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1CE4582A" w:rsidR="00311EEE" w:rsidRDefault="0020543B">
            <w:pPr>
              <w:jc w:val="center"/>
            </w:pPr>
            <w:r>
              <w:rPr>
                <w:rFonts w:hint="eastAsia"/>
              </w:rPr>
              <w:t>高二</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EBD1443" w:rsidR="00311EEE" w:rsidRDefault="0020543B">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B3415C5" w14:textId="77777777" w:rsidR="00535FCB" w:rsidRDefault="00535FCB" w:rsidP="00535FCB">
            <w:pPr>
              <w:spacing w:line="360" w:lineRule="auto"/>
              <w:ind w:left="315" w:hanging="315"/>
              <w:textAlignment w:val="center"/>
            </w:pPr>
            <w:r>
              <w:rPr>
                <w:rStyle w:val="apple-style-span"/>
                <w:color w:val="0000FF"/>
              </w:rPr>
              <w:t>【典例</w:t>
            </w:r>
            <w:r>
              <w:rPr>
                <w:rStyle w:val="apple-style-span"/>
                <w:color w:val="0000FF"/>
              </w:rPr>
              <w:t>1-1</w:t>
            </w:r>
            <w:r>
              <w:rPr>
                <w:rStyle w:val="apple-style-span"/>
                <w:color w:val="0000FF"/>
              </w:rPr>
              <w:t>】</w:t>
            </w:r>
            <w:r>
              <w:t>关于电源的下列说法中正确的是（　　）</w:t>
            </w:r>
          </w:p>
          <w:p w14:paraId="6833DACA" w14:textId="77777777" w:rsidR="00535FCB" w:rsidRDefault="00535FCB" w:rsidP="00535FCB">
            <w:pPr>
              <w:spacing w:line="360" w:lineRule="auto"/>
              <w:ind w:left="315"/>
              <w:textAlignment w:val="center"/>
            </w:pPr>
            <w:r>
              <w:t>A</w:t>
            </w:r>
            <w:r>
              <w:t>．电源就是产生电荷的装置</w:t>
            </w:r>
          </w:p>
          <w:p w14:paraId="285D6860" w14:textId="77777777" w:rsidR="00535FCB" w:rsidRDefault="00535FCB" w:rsidP="00535FCB">
            <w:pPr>
              <w:spacing w:line="360" w:lineRule="auto"/>
              <w:ind w:left="315"/>
              <w:textAlignment w:val="center"/>
            </w:pPr>
            <w:r>
              <w:t>B</w:t>
            </w:r>
            <w:r>
              <w:t>．在电源内部，电源依靠库仑力搬移电荷</w:t>
            </w:r>
          </w:p>
          <w:p w14:paraId="227A016B" w14:textId="77777777" w:rsidR="00535FCB" w:rsidRDefault="00535FCB" w:rsidP="00535FCB">
            <w:pPr>
              <w:spacing w:line="360" w:lineRule="auto"/>
              <w:ind w:left="315"/>
              <w:textAlignment w:val="center"/>
            </w:pPr>
            <w:r>
              <w:t>C</w:t>
            </w:r>
            <w:r>
              <w:t>．在电源内部只有其他形式的能量转化为电能</w:t>
            </w:r>
          </w:p>
          <w:p w14:paraId="3D9537D8" w14:textId="77777777" w:rsidR="00535FCB" w:rsidRDefault="00535FCB" w:rsidP="00535FCB">
            <w:pPr>
              <w:spacing w:line="360" w:lineRule="auto"/>
              <w:ind w:left="315"/>
              <w:textAlignment w:val="center"/>
            </w:pPr>
            <w:r>
              <w:t>D</w:t>
            </w:r>
            <w:r>
              <w:t>．电动势在数值上等于非静电力把</w:t>
            </w:r>
            <w:r>
              <w:t>1</w:t>
            </w:r>
            <w:r>
              <w:t>库仑的正电荷在电源内从负极送到正极所做的功</w:t>
            </w:r>
          </w:p>
          <w:p w14:paraId="2D69A469" w14:textId="77777777" w:rsidR="00535FCB" w:rsidRDefault="00535FCB" w:rsidP="00535FCB">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下列关于电源和电动势的说法中正确的是（　　）</w:t>
            </w:r>
          </w:p>
          <w:p w14:paraId="48D5251D" w14:textId="77777777" w:rsidR="00535FCB" w:rsidRDefault="00535FCB" w:rsidP="00535FCB">
            <w:pPr>
              <w:spacing w:line="360" w:lineRule="auto"/>
              <w:ind w:left="315"/>
              <w:textAlignment w:val="center"/>
            </w:pPr>
            <w:r>
              <w:t>A</w:t>
            </w:r>
            <w:r>
              <w:t>．电动势就是电势差，也叫电压</w:t>
            </w:r>
          </w:p>
          <w:p w14:paraId="33FDA2A0" w14:textId="77777777" w:rsidR="00535FCB" w:rsidRDefault="00535FCB" w:rsidP="00535FCB">
            <w:pPr>
              <w:spacing w:line="360" w:lineRule="auto"/>
              <w:ind w:left="315"/>
              <w:textAlignment w:val="center"/>
            </w:pPr>
            <w:r>
              <w:t>B</w:t>
            </w:r>
            <w:r>
              <w:t>．电动势大的电源，其内部非静电力做功不一定多</w:t>
            </w:r>
          </w:p>
          <w:p w14:paraId="2454ACD8" w14:textId="77777777" w:rsidR="00535FCB" w:rsidRDefault="00535FCB" w:rsidP="00535FCB">
            <w:pPr>
              <w:spacing w:line="360" w:lineRule="auto"/>
              <w:ind w:left="315"/>
              <w:textAlignment w:val="center"/>
            </w:pPr>
            <w:r>
              <w:t>C</w:t>
            </w:r>
            <w:r>
              <w:t>．在外电路中和电源内部，因为正电荷都受静电力作用，所以能不断定向移动形成电流</w:t>
            </w:r>
          </w:p>
          <w:p w14:paraId="5F779057" w14:textId="77777777" w:rsidR="00535FCB" w:rsidRDefault="00535FCB" w:rsidP="00535FCB">
            <w:pPr>
              <w:spacing w:line="360" w:lineRule="auto"/>
              <w:ind w:left="315"/>
              <w:textAlignment w:val="center"/>
            </w:pPr>
            <w:r>
              <w:t>D</w:t>
            </w:r>
            <w:r>
              <w:t>．电动势在数值上等于非静电力把</w:t>
            </w:r>
            <w:r>
              <w:t>1C</w:t>
            </w:r>
            <w:r>
              <w:t>的正电荷在电源内从负极移到正极所做的功</w:t>
            </w:r>
          </w:p>
          <w:p w14:paraId="30821DCC" w14:textId="77777777" w:rsidR="00535FCB" w:rsidRDefault="00535FCB" w:rsidP="00535FCB">
            <w:pPr>
              <w:spacing w:line="360" w:lineRule="auto"/>
              <w:ind w:left="315" w:hanging="315"/>
              <w:textAlignment w:val="center"/>
            </w:pPr>
            <w:r>
              <w:rPr>
                <w:rStyle w:val="apple-style-span"/>
                <w:color w:val="0000FF"/>
              </w:rPr>
              <w:t>跟踪训练</w:t>
            </w:r>
            <w:r>
              <w:rPr>
                <w:rStyle w:val="apple-style-span"/>
                <w:color w:val="0000FF"/>
              </w:rPr>
              <w:t>1</w:t>
            </w:r>
            <w:r>
              <w:t>铅蓄电池的电动势为</w:t>
            </w:r>
            <w:r>
              <w:t>2V</w:t>
            </w:r>
            <w:r>
              <w:t>，电池正常工作时，在电池内部（　　）</w:t>
            </w:r>
          </w:p>
          <w:p w14:paraId="0ABDF327" w14:textId="77777777" w:rsidR="00535FCB" w:rsidRDefault="00535FCB" w:rsidP="00535FCB">
            <w:pPr>
              <w:spacing w:line="360" w:lineRule="auto"/>
              <w:ind w:left="315"/>
              <w:textAlignment w:val="center"/>
            </w:pPr>
            <w:r>
              <w:t>A</w:t>
            </w:r>
            <w:r>
              <w:t>．非静电力将自由电子从电源正极移动到负极，每移动一个电子，非静电力做功</w:t>
            </w:r>
            <w:r>
              <w:t>2J</w:t>
            </w:r>
          </w:p>
          <w:p w14:paraId="3425E30E" w14:textId="77777777" w:rsidR="00535FCB" w:rsidRDefault="00535FCB" w:rsidP="00535FCB">
            <w:pPr>
              <w:spacing w:line="360" w:lineRule="auto"/>
              <w:ind w:left="315"/>
              <w:textAlignment w:val="center"/>
            </w:pPr>
            <w:r>
              <w:t>B</w:t>
            </w:r>
            <w:r>
              <w:t>．非静电力将自由电子从电源正极移动到负极，每移动一个电子，非静电力做功</w:t>
            </w:r>
            <w:r>
              <w:object w:dxaOrig="545" w:dyaOrig="241" w14:anchorId="702FCF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qId7874f7465e8c028887dc2e7b8c9e13ae" style="width:27.4pt;height:12pt" o:ole="">
                  <v:imagedata r:id="rId9" o:title="eqId7874f7465e8c028887dc2e7b8c9e13ae"/>
                </v:shape>
                <o:OLEObject Type="Embed" ProgID="Equation.DSMT4" ShapeID="_x0000_i1027" DrawAspect="Content" ObjectID="_1817207766" r:id="rId10"/>
              </w:object>
            </w:r>
          </w:p>
          <w:p w14:paraId="2C84594B" w14:textId="77777777" w:rsidR="00535FCB" w:rsidRDefault="00535FCB" w:rsidP="00535FCB">
            <w:pPr>
              <w:spacing w:line="360" w:lineRule="auto"/>
              <w:ind w:left="315"/>
              <w:textAlignment w:val="center"/>
            </w:pPr>
            <w:r>
              <w:t>C</w:t>
            </w:r>
            <w:r>
              <w:t>．非静电力将自由电子从电源正极移动到负极，每移动一个电子，非静电力做功</w:t>
            </w:r>
            <w:r>
              <w:t>2eV</w:t>
            </w:r>
          </w:p>
          <w:p w14:paraId="6C62577A" w14:textId="77777777" w:rsidR="00535FCB" w:rsidRDefault="00535FCB" w:rsidP="00535FCB">
            <w:pPr>
              <w:spacing w:line="360" w:lineRule="auto"/>
              <w:ind w:left="315"/>
              <w:textAlignment w:val="center"/>
            </w:pPr>
            <w:r>
              <w:lastRenderedPageBreak/>
              <w:t>D</w:t>
            </w:r>
            <w:r>
              <w:t>．非静电力将自由电子从电源负极移动到正极，每移动一个电子，非静电力做功</w:t>
            </w:r>
            <w:r>
              <w:object w:dxaOrig="386" w:dyaOrig="240" w14:anchorId="753259CD">
                <v:shape id="_x0000_i1028" type="#_x0000_t75" alt="eqIdfcad233fde6d2ef088a5eba3c3e07fee" style="width:19.15pt;height:12pt" o:ole="">
                  <v:imagedata r:id="rId11" o:title="eqIdfcad233fde6d2ef088a5eba3c3e07fee"/>
                </v:shape>
                <o:OLEObject Type="Embed" ProgID="Equation.DSMT4" ShapeID="_x0000_i1028" DrawAspect="Content" ObjectID="_1817207767" r:id="rId12"/>
              </w:object>
            </w:r>
          </w:p>
          <w:p w14:paraId="4333C028" w14:textId="77777777" w:rsidR="00535FCB" w:rsidRDefault="00535FCB" w:rsidP="00535FCB">
            <w:pPr>
              <w:spacing w:line="360" w:lineRule="auto"/>
              <w:ind w:left="315" w:hanging="315"/>
              <w:textAlignment w:val="center"/>
            </w:pPr>
            <w:r>
              <w:rPr>
                <w:rStyle w:val="apple-style-span"/>
                <w:color w:val="0000FF"/>
              </w:rPr>
              <w:t>跟踪训练</w:t>
            </w:r>
            <w:r>
              <w:rPr>
                <w:rStyle w:val="apple-style-span"/>
                <w:color w:val="0000FF"/>
              </w:rPr>
              <w:t>2</w:t>
            </w:r>
            <w:r>
              <w:rPr>
                <w:rFonts w:hint="eastAsia"/>
              </w:rPr>
              <w:t>（</w:t>
            </w:r>
            <w:r>
              <w:t>多选</w:t>
            </w:r>
            <w:r>
              <w:rPr>
                <w:rFonts w:hint="eastAsia"/>
              </w:rPr>
              <w:t>）</w:t>
            </w:r>
            <w:r>
              <w:t>关于电动势，下列说法正确的是（</w:t>
            </w:r>
            <w:r>
              <w:rPr>
                <w:rFonts w:eastAsia="Times New Roman"/>
                <w:kern w:val="0"/>
                <w:sz w:val="24"/>
              </w:rPr>
              <w:t>      </w:t>
            </w:r>
            <w:r>
              <w:t>）</w:t>
            </w:r>
          </w:p>
          <w:p w14:paraId="335F8437" w14:textId="77777777" w:rsidR="00535FCB" w:rsidRDefault="00535FCB" w:rsidP="00535FCB">
            <w:pPr>
              <w:spacing w:line="360" w:lineRule="auto"/>
              <w:ind w:left="315"/>
              <w:textAlignment w:val="center"/>
            </w:pPr>
            <w:r>
              <w:t>A</w:t>
            </w:r>
            <w:r>
              <w:t>．电源两极间的电压等于电源的电动势</w:t>
            </w:r>
          </w:p>
          <w:p w14:paraId="726008F8" w14:textId="77777777" w:rsidR="00535FCB" w:rsidRDefault="00535FCB" w:rsidP="00535FCB">
            <w:pPr>
              <w:spacing w:line="360" w:lineRule="auto"/>
              <w:ind w:left="315"/>
              <w:textAlignment w:val="center"/>
            </w:pPr>
            <w:r>
              <w:t>B</w:t>
            </w:r>
            <w:r>
              <w:t>．电动势越大的电源，将其他形式的能转化为电能的本领越大</w:t>
            </w:r>
          </w:p>
          <w:p w14:paraId="69450DE0" w14:textId="77777777" w:rsidR="00535FCB" w:rsidRDefault="00535FCB" w:rsidP="00535FCB">
            <w:pPr>
              <w:spacing w:line="360" w:lineRule="auto"/>
              <w:ind w:left="315"/>
              <w:textAlignment w:val="center"/>
            </w:pPr>
            <w:r>
              <w:t>C</w:t>
            </w:r>
            <w:r>
              <w:t>．电源的电动势与外电路的组成无关</w:t>
            </w:r>
          </w:p>
          <w:p w14:paraId="193226EA" w14:textId="77777777" w:rsidR="00535FCB" w:rsidRDefault="00535FCB" w:rsidP="00535FCB">
            <w:pPr>
              <w:spacing w:line="360" w:lineRule="auto"/>
              <w:ind w:left="315"/>
              <w:textAlignment w:val="center"/>
            </w:pPr>
            <w:r>
              <w:t>D</w:t>
            </w:r>
            <w:r>
              <w:t>．电源的电动势越大，电源所能提供的电能就越多</w:t>
            </w:r>
          </w:p>
          <w:p w14:paraId="4623488E" w14:textId="77777777" w:rsidR="00535FCB" w:rsidRDefault="00535FCB" w:rsidP="00535FCB">
            <w:pPr>
              <w:spacing w:line="360" w:lineRule="auto"/>
              <w:ind w:left="420" w:hanging="420"/>
              <w:textAlignment w:val="center"/>
            </w:pPr>
            <w:r>
              <w:rPr>
                <w:rStyle w:val="apple-style-span"/>
                <w:color w:val="0000FF"/>
              </w:rPr>
              <w:t>跟踪训练</w:t>
            </w:r>
            <w:r>
              <w:rPr>
                <w:rStyle w:val="apple-style-span"/>
                <w:rFonts w:hint="eastAsia"/>
                <w:color w:val="0000FF"/>
              </w:rPr>
              <w:t>3</w:t>
            </w:r>
            <w:r>
              <w:t>电源的电动势是反映电源</w:t>
            </w:r>
            <w:r>
              <w:rPr>
                <w:rFonts w:eastAsia="Times New Roman"/>
                <w:u w:val="single"/>
              </w:rPr>
              <w:t xml:space="preserve">         </w:t>
            </w:r>
            <w:r>
              <w:t>的本领的物理量，这个转化过程是通过</w:t>
            </w:r>
            <w:r>
              <w:rPr>
                <w:rFonts w:eastAsia="Times New Roman"/>
                <w:u w:val="single"/>
              </w:rPr>
              <w:t xml:space="preserve">       </w:t>
            </w:r>
            <w:r>
              <w:t>做功来实现。</w:t>
            </w:r>
          </w:p>
          <w:p w14:paraId="2969E059" w14:textId="77777777" w:rsidR="00535FCB" w:rsidRDefault="00535FCB" w:rsidP="00535FCB">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t>关于电流的方向，下列说法正确的是（</w:t>
            </w:r>
            <w:r>
              <w:t xml:space="preserve"> </w:t>
            </w:r>
            <w:r>
              <w:rPr>
                <w:rFonts w:eastAsia="Times New Roman"/>
                <w:kern w:val="0"/>
                <w:sz w:val="24"/>
              </w:rPr>
              <w:t>   </w:t>
            </w:r>
            <w:r>
              <w:t>）</w:t>
            </w:r>
          </w:p>
          <w:p w14:paraId="5DD0829C" w14:textId="77777777" w:rsidR="00535FCB" w:rsidRDefault="00535FCB" w:rsidP="00535FCB">
            <w:pPr>
              <w:spacing w:line="360" w:lineRule="auto"/>
              <w:ind w:left="315"/>
              <w:textAlignment w:val="center"/>
            </w:pPr>
            <w:r>
              <w:t>A</w:t>
            </w:r>
            <w:r>
              <w:t>．电源供电的外部电路中，电流的方向是从低电势一端流向高电势一端</w:t>
            </w:r>
          </w:p>
          <w:p w14:paraId="232F7111" w14:textId="77777777" w:rsidR="00535FCB" w:rsidRDefault="00535FCB" w:rsidP="00535FCB">
            <w:pPr>
              <w:spacing w:line="360" w:lineRule="auto"/>
              <w:ind w:left="315"/>
              <w:textAlignment w:val="center"/>
            </w:pPr>
            <w:r>
              <w:t>B</w:t>
            </w:r>
            <w:r>
              <w:t>．电子运动形成的等效电流方向与正电荷定向运动方向相同</w:t>
            </w:r>
          </w:p>
          <w:p w14:paraId="6E115D35" w14:textId="77777777" w:rsidR="00535FCB" w:rsidRDefault="00535FCB" w:rsidP="00535FCB">
            <w:pPr>
              <w:spacing w:line="360" w:lineRule="auto"/>
              <w:ind w:left="315"/>
              <w:textAlignment w:val="center"/>
            </w:pPr>
            <w:r>
              <w:t>C</w:t>
            </w:r>
            <w:r>
              <w:t>．电源内部，电流的方向是从高电势一端流向低电势一端</w:t>
            </w:r>
          </w:p>
          <w:p w14:paraId="2B31B7C3" w14:textId="77777777" w:rsidR="00535FCB" w:rsidRDefault="00535FCB" w:rsidP="00535FCB">
            <w:pPr>
              <w:spacing w:line="360" w:lineRule="auto"/>
              <w:ind w:left="315"/>
              <w:textAlignment w:val="center"/>
            </w:pPr>
            <w:r>
              <w:t>D</w:t>
            </w:r>
            <w:r>
              <w:t>．电子运动形成的等效电流方向与自由电子定向运动方向相同</w:t>
            </w:r>
          </w:p>
          <w:p w14:paraId="2818EE0F" w14:textId="77777777" w:rsidR="00535FCB" w:rsidRDefault="00535FCB" w:rsidP="00535FCB">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rPr>
                <w:rFonts w:hint="eastAsia"/>
              </w:rPr>
              <w:t>（</w:t>
            </w:r>
            <w:r>
              <w:t>多选</w:t>
            </w:r>
            <w:r>
              <w:rPr>
                <w:rFonts w:hint="eastAsia"/>
              </w:rPr>
              <w:t>）</w:t>
            </w:r>
            <w:r>
              <w:t>关于电流的概念，下列说法正确的是（</w:t>
            </w:r>
            <w:r>
              <w:t>  </w:t>
            </w:r>
            <w:r>
              <w:t>）</w:t>
            </w:r>
          </w:p>
          <w:p w14:paraId="5F718B17" w14:textId="77777777" w:rsidR="00535FCB" w:rsidRDefault="00535FCB" w:rsidP="00535FCB">
            <w:pPr>
              <w:spacing w:line="360" w:lineRule="auto"/>
              <w:ind w:left="315"/>
              <w:textAlignment w:val="center"/>
            </w:pPr>
            <w:r>
              <w:t>A</w:t>
            </w:r>
            <w:r>
              <w:t>．电流是矢量，其方向就是正电荷定向移动的方向</w:t>
            </w:r>
          </w:p>
          <w:p w14:paraId="21F1E2CD" w14:textId="77777777" w:rsidR="00535FCB" w:rsidRDefault="00535FCB" w:rsidP="00535FCB">
            <w:pPr>
              <w:spacing w:line="360" w:lineRule="auto"/>
              <w:ind w:left="315"/>
              <w:textAlignment w:val="center"/>
            </w:pPr>
            <w:r>
              <w:t>B</w:t>
            </w:r>
            <w:r>
              <w:t>．导体中有电荷运动不一定会形成电流</w:t>
            </w:r>
          </w:p>
          <w:p w14:paraId="57968619" w14:textId="77777777" w:rsidR="00535FCB" w:rsidRDefault="00535FCB" w:rsidP="00535FCB">
            <w:pPr>
              <w:spacing w:line="360" w:lineRule="auto"/>
              <w:ind w:left="315"/>
              <w:textAlignment w:val="center"/>
            </w:pPr>
            <w:r>
              <w:t>C</w:t>
            </w:r>
            <w:r>
              <w:t>．两端电势差越大的导体，通过它的电流也必越大</w:t>
            </w:r>
          </w:p>
          <w:p w14:paraId="44A34CB1" w14:textId="77777777" w:rsidR="00535FCB" w:rsidRDefault="00535FCB" w:rsidP="00535FCB">
            <w:pPr>
              <w:spacing w:line="360" w:lineRule="auto"/>
              <w:ind w:left="315"/>
              <w:textAlignment w:val="center"/>
            </w:pPr>
            <w:r>
              <w:t>D</w:t>
            </w:r>
            <w:r>
              <w:t>．在国际单位制中，电流是一个基本物理量，其单位安培是基本单位</w:t>
            </w:r>
          </w:p>
          <w:p w14:paraId="7E9AD96B" w14:textId="77777777" w:rsidR="00535FCB" w:rsidRDefault="00535FCB" w:rsidP="00535FCB">
            <w:pPr>
              <w:spacing w:line="360" w:lineRule="auto"/>
              <w:ind w:left="315" w:hanging="315"/>
              <w:textAlignment w:val="center"/>
            </w:pPr>
            <w:r>
              <w:rPr>
                <w:rStyle w:val="apple-style-span"/>
                <w:color w:val="0000FF"/>
                <w:szCs w:val="21"/>
              </w:rPr>
              <w:t>跟踪训练</w:t>
            </w:r>
            <w:r>
              <w:rPr>
                <w:rStyle w:val="apple-style-span"/>
                <w:color w:val="0000FF"/>
                <w:szCs w:val="21"/>
              </w:rPr>
              <w:t>1</w:t>
            </w:r>
            <w:r>
              <w:t>在</w:t>
            </w:r>
            <w:r>
              <w:t>NaCl</w:t>
            </w:r>
            <w:r>
              <w:t>溶液中，正、负电荷定向移动，方向如图所示，若测得</w:t>
            </w:r>
            <w:r>
              <w:t>2 s</w:t>
            </w:r>
            <w:r>
              <w:t>内分别有</w:t>
            </w:r>
            <w:r>
              <w:t>1.0 × 10</w:t>
            </w:r>
            <w:r>
              <w:rPr>
                <w:vertAlign w:val="superscript"/>
              </w:rPr>
              <w:t>18</w:t>
            </w:r>
            <w:r>
              <w:t>个</w:t>
            </w:r>
            <w:r>
              <w:t>Na+</w:t>
            </w:r>
            <w:r>
              <w:t>和</w:t>
            </w:r>
            <w:r>
              <w:t>Cl−</w:t>
            </w:r>
            <w:r>
              <w:t>通过溶液内部的横截面</w:t>
            </w:r>
            <w:r>
              <w:t>M</w:t>
            </w:r>
            <w:r>
              <w:t>，以下解释正确的是（　　）</w:t>
            </w:r>
          </w:p>
          <w:p w14:paraId="1593EB44"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3FAA5AB8" wp14:editId="05671C10">
                  <wp:extent cx="895350" cy="1095375"/>
                  <wp:effectExtent l="0" t="0" r="3810" b="1905"/>
                  <wp:docPr id="787405000" name="图片 787405000" descr="@@@9bee075d-0dad-4577-9e65-bfc24b8bc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bee075d-0dad-4577-9e65-bfc24b8bcc0b"/>
                          <pic:cNvPicPr>
                            <a:picLocks noChangeAspect="1"/>
                          </pic:cNvPicPr>
                        </pic:nvPicPr>
                        <pic:blipFill>
                          <a:blip r:embed="rId13"/>
                          <a:stretch>
                            <a:fillRect/>
                          </a:stretch>
                        </pic:blipFill>
                        <pic:spPr>
                          <a:xfrm>
                            <a:off x="0" y="0"/>
                            <a:ext cx="895350" cy="1095375"/>
                          </a:xfrm>
                          <a:prstGeom prst="rect">
                            <a:avLst/>
                          </a:prstGeom>
                        </pic:spPr>
                      </pic:pic>
                    </a:graphicData>
                  </a:graphic>
                </wp:inline>
              </w:drawing>
            </w:r>
          </w:p>
          <w:p w14:paraId="66B539E3" w14:textId="77777777" w:rsidR="00535FCB" w:rsidRDefault="00535FCB" w:rsidP="00535FCB">
            <w:pPr>
              <w:spacing w:line="360" w:lineRule="auto"/>
              <w:ind w:left="315"/>
              <w:textAlignment w:val="center"/>
              <w:rPr>
                <w:rFonts w:eastAsia="Times New Roman"/>
                <w:i/>
              </w:rPr>
            </w:pPr>
            <w:r>
              <w:t>A</w:t>
            </w:r>
            <w:r>
              <w:t>．正离子定向移动形成电流，方向从</w:t>
            </w:r>
            <w:r>
              <w:rPr>
                <w:rFonts w:eastAsia="Times New Roman"/>
                <w:i/>
              </w:rPr>
              <w:t>A</w:t>
            </w:r>
            <w:r>
              <w:t>到</w:t>
            </w:r>
            <w:r>
              <w:rPr>
                <w:rFonts w:eastAsia="Times New Roman"/>
                <w:i/>
              </w:rPr>
              <w:t>B</w:t>
            </w:r>
            <w:r>
              <w:t>，负离子定向移动形成电流方向从</w:t>
            </w:r>
            <w:r>
              <w:rPr>
                <w:rFonts w:eastAsia="Times New Roman"/>
                <w:i/>
              </w:rPr>
              <w:t>B</w:t>
            </w:r>
            <w:r>
              <w:t>到</w:t>
            </w:r>
            <w:r>
              <w:rPr>
                <w:rFonts w:eastAsia="Times New Roman"/>
                <w:i/>
              </w:rPr>
              <w:t>A</w:t>
            </w:r>
          </w:p>
          <w:p w14:paraId="517A9D6B" w14:textId="77777777" w:rsidR="00535FCB" w:rsidRDefault="00535FCB" w:rsidP="00535FCB">
            <w:pPr>
              <w:spacing w:line="360" w:lineRule="auto"/>
              <w:ind w:left="315"/>
              <w:textAlignment w:val="center"/>
            </w:pPr>
            <w:r>
              <w:t>B</w:t>
            </w:r>
            <w:r>
              <w:t>．溶液内正负离子沿相反方向运动，电流相互抵消</w:t>
            </w:r>
          </w:p>
          <w:p w14:paraId="67F5F78C" w14:textId="77777777" w:rsidR="00535FCB" w:rsidRDefault="00535FCB" w:rsidP="00535FCB">
            <w:pPr>
              <w:spacing w:line="360" w:lineRule="auto"/>
              <w:ind w:left="315"/>
              <w:textAlignment w:val="center"/>
            </w:pPr>
            <w:r>
              <w:t>C</w:t>
            </w:r>
            <w:r>
              <w:t>．溶液内电流方向从</w:t>
            </w:r>
            <w:r>
              <w:rPr>
                <w:rFonts w:eastAsia="Times New Roman"/>
                <w:i/>
              </w:rPr>
              <w:t>A</w:t>
            </w:r>
            <w:r>
              <w:t>到</w:t>
            </w:r>
            <w:r>
              <w:rPr>
                <w:rFonts w:eastAsia="Times New Roman"/>
                <w:i/>
              </w:rPr>
              <w:t>B</w:t>
            </w:r>
            <w:r>
              <w:t>，电流</w:t>
            </w:r>
            <w:r>
              <w:rPr>
                <w:rFonts w:eastAsia="Times New Roman"/>
                <w:i/>
              </w:rPr>
              <w:t>I</w:t>
            </w:r>
            <w:r>
              <w:t xml:space="preserve"> = 0.16 A</w:t>
            </w:r>
          </w:p>
          <w:p w14:paraId="6226A25B" w14:textId="77777777" w:rsidR="00535FCB" w:rsidRDefault="00535FCB" w:rsidP="00535FCB">
            <w:pPr>
              <w:spacing w:line="360" w:lineRule="auto"/>
              <w:ind w:left="315"/>
              <w:textAlignment w:val="center"/>
            </w:pPr>
            <w:r>
              <w:t>D</w:t>
            </w:r>
            <w:r>
              <w:t>．溶液内电流方向从</w:t>
            </w:r>
            <w:r>
              <w:rPr>
                <w:rFonts w:eastAsia="Times New Roman"/>
                <w:i/>
              </w:rPr>
              <w:t>A</w:t>
            </w:r>
            <w:r>
              <w:t>到</w:t>
            </w:r>
            <w:r>
              <w:rPr>
                <w:rFonts w:eastAsia="Times New Roman"/>
                <w:i/>
              </w:rPr>
              <w:t>B</w:t>
            </w:r>
            <w:r>
              <w:t>，电流</w:t>
            </w:r>
            <w:r>
              <w:rPr>
                <w:rFonts w:eastAsia="Times New Roman"/>
                <w:i/>
              </w:rPr>
              <w:t>I</w:t>
            </w:r>
            <w:r>
              <w:t xml:space="preserve"> = 0.08 A</w:t>
            </w:r>
          </w:p>
          <w:p w14:paraId="0EF7AC49" w14:textId="77777777" w:rsidR="00535FCB" w:rsidRDefault="00535FCB" w:rsidP="00535FCB">
            <w:pPr>
              <w:spacing w:line="360" w:lineRule="auto"/>
              <w:ind w:left="420" w:hanging="420"/>
              <w:textAlignment w:val="center"/>
            </w:pPr>
            <w:r>
              <w:rPr>
                <w:rStyle w:val="apple-style-span"/>
                <w:color w:val="0000FF"/>
                <w:szCs w:val="21"/>
              </w:rPr>
              <w:t>跟踪训练</w:t>
            </w:r>
            <w:r>
              <w:rPr>
                <w:rStyle w:val="apple-style-span"/>
                <w:color w:val="0000FF"/>
                <w:szCs w:val="21"/>
              </w:rPr>
              <w:t>2</w:t>
            </w:r>
            <w:r>
              <w:rPr>
                <w:rFonts w:hint="eastAsia"/>
              </w:rPr>
              <w:t>（</w:t>
            </w:r>
            <w:r>
              <w:t>多选</w:t>
            </w:r>
            <w:r>
              <w:rPr>
                <w:rFonts w:hint="eastAsia"/>
              </w:rPr>
              <w:t>）</w:t>
            </w:r>
            <w:r>
              <w:t>给</w:t>
            </w:r>
            <w:proofErr w:type="gramStart"/>
            <w:r>
              <w:t>一</w:t>
            </w:r>
            <w:proofErr w:type="gramEnd"/>
            <w:r>
              <w:t>粗细不均匀的由同种材料制成的导体通电，下列说法正确的是（</w:t>
            </w:r>
            <w:r>
              <w:rPr>
                <w:rFonts w:eastAsia="Times New Roman"/>
                <w:kern w:val="0"/>
                <w:sz w:val="24"/>
              </w:rPr>
              <w:t>    </w:t>
            </w:r>
            <w:r>
              <w:t>）</w:t>
            </w:r>
          </w:p>
          <w:p w14:paraId="4E9936D9" w14:textId="77777777" w:rsidR="00535FCB" w:rsidRDefault="00535FCB" w:rsidP="00535FCB">
            <w:pPr>
              <w:tabs>
                <w:tab w:val="left" w:pos="4156"/>
              </w:tabs>
              <w:spacing w:line="360" w:lineRule="auto"/>
              <w:ind w:left="420"/>
              <w:textAlignment w:val="center"/>
            </w:pPr>
            <w:r>
              <w:lastRenderedPageBreak/>
              <w:t>A</w:t>
            </w:r>
            <w:r>
              <w:t>．粗的地方电流小，细的地方电流大</w:t>
            </w:r>
            <w:r>
              <w:tab/>
              <w:t>B</w:t>
            </w:r>
            <w:r>
              <w:t>．粗的地方电荷定向移动速率小，细的地方大</w:t>
            </w:r>
          </w:p>
          <w:p w14:paraId="66DA03DD" w14:textId="77777777" w:rsidR="00535FCB" w:rsidRDefault="00535FCB" w:rsidP="00535FCB">
            <w:pPr>
              <w:tabs>
                <w:tab w:val="left" w:pos="4156"/>
              </w:tabs>
              <w:spacing w:line="360" w:lineRule="auto"/>
              <w:ind w:left="420"/>
              <w:textAlignment w:val="center"/>
            </w:pPr>
            <w:r>
              <w:t>C</w:t>
            </w:r>
            <w:r>
              <w:t>．各处的电流相等</w:t>
            </w:r>
            <w:r>
              <w:tab/>
              <w:t>D</w:t>
            </w:r>
            <w:r>
              <w:t>．粗的地方电荷定向移动速率大，细的地方小</w:t>
            </w:r>
          </w:p>
          <w:p w14:paraId="16ABD423" w14:textId="77777777" w:rsidR="00535FCB" w:rsidRDefault="00535FCB" w:rsidP="00535FCB">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t>如图所示，在</w:t>
            </w:r>
            <w:r>
              <w:t>NaCl</w:t>
            </w:r>
            <w:r>
              <w:t>溶液中，正、负电荷定向移动，其中</w:t>
            </w:r>
            <w:r>
              <w:object w:dxaOrig="404" w:dyaOrig="285" w14:anchorId="169E06F6">
                <v:shape id="_x0000_i1035" type="#_x0000_t75" alt="eqIdd072177ae1481125f96741e1c53815cc" style="width:20.25pt;height:14.25pt" o:ole="">
                  <v:imagedata r:id="rId14" o:title="eqIdd072177ae1481125f96741e1c53815cc"/>
                </v:shape>
                <o:OLEObject Type="Embed" ProgID="Equation.DSMT4" ShapeID="_x0000_i1035" DrawAspect="Content" ObjectID="_1817207768" r:id="rId15"/>
              </w:object>
            </w:r>
            <w:r>
              <w:t>水平向右移动。若测得</w:t>
            </w:r>
            <w:r>
              <w:t>4s</w:t>
            </w:r>
            <w:r>
              <w:t>内分别有</w:t>
            </w:r>
            <w:r>
              <w:object w:dxaOrig="774" w:dyaOrig="275" w14:anchorId="477DC42A">
                <v:shape id="_x0000_i1036" type="#_x0000_t75" alt="eqIdafdd7b075663b2e304f15e6839c03e35" style="width:38.65pt;height:13.9pt" o:ole="">
                  <v:imagedata r:id="rId16" o:title="eqIdafdd7b075663b2e304f15e6839c03e35"/>
                </v:shape>
                <o:OLEObject Type="Embed" ProgID="Equation.DSMT4" ShapeID="_x0000_i1036" DrawAspect="Content" ObjectID="_1817207769" r:id="rId17"/>
              </w:object>
            </w:r>
            <w:proofErr w:type="gramStart"/>
            <w:r>
              <w:t>个</w:t>
            </w:r>
            <w:proofErr w:type="gramEnd"/>
            <w:r>
              <w:object w:dxaOrig="404" w:dyaOrig="285" w14:anchorId="3EDB4CF5">
                <v:shape id="_x0000_i1037" type="#_x0000_t75" alt="eqIdd072177ae1481125f96741e1c53815cc" style="width:20.25pt;height:14.25pt" o:ole="">
                  <v:imagedata r:id="rId14" o:title="eqIdd072177ae1481125f96741e1c53815cc"/>
                </v:shape>
                <o:OLEObject Type="Embed" ProgID="Equation.DSMT4" ShapeID="_x0000_i1037" DrawAspect="Content" ObjectID="_1817207770" r:id="rId18"/>
              </w:object>
            </w:r>
            <w:r>
              <w:t>和</w:t>
            </w:r>
            <w:r>
              <w:object w:dxaOrig="387" w:dyaOrig="281" w14:anchorId="7E243AB4">
                <v:shape id="_x0000_i1038" type="#_x0000_t75" alt="eqId31fb30c003c3a32115beb3b36b10cb76" style="width:19.5pt;height:13.9pt" o:ole="">
                  <v:imagedata r:id="rId19" o:title="eqId31fb30c003c3a32115beb3b36b10cb76"/>
                </v:shape>
                <o:OLEObject Type="Embed" ProgID="Equation.DSMT4" ShapeID="_x0000_i1038" DrawAspect="Content" ObjectID="_1817207771" r:id="rId20"/>
              </w:object>
            </w:r>
            <w:r>
              <w:t>通过溶液内部的横截面</w:t>
            </w:r>
            <w:r>
              <w:rPr>
                <w:rFonts w:eastAsia="Times New Roman"/>
                <w:i/>
              </w:rPr>
              <w:t>M</w:t>
            </w:r>
            <w:r>
              <w:t>，那么溶液中的电流方向</w:t>
            </w:r>
            <w:r>
              <w:rPr>
                <w:rFonts w:eastAsia="Times New Roman"/>
                <w:u w:val="single"/>
              </w:rPr>
              <w:t xml:space="preserve">        </w:t>
            </w:r>
            <w:r>
              <w:t>（选填</w:t>
            </w:r>
            <w:r>
              <w:t>“</w:t>
            </w:r>
            <w:r>
              <w:t>向左</w:t>
            </w:r>
            <w:r>
              <w:t>”</w:t>
            </w:r>
            <w:r>
              <w:t>或</w:t>
            </w:r>
            <w:r>
              <w:t>“</w:t>
            </w:r>
            <w:r>
              <w:t>向右</w:t>
            </w:r>
            <w:r>
              <w:t>”</w:t>
            </w:r>
            <w:r>
              <w:t>），大小为</w:t>
            </w:r>
            <w:r>
              <w:rPr>
                <w:rFonts w:eastAsia="Times New Roman"/>
                <w:u w:val="single"/>
              </w:rPr>
              <w:t xml:space="preserve">          </w:t>
            </w:r>
            <w:r>
              <w:t>A</w:t>
            </w:r>
            <w:r>
              <w:t>。（</w:t>
            </w:r>
            <w:r>
              <w:object w:dxaOrig="1372" w:dyaOrig="303" w14:anchorId="4EECF437">
                <v:shape id="_x0000_i1039" type="#_x0000_t75" alt="eqId432e0b53d3752d7d84ba1b5801d41080" style="width:68.65pt;height:15pt" o:ole="">
                  <v:imagedata r:id="rId21" o:title="eqId432e0b53d3752d7d84ba1b5801d41080"/>
                </v:shape>
                <o:OLEObject Type="Embed" ProgID="Equation.DSMT4" ShapeID="_x0000_i1039" DrawAspect="Content" ObjectID="_1817207772" r:id="rId22"/>
              </w:object>
            </w:r>
            <w:r>
              <w:t>）</w:t>
            </w:r>
          </w:p>
          <w:p w14:paraId="58F5F930"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5FAC55C5" wp14:editId="71635D1A">
                  <wp:extent cx="1171575" cy="1009650"/>
                  <wp:effectExtent l="0" t="0" r="1905" b="11430"/>
                  <wp:docPr id="100007" name="图片 100007" descr="@@@66663c6d6cf34b829d5dda1ad64eb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6663c6d6cf34b829d5dda1ad64eb0d3"/>
                          <pic:cNvPicPr>
                            <a:picLocks noChangeAspect="1"/>
                          </pic:cNvPicPr>
                        </pic:nvPicPr>
                        <pic:blipFill>
                          <a:blip r:embed="rId23"/>
                          <a:stretch>
                            <a:fillRect/>
                          </a:stretch>
                        </pic:blipFill>
                        <pic:spPr>
                          <a:xfrm>
                            <a:off x="0" y="0"/>
                            <a:ext cx="1171575" cy="1009650"/>
                          </a:xfrm>
                          <a:prstGeom prst="rect">
                            <a:avLst/>
                          </a:prstGeom>
                        </pic:spPr>
                      </pic:pic>
                    </a:graphicData>
                  </a:graphic>
                </wp:inline>
              </w:drawing>
            </w:r>
          </w:p>
          <w:p w14:paraId="1939D61F" w14:textId="77777777" w:rsidR="00535FCB" w:rsidRDefault="00535FCB" w:rsidP="00535FCB">
            <w:pPr>
              <w:spacing w:line="360" w:lineRule="auto"/>
              <w:ind w:left="315" w:hanging="315"/>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-1</w:t>
            </w:r>
            <w:r>
              <w:rPr>
                <w:rStyle w:val="apple-style-span"/>
                <w:color w:val="0000FF"/>
                <w:szCs w:val="21"/>
              </w:rPr>
              <w:t>】</w:t>
            </w:r>
            <w:proofErr w:type="gramStart"/>
            <w:r>
              <w:t>一</w:t>
            </w:r>
            <w:proofErr w:type="gramEnd"/>
            <w:r>
              <w:t>横截面积为</w:t>
            </w:r>
            <w:r>
              <w:object w:dxaOrig="158" w:dyaOrig="224" w14:anchorId="6081F5E2">
                <v:shape id="_x0000_i1042" type="#_x0000_t75" alt="eqIdcf231f8f86fb922df4ca0c87f044cec3" style="width:7.9pt;height:11.25pt" o:ole="">
                  <v:imagedata r:id="rId24" o:title="eqIdcf231f8f86fb922df4ca0c87f044cec3"/>
                </v:shape>
                <o:OLEObject Type="Embed" ProgID="Equation.DSMT4" ShapeID="_x0000_i1042" DrawAspect="Content" ObjectID="_1817207773" r:id="rId25"/>
              </w:object>
            </w:r>
            <w:r>
              <w:t>的铝导线，导线单位体积内含有的自由电子数为</w:t>
            </w:r>
            <w:r>
              <w:object w:dxaOrig="175" w:dyaOrig="186" w14:anchorId="74C2CD8B">
                <v:shape id="_x0000_i1043" type="#_x0000_t75" alt="eqIdb6a24198bd04c29321ae5dc5a28fe421" style="width:8.65pt;height:9.4pt" o:ole="">
                  <v:imagedata r:id="rId26" o:title="eqIdb6a24198bd04c29321ae5dc5a28fe421"/>
                </v:shape>
                <o:OLEObject Type="Embed" ProgID="Equation.DSMT4" ShapeID="_x0000_i1043" DrawAspect="Content" ObjectID="_1817207774" r:id="rId27"/>
              </w:object>
            </w:r>
            <w:r>
              <w:t>，电子的电荷量为</w:t>
            </w:r>
            <w:r>
              <w:object w:dxaOrig="158" w:dyaOrig="206" w14:anchorId="705443A8">
                <v:shape id="_x0000_i1044" type="#_x0000_t75" alt="eqId168b3e4b1d6f04226fa2687a72a268b4" style="width:7.9pt;height:10.15pt" o:ole="">
                  <v:imagedata r:id="rId28" o:title="eqId168b3e4b1d6f04226fa2687a72a268b4"/>
                </v:shape>
                <o:OLEObject Type="Embed" ProgID="Equation.DSMT4" ShapeID="_x0000_i1044" DrawAspect="Content" ObjectID="_1817207775" r:id="rId29"/>
              </w:object>
            </w:r>
            <w:r>
              <w:t>，若电子定向移动的速度为</w:t>
            </w:r>
            <w:r>
              <w:object w:dxaOrig="158" w:dyaOrig="193" w14:anchorId="6BB46F1A">
                <v:shape id="_x0000_i1045" type="#_x0000_t75" alt="eqIdbc13a607ac0c7f76d252d7cb1bb040fd" style="width:7.9pt;height:9.75pt" o:ole="">
                  <v:imagedata r:id="rId30" o:title="eqIdbc13a607ac0c7f76d252d7cb1bb040fd"/>
                </v:shape>
                <o:OLEObject Type="Embed" ProgID="Equation.DSMT4" ShapeID="_x0000_i1045" DrawAspect="Content" ObjectID="_1817207776" r:id="rId31"/>
              </w:object>
            </w:r>
            <w:r>
              <w:t>时，则导线中的电流为（</w:t>
            </w:r>
            <w:r>
              <w:rPr>
                <w:rFonts w:eastAsia="Times New Roman"/>
                <w:kern w:val="0"/>
                <w:sz w:val="24"/>
              </w:rPr>
              <w:t>    </w:t>
            </w:r>
            <w:r>
              <w:t>）</w:t>
            </w:r>
          </w:p>
          <w:p w14:paraId="5AD82160" w14:textId="77777777" w:rsidR="00535FCB" w:rsidRDefault="00535FCB" w:rsidP="00535FCB">
            <w:pPr>
              <w:tabs>
                <w:tab w:val="left" w:pos="2078"/>
                <w:tab w:val="left" w:pos="4156"/>
                <w:tab w:val="left" w:pos="6234"/>
              </w:tabs>
              <w:spacing w:line="360" w:lineRule="auto"/>
              <w:ind w:left="315"/>
              <w:textAlignment w:val="center"/>
            </w:pPr>
            <w:r>
              <w:t>A</w:t>
            </w:r>
            <w:r>
              <w:t>．</w:t>
            </w:r>
            <w:r>
              <w:object w:dxaOrig="299" w:dyaOrig="532" w14:anchorId="04172804">
                <v:shape id="_x0000_i1046" type="#_x0000_t75" alt="eqId9262507e266b4147343b00867243ff12" style="width:15pt;height:26.65pt" o:ole="">
                  <v:imagedata r:id="rId32" o:title="eqId9262507e266b4147343b00867243ff12"/>
                </v:shape>
                <o:OLEObject Type="Embed" ProgID="Equation.DSMT4" ShapeID="_x0000_i1046" DrawAspect="Content" ObjectID="_1817207777" r:id="rId33"/>
              </w:object>
            </w:r>
            <w:r>
              <w:tab/>
              <w:t>B</w:t>
            </w:r>
            <w:r>
              <w:t>．</w:t>
            </w:r>
            <w:r>
              <w:object w:dxaOrig="422" w:dyaOrig="548" w14:anchorId="0766E6C4">
                <v:shape id="_x0000_i1047" type="#_x0000_t75" alt="eqIdff9f9e5ba4f5b5b0e4d1917dc261385c" style="width:21pt;height:27.4pt" o:ole="">
                  <v:imagedata r:id="rId34" o:title="eqIdff9f9e5ba4f5b5b0e4d1917dc261385c"/>
                </v:shape>
                <o:OLEObject Type="Embed" ProgID="Equation.DSMT4" ShapeID="_x0000_i1047" DrawAspect="Content" ObjectID="_1817207778" r:id="rId35"/>
              </w:object>
            </w:r>
            <w:r>
              <w:tab/>
              <w:t>C</w:t>
            </w:r>
            <w:r>
              <w:t>．</w:t>
            </w:r>
            <w:r>
              <w:object w:dxaOrig="474" w:dyaOrig="249" w14:anchorId="11AFA15B">
                <v:shape id="_x0000_i1048" type="#_x0000_t75" alt="eqId008dec32debdf7cc147333edde71ee29" style="width:23.65pt;height:12.4pt" o:ole="">
                  <v:imagedata r:id="rId36" o:title="eqId008dec32debdf7cc147333edde71ee29"/>
                </v:shape>
                <o:OLEObject Type="Embed" ProgID="Equation.DSMT4" ShapeID="_x0000_i1048" DrawAspect="Content" ObjectID="_1817207779" r:id="rId37"/>
              </w:object>
            </w:r>
            <w:r>
              <w:tab/>
              <w:t>D</w:t>
            </w:r>
            <w:r>
              <w:t>．</w:t>
            </w:r>
            <w:r>
              <w:object w:dxaOrig="369" w:dyaOrig="190" w14:anchorId="19CDE3B9">
                <v:shape id="_x0000_i1049" type="#_x0000_t75" alt="eqIdeb4cc1fb2ff3c41f69c2f9ebcaa41d60" style="width:18.4pt;height:9.4pt" o:ole="">
                  <v:imagedata r:id="rId38" o:title="eqIdeb4cc1fb2ff3c41f69c2f9ebcaa41d60"/>
                </v:shape>
                <o:OLEObject Type="Embed" ProgID="Equation.DSMT4" ShapeID="_x0000_i1049" DrawAspect="Content" ObjectID="_1817207780" r:id="rId39"/>
              </w:object>
            </w:r>
          </w:p>
          <w:p w14:paraId="42E048FE" w14:textId="77777777" w:rsidR="00535FCB" w:rsidRDefault="00535FCB" w:rsidP="00535FCB">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-2</w:t>
            </w:r>
            <w:r>
              <w:rPr>
                <w:rStyle w:val="apple-style-span"/>
                <w:color w:val="0000FF"/>
                <w:szCs w:val="21"/>
              </w:rPr>
              <w:t>】</w:t>
            </w:r>
            <w:r>
              <w:rPr>
                <w:rFonts w:hint="eastAsia"/>
              </w:rPr>
              <w:t>（</w:t>
            </w:r>
            <w:r>
              <w:t>多选</w:t>
            </w:r>
            <w:r>
              <w:rPr>
                <w:rFonts w:hint="eastAsia"/>
              </w:rPr>
              <w:t>）</w:t>
            </w:r>
            <w:r>
              <w:t>一段材料、截面均匀的导线中，通过的电流为</w:t>
            </w:r>
            <w:r>
              <w:rPr>
                <w:rFonts w:eastAsia="Times New Roman"/>
                <w:i/>
              </w:rPr>
              <w:t>I</w:t>
            </w:r>
            <w:r>
              <w:t>，导线的横截面积为</w:t>
            </w:r>
            <w:r>
              <w:rPr>
                <w:rFonts w:eastAsia="Times New Roman"/>
                <w:i/>
              </w:rPr>
              <w:t>S</w:t>
            </w:r>
            <w:r>
              <w:t>，单位长度导线内的电子数量为</w:t>
            </w:r>
            <w:r>
              <w:rPr>
                <w:rFonts w:eastAsia="Times New Roman"/>
                <w:i/>
              </w:rPr>
              <w:t>n</w:t>
            </w:r>
            <w:r>
              <w:t>，电子的电荷量为</w:t>
            </w:r>
            <w:r>
              <w:rPr>
                <w:rFonts w:eastAsia="Times New Roman"/>
                <w:i/>
              </w:rPr>
              <w:t>e</w:t>
            </w:r>
            <w:r>
              <w:t>，单位时间内通过导线中某横截面的电子数为</w:t>
            </w:r>
            <w:r>
              <w:rPr>
                <w:rFonts w:eastAsia="Times New Roman"/>
                <w:i/>
              </w:rPr>
              <w:t>N</w:t>
            </w:r>
            <w:r>
              <w:t>。则导线中电子运动的速率</w:t>
            </w:r>
            <w:r>
              <w:rPr>
                <w:rFonts w:eastAsia="Times New Roman"/>
                <w:i/>
              </w:rPr>
              <w:t>v</w:t>
            </w:r>
            <w:r>
              <w:t>为（　　）</w:t>
            </w:r>
          </w:p>
          <w:p w14:paraId="315D0095" w14:textId="77777777" w:rsidR="00535FCB" w:rsidRDefault="00535FCB" w:rsidP="00535FCB">
            <w:pPr>
              <w:tabs>
                <w:tab w:val="left" w:pos="2078"/>
                <w:tab w:val="left" w:pos="4156"/>
                <w:tab w:val="left" w:pos="6234"/>
              </w:tabs>
              <w:spacing w:line="360" w:lineRule="auto"/>
              <w:ind w:left="420"/>
              <w:textAlignment w:val="center"/>
            </w:pPr>
            <w:r>
              <w:t>A</w:t>
            </w:r>
            <w:r>
              <w:t>．</w:t>
            </w:r>
            <w:r>
              <w:object w:dxaOrig="299" w:dyaOrig="532" w14:anchorId="26CFD840">
                <v:shape id="_x0000_i1053" type="#_x0000_t75" alt="eqId72f78da54a1ead7c7dcd50b9e918ee79" style="width:15pt;height:26.65pt" o:ole="">
                  <v:imagedata r:id="rId40" o:title="eqId72f78da54a1ead7c7dcd50b9e918ee79"/>
                </v:shape>
                <o:OLEObject Type="Embed" ProgID="Equation.DSMT4" ShapeID="_x0000_i1053" DrawAspect="Content" ObjectID="_1817207781" r:id="rId41"/>
              </w:object>
            </w:r>
            <w:r>
              <w:tab/>
              <w:t>B</w:t>
            </w:r>
            <w:r>
              <w:t>．</w:t>
            </w:r>
            <w:r>
              <w:object w:dxaOrig="422" w:dyaOrig="545" w14:anchorId="0EA7DAA2">
                <v:shape id="_x0000_i1054" type="#_x0000_t75" alt="eqId8ad768026a6f3ec9d55d86e0cc8f885d" style="width:21pt;height:27.4pt" o:ole="">
                  <v:imagedata r:id="rId42" o:title="eqId8ad768026a6f3ec9d55d86e0cc8f885d"/>
                </v:shape>
                <o:OLEObject Type="Embed" ProgID="Equation.DSMT4" ShapeID="_x0000_i1054" DrawAspect="Content" ObjectID="_1817207782" r:id="rId43"/>
              </w:object>
            </w:r>
            <w:r>
              <w:tab/>
              <w:t>C</w:t>
            </w:r>
            <w:r>
              <w:t>．</w:t>
            </w:r>
            <w:r>
              <w:object w:dxaOrig="334" w:dyaOrig="543" w14:anchorId="587B21FC">
                <v:shape id="_x0000_i1055" type="#_x0000_t75" alt="eqId821a8d4da0798b3a50f0e76f84ddbf0b" style="width:16.9pt;height:27pt" o:ole="">
                  <v:imagedata r:id="rId44" o:title="eqId821a8d4da0798b3a50f0e76f84ddbf0b"/>
                </v:shape>
                <o:OLEObject Type="Embed" ProgID="Equation.DSMT4" ShapeID="_x0000_i1055" DrawAspect="Content" ObjectID="_1817207783" r:id="rId45"/>
              </w:object>
            </w:r>
            <w:r>
              <w:tab/>
              <w:t>D</w:t>
            </w:r>
            <w:r>
              <w:t>．</w:t>
            </w:r>
            <w:r>
              <w:object w:dxaOrig="281" w:dyaOrig="533" w14:anchorId="06D3B60A">
                <v:shape id="_x0000_i1056" type="#_x0000_t75" alt="eqId28f7886b79c150c990065c786a420d64" style="width:13.9pt;height:26.65pt" o:ole="">
                  <v:imagedata r:id="rId46" o:title="eqId28f7886b79c150c990065c786a420d64"/>
                </v:shape>
                <o:OLEObject Type="Embed" ProgID="Equation.DSMT4" ShapeID="_x0000_i1056" DrawAspect="Content" ObjectID="_1817207784" r:id="rId47"/>
              </w:object>
            </w:r>
          </w:p>
          <w:p w14:paraId="1E6207C3" w14:textId="77777777" w:rsidR="00535FCB" w:rsidRDefault="00535FCB" w:rsidP="00535FCB">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w:t>
            </w:r>
            <w:r>
              <w:rPr>
                <w:rStyle w:val="apple-style-span"/>
                <w:rFonts w:hint="eastAsia"/>
                <w:color w:val="0000FF"/>
                <w:szCs w:val="21"/>
              </w:rPr>
              <w:t>3</w:t>
            </w:r>
            <w:r>
              <w:rPr>
                <w:rStyle w:val="apple-style-span"/>
                <w:color w:val="0000FF"/>
                <w:szCs w:val="21"/>
              </w:rPr>
              <w:t>】</w:t>
            </w:r>
            <w:r>
              <w:t>图所示，</w:t>
            </w:r>
            <w:r>
              <w:rPr>
                <w:rFonts w:eastAsia="Times New Roman"/>
                <w:i/>
              </w:rPr>
              <w:t>AD</w:t>
            </w:r>
            <w:r>
              <w:t>表示粗细均匀的</w:t>
            </w:r>
            <w:proofErr w:type="gramStart"/>
            <w:r>
              <w:t>一</w:t>
            </w:r>
            <w:proofErr w:type="gramEnd"/>
            <w:r>
              <w:t>段长为</w:t>
            </w:r>
            <w:r>
              <w:rPr>
                <w:rFonts w:eastAsia="Times New Roman"/>
                <w:i/>
              </w:rPr>
              <w:t>l</w:t>
            </w:r>
            <w:r>
              <w:t>的导体，两端加一定的电压，导体中的自由电荷沿导体定向移动的速率为</w:t>
            </w:r>
            <w:r>
              <w:rPr>
                <w:rFonts w:eastAsia="Times New Roman"/>
                <w:i/>
              </w:rPr>
              <w:t>v</w:t>
            </w:r>
            <w:r>
              <w:t>，设导体的横截面积为</w:t>
            </w:r>
            <w:r>
              <w:rPr>
                <w:rFonts w:eastAsia="Times New Roman"/>
                <w:i/>
              </w:rPr>
              <w:t>S</w:t>
            </w:r>
            <w:r>
              <w:t>，导体每单位体积内的自由电荷数为</w:t>
            </w:r>
            <w:r>
              <w:rPr>
                <w:rFonts w:eastAsia="Times New Roman"/>
                <w:i/>
              </w:rPr>
              <w:t>n</w:t>
            </w:r>
            <w:r>
              <w:t>，每个自由电荷的电荷量为</w:t>
            </w:r>
            <w:r>
              <w:rPr>
                <w:rFonts w:eastAsia="Times New Roman"/>
                <w:i/>
              </w:rPr>
              <w:t>q</w:t>
            </w:r>
            <w:r>
              <w:t xml:space="preserve"> </w:t>
            </w:r>
            <w:r>
              <w:t>则</w:t>
            </w:r>
            <w:r>
              <w:t xml:space="preserve"> </w:t>
            </w:r>
            <w:r>
              <w:t>导体</w:t>
            </w:r>
            <w:r>
              <w:rPr>
                <w:rFonts w:eastAsia="Times New Roman"/>
                <w:i/>
              </w:rPr>
              <w:t>AD</w:t>
            </w:r>
            <w:r>
              <w:t>中的电流：</w:t>
            </w:r>
            <w:r>
              <w:rPr>
                <w:rFonts w:eastAsia="Times New Roman"/>
                <w:i/>
              </w:rPr>
              <w:t>I</w:t>
            </w:r>
            <w:r>
              <w:t>=</w:t>
            </w:r>
            <w:r>
              <w:rPr>
                <w:rFonts w:eastAsia="Times New Roman"/>
                <w:u w:val="single"/>
              </w:rPr>
              <w:t xml:space="preserve">           </w:t>
            </w:r>
            <w:r>
              <w:t>。</w:t>
            </w:r>
          </w:p>
          <w:p w14:paraId="31D098A9"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61A692CF" wp14:editId="4E5AF0E8">
                  <wp:extent cx="1552575" cy="847725"/>
                  <wp:effectExtent l="0" t="0" r="1905" b="5715"/>
                  <wp:docPr id="100009" name="图片 100009" descr="@@@947cfa0a-73f5-44a5-8e99-54742ed05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47cfa0a-73f5-44a5-8e99-54742ed05e96"/>
                          <pic:cNvPicPr>
                            <a:picLocks noChangeAspect="1"/>
                          </pic:cNvPicPr>
                        </pic:nvPicPr>
                        <pic:blipFill>
                          <a:blip r:embed="rId48"/>
                          <a:stretch>
                            <a:fillRect/>
                          </a:stretch>
                        </pic:blipFill>
                        <pic:spPr>
                          <a:xfrm>
                            <a:off x="0" y="0"/>
                            <a:ext cx="1552575" cy="847725"/>
                          </a:xfrm>
                          <a:prstGeom prst="rect">
                            <a:avLst/>
                          </a:prstGeom>
                        </pic:spPr>
                      </pic:pic>
                    </a:graphicData>
                  </a:graphic>
                </wp:inline>
              </w:drawing>
            </w:r>
          </w:p>
          <w:p w14:paraId="4DDEE6D6" w14:textId="77777777" w:rsidR="00535FCB" w:rsidRDefault="00535FCB" w:rsidP="00535FCB">
            <w:pPr>
              <w:spacing w:line="360" w:lineRule="auto"/>
              <w:ind w:left="315" w:hanging="315"/>
              <w:textAlignment w:val="center"/>
            </w:pPr>
            <w:r>
              <w:rPr>
                <w:rStyle w:val="apple-style-span"/>
                <w:color w:val="0000FF"/>
                <w:szCs w:val="21"/>
              </w:rPr>
              <w:t>跟踪训练</w:t>
            </w:r>
            <w:r>
              <w:rPr>
                <w:rStyle w:val="apple-style-span"/>
                <w:color w:val="0000FF"/>
                <w:szCs w:val="21"/>
              </w:rPr>
              <w:t>1</w:t>
            </w:r>
            <w:r>
              <w:t>某些肿瘤可以用</w:t>
            </w:r>
            <w:r>
              <w:t>“</w:t>
            </w:r>
            <w:r>
              <w:t>质子疗法</w:t>
            </w:r>
            <w:r>
              <w:t>”</w:t>
            </w:r>
            <w:r>
              <w:t>进行治疗在这种疗法中，为了能让质子进入癌细胞，质子先被加速到较高的速度，然后轰击肿瘤并杀死癌细胞。来自质子源的质子经加速后，形成细柱形的质子流。已知经过加速后的质子运动的速率为</w:t>
            </w:r>
            <w:r>
              <w:rPr>
                <w:rFonts w:eastAsia="Times New Roman"/>
                <w:i/>
              </w:rPr>
              <w:t>v</w:t>
            </w:r>
            <w:r>
              <w:t>，细柱形的质子流横截面积为</w:t>
            </w:r>
            <w:r>
              <w:rPr>
                <w:rFonts w:eastAsia="Times New Roman"/>
                <w:i/>
              </w:rPr>
              <w:t>S</w:t>
            </w:r>
            <w:r>
              <w:t>，质子流内单位长度的质子数为</w:t>
            </w:r>
            <w:r>
              <w:rPr>
                <w:rFonts w:eastAsia="Times New Roman"/>
                <w:i/>
              </w:rPr>
              <w:t>n</w:t>
            </w:r>
            <w:r>
              <w:t>，质子电荷量为</w:t>
            </w:r>
            <w:r>
              <w:rPr>
                <w:rFonts w:eastAsia="Times New Roman"/>
                <w:i/>
              </w:rPr>
              <w:t>e</w:t>
            </w:r>
            <w:r>
              <w:t>，那么这束质子流的等效电流</w:t>
            </w:r>
            <w:r>
              <w:t xml:space="preserve"> </w:t>
            </w:r>
            <w:r>
              <w:rPr>
                <w:rFonts w:eastAsia="Times New Roman"/>
                <w:i/>
              </w:rPr>
              <w:t>I</w:t>
            </w:r>
            <w:r>
              <w:t xml:space="preserve"> </w:t>
            </w:r>
            <w:r>
              <w:t>大小为（　　）</w:t>
            </w:r>
          </w:p>
          <w:p w14:paraId="7B4A8D5C" w14:textId="77777777" w:rsidR="00535FCB" w:rsidRDefault="00535FCB" w:rsidP="00535FCB">
            <w:pPr>
              <w:tabs>
                <w:tab w:val="left" w:pos="2078"/>
                <w:tab w:val="left" w:pos="4156"/>
                <w:tab w:val="left" w:pos="6234"/>
              </w:tabs>
              <w:spacing w:line="360" w:lineRule="auto"/>
              <w:ind w:left="315"/>
              <w:textAlignment w:val="center"/>
              <w:rPr>
                <w:rFonts w:eastAsia="Times New Roman"/>
                <w:i/>
              </w:rPr>
            </w:pPr>
            <w:r>
              <w:t>A</w:t>
            </w:r>
            <w:r>
              <w:t>．</w:t>
            </w:r>
            <w:proofErr w:type="spellStart"/>
            <w:r>
              <w:rPr>
                <w:rFonts w:eastAsia="Times New Roman"/>
                <w:i/>
              </w:rPr>
              <w:t>neSv</w:t>
            </w:r>
            <w:proofErr w:type="spellEnd"/>
            <w:r>
              <w:rPr>
                <w:rFonts w:eastAsia="Times New Roman"/>
                <w:i/>
              </w:rPr>
              <w:tab/>
            </w:r>
            <w:r>
              <w:t>B</w:t>
            </w:r>
            <w:r>
              <w:t>．</w:t>
            </w:r>
            <w:proofErr w:type="spellStart"/>
            <w:r>
              <w:rPr>
                <w:rFonts w:eastAsia="Times New Roman"/>
                <w:i/>
              </w:rPr>
              <w:t>nev</w:t>
            </w:r>
            <w:proofErr w:type="spellEnd"/>
            <w:r>
              <w:rPr>
                <w:rFonts w:eastAsia="Times New Roman"/>
                <w:i/>
              </w:rPr>
              <w:tab/>
            </w:r>
            <w:r>
              <w:t>C</w:t>
            </w:r>
            <w:r>
              <w:t>．</w:t>
            </w:r>
            <w:proofErr w:type="spellStart"/>
            <w:r>
              <w:rPr>
                <w:rFonts w:eastAsia="Times New Roman"/>
                <w:i/>
              </w:rPr>
              <w:t>neS</w:t>
            </w:r>
            <w:proofErr w:type="spellEnd"/>
            <w:r>
              <w:rPr>
                <w:rFonts w:eastAsia="Times New Roman"/>
                <w:i/>
              </w:rPr>
              <w:tab/>
            </w:r>
            <w:r>
              <w:t>D</w:t>
            </w:r>
            <w:r>
              <w:t>．</w:t>
            </w:r>
            <w:proofErr w:type="spellStart"/>
            <w:r>
              <w:rPr>
                <w:rFonts w:eastAsia="Times New Roman"/>
                <w:i/>
              </w:rPr>
              <w:t>eSv</w:t>
            </w:r>
            <w:proofErr w:type="spellEnd"/>
          </w:p>
          <w:p w14:paraId="4934D96A" w14:textId="77777777" w:rsidR="00535FCB" w:rsidRDefault="00535FCB" w:rsidP="00535FCB">
            <w:pPr>
              <w:spacing w:line="360" w:lineRule="auto"/>
              <w:ind w:left="420" w:hanging="420"/>
              <w:textAlignment w:val="center"/>
            </w:pPr>
            <w:r>
              <w:rPr>
                <w:rStyle w:val="apple-style-span"/>
                <w:color w:val="0000FF"/>
                <w:szCs w:val="21"/>
              </w:rPr>
              <w:lastRenderedPageBreak/>
              <w:t>跟踪训练</w:t>
            </w:r>
            <w:r>
              <w:rPr>
                <w:rStyle w:val="apple-style-span"/>
                <w:rFonts w:hint="eastAsia"/>
                <w:color w:val="0000FF"/>
                <w:szCs w:val="21"/>
              </w:rPr>
              <w:t>2</w:t>
            </w:r>
            <w:r>
              <w:rPr>
                <w:rFonts w:hint="eastAsia"/>
              </w:rPr>
              <w:t>（</w:t>
            </w:r>
            <w:r>
              <w:t>多选</w:t>
            </w:r>
            <w:r>
              <w:rPr>
                <w:rFonts w:hint="eastAsia"/>
              </w:rPr>
              <w:t>）</w:t>
            </w:r>
            <w:r>
              <w:t>有一横截面积为</w:t>
            </w:r>
            <w:r>
              <w:rPr>
                <w:rFonts w:eastAsia="Times New Roman"/>
                <w:i/>
              </w:rPr>
              <w:t>S</w:t>
            </w:r>
            <w:r>
              <w:t>的铜导线，设单位体积内该铜导线中有</w:t>
            </w:r>
            <w:r>
              <w:rPr>
                <w:rFonts w:eastAsia="Times New Roman"/>
                <w:i/>
              </w:rPr>
              <w:t>n</w:t>
            </w:r>
            <w:proofErr w:type="gramStart"/>
            <w:r>
              <w:t>个</w:t>
            </w:r>
            <w:proofErr w:type="gramEnd"/>
            <w:r>
              <w:t>自由电子，每个电子的电荷量为</w:t>
            </w:r>
            <w:r>
              <w:rPr>
                <w:rFonts w:eastAsia="Times New Roman"/>
                <w:i/>
              </w:rPr>
              <w:t>e</w:t>
            </w:r>
            <w:r>
              <w:t>，已知在</w:t>
            </w:r>
            <w:proofErr w:type="spellStart"/>
            <w:r>
              <w:t>Δ</w:t>
            </w:r>
            <w:r>
              <w:rPr>
                <w:rFonts w:eastAsia="Times New Roman"/>
                <w:i/>
              </w:rPr>
              <w:t>t</w:t>
            </w:r>
            <w:proofErr w:type="spellEnd"/>
            <w:r>
              <w:t>时间内，有</w:t>
            </w:r>
            <w:r>
              <w:rPr>
                <w:rFonts w:eastAsia="Times New Roman"/>
                <w:i/>
              </w:rPr>
              <w:t>N</w:t>
            </w:r>
            <w:proofErr w:type="gramStart"/>
            <w:r>
              <w:t>个</w:t>
            </w:r>
            <w:proofErr w:type="gramEnd"/>
            <w:r>
              <w:t>自由电子通过该导线的横截面，则下列说法正确的是（　　）</w:t>
            </w:r>
          </w:p>
          <w:p w14:paraId="0B858968"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11D8C8BB" wp14:editId="4499563F">
                  <wp:extent cx="2266950" cy="819150"/>
                  <wp:effectExtent l="0" t="0" r="3810" b="3810"/>
                  <wp:docPr id="100005" name="图片 100005" descr="@@@76be1467-bfec-4cf4-bdcf-b36d209ee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be1467-bfec-4cf4-bdcf-b36d209eeae8"/>
                          <pic:cNvPicPr>
                            <a:picLocks noChangeAspect="1"/>
                          </pic:cNvPicPr>
                        </pic:nvPicPr>
                        <pic:blipFill>
                          <a:blip r:embed="rId49"/>
                          <a:stretch>
                            <a:fillRect/>
                          </a:stretch>
                        </pic:blipFill>
                        <pic:spPr>
                          <a:xfrm>
                            <a:off x="0" y="0"/>
                            <a:ext cx="2266950" cy="819150"/>
                          </a:xfrm>
                          <a:prstGeom prst="rect">
                            <a:avLst/>
                          </a:prstGeom>
                        </pic:spPr>
                      </pic:pic>
                    </a:graphicData>
                  </a:graphic>
                </wp:inline>
              </w:drawing>
            </w:r>
          </w:p>
          <w:p w14:paraId="1CF522B7" w14:textId="77777777" w:rsidR="00535FCB" w:rsidRDefault="00535FCB" w:rsidP="00535FCB">
            <w:pPr>
              <w:spacing w:line="360" w:lineRule="auto"/>
              <w:ind w:left="420"/>
              <w:textAlignment w:val="center"/>
            </w:pPr>
            <w:r>
              <w:t>A</w:t>
            </w:r>
            <w:r>
              <w:t>．该导线中的电流</w:t>
            </w:r>
            <w:r>
              <w:object w:dxaOrig="651" w:dyaOrig="541" w14:anchorId="1B9E22DA">
                <v:shape id="_x0000_i1070" type="#_x0000_t75" alt="eqIdc2ccee5ca22c377ebfa30164b0039a52" style="width:32.65pt;height:27pt" o:ole="">
                  <v:imagedata r:id="rId50" o:title="eqIdc2ccee5ca22c377ebfa30164b0039a52"/>
                </v:shape>
                <o:OLEObject Type="Embed" ProgID="Equation.DSMT4" ShapeID="_x0000_i1070" DrawAspect="Content" ObjectID="_1817207785" r:id="rId51"/>
              </w:object>
            </w:r>
          </w:p>
          <w:p w14:paraId="03418859" w14:textId="77777777" w:rsidR="00535FCB" w:rsidRDefault="00535FCB" w:rsidP="00535FCB">
            <w:pPr>
              <w:spacing w:line="360" w:lineRule="auto"/>
              <w:ind w:left="420"/>
              <w:textAlignment w:val="center"/>
            </w:pPr>
            <w:r>
              <w:t>B</w:t>
            </w:r>
            <w:r>
              <w:t>．该导线中的电流</w:t>
            </w:r>
            <w:r>
              <w:object w:dxaOrig="615" w:dyaOrig="532" w14:anchorId="1CABBB5F">
                <v:shape id="_x0000_i1071" type="#_x0000_t75" alt="eqIdf1b6763ad7785b3b2df0c05264a8d26e" style="width:30.75pt;height:26.65pt" o:ole="">
                  <v:imagedata r:id="rId52" o:title="eqIdf1b6763ad7785b3b2df0c05264a8d26e"/>
                </v:shape>
                <o:OLEObject Type="Embed" ProgID="Equation.DSMT4" ShapeID="_x0000_i1071" DrawAspect="Content" ObjectID="_1817207786" r:id="rId53"/>
              </w:object>
            </w:r>
          </w:p>
          <w:p w14:paraId="041864D9" w14:textId="77777777" w:rsidR="00535FCB" w:rsidRDefault="00535FCB" w:rsidP="00535FCB">
            <w:pPr>
              <w:spacing w:line="360" w:lineRule="auto"/>
              <w:ind w:left="420"/>
              <w:textAlignment w:val="center"/>
            </w:pPr>
            <w:r>
              <w:t>C</w:t>
            </w:r>
            <w:r>
              <w:t>．该导线中自由电子定向移动速率</w:t>
            </w:r>
            <w:r>
              <w:object w:dxaOrig="826" w:dyaOrig="547" w14:anchorId="033FEB81">
                <v:shape id="_x0000_i1072" type="#_x0000_t75" alt="eqIdb22d030d0405ad0883927100fed2ef3b" style="width:41.25pt;height:27.4pt" o:ole="">
                  <v:imagedata r:id="rId54" o:title="eqIdb22d030d0405ad0883927100fed2ef3b"/>
                </v:shape>
                <o:OLEObject Type="Embed" ProgID="Equation.DSMT4" ShapeID="_x0000_i1072" DrawAspect="Content" ObjectID="_1817207787" r:id="rId55"/>
              </w:object>
            </w:r>
          </w:p>
          <w:p w14:paraId="36E19A3F" w14:textId="77777777" w:rsidR="00535FCB" w:rsidRDefault="00535FCB" w:rsidP="00535FCB">
            <w:pPr>
              <w:spacing w:line="360" w:lineRule="auto"/>
              <w:ind w:left="420"/>
              <w:textAlignment w:val="center"/>
            </w:pPr>
            <w:r>
              <w:t>D</w:t>
            </w:r>
            <w:r>
              <w:t>．该导线中自由电子定向移动速率</w:t>
            </w:r>
            <w:r>
              <w:object w:dxaOrig="879" w:dyaOrig="547" w14:anchorId="463A6BFC">
                <v:shape id="_x0000_i1073" type="#_x0000_t75" alt="eqIda5dd4945fad4b529a6e296b9af3c1a90" style="width:43.9pt;height:27.4pt" o:ole="">
                  <v:imagedata r:id="rId56" o:title="eqIda5dd4945fad4b529a6e296b9af3c1a90"/>
                </v:shape>
                <o:OLEObject Type="Embed" ProgID="Equation.DSMT4" ShapeID="_x0000_i1073" DrawAspect="Content" ObjectID="_1817207788" r:id="rId57"/>
              </w:object>
            </w:r>
          </w:p>
          <w:p w14:paraId="51A939D2" w14:textId="77777777" w:rsidR="00535FCB" w:rsidRDefault="00535FCB" w:rsidP="00535FCB">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t>自由电子在导体中静电力的作用下定向移动，从而形成电流。金属导体中的电流跟自由电子的定向移动速率有关，如图设导体的横截面积为</w:t>
            </w:r>
            <w:r>
              <w:rPr>
                <w:rFonts w:eastAsia="Times New Roman"/>
                <w:i/>
              </w:rPr>
              <w:t>S</w:t>
            </w:r>
            <w:r>
              <w:t>，单位体积内自由电子数为</w:t>
            </w:r>
            <w:r>
              <w:rPr>
                <w:rFonts w:eastAsia="Times New Roman"/>
                <w:i/>
              </w:rPr>
              <w:t>n</w:t>
            </w:r>
            <w:r>
              <w:t>，自由电子定向移动的平均速率为</w:t>
            </w:r>
            <w:r>
              <w:rPr>
                <w:rFonts w:eastAsia="Times New Roman"/>
                <w:i/>
              </w:rPr>
              <w:t>v</w:t>
            </w:r>
            <w:r>
              <w:t>，一个电子电量为</w:t>
            </w:r>
            <w:r>
              <w:rPr>
                <w:rFonts w:eastAsia="Times New Roman"/>
                <w:i/>
              </w:rPr>
              <w:t>e</w:t>
            </w:r>
            <w:r>
              <w:t>。</w:t>
            </w:r>
          </w:p>
          <w:p w14:paraId="641C0601"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498E7E16" wp14:editId="7A87EB9A">
                  <wp:extent cx="1647825" cy="866775"/>
                  <wp:effectExtent l="0" t="0" r="13335" b="1905"/>
                  <wp:docPr id="100011" name="图片 100011" descr="@@@72e743b7957d4254bddc943e14ec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2e743b7957d4254bddc943e14ec0025"/>
                          <pic:cNvPicPr>
                            <a:picLocks noChangeAspect="1"/>
                          </pic:cNvPicPr>
                        </pic:nvPicPr>
                        <pic:blipFill>
                          <a:blip r:embed="rId58"/>
                          <a:stretch>
                            <a:fillRect/>
                          </a:stretch>
                        </pic:blipFill>
                        <pic:spPr>
                          <a:xfrm>
                            <a:off x="0" y="0"/>
                            <a:ext cx="1647825" cy="866775"/>
                          </a:xfrm>
                          <a:prstGeom prst="rect">
                            <a:avLst/>
                          </a:prstGeom>
                        </pic:spPr>
                      </pic:pic>
                    </a:graphicData>
                  </a:graphic>
                </wp:inline>
              </w:drawing>
            </w:r>
          </w:p>
          <w:p w14:paraId="221F309A" w14:textId="77777777" w:rsidR="00535FCB" w:rsidRDefault="00535FCB" w:rsidP="00535FCB">
            <w:pPr>
              <w:spacing w:line="360" w:lineRule="auto"/>
              <w:ind w:left="420"/>
              <w:textAlignment w:val="center"/>
            </w:pPr>
            <w:r>
              <w:t>(1)</w:t>
            </w:r>
            <w:r>
              <w:t>则推导电流的微观表达式。</w:t>
            </w:r>
          </w:p>
          <w:p w14:paraId="79EF30D9" w14:textId="77777777" w:rsidR="0020543B" w:rsidRDefault="00535FCB" w:rsidP="0020543B">
            <w:pPr>
              <w:spacing w:line="360" w:lineRule="auto"/>
              <w:ind w:left="420"/>
              <w:textAlignment w:val="center"/>
            </w:pPr>
            <w:r>
              <w:t>(2)</w:t>
            </w:r>
            <w:r>
              <w:t>若金属导体的电阻率为</w:t>
            </w:r>
            <w:r>
              <w:rPr>
                <w:rFonts w:eastAsia="Times New Roman"/>
                <w:i/>
              </w:rPr>
              <w:t>ρ</w:t>
            </w:r>
            <w:r>
              <w:t>，该一根金属导体两端加上恒定的电压，若该根金属导体内可视为匀强电场，则根据（</w:t>
            </w:r>
            <w:r>
              <w:t>1</w:t>
            </w:r>
            <w:r>
              <w:t>）推导出的电流微观表达式求该金属导体内的电场强度大小（结果用</w:t>
            </w:r>
            <w:r>
              <w:rPr>
                <w:rFonts w:eastAsia="Times New Roman"/>
                <w:i/>
              </w:rPr>
              <w:t>n</w:t>
            </w:r>
            <w:r>
              <w:t>、</w:t>
            </w:r>
            <w:r>
              <w:rPr>
                <w:rFonts w:eastAsia="Times New Roman"/>
                <w:i/>
              </w:rPr>
              <w:t>e</w:t>
            </w:r>
            <w:r>
              <w:t>、</w:t>
            </w:r>
            <w:r>
              <w:rPr>
                <w:rFonts w:eastAsia="Times New Roman"/>
                <w:i/>
              </w:rPr>
              <w:t>ρ</w:t>
            </w:r>
            <w:r>
              <w:t>、</w:t>
            </w:r>
            <w:r>
              <w:rPr>
                <w:rFonts w:eastAsia="Times New Roman"/>
                <w:i/>
              </w:rPr>
              <w:t>v</w:t>
            </w:r>
            <w:r>
              <w:t>表示）。</w:t>
            </w:r>
          </w:p>
          <w:p w14:paraId="5FCE94C3" w14:textId="77777777" w:rsidR="0020543B" w:rsidRDefault="0020543B" w:rsidP="0020543B">
            <w:pPr>
              <w:spacing w:line="360" w:lineRule="auto"/>
              <w:ind w:left="420"/>
              <w:textAlignment w:val="center"/>
            </w:pPr>
          </w:p>
          <w:p w14:paraId="649F5432" w14:textId="77777777" w:rsidR="0020543B" w:rsidRDefault="0020543B" w:rsidP="0020543B">
            <w:pPr>
              <w:spacing w:line="360" w:lineRule="auto"/>
              <w:ind w:left="420"/>
              <w:textAlignment w:val="center"/>
            </w:pPr>
          </w:p>
          <w:p w14:paraId="45D17632" w14:textId="77777777" w:rsidR="0020543B" w:rsidRDefault="0020543B" w:rsidP="0020543B">
            <w:pPr>
              <w:spacing w:line="360" w:lineRule="auto"/>
              <w:ind w:left="420"/>
              <w:textAlignment w:val="center"/>
            </w:pPr>
          </w:p>
          <w:p w14:paraId="78EBD550" w14:textId="77777777" w:rsidR="0020543B" w:rsidRDefault="0020543B" w:rsidP="0020543B">
            <w:pPr>
              <w:spacing w:line="360" w:lineRule="auto"/>
              <w:ind w:left="420"/>
              <w:textAlignment w:val="center"/>
            </w:pPr>
          </w:p>
          <w:p w14:paraId="200D5512" w14:textId="77777777" w:rsidR="0020543B" w:rsidRDefault="0020543B" w:rsidP="0020543B">
            <w:pPr>
              <w:spacing w:line="360" w:lineRule="auto"/>
              <w:ind w:left="420"/>
              <w:textAlignment w:val="center"/>
            </w:pPr>
          </w:p>
          <w:p w14:paraId="2A71A30B" w14:textId="77777777" w:rsidR="0020543B" w:rsidRDefault="0020543B" w:rsidP="0020543B">
            <w:pPr>
              <w:spacing w:line="360" w:lineRule="auto"/>
              <w:ind w:left="420"/>
              <w:textAlignment w:val="center"/>
            </w:pPr>
          </w:p>
          <w:p w14:paraId="694E7EC5" w14:textId="77777777" w:rsidR="0020543B" w:rsidRDefault="0020543B" w:rsidP="0020543B">
            <w:pPr>
              <w:spacing w:line="360" w:lineRule="auto"/>
              <w:ind w:left="420"/>
              <w:textAlignment w:val="center"/>
            </w:pPr>
          </w:p>
          <w:p w14:paraId="628FB409" w14:textId="6488A5D3" w:rsidR="00311EEE" w:rsidRPr="0020543B" w:rsidRDefault="00535FCB" w:rsidP="0020543B">
            <w:pPr>
              <w:spacing w:line="360" w:lineRule="auto"/>
              <w:ind w:left="420"/>
              <w:textAlignment w:val="center"/>
            </w:pPr>
            <w:r>
              <w:rPr>
                <w:rStyle w:val="apple-style-span"/>
                <w:color w:val="0000FF"/>
                <w:szCs w:val="21"/>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EA29B14" w14:textId="77777777" w:rsidR="00535FCB" w:rsidRDefault="00535FCB" w:rsidP="00535FCB">
            <w:pPr>
              <w:spacing w:line="360" w:lineRule="auto"/>
              <w:ind w:left="315" w:hanging="315"/>
              <w:textAlignment w:val="center"/>
            </w:pPr>
            <w:r>
              <w:rPr>
                <w:rStyle w:val="apple-style-span"/>
                <w:color w:val="0000FF"/>
              </w:rPr>
              <w:t>【典例</w:t>
            </w:r>
            <w:r>
              <w:rPr>
                <w:rStyle w:val="apple-style-span"/>
                <w:color w:val="0000FF"/>
              </w:rPr>
              <w:t>1-1</w:t>
            </w:r>
            <w:r>
              <w:rPr>
                <w:rStyle w:val="apple-style-span"/>
                <w:color w:val="0000FF"/>
              </w:rPr>
              <w:t>】</w:t>
            </w:r>
            <w:r>
              <w:t>某线性元件甲和非线性元件乙的伏安特性曲线，两图线交于</w:t>
            </w:r>
            <w:r>
              <w:object w:dxaOrig="211" w:dyaOrig="211" w14:anchorId="6396A6C3">
                <v:shape id="_x0000_i1087" type="#_x0000_t75" alt="eqId5963abe8f421bd99a2aaa94831a951e9" style="width:10.5pt;height:10.5pt" o:ole="">
                  <v:imagedata r:id="rId59" o:title="eqId5963abe8f421bd99a2aaa94831a951e9"/>
                </v:shape>
                <o:OLEObject Type="Embed" ProgID="Equation.DSMT4" ShapeID="_x0000_i1087" DrawAspect="Content" ObjectID="_1817207789" r:id="rId60"/>
              </w:object>
            </w:r>
            <w:r>
              <w:t>点，</w:t>
            </w:r>
            <w:r>
              <w:object w:dxaOrig="211" w:dyaOrig="211" w14:anchorId="25886540">
                <v:shape id="_x0000_i1088" type="#_x0000_t75" alt="eqId5963abe8f421bd99a2aaa94831a951e9" style="width:10.5pt;height:10.5pt" o:ole="">
                  <v:imagedata r:id="rId59" o:title="eqId5963abe8f421bd99a2aaa94831a951e9"/>
                </v:shape>
                <o:OLEObject Type="Embed" ProgID="Equation.DSMT4" ShapeID="_x0000_i1088" DrawAspect="Content" ObjectID="_1817207790" r:id="rId61"/>
              </w:object>
            </w:r>
            <w:r>
              <w:t>点坐标为</w:t>
            </w:r>
            <w:r>
              <w:object w:dxaOrig="1055" w:dyaOrig="356" w14:anchorId="7CA11CFE">
                <v:shape id="_x0000_i1089" type="#_x0000_t75" alt="eqIdaba2cf930de1546ff59088e585148e5b" style="width:52.9pt;height:17.65pt" o:ole="">
                  <v:imagedata r:id="rId62" o:title="eqIdaba2cf930de1546ff59088e585148e5b"/>
                </v:shape>
                <o:OLEObject Type="Embed" ProgID="Equation.DSMT4" ShapeID="_x0000_i1089" DrawAspect="Content" ObjectID="_1817207791" r:id="rId63"/>
              </w:object>
            </w:r>
            <w:r>
              <w:t>，甲的图线与</w:t>
            </w:r>
            <w:r>
              <w:object w:dxaOrig="228" w:dyaOrig="246" w14:anchorId="4BE226D2">
                <v:shape id="_x0000_i1090" type="#_x0000_t75" alt="eqIdb52b4f24969673c863b5aff4fb6751ce" style="width:11.25pt;height:12.4pt" o:ole="">
                  <v:imagedata r:id="rId64" o:title="eqIdb52b4f24969673c863b5aff4fb6751ce"/>
                </v:shape>
                <o:OLEObject Type="Embed" ProgID="Equation.DSMT4" ShapeID="_x0000_i1090" DrawAspect="Content" ObjectID="_1817207792" r:id="rId65"/>
              </w:object>
            </w:r>
            <w:r>
              <w:t>轴所成夹角</w:t>
            </w:r>
            <w:r>
              <w:object w:dxaOrig="175" w:dyaOrig="248" w14:anchorId="3DF82B85">
                <v:shape id="_x0000_i1091" type="#_x0000_t75" alt="eqIdc24095e409b025db711f14be783a406c" style="width:8.65pt;height:12.4pt" o:ole="">
                  <v:imagedata r:id="rId66" o:title="eqIdc24095e409b025db711f14be783a406c"/>
                </v:shape>
                <o:OLEObject Type="Embed" ProgID="Equation.DSMT4" ShapeID="_x0000_i1091" DrawAspect="Content" ObjectID="_1817207793" r:id="rId67"/>
              </w:object>
            </w:r>
            <w:r>
              <w:t>为</w:t>
            </w:r>
            <w:r>
              <w:t>30°</w:t>
            </w:r>
            <w:r>
              <w:t>。下列说法正确的是（　　）</w:t>
            </w:r>
          </w:p>
          <w:p w14:paraId="0F240C62"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6DC88AA0" wp14:editId="417B0793">
                  <wp:extent cx="2066925" cy="1409700"/>
                  <wp:effectExtent l="0" t="0" r="5715" b="7620"/>
                  <wp:docPr id="1718961602" name="图片 1718961602" descr="@@@f6fe370e-e4c9-42e0-8482-1a900f9c8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6fe370e-e4c9-42e0-8482-1a900f9c8327"/>
                          <pic:cNvPicPr>
                            <a:picLocks noChangeAspect="1"/>
                          </pic:cNvPicPr>
                        </pic:nvPicPr>
                        <pic:blipFill>
                          <a:blip r:embed="rId68"/>
                          <a:stretch>
                            <a:fillRect/>
                          </a:stretch>
                        </pic:blipFill>
                        <pic:spPr>
                          <a:xfrm>
                            <a:off x="0" y="0"/>
                            <a:ext cx="2066925" cy="1409700"/>
                          </a:xfrm>
                          <a:prstGeom prst="rect">
                            <a:avLst/>
                          </a:prstGeom>
                        </pic:spPr>
                      </pic:pic>
                    </a:graphicData>
                  </a:graphic>
                </wp:inline>
              </w:drawing>
            </w:r>
          </w:p>
          <w:p w14:paraId="74FBD554" w14:textId="77777777" w:rsidR="00535FCB" w:rsidRDefault="00535FCB" w:rsidP="00535FCB">
            <w:pPr>
              <w:spacing w:line="360" w:lineRule="auto"/>
              <w:ind w:left="315"/>
              <w:textAlignment w:val="center"/>
            </w:pPr>
            <w:r>
              <w:t>A</w:t>
            </w:r>
            <w:r>
              <w:t>．随电压的增大，元件乙的电阻变小</w:t>
            </w:r>
          </w:p>
          <w:p w14:paraId="7C33ED86" w14:textId="77777777" w:rsidR="00535FCB" w:rsidRDefault="00535FCB" w:rsidP="00535FCB">
            <w:pPr>
              <w:spacing w:line="360" w:lineRule="auto"/>
              <w:ind w:left="315"/>
              <w:textAlignment w:val="center"/>
            </w:pPr>
            <w:r>
              <w:t>B</w:t>
            </w:r>
            <w:r>
              <w:t>．元件甲的电阻为</w:t>
            </w:r>
            <w:r>
              <w:object w:dxaOrig="2006" w:dyaOrig="594" w14:anchorId="74AA5000">
                <v:shape id="_x0000_i1092" type="#_x0000_t75" alt="eqIdf4b2fa8099ed81985dd7288deef5efce" style="width:100.15pt;height:29.65pt" o:ole="">
                  <v:imagedata r:id="rId69" o:title="eqIdf4b2fa8099ed81985dd7288deef5efce"/>
                </v:shape>
                <o:OLEObject Type="Embed" ProgID="Equation.DSMT4" ShapeID="_x0000_i1092" DrawAspect="Content" ObjectID="_1817207794" r:id="rId70"/>
              </w:object>
            </w:r>
          </w:p>
          <w:p w14:paraId="6F2C312D" w14:textId="77777777" w:rsidR="00535FCB" w:rsidRDefault="00535FCB" w:rsidP="00535FCB">
            <w:pPr>
              <w:spacing w:line="360" w:lineRule="auto"/>
              <w:ind w:left="315"/>
              <w:textAlignment w:val="center"/>
            </w:pPr>
            <w:r>
              <w:t>C</w:t>
            </w:r>
            <w:r>
              <w:t>．在</w:t>
            </w:r>
            <w:r>
              <w:object w:dxaOrig="211" w:dyaOrig="211" w14:anchorId="44CC032A">
                <v:shape id="_x0000_i1093" type="#_x0000_t75" alt="eqId5963abe8f421bd99a2aaa94831a951e9" style="width:10.5pt;height:10.5pt" o:ole="">
                  <v:imagedata r:id="rId59" o:title="eqId5963abe8f421bd99a2aaa94831a951e9"/>
                </v:shape>
                <o:OLEObject Type="Embed" ProgID="Equation.DSMT4" ShapeID="_x0000_i1093" DrawAspect="Content" ObjectID="_1817207795" r:id="rId71"/>
              </w:object>
            </w:r>
            <w:r>
              <w:t>点对应的状态时，甲、乙两元件的电阻相等</w:t>
            </w:r>
          </w:p>
          <w:p w14:paraId="0D678329" w14:textId="77777777" w:rsidR="00535FCB" w:rsidRDefault="00535FCB" w:rsidP="00535FCB">
            <w:pPr>
              <w:spacing w:line="360" w:lineRule="auto"/>
              <w:ind w:left="315"/>
              <w:textAlignment w:val="center"/>
            </w:pPr>
            <w:r>
              <w:t>D</w:t>
            </w:r>
            <w:r>
              <w:t>．若将甲、乙两元件并联后直接接在电压恒为</w:t>
            </w:r>
            <w:r>
              <w:t>5V</w:t>
            </w:r>
            <w:r>
              <w:t>的电源上，则每秒通过干路某一横截面的电荷量为</w:t>
            </w:r>
            <w:r>
              <w:t>1.5C</w:t>
            </w:r>
          </w:p>
          <w:p w14:paraId="2AD4C923" w14:textId="77777777" w:rsidR="00535FCB" w:rsidRDefault="00535FCB" w:rsidP="00535FCB">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物理兴趣小组的同学们通过实验研究通过导体的电流与导体两端的电压之间的规律。</w:t>
            </w:r>
            <w:r>
              <w:object w:dxaOrig="228" w:dyaOrig="348" w14:anchorId="72A482CA">
                <v:shape id="_x0000_i1098" type="#_x0000_t75" alt="eqId9efc18a5bb2e53586331b2a58538a48b" style="width:11.25pt;height:17.25pt" o:ole="">
                  <v:imagedata r:id="rId72" o:title="eqId9efc18a5bb2e53586331b2a58538a48b"/>
                </v:shape>
                <o:OLEObject Type="Embed" ProgID="Equation.DSMT4" ShapeID="_x0000_i1098" DrawAspect="Content" ObjectID="_1817207796" r:id="rId73"/>
              </w:object>
            </w:r>
            <w:r>
              <w:t>、</w:t>
            </w:r>
            <w:r>
              <w:object w:dxaOrig="264" w:dyaOrig="318" w14:anchorId="2C3A855B">
                <v:shape id="_x0000_i1099" type="#_x0000_t75" alt="eqId19f20f21a9d50b61dac519a3ddab539d" style="width:13.15pt;height:15.75pt" o:ole="">
                  <v:imagedata r:id="rId74" o:title="eqId19f20f21a9d50b61dac519a3ddab539d"/>
                </v:shape>
                <o:OLEObject Type="Embed" ProgID="Equation.DSMT4" ShapeID="_x0000_i1099" DrawAspect="Content" ObjectID="_1817207797" r:id="rId75"/>
              </w:object>
            </w:r>
            <w:r>
              <w:t>的</w:t>
            </w:r>
            <w:r>
              <w:object w:dxaOrig="510" w:dyaOrig="245" w14:anchorId="5C1AC534">
                <v:shape id="_x0000_i1100" type="#_x0000_t75" alt="eqIddd1fd3cc33190245791eddc26c629b9f" style="width:25.5pt;height:12.4pt" o:ole="">
                  <v:imagedata r:id="rId76" o:title="eqIddd1fd3cc33190245791eddc26c629b9f"/>
                </v:shape>
                <o:OLEObject Type="Embed" ProgID="Equation.DSMT4" ShapeID="_x0000_i1100" DrawAspect="Content" ObjectID="_1817207798" r:id="rId77"/>
              </w:object>
            </w:r>
            <w:r>
              <w:t>图像如图所示，图中的小格均为正方形。下列说法正确的是（　　）</w:t>
            </w:r>
          </w:p>
          <w:p w14:paraId="40350128"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27DE638D" wp14:editId="199DE733">
                  <wp:extent cx="1181100" cy="1076325"/>
                  <wp:effectExtent l="0" t="0" r="7620" b="5715"/>
                  <wp:docPr id="6" name="图片 6" descr="@@@2780c75b-e4b4-44c7-80ea-3c487bd5a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780c75b-e4b4-44c7-80ea-3c487bd5a254"/>
                          <pic:cNvPicPr>
                            <a:picLocks noChangeAspect="1"/>
                          </pic:cNvPicPr>
                        </pic:nvPicPr>
                        <pic:blipFill>
                          <a:blip r:embed="rId78"/>
                          <a:stretch>
                            <a:fillRect/>
                          </a:stretch>
                        </pic:blipFill>
                        <pic:spPr>
                          <a:xfrm>
                            <a:off x="0" y="0"/>
                            <a:ext cx="1181100" cy="1076325"/>
                          </a:xfrm>
                          <a:prstGeom prst="rect">
                            <a:avLst/>
                          </a:prstGeom>
                        </pic:spPr>
                      </pic:pic>
                    </a:graphicData>
                  </a:graphic>
                </wp:inline>
              </w:drawing>
            </w:r>
          </w:p>
          <w:p w14:paraId="4C7A3346" w14:textId="77777777" w:rsidR="00535FCB" w:rsidRDefault="00535FCB" w:rsidP="00535FCB">
            <w:pPr>
              <w:spacing w:line="360" w:lineRule="auto"/>
              <w:ind w:left="315"/>
              <w:textAlignment w:val="center"/>
            </w:pPr>
            <w:r>
              <w:t>A</w:t>
            </w:r>
            <w:r>
              <w:t>．若</w:t>
            </w:r>
            <w:r>
              <w:object w:dxaOrig="228" w:dyaOrig="348" w14:anchorId="0A0C513B">
                <v:shape id="_x0000_i1101" type="#_x0000_t75" alt="eqId9efc18a5bb2e53586331b2a58538a48b" style="width:11.25pt;height:17.25pt" o:ole="">
                  <v:imagedata r:id="rId72" o:title="eqId9efc18a5bb2e53586331b2a58538a48b"/>
                </v:shape>
                <o:OLEObject Type="Embed" ProgID="Equation.DSMT4" ShapeID="_x0000_i1101" DrawAspect="Content" ObjectID="_1817207799" r:id="rId79"/>
              </w:object>
            </w:r>
            <w:r>
              <w:t>与</w:t>
            </w:r>
            <w:r>
              <w:object w:dxaOrig="264" w:dyaOrig="318" w14:anchorId="15950925">
                <v:shape id="_x0000_i1102" type="#_x0000_t75" alt="eqId19f20f21a9d50b61dac519a3ddab539d" style="width:13.15pt;height:15.75pt" o:ole="">
                  <v:imagedata r:id="rId74" o:title="eqId19f20f21a9d50b61dac519a3ddab539d"/>
                </v:shape>
                <o:OLEObject Type="Embed" ProgID="Equation.DSMT4" ShapeID="_x0000_i1102" DrawAspect="Content" ObjectID="_1817207800" r:id="rId80"/>
              </w:object>
            </w:r>
            <w:r>
              <w:t>串联在电路中，</w:t>
            </w:r>
            <w:r>
              <w:object w:dxaOrig="228" w:dyaOrig="348" w14:anchorId="118C9993">
                <v:shape id="_x0000_i1103" type="#_x0000_t75" alt="eqId9efc18a5bb2e53586331b2a58538a48b" style="width:11.25pt;height:17.25pt" o:ole="">
                  <v:imagedata r:id="rId72" o:title="eqId9efc18a5bb2e53586331b2a58538a48b"/>
                </v:shape>
                <o:OLEObject Type="Embed" ProgID="Equation.DSMT4" ShapeID="_x0000_i1103" DrawAspect="Content" ObjectID="_1817207801" r:id="rId81"/>
              </w:object>
            </w:r>
            <w:r>
              <w:t>、</w:t>
            </w:r>
            <w:r>
              <w:object w:dxaOrig="264" w:dyaOrig="318" w14:anchorId="59EC5AAB">
                <v:shape id="_x0000_i1104" type="#_x0000_t75" alt="eqId19f20f21a9d50b61dac519a3ddab539d" style="width:13.15pt;height:15.75pt" o:ole="">
                  <v:imagedata r:id="rId74" o:title="eqId19f20f21a9d50b61dac519a3ddab539d"/>
                </v:shape>
                <o:OLEObject Type="Embed" ProgID="Equation.DSMT4" ShapeID="_x0000_i1104" DrawAspect="Content" ObjectID="_1817207802" r:id="rId82"/>
              </w:object>
            </w:r>
            <w:r>
              <w:t>两端的电压之比为</w:t>
            </w:r>
            <w:r>
              <w:t>1∶3</w:t>
            </w:r>
          </w:p>
          <w:p w14:paraId="070DD2CF" w14:textId="77777777" w:rsidR="00535FCB" w:rsidRDefault="00535FCB" w:rsidP="00535FCB">
            <w:pPr>
              <w:spacing w:line="360" w:lineRule="auto"/>
              <w:ind w:left="315"/>
              <w:textAlignment w:val="center"/>
            </w:pPr>
            <w:r>
              <w:t>B</w:t>
            </w:r>
            <w:r>
              <w:t>．若</w:t>
            </w:r>
            <w:r>
              <w:object w:dxaOrig="228" w:dyaOrig="348" w14:anchorId="5B5F29C9">
                <v:shape id="_x0000_i1105" type="#_x0000_t75" alt="eqId9efc18a5bb2e53586331b2a58538a48b" style="width:11.25pt;height:17.25pt" o:ole="">
                  <v:imagedata r:id="rId72" o:title="eqId9efc18a5bb2e53586331b2a58538a48b"/>
                </v:shape>
                <o:OLEObject Type="Embed" ProgID="Equation.DSMT4" ShapeID="_x0000_i1105" DrawAspect="Content" ObjectID="_1817207803" r:id="rId83"/>
              </w:object>
            </w:r>
            <w:r>
              <w:t>与</w:t>
            </w:r>
            <w:r>
              <w:object w:dxaOrig="264" w:dyaOrig="318" w14:anchorId="6CD2F1C9">
                <v:shape id="_x0000_i1106" type="#_x0000_t75" alt="eqId19f20f21a9d50b61dac519a3ddab539d" style="width:13.15pt;height:15.75pt" o:ole="">
                  <v:imagedata r:id="rId74" o:title="eqId19f20f21a9d50b61dac519a3ddab539d"/>
                </v:shape>
                <o:OLEObject Type="Embed" ProgID="Equation.DSMT4" ShapeID="_x0000_i1106" DrawAspect="Content" ObjectID="_1817207804" r:id="rId84"/>
              </w:object>
            </w:r>
            <w:r>
              <w:t>串联在电路中，</w:t>
            </w:r>
            <w:r>
              <w:object w:dxaOrig="228" w:dyaOrig="348" w14:anchorId="7392B031">
                <v:shape id="_x0000_i1107" type="#_x0000_t75" alt="eqId9efc18a5bb2e53586331b2a58538a48b" style="width:11.25pt;height:17.25pt" o:ole="">
                  <v:imagedata r:id="rId72" o:title="eqId9efc18a5bb2e53586331b2a58538a48b"/>
                </v:shape>
                <o:OLEObject Type="Embed" ProgID="Equation.DSMT4" ShapeID="_x0000_i1107" DrawAspect="Content" ObjectID="_1817207805" r:id="rId85"/>
              </w:object>
            </w:r>
            <w:r>
              <w:t>、</w:t>
            </w:r>
            <w:r>
              <w:object w:dxaOrig="264" w:dyaOrig="318" w14:anchorId="5D7E3186">
                <v:shape id="_x0000_i1108" type="#_x0000_t75" alt="eqId19f20f21a9d50b61dac519a3ddab539d" style="width:13.15pt;height:15.75pt" o:ole="">
                  <v:imagedata r:id="rId74" o:title="eqId19f20f21a9d50b61dac519a3ddab539d"/>
                </v:shape>
                <o:OLEObject Type="Embed" ProgID="Equation.DSMT4" ShapeID="_x0000_i1108" DrawAspect="Content" ObjectID="_1817207806" r:id="rId86"/>
              </w:object>
            </w:r>
            <w:r>
              <w:t>的功率之比为</w:t>
            </w:r>
            <w:r>
              <w:t>1∶9</w:t>
            </w:r>
          </w:p>
          <w:p w14:paraId="385D0287" w14:textId="77777777" w:rsidR="00535FCB" w:rsidRDefault="00535FCB" w:rsidP="00535FCB">
            <w:pPr>
              <w:spacing w:line="360" w:lineRule="auto"/>
              <w:ind w:left="315"/>
              <w:textAlignment w:val="center"/>
            </w:pPr>
            <w:r>
              <w:t>C</w:t>
            </w:r>
            <w:r>
              <w:t>．若</w:t>
            </w:r>
            <w:r>
              <w:object w:dxaOrig="228" w:dyaOrig="348" w14:anchorId="4D3EC6E8">
                <v:shape id="_x0000_i1109" type="#_x0000_t75" alt="eqId9efc18a5bb2e53586331b2a58538a48b" style="width:11.25pt;height:17.25pt" o:ole="">
                  <v:imagedata r:id="rId72" o:title="eqId9efc18a5bb2e53586331b2a58538a48b"/>
                </v:shape>
                <o:OLEObject Type="Embed" ProgID="Equation.DSMT4" ShapeID="_x0000_i1109" DrawAspect="Content" ObjectID="_1817207807" r:id="rId87"/>
              </w:object>
            </w:r>
            <w:r>
              <w:t>与</w:t>
            </w:r>
            <w:r>
              <w:object w:dxaOrig="264" w:dyaOrig="318" w14:anchorId="7C619B54">
                <v:shape id="_x0000_i1110" type="#_x0000_t75" alt="eqId19f20f21a9d50b61dac519a3ddab539d" style="width:13.15pt;height:15.75pt" o:ole="">
                  <v:imagedata r:id="rId74" o:title="eqId19f20f21a9d50b61dac519a3ddab539d"/>
                </v:shape>
                <o:OLEObject Type="Embed" ProgID="Equation.DSMT4" ShapeID="_x0000_i1110" DrawAspect="Content" ObjectID="_1817207808" r:id="rId88"/>
              </w:object>
            </w:r>
            <w:r>
              <w:t>并联，并联后的电阻大小为</w:t>
            </w:r>
            <w:r>
              <w:t>1Ω</w:t>
            </w:r>
          </w:p>
          <w:p w14:paraId="6336B8C7" w14:textId="77777777" w:rsidR="00535FCB" w:rsidRDefault="00535FCB" w:rsidP="00535FCB">
            <w:pPr>
              <w:spacing w:line="360" w:lineRule="auto"/>
              <w:ind w:left="315"/>
              <w:textAlignment w:val="center"/>
            </w:pPr>
            <w:r>
              <w:t>D</w:t>
            </w:r>
            <w:r>
              <w:t>．若</w:t>
            </w:r>
            <w:r>
              <w:object w:dxaOrig="228" w:dyaOrig="348" w14:anchorId="4790D8AE">
                <v:shape id="_x0000_i1111" type="#_x0000_t75" alt="eqId9efc18a5bb2e53586331b2a58538a48b" style="width:11.25pt;height:17.25pt" o:ole="">
                  <v:imagedata r:id="rId72" o:title="eqId9efc18a5bb2e53586331b2a58538a48b"/>
                </v:shape>
                <o:OLEObject Type="Embed" ProgID="Equation.DSMT4" ShapeID="_x0000_i1111" DrawAspect="Content" ObjectID="_1817207809" r:id="rId89"/>
              </w:object>
            </w:r>
            <w:r>
              <w:t>与</w:t>
            </w:r>
            <w:r>
              <w:object w:dxaOrig="264" w:dyaOrig="318" w14:anchorId="1AD56C19">
                <v:shape id="_x0000_i1112" type="#_x0000_t75" alt="eqId19f20f21a9d50b61dac519a3ddab539d" style="width:13.15pt;height:15.75pt" o:ole="">
                  <v:imagedata r:id="rId74" o:title="eqId19f20f21a9d50b61dac519a3ddab539d"/>
                </v:shape>
                <o:OLEObject Type="Embed" ProgID="Equation.DSMT4" ShapeID="_x0000_i1112" DrawAspect="Content" ObjectID="_1817207810" r:id="rId90"/>
              </w:object>
            </w:r>
            <w:r>
              <w:t>并联在电路中，通过</w:t>
            </w:r>
            <w:r>
              <w:object w:dxaOrig="228" w:dyaOrig="348" w14:anchorId="08A0A93E">
                <v:shape id="_x0000_i1113" type="#_x0000_t75" alt="eqId9efc18a5bb2e53586331b2a58538a48b" style="width:11.25pt;height:17.25pt" o:ole="">
                  <v:imagedata r:id="rId72" o:title="eqId9efc18a5bb2e53586331b2a58538a48b"/>
                </v:shape>
                <o:OLEObject Type="Embed" ProgID="Equation.DSMT4" ShapeID="_x0000_i1113" DrawAspect="Content" ObjectID="_1817207811" r:id="rId91"/>
              </w:object>
            </w:r>
            <w:r>
              <w:t>、</w:t>
            </w:r>
            <w:r>
              <w:object w:dxaOrig="264" w:dyaOrig="318" w14:anchorId="16895ECE">
                <v:shape id="_x0000_i1114" type="#_x0000_t75" alt="eqId19f20f21a9d50b61dac519a3ddab539d" style="width:13.15pt;height:15.75pt" o:ole="">
                  <v:imagedata r:id="rId74" o:title="eqId19f20f21a9d50b61dac519a3ddab539d"/>
                </v:shape>
                <o:OLEObject Type="Embed" ProgID="Equation.DSMT4" ShapeID="_x0000_i1114" DrawAspect="Content" ObjectID="_1817207812" r:id="rId92"/>
              </w:object>
            </w:r>
            <w:r>
              <w:t>的电流之比为</w:t>
            </w:r>
            <w:r>
              <w:t>9∶1</w:t>
            </w:r>
          </w:p>
          <w:p w14:paraId="37A4E8C8" w14:textId="77777777" w:rsidR="00535FCB" w:rsidRDefault="00535FCB" w:rsidP="00535FCB">
            <w:pPr>
              <w:spacing w:line="360" w:lineRule="auto"/>
              <w:ind w:left="420" w:hanging="420"/>
              <w:textAlignment w:val="center"/>
            </w:pPr>
            <w:r>
              <w:rPr>
                <w:rStyle w:val="apple-style-span"/>
                <w:color w:val="0000FF"/>
              </w:rPr>
              <w:t>【典例</w:t>
            </w:r>
            <w:r>
              <w:rPr>
                <w:rStyle w:val="apple-style-span"/>
                <w:color w:val="0000FF"/>
              </w:rPr>
              <w:t>1-</w:t>
            </w:r>
            <w:r>
              <w:rPr>
                <w:rStyle w:val="apple-style-span"/>
                <w:rFonts w:hint="eastAsia"/>
                <w:color w:val="0000FF"/>
              </w:rPr>
              <w:t>3</w:t>
            </w:r>
            <w:r>
              <w:rPr>
                <w:rStyle w:val="apple-style-span"/>
                <w:color w:val="0000FF"/>
              </w:rPr>
              <w:t>】</w:t>
            </w:r>
            <w:r>
              <w:t>某同学想测绘小灯泡的</w:t>
            </w:r>
            <w:r>
              <w:object w:dxaOrig="510" w:dyaOrig="245" w14:anchorId="61811C49">
                <v:shape id="_x0000_i1130" type="#_x0000_t75" alt="eqIddd1fd3cc33190245791eddc26c629b9f" style="width:25.5pt;height:12.4pt" o:ole="">
                  <v:imagedata r:id="rId76" o:title="eqIddd1fd3cc33190245791eddc26c629b9f"/>
                </v:shape>
                <o:OLEObject Type="Embed" ProgID="Equation.DSMT4" ShapeID="_x0000_i1130" DrawAspect="Content" ObjectID="_1817207813" r:id="rId93"/>
              </w:object>
            </w:r>
            <w:r>
              <w:t>图像，所用器材如下：</w:t>
            </w:r>
          </w:p>
          <w:p w14:paraId="4C831AB8" w14:textId="77777777" w:rsidR="00535FCB" w:rsidRDefault="00535FCB" w:rsidP="00535FCB">
            <w:pPr>
              <w:spacing w:line="360" w:lineRule="auto"/>
              <w:ind w:left="420"/>
              <w:textAlignment w:val="center"/>
            </w:pPr>
            <w:r>
              <w:t>A</w:t>
            </w:r>
            <w:r>
              <w:t>．待测小灯泡一只（额定电压为</w:t>
            </w:r>
            <w:r>
              <w:t>3.8V</w:t>
            </w:r>
            <w:r>
              <w:t>，额定电流为</w:t>
            </w:r>
            <w:r>
              <w:t>0.3A</w:t>
            </w:r>
            <w:r>
              <w:t>）；</w:t>
            </w:r>
          </w:p>
          <w:p w14:paraId="5CA4EB6B" w14:textId="77777777" w:rsidR="00535FCB" w:rsidRDefault="00535FCB" w:rsidP="00535FCB">
            <w:pPr>
              <w:spacing w:line="360" w:lineRule="auto"/>
              <w:ind w:left="420"/>
              <w:textAlignment w:val="center"/>
            </w:pPr>
            <w:r>
              <w:t>B</w:t>
            </w:r>
            <w:r>
              <w:t>．双量程电压表</w:t>
            </w:r>
            <w:r>
              <w:t>V</w:t>
            </w:r>
            <w:r>
              <w:object w:dxaOrig="703" w:dyaOrig="286" w14:anchorId="3127081E">
                <v:shape id="_x0000_i1131" type="#_x0000_t75" alt="eqIdfe9f5b206f5a9ea698eebaf3ac877691" style="width:35.25pt;height:14.25pt" o:ole="">
                  <v:imagedata r:id="rId94" o:title="eqIdfe9f5b206f5a9ea698eebaf3ac877691"/>
                </v:shape>
                <o:OLEObject Type="Embed" ProgID="Equation.DSMT4" ShapeID="_x0000_i1131" DrawAspect="Content" ObjectID="_1817207814" r:id="rId95"/>
              </w:object>
            </w:r>
            <w:r>
              <w:t>，内阻约为</w:t>
            </w:r>
            <w:r>
              <w:object w:dxaOrig="1319" w:dyaOrig="264" w14:anchorId="416F3A72">
                <v:shape id="_x0000_i1132" type="#_x0000_t75" alt="eqId52577b884773745c0a2c8e7dd60ff501" style="width:66pt;height:13.15pt" o:ole="">
                  <v:imagedata r:id="rId96" o:title="eqId52577b884773745c0a2c8e7dd60ff501"/>
                </v:shape>
                <o:OLEObject Type="Embed" ProgID="Equation.DSMT4" ShapeID="_x0000_i1132" DrawAspect="Content" ObjectID="_1817207815" r:id="rId97"/>
              </w:object>
            </w:r>
            <w:r>
              <w:t>，内阻约为</w:t>
            </w:r>
            <w:r>
              <w:object w:dxaOrig="598" w:dyaOrig="283" w14:anchorId="6321EF32">
                <v:shape id="_x0000_i1133" type="#_x0000_t75" alt="eqIdd7ccf3ba8b2502a31b8ae4bd46693135" style="width:30pt;height:14.25pt" o:ole="">
                  <v:imagedata r:id="rId98" o:title="eqIdd7ccf3ba8b2502a31b8ae4bd46693135"/>
                </v:shape>
                <o:OLEObject Type="Embed" ProgID="Equation.DSMT4" ShapeID="_x0000_i1133" DrawAspect="Content" ObjectID="_1817207816" r:id="rId99"/>
              </w:object>
            </w:r>
            <w:r>
              <w:t>；</w:t>
            </w:r>
          </w:p>
          <w:p w14:paraId="3DE85B43" w14:textId="77777777" w:rsidR="00535FCB" w:rsidRDefault="00535FCB" w:rsidP="00535FCB">
            <w:pPr>
              <w:spacing w:line="360" w:lineRule="auto"/>
              <w:ind w:left="420"/>
              <w:textAlignment w:val="center"/>
            </w:pPr>
            <w:r>
              <w:lastRenderedPageBreak/>
              <w:t>C</w:t>
            </w:r>
            <w:r>
              <w:t>．双量程电流表</w:t>
            </w:r>
            <w:r>
              <w:t>A</w:t>
            </w:r>
            <w:r>
              <w:object w:dxaOrig="862" w:dyaOrig="287" w14:anchorId="27E22B74">
                <v:shape id="_x0000_i1134" type="#_x0000_t75" alt="eqId929ee97bcd50c106f4bb48ee7bb361db" style="width:43.15pt;height:14.25pt" o:ole="">
                  <v:imagedata r:id="rId100" o:title="eqId929ee97bcd50c106f4bb48ee7bb361db"/>
                </v:shape>
                <o:OLEObject Type="Embed" ProgID="Equation.DSMT4" ShapeID="_x0000_i1134" DrawAspect="Content" ObjectID="_1817207817" r:id="rId101"/>
              </w:object>
            </w:r>
            <w:r>
              <w:t>，内阻约为</w:t>
            </w:r>
            <w:r>
              <w:object w:dxaOrig="1108" w:dyaOrig="263" w14:anchorId="2AA9D643">
                <v:shape id="_x0000_i1135" type="#_x0000_t75" alt="eqId15d0e7c85be7af1877b4ec11a3cd627c" style="width:55.5pt;height:13.15pt" o:ole="">
                  <v:imagedata r:id="rId102" o:title="eqId15d0e7c85be7af1877b4ec11a3cd627c"/>
                </v:shape>
                <o:OLEObject Type="Embed" ProgID="Equation.DSMT4" ShapeID="_x0000_i1135" DrawAspect="Content" ObjectID="_1817207818" r:id="rId103"/>
              </w:object>
            </w:r>
            <w:r>
              <w:t>，内阻约为</w:t>
            </w:r>
            <w:r>
              <w:object w:dxaOrig="545" w:dyaOrig="277" w14:anchorId="508D8901">
                <v:shape id="_x0000_i1136" type="#_x0000_t75" alt="eqId15e0e96538f2264b40a22b623566e10b" style="width:27.4pt;height:13.9pt" o:ole="">
                  <v:imagedata r:id="rId104" o:title="eqId15e0e96538f2264b40a22b623566e10b"/>
                </v:shape>
                <o:OLEObject Type="Embed" ProgID="Equation.DSMT4" ShapeID="_x0000_i1136" DrawAspect="Content" ObjectID="_1817207819" r:id="rId105"/>
              </w:object>
            </w:r>
            <w:r>
              <w:t>；</w:t>
            </w:r>
          </w:p>
          <w:p w14:paraId="1601E8B1" w14:textId="77777777" w:rsidR="00535FCB" w:rsidRDefault="00535FCB" w:rsidP="00535FCB">
            <w:pPr>
              <w:spacing w:line="360" w:lineRule="auto"/>
              <w:ind w:left="420"/>
              <w:textAlignment w:val="center"/>
            </w:pPr>
            <w:r>
              <w:t>D</w:t>
            </w:r>
            <w:r>
              <w:t>．滑动变阻器</w:t>
            </w:r>
            <w:r>
              <w:object w:dxaOrig="1442" w:dyaOrig="357" w14:anchorId="60CDBBD6">
                <v:shape id="_x0000_i1137" type="#_x0000_t75" alt="eqId6eee8c98a29a3789ea50523372de4644" style="width:1in;height:18pt" o:ole="">
                  <v:imagedata r:id="rId106" o:title="eqId6eee8c98a29a3789ea50523372de4644"/>
                </v:shape>
                <o:OLEObject Type="Embed" ProgID="Equation.DSMT4" ShapeID="_x0000_i1137" DrawAspect="Content" ObjectID="_1817207820" r:id="rId107"/>
              </w:object>
            </w:r>
            <w:r>
              <w:t>；</w:t>
            </w:r>
          </w:p>
          <w:p w14:paraId="62488F7D" w14:textId="77777777" w:rsidR="00535FCB" w:rsidRDefault="00535FCB" w:rsidP="00535FCB">
            <w:pPr>
              <w:spacing w:line="360" w:lineRule="auto"/>
              <w:ind w:left="420"/>
              <w:textAlignment w:val="center"/>
            </w:pPr>
            <w:r>
              <w:t>E</w:t>
            </w:r>
            <w:r>
              <w:t>．滑动变阻器</w:t>
            </w:r>
            <w:r>
              <w:object w:dxaOrig="1531" w:dyaOrig="356" w14:anchorId="4FABDDBA">
                <v:shape id="_x0000_i1138" type="#_x0000_t75" alt="eqId482fc82ade7fa1ef10f295dbe513db04" style="width:76.5pt;height:17.65pt" o:ole="">
                  <v:imagedata r:id="rId108" o:title="eqId482fc82ade7fa1ef10f295dbe513db04"/>
                </v:shape>
                <o:OLEObject Type="Embed" ProgID="Equation.DSMT4" ShapeID="_x0000_i1138" DrawAspect="Content" ObjectID="_1817207821" r:id="rId109"/>
              </w:object>
            </w:r>
            <w:r>
              <w:t>；</w:t>
            </w:r>
          </w:p>
          <w:p w14:paraId="14B5894D" w14:textId="77777777" w:rsidR="00535FCB" w:rsidRDefault="00535FCB" w:rsidP="00535FCB">
            <w:pPr>
              <w:spacing w:line="360" w:lineRule="auto"/>
              <w:ind w:left="420"/>
              <w:textAlignment w:val="center"/>
            </w:pPr>
            <w:r>
              <w:t>F</w:t>
            </w:r>
            <w:r>
              <w:t>．</w:t>
            </w:r>
            <w:r>
              <w:t>4</w:t>
            </w:r>
            <w:r>
              <w:t>节干电池（每节干电池的电动势均为</w:t>
            </w:r>
            <w:r>
              <w:t>1.5V</w:t>
            </w:r>
            <w:r>
              <w:t>，内阻均为</w:t>
            </w:r>
            <w:r>
              <w:object w:dxaOrig="474" w:dyaOrig="256" w14:anchorId="0F66125F">
                <v:shape id="_x0000_i1139" type="#_x0000_t75" alt="eqId4152b5cfd163dd455c9f396418e0dc55" style="width:23.65pt;height:12.75pt" o:ole="">
                  <v:imagedata r:id="rId110" o:title="eqId4152b5cfd163dd455c9f396418e0dc55"/>
                </v:shape>
                <o:OLEObject Type="Embed" ProgID="Equation.DSMT4" ShapeID="_x0000_i1139" DrawAspect="Content" ObjectID="_1817207822" r:id="rId111"/>
              </w:object>
            </w:r>
            <w:r>
              <w:t>）；</w:t>
            </w:r>
          </w:p>
          <w:p w14:paraId="13610F1D" w14:textId="77777777" w:rsidR="00535FCB" w:rsidRDefault="00535FCB" w:rsidP="00535FCB">
            <w:pPr>
              <w:spacing w:line="360" w:lineRule="auto"/>
              <w:ind w:left="420"/>
              <w:textAlignment w:val="center"/>
            </w:pPr>
            <w:r>
              <w:t>G</w:t>
            </w:r>
            <w:r>
              <w:t>．开关和导线若干。</w:t>
            </w:r>
          </w:p>
          <w:p w14:paraId="0D8D9199"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59BB543C" wp14:editId="029B714B">
                  <wp:extent cx="5276215" cy="1791970"/>
                  <wp:effectExtent l="0" t="0" r="12065" b="6350"/>
                  <wp:docPr id="8" name="图片 8" descr="@@@5c6d55d7-26d7-4d43-acc6-0b2f92c5fb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c6d55d7-26d7-4d43-acc6-0b2f92c5fbb0"/>
                          <pic:cNvPicPr>
                            <a:picLocks noChangeAspect="1"/>
                          </pic:cNvPicPr>
                        </pic:nvPicPr>
                        <pic:blipFill>
                          <a:blip r:embed="rId112"/>
                          <a:stretch>
                            <a:fillRect/>
                          </a:stretch>
                        </pic:blipFill>
                        <pic:spPr>
                          <a:xfrm>
                            <a:off x="0" y="0"/>
                            <a:ext cx="5276800" cy="1792247"/>
                          </a:xfrm>
                          <a:prstGeom prst="rect">
                            <a:avLst/>
                          </a:prstGeom>
                        </pic:spPr>
                      </pic:pic>
                    </a:graphicData>
                  </a:graphic>
                </wp:inline>
              </w:drawing>
            </w:r>
          </w:p>
          <w:p w14:paraId="0B1747B1" w14:textId="77777777" w:rsidR="00535FCB" w:rsidRDefault="00535FCB" w:rsidP="00535FCB">
            <w:pPr>
              <w:spacing w:line="360" w:lineRule="auto"/>
              <w:ind w:left="420"/>
              <w:textAlignment w:val="center"/>
            </w:pPr>
            <w:r>
              <w:t>(1)</w:t>
            </w:r>
            <w:r>
              <w:t>请将图甲中的电路补充完整。</w:t>
            </w:r>
            <w:r>
              <w:rPr>
                <w:rFonts w:eastAsia="Times New Roman"/>
                <w:u w:val="single"/>
              </w:rPr>
              <w:t xml:space="preserve">        </w:t>
            </w:r>
          </w:p>
          <w:p w14:paraId="1726121E" w14:textId="77777777" w:rsidR="00535FCB" w:rsidRDefault="00535FCB" w:rsidP="00535FCB">
            <w:pPr>
              <w:spacing w:line="360" w:lineRule="auto"/>
              <w:ind w:left="420"/>
              <w:textAlignment w:val="center"/>
            </w:pPr>
            <w:r>
              <w:t>(2)</w:t>
            </w:r>
            <w:r>
              <w:t>滑动变阻器应选</w:t>
            </w:r>
            <w:r>
              <w:rPr>
                <w:rFonts w:eastAsia="Times New Roman"/>
                <w:u w:val="single"/>
              </w:rPr>
              <w:t xml:space="preserve">        </w:t>
            </w:r>
            <w:r>
              <w:t>（填</w:t>
            </w:r>
            <w:r>
              <w:t>“</w:t>
            </w:r>
            <w:r>
              <w:object w:dxaOrig="228" w:dyaOrig="348" w14:anchorId="59DB8C45">
                <v:shape id="_x0000_i1140" type="#_x0000_t75" alt="eqId9efc18a5bb2e53586331b2a58538a48b" style="width:11.25pt;height:17.25pt" o:ole="">
                  <v:imagedata r:id="rId72" o:title="eqId9efc18a5bb2e53586331b2a58538a48b"/>
                </v:shape>
                <o:OLEObject Type="Embed" ProgID="Equation.DSMT4" ShapeID="_x0000_i1140" DrawAspect="Content" ObjectID="_1817207823" r:id="rId113"/>
              </w:object>
            </w:r>
            <w:r>
              <w:t>”</w:t>
            </w:r>
            <w:r>
              <w:t>或</w:t>
            </w:r>
            <w:r>
              <w:t>“</w:t>
            </w:r>
            <w:r>
              <w:object w:dxaOrig="264" w:dyaOrig="318" w14:anchorId="56A11107">
                <v:shape id="_x0000_i1141" type="#_x0000_t75" alt="eqId19f20f21a9d50b61dac519a3ddab539d" style="width:13.15pt;height:15.75pt" o:ole="">
                  <v:imagedata r:id="rId74" o:title="eqId19f20f21a9d50b61dac519a3ddab539d"/>
                </v:shape>
                <o:OLEObject Type="Embed" ProgID="Equation.DSMT4" ShapeID="_x0000_i1141" DrawAspect="Content" ObjectID="_1817207824" r:id="rId114"/>
              </w:object>
            </w:r>
            <w:r>
              <w:t>”</w:t>
            </w:r>
            <w:r>
              <w:t>），闭合开关前滑动变阻器应移动到</w:t>
            </w:r>
            <w:r>
              <w:rPr>
                <w:rFonts w:eastAsia="Times New Roman"/>
                <w:u w:val="single"/>
              </w:rPr>
              <w:t xml:space="preserve">        </w:t>
            </w:r>
            <w:r>
              <w:t>（填</w:t>
            </w:r>
            <w:r>
              <w:t>“</w:t>
            </w:r>
            <w:r>
              <w:t>左</w:t>
            </w:r>
            <w:r>
              <w:t>”</w:t>
            </w:r>
            <w:r>
              <w:t>或</w:t>
            </w:r>
            <w:r>
              <w:t>“</w:t>
            </w:r>
            <w:r>
              <w:t>右</w:t>
            </w:r>
            <w:r>
              <w:t>”</w:t>
            </w:r>
            <w:r>
              <w:t>）端。</w:t>
            </w:r>
          </w:p>
          <w:p w14:paraId="2A91C0F2" w14:textId="77777777" w:rsidR="00535FCB" w:rsidRDefault="00535FCB" w:rsidP="00535FCB">
            <w:pPr>
              <w:spacing w:line="360" w:lineRule="auto"/>
              <w:ind w:left="420"/>
              <w:textAlignment w:val="center"/>
            </w:pPr>
            <w:r>
              <w:t>(3)</w:t>
            </w:r>
            <w:r>
              <w:t>根据实验数据描绘出小灯泡的</w:t>
            </w:r>
            <w:r>
              <w:object w:dxaOrig="510" w:dyaOrig="245" w14:anchorId="7C170AD6">
                <v:shape id="_x0000_i1142" type="#_x0000_t75" alt="eqIddd1fd3cc33190245791eddc26c629b9f" style="width:25.5pt;height:12.4pt" o:ole="">
                  <v:imagedata r:id="rId76" o:title="eqIddd1fd3cc33190245791eddc26c629b9f"/>
                </v:shape>
                <o:OLEObject Type="Embed" ProgID="Equation.DSMT4" ShapeID="_x0000_i1142" DrawAspect="Content" ObjectID="_1817207825" r:id="rId115"/>
              </w:object>
            </w:r>
            <w:r>
              <w:t>图像，如图乙所示，现串联</w:t>
            </w:r>
            <w:r>
              <w:t>2</w:t>
            </w:r>
            <w:r>
              <w:t>节干电池并将小灯泡接在干电池两端，如图丙所示，则此时小灯泡的实际功率为</w:t>
            </w:r>
            <w:r>
              <w:rPr>
                <w:rFonts w:eastAsia="Times New Roman"/>
                <w:u w:val="single"/>
              </w:rPr>
              <w:t xml:space="preserve">        </w:t>
            </w:r>
            <w:r>
              <w:t>W</w:t>
            </w:r>
            <w:r>
              <w:t>（结果保留两位小数）。</w:t>
            </w:r>
          </w:p>
          <w:p w14:paraId="47D9CC85" w14:textId="77777777" w:rsidR="00535FCB" w:rsidRDefault="00535FCB" w:rsidP="00535FCB">
            <w:pPr>
              <w:spacing w:line="360" w:lineRule="auto"/>
              <w:ind w:left="315" w:hanging="315"/>
              <w:textAlignment w:val="center"/>
            </w:pPr>
            <w:r>
              <w:rPr>
                <w:rStyle w:val="apple-style-span"/>
                <w:color w:val="0000FF"/>
              </w:rPr>
              <w:t>跟踪训练</w:t>
            </w:r>
            <w:r>
              <w:rPr>
                <w:rStyle w:val="apple-style-span"/>
                <w:color w:val="0000FF"/>
              </w:rPr>
              <w:t>1</w:t>
            </w:r>
            <w:r>
              <w:t>如图所示为</w:t>
            </w:r>
            <w:r>
              <w:rPr>
                <w:rFonts w:eastAsia="Times New Roman"/>
                <w:i/>
              </w:rPr>
              <w:t>a</w:t>
            </w:r>
            <w:r>
              <w:t>、</w:t>
            </w:r>
            <w:r>
              <w:rPr>
                <w:rFonts w:eastAsia="Times New Roman"/>
                <w:i/>
              </w:rPr>
              <w:t>b</w:t>
            </w:r>
            <w:r>
              <w:t>两电阻的伏安特性曲线，图中</w:t>
            </w:r>
            <w:r>
              <w:object w:dxaOrig="703" w:dyaOrig="253" w14:anchorId="5A1F55BD">
                <v:shape id="_x0000_i1158" type="#_x0000_t75" alt="eqId025e001d5204e8ce68b6779a9582ce28" style="width:35.25pt;height:12.75pt" o:ole="">
                  <v:imagedata r:id="rId116" o:title="eqId025e001d5204e8ce68b6779a9582ce28"/>
                </v:shape>
                <o:OLEObject Type="Embed" ProgID="Equation.DSMT4" ShapeID="_x0000_i1158" DrawAspect="Content" ObjectID="_1817207826" r:id="rId117"/>
              </w:object>
            </w:r>
            <w:r>
              <w:t>，关于两电阻的描述正确的是（　　）</w:t>
            </w:r>
          </w:p>
          <w:p w14:paraId="0987E6DB"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0428034E" wp14:editId="0E13860E">
                  <wp:extent cx="1924050" cy="1724025"/>
                  <wp:effectExtent l="0" t="0" r="11430" b="13335"/>
                  <wp:docPr id="5" name="图片 5" descr="@@@569d8ebd-3b47-498d-964a-e6403ad31b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69d8ebd-3b47-498d-964a-e6403ad31b96"/>
                          <pic:cNvPicPr>
                            <a:picLocks noChangeAspect="1"/>
                          </pic:cNvPicPr>
                        </pic:nvPicPr>
                        <pic:blipFill>
                          <a:blip r:embed="rId118"/>
                          <a:stretch>
                            <a:fillRect/>
                          </a:stretch>
                        </pic:blipFill>
                        <pic:spPr>
                          <a:xfrm>
                            <a:off x="0" y="0"/>
                            <a:ext cx="1924050" cy="1724025"/>
                          </a:xfrm>
                          <a:prstGeom prst="rect">
                            <a:avLst/>
                          </a:prstGeom>
                        </pic:spPr>
                      </pic:pic>
                    </a:graphicData>
                  </a:graphic>
                </wp:inline>
              </w:drawing>
            </w:r>
          </w:p>
          <w:p w14:paraId="3DB01F8C" w14:textId="77777777" w:rsidR="00535FCB" w:rsidRDefault="00535FCB" w:rsidP="00535FCB">
            <w:pPr>
              <w:spacing w:line="360" w:lineRule="auto"/>
              <w:ind w:left="315"/>
              <w:textAlignment w:val="center"/>
            </w:pPr>
            <w:r>
              <w:t>A</w:t>
            </w:r>
            <w:r>
              <w:t>．电阻</w:t>
            </w:r>
            <w:r>
              <w:rPr>
                <w:rFonts w:eastAsia="Times New Roman"/>
                <w:i/>
              </w:rPr>
              <w:t>a</w:t>
            </w:r>
            <w:r>
              <w:t>的阻值随电流的增大而增大</w:t>
            </w:r>
          </w:p>
          <w:p w14:paraId="28B71C58" w14:textId="77777777" w:rsidR="00535FCB" w:rsidRDefault="00535FCB" w:rsidP="00535FCB">
            <w:pPr>
              <w:spacing w:line="360" w:lineRule="auto"/>
              <w:ind w:left="315"/>
              <w:textAlignment w:val="center"/>
            </w:pPr>
            <w:r>
              <w:t>B</w:t>
            </w:r>
            <w:r>
              <w:t>．电阻</w:t>
            </w:r>
            <w:r>
              <w:rPr>
                <w:rFonts w:eastAsia="Times New Roman"/>
                <w:i/>
              </w:rPr>
              <w:t>b</w:t>
            </w:r>
            <w:r>
              <w:t>的阻值</w:t>
            </w:r>
            <w:r>
              <w:object w:dxaOrig="1618" w:dyaOrig="551" w14:anchorId="7F292A7E">
                <v:shape id="_x0000_i1159" type="#_x0000_t75" alt="eqIdccf383b57324388e770d2f6790222a8c" style="width:81pt;height:27.4pt" o:ole="">
                  <v:imagedata r:id="rId119" o:title="eqIdccf383b57324388e770d2f6790222a8c"/>
                </v:shape>
                <o:OLEObject Type="Embed" ProgID="Equation.DSMT4" ShapeID="_x0000_i1159" DrawAspect="Content" ObjectID="_1817207827" r:id="rId120"/>
              </w:object>
            </w:r>
          </w:p>
          <w:p w14:paraId="13C737AF" w14:textId="77777777" w:rsidR="00535FCB" w:rsidRDefault="00535FCB" w:rsidP="00535FCB">
            <w:pPr>
              <w:spacing w:line="360" w:lineRule="auto"/>
              <w:ind w:left="315"/>
              <w:textAlignment w:val="center"/>
            </w:pPr>
            <w:r>
              <w:t>C</w:t>
            </w:r>
            <w:r>
              <w:t>．在电阻</w:t>
            </w:r>
            <w:r>
              <w:rPr>
                <w:rFonts w:eastAsia="Times New Roman"/>
                <w:i/>
              </w:rPr>
              <w:t>b</w:t>
            </w:r>
            <w:r>
              <w:t>两端加</w:t>
            </w:r>
            <w:r>
              <w:t>2V</w:t>
            </w:r>
            <w:r>
              <w:t>电压时，流过电阻的电流是</w:t>
            </w:r>
            <w:r>
              <w:t>1A</w:t>
            </w:r>
          </w:p>
          <w:p w14:paraId="5CAFF4A3" w14:textId="77777777" w:rsidR="00535FCB" w:rsidRDefault="00535FCB" w:rsidP="00535FCB">
            <w:pPr>
              <w:spacing w:line="360" w:lineRule="auto"/>
              <w:ind w:left="315"/>
              <w:textAlignment w:val="center"/>
            </w:pPr>
            <w:r>
              <w:t>D</w:t>
            </w:r>
            <w:r>
              <w:t>．在两图线交点处，电阻</w:t>
            </w:r>
            <w:r>
              <w:rPr>
                <w:rFonts w:eastAsia="Times New Roman"/>
                <w:i/>
              </w:rPr>
              <w:t>a</w:t>
            </w:r>
            <w:r>
              <w:t>的阻值大于电阻</w:t>
            </w:r>
            <w:r>
              <w:rPr>
                <w:rFonts w:eastAsia="Times New Roman"/>
                <w:i/>
              </w:rPr>
              <w:t>b</w:t>
            </w:r>
            <w:r>
              <w:t>的阻值</w:t>
            </w:r>
          </w:p>
          <w:p w14:paraId="5B6DE476" w14:textId="77777777" w:rsidR="00535FCB" w:rsidRDefault="00535FCB" w:rsidP="00535FCB">
            <w:pPr>
              <w:spacing w:line="360" w:lineRule="auto"/>
              <w:ind w:left="315" w:hanging="315"/>
              <w:textAlignment w:val="center"/>
            </w:pPr>
            <w:r>
              <w:rPr>
                <w:rStyle w:val="apple-style-span"/>
                <w:color w:val="0000FF"/>
              </w:rPr>
              <w:lastRenderedPageBreak/>
              <w:t>跟踪训练</w:t>
            </w:r>
            <w:r>
              <w:rPr>
                <w:rStyle w:val="apple-style-span"/>
                <w:rFonts w:hint="eastAsia"/>
                <w:color w:val="0000FF"/>
              </w:rPr>
              <w:t>2</w:t>
            </w:r>
            <w:r>
              <w:rPr>
                <w:rFonts w:hint="eastAsia"/>
              </w:rPr>
              <w:t>（</w:t>
            </w:r>
            <w:r>
              <w:t>多选</w:t>
            </w:r>
            <w:r>
              <w:rPr>
                <w:rFonts w:hint="eastAsia"/>
              </w:rPr>
              <w:t>）</w:t>
            </w:r>
            <w:r>
              <w:t>如图所示，图线</w:t>
            </w:r>
            <w:r>
              <w:t>1</w:t>
            </w:r>
            <w:r>
              <w:t>表示电阻为</w:t>
            </w:r>
            <w:r>
              <w:rPr>
                <w:rFonts w:eastAsia="Times New Roman"/>
                <w:i/>
              </w:rPr>
              <w:t>R</w:t>
            </w:r>
            <w:r>
              <w:rPr>
                <w:rFonts w:eastAsia="Times New Roman"/>
                <w:i/>
                <w:vertAlign w:val="subscript"/>
              </w:rPr>
              <w:t>1</w:t>
            </w:r>
            <w:r>
              <w:t>的导体</w:t>
            </w:r>
            <w:r>
              <w:t>A</w:t>
            </w:r>
            <w:r>
              <w:t>的伏安特性曲线，图线</w:t>
            </w:r>
            <w:r>
              <w:t>2</w:t>
            </w:r>
            <w:r>
              <w:t>表示电阻为</w:t>
            </w:r>
            <w:r>
              <w:rPr>
                <w:rFonts w:eastAsia="Times New Roman"/>
                <w:i/>
              </w:rPr>
              <w:t>R</w:t>
            </w:r>
            <w:r>
              <w:rPr>
                <w:rFonts w:eastAsia="Times New Roman"/>
                <w:i/>
                <w:vertAlign w:val="subscript"/>
              </w:rPr>
              <w:t>2</w:t>
            </w:r>
            <w:r>
              <w:t>的导体</w:t>
            </w:r>
            <w:r>
              <w:t>B</w:t>
            </w:r>
            <w:r>
              <w:t>的伏安特性曲线，导体</w:t>
            </w:r>
            <w:r>
              <w:t>A</w:t>
            </w:r>
            <w:r>
              <w:t>、</w:t>
            </w:r>
            <w:r>
              <w:t>B</w:t>
            </w:r>
            <w:r>
              <w:t>为均匀圆柱体。则下列说法正确的是（　　）</w:t>
            </w:r>
          </w:p>
          <w:p w14:paraId="21E26985"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1E0A7BD6" wp14:editId="133D95CA">
                  <wp:extent cx="1419225" cy="1047750"/>
                  <wp:effectExtent l="0" t="0" r="13335" b="3810"/>
                  <wp:docPr id="7" name="图片 7" descr="@@@7d2d9ef9-dfc3-4ada-be1f-417293c2b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d2d9ef9-dfc3-4ada-be1f-417293c2b713"/>
                          <pic:cNvPicPr>
                            <a:picLocks noChangeAspect="1"/>
                          </pic:cNvPicPr>
                        </pic:nvPicPr>
                        <pic:blipFill>
                          <a:blip r:embed="rId121"/>
                          <a:stretch>
                            <a:fillRect/>
                          </a:stretch>
                        </pic:blipFill>
                        <pic:spPr>
                          <a:xfrm>
                            <a:off x="0" y="0"/>
                            <a:ext cx="1419225" cy="1047750"/>
                          </a:xfrm>
                          <a:prstGeom prst="rect">
                            <a:avLst/>
                          </a:prstGeom>
                        </pic:spPr>
                      </pic:pic>
                    </a:graphicData>
                  </a:graphic>
                </wp:inline>
              </w:drawing>
            </w:r>
            <w:r>
              <w:rPr>
                <w:rFonts w:eastAsia="Times New Roman"/>
                <w:kern w:val="0"/>
                <w:sz w:val="24"/>
              </w:rPr>
              <w:t>  </w:t>
            </w:r>
          </w:p>
          <w:p w14:paraId="05F6E751" w14:textId="77777777" w:rsidR="00535FCB" w:rsidRDefault="00535FCB" w:rsidP="00535FCB">
            <w:pPr>
              <w:spacing w:line="360" w:lineRule="auto"/>
              <w:ind w:left="315"/>
              <w:textAlignment w:val="center"/>
            </w:pPr>
            <w:r>
              <w:t>A</w:t>
            </w:r>
            <w:r>
              <w:t>．把</w:t>
            </w:r>
            <w:r>
              <w:t>B</w:t>
            </w:r>
            <w:r>
              <w:t>均匀拉长为原来的</w:t>
            </w:r>
            <w:r>
              <w:t>2</w:t>
            </w:r>
            <w:r>
              <w:t>倍后其电阻将变为</w:t>
            </w:r>
            <w:r>
              <w:t>6Ω</w:t>
            </w:r>
          </w:p>
          <w:p w14:paraId="6C14B34A" w14:textId="77777777" w:rsidR="00535FCB" w:rsidRDefault="00535FCB" w:rsidP="00535FCB">
            <w:pPr>
              <w:spacing w:line="360" w:lineRule="auto"/>
              <w:ind w:left="315"/>
              <w:textAlignment w:val="center"/>
            </w:pPr>
            <w:r>
              <w:t>B</w:t>
            </w:r>
            <w:r>
              <w:t>．将</w:t>
            </w:r>
            <w:r>
              <w:t>A</w:t>
            </w:r>
            <w:r>
              <w:t>与</w:t>
            </w:r>
            <w:r>
              <w:t>B</w:t>
            </w:r>
            <w:r>
              <w:t>并联后接在电源上，二者消耗的功率之比</w:t>
            </w:r>
            <w:r>
              <w:object w:dxaOrig="1038" w:dyaOrig="320" w14:anchorId="5F2AE980">
                <v:shape id="_x0000_i1164" type="#_x0000_t75" alt="eqIda000a00573257d128a58483958a369da" style="width:51.75pt;height:16.15pt" o:ole="">
                  <v:imagedata r:id="rId122" o:title="eqIda000a00573257d128a58483958a369da"/>
                </v:shape>
                <o:OLEObject Type="Embed" ProgID="Equation.DSMT4" ShapeID="_x0000_i1164" DrawAspect="Content" ObjectID="_1817207828" r:id="rId123"/>
              </w:object>
            </w:r>
          </w:p>
          <w:p w14:paraId="712F05CE" w14:textId="77777777" w:rsidR="00535FCB" w:rsidRDefault="00535FCB" w:rsidP="00535FCB">
            <w:pPr>
              <w:spacing w:line="360" w:lineRule="auto"/>
              <w:ind w:left="315"/>
              <w:textAlignment w:val="center"/>
            </w:pPr>
            <w:r>
              <w:t>C</w:t>
            </w:r>
            <w:r>
              <w:t>．</w:t>
            </w:r>
            <w:r>
              <w:rPr>
                <w:rFonts w:eastAsia="Times New Roman"/>
                <w:i/>
              </w:rPr>
              <w:t>R</w:t>
            </w:r>
            <w:r>
              <w:rPr>
                <w:rFonts w:eastAsia="Times New Roman"/>
                <w:i/>
                <w:vertAlign w:val="subscript"/>
              </w:rPr>
              <w:t>1</w:t>
            </w:r>
            <w:r>
              <w:t>的阻值为</w:t>
            </w:r>
            <w:r>
              <w:t>2Ω</w:t>
            </w:r>
            <w:r>
              <w:t>，</w:t>
            </w:r>
            <w:r>
              <w:rPr>
                <w:rFonts w:eastAsia="Times New Roman"/>
                <w:i/>
              </w:rPr>
              <w:t>R</w:t>
            </w:r>
            <w:r>
              <w:rPr>
                <w:rFonts w:eastAsia="Times New Roman"/>
                <w:i/>
                <w:vertAlign w:val="subscript"/>
              </w:rPr>
              <w:t>2</w:t>
            </w:r>
            <w:r>
              <w:t>的阻值为</w:t>
            </w:r>
            <w:r>
              <w:object w:dxaOrig="387" w:dyaOrig="549" w14:anchorId="0C4CB85B">
                <v:shape id="_x0000_i1165" type="#_x0000_t75" alt="eqId69b01effbf1bbb02a0d49e8d93abdc57" style="width:19.5pt;height:27.4pt" o:ole="">
                  <v:imagedata r:id="rId124" o:title="eqId69b01effbf1bbb02a0d49e8d93abdc57"/>
                </v:shape>
                <o:OLEObject Type="Embed" ProgID="Equation.DSMT4" ShapeID="_x0000_i1165" DrawAspect="Content" ObjectID="_1817207829" r:id="rId125"/>
              </w:object>
            </w:r>
          </w:p>
          <w:p w14:paraId="33FEADA4" w14:textId="77777777" w:rsidR="00535FCB" w:rsidRDefault="00535FCB" w:rsidP="00535FCB">
            <w:pPr>
              <w:spacing w:line="360" w:lineRule="auto"/>
              <w:ind w:left="315"/>
              <w:textAlignment w:val="center"/>
            </w:pPr>
            <w:r>
              <w:t>D</w:t>
            </w:r>
            <w:r>
              <w:t>．将</w:t>
            </w:r>
            <w:r>
              <w:t>A</w:t>
            </w:r>
            <w:r>
              <w:t>与</w:t>
            </w:r>
            <w:r>
              <w:t>B</w:t>
            </w:r>
            <w:r>
              <w:t>串联后接在电源上，二者的电压之比</w:t>
            </w:r>
            <w:r>
              <w:object w:dxaOrig="1126" w:dyaOrig="316" w14:anchorId="76494143">
                <v:shape id="_x0000_i1166" type="#_x0000_t75" alt="eqId04b4b834771d8e8f4f8955d3f4c79e8e" style="width:56.25pt;height:15.75pt" o:ole="">
                  <v:imagedata r:id="rId126" o:title="eqId04b4b834771d8e8f4f8955d3f4c79e8e"/>
                </v:shape>
                <o:OLEObject Type="Embed" ProgID="Equation.DSMT4" ShapeID="_x0000_i1166" DrawAspect="Content" ObjectID="_1817207830" r:id="rId127"/>
              </w:object>
            </w:r>
          </w:p>
          <w:p w14:paraId="750BFB2A" w14:textId="77777777" w:rsidR="00535FCB" w:rsidRDefault="00535FCB" w:rsidP="00535FCB">
            <w:pPr>
              <w:spacing w:line="360" w:lineRule="auto"/>
              <w:ind w:left="420" w:hanging="420"/>
              <w:textAlignment w:val="center"/>
            </w:pPr>
            <w:r>
              <w:rPr>
                <w:rStyle w:val="apple-style-span"/>
                <w:color w:val="0000FF"/>
              </w:rPr>
              <w:t>跟踪训练</w:t>
            </w:r>
            <w:r>
              <w:rPr>
                <w:rStyle w:val="apple-style-span"/>
                <w:rFonts w:hint="eastAsia"/>
                <w:color w:val="0000FF"/>
              </w:rPr>
              <w:t>3</w:t>
            </w:r>
            <w:r>
              <w:t>某同学想通过测绘小灯泡的</w:t>
            </w:r>
            <w:r>
              <w:object w:dxaOrig="510" w:dyaOrig="245" w14:anchorId="3D84DA71">
                <v:shape id="_x0000_i1172" type="#_x0000_t75" alt="eqIddd1fd3cc33190245791eddc26c629b9f" style="width:25.5pt;height:12.4pt" o:ole="">
                  <v:imagedata r:id="rId76" o:title="eqIddd1fd3cc33190245791eddc26c629b9f"/>
                </v:shape>
                <o:OLEObject Type="Embed" ProgID="Equation.DSMT4" ShapeID="_x0000_i1172" DrawAspect="Content" ObjectID="_1817207831" r:id="rId128"/>
              </w:object>
            </w:r>
            <w:r>
              <w:t>图像来研究某型号小灯泡的电阻随电压变化的规律。所用器材如下：待测小灯泡，额定电压为</w:t>
            </w:r>
            <w:r>
              <w:t>6V</w:t>
            </w:r>
            <w:r>
              <w:t>，额定电流</w:t>
            </w:r>
            <w:r>
              <w:t>0.5A</w:t>
            </w:r>
            <w:r>
              <w:t>：</w:t>
            </w:r>
          </w:p>
          <w:p w14:paraId="67AF6E9F" w14:textId="77777777" w:rsidR="00535FCB" w:rsidRDefault="00535FCB" w:rsidP="00535FCB">
            <w:pPr>
              <w:spacing w:line="360" w:lineRule="auto"/>
              <w:ind w:left="420"/>
              <w:textAlignment w:val="center"/>
            </w:pPr>
            <w:r>
              <w:t>A</w:t>
            </w:r>
            <w:r>
              <w:t>．电源</w:t>
            </w:r>
            <w:r>
              <w:rPr>
                <w:rFonts w:eastAsia="Times New Roman"/>
                <w:i/>
              </w:rPr>
              <w:t>E</w:t>
            </w:r>
            <w:r>
              <w:t>（电动势</w:t>
            </w:r>
            <w:r>
              <w:t>6V</w:t>
            </w:r>
            <w:r>
              <w:t>，内阻不计）</w:t>
            </w:r>
          </w:p>
          <w:p w14:paraId="5033A70C" w14:textId="77777777" w:rsidR="00535FCB" w:rsidRDefault="00535FCB" w:rsidP="00535FCB">
            <w:pPr>
              <w:spacing w:line="360" w:lineRule="auto"/>
              <w:ind w:left="420"/>
              <w:textAlignment w:val="center"/>
            </w:pPr>
            <w:r>
              <w:t>B</w:t>
            </w:r>
            <w:r>
              <w:t>．电压表</w:t>
            </w:r>
            <w:r>
              <w:object w:dxaOrig="246" w:dyaOrig="316" w14:anchorId="2CBCFBCA">
                <v:shape id="_x0000_i1173" type="#_x0000_t75" alt="eqId46ad1a9cd19361d1f7a2340d76d50c80" style="width:12.4pt;height:15.75pt" o:ole="">
                  <v:imagedata r:id="rId129" o:title="eqId46ad1a9cd19361d1f7a2340d76d50c80"/>
                </v:shape>
                <o:OLEObject Type="Embed" ProgID="Equation.DSMT4" ShapeID="_x0000_i1173" DrawAspect="Content" ObjectID="_1817207832" r:id="rId130"/>
              </w:object>
            </w:r>
            <w:r>
              <w:t>（量程</w:t>
            </w:r>
            <w:r>
              <w:t>3V</w:t>
            </w:r>
            <w:r>
              <w:t>，内阻为</w:t>
            </w:r>
            <w:r>
              <w:t>3kΩ</w:t>
            </w:r>
            <w:r>
              <w:t>）</w:t>
            </w:r>
          </w:p>
          <w:p w14:paraId="689C56AA" w14:textId="77777777" w:rsidR="00535FCB" w:rsidRDefault="00535FCB" w:rsidP="00535FCB">
            <w:pPr>
              <w:spacing w:line="360" w:lineRule="auto"/>
              <w:ind w:left="420"/>
              <w:textAlignment w:val="center"/>
            </w:pPr>
            <w:r>
              <w:t>C</w:t>
            </w:r>
            <w:r>
              <w:t>．电压表</w:t>
            </w:r>
            <w:r>
              <w:object w:dxaOrig="264" w:dyaOrig="316" w14:anchorId="69144CF2">
                <v:shape id="_x0000_i1174" type="#_x0000_t75" alt="eqId4c688d3183cdee79c0ce7d84a23a38c4" style="width:13.15pt;height:15.75pt" o:ole="">
                  <v:imagedata r:id="rId131" o:title="eqId4c688d3183cdee79c0ce7d84a23a38c4"/>
                </v:shape>
                <o:OLEObject Type="Embed" ProgID="Equation.DSMT4" ShapeID="_x0000_i1174" DrawAspect="Content" ObjectID="_1817207833" r:id="rId132"/>
              </w:object>
            </w:r>
            <w:r>
              <w:t>（量程</w:t>
            </w:r>
            <w:r>
              <w:t>15V</w:t>
            </w:r>
            <w:r>
              <w:t>，内阻约</w:t>
            </w:r>
            <w:r>
              <w:t>15kΩ</w:t>
            </w:r>
            <w:r>
              <w:t>）</w:t>
            </w:r>
          </w:p>
          <w:p w14:paraId="50B5B9C2" w14:textId="77777777" w:rsidR="00535FCB" w:rsidRDefault="00535FCB" w:rsidP="00535FCB">
            <w:pPr>
              <w:spacing w:line="360" w:lineRule="auto"/>
              <w:ind w:left="420"/>
              <w:textAlignment w:val="center"/>
            </w:pPr>
            <w:r>
              <w:t>D</w:t>
            </w:r>
            <w:r>
              <w:t>．电流表</w:t>
            </w:r>
            <w:r>
              <w:t>A</w:t>
            </w:r>
            <w:r>
              <w:t>（量程</w:t>
            </w:r>
            <w:r>
              <w:t>0.6A</w:t>
            </w:r>
            <w:r>
              <w:t>，内阻为</w:t>
            </w:r>
            <w:r>
              <w:t>0.5Ω</w:t>
            </w:r>
            <w:r>
              <w:t>）</w:t>
            </w:r>
          </w:p>
          <w:p w14:paraId="66A426EF" w14:textId="77777777" w:rsidR="00535FCB" w:rsidRDefault="00535FCB" w:rsidP="00535FCB">
            <w:pPr>
              <w:spacing w:line="360" w:lineRule="auto"/>
              <w:ind w:left="420"/>
              <w:textAlignment w:val="center"/>
            </w:pPr>
            <w:r>
              <w:t>E.</w:t>
            </w:r>
            <w:r>
              <w:t>固定电阻</w:t>
            </w:r>
            <w:r>
              <w:object w:dxaOrig="264" w:dyaOrig="316" w14:anchorId="4AD8D494">
                <v:shape id="_x0000_i1175" type="#_x0000_t75" alt="eqIdbe9b4a83b9aebebf29de0c4406ebf894" style="width:13.15pt;height:15.75pt" o:ole="">
                  <v:imagedata r:id="rId133" o:title="eqIdbe9b4a83b9aebebf29de0c4406ebf894"/>
                </v:shape>
                <o:OLEObject Type="Embed" ProgID="Equation.DSMT4" ShapeID="_x0000_i1175" DrawAspect="Content" ObjectID="_1817207834" r:id="rId134"/>
              </w:object>
            </w:r>
            <w:r>
              <w:t>（阻值</w:t>
            </w:r>
            <w:r>
              <w:t>3kΩ</w:t>
            </w:r>
            <w:r>
              <w:t>）</w:t>
            </w:r>
          </w:p>
          <w:p w14:paraId="42768866" w14:textId="77777777" w:rsidR="00535FCB" w:rsidRDefault="00535FCB" w:rsidP="00535FCB">
            <w:pPr>
              <w:spacing w:line="360" w:lineRule="auto"/>
              <w:ind w:left="420"/>
              <w:textAlignment w:val="center"/>
            </w:pPr>
            <w:r>
              <w:t>F.</w:t>
            </w:r>
            <w:r>
              <w:t>滑动变阻器</w:t>
            </w:r>
            <w:r>
              <w:object w:dxaOrig="228" w:dyaOrig="348" w14:anchorId="7B60047C">
                <v:shape id="_x0000_i1176" type="#_x0000_t75" alt="eqId9efc18a5bb2e53586331b2a58538a48b" style="width:11.25pt;height:17.25pt" o:ole="">
                  <v:imagedata r:id="rId72" o:title="eqId9efc18a5bb2e53586331b2a58538a48b"/>
                </v:shape>
                <o:OLEObject Type="Embed" ProgID="Equation.DSMT4" ShapeID="_x0000_i1176" DrawAspect="Content" ObjectID="_1817207835" r:id="rId135"/>
              </w:object>
            </w:r>
            <w:r>
              <w:t>（阻值</w:t>
            </w:r>
            <w:r>
              <w:t>0~10.0Ω</w:t>
            </w:r>
            <w:r>
              <w:t>）；</w:t>
            </w:r>
          </w:p>
          <w:p w14:paraId="585B8845" w14:textId="77777777" w:rsidR="00535FCB" w:rsidRDefault="00535FCB" w:rsidP="00535FCB">
            <w:pPr>
              <w:spacing w:line="360" w:lineRule="auto"/>
              <w:ind w:left="420"/>
              <w:textAlignment w:val="center"/>
            </w:pPr>
            <w:r>
              <w:t>G.</w:t>
            </w:r>
            <w:r>
              <w:t>滑动变阻器</w:t>
            </w:r>
            <w:r>
              <w:object w:dxaOrig="264" w:dyaOrig="318" w14:anchorId="2D98F745">
                <v:shape id="_x0000_i1177" type="#_x0000_t75" alt="eqId19f20f21a9d50b61dac519a3ddab539d" style="width:13.15pt;height:15.75pt" o:ole="">
                  <v:imagedata r:id="rId74" o:title="eqId19f20f21a9d50b61dac519a3ddab539d"/>
                </v:shape>
                <o:OLEObject Type="Embed" ProgID="Equation.DSMT4" ShapeID="_x0000_i1177" DrawAspect="Content" ObjectID="_1817207836" r:id="rId136"/>
              </w:object>
            </w:r>
            <w:r>
              <w:t>（阻值</w:t>
            </w:r>
            <w:r>
              <w:t>0~1kΩ</w:t>
            </w:r>
            <w:r>
              <w:t>）；</w:t>
            </w:r>
            <w:r>
              <w:rPr>
                <w:rFonts w:eastAsia="Times New Roman"/>
                <w:kern w:val="0"/>
                <w:sz w:val="24"/>
              </w:rPr>
              <w:t>    </w:t>
            </w:r>
          </w:p>
          <w:p w14:paraId="4A87A964" w14:textId="77777777" w:rsidR="00535FCB" w:rsidRDefault="00535FCB" w:rsidP="00535FCB">
            <w:pPr>
              <w:spacing w:line="360" w:lineRule="auto"/>
              <w:ind w:left="420"/>
              <w:textAlignment w:val="center"/>
            </w:pPr>
            <w:r>
              <w:t>H.</w:t>
            </w:r>
            <w:r>
              <w:t>导线和开关</w:t>
            </w:r>
          </w:p>
          <w:p w14:paraId="517A3180" w14:textId="77777777" w:rsidR="00535FCB" w:rsidRDefault="00535FCB" w:rsidP="00535FCB">
            <w:pPr>
              <w:spacing w:line="360" w:lineRule="auto"/>
              <w:ind w:left="420"/>
              <w:textAlignment w:val="center"/>
            </w:pPr>
            <w:r>
              <w:t>实验要求：滑动变阻器便于调节，小灯泡两端的电压从零开始变化并能进行多次测量。</w:t>
            </w:r>
          </w:p>
          <w:p w14:paraId="57C9E2FA" w14:textId="77777777" w:rsidR="00535FCB" w:rsidRDefault="00535FCB" w:rsidP="00535FCB">
            <w:pPr>
              <w:spacing w:line="360" w:lineRule="auto"/>
              <w:ind w:left="420"/>
              <w:textAlignment w:val="center"/>
            </w:pPr>
            <w:r>
              <w:t>(1)</w:t>
            </w:r>
            <w:r>
              <w:t>实验中电压表应选用</w:t>
            </w:r>
            <w:r>
              <w:rPr>
                <w:rFonts w:eastAsia="Times New Roman"/>
                <w:u w:val="single"/>
              </w:rPr>
              <w:t xml:space="preserve">           </w:t>
            </w:r>
            <w:r>
              <w:t>（填仪器前的字母）；滑动变阻器</w:t>
            </w:r>
            <w:r>
              <w:rPr>
                <w:rFonts w:eastAsia="Times New Roman"/>
                <w:i/>
              </w:rPr>
              <w:t>R</w:t>
            </w:r>
            <w:r>
              <w:t>应选用</w:t>
            </w:r>
            <w:r>
              <w:rPr>
                <w:rFonts w:eastAsia="Times New Roman"/>
                <w:u w:val="single"/>
              </w:rPr>
              <w:t xml:space="preserve">           </w:t>
            </w:r>
            <w:r>
              <w:t>（填写仪器前的字母）。</w:t>
            </w:r>
          </w:p>
          <w:p w14:paraId="771564BD" w14:textId="77777777" w:rsidR="00535FCB" w:rsidRDefault="00535FCB" w:rsidP="00535FCB">
            <w:pPr>
              <w:spacing w:line="360" w:lineRule="auto"/>
              <w:ind w:left="420"/>
              <w:jc w:val="center"/>
              <w:textAlignment w:val="center"/>
            </w:pPr>
            <w:r>
              <w:rPr>
                <w:rFonts w:eastAsia="Times New Roman"/>
                <w:noProof/>
                <w:sz w:val="24"/>
              </w:rPr>
              <w:lastRenderedPageBreak/>
              <w:drawing>
                <wp:inline distT="0" distB="0" distL="114300" distR="114300" wp14:anchorId="3CA82014" wp14:editId="18E373DD">
                  <wp:extent cx="4410075" cy="1295400"/>
                  <wp:effectExtent l="0" t="0" r="9525" b="0"/>
                  <wp:docPr id="12" name="图片 12" descr="@@@7287a44d-8a44-425e-bc4d-bc1ddacf4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287a44d-8a44-425e-bc4d-bc1ddacf49c2"/>
                          <pic:cNvPicPr>
                            <a:picLocks noChangeAspect="1"/>
                          </pic:cNvPicPr>
                        </pic:nvPicPr>
                        <pic:blipFill>
                          <a:blip r:embed="rId137"/>
                          <a:stretch>
                            <a:fillRect/>
                          </a:stretch>
                        </pic:blipFill>
                        <pic:spPr>
                          <a:xfrm>
                            <a:off x="0" y="0"/>
                            <a:ext cx="4410075" cy="1295400"/>
                          </a:xfrm>
                          <a:prstGeom prst="rect">
                            <a:avLst/>
                          </a:prstGeom>
                        </pic:spPr>
                      </pic:pic>
                    </a:graphicData>
                  </a:graphic>
                </wp:inline>
              </w:drawing>
            </w:r>
          </w:p>
          <w:p w14:paraId="0AC69149" w14:textId="77777777" w:rsidR="00535FCB" w:rsidRDefault="00535FCB" w:rsidP="00535FCB">
            <w:pPr>
              <w:spacing w:line="360" w:lineRule="auto"/>
              <w:ind w:left="420"/>
              <w:textAlignment w:val="center"/>
            </w:pPr>
            <w:r>
              <w:t>(2)</w:t>
            </w:r>
            <w:r>
              <w:t>在图甲所示的电路基础上画出符合要求的实验电路图。</w:t>
            </w:r>
          </w:p>
          <w:p w14:paraId="7EC06346" w14:textId="77777777" w:rsidR="00535FCB" w:rsidRDefault="00535FCB" w:rsidP="00535FCB">
            <w:pPr>
              <w:spacing w:line="360" w:lineRule="auto"/>
              <w:ind w:left="420"/>
              <w:textAlignment w:val="center"/>
            </w:pPr>
            <w:r>
              <w:t>(3)</w:t>
            </w:r>
            <w:r>
              <w:t>某同学通过实验测得该灯泡</w:t>
            </w:r>
            <w:r>
              <w:object w:dxaOrig="510" w:dyaOrig="248" w14:anchorId="6052CD09">
                <v:shape id="_x0000_i1178" type="#_x0000_t75" alt="eqId4e43cca5751eff3d24b64cb51006d6d7" style="width:25.5pt;height:12.4pt" o:ole="">
                  <v:imagedata r:id="rId138" o:title="eqId4e43cca5751eff3d24b64cb51006d6d7"/>
                </v:shape>
                <o:OLEObject Type="Embed" ProgID="Equation.DSMT4" ShapeID="_x0000_i1178" DrawAspect="Content" ObjectID="_1817207837" r:id="rId139"/>
              </w:object>
            </w:r>
            <w:r>
              <w:t>线如图乙。根据</w:t>
            </w:r>
            <w:r>
              <w:object w:dxaOrig="510" w:dyaOrig="248" w14:anchorId="6390AA3C">
                <v:shape id="_x0000_i1179" type="#_x0000_t75" alt="eqId4e43cca5751eff3d24b64cb51006d6d7" style="width:25.5pt;height:12.4pt" o:ole="">
                  <v:imagedata r:id="rId138" o:title="eqId4e43cca5751eff3d24b64cb51006d6d7"/>
                </v:shape>
                <o:OLEObject Type="Embed" ProgID="Equation.DSMT4" ShapeID="_x0000_i1179" DrawAspect="Content" ObjectID="_1817207838" r:id="rId140"/>
              </w:object>
            </w:r>
            <w:r>
              <w:t>线可知，随着电压的升高该灯泡的电阻</w:t>
            </w:r>
            <w:r>
              <w:rPr>
                <w:rFonts w:eastAsia="Times New Roman"/>
                <w:u w:val="single"/>
              </w:rPr>
              <w:t xml:space="preserve">           </w:t>
            </w:r>
            <w:r>
              <w:t>（选填</w:t>
            </w:r>
            <w:r>
              <w:t>“</w:t>
            </w:r>
            <w:r>
              <w:t>增大</w:t>
            </w:r>
            <w:r>
              <w:t>”</w:t>
            </w:r>
            <w:r>
              <w:t>或</w:t>
            </w:r>
            <w:r>
              <w:t>“</w:t>
            </w:r>
            <w:r>
              <w:t>减小</w:t>
            </w:r>
            <w:r>
              <w:t>”</w:t>
            </w:r>
            <w:r>
              <w:t>）。</w:t>
            </w:r>
          </w:p>
          <w:p w14:paraId="35AD78C1" w14:textId="77777777" w:rsidR="00535FCB" w:rsidRDefault="00535FCB" w:rsidP="00535FCB">
            <w:pPr>
              <w:spacing w:line="360" w:lineRule="auto"/>
              <w:ind w:left="420"/>
              <w:textAlignment w:val="center"/>
            </w:pPr>
            <w:r>
              <w:t>(4)</w:t>
            </w:r>
            <w:r>
              <w:t>现将一个这样的灯泡与一个</w:t>
            </w:r>
            <w:r>
              <w:t>4Ω</w:t>
            </w:r>
            <w:r>
              <w:t>的定值电阻串联，接在</w:t>
            </w:r>
            <w:proofErr w:type="gramStart"/>
            <w:r>
              <w:t>一</w:t>
            </w:r>
            <w:proofErr w:type="gramEnd"/>
            <w:r>
              <w:t>电动势为</w:t>
            </w:r>
            <w:r>
              <w:t>5V</w:t>
            </w:r>
            <w:r>
              <w:t>、内阻为</w:t>
            </w:r>
            <w:r>
              <w:t>1Ω</w:t>
            </w:r>
            <w:r>
              <w:t>的电源两端，如图丙所示，则灯泡的功率为</w:t>
            </w:r>
            <w:r>
              <w:rPr>
                <w:rFonts w:eastAsia="Times New Roman"/>
                <w:u w:val="single"/>
              </w:rPr>
              <w:t xml:space="preserve">           </w:t>
            </w:r>
            <w:r>
              <w:t>W</w:t>
            </w:r>
            <w:r>
              <w:t>（结果保留两位有效数字）。</w:t>
            </w:r>
          </w:p>
          <w:p w14:paraId="380E6A37" w14:textId="77777777" w:rsidR="00535FCB" w:rsidRDefault="00535FCB" w:rsidP="00535FCB">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t>为探究导体电阻与其影响因素的定量关系，某同学找到</w:t>
            </w:r>
            <w:r>
              <w:rPr>
                <w:rFonts w:eastAsia="Times New Roman"/>
                <w:i/>
              </w:rPr>
              <w:t>a</w:t>
            </w:r>
            <w:r>
              <w:t>、</w:t>
            </w:r>
            <w:r>
              <w:rPr>
                <w:rFonts w:eastAsia="Times New Roman"/>
                <w:i/>
              </w:rPr>
              <w:t>b</w:t>
            </w:r>
            <w:r>
              <w:t>、</w:t>
            </w:r>
            <w:r>
              <w:rPr>
                <w:rFonts w:eastAsia="Times New Roman"/>
                <w:i/>
              </w:rPr>
              <w:t>c</w:t>
            </w:r>
            <w:r>
              <w:t>、</w:t>
            </w:r>
            <w:r>
              <w:rPr>
                <w:rFonts w:eastAsia="Times New Roman"/>
                <w:i/>
              </w:rPr>
              <w:t>d</w:t>
            </w:r>
            <w:r>
              <w:t>是四条不同的金属导体，在长度、横截面积、材料三个因素方面，</w:t>
            </w:r>
            <w:r>
              <w:rPr>
                <w:rFonts w:eastAsia="Times New Roman"/>
                <w:i/>
              </w:rPr>
              <w:t>b</w:t>
            </w:r>
            <w:r>
              <w:t>、</w:t>
            </w:r>
            <w:r>
              <w:rPr>
                <w:rFonts w:eastAsia="Times New Roman"/>
                <w:i/>
              </w:rPr>
              <w:t>c</w:t>
            </w:r>
            <w:r>
              <w:t>、</w:t>
            </w:r>
            <w:r>
              <w:rPr>
                <w:rFonts w:eastAsia="Times New Roman"/>
                <w:i/>
              </w:rPr>
              <w:t>d</w:t>
            </w:r>
            <w:r>
              <w:t>与</w:t>
            </w:r>
            <w:r>
              <w:rPr>
                <w:rFonts w:eastAsia="Times New Roman"/>
                <w:i/>
              </w:rPr>
              <w:t>a</w:t>
            </w:r>
            <w:r>
              <w:t>相比，分别只有一个因素不同。将</w:t>
            </w:r>
            <w:r>
              <w:rPr>
                <w:rFonts w:eastAsia="Times New Roman"/>
                <w:i/>
              </w:rPr>
              <w:t>a</w:t>
            </w:r>
            <w:r>
              <w:t>、</w:t>
            </w:r>
            <w:r>
              <w:rPr>
                <w:rFonts w:eastAsia="Times New Roman"/>
                <w:i/>
              </w:rPr>
              <w:t>b</w:t>
            </w:r>
            <w:r>
              <w:t>、</w:t>
            </w:r>
            <w:r>
              <w:rPr>
                <w:rFonts w:eastAsia="Times New Roman"/>
                <w:i/>
              </w:rPr>
              <w:t>c</w:t>
            </w:r>
            <w:r>
              <w:t>、</w:t>
            </w:r>
            <w:r>
              <w:rPr>
                <w:rFonts w:eastAsia="Times New Roman"/>
                <w:i/>
              </w:rPr>
              <w:t>d</w:t>
            </w:r>
            <w:r>
              <w:t>串联接入如图所示的电路中，用一块电压表分别测量导体</w:t>
            </w:r>
            <w:r>
              <w:rPr>
                <w:rFonts w:eastAsia="Times New Roman"/>
                <w:i/>
              </w:rPr>
              <w:t>a</w:t>
            </w:r>
            <w:r>
              <w:t>、</w:t>
            </w:r>
            <w:r>
              <w:rPr>
                <w:rFonts w:eastAsia="Times New Roman"/>
                <w:i/>
              </w:rPr>
              <w:t>b</w:t>
            </w:r>
            <w:r>
              <w:t>、</w:t>
            </w:r>
            <w:r>
              <w:rPr>
                <w:rFonts w:eastAsia="Times New Roman"/>
                <w:i/>
              </w:rPr>
              <w:t>c</w:t>
            </w:r>
            <w:r>
              <w:t>、</w:t>
            </w:r>
            <w:r>
              <w:rPr>
                <w:rFonts w:eastAsia="Times New Roman"/>
                <w:i/>
              </w:rPr>
              <w:t>d</w:t>
            </w:r>
            <w:r>
              <w:t>两端的电压。若实验中保持金属导体温度不变，不计电压表内阻对电路的影响，对于实验中得到的现象，你认为合理的是（</w:t>
            </w:r>
            <w:r>
              <w:rPr>
                <w:rFonts w:eastAsia="Times New Roman"/>
                <w:kern w:val="0"/>
                <w:sz w:val="24"/>
              </w:rPr>
              <w:t>    </w:t>
            </w:r>
            <w:r>
              <w:t>）</w:t>
            </w:r>
          </w:p>
          <w:p w14:paraId="1C0D8EBC"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7D2AFCC0" wp14:editId="752F50D3">
                  <wp:extent cx="2133600" cy="962025"/>
                  <wp:effectExtent l="0" t="0" r="0" b="13335"/>
                  <wp:docPr id="13" name="图片 13" descr="@@@b1b91690-1368-4bff-b140-e708ccbbb0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1b91690-1368-4bff-b140-e708ccbbb0f1"/>
                          <pic:cNvPicPr>
                            <a:picLocks noChangeAspect="1"/>
                          </pic:cNvPicPr>
                        </pic:nvPicPr>
                        <pic:blipFill>
                          <a:blip r:embed="rId141"/>
                          <a:stretch>
                            <a:fillRect/>
                          </a:stretch>
                        </pic:blipFill>
                        <pic:spPr>
                          <a:xfrm>
                            <a:off x="0" y="0"/>
                            <a:ext cx="2133600" cy="962025"/>
                          </a:xfrm>
                          <a:prstGeom prst="rect">
                            <a:avLst/>
                          </a:prstGeom>
                        </pic:spPr>
                      </pic:pic>
                    </a:graphicData>
                  </a:graphic>
                </wp:inline>
              </w:drawing>
            </w:r>
          </w:p>
          <w:p w14:paraId="4F29721A" w14:textId="77777777" w:rsidR="00535FCB" w:rsidRDefault="00535FCB" w:rsidP="00535FCB">
            <w:pPr>
              <w:spacing w:line="360" w:lineRule="auto"/>
              <w:ind w:left="315"/>
              <w:textAlignment w:val="center"/>
            </w:pPr>
            <w:r>
              <w:t>A</w:t>
            </w:r>
            <w:r>
              <w:t>．每段导体两端的电压与它们电阻成反比</w:t>
            </w:r>
          </w:p>
          <w:p w14:paraId="040B24F1" w14:textId="77777777" w:rsidR="00535FCB" w:rsidRDefault="00535FCB" w:rsidP="00535FCB">
            <w:pPr>
              <w:spacing w:line="360" w:lineRule="auto"/>
              <w:ind w:left="315"/>
              <w:textAlignment w:val="center"/>
            </w:pPr>
            <w:r>
              <w:t>B</w:t>
            </w:r>
            <w:r>
              <w:t>．如图</w:t>
            </w:r>
            <w:r>
              <w:rPr>
                <w:rFonts w:eastAsia="Times New Roman"/>
                <w:i/>
              </w:rPr>
              <w:t>a</w:t>
            </w:r>
            <w:r>
              <w:t>、</w:t>
            </w:r>
            <w:r>
              <w:rPr>
                <w:rFonts w:eastAsia="Times New Roman"/>
                <w:i/>
              </w:rPr>
              <w:t>b</w:t>
            </w:r>
            <w:r>
              <w:t>长度不同，则它们的电压与长度成反比</w:t>
            </w:r>
          </w:p>
          <w:p w14:paraId="3A94EEB1" w14:textId="77777777" w:rsidR="00535FCB" w:rsidRDefault="00535FCB" w:rsidP="00535FCB">
            <w:pPr>
              <w:spacing w:line="360" w:lineRule="auto"/>
              <w:ind w:left="315"/>
              <w:textAlignment w:val="center"/>
            </w:pPr>
            <w:r>
              <w:t>C</w:t>
            </w:r>
            <w:r>
              <w:t>．如图</w:t>
            </w:r>
            <w:r>
              <w:rPr>
                <w:rFonts w:eastAsia="Times New Roman"/>
                <w:i/>
              </w:rPr>
              <w:t>a</w:t>
            </w:r>
            <w:r>
              <w:t>、</w:t>
            </w:r>
            <w:r>
              <w:rPr>
                <w:rFonts w:eastAsia="Times New Roman"/>
                <w:i/>
              </w:rPr>
              <w:t>c</w:t>
            </w:r>
            <w:r>
              <w:t>的横截面积不同，则它们的电压与横截面积成反比</w:t>
            </w:r>
          </w:p>
          <w:p w14:paraId="7E95DE87" w14:textId="77777777" w:rsidR="00535FCB" w:rsidRDefault="00535FCB" w:rsidP="00535FCB">
            <w:pPr>
              <w:spacing w:line="360" w:lineRule="auto"/>
              <w:ind w:left="315"/>
              <w:textAlignment w:val="center"/>
            </w:pPr>
            <w:r>
              <w:t>D</w:t>
            </w:r>
            <w:r>
              <w:t>．改变滑动变阻器滑片的位置，</w:t>
            </w:r>
            <w:r>
              <w:rPr>
                <w:rFonts w:eastAsia="Times New Roman"/>
                <w:i/>
              </w:rPr>
              <w:t>a</w:t>
            </w:r>
            <w:r>
              <w:t>、</w:t>
            </w:r>
            <w:r>
              <w:rPr>
                <w:rFonts w:eastAsia="Times New Roman"/>
                <w:i/>
              </w:rPr>
              <w:t>d</w:t>
            </w:r>
            <w:r>
              <w:t>两条金属导体的电压之比会随之发生变化</w:t>
            </w:r>
          </w:p>
          <w:p w14:paraId="253E7174" w14:textId="77777777" w:rsidR="00535FCB" w:rsidRDefault="00535FCB" w:rsidP="00535FCB">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rPr>
                <w:rFonts w:hint="eastAsia"/>
              </w:rPr>
              <w:t>（</w:t>
            </w:r>
            <w:r>
              <w:t>多选</w:t>
            </w:r>
            <w:r>
              <w:rPr>
                <w:rFonts w:hint="eastAsia"/>
              </w:rPr>
              <w:t>）</w:t>
            </w:r>
            <w:r>
              <w:t>图示电路中有</w:t>
            </w:r>
            <w:r>
              <w:rPr>
                <w:rFonts w:eastAsia="Times New Roman"/>
                <w:i/>
              </w:rPr>
              <w:t>a</w:t>
            </w:r>
            <w:r>
              <w:t>、</w:t>
            </w:r>
            <w:r>
              <w:rPr>
                <w:rFonts w:eastAsia="Times New Roman"/>
                <w:i/>
              </w:rPr>
              <w:t>b</w:t>
            </w:r>
            <w:r>
              <w:t>、</w:t>
            </w:r>
            <w:r>
              <w:rPr>
                <w:rFonts w:eastAsia="Times New Roman"/>
                <w:i/>
              </w:rPr>
              <w:t>c</w:t>
            </w:r>
            <w:r>
              <w:t>三根电阻丝，关于实验测量电阻丝电阻，下列正确的有（</w:t>
            </w:r>
            <w:r>
              <w:rPr>
                <w:rFonts w:eastAsia="Times New Roman"/>
                <w:kern w:val="0"/>
                <w:sz w:val="24"/>
              </w:rPr>
              <w:t>    </w:t>
            </w:r>
            <w:r>
              <w:t>）</w:t>
            </w:r>
          </w:p>
          <w:p w14:paraId="67932AEE"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333CB141" wp14:editId="3A68D52B">
                  <wp:extent cx="2381250" cy="828675"/>
                  <wp:effectExtent l="0" t="0" r="11430" b="9525"/>
                  <wp:docPr id="15" name="图片 15" descr="@@@a106a0b4-798b-45a7-97b3-3e50b956b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106a0b4-798b-45a7-97b3-3e50b956b0d7"/>
                          <pic:cNvPicPr>
                            <a:picLocks noChangeAspect="1"/>
                          </pic:cNvPicPr>
                        </pic:nvPicPr>
                        <pic:blipFill>
                          <a:blip r:embed="rId142"/>
                          <a:stretch>
                            <a:fillRect/>
                          </a:stretch>
                        </pic:blipFill>
                        <pic:spPr>
                          <a:xfrm>
                            <a:off x="0" y="0"/>
                            <a:ext cx="2381250" cy="828675"/>
                          </a:xfrm>
                          <a:prstGeom prst="rect">
                            <a:avLst/>
                          </a:prstGeom>
                        </pic:spPr>
                      </pic:pic>
                    </a:graphicData>
                  </a:graphic>
                </wp:inline>
              </w:drawing>
            </w:r>
          </w:p>
          <w:p w14:paraId="13E2EAB8" w14:textId="77777777" w:rsidR="00535FCB" w:rsidRDefault="00535FCB" w:rsidP="00535FCB">
            <w:pPr>
              <w:spacing w:line="360" w:lineRule="auto"/>
              <w:ind w:left="315"/>
              <w:textAlignment w:val="center"/>
            </w:pPr>
            <w:r>
              <w:t>A</w:t>
            </w:r>
            <w:r>
              <w:t>．图示所用电路为</w:t>
            </w:r>
            <w:r>
              <w:t>“</w:t>
            </w:r>
            <w:r>
              <w:t>分压式</w:t>
            </w:r>
            <w:r>
              <w:t>”</w:t>
            </w:r>
            <w:r>
              <w:t>电路，伏安法测量电阻</w:t>
            </w:r>
          </w:p>
          <w:p w14:paraId="03534ACC" w14:textId="77777777" w:rsidR="00535FCB" w:rsidRDefault="00535FCB" w:rsidP="00535FCB">
            <w:pPr>
              <w:spacing w:line="360" w:lineRule="auto"/>
              <w:ind w:left="315"/>
              <w:textAlignment w:val="center"/>
            </w:pPr>
            <w:r>
              <w:t>B</w:t>
            </w:r>
            <w:r>
              <w:t>．如果横截面积最大的电阻丝为</w:t>
            </w:r>
            <w:r>
              <w:rPr>
                <w:rFonts w:eastAsia="Times New Roman"/>
                <w:i/>
              </w:rPr>
              <w:t>c</w:t>
            </w:r>
            <w:r>
              <w:t>，那么</w:t>
            </w:r>
            <w:r>
              <w:rPr>
                <w:rFonts w:eastAsia="Times New Roman"/>
                <w:i/>
              </w:rPr>
              <w:t>c</w:t>
            </w:r>
            <w:r>
              <w:t>的阻值最大</w:t>
            </w:r>
          </w:p>
          <w:p w14:paraId="2D691F32" w14:textId="77777777" w:rsidR="00535FCB" w:rsidRDefault="00535FCB" w:rsidP="00535FCB">
            <w:pPr>
              <w:spacing w:line="360" w:lineRule="auto"/>
              <w:ind w:left="315"/>
              <w:textAlignment w:val="center"/>
            </w:pPr>
            <w:r>
              <w:t>C</w:t>
            </w:r>
            <w:r>
              <w:t>．图示所用方法为控制变量法</w:t>
            </w:r>
          </w:p>
          <w:p w14:paraId="34DE85A7" w14:textId="77777777" w:rsidR="00535FCB" w:rsidRDefault="00535FCB" w:rsidP="00535FCB">
            <w:pPr>
              <w:spacing w:line="360" w:lineRule="auto"/>
              <w:ind w:left="315"/>
              <w:textAlignment w:val="center"/>
            </w:pPr>
            <w:r>
              <w:lastRenderedPageBreak/>
              <w:t>D</w:t>
            </w:r>
            <w:r>
              <w:t>．若三根电阻丝的材料相同，则长度最大、横截面积最小的电阻丝</w:t>
            </w:r>
            <w:r>
              <w:rPr>
                <w:rFonts w:eastAsia="Times New Roman"/>
                <w:i/>
              </w:rPr>
              <w:t>b</w:t>
            </w:r>
            <w:r>
              <w:t>的阻值最大</w:t>
            </w:r>
          </w:p>
          <w:p w14:paraId="678CA310" w14:textId="77777777" w:rsidR="00535FCB" w:rsidRDefault="00535FCB" w:rsidP="00535FCB">
            <w:pPr>
              <w:spacing w:line="360" w:lineRule="auto"/>
              <w:ind w:left="420" w:hanging="420"/>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w:t>
            </w:r>
            <w:r>
              <w:rPr>
                <w:rStyle w:val="apple-style-span"/>
                <w:rFonts w:hint="eastAsia"/>
                <w:color w:val="0000FF"/>
                <w:szCs w:val="21"/>
              </w:rPr>
              <w:t>3</w:t>
            </w:r>
            <w:r>
              <w:rPr>
                <w:rStyle w:val="apple-style-span"/>
                <w:color w:val="0000FF"/>
                <w:szCs w:val="21"/>
              </w:rPr>
              <w:t>】</w:t>
            </w:r>
            <w:proofErr w:type="gramStart"/>
            <w:r>
              <w:t>某小组</w:t>
            </w:r>
            <w:proofErr w:type="gramEnd"/>
            <w:r>
              <w:t>同学在学习了欧姆定律后，对探究实验</w:t>
            </w:r>
            <w:r>
              <w:t>“</w:t>
            </w:r>
            <w:r>
              <w:t>影响导体电阻大小的因素</w:t>
            </w:r>
            <w:r>
              <w:t>”</w:t>
            </w:r>
            <w:r>
              <w:t>进行了改良，结合实验室所提供的几种规格的导体（如表</w:t>
            </w:r>
            <w:r>
              <w:t>1</w:t>
            </w:r>
            <w:r>
              <w:t>），设计了如图</w:t>
            </w:r>
            <w:r>
              <w:t>1</w:t>
            </w:r>
            <w:r>
              <w:t>所示的电路图。</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81"/>
              <w:gridCol w:w="1162"/>
              <w:gridCol w:w="2077"/>
              <w:gridCol w:w="1380"/>
            </w:tblGrid>
            <w:tr w:rsidR="00535FCB" w14:paraId="4FC69CE5"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88C9C" w14:textId="77777777" w:rsidR="00535FCB" w:rsidRDefault="00535FCB" w:rsidP="00535FCB">
                  <w:pPr>
                    <w:spacing w:before="60" w:after="60"/>
                    <w:jc w:val="center"/>
                    <w:textAlignment w:val="center"/>
                  </w:pPr>
                  <w:r>
                    <w:t>导体代号</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16F072" w14:textId="77777777" w:rsidR="00535FCB" w:rsidRDefault="00535FCB" w:rsidP="00535FCB">
                  <w:pPr>
                    <w:spacing w:before="60" w:after="60"/>
                    <w:jc w:val="center"/>
                    <w:textAlignment w:val="center"/>
                  </w:pPr>
                  <w:r>
                    <w:t>长度</w:t>
                  </w:r>
                  <w:r>
                    <w:t>/m</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1332F6" w14:textId="77777777" w:rsidR="00535FCB" w:rsidRDefault="00535FCB" w:rsidP="00535FCB">
                  <w:pPr>
                    <w:spacing w:before="60" w:after="60"/>
                    <w:jc w:val="center"/>
                    <w:textAlignment w:val="center"/>
                  </w:pPr>
                  <w:r>
                    <w:t>横截面积</w:t>
                  </w:r>
                  <w:r>
                    <w:object w:dxaOrig="545" w:dyaOrig="279" w14:anchorId="24EEF7CD">
                      <v:shape id="_x0000_i1192" type="#_x0000_t75" alt="eqId2f3fd4ef19d560795d6ac71fdeac4e83" style="width:27.4pt;height:13.9pt" o:ole="">
                        <v:imagedata r:id="rId143" o:title="eqId2f3fd4ef19d560795d6ac71fdeac4e83"/>
                      </v:shape>
                      <o:OLEObject Type="Embed" ProgID="Equation.DSMT4" ShapeID="_x0000_i1192" DrawAspect="Content" ObjectID="_1817207839" r:id="rId144"/>
                    </w:objec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6D06C" w14:textId="77777777" w:rsidR="00535FCB" w:rsidRDefault="00535FCB" w:rsidP="00535FCB">
                  <w:pPr>
                    <w:spacing w:before="60" w:after="60"/>
                    <w:jc w:val="center"/>
                    <w:textAlignment w:val="center"/>
                  </w:pPr>
                  <w:r>
                    <w:t>材料</w:t>
                  </w:r>
                </w:p>
              </w:tc>
            </w:tr>
            <w:tr w:rsidR="00535FCB" w14:paraId="5AEAF3D2"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DD8FB" w14:textId="77777777" w:rsidR="00535FCB" w:rsidRDefault="00535FCB" w:rsidP="00535FCB">
                  <w:pPr>
                    <w:spacing w:before="60" w:after="60"/>
                    <w:jc w:val="center"/>
                    <w:textAlignment w:val="center"/>
                  </w:pPr>
                  <w:r>
                    <w:t>A</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3F9DC38" w14:textId="77777777" w:rsidR="00535FCB" w:rsidRDefault="00535FCB" w:rsidP="00535FCB">
                  <w:pPr>
                    <w:spacing w:before="60" w:after="60"/>
                    <w:textAlignment w:val="center"/>
                  </w:pPr>
                  <w:r>
                    <w:t>1.0</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3820B50" w14:textId="77777777" w:rsidR="00535FCB" w:rsidRDefault="00535FCB" w:rsidP="00535FCB">
                  <w:pPr>
                    <w:spacing w:before="60" w:after="60"/>
                    <w:textAlignment w:val="center"/>
                  </w:pPr>
                  <w:r>
                    <w:t>0.2</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EF8D407" w14:textId="77777777" w:rsidR="00535FCB" w:rsidRDefault="00535FCB" w:rsidP="00535FCB">
                  <w:pPr>
                    <w:spacing w:before="60" w:after="60"/>
                    <w:textAlignment w:val="center"/>
                  </w:pPr>
                  <w:r>
                    <w:t>锰铜</w:t>
                  </w:r>
                </w:p>
              </w:tc>
            </w:tr>
            <w:tr w:rsidR="00535FCB" w14:paraId="69FB27AE"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98B30F" w14:textId="77777777" w:rsidR="00535FCB" w:rsidRDefault="00535FCB" w:rsidP="00535FCB">
                  <w:pPr>
                    <w:spacing w:before="60" w:after="60"/>
                    <w:jc w:val="center"/>
                    <w:textAlignment w:val="center"/>
                  </w:pPr>
                  <w:r>
                    <w:t>B</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719EBEA" w14:textId="77777777" w:rsidR="00535FCB" w:rsidRDefault="00535FCB" w:rsidP="00535FCB">
                  <w:pPr>
                    <w:spacing w:before="60" w:after="60"/>
                    <w:textAlignment w:val="center"/>
                  </w:pPr>
                  <w:r>
                    <w:t>1.0</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87C42F4" w14:textId="77777777" w:rsidR="00535FCB" w:rsidRDefault="00535FCB" w:rsidP="00535FCB">
                  <w:pPr>
                    <w:spacing w:before="60" w:after="60"/>
                    <w:textAlignment w:val="center"/>
                  </w:pPr>
                  <w:r>
                    <w:t>0.4</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2217E67" w14:textId="77777777" w:rsidR="00535FCB" w:rsidRDefault="00535FCB" w:rsidP="00535FCB">
                  <w:pPr>
                    <w:spacing w:before="60" w:after="60"/>
                    <w:textAlignment w:val="center"/>
                  </w:pPr>
                  <w:r>
                    <w:t>锰铜</w:t>
                  </w:r>
                </w:p>
              </w:tc>
            </w:tr>
            <w:tr w:rsidR="00535FCB" w14:paraId="2D12CEFE"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2E3E7D" w14:textId="77777777" w:rsidR="00535FCB" w:rsidRDefault="00535FCB" w:rsidP="00535FCB">
                  <w:pPr>
                    <w:spacing w:before="60" w:after="60"/>
                    <w:jc w:val="center"/>
                    <w:textAlignment w:val="center"/>
                  </w:pPr>
                  <w:r>
                    <w:t>C</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0201A0E" w14:textId="77777777" w:rsidR="00535FCB" w:rsidRDefault="00535FCB" w:rsidP="00535FCB">
                  <w:pPr>
                    <w:spacing w:before="60" w:after="60"/>
                    <w:textAlignment w:val="center"/>
                  </w:pPr>
                  <w:r>
                    <w:t>1.0</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A9439FD" w14:textId="77777777" w:rsidR="00535FCB" w:rsidRDefault="00535FCB" w:rsidP="00535FCB">
                  <w:pPr>
                    <w:spacing w:before="60" w:after="60"/>
                    <w:textAlignment w:val="center"/>
                  </w:pPr>
                  <w:r>
                    <w:t>0.6</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38193E0" w14:textId="77777777" w:rsidR="00535FCB" w:rsidRDefault="00535FCB" w:rsidP="00535FCB">
                  <w:pPr>
                    <w:spacing w:before="60" w:after="60"/>
                    <w:textAlignment w:val="center"/>
                  </w:pPr>
                  <w:r>
                    <w:t>锰铜</w:t>
                  </w:r>
                </w:p>
              </w:tc>
            </w:tr>
            <w:tr w:rsidR="00535FCB" w14:paraId="195DCFF4"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BBF37" w14:textId="77777777" w:rsidR="00535FCB" w:rsidRDefault="00535FCB" w:rsidP="00535FCB">
                  <w:pPr>
                    <w:spacing w:before="60" w:after="60"/>
                    <w:jc w:val="center"/>
                    <w:textAlignment w:val="center"/>
                  </w:pPr>
                  <w:r>
                    <w:t>D</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3036BC3" w14:textId="77777777" w:rsidR="00535FCB" w:rsidRDefault="00535FCB" w:rsidP="00535FCB">
                  <w:pPr>
                    <w:spacing w:before="60" w:after="60"/>
                    <w:textAlignment w:val="center"/>
                  </w:pPr>
                  <w:r>
                    <w:t>0.5</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549D5F5" w14:textId="77777777" w:rsidR="00535FCB" w:rsidRDefault="00535FCB" w:rsidP="00535FCB">
                  <w:pPr>
                    <w:spacing w:before="60" w:after="60"/>
                    <w:textAlignment w:val="center"/>
                  </w:pPr>
                  <w:r>
                    <w:t>0.4</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CA1E1BC" w14:textId="77777777" w:rsidR="00535FCB" w:rsidRDefault="00535FCB" w:rsidP="00535FCB">
                  <w:pPr>
                    <w:spacing w:before="60" w:after="60"/>
                    <w:textAlignment w:val="center"/>
                  </w:pPr>
                  <w:r>
                    <w:t>锰铜</w:t>
                  </w:r>
                </w:p>
              </w:tc>
            </w:tr>
            <w:tr w:rsidR="00535FCB" w14:paraId="22D1B026"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FF716C" w14:textId="77777777" w:rsidR="00535FCB" w:rsidRDefault="00535FCB" w:rsidP="00535FCB">
                  <w:pPr>
                    <w:spacing w:before="60" w:after="60"/>
                    <w:jc w:val="center"/>
                    <w:textAlignment w:val="center"/>
                  </w:pPr>
                  <w:r>
                    <w:t>E</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8AF1566" w14:textId="77777777" w:rsidR="00535FCB" w:rsidRDefault="00535FCB" w:rsidP="00535FCB">
                  <w:pPr>
                    <w:spacing w:before="60" w:after="60"/>
                    <w:textAlignment w:val="center"/>
                  </w:pPr>
                  <w:r>
                    <w:t>1.5</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FD4C9BE" w14:textId="77777777" w:rsidR="00535FCB" w:rsidRDefault="00535FCB" w:rsidP="00535FCB">
                  <w:pPr>
                    <w:spacing w:before="60" w:after="60"/>
                    <w:textAlignment w:val="center"/>
                  </w:pPr>
                  <w:r>
                    <w:t>0.4</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14C2FC7" w14:textId="77777777" w:rsidR="00535FCB" w:rsidRDefault="00535FCB" w:rsidP="00535FCB">
                  <w:pPr>
                    <w:spacing w:before="60" w:after="60"/>
                    <w:textAlignment w:val="center"/>
                  </w:pPr>
                  <w:r>
                    <w:t>锰铜</w:t>
                  </w:r>
                </w:p>
              </w:tc>
            </w:tr>
            <w:tr w:rsidR="00535FCB" w14:paraId="1D1E9A45"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5F66E3" w14:textId="77777777" w:rsidR="00535FCB" w:rsidRDefault="00535FCB" w:rsidP="00535FCB">
                  <w:pPr>
                    <w:spacing w:before="60" w:after="60"/>
                    <w:jc w:val="center"/>
                    <w:textAlignment w:val="center"/>
                  </w:pPr>
                  <w:r>
                    <w:t>F</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3FAFE70" w14:textId="77777777" w:rsidR="00535FCB" w:rsidRDefault="00535FCB" w:rsidP="00535FCB">
                  <w:pPr>
                    <w:spacing w:before="60" w:after="60"/>
                    <w:textAlignment w:val="center"/>
                  </w:pPr>
                  <w:r>
                    <w:t>1.0</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EFFDEB5" w14:textId="77777777" w:rsidR="00535FCB" w:rsidRDefault="00535FCB" w:rsidP="00535FCB">
                  <w:pPr>
                    <w:spacing w:before="60" w:after="60"/>
                    <w:textAlignment w:val="center"/>
                  </w:pPr>
                  <w:r>
                    <w:t>0.6</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90FC5A8" w14:textId="77777777" w:rsidR="00535FCB" w:rsidRDefault="00535FCB" w:rsidP="00535FCB">
                  <w:pPr>
                    <w:spacing w:before="60" w:after="60"/>
                    <w:textAlignment w:val="center"/>
                  </w:pPr>
                  <w:r>
                    <w:t>镍铬合金</w:t>
                  </w:r>
                </w:p>
              </w:tc>
            </w:tr>
            <w:tr w:rsidR="00535FCB" w14:paraId="2F90AF76"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11138C" w14:textId="77777777" w:rsidR="00535FCB" w:rsidRDefault="00535FCB" w:rsidP="00535FCB">
                  <w:pPr>
                    <w:spacing w:before="60" w:after="60"/>
                    <w:jc w:val="center"/>
                    <w:textAlignment w:val="center"/>
                  </w:pPr>
                  <w:r>
                    <w:t>G</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C27AA77" w14:textId="77777777" w:rsidR="00535FCB" w:rsidRDefault="00535FCB" w:rsidP="00535FCB">
                  <w:pPr>
                    <w:spacing w:before="60" w:after="60"/>
                    <w:textAlignment w:val="center"/>
                  </w:pPr>
                  <w:r>
                    <w:t>1.0</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8C37171" w14:textId="77777777" w:rsidR="00535FCB" w:rsidRDefault="00535FCB" w:rsidP="00535FCB">
                  <w:pPr>
                    <w:spacing w:before="60" w:after="60"/>
                    <w:textAlignment w:val="center"/>
                  </w:pPr>
                  <w:r>
                    <w:t>0.6</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CE3F090" w14:textId="77777777" w:rsidR="00535FCB" w:rsidRDefault="00535FCB" w:rsidP="00535FCB">
                  <w:pPr>
                    <w:spacing w:before="60" w:after="60"/>
                    <w:textAlignment w:val="center"/>
                  </w:pPr>
                  <w:r>
                    <w:t>铁</w:t>
                  </w:r>
                </w:p>
              </w:tc>
            </w:tr>
          </w:tbl>
          <w:p w14:paraId="5CA811F7"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62C6A231" wp14:editId="79492E41">
                  <wp:extent cx="4362450" cy="1581150"/>
                  <wp:effectExtent l="0" t="0" r="11430" b="3810"/>
                  <wp:docPr id="100037" name="图片 100037" descr="@@@f287b89d-11e1-4fd2-a6da-9f571faff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287b89d-11e1-4fd2-a6da-9f571faffd3f"/>
                          <pic:cNvPicPr>
                            <a:picLocks noChangeAspect="1"/>
                          </pic:cNvPicPr>
                        </pic:nvPicPr>
                        <pic:blipFill>
                          <a:blip r:embed="rId145"/>
                          <a:stretch>
                            <a:fillRect/>
                          </a:stretch>
                        </pic:blipFill>
                        <pic:spPr>
                          <a:xfrm>
                            <a:off x="0" y="0"/>
                            <a:ext cx="4362450" cy="1581150"/>
                          </a:xfrm>
                          <a:prstGeom prst="rect">
                            <a:avLst/>
                          </a:prstGeom>
                        </pic:spPr>
                      </pic:pic>
                    </a:graphicData>
                  </a:graphic>
                </wp:inline>
              </w:drawing>
            </w:r>
          </w:p>
          <w:p w14:paraId="36C6113D" w14:textId="77777777" w:rsidR="00535FCB" w:rsidRDefault="00535FCB" w:rsidP="00535FCB">
            <w:pPr>
              <w:spacing w:line="360" w:lineRule="auto"/>
              <w:ind w:left="420"/>
              <w:textAlignment w:val="center"/>
            </w:pPr>
            <w:r>
              <w:t>（</w:t>
            </w:r>
            <w:r>
              <w:t>1</w:t>
            </w:r>
            <w:r>
              <w:t>）在探究</w:t>
            </w:r>
            <w:r>
              <w:t>“</w:t>
            </w:r>
            <w:r>
              <w:t>导体电阻与横截面积的关系</w:t>
            </w:r>
            <w:r>
              <w:t>”</w:t>
            </w:r>
            <w:r>
              <w:t>时，</w:t>
            </w:r>
            <w:r>
              <w:object w:dxaOrig="228" w:dyaOrig="348" w14:anchorId="7EA527B2">
                <v:shape id="_x0000_i1193" type="#_x0000_t75" alt="eqId9efc18a5bb2e53586331b2a58538a48b" style="width:11.25pt;height:17.25pt" o:ole="">
                  <v:imagedata r:id="rId72" o:title="eqId9efc18a5bb2e53586331b2a58538a48b"/>
                </v:shape>
                <o:OLEObject Type="Embed" ProgID="Equation.DSMT4" ShapeID="_x0000_i1193" DrawAspect="Content" ObjectID="_1817207840" r:id="rId146"/>
              </w:object>
            </w:r>
            <w:r>
              <w:t>、</w:t>
            </w:r>
            <w:r>
              <w:object w:dxaOrig="264" w:dyaOrig="318" w14:anchorId="20F0C8A8">
                <v:shape id="_x0000_i1194" type="#_x0000_t75" alt="eqId19f20f21a9d50b61dac519a3ddab539d" style="width:13.15pt;height:15.75pt" o:ole="">
                  <v:imagedata r:id="rId74" o:title="eqId19f20f21a9d50b61dac519a3ddab539d"/>
                </v:shape>
                <o:OLEObject Type="Embed" ProgID="Equation.DSMT4" ShapeID="_x0000_i1194" DrawAspect="Content" ObjectID="_1817207841" r:id="rId147"/>
              </w:object>
            </w:r>
            <w:r>
              <w:t>、</w:t>
            </w:r>
            <w:r>
              <w:object w:dxaOrig="246" w:dyaOrig="379" w14:anchorId="504EAB93">
                <v:shape id="_x0000_i1195" type="#_x0000_t75" alt="eqId5a2c4640b2bee411935f588fc5433c74" style="width:12.4pt;height:19.15pt" o:ole="">
                  <v:imagedata r:id="rId148" o:title="eqId5a2c4640b2bee411935f588fc5433c74"/>
                </v:shape>
                <o:OLEObject Type="Embed" ProgID="Equation.DSMT4" ShapeID="_x0000_i1195" DrawAspect="Content" ObjectID="_1817207842" r:id="rId149"/>
              </w:object>
            </w:r>
            <w:r>
              <w:t>，分别选用</w:t>
            </w:r>
            <w:r>
              <w:t>A</w:t>
            </w:r>
            <w:r>
              <w:t>、</w:t>
            </w:r>
            <w:r>
              <w:t>B</w:t>
            </w:r>
            <w:r>
              <w:t>、</w:t>
            </w:r>
            <w:r>
              <w:t>C</w:t>
            </w:r>
            <w:r>
              <w:t>三段导体。某次读数，电压表</w:t>
            </w:r>
            <w:r>
              <w:object w:dxaOrig="246" w:dyaOrig="330" w14:anchorId="7518F85F">
                <v:shape id="_x0000_i1196" type="#_x0000_t75" alt="eqId48fade4e14bf5845ff14f9e95bb6bfef" style="width:12.4pt;height:16.5pt" o:ole="">
                  <v:imagedata r:id="rId150" o:title="eqId48fade4e14bf5845ff14f9e95bb6bfef"/>
                </v:shape>
                <o:OLEObject Type="Embed" ProgID="Equation.DSMT4" ShapeID="_x0000_i1196" DrawAspect="Content" ObjectID="_1817207843" r:id="rId151"/>
              </w:object>
            </w:r>
            <w:r>
              <w:t>示数为</w:t>
            </w:r>
            <w:r>
              <w:t>1.5V</w:t>
            </w:r>
            <w:r>
              <w:t>、</w:t>
            </w:r>
            <w:r>
              <w:object w:dxaOrig="264" w:dyaOrig="311" w14:anchorId="59FD49C6">
                <v:shape id="_x0000_i1197" type="#_x0000_t75" alt="eqIdb40f1d184152aa3954752ed70e7d1612" style="width:13.15pt;height:15.4pt" o:ole="">
                  <v:imagedata r:id="rId152" o:title="eqIdb40f1d184152aa3954752ed70e7d1612"/>
                </v:shape>
                <o:OLEObject Type="Embed" ProgID="Equation.DSMT4" ShapeID="_x0000_i1197" DrawAspect="Content" ObjectID="_1817207844" r:id="rId153"/>
              </w:object>
            </w:r>
            <w:r>
              <w:t>示数为</w:t>
            </w:r>
            <w:r>
              <w:t>0.7V</w:t>
            </w:r>
            <w:r>
              <w:t>，电压表</w:t>
            </w:r>
            <w:r>
              <w:object w:dxaOrig="263" w:dyaOrig="316" w14:anchorId="6504151B">
                <v:shape id="_x0000_i1198" type="#_x0000_t75" alt="eqIda141aebf8837c681dbc5b63bb6bbf411" style="width:13.15pt;height:15.75pt" o:ole="">
                  <v:imagedata r:id="rId154" o:title="eqIda141aebf8837c681dbc5b63bb6bbf411"/>
                </v:shape>
                <o:OLEObject Type="Embed" ProgID="Equation.DSMT4" ShapeID="_x0000_i1198" DrawAspect="Content" ObjectID="_1817207845" r:id="rId155"/>
              </w:object>
            </w:r>
            <w:r>
              <w:t>示数如图</w:t>
            </w:r>
            <w:r>
              <w:t>2</w:t>
            </w:r>
            <w:r>
              <w:t>所示为</w:t>
            </w:r>
            <w:r>
              <w:rPr>
                <w:rFonts w:eastAsia="Times New Roman"/>
                <w:u w:val="single"/>
              </w:rPr>
              <w:t xml:space="preserve">        </w:t>
            </w:r>
            <w:r>
              <w:t>V</w:t>
            </w:r>
            <w:r>
              <w:t>。由欧姆定律分析得出，电压表示数越大，导体电阻越</w:t>
            </w:r>
            <w:r>
              <w:rPr>
                <w:rFonts w:eastAsia="Times New Roman"/>
                <w:u w:val="single"/>
              </w:rPr>
              <w:t xml:space="preserve">        </w:t>
            </w:r>
            <w:r>
              <w:t>。（选填</w:t>
            </w:r>
            <w:r>
              <w:t>“</w:t>
            </w:r>
            <w:r>
              <w:t>大</w:t>
            </w:r>
            <w:r>
              <w:t>”</w:t>
            </w:r>
            <w:r>
              <w:t>或</w:t>
            </w:r>
            <w:r>
              <w:t>“</w:t>
            </w:r>
            <w:r>
              <w:t>小</w:t>
            </w:r>
            <w:r>
              <w:t>”</w:t>
            </w:r>
            <w:r>
              <w:t>）。多次调节滑动变阻器重复读数，可得出结论：材料和长度相同时，横截面积越大，导体电阻越</w:t>
            </w:r>
            <w:r>
              <w:rPr>
                <w:rFonts w:eastAsia="Times New Roman"/>
                <w:u w:val="single"/>
              </w:rPr>
              <w:t xml:space="preserve">        </w:t>
            </w:r>
            <w:r>
              <w:t>（选填</w:t>
            </w:r>
            <w:r>
              <w:t>“</w:t>
            </w:r>
            <w:r>
              <w:t>大</w:t>
            </w:r>
            <w:r>
              <w:t>”</w:t>
            </w:r>
            <w:r>
              <w:t>或</w:t>
            </w:r>
            <w:r>
              <w:t>“</w:t>
            </w:r>
            <w:r>
              <w:t>小</w:t>
            </w:r>
            <w:r>
              <w:t>”</w:t>
            </w:r>
            <w:r>
              <w:t>）。</w:t>
            </w:r>
          </w:p>
          <w:p w14:paraId="67902933" w14:textId="77777777" w:rsidR="00535FCB" w:rsidRDefault="00535FCB" w:rsidP="00535FCB">
            <w:pPr>
              <w:spacing w:line="360" w:lineRule="auto"/>
              <w:ind w:left="420"/>
              <w:textAlignment w:val="center"/>
            </w:pPr>
            <w:r>
              <w:t>（</w:t>
            </w:r>
            <w:r>
              <w:t>2</w:t>
            </w:r>
            <w:r>
              <w:t>）在探究</w:t>
            </w:r>
            <w:r>
              <w:t>“</w:t>
            </w:r>
            <w:r>
              <w:t>导体电阻与长度的关系</w:t>
            </w:r>
            <w:r>
              <w:t>”</w:t>
            </w:r>
            <w:r>
              <w:t>时，选用</w:t>
            </w:r>
            <w:r>
              <w:t>B</w:t>
            </w:r>
            <w:r>
              <w:t>、</w:t>
            </w:r>
            <w:r>
              <w:rPr>
                <w:rFonts w:eastAsia="Times New Roman"/>
                <w:u w:val="single"/>
              </w:rPr>
              <w:t xml:space="preserve">        </w:t>
            </w:r>
            <w:r>
              <w:t>和</w:t>
            </w:r>
            <w:r>
              <w:rPr>
                <w:rFonts w:eastAsia="Times New Roman"/>
                <w:u w:val="single"/>
              </w:rPr>
              <w:t xml:space="preserve">        </w:t>
            </w:r>
            <w:r>
              <w:t>（填导体代号），重复上述操作，可得出结论：材料和横截面积相同时，长度越长，导体电阻越大。</w:t>
            </w:r>
          </w:p>
          <w:p w14:paraId="208973C7" w14:textId="77777777" w:rsidR="00535FCB" w:rsidRDefault="00535FCB" w:rsidP="00535FCB">
            <w:pPr>
              <w:spacing w:line="360" w:lineRule="auto"/>
              <w:ind w:left="420"/>
              <w:textAlignment w:val="center"/>
            </w:pPr>
            <w:r>
              <w:t>（</w:t>
            </w:r>
            <w:r>
              <w:t>3</w:t>
            </w:r>
            <w:r>
              <w:t>）本实验主要运用的物理方法是</w:t>
            </w:r>
            <w:r>
              <w:rPr>
                <w:rFonts w:eastAsia="Times New Roman"/>
                <w:u w:val="single"/>
              </w:rPr>
              <w:t xml:space="preserve">        </w:t>
            </w:r>
            <w:r>
              <w:t>（选填</w:t>
            </w:r>
            <w:r>
              <w:t>“</w:t>
            </w:r>
            <w:r>
              <w:t>控制变量法</w:t>
            </w:r>
            <w:r>
              <w:t>”</w:t>
            </w:r>
            <w:r>
              <w:t>或</w:t>
            </w:r>
            <w:r>
              <w:t>“</w:t>
            </w:r>
            <w:r>
              <w:t>模型法</w:t>
            </w:r>
            <w:r>
              <w:t>”</w:t>
            </w:r>
            <w:r>
              <w:t>）。</w:t>
            </w:r>
          </w:p>
          <w:p w14:paraId="1C08C8AD" w14:textId="77777777" w:rsidR="00535FCB" w:rsidRDefault="00535FCB" w:rsidP="00535FCB">
            <w:pPr>
              <w:spacing w:line="360" w:lineRule="auto"/>
              <w:ind w:left="315" w:hanging="315"/>
              <w:textAlignment w:val="center"/>
            </w:pPr>
            <w:r>
              <w:rPr>
                <w:rStyle w:val="apple-style-span"/>
                <w:color w:val="0000FF"/>
                <w:szCs w:val="21"/>
              </w:rPr>
              <w:t>跟踪训练</w:t>
            </w:r>
            <w:r>
              <w:rPr>
                <w:rStyle w:val="apple-style-span"/>
                <w:color w:val="0000FF"/>
                <w:szCs w:val="21"/>
              </w:rPr>
              <w:t>1</w:t>
            </w:r>
            <w:r>
              <w:t>如图所示为</w:t>
            </w:r>
            <w:r>
              <w:t>“</w:t>
            </w:r>
            <w:r>
              <w:t>探究导体电阻与其影响因素的定量关系</w:t>
            </w:r>
            <w:r>
              <w:t>”</w:t>
            </w:r>
            <w:r>
              <w:t>的电路．</w:t>
            </w:r>
            <w:r>
              <w:t>a</w:t>
            </w:r>
            <w:r>
              <w:t>、</w:t>
            </w:r>
            <w:r>
              <w:t>b</w:t>
            </w:r>
            <w:r>
              <w:t>、</w:t>
            </w:r>
            <w:r>
              <w:t>c</w:t>
            </w:r>
            <w:r>
              <w:t>、</w:t>
            </w:r>
            <w:r>
              <w:t>d</w:t>
            </w:r>
            <w:r>
              <w:t>是四条不同的金属导体，</w:t>
            </w:r>
            <w:r>
              <w:t>b</w:t>
            </w:r>
            <w:r>
              <w:t>、</w:t>
            </w:r>
            <w:r>
              <w:t>c</w:t>
            </w:r>
            <w:r>
              <w:t>、</w:t>
            </w:r>
            <w:r>
              <w:t>d</w:t>
            </w:r>
            <w:r>
              <w:t>与</w:t>
            </w:r>
            <w:r>
              <w:t>a</w:t>
            </w:r>
            <w:r>
              <w:t>相比，分别只有一个因素不同：</w:t>
            </w:r>
            <w:r>
              <w:t>b</w:t>
            </w:r>
            <w:r>
              <w:t>与</w:t>
            </w:r>
            <w:r>
              <w:t>a</w:t>
            </w:r>
            <w:r>
              <w:t>长度不同，</w:t>
            </w:r>
            <w:r>
              <w:t>c</w:t>
            </w:r>
            <w:r>
              <w:t>与</w:t>
            </w:r>
            <w:r>
              <w:t>a</w:t>
            </w:r>
            <w:r>
              <w:t>横截面积不同，</w:t>
            </w:r>
            <w:r>
              <w:t>d</w:t>
            </w:r>
            <w:r>
              <w:t>与</w:t>
            </w:r>
            <w:r>
              <w:t>a</w:t>
            </w:r>
            <w:r>
              <w:t>材料不同．下列操作</w:t>
            </w:r>
            <w:r>
              <w:lastRenderedPageBreak/>
              <w:t>正确的是（　　）</w:t>
            </w:r>
          </w:p>
          <w:p w14:paraId="1807446E"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07806881" wp14:editId="6435DE20">
                  <wp:extent cx="1838325" cy="1219200"/>
                  <wp:effectExtent l="0" t="0" r="5715" b="0"/>
                  <wp:docPr id="14" name="图片 14" descr="@@@471ef860-636e-41cd-b080-df181a4a8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71ef860-636e-41cd-b080-df181a4a812d"/>
                          <pic:cNvPicPr>
                            <a:picLocks noChangeAspect="1"/>
                          </pic:cNvPicPr>
                        </pic:nvPicPr>
                        <pic:blipFill>
                          <a:blip r:embed="rId156"/>
                          <a:stretch>
                            <a:fillRect/>
                          </a:stretch>
                        </pic:blipFill>
                        <pic:spPr>
                          <a:xfrm>
                            <a:off x="0" y="0"/>
                            <a:ext cx="1838325" cy="1219200"/>
                          </a:xfrm>
                          <a:prstGeom prst="rect">
                            <a:avLst/>
                          </a:prstGeom>
                        </pic:spPr>
                      </pic:pic>
                    </a:graphicData>
                  </a:graphic>
                </wp:inline>
              </w:drawing>
            </w:r>
          </w:p>
          <w:p w14:paraId="69D8F08C" w14:textId="77777777" w:rsidR="00535FCB" w:rsidRDefault="00535FCB" w:rsidP="00535FCB">
            <w:pPr>
              <w:spacing w:line="360" w:lineRule="auto"/>
              <w:ind w:left="315"/>
              <w:textAlignment w:val="center"/>
            </w:pPr>
            <w:r>
              <w:t>A</w:t>
            </w:r>
            <w:r>
              <w:t>．开关闭合前，移动滑片使滑动变阻器的阻值最小</w:t>
            </w:r>
          </w:p>
          <w:p w14:paraId="42911ABA" w14:textId="77777777" w:rsidR="00535FCB" w:rsidRDefault="00535FCB" w:rsidP="00535FCB">
            <w:pPr>
              <w:spacing w:line="360" w:lineRule="auto"/>
              <w:ind w:left="315"/>
              <w:textAlignment w:val="center"/>
            </w:pPr>
            <w:r>
              <w:t>B</w:t>
            </w:r>
            <w:r>
              <w:t>．研究电阻与长度的关系时，需分别测量</w:t>
            </w:r>
            <w:r>
              <w:t>a</w:t>
            </w:r>
            <w:r>
              <w:t>、</w:t>
            </w:r>
            <w:r>
              <w:t>b</w:t>
            </w:r>
            <w:r>
              <w:t>两条导体两端的电压值</w:t>
            </w:r>
          </w:p>
          <w:p w14:paraId="53BB32AD" w14:textId="77777777" w:rsidR="00535FCB" w:rsidRDefault="00535FCB" w:rsidP="00535FCB">
            <w:pPr>
              <w:spacing w:line="360" w:lineRule="auto"/>
              <w:ind w:left="315"/>
              <w:textAlignment w:val="center"/>
            </w:pPr>
            <w:r>
              <w:t>C</w:t>
            </w:r>
            <w:r>
              <w:t>．研究电阻与横截面积的关系时，需分别测量</w:t>
            </w:r>
            <w:r>
              <w:t>b</w:t>
            </w:r>
            <w:r>
              <w:t>、</w:t>
            </w:r>
            <w:r>
              <w:t>c</w:t>
            </w:r>
            <w:r>
              <w:t>两条导体两端的电压值</w:t>
            </w:r>
          </w:p>
          <w:p w14:paraId="4F940045" w14:textId="77777777" w:rsidR="00535FCB" w:rsidRDefault="00535FCB" w:rsidP="00535FCB">
            <w:pPr>
              <w:spacing w:line="360" w:lineRule="auto"/>
              <w:ind w:left="315"/>
              <w:textAlignment w:val="center"/>
            </w:pPr>
            <w:r>
              <w:t>D</w:t>
            </w:r>
            <w:r>
              <w:t>．研究电阻与材料的关系时，需分别测量</w:t>
            </w:r>
            <w:r>
              <w:t>c</w:t>
            </w:r>
            <w:r>
              <w:t>、</w:t>
            </w:r>
            <w:r>
              <w:t>d</w:t>
            </w:r>
            <w:r>
              <w:t>两条导体两端的电压值</w:t>
            </w:r>
          </w:p>
          <w:p w14:paraId="746CF9D6" w14:textId="77777777" w:rsidR="00535FCB" w:rsidRDefault="00535FCB" w:rsidP="00535FCB">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2</w:t>
            </w:r>
            <w:r>
              <w:rPr>
                <w:rFonts w:hint="eastAsia"/>
              </w:rPr>
              <w:t>（</w:t>
            </w:r>
            <w:r>
              <w:t>多选</w:t>
            </w:r>
            <w:r>
              <w:rPr>
                <w:rFonts w:hint="eastAsia"/>
              </w:rPr>
              <w:t>）</w:t>
            </w:r>
            <w:r>
              <w:t>在探究影响导体电阻与其影响因素的定量关系时，某同学按如图所示的电路进行了实验研究，其中导体</w:t>
            </w:r>
            <w:r>
              <w:rPr>
                <w:rFonts w:eastAsia="Times New Roman"/>
                <w:i/>
              </w:rPr>
              <w:t>a</w:t>
            </w:r>
            <w:r>
              <w:t>与</w:t>
            </w:r>
            <w:r>
              <w:rPr>
                <w:rFonts w:eastAsia="Times New Roman"/>
                <w:i/>
              </w:rPr>
              <w:t>b</w:t>
            </w:r>
            <w:r>
              <w:t>只是长度不同，</w:t>
            </w:r>
            <w:r>
              <w:rPr>
                <w:rFonts w:eastAsia="Times New Roman"/>
                <w:i/>
              </w:rPr>
              <w:t>a</w:t>
            </w:r>
            <w:r>
              <w:t>与</w:t>
            </w:r>
            <w:r>
              <w:rPr>
                <w:rFonts w:eastAsia="Times New Roman"/>
                <w:i/>
              </w:rPr>
              <w:t>c</w:t>
            </w:r>
            <w:r>
              <w:t>只是粗细不同，</w:t>
            </w:r>
            <w:r>
              <w:rPr>
                <w:rFonts w:eastAsia="Times New Roman"/>
                <w:i/>
              </w:rPr>
              <w:t>a</w:t>
            </w:r>
            <w:r>
              <w:t>与</w:t>
            </w:r>
            <w:r>
              <w:rPr>
                <w:rFonts w:eastAsia="Times New Roman"/>
                <w:i/>
              </w:rPr>
              <w:t>d</w:t>
            </w:r>
            <w:r>
              <w:t>只是材料不同，关于该实验，下列说法正确的是（　　）</w:t>
            </w:r>
          </w:p>
          <w:p w14:paraId="13B97317"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0197537C" wp14:editId="256A7811">
                  <wp:extent cx="2019300" cy="876300"/>
                  <wp:effectExtent l="0" t="0" r="7620" b="7620"/>
                  <wp:docPr id="16" name="图片 16" descr="@@@3d11de35-4522-46d9-877d-6f9e46da5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d11de35-4522-46d9-877d-6f9e46da5b2d"/>
                          <pic:cNvPicPr>
                            <a:picLocks noChangeAspect="1"/>
                          </pic:cNvPicPr>
                        </pic:nvPicPr>
                        <pic:blipFill>
                          <a:blip r:embed="rId157"/>
                          <a:stretch>
                            <a:fillRect/>
                          </a:stretch>
                        </pic:blipFill>
                        <pic:spPr>
                          <a:xfrm>
                            <a:off x="0" y="0"/>
                            <a:ext cx="2019300" cy="876300"/>
                          </a:xfrm>
                          <a:prstGeom prst="rect">
                            <a:avLst/>
                          </a:prstGeom>
                        </pic:spPr>
                      </pic:pic>
                    </a:graphicData>
                  </a:graphic>
                </wp:inline>
              </w:drawing>
            </w:r>
          </w:p>
          <w:p w14:paraId="4C810602" w14:textId="77777777" w:rsidR="00535FCB" w:rsidRDefault="00535FCB" w:rsidP="00535FCB">
            <w:pPr>
              <w:spacing w:line="360" w:lineRule="auto"/>
              <w:ind w:left="420"/>
              <w:textAlignment w:val="center"/>
            </w:pPr>
            <w:r>
              <w:t>A</w:t>
            </w:r>
            <w:r>
              <w:t>．此电路缺少电流表，所以无法研究定量关系</w:t>
            </w:r>
          </w:p>
          <w:p w14:paraId="0CD04D9A" w14:textId="77777777" w:rsidR="00535FCB" w:rsidRDefault="00535FCB" w:rsidP="00535FCB">
            <w:pPr>
              <w:spacing w:line="360" w:lineRule="auto"/>
              <w:ind w:left="420"/>
              <w:textAlignment w:val="center"/>
            </w:pPr>
            <w:r>
              <w:t>B</w:t>
            </w:r>
            <w:r>
              <w:t>．</w:t>
            </w:r>
            <w:r>
              <w:rPr>
                <w:rFonts w:eastAsia="Times New Roman"/>
                <w:i/>
              </w:rPr>
              <w:t>a</w:t>
            </w:r>
            <w:r>
              <w:t>与</w:t>
            </w:r>
            <w:r>
              <w:rPr>
                <w:rFonts w:eastAsia="Times New Roman"/>
                <w:i/>
              </w:rPr>
              <w:t>b</w:t>
            </w:r>
            <w:r>
              <w:t>相比，导体越长，电压表示数越大</w:t>
            </w:r>
          </w:p>
          <w:p w14:paraId="2E3DBC60" w14:textId="77777777" w:rsidR="00535FCB" w:rsidRDefault="00535FCB" w:rsidP="00535FCB">
            <w:pPr>
              <w:spacing w:line="360" w:lineRule="auto"/>
              <w:ind w:left="420"/>
              <w:textAlignment w:val="center"/>
            </w:pPr>
            <w:r>
              <w:t>C</w:t>
            </w:r>
            <w:r>
              <w:t>．</w:t>
            </w:r>
            <w:r>
              <w:rPr>
                <w:rFonts w:eastAsia="Times New Roman"/>
                <w:i/>
              </w:rPr>
              <w:t>a</w:t>
            </w:r>
            <w:r>
              <w:t>与</w:t>
            </w:r>
            <w:r>
              <w:rPr>
                <w:rFonts w:eastAsia="Times New Roman"/>
                <w:i/>
              </w:rPr>
              <w:t>c</w:t>
            </w:r>
            <w:r>
              <w:t>相比，导体越粗，电压表示数越大</w:t>
            </w:r>
          </w:p>
          <w:p w14:paraId="117087E5" w14:textId="77777777" w:rsidR="00535FCB" w:rsidRDefault="00535FCB" w:rsidP="00535FCB">
            <w:pPr>
              <w:spacing w:line="360" w:lineRule="auto"/>
              <w:ind w:left="420"/>
              <w:textAlignment w:val="center"/>
            </w:pPr>
            <w:r>
              <w:t>D</w:t>
            </w:r>
            <w:r>
              <w:t>．</w:t>
            </w:r>
            <w:r>
              <w:rPr>
                <w:rFonts w:eastAsia="Times New Roman"/>
                <w:i/>
              </w:rPr>
              <w:t>a</w:t>
            </w:r>
            <w:r>
              <w:t>与</w:t>
            </w:r>
            <w:r>
              <w:rPr>
                <w:rFonts w:eastAsia="Times New Roman"/>
                <w:i/>
              </w:rPr>
              <w:t>d</w:t>
            </w:r>
            <w:r>
              <w:t>相比，电压示数越小，表明该种材料的导电性能越好。</w:t>
            </w:r>
          </w:p>
          <w:p w14:paraId="767BBF8A" w14:textId="77777777" w:rsidR="00535FCB" w:rsidRDefault="00535FCB" w:rsidP="00535FCB">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t>在做</w:t>
            </w:r>
            <w:r>
              <w:t>“</w:t>
            </w:r>
            <w:r>
              <w:t>决定电阻大小的因素</w:t>
            </w:r>
            <w:r>
              <w:t>”</w:t>
            </w:r>
            <w:r>
              <w:t>实验时，每次需挑选下表中两根合适的导线，测出通过它们的电流大小，然后进行比较，最后得出结论。</w:t>
            </w:r>
          </w:p>
          <w:p w14:paraId="046FFEFB" w14:textId="77777777" w:rsidR="00535FCB" w:rsidRDefault="00535FCB" w:rsidP="00535FCB">
            <w:pPr>
              <w:spacing w:line="360" w:lineRule="auto"/>
              <w:ind w:left="420"/>
              <w:textAlignment w:val="center"/>
            </w:pPr>
            <w:r>
              <w:t>（</w:t>
            </w:r>
            <w:r>
              <w:t>1</w:t>
            </w:r>
            <w:r>
              <w:t>）为了研究电阻与导体材料的关系，应选用的两根导线是（填号码）</w:t>
            </w:r>
            <w:r>
              <w:rPr>
                <w:rFonts w:eastAsia="Times New Roman"/>
                <w:u w:val="single"/>
              </w:rPr>
              <w:t xml:space="preserve">     </w:t>
            </w:r>
            <w:r>
              <w:t>；</w:t>
            </w:r>
          </w:p>
          <w:p w14:paraId="5795A1BF" w14:textId="77777777" w:rsidR="00535FCB" w:rsidRDefault="00535FCB" w:rsidP="00535FCB">
            <w:pPr>
              <w:spacing w:line="360" w:lineRule="auto"/>
              <w:ind w:left="420"/>
              <w:textAlignment w:val="center"/>
            </w:pPr>
            <w:r>
              <w:t>（</w:t>
            </w:r>
            <w:r>
              <w:t>2</w:t>
            </w:r>
            <w:r>
              <w:t>）为了研究电阻与导体的长度的关系，应选用的两根导线是</w:t>
            </w:r>
            <w:r>
              <w:rPr>
                <w:rFonts w:eastAsia="Times New Roman"/>
                <w:u w:val="single"/>
              </w:rPr>
              <w:t xml:space="preserve">     </w:t>
            </w:r>
            <w:r>
              <w:t>；</w:t>
            </w:r>
          </w:p>
          <w:p w14:paraId="226B0FEE" w14:textId="77777777" w:rsidR="00535FCB" w:rsidRDefault="00535FCB" w:rsidP="00535FCB">
            <w:pPr>
              <w:spacing w:line="360" w:lineRule="auto"/>
              <w:ind w:left="420"/>
              <w:textAlignment w:val="center"/>
            </w:pPr>
            <w:r>
              <w:t>（</w:t>
            </w:r>
            <w:r>
              <w:t>3</w:t>
            </w:r>
            <w:r>
              <w:t>）为了研究电阻与横截面积的关系，应选用的两根导线是</w:t>
            </w:r>
            <w:r>
              <w:rPr>
                <w:rFonts w:eastAsia="Times New Roman"/>
                <w:u w:val="single"/>
              </w:rPr>
              <w:t xml:space="preserve">     </w:t>
            </w:r>
            <w:r>
              <w:t>；</w:t>
            </w:r>
          </w:p>
          <w:p w14:paraId="004ED463" w14:textId="77777777" w:rsidR="00535FCB" w:rsidRDefault="00535FCB" w:rsidP="00535FCB">
            <w:pPr>
              <w:spacing w:line="360" w:lineRule="auto"/>
              <w:ind w:left="420"/>
              <w:textAlignment w:val="center"/>
            </w:pPr>
            <w:r>
              <w:t>（</w:t>
            </w:r>
            <w:r>
              <w:t>4</w:t>
            </w:r>
            <w:r>
              <w:t>）本实验所采用的方法是</w:t>
            </w:r>
            <w:r>
              <w:rPr>
                <w:rFonts w:eastAsia="Times New Roman"/>
                <w:u w:val="single"/>
              </w:rPr>
              <w:t xml:space="preserve">     </w:t>
            </w:r>
            <w:r>
              <w:t>。</w:t>
            </w:r>
          </w:p>
          <w:tbl>
            <w:tblPr>
              <w:tblW w:w="6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63"/>
              <w:gridCol w:w="724"/>
              <w:gridCol w:w="620"/>
              <w:gridCol w:w="716"/>
              <w:gridCol w:w="716"/>
              <w:gridCol w:w="620"/>
              <w:gridCol w:w="716"/>
              <w:gridCol w:w="716"/>
            </w:tblGrid>
            <w:tr w:rsidR="00535FCB" w14:paraId="085E2449" w14:textId="77777777" w:rsidTr="00A77DFC">
              <w:trPr>
                <w:jc w:val="center"/>
              </w:trPr>
              <w:tc>
                <w:tcPr>
                  <w:tcW w:w="19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692E8" w14:textId="77777777" w:rsidR="00535FCB" w:rsidRDefault="00535FCB" w:rsidP="00535FCB">
                  <w:pPr>
                    <w:spacing w:before="60" w:after="60"/>
                    <w:jc w:val="center"/>
                    <w:textAlignment w:val="center"/>
                  </w:pPr>
                  <w:r>
                    <w:t>导线号码</w:t>
                  </w:r>
                </w:p>
              </w:tc>
              <w:tc>
                <w:tcPr>
                  <w:tcW w:w="7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AED049" w14:textId="77777777" w:rsidR="00535FCB" w:rsidRDefault="00535FCB" w:rsidP="00535FCB">
                  <w:pPr>
                    <w:spacing w:before="60" w:after="60"/>
                    <w:jc w:val="center"/>
                    <w:textAlignment w:val="center"/>
                  </w:pPr>
                  <w:r>
                    <w:t>A</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794813" w14:textId="77777777" w:rsidR="00535FCB" w:rsidRDefault="00535FCB" w:rsidP="00535FCB">
                  <w:pPr>
                    <w:spacing w:before="60" w:after="60"/>
                    <w:jc w:val="center"/>
                    <w:textAlignment w:val="center"/>
                  </w:pPr>
                  <w:r>
                    <w:t>B</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CEECA6" w14:textId="77777777" w:rsidR="00535FCB" w:rsidRDefault="00535FCB" w:rsidP="00535FCB">
                  <w:pPr>
                    <w:spacing w:before="60" w:after="60"/>
                    <w:jc w:val="center"/>
                    <w:textAlignment w:val="center"/>
                  </w:pPr>
                  <w:r>
                    <w:t>C</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97DF0" w14:textId="77777777" w:rsidR="00535FCB" w:rsidRDefault="00535FCB" w:rsidP="00535FCB">
                  <w:pPr>
                    <w:spacing w:before="60" w:after="60"/>
                    <w:jc w:val="center"/>
                    <w:textAlignment w:val="center"/>
                  </w:pPr>
                  <w:r>
                    <w:t>D</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412DAA" w14:textId="77777777" w:rsidR="00535FCB" w:rsidRDefault="00535FCB" w:rsidP="00535FCB">
                  <w:pPr>
                    <w:spacing w:before="60" w:after="60"/>
                    <w:jc w:val="center"/>
                    <w:textAlignment w:val="center"/>
                  </w:pPr>
                  <w:r>
                    <w:t>E</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1A58D" w14:textId="77777777" w:rsidR="00535FCB" w:rsidRDefault="00535FCB" w:rsidP="00535FCB">
                  <w:pPr>
                    <w:spacing w:before="60" w:after="60"/>
                    <w:jc w:val="center"/>
                    <w:textAlignment w:val="center"/>
                  </w:pPr>
                  <w:r>
                    <w:t>F</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B90769" w14:textId="77777777" w:rsidR="00535FCB" w:rsidRDefault="00535FCB" w:rsidP="00535FCB">
                  <w:pPr>
                    <w:spacing w:before="60" w:after="60"/>
                    <w:jc w:val="center"/>
                    <w:textAlignment w:val="center"/>
                  </w:pPr>
                  <w:r>
                    <w:t>G</w:t>
                  </w:r>
                </w:p>
              </w:tc>
            </w:tr>
            <w:tr w:rsidR="00535FCB" w14:paraId="154534A5" w14:textId="77777777" w:rsidTr="00A77DFC">
              <w:trPr>
                <w:jc w:val="center"/>
              </w:trPr>
              <w:tc>
                <w:tcPr>
                  <w:tcW w:w="19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A2AF88" w14:textId="77777777" w:rsidR="00535FCB" w:rsidRDefault="00535FCB" w:rsidP="00535FCB">
                  <w:pPr>
                    <w:spacing w:before="60" w:after="60"/>
                    <w:jc w:val="center"/>
                    <w:textAlignment w:val="center"/>
                  </w:pPr>
                  <w:r>
                    <w:t>长度</w:t>
                  </w:r>
                  <w:r>
                    <w:t>/</w:t>
                  </w:r>
                  <w:r>
                    <w:rPr>
                      <w:rFonts w:eastAsia="Times New Roman"/>
                      <w:i/>
                    </w:rPr>
                    <w:t>m</w:t>
                  </w:r>
                </w:p>
              </w:tc>
              <w:tc>
                <w:tcPr>
                  <w:tcW w:w="72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234B1EC" w14:textId="77777777" w:rsidR="00535FCB" w:rsidRDefault="00535FCB" w:rsidP="00535FCB">
                  <w:pPr>
                    <w:spacing w:before="60" w:after="60"/>
                    <w:textAlignment w:val="center"/>
                  </w:pPr>
                  <w:r>
                    <w:t>1.0</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A9A8972" w14:textId="77777777" w:rsidR="00535FCB" w:rsidRDefault="00535FCB" w:rsidP="00535FCB">
                  <w:pPr>
                    <w:spacing w:before="60" w:after="60"/>
                    <w:textAlignment w:val="center"/>
                  </w:pPr>
                  <w:r>
                    <w:t>0.5</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597A4AB" w14:textId="77777777" w:rsidR="00535FCB" w:rsidRDefault="00535FCB" w:rsidP="00535FCB">
                  <w:pPr>
                    <w:spacing w:before="60" w:after="60"/>
                    <w:textAlignment w:val="center"/>
                  </w:pPr>
                  <w:r>
                    <w:t>1.5</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5950E30" w14:textId="77777777" w:rsidR="00535FCB" w:rsidRDefault="00535FCB" w:rsidP="00535FCB">
                  <w:pPr>
                    <w:spacing w:before="60" w:after="60"/>
                    <w:textAlignment w:val="center"/>
                  </w:pPr>
                  <w:r>
                    <w:t>1.0</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24E07A7" w14:textId="77777777" w:rsidR="00535FCB" w:rsidRDefault="00535FCB" w:rsidP="00535FCB">
                  <w:pPr>
                    <w:spacing w:before="60" w:after="60"/>
                    <w:textAlignment w:val="center"/>
                  </w:pPr>
                  <w:r>
                    <w:t>1.2</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6885EB1" w14:textId="77777777" w:rsidR="00535FCB" w:rsidRDefault="00535FCB" w:rsidP="00535FCB">
                  <w:pPr>
                    <w:spacing w:before="60" w:after="60"/>
                    <w:textAlignment w:val="center"/>
                  </w:pPr>
                  <w:r>
                    <w:t>1.5</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8A5A203" w14:textId="77777777" w:rsidR="00535FCB" w:rsidRDefault="00535FCB" w:rsidP="00535FCB">
                  <w:pPr>
                    <w:spacing w:before="60" w:after="60"/>
                    <w:textAlignment w:val="center"/>
                  </w:pPr>
                  <w:r>
                    <w:t>0.5</w:t>
                  </w:r>
                </w:p>
              </w:tc>
            </w:tr>
            <w:tr w:rsidR="00535FCB" w14:paraId="1ED8D1E4" w14:textId="77777777" w:rsidTr="00A77DFC">
              <w:trPr>
                <w:jc w:val="center"/>
              </w:trPr>
              <w:tc>
                <w:tcPr>
                  <w:tcW w:w="19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15278" w14:textId="77777777" w:rsidR="00535FCB" w:rsidRDefault="00535FCB" w:rsidP="00535FCB">
                  <w:pPr>
                    <w:spacing w:before="60" w:after="60"/>
                    <w:jc w:val="center"/>
                    <w:textAlignment w:val="center"/>
                  </w:pPr>
                  <w:r>
                    <w:lastRenderedPageBreak/>
                    <w:t>横截面积</w:t>
                  </w:r>
                  <w:r>
                    <w:t>/mm</w:t>
                  </w:r>
                  <w:r>
                    <w:rPr>
                      <w:vertAlign w:val="superscript"/>
                    </w:rPr>
                    <w:t>2</w:t>
                  </w:r>
                </w:p>
              </w:tc>
              <w:tc>
                <w:tcPr>
                  <w:tcW w:w="72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CC585BC" w14:textId="77777777" w:rsidR="00535FCB" w:rsidRDefault="00535FCB" w:rsidP="00535FCB">
                  <w:pPr>
                    <w:spacing w:before="60" w:after="60"/>
                    <w:textAlignment w:val="center"/>
                  </w:pPr>
                  <w:r>
                    <w:t>3.2</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0A8435A" w14:textId="77777777" w:rsidR="00535FCB" w:rsidRDefault="00535FCB" w:rsidP="00535FCB">
                  <w:pPr>
                    <w:spacing w:before="60" w:after="60"/>
                    <w:textAlignment w:val="center"/>
                  </w:pPr>
                  <w:r>
                    <w:t>0.8</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22CCD88" w14:textId="77777777" w:rsidR="00535FCB" w:rsidRDefault="00535FCB" w:rsidP="00535FCB">
                  <w:pPr>
                    <w:spacing w:before="60" w:after="60"/>
                    <w:textAlignment w:val="center"/>
                  </w:pPr>
                  <w:r>
                    <w:t>1.2</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BD59B37" w14:textId="77777777" w:rsidR="00535FCB" w:rsidRDefault="00535FCB" w:rsidP="00535FCB">
                  <w:pPr>
                    <w:spacing w:before="60" w:after="60"/>
                    <w:textAlignment w:val="center"/>
                  </w:pPr>
                  <w:r>
                    <w:t>0.8</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CB091C1" w14:textId="77777777" w:rsidR="00535FCB" w:rsidRDefault="00535FCB" w:rsidP="00535FCB">
                  <w:pPr>
                    <w:spacing w:before="60" w:after="60"/>
                    <w:textAlignment w:val="center"/>
                  </w:pPr>
                  <w:r>
                    <w:t>1.2</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CD46DDC" w14:textId="77777777" w:rsidR="00535FCB" w:rsidRDefault="00535FCB" w:rsidP="00535FCB">
                  <w:pPr>
                    <w:spacing w:before="60" w:after="60"/>
                    <w:textAlignment w:val="center"/>
                  </w:pPr>
                  <w:r>
                    <w:t>1.2</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C87551B" w14:textId="77777777" w:rsidR="00535FCB" w:rsidRDefault="00535FCB" w:rsidP="00535FCB">
                  <w:pPr>
                    <w:spacing w:before="60" w:after="60"/>
                    <w:textAlignment w:val="center"/>
                  </w:pPr>
                  <w:r>
                    <w:t>1.2</w:t>
                  </w:r>
                </w:p>
              </w:tc>
            </w:tr>
            <w:tr w:rsidR="00535FCB" w14:paraId="0AB298D8" w14:textId="77777777" w:rsidTr="00A77DFC">
              <w:trPr>
                <w:jc w:val="center"/>
              </w:trPr>
              <w:tc>
                <w:tcPr>
                  <w:tcW w:w="19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F8CCA6" w14:textId="77777777" w:rsidR="00535FCB" w:rsidRDefault="00535FCB" w:rsidP="00535FCB">
                  <w:pPr>
                    <w:spacing w:before="60" w:after="60"/>
                    <w:jc w:val="center"/>
                    <w:textAlignment w:val="center"/>
                  </w:pPr>
                  <w:r>
                    <w:t>材料</w:t>
                  </w:r>
                </w:p>
              </w:tc>
              <w:tc>
                <w:tcPr>
                  <w:tcW w:w="72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9CFFEAE" w14:textId="77777777" w:rsidR="00535FCB" w:rsidRDefault="00535FCB" w:rsidP="00535FCB">
                  <w:pPr>
                    <w:spacing w:before="60" w:after="60"/>
                    <w:textAlignment w:val="center"/>
                  </w:pPr>
                  <w:r>
                    <w:t>锰铜</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B6A3526" w14:textId="77777777" w:rsidR="00535FCB" w:rsidRDefault="00535FCB" w:rsidP="00535FCB">
                  <w:pPr>
                    <w:spacing w:before="60" w:after="60"/>
                    <w:textAlignment w:val="center"/>
                  </w:pPr>
                  <w:r>
                    <w:t>钨</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485C7C6" w14:textId="77777777" w:rsidR="00535FCB" w:rsidRDefault="00535FCB" w:rsidP="00535FCB">
                  <w:pPr>
                    <w:spacing w:before="60" w:after="60"/>
                    <w:textAlignment w:val="center"/>
                  </w:pPr>
                  <w:r>
                    <w:t>镍铬</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B4DD005" w14:textId="77777777" w:rsidR="00535FCB" w:rsidRDefault="00535FCB" w:rsidP="00535FCB">
                  <w:pPr>
                    <w:spacing w:before="60" w:after="60"/>
                    <w:textAlignment w:val="center"/>
                  </w:pPr>
                  <w:r>
                    <w:t>锰铜</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3322888" w14:textId="77777777" w:rsidR="00535FCB" w:rsidRDefault="00535FCB" w:rsidP="00535FCB">
                  <w:pPr>
                    <w:spacing w:before="60" w:after="60"/>
                    <w:textAlignment w:val="center"/>
                  </w:pPr>
                  <w:r>
                    <w:t>钨</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649C5A5" w14:textId="77777777" w:rsidR="00535FCB" w:rsidRDefault="00535FCB" w:rsidP="00535FCB">
                  <w:pPr>
                    <w:spacing w:before="60" w:after="60"/>
                    <w:textAlignment w:val="center"/>
                  </w:pPr>
                  <w:r>
                    <w:t>锰铜</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730156B" w14:textId="77777777" w:rsidR="00535FCB" w:rsidRDefault="00535FCB" w:rsidP="00535FCB">
                  <w:pPr>
                    <w:spacing w:before="60" w:after="60"/>
                    <w:textAlignment w:val="center"/>
                  </w:pPr>
                  <w:r>
                    <w:t>镍铬</w:t>
                  </w:r>
                </w:p>
              </w:tc>
            </w:tr>
          </w:tbl>
          <w:p w14:paraId="7028E4F7" w14:textId="77777777" w:rsidR="00535FCB" w:rsidRDefault="00535FCB" w:rsidP="00535FCB">
            <w:pPr>
              <w:spacing w:line="360" w:lineRule="auto"/>
              <w:ind w:left="315" w:hanging="315"/>
              <w:textAlignment w:val="center"/>
              <w:rPr>
                <w:sz w:val="18"/>
                <w:szCs w:val="18"/>
              </w:rPr>
            </w:pPr>
            <w:r>
              <w:rPr>
                <w:rStyle w:val="apple-style-span"/>
                <w:color w:val="0000FF"/>
                <w:szCs w:val="21"/>
              </w:rPr>
              <w:t>【典例</w:t>
            </w:r>
            <w:r>
              <w:rPr>
                <w:rStyle w:val="apple-style-span"/>
                <w:rFonts w:hint="eastAsia"/>
                <w:color w:val="0000FF"/>
                <w:szCs w:val="21"/>
              </w:rPr>
              <w:t>3</w:t>
            </w:r>
            <w:r>
              <w:rPr>
                <w:rStyle w:val="apple-style-span"/>
                <w:color w:val="0000FF"/>
                <w:szCs w:val="21"/>
              </w:rPr>
              <w:t>-1</w:t>
            </w:r>
            <w:r>
              <w:rPr>
                <w:rStyle w:val="apple-style-span"/>
                <w:color w:val="0000FF"/>
                <w:szCs w:val="21"/>
              </w:rPr>
              <w:t>】</w:t>
            </w:r>
            <w:r>
              <w:rPr>
                <w:sz w:val="18"/>
                <w:szCs w:val="18"/>
              </w:rPr>
              <w:t>某粗细均匀的金属导线的电阻率为</w:t>
            </w:r>
            <w:r>
              <w:rPr>
                <w:rFonts w:eastAsia="Times New Roman"/>
                <w:i/>
                <w:sz w:val="18"/>
                <w:szCs w:val="18"/>
              </w:rPr>
              <w:t>ρ</w:t>
            </w:r>
            <w:r>
              <w:rPr>
                <w:sz w:val="18"/>
                <w:szCs w:val="18"/>
              </w:rPr>
              <w:t>，电阻为</w:t>
            </w:r>
            <w:r>
              <w:rPr>
                <w:rFonts w:eastAsia="Times New Roman"/>
                <w:i/>
                <w:sz w:val="18"/>
                <w:szCs w:val="18"/>
              </w:rPr>
              <w:t>R</w:t>
            </w:r>
            <w:r>
              <w:rPr>
                <w:sz w:val="18"/>
                <w:szCs w:val="18"/>
              </w:rPr>
              <w:t>，现将它均匀拉长到原来长度的</w:t>
            </w:r>
            <w:r>
              <w:rPr>
                <w:sz w:val="18"/>
                <w:szCs w:val="18"/>
              </w:rPr>
              <w:t>2</w:t>
            </w:r>
            <w:r>
              <w:rPr>
                <w:sz w:val="18"/>
                <w:szCs w:val="18"/>
              </w:rPr>
              <w:t>倍，在温度不变的情况下，则该导线的电阻率和电阻分别变为（　　）</w:t>
            </w:r>
          </w:p>
          <w:p w14:paraId="6BE4DBC0" w14:textId="77777777" w:rsidR="00535FCB" w:rsidRDefault="00535FCB" w:rsidP="00535FCB">
            <w:pPr>
              <w:tabs>
                <w:tab w:val="left" w:pos="2078"/>
                <w:tab w:val="left" w:pos="4156"/>
                <w:tab w:val="left" w:pos="6234"/>
              </w:tabs>
              <w:spacing w:line="360" w:lineRule="auto"/>
              <w:ind w:left="315"/>
              <w:textAlignment w:val="center"/>
              <w:rPr>
                <w:rFonts w:eastAsia="Times New Roman"/>
                <w:i/>
                <w:sz w:val="18"/>
                <w:szCs w:val="18"/>
              </w:rPr>
            </w:pPr>
            <w:r>
              <w:rPr>
                <w:sz w:val="18"/>
                <w:szCs w:val="18"/>
              </w:rPr>
              <w:t>A</w:t>
            </w:r>
            <w:r>
              <w:rPr>
                <w:sz w:val="18"/>
                <w:szCs w:val="18"/>
              </w:rPr>
              <w:t>．</w:t>
            </w:r>
            <w:r>
              <w:rPr>
                <w:rFonts w:eastAsia="Times New Roman"/>
                <w:i/>
                <w:sz w:val="18"/>
                <w:szCs w:val="18"/>
              </w:rPr>
              <w:t>ρ</w:t>
            </w:r>
            <w:r>
              <w:rPr>
                <w:sz w:val="18"/>
                <w:szCs w:val="18"/>
              </w:rPr>
              <w:t>和</w:t>
            </w:r>
            <w:r>
              <w:rPr>
                <w:sz w:val="18"/>
                <w:szCs w:val="18"/>
              </w:rPr>
              <w:t>4</w:t>
            </w:r>
            <w:r>
              <w:rPr>
                <w:rFonts w:eastAsia="Times New Roman"/>
                <w:i/>
                <w:sz w:val="18"/>
                <w:szCs w:val="18"/>
              </w:rPr>
              <w:t>R</w:t>
            </w:r>
            <w:r>
              <w:rPr>
                <w:rFonts w:eastAsia="Times New Roman"/>
                <w:i/>
                <w:sz w:val="18"/>
                <w:szCs w:val="18"/>
              </w:rPr>
              <w:tab/>
            </w:r>
            <w:r>
              <w:rPr>
                <w:sz w:val="18"/>
                <w:szCs w:val="18"/>
              </w:rPr>
              <w:t>B</w:t>
            </w:r>
            <w:r>
              <w:rPr>
                <w:sz w:val="18"/>
                <w:szCs w:val="18"/>
              </w:rPr>
              <w:t>．</w:t>
            </w:r>
            <w:r>
              <w:rPr>
                <w:rFonts w:eastAsia="Times New Roman"/>
                <w:i/>
                <w:sz w:val="18"/>
                <w:szCs w:val="18"/>
              </w:rPr>
              <w:t>ρ</w:t>
            </w:r>
            <w:r>
              <w:rPr>
                <w:sz w:val="18"/>
                <w:szCs w:val="18"/>
              </w:rPr>
              <w:t>和</w:t>
            </w:r>
            <w:r>
              <w:rPr>
                <w:sz w:val="18"/>
                <w:szCs w:val="18"/>
              </w:rPr>
              <w:t>16</w:t>
            </w:r>
            <w:r>
              <w:rPr>
                <w:rFonts w:eastAsia="Times New Roman"/>
                <w:i/>
                <w:sz w:val="18"/>
                <w:szCs w:val="18"/>
              </w:rPr>
              <w:t>R</w:t>
            </w:r>
            <w:r>
              <w:rPr>
                <w:rFonts w:eastAsia="Times New Roman"/>
                <w:i/>
                <w:sz w:val="18"/>
                <w:szCs w:val="18"/>
              </w:rPr>
              <w:tab/>
            </w:r>
            <w:r>
              <w:rPr>
                <w:sz w:val="18"/>
                <w:szCs w:val="18"/>
              </w:rPr>
              <w:t>C</w:t>
            </w:r>
            <w:r>
              <w:rPr>
                <w:sz w:val="18"/>
                <w:szCs w:val="18"/>
              </w:rPr>
              <w:t>．</w:t>
            </w:r>
            <w:r>
              <w:rPr>
                <w:sz w:val="18"/>
                <w:szCs w:val="18"/>
              </w:rPr>
              <w:t>4</w:t>
            </w:r>
            <w:r>
              <w:rPr>
                <w:rFonts w:eastAsia="Times New Roman"/>
                <w:i/>
                <w:sz w:val="18"/>
                <w:szCs w:val="18"/>
              </w:rPr>
              <w:t>ρ</w:t>
            </w:r>
            <w:r>
              <w:rPr>
                <w:sz w:val="18"/>
                <w:szCs w:val="18"/>
              </w:rPr>
              <w:t>和</w:t>
            </w:r>
            <w:r>
              <w:rPr>
                <w:sz w:val="18"/>
                <w:szCs w:val="18"/>
              </w:rPr>
              <w:t>4</w:t>
            </w:r>
            <w:r>
              <w:rPr>
                <w:rFonts w:eastAsia="Times New Roman"/>
                <w:i/>
                <w:sz w:val="18"/>
                <w:szCs w:val="18"/>
              </w:rPr>
              <w:t>R</w:t>
            </w:r>
            <w:r>
              <w:rPr>
                <w:rFonts w:eastAsia="Times New Roman"/>
                <w:i/>
                <w:sz w:val="18"/>
                <w:szCs w:val="18"/>
              </w:rPr>
              <w:tab/>
            </w:r>
            <w:r>
              <w:rPr>
                <w:sz w:val="18"/>
                <w:szCs w:val="18"/>
              </w:rPr>
              <w:t>D</w:t>
            </w:r>
            <w:r>
              <w:rPr>
                <w:sz w:val="18"/>
                <w:szCs w:val="18"/>
              </w:rPr>
              <w:t>．</w:t>
            </w:r>
            <w:r>
              <w:rPr>
                <w:sz w:val="18"/>
                <w:szCs w:val="18"/>
              </w:rPr>
              <w:t>4</w:t>
            </w:r>
            <w:r>
              <w:rPr>
                <w:rFonts w:eastAsia="Times New Roman"/>
                <w:i/>
                <w:sz w:val="18"/>
                <w:szCs w:val="18"/>
              </w:rPr>
              <w:t>ρ</w:t>
            </w:r>
            <w:r>
              <w:rPr>
                <w:sz w:val="18"/>
                <w:szCs w:val="18"/>
              </w:rPr>
              <w:t>和</w:t>
            </w:r>
            <w:r>
              <w:rPr>
                <w:sz w:val="18"/>
                <w:szCs w:val="18"/>
              </w:rPr>
              <w:t>16</w:t>
            </w:r>
            <w:r>
              <w:rPr>
                <w:rFonts w:eastAsia="Times New Roman"/>
                <w:i/>
                <w:sz w:val="18"/>
                <w:szCs w:val="18"/>
              </w:rPr>
              <w:t>R</w:t>
            </w:r>
          </w:p>
          <w:p w14:paraId="645BD397" w14:textId="77777777" w:rsidR="00535FCB" w:rsidRDefault="00535FCB" w:rsidP="00535FCB">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-2</w:t>
            </w:r>
            <w:r>
              <w:rPr>
                <w:rStyle w:val="apple-style-span"/>
                <w:color w:val="0000FF"/>
                <w:szCs w:val="21"/>
              </w:rPr>
              <w:t>】</w:t>
            </w:r>
            <w:r>
              <w:rPr>
                <w:rFonts w:hint="eastAsia"/>
              </w:rPr>
              <w:t>（</w:t>
            </w:r>
            <w:r>
              <w:t>多选</w:t>
            </w:r>
            <w:r>
              <w:rPr>
                <w:rFonts w:hint="eastAsia"/>
              </w:rPr>
              <w:t>）</w:t>
            </w:r>
            <w:r>
              <w:t>如图（甲）为一测量电解液电阻率的玻璃容器，</w:t>
            </w:r>
            <w:r>
              <w:t>P</w:t>
            </w:r>
            <w:r>
              <w:t>、</w:t>
            </w:r>
            <w:r>
              <w:t>Q</w:t>
            </w:r>
            <w:r>
              <w:t>为电极，设</w:t>
            </w:r>
            <w:r>
              <w:object w:dxaOrig="633" w:dyaOrig="245" w14:anchorId="733C5E03">
                <v:shape id="_x0000_i1204" type="#_x0000_t75" alt="eqIdae1c361606f8f0c0a4ad76eebe297743" style="width:31.5pt;height:12.4pt" o:ole="">
                  <v:imagedata r:id="rId158" o:title="eqIdae1c361606f8f0c0a4ad76eebe297743"/>
                </v:shape>
                <o:OLEObject Type="Embed" ProgID="Equation.DSMT4" ShapeID="_x0000_i1204" DrawAspect="Content" ObjectID="_1817207846" r:id="rId159"/>
              </w:object>
            </w:r>
            <w:r>
              <w:t>、</w:t>
            </w:r>
            <w:r>
              <w:object w:dxaOrig="808" w:dyaOrig="245" w14:anchorId="6DEF85F5">
                <v:shape id="_x0000_i1205" type="#_x0000_t75" alt="eqId2cf2adf303cb58e8469f841737407c96" style="width:40.5pt;height:12.4pt" o:ole="">
                  <v:imagedata r:id="rId160" o:title="eqId2cf2adf303cb58e8469f841737407c96"/>
                </v:shape>
                <o:OLEObject Type="Embed" ProgID="Equation.DSMT4" ShapeID="_x0000_i1205" DrawAspect="Content" ObjectID="_1817207847" r:id="rId161"/>
              </w:object>
            </w:r>
            <w:r>
              <w:t>、</w:t>
            </w:r>
            <w:r>
              <w:object w:dxaOrig="791" w:dyaOrig="245" w14:anchorId="18F3055D">
                <v:shape id="_x0000_i1206" type="#_x0000_t75" alt="eqId42b671659d93f94fd8285416b73893e3" style="width:39.4pt;height:12.4pt" o:ole="">
                  <v:imagedata r:id="rId162" o:title="eqId42b671659d93f94fd8285416b73893e3"/>
                </v:shape>
                <o:OLEObject Type="Embed" ProgID="Equation.DSMT4" ShapeID="_x0000_i1206" DrawAspect="Content" ObjectID="_1817207848" r:id="rId163"/>
              </w:object>
            </w:r>
            <w:r>
              <w:t>，当里面</w:t>
            </w:r>
            <w:proofErr w:type="gramStart"/>
            <w:r>
              <w:t>注满某</w:t>
            </w:r>
            <w:proofErr w:type="gramEnd"/>
            <w:r>
              <w:t>电解液，且</w:t>
            </w:r>
            <w:r>
              <w:t>P</w:t>
            </w:r>
            <w:r>
              <w:t>、</w:t>
            </w:r>
            <w:r>
              <w:t>Q</w:t>
            </w:r>
            <w:r>
              <w:t>加上电压后，其</w:t>
            </w:r>
            <w:r>
              <w:rPr>
                <w:rFonts w:eastAsia="Times New Roman"/>
                <w:i/>
              </w:rPr>
              <w:t>U</w:t>
            </w:r>
            <w:r>
              <w:t>-</w:t>
            </w:r>
            <w:r>
              <w:rPr>
                <w:rFonts w:eastAsia="Times New Roman"/>
                <w:i/>
              </w:rPr>
              <w:t>I</w:t>
            </w:r>
            <w:r>
              <w:t>图线如图（乙）所示，当</w:t>
            </w:r>
            <w:r>
              <w:object w:dxaOrig="792" w:dyaOrig="251" w14:anchorId="3E216FEA">
                <v:shape id="_x0000_i1207" type="#_x0000_t75" alt="eqId77fbe3e2335db77658087ef70ef7936d" style="width:39.75pt;height:12.4pt" o:ole="">
                  <v:imagedata r:id="rId164" o:title="eqId77fbe3e2335db77658087ef70ef7936d"/>
                </v:shape>
                <o:OLEObject Type="Embed" ProgID="Equation.DSMT4" ShapeID="_x0000_i1207" DrawAspect="Content" ObjectID="_1817207849" r:id="rId165"/>
              </w:object>
            </w:r>
            <w:r>
              <w:t>时，其电阻值</w:t>
            </w:r>
            <w:r>
              <w:rPr>
                <w:rFonts w:eastAsia="Times New Roman"/>
                <w:i/>
              </w:rPr>
              <w:t>R</w:t>
            </w:r>
            <w:r>
              <w:t>和电解液的电阻率</w:t>
            </w:r>
            <w:r>
              <w:rPr>
                <w:rFonts w:eastAsia="Times New Roman"/>
                <w:i/>
              </w:rPr>
              <w:t>ρ</w:t>
            </w:r>
            <w:r>
              <w:t>分别为（　　）</w:t>
            </w:r>
          </w:p>
          <w:p w14:paraId="31D12511"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457C8326" wp14:editId="54C02E08">
                  <wp:extent cx="2990850" cy="1095375"/>
                  <wp:effectExtent l="0" t="0" r="11430" b="1905"/>
                  <wp:docPr id="18" name="图片 18" descr="@@@c03bdab2-c4dd-425c-924c-e6370940b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03bdab2-c4dd-425c-924c-e6370940bc04"/>
                          <pic:cNvPicPr>
                            <a:picLocks noChangeAspect="1"/>
                          </pic:cNvPicPr>
                        </pic:nvPicPr>
                        <pic:blipFill>
                          <a:blip r:embed="rId166"/>
                          <a:stretch>
                            <a:fillRect/>
                          </a:stretch>
                        </pic:blipFill>
                        <pic:spPr>
                          <a:xfrm>
                            <a:off x="0" y="0"/>
                            <a:ext cx="2990850" cy="1095375"/>
                          </a:xfrm>
                          <a:prstGeom prst="rect">
                            <a:avLst/>
                          </a:prstGeom>
                        </pic:spPr>
                      </pic:pic>
                    </a:graphicData>
                  </a:graphic>
                </wp:inline>
              </w:drawing>
            </w:r>
            <w:r>
              <w:rPr>
                <w:rFonts w:eastAsia="Times New Roman"/>
                <w:kern w:val="0"/>
                <w:sz w:val="24"/>
              </w:rPr>
              <w:t>  </w:t>
            </w:r>
          </w:p>
          <w:p w14:paraId="3F87D584" w14:textId="77777777" w:rsidR="00535FCB" w:rsidRDefault="00535FCB" w:rsidP="00535FCB">
            <w:pPr>
              <w:tabs>
                <w:tab w:val="left" w:pos="2078"/>
                <w:tab w:val="left" w:pos="4156"/>
                <w:tab w:val="left" w:pos="6234"/>
              </w:tabs>
              <w:spacing w:line="360" w:lineRule="auto"/>
              <w:ind w:left="420"/>
              <w:textAlignment w:val="center"/>
            </w:pPr>
            <w:r>
              <w:t>A</w:t>
            </w:r>
            <w:r>
              <w:t>．</w:t>
            </w:r>
            <w:r>
              <w:rPr>
                <w:rFonts w:eastAsia="Times New Roman"/>
                <w:i/>
              </w:rPr>
              <w:t>R</w:t>
            </w:r>
            <w:r>
              <w:t>=1kΩ</w:t>
            </w:r>
            <w:r>
              <w:tab/>
              <w:t>B</w:t>
            </w:r>
            <w:r>
              <w:t>．</w:t>
            </w:r>
            <w:r>
              <w:rPr>
                <w:rFonts w:eastAsia="Times New Roman"/>
                <w:i/>
              </w:rPr>
              <w:t>R</w:t>
            </w:r>
            <w:r>
              <w:t xml:space="preserve"> =2kΩ</w:t>
            </w:r>
            <w:r>
              <w:tab/>
              <w:t>C</w:t>
            </w:r>
            <w:r>
              <w:t>．</w:t>
            </w:r>
            <w:r>
              <w:rPr>
                <w:rFonts w:eastAsia="Times New Roman"/>
                <w:i/>
              </w:rPr>
              <w:t>ρ</w:t>
            </w:r>
            <w:r>
              <w:t>=4Ω·m</w:t>
            </w:r>
            <w:r>
              <w:tab/>
              <w:t>D</w:t>
            </w:r>
            <w:r>
              <w:t>．</w:t>
            </w:r>
            <w:r>
              <w:rPr>
                <w:rFonts w:eastAsia="Times New Roman"/>
                <w:i/>
              </w:rPr>
              <w:t>ρ</w:t>
            </w:r>
            <w:r>
              <w:t>=40Ω·m</w:t>
            </w:r>
          </w:p>
          <w:p w14:paraId="4A43848D" w14:textId="77777777" w:rsidR="00535FCB" w:rsidRDefault="00535FCB" w:rsidP="00535FCB">
            <w:pPr>
              <w:spacing w:line="360" w:lineRule="auto"/>
              <w:ind w:left="315" w:hanging="315"/>
              <w:textAlignment w:val="center"/>
            </w:pPr>
            <w:r>
              <w:rPr>
                <w:rStyle w:val="apple-style-span"/>
                <w:color w:val="0000FF"/>
                <w:szCs w:val="21"/>
              </w:rPr>
              <w:t>跟踪训练</w:t>
            </w:r>
            <w:r>
              <w:rPr>
                <w:rStyle w:val="apple-style-span"/>
                <w:color w:val="0000FF"/>
                <w:szCs w:val="21"/>
              </w:rPr>
              <w:t>1</w:t>
            </w:r>
            <w:r>
              <w:t>如图（甲）为一测量电解液电阻率的玻璃容器，</w:t>
            </w:r>
            <w:r>
              <w:object w:dxaOrig="193" w:dyaOrig="208" w14:anchorId="53A949D4">
                <v:shape id="_x0000_i1213" type="#_x0000_t75" alt="eqIddad2a36927223bd70f426ba06aea4b45" style="width:9.75pt;height:10.5pt" o:ole="">
                  <v:imagedata r:id="rId167" o:title="eqIddad2a36927223bd70f426ba06aea4b45"/>
                </v:shape>
                <o:OLEObject Type="Embed" ProgID="Equation.DSMT4" ShapeID="_x0000_i1213" DrawAspect="Content" ObjectID="_1817207850" r:id="rId168"/>
              </w:object>
            </w:r>
            <w:r>
              <w:t>、</w:t>
            </w:r>
            <w:r>
              <w:object w:dxaOrig="211" w:dyaOrig="271" w14:anchorId="2082365D">
                <v:shape id="_x0000_i1214" type="#_x0000_t75" alt="eqIdacc290b44635265137fdf13146b6a6d9" style="width:10.5pt;height:13.5pt" o:ole="">
                  <v:imagedata r:id="rId169" o:title="eqIdacc290b44635265137fdf13146b6a6d9"/>
                </v:shape>
                <o:OLEObject Type="Embed" ProgID="Equation.DSMT4" ShapeID="_x0000_i1214" DrawAspect="Content" ObjectID="_1817207851" r:id="rId170"/>
              </w:object>
            </w:r>
            <w:r>
              <w:t>为电极，设</w:t>
            </w:r>
            <w:r>
              <w:object w:dxaOrig="633" w:dyaOrig="245" w14:anchorId="3E6C5A4A">
                <v:shape id="_x0000_i1215" type="#_x0000_t75" alt="eqIdae1c361606f8f0c0a4ad76eebe297743" style="width:31.5pt;height:12.4pt" o:ole="">
                  <v:imagedata r:id="rId158" o:title="eqIdae1c361606f8f0c0a4ad76eebe297743"/>
                </v:shape>
                <o:OLEObject Type="Embed" ProgID="Equation.DSMT4" ShapeID="_x0000_i1215" DrawAspect="Content" ObjectID="_1817207852" r:id="rId171"/>
              </w:object>
            </w:r>
            <w:r>
              <w:t>、</w:t>
            </w:r>
            <w:r>
              <w:object w:dxaOrig="808" w:dyaOrig="245" w14:anchorId="5DD08DD1">
                <v:shape id="_x0000_i1216" type="#_x0000_t75" alt="eqId2cf2adf303cb58e8469f841737407c96" style="width:40.5pt;height:12.4pt" o:ole="">
                  <v:imagedata r:id="rId160" o:title="eqId2cf2adf303cb58e8469f841737407c96"/>
                </v:shape>
                <o:OLEObject Type="Embed" ProgID="Equation.DSMT4" ShapeID="_x0000_i1216" DrawAspect="Content" ObjectID="_1817207853" r:id="rId172"/>
              </w:object>
            </w:r>
            <w:r>
              <w:t>、</w:t>
            </w:r>
            <w:r>
              <w:object w:dxaOrig="791" w:dyaOrig="245" w14:anchorId="24DD68F6">
                <v:shape id="_x0000_i1217" type="#_x0000_t75" alt="eqId42b671659d93f94fd8285416b73893e3" style="width:39.4pt;height:12.4pt" o:ole="">
                  <v:imagedata r:id="rId162" o:title="eqId42b671659d93f94fd8285416b73893e3"/>
                </v:shape>
                <o:OLEObject Type="Embed" ProgID="Equation.DSMT4" ShapeID="_x0000_i1217" DrawAspect="Content" ObjectID="_1817207854" r:id="rId173"/>
              </w:object>
            </w:r>
            <w:r>
              <w:t>，当里面</w:t>
            </w:r>
            <w:proofErr w:type="gramStart"/>
            <w:r>
              <w:t>注满某</w:t>
            </w:r>
            <w:proofErr w:type="gramEnd"/>
            <w:r>
              <w:t>电解液，且</w:t>
            </w:r>
            <w:r>
              <w:object w:dxaOrig="193" w:dyaOrig="208" w14:anchorId="5D107DA2">
                <v:shape id="_x0000_i1218" type="#_x0000_t75" alt="eqIddad2a36927223bd70f426ba06aea4b45" style="width:9.75pt;height:10.5pt" o:ole="">
                  <v:imagedata r:id="rId167" o:title="eqIddad2a36927223bd70f426ba06aea4b45"/>
                </v:shape>
                <o:OLEObject Type="Embed" ProgID="Equation.DSMT4" ShapeID="_x0000_i1218" DrawAspect="Content" ObjectID="_1817207855" r:id="rId174"/>
              </w:object>
            </w:r>
            <w:r>
              <w:t>、</w:t>
            </w:r>
            <w:r>
              <w:object w:dxaOrig="211" w:dyaOrig="271" w14:anchorId="5CB088A4">
                <v:shape id="_x0000_i1219" type="#_x0000_t75" alt="eqIdacc290b44635265137fdf13146b6a6d9" style="width:10.5pt;height:13.5pt" o:ole="">
                  <v:imagedata r:id="rId169" o:title="eqIdacc290b44635265137fdf13146b6a6d9"/>
                </v:shape>
                <o:OLEObject Type="Embed" ProgID="Equation.DSMT4" ShapeID="_x0000_i1219" DrawAspect="Content" ObjectID="_1817207856" r:id="rId175"/>
              </w:object>
            </w:r>
            <w:r>
              <w:t>加上电压后，其</w:t>
            </w:r>
            <w:r>
              <w:object w:dxaOrig="510" w:dyaOrig="248" w14:anchorId="7B76DEC8">
                <v:shape id="_x0000_i1220" type="#_x0000_t75" alt="eqId4e43cca5751eff3d24b64cb51006d6d7" style="width:25.5pt;height:12.4pt" o:ole="">
                  <v:imagedata r:id="rId138" o:title="eqId4e43cca5751eff3d24b64cb51006d6d7"/>
                </v:shape>
                <o:OLEObject Type="Embed" ProgID="Equation.DSMT4" ShapeID="_x0000_i1220" DrawAspect="Content" ObjectID="_1817207857" r:id="rId176"/>
              </w:object>
            </w:r>
            <w:r>
              <w:t>图线如图（乙）所示，则下列说法正确的是（</w:t>
            </w:r>
            <w:r>
              <w:rPr>
                <w:rFonts w:eastAsia="Times New Roman"/>
                <w:kern w:val="0"/>
                <w:sz w:val="24"/>
              </w:rPr>
              <w:t>   </w:t>
            </w:r>
            <w:r>
              <w:t>）</w:t>
            </w:r>
          </w:p>
          <w:p w14:paraId="1B40EE9D"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6BB2D1F4" wp14:editId="462D70CE">
                  <wp:extent cx="3009900" cy="1200150"/>
                  <wp:effectExtent l="0" t="0" r="7620" b="3810"/>
                  <wp:docPr id="17" name="图片 17" descr="@@@7433b328-fb39-4cfd-b0ab-b7199a6a0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433b328-fb39-4cfd-b0ab-b7199a6a0a7f"/>
                          <pic:cNvPicPr>
                            <a:picLocks noChangeAspect="1"/>
                          </pic:cNvPicPr>
                        </pic:nvPicPr>
                        <pic:blipFill>
                          <a:blip r:embed="rId177"/>
                          <a:stretch>
                            <a:fillRect/>
                          </a:stretch>
                        </pic:blipFill>
                        <pic:spPr>
                          <a:xfrm>
                            <a:off x="0" y="0"/>
                            <a:ext cx="3009900" cy="1200150"/>
                          </a:xfrm>
                          <a:prstGeom prst="rect">
                            <a:avLst/>
                          </a:prstGeom>
                        </pic:spPr>
                      </pic:pic>
                    </a:graphicData>
                  </a:graphic>
                </wp:inline>
              </w:drawing>
            </w:r>
          </w:p>
          <w:p w14:paraId="250ECB43" w14:textId="77777777" w:rsidR="00535FCB" w:rsidRDefault="00535FCB" w:rsidP="00535FCB">
            <w:pPr>
              <w:spacing w:line="360" w:lineRule="auto"/>
              <w:ind w:left="315"/>
              <w:textAlignment w:val="center"/>
            </w:pPr>
            <w:r>
              <w:t>A</w:t>
            </w:r>
            <w:r>
              <w:t>．随着所加电压的逐渐增大，该导电材料的导电性能变差</w:t>
            </w:r>
          </w:p>
          <w:p w14:paraId="43989518" w14:textId="77777777" w:rsidR="00535FCB" w:rsidRDefault="00535FCB" w:rsidP="00535FCB">
            <w:pPr>
              <w:spacing w:line="360" w:lineRule="auto"/>
              <w:ind w:left="315"/>
              <w:textAlignment w:val="center"/>
            </w:pPr>
            <w:r>
              <w:t>B</w:t>
            </w:r>
            <w:r>
              <w:t>．</w:t>
            </w:r>
            <w:r>
              <w:object w:dxaOrig="792" w:dyaOrig="251" w14:anchorId="1A4D8B61">
                <v:shape id="_x0000_i1221" type="#_x0000_t75" alt="eqId77fbe3e2335db77658087ef70ef7936d" style="width:39.75pt;height:12.4pt" o:ole="">
                  <v:imagedata r:id="rId164" o:title="eqId77fbe3e2335db77658087ef70ef7936d"/>
                </v:shape>
                <o:OLEObject Type="Embed" ProgID="Equation.DSMT4" ShapeID="_x0000_i1221" DrawAspect="Content" ObjectID="_1817207858" r:id="rId178"/>
              </w:object>
            </w:r>
            <w:r>
              <w:t>时，其电阻值</w:t>
            </w:r>
            <w:r>
              <w:object w:dxaOrig="193" w:dyaOrig="206" w14:anchorId="2BE8D14B">
                <v:shape id="_x0000_i1222" type="#_x0000_t75" alt="eqId4aa0df7f1e45f9de29e802c7f19a4f64" style="width:9.75pt;height:10.15pt" o:ole="">
                  <v:imagedata r:id="rId179" o:title="eqId4aa0df7f1e45f9de29e802c7f19a4f64"/>
                </v:shape>
                <o:OLEObject Type="Embed" ProgID="Equation.DSMT4" ShapeID="_x0000_i1222" DrawAspect="Content" ObjectID="_1817207859" r:id="rId180"/>
              </w:object>
            </w:r>
            <w:r>
              <w:t>为</w:t>
            </w:r>
            <w:r>
              <w:object w:dxaOrig="369" w:dyaOrig="228" w14:anchorId="1DB207E9">
                <v:shape id="_x0000_i1223" type="#_x0000_t75" alt="eqId5d757a8853133814c9a9753443c1cf82" style="width:18.4pt;height:11.25pt" o:ole="">
                  <v:imagedata r:id="rId181" o:title="eqId5d757a8853133814c9a9753443c1cf82"/>
                </v:shape>
                <o:OLEObject Type="Embed" ProgID="Equation.DSMT4" ShapeID="_x0000_i1223" DrawAspect="Content" ObjectID="_1817207860" r:id="rId182"/>
              </w:object>
            </w:r>
          </w:p>
          <w:p w14:paraId="4F9C85B2" w14:textId="77777777" w:rsidR="00535FCB" w:rsidRDefault="00535FCB" w:rsidP="00535FCB">
            <w:pPr>
              <w:spacing w:line="360" w:lineRule="auto"/>
              <w:ind w:left="315"/>
              <w:textAlignment w:val="center"/>
            </w:pPr>
            <w:r>
              <w:t>C</w:t>
            </w:r>
            <w:r>
              <w:t>．</w:t>
            </w:r>
            <w:r>
              <w:object w:dxaOrig="792" w:dyaOrig="251" w14:anchorId="51E62B11">
                <v:shape id="_x0000_i1224" type="#_x0000_t75" alt="eqId77fbe3e2335db77658087ef70ef7936d" style="width:39.75pt;height:12.4pt" o:ole="">
                  <v:imagedata r:id="rId164" o:title="eqId77fbe3e2335db77658087ef70ef7936d"/>
                </v:shape>
                <o:OLEObject Type="Embed" ProgID="Equation.DSMT4" ShapeID="_x0000_i1224" DrawAspect="Content" ObjectID="_1817207861" r:id="rId183"/>
              </w:object>
            </w:r>
            <w:r>
              <w:t>时，其电解液的电阻率</w:t>
            </w:r>
            <w:r>
              <w:object w:dxaOrig="211" w:dyaOrig="226" w14:anchorId="060F1893">
                <v:shape id="_x0000_i1225" type="#_x0000_t75" alt="eqId171102a883b22fe6ca578efc8926f5b8" style="width:10.5pt;height:11.25pt" o:ole="">
                  <v:imagedata r:id="rId184" o:title="eqId171102a883b22fe6ca578efc8926f5b8"/>
                </v:shape>
                <o:OLEObject Type="Embed" ProgID="Equation.DSMT4" ShapeID="_x0000_i1225" DrawAspect="Content" ObjectID="_1817207862" r:id="rId185"/>
              </w:object>
            </w:r>
            <w:r>
              <w:t>为</w:t>
            </w:r>
            <w:r>
              <w:object w:dxaOrig="756" w:dyaOrig="255" w14:anchorId="0C2E7A60">
                <v:shape id="_x0000_i1226" type="#_x0000_t75" alt="eqId64204725246b8ae457c38960db06bb7a" style="width:37.9pt;height:12.75pt" o:ole="">
                  <v:imagedata r:id="rId186" o:title="eqId64204725246b8ae457c38960db06bb7a"/>
                </v:shape>
                <o:OLEObject Type="Embed" ProgID="Equation.DSMT4" ShapeID="_x0000_i1226" DrawAspect="Content" ObjectID="_1817207863" r:id="rId187"/>
              </w:object>
            </w:r>
          </w:p>
          <w:p w14:paraId="42C1DE8C" w14:textId="77777777" w:rsidR="00535FCB" w:rsidRDefault="00535FCB" w:rsidP="00535FCB">
            <w:pPr>
              <w:spacing w:line="360" w:lineRule="auto"/>
              <w:ind w:left="315"/>
              <w:textAlignment w:val="center"/>
            </w:pPr>
            <w:r>
              <w:t>D</w:t>
            </w:r>
            <w:r>
              <w:t>．该导电材料沿</w:t>
            </w:r>
            <w:r>
              <w:object w:dxaOrig="316" w:dyaOrig="285" w14:anchorId="6E19667A">
                <v:shape id="_x0000_i1227" type="#_x0000_t75" alt="eqId7a5f1641947153c80b987320885a2b57" style="width:15.75pt;height:14.25pt" o:ole="">
                  <v:imagedata r:id="rId188" o:title="eqId7a5f1641947153c80b987320885a2b57"/>
                </v:shape>
                <o:OLEObject Type="Embed" ProgID="Equation.DSMT4" ShapeID="_x0000_i1227" DrawAspect="Content" ObjectID="_1817207864" r:id="rId189"/>
              </w:object>
            </w:r>
            <w:r>
              <w:t>方向通电</w:t>
            </w:r>
            <w:proofErr w:type="gramStart"/>
            <w:r>
              <w:t>时比沿</w:t>
            </w:r>
            <w:proofErr w:type="gramEnd"/>
            <w:r>
              <w:object w:dxaOrig="404" w:dyaOrig="245" w14:anchorId="5F7D3999">
                <v:shape id="_x0000_i1228" type="#_x0000_t75" alt="eqId411461db15ee8086332c531e086c40c7" style="width:20.25pt;height:12.4pt" o:ole="">
                  <v:imagedata r:id="rId190" o:title="eqId411461db15ee8086332c531e086c40c7"/>
                </v:shape>
                <o:OLEObject Type="Embed" ProgID="Equation.DSMT4" ShapeID="_x0000_i1228" DrawAspect="Content" ObjectID="_1817207865" r:id="rId191"/>
              </w:object>
            </w:r>
            <w:r>
              <w:t>方向通电时电阻小</w:t>
            </w:r>
          </w:p>
          <w:p w14:paraId="2DE70A57" w14:textId="77777777" w:rsidR="00535FCB" w:rsidRDefault="00535FCB" w:rsidP="00535FCB">
            <w:pPr>
              <w:spacing w:line="360" w:lineRule="auto"/>
              <w:ind w:left="420" w:hanging="420"/>
              <w:textAlignment w:val="center"/>
            </w:pPr>
            <w:r>
              <w:rPr>
                <w:rStyle w:val="apple-style-span"/>
                <w:color w:val="0000FF"/>
                <w:szCs w:val="21"/>
              </w:rPr>
              <w:t>跟踪训练</w:t>
            </w:r>
            <w:r>
              <w:rPr>
                <w:rStyle w:val="apple-style-span"/>
                <w:color w:val="0000FF"/>
                <w:szCs w:val="21"/>
              </w:rPr>
              <w:t>2</w:t>
            </w:r>
            <w:r>
              <w:rPr>
                <w:rFonts w:hint="eastAsia"/>
              </w:rPr>
              <w:t>（</w:t>
            </w:r>
            <w:r>
              <w:t>多选</w:t>
            </w:r>
            <w:r>
              <w:rPr>
                <w:rFonts w:hint="eastAsia"/>
              </w:rPr>
              <w:t>）</w:t>
            </w:r>
            <w:r>
              <w:t>关于电阻率，以下说法正确的是（　　）</w:t>
            </w:r>
          </w:p>
          <w:p w14:paraId="13847364" w14:textId="77777777" w:rsidR="00535FCB" w:rsidRDefault="00535FCB" w:rsidP="00535FCB">
            <w:pPr>
              <w:spacing w:line="360" w:lineRule="auto"/>
              <w:ind w:left="420"/>
              <w:textAlignment w:val="center"/>
            </w:pPr>
            <w:r>
              <w:t>A</w:t>
            </w:r>
            <w:r>
              <w:t>．所有导体的电阻率随着温度的升高均增大</w:t>
            </w:r>
          </w:p>
          <w:p w14:paraId="5B4B7741" w14:textId="77777777" w:rsidR="00535FCB" w:rsidRDefault="00535FCB" w:rsidP="00535FCB">
            <w:pPr>
              <w:spacing w:line="360" w:lineRule="auto"/>
              <w:ind w:left="420"/>
              <w:textAlignment w:val="center"/>
            </w:pPr>
            <w:r>
              <w:t>B</w:t>
            </w:r>
            <w:r>
              <w:t>．纯金属的电阻率较小，合金的电阻率较大，绝缘体的电阻率最大</w:t>
            </w:r>
          </w:p>
          <w:p w14:paraId="792ACDBB" w14:textId="77777777" w:rsidR="00535FCB" w:rsidRDefault="00535FCB" w:rsidP="00535FCB">
            <w:pPr>
              <w:spacing w:line="360" w:lineRule="auto"/>
              <w:ind w:left="420"/>
              <w:textAlignment w:val="center"/>
            </w:pPr>
            <w:r>
              <w:t>C</w:t>
            </w:r>
            <w:r>
              <w:t>．超导体的电阻率为零，所以对电流的阻碍作用为零</w:t>
            </w:r>
          </w:p>
          <w:p w14:paraId="7A2365F5" w14:textId="77777777" w:rsidR="00535FCB" w:rsidRDefault="00535FCB" w:rsidP="00535FCB">
            <w:pPr>
              <w:spacing w:line="360" w:lineRule="auto"/>
              <w:ind w:left="420"/>
              <w:textAlignment w:val="center"/>
            </w:pPr>
            <w:r>
              <w:lastRenderedPageBreak/>
              <w:t>D</w:t>
            </w:r>
            <w:r>
              <w:t>．电阻率的大小只随温度的变化而变化，与材料本身无关</w:t>
            </w:r>
          </w:p>
          <w:p w14:paraId="2CC3DF11" w14:textId="77777777" w:rsidR="00535FCB" w:rsidRDefault="00535FCB" w:rsidP="00535FCB">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proofErr w:type="gramStart"/>
            <w:r>
              <w:t>一</w:t>
            </w:r>
            <w:proofErr w:type="gramEnd"/>
            <w:r>
              <w:t>根长为</w:t>
            </w:r>
            <w:r>
              <w:rPr>
                <w:rFonts w:eastAsia="Times New Roman"/>
                <w:i/>
              </w:rPr>
              <w:t>L</w:t>
            </w:r>
            <w:r>
              <w:t>=3.2m</w:t>
            </w:r>
            <w:r>
              <w:t>、横截面积</w:t>
            </w:r>
            <w:r>
              <w:object w:dxaOrig="1389" w:dyaOrig="284" w14:anchorId="1A41DB2D">
                <v:shape id="_x0000_i1238" type="#_x0000_t75" alt="eqIdfdee95d728e5bd320493ab58e646603b" style="width:69.4pt;height:14.25pt" o:ole="">
                  <v:imagedata r:id="rId192" o:title="eqIdfdee95d728e5bd320493ab58e646603b"/>
                </v:shape>
                <o:OLEObject Type="Embed" ProgID="Equation.DSMT4" ShapeID="_x0000_i1238" DrawAspect="Content" ObjectID="_1817207866" r:id="rId193"/>
              </w:object>
            </w:r>
            <w:r>
              <w:t>的铜棒，两端加电压</w:t>
            </w:r>
            <w:r>
              <w:object w:dxaOrig="1372" w:dyaOrig="285" w14:anchorId="6B821248">
                <v:shape id="_x0000_i1239" type="#_x0000_t75" alt="eqIded8681d5b7225693d5b0ba3a91e39c82" style="width:68.65pt;height:14.25pt" o:ole="">
                  <v:imagedata r:id="rId194" o:title="eqIded8681d5b7225693d5b0ba3a91e39c82"/>
                </v:shape>
                <o:OLEObject Type="Embed" ProgID="Equation.DSMT4" ShapeID="_x0000_i1239" DrawAspect="Content" ObjectID="_1817207867" r:id="rId195"/>
              </w:object>
            </w:r>
            <w:r>
              <w:t>。铜的电阻率</w:t>
            </w:r>
            <w:r>
              <w:object w:dxaOrig="1706" w:dyaOrig="315" w14:anchorId="78043230">
                <v:shape id="_x0000_i1240" type="#_x0000_t75" alt="eqId7479db144a59b53006484e68687fbebd" style="width:85.15pt;height:15.75pt" o:ole="">
                  <v:imagedata r:id="rId196" o:title="eqId7479db144a59b53006484e68687fbebd"/>
                </v:shape>
                <o:OLEObject Type="Embed" ProgID="Equation.DSMT4" ShapeID="_x0000_i1240" DrawAspect="Content" ObjectID="_1817207868" r:id="rId197"/>
              </w:object>
            </w:r>
            <w:r>
              <w:t>,</w:t>
            </w:r>
            <w:r>
              <w:t>求：</w:t>
            </w:r>
          </w:p>
          <w:p w14:paraId="715162A5" w14:textId="77777777" w:rsidR="00535FCB" w:rsidRDefault="00535FCB" w:rsidP="00535FCB">
            <w:pPr>
              <w:spacing w:line="360" w:lineRule="auto"/>
              <w:ind w:left="420"/>
              <w:textAlignment w:val="center"/>
            </w:pPr>
            <w:r>
              <w:t>（</w:t>
            </w:r>
            <w:r>
              <w:t>1</w:t>
            </w:r>
            <w:r>
              <w:t>）通过铜棒的电流；</w:t>
            </w:r>
            <w:r>
              <w:t xml:space="preserve"> </w:t>
            </w:r>
          </w:p>
          <w:p w14:paraId="3EF90D5C" w14:textId="77777777" w:rsidR="0020543B" w:rsidRDefault="00535FCB" w:rsidP="0020543B">
            <w:pPr>
              <w:spacing w:line="360" w:lineRule="auto"/>
              <w:ind w:left="420"/>
              <w:textAlignment w:val="center"/>
            </w:pPr>
            <w:r>
              <w:t>（</w:t>
            </w:r>
            <w:r>
              <w:t>2</w:t>
            </w:r>
            <w:r>
              <w:t>）铜棒内的电场强度。</w:t>
            </w:r>
          </w:p>
          <w:p w14:paraId="6BACE16A" w14:textId="77777777" w:rsidR="0020543B" w:rsidRDefault="0020543B" w:rsidP="0020543B">
            <w:pPr>
              <w:spacing w:line="360" w:lineRule="auto"/>
              <w:ind w:left="420"/>
              <w:textAlignment w:val="center"/>
            </w:pPr>
          </w:p>
          <w:p w14:paraId="5DD86C4F" w14:textId="73826014" w:rsidR="00311EEE" w:rsidRPr="0020543B" w:rsidRDefault="00535FCB" w:rsidP="0020543B">
            <w:pPr>
              <w:spacing w:line="360" w:lineRule="auto"/>
              <w:ind w:left="420"/>
              <w:textAlignment w:val="center"/>
            </w:pPr>
            <w:r>
              <w:rPr>
                <w:rStyle w:val="apple-style-span"/>
                <w:color w:val="0000FF"/>
                <w:szCs w:val="21"/>
              </w:rPr>
              <w:t xml:space="preserve">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43C77EA" w14:textId="77777777" w:rsidR="00535FCB" w:rsidRDefault="00535FCB" w:rsidP="00535FCB">
            <w:pPr>
              <w:spacing w:line="360" w:lineRule="auto"/>
              <w:ind w:left="315" w:hanging="315"/>
              <w:textAlignment w:val="center"/>
            </w:pPr>
            <w:r>
              <w:t>1</w:t>
            </w:r>
            <w:r>
              <w:t>．如图所示，以恒定角速度</w:t>
            </w:r>
            <w:r>
              <w:object w:dxaOrig="211" w:dyaOrig="189" w14:anchorId="49F4A342">
                <v:shape id="_x0000_i1247" type="#_x0000_t75" alt="eqId074c228ffc7b1e306f8410afe7bc4b5c" style="width:10.5pt;height:9.4pt" o:ole="">
                  <v:imagedata r:id="rId198" o:title="eqId074c228ffc7b1e306f8410afe7bc4b5c"/>
                </v:shape>
                <o:OLEObject Type="Embed" ProgID="Equation.DSMT4" ShapeID="_x0000_i1247" DrawAspect="Content" ObjectID="_1817207869" r:id="rId199"/>
              </w:object>
            </w:r>
            <w:r>
              <w:t>沿顺时针方向、绕其圆心做匀速圆周运动的细橡胶圆环，与毛皮摩擦后均匀带电。已知圆环的半径为</w:t>
            </w:r>
            <w:r>
              <w:rPr>
                <w:rFonts w:eastAsia="Times New Roman"/>
                <w:i/>
              </w:rPr>
              <w:t>R</w:t>
            </w:r>
            <w:r>
              <w:t>，带电量为</w:t>
            </w:r>
            <w:r>
              <w:rPr>
                <w:rFonts w:eastAsia="Times New Roman"/>
                <w:i/>
              </w:rPr>
              <w:t>Q</w:t>
            </w:r>
            <w:r>
              <w:t>。关于橡胶圆环转动形成的等效电流说法正确的是（　　）</w:t>
            </w:r>
          </w:p>
          <w:p w14:paraId="0ED11152"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70BE6B1D" wp14:editId="54202EAC">
                  <wp:extent cx="1219200" cy="1257300"/>
                  <wp:effectExtent l="0" t="0" r="0" b="7620"/>
                  <wp:docPr id="3" name="图片 3" descr="@@@1d6d9a73-5290-40d6-9854-53c947ae56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d6d9a73-5290-40d6-9854-53c947ae561d"/>
                          <pic:cNvPicPr>
                            <a:picLocks noChangeAspect="1"/>
                          </pic:cNvPicPr>
                        </pic:nvPicPr>
                        <pic:blipFill>
                          <a:blip r:embed="rId200"/>
                          <a:stretch>
                            <a:fillRect/>
                          </a:stretch>
                        </pic:blipFill>
                        <pic:spPr>
                          <a:xfrm>
                            <a:off x="0" y="0"/>
                            <a:ext cx="1219200" cy="1257300"/>
                          </a:xfrm>
                          <a:prstGeom prst="rect">
                            <a:avLst/>
                          </a:prstGeom>
                        </pic:spPr>
                      </pic:pic>
                    </a:graphicData>
                  </a:graphic>
                </wp:inline>
              </w:drawing>
            </w:r>
          </w:p>
          <w:p w14:paraId="05922AF1" w14:textId="77777777" w:rsidR="00535FCB" w:rsidRDefault="00535FCB" w:rsidP="00535FCB">
            <w:pPr>
              <w:tabs>
                <w:tab w:val="left" w:pos="4156"/>
              </w:tabs>
              <w:spacing w:line="360" w:lineRule="auto"/>
              <w:ind w:left="315"/>
              <w:textAlignment w:val="center"/>
            </w:pPr>
            <w:r>
              <w:t>A</w:t>
            </w:r>
            <w:r>
              <w:t>．大小</w:t>
            </w:r>
            <w:r>
              <w:object w:dxaOrig="703" w:dyaOrig="544" w14:anchorId="4927E694">
                <v:shape id="_x0000_i1248" type="#_x0000_t75" alt="eqIdf6494eba84a3315f13c9f820965ef8ba" style="width:35.25pt;height:27.4pt" o:ole="">
                  <v:imagedata r:id="rId201" o:title="eqIdf6494eba84a3315f13c9f820965ef8ba"/>
                </v:shape>
                <o:OLEObject Type="Embed" ProgID="Equation.DSMT4" ShapeID="_x0000_i1248" DrawAspect="Content" ObjectID="_1817207870" r:id="rId202"/>
              </w:object>
            </w:r>
            <w:r>
              <w:t>，方向沿逆时针</w:t>
            </w:r>
            <w:r>
              <w:tab/>
              <w:t>B</w:t>
            </w:r>
            <w:r>
              <w:t>．大小</w:t>
            </w:r>
            <w:r>
              <w:object w:dxaOrig="703" w:dyaOrig="544" w14:anchorId="1AC5A02C">
                <v:shape id="_x0000_i1249" type="#_x0000_t75" alt="eqIdf6494eba84a3315f13c9f820965ef8ba" style="width:35.25pt;height:27.4pt" o:ole="">
                  <v:imagedata r:id="rId201" o:title="eqIdf6494eba84a3315f13c9f820965ef8ba"/>
                </v:shape>
                <o:OLEObject Type="Embed" ProgID="Equation.DSMT4" ShapeID="_x0000_i1249" DrawAspect="Content" ObjectID="_1817207871" r:id="rId203"/>
              </w:object>
            </w:r>
            <w:r>
              <w:t>，方向沿顺时针</w:t>
            </w:r>
          </w:p>
          <w:p w14:paraId="53862336" w14:textId="77777777" w:rsidR="00535FCB" w:rsidRDefault="00535FCB" w:rsidP="00535FCB">
            <w:pPr>
              <w:tabs>
                <w:tab w:val="left" w:pos="4156"/>
              </w:tabs>
              <w:spacing w:line="360" w:lineRule="auto"/>
              <w:ind w:left="315"/>
              <w:textAlignment w:val="center"/>
            </w:pPr>
            <w:r>
              <w:t>C</w:t>
            </w:r>
            <w:r>
              <w:t>．大小</w:t>
            </w:r>
            <w:r>
              <w:object w:dxaOrig="774" w:dyaOrig="545" w14:anchorId="2A9E7ABF">
                <v:shape id="_x0000_i1250" type="#_x0000_t75" alt="eqId0440762854005f665174ef26e3a2eb2f" style="width:38.65pt;height:27.4pt" o:ole="">
                  <v:imagedata r:id="rId204" o:title="eqId0440762854005f665174ef26e3a2eb2f"/>
                </v:shape>
                <o:OLEObject Type="Embed" ProgID="Equation.DSMT4" ShapeID="_x0000_i1250" DrawAspect="Content" ObjectID="_1817207872" r:id="rId205"/>
              </w:object>
            </w:r>
            <w:r>
              <w:t>，方向沿顺时针</w:t>
            </w:r>
            <w:r>
              <w:tab/>
              <w:t>D</w:t>
            </w:r>
            <w:r>
              <w:t>．大小</w:t>
            </w:r>
            <w:r>
              <w:object w:dxaOrig="774" w:dyaOrig="545" w14:anchorId="1CD7C529">
                <v:shape id="_x0000_i1251" type="#_x0000_t75" alt="eqId0440762854005f665174ef26e3a2eb2f" style="width:38.65pt;height:27.4pt" o:ole="">
                  <v:imagedata r:id="rId204" o:title="eqId0440762854005f665174ef26e3a2eb2f"/>
                </v:shape>
                <o:OLEObject Type="Embed" ProgID="Equation.DSMT4" ShapeID="_x0000_i1251" DrawAspect="Content" ObjectID="_1817207873" r:id="rId206"/>
              </w:object>
            </w:r>
            <w:r>
              <w:t>，方向沿逆时针</w:t>
            </w:r>
          </w:p>
          <w:p w14:paraId="727F2A47" w14:textId="77777777" w:rsidR="00535FCB" w:rsidRDefault="00535FCB" w:rsidP="00535FCB">
            <w:pPr>
              <w:spacing w:line="360" w:lineRule="auto"/>
              <w:ind w:left="315" w:hanging="315"/>
              <w:textAlignment w:val="center"/>
            </w:pPr>
            <w:r>
              <w:t>2</w:t>
            </w:r>
            <w:r>
              <w:t>．比值定义法是定义物理概念常用的方法，下列哪个表达式属于比值定义式（　　）</w:t>
            </w:r>
          </w:p>
          <w:p w14:paraId="1385CC4C" w14:textId="77777777" w:rsidR="00535FCB" w:rsidRDefault="00535FCB" w:rsidP="00535FCB">
            <w:pPr>
              <w:tabs>
                <w:tab w:val="left" w:pos="4156"/>
              </w:tabs>
              <w:spacing w:line="360" w:lineRule="auto"/>
              <w:ind w:left="315"/>
              <w:textAlignment w:val="center"/>
            </w:pPr>
            <w:r>
              <w:t>A</w:t>
            </w:r>
            <w:r>
              <w:t>．电场强度</w:t>
            </w:r>
            <w:r>
              <w:object w:dxaOrig="615" w:dyaOrig="537" w14:anchorId="2A4B6E45">
                <v:shape id="_x0000_i1253" type="#_x0000_t75" alt="eqId521bdca99656f150034307a04e4f60c9" style="width:30.75pt;height:27pt" o:ole="">
                  <v:imagedata r:id="rId207" o:title="eqId521bdca99656f150034307a04e4f60c9"/>
                </v:shape>
                <o:OLEObject Type="Embed" ProgID="Equation.DSMT4" ShapeID="_x0000_i1253" DrawAspect="Content" ObjectID="_1817207874" r:id="rId208"/>
              </w:object>
            </w:r>
            <w:r>
              <w:tab/>
              <w:t>B</w:t>
            </w:r>
            <w:r>
              <w:t>．电容</w:t>
            </w:r>
            <w:r>
              <w:object w:dxaOrig="914" w:dyaOrig="543" w14:anchorId="2AD2234F">
                <v:shape id="_x0000_i1254" type="#_x0000_t75" alt="eqId522e51b5018cb7177437f00b057a3d45" style="width:45.75pt;height:27pt" o:ole="">
                  <v:imagedata r:id="rId209" o:title="eqId522e51b5018cb7177437f00b057a3d45"/>
                </v:shape>
                <o:OLEObject Type="Embed" ProgID="Equation.DSMT4" ShapeID="_x0000_i1254" DrawAspect="Content" ObjectID="_1817207875" r:id="rId210"/>
              </w:object>
            </w:r>
          </w:p>
          <w:p w14:paraId="0EFB45AC" w14:textId="77777777" w:rsidR="00535FCB" w:rsidRDefault="00535FCB" w:rsidP="00535FCB">
            <w:pPr>
              <w:tabs>
                <w:tab w:val="left" w:pos="4156"/>
              </w:tabs>
              <w:spacing w:line="360" w:lineRule="auto"/>
              <w:ind w:left="315"/>
              <w:textAlignment w:val="center"/>
            </w:pPr>
            <w:r>
              <w:t>C</w:t>
            </w:r>
            <w:r>
              <w:t>．电势</w:t>
            </w:r>
            <w:r>
              <w:object w:dxaOrig="598" w:dyaOrig="532" w14:anchorId="5AA16A29">
                <v:shape id="_x0000_i1255" type="#_x0000_t75" alt="eqId1bc8a8788eb42c6bdd038d034a8c4a69" style="width:30pt;height:26.65pt" o:ole="">
                  <v:imagedata r:id="rId211" o:title="eqId1bc8a8788eb42c6bdd038d034a8c4a69"/>
                </v:shape>
                <o:OLEObject Type="Embed" ProgID="Equation.DSMT4" ShapeID="_x0000_i1255" DrawAspect="Content" ObjectID="_1817207876" r:id="rId212"/>
              </w:object>
            </w:r>
            <w:r>
              <w:tab/>
              <w:t>D</w:t>
            </w:r>
            <w:r>
              <w:t>．电流</w:t>
            </w:r>
            <w:r>
              <w:object w:dxaOrig="580" w:dyaOrig="541" w14:anchorId="7D728646">
                <v:shape id="_x0000_i1256" type="#_x0000_t75" alt="eqId0f7e256d69bafc615425902930700f20" style="width:28.9pt;height:27pt" o:ole="">
                  <v:imagedata r:id="rId213" o:title="eqId0f7e256d69bafc615425902930700f20"/>
                </v:shape>
                <o:OLEObject Type="Embed" ProgID="Equation.DSMT4" ShapeID="_x0000_i1256" DrawAspect="Content" ObjectID="_1817207877" r:id="rId214"/>
              </w:object>
            </w:r>
          </w:p>
          <w:p w14:paraId="617EAD23" w14:textId="77777777" w:rsidR="00535FCB" w:rsidRDefault="00535FCB" w:rsidP="00535FCB">
            <w:pPr>
              <w:spacing w:line="360" w:lineRule="auto"/>
              <w:ind w:left="315" w:hanging="315"/>
              <w:textAlignment w:val="center"/>
            </w:pPr>
            <w:r>
              <w:t>3</w:t>
            </w:r>
            <w:r>
              <w:t>．如图所示的电解池，通电</w:t>
            </w:r>
            <w:r>
              <w:t>1s</w:t>
            </w:r>
            <w:r>
              <w:t>时间内共有</w:t>
            </w:r>
            <w:r>
              <w:t>0.2C</w:t>
            </w:r>
            <w:r>
              <w:t>的正离子和</w:t>
            </w:r>
            <w:r>
              <w:t>0.3C</w:t>
            </w:r>
            <w:r>
              <w:t>的负离子通过截面</w:t>
            </w:r>
            <w:proofErr w:type="spellStart"/>
            <w:r>
              <w:rPr>
                <w:rFonts w:eastAsia="Times New Roman"/>
                <w:i/>
              </w:rPr>
              <w:t>xy</w:t>
            </w:r>
            <w:proofErr w:type="spellEnd"/>
            <w:r>
              <w:t>，则这个电路中的电流是（　　）</w:t>
            </w:r>
          </w:p>
          <w:p w14:paraId="53C5131F" w14:textId="77777777" w:rsidR="00535FCB" w:rsidRDefault="00535FCB" w:rsidP="00535FCB">
            <w:pPr>
              <w:spacing w:line="360" w:lineRule="auto"/>
              <w:ind w:left="315"/>
              <w:jc w:val="center"/>
              <w:textAlignment w:val="center"/>
            </w:pPr>
            <w:r>
              <w:rPr>
                <w:rFonts w:eastAsia="Times New Roman"/>
                <w:noProof/>
                <w:sz w:val="24"/>
              </w:rPr>
              <w:lastRenderedPageBreak/>
              <w:drawing>
                <wp:inline distT="0" distB="0" distL="114300" distR="114300" wp14:anchorId="71AB4F21" wp14:editId="54078C3D">
                  <wp:extent cx="1552575" cy="1381125"/>
                  <wp:effectExtent l="0" t="0" r="1905" b="5715"/>
                  <wp:docPr id="4" name="图片 4" descr="@@@3fa34c29-ae61-4c94-8934-30122ef2d0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fa34c29-ae61-4c94-8934-30122ef2d0b9"/>
                          <pic:cNvPicPr>
                            <a:picLocks noChangeAspect="1"/>
                          </pic:cNvPicPr>
                        </pic:nvPicPr>
                        <pic:blipFill>
                          <a:blip r:embed="rId215"/>
                          <a:stretch>
                            <a:fillRect/>
                          </a:stretch>
                        </pic:blipFill>
                        <pic:spPr>
                          <a:xfrm>
                            <a:off x="0" y="0"/>
                            <a:ext cx="1552575" cy="1381125"/>
                          </a:xfrm>
                          <a:prstGeom prst="rect">
                            <a:avLst/>
                          </a:prstGeom>
                        </pic:spPr>
                      </pic:pic>
                    </a:graphicData>
                  </a:graphic>
                </wp:inline>
              </w:drawing>
            </w:r>
          </w:p>
          <w:p w14:paraId="4A7B6C52" w14:textId="77777777" w:rsidR="00535FCB" w:rsidRDefault="00535FCB" w:rsidP="00535FCB">
            <w:pPr>
              <w:tabs>
                <w:tab w:val="left" w:pos="2078"/>
                <w:tab w:val="left" w:pos="4156"/>
                <w:tab w:val="left" w:pos="6234"/>
              </w:tabs>
              <w:spacing w:line="360" w:lineRule="auto"/>
              <w:ind w:left="315" w:hanging="315"/>
              <w:textAlignment w:val="center"/>
            </w:pPr>
            <w:r>
              <w:t>A</w:t>
            </w:r>
            <w:r>
              <w:t>．</w:t>
            </w:r>
            <w:r>
              <w:t>0.5A</w:t>
            </w:r>
            <w:r>
              <w:tab/>
              <w:t>B</w:t>
            </w:r>
            <w:r>
              <w:t>．</w:t>
            </w:r>
            <w:r>
              <w:t>0.2A</w:t>
            </w:r>
            <w:r>
              <w:tab/>
              <w:t>C</w:t>
            </w:r>
            <w:r>
              <w:t>．</w:t>
            </w:r>
            <w:r>
              <w:t>0.3A</w:t>
            </w:r>
            <w:r>
              <w:tab/>
              <w:t>D</w:t>
            </w:r>
            <w:r>
              <w:t>．</w:t>
            </w:r>
            <w:r>
              <w:t>0.1A</w:t>
            </w:r>
          </w:p>
          <w:p w14:paraId="17A98408" w14:textId="77777777" w:rsidR="00535FCB" w:rsidRDefault="00535FCB" w:rsidP="00535FCB">
            <w:pPr>
              <w:spacing w:line="360" w:lineRule="auto"/>
              <w:ind w:left="315" w:hanging="315"/>
              <w:textAlignment w:val="center"/>
            </w:pPr>
            <w:r>
              <w:t>4</w:t>
            </w:r>
            <w:r>
              <w:t>．两根材料相同、横截面半径之比为</w:t>
            </w:r>
            <w:r>
              <w:t>3</w:t>
            </w:r>
            <w:r>
              <w:t>：</w:t>
            </w:r>
            <w:r>
              <w:t>1</w:t>
            </w:r>
            <w:r>
              <w:t>的均匀直导线</w:t>
            </w:r>
            <w:r>
              <w:t>P</w:t>
            </w:r>
            <w:r>
              <w:rPr>
                <w:i/>
              </w:rPr>
              <w:t>、</w:t>
            </w:r>
            <w:r>
              <w:t>Q</w:t>
            </w:r>
            <w:r>
              <w:t>按如图所示的方式接入电路。当电路中通入恒定电流时，流过</w:t>
            </w:r>
            <w:r>
              <w:t>P</w:t>
            </w:r>
            <w:r>
              <w:t>、</w:t>
            </w:r>
            <w:r>
              <w:t>Q</w:t>
            </w:r>
            <w:r>
              <w:t>的自由电子定向移动的平均速率之比为（　　）</w:t>
            </w:r>
          </w:p>
          <w:p w14:paraId="5D3AD5E3"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409BE5B0" wp14:editId="37C76F7F">
                  <wp:extent cx="2381250" cy="571500"/>
                  <wp:effectExtent l="0" t="0" r="11430" b="7620"/>
                  <wp:docPr id="787673776" name="图片 787673776" descr="@@@e0e6ca5c-3152-40d8-abd0-2eb1e96ce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0e6ca5c-3152-40d8-abd0-2eb1e96ce299"/>
                          <pic:cNvPicPr>
                            <a:picLocks noChangeAspect="1"/>
                          </pic:cNvPicPr>
                        </pic:nvPicPr>
                        <pic:blipFill>
                          <a:blip r:embed="rId216"/>
                          <a:stretch>
                            <a:fillRect/>
                          </a:stretch>
                        </pic:blipFill>
                        <pic:spPr>
                          <a:xfrm>
                            <a:off x="0" y="0"/>
                            <a:ext cx="2381250" cy="571500"/>
                          </a:xfrm>
                          <a:prstGeom prst="rect">
                            <a:avLst/>
                          </a:prstGeom>
                        </pic:spPr>
                      </pic:pic>
                    </a:graphicData>
                  </a:graphic>
                </wp:inline>
              </w:drawing>
            </w:r>
          </w:p>
          <w:p w14:paraId="352C3B09" w14:textId="77777777" w:rsidR="00535FCB" w:rsidRDefault="00535FCB" w:rsidP="00535FCB">
            <w:pPr>
              <w:tabs>
                <w:tab w:val="left" w:pos="2078"/>
                <w:tab w:val="left" w:pos="4156"/>
                <w:tab w:val="left" w:pos="6234"/>
              </w:tabs>
              <w:spacing w:line="360" w:lineRule="auto"/>
              <w:ind w:left="315"/>
              <w:textAlignment w:val="center"/>
            </w:pPr>
            <w:r>
              <w:t>A</w:t>
            </w:r>
            <w:r>
              <w:t>．</w:t>
            </w:r>
            <w:r>
              <w:t>1</w:t>
            </w:r>
            <w:r>
              <w:t>：</w:t>
            </w:r>
            <w:r>
              <w:t>9</w:t>
            </w:r>
            <w:r>
              <w:tab/>
              <w:t>B</w:t>
            </w:r>
            <w:r>
              <w:t>．</w:t>
            </w:r>
            <w:r>
              <w:t>1</w:t>
            </w:r>
            <w:r>
              <w:t>：</w:t>
            </w:r>
            <w:r>
              <w:t>3</w:t>
            </w:r>
            <w:r>
              <w:tab/>
              <w:t>C</w:t>
            </w:r>
            <w:r>
              <w:t>．</w:t>
            </w:r>
            <w:r>
              <w:t>3</w:t>
            </w:r>
            <w:r>
              <w:t>：</w:t>
            </w:r>
            <w:r>
              <w:t>1</w:t>
            </w:r>
            <w:r>
              <w:tab/>
              <w:t>D</w:t>
            </w:r>
            <w:r>
              <w:t>．</w:t>
            </w:r>
            <w:r>
              <w:t>9</w:t>
            </w:r>
            <w:r>
              <w:t>：</w:t>
            </w:r>
            <w:r>
              <w:t>1</w:t>
            </w:r>
          </w:p>
          <w:p w14:paraId="62C237F3" w14:textId="77777777" w:rsidR="00535FCB" w:rsidRDefault="00535FCB" w:rsidP="00535FCB">
            <w:pPr>
              <w:spacing w:line="360" w:lineRule="auto"/>
              <w:ind w:left="315" w:hanging="315"/>
              <w:textAlignment w:val="center"/>
            </w:pPr>
            <w:r>
              <w:t>5</w:t>
            </w:r>
            <w:r>
              <w:t>．如图，</w:t>
            </w:r>
            <w:proofErr w:type="gramStart"/>
            <w:r>
              <w:t>一</w:t>
            </w:r>
            <w:proofErr w:type="gramEnd"/>
            <w:r>
              <w:t>横截面积为</w:t>
            </w:r>
            <w:r>
              <w:object w:dxaOrig="527" w:dyaOrig="263" w14:anchorId="5D533D7B">
                <v:shape id="_x0000_i1268" type="#_x0000_t75" alt="eqId82a2698f762f63b76bf6a19d923c7f6b" style="width:26.25pt;height:13.15pt" o:ole="">
                  <v:imagedata r:id="rId217" o:title="eqId82a2698f762f63b76bf6a19d923c7f6b"/>
                </v:shape>
                <o:OLEObject Type="Embed" ProgID="Equation.DSMT4" ShapeID="_x0000_i1268" DrawAspect="Content" ObjectID="_1817207878" r:id="rId218"/>
              </w:object>
            </w:r>
            <w:r>
              <w:t>的铜导线，通过的电流为</w:t>
            </w:r>
            <w:r>
              <w:t>1A</w:t>
            </w:r>
            <w:r>
              <w:t>时，自由电子定向移动的平均速率为</w:t>
            </w:r>
            <w:r>
              <w:object w:dxaOrig="1214" w:dyaOrig="277" w14:anchorId="5D6A74BE">
                <v:shape id="_x0000_i1269" type="#_x0000_t75" alt="eqId7b0c842f3b615238e1575e04e4f4d34f" style="width:60.75pt;height:13.9pt" o:ole="">
                  <v:imagedata r:id="rId219" o:title="eqId7b0c842f3b615238e1575e04e4f4d34f"/>
                </v:shape>
                <o:OLEObject Type="Embed" ProgID="Equation.DSMT4" ShapeID="_x0000_i1269" DrawAspect="Content" ObjectID="_1817207879" r:id="rId220"/>
              </w:object>
            </w:r>
            <w:r>
              <w:t>，试估算</w:t>
            </w:r>
            <w:r>
              <w:object w:dxaOrig="369" w:dyaOrig="263" w14:anchorId="580D8DCA">
                <v:shape id="_x0000_i1270" type="#_x0000_t75" alt="eqId29c96862ee2bdd93527d05dbc2f96d54" style="width:18.4pt;height:13.15pt" o:ole="">
                  <v:imagedata r:id="rId221" o:title="eqId29c96862ee2bdd93527d05dbc2f96d54"/>
                </v:shape>
                <o:OLEObject Type="Embed" ProgID="Equation.DSMT4" ShapeID="_x0000_i1270" DrawAspect="Content" ObjectID="_1817207880" r:id="rId222"/>
              </w:object>
            </w:r>
            <w:r>
              <w:t>体积内的自由电子数为（　　）</w:t>
            </w:r>
          </w:p>
          <w:p w14:paraId="4FE94064"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790D3DD0" wp14:editId="0C095D3C">
                  <wp:extent cx="1895475" cy="1009650"/>
                  <wp:effectExtent l="0" t="0" r="9525" b="11430"/>
                  <wp:docPr id="1097874492" name="图片 1097874492" descr="@@@bcf942e8-1e66-4f23-9fe5-a441e4b31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cf942e8-1e66-4f23-9fe5-a441e4b31d65"/>
                          <pic:cNvPicPr>
                            <a:picLocks noChangeAspect="1"/>
                          </pic:cNvPicPr>
                        </pic:nvPicPr>
                        <pic:blipFill>
                          <a:blip r:embed="rId223"/>
                          <a:stretch>
                            <a:fillRect/>
                          </a:stretch>
                        </pic:blipFill>
                        <pic:spPr>
                          <a:xfrm>
                            <a:off x="0" y="0"/>
                            <a:ext cx="1895475" cy="1009650"/>
                          </a:xfrm>
                          <a:prstGeom prst="rect">
                            <a:avLst/>
                          </a:prstGeom>
                        </pic:spPr>
                      </pic:pic>
                    </a:graphicData>
                  </a:graphic>
                </wp:inline>
              </w:drawing>
            </w:r>
          </w:p>
          <w:p w14:paraId="4258115F" w14:textId="77777777" w:rsidR="00535FCB" w:rsidRDefault="00535FCB" w:rsidP="00535FCB">
            <w:pPr>
              <w:tabs>
                <w:tab w:val="left" w:pos="2078"/>
                <w:tab w:val="left" w:pos="4156"/>
                <w:tab w:val="left" w:pos="6234"/>
              </w:tabs>
              <w:spacing w:line="360" w:lineRule="auto"/>
              <w:ind w:left="315"/>
              <w:textAlignment w:val="center"/>
            </w:pPr>
            <w:r>
              <w:t>A</w:t>
            </w:r>
            <w:r>
              <w:t>．</w:t>
            </w:r>
            <w:r>
              <w:object w:dxaOrig="791" w:dyaOrig="286" w14:anchorId="1B056663">
                <v:shape id="_x0000_i1271" type="#_x0000_t75" alt="eqId9bcf22db1162187178cca74d5e9e213c" style="width:39.4pt;height:14.25pt" o:ole="">
                  <v:imagedata r:id="rId224" o:title="eqId9bcf22db1162187178cca74d5e9e213c"/>
                </v:shape>
                <o:OLEObject Type="Embed" ProgID="Equation.DSMT4" ShapeID="_x0000_i1271" DrawAspect="Content" ObjectID="_1817207881" r:id="rId225"/>
              </w:object>
            </w:r>
            <w:proofErr w:type="gramStart"/>
            <w:r>
              <w:t>个</w:t>
            </w:r>
            <w:proofErr w:type="gramEnd"/>
            <w:r>
              <w:tab/>
              <w:t>B</w:t>
            </w:r>
            <w:r>
              <w:t>．</w:t>
            </w:r>
            <w:r>
              <w:object w:dxaOrig="809" w:dyaOrig="273" w14:anchorId="39359BF0">
                <v:shape id="_x0000_i1272" type="#_x0000_t75" alt="eqId115204bae3e963892b1982c2cff31ea1" style="width:40.5pt;height:13.5pt" o:ole="">
                  <v:imagedata r:id="rId226" o:title="eqId115204bae3e963892b1982c2cff31ea1"/>
                </v:shape>
                <o:OLEObject Type="Embed" ProgID="Equation.DSMT4" ShapeID="_x0000_i1272" DrawAspect="Content" ObjectID="_1817207882" r:id="rId227"/>
              </w:object>
            </w:r>
            <w:proofErr w:type="gramStart"/>
            <w:r>
              <w:t>个</w:t>
            </w:r>
            <w:proofErr w:type="gramEnd"/>
            <w:r>
              <w:tab/>
              <w:t>C</w:t>
            </w:r>
            <w:r>
              <w:t>．</w:t>
            </w:r>
            <w:r>
              <w:object w:dxaOrig="809" w:dyaOrig="273" w14:anchorId="58AC13F6">
                <v:shape id="_x0000_i1273" type="#_x0000_t75" alt="eqId0cfcdfe8ef266bbd243fabbd1b03fbe4" style="width:40.5pt;height:13.5pt" o:ole="">
                  <v:imagedata r:id="rId228" o:title="eqId0cfcdfe8ef266bbd243fabbd1b03fbe4"/>
                </v:shape>
                <o:OLEObject Type="Embed" ProgID="Equation.DSMT4" ShapeID="_x0000_i1273" DrawAspect="Content" ObjectID="_1817207883" r:id="rId229"/>
              </w:object>
            </w:r>
            <w:proofErr w:type="gramStart"/>
            <w:r>
              <w:t>个</w:t>
            </w:r>
            <w:proofErr w:type="gramEnd"/>
            <w:r>
              <w:tab/>
              <w:t>D</w:t>
            </w:r>
            <w:r>
              <w:t>．</w:t>
            </w:r>
            <w:r>
              <w:object w:dxaOrig="809" w:dyaOrig="273" w14:anchorId="5C86B309">
                <v:shape id="_x0000_i1274" type="#_x0000_t75" alt="eqId132725fa03a4baef23fee0029eb7bef6" style="width:40.5pt;height:13.5pt" o:ole="">
                  <v:imagedata r:id="rId230" o:title="eqId132725fa03a4baef23fee0029eb7bef6"/>
                </v:shape>
                <o:OLEObject Type="Embed" ProgID="Equation.DSMT4" ShapeID="_x0000_i1274" DrawAspect="Content" ObjectID="_1817207884" r:id="rId231"/>
              </w:object>
            </w:r>
            <w:r>
              <w:t>个</w:t>
            </w:r>
          </w:p>
          <w:p w14:paraId="5BD954CD" w14:textId="77777777" w:rsidR="00535FCB" w:rsidRDefault="00535FCB" w:rsidP="00535FCB">
            <w:pPr>
              <w:spacing w:line="360" w:lineRule="auto"/>
              <w:ind w:left="315" w:hanging="315"/>
              <w:textAlignment w:val="center"/>
            </w:pPr>
            <w:r>
              <w:t>6</w:t>
            </w:r>
            <w:r>
              <w:t>．如图所示是某种手机电池外壳上的文字说明，则下列说法正确的是（　　）</w:t>
            </w:r>
          </w:p>
          <w:p w14:paraId="3B9718B6"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5E4A8642" wp14:editId="6C0D8C68">
                  <wp:extent cx="2057400" cy="1666875"/>
                  <wp:effectExtent l="0" t="0" r="0" b="9525"/>
                  <wp:docPr id="1964930951" name="图片 1964930951" descr="@@@582b411d-4ab8-46fd-a43b-e2283396c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82b411d-4ab8-46fd-a43b-e2283396c126"/>
                          <pic:cNvPicPr>
                            <a:picLocks noChangeAspect="1"/>
                          </pic:cNvPicPr>
                        </pic:nvPicPr>
                        <pic:blipFill>
                          <a:blip r:embed="rId232"/>
                          <a:stretch>
                            <a:fillRect/>
                          </a:stretch>
                        </pic:blipFill>
                        <pic:spPr>
                          <a:xfrm>
                            <a:off x="0" y="0"/>
                            <a:ext cx="2057400" cy="1666875"/>
                          </a:xfrm>
                          <a:prstGeom prst="rect">
                            <a:avLst/>
                          </a:prstGeom>
                        </pic:spPr>
                      </pic:pic>
                    </a:graphicData>
                  </a:graphic>
                </wp:inline>
              </w:drawing>
            </w:r>
          </w:p>
          <w:p w14:paraId="2E9BC899" w14:textId="77777777" w:rsidR="00535FCB" w:rsidRDefault="00535FCB" w:rsidP="00535FCB">
            <w:pPr>
              <w:spacing w:line="360" w:lineRule="auto"/>
              <w:ind w:left="315"/>
              <w:textAlignment w:val="center"/>
            </w:pPr>
            <w:r>
              <w:t>A</w:t>
            </w:r>
            <w:r>
              <w:t>．该电池的容量为</w:t>
            </w:r>
            <w:r>
              <w:t>252C</w:t>
            </w:r>
          </w:p>
          <w:p w14:paraId="296B5E30" w14:textId="77777777" w:rsidR="00535FCB" w:rsidRDefault="00535FCB" w:rsidP="00535FCB">
            <w:pPr>
              <w:spacing w:line="360" w:lineRule="auto"/>
              <w:ind w:left="315"/>
              <w:textAlignment w:val="center"/>
            </w:pPr>
            <w:r>
              <w:t>B</w:t>
            </w:r>
            <w:r>
              <w:t>．该电池待机时的平均工作电流约为</w:t>
            </w:r>
            <w:r>
              <w:t>14.58mA</w:t>
            </w:r>
          </w:p>
          <w:p w14:paraId="170931A7" w14:textId="77777777" w:rsidR="00535FCB" w:rsidRDefault="00535FCB" w:rsidP="00535FCB">
            <w:pPr>
              <w:spacing w:line="360" w:lineRule="auto"/>
              <w:ind w:left="315"/>
              <w:textAlignment w:val="center"/>
            </w:pPr>
            <w:r>
              <w:t>C</w:t>
            </w:r>
            <w:r>
              <w:t>．</w:t>
            </w:r>
            <w:proofErr w:type="spellStart"/>
            <w:r>
              <w:t>mA⋅h</w:t>
            </w:r>
            <w:proofErr w:type="spellEnd"/>
            <w:r>
              <w:t>与</w:t>
            </w:r>
            <w:r>
              <w:t>J</w:t>
            </w:r>
            <w:r>
              <w:t>均属于能量的单位</w:t>
            </w:r>
          </w:p>
          <w:p w14:paraId="56C2A1D1" w14:textId="77777777" w:rsidR="00535FCB" w:rsidRDefault="00535FCB" w:rsidP="00535FCB">
            <w:pPr>
              <w:spacing w:line="360" w:lineRule="auto"/>
              <w:ind w:left="315"/>
              <w:textAlignment w:val="center"/>
            </w:pPr>
            <w:r>
              <w:lastRenderedPageBreak/>
              <w:t>D</w:t>
            </w:r>
            <w:r>
              <w:t>．</w:t>
            </w:r>
            <w:r>
              <w:t>mA</w:t>
            </w:r>
            <w:r>
              <w:t>和</w:t>
            </w:r>
            <w:r>
              <w:t>h</w:t>
            </w:r>
            <w:r>
              <w:t>都是国际单位制中的基本单位</w:t>
            </w:r>
          </w:p>
          <w:p w14:paraId="60E62724" w14:textId="77777777" w:rsidR="00535FCB" w:rsidRDefault="00535FCB" w:rsidP="00535FCB">
            <w:pPr>
              <w:spacing w:line="360" w:lineRule="auto"/>
              <w:ind w:left="315" w:hanging="315"/>
              <w:textAlignment w:val="center"/>
            </w:pPr>
            <w:r>
              <w:t>7</w:t>
            </w:r>
            <w:r>
              <w:t>．闪电的可见部分之前有一个不可见阶段，在该阶段，由于雷雨云和地面</w:t>
            </w:r>
            <w:proofErr w:type="gramStart"/>
            <w:r>
              <w:t>间强大</w:t>
            </w:r>
            <w:proofErr w:type="gramEnd"/>
            <w:r>
              <w:t>的电场，云</w:t>
            </w:r>
            <w:proofErr w:type="gramStart"/>
            <w:r>
              <w:t>底首先</w:t>
            </w:r>
            <w:proofErr w:type="gramEnd"/>
            <w:r>
              <w:t>出现大气被强烈电离形成的一段暗淡的气柱，这种气柱</w:t>
            </w:r>
            <w:proofErr w:type="gramStart"/>
            <w:r>
              <w:t>逐级从</w:t>
            </w:r>
            <w:proofErr w:type="gramEnd"/>
            <w:r>
              <w:t>云底向下延伸到地面，称梯级先导。梯级先导长约</w:t>
            </w:r>
            <w:r>
              <w:t>50m</w:t>
            </w:r>
            <w:r>
              <w:t>、直径约</w:t>
            </w:r>
            <w:r>
              <w:t>6m</w:t>
            </w:r>
            <w:r>
              <w:t>、电流约</w:t>
            </w:r>
            <w:r>
              <w:t>100A</w:t>
            </w:r>
            <w:r>
              <w:t>，可视为电子柱，它以平均约</w:t>
            </w:r>
            <w:r>
              <w:object w:dxaOrig="1055" w:dyaOrig="277" w14:anchorId="7F8D757B">
                <v:shape id="_x0000_i1284" type="#_x0000_t75" alt="eqId532145e93a9047dd4dffadfd4496d0fb" style="width:52.9pt;height:13.9pt" o:ole="">
                  <v:imagedata r:id="rId233" o:title="eqId532145e93a9047dd4dffadfd4496d0fb"/>
                </v:shape>
                <o:OLEObject Type="Embed" ProgID="Equation.DSMT4" ShapeID="_x0000_i1284" DrawAspect="Content" ObjectID="_1817207885" r:id="rId234"/>
              </w:object>
            </w:r>
            <w:r>
              <w:t>的速度一级</w:t>
            </w:r>
            <w:proofErr w:type="gramStart"/>
            <w:r>
              <w:t>一级</w:t>
            </w:r>
            <w:proofErr w:type="gramEnd"/>
            <w:r>
              <w:t>地伸向地面，一旦接近地面，柱内的电子迅速地倾泄到地面，在倾泄期间，运动电子与柱内空气的碰撞导致明亮的闪光。一般情况下雷雨云距离地面</w:t>
            </w:r>
            <w:r>
              <w:t>1000m</w:t>
            </w:r>
            <w:r>
              <w:t>左右。用高速摄像机研究发现梯级先导电流主要集中在直径为几厘米的核心通道内流动。</w:t>
            </w:r>
            <w:proofErr w:type="gramStart"/>
            <w:r>
              <w:t>已知若</w:t>
            </w:r>
            <w:proofErr w:type="gramEnd"/>
            <w:r>
              <w:t>电荷均匀分布在一条长直线上，与长直线距离为</w:t>
            </w:r>
            <w:r>
              <w:rPr>
                <w:rFonts w:eastAsia="Times New Roman"/>
                <w:i/>
              </w:rPr>
              <w:t>r</w:t>
            </w:r>
            <w:r>
              <w:t>处的电场强度大小的表达式为</w:t>
            </w:r>
            <w:r>
              <w:object w:dxaOrig="844" w:dyaOrig="541" w14:anchorId="70E0F594">
                <v:shape id="_x0000_i1285" type="#_x0000_t75" alt="eqId59d21fe58810051bd5567a42d2ded44c" style="width:42.4pt;height:27pt" o:ole="">
                  <v:imagedata r:id="rId235" o:title="eqId59d21fe58810051bd5567a42d2ded44c"/>
                </v:shape>
                <o:OLEObject Type="Embed" ProgID="Equation.DSMT4" ShapeID="_x0000_i1285" DrawAspect="Content" ObjectID="_1817207886" r:id="rId236"/>
              </w:object>
            </w:r>
            <w:r>
              <w:t>（</w:t>
            </w:r>
            <w:r>
              <w:t>λ</w:t>
            </w:r>
            <w:r>
              <w:t>为单位长度上的电荷量，</w:t>
            </w:r>
            <w:r>
              <w:object w:dxaOrig="1724" w:dyaOrig="286" w14:anchorId="013A1F63">
                <v:shape id="_x0000_i1286" type="#_x0000_t75" alt="eqIdf82452e83984b6dd74537fa8cbe88a58" style="width:86.25pt;height:14.25pt" o:ole="">
                  <v:imagedata r:id="rId237" o:title="eqIdf82452e83984b6dd74537fa8cbe88a58"/>
                </v:shape>
                <o:OLEObject Type="Embed" ProgID="Equation.DSMT4" ShapeID="_x0000_i1286" DrawAspect="Content" ObjectID="_1817207887" r:id="rId238"/>
              </w:object>
            </w:r>
            <w:r>
              <w:t>，</w:t>
            </w:r>
            <w:r>
              <w:object w:dxaOrig="1372" w:dyaOrig="303" w14:anchorId="2DD2CCBE">
                <v:shape id="_x0000_i1287" type="#_x0000_t75" alt="eqId432e0b53d3752d7d84ba1b5801d41080" style="width:68.65pt;height:15pt" o:ole="">
                  <v:imagedata r:id="rId239" o:title="eqId432e0b53d3752d7d84ba1b5801d41080"/>
                </v:shape>
                <o:OLEObject Type="Embed" ProgID="Equation.DSMT4" ShapeID="_x0000_i1287" DrawAspect="Content" ObjectID="_1817207888" r:id="rId240"/>
              </w:object>
            </w:r>
            <w:r>
              <w:t>）。不考虑电荷运动引起的其他效应，下列估算正确的是（　　）</w:t>
            </w:r>
          </w:p>
          <w:p w14:paraId="78786A97" w14:textId="77777777" w:rsidR="00535FCB" w:rsidRDefault="00535FCB" w:rsidP="00535FCB">
            <w:pPr>
              <w:spacing w:line="360" w:lineRule="auto"/>
              <w:ind w:left="315"/>
              <w:textAlignment w:val="center"/>
            </w:pPr>
            <w:r>
              <w:t>A</w:t>
            </w:r>
            <w:r>
              <w:t>．梯级先导到达地面的时间约为</w:t>
            </w:r>
            <w:r>
              <w:object w:dxaOrig="756" w:dyaOrig="286" w14:anchorId="0B055C36">
                <v:shape id="_x0000_i1288" type="#_x0000_t75" alt="eqIde639ba3b10098b1b15a714f925fe572e" style="width:37.9pt;height:14.25pt" o:ole="">
                  <v:imagedata r:id="rId241" o:title="eqIde639ba3b10098b1b15a714f925fe572e"/>
                </v:shape>
                <o:OLEObject Type="Embed" ProgID="Equation.DSMT4" ShapeID="_x0000_i1288" DrawAspect="Content" ObjectID="_1817207889" r:id="rId242"/>
              </w:object>
            </w:r>
          </w:p>
          <w:p w14:paraId="3E9E0CE1" w14:textId="77777777" w:rsidR="00535FCB" w:rsidRDefault="00535FCB" w:rsidP="00535FCB">
            <w:pPr>
              <w:spacing w:line="360" w:lineRule="auto"/>
              <w:ind w:left="315"/>
              <w:textAlignment w:val="center"/>
            </w:pPr>
            <w:r>
              <w:t>B</w:t>
            </w:r>
            <w:r>
              <w:t>．电子柱内的平均电子数密度约为</w:t>
            </w:r>
            <w:r>
              <w:object w:dxaOrig="563" w:dyaOrig="264" w14:anchorId="67AF31A9">
                <v:shape id="_x0000_i1289" type="#_x0000_t75" alt="eqId0ec9591557e60b9175e5854a57ce95bc" style="width:28.15pt;height:13.15pt" o:ole="">
                  <v:imagedata r:id="rId243" o:title="eqId0ec9591557e60b9175e5854a57ce95bc"/>
                </v:shape>
                <o:OLEObject Type="Embed" ProgID="Equation.DSMT4" ShapeID="_x0000_i1289" DrawAspect="Content" ObjectID="_1817207890" r:id="rId244"/>
              </w:object>
            </w:r>
            <w:proofErr w:type="gramStart"/>
            <w:r>
              <w:t>个</w:t>
            </w:r>
            <w:proofErr w:type="gramEnd"/>
            <w:r>
              <w:object w:dxaOrig="351" w:dyaOrig="273" w14:anchorId="4710FEC4">
                <v:shape id="_x0000_i1290" type="#_x0000_t75" alt="eqId50715cd2750f44eea6d728f6676df12e" style="width:17.65pt;height:13.5pt" o:ole="">
                  <v:imagedata r:id="rId245" o:title="eqId50715cd2750f44eea6d728f6676df12e"/>
                </v:shape>
                <o:OLEObject Type="Embed" ProgID="Equation.DSMT4" ShapeID="_x0000_i1290" DrawAspect="Content" ObjectID="_1817207891" r:id="rId246"/>
              </w:object>
            </w:r>
          </w:p>
          <w:p w14:paraId="5060EE7A" w14:textId="77777777" w:rsidR="00535FCB" w:rsidRDefault="00535FCB" w:rsidP="00535FCB">
            <w:pPr>
              <w:spacing w:line="360" w:lineRule="auto"/>
              <w:ind w:left="315"/>
              <w:textAlignment w:val="center"/>
            </w:pPr>
            <w:r>
              <w:t>C</w:t>
            </w:r>
            <w:r>
              <w:t>．核心通道每米长度上的电荷量约为</w:t>
            </w:r>
            <w:r>
              <w:object w:dxaOrig="826" w:dyaOrig="275" w14:anchorId="720A899B">
                <v:shape id="_x0000_i1291" type="#_x0000_t75" alt="eqIdc9faf817be19f08399b6b45a729fefb9" style="width:41.25pt;height:13.9pt" o:ole="">
                  <v:imagedata r:id="rId247" o:title="eqIdc9faf817be19f08399b6b45a729fefb9"/>
                </v:shape>
                <o:OLEObject Type="Embed" ProgID="Equation.DSMT4" ShapeID="_x0000_i1291" DrawAspect="Content" ObjectID="_1817207892" r:id="rId248"/>
              </w:object>
            </w:r>
          </w:p>
          <w:p w14:paraId="31A996E3" w14:textId="77777777" w:rsidR="00535FCB" w:rsidRDefault="00535FCB" w:rsidP="00535FCB">
            <w:pPr>
              <w:spacing w:line="360" w:lineRule="auto"/>
              <w:ind w:left="315"/>
              <w:textAlignment w:val="center"/>
            </w:pPr>
            <w:r>
              <w:t>D</w:t>
            </w:r>
            <w:r>
              <w:t>．电子柱边缘处的电场强度大小约为</w:t>
            </w:r>
            <w:r>
              <w:object w:dxaOrig="1055" w:dyaOrig="290" w14:anchorId="194DE870">
                <v:shape id="_x0000_i1292" type="#_x0000_t75" alt="eqIdc32c97b544a49574e220167d7abad45c" style="width:52.9pt;height:14.65pt" o:ole="">
                  <v:imagedata r:id="rId249" o:title="eqIdc32c97b544a49574e220167d7abad45c"/>
                </v:shape>
                <o:OLEObject Type="Embed" ProgID="Equation.DSMT4" ShapeID="_x0000_i1292" DrawAspect="Content" ObjectID="_1817207893" r:id="rId250"/>
              </w:object>
            </w:r>
          </w:p>
          <w:p w14:paraId="527699FF" w14:textId="77777777" w:rsidR="00535FCB" w:rsidRDefault="00535FCB" w:rsidP="00535FCB">
            <w:pPr>
              <w:spacing w:line="360" w:lineRule="auto"/>
              <w:ind w:left="315" w:hanging="315"/>
              <w:textAlignment w:val="center"/>
            </w:pPr>
            <w:r>
              <w:t>8</w:t>
            </w:r>
            <w:r>
              <w:t>．</w:t>
            </w:r>
            <w:r>
              <w:rPr>
                <w:rFonts w:hint="eastAsia"/>
              </w:rPr>
              <w:t>（多选）</w:t>
            </w:r>
            <w:r>
              <w:t>某次闪电前云地之间的电势差约为</w:t>
            </w:r>
            <w:r>
              <w:object w:dxaOrig="914" w:dyaOrig="287" w14:anchorId="229FC78F">
                <v:shape id="_x0000_i1302" type="#_x0000_t75" alt="eqId639490a5c5fba333f7aa1ad1aba80ad0" style="width:45.75pt;height:14.25pt" o:ole="">
                  <v:imagedata r:id="rId251" o:title="eqId639490a5c5fba333f7aa1ad1aba80ad0"/>
                </v:shape>
                <o:OLEObject Type="Embed" ProgID="Equation.DSMT4" ShapeID="_x0000_i1302" DrawAspect="Content" ObjectID="_1817207894" r:id="rId252"/>
              </w:object>
            </w:r>
            <w:r>
              <w:t>，云地间距离约为</w:t>
            </w:r>
            <w:r>
              <w:t>1km</w:t>
            </w:r>
            <w:r>
              <w:t>，一次短时闪电过程中云地间转移的电荷量约为</w:t>
            </w:r>
            <w:r>
              <w:t>6C</w:t>
            </w:r>
            <w:r>
              <w:t>，闪电持续时间约为</w:t>
            </w:r>
            <w:r>
              <w:object w:dxaOrig="756" w:dyaOrig="278" w14:anchorId="66B77C4F">
                <v:shape id="_x0000_i1303" type="#_x0000_t75" alt="eqId0a704e5e35a9072d9bfa736f7cab3a37" style="width:37.9pt;height:13.9pt" o:ole="">
                  <v:imagedata r:id="rId253" o:title="eqId0a704e5e35a9072d9bfa736f7cab3a37"/>
                </v:shape>
                <o:OLEObject Type="Embed" ProgID="Equation.DSMT4" ShapeID="_x0000_i1303" DrawAspect="Content" ObjectID="_1817207895" r:id="rId254"/>
              </w:object>
            </w:r>
            <w:r>
              <w:t>。假定闪电前云地间的电场是均匀的。根据以上数据，下列判断正确的是（　　）</w:t>
            </w:r>
          </w:p>
          <w:p w14:paraId="2AFEB643"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5ED06A57" wp14:editId="7C8C6F7B">
                  <wp:extent cx="2038350" cy="1333500"/>
                  <wp:effectExtent l="0" t="0" r="3810" b="7620"/>
                  <wp:docPr id="100013" name="图片 100013" descr="@@@c88155f6-311d-4b42-ab5b-4e5d27dfe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88155f6-311d-4b42-ab5b-4e5d27dfe6d1"/>
                          <pic:cNvPicPr>
                            <a:picLocks noChangeAspect="1"/>
                          </pic:cNvPicPr>
                        </pic:nvPicPr>
                        <pic:blipFill>
                          <a:blip r:embed="rId255"/>
                          <a:stretch>
                            <a:fillRect/>
                          </a:stretch>
                        </pic:blipFill>
                        <pic:spPr>
                          <a:xfrm>
                            <a:off x="0" y="0"/>
                            <a:ext cx="2038350" cy="1333500"/>
                          </a:xfrm>
                          <a:prstGeom prst="rect">
                            <a:avLst/>
                          </a:prstGeom>
                        </pic:spPr>
                      </pic:pic>
                    </a:graphicData>
                  </a:graphic>
                </wp:inline>
              </w:drawing>
            </w:r>
          </w:p>
          <w:p w14:paraId="08A2EE07" w14:textId="77777777" w:rsidR="00535FCB" w:rsidRDefault="00535FCB" w:rsidP="00535FCB">
            <w:pPr>
              <w:tabs>
                <w:tab w:val="left" w:pos="4156"/>
              </w:tabs>
              <w:spacing w:line="360" w:lineRule="auto"/>
              <w:ind w:left="315"/>
              <w:textAlignment w:val="center"/>
            </w:pPr>
            <w:r>
              <w:t>A</w:t>
            </w:r>
            <w:r>
              <w:t>．闪电电流的平均值约为</w:t>
            </w:r>
            <w:r>
              <w:object w:dxaOrig="738" w:dyaOrig="277" w14:anchorId="2828C7DB">
                <v:shape id="_x0000_i1304" type="#_x0000_t75" alt="eqId0476c4fd1929611ebb826906a3abb9f0" style="width:36.75pt;height:13.9pt" o:ole="">
                  <v:imagedata r:id="rId256" o:title="eqId0476c4fd1929611ebb826906a3abb9f0"/>
                </v:shape>
                <o:OLEObject Type="Embed" ProgID="Equation.DSMT4" ShapeID="_x0000_i1304" DrawAspect="Content" ObjectID="_1817207896" r:id="rId257"/>
              </w:object>
            </w:r>
            <w:r>
              <w:tab/>
              <w:t>B</w:t>
            </w:r>
            <w:r>
              <w:t>．闪电电流的平均值约为</w:t>
            </w:r>
            <w:r>
              <w:object w:dxaOrig="738" w:dyaOrig="277" w14:anchorId="3F87D847">
                <v:shape id="_x0000_i1305" type="#_x0000_t75" alt="eqId827ffdb601e04d23d9ece989c780654f" style="width:36.75pt;height:13.9pt" o:ole="">
                  <v:imagedata r:id="rId258" o:title="eqId827ffdb601e04d23d9ece989c780654f"/>
                </v:shape>
                <o:OLEObject Type="Embed" ProgID="Equation.DSMT4" ShapeID="_x0000_i1305" DrawAspect="Content" ObjectID="_1817207897" r:id="rId259"/>
              </w:object>
            </w:r>
          </w:p>
          <w:p w14:paraId="6D92332B" w14:textId="77777777" w:rsidR="00535FCB" w:rsidRDefault="00535FCB" w:rsidP="00535FCB">
            <w:pPr>
              <w:tabs>
                <w:tab w:val="left" w:pos="4156"/>
              </w:tabs>
              <w:spacing w:line="360" w:lineRule="auto"/>
              <w:ind w:left="315"/>
              <w:textAlignment w:val="center"/>
            </w:pPr>
            <w:r>
              <w:t>C</w:t>
            </w:r>
            <w:r>
              <w:t>．闪电前云地间的电场强度约为</w:t>
            </w:r>
            <w:r>
              <w:object w:dxaOrig="950" w:dyaOrig="277" w14:anchorId="5980ECB7">
                <v:shape id="_x0000_i1306" type="#_x0000_t75" alt="eqId7f38db0ee5c54d1c7af5c27ce9959ed4" style="width:47.65pt;height:13.9pt" o:ole="">
                  <v:imagedata r:id="rId260" o:title="eqId7f38db0ee5c54d1c7af5c27ce9959ed4"/>
                </v:shape>
                <o:OLEObject Type="Embed" ProgID="Equation.DSMT4" ShapeID="_x0000_i1306" DrawAspect="Content" ObjectID="_1817207898" r:id="rId261"/>
              </w:object>
            </w:r>
            <w:r>
              <w:tab/>
              <w:t>D</w:t>
            </w:r>
            <w:r>
              <w:t>．闪电前云地间的电场强度约为</w:t>
            </w:r>
            <w:r>
              <w:object w:dxaOrig="1003" w:dyaOrig="277" w14:anchorId="420608EA">
                <v:shape id="_x0000_i1307" type="#_x0000_t75" alt="eqId5d3f2f89fc652ea3f85ed6680ca7f57c" style="width:50.25pt;height:13.9pt" o:ole="">
                  <v:imagedata r:id="rId262" o:title="eqId5d3f2f89fc652ea3f85ed6680ca7f57c"/>
                </v:shape>
                <o:OLEObject Type="Embed" ProgID="Equation.DSMT4" ShapeID="_x0000_i1307" DrawAspect="Content" ObjectID="_1817207899" r:id="rId263"/>
              </w:object>
            </w:r>
          </w:p>
          <w:p w14:paraId="25900A4B" w14:textId="77777777" w:rsidR="00535FCB" w:rsidRDefault="00535FCB" w:rsidP="00535FCB">
            <w:pPr>
              <w:spacing w:line="360" w:lineRule="auto"/>
              <w:ind w:left="315" w:hanging="315"/>
              <w:textAlignment w:val="center"/>
            </w:pPr>
            <w:r>
              <w:t>9</w:t>
            </w:r>
            <w:r>
              <w:t>．</w:t>
            </w:r>
            <w:r>
              <w:rPr>
                <w:rFonts w:hint="eastAsia"/>
              </w:rPr>
              <w:t>（多选）</w:t>
            </w:r>
            <w:r>
              <w:t>关于电流的概念，下列说法正确的是（　　）</w:t>
            </w:r>
          </w:p>
          <w:p w14:paraId="21E7A89A" w14:textId="77777777" w:rsidR="00535FCB" w:rsidRDefault="00535FCB" w:rsidP="00535FCB">
            <w:pPr>
              <w:spacing w:line="360" w:lineRule="auto"/>
              <w:ind w:left="315"/>
              <w:textAlignment w:val="center"/>
            </w:pPr>
            <w:r>
              <w:t>A</w:t>
            </w:r>
            <w:r>
              <w:t>．导体中有电荷运动不一定会形成电流</w:t>
            </w:r>
          </w:p>
          <w:p w14:paraId="4F3BEF1D" w14:textId="77777777" w:rsidR="00535FCB" w:rsidRDefault="00535FCB" w:rsidP="00535FCB">
            <w:pPr>
              <w:spacing w:line="360" w:lineRule="auto"/>
              <w:ind w:left="315"/>
              <w:textAlignment w:val="center"/>
            </w:pPr>
            <w:r>
              <w:t>B</w:t>
            </w:r>
            <w:r>
              <w:t>．电流是矢量，其方向就是正电荷定向移动的方向</w:t>
            </w:r>
          </w:p>
          <w:p w14:paraId="49511D33" w14:textId="77777777" w:rsidR="00535FCB" w:rsidRDefault="00535FCB" w:rsidP="00535FCB">
            <w:pPr>
              <w:spacing w:line="360" w:lineRule="auto"/>
              <w:ind w:left="315"/>
              <w:textAlignment w:val="center"/>
            </w:pPr>
            <w:r>
              <w:t>C</w:t>
            </w:r>
            <w:r>
              <w:t>．在国际单位制中，电流是一个基本物理量，其单位安培是基本单位</w:t>
            </w:r>
          </w:p>
          <w:p w14:paraId="47DA1C6C" w14:textId="77777777" w:rsidR="00535FCB" w:rsidRDefault="00535FCB" w:rsidP="00535FCB">
            <w:pPr>
              <w:spacing w:line="360" w:lineRule="auto"/>
              <w:ind w:left="315"/>
              <w:textAlignment w:val="center"/>
            </w:pPr>
            <w:r>
              <w:t>D</w:t>
            </w:r>
            <w:r>
              <w:t>．两端电势差越大的导体，通过它的电流也越大</w:t>
            </w:r>
          </w:p>
          <w:p w14:paraId="59C12F2A" w14:textId="77777777" w:rsidR="00535FCB" w:rsidRDefault="00535FCB" w:rsidP="00535FCB">
            <w:pPr>
              <w:spacing w:line="360" w:lineRule="auto"/>
              <w:ind w:left="420" w:hanging="420"/>
              <w:textAlignment w:val="center"/>
            </w:pPr>
            <w:r>
              <w:lastRenderedPageBreak/>
              <w:t>10</w:t>
            </w:r>
            <w:r>
              <w:t>．</w:t>
            </w:r>
            <w:r>
              <w:rPr>
                <w:rFonts w:hint="eastAsia"/>
              </w:rPr>
              <w:t>（多选）</w:t>
            </w:r>
            <w:r>
              <w:t>心脏除颤器，又称电复律机，其工作原理是利用高压整流后向储能电容</w:t>
            </w:r>
            <w:r>
              <w:rPr>
                <w:rFonts w:eastAsia="Times New Roman"/>
                <w:i/>
              </w:rPr>
              <w:t>C</w:t>
            </w:r>
            <w:r>
              <w:t>充电，使电容器获得一定的储能。治疗时，把两电极板放于患者心脏附近，按下放电按钮，在极短的时间内完成放电。一般体外除颤能量在</w:t>
            </w:r>
            <w:r>
              <w:object w:dxaOrig="1002" w:dyaOrig="242" w14:anchorId="5CB819FC">
                <v:shape id="_x0000_i1311" type="#_x0000_t75" alt="eqId01e32800f1b17fb0cd2087c84a49d7e0" style="width:50.25pt;height:12pt" o:ole="">
                  <v:imagedata r:id="rId264" o:title="eqId01e32800f1b17fb0cd2087c84a49d7e0"/>
                </v:shape>
                <o:OLEObject Type="Embed" ProgID="Equation.DSMT4" ShapeID="_x0000_i1311" DrawAspect="Content" ObjectID="_1817207900" r:id="rId265"/>
              </w:object>
            </w:r>
            <w:r>
              <w:t>之间，最大不超过</w:t>
            </w:r>
            <w:r>
              <w:t>400J</w:t>
            </w:r>
            <w:r>
              <w:t>。</w:t>
            </w:r>
            <w:proofErr w:type="gramStart"/>
            <w:r>
              <w:t>若心</w:t>
            </w:r>
            <w:proofErr w:type="gramEnd"/>
            <w:r>
              <w:t>脏除颤器的电容器的电容为</w:t>
            </w:r>
            <w:r>
              <w:object w:dxaOrig="844" w:dyaOrig="285" w14:anchorId="1DC9BC94">
                <v:shape id="_x0000_i1312" type="#_x0000_t75" alt="eqIda197a388c0a1d427ace07c415f7b57d5" style="width:42.4pt;height:14.25pt" o:ole="">
                  <v:imagedata r:id="rId266" o:title="eqIda197a388c0a1d427ace07c415f7b57d5"/>
                </v:shape>
                <o:OLEObject Type="Embed" ProgID="Equation.DSMT4" ShapeID="_x0000_i1312" DrawAspect="Content" ObjectID="_1817207901" r:id="rId267"/>
              </w:object>
            </w:r>
            <w:r>
              <w:t>，在某次治疗时设定除颤能量为</w:t>
            </w:r>
            <w:r>
              <w:t>200J</w:t>
            </w:r>
            <w:r>
              <w:t>。在</w:t>
            </w:r>
            <w:r>
              <w:t>2ms</w:t>
            </w:r>
            <w:r>
              <w:t>内放电至两极板间电压为</w:t>
            </w:r>
            <w:r>
              <w:t>0</w:t>
            </w:r>
            <w:r>
              <w:t>，放电时忽略人体的电阻变化。已知充电后电容器贮存的电能表达式为</w:t>
            </w:r>
            <w:r>
              <w:object w:dxaOrig="986" w:dyaOrig="546" w14:anchorId="5F54400C">
                <v:shape id="_x0000_i1313" type="#_x0000_t75" alt="eqIdd786518f9b754d229ec833d0cc7f334b" style="width:49.15pt;height:27.4pt" o:ole="">
                  <v:imagedata r:id="rId268" o:title="eqIdd786518f9b754d229ec833d0cc7f334b"/>
                </v:shape>
                <o:OLEObject Type="Embed" ProgID="Equation.DSMT4" ShapeID="_x0000_i1313" DrawAspect="Content" ObjectID="_1817207902" r:id="rId269"/>
              </w:object>
            </w:r>
            <w:r>
              <w:t>，其中</w:t>
            </w:r>
            <w:r>
              <w:rPr>
                <w:rFonts w:eastAsia="Times New Roman"/>
                <w:i/>
              </w:rPr>
              <w:t>C</w:t>
            </w:r>
            <w:r>
              <w:t>表示电容器的电容，</w:t>
            </w:r>
            <w:r>
              <w:rPr>
                <w:rFonts w:eastAsia="Times New Roman"/>
                <w:i/>
              </w:rPr>
              <w:t>U</w:t>
            </w:r>
            <w:r>
              <w:t>表示充电后电容器极板间的电压，下列说法正确的是（　　）</w:t>
            </w:r>
          </w:p>
          <w:p w14:paraId="633B3D1D" w14:textId="77777777" w:rsidR="00535FCB" w:rsidRDefault="00535FCB" w:rsidP="00535FCB">
            <w:pPr>
              <w:spacing w:line="360" w:lineRule="auto"/>
              <w:ind w:left="420"/>
              <w:textAlignment w:val="center"/>
            </w:pPr>
            <w:r>
              <w:t>A</w:t>
            </w:r>
            <w:r>
              <w:t>．充电完成后，两极板之间的电压为</w:t>
            </w:r>
            <w:r>
              <w:object w:dxaOrig="756" w:dyaOrig="279" w14:anchorId="3E29F4BC">
                <v:shape id="_x0000_i1314" type="#_x0000_t75" alt="eqId155813eeddacf8aa091e822a7a4e931e" style="width:37.9pt;height:13.9pt" o:ole="">
                  <v:imagedata r:id="rId270" o:title="eqId155813eeddacf8aa091e822a7a4e931e"/>
                </v:shape>
                <o:OLEObject Type="Embed" ProgID="Equation.DSMT4" ShapeID="_x0000_i1314" DrawAspect="Content" ObjectID="_1817207903" r:id="rId271"/>
              </w:object>
            </w:r>
          </w:p>
          <w:p w14:paraId="72A48016" w14:textId="77777777" w:rsidR="00535FCB" w:rsidRDefault="00535FCB" w:rsidP="00535FCB">
            <w:pPr>
              <w:spacing w:line="360" w:lineRule="auto"/>
              <w:ind w:left="420"/>
              <w:textAlignment w:val="center"/>
            </w:pPr>
            <w:r>
              <w:t>B</w:t>
            </w:r>
            <w:r>
              <w:t>．放电完成后电容器的电容变为</w:t>
            </w:r>
            <w:r>
              <w:t>0</w:t>
            </w:r>
          </w:p>
          <w:p w14:paraId="2BD2C42E" w14:textId="77777777" w:rsidR="00535FCB" w:rsidRDefault="00535FCB" w:rsidP="00535FCB">
            <w:pPr>
              <w:spacing w:line="360" w:lineRule="auto"/>
              <w:ind w:left="420"/>
              <w:textAlignment w:val="center"/>
            </w:pPr>
            <w:r>
              <w:t>C</w:t>
            </w:r>
            <w:r>
              <w:t>．电容器最大的电压约为</w:t>
            </w:r>
            <w:r>
              <w:object w:dxaOrig="704" w:dyaOrig="264" w14:anchorId="6A9EAB1C">
                <v:shape id="_x0000_i1315" type="#_x0000_t75" alt="eqId671a18310731abf2ed1b55afa0d6f1c1" style="width:35.25pt;height:13.15pt" o:ole="">
                  <v:imagedata r:id="rId272" o:title="eqId671a18310731abf2ed1b55afa0d6f1c1"/>
                </v:shape>
                <o:OLEObject Type="Embed" ProgID="Equation.DSMT4" ShapeID="_x0000_i1315" DrawAspect="Content" ObjectID="_1817207904" r:id="rId273"/>
              </w:object>
            </w:r>
          </w:p>
          <w:p w14:paraId="4FBCD9AC" w14:textId="77777777" w:rsidR="00535FCB" w:rsidRDefault="00535FCB" w:rsidP="00535FCB">
            <w:pPr>
              <w:spacing w:line="360" w:lineRule="auto"/>
              <w:ind w:left="420"/>
              <w:textAlignment w:val="center"/>
            </w:pPr>
            <w:r>
              <w:t>D</w:t>
            </w:r>
            <w:r>
              <w:t>．该次治疗过程，平均放电电流为</w:t>
            </w:r>
            <w:r>
              <w:t>20A</w:t>
            </w:r>
          </w:p>
          <w:p w14:paraId="3CED5A74" w14:textId="77777777" w:rsidR="00535FCB" w:rsidRDefault="00535FCB" w:rsidP="00535FCB">
            <w:pPr>
              <w:spacing w:line="360" w:lineRule="auto"/>
              <w:ind w:left="420" w:hanging="420"/>
              <w:textAlignment w:val="center"/>
            </w:pPr>
            <w:r>
              <w:t>11</w:t>
            </w:r>
            <w:r>
              <w:t>．</w:t>
            </w:r>
            <w:r>
              <w:rPr>
                <w:rFonts w:hint="eastAsia"/>
              </w:rPr>
              <w:t>（多选）</w:t>
            </w:r>
            <w:r>
              <w:t>某些肿瘤可以用</w:t>
            </w:r>
            <w:r>
              <w:t>“</w:t>
            </w:r>
            <w:r>
              <w:object w:dxaOrig="158" w:dyaOrig="253" w14:anchorId="7CD2E225">
                <v:shape id="_x0000_i1324" type="#_x0000_t75" alt="eqIdf53ae9d2cb4f0724affa29fee3cc458e" style="width:7.9pt;height:12.75pt" o:ole="">
                  <v:imagedata r:id="rId274" o:title="eqIdf53ae9d2cb4f0724affa29fee3cc458e"/>
                </v:shape>
                <o:OLEObject Type="Embed" ProgID="Equation.DSMT4" ShapeID="_x0000_i1324" DrawAspect="Content" ObjectID="_1817207905" r:id="rId275"/>
              </w:object>
            </w:r>
            <w:r>
              <w:t>粒子流</w:t>
            </w:r>
            <w:r>
              <w:t>”</w:t>
            </w:r>
            <w:r>
              <w:t>疗法进行治疗。在这种疗法中，为了能让</w:t>
            </w:r>
            <w:r>
              <w:object w:dxaOrig="158" w:dyaOrig="253" w14:anchorId="413AA8A4">
                <v:shape id="_x0000_i1325" type="#_x0000_t75" alt="eqIdf53ae9d2cb4f0724affa29fee3cc458e" style="width:7.9pt;height:12.75pt" o:ole="">
                  <v:imagedata r:id="rId274" o:title="eqIdf53ae9d2cb4f0724affa29fee3cc458e"/>
                </v:shape>
                <o:OLEObject Type="Embed" ProgID="Equation.DSMT4" ShapeID="_x0000_i1325" DrawAspect="Content" ObjectID="_1817207906" r:id="rId276"/>
              </w:object>
            </w:r>
            <w:r>
              <w:t>粒子进入癌细胞，首先要实现</w:t>
            </w:r>
            <w:r>
              <w:object w:dxaOrig="158" w:dyaOrig="253" w14:anchorId="02647785">
                <v:shape id="_x0000_i1326" type="#_x0000_t75" alt="eqIdf53ae9d2cb4f0724affa29fee3cc458e" style="width:7.9pt;height:12.75pt" o:ole="">
                  <v:imagedata r:id="rId274" o:title="eqIdf53ae9d2cb4f0724affa29fee3cc458e"/>
                </v:shape>
                <o:OLEObject Type="Embed" ProgID="Equation.DSMT4" ShapeID="_x0000_i1326" DrawAspect="Content" ObjectID="_1817207907" r:id="rId277"/>
              </w:object>
            </w:r>
            <w:r>
              <w:t>粒子的高速运动，该过程需要一种被称作</w:t>
            </w:r>
            <w:r>
              <w:t>“</w:t>
            </w:r>
            <w:r>
              <w:t>粒子加速器</w:t>
            </w:r>
            <w:r>
              <w:t>”</w:t>
            </w:r>
            <w:r>
              <w:t>的装置来实现。</w:t>
            </w:r>
            <w:r>
              <w:object w:dxaOrig="158" w:dyaOrig="253" w14:anchorId="6349D7EC">
                <v:shape id="_x0000_i1327" type="#_x0000_t75" alt="eqIdf53ae9d2cb4f0724affa29fee3cc458e" style="width:7.9pt;height:12.75pt" o:ole="">
                  <v:imagedata r:id="rId274" o:title="eqIdf53ae9d2cb4f0724affa29fee3cc458e"/>
                </v:shape>
                <o:OLEObject Type="Embed" ProgID="Equation.DSMT4" ShapeID="_x0000_i1327" DrawAspect="Content" ObjectID="_1817207908" r:id="rId278"/>
              </w:object>
            </w:r>
            <w:r>
              <w:t>粒子先被平行板电容加速到较高的速度，然后轰击肿瘤并杀死癌细胞，如图所示，来自粒子源的</w:t>
            </w:r>
            <w:r>
              <w:object w:dxaOrig="158" w:dyaOrig="253" w14:anchorId="22ED51D4">
                <v:shape id="_x0000_i1328" type="#_x0000_t75" alt="eqIdf53ae9d2cb4f0724affa29fee3cc458e" style="width:7.9pt;height:12.75pt" o:ole="">
                  <v:imagedata r:id="rId274" o:title="eqIdf53ae9d2cb4f0724affa29fee3cc458e"/>
                </v:shape>
                <o:OLEObject Type="Embed" ProgID="Equation.DSMT4" ShapeID="_x0000_i1328" DrawAspect="Content" ObjectID="_1817207909" r:id="rId279"/>
              </w:object>
            </w:r>
            <w:r>
              <w:t>粒子（初速度为零），经加速电压为</w:t>
            </w:r>
            <w:r>
              <w:rPr>
                <w:rFonts w:eastAsia="Times New Roman"/>
                <w:i/>
              </w:rPr>
              <w:t>U</w:t>
            </w:r>
            <w:r>
              <w:t>的加速器加速后，从</w:t>
            </w:r>
            <w:r>
              <w:rPr>
                <w:rFonts w:eastAsia="Times New Roman"/>
                <w:i/>
              </w:rPr>
              <w:t>A</w:t>
            </w:r>
            <w:r>
              <w:t>处以细柱形的</w:t>
            </w:r>
            <w:r>
              <w:object w:dxaOrig="158" w:dyaOrig="253" w14:anchorId="0568FB60">
                <v:shape id="_x0000_i1329" type="#_x0000_t75" alt="eqIdf53ae9d2cb4f0724affa29fee3cc458e" style="width:7.9pt;height:12.75pt" o:ole="">
                  <v:imagedata r:id="rId274" o:title="eqIdf53ae9d2cb4f0724affa29fee3cc458e"/>
                </v:shape>
                <o:OLEObject Type="Embed" ProgID="Equation.DSMT4" ShapeID="_x0000_i1329" DrawAspect="Content" ObjectID="_1817207910" r:id="rId280"/>
              </w:object>
            </w:r>
            <w:r>
              <w:t>粒子流向右运动。</w:t>
            </w:r>
            <w:r>
              <w:object w:dxaOrig="158" w:dyaOrig="253" w14:anchorId="27803EAF">
                <v:shape id="_x0000_i1330" type="#_x0000_t75" alt="eqIdf53ae9d2cb4f0724affa29fee3cc458e" style="width:7.9pt;height:12.75pt" o:ole="">
                  <v:imagedata r:id="rId274" o:title="eqIdf53ae9d2cb4f0724affa29fee3cc458e"/>
                </v:shape>
                <o:OLEObject Type="Embed" ProgID="Equation.DSMT4" ShapeID="_x0000_i1330" DrawAspect="Content" ObjectID="_1817207911" r:id="rId281"/>
              </w:object>
            </w:r>
            <w:r>
              <w:t>粒子的质量为</w:t>
            </w:r>
            <w:r>
              <w:rPr>
                <w:rFonts w:eastAsia="Times New Roman"/>
                <w:i/>
              </w:rPr>
              <w:t>m</w:t>
            </w:r>
            <w:r>
              <w:t>，其电荷量为</w:t>
            </w:r>
            <w:r>
              <w:object w:dxaOrig="281" w:dyaOrig="201" w14:anchorId="7DF18AE0">
                <v:shape id="_x0000_i1331" type="#_x0000_t75" alt="eqId409eb3f8c7654e0bf87c56eabeca6f34" style="width:13.9pt;height:10.15pt" o:ole="">
                  <v:imagedata r:id="rId282" o:title="eqId409eb3f8c7654e0bf87c56eabeca6f34"/>
                </v:shape>
                <o:OLEObject Type="Embed" ProgID="Equation.DSMT4" ShapeID="_x0000_i1331" DrawAspect="Content" ObjectID="_1817207912" r:id="rId283"/>
              </w:object>
            </w:r>
            <w:r>
              <w:t>。</w:t>
            </w:r>
            <w:r>
              <w:object w:dxaOrig="158" w:dyaOrig="253" w14:anchorId="3669A245">
                <v:shape id="_x0000_i1332" type="#_x0000_t75" alt="eqIdf53ae9d2cb4f0724affa29fee3cc458e" style="width:7.9pt;height:12.75pt" o:ole="">
                  <v:imagedata r:id="rId274" o:title="eqIdf53ae9d2cb4f0724affa29fee3cc458e"/>
                </v:shape>
                <o:OLEObject Type="Embed" ProgID="Equation.DSMT4" ShapeID="_x0000_i1332" DrawAspect="Content" ObjectID="_1817207913" r:id="rId284"/>
              </w:object>
            </w:r>
            <w:r>
              <w:t>粒子间相互作用可忽略不计，不考虑粒子重力，</w:t>
            </w:r>
            <w:r>
              <w:object w:dxaOrig="158" w:dyaOrig="253" w14:anchorId="0D830451">
                <v:shape id="_x0000_i1333" type="#_x0000_t75" alt="eqIdf53ae9d2cb4f0724affa29fee3cc458e" style="width:7.9pt;height:12.75pt" o:ole="">
                  <v:imagedata r:id="rId274" o:title="eqIdf53ae9d2cb4f0724affa29fee3cc458e"/>
                </v:shape>
                <o:OLEObject Type="Embed" ProgID="Equation.DSMT4" ShapeID="_x0000_i1333" DrawAspect="Content" ObjectID="_1817207914" r:id="rId285"/>
              </w:object>
            </w:r>
            <w:r>
              <w:t>粒子不会打到板上，那么（</w:t>
            </w:r>
            <w:r>
              <w:rPr>
                <w:rFonts w:eastAsia="Times New Roman"/>
                <w:kern w:val="0"/>
                <w:sz w:val="24"/>
              </w:rPr>
              <w:t>    </w:t>
            </w:r>
            <w:r>
              <w:t>）</w:t>
            </w:r>
          </w:p>
          <w:p w14:paraId="78B3EBCE"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329DC6C2" wp14:editId="69DECABA">
                  <wp:extent cx="2466975" cy="1238250"/>
                  <wp:effectExtent l="0" t="0" r="1905" b="11430"/>
                  <wp:docPr id="100015" name="图片 100015" descr="@@@84f9ed9c-f593-46d3-8b71-3fdea2a2f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4f9ed9c-f593-46d3-8b71-3fdea2a2fe15"/>
                          <pic:cNvPicPr>
                            <a:picLocks noChangeAspect="1"/>
                          </pic:cNvPicPr>
                        </pic:nvPicPr>
                        <pic:blipFill>
                          <a:blip r:embed="rId286"/>
                          <a:stretch>
                            <a:fillRect/>
                          </a:stretch>
                        </pic:blipFill>
                        <pic:spPr>
                          <a:xfrm>
                            <a:off x="0" y="0"/>
                            <a:ext cx="2466975" cy="1238250"/>
                          </a:xfrm>
                          <a:prstGeom prst="rect">
                            <a:avLst/>
                          </a:prstGeom>
                        </pic:spPr>
                      </pic:pic>
                    </a:graphicData>
                  </a:graphic>
                </wp:inline>
              </w:drawing>
            </w:r>
          </w:p>
          <w:p w14:paraId="296A2B9C" w14:textId="77777777" w:rsidR="00535FCB" w:rsidRDefault="00535FCB" w:rsidP="00535FCB">
            <w:pPr>
              <w:spacing w:line="360" w:lineRule="auto"/>
              <w:ind w:left="420"/>
              <w:textAlignment w:val="center"/>
            </w:pPr>
            <w:r>
              <w:t>A</w:t>
            </w:r>
            <w:r>
              <w:t>．从</w:t>
            </w:r>
            <w:r>
              <w:rPr>
                <w:rFonts w:eastAsia="Times New Roman"/>
                <w:i/>
              </w:rPr>
              <w:t>A</w:t>
            </w:r>
            <w:r>
              <w:t>处流出的</w:t>
            </w:r>
            <w:r>
              <w:object w:dxaOrig="158" w:dyaOrig="253" w14:anchorId="76494355">
                <v:shape id="_x0000_i1334" type="#_x0000_t75" alt="eqIdf53ae9d2cb4f0724affa29fee3cc458e" style="width:7.9pt;height:12.75pt" o:ole="">
                  <v:imagedata r:id="rId274" o:title="eqIdf53ae9d2cb4f0724affa29fee3cc458e"/>
                </v:shape>
                <o:OLEObject Type="Embed" ProgID="Equation.DSMT4" ShapeID="_x0000_i1334" DrawAspect="Content" ObjectID="_1817207915" r:id="rId287"/>
              </w:object>
            </w:r>
            <w:r>
              <w:t>粒子速度</w:t>
            </w:r>
            <w:r>
              <w:object w:dxaOrig="950" w:dyaOrig="616" w14:anchorId="73A8FEA6">
                <v:shape id="_x0000_i1335" type="#_x0000_t75" alt="eqIdd53ccd5a71e528ff25cb036a459e3c2c" style="width:47.65pt;height:30.75pt" o:ole="">
                  <v:imagedata r:id="rId288" o:title="eqIdd53ccd5a71e528ff25cb036a459e3c2c"/>
                </v:shape>
                <o:OLEObject Type="Embed" ProgID="Equation.DSMT4" ShapeID="_x0000_i1335" DrawAspect="Content" ObjectID="_1817207916" r:id="rId289"/>
              </w:object>
            </w:r>
          </w:p>
          <w:p w14:paraId="6917B731" w14:textId="77777777" w:rsidR="00535FCB" w:rsidRDefault="00535FCB" w:rsidP="00535FCB">
            <w:pPr>
              <w:spacing w:line="360" w:lineRule="auto"/>
              <w:ind w:left="420"/>
              <w:textAlignment w:val="center"/>
            </w:pPr>
            <w:r>
              <w:t>B</w:t>
            </w:r>
            <w:r>
              <w:t>．从</w:t>
            </w:r>
            <w:r>
              <w:rPr>
                <w:rFonts w:eastAsia="Times New Roman"/>
                <w:i/>
              </w:rPr>
              <w:t>A</w:t>
            </w:r>
            <w:r>
              <w:t>处流出的</w:t>
            </w:r>
            <w:r>
              <w:object w:dxaOrig="158" w:dyaOrig="253" w14:anchorId="353E205D">
                <v:shape id="_x0000_i1336" type="#_x0000_t75" alt="eqIdf53ae9d2cb4f0724affa29fee3cc458e" style="width:7.9pt;height:12.75pt" o:ole="">
                  <v:imagedata r:id="rId274" o:title="eqIdf53ae9d2cb4f0724affa29fee3cc458e"/>
                </v:shape>
                <o:OLEObject Type="Embed" ProgID="Equation.DSMT4" ShapeID="_x0000_i1336" DrawAspect="Content" ObjectID="_1817207917" r:id="rId290"/>
              </w:object>
            </w:r>
            <w:r>
              <w:t>粒子，形成的等效电流方向向右</w:t>
            </w:r>
          </w:p>
          <w:p w14:paraId="4DDBC37E" w14:textId="77777777" w:rsidR="00535FCB" w:rsidRDefault="00535FCB" w:rsidP="00535FCB">
            <w:pPr>
              <w:spacing w:line="360" w:lineRule="auto"/>
              <w:ind w:left="420"/>
              <w:textAlignment w:val="center"/>
            </w:pPr>
            <w:r>
              <w:t>C</w:t>
            </w:r>
            <w:r>
              <w:t>．若保持开关</w:t>
            </w:r>
            <w:r>
              <w:t>S</w:t>
            </w:r>
            <w:r>
              <w:t>闭合，若只减小平行板距离，从</w:t>
            </w:r>
            <w:r>
              <w:rPr>
                <w:rFonts w:eastAsia="Times New Roman"/>
                <w:i/>
              </w:rPr>
              <w:t>A</w:t>
            </w:r>
            <w:r>
              <w:t>处流出的</w:t>
            </w:r>
            <w:r>
              <w:object w:dxaOrig="158" w:dyaOrig="253" w14:anchorId="2B6C6594">
                <v:shape id="_x0000_i1337" type="#_x0000_t75" alt="eqIdf53ae9d2cb4f0724affa29fee3cc458e" style="width:7.9pt;height:12.75pt" o:ole="">
                  <v:imagedata r:id="rId274" o:title="eqIdf53ae9d2cb4f0724affa29fee3cc458e"/>
                </v:shape>
                <o:OLEObject Type="Embed" ProgID="Equation.DSMT4" ShapeID="_x0000_i1337" DrawAspect="Content" ObjectID="_1817207918" r:id="rId291"/>
              </w:object>
            </w:r>
            <w:r>
              <w:t>粒子的速度将减小</w:t>
            </w:r>
          </w:p>
          <w:p w14:paraId="02E799CF" w14:textId="77777777" w:rsidR="00535FCB" w:rsidRDefault="00535FCB" w:rsidP="00535FCB">
            <w:pPr>
              <w:spacing w:line="360" w:lineRule="auto"/>
              <w:ind w:left="420"/>
              <w:textAlignment w:val="center"/>
            </w:pPr>
            <w:r>
              <w:t>D</w:t>
            </w:r>
            <w:r>
              <w:t>．若断开开关且板上电荷分布不变，增大平行板距离，从</w:t>
            </w:r>
            <w:r>
              <w:rPr>
                <w:rFonts w:eastAsia="Times New Roman"/>
                <w:i/>
              </w:rPr>
              <w:t>A</w:t>
            </w:r>
            <w:r>
              <w:t>处流出的</w:t>
            </w:r>
            <w:r>
              <w:object w:dxaOrig="158" w:dyaOrig="253" w14:anchorId="7881B7C7">
                <v:shape id="_x0000_i1338" type="#_x0000_t75" alt="eqIdf53ae9d2cb4f0724affa29fee3cc458e" style="width:7.9pt;height:12.75pt" o:ole="">
                  <v:imagedata r:id="rId274" o:title="eqIdf53ae9d2cb4f0724affa29fee3cc458e"/>
                </v:shape>
                <o:OLEObject Type="Embed" ProgID="Equation.DSMT4" ShapeID="_x0000_i1338" DrawAspect="Content" ObjectID="_1817207919" r:id="rId292"/>
              </w:object>
            </w:r>
            <w:r>
              <w:t>粒子的速度将增大</w:t>
            </w:r>
          </w:p>
          <w:p w14:paraId="097B1AE6" w14:textId="77777777" w:rsidR="00535FCB" w:rsidRDefault="00535FCB" w:rsidP="00535FCB">
            <w:pPr>
              <w:spacing w:line="360" w:lineRule="auto"/>
              <w:ind w:left="420" w:hanging="420"/>
              <w:textAlignment w:val="center"/>
            </w:pPr>
            <w:r>
              <w:t>12</w:t>
            </w:r>
            <w:r>
              <w:t>．一根长为</w:t>
            </w:r>
            <w:r>
              <w:rPr>
                <w:rFonts w:eastAsia="Times New Roman"/>
                <w:i/>
              </w:rPr>
              <w:t>L</w:t>
            </w:r>
            <w:r>
              <w:t>，横截面积为</w:t>
            </w:r>
            <w:r>
              <w:rPr>
                <w:rFonts w:eastAsia="Times New Roman"/>
                <w:i/>
              </w:rPr>
              <w:t>S</w:t>
            </w:r>
            <w:r>
              <w:t>的铜棒，两端电压为</w:t>
            </w:r>
            <w:r>
              <w:rPr>
                <w:rFonts w:eastAsia="Times New Roman"/>
                <w:i/>
              </w:rPr>
              <w:t>U</w:t>
            </w:r>
            <w:r>
              <w:t>，铜棒的电阻</w:t>
            </w:r>
            <w:r>
              <w:rPr>
                <w:rFonts w:eastAsia="Times New Roman"/>
                <w:i/>
              </w:rPr>
              <w:t>R</w:t>
            </w:r>
            <w:r>
              <w:t>，铜内单位体积内自由电子的数目为</w:t>
            </w:r>
            <w:r>
              <w:rPr>
                <w:rFonts w:eastAsia="Times New Roman"/>
                <w:i/>
              </w:rPr>
              <w:t>n</w:t>
            </w:r>
            <w:r>
              <w:t>，电子电量为</w:t>
            </w:r>
            <w:r>
              <w:object w:dxaOrig="158" w:dyaOrig="206" w14:anchorId="0D5F663B">
                <v:shape id="_x0000_i1346" type="#_x0000_t75" alt="eqId168b3e4b1d6f04226fa2687a72a268b4" style="width:7.9pt;height:10.15pt" o:ole="">
                  <v:imagedata r:id="rId28" o:title="eqId168b3e4b1d6f04226fa2687a72a268b4"/>
                </v:shape>
                <o:OLEObject Type="Embed" ProgID="Equation.DSMT4" ShapeID="_x0000_i1346" DrawAspect="Content" ObjectID="_1817207920" r:id="rId293"/>
              </w:object>
            </w:r>
            <w:r>
              <w:t>，求：</w:t>
            </w:r>
          </w:p>
          <w:p w14:paraId="52C38F8B" w14:textId="77777777" w:rsidR="00535FCB" w:rsidRDefault="00535FCB" w:rsidP="00535FCB">
            <w:pPr>
              <w:spacing w:line="360" w:lineRule="auto"/>
              <w:ind w:left="420"/>
              <w:textAlignment w:val="center"/>
            </w:pPr>
            <w:r>
              <w:t>（</w:t>
            </w:r>
            <w:r>
              <w:t>1</w:t>
            </w:r>
            <w:r>
              <w:t>）通过铜棒的电流；</w:t>
            </w:r>
          </w:p>
          <w:p w14:paraId="3366A4DC" w14:textId="77777777" w:rsidR="00535FCB" w:rsidRDefault="00535FCB" w:rsidP="00535FCB">
            <w:pPr>
              <w:spacing w:line="360" w:lineRule="auto"/>
              <w:ind w:left="420"/>
              <w:textAlignment w:val="center"/>
            </w:pPr>
            <w:r>
              <w:t>（</w:t>
            </w:r>
            <w:r>
              <w:t>2</w:t>
            </w:r>
            <w:r>
              <w:t>）自由电子定向移动速率。</w:t>
            </w:r>
          </w:p>
          <w:p w14:paraId="1B14C23A" w14:textId="77777777" w:rsidR="00535FCB" w:rsidRDefault="00535FCB" w:rsidP="00535FCB">
            <w:pPr>
              <w:spacing w:line="360" w:lineRule="auto"/>
              <w:ind w:left="420" w:hanging="420"/>
              <w:textAlignment w:val="center"/>
            </w:pPr>
            <w:r>
              <w:lastRenderedPageBreak/>
              <w:t>13</w:t>
            </w:r>
            <w:r>
              <w:t>．如图示电路，电源直流电压</w:t>
            </w:r>
            <w:r>
              <w:object w:dxaOrig="316" w:dyaOrig="250" w14:anchorId="54B8CE84">
                <v:shape id="_x0000_i1352" type="#_x0000_t75" alt="eqIdd40d48358392978b7ee4d6d803533a9d" style="width:15.75pt;height:12.4pt" o:ole="">
                  <v:imagedata r:id="rId294" o:title="eqIdd40d48358392978b7ee4d6d803533a9d"/>
                </v:shape>
                <o:OLEObject Type="Embed" ProgID="Equation.DSMT4" ShapeID="_x0000_i1352" DrawAspect="Content" ObjectID="_1817207921" r:id="rId295"/>
              </w:object>
            </w:r>
            <w:r>
              <w:t>，先使开关</w:t>
            </w:r>
            <w:r>
              <w:object w:dxaOrig="158" w:dyaOrig="224" w14:anchorId="50D7723F">
                <v:shape id="_x0000_i1353" type="#_x0000_t75" alt="eqIdcf231f8f86fb922df4ca0c87f044cec3" style="width:7.9pt;height:11.25pt" o:ole="">
                  <v:imagedata r:id="rId296" o:title="eqIdcf231f8f86fb922df4ca0c87f044cec3"/>
                </v:shape>
                <o:OLEObject Type="Embed" ProgID="Equation.DSMT4" ShapeID="_x0000_i1353" DrawAspect="Content" ObjectID="_1817207922" r:id="rId297"/>
              </w:object>
            </w:r>
            <w:r>
              <w:t>与</w:t>
            </w:r>
            <w:r>
              <w:t>1</w:t>
            </w:r>
            <w:r>
              <w:t>端相连稍后将开关</w:t>
            </w:r>
            <w:r>
              <w:object w:dxaOrig="158" w:dyaOrig="224" w14:anchorId="7446C1FC">
                <v:shape id="_x0000_i1354" type="#_x0000_t75" alt="eqIdcf231f8f86fb922df4ca0c87f044cec3" style="width:7.9pt;height:11.25pt" o:ole="">
                  <v:imagedata r:id="rId296" o:title="eqIdcf231f8f86fb922df4ca0c87f044cec3"/>
                </v:shape>
                <o:OLEObject Type="Embed" ProgID="Equation.DSMT4" ShapeID="_x0000_i1354" DrawAspect="Content" ObjectID="_1817207923" r:id="rId298"/>
              </w:object>
            </w:r>
            <w:r>
              <w:t>掷向</w:t>
            </w:r>
            <w:r>
              <w:t>2</w:t>
            </w:r>
            <w:r>
              <w:t>端，让电容器通过电阻</w:t>
            </w:r>
            <w:r>
              <w:object w:dxaOrig="193" w:dyaOrig="206" w14:anchorId="598CDE5A">
                <v:shape id="_x0000_i1355" type="#_x0000_t75" alt="eqId4aa0df7f1e45f9de29e802c7f19a4f64" style="width:9.75pt;height:10.15pt" o:ole="">
                  <v:imagedata r:id="rId179" o:title="eqId4aa0df7f1e45f9de29e802c7f19a4f64"/>
                </v:shape>
                <o:OLEObject Type="Embed" ProgID="Equation.DSMT4" ShapeID="_x0000_i1355" DrawAspect="Content" ObjectID="_1817207924" r:id="rId299"/>
              </w:object>
            </w:r>
            <w:r>
              <w:t>放电，传感器将电流信息传入计算机，显示出的电流随时间变化的</w:t>
            </w:r>
            <w:r>
              <w:object w:dxaOrig="421" w:dyaOrig="246" w14:anchorId="0C3AFBA4">
                <v:shape id="_x0000_i1356" type="#_x0000_t75" alt="eqId83550c9516e48f7a8324f1e17d4549e9" style="width:21pt;height:12.4pt" o:ole="">
                  <v:imagedata r:id="rId300" o:title="eqId83550c9516e48f7a8324f1e17d4549e9"/>
                </v:shape>
                <o:OLEObject Type="Embed" ProgID="Equation.DSMT4" ShapeID="_x0000_i1356" DrawAspect="Content" ObjectID="_1817207925" r:id="rId301"/>
              </w:object>
            </w:r>
            <w:r>
              <w:t>曲线如图所示，则电容器全部释放的电量大约为</w:t>
            </w:r>
            <w:r>
              <w:rPr>
                <w:rFonts w:eastAsia="Times New Roman"/>
                <w:u w:val="single"/>
              </w:rPr>
              <w:t xml:space="preserve">      </w:t>
            </w:r>
            <w:r>
              <w:object w:dxaOrig="211" w:dyaOrig="245" w14:anchorId="4DD466FE">
                <v:shape id="_x0000_i1357" type="#_x0000_t75" alt="eqIdca66a268d6f46e0e9d5d9151b785be60" style="width:10.5pt;height:12.4pt" o:ole="">
                  <v:imagedata r:id="rId302" o:title="eqIdca66a268d6f46e0e9d5d9151b785be60"/>
                </v:shape>
                <o:OLEObject Type="Embed" ProgID="Equation.DSMT4" ShapeID="_x0000_i1357" DrawAspect="Content" ObjectID="_1817207926" r:id="rId303"/>
              </w:object>
            </w:r>
            <w:r>
              <w:t>，该电容器的电容大约是</w:t>
            </w:r>
            <w:r>
              <w:rPr>
                <w:rFonts w:eastAsia="Times New Roman"/>
                <w:u w:val="single"/>
              </w:rPr>
              <w:t xml:space="preserve">      </w:t>
            </w:r>
            <w:r>
              <w:object w:dxaOrig="175" w:dyaOrig="222" w14:anchorId="688002C0">
                <v:shape id="_x0000_i1358" type="#_x0000_t75" alt="eqId2391c0e2fc44598610d519dacb778062" style="width:8.65pt;height:11.25pt" o:ole="">
                  <v:imagedata r:id="rId304" o:title="eqId2391c0e2fc44598610d519dacb778062"/>
                </v:shape>
                <o:OLEObject Type="Embed" ProgID="Equation.DSMT4" ShapeID="_x0000_i1358" DrawAspect="Content" ObjectID="_1817207927" r:id="rId305"/>
              </w:object>
            </w:r>
            <w:r>
              <w:t>（均保留两位有效数字）。</w:t>
            </w:r>
          </w:p>
          <w:p w14:paraId="066BF0FB"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23144200" wp14:editId="5B34BA36">
                  <wp:extent cx="2771775" cy="1323975"/>
                  <wp:effectExtent l="0" t="0" r="1905" b="1905"/>
                  <wp:docPr id="100017" name="图片 100017" descr="@@@c975a224-1964-4978-bbb7-ba19f458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975a224-1964-4978-bbb7-ba19f4581608"/>
                          <pic:cNvPicPr>
                            <a:picLocks noChangeAspect="1"/>
                          </pic:cNvPicPr>
                        </pic:nvPicPr>
                        <pic:blipFill>
                          <a:blip r:embed="rId306"/>
                          <a:stretch>
                            <a:fillRect/>
                          </a:stretch>
                        </pic:blipFill>
                        <pic:spPr>
                          <a:xfrm>
                            <a:off x="0" y="0"/>
                            <a:ext cx="2771775" cy="1323975"/>
                          </a:xfrm>
                          <a:prstGeom prst="rect">
                            <a:avLst/>
                          </a:prstGeom>
                        </pic:spPr>
                      </pic:pic>
                    </a:graphicData>
                  </a:graphic>
                </wp:inline>
              </w:drawing>
            </w:r>
            <w:r>
              <w:rPr>
                <w:rFonts w:eastAsia="Times New Roman"/>
                <w:noProof/>
                <w:sz w:val="24"/>
              </w:rPr>
              <w:drawing>
                <wp:inline distT="0" distB="0" distL="114300" distR="114300" wp14:anchorId="10D89D03" wp14:editId="610C2513">
                  <wp:extent cx="2209800" cy="2143125"/>
                  <wp:effectExtent l="0" t="0" r="0" b="5715"/>
                  <wp:docPr id="100019" name="图片 100019" descr="@@@e110e69c-2d00-492c-bd5f-a6445087a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110e69c-2d00-492c-bd5f-a6445087a78b"/>
                          <pic:cNvPicPr>
                            <a:picLocks noChangeAspect="1"/>
                          </pic:cNvPicPr>
                        </pic:nvPicPr>
                        <pic:blipFill>
                          <a:blip r:embed="rId307"/>
                          <a:stretch>
                            <a:fillRect/>
                          </a:stretch>
                        </pic:blipFill>
                        <pic:spPr>
                          <a:xfrm>
                            <a:off x="0" y="0"/>
                            <a:ext cx="2209800" cy="2143125"/>
                          </a:xfrm>
                          <a:prstGeom prst="rect">
                            <a:avLst/>
                          </a:prstGeom>
                        </pic:spPr>
                      </pic:pic>
                    </a:graphicData>
                  </a:graphic>
                </wp:inline>
              </w:drawing>
            </w:r>
          </w:p>
          <w:p w14:paraId="39000A7B" w14:textId="473D3B32" w:rsidR="00311EEE" w:rsidRPr="00535FCB" w:rsidRDefault="00535FCB" w:rsidP="0020543B">
            <w:pPr>
              <w:spacing w:line="360" w:lineRule="auto"/>
              <w:ind w:left="420" w:hanging="420"/>
              <w:textAlignment w:val="center"/>
              <w:rPr>
                <w:rFonts w:hint="eastAsia"/>
              </w:rPr>
            </w:pPr>
            <w:r>
              <w:t>14</w:t>
            </w:r>
            <w:r>
              <w:t>．机场严禁携带能量超过</w:t>
            </w:r>
            <w:r>
              <w:object w:dxaOrig="791" w:dyaOrig="246" w14:anchorId="2D2E228E">
                <v:shape id="_x0000_i1370" type="#_x0000_t75" alt="eqIdf46b6fb0a2238732aea6a50e35196784" style="width:39.4pt;height:12.4pt" o:ole="">
                  <v:imagedata r:id="rId308" o:title="eqIdf46b6fb0a2238732aea6a50e35196784"/>
                </v:shape>
                <o:OLEObject Type="Embed" ProgID="Equation.DSMT4" ShapeID="_x0000_i1370" DrawAspect="Content" ObjectID="_1817207928" r:id="rId309"/>
              </w:object>
            </w:r>
            <w:r>
              <w:t>的充电宝搭乘飞机，</w:t>
            </w:r>
            <w:r>
              <w:object w:dxaOrig="791" w:dyaOrig="246" w14:anchorId="5DF06F5C">
                <v:shape id="_x0000_i1371" type="#_x0000_t75" alt="eqIdf46b6fb0a2238732aea6a50e35196784" style="width:39.4pt;height:12.4pt" o:ole="">
                  <v:imagedata r:id="rId308" o:title="eqIdf46b6fb0a2238732aea6a50e35196784"/>
                </v:shape>
                <o:OLEObject Type="Embed" ProgID="Equation.DSMT4" ShapeID="_x0000_i1371" DrawAspect="Content" ObjectID="_1817207929" r:id="rId310"/>
              </w:object>
            </w:r>
            <w:r>
              <w:t>相当于</w:t>
            </w:r>
            <w:r>
              <w:rPr>
                <w:rFonts w:eastAsia="Times New Roman"/>
                <w:u w:val="single"/>
              </w:rPr>
              <w:t xml:space="preserve">      </w:t>
            </w:r>
            <w:r>
              <w:t>kg</w:t>
            </w:r>
            <w:r>
              <w:t>重物自由下落</w:t>
            </w:r>
            <w:r>
              <w:t>2m</w:t>
            </w:r>
            <w:r>
              <w:t>所具有的动能（重力加速度</w:t>
            </w:r>
            <w:r>
              <w:rPr>
                <w:rFonts w:eastAsia="Times New Roman"/>
                <w:i/>
              </w:rPr>
              <w:t>g</w:t>
            </w:r>
            <w:r>
              <w:t>取</w:t>
            </w:r>
            <w:r>
              <w:object w:dxaOrig="633" w:dyaOrig="277" w14:anchorId="6BED0B17">
                <v:shape id="_x0000_i1372" type="#_x0000_t75" alt="eqId63519b11c51441dd31d22aea2e0a4d2d" style="width:31.5pt;height:13.9pt" o:ole="">
                  <v:imagedata r:id="rId311" o:title="eqId63519b11c51441dd31d22aea2e0a4d2d"/>
                </v:shape>
                <o:OLEObject Type="Embed" ProgID="Equation.DSMT4" ShapeID="_x0000_i1372" DrawAspect="Content" ObjectID="_1817207930" r:id="rId312"/>
              </w:object>
            </w:r>
            <w:r>
              <w:t>），</w:t>
            </w:r>
            <w:proofErr w:type="gramStart"/>
            <w:r>
              <w:t>一</w:t>
            </w:r>
            <w:proofErr w:type="gramEnd"/>
            <w:r>
              <w:t>标有</w:t>
            </w:r>
            <w:r>
              <w:t>“</w:t>
            </w:r>
            <w:r>
              <w:object w:dxaOrig="1126" w:dyaOrig="240" w14:anchorId="7FCF560E">
                <v:shape id="_x0000_i1373" type="#_x0000_t75" alt="eqId173c68a6e492a7577e08b223e0fe7fc4" style="width:56.25pt;height:12pt" o:ole="">
                  <v:imagedata r:id="rId313" o:title="eqId173c68a6e492a7577e08b223e0fe7fc4"/>
                </v:shape>
                <o:OLEObject Type="Embed" ProgID="Equation.DSMT4" ShapeID="_x0000_i1373" DrawAspect="Content" ObjectID="_1817207931" r:id="rId314"/>
              </w:object>
            </w:r>
            <w:r>
              <w:t>，</w:t>
            </w:r>
            <w:r>
              <w:t>5V”</w:t>
            </w:r>
            <w:r>
              <w:t>的充电宝</w:t>
            </w:r>
            <w:r>
              <w:rPr>
                <w:rFonts w:eastAsia="Times New Roman"/>
                <w:u w:val="single"/>
              </w:rPr>
              <w:t xml:space="preserve">      </w:t>
            </w:r>
            <w:r>
              <w:t>（选填：可以、不可以）携带乘机。</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A7A7289" w14:textId="77777777" w:rsidR="00535FCB" w:rsidRDefault="00535FCB" w:rsidP="00535FCB">
            <w:pPr>
              <w:spacing w:line="360" w:lineRule="auto"/>
              <w:ind w:left="315" w:hanging="315"/>
              <w:textAlignment w:val="center"/>
            </w:pPr>
            <w:r>
              <w:t>1</w:t>
            </w:r>
            <w:r>
              <w:t>．肉眼看到的一次闪电，其过程是很复杂的。当雷雨云移到某处时，云的中下部是强大负电荷中心，云底相对的下地面变成正电荷中心，云底会出现大气被强烈电离的一段气柱，半径约</w:t>
            </w:r>
            <w:r>
              <w:t>100</w:t>
            </w:r>
            <w:r>
              <w:t>米。在某一次闪电前云地之间的电势差约为</w:t>
            </w:r>
            <w:r>
              <w:object w:dxaOrig="914" w:dyaOrig="287" w14:anchorId="48DB33A5">
                <v:shape id="_x0000_i1381" type="#_x0000_t75" alt="eqId639490a5c5fba333f7aa1ad1aba80ad0" style="width:45.75pt;height:14.25pt" o:ole="">
                  <v:imagedata r:id="rId251" o:title="eqId639490a5c5fba333f7aa1ad1aba80ad0"/>
                </v:shape>
                <o:OLEObject Type="Embed" ProgID="Equation.DSMT4" ShapeID="_x0000_i1381" DrawAspect="Content" ObjectID="_1817207932" r:id="rId315"/>
              </w:object>
            </w:r>
            <w:r>
              <w:t>，云地间距离约为</w:t>
            </w:r>
            <w:r>
              <w:t>1km</w:t>
            </w:r>
            <w:r>
              <w:t>；第一个闪击过程中云地间转移的电荷量约为</w:t>
            </w:r>
            <w:r>
              <w:t>6C</w:t>
            </w:r>
            <w:r>
              <w:t>，闪击持续时间约为</w:t>
            </w:r>
            <w:r>
              <w:object w:dxaOrig="475" w:dyaOrig="287" w14:anchorId="1C591816">
                <v:shape id="_x0000_i1382" type="#_x0000_t75" alt="eqId9090e0bf3c62878cee1d9a2725dc66c6" style="width:23.65pt;height:14.25pt" o:ole="">
                  <v:imagedata r:id="rId316" o:title="eqId9090e0bf3c62878cee1d9a2725dc66c6"/>
                </v:shape>
                <o:OLEObject Type="Embed" ProgID="Equation.DSMT4" ShapeID="_x0000_i1382" DrawAspect="Content" ObjectID="_1817207933" r:id="rId317"/>
              </w:object>
            </w:r>
            <w:r>
              <w:t>。假定闪电前云地间的电场是均匀的。根据以上数据，下列判断正确的是（　　）</w:t>
            </w:r>
          </w:p>
          <w:p w14:paraId="2688CC5C" w14:textId="77777777" w:rsidR="00535FCB" w:rsidRDefault="00535FCB" w:rsidP="00535FCB">
            <w:pPr>
              <w:tabs>
                <w:tab w:val="left" w:pos="4156"/>
              </w:tabs>
              <w:spacing w:line="360" w:lineRule="auto"/>
              <w:ind w:left="315"/>
              <w:textAlignment w:val="center"/>
            </w:pPr>
            <w:r>
              <w:t>A</w:t>
            </w:r>
            <w:r>
              <w:t>．闪电电流的瞬时值约为</w:t>
            </w:r>
            <w:r>
              <w:object w:dxaOrig="738" w:dyaOrig="277" w14:anchorId="20FDC0FC">
                <v:shape id="_x0000_i1383" type="#_x0000_t75" alt="eqId827ffdb601e04d23d9ece989c780654f" style="width:36.75pt;height:13.9pt" o:ole="">
                  <v:imagedata r:id="rId258" o:title="eqId827ffdb601e04d23d9ece989c780654f"/>
                </v:shape>
                <o:OLEObject Type="Embed" ProgID="Equation.DSMT4" ShapeID="_x0000_i1383" DrawAspect="Content" ObjectID="_1817207934" r:id="rId318"/>
              </w:object>
            </w:r>
            <w:r>
              <w:tab/>
              <w:t>B</w:t>
            </w:r>
            <w:r>
              <w:t>．被电离的气柱的阻值约为</w:t>
            </w:r>
            <w:r>
              <w:object w:dxaOrig="492" w:dyaOrig="285" w14:anchorId="41E157D7">
                <v:shape id="_x0000_i1384" type="#_x0000_t75" alt="eqId5fd14d97bcd958ef0129fab097b490d1" style="width:24.75pt;height:14.25pt" o:ole="">
                  <v:imagedata r:id="rId319" o:title="eqId5fd14d97bcd958ef0129fab097b490d1"/>
                </v:shape>
                <o:OLEObject Type="Embed" ProgID="Equation.DSMT4" ShapeID="_x0000_i1384" DrawAspect="Content" ObjectID="_1817207935" r:id="rId320"/>
              </w:object>
            </w:r>
          </w:p>
          <w:p w14:paraId="6914B00C" w14:textId="77777777" w:rsidR="00535FCB" w:rsidRDefault="00535FCB" w:rsidP="00535FCB">
            <w:pPr>
              <w:tabs>
                <w:tab w:val="left" w:pos="4156"/>
              </w:tabs>
              <w:spacing w:line="360" w:lineRule="auto"/>
              <w:ind w:left="315"/>
              <w:textAlignment w:val="center"/>
            </w:pPr>
            <w:r>
              <w:t>C</w:t>
            </w:r>
            <w:r>
              <w:t>．被电离的气柱的电阻率约为</w:t>
            </w:r>
            <w:r>
              <w:object w:dxaOrig="1319" w:dyaOrig="282" w14:anchorId="7CF3BA34">
                <v:shape id="_x0000_i1385" type="#_x0000_t75" alt="eqIdd7c479b32b7c0e04bef7330ba82b8f1c" style="width:66pt;height:14.25pt" o:ole="">
                  <v:imagedata r:id="rId321" o:title="eqIdd7c479b32b7c0e04bef7330ba82b8f1c"/>
                </v:shape>
                <o:OLEObject Type="Embed" ProgID="Equation.DSMT4" ShapeID="_x0000_i1385" DrawAspect="Content" ObjectID="_1817207936" r:id="rId322"/>
              </w:object>
            </w:r>
            <w:r>
              <w:tab/>
              <w:t>D</w:t>
            </w:r>
            <w:r>
              <w:t>．闪电前云地间的电场强度约为</w:t>
            </w:r>
            <w:r>
              <w:object w:dxaOrig="1038" w:dyaOrig="289" w14:anchorId="2D3B5AB2">
                <v:shape id="_x0000_i1386" type="#_x0000_t75" alt="eqId732bb43da5271c80fe2d7619787a37fb" style="width:51.75pt;height:14.65pt" o:ole="">
                  <v:imagedata r:id="rId323" o:title="eqId732bb43da5271c80fe2d7619787a37fb"/>
                </v:shape>
                <o:OLEObject Type="Embed" ProgID="Equation.DSMT4" ShapeID="_x0000_i1386" DrawAspect="Content" ObjectID="_1817207937" r:id="rId324"/>
              </w:object>
            </w:r>
          </w:p>
          <w:p w14:paraId="781674A9" w14:textId="77777777" w:rsidR="00535FCB" w:rsidRDefault="00535FCB" w:rsidP="00535FCB">
            <w:pPr>
              <w:spacing w:line="360" w:lineRule="auto"/>
              <w:ind w:left="315" w:hanging="315"/>
              <w:textAlignment w:val="center"/>
            </w:pPr>
            <w:r>
              <w:t>2</w:t>
            </w:r>
            <w:r>
              <w:t>．比值定义法是常见的一种定义物理量的方法。下列公式中是用比值定义法来定义物理量的是（　　）</w:t>
            </w:r>
          </w:p>
          <w:p w14:paraId="10865CC7" w14:textId="77777777" w:rsidR="00535FCB" w:rsidRDefault="00535FCB" w:rsidP="00535FCB">
            <w:pPr>
              <w:spacing w:line="360" w:lineRule="auto"/>
              <w:ind w:left="315"/>
              <w:textAlignment w:val="center"/>
            </w:pPr>
            <w:r>
              <w:t>①</w:t>
            </w:r>
            <w:r>
              <w:object w:dxaOrig="633" w:dyaOrig="624" w14:anchorId="5EA85AFD">
                <v:shape id="_x0000_i1393" type="#_x0000_t75" alt="eqIdc39f87e3c10a4bb8355ddb054f7f5368" style="width:31.5pt;height:31.15pt" o:ole="">
                  <v:imagedata r:id="rId325" o:title="eqIdc39f87e3c10a4bb8355ddb054f7f5368"/>
                </v:shape>
                <o:OLEObject Type="Embed" ProgID="Equation.DSMT4" ShapeID="_x0000_i1393" DrawAspect="Content" ObjectID="_1817207938" r:id="rId326"/>
              </w:object>
            </w:r>
            <w:r>
              <w:t>②</w:t>
            </w:r>
            <w:r>
              <w:object w:dxaOrig="615" w:dyaOrig="549" w14:anchorId="7BB783E8">
                <v:shape id="_x0000_i1394" type="#_x0000_t75" alt="eqId65802fae413ce3ff4b2a842318365a59" style="width:30.75pt;height:27.4pt" o:ole="">
                  <v:imagedata r:id="rId327" o:title="eqId65802fae413ce3ff4b2a842318365a59"/>
                </v:shape>
                <o:OLEObject Type="Embed" ProgID="Equation.DSMT4" ShapeID="_x0000_i1394" DrawAspect="Content" ObjectID="_1817207939" r:id="rId328"/>
              </w:object>
            </w:r>
            <w:r>
              <w:t>③</w:t>
            </w:r>
            <w:r>
              <w:object w:dxaOrig="914" w:dyaOrig="543" w14:anchorId="4A4C5FFB">
                <v:shape id="_x0000_i1395" type="#_x0000_t75" alt="eqId522e51b5018cb7177437f00b057a3d45" style="width:45.75pt;height:27pt" o:ole="">
                  <v:imagedata r:id="rId209" o:title="eqId522e51b5018cb7177437f00b057a3d45"/>
                </v:shape>
                <o:OLEObject Type="Embed" ProgID="Equation.DSMT4" ShapeID="_x0000_i1395" DrawAspect="Content" ObjectID="_1817207940" r:id="rId329"/>
              </w:object>
            </w:r>
            <w:r>
              <w:t>④</w:t>
            </w:r>
            <w:r>
              <w:object w:dxaOrig="756" w:dyaOrig="544" w14:anchorId="6F0AEE08">
                <v:shape id="_x0000_i1396" type="#_x0000_t75" alt="eqId50189f5e794d2b8ac824bc7143b48829" style="width:37.9pt;height:27.4pt" o:ole="">
                  <v:imagedata r:id="rId330" o:title="eqId2b5beadf4a5976faa387f74e70589f2e"/>
                </v:shape>
                <o:OLEObject Type="Embed" ProgID="Equation.DSMT4" ShapeID="_x0000_i1396" DrawAspect="Content" ObjectID="_1817207941" r:id="rId331"/>
              </w:object>
            </w:r>
          </w:p>
          <w:p w14:paraId="0DA1E8A1" w14:textId="77777777" w:rsidR="00535FCB" w:rsidRDefault="00535FCB" w:rsidP="00535FCB">
            <w:pPr>
              <w:tabs>
                <w:tab w:val="left" w:pos="2078"/>
                <w:tab w:val="left" w:pos="4156"/>
                <w:tab w:val="left" w:pos="6234"/>
              </w:tabs>
              <w:spacing w:line="360" w:lineRule="auto"/>
              <w:ind w:left="315"/>
              <w:textAlignment w:val="center"/>
            </w:pPr>
            <w:r>
              <w:t>A</w:t>
            </w:r>
            <w:r>
              <w:t>．</w:t>
            </w:r>
            <w:r>
              <w:t>①②</w:t>
            </w:r>
            <w:r>
              <w:tab/>
              <w:t>B</w:t>
            </w:r>
            <w:r>
              <w:t>．</w:t>
            </w:r>
            <w:r>
              <w:t>②③</w:t>
            </w:r>
            <w:r>
              <w:tab/>
              <w:t>C</w:t>
            </w:r>
            <w:r>
              <w:t>．</w:t>
            </w:r>
            <w:r>
              <w:t>③④</w:t>
            </w:r>
            <w:r>
              <w:tab/>
              <w:t>D</w:t>
            </w:r>
            <w:r>
              <w:t>．</w:t>
            </w:r>
            <w:r>
              <w:t>①④</w:t>
            </w:r>
          </w:p>
          <w:p w14:paraId="048921A5" w14:textId="77777777" w:rsidR="00535FCB" w:rsidRDefault="00535FCB" w:rsidP="00535FCB">
            <w:pPr>
              <w:spacing w:line="360" w:lineRule="auto"/>
              <w:ind w:left="315" w:hanging="315"/>
              <w:textAlignment w:val="center"/>
            </w:pPr>
            <w:r>
              <w:t>3</w:t>
            </w:r>
            <w:r>
              <w:t>．</w:t>
            </w:r>
            <w:r>
              <w:rPr>
                <w:rFonts w:eastAsia="Times New Roman"/>
                <w:i/>
              </w:rPr>
              <w:t>a</w:t>
            </w:r>
            <w:r>
              <w:t>、</w:t>
            </w:r>
            <w:r>
              <w:rPr>
                <w:rFonts w:eastAsia="Times New Roman"/>
                <w:i/>
              </w:rPr>
              <w:t>b</w:t>
            </w:r>
            <w:r>
              <w:t>、</w:t>
            </w:r>
            <w:r>
              <w:rPr>
                <w:rFonts w:eastAsia="Times New Roman"/>
                <w:i/>
              </w:rPr>
              <w:t>c</w:t>
            </w:r>
            <w:r>
              <w:t>、</w:t>
            </w:r>
            <w:r>
              <w:rPr>
                <w:rFonts w:eastAsia="Times New Roman"/>
                <w:i/>
              </w:rPr>
              <w:t>d</w:t>
            </w:r>
            <w:r>
              <w:t xml:space="preserve"> </w:t>
            </w:r>
            <w:r>
              <w:t>是四段不同的金属导体，在长度、横截面积和材料三个因素中，</w:t>
            </w:r>
            <w:r>
              <w:rPr>
                <w:rFonts w:eastAsia="Times New Roman"/>
                <w:i/>
              </w:rPr>
              <w:t>b</w:t>
            </w:r>
            <w:r>
              <w:t>、</w:t>
            </w:r>
            <w:r>
              <w:rPr>
                <w:rFonts w:eastAsia="Times New Roman"/>
                <w:i/>
              </w:rPr>
              <w:t>c</w:t>
            </w:r>
            <w:r>
              <w:t>、</w:t>
            </w:r>
            <w:r>
              <w:rPr>
                <w:rFonts w:eastAsia="Times New Roman"/>
                <w:i/>
              </w:rPr>
              <w:t>d</w:t>
            </w:r>
            <w:r>
              <w:t xml:space="preserve"> </w:t>
            </w:r>
            <w:r>
              <w:t>跟</w:t>
            </w:r>
            <w:r>
              <w:t xml:space="preserve"> </w:t>
            </w:r>
            <w:r>
              <w:rPr>
                <w:rFonts w:eastAsia="Times New Roman"/>
                <w:i/>
              </w:rPr>
              <w:t>a</w:t>
            </w:r>
            <w:r>
              <w:t>相比，分别只有一个因素不同。</w:t>
            </w:r>
            <w:r>
              <w:rPr>
                <w:rFonts w:eastAsia="Times New Roman"/>
                <w:i/>
              </w:rPr>
              <w:t>b</w:t>
            </w:r>
            <w:r>
              <w:t xml:space="preserve"> </w:t>
            </w:r>
            <w:r>
              <w:t>与</w:t>
            </w:r>
            <w:r>
              <w:t xml:space="preserve"> </w:t>
            </w:r>
            <w:r>
              <w:rPr>
                <w:rFonts w:eastAsia="Times New Roman"/>
                <w:i/>
              </w:rPr>
              <w:t>a</w:t>
            </w:r>
            <w:r>
              <w:t>，长度不同，横截面积、材料相同；</w:t>
            </w:r>
            <w:r>
              <w:rPr>
                <w:rFonts w:eastAsia="Times New Roman"/>
                <w:i/>
              </w:rPr>
              <w:t>c</w:t>
            </w:r>
            <w:r>
              <w:t xml:space="preserve"> </w:t>
            </w:r>
            <w:r>
              <w:t>与</w:t>
            </w:r>
            <w:r>
              <w:t xml:space="preserve"> </w:t>
            </w:r>
            <w:r>
              <w:rPr>
                <w:rFonts w:eastAsia="Times New Roman"/>
                <w:i/>
              </w:rPr>
              <w:t>a</w:t>
            </w:r>
            <w:r>
              <w:t>，横截面积不同，长度、材料相同；</w:t>
            </w:r>
            <w:r>
              <w:rPr>
                <w:rFonts w:eastAsia="Times New Roman"/>
                <w:i/>
              </w:rPr>
              <w:t>d</w:t>
            </w:r>
            <w:r>
              <w:t xml:space="preserve"> </w:t>
            </w:r>
            <w:r>
              <w:t>与</w:t>
            </w:r>
            <w:r>
              <w:t xml:space="preserve"> </w:t>
            </w:r>
            <w:r>
              <w:rPr>
                <w:rFonts w:eastAsia="Times New Roman"/>
                <w:i/>
              </w:rPr>
              <w:t>a</w:t>
            </w:r>
            <w:r>
              <w:t>，材料不同，长度、横截面积相同。下列说法正确的是（　　）</w:t>
            </w:r>
          </w:p>
          <w:p w14:paraId="1BDC64F3" w14:textId="77777777" w:rsidR="00535FCB" w:rsidRDefault="00535FCB" w:rsidP="00535FCB">
            <w:pPr>
              <w:spacing w:line="360" w:lineRule="auto"/>
              <w:ind w:left="315"/>
              <w:jc w:val="center"/>
              <w:textAlignment w:val="center"/>
            </w:pPr>
            <w:r>
              <w:rPr>
                <w:rFonts w:eastAsia="Times New Roman"/>
                <w:noProof/>
                <w:sz w:val="24"/>
              </w:rPr>
              <w:lastRenderedPageBreak/>
              <w:drawing>
                <wp:inline distT="0" distB="0" distL="114300" distR="114300" wp14:anchorId="67F4F3D2" wp14:editId="3B3AA1AC">
                  <wp:extent cx="4267200" cy="1371600"/>
                  <wp:effectExtent l="0" t="0" r="0" b="0"/>
                  <wp:docPr id="19" name="图片 19" descr="@@@b5ad4665-b9bd-4582-9707-4c3bc5ea0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5ad4665-b9bd-4582-9707-4c3bc5ea0d08"/>
                          <pic:cNvPicPr>
                            <a:picLocks noChangeAspect="1"/>
                          </pic:cNvPicPr>
                        </pic:nvPicPr>
                        <pic:blipFill>
                          <a:blip r:embed="rId332"/>
                          <a:stretch>
                            <a:fillRect/>
                          </a:stretch>
                        </pic:blipFill>
                        <pic:spPr>
                          <a:xfrm>
                            <a:off x="0" y="0"/>
                            <a:ext cx="4267200" cy="1371600"/>
                          </a:xfrm>
                          <a:prstGeom prst="rect">
                            <a:avLst/>
                          </a:prstGeom>
                        </pic:spPr>
                      </pic:pic>
                    </a:graphicData>
                  </a:graphic>
                </wp:inline>
              </w:drawing>
            </w:r>
          </w:p>
          <w:p w14:paraId="711985FB" w14:textId="77777777" w:rsidR="00535FCB" w:rsidRDefault="00535FCB" w:rsidP="00535FCB">
            <w:pPr>
              <w:spacing w:line="360" w:lineRule="auto"/>
              <w:ind w:left="315"/>
              <w:textAlignment w:val="center"/>
            </w:pPr>
            <w:r>
              <w:t>A</w:t>
            </w:r>
            <w:r>
              <w:t>．此实验可以研究导体的电阻率与什么因素有关</w:t>
            </w:r>
          </w:p>
          <w:p w14:paraId="7B35E7DD" w14:textId="77777777" w:rsidR="00535FCB" w:rsidRDefault="00535FCB" w:rsidP="00535FCB">
            <w:pPr>
              <w:spacing w:line="360" w:lineRule="auto"/>
              <w:ind w:left="315"/>
              <w:textAlignment w:val="center"/>
            </w:pPr>
            <w:r>
              <w:t>B</w:t>
            </w:r>
            <w:r>
              <w:t>．此实验可以研究部分电路的欧姆定律</w:t>
            </w:r>
          </w:p>
          <w:p w14:paraId="5E0D08E3" w14:textId="77777777" w:rsidR="00535FCB" w:rsidRDefault="00535FCB" w:rsidP="00535FCB">
            <w:pPr>
              <w:spacing w:line="360" w:lineRule="auto"/>
              <w:ind w:left="315"/>
              <w:textAlignment w:val="center"/>
            </w:pPr>
            <w:r>
              <w:t>C</w:t>
            </w:r>
            <w:r>
              <w:t>．此实验中</w:t>
            </w:r>
            <w:r>
              <w:object w:dxaOrig="264" w:dyaOrig="316" w14:anchorId="76E4A3EE">
                <v:shape id="_x0000_i1401" type="#_x0000_t75" alt="eqId7dfe1ddf8071be0ce2bb85ada76768c8" style="width:13.15pt;height:15.75pt" o:ole="">
                  <v:imagedata r:id="rId333" o:title="eqId7dfe1ddf8071be0ce2bb85ada76768c8"/>
                </v:shape>
                <o:OLEObject Type="Embed" ProgID="Equation.DSMT4" ShapeID="_x0000_i1401" DrawAspect="Content" ObjectID="_1817207942" r:id="rId334"/>
              </w:object>
            </w:r>
            <w:r>
              <w:t>与</w:t>
            </w:r>
            <w:r>
              <w:object w:dxaOrig="264" w:dyaOrig="316" w14:anchorId="3C71E8DB">
                <v:shape id="_x0000_i1402" type="#_x0000_t75" alt="eqId1097dc2df3a0d2b9823a280efe5653df" style="width:13.15pt;height:15.75pt" o:ole="">
                  <v:imagedata r:id="rId335" o:title="eqId1097dc2df3a0d2b9823a280efe5653df"/>
                </v:shape>
                <o:OLEObject Type="Embed" ProgID="Equation.DSMT4" ShapeID="_x0000_i1402" DrawAspect="Content" ObjectID="_1817207943" r:id="rId336"/>
              </w:object>
            </w:r>
            <w:r>
              <w:t>可以研究导体的电阻与材料的关系</w:t>
            </w:r>
          </w:p>
          <w:p w14:paraId="351AD331" w14:textId="77777777" w:rsidR="00535FCB" w:rsidRDefault="00535FCB" w:rsidP="00535FCB">
            <w:pPr>
              <w:spacing w:line="360" w:lineRule="auto"/>
              <w:ind w:left="315"/>
              <w:textAlignment w:val="center"/>
            </w:pPr>
            <w:r>
              <w:t>D</w:t>
            </w:r>
            <w:r>
              <w:t>．此实验中</w:t>
            </w:r>
            <w:r>
              <w:object w:dxaOrig="246" w:dyaOrig="316" w14:anchorId="78FEFC16">
                <v:shape id="_x0000_i1403" type="#_x0000_t75" alt="eqId46ad1a9cd19361d1f7a2340d76d50c80" style="width:12.4pt;height:15.75pt" o:ole="">
                  <v:imagedata r:id="rId129" o:title="eqId46ad1a9cd19361d1f7a2340d76d50c80"/>
                </v:shape>
                <o:OLEObject Type="Embed" ProgID="Equation.DSMT4" ShapeID="_x0000_i1403" DrawAspect="Content" ObjectID="_1817207944" r:id="rId337"/>
              </w:object>
            </w:r>
            <w:r>
              <w:t>与</w:t>
            </w:r>
            <w:r>
              <w:object w:dxaOrig="264" w:dyaOrig="316" w14:anchorId="6919D2B9">
                <v:shape id="_x0000_i1404" type="#_x0000_t75" alt="eqId4c688d3183cdee79c0ce7d84a23a38c4" style="width:13.15pt;height:15.75pt" o:ole="">
                  <v:imagedata r:id="rId338" o:title="eqId4c688d3183cdee79c0ce7d84a23a38c4"/>
                </v:shape>
                <o:OLEObject Type="Embed" ProgID="Equation.DSMT4" ShapeID="_x0000_i1404" DrawAspect="Content" ObjectID="_1817207945" r:id="rId339"/>
              </w:object>
            </w:r>
            <w:r>
              <w:t>可以研究导体的电阻与长度的关系</w:t>
            </w:r>
          </w:p>
          <w:p w14:paraId="0BE27266" w14:textId="77777777" w:rsidR="00535FCB" w:rsidRDefault="00535FCB" w:rsidP="00535FCB">
            <w:pPr>
              <w:spacing w:line="360" w:lineRule="auto"/>
              <w:ind w:left="315" w:hanging="315"/>
              <w:textAlignment w:val="center"/>
            </w:pPr>
            <w:r>
              <w:t>4</w:t>
            </w:r>
            <w:r>
              <w:t>．两根长度相同、半径之比</w:t>
            </w:r>
            <w:r>
              <w:object w:dxaOrig="1020" w:dyaOrig="318" w14:anchorId="3637A4D9">
                <v:shape id="_x0000_i1414" type="#_x0000_t75" alt="eqId4b00ac42b940ab55a0872cdc49bd3050" style="width:51pt;height:15.75pt" o:ole="">
                  <v:imagedata r:id="rId340" o:title="eqId4b00ac42b940ab55a0872cdc49bd3050"/>
                </v:shape>
                <o:OLEObject Type="Embed" ProgID="Equation.DSMT4" ShapeID="_x0000_i1414" DrawAspect="Content" ObjectID="_1817207946" r:id="rId341"/>
              </w:object>
            </w:r>
            <w:r>
              <w:t>的均匀铜导线</w:t>
            </w:r>
            <w:r>
              <w:t>A</w:t>
            </w:r>
            <w:r>
              <w:t>、</w:t>
            </w:r>
            <w:r>
              <w:t>B</w:t>
            </w:r>
            <w:r>
              <w:t>按如图所示的方式接入电路，下列说法正确的是（　　）</w:t>
            </w:r>
          </w:p>
          <w:p w14:paraId="094B6470"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535909EB" wp14:editId="19DE4C52">
                  <wp:extent cx="2038350" cy="428625"/>
                  <wp:effectExtent l="0" t="0" r="3810" b="13335"/>
                  <wp:docPr id="20" name="图片 20" descr="@@@ac049ea4-3e3a-4b61-b1f1-4b6667795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c049ea4-3e3a-4b61-b1f1-4b6667795c72"/>
                          <pic:cNvPicPr>
                            <a:picLocks noChangeAspect="1"/>
                          </pic:cNvPicPr>
                        </pic:nvPicPr>
                        <pic:blipFill>
                          <a:blip r:embed="rId342"/>
                          <a:stretch>
                            <a:fillRect/>
                          </a:stretch>
                        </pic:blipFill>
                        <pic:spPr>
                          <a:xfrm>
                            <a:off x="0" y="0"/>
                            <a:ext cx="2038350" cy="428625"/>
                          </a:xfrm>
                          <a:prstGeom prst="rect">
                            <a:avLst/>
                          </a:prstGeom>
                        </pic:spPr>
                      </pic:pic>
                    </a:graphicData>
                  </a:graphic>
                </wp:inline>
              </w:drawing>
            </w:r>
          </w:p>
          <w:p w14:paraId="2C58C4B3" w14:textId="77777777" w:rsidR="00535FCB" w:rsidRDefault="00535FCB" w:rsidP="00535FCB">
            <w:pPr>
              <w:spacing w:line="360" w:lineRule="auto"/>
              <w:ind w:left="315"/>
              <w:textAlignment w:val="center"/>
            </w:pPr>
            <w:r>
              <w:t>A</w:t>
            </w:r>
            <w:r>
              <w:t>．</w:t>
            </w:r>
            <w:r>
              <w:t>A</w:t>
            </w:r>
            <w:r>
              <w:t>、</w:t>
            </w:r>
            <w:r>
              <w:t>B</w:t>
            </w:r>
            <w:r>
              <w:t>的电阻之比为</w:t>
            </w:r>
            <w:r>
              <w:object w:dxaOrig="351" w:dyaOrig="247" w14:anchorId="0FBBEA6F">
                <v:shape id="_x0000_i1415" type="#_x0000_t75" alt="eqId320896d1b4b9217d9ba527604ac35d3d" style="width:17.65pt;height:12.4pt" o:ole="">
                  <v:imagedata r:id="rId343" o:title="eqId320896d1b4b9217d9ba527604ac35d3d"/>
                </v:shape>
                <o:OLEObject Type="Embed" ProgID="Equation.DSMT4" ShapeID="_x0000_i1415" DrawAspect="Content" ObjectID="_1817207947" r:id="rId344"/>
              </w:object>
            </w:r>
          </w:p>
          <w:p w14:paraId="647EE0B7" w14:textId="77777777" w:rsidR="00535FCB" w:rsidRDefault="00535FCB" w:rsidP="00535FCB">
            <w:pPr>
              <w:spacing w:line="360" w:lineRule="auto"/>
              <w:ind w:left="315"/>
              <w:textAlignment w:val="center"/>
            </w:pPr>
            <w:r>
              <w:t>B</w:t>
            </w:r>
            <w:r>
              <w:t>．流过</w:t>
            </w:r>
            <w:r>
              <w:t>A</w:t>
            </w:r>
            <w:r>
              <w:t>、</w:t>
            </w:r>
            <w:r>
              <w:t>B</w:t>
            </w:r>
            <w:r>
              <w:t>的电流之比为</w:t>
            </w:r>
            <w:r>
              <w:object w:dxaOrig="351" w:dyaOrig="242" w14:anchorId="371D5062">
                <v:shape id="_x0000_i1416" type="#_x0000_t75" alt="eqIdbbe103f073845122c66f22dcb14b711f" style="width:17.65pt;height:12pt" o:ole="">
                  <v:imagedata r:id="rId345" o:title="eqIdbbe103f073845122c66f22dcb14b711f"/>
                </v:shape>
                <o:OLEObject Type="Embed" ProgID="Equation.DSMT4" ShapeID="_x0000_i1416" DrawAspect="Content" ObjectID="_1817207948" r:id="rId346"/>
              </w:object>
            </w:r>
          </w:p>
          <w:p w14:paraId="727FB694" w14:textId="77777777" w:rsidR="00535FCB" w:rsidRDefault="00535FCB" w:rsidP="00535FCB">
            <w:pPr>
              <w:spacing w:line="360" w:lineRule="auto"/>
              <w:ind w:left="315"/>
              <w:textAlignment w:val="center"/>
            </w:pPr>
            <w:r>
              <w:t>C</w:t>
            </w:r>
            <w:r>
              <w:t>．通过</w:t>
            </w:r>
            <w:r>
              <w:t>A</w:t>
            </w:r>
            <w:r>
              <w:t>、</w:t>
            </w:r>
            <w:r>
              <w:t>B</w:t>
            </w:r>
            <w:r>
              <w:t>的电子定向移动速率之比为</w:t>
            </w:r>
            <w:r>
              <w:object w:dxaOrig="351" w:dyaOrig="248" w14:anchorId="7AA191F2">
                <v:shape id="_x0000_i1417" type="#_x0000_t75" alt="eqIdfa9c934d84feba963335cc7edf01610e" style="width:17.65pt;height:12.4pt" o:ole="">
                  <v:imagedata r:id="rId347" o:title="eqIdfa9c934d84feba963335cc7edf01610e"/>
                </v:shape>
                <o:OLEObject Type="Embed" ProgID="Equation.DSMT4" ShapeID="_x0000_i1417" DrawAspect="Content" ObjectID="_1817207949" r:id="rId348"/>
              </w:object>
            </w:r>
          </w:p>
          <w:p w14:paraId="288C2D66" w14:textId="77777777" w:rsidR="00535FCB" w:rsidRDefault="00535FCB" w:rsidP="00535FCB">
            <w:pPr>
              <w:spacing w:line="360" w:lineRule="auto"/>
              <w:ind w:left="315"/>
              <w:textAlignment w:val="center"/>
            </w:pPr>
            <w:r>
              <w:t>D</w:t>
            </w:r>
            <w:r>
              <w:t>．单位时间通过</w:t>
            </w:r>
            <w:r>
              <w:t>A</w:t>
            </w:r>
            <w:r>
              <w:t>、</w:t>
            </w:r>
            <w:r>
              <w:t>B</w:t>
            </w:r>
            <w:r>
              <w:t>的电量之比为</w:t>
            </w:r>
            <w:r>
              <w:object w:dxaOrig="351" w:dyaOrig="247" w14:anchorId="2368E2A8">
                <v:shape id="_x0000_i1418" type="#_x0000_t75" alt="eqId320896d1b4b9217d9ba527604ac35d3d" style="width:17.65pt;height:12.4pt" o:ole="">
                  <v:imagedata r:id="rId343" o:title="eqId320896d1b4b9217d9ba527604ac35d3d"/>
                </v:shape>
                <o:OLEObject Type="Embed" ProgID="Equation.DSMT4" ShapeID="_x0000_i1418" DrawAspect="Content" ObjectID="_1817207950" r:id="rId349"/>
              </w:object>
            </w:r>
          </w:p>
          <w:p w14:paraId="492975C1" w14:textId="77777777" w:rsidR="00535FCB" w:rsidRDefault="00535FCB" w:rsidP="00535FCB">
            <w:pPr>
              <w:spacing w:line="360" w:lineRule="auto"/>
              <w:ind w:left="315" w:hanging="315"/>
              <w:textAlignment w:val="center"/>
            </w:pPr>
            <w:r>
              <w:t>5</w:t>
            </w:r>
            <w:r>
              <w:t>．如图所示，一块均匀的长方体样品，长为</w:t>
            </w:r>
            <w:r>
              <w:rPr>
                <w:rFonts w:eastAsia="Times New Roman"/>
                <w:i/>
              </w:rPr>
              <w:t>a</w:t>
            </w:r>
            <w:r>
              <w:t>，宽为</w:t>
            </w:r>
            <w:r>
              <w:rPr>
                <w:rFonts w:eastAsia="Times New Roman"/>
                <w:i/>
              </w:rPr>
              <w:t>b</w:t>
            </w:r>
            <w:r>
              <w:t>，高为</w:t>
            </w:r>
            <w:r>
              <w:rPr>
                <w:rFonts w:eastAsia="Times New Roman"/>
                <w:i/>
              </w:rPr>
              <w:t>c</w:t>
            </w:r>
            <w:r>
              <w:t>，且</w:t>
            </w:r>
            <w:r>
              <w:object w:dxaOrig="791" w:dyaOrig="249" w14:anchorId="45FF0612">
                <v:shape id="_x0000_i1424" type="#_x0000_t75" alt="eqIdce613eaa5df46a50174085ef5d1087fb" style="width:39.4pt;height:12.4pt" o:ole="">
                  <v:imagedata r:id="rId350" o:title="eqIdce613eaa5df46a50174085ef5d1087fb"/>
                </v:shape>
                <o:OLEObject Type="Embed" ProgID="Equation.DSMT4" ShapeID="_x0000_i1424" DrawAspect="Content" ObjectID="_1817207951" r:id="rId351"/>
              </w:object>
            </w:r>
            <w:r>
              <w:t>。当电流沿</w:t>
            </w:r>
            <w:r>
              <w:rPr>
                <w:rFonts w:eastAsia="Times New Roman"/>
                <w:i/>
              </w:rPr>
              <w:t>AB</w:t>
            </w:r>
            <w:r>
              <w:t>方向时测得样品的电阻为</w:t>
            </w:r>
            <w:r>
              <w:rPr>
                <w:rFonts w:eastAsia="Times New Roman"/>
                <w:i/>
              </w:rPr>
              <w:t>R</w:t>
            </w:r>
            <w:r>
              <w:t>，则当电流沿</w:t>
            </w:r>
            <w:r>
              <w:rPr>
                <w:rFonts w:eastAsia="Times New Roman"/>
                <w:i/>
              </w:rPr>
              <w:t>CD</w:t>
            </w:r>
            <w:r>
              <w:t>方向时（　　）</w:t>
            </w:r>
          </w:p>
          <w:p w14:paraId="5697526A"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0022B85D" wp14:editId="4F0781B4">
                  <wp:extent cx="2428875" cy="1266825"/>
                  <wp:effectExtent l="0" t="0" r="9525" b="13335"/>
                  <wp:docPr id="21" name="图片 21" descr="@@@bc3de506-55c1-4012-a546-1e56d47a48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c3de506-55c1-4012-a546-1e56d47a487a"/>
                          <pic:cNvPicPr>
                            <a:picLocks noChangeAspect="1"/>
                          </pic:cNvPicPr>
                        </pic:nvPicPr>
                        <pic:blipFill>
                          <a:blip r:embed="rId352"/>
                          <a:stretch>
                            <a:fillRect/>
                          </a:stretch>
                        </pic:blipFill>
                        <pic:spPr>
                          <a:xfrm>
                            <a:off x="0" y="0"/>
                            <a:ext cx="2428875" cy="1266825"/>
                          </a:xfrm>
                          <a:prstGeom prst="rect">
                            <a:avLst/>
                          </a:prstGeom>
                        </pic:spPr>
                      </pic:pic>
                    </a:graphicData>
                  </a:graphic>
                </wp:inline>
              </w:drawing>
            </w:r>
          </w:p>
          <w:p w14:paraId="06419C88" w14:textId="77777777" w:rsidR="00535FCB" w:rsidRDefault="00535FCB" w:rsidP="00535FCB">
            <w:pPr>
              <w:tabs>
                <w:tab w:val="left" w:pos="4156"/>
              </w:tabs>
              <w:spacing w:line="360" w:lineRule="auto"/>
              <w:ind w:left="315"/>
              <w:textAlignment w:val="center"/>
            </w:pPr>
            <w:r>
              <w:t>A</w:t>
            </w:r>
            <w:r>
              <w:t>．样品的电阻不变</w:t>
            </w:r>
            <w:r>
              <w:tab/>
              <w:t>B</w:t>
            </w:r>
            <w:r>
              <w:t>．样品的电阻变大</w:t>
            </w:r>
          </w:p>
          <w:p w14:paraId="1E1EAFBA" w14:textId="77777777" w:rsidR="00535FCB" w:rsidRDefault="00535FCB" w:rsidP="00535FCB">
            <w:pPr>
              <w:tabs>
                <w:tab w:val="left" w:pos="4156"/>
              </w:tabs>
              <w:spacing w:line="360" w:lineRule="auto"/>
              <w:ind w:left="315"/>
              <w:textAlignment w:val="center"/>
            </w:pPr>
            <w:r>
              <w:t>C</w:t>
            </w:r>
            <w:r>
              <w:t>．样品的电阻率不变</w:t>
            </w:r>
            <w:r>
              <w:tab/>
              <w:t>D</w:t>
            </w:r>
            <w:r>
              <w:t>．样品的电阻率变大</w:t>
            </w:r>
          </w:p>
          <w:p w14:paraId="4D659AF2" w14:textId="77777777" w:rsidR="00535FCB" w:rsidRDefault="00535FCB" w:rsidP="00535FCB">
            <w:pPr>
              <w:spacing w:line="360" w:lineRule="auto"/>
              <w:ind w:left="315" w:hanging="315"/>
              <w:textAlignment w:val="center"/>
            </w:pPr>
            <w:r>
              <w:t>6</w:t>
            </w:r>
            <w:r>
              <w:t>．如图所示是两个定值电阻</w:t>
            </w:r>
            <w:r>
              <w:rPr>
                <w:rFonts w:eastAsia="Times New Roman"/>
                <w:i/>
              </w:rPr>
              <w:t>A</w:t>
            </w:r>
            <w:r>
              <w:t>、</w:t>
            </w:r>
            <w:r>
              <w:rPr>
                <w:rFonts w:eastAsia="Times New Roman"/>
                <w:i/>
              </w:rPr>
              <w:t>B</w:t>
            </w:r>
            <w:r>
              <w:t>的伏安特性曲线图像，下列说法正确的是（</w:t>
            </w:r>
            <w:r>
              <w:rPr>
                <w:rFonts w:eastAsia="Times New Roman"/>
                <w:kern w:val="0"/>
                <w:sz w:val="24"/>
              </w:rPr>
              <w:t>    </w:t>
            </w:r>
            <w:r>
              <w:t>）</w:t>
            </w:r>
          </w:p>
          <w:p w14:paraId="4DF60E8E" w14:textId="77777777" w:rsidR="00535FCB" w:rsidRDefault="00535FCB" w:rsidP="00535FCB">
            <w:pPr>
              <w:spacing w:line="360" w:lineRule="auto"/>
              <w:ind w:left="315"/>
              <w:jc w:val="center"/>
              <w:textAlignment w:val="center"/>
            </w:pPr>
            <w:r>
              <w:rPr>
                <w:rFonts w:eastAsia="Times New Roman"/>
                <w:noProof/>
                <w:sz w:val="24"/>
              </w:rPr>
              <w:lastRenderedPageBreak/>
              <w:drawing>
                <wp:inline distT="0" distB="0" distL="114300" distR="114300" wp14:anchorId="6E07BFE3" wp14:editId="3A596C77">
                  <wp:extent cx="1323975" cy="1162050"/>
                  <wp:effectExtent l="0" t="0" r="1905" b="11430"/>
                  <wp:docPr id="23" name="图片 23" descr="@@@bd5edff2-5fbe-4730-9920-3f90b752a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d5edff2-5fbe-4730-9920-3f90b752a2ea"/>
                          <pic:cNvPicPr>
                            <a:picLocks noChangeAspect="1"/>
                          </pic:cNvPicPr>
                        </pic:nvPicPr>
                        <pic:blipFill>
                          <a:blip r:embed="rId353"/>
                          <a:stretch>
                            <a:fillRect/>
                          </a:stretch>
                        </pic:blipFill>
                        <pic:spPr>
                          <a:xfrm>
                            <a:off x="0" y="0"/>
                            <a:ext cx="1323975" cy="1162050"/>
                          </a:xfrm>
                          <a:prstGeom prst="rect">
                            <a:avLst/>
                          </a:prstGeom>
                        </pic:spPr>
                      </pic:pic>
                    </a:graphicData>
                  </a:graphic>
                </wp:inline>
              </w:drawing>
            </w:r>
          </w:p>
          <w:p w14:paraId="739932DA" w14:textId="77777777" w:rsidR="00535FCB" w:rsidRDefault="00535FCB" w:rsidP="00535FCB">
            <w:pPr>
              <w:tabs>
                <w:tab w:val="left" w:pos="4156"/>
              </w:tabs>
              <w:spacing w:line="360" w:lineRule="auto"/>
              <w:ind w:left="315"/>
              <w:textAlignment w:val="center"/>
            </w:pPr>
            <w:r>
              <w:t>A</w:t>
            </w:r>
            <w:r>
              <w:t>．</w:t>
            </w:r>
            <w:r>
              <w:object w:dxaOrig="721" w:dyaOrig="314" w14:anchorId="09C0D765">
                <v:shape id="_x0000_i1429" type="#_x0000_t75" alt="eqId5eb4e16ef03cd76fb6345034f49c9637" style="width:36pt;height:15.75pt" o:ole="">
                  <v:imagedata r:id="rId354" o:title="eqId5eb4e16ef03cd76fb6345034f49c9637"/>
                </v:shape>
                <o:OLEObject Type="Embed" ProgID="Equation.DSMT4" ShapeID="_x0000_i1429" DrawAspect="Content" ObjectID="_1817207952" r:id="rId355"/>
              </w:object>
            </w:r>
            <w:r>
              <w:tab/>
              <w:t>B</w:t>
            </w:r>
            <w:r>
              <w:t>．将电阻</w:t>
            </w:r>
            <w:r>
              <w:rPr>
                <w:rFonts w:eastAsia="Times New Roman"/>
                <w:i/>
              </w:rPr>
              <w:t>A</w:t>
            </w:r>
            <w:r>
              <w:t>、</w:t>
            </w:r>
            <w:r>
              <w:rPr>
                <w:rFonts w:eastAsia="Times New Roman"/>
                <w:i/>
              </w:rPr>
              <w:t>B</w:t>
            </w:r>
            <w:r>
              <w:t>串联，其图线应在区域</w:t>
            </w:r>
            <w:r>
              <w:t>I</w:t>
            </w:r>
          </w:p>
          <w:p w14:paraId="5740CA28" w14:textId="77777777" w:rsidR="00535FCB" w:rsidRDefault="00535FCB" w:rsidP="00535FCB">
            <w:pPr>
              <w:tabs>
                <w:tab w:val="left" w:pos="4156"/>
              </w:tabs>
              <w:spacing w:line="360" w:lineRule="auto"/>
              <w:ind w:left="315"/>
              <w:textAlignment w:val="center"/>
            </w:pPr>
            <w:r>
              <w:t>C</w:t>
            </w:r>
            <w:r>
              <w:t>．将电阻</w:t>
            </w:r>
            <w:r>
              <w:rPr>
                <w:rFonts w:eastAsia="Times New Roman"/>
                <w:i/>
              </w:rPr>
              <w:t>A</w:t>
            </w:r>
            <w:r>
              <w:t>、</w:t>
            </w:r>
            <w:r>
              <w:rPr>
                <w:rFonts w:eastAsia="Times New Roman"/>
                <w:i/>
              </w:rPr>
              <w:t>B</w:t>
            </w:r>
            <w:r>
              <w:t>串联，其图线应在区域</w:t>
            </w:r>
            <w:r>
              <w:t>III</w:t>
            </w:r>
            <w:r>
              <w:tab/>
              <w:t>D</w:t>
            </w:r>
            <w:r>
              <w:t>．将电阻</w:t>
            </w:r>
            <w:r>
              <w:rPr>
                <w:rFonts w:eastAsia="Times New Roman"/>
                <w:i/>
              </w:rPr>
              <w:t>A</w:t>
            </w:r>
            <w:r>
              <w:t>、</w:t>
            </w:r>
            <w:r>
              <w:rPr>
                <w:rFonts w:eastAsia="Times New Roman"/>
                <w:i/>
              </w:rPr>
              <w:t>B</w:t>
            </w:r>
            <w:r>
              <w:t>并联，其图线应在区域</w:t>
            </w:r>
            <w:r>
              <w:t>II</w:t>
            </w:r>
          </w:p>
          <w:p w14:paraId="2EC66AF3" w14:textId="77777777" w:rsidR="00535FCB" w:rsidRDefault="00535FCB" w:rsidP="00535FCB">
            <w:pPr>
              <w:spacing w:line="360" w:lineRule="auto"/>
              <w:ind w:left="315" w:hanging="315"/>
              <w:textAlignment w:val="center"/>
            </w:pPr>
            <w:r>
              <w:t>7</w:t>
            </w:r>
            <w:r>
              <w:t>．在生活中我们经常看到小鸟站在高压线上却平安无事，某同学想探究其中原因，于是查阅相关数据：铜的电阻率为</w:t>
            </w:r>
            <w:r>
              <w:object w:dxaOrig="1601" w:dyaOrig="316" w14:anchorId="3B75B6F9">
                <v:shape id="_x0000_i1432" type="#_x0000_t75" alt="eqIddab60f291e7de1dda4ef8ca282a6d2d0" style="width:79.9pt;height:15.75pt" o:ole="">
                  <v:imagedata r:id="rId356" o:title="eqIddab60f291e7de1dda4ef8ca282a6d2d0"/>
                </v:shape>
                <o:OLEObject Type="Embed" ProgID="Equation.DSMT4" ShapeID="_x0000_i1432" DrawAspect="Content" ObjectID="_1817207953" r:id="rId357"/>
              </w:object>
            </w:r>
            <w:r>
              <w:t>，输电线的横截面积为</w:t>
            </w:r>
            <w:r>
              <w:t>120mm</w:t>
            </w:r>
            <w:r>
              <w:rPr>
                <w:vertAlign w:val="superscript"/>
              </w:rPr>
              <w:t>2</w:t>
            </w:r>
            <w:r>
              <w:t>，一只鸟站在一条通过</w:t>
            </w:r>
            <w:r>
              <w:t>100A</w:t>
            </w:r>
            <w:r>
              <w:t>电流的铜质裸导线上，</w:t>
            </w:r>
            <w:proofErr w:type="gramStart"/>
            <w:r>
              <w:t>两爪间的</w:t>
            </w:r>
            <w:proofErr w:type="gramEnd"/>
            <w:r>
              <w:t>距离是</w:t>
            </w:r>
            <w:r>
              <w:t>4cm</w:t>
            </w:r>
            <w:r>
              <w:t>，</w:t>
            </w:r>
            <w:proofErr w:type="gramStart"/>
            <w:r>
              <w:t>则鸟两爪间</w:t>
            </w:r>
            <w:proofErr w:type="gramEnd"/>
            <w:r>
              <w:t>的电压（</w:t>
            </w:r>
            <w:r>
              <w:t>V</w:t>
            </w:r>
            <w:r>
              <w:t>）数量级为（　　）</w:t>
            </w:r>
          </w:p>
          <w:p w14:paraId="0D01AD78" w14:textId="77777777" w:rsidR="00535FCB" w:rsidRDefault="00535FCB" w:rsidP="00535FCB">
            <w:pPr>
              <w:tabs>
                <w:tab w:val="left" w:pos="2078"/>
                <w:tab w:val="left" w:pos="4156"/>
                <w:tab w:val="left" w:pos="6234"/>
              </w:tabs>
              <w:spacing w:line="360" w:lineRule="auto"/>
              <w:ind w:left="315"/>
              <w:textAlignment w:val="center"/>
            </w:pPr>
            <w:r>
              <w:t>A</w:t>
            </w:r>
            <w:r>
              <w:t>．</w:t>
            </w:r>
            <w:r>
              <w:object w:dxaOrig="387" w:dyaOrig="280" w14:anchorId="2DF943BA">
                <v:shape id="_x0000_i1433" type="#_x0000_t75" alt="eqId95efa0fc8533c54debe4c4952f04afd9" style="width:19.5pt;height:13.9pt" o:ole="">
                  <v:imagedata r:id="rId358" o:title="eqId95efa0fc8533c54debe4c4952f04afd9"/>
                </v:shape>
                <o:OLEObject Type="Embed" ProgID="Equation.DSMT4" ShapeID="_x0000_i1433" DrawAspect="Content" ObjectID="_1817207954" r:id="rId359"/>
              </w:object>
            </w:r>
            <w:r>
              <w:tab/>
              <w:t>B</w:t>
            </w:r>
            <w:r>
              <w:t>．</w:t>
            </w:r>
            <w:r>
              <w:object w:dxaOrig="387" w:dyaOrig="280" w14:anchorId="4EA8052B">
                <v:shape id="_x0000_i1434" type="#_x0000_t75" alt="eqIde452d708f69c4c88f0a3e397e537b6be" style="width:19.5pt;height:13.9pt" o:ole="">
                  <v:imagedata r:id="rId360" o:title="eqIde452d708f69c4c88f0a3e397e537b6be"/>
                </v:shape>
                <o:OLEObject Type="Embed" ProgID="Equation.DSMT4" ShapeID="_x0000_i1434" DrawAspect="Content" ObjectID="_1817207955" r:id="rId361"/>
              </w:object>
            </w:r>
            <w:r>
              <w:tab/>
              <w:t>C</w:t>
            </w:r>
            <w:r>
              <w:t>．</w:t>
            </w:r>
            <w:r>
              <w:object w:dxaOrig="387" w:dyaOrig="280" w14:anchorId="1EDB3138">
                <v:shape id="_x0000_i1435" type="#_x0000_t75" alt="eqId872626957f1321dd484c0209f75bbe7d" style="width:19.5pt;height:13.9pt" o:ole="">
                  <v:imagedata r:id="rId362" o:title="eqId872626957f1321dd484c0209f75bbe7d"/>
                </v:shape>
                <o:OLEObject Type="Embed" ProgID="Equation.DSMT4" ShapeID="_x0000_i1435" DrawAspect="Content" ObjectID="_1817207956" r:id="rId363"/>
              </w:object>
            </w:r>
            <w:r>
              <w:tab/>
              <w:t>D</w:t>
            </w:r>
            <w:r>
              <w:t>．</w:t>
            </w:r>
            <w:r>
              <w:object w:dxaOrig="387" w:dyaOrig="280" w14:anchorId="59FBE8B7">
                <v:shape id="_x0000_i1436" type="#_x0000_t75" alt="eqIdcd1eef8a3ebb42b5281235fa25a1cfd9" style="width:19.5pt;height:13.9pt" o:ole="">
                  <v:imagedata r:id="rId364" o:title="eqIdcd1eef8a3ebb42b5281235fa25a1cfd9"/>
                </v:shape>
                <o:OLEObject Type="Embed" ProgID="Equation.DSMT4" ShapeID="_x0000_i1436" DrawAspect="Content" ObjectID="_1817207957" r:id="rId365"/>
              </w:object>
            </w:r>
          </w:p>
          <w:p w14:paraId="39A04819" w14:textId="77777777" w:rsidR="00535FCB" w:rsidRDefault="00535FCB" w:rsidP="00535FCB">
            <w:pPr>
              <w:spacing w:line="360" w:lineRule="auto"/>
              <w:ind w:left="315" w:hanging="315"/>
              <w:textAlignment w:val="center"/>
            </w:pPr>
            <w:r>
              <w:t>8</w:t>
            </w:r>
            <w:r>
              <w:t>．如图</w:t>
            </w:r>
            <w:r>
              <w:t>1</w:t>
            </w:r>
            <w:r>
              <w:t>所示，将横截面积相同、材料不同的两根金属丝</w:t>
            </w:r>
            <w:r>
              <w:rPr>
                <w:rFonts w:eastAsia="Times New Roman"/>
                <w:i/>
              </w:rPr>
              <w:t>a</w:t>
            </w:r>
            <w:r>
              <w:t>、</w:t>
            </w:r>
            <w:r>
              <w:rPr>
                <w:rFonts w:eastAsia="Times New Roman"/>
                <w:i/>
              </w:rPr>
              <w:t>b</w:t>
            </w:r>
            <w:r>
              <w:t>焊接成长直导体</w:t>
            </w:r>
            <w:r>
              <w:t>AB</w:t>
            </w:r>
            <w:r>
              <w:t>，</w:t>
            </w:r>
            <w:r>
              <w:rPr>
                <w:rFonts w:eastAsia="Times New Roman"/>
                <w:i/>
              </w:rPr>
              <w:t>A</w:t>
            </w:r>
            <w:r>
              <w:t>为金属丝</w:t>
            </w:r>
            <w:r>
              <w:rPr>
                <w:rFonts w:eastAsia="Times New Roman"/>
                <w:i/>
              </w:rPr>
              <w:t>a</w:t>
            </w:r>
            <w:r>
              <w:t>的左端点，</w:t>
            </w:r>
            <w:r>
              <w:rPr>
                <w:rFonts w:eastAsia="Times New Roman"/>
                <w:i/>
              </w:rPr>
              <w:t>B</w:t>
            </w:r>
            <w:r>
              <w:t>为金属丝</w:t>
            </w:r>
            <w:r>
              <w:rPr>
                <w:rFonts w:eastAsia="Times New Roman"/>
                <w:i/>
              </w:rPr>
              <w:t>b</w:t>
            </w:r>
            <w:r>
              <w:t>的右端点，</w:t>
            </w:r>
            <w:r>
              <w:rPr>
                <w:rFonts w:eastAsia="Times New Roman"/>
                <w:i/>
              </w:rPr>
              <w:t>P</w:t>
            </w:r>
            <w:r>
              <w:t>是金属丝上可移动的接触点。保持金属丝中电流不变，电压表示数</w:t>
            </w:r>
            <w:r>
              <w:rPr>
                <w:rFonts w:eastAsia="Times New Roman"/>
                <w:i/>
              </w:rPr>
              <w:t>U</w:t>
            </w:r>
            <w:r>
              <w:t>随</w:t>
            </w:r>
            <w:r>
              <w:rPr>
                <w:rFonts w:eastAsia="Times New Roman"/>
                <w:i/>
              </w:rPr>
              <w:t>AP</w:t>
            </w:r>
            <w:r>
              <w:t>间距离</w:t>
            </w:r>
            <w:r>
              <w:rPr>
                <w:rFonts w:eastAsia="Times New Roman"/>
                <w:i/>
              </w:rPr>
              <w:t>x</w:t>
            </w:r>
            <w:r>
              <w:t>的变化关系如图</w:t>
            </w:r>
            <w:r>
              <w:t>2</w:t>
            </w:r>
            <w:r>
              <w:t>所示。金属丝</w:t>
            </w:r>
            <w:r>
              <w:rPr>
                <w:rFonts w:eastAsia="Times New Roman"/>
                <w:i/>
              </w:rPr>
              <w:t>a</w:t>
            </w:r>
            <w:r>
              <w:t>、</w:t>
            </w:r>
            <w:r>
              <w:rPr>
                <w:rFonts w:eastAsia="Times New Roman"/>
                <w:i/>
              </w:rPr>
              <w:t>b</w:t>
            </w:r>
            <w:r>
              <w:t>的电阻和电阻率分别是</w:t>
            </w:r>
            <w:r>
              <w:object w:dxaOrig="264" w:dyaOrig="316" w14:anchorId="7BF65B54">
                <v:shape id="_x0000_i1440" type="#_x0000_t75" alt="eqIdd8f962616c3f20ed8046ba53dab4a05e" style="width:13.15pt;height:15.75pt" o:ole="">
                  <v:imagedata r:id="rId366" o:title="eqIdd8f962616c3f20ed8046ba53dab4a05e"/>
                </v:shape>
                <o:OLEObject Type="Embed" ProgID="Equation.DSMT4" ShapeID="_x0000_i1440" DrawAspect="Content" ObjectID="_1817207958" r:id="rId367"/>
              </w:object>
            </w:r>
            <w:r>
              <w:t>、</w:t>
            </w:r>
            <w:r>
              <w:object w:dxaOrig="264" w:dyaOrig="316" w14:anchorId="351A9AA1">
                <v:shape id="_x0000_i1441" type="#_x0000_t75" alt="eqIde2f1657732d8fc82f13229c842ed9a5a" style="width:13.15pt;height:15.75pt" o:ole="">
                  <v:imagedata r:id="rId368" o:title="eqIde2f1657732d8fc82f13229c842ed9a5a"/>
                </v:shape>
                <o:OLEObject Type="Embed" ProgID="Equation.DSMT4" ShapeID="_x0000_i1441" DrawAspect="Content" ObjectID="_1817207959" r:id="rId369"/>
              </w:object>
            </w:r>
            <w:r>
              <w:t>、</w:t>
            </w:r>
            <w:r>
              <w:object w:dxaOrig="264" w:dyaOrig="316" w14:anchorId="58AAE8BB">
                <v:shape id="_x0000_i1442" type="#_x0000_t75" alt="eqId10a6fc6bd5cddfb0dddaa05b2f1320be" style="width:13.15pt;height:15.75pt" o:ole="">
                  <v:imagedata r:id="rId370" o:title="eqId10a6fc6bd5cddfb0dddaa05b2f1320be"/>
                </v:shape>
                <o:OLEObject Type="Embed" ProgID="Equation.DSMT4" ShapeID="_x0000_i1442" DrawAspect="Content" ObjectID="_1817207960" r:id="rId371"/>
              </w:object>
            </w:r>
            <w:r>
              <w:t>、</w:t>
            </w:r>
            <w:r>
              <w:object w:dxaOrig="264" w:dyaOrig="316" w14:anchorId="2FAF2A65">
                <v:shape id="_x0000_i1443" type="#_x0000_t75" alt="eqId8c1c3a166de8de24ec16be1b1149bdd8" style="width:13.15pt;height:15.75pt" o:ole="">
                  <v:imagedata r:id="rId372" o:title="eqId8c1c3a166de8de24ec16be1b1149bdd8"/>
                </v:shape>
                <o:OLEObject Type="Embed" ProgID="Equation.DSMT4" ShapeID="_x0000_i1443" DrawAspect="Content" ObjectID="_1817207961" r:id="rId373"/>
              </w:object>
            </w:r>
            <w:r>
              <w:t>。则（　　）</w:t>
            </w:r>
          </w:p>
          <w:p w14:paraId="54FAB9F4"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13A2D498" wp14:editId="68C28A02">
                  <wp:extent cx="3629025" cy="1438275"/>
                  <wp:effectExtent l="0" t="0" r="13335" b="9525"/>
                  <wp:docPr id="24" name="图片 24" descr="@@@5ec648fb-f5ea-452e-a21d-3b82e6d2c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ec648fb-f5ea-452e-a21d-3b82e6d2cda1"/>
                          <pic:cNvPicPr>
                            <a:picLocks noChangeAspect="1"/>
                          </pic:cNvPicPr>
                        </pic:nvPicPr>
                        <pic:blipFill>
                          <a:blip r:embed="rId374"/>
                          <a:stretch>
                            <a:fillRect/>
                          </a:stretch>
                        </pic:blipFill>
                        <pic:spPr>
                          <a:xfrm>
                            <a:off x="0" y="0"/>
                            <a:ext cx="3629025" cy="1438275"/>
                          </a:xfrm>
                          <a:prstGeom prst="rect">
                            <a:avLst/>
                          </a:prstGeom>
                        </pic:spPr>
                      </pic:pic>
                    </a:graphicData>
                  </a:graphic>
                </wp:inline>
              </w:drawing>
            </w:r>
          </w:p>
          <w:p w14:paraId="31BC9B6F" w14:textId="77777777" w:rsidR="00535FCB" w:rsidRDefault="00535FCB" w:rsidP="00535FCB">
            <w:pPr>
              <w:tabs>
                <w:tab w:val="left" w:pos="4156"/>
              </w:tabs>
              <w:spacing w:line="360" w:lineRule="auto"/>
              <w:ind w:left="315"/>
              <w:textAlignment w:val="center"/>
            </w:pPr>
            <w:r>
              <w:t>A</w:t>
            </w:r>
            <w:r>
              <w:t>．</w:t>
            </w:r>
            <w:r>
              <w:object w:dxaOrig="686" w:dyaOrig="325" w14:anchorId="6DFA4413">
                <v:shape id="_x0000_i1444" type="#_x0000_t75" alt="eqIdd8694d2b6f99742647e085f73e33ae34" style="width:34.15pt;height:16.15pt" o:ole="">
                  <v:imagedata r:id="rId375" o:title="eqIdd8694d2b6f99742647e085f73e33ae34"/>
                </v:shape>
                <o:OLEObject Type="Embed" ProgID="Equation.DSMT4" ShapeID="_x0000_i1444" DrawAspect="Content" ObjectID="_1817207962" r:id="rId376"/>
              </w:object>
            </w:r>
            <w:r>
              <w:t>，</w:t>
            </w:r>
            <w:r>
              <w:object w:dxaOrig="616" w:dyaOrig="275" w14:anchorId="35126F82">
                <v:shape id="_x0000_i1445" type="#_x0000_t75" alt="eqId68235ea368edc56e85dd0648edbb3d30" style="width:30.75pt;height:13.9pt" o:ole="">
                  <v:imagedata r:id="rId377" o:title="eqId68235ea368edc56e85dd0648edbb3d30"/>
                </v:shape>
                <o:OLEObject Type="Embed" ProgID="Equation.DSMT4" ShapeID="_x0000_i1445" DrawAspect="Content" ObjectID="_1817207963" r:id="rId378"/>
              </w:object>
            </w:r>
            <w:r>
              <w:tab/>
              <w:t>B</w:t>
            </w:r>
            <w:r>
              <w:t>．</w:t>
            </w:r>
            <w:r>
              <w:object w:dxaOrig="686" w:dyaOrig="325" w14:anchorId="1F4CA991">
                <v:shape id="_x0000_i1446" type="#_x0000_t75" alt="eqId5133e23058121d20fcc55f29123ced25" style="width:34.15pt;height:16.15pt" o:ole="">
                  <v:imagedata r:id="rId379" o:title="eqId5133e23058121d20fcc55f29123ced25"/>
                </v:shape>
                <o:OLEObject Type="Embed" ProgID="Equation.DSMT4" ShapeID="_x0000_i1446" DrawAspect="Content" ObjectID="_1817207964" r:id="rId380"/>
              </w:object>
            </w:r>
            <w:r>
              <w:t>，</w:t>
            </w:r>
            <w:r>
              <w:object w:dxaOrig="686" w:dyaOrig="321" w14:anchorId="5B11E343">
                <v:shape id="_x0000_i1447" type="#_x0000_t75" alt="eqIdd10a72fbb13c0690e7707a09cf71521c" style="width:34.15pt;height:16.15pt" o:ole="">
                  <v:imagedata r:id="rId381" o:title="eqIdd10a72fbb13c0690e7707a09cf71521c"/>
                </v:shape>
                <o:OLEObject Type="Embed" ProgID="Equation.DSMT4" ShapeID="_x0000_i1447" DrawAspect="Content" ObjectID="_1817207965" r:id="rId382"/>
              </w:object>
            </w:r>
          </w:p>
          <w:p w14:paraId="2BA3CA57" w14:textId="77777777" w:rsidR="00535FCB" w:rsidRDefault="00535FCB" w:rsidP="00535FCB">
            <w:pPr>
              <w:tabs>
                <w:tab w:val="left" w:pos="4156"/>
              </w:tabs>
              <w:spacing w:line="360" w:lineRule="auto"/>
              <w:ind w:left="315"/>
              <w:textAlignment w:val="center"/>
            </w:pPr>
            <w:r>
              <w:t>C</w:t>
            </w:r>
            <w:r>
              <w:t>．</w:t>
            </w:r>
            <w:r>
              <w:object w:dxaOrig="686" w:dyaOrig="325" w14:anchorId="58485509">
                <v:shape id="_x0000_i1448" type="#_x0000_t75" alt="eqIdd8694d2b6f99742647e085f73e33ae34" style="width:34.15pt;height:16.15pt" o:ole="">
                  <v:imagedata r:id="rId375" o:title="eqIdd8694d2b6f99742647e085f73e33ae34"/>
                </v:shape>
                <o:OLEObject Type="Embed" ProgID="Equation.DSMT4" ShapeID="_x0000_i1448" DrawAspect="Content" ObjectID="_1817207966" r:id="rId383"/>
              </w:object>
            </w:r>
            <w:r>
              <w:t>，</w:t>
            </w:r>
            <w:r>
              <w:object w:dxaOrig="686" w:dyaOrig="321" w14:anchorId="69F30FFC">
                <v:shape id="_x0000_i1449" type="#_x0000_t75" alt="eqIdd10a72fbb13c0690e7707a09cf71521c" style="width:34.15pt;height:16.15pt" o:ole="">
                  <v:imagedata r:id="rId381" o:title="eqIdd10a72fbb13c0690e7707a09cf71521c"/>
                </v:shape>
                <o:OLEObject Type="Embed" ProgID="Equation.DSMT4" ShapeID="_x0000_i1449" DrawAspect="Content" ObjectID="_1817207967" r:id="rId384"/>
              </w:object>
            </w:r>
            <w:r>
              <w:tab/>
              <w:t>D</w:t>
            </w:r>
            <w:r>
              <w:t>．</w:t>
            </w:r>
            <w:r>
              <w:object w:dxaOrig="686" w:dyaOrig="325" w14:anchorId="2CB92EF5">
                <v:shape id="_x0000_i1450" type="#_x0000_t75" alt="eqId5133e23058121d20fcc55f29123ced25" style="width:34.15pt;height:16.15pt" o:ole="">
                  <v:imagedata r:id="rId379" o:title="eqId5133e23058121d20fcc55f29123ced25"/>
                </v:shape>
                <o:OLEObject Type="Embed" ProgID="Equation.DSMT4" ShapeID="_x0000_i1450" DrawAspect="Content" ObjectID="_1817207968" r:id="rId385"/>
              </w:object>
            </w:r>
            <w:r>
              <w:t>，</w:t>
            </w:r>
            <w:r>
              <w:object w:dxaOrig="616" w:dyaOrig="275" w14:anchorId="574B42DF">
                <v:shape id="_x0000_i1451" type="#_x0000_t75" alt="eqId68235ea368edc56e85dd0648edbb3d30" style="width:30.75pt;height:13.9pt" o:ole="">
                  <v:imagedata r:id="rId377" o:title="eqId68235ea368edc56e85dd0648edbb3d30"/>
                </v:shape>
                <o:OLEObject Type="Embed" ProgID="Equation.DSMT4" ShapeID="_x0000_i1451" DrawAspect="Content" ObjectID="_1817207969" r:id="rId386"/>
              </w:object>
            </w:r>
          </w:p>
          <w:p w14:paraId="315902EB" w14:textId="77777777" w:rsidR="00535FCB" w:rsidRDefault="00535FCB" w:rsidP="00535FCB">
            <w:pPr>
              <w:spacing w:line="360" w:lineRule="auto"/>
              <w:ind w:left="315" w:hanging="315"/>
              <w:textAlignment w:val="center"/>
            </w:pPr>
            <w:r>
              <w:t>9</w:t>
            </w:r>
            <w:r>
              <w:t>．</w:t>
            </w:r>
            <w:r>
              <w:rPr>
                <w:rFonts w:hint="eastAsia"/>
              </w:rPr>
              <w:t>（多选）</w:t>
            </w:r>
            <w:r>
              <w:t>导体的伏安特性曲线是研究导体电流和电压关系的重要工具。</w:t>
            </w:r>
            <w:proofErr w:type="gramStart"/>
            <w:r>
              <w:t>一</w:t>
            </w:r>
            <w:proofErr w:type="gramEnd"/>
            <w:r>
              <w:t>灯泡的伏安特性曲线如图中的</w:t>
            </w:r>
            <w:r>
              <w:rPr>
                <w:rFonts w:eastAsia="Times New Roman"/>
                <w:i/>
              </w:rPr>
              <w:t>AB</w:t>
            </w:r>
            <w:r>
              <w:t>（曲线）所示，</w:t>
            </w:r>
            <w:r>
              <w:rPr>
                <w:rFonts w:eastAsia="Times New Roman"/>
                <w:i/>
              </w:rPr>
              <w:t>AC</w:t>
            </w:r>
            <w:r>
              <w:t>为图线在</w:t>
            </w:r>
            <w:r>
              <w:rPr>
                <w:rFonts w:eastAsia="Times New Roman"/>
                <w:i/>
              </w:rPr>
              <w:t>A</w:t>
            </w:r>
            <w:r>
              <w:t>点的切线，</w:t>
            </w:r>
            <w:r>
              <w:rPr>
                <w:rFonts w:eastAsia="Times New Roman"/>
                <w:i/>
              </w:rPr>
              <w:t>C</w:t>
            </w:r>
            <w:r>
              <w:t>点的坐标为（</w:t>
            </w:r>
            <w:r>
              <w:t>1</w:t>
            </w:r>
            <w:r>
              <w:t>，</w:t>
            </w:r>
            <w:r>
              <w:t>0</w:t>
            </w:r>
            <w:r>
              <w:t>）。下列说法正确的是（　　）</w:t>
            </w:r>
          </w:p>
          <w:p w14:paraId="3ED1BDA6"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0A3550D0" wp14:editId="3A69E61F">
                  <wp:extent cx="2085975" cy="1352550"/>
                  <wp:effectExtent l="0" t="0" r="1905" b="3810"/>
                  <wp:docPr id="25" name="图片 25" descr="@@@7bf7f4a5-9099-4d74-b536-04e57ca454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bf7f4a5-9099-4d74-b536-04e57ca4545c"/>
                          <pic:cNvPicPr>
                            <a:picLocks noChangeAspect="1"/>
                          </pic:cNvPicPr>
                        </pic:nvPicPr>
                        <pic:blipFill>
                          <a:blip r:embed="rId387"/>
                          <a:stretch>
                            <a:fillRect/>
                          </a:stretch>
                        </pic:blipFill>
                        <pic:spPr>
                          <a:xfrm>
                            <a:off x="0" y="0"/>
                            <a:ext cx="2085975" cy="1352550"/>
                          </a:xfrm>
                          <a:prstGeom prst="rect">
                            <a:avLst/>
                          </a:prstGeom>
                        </pic:spPr>
                      </pic:pic>
                    </a:graphicData>
                  </a:graphic>
                </wp:inline>
              </w:drawing>
            </w:r>
          </w:p>
          <w:p w14:paraId="0F655FB3" w14:textId="77777777" w:rsidR="00535FCB" w:rsidRDefault="00535FCB" w:rsidP="00535FCB">
            <w:pPr>
              <w:spacing w:line="360" w:lineRule="auto"/>
              <w:ind w:left="315"/>
              <w:textAlignment w:val="center"/>
            </w:pPr>
            <w:r>
              <w:lastRenderedPageBreak/>
              <w:t>A</w:t>
            </w:r>
            <w:r>
              <w:t>．当灯泡两端的电压升高时，小灯泡的电阻增大</w:t>
            </w:r>
          </w:p>
          <w:p w14:paraId="3F151A10" w14:textId="77777777" w:rsidR="00535FCB" w:rsidRDefault="00535FCB" w:rsidP="00535FCB">
            <w:pPr>
              <w:spacing w:line="360" w:lineRule="auto"/>
              <w:ind w:left="315"/>
              <w:textAlignment w:val="center"/>
            </w:pPr>
            <w:r>
              <w:t>B</w:t>
            </w:r>
            <w:r>
              <w:t>．当灯泡两端的电压升高时，小灯泡的电阻减小</w:t>
            </w:r>
          </w:p>
          <w:p w14:paraId="2795AEF5" w14:textId="77777777" w:rsidR="00535FCB" w:rsidRDefault="00535FCB" w:rsidP="00535FCB">
            <w:pPr>
              <w:spacing w:line="360" w:lineRule="auto"/>
              <w:ind w:left="315"/>
              <w:textAlignment w:val="center"/>
            </w:pPr>
            <w:r>
              <w:t>C</w:t>
            </w:r>
            <w:r>
              <w:t>．当灯泡两端的电压为</w:t>
            </w:r>
            <w:r>
              <w:t>2V</w:t>
            </w:r>
            <w:r>
              <w:t>时，小灯泡的电阻为</w:t>
            </w:r>
            <w:r>
              <w:t>1Ω</w:t>
            </w:r>
          </w:p>
          <w:p w14:paraId="3465A9FF" w14:textId="77777777" w:rsidR="00535FCB" w:rsidRDefault="00535FCB" w:rsidP="00535FCB">
            <w:pPr>
              <w:spacing w:line="360" w:lineRule="auto"/>
              <w:ind w:left="315"/>
              <w:textAlignment w:val="center"/>
            </w:pPr>
            <w:r>
              <w:t>D</w:t>
            </w:r>
            <w:r>
              <w:t>．在灯泡两端的电压由</w:t>
            </w:r>
            <w:r>
              <w:t>2V</w:t>
            </w:r>
            <w:r>
              <w:t>变化到</w:t>
            </w:r>
            <w:r>
              <w:t>4V</w:t>
            </w:r>
            <w:r>
              <w:t>的过程中，灯泡的电阻改变了</w:t>
            </w:r>
            <w:r>
              <w:t>1Ω</w:t>
            </w:r>
          </w:p>
          <w:p w14:paraId="2C0CFE3E" w14:textId="77777777" w:rsidR="00535FCB" w:rsidRDefault="00535FCB" w:rsidP="00535FCB">
            <w:pPr>
              <w:spacing w:line="360" w:lineRule="auto"/>
              <w:ind w:left="420" w:hanging="420"/>
              <w:textAlignment w:val="center"/>
            </w:pPr>
            <w:r>
              <w:t>10</w:t>
            </w:r>
            <w:r>
              <w:t>．</w:t>
            </w:r>
            <w:r>
              <w:rPr>
                <w:rFonts w:hint="eastAsia"/>
              </w:rPr>
              <w:t>（多选）</w:t>
            </w:r>
            <w:r>
              <w:t>小灯泡通电后其电流</w:t>
            </w:r>
            <w:r>
              <w:rPr>
                <w:rFonts w:eastAsia="Times New Roman"/>
                <w:i/>
              </w:rPr>
              <w:t>I</w:t>
            </w:r>
            <w:r>
              <w:t>随所加电压</w:t>
            </w:r>
            <w:r>
              <w:rPr>
                <w:rFonts w:eastAsia="Times New Roman"/>
                <w:i/>
              </w:rPr>
              <w:t>U</w:t>
            </w:r>
            <w:r>
              <w:t>变化的图线如图所示，</w:t>
            </w:r>
            <w:r>
              <w:rPr>
                <w:rFonts w:eastAsia="Times New Roman"/>
                <w:i/>
              </w:rPr>
              <w:t>P</w:t>
            </w:r>
            <w:r>
              <w:t>为图线上一点，</w:t>
            </w:r>
            <w:r>
              <w:rPr>
                <w:rFonts w:eastAsia="Times New Roman"/>
                <w:i/>
              </w:rPr>
              <w:t>P</w:t>
            </w:r>
            <w:r>
              <w:t>N</w:t>
            </w:r>
            <w:r>
              <w:t>为图线的切线，</w:t>
            </w:r>
            <w:r>
              <w:rPr>
                <w:rFonts w:eastAsia="Times New Roman"/>
                <w:i/>
              </w:rPr>
              <w:t>PQ</w:t>
            </w:r>
            <w:r>
              <w:t>为</w:t>
            </w:r>
            <w:r>
              <w:rPr>
                <w:rFonts w:eastAsia="Times New Roman"/>
                <w:i/>
              </w:rPr>
              <w:t>U</w:t>
            </w:r>
            <w:r>
              <w:t>轴的垂线，</w:t>
            </w:r>
            <w:r>
              <w:rPr>
                <w:rFonts w:eastAsia="Times New Roman"/>
                <w:i/>
              </w:rPr>
              <w:t>PM</w:t>
            </w:r>
            <w:r>
              <w:t>为</w:t>
            </w:r>
            <w:r>
              <w:rPr>
                <w:rFonts w:eastAsia="Times New Roman"/>
                <w:i/>
              </w:rPr>
              <w:t>I</w:t>
            </w:r>
            <w:r>
              <w:t>轴的垂线。则下列说法中正确的是（　　）</w:t>
            </w:r>
          </w:p>
          <w:p w14:paraId="09826D70"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0BAE13B3" wp14:editId="303664BD">
                  <wp:extent cx="1762125" cy="1428750"/>
                  <wp:effectExtent l="0" t="0" r="5715" b="3810"/>
                  <wp:docPr id="26" name="图片 26" descr="@@@0416ccf9-fa5f-4694-8ab1-59e2bbfd7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416ccf9-fa5f-4694-8ab1-59e2bbfd74fb"/>
                          <pic:cNvPicPr>
                            <a:picLocks noChangeAspect="1"/>
                          </pic:cNvPicPr>
                        </pic:nvPicPr>
                        <pic:blipFill>
                          <a:blip r:embed="rId388"/>
                          <a:stretch>
                            <a:fillRect/>
                          </a:stretch>
                        </pic:blipFill>
                        <pic:spPr>
                          <a:xfrm>
                            <a:off x="0" y="0"/>
                            <a:ext cx="1762125" cy="1428750"/>
                          </a:xfrm>
                          <a:prstGeom prst="rect">
                            <a:avLst/>
                          </a:prstGeom>
                        </pic:spPr>
                      </pic:pic>
                    </a:graphicData>
                  </a:graphic>
                </wp:inline>
              </w:drawing>
            </w:r>
          </w:p>
          <w:p w14:paraId="6BAD1E27" w14:textId="77777777" w:rsidR="00535FCB" w:rsidRDefault="00535FCB" w:rsidP="00535FCB">
            <w:pPr>
              <w:spacing w:line="360" w:lineRule="auto"/>
              <w:ind w:left="420"/>
              <w:textAlignment w:val="center"/>
            </w:pPr>
            <w:r>
              <w:t>A</w:t>
            </w:r>
            <w:r>
              <w:t>．随着所加电压的增大，小灯泡的电阻增大</w:t>
            </w:r>
          </w:p>
          <w:p w14:paraId="6B6AAE69" w14:textId="77777777" w:rsidR="00535FCB" w:rsidRDefault="00535FCB" w:rsidP="00535FCB">
            <w:pPr>
              <w:spacing w:line="360" w:lineRule="auto"/>
              <w:ind w:left="420"/>
              <w:textAlignment w:val="center"/>
            </w:pPr>
            <w:r>
              <w:t>B</w:t>
            </w:r>
            <w:r>
              <w:t>．对应</w:t>
            </w:r>
            <w:r>
              <w:rPr>
                <w:rFonts w:eastAsia="Times New Roman"/>
                <w:i/>
              </w:rPr>
              <w:t>P</w:t>
            </w:r>
            <w:r>
              <w:t>点，小灯泡的电阻为</w:t>
            </w:r>
            <w:r>
              <w:rPr>
                <w:rFonts w:eastAsia="Times New Roman"/>
                <w:i/>
              </w:rPr>
              <w:t>R</w:t>
            </w:r>
            <w:r>
              <w:t>=</w:t>
            </w:r>
            <w:r>
              <w:object w:dxaOrig="299" w:dyaOrig="557" w14:anchorId="37BAD833">
                <v:shape id="_x0000_i1458" type="#_x0000_t75" alt="eqIda5e29f3382a79eb1226cab1fa8cc8dd4" style="width:15pt;height:27.75pt" o:ole="">
                  <v:imagedata r:id="rId389" o:title="eqIda5e29f3382a79eb1226cab1fa8cc8dd4"/>
                </v:shape>
                <o:OLEObject Type="Embed" ProgID="Equation.DSMT4" ShapeID="_x0000_i1458" DrawAspect="Content" ObjectID="_1817207970" r:id="rId390"/>
              </w:object>
            </w:r>
          </w:p>
          <w:p w14:paraId="76B1CFE0" w14:textId="77777777" w:rsidR="00535FCB" w:rsidRDefault="00535FCB" w:rsidP="00535FCB">
            <w:pPr>
              <w:spacing w:line="360" w:lineRule="auto"/>
              <w:ind w:left="420"/>
              <w:textAlignment w:val="center"/>
            </w:pPr>
            <w:r>
              <w:t>C</w:t>
            </w:r>
            <w:r>
              <w:t>．对应</w:t>
            </w:r>
            <w:r>
              <w:rPr>
                <w:rFonts w:eastAsia="Times New Roman"/>
                <w:i/>
              </w:rPr>
              <w:t>P</w:t>
            </w:r>
            <w:r>
              <w:t>点，小灯泡的电阻为</w:t>
            </w:r>
            <w:r>
              <w:rPr>
                <w:rFonts w:eastAsia="Times New Roman"/>
                <w:i/>
              </w:rPr>
              <w:t>R</w:t>
            </w:r>
            <w:r>
              <w:t>=</w:t>
            </w:r>
            <w:r>
              <w:object w:dxaOrig="615" w:dyaOrig="589" w14:anchorId="1604FEFC">
                <v:shape id="_x0000_i1459" type="#_x0000_t75" alt="eqIdc1db24b842d0a5675f6deb6e4b4a436a" style="width:30.75pt;height:29.65pt" o:ole="">
                  <v:imagedata r:id="rId391" o:title="eqIdc1db24b842d0a5675f6deb6e4b4a436a"/>
                </v:shape>
                <o:OLEObject Type="Embed" ProgID="Equation.DSMT4" ShapeID="_x0000_i1459" DrawAspect="Content" ObjectID="_1817207971" r:id="rId392"/>
              </w:object>
            </w:r>
          </w:p>
          <w:p w14:paraId="1E80CD92" w14:textId="77777777" w:rsidR="00535FCB" w:rsidRDefault="00535FCB" w:rsidP="00535FCB">
            <w:pPr>
              <w:spacing w:line="360" w:lineRule="auto"/>
              <w:ind w:left="420"/>
              <w:textAlignment w:val="center"/>
            </w:pPr>
            <w:r>
              <w:t>D</w:t>
            </w:r>
            <w:r>
              <w:t>．对应</w:t>
            </w:r>
            <w:r>
              <w:rPr>
                <w:rFonts w:eastAsia="Times New Roman"/>
                <w:i/>
              </w:rPr>
              <w:t>P</w:t>
            </w:r>
            <w:r>
              <w:t>点，小灯泡电阻为图中矩形</w:t>
            </w:r>
            <w:r>
              <w:rPr>
                <w:rFonts w:eastAsia="Times New Roman"/>
                <w:i/>
              </w:rPr>
              <w:t>PQOM</w:t>
            </w:r>
            <w:r>
              <w:t>所围的面积</w:t>
            </w:r>
          </w:p>
          <w:p w14:paraId="21D9ECC1" w14:textId="77777777" w:rsidR="00535FCB" w:rsidRDefault="00535FCB" w:rsidP="00535FCB">
            <w:pPr>
              <w:spacing w:line="360" w:lineRule="auto"/>
              <w:ind w:left="420" w:hanging="420"/>
              <w:textAlignment w:val="center"/>
            </w:pPr>
            <w:r>
              <w:t>11</w:t>
            </w:r>
            <w:r>
              <w:t>．</w:t>
            </w:r>
            <w:r>
              <w:rPr>
                <w:rFonts w:hint="eastAsia"/>
              </w:rPr>
              <w:t>（多选）</w:t>
            </w:r>
            <w:r>
              <w:t>如图甲所示，电源的电动势为</w:t>
            </w:r>
            <w:r>
              <w:rPr>
                <w:rFonts w:eastAsia="Times New Roman"/>
                <w:i/>
              </w:rPr>
              <w:t>E</w:t>
            </w:r>
            <w:r>
              <w:t>＝</w:t>
            </w:r>
            <w:r>
              <w:t>5V</w:t>
            </w:r>
            <w:r>
              <w:t>、内阻为</w:t>
            </w:r>
            <w:r>
              <w:rPr>
                <w:rFonts w:eastAsia="Times New Roman"/>
                <w:i/>
              </w:rPr>
              <w:t>r</w:t>
            </w:r>
            <w:r>
              <w:t>＝</w:t>
            </w:r>
            <w:r>
              <w:t>20Ω</w:t>
            </w:r>
            <w:r>
              <w:t>，</w:t>
            </w:r>
            <w:r>
              <w:rPr>
                <w:rFonts w:eastAsia="Times New Roman"/>
                <w:i/>
              </w:rPr>
              <w:t>A</w:t>
            </w:r>
            <w:r>
              <w:t>、</w:t>
            </w:r>
            <w:r>
              <w:rPr>
                <w:rFonts w:eastAsia="Times New Roman"/>
                <w:i/>
              </w:rPr>
              <w:t>B</w:t>
            </w:r>
            <w:r>
              <w:t>是两个完全相同的小灯泡，小灯泡</w:t>
            </w:r>
            <w:r>
              <w:rPr>
                <w:rFonts w:eastAsia="Times New Roman"/>
                <w:i/>
              </w:rPr>
              <w:t>A</w:t>
            </w:r>
            <w:r>
              <w:t>的伏安特性曲线如图乙所示，则下列说法正确的是（</w:t>
            </w:r>
            <w:r>
              <w:rPr>
                <w:rFonts w:eastAsia="Times New Roman"/>
                <w:kern w:val="0"/>
                <w:sz w:val="24"/>
              </w:rPr>
              <w:t>    </w:t>
            </w:r>
            <w:r>
              <w:t>）</w:t>
            </w:r>
          </w:p>
          <w:p w14:paraId="405C6FD2"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31C36EAB" wp14:editId="31795EF4">
                  <wp:extent cx="3562350" cy="1590675"/>
                  <wp:effectExtent l="0" t="0" r="3810" b="9525"/>
                  <wp:docPr id="828204608" name="图片 828204608" descr="@@@9871e55a-1800-404e-bfb0-6b18e57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9871e55a-1800-404e-bfb0-6b18e5768585"/>
                          <pic:cNvPicPr>
                            <a:picLocks noChangeAspect="1"/>
                          </pic:cNvPicPr>
                        </pic:nvPicPr>
                        <pic:blipFill>
                          <a:blip r:embed="rId393"/>
                          <a:stretch>
                            <a:fillRect/>
                          </a:stretch>
                        </pic:blipFill>
                        <pic:spPr>
                          <a:xfrm>
                            <a:off x="0" y="0"/>
                            <a:ext cx="3562350" cy="1590675"/>
                          </a:xfrm>
                          <a:prstGeom prst="rect">
                            <a:avLst/>
                          </a:prstGeom>
                        </pic:spPr>
                      </pic:pic>
                    </a:graphicData>
                  </a:graphic>
                </wp:inline>
              </w:drawing>
            </w:r>
          </w:p>
          <w:p w14:paraId="353A9E9C" w14:textId="77777777" w:rsidR="00535FCB" w:rsidRDefault="00535FCB" w:rsidP="00535FCB">
            <w:pPr>
              <w:spacing w:line="360" w:lineRule="auto"/>
              <w:ind w:left="420"/>
              <w:textAlignment w:val="center"/>
            </w:pPr>
            <w:r>
              <w:t>A</w:t>
            </w:r>
            <w:r>
              <w:t>．小灯泡的电阻随着电压的增大而减小</w:t>
            </w:r>
          </w:p>
          <w:p w14:paraId="24E39FEA" w14:textId="77777777" w:rsidR="00535FCB" w:rsidRDefault="00535FCB" w:rsidP="00535FCB">
            <w:pPr>
              <w:spacing w:line="360" w:lineRule="auto"/>
              <w:ind w:left="420"/>
              <w:textAlignment w:val="center"/>
            </w:pPr>
            <w:r>
              <w:t>B</w:t>
            </w:r>
            <w:r>
              <w:t>．电键</w:t>
            </w:r>
            <w:r>
              <w:t>S</w:t>
            </w:r>
            <w:r>
              <w:t>闭合后，灯泡</w:t>
            </w:r>
            <w:r>
              <w:t>A</w:t>
            </w:r>
            <w:r>
              <w:t>的电阻会减小</w:t>
            </w:r>
          </w:p>
          <w:p w14:paraId="4B7A944C" w14:textId="77777777" w:rsidR="00535FCB" w:rsidRDefault="00535FCB" w:rsidP="00535FCB">
            <w:pPr>
              <w:spacing w:line="360" w:lineRule="auto"/>
              <w:ind w:left="420"/>
              <w:textAlignment w:val="center"/>
            </w:pPr>
            <w:r>
              <w:t>C</w:t>
            </w:r>
            <w:r>
              <w:t>．电键</w:t>
            </w:r>
            <w:r>
              <w:t>S</w:t>
            </w:r>
            <w:r>
              <w:t>闭合后，灯泡</w:t>
            </w:r>
            <w:r>
              <w:t>A</w:t>
            </w:r>
            <w:r>
              <w:t>消耗的功率会增加</w:t>
            </w:r>
          </w:p>
          <w:p w14:paraId="3897FB9B" w14:textId="77777777" w:rsidR="00535FCB" w:rsidRDefault="00535FCB" w:rsidP="00535FCB">
            <w:pPr>
              <w:spacing w:line="360" w:lineRule="auto"/>
              <w:ind w:left="420"/>
              <w:textAlignment w:val="center"/>
            </w:pPr>
            <w:r>
              <w:t>D</w:t>
            </w:r>
            <w:r>
              <w:t>．电键</w:t>
            </w:r>
            <w:r>
              <w:t>S</w:t>
            </w:r>
            <w:r>
              <w:t>闭合后，电源的效率会减小</w:t>
            </w:r>
          </w:p>
          <w:p w14:paraId="56A60AF1" w14:textId="77777777" w:rsidR="00535FCB" w:rsidRDefault="00535FCB" w:rsidP="00535FCB">
            <w:pPr>
              <w:spacing w:line="360" w:lineRule="auto"/>
              <w:ind w:left="420" w:hanging="420"/>
              <w:textAlignment w:val="center"/>
            </w:pPr>
            <w:r>
              <w:lastRenderedPageBreak/>
              <w:t>12</w:t>
            </w:r>
            <w:r>
              <w:t>．</w:t>
            </w:r>
            <w:r>
              <w:rPr>
                <w:rFonts w:hint="eastAsia"/>
              </w:rPr>
              <w:t>（多选）</w:t>
            </w:r>
            <w:r>
              <w:t>如图甲所示为一测量电解液电阻率的玻璃容器，</w:t>
            </w:r>
            <w:r>
              <w:rPr>
                <w:rFonts w:eastAsia="Times New Roman"/>
                <w:i/>
              </w:rPr>
              <w:t>P</w:t>
            </w:r>
            <w:r>
              <w:t>、</w:t>
            </w:r>
            <w:r>
              <w:rPr>
                <w:rFonts w:eastAsia="Times New Roman"/>
                <w:i/>
              </w:rPr>
              <w:t>Q</w:t>
            </w:r>
            <w:r>
              <w:t>为电极，设</w:t>
            </w:r>
            <w:r>
              <w:object w:dxaOrig="808" w:dyaOrig="246" w14:anchorId="1811845D">
                <v:shape id="_x0000_i1473" type="#_x0000_t75" alt="eqId9cd2b2463678873b912c0455e5b12002" style="width:40.5pt;height:12.4pt" o:ole="">
                  <v:imagedata r:id="rId394" o:title="eqId9cd2b2463678873b912c0455e5b12002"/>
                </v:shape>
                <o:OLEObject Type="Embed" ProgID="Equation.DSMT4" ShapeID="_x0000_i1473" DrawAspect="Content" ObjectID="_1817207972" r:id="rId395"/>
              </w:object>
            </w:r>
            <w:r>
              <w:t>，</w:t>
            </w:r>
            <w:r>
              <w:object w:dxaOrig="808" w:dyaOrig="245" w14:anchorId="730FB455">
                <v:shape id="_x0000_i1474" type="#_x0000_t75" alt="eqId2cf2adf303cb58e8469f841737407c96" style="width:40.5pt;height:12.4pt" o:ole="">
                  <v:imagedata r:id="rId396" o:title="eqId2cf2adf303cb58e8469f841737407c96"/>
                </v:shape>
                <o:OLEObject Type="Embed" ProgID="Equation.DSMT4" ShapeID="_x0000_i1474" DrawAspect="Content" ObjectID="_1817207973" r:id="rId397"/>
              </w:object>
            </w:r>
            <w:r>
              <w:t>，</w:t>
            </w:r>
            <w:r>
              <w:object w:dxaOrig="808" w:dyaOrig="240" w14:anchorId="3C8604D5">
                <v:shape id="_x0000_i1475" type="#_x0000_t75" alt="eqId3a26c59e318e3068db787b33c6c3937f" style="width:40.5pt;height:12pt" o:ole="">
                  <v:imagedata r:id="rId398" o:title="eqId3a26c59e318e3068db787b33c6c3937f"/>
                </v:shape>
                <o:OLEObject Type="Embed" ProgID="Equation.DSMT4" ShapeID="_x0000_i1475" DrawAspect="Content" ObjectID="_1817207974" r:id="rId399"/>
              </w:object>
            </w:r>
            <w:r>
              <w:t>，当里面注满某种电解液，且</w:t>
            </w:r>
            <w:r>
              <w:rPr>
                <w:rFonts w:eastAsia="Times New Roman"/>
                <w:i/>
              </w:rPr>
              <w:t>P</w:t>
            </w:r>
            <w:r>
              <w:t>、</w:t>
            </w:r>
            <w:r>
              <w:rPr>
                <w:rFonts w:eastAsia="Times New Roman"/>
                <w:i/>
              </w:rPr>
              <w:t>Q</w:t>
            </w:r>
            <w:r>
              <w:t>加上电压后，其</w:t>
            </w:r>
            <w:r>
              <w:object w:dxaOrig="510" w:dyaOrig="248" w14:anchorId="7C744534">
                <v:shape id="_x0000_i1476" type="#_x0000_t75" alt="eqId4e43cca5751eff3d24b64cb51006d6d7" style="width:25.5pt;height:12.4pt" o:ole="">
                  <v:imagedata r:id="rId400" o:title="eqId4e43cca5751eff3d24b64cb51006d6d7"/>
                </v:shape>
                <o:OLEObject Type="Embed" ProgID="Equation.DSMT4" ShapeID="_x0000_i1476" DrawAspect="Content" ObjectID="_1817207975" r:id="rId401"/>
              </w:object>
            </w:r>
            <w:r>
              <w:t>图线如图乙所示，当</w:t>
            </w:r>
            <w:r>
              <w:object w:dxaOrig="792" w:dyaOrig="251" w14:anchorId="138FD654">
                <v:shape id="_x0000_i1477" type="#_x0000_t75" alt="eqId77fbe3e2335db77658087ef70ef7936d" style="width:39.75pt;height:12.4pt" o:ole="">
                  <v:imagedata r:id="rId164" o:title="eqId77fbe3e2335db77658087ef70ef7936d"/>
                </v:shape>
                <o:OLEObject Type="Embed" ProgID="Equation.DSMT4" ShapeID="_x0000_i1477" DrawAspect="Content" ObjectID="_1817207976" r:id="rId402"/>
              </w:object>
            </w:r>
            <w:r>
              <w:t>时，下列说法正确的是（</w:t>
            </w:r>
            <w:r>
              <w:rPr>
                <w:rFonts w:eastAsia="Times New Roman"/>
                <w:kern w:val="0"/>
                <w:sz w:val="24"/>
              </w:rPr>
              <w:t>    </w:t>
            </w:r>
            <w:r>
              <w:t>）</w:t>
            </w:r>
          </w:p>
          <w:p w14:paraId="3AFEA95A"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101B7D61" wp14:editId="09A5B7C6">
                  <wp:extent cx="2314575" cy="1019175"/>
                  <wp:effectExtent l="0" t="0" r="1905" b="1905"/>
                  <wp:docPr id="29" name="图片 29" descr="@@@c5697326-50a6-4ab3-9b1a-81152960f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5697326-50a6-4ab3-9b1a-81152960ff71"/>
                          <pic:cNvPicPr>
                            <a:picLocks noChangeAspect="1"/>
                          </pic:cNvPicPr>
                        </pic:nvPicPr>
                        <pic:blipFill>
                          <a:blip r:embed="rId403"/>
                          <a:stretch>
                            <a:fillRect/>
                          </a:stretch>
                        </pic:blipFill>
                        <pic:spPr>
                          <a:xfrm>
                            <a:off x="0" y="0"/>
                            <a:ext cx="2314575" cy="1019175"/>
                          </a:xfrm>
                          <a:prstGeom prst="rect">
                            <a:avLst/>
                          </a:prstGeom>
                        </pic:spPr>
                      </pic:pic>
                    </a:graphicData>
                  </a:graphic>
                </wp:inline>
              </w:drawing>
            </w:r>
          </w:p>
          <w:p w14:paraId="56B3A774" w14:textId="77777777" w:rsidR="00535FCB" w:rsidRDefault="00535FCB" w:rsidP="00535FCB">
            <w:pPr>
              <w:tabs>
                <w:tab w:val="left" w:pos="4156"/>
              </w:tabs>
              <w:spacing w:line="360" w:lineRule="auto"/>
              <w:ind w:left="420"/>
              <w:textAlignment w:val="center"/>
            </w:pPr>
            <w:r>
              <w:t>A</w:t>
            </w:r>
            <w:r>
              <w:t>．电解液的电阻为</w:t>
            </w:r>
            <w:r>
              <w:object w:dxaOrig="633" w:dyaOrig="250" w14:anchorId="101E0080">
                <v:shape id="_x0000_i1478" type="#_x0000_t75" alt="eqId7d73e3afd9125734e380b2fe53d0f258" style="width:31.5pt;height:12.4pt" o:ole="">
                  <v:imagedata r:id="rId404" o:title="eqId7d73e3afd9125734e380b2fe53d0f258"/>
                </v:shape>
                <o:OLEObject Type="Embed" ProgID="Equation.DSMT4" ShapeID="_x0000_i1478" DrawAspect="Content" ObjectID="_1817207977" r:id="rId405"/>
              </w:object>
            </w:r>
            <w:r>
              <w:tab/>
              <w:t>B</w:t>
            </w:r>
            <w:r>
              <w:t>．电解液的电阻为</w:t>
            </w:r>
            <w:r>
              <w:object w:dxaOrig="651" w:dyaOrig="246" w14:anchorId="6A05F9E0">
                <v:shape id="_x0000_i1479" type="#_x0000_t75" alt="eqId861512a925ec5863c7fc28ab784c5844" style="width:32.65pt;height:12.4pt" o:ole="">
                  <v:imagedata r:id="rId406" o:title="eqId861512a925ec5863c7fc28ab784c5844"/>
                </v:shape>
                <o:OLEObject Type="Embed" ProgID="Equation.DSMT4" ShapeID="_x0000_i1479" DrawAspect="Content" ObjectID="_1817207978" r:id="rId407"/>
              </w:object>
            </w:r>
          </w:p>
          <w:p w14:paraId="452BEB1A" w14:textId="77777777" w:rsidR="00535FCB" w:rsidRDefault="00535FCB" w:rsidP="00535FCB">
            <w:pPr>
              <w:tabs>
                <w:tab w:val="left" w:pos="4156"/>
              </w:tabs>
              <w:spacing w:line="360" w:lineRule="auto"/>
              <w:ind w:left="420"/>
              <w:textAlignment w:val="center"/>
            </w:pPr>
            <w:r>
              <w:t>C</w:t>
            </w:r>
            <w:r>
              <w:t>．电阻率是</w:t>
            </w:r>
            <w:r>
              <w:object w:dxaOrig="703" w:dyaOrig="242" w14:anchorId="024FFC3E">
                <v:shape id="_x0000_i1480" type="#_x0000_t75" alt="eqIdd1490ddb041953079a93d8dcbdfc4b83" style="width:35.25pt;height:12pt" o:ole="">
                  <v:imagedata r:id="rId408" o:title="eqIdd1490ddb041953079a93d8dcbdfc4b83"/>
                </v:shape>
                <o:OLEObject Type="Embed" ProgID="Equation.DSMT4" ShapeID="_x0000_i1480" DrawAspect="Content" ObjectID="_1817207979" r:id="rId409"/>
              </w:object>
            </w:r>
            <w:r>
              <w:tab/>
              <w:t>D</w:t>
            </w:r>
            <w:r>
              <w:t>．电阻率是</w:t>
            </w:r>
            <w:r>
              <w:object w:dxaOrig="703" w:dyaOrig="242" w14:anchorId="518C7F49">
                <v:shape id="_x0000_i1481" type="#_x0000_t75" alt="eqId4f108d6aa6be09946526c1bfa7f3d378" style="width:35.25pt;height:12pt" o:ole="">
                  <v:imagedata r:id="rId410" o:title="eqId4f108d6aa6be09946526c1bfa7f3d378"/>
                </v:shape>
                <o:OLEObject Type="Embed" ProgID="Equation.DSMT4" ShapeID="_x0000_i1481" DrawAspect="Content" ObjectID="_1817207980" r:id="rId411"/>
              </w:object>
            </w:r>
          </w:p>
          <w:p w14:paraId="747A28B9" w14:textId="77777777" w:rsidR="00535FCB" w:rsidRDefault="00535FCB" w:rsidP="00535FCB">
            <w:pPr>
              <w:spacing w:line="360" w:lineRule="auto"/>
              <w:ind w:left="420" w:hanging="420"/>
              <w:textAlignment w:val="center"/>
            </w:pPr>
            <w:r>
              <w:t>13</w:t>
            </w:r>
            <w:r>
              <w:t>．某同学要测量</w:t>
            </w:r>
            <w:proofErr w:type="gramStart"/>
            <w:r>
              <w:t>一</w:t>
            </w:r>
            <w:proofErr w:type="gramEnd"/>
            <w:r>
              <w:t>电流表的内阻，设计了如图甲所示电路．</w:t>
            </w:r>
          </w:p>
          <w:p w14:paraId="0D794648"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3587EFFC" wp14:editId="3B0E7435">
                  <wp:extent cx="5219700" cy="1504950"/>
                  <wp:effectExtent l="0" t="0" r="7620" b="3810"/>
                  <wp:docPr id="30" name="图片 30" descr="@@@3931ba19-cff8-42b4-afb9-a9bb71e38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31ba19-cff8-42b4-afb9-a9bb71e38dee"/>
                          <pic:cNvPicPr>
                            <a:picLocks noChangeAspect="1"/>
                          </pic:cNvPicPr>
                        </pic:nvPicPr>
                        <pic:blipFill>
                          <a:blip r:embed="rId412"/>
                          <a:stretch>
                            <a:fillRect/>
                          </a:stretch>
                        </pic:blipFill>
                        <pic:spPr>
                          <a:xfrm>
                            <a:off x="0" y="0"/>
                            <a:ext cx="5219700" cy="1504950"/>
                          </a:xfrm>
                          <a:prstGeom prst="rect">
                            <a:avLst/>
                          </a:prstGeom>
                        </pic:spPr>
                      </pic:pic>
                    </a:graphicData>
                  </a:graphic>
                </wp:inline>
              </w:drawing>
            </w:r>
          </w:p>
          <w:p w14:paraId="008A026A" w14:textId="77777777" w:rsidR="00535FCB" w:rsidRDefault="00535FCB" w:rsidP="00535FCB">
            <w:pPr>
              <w:spacing w:line="360" w:lineRule="auto"/>
              <w:ind w:left="420"/>
              <w:textAlignment w:val="center"/>
            </w:pPr>
            <w:r>
              <w:t>(1)</w:t>
            </w:r>
            <w:r>
              <w:t>请根据图甲的电路将图乙中的实物连接成完整的电路．</w:t>
            </w:r>
          </w:p>
          <w:p w14:paraId="498B5035" w14:textId="77777777" w:rsidR="00535FCB" w:rsidRDefault="00535FCB" w:rsidP="00535FCB">
            <w:pPr>
              <w:spacing w:line="360" w:lineRule="auto"/>
              <w:ind w:left="420"/>
              <w:textAlignment w:val="center"/>
            </w:pPr>
            <w:r>
              <w:t>(2)</w:t>
            </w:r>
            <w:r>
              <w:t>闭合开关前，将滑动变阻器的滑片移到最</w:t>
            </w:r>
            <w:r>
              <w:rPr>
                <w:rFonts w:eastAsia="Times New Roman"/>
                <w:u w:val="single"/>
              </w:rPr>
              <w:t xml:space="preserve">     </w:t>
            </w:r>
            <w:r>
              <w:t>（填</w:t>
            </w:r>
            <w:r>
              <w:t>“</w:t>
            </w:r>
            <w:r>
              <w:t>左</w:t>
            </w:r>
            <w:r>
              <w:t>”</w:t>
            </w:r>
            <w:r>
              <w:t>或</w:t>
            </w:r>
            <w:r>
              <w:t>“</w:t>
            </w:r>
            <w:r>
              <w:t>右</w:t>
            </w:r>
            <w:r>
              <w:t>”</w:t>
            </w:r>
            <w:r>
              <w:t>）端，电阻箱接入电路的电阻调到最大，闭合开关，调节</w:t>
            </w:r>
            <w:proofErr w:type="gramStart"/>
            <w:r>
              <w:t>滑动阻器和</w:t>
            </w:r>
            <w:proofErr w:type="gramEnd"/>
            <w:r>
              <w:t>电阻箱，使电流表和电压表的指针均发生明显的偏转，某次调节后，电压表的指针所指的位置如图丙所示，则电压表测得的电压值为</w:t>
            </w:r>
            <w:r>
              <w:object w:dxaOrig="404" w:dyaOrig="249" w14:anchorId="613485A2">
                <v:shape id="_x0000_i1486" type="#_x0000_t75" alt="eqId15fa22efc54f77da4a17374ca8ab67d0" style="width:20.25pt;height:12.4pt" o:ole="">
                  <v:imagedata r:id="rId413" o:title="eqId15fa22efc54f77da4a17374ca8ab67d0"/>
                </v:shape>
                <o:OLEObject Type="Embed" ProgID="Equation.DSMT4" ShapeID="_x0000_i1486" DrawAspect="Content" ObjectID="_1817207981" r:id="rId414"/>
              </w:object>
            </w:r>
            <w:r>
              <w:rPr>
                <w:rFonts w:eastAsia="Times New Roman"/>
                <w:u w:val="single"/>
              </w:rPr>
              <w:t xml:space="preserve">     </w:t>
            </w:r>
            <w:r>
              <w:t>V</w:t>
            </w:r>
            <w:r>
              <w:t>；</w:t>
            </w:r>
          </w:p>
          <w:p w14:paraId="0090E7D6" w14:textId="77777777" w:rsidR="00535FCB" w:rsidRDefault="00535FCB" w:rsidP="00535FCB">
            <w:pPr>
              <w:spacing w:line="360" w:lineRule="auto"/>
              <w:ind w:left="420"/>
              <w:textAlignment w:val="center"/>
            </w:pPr>
            <w:r>
              <w:t>(3)</w:t>
            </w:r>
            <w:r>
              <w:t>多次调节</w:t>
            </w:r>
            <w:proofErr w:type="gramStart"/>
            <w:r>
              <w:t>滑动阻器和</w:t>
            </w:r>
            <w:proofErr w:type="gramEnd"/>
            <w:r>
              <w:t>电阻箱阻值</w:t>
            </w:r>
            <w:r>
              <w:object w:dxaOrig="193" w:dyaOrig="206" w14:anchorId="36F77271">
                <v:shape id="_x0000_i1487" type="#_x0000_t75" alt="eqId4aa0df7f1e45f9de29e802c7f19a4f64" style="width:9.75pt;height:10.15pt" o:ole="">
                  <v:imagedata r:id="rId179" o:title="eqId4aa0df7f1e45f9de29e802c7f19a4f64"/>
                </v:shape>
                <o:OLEObject Type="Embed" ProgID="Equation.DSMT4" ShapeID="_x0000_i1487" DrawAspect="Content" ObjectID="_1817207982" r:id="rId415"/>
              </w:object>
            </w:r>
            <w:r>
              <w:t>，测得多组电压表示数</w:t>
            </w:r>
            <w:r>
              <w:object w:dxaOrig="228" w:dyaOrig="246" w14:anchorId="4DEE23AE">
                <v:shape id="_x0000_i1488" type="#_x0000_t75" alt="eqIdb52b4f24969673c863b5aff4fb6751ce" style="width:11.25pt;height:12.4pt" o:ole="">
                  <v:imagedata r:id="rId416" o:title="eqIdb52b4f24969673c863b5aff4fb6751ce"/>
                </v:shape>
                <o:OLEObject Type="Embed" ProgID="Equation.DSMT4" ShapeID="_x0000_i1488" DrawAspect="Content" ObjectID="_1817207983" r:id="rId417"/>
              </w:object>
            </w:r>
            <w:r>
              <w:t>、电流表示数</w:t>
            </w:r>
            <w:r>
              <w:object w:dxaOrig="175" w:dyaOrig="227" w14:anchorId="43DBA0C1">
                <v:shape id="_x0000_i1489" type="#_x0000_t75" alt="eqIde105760638b22b26ff8bec4354255e4c" style="width:8.65pt;height:11.25pt" o:ole="">
                  <v:imagedata r:id="rId418" o:title="eqIde105760638b22b26ff8bec4354255e4c"/>
                </v:shape>
                <o:OLEObject Type="Embed" ProgID="Equation.DSMT4" ShapeID="_x0000_i1489" DrawAspect="Content" ObjectID="_1817207984" r:id="rId419"/>
              </w:object>
            </w:r>
            <w:r>
              <w:t>的对应数据，根据所得的数据描绘出</w:t>
            </w:r>
            <w:r>
              <w:object w:dxaOrig="598" w:dyaOrig="545" w14:anchorId="5BB2DE15">
                <v:shape id="_x0000_i1490" type="#_x0000_t75" alt="eqIdbf57c0e2f6ffc37c180a152adce5eb8a" style="width:30pt;height:27.4pt" o:ole="">
                  <v:imagedata r:id="rId420" o:title="eqIdbf57c0e2f6ffc37c180a152adce5eb8a"/>
                </v:shape>
                <o:OLEObject Type="Embed" ProgID="Equation.DSMT4" ShapeID="_x0000_i1490" DrawAspect="Content" ObjectID="_1817207985" r:id="rId421"/>
              </w:object>
            </w:r>
            <w:r>
              <w:t>的关系图线，得到图像的斜率</w:t>
            </w:r>
            <w:r>
              <w:object w:dxaOrig="316" w:dyaOrig="224" w14:anchorId="77FEC0E3">
                <v:shape id="_x0000_i1491" type="#_x0000_t75" alt="eqIddd707b69a11f8de5566f23c1a2a9ff5a" style="width:15.75pt;height:11.25pt" o:ole="">
                  <v:imagedata r:id="rId422" o:title="eqIddd707b69a11f8de5566f23c1a2a9ff5a"/>
                </v:shape>
                <o:OLEObject Type="Embed" ProgID="Equation.DSMT4" ShapeID="_x0000_i1491" DrawAspect="Content" ObjectID="_1817207986" r:id="rId423"/>
              </w:object>
            </w:r>
            <w:r>
              <w:rPr>
                <w:rFonts w:eastAsia="Times New Roman"/>
                <w:u w:val="single"/>
              </w:rPr>
              <w:t xml:space="preserve">     </w:t>
            </w:r>
            <w:r>
              <w:t>，与纵轴的截距为</w:t>
            </w:r>
            <w:r>
              <w:object w:dxaOrig="175" w:dyaOrig="193" w14:anchorId="033ACEF0">
                <v:shape id="_x0000_i1492" type="#_x0000_t75" alt="eqId0a6936d370d6a238a608ca56f87198de" style="width:8.65pt;height:9.75pt" o:ole="">
                  <v:imagedata r:id="rId424" o:title="eqId0a6936d370d6a238a608ca56f87198de"/>
                </v:shape>
                <o:OLEObject Type="Embed" ProgID="Equation.DSMT4" ShapeID="_x0000_i1492" DrawAspect="Content" ObjectID="_1817207987" r:id="rId425"/>
              </w:object>
            </w:r>
            <w:r>
              <w:t>，则测得电流表的内阻为</w:t>
            </w:r>
            <w:r>
              <w:object w:dxaOrig="475" w:dyaOrig="316" w14:anchorId="02217414">
                <v:shape id="_x0000_i1493" type="#_x0000_t75" alt="eqIdcbcaa255823bf464f6c03f9c404576e1" style="width:23.65pt;height:15.75pt" o:ole="">
                  <v:imagedata r:id="rId426" o:title="eqIdcbcaa255823bf464f6c03f9c404576e1"/>
                </v:shape>
                <o:OLEObject Type="Embed" ProgID="Equation.DSMT4" ShapeID="_x0000_i1493" DrawAspect="Content" ObjectID="_1817207988" r:id="rId427"/>
              </w:object>
            </w:r>
            <w:r>
              <w:rPr>
                <w:rFonts w:eastAsia="Times New Roman"/>
                <w:u w:val="single"/>
              </w:rPr>
              <w:t xml:space="preserve">     </w:t>
            </w:r>
            <w:r>
              <w:t>．</w:t>
            </w:r>
          </w:p>
          <w:p w14:paraId="365B4770" w14:textId="77777777" w:rsidR="00535FCB" w:rsidRDefault="00535FCB" w:rsidP="00535FCB">
            <w:pPr>
              <w:spacing w:line="360" w:lineRule="auto"/>
              <w:ind w:left="420" w:hanging="420"/>
              <w:textAlignment w:val="center"/>
            </w:pPr>
            <w:r>
              <w:t>14</w:t>
            </w:r>
            <w:r>
              <w:t>．某同学利用如图所示电路测量未知电阻</w:t>
            </w:r>
            <w:r>
              <w:object w:dxaOrig="264" w:dyaOrig="324" w14:anchorId="48E8E0AB">
                <v:shape id="_x0000_i1502" type="#_x0000_t75" alt="eqIdce2581ae160692cd7e2686226fe5e2c6" style="width:13.15pt;height:16.15pt" o:ole="">
                  <v:imagedata r:id="rId428" o:title="eqIdce2581ae160692cd7e2686226fe5e2c6"/>
                </v:shape>
                <o:OLEObject Type="Embed" ProgID="Equation.DSMT4" ShapeID="_x0000_i1502" DrawAspect="Content" ObjectID="_1817207989" r:id="rId429"/>
              </w:object>
            </w:r>
            <w:r>
              <w:t>的阻值，其中</w:t>
            </w:r>
            <w:r>
              <w:object w:dxaOrig="264" w:dyaOrig="316" w14:anchorId="28FFD71D">
                <v:shape id="_x0000_i1503" type="#_x0000_t75" alt="eqId3d8372335ffadefe3adb9946fd1e7f32" style="width:13.15pt;height:15.75pt" o:ole="">
                  <v:imagedata r:id="rId430" o:title="eqId3d8372335ffadefe3adb9946fd1e7f32"/>
                </v:shape>
                <o:OLEObject Type="Embed" ProgID="Equation.DSMT4" ShapeID="_x0000_i1503" DrawAspect="Content" ObjectID="_1817207990" r:id="rId431"/>
              </w:object>
            </w:r>
            <w:r>
              <w:t>、</w:t>
            </w:r>
            <w:r>
              <w:object w:dxaOrig="264" w:dyaOrig="316" w14:anchorId="79EC48F3">
                <v:shape id="_x0000_i1504" type="#_x0000_t75" alt="eqIdbe9b4a83b9aebebf29de0c4406ebf894" style="width:13.15pt;height:15.75pt" o:ole="">
                  <v:imagedata r:id="rId133" o:title="eqIdbe9b4a83b9aebebf29de0c4406ebf894"/>
                </v:shape>
                <o:OLEObject Type="Embed" ProgID="Equation.DSMT4" ShapeID="_x0000_i1504" DrawAspect="Content" ObjectID="_1817207991" r:id="rId432"/>
              </w:object>
            </w:r>
            <w:r>
              <w:t>为滑动变阻器，</w:t>
            </w:r>
            <w:r>
              <w:object w:dxaOrig="246" w:dyaOrig="330" w14:anchorId="78B7952D">
                <v:shape id="_x0000_i1505" type="#_x0000_t75" alt="eqId48fade4e14bf5845ff14f9e95bb6bfef" style="width:12.4pt;height:16.5pt" o:ole="">
                  <v:imagedata r:id="rId150" o:title="eqId48fade4e14bf5845ff14f9e95bb6bfef"/>
                </v:shape>
                <o:OLEObject Type="Embed" ProgID="Equation.DSMT4" ShapeID="_x0000_i1505" DrawAspect="Content" ObjectID="_1817207992" r:id="rId433"/>
              </w:object>
            </w:r>
            <w:r>
              <w:t>、</w:t>
            </w:r>
            <w:r>
              <w:object w:dxaOrig="264" w:dyaOrig="311" w14:anchorId="35E2C5C7">
                <v:shape id="_x0000_i1506" type="#_x0000_t75" alt="eqIdb40f1d184152aa3954752ed70e7d1612" style="width:13.15pt;height:15.4pt" o:ole="">
                  <v:imagedata r:id="rId152" o:title="eqIdb40f1d184152aa3954752ed70e7d1612"/>
                </v:shape>
                <o:OLEObject Type="Embed" ProgID="Equation.DSMT4" ShapeID="_x0000_i1506" DrawAspect="Content" ObjectID="_1817207993" r:id="rId434"/>
              </w:object>
            </w:r>
            <w:r>
              <w:t>为电压表，</w:t>
            </w:r>
            <w:r>
              <w:t>A</w:t>
            </w:r>
            <w:r>
              <w:t>为电流表（内阻未知），</w:t>
            </w:r>
            <w:r>
              <w:t>S</w:t>
            </w:r>
            <w:r>
              <w:t>为开关。主要实验步骤如下：</w:t>
            </w:r>
          </w:p>
          <w:p w14:paraId="66D05493"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330FBFE0" wp14:editId="7E40CC56">
                  <wp:extent cx="3095625" cy="1333500"/>
                  <wp:effectExtent l="0" t="0" r="13335" b="7620"/>
                  <wp:docPr id="32" name="图片 32" descr="@@@bccd6ed5-9570-4c85-8f33-cdae6e690e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ccd6ed5-9570-4c85-8f33-cdae6e690ec6"/>
                          <pic:cNvPicPr>
                            <a:picLocks noChangeAspect="1"/>
                          </pic:cNvPicPr>
                        </pic:nvPicPr>
                        <pic:blipFill>
                          <a:blip r:embed="rId435"/>
                          <a:stretch>
                            <a:fillRect/>
                          </a:stretch>
                        </pic:blipFill>
                        <pic:spPr>
                          <a:xfrm>
                            <a:off x="0" y="0"/>
                            <a:ext cx="3095625" cy="1333500"/>
                          </a:xfrm>
                          <a:prstGeom prst="rect">
                            <a:avLst/>
                          </a:prstGeom>
                        </pic:spPr>
                      </pic:pic>
                    </a:graphicData>
                  </a:graphic>
                </wp:inline>
              </w:drawing>
            </w:r>
          </w:p>
          <w:p w14:paraId="61497C3E" w14:textId="77777777" w:rsidR="00535FCB" w:rsidRDefault="00535FCB" w:rsidP="00535FCB">
            <w:pPr>
              <w:spacing w:line="360" w:lineRule="auto"/>
              <w:ind w:left="420"/>
              <w:textAlignment w:val="center"/>
            </w:pPr>
            <w:proofErr w:type="spellStart"/>
            <w:r>
              <w:lastRenderedPageBreak/>
              <w:t>i</w:t>
            </w:r>
            <w:proofErr w:type="spellEnd"/>
            <w:r>
              <w:t>.</w:t>
            </w:r>
            <w:r>
              <w:t>闭合开关</w:t>
            </w:r>
            <w:r>
              <w:t>S</w:t>
            </w:r>
            <w:r>
              <w:t>，反复调节滑动变阻器</w:t>
            </w:r>
            <w:r>
              <w:object w:dxaOrig="264" w:dyaOrig="316" w14:anchorId="57CA2275">
                <v:shape id="_x0000_i1507" type="#_x0000_t75" alt="eqId3d8372335ffadefe3adb9946fd1e7f32" style="width:13.15pt;height:15.75pt" o:ole="">
                  <v:imagedata r:id="rId430" o:title="eqId3d8372335ffadefe3adb9946fd1e7f32"/>
                </v:shape>
                <o:OLEObject Type="Embed" ProgID="Equation.DSMT4" ShapeID="_x0000_i1507" DrawAspect="Content" ObjectID="_1817207994" r:id="rId436"/>
              </w:object>
            </w:r>
            <w:r>
              <w:t>、</w:t>
            </w:r>
            <w:r>
              <w:object w:dxaOrig="264" w:dyaOrig="316" w14:anchorId="0098C111">
                <v:shape id="_x0000_i1508" type="#_x0000_t75" alt="eqIdbe9b4a83b9aebebf29de0c4406ebf894" style="width:13.15pt;height:15.75pt" o:ole="">
                  <v:imagedata r:id="rId133" o:title="eqIdbe9b4a83b9aebebf29de0c4406ebf894"/>
                </v:shape>
                <o:OLEObject Type="Embed" ProgID="Equation.DSMT4" ShapeID="_x0000_i1508" DrawAspect="Content" ObjectID="_1817207995" r:id="rId437"/>
              </w:object>
            </w:r>
            <w:r>
              <w:t>，使得电压表</w:t>
            </w:r>
            <w:r>
              <w:object w:dxaOrig="264" w:dyaOrig="311" w14:anchorId="7F33657D">
                <v:shape id="_x0000_i1509" type="#_x0000_t75" alt="eqIdb40f1d184152aa3954752ed70e7d1612" style="width:13.15pt;height:15.4pt" o:ole="">
                  <v:imagedata r:id="rId152" o:title="eqIdb40f1d184152aa3954752ed70e7d1612"/>
                </v:shape>
                <o:OLEObject Type="Embed" ProgID="Equation.DSMT4" ShapeID="_x0000_i1509" DrawAspect="Content" ObjectID="_1817207996" r:id="rId438"/>
              </w:object>
            </w:r>
            <w:r>
              <w:t>的示数是电压表</w:t>
            </w:r>
            <w:r>
              <w:object w:dxaOrig="246" w:dyaOrig="330" w14:anchorId="71C97514">
                <v:shape id="_x0000_i1510" type="#_x0000_t75" alt="eqId48fade4e14bf5845ff14f9e95bb6bfef" style="width:12.4pt;height:16.5pt" o:ole="">
                  <v:imagedata r:id="rId150" o:title="eqId48fade4e14bf5845ff14f9e95bb6bfef"/>
                </v:shape>
                <o:OLEObject Type="Embed" ProgID="Equation.DSMT4" ShapeID="_x0000_i1510" DrawAspect="Content" ObjectID="_1817207997" r:id="rId439"/>
              </w:object>
            </w:r>
            <w:r>
              <w:t>示数的一半；</w:t>
            </w:r>
          </w:p>
          <w:p w14:paraId="5B30457E" w14:textId="77777777" w:rsidR="00535FCB" w:rsidRDefault="00535FCB" w:rsidP="00535FCB">
            <w:pPr>
              <w:spacing w:line="360" w:lineRule="auto"/>
              <w:ind w:left="420"/>
              <w:textAlignment w:val="center"/>
            </w:pPr>
            <w:r>
              <w:t>ii.</w:t>
            </w:r>
            <w:r>
              <w:t>断开开关</w:t>
            </w:r>
            <w:r>
              <w:t>S</w:t>
            </w:r>
            <w:r>
              <w:t>，保持滑动变阻器</w:t>
            </w:r>
            <w:r>
              <w:object w:dxaOrig="264" w:dyaOrig="316" w14:anchorId="589D71A2">
                <v:shape id="_x0000_i1511" type="#_x0000_t75" alt="eqId3d8372335ffadefe3adb9946fd1e7f32" style="width:13.15pt;height:15.75pt" o:ole="">
                  <v:imagedata r:id="rId430" o:title="eqId3d8372335ffadefe3adb9946fd1e7f32"/>
                </v:shape>
                <o:OLEObject Type="Embed" ProgID="Equation.DSMT4" ShapeID="_x0000_i1511" DrawAspect="Content" ObjectID="_1817207998" r:id="rId440"/>
              </w:object>
            </w:r>
            <w:r>
              <w:t>的阻值不变，读出此时电压表</w:t>
            </w:r>
            <w:r>
              <w:object w:dxaOrig="264" w:dyaOrig="311" w14:anchorId="2B1D26F3">
                <v:shape id="_x0000_i1512" type="#_x0000_t75" alt="eqIdb40f1d184152aa3954752ed70e7d1612" style="width:13.15pt;height:15.4pt" o:ole="">
                  <v:imagedata r:id="rId152" o:title="eqIdb40f1d184152aa3954752ed70e7d1612"/>
                </v:shape>
                <o:OLEObject Type="Embed" ProgID="Equation.DSMT4" ShapeID="_x0000_i1512" DrawAspect="Content" ObjectID="_1817207999" r:id="rId441"/>
              </w:object>
            </w:r>
            <w:r>
              <w:t>的示数为</w:t>
            </w:r>
            <w:r>
              <w:object w:dxaOrig="228" w:dyaOrig="246" w14:anchorId="186BFC9D">
                <v:shape id="_x0000_i1513" type="#_x0000_t75" alt="eqIdb52b4f24969673c863b5aff4fb6751ce" style="width:11.25pt;height:12.4pt" o:ole="">
                  <v:imagedata r:id="rId416" o:title="eqIdb52b4f24969673c863b5aff4fb6751ce"/>
                </v:shape>
                <o:OLEObject Type="Embed" ProgID="Equation.DSMT4" ShapeID="_x0000_i1513" DrawAspect="Content" ObjectID="_1817208000" r:id="rId442"/>
              </w:object>
            </w:r>
            <w:r>
              <w:t>，电流表的示数为</w:t>
            </w:r>
            <w:r>
              <w:object w:dxaOrig="175" w:dyaOrig="227" w14:anchorId="01C6DFB1">
                <v:shape id="_x0000_i1514" type="#_x0000_t75" alt="eqIde105760638b22b26ff8bec4354255e4c" style="width:8.65pt;height:11.25pt" o:ole="">
                  <v:imagedata r:id="rId418" o:title="eqIde105760638b22b26ff8bec4354255e4c"/>
                </v:shape>
                <o:OLEObject Type="Embed" ProgID="Equation.DSMT4" ShapeID="_x0000_i1514" DrawAspect="Content" ObjectID="_1817208001" r:id="rId443"/>
              </w:object>
            </w:r>
            <w:r>
              <w:t>。</w:t>
            </w:r>
          </w:p>
          <w:p w14:paraId="65E6CCFC" w14:textId="77777777" w:rsidR="00535FCB" w:rsidRDefault="00535FCB" w:rsidP="00535FCB">
            <w:pPr>
              <w:spacing w:line="360" w:lineRule="auto"/>
              <w:ind w:left="420"/>
              <w:textAlignment w:val="center"/>
            </w:pPr>
            <w:r>
              <w:t>(1)</w:t>
            </w:r>
            <w:r>
              <w:t>关于本实验，下列说法正确的是</w:t>
            </w:r>
            <w:r>
              <w:t>___________</w:t>
            </w:r>
            <w:r>
              <w:t>。</w:t>
            </w:r>
          </w:p>
          <w:p w14:paraId="6252D40F" w14:textId="77777777" w:rsidR="00535FCB" w:rsidRDefault="00535FCB" w:rsidP="00535FCB">
            <w:pPr>
              <w:spacing w:line="360" w:lineRule="auto"/>
              <w:ind w:left="420"/>
              <w:textAlignment w:val="center"/>
            </w:pPr>
            <w:r>
              <w:t>A</w:t>
            </w:r>
            <w:r>
              <w:t>．本实验去掉开关</w:t>
            </w:r>
            <w:r>
              <w:t>S</w:t>
            </w:r>
            <w:r>
              <w:t>，也可以准确测量</w:t>
            </w:r>
            <w:r>
              <w:object w:dxaOrig="264" w:dyaOrig="324" w14:anchorId="458035CF">
                <v:shape id="_x0000_i1515" type="#_x0000_t75" alt="eqIdce2581ae160692cd7e2686226fe5e2c6" style="width:13.15pt;height:16.15pt" o:ole="">
                  <v:imagedata r:id="rId428" o:title="eqIdce2581ae160692cd7e2686226fe5e2c6"/>
                </v:shape>
                <o:OLEObject Type="Embed" ProgID="Equation.DSMT4" ShapeID="_x0000_i1515" DrawAspect="Content" ObjectID="_1817208002" r:id="rId444"/>
              </w:object>
            </w:r>
            <w:r>
              <w:t>电阻</w:t>
            </w:r>
          </w:p>
          <w:p w14:paraId="1E9E2E99" w14:textId="77777777" w:rsidR="00535FCB" w:rsidRDefault="00535FCB" w:rsidP="00535FCB">
            <w:pPr>
              <w:spacing w:line="360" w:lineRule="auto"/>
              <w:ind w:left="420"/>
              <w:textAlignment w:val="center"/>
            </w:pPr>
            <w:r>
              <w:t>B</w:t>
            </w:r>
            <w:r>
              <w:t>．</w:t>
            </w:r>
            <w:r>
              <w:object w:dxaOrig="246" w:dyaOrig="330" w14:anchorId="629D1BFE">
                <v:shape id="_x0000_i1516" type="#_x0000_t75" alt="eqId48fade4e14bf5845ff14f9e95bb6bfef" style="width:12.4pt;height:16.5pt" o:ole="">
                  <v:imagedata r:id="rId150" o:title="eqId48fade4e14bf5845ff14f9e95bb6bfef"/>
                </v:shape>
                <o:OLEObject Type="Embed" ProgID="Equation.DSMT4" ShapeID="_x0000_i1516" DrawAspect="Content" ObjectID="_1817208003" r:id="rId445"/>
              </w:object>
            </w:r>
            <w:r>
              <w:t>表必须是理想表</w:t>
            </w:r>
          </w:p>
          <w:p w14:paraId="356E73AE" w14:textId="77777777" w:rsidR="00535FCB" w:rsidRDefault="00535FCB" w:rsidP="00535FCB">
            <w:pPr>
              <w:spacing w:line="360" w:lineRule="auto"/>
              <w:ind w:left="420"/>
              <w:textAlignment w:val="center"/>
            </w:pPr>
            <w:r>
              <w:t>C</w:t>
            </w:r>
            <w:r>
              <w:t>．多次实验，可以减小系统误差</w:t>
            </w:r>
          </w:p>
          <w:p w14:paraId="6958BAB7" w14:textId="77777777" w:rsidR="00535FCB" w:rsidRDefault="00535FCB" w:rsidP="00535FCB">
            <w:pPr>
              <w:spacing w:line="360" w:lineRule="auto"/>
              <w:ind w:left="420"/>
              <w:textAlignment w:val="center"/>
            </w:pPr>
            <w:r>
              <w:t>D</w:t>
            </w:r>
            <w:r>
              <w:t>．若本实验</w:t>
            </w:r>
            <w:r>
              <w:object w:dxaOrig="264" w:dyaOrig="311" w14:anchorId="4047CF4B">
                <v:shape id="_x0000_i1517" type="#_x0000_t75" alt="eqIdb40f1d184152aa3954752ed70e7d1612" style="width:13.15pt;height:15.4pt" o:ole="">
                  <v:imagedata r:id="rId152" o:title="eqIdb40f1d184152aa3954752ed70e7d1612"/>
                </v:shape>
                <o:OLEObject Type="Embed" ProgID="Equation.DSMT4" ShapeID="_x0000_i1517" DrawAspect="Content" ObjectID="_1817208004" r:id="rId446"/>
              </w:object>
            </w:r>
            <w:r>
              <w:t>表示数不是</w:t>
            </w:r>
            <w:r>
              <w:object w:dxaOrig="246" w:dyaOrig="330" w14:anchorId="1DE838EE">
                <v:shape id="_x0000_i1518" type="#_x0000_t75" alt="eqId48fade4e14bf5845ff14f9e95bb6bfef" style="width:12.4pt;height:16.5pt" o:ole="">
                  <v:imagedata r:id="rId150" o:title="eqId48fade4e14bf5845ff14f9e95bb6bfef"/>
                </v:shape>
                <o:OLEObject Type="Embed" ProgID="Equation.DSMT4" ShapeID="_x0000_i1518" DrawAspect="Content" ObjectID="_1817208005" r:id="rId447"/>
              </w:object>
            </w:r>
            <w:r>
              <w:t>的一半，也可以测量出</w:t>
            </w:r>
            <w:r>
              <w:object w:dxaOrig="264" w:dyaOrig="324" w14:anchorId="70DCBD47">
                <v:shape id="_x0000_i1519" type="#_x0000_t75" alt="eqIdce2581ae160692cd7e2686226fe5e2c6" style="width:13.15pt;height:16.15pt" o:ole="">
                  <v:imagedata r:id="rId428" o:title="eqIdce2581ae160692cd7e2686226fe5e2c6"/>
                </v:shape>
                <o:OLEObject Type="Embed" ProgID="Equation.DSMT4" ShapeID="_x0000_i1519" DrawAspect="Content" ObjectID="_1817208006" r:id="rId448"/>
              </w:object>
            </w:r>
            <w:r>
              <w:t>的电阻</w:t>
            </w:r>
          </w:p>
          <w:p w14:paraId="0BFFFCE3" w14:textId="77777777" w:rsidR="00535FCB" w:rsidRDefault="00535FCB" w:rsidP="00535FCB">
            <w:pPr>
              <w:spacing w:line="360" w:lineRule="auto"/>
              <w:ind w:left="420"/>
              <w:textAlignment w:val="center"/>
            </w:pPr>
            <w:r>
              <w:t>(2)</w:t>
            </w:r>
            <w:r>
              <w:t>本实验中</w:t>
            </w:r>
            <w:r>
              <w:object w:dxaOrig="264" w:dyaOrig="324" w14:anchorId="5F563D2F">
                <v:shape id="_x0000_i1520" type="#_x0000_t75" alt="eqIdce2581ae160692cd7e2686226fe5e2c6" style="width:13.15pt;height:16.15pt" o:ole="">
                  <v:imagedata r:id="rId428" o:title="eqIdce2581ae160692cd7e2686226fe5e2c6"/>
                </v:shape>
                <o:OLEObject Type="Embed" ProgID="Equation.DSMT4" ShapeID="_x0000_i1520" DrawAspect="Content" ObjectID="_1817208007" r:id="rId449"/>
              </w:object>
            </w:r>
            <w:r>
              <w:t>的测量值为</w:t>
            </w:r>
            <w:r>
              <w:rPr>
                <w:rFonts w:eastAsia="Times New Roman"/>
                <w:u w:val="single"/>
              </w:rPr>
              <w:t xml:space="preserve">           </w:t>
            </w:r>
            <w:r>
              <w:t>（用题中测量的物理量表示）。</w:t>
            </w:r>
          </w:p>
          <w:p w14:paraId="76955459" w14:textId="77777777" w:rsidR="00535FCB" w:rsidRDefault="00535FCB" w:rsidP="00535FCB">
            <w:pPr>
              <w:spacing w:line="360" w:lineRule="auto"/>
              <w:ind w:left="420"/>
              <w:textAlignment w:val="center"/>
            </w:pPr>
            <w:r>
              <w:t>(3)</w:t>
            </w:r>
            <w:r>
              <w:t>若</w:t>
            </w:r>
            <w:r>
              <w:object w:dxaOrig="264" w:dyaOrig="311" w14:anchorId="0A761F9A">
                <v:shape id="_x0000_i1521" type="#_x0000_t75" alt="eqIdb40f1d184152aa3954752ed70e7d1612" style="width:13.15pt;height:15.4pt" o:ole="">
                  <v:imagedata r:id="rId152" o:title="eqIdb40f1d184152aa3954752ed70e7d1612"/>
                </v:shape>
                <o:OLEObject Type="Embed" ProgID="Equation.DSMT4" ShapeID="_x0000_i1521" DrawAspect="Content" ObjectID="_1817208008" r:id="rId450"/>
              </w:object>
            </w:r>
            <w:r>
              <w:t>表不是理想表，则</w:t>
            </w:r>
            <w:r>
              <w:object w:dxaOrig="264" w:dyaOrig="324" w14:anchorId="70A6FD28">
                <v:shape id="_x0000_i1522" type="#_x0000_t75" alt="eqIdce2581ae160692cd7e2686226fe5e2c6" style="width:13.15pt;height:16.15pt" o:ole="">
                  <v:imagedata r:id="rId428" o:title="eqIdce2581ae160692cd7e2686226fe5e2c6"/>
                </v:shape>
                <o:OLEObject Type="Embed" ProgID="Equation.DSMT4" ShapeID="_x0000_i1522" DrawAspect="Content" ObjectID="_1817208009" r:id="rId451"/>
              </w:object>
            </w:r>
            <w:r>
              <w:t>测量值</w:t>
            </w:r>
            <w:r>
              <w:rPr>
                <w:rFonts w:eastAsia="Times New Roman"/>
                <w:u w:val="single"/>
              </w:rPr>
              <w:t xml:space="preserve">           </w:t>
            </w:r>
            <w:r>
              <w:t>真实值（填</w:t>
            </w:r>
            <w:r>
              <w:t>“</w:t>
            </w:r>
            <w:r>
              <w:t>大于</w:t>
            </w:r>
            <w:r>
              <w:t>”“</w:t>
            </w:r>
            <w:r>
              <w:t>小于</w:t>
            </w:r>
            <w:r>
              <w:t>”</w:t>
            </w:r>
            <w:r>
              <w:t>或</w:t>
            </w:r>
            <w:r>
              <w:t>“</w:t>
            </w:r>
            <w:r>
              <w:t>等于</w:t>
            </w:r>
            <w:r>
              <w:t>”</w:t>
            </w:r>
            <w:r>
              <w:t>）。</w:t>
            </w:r>
          </w:p>
          <w:p w14:paraId="59D1C9E6" w14:textId="77777777" w:rsidR="00535FCB" w:rsidRDefault="00535FCB" w:rsidP="00535FCB">
            <w:pPr>
              <w:spacing w:line="360" w:lineRule="auto"/>
              <w:ind w:left="420"/>
              <w:textAlignment w:val="center"/>
            </w:pPr>
            <w:r>
              <w:t>(4)</w:t>
            </w:r>
            <w:r>
              <w:t>若电流表不是理想表，则</w:t>
            </w:r>
            <w:r>
              <w:object w:dxaOrig="264" w:dyaOrig="324" w14:anchorId="514AD9CC">
                <v:shape id="_x0000_i1523" type="#_x0000_t75" alt="eqIdce2581ae160692cd7e2686226fe5e2c6" style="width:13.15pt;height:16.15pt" o:ole="">
                  <v:imagedata r:id="rId428" o:title="eqIdce2581ae160692cd7e2686226fe5e2c6"/>
                </v:shape>
                <o:OLEObject Type="Embed" ProgID="Equation.DSMT4" ShapeID="_x0000_i1523" DrawAspect="Content" ObjectID="_1817208010" r:id="rId452"/>
              </w:object>
            </w:r>
            <w:r>
              <w:t>测量值</w:t>
            </w:r>
            <w:r>
              <w:rPr>
                <w:rFonts w:eastAsia="Times New Roman"/>
                <w:u w:val="single"/>
              </w:rPr>
              <w:t xml:space="preserve">           </w:t>
            </w:r>
            <w:r>
              <w:t>真实值（填</w:t>
            </w:r>
            <w:r>
              <w:t>“</w:t>
            </w:r>
            <w:r>
              <w:t>大于</w:t>
            </w:r>
            <w:r>
              <w:t>”“</w:t>
            </w:r>
            <w:r>
              <w:t>小于</w:t>
            </w:r>
            <w:r>
              <w:t>”</w:t>
            </w:r>
            <w:r>
              <w:t>或</w:t>
            </w:r>
            <w:r>
              <w:t>“</w:t>
            </w:r>
            <w:r>
              <w:t>等于</w:t>
            </w:r>
            <w:r>
              <w:t>”</w:t>
            </w:r>
            <w:r>
              <w:t>）。</w:t>
            </w:r>
          </w:p>
          <w:p w14:paraId="3BD29524" w14:textId="77777777" w:rsidR="00535FCB" w:rsidRDefault="00535FCB" w:rsidP="00535FCB">
            <w:pPr>
              <w:spacing w:line="360" w:lineRule="auto"/>
              <w:ind w:left="420" w:hanging="420"/>
              <w:textAlignment w:val="center"/>
            </w:pPr>
            <w:r>
              <w:t>15</w:t>
            </w:r>
            <w:r>
              <w:t>．某实验小组用图甲所示电路描绘电学元件</w:t>
            </w:r>
            <w:r>
              <w:rPr>
                <w:rFonts w:eastAsia="Times New Roman"/>
                <w:i/>
              </w:rPr>
              <w:t>R</w:t>
            </w:r>
            <w:r>
              <w:rPr>
                <w:rFonts w:eastAsia="Times New Roman"/>
                <w:i/>
                <w:vertAlign w:val="subscript"/>
              </w:rPr>
              <w:t>x</w:t>
            </w:r>
            <w:r>
              <w:t>（额定电压</w:t>
            </w:r>
            <w:r>
              <w:t>3V</w:t>
            </w:r>
            <w:r>
              <w:t>、额定电流约</w:t>
            </w:r>
            <w:r>
              <w:t>450mA</w:t>
            </w:r>
            <w:r>
              <w:t>）的</w:t>
            </w:r>
            <w:r>
              <w:rPr>
                <w:rFonts w:eastAsia="Times New Roman"/>
                <w:i/>
              </w:rPr>
              <w:t>U</w:t>
            </w:r>
            <w:r>
              <w:t>−</w:t>
            </w:r>
            <w:r>
              <w:rPr>
                <w:rFonts w:eastAsia="Times New Roman"/>
                <w:i/>
              </w:rPr>
              <w:t>I</w:t>
            </w:r>
            <w:r>
              <w:t>图像。实验室备有下列器材：</w:t>
            </w:r>
          </w:p>
          <w:p w14:paraId="18B058BA" w14:textId="77777777" w:rsidR="00535FCB" w:rsidRDefault="00535FCB" w:rsidP="00535FCB">
            <w:pPr>
              <w:spacing w:line="360" w:lineRule="auto"/>
              <w:ind w:left="420"/>
              <w:textAlignment w:val="center"/>
            </w:pPr>
            <w:r>
              <w:t>A</w:t>
            </w:r>
            <w:r>
              <w:t>．电流表</w:t>
            </w:r>
            <w:r>
              <w:t>A</w:t>
            </w:r>
            <w:r>
              <w:rPr>
                <w:vertAlign w:val="subscript"/>
              </w:rPr>
              <w:t>1</w:t>
            </w:r>
            <w:r>
              <w:t>（量程</w:t>
            </w:r>
            <w:r>
              <w:t>0~0.6A</w:t>
            </w:r>
            <w:r>
              <w:t>，内阻约为</w:t>
            </w:r>
            <w:r>
              <w:t>1Ω</w:t>
            </w:r>
            <w:r>
              <w:t>）</w:t>
            </w:r>
          </w:p>
          <w:p w14:paraId="40489875" w14:textId="77777777" w:rsidR="00535FCB" w:rsidRDefault="00535FCB" w:rsidP="00535FCB">
            <w:pPr>
              <w:spacing w:line="360" w:lineRule="auto"/>
              <w:ind w:left="420"/>
              <w:textAlignment w:val="center"/>
            </w:pPr>
            <w:r>
              <w:t>B</w:t>
            </w:r>
            <w:r>
              <w:t>．电流表</w:t>
            </w:r>
            <w:r>
              <w:t>A</w:t>
            </w:r>
            <w:r>
              <w:rPr>
                <w:vertAlign w:val="subscript"/>
              </w:rPr>
              <w:t>2</w:t>
            </w:r>
            <w:r>
              <w:t>（量程</w:t>
            </w:r>
            <w:r>
              <w:t>0~3A</w:t>
            </w:r>
            <w:r>
              <w:t>，内阻约为</w:t>
            </w:r>
            <w:r>
              <w:t>0.1Ω</w:t>
            </w:r>
            <w:r>
              <w:t>）</w:t>
            </w:r>
          </w:p>
          <w:p w14:paraId="3C0DA5E2" w14:textId="77777777" w:rsidR="00535FCB" w:rsidRDefault="00535FCB" w:rsidP="00535FCB">
            <w:pPr>
              <w:spacing w:line="360" w:lineRule="auto"/>
              <w:ind w:left="420"/>
              <w:textAlignment w:val="center"/>
            </w:pPr>
            <w:r>
              <w:t>C</w:t>
            </w:r>
            <w:r>
              <w:t>．电压表</w:t>
            </w:r>
            <w:r>
              <w:t>V</w:t>
            </w:r>
            <w:r>
              <w:t>（量程</w:t>
            </w:r>
            <w:r>
              <w:t>0~3V</w:t>
            </w:r>
            <w:r>
              <w:t>，内阻约为</w:t>
            </w:r>
            <w:r>
              <w:t>3kΩ</w:t>
            </w:r>
            <w:r>
              <w:t>）</w:t>
            </w:r>
          </w:p>
          <w:p w14:paraId="72A19FB9" w14:textId="77777777" w:rsidR="00535FCB" w:rsidRDefault="00535FCB" w:rsidP="00535FCB">
            <w:pPr>
              <w:spacing w:line="360" w:lineRule="auto"/>
              <w:ind w:left="420"/>
              <w:textAlignment w:val="center"/>
            </w:pPr>
            <w:r>
              <w:t>D</w:t>
            </w:r>
            <w:r>
              <w:t>．滑动变阻器</w:t>
            </w:r>
            <w:r>
              <w:rPr>
                <w:rFonts w:eastAsia="Times New Roman"/>
                <w:i/>
              </w:rPr>
              <w:t>R</w:t>
            </w:r>
            <w:r>
              <w:rPr>
                <w:rFonts w:eastAsia="Times New Roman"/>
                <w:i/>
                <w:vertAlign w:val="subscript"/>
              </w:rPr>
              <w:t>1</w:t>
            </w:r>
            <w:r>
              <w:t>（</w:t>
            </w:r>
            <w:r>
              <w:t>0~5Ω</w:t>
            </w:r>
            <w:r>
              <w:t>，额定电流</w:t>
            </w:r>
            <w:r>
              <w:t>2A</w:t>
            </w:r>
            <w:r>
              <w:t>）</w:t>
            </w:r>
          </w:p>
          <w:p w14:paraId="3D796721" w14:textId="77777777" w:rsidR="00535FCB" w:rsidRDefault="00535FCB" w:rsidP="00535FCB">
            <w:pPr>
              <w:spacing w:line="360" w:lineRule="auto"/>
              <w:ind w:left="420"/>
              <w:textAlignment w:val="center"/>
            </w:pPr>
            <w:r>
              <w:t>E</w:t>
            </w:r>
            <w:r>
              <w:t>．滑动变阻器</w:t>
            </w:r>
            <w:r>
              <w:rPr>
                <w:rFonts w:eastAsia="Times New Roman"/>
                <w:i/>
              </w:rPr>
              <w:t>R</w:t>
            </w:r>
            <w:r>
              <w:rPr>
                <w:rFonts w:eastAsia="Times New Roman"/>
                <w:i/>
                <w:vertAlign w:val="subscript"/>
              </w:rPr>
              <w:t>2</w:t>
            </w:r>
            <w:r>
              <w:t>（</w:t>
            </w:r>
            <w:r>
              <w:t>0~100Ω</w:t>
            </w:r>
            <w:r>
              <w:t>，额定电流</w:t>
            </w:r>
            <w:r>
              <w:t>0.1A</w:t>
            </w:r>
            <w:r>
              <w:t>）</w:t>
            </w:r>
          </w:p>
          <w:p w14:paraId="75763E9E" w14:textId="77777777" w:rsidR="00535FCB" w:rsidRDefault="00535FCB" w:rsidP="00535FCB">
            <w:pPr>
              <w:spacing w:line="360" w:lineRule="auto"/>
              <w:ind w:left="420"/>
              <w:textAlignment w:val="center"/>
            </w:pPr>
            <w:r>
              <w:t>F</w:t>
            </w:r>
            <w:r>
              <w:t>．直流电源</w:t>
            </w:r>
            <w:r>
              <w:rPr>
                <w:rFonts w:eastAsia="Times New Roman"/>
                <w:i/>
              </w:rPr>
              <w:t>E</w:t>
            </w:r>
            <w:r>
              <w:t>（电动势</w:t>
            </w:r>
            <w:r>
              <w:t>4.5V</w:t>
            </w:r>
            <w:r>
              <w:t>，内阻不计）</w:t>
            </w:r>
          </w:p>
          <w:p w14:paraId="544D273D" w14:textId="77777777" w:rsidR="00535FCB" w:rsidRDefault="00535FCB" w:rsidP="00535FCB">
            <w:pPr>
              <w:spacing w:line="360" w:lineRule="auto"/>
              <w:ind w:left="420"/>
              <w:textAlignment w:val="center"/>
            </w:pPr>
            <w:r>
              <w:t>G</w:t>
            </w:r>
            <w:r>
              <w:t>．开关</w:t>
            </w:r>
            <w:r>
              <w:t>S</w:t>
            </w:r>
            <w:r>
              <w:t>，导线若干</w:t>
            </w:r>
          </w:p>
          <w:p w14:paraId="2EE7221B"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16EC08E3" wp14:editId="781DB9DD">
                  <wp:extent cx="1657350" cy="1857375"/>
                  <wp:effectExtent l="0" t="0" r="3810" b="1905"/>
                  <wp:docPr id="33" name="图片 33" descr="@@@1234a4ac-c955-4235-81e0-9c049096a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234a4ac-c955-4235-81e0-9c049096ae10"/>
                          <pic:cNvPicPr>
                            <a:picLocks noChangeAspect="1"/>
                          </pic:cNvPicPr>
                        </pic:nvPicPr>
                        <pic:blipFill>
                          <a:blip r:embed="rId453"/>
                          <a:stretch>
                            <a:fillRect/>
                          </a:stretch>
                        </pic:blipFill>
                        <pic:spPr>
                          <a:xfrm>
                            <a:off x="0" y="0"/>
                            <a:ext cx="1657350" cy="1857375"/>
                          </a:xfrm>
                          <a:prstGeom prst="rect">
                            <a:avLst/>
                          </a:prstGeom>
                        </pic:spPr>
                      </pic:pic>
                    </a:graphicData>
                  </a:graphic>
                </wp:inline>
              </w:drawing>
            </w:r>
          </w:p>
          <w:p w14:paraId="74144291" w14:textId="77777777" w:rsidR="00535FCB" w:rsidRDefault="00535FCB" w:rsidP="00535FCB">
            <w:pPr>
              <w:spacing w:line="360" w:lineRule="auto"/>
              <w:ind w:left="420"/>
              <w:textAlignment w:val="center"/>
            </w:pPr>
            <w:r>
              <w:lastRenderedPageBreak/>
              <w:t>(1)</w:t>
            </w:r>
            <w:r>
              <w:t>为提高实验的准确程度且调节方便，电流表应选用</w:t>
            </w:r>
            <w:r>
              <w:rPr>
                <w:rFonts w:eastAsia="Times New Roman"/>
                <w:u w:val="single"/>
              </w:rPr>
              <w:t xml:space="preserve">      </w:t>
            </w:r>
            <w:r>
              <w:t>（选填</w:t>
            </w:r>
            <w:r>
              <w:t>“A</w:t>
            </w:r>
            <w:r>
              <w:rPr>
                <w:vertAlign w:val="subscript"/>
              </w:rPr>
              <w:t>1</w:t>
            </w:r>
            <w:r>
              <w:t>”</w:t>
            </w:r>
            <w:r>
              <w:t>或</w:t>
            </w:r>
            <w:r>
              <w:t>“A</w:t>
            </w:r>
            <w:r>
              <w:rPr>
                <w:vertAlign w:val="subscript"/>
              </w:rPr>
              <w:t>2</w:t>
            </w:r>
            <w:r>
              <w:t>”</w:t>
            </w:r>
            <w:r>
              <w:t>，滑动变阻器应选用</w:t>
            </w:r>
            <w:r>
              <w:rPr>
                <w:rFonts w:eastAsia="Times New Roman"/>
                <w:u w:val="single"/>
              </w:rPr>
              <w:t xml:space="preserve">      </w:t>
            </w:r>
            <w:r>
              <w:t>（选填</w:t>
            </w:r>
            <w:r>
              <w:t>“</w:t>
            </w:r>
            <w:r>
              <w:rPr>
                <w:rFonts w:eastAsia="Times New Roman"/>
                <w:i/>
              </w:rPr>
              <w:t>R</w:t>
            </w:r>
            <w:r>
              <w:rPr>
                <w:rFonts w:eastAsia="Times New Roman"/>
                <w:i/>
                <w:vertAlign w:val="subscript"/>
              </w:rPr>
              <w:t>1</w:t>
            </w:r>
            <w:r>
              <w:t>”</w:t>
            </w:r>
            <w:r>
              <w:t>或</w:t>
            </w:r>
            <w:r>
              <w:t>“</w:t>
            </w:r>
            <w:r>
              <w:rPr>
                <w:rFonts w:eastAsia="Times New Roman"/>
                <w:i/>
              </w:rPr>
              <w:t>R</w:t>
            </w:r>
            <w:r>
              <w:rPr>
                <w:rFonts w:eastAsia="Times New Roman"/>
                <w:i/>
                <w:vertAlign w:val="subscript"/>
              </w:rPr>
              <w:t>2</w:t>
            </w:r>
            <w:r>
              <w:t>”</w:t>
            </w:r>
            <w:r>
              <w:t>）。</w:t>
            </w:r>
          </w:p>
          <w:p w14:paraId="484AAFEF" w14:textId="77777777" w:rsidR="00535FCB" w:rsidRDefault="00535FCB" w:rsidP="00535FCB">
            <w:pPr>
              <w:spacing w:line="360" w:lineRule="auto"/>
              <w:ind w:left="420"/>
              <w:textAlignment w:val="center"/>
            </w:pPr>
            <w:r>
              <w:t>(2)</w:t>
            </w:r>
            <w:r>
              <w:t>请根据图甲电路图，在图乙中用笔画线代替导线完成实物电路的连接。</w:t>
            </w:r>
          </w:p>
          <w:p w14:paraId="744C3605"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2770457A" wp14:editId="19262C45">
                  <wp:extent cx="2238375" cy="2133600"/>
                  <wp:effectExtent l="0" t="0" r="1905" b="0"/>
                  <wp:docPr id="34" name="图片 34" descr="@@@0015be9c-69f8-4d81-9bdc-b0c81b361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015be9c-69f8-4d81-9bdc-b0c81b361b68"/>
                          <pic:cNvPicPr>
                            <a:picLocks noChangeAspect="1"/>
                          </pic:cNvPicPr>
                        </pic:nvPicPr>
                        <pic:blipFill>
                          <a:blip r:embed="rId454"/>
                          <a:stretch>
                            <a:fillRect/>
                          </a:stretch>
                        </pic:blipFill>
                        <pic:spPr>
                          <a:xfrm>
                            <a:off x="0" y="0"/>
                            <a:ext cx="2238375" cy="2133600"/>
                          </a:xfrm>
                          <a:prstGeom prst="rect">
                            <a:avLst/>
                          </a:prstGeom>
                        </pic:spPr>
                      </pic:pic>
                    </a:graphicData>
                  </a:graphic>
                </wp:inline>
              </w:drawing>
            </w:r>
          </w:p>
          <w:p w14:paraId="2AC1419F" w14:textId="77777777" w:rsidR="00535FCB" w:rsidRDefault="00535FCB" w:rsidP="00535FCB">
            <w:pPr>
              <w:spacing w:line="360" w:lineRule="auto"/>
              <w:ind w:left="420"/>
              <w:textAlignment w:val="center"/>
            </w:pPr>
            <w:r>
              <w:t>(3)</w:t>
            </w:r>
            <w:r>
              <w:t>实验中，闭合开关，移动滑片</w:t>
            </w:r>
            <w:r>
              <w:rPr>
                <w:rFonts w:eastAsia="Times New Roman"/>
                <w:i/>
              </w:rPr>
              <w:t>P</w:t>
            </w:r>
            <w:r>
              <w:t>，得到多组</w:t>
            </w:r>
            <w:r>
              <w:rPr>
                <w:rFonts w:eastAsia="Times New Roman"/>
                <w:i/>
              </w:rPr>
              <w:t>I</w:t>
            </w:r>
            <w:r>
              <w:t>、</w:t>
            </w:r>
            <w:r>
              <w:rPr>
                <w:rFonts w:eastAsia="Times New Roman"/>
                <w:i/>
              </w:rPr>
              <w:t>U</w:t>
            </w:r>
            <w:r>
              <w:t>数据，其中一组数据中电压表示数如图丙所示，请读出这个电压值并填在表格相应空格处。</w:t>
            </w:r>
          </w:p>
          <w:p w14:paraId="52FF4880"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687D0976" wp14:editId="1FE0EF20">
                  <wp:extent cx="1628775" cy="1104900"/>
                  <wp:effectExtent l="0" t="0" r="1905" b="7620"/>
                  <wp:docPr id="35" name="图片 35" descr="@@@540ddf9c-dbba-4b50-9652-02be9a381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40ddf9c-dbba-4b50-9652-02be9a381bc4"/>
                          <pic:cNvPicPr>
                            <a:picLocks noChangeAspect="1"/>
                          </pic:cNvPicPr>
                        </pic:nvPicPr>
                        <pic:blipFill>
                          <a:blip r:embed="rId455"/>
                          <a:stretch>
                            <a:fillRect/>
                          </a:stretch>
                        </pic:blipFill>
                        <pic:spPr>
                          <a:xfrm>
                            <a:off x="0" y="0"/>
                            <a:ext cx="1628775" cy="1104900"/>
                          </a:xfrm>
                          <a:prstGeom prst="rect">
                            <a:avLst/>
                          </a:prstGeom>
                        </pic:spPr>
                      </pic:pic>
                    </a:graphicData>
                  </a:graphic>
                </wp:inline>
              </w:drawing>
            </w:r>
          </w:p>
          <w:tbl>
            <w:tblPr>
              <w:tblW w:w="4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28"/>
              <w:gridCol w:w="330"/>
              <w:gridCol w:w="546"/>
              <w:gridCol w:w="546"/>
              <w:gridCol w:w="546"/>
              <w:gridCol w:w="546"/>
              <w:gridCol w:w="546"/>
              <w:gridCol w:w="546"/>
              <w:gridCol w:w="546"/>
            </w:tblGrid>
            <w:tr w:rsidR="00535FCB" w14:paraId="603D0491" w14:textId="77777777" w:rsidTr="00A77DFC">
              <w:trPr>
                <w:jc w:val="center"/>
              </w:trPr>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8D4B3D" w14:textId="77777777" w:rsidR="00535FCB" w:rsidRDefault="00535FCB" w:rsidP="00535FCB">
                  <w:pPr>
                    <w:spacing w:before="60" w:after="60"/>
                    <w:jc w:val="center"/>
                    <w:textAlignment w:val="center"/>
                  </w:pPr>
                  <w:r>
                    <w:rPr>
                      <w:rFonts w:eastAsia="Times New Roman"/>
                      <w:i/>
                    </w:rPr>
                    <w:t>I</w:t>
                  </w:r>
                  <w:r>
                    <w:t>/A</w:t>
                  </w:r>
                </w:p>
              </w:tc>
              <w:tc>
                <w:tcPr>
                  <w:tcW w:w="3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8C3CDA" w14:textId="77777777" w:rsidR="00535FCB" w:rsidRDefault="00535FCB" w:rsidP="00535FCB">
                  <w:pPr>
                    <w:spacing w:before="60" w:after="60"/>
                    <w:jc w:val="center"/>
                    <w:textAlignment w:val="center"/>
                  </w:pPr>
                  <w:r>
                    <w:t>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073AEE" w14:textId="77777777" w:rsidR="00535FCB" w:rsidRDefault="00535FCB" w:rsidP="00535FCB">
                  <w:pPr>
                    <w:spacing w:before="60" w:after="60"/>
                    <w:jc w:val="center"/>
                    <w:textAlignment w:val="center"/>
                  </w:pPr>
                  <w:r>
                    <w:t>0.10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6C9E17" w14:textId="77777777" w:rsidR="00535FCB" w:rsidRDefault="00535FCB" w:rsidP="00535FCB">
                  <w:pPr>
                    <w:spacing w:before="60" w:after="60"/>
                    <w:jc w:val="center"/>
                    <w:textAlignment w:val="center"/>
                  </w:pPr>
                  <w:r>
                    <w:t>0.20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F9CC33" w14:textId="77777777" w:rsidR="00535FCB" w:rsidRDefault="00535FCB" w:rsidP="00535FCB">
                  <w:pPr>
                    <w:spacing w:before="60" w:after="60"/>
                    <w:jc w:val="center"/>
                    <w:textAlignment w:val="center"/>
                  </w:pPr>
                  <w:r>
                    <w:t>0.30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B6D1C" w14:textId="77777777" w:rsidR="00535FCB" w:rsidRDefault="00535FCB" w:rsidP="00535FCB">
                  <w:pPr>
                    <w:spacing w:before="60" w:after="60"/>
                    <w:jc w:val="center"/>
                    <w:textAlignment w:val="center"/>
                  </w:pPr>
                  <w:r>
                    <w:t>0.36</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5A7EF" w14:textId="77777777" w:rsidR="00535FCB" w:rsidRDefault="00535FCB" w:rsidP="00535FCB">
                  <w:pPr>
                    <w:spacing w:before="60" w:after="60"/>
                    <w:jc w:val="center"/>
                    <w:textAlignment w:val="center"/>
                  </w:pPr>
                  <w:r>
                    <w:t>0.40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7850B8" w14:textId="77777777" w:rsidR="00535FCB" w:rsidRDefault="00535FCB" w:rsidP="00535FCB">
                  <w:pPr>
                    <w:spacing w:before="60" w:after="60"/>
                    <w:jc w:val="center"/>
                    <w:textAlignment w:val="center"/>
                  </w:pPr>
                  <w:r>
                    <w:t>0.42</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BD74F7" w14:textId="77777777" w:rsidR="00535FCB" w:rsidRDefault="00535FCB" w:rsidP="00535FCB">
                  <w:pPr>
                    <w:spacing w:before="60" w:after="60"/>
                    <w:jc w:val="center"/>
                    <w:textAlignment w:val="center"/>
                  </w:pPr>
                  <w:r>
                    <w:t>0.43</w:t>
                  </w:r>
                </w:p>
              </w:tc>
            </w:tr>
            <w:tr w:rsidR="00535FCB" w14:paraId="3820FC93" w14:textId="77777777" w:rsidTr="00A77DFC">
              <w:trPr>
                <w:jc w:val="center"/>
              </w:trPr>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E50A8A" w14:textId="77777777" w:rsidR="00535FCB" w:rsidRDefault="00535FCB" w:rsidP="00535FCB">
                  <w:pPr>
                    <w:spacing w:before="60" w:after="60"/>
                    <w:jc w:val="center"/>
                    <w:textAlignment w:val="center"/>
                  </w:pPr>
                  <w:r>
                    <w:rPr>
                      <w:rFonts w:eastAsia="Times New Roman"/>
                      <w:i/>
                    </w:rPr>
                    <w:t>U</w:t>
                  </w:r>
                  <w:r>
                    <w:t>/V</w:t>
                  </w:r>
                </w:p>
              </w:tc>
              <w:tc>
                <w:tcPr>
                  <w:tcW w:w="34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0D21E22" w14:textId="77777777" w:rsidR="00535FCB" w:rsidRDefault="00535FCB" w:rsidP="00535FCB">
                  <w:pPr>
                    <w:spacing w:before="60" w:after="60"/>
                    <w:textAlignment w:val="center"/>
                  </w:pPr>
                  <w:r>
                    <w:t>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7DADB91" w14:textId="77777777" w:rsidR="00535FCB" w:rsidRDefault="00535FCB" w:rsidP="00535FCB">
                  <w:pPr>
                    <w:spacing w:before="60" w:after="60"/>
                    <w:textAlignment w:val="center"/>
                  </w:pPr>
                  <w:r>
                    <w:t>0.10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225FBA6" w14:textId="77777777" w:rsidR="00535FCB" w:rsidRDefault="00535FCB" w:rsidP="00535FCB">
                  <w:pPr>
                    <w:spacing w:before="60" w:after="60"/>
                    <w:textAlignment w:val="center"/>
                  </w:pPr>
                  <w:r>
                    <w:t>0.20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634156D" w14:textId="77777777" w:rsidR="00535FCB" w:rsidRDefault="00535FCB" w:rsidP="00535FCB">
                  <w:pPr>
                    <w:spacing w:before="60" w:after="60"/>
                    <w:textAlignment w:val="center"/>
                  </w:pPr>
                  <w:r>
                    <w:t>0.50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726D5D6" w14:textId="77777777" w:rsidR="00535FCB" w:rsidRDefault="00535FCB" w:rsidP="00535FCB">
                  <w:pPr>
                    <w:spacing w:before="60" w:after="60"/>
                    <w:textAlignment w:val="center"/>
                  </w:pPr>
                  <w:r>
                    <w:rPr>
                      <w:rFonts w:eastAsia="Times New Roman"/>
                      <w:u w:val="single"/>
                    </w:rPr>
                    <w:t xml:space="preserve">  </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7E6210B" w14:textId="77777777" w:rsidR="00535FCB" w:rsidRDefault="00535FCB" w:rsidP="00535FCB">
                  <w:pPr>
                    <w:spacing w:before="60" w:after="60"/>
                    <w:textAlignment w:val="center"/>
                  </w:pPr>
                  <w:r>
                    <w:t>1.90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28EACF0" w14:textId="77777777" w:rsidR="00535FCB" w:rsidRDefault="00535FCB" w:rsidP="00535FCB">
                  <w:pPr>
                    <w:spacing w:before="60" w:after="60"/>
                    <w:textAlignment w:val="center"/>
                  </w:pPr>
                  <w:r>
                    <w:t>2.50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68D5C76" w14:textId="77777777" w:rsidR="00535FCB" w:rsidRDefault="00535FCB" w:rsidP="00535FCB">
                  <w:pPr>
                    <w:spacing w:before="60" w:after="60"/>
                    <w:textAlignment w:val="center"/>
                  </w:pPr>
                  <w:r>
                    <w:t>3.00</w:t>
                  </w:r>
                </w:p>
              </w:tc>
            </w:tr>
          </w:tbl>
          <w:p w14:paraId="648667D8" w14:textId="77777777" w:rsidR="00535FCB" w:rsidRDefault="00535FCB" w:rsidP="00535FCB">
            <w:pPr>
              <w:spacing w:line="360" w:lineRule="auto"/>
              <w:ind w:left="420"/>
              <w:textAlignment w:val="center"/>
            </w:pPr>
            <w:r>
              <w:t>(4)</w:t>
            </w:r>
            <w:r>
              <w:t>请在</w:t>
            </w:r>
            <w:proofErr w:type="gramStart"/>
            <w:r>
              <w:t>图丁</w:t>
            </w:r>
            <w:proofErr w:type="gramEnd"/>
            <w:r>
              <w:t>中描出剩下的</w:t>
            </w:r>
            <w:proofErr w:type="gramStart"/>
            <w:r>
              <w:t>一</w:t>
            </w:r>
            <w:proofErr w:type="gramEnd"/>
            <w:r>
              <w:t>个数据点，并</w:t>
            </w:r>
            <w:proofErr w:type="gramStart"/>
            <w:r>
              <w:t>作出</w:t>
            </w:r>
            <w:proofErr w:type="gramEnd"/>
            <w:r>
              <w:t>该元件的</w:t>
            </w:r>
            <w:r>
              <w:rPr>
                <w:rFonts w:eastAsia="Times New Roman"/>
                <w:i/>
              </w:rPr>
              <w:t>U</w:t>
            </w:r>
            <w:r>
              <w:t>−</w:t>
            </w:r>
            <w:r>
              <w:rPr>
                <w:rFonts w:eastAsia="Times New Roman"/>
                <w:i/>
              </w:rPr>
              <w:t>I</w:t>
            </w:r>
            <w:r>
              <w:t>图线。</w:t>
            </w:r>
          </w:p>
          <w:p w14:paraId="134ABE83" w14:textId="77777777" w:rsidR="00535FCB" w:rsidRDefault="00535FCB" w:rsidP="00535FCB">
            <w:pPr>
              <w:spacing w:line="360" w:lineRule="auto"/>
              <w:ind w:left="420"/>
              <w:jc w:val="center"/>
              <w:textAlignment w:val="center"/>
            </w:pPr>
            <w:r>
              <w:rPr>
                <w:rFonts w:eastAsia="Times New Roman"/>
                <w:noProof/>
                <w:sz w:val="24"/>
              </w:rPr>
              <w:lastRenderedPageBreak/>
              <w:drawing>
                <wp:inline distT="0" distB="0" distL="114300" distR="114300" wp14:anchorId="134270C0" wp14:editId="76EC2C38">
                  <wp:extent cx="2200275" cy="2886075"/>
                  <wp:effectExtent l="0" t="0" r="9525" b="9525"/>
                  <wp:docPr id="36" name="图片 36" descr="@@@c8563aa2-8fa0-4e4d-8cae-a5e90a95a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8563aa2-8fa0-4e4d-8cae-a5e90a95affd"/>
                          <pic:cNvPicPr>
                            <a:picLocks noChangeAspect="1"/>
                          </pic:cNvPicPr>
                        </pic:nvPicPr>
                        <pic:blipFill>
                          <a:blip r:embed="rId456"/>
                          <a:stretch>
                            <a:fillRect/>
                          </a:stretch>
                        </pic:blipFill>
                        <pic:spPr>
                          <a:xfrm>
                            <a:off x="0" y="0"/>
                            <a:ext cx="2200275" cy="2886075"/>
                          </a:xfrm>
                          <a:prstGeom prst="rect">
                            <a:avLst/>
                          </a:prstGeom>
                        </pic:spPr>
                      </pic:pic>
                    </a:graphicData>
                  </a:graphic>
                </wp:inline>
              </w:drawing>
            </w:r>
          </w:p>
          <w:p w14:paraId="47B80859" w14:textId="207ACB58" w:rsidR="00311EEE" w:rsidRPr="00535FCB" w:rsidRDefault="00535FCB" w:rsidP="0020543B">
            <w:pPr>
              <w:spacing w:line="360" w:lineRule="auto"/>
              <w:ind w:left="420"/>
              <w:textAlignment w:val="center"/>
              <w:rPr>
                <w:rFonts w:hint="eastAsia"/>
              </w:rPr>
            </w:pPr>
            <w:r>
              <w:t>(5)</w:t>
            </w:r>
            <w:r>
              <w:t>若考虑电表内阻对实验的影响，该元件真实的</w:t>
            </w:r>
            <w:r>
              <w:rPr>
                <w:rFonts w:eastAsia="Times New Roman"/>
                <w:i/>
              </w:rPr>
              <w:t>U</w:t>
            </w:r>
            <w:r>
              <w:t>−</w:t>
            </w:r>
            <w:r>
              <w:rPr>
                <w:rFonts w:eastAsia="Times New Roman"/>
                <w:i/>
              </w:rPr>
              <w:t>I</w:t>
            </w:r>
            <w:r>
              <w:t>图线应位于</w:t>
            </w:r>
            <w:proofErr w:type="gramStart"/>
            <w:r>
              <w:t>图丁</w:t>
            </w:r>
            <w:proofErr w:type="gramEnd"/>
            <w:r>
              <w:t>所</w:t>
            </w:r>
            <w:proofErr w:type="gramStart"/>
            <w:r>
              <w:t>绘图线</w:t>
            </w:r>
            <w:proofErr w:type="gramEnd"/>
            <w:r>
              <w:t>的</w:t>
            </w:r>
            <w:r>
              <w:rPr>
                <w:rFonts w:eastAsia="Times New Roman"/>
                <w:u w:val="single"/>
              </w:rPr>
              <w:t xml:space="preserve">      </w:t>
            </w:r>
            <w:r>
              <w:t>（选填</w:t>
            </w:r>
            <w:r>
              <w:t>“</w:t>
            </w:r>
            <w:r>
              <w:t>左</w:t>
            </w:r>
            <w:r>
              <w:t>”</w:t>
            </w:r>
            <w:r>
              <w:t>或</w:t>
            </w:r>
            <w:r>
              <w:t>“</w:t>
            </w:r>
            <w:r>
              <w:t>右</w:t>
            </w:r>
            <w:r>
              <w:t>”</w:t>
            </w:r>
            <w:r>
              <w:t>）边，理由是</w:t>
            </w:r>
            <w:r>
              <w:rPr>
                <w:rFonts w:eastAsia="Times New Roman"/>
                <w:u w:val="single"/>
              </w:rPr>
              <w:t xml:space="preserve">     </w:t>
            </w:r>
            <w:r w:rsidR="0020543B">
              <w:rPr>
                <w:rFonts w:eastAsiaTheme="minorEastAsia" w:hint="eastAsia"/>
                <w:u w:val="single"/>
              </w:rPr>
              <w:t xml:space="preserve">              </w:t>
            </w:r>
            <w:r>
              <w:rPr>
                <w:rFonts w:eastAsia="Times New Roman"/>
                <w:u w:val="single"/>
              </w:rPr>
              <w:t xml:space="preserve"> </w:t>
            </w:r>
            <w: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AFAB92D" w:rsidR="00311EEE" w:rsidRDefault="00311EEE">
            <w:pPr>
              <w:spacing w:line="336" w:lineRule="auto"/>
              <w:jc w:val="left"/>
              <w:rPr>
                <w:rFonts w:ascii="宋体" w:hAnsi="宋体" w:hint="eastAsia"/>
                <w:color w:val="000000"/>
                <w:szCs w:val="21"/>
              </w:rPr>
            </w:pPr>
          </w:p>
        </w:tc>
      </w:tr>
    </w:tbl>
    <w:p w14:paraId="73FFE218" w14:textId="7F9EF844" w:rsidR="00311EEE" w:rsidRDefault="00311EEE"/>
    <w:p w14:paraId="2FFE2E31" w14:textId="77777777" w:rsidR="00535FCB" w:rsidRDefault="00535FCB"/>
    <w:p w14:paraId="15699CDF" w14:textId="2ACB2573" w:rsidR="00535FCB" w:rsidRDefault="00535FCB">
      <w:r>
        <w:rPr>
          <w:rFonts w:hint="eastAsia"/>
        </w:rPr>
        <w:t>课后练习：</w:t>
      </w:r>
    </w:p>
    <w:p w14:paraId="0A532157" w14:textId="77777777" w:rsidR="00535FCB" w:rsidRDefault="00535FCB" w:rsidP="00535FCB">
      <w:pPr>
        <w:spacing w:line="360" w:lineRule="auto"/>
        <w:ind w:left="315" w:hanging="315"/>
        <w:textAlignment w:val="center"/>
      </w:pPr>
      <w:r>
        <w:t>1</w:t>
      </w:r>
      <w:r>
        <w:t>．</w:t>
      </w:r>
      <w:r>
        <w:rPr>
          <w:color w:val="00B050"/>
        </w:rPr>
        <w:t>（</w:t>
      </w:r>
      <w:r>
        <w:rPr>
          <w:color w:val="00B050"/>
        </w:rPr>
        <w:t>2025·</w:t>
      </w:r>
      <w:r>
        <w:rPr>
          <w:color w:val="00B050"/>
        </w:rPr>
        <w:t>重庆</w:t>
      </w:r>
      <w:r>
        <w:rPr>
          <w:color w:val="00B050"/>
        </w:rPr>
        <w:t>·</w:t>
      </w:r>
      <w:proofErr w:type="gramStart"/>
      <w:r>
        <w:rPr>
          <w:color w:val="00B050"/>
        </w:rPr>
        <w:t>一</w:t>
      </w:r>
      <w:proofErr w:type="gramEnd"/>
      <w:r>
        <w:rPr>
          <w:color w:val="00B050"/>
        </w:rPr>
        <w:t>模）</w:t>
      </w:r>
      <w:r>
        <w:t>纯电动汽车逐渐进入大众生活，其电能由锂离子电池提供。电池容量常以</w:t>
      </w:r>
      <w:r>
        <w:t>“</w:t>
      </w:r>
      <w:proofErr w:type="spellStart"/>
      <w:r>
        <w:t>A·h</w:t>
      </w:r>
      <w:proofErr w:type="spellEnd"/>
      <w:r>
        <w:t>”</w:t>
      </w:r>
      <w:r>
        <w:t>为单位，</w:t>
      </w:r>
      <w:r>
        <w:t>“</w:t>
      </w:r>
      <w:proofErr w:type="spellStart"/>
      <w:r>
        <w:t>A·h</w:t>
      </w:r>
      <w:proofErr w:type="spellEnd"/>
      <w:r>
        <w:t>”</w:t>
      </w:r>
      <w:r>
        <w:t>指的是（　　）</w:t>
      </w:r>
    </w:p>
    <w:p w14:paraId="3232AA0C" w14:textId="77777777" w:rsidR="00535FCB" w:rsidRDefault="00535FCB" w:rsidP="00535FCB">
      <w:pPr>
        <w:tabs>
          <w:tab w:val="left" w:pos="2078"/>
          <w:tab w:val="left" w:pos="4156"/>
          <w:tab w:val="left" w:pos="6234"/>
        </w:tabs>
        <w:spacing w:line="360" w:lineRule="auto"/>
        <w:ind w:left="315"/>
        <w:textAlignment w:val="center"/>
      </w:pPr>
      <w:r>
        <w:t>A</w:t>
      </w:r>
      <w:r>
        <w:t>．电量</w:t>
      </w:r>
      <w:r>
        <w:tab/>
        <w:t>B</w:t>
      </w:r>
      <w:r>
        <w:t>．能量</w:t>
      </w:r>
      <w:r>
        <w:tab/>
        <w:t>C</w:t>
      </w:r>
      <w:r>
        <w:t>．电流</w:t>
      </w:r>
      <w:r>
        <w:tab/>
        <w:t>D</w:t>
      </w:r>
      <w:r>
        <w:t>．功率</w:t>
      </w:r>
    </w:p>
    <w:p w14:paraId="3F48A3E1" w14:textId="77777777" w:rsidR="00535FCB" w:rsidRDefault="00535FCB" w:rsidP="00535FCB">
      <w:pPr>
        <w:spacing w:line="360" w:lineRule="auto"/>
        <w:ind w:left="315" w:hanging="315"/>
        <w:textAlignment w:val="center"/>
      </w:pPr>
      <w:r>
        <w:t>2</w:t>
      </w:r>
      <w:r>
        <w:t>．</w:t>
      </w:r>
      <w:r>
        <w:rPr>
          <w:color w:val="00B050"/>
        </w:rPr>
        <w:t>（</w:t>
      </w:r>
      <w:r>
        <w:rPr>
          <w:color w:val="00B050"/>
        </w:rPr>
        <w:t>2024·</w:t>
      </w:r>
      <w:r>
        <w:rPr>
          <w:color w:val="00B050"/>
        </w:rPr>
        <w:t>浙江</w:t>
      </w:r>
      <w:r>
        <w:rPr>
          <w:color w:val="00B050"/>
        </w:rPr>
        <w:t>·</w:t>
      </w:r>
      <w:r>
        <w:rPr>
          <w:color w:val="00B050"/>
        </w:rPr>
        <w:t>高考真题）</w:t>
      </w:r>
      <w:r>
        <w:t>下列物理量中，属于矢量的是（　　）</w:t>
      </w:r>
    </w:p>
    <w:p w14:paraId="60C3B877" w14:textId="77777777" w:rsidR="00535FCB" w:rsidRDefault="00535FCB" w:rsidP="00535FCB">
      <w:pPr>
        <w:tabs>
          <w:tab w:val="left" w:pos="2078"/>
          <w:tab w:val="left" w:pos="4156"/>
          <w:tab w:val="left" w:pos="6234"/>
        </w:tabs>
        <w:spacing w:line="360" w:lineRule="auto"/>
        <w:ind w:left="315"/>
        <w:textAlignment w:val="center"/>
      </w:pPr>
      <w:r>
        <w:t>A</w:t>
      </w:r>
      <w:r>
        <w:t>．位移</w:t>
      </w:r>
      <w:r>
        <w:tab/>
        <w:t>B</w:t>
      </w:r>
      <w:r>
        <w:t>．时间</w:t>
      </w:r>
      <w:r>
        <w:tab/>
        <w:t>C</w:t>
      </w:r>
      <w:r>
        <w:t>．电流</w:t>
      </w:r>
      <w:r>
        <w:tab/>
        <w:t>D</w:t>
      </w:r>
      <w:r>
        <w:t>．热量</w:t>
      </w:r>
    </w:p>
    <w:p w14:paraId="78607D7D" w14:textId="77777777" w:rsidR="00535FCB" w:rsidRDefault="00535FCB" w:rsidP="00535FCB">
      <w:pPr>
        <w:spacing w:line="360" w:lineRule="auto"/>
        <w:ind w:left="315" w:hanging="315"/>
        <w:textAlignment w:val="center"/>
      </w:pPr>
      <w:r>
        <w:t>3</w:t>
      </w:r>
      <w:r>
        <w:t>．</w:t>
      </w:r>
      <w:r>
        <w:rPr>
          <w:color w:val="00B050"/>
        </w:rPr>
        <w:t>（</w:t>
      </w:r>
      <w:r>
        <w:rPr>
          <w:color w:val="00B050"/>
        </w:rPr>
        <w:t>2025·</w:t>
      </w:r>
      <w:r>
        <w:rPr>
          <w:color w:val="00B050"/>
        </w:rPr>
        <w:t>新疆乌鲁木齐</w:t>
      </w:r>
      <w:r>
        <w:rPr>
          <w:color w:val="00B050"/>
        </w:rPr>
        <w:t>·</w:t>
      </w:r>
      <w:proofErr w:type="gramStart"/>
      <w:r>
        <w:rPr>
          <w:color w:val="00B050"/>
        </w:rPr>
        <w:t>一</w:t>
      </w:r>
      <w:proofErr w:type="gramEnd"/>
      <w:r>
        <w:rPr>
          <w:color w:val="00B050"/>
        </w:rPr>
        <w:t>模）</w:t>
      </w:r>
      <w:r>
        <w:t>我国从月球取回的月壤中，发现了少量的天然石墨烯，石墨烯是人类迄今为止发现的导电性能最好的材料。用石墨</w:t>
      </w:r>
      <w:proofErr w:type="gramStart"/>
      <w:r>
        <w:t>烯</w:t>
      </w:r>
      <w:proofErr w:type="gramEnd"/>
      <w:r>
        <w:t>制成的一段粗细均匀的导体，通过该导体的电流为</w:t>
      </w:r>
      <w:r>
        <w:rPr>
          <w:rFonts w:eastAsia="Times New Roman"/>
          <w:i/>
        </w:rPr>
        <w:t>I</w:t>
      </w:r>
      <w:r>
        <w:t>时，其内部自由电荷定向移动的平均速率为</w:t>
      </w:r>
      <w:r>
        <w:rPr>
          <w:rFonts w:eastAsia="Times New Roman"/>
          <w:i/>
        </w:rPr>
        <w:t>v</w:t>
      </w:r>
      <w:r>
        <w:t>；当通过该导体的电流为</w:t>
      </w:r>
      <w:r>
        <w:object w:dxaOrig="281" w:dyaOrig="227" w14:anchorId="5014143F">
          <v:shape id="_x0000_i1572" type="#_x0000_t75" alt="eqId8619981e65dd7fe0e0631bceb2905fa4" style="width:13.9pt;height:11.25pt" o:ole="">
            <v:imagedata r:id="rId457" o:title="eqId8619981e65dd7fe0e0631bceb2905fa4"/>
          </v:shape>
          <o:OLEObject Type="Embed" ProgID="Equation.DSMT4" ShapeID="_x0000_i1572" DrawAspect="Content" ObjectID="_1817208011" r:id="rId458"/>
        </w:object>
      </w:r>
      <w:r>
        <w:t>时，其内部自由电荷定向移动的平均速率为（</w:t>
      </w:r>
      <w:r>
        <w:rPr>
          <w:rFonts w:eastAsia="Times New Roman"/>
          <w:kern w:val="0"/>
          <w:sz w:val="24"/>
        </w:rPr>
        <w:t>    </w:t>
      </w:r>
      <w:r>
        <w:t>）</w:t>
      </w:r>
    </w:p>
    <w:p w14:paraId="28BB1315" w14:textId="77777777" w:rsidR="00535FCB" w:rsidRDefault="00535FCB" w:rsidP="00535FCB">
      <w:pPr>
        <w:tabs>
          <w:tab w:val="left" w:pos="2078"/>
          <w:tab w:val="left" w:pos="4156"/>
          <w:tab w:val="left" w:pos="6234"/>
        </w:tabs>
        <w:spacing w:line="360" w:lineRule="auto"/>
        <w:ind w:left="315"/>
        <w:textAlignment w:val="center"/>
        <w:rPr>
          <w:rFonts w:eastAsia="Times New Roman"/>
          <w:i/>
        </w:rPr>
      </w:pPr>
      <w:r>
        <w:t>A</w:t>
      </w:r>
      <w:r>
        <w:t>．</w:t>
      </w:r>
      <w:r>
        <w:rPr>
          <w:rFonts w:eastAsia="Times New Roman"/>
          <w:i/>
        </w:rPr>
        <w:t>v</w:t>
      </w:r>
      <w:r>
        <w:rPr>
          <w:rFonts w:eastAsia="Times New Roman"/>
          <w:i/>
        </w:rPr>
        <w:tab/>
      </w:r>
      <w:r>
        <w:t>B</w:t>
      </w:r>
      <w:r>
        <w:t>．</w:t>
      </w:r>
      <w:r>
        <w:t>2</w:t>
      </w:r>
      <w:r>
        <w:rPr>
          <w:rFonts w:eastAsia="Times New Roman"/>
          <w:i/>
        </w:rPr>
        <w:t>v</w:t>
      </w:r>
      <w:r>
        <w:rPr>
          <w:rFonts w:eastAsia="Times New Roman"/>
          <w:i/>
        </w:rPr>
        <w:tab/>
      </w:r>
      <w:r>
        <w:t>C</w:t>
      </w:r>
      <w:r>
        <w:t>．</w:t>
      </w:r>
      <w:r>
        <w:t>4</w:t>
      </w:r>
      <w:r>
        <w:rPr>
          <w:rFonts w:eastAsia="Times New Roman"/>
          <w:i/>
        </w:rPr>
        <w:t>v</w:t>
      </w:r>
      <w:r>
        <w:rPr>
          <w:rFonts w:eastAsia="Times New Roman"/>
          <w:i/>
        </w:rPr>
        <w:tab/>
      </w:r>
      <w:r>
        <w:t>D</w:t>
      </w:r>
      <w:r>
        <w:t>．</w:t>
      </w:r>
      <w:r>
        <w:t>8</w:t>
      </w:r>
      <w:r>
        <w:rPr>
          <w:rFonts w:eastAsia="Times New Roman"/>
          <w:i/>
        </w:rPr>
        <w:t>v</w:t>
      </w:r>
    </w:p>
    <w:p w14:paraId="1A5DD59E" w14:textId="77777777" w:rsidR="00535FCB" w:rsidRDefault="00535FCB" w:rsidP="00535FCB">
      <w:pPr>
        <w:spacing w:line="360" w:lineRule="auto"/>
        <w:ind w:left="315" w:hanging="315"/>
        <w:textAlignment w:val="center"/>
      </w:pPr>
      <w:r>
        <w:t>4</w:t>
      </w:r>
      <w:r>
        <w:t>．</w:t>
      </w:r>
      <w:r>
        <w:rPr>
          <w:color w:val="00B050"/>
        </w:rPr>
        <w:t>（</w:t>
      </w:r>
      <w:r>
        <w:rPr>
          <w:color w:val="00B050"/>
        </w:rPr>
        <w:t>2025·</w:t>
      </w:r>
      <w:r>
        <w:rPr>
          <w:color w:val="00B050"/>
        </w:rPr>
        <w:t>辽宁沈阳</w:t>
      </w:r>
      <w:r>
        <w:rPr>
          <w:color w:val="00B050"/>
        </w:rPr>
        <w:t>·</w:t>
      </w:r>
      <w:r>
        <w:rPr>
          <w:color w:val="00B050"/>
        </w:rPr>
        <w:t>模拟预测）</w:t>
      </w:r>
      <w:r>
        <w:t>物理学中有很多物理量，这些物理量的单位之间存在关系。下列关于单位制的说法正确的是（　　）</w:t>
      </w:r>
    </w:p>
    <w:p w14:paraId="1CD8CA58" w14:textId="77777777" w:rsidR="00535FCB" w:rsidRDefault="00535FCB" w:rsidP="00535FCB">
      <w:pPr>
        <w:spacing w:line="360" w:lineRule="auto"/>
        <w:ind w:left="315"/>
        <w:textAlignment w:val="center"/>
      </w:pPr>
      <w:r>
        <w:lastRenderedPageBreak/>
        <w:t>A</w:t>
      </w:r>
      <w:r>
        <w:t>．长度、质量、时间都是基本量，因此</w:t>
      </w:r>
      <w:r>
        <w:object w:dxaOrig="932" w:dyaOrig="221" w14:anchorId="77182B69">
          <v:shape id="_x0000_i1575" type="#_x0000_t75" alt="eqIddba3f05a453ecc44d2bf87a842d72842" style="width:46.5pt;height:10.9pt" o:ole="">
            <v:imagedata r:id="rId459" o:title="eqIddba3f05a453ecc44d2bf87a842d72842"/>
          </v:shape>
          <o:OLEObject Type="Embed" ProgID="Equation.DSMT4" ShapeID="_x0000_i1575" DrawAspect="Content" ObjectID="_1817208012" r:id="rId460"/>
        </w:object>
      </w:r>
      <w:r>
        <w:t>都属于基本单位</w:t>
      </w:r>
    </w:p>
    <w:p w14:paraId="43D7516F" w14:textId="77777777" w:rsidR="00535FCB" w:rsidRDefault="00535FCB" w:rsidP="00535FCB">
      <w:pPr>
        <w:spacing w:line="360" w:lineRule="auto"/>
        <w:ind w:left="315"/>
        <w:textAlignment w:val="center"/>
      </w:pPr>
      <w:r>
        <w:t>B</w:t>
      </w:r>
      <w:r>
        <w:t>．电容的单位</w:t>
      </w:r>
      <w:r>
        <w:object w:dxaOrig="228" w:dyaOrig="228" w14:anchorId="75465BB8">
          <v:shape id="_x0000_i1576" type="#_x0000_t75" alt="eqId5a3abf3173133683369785897e67fa84" style="width:11.25pt;height:11.25pt" o:ole="">
            <v:imagedata r:id="rId461" o:title="eqId5a3abf3173133683369785897e67fa84"/>
          </v:shape>
          <o:OLEObject Type="Embed" ProgID="Equation.DSMT4" ShapeID="_x0000_i1576" DrawAspect="Content" ObjectID="_1817208013" r:id="rId462"/>
        </w:object>
      </w:r>
      <w:r>
        <w:t>也可以表示为</w:t>
      </w:r>
      <w:r>
        <w:object w:dxaOrig="1319" w:dyaOrig="382" w14:anchorId="2739965C">
          <v:shape id="_x0000_i1577" type="#_x0000_t75" alt="eqId8f9a53cbb5370783c7157f9c111c4721" style="width:66pt;height:19.15pt" o:ole="">
            <v:imagedata r:id="rId463" o:title="eqId8f9a53cbb5370783c7157f9c111c4721"/>
          </v:shape>
          <o:OLEObject Type="Embed" ProgID="Equation.DSMT4" ShapeID="_x0000_i1577" DrawAspect="Content" ObjectID="_1817208014" r:id="rId464"/>
        </w:object>
      </w:r>
    </w:p>
    <w:p w14:paraId="365BE365" w14:textId="77777777" w:rsidR="00535FCB" w:rsidRDefault="00535FCB" w:rsidP="00535FCB">
      <w:pPr>
        <w:spacing w:line="360" w:lineRule="auto"/>
        <w:ind w:left="315"/>
        <w:textAlignment w:val="center"/>
      </w:pPr>
      <w:r>
        <w:t>C</w:t>
      </w:r>
      <w:r>
        <w:t>．库仑定律中静电力常量</w:t>
      </w:r>
      <w:r>
        <w:object w:dxaOrig="175" w:dyaOrig="250" w14:anchorId="674A0C47">
          <v:shape id="_x0000_i1578" type="#_x0000_t75" alt="eqIdf0a532e15e232cb4b99a8d4d07c89575" style="width:8.65pt;height:12.4pt" o:ole="">
            <v:imagedata r:id="rId465" o:title="eqIdf0a532e15e232cb4b99a8d4d07c89575"/>
          </v:shape>
          <o:OLEObject Type="Embed" ProgID="Equation.DSMT4" ShapeID="_x0000_i1578" DrawAspect="Content" ObjectID="_1817208015" r:id="rId466"/>
        </w:object>
      </w:r>
      <w:r>
        <w:t>的单位，如果用国际单位制中的基本单位表示，可以写作</w:t>
      </w:r>
      <w:r>
        <w:object w:dxaOrig="862" w:dyaOrig="281" w14:anchorId="1EC5FD3A">
          <v:shape id="_x0000_i1579" type="#_x0000_t75" alt="eqId3bdc1d5955abfa5afdc154e88452bac9" style="width:43.15pt;height:13.9pt" o:ole="">
            <v:imagedata r:id="rId467" o:title="eqId3bdc1d5955abfa5afdc154e88452bac9"/>
          </v:shape>
          <o:OLEObject Type="Embed" ProgID="Equation.DSMT4" ShapeID="_x0000_i1579" DrawAspect="Content" ObjectID="_1817208016" r:id="rId468"/>
        </w:object>
      </w:r>
    </w:p>
    <w:p w14:paraId="7E2F6BE2" w14:textId="77777777" w:rsidR="00535FCB" w:rsidRDefault="00535FCB" w:rsidP="00535FCB">
      <w:pPr>
        <w:spacing w:line="360" w:lineRule="auto"/>
        <w:ind w:left="315"/>
        <w:textAlignment w:val="center"/>
      </w:pPr>
      <w:r>
        <w:t>D</w:t>
      </w:r>
      <w:r>
        <w:t>．已知球状液滴小振动频率</w:t>
      </w:r>
      <w:r>
        <w:object w:dxaOrig="932" w:dyaOrig="654" w14:anchorId="2C905018">
          <v:shape id="_x0000_i1580" type="#_x0000_t75" alt="eqIdfb57a4b95c2a9c402e266dbce1d9af2c" style="width:46.5pt;height:32.65pt" o:ole="">
            <v:imagedata r:id="rId469" o:title="eqIdfb57a4b95c2a9c402e266dbce1d9af2c"/>
          </v:shape>
          <o:OLEObject Type="Embed" ProgID="Equation.DSMT4" ShapeID="_x0000_i1580" DrawAspect="Content" ObjectID="_1817208017" r:id="rId470"/>
        </w:object>
      </w:r>
      <w:r>
        <w:t>，式中</w:t>
      </w:r>
      <w:r>
        <w:object w:dxaOrig="211" w:dyaOrig="226" w14:anchorId="375D8123">
          <v:shape id="_x0000_i1581" type="#_x0000_t75" alt="eqId171102a883b22fe6ca578efc8926f5b8" style="width:10.5pt;height:11.25pt" o:ole="">
            <v:imagedata r:id="rId471" o:title="eqId171102a883b22fe6ca578efc8926f5b8"/>
          </v:shape>
          <o:OLEObject Type="Embed" ProgID="Equation.DSMT4" ShapeID="_x0000_i1581" DrawAspect="Content" ObjectID="_1817208018" r:id="rId472"/>
        </w:object>
      </w:r>
      <w:r>
        <w:t>为液滴密度，</w:t>
      </w:r>
      <w:r>
        <w:object w:dxaOrig="158" w:dyaOrig="158" w14:anchorId="192FDC15">
          <v:shape id="_x0000_i1582" type="#_x0000_t75" alt="eqId11bc05f41215f9894e11d1df0465751a" style="width:7.9pt;height:7.9pt" o:ole="">
            <v:imagedata r:id="rId473" o:title="eqId11bc05f41215f9894e11d1df0465751a"/>
          </v:shape>
          <o:OLEObject Type="Embed" ProgID="Equation.DSMT4" ShapeID="_x0000_i1582" DrawAspect="Content" ObjectID="_1817208019" r:id="rId474"/>
        </w:object>
      </w:r>
      <w:r>
        <w:t>为液滴半径，则比例系数</w:t>
      </w:r>
      <w:r>
        <w:object w:dxaOrig="228" w:dyaOrig="228" w14:anchorId="5C1AC63A">
          <v:shape id="_x0000_i1583" type="#_x0000_t75" alt="eqIdcf3834d7ec7531f3c3c0ce9b286f7a49" style="width:11.25pt;height:11.25pt" o:ole="">
            <v:imagedata r:id="rId475" o:title="eqIdcf3834d7ec7531f3c3c0ce9b286f7a49"/>
          </v:shape>
          <o:OLEObject Type="Embed" ProgID="Equation.DSMT4" ShapeID="_x0000_i1583" DrawAspect="Content" ObjectID="_1817208020" r:id="rId476"/>
        </w:object>
      </w:r>
      <w:r>
        <w:t>的单位为</w:t>
      </w:r>
      <w:r>
        <w:object w:dxaOrig="228" w:dyaOrig="242" w14:anchorId="0A338C8B">
          <v:shape id="_x0000_i1584" type="#_x0000_t75" alt="eqIdcad135b14c9dcd83eab6618d7694c7b0" style="width:11.25pt;height:12pt" o:ole="">
            <v:imagedata r:id="rId477" o:title="eqIdcad135b14c9dcd83eab6618d7694c7b0"/>
          </v:shape>
          <o:OLEObject Type="Embed" ProgID="Equation.DSMT4" ShapeID="_x0000_i1584" DrawAspect="Content" ObjectID="_1817208021" r:id="rId478"/>
        </w:object>
      </w:r>
    </w:p>
    <w:p w14:paraId="0907E090" w14:textId="77777777" w:rsidR="00535FCB" w:rsidRDefault="00535FCB" w:rsidP="00535FCB">
      <w:pPr>
        <w:spacing w:line="360" w:lineRule="auto"/>
        <w:ind w:left="315" w:hanging="315"/>
        <w:textAlignment w:val="center"/>
      </w:pPr>
      <w:r>
        <w:t>5</w:t>
      </w:r>
      <w:r>
        <w:t>．</w:t>
      </w:r>
      <w:r>
        <w:rPr>
          <w:color w:val="00B050"/>
        </w:rPr>
        <w:t>（</w:t>
      </w:r>
      <w:r>
        <w:rPr>
          <w:color w:val="00B050"/>
        </w:rPr>
        <w:t>2025·</w:t>
      </w:r>
      <w:r>
        <w:rPr>
          <w:color w:val="00B050"/>
        </w:rPr>
        <w:t>北京东城</w:t>
      </w:r>
      <w:r>
        <w:rPr>
          <w:color w:val="00B050"/>
        </w:rPr>
        <w:t>·</w:t>
      </w:r>
      <w:proofErr w:type="gramStart"/>
      <w:r>
        <w:rPr>
          <w:color w:val="00B050"/>
        </w:rPr>
        <w:t>一</w:t>
      </w:r>
      <w:proofErr w:type="gramEnd"/>
      <w:r>
        <w:rPr>
          <w:color w:val="00B050"/>
        </w:rPr>
        <w:t>模）</w:t>
      </w:r>
      <w:r>
        <w:t>闪电是由云层中所积累的电荷放电引起的，通常是云层底部带正电荷，云层下方的地面会感应出负电荷，当云层底部与地面间的电场强度增大到</w:t>
      </w:r>
      <w:r>
        <w:object w:dxaOrig="1495" w:dyaOrig="332" w14:anchorId="6930F136">
          <v:shape id="_x0000_i1598" type="#_x0000_t75" alt="eqId889a9549a4cc29acf323633711d126d7" style="width:74.65pt;height:16.5pt" o:ole="">
            <v:imagedata r:id="rId479" o:title="eqId889a9549a4cc29acf323633711d126d7"/>
          </v:shape>
          <o:OLEObject Type="Embed" ProgID="Equation.DSMT4" ShapeID="_x0000_i1598" DrawAspect="Content" ObjectID="_1817208022" r:id="rId480"/>
        </w:object>
      </w:r>
      <w:r>
        <w:t>时击穿空气，发生短时放电现象，形成闪电。某圆盘形云朵底部与地面的距离</w:t>
      </w:r>
      <w:r>
        <w:object w:dxaOrig="1055" w:dyaOrig="278" w14:anchorId="15A29CE1">
          <v:shape id="_x0000_i1599" type="#_x0000_t75" alt="eqId65e5626aaed125ee837e6391a20d438f" style="width:52.9pt;height:13.9pt" o:ole="">
            <v:imagedata r:id="rId481" o:title="eqId65e5626aaed125ee837e6391a20d438f"/>
          </v:shape>
          <o:OLEObject Type="Embed" ProgID="Equation.DSMT4" ShapeID="_x0000_i1599" DrawAspect="Content" ObjectID="_1817208023" r:id="rId482"/>
        </w:object>
      </w:r>
      <w:r>
        <w:t>，该云朵与地面间的电场强度恰好达到</w:t>
      </w:r>
      <w:r>
        <w:object w:dxaOrig="264" w:dyaOrig="316" w14:anchorId="1A692BAC">
          <v:shape id="_x0000_i1600" type="#_x0000_t75" alt="eqIdb628d87cb667a0a31766a88c6c426324" style="width:13.15pt;height:15.75pt" o:ole="">
            <v:imagedata r:id="rId483" o:title="eqIdb628d87cb667a0a31766a88c6c426324"/>
          </v:shape>
          <o:OLEObject Type="Embed" ProgID="Equation.DSMT4" ShapeID="_x0000_i1600" DrawAspect="Content" ObjectID="_1817208024" r:id="rId484"/>
        </w:object>
      </w:r>
      <w:r>
        <w:t>时发生闪电，放电电流随时间变化的简化函数图像如图所示。假设该次放电将云朵所带电荷全部放掉，云朵和地面构成的电容器可视为理想的平行板电容器。下列说法不</w:t>
      </w:r>
      <w:r>
        <w:rPr>
          <w:em w:val="dot"/>
        </w:rPr>
        <w:t>正</w:t>
      </w:r>
      <w:r>
        <w:t>确的是（　　）</w:t>
      </w:r>
    </w:p>
    <w:p w14:paraId="0E3EA59F"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435BE4EE" wp14:editId="376A6543">
            <wp:extent cx="1857375" cy="1047750"/>
            <wp:effectExtent l="0" t="0" r="1905" b="3810"/>
            <wp:docPr id="100003" name="图片 100003" descr="@@@fbd43e98-66f1-4c72-97cc-8d9bf4a5c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bd43e98-66f1-4c72-97cc-8d9bf4a5c6fd"/>
                    <pic:cNvPicPr>
                      <a:picLocks noChangeAspect="1"/>
                    </pic:cNvPicPr>
                  </pic:nvPicPr>
                  <pic:blipFill>
                    <a:blip r:embed="rId485"/>
                    <a:stretch>
                      <a:fillRect/>
                    </a:stretch>
                  </pic:blipFill>
                  <pic:spPr>
                    <a:xfrm>
                      <a:off x="0" y="0"/>
                      <a:ext cx="1857375" cy="1047750"/>
                    </a:xfrm>
                    <a:prstGeom prst="rect">
                      <a:avLst/>
                    </a:prstGeom>
                  </pic:spPr>
                </pic:pic>
              </a:graphicData>
            </a:graphic>
          </wp:inline>
        </w:drawing>
      </w:r>
    </w:p>
    <w:p w14:paraId="14647CCD" w14:textId="77777777" w:rsidR="00535FCB" w:rsidRDefault="00535FCB" w:rsidP="00535FCB">
      <w:pPr>
        <w:spacing w:line="360" w:lineRule="auto"/>
        <w:ind w:left="315"/>
        <w:textAlignment w:val="center"/>
      </w:pPr>
      <w:r>
        <w:t>A</w:t>
      </w:r>
      <w:r>
        <w:t>．这次放电释放的总电荷量</w:t>
      </w:r>
      <w:r>
        <w:object w:dxaOrig="668" w:dyaOrig="286" w14:anchorId="4FBD2759">
          <v:shape id="_x0000_i1601" type="#_x0000_t75" alt="eqIda85d52adf97790967edbce902cf98cb4" style="width:33.4pt;height:14.25pt" o:ole="">
            <v:imagedata r:id="rId486" o:title="eqIda85d52adf97790967edbce902cf98cb4"/>
          </v:shape>
          <o:OLEObject Type="Embed" ProgID="Equation.DSMT4" ShapeID="_x0000_i1601" DrawAspect="Content" ObjectID="_1817208025" r:id="rId487"/>
        </w:object>
      </w:r>
    </w:p>
    <w:p w14:paraId="6E1489F7" w14:textId="77777777" w:rsidR="00535FCB" w:rsidRDefault="00535FCB" w:rsidP="00535FCB">
      <w:pPr>
        <w:spacing w:line="360" w:lineRule="auto"/>
        <w:ind w:left="315"/>
        <w:textAlignment w:val="center"/>
      </w:pPr>
      <w:r>
        <w:t>B</w:t>
      </w:r>
      <w:r>
        <w:t>．这次放电过程中的平均电流</w:t>
      </w:r>
      <w:r>
        <w:object w:dxaOrig="1073" w:dyaOrig="278" w14:anchorId="269B4E36">
          <v:shape id="_x0000_i1602" type="#_x0000_t75" alt="eqId28c87e5672d1bb5a67bc5389eb296372" style="width:53.65pt;height:13.9pt" o:ole="">
            <v:imagedata r:id="rId488" o:title="eqId28c87e5672d1bb5a67bc5389eb296372"/>
          </v:shape>
          <o:OLEObject Type="Embed" ProgID="Equation.DSMT4" ShapeID="_x0000_i1602" DrawAspect="Content" ObjectID="_1817208026" r:id="rId489"/>
        </w:object>
      </w:r>
    </w:p>
    <w:p w14:paraId="24FDC7D9" w14:textId="77777777" w:rsidR="00535FCB" w:rsidRDefault="00535FCB" w:rsidP="00535FCB">
      <w:pPr>
        <w:spacing w:line="360" w:lineRule="auto"/>
        <w:ind w:left="315"/>
        <w:textAlignment w:val="center"/>
      </w:pPr>
      <w:r>
        <w:t>C</w:t>
      </w:r>
      <w:r>
        <w:t>．该等效电容器的电容值</w:t>
      </w:r>
      <w:r>
        <w:object w:dxaOrig="1126" w:dyaOrig="281" w14:anchorId="2F142F08">
          <v:shape id="_x0000_i1603" type="#_x0000_t75" alt="eqId2bc569294d21293661b515476b937df1" style="width:56.25pt;height:13.9pt" o:ole="">
            <v:imagedata r:id="rId490" o:title="eqId2bc569294d21293661b515476b937df1"/>
          </v:shape>
          <o:OLEObject Type="Embed" ProgID="Equation.DSMT4" ShapeID="_x0000_i1603" DrawAspect="Content" ObjectID="_1817208027" r:id="rId491"/>
        </w:object>
      </w:r>
    </w:p>
    <w:p w14:paraId="36E89C7C" w14:textId="77777777" w:rsidR="00535FCB" w:rsidRDefault="00535FCB" w:rsidP="00535FCB">
      <w:pPr>
        <w:spacing w:line="360" w:lineRule="auto"/>
        <w:ind w:left="315"/>
        <w:textAlignment w:val="center"/>
      </w:pPr>
      <w:r>
        <w:t>D</w:t>
      </w:r>
      <w:r>
        <w:t>．放电前该电容器存储的电能</w:t>
      </w:r>
      <w:r>
        <w:object w:dxaOrig="1214" w:dyaOrig="277" w14:anchorId="345D0F56">
          <v:shape id="_x0000_i1604" type="#_x0000_t75" alt="eqIde66c30138c1cc7146286b9d144a872a9" style="width:60.75pt;height:13.9pt" o:ole="">
            <v:imagedata r:id="rId492" o:title="eqIde66c30138c1cc7146286b9d144a872a9"/>
          </v:shape>
          <o:OLEObject Type="Embed" ProgID="Equation.DSMT4" ShapeID="_x0000_i1604" DrawAspect="Content" ObjectID="_1817208028" r:id="rId493"/>
        </w:object>
      </w:r>
    </w:p>
    <w:p w14:paraId="58089518" w14:textId="77777777" w:rsidR="00535FCB" w:rsidRDefault="00535FCB" w:rsidP="00535FCB">
      <w:pPr>
        <w:spacing w:line="360" w:lineRule="auto"/>
        <w:ind w:left="315" w:hanging="315"/>
        <w:textAlignment w:val="center"/>
      </w:pPr>
      <w:r>
        <w:t>1</w:t>
      </w:r>
      <w:r>
        <w:t>．</w:t>
      </w:r>
      <w:r>
        <w:rPr>
          <w:color w:val="00B050"/>
        </w:rPr>
        <w:t>（</w:t>
      </w:r>
      <w:r>
        <w:rPr>
          <w:color w:val="00B050"/>
        </w:rPr>
        <w:t>2025·</w:t>
      </w:r>
      <w:r>
        <w:rPr>
          <w:color w:val="00B050"/>
        </w:rPr>
        <w:t>广西</w:t>
      </w:r>
      <w:r>
        <w:rPr>
          <w:color w:val="00B050"/>
        </w:rPr>
        <w:t>·</w:t>
      </w:r>
      <w:r>
        <w:rPr>
          <w:color w:val="00B050"/>
        </w:rPr>
        <w:t>高考真题）</w:t>
      </w:r>
      <w:r>
        <w:t>如图电路中，材质相同的金属导体</w:t>
      </w:r>
      <w:r>
        <w:rPr>
          <w:rFonts w:eastAsia="Times New Roman"/>
          <w:i/>
        </w:rPr>
        <w:t>a</w:t>
      </w:r>
      <w:r>
        <w:t>和</w:t>
      </w:r>
      <w:r>
        <w:rPr>
          <w:rFonts w:eastAsia="Times New Roman"/>
          <w:i/>
        </w:rPr>
        <w:t>b</w:t>
      </w:r>
      <w:r>
        <w:t>，横截面积分别为</w:t>
      </w:r>
      <w:r>
        <w:object w:dxaOrig="228" w:dyaOrig="305" w14:anchorId="23670CE3">
          <v:shape id="_x0000_i1613" type="#_x0000_t75" alt="eqIde097c8d4c948de063796bd19f85b3a9a" style="width:11.25pt;height:15.4pt" o:ole="">
            <v:imagedata r:id="rId494" o:title="eqIde097c8d4c948de063796bd19f85b3a9a"/>
          </v:shape>
          <o:OLEObject Type="Embed" ProgID="Equation.DSMT4" ShapeID="_x0000_i1613" DrawAspect="Content" ObjectID="_1817208029" r:id="rId495"/>
        </w:object>
      </w:r>
      <w:r>
        <w:t>、</w:t>
      </w:r>
      <w:r>
        <w:object w:dxaOrig="246" w:dyaOrig="328" w14:anchorId="43663637">
          <v:shape id="_x0000_i1614" type="#_x0000_t75" alt="eqId1e0bd63f55069a3bc870915010b39225" style="width:12.4pt;height:16.5pt" o:ole="">
            <v:imagedata r:id="rId496" o:title="eqId1e0bd63f55069a3bc870915010b39225"/>
          </v:shape>
          <o:OLEObject Type="Embed" ProgID="Equation.DSMT4" ShapeID="_x0000_i1614" DrawAspect="Content" ObjectID="_1817208030" r:id="rId497"/>
        </w:object>
      </w:r>
      <w:r>
        <w:t>，长度分别为</w:t>
      </w:r>
      <w:r>
        <w:object w:dxaOrig="158" w:dyaOrig="316" w14:anchorId="433ABD0D">
          <v:shape id="_x0000_i1615" type="#_x0000_t75" alt="eqId2e9b0f5f44abbc6544a2f672b025b013" style="width:7.9pt;height:15.75pt" o:ole="">
            <v:imagedata r:id="rId498" o:title="eqId2e9b0f5f44abbc6544a2f672b025b013"/>
          </v:shape>
          <o:OLEObject Type="Embed" ProgID="Equation.DSMT4" ShapeID="_x0000_i1615" DrawAspect="Content" ObjectID="_1817208031" r:id="rId499"/>
        </w:object>
      </w:r>
      <w:r>
        <w:t>、</w:t>
      </w:r>
      <w:r>
        <w:object w:dxaOrig="175" w:dyaOrig="314" w14:anchorId="3F736E72">
          <v:shape id="_x0000_i1616" type="#_x0000_t75" alt="eqId3f6f17bc385bafb37e8f964e5eb99cd0" style="width:8.65pt;height:15.75pt" o:ole="">
            <v:imagedata r:id="rId500" o:title="eqId3f6f17bc385bafb37e8f964e5eb99cd0"/>
          </v:shape>
          <o:OLEObject Type="Embed" ProgID="Equation.DSMT4" ShapeID="_x0000_i1616" DrawAspect="Content" ObjectID="_1817208032" r:id="rId501"/>
        </w:object>
      </w:r>
      <w:r>
        <w:t>。闭合开关后，</w:t>
      </w:r>
      <w:r>
        <w:rPr>
          <w:rFonts w:eastAsia="Times New Roman"/>
          <w:i/>
        </w:rPr>
        <w:t>a</w:t>
      </w:r>
      <w:r>
        <w:t>和</w:t>
      </w:r>
      <w:r>
        <w:rPr>
          <w:rFonts w:eastAsia="Times New Roman"/>
          <w:i/>
        </w:rPr>
        <w:t>b</w:t>
      </w:r>
      <w:r>
        <w:t>中自由电子定向移动的平均速率之比为（</w:t>
      </w:r>
      <w:r>
        <w:rPr>
          <w:rFonts w:eastAsia="Times New Roman"/>
          <w:kern w:val="0"/>
          <w:sz w:val="24"/>
        </w:rPr>
        <w:t>    </w:t>
      </w:r>
      <w:r>
        <w:t>）</w:t>
      </w:r>
    </w:p>
    <w:p w14:paraId="5C4C920F"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5E139382" wp14:editId="300ECE59">
            <wp:extent cx="1714500" cy="990600"/>
            <wp:effectExtent l="0" t="0" r="7620" b="0"/>
            <wp:docPr id="1305699518" name="图片 1305699518" descr="@@@f7bb3081-4503-4d15-bb7b-bd2bfb149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7bb3081-4503-4d15-bb7b-bd2bfb149c34"/>
                    <pic:cNvPicPr>
                      <a:picLocks noChangeAspect="1"/>
                    </pic:cNvPicPr>
                  </pic:nvPicPr>
                  <pic:blipFill>
                    <a:blip r:embed="rId502"/>
                    <a:stretch>
                      <a:fillRect/>
                    </a:stretch>
                  </pic:blipFill>
                  <pic:spPr>
                    <a:xfrm>
                      <a:off x="0" y="0"/>
                      <a:ext cx="1714500" cy="990600"/>
                    </a:xfrm>
                    <a:prstGeom prst="rect">
                      <a:avLst/>
                    </a:prstGeom>
                  </pic:spPr>
                </pic:pic>
              </a:graphicData>
            </a:graphic>
          </wp:inline>
        </w:drawing>
      </w:r>
    </w:p>
    <w:p w14:paraId="008C2936" w14:textId="77777777" w:rsidR="00535FCB" w:rsidRDefault="00535FCB" w:rsidP="00535FCB">
      <w:pPr>
        <w:tabs>
          <w:tab w:val="left" w:pos="2078"/>
          <w:tab w:val="left" w:pos="4156"/>
          <w:tab w:val="left" w:pos="6234"/>
        </w:tabs>
        <w:spacing w:line="360" w:lineRule="auto"/>
        <w:ind w:left="315"/>
        <w:textAlignment w:val="center"/>
      </w:pPr>
      <w:r>
        <w:t>A</w:t>
      </w:r>
      <w:r>
        <w:t>．</w:t>
      </w:r>
      <w:r>
        <w:object w:dxaOrig="545" w:dyaOrig="319" w14:anchorId="4A60D345">
          <v:shape id="_x0000_i1617" type="#_x0000_t75" alt="eqId30e75c208e693f8456ce4e419b87c90b" style="width:27.4pt;height:16.15pt" o:ole="">
            <v:imagedata r:id="rId503" o:title="eqId30e75c208e693f8456ce4e419b87c90b"/>
          </v:shape>
          <o:OLEObject Type="Embed" ProgID="Equation.DSMT4" ShapeID="_x0000_i1617" DrawAspect="Content" ObjectID="_1817208033" r:id="rId504"/>
        </w:object>
      </w:r>
      <w:r>
        <w:tab/>
        <w:t>B</w:t>
      </w:r>
      <w:r>
        <w:t>．</w:t>
      </w:r>
      <w:r>
        <w:object w:dxaOrig="545" w:dyaOrig="319" w14:anchorId="7F95DF52">
          <v:shape id="_x0000_i1618" type="#_x0000_t75" alt="eqIdbff22ded30200e3dddf62d0a0938b02a" style="width:27.4pt;height:16.15pt" o:ole="">
            <v:imagedata r:id="rId505" o:title="eqIdbff22ded30200e3dddf62d0a0938b02a"/>
          </v:shape>
          <o:OLEObject Type="Embed" ProgID="Equation.DSMT4" ShapeID="_x0000_i1618" DrawAspect="Content" ObjectID="_1817208034" r:id="rId506"/>
        </w:object>
      </w:r>
      <w:r>
        <w:tab/>
        <w:t>C</w:t>
      </w:r>
      <w:r>
        <w:t>．</w:t>
      </w:r>
      <w:r>
        <w:object w:dxaOrig="897" w:dyaOrig="320" w14:anchorId="33A54427">
          <v:shape id="_x0000_i1619" type="#_x0000_t75" alt="eqId237acbe09702d55aa08275886bc68a51" style="width:45pt;height:16.15pt" o:ole="">
            <v:imagedata r:id="rId507" o:title="eqId237acbe09702d55aa08275886bc68a51"/>
          </v:shape>
          <o:OLEObject Type="Embed" ProgID="Equation.DSMT4" ShapeID="_x0000_i1619" DrawAspect="Content" ObjectID="_1817208035" r:id="rId508"/>
        </w:object>
      </w:r>
      <w:r>
        <w:tab/>
        <w:t>D</w:t>
      </w:r>
      <w:r>
        <w:t>．</w:t>
      </w:r>
      <w:r>
        <w:object w:dxaOrig="897" w:dyaOrig="320" w14:anchorId="66344D47">
          <v:shape id="_x0000_i1620" type="#_x0000_t75" alt="eqId696be68b4eb2647d96a14ee295719abe" style="width:45pt;height:16.15pt" o:ole="">
            <v:imagedata r:id="rId509" o:title="eqId696be68b4eb2647d96a14ee295719abe"/>
          </v:shape>
          <o:OLEObject Type="Embed" ProgID="Equation.DSMT4" ShapeID="_x0000_i1620" DrawAspect="Content" ObjectID="_1817208036" r:id="rId510"/>
        </w:object>
      </w:r>
    </w:p>
    <w:p w14:paraId="6CBC5430" w14:textId="77777777" w:rsidR="00535FCB" w:rsidRDefault="00535FCB" w:rsidP="00535FCB">
      <w:pPr>
        <w:spacing w:line="360" w:lineRule="auto"/>
        <w:ind w:left="315" w:hanging="315"/>
        <w:textAlignment w:val="center"/>
      </w:pPr>
      <w:r>
        <w:t>2</w:t>
      </w:r>
      <w:r>
        <w:t>．</w:t>
      </w:r>
      <w:r>
        <w:rPr>
          <w:color w:val="00B050"/>
        </w:rPr>
        <w:t>（</w:t>
      </w:r>
      <w:r>
        <w:rPr>
          <w:color w:val="00B050"/>
        </w:rPr>
        <w:t>2024·</w:t>
      </w:r>
      <w:r>
        <w:rPr>
          <w:color w:val="00B050"/>
        </w:rPr>
        <w:t>广西</w:t>
      </w:r>
      <w:r>
        <w:rPr>
          <w:color w:val="00B050"/>
        </w:rPr>
        <w:t>·</w:t>
      </w:r>
      <w:r>
        <w:rPr>
          <w:color w:val="00B050"/>
        </w:rPr>
        <w:t>高考真题）</w:t>
      </w:r>
      <w:r>
        <w:t>将横截面相同、材料不同的两段导体</w:t>
      </w:r>
      <w:r>
        <w:object w:dxaOrig="228" w:dyaOrig="319" w14:anchorId="0068A54F">
          <v:shape id="_x0000_i1628" type="#_x0000_t75" alt="eqId172722d11ea7e01411fa06dbb82f46ee" style="width:11.25pt;height:16.15pt" o:ole="">
            <v:imagedata r:id="rId511" o:title="eqId172722d11ea7e01411fa06dbb82f46ee"/>
          </v:shape>
          <o:OLEObject Type="Embed" ProgID="Equation.DSMT4" ShapeID="_x0000_i1628" DrawAspect="Content" ObjectID="_1817208037" r:id="rId512"/>
        </w:object>
      </w:r>
      <w:r>
        <w:t>、</w:t>
      </w:r>
      <w:r>
        <w:object w:dxaOrig="228" w:dyaOrig="321" w14:anchorId="499A7F12">
          <v:shape id="_x0000_i1629" type="#_x0000_t75" alt="eqId9fbd49bf20f987c05b4d36e31549075c" style="width:11.25pt;height:16.15pt" o:ole="">
            <v:imagedata r:id="rId513" o:title="eqId9fbd49bf20f987c05b4d36e31549075c"/>
          </v:shape>
          <o:OLEObject Type="Embed" ProgID="Equation.DSMT4" ShapeID="_x0000_i1629" DrawAspect="Content" ObjectID="_1817208038" r:id="rId514"/>
        </w:object>
      </w:r>
      <w:r>
        <w:t>无缝连接成一段导体，总长度为</w:t>
      </w:r>
      <w:r>
        <w:t>1.00m</w:t>
      </w:r>
      <w:r>
        <w:t>，</w:t>
      </w:r>
      <w:proofErr w:type="gramStart"/>
      <w:r>
        <w:lastRenderedPageBreak/>
        <w:t>接入图</w:t>
      </w:r>
      <w:proofErr w:type="gramEnd"/>
      <w:r>
        <w:t>甲电路。闭合开关</w:t>
      </w:r>
      <w:r>
        <w:t>S</w:t>
      </w:r>
      <w:r>
        <w:t>，滑片</w:t>
      </w:r>
      <w:r>
        <w:t>P</w:t>
      </w:r>
      <w:r>
        <w:t>从</w:t>
      </w:r>
      <w:r>
        <w:rPr>
          <w:rFonts w:eastAsia="Times New Roman"/>
          <w:i/>
        </w:rPr>
        <w:t>M</w:t>
      </w:r>
      <w:r>
        <w:t>端滑到</w:t>
      </w:r>
      <w:r>
        <w:rPr>
          <w:rFonts w:eastAsia="Times New Roman"/>
          <w:i/>
        </w:rPr>
        <w:t>N</w:t>
      </w:r>
      <w:r>
        <w:t>端，理想电压表读数</w:t>
      </w:r>
      <w:r>
        <w:rPr>
          <w:rFonts w:eastAsia="Times New Roman"/>
          <w:i/>
        </w:rPr>
        <w:t>U</w:t>
      </w:r>
      <w:r>
        <w:t>随滑片</w:t>
      </w:r>
      <w:r>
        <w:t>P</w:t>
      </w:r>
      <w:r>
        <w:t>的滑动距离</w:t>
      </w:r>
      <w:r>
        <w:rPr>
          <w:rFonts w:eastAsia="Times New Roman"/>
          <w:i/>
        </w:rPr>
        <w:t>x</w:t>
      </w:r>
      <w:r>
        <w:t>的变化关系如图乙，则导体</w:t>
      </w:r>
      <w:r>
        <w:object w:dxaOrig="228" w:dyaOrig="319" w14:anchorId="4709B84C">
          <v:shape id="_x0000_i1630" type="#_x0000_t75" alt="eqId172722d11ea7e01411fa06dbb82f46ee" style="width:11.25pt;height:16.15pt" o:ole="">
            <v:imagedata r:id="rId511" o:title="eqId172722d11ea7e01411fa06dbb82f46ee"/>
          </v:shape>
          <o:OLEObject Type="Embed" ProgID="Equation.DSMT4" ShapeID="_x0000_i1630" DrawAspect="Content" ObjectID="_1817208039" r:id="rId515"/>
        </w:object>
      </w:r>
      <w:r>
        <w:t>、</w:t>
      </w:r>
      <w:r>
        <w:object w:dxaOrig="228" w:dyaOrig="321" w14:anchorId="5AF00CE8">
          <v:shape id="_x0000_i1631" type="#_x0000_t75" alt="eqId9fbd49bf20f987c05b4d36e31549075c" style="width:11.25pt;height:16.15pt" o:ole="">
            <v:imagedata r:id="rId513" o:title="eqId9fbd49bf20f987c05b4d36e31549075c"/>
          </v:shape>
          <o:OLEObject Type="Embed" ProgID="Equation.DSMT4" ShapeID="_x0000_i1631" DrawAspect="Content" ObjectID="_1817208040" r:id="rId516"/>
        </w:object>
      </w:r>
      <w:r>
        <w:t>的电阻率之比约为（　　）</w:t>
      </w:r>
    </w:p>
    <w:p w14:paraId="0FF6AAFC"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430F0A4B" wp14:editId="330AB08B">
            <wp:extent cx="4476750" cy="1371600"/>
            <wp:effectExtent l="0" t="0" r="3810" b="0"/>
            <wp:docPr id="666148139" name="图片 666148139" descr="@@@601c8678-f7c5-46e3-a576-5a94a65b94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01c8678-f7c5-46e3-a576-5a94a65b94eb"/>
                    <pic:cNvPicPr>
                      <a:picLocks noChangeAspect="1"/>
                    </pic:cNvPicPr>
                  </pic:nvPicPr>
                  <pic:blipFill>
                    <a:blip r:embed="rId517"/>
                    <a:stretch>
                      <a:fillRect/>
                    </a:stretch>
                  </pic:blipFill>
                  <pic:spPr>
                    <a:xfrm>
                      <a:off x="0" y="0"/>
                      <a:ext cx="4476750" cy="1371600"/>
                    </a:xfrm>
                    <a:prstGeom prst="rect">
                      <a:avLst/>
                    </a:prstGeom>
                  </pic:spPr>
                </pic:pic>
              </a:graphicData>
            </a:graphic>
          </wp:inline>
        </w:drawing>
      </w:r>
    </w:p>
    <w:p w14:paraId="050A40AB" w14:textId="77777777" w:rsidR="00535FCB" w:rsidRDefault="00535FCB" w:rsidP="00535FCB">
      <w:pPr>
        <w:tabs>
          <w:tab w:val="left" w:pos="2078"/>
          <w:tab w:val="left" w:pos="4156"/>
          <w:tab w:val="left" w:pos="6234"/>
        </w:tabs>
        <w:spacing w:line="360" w:lineRule="auto"/>
        <w:ind w:left="315"/>
        <w:textAlignment w:val="center"/>
      </w:pPr>
      <w:r>
        <w:t>A</w:t>
      </w:r>
      <w:r>
        <w:t>．</w:t>
      </w:r>
      <w:r>
        <w:object w:dxaOrig="334" w:dyaOrig="214" w14:anchorId="462BFD31">
          <v:shape id="_x0000_i1632" type="#_x0000_t75" alt="eqIdff4806fb7f95f63e863c287faa51f8e3" style="width:16.9pt;height:10.9pt" o:ole="">
            <v:imagedata r:id="rId518" o:title="eqIdff4806fb7f95f63e863c287faa51f8e3"/>
          </v:shape>
          <o:OLEObject Type="Embed" ProgID="Equation.DSMT4" ShapeID="_x0000_i1632" DrawAspect="Content" ObjectID="_1817208041" r:id="rId519"/>
        </w:object>
      </w:r>
      <w:r>
        <w:tab/>
        <w:t>B</w:t>
      </w:r>
      <w:r>
        <w:t>．</w:t>
      </w:r>
      <w:r>
        <w:object w:dxaOrig="351" w:dyaOrig="242" w14:anchorId="209D23A2">
          <v:shape id="_x0000_i1633" type="#_x0000_t75" alt="eqIdbbe103f073845122c66f22dcb14b711f" style="width:17.65pt;height:12pt" o:ole="">
            <v:imagedata r:id="rId520" o:title="eqIdbbe103f073845122c66f22dcb14b711f"/>
          </v:shape>
          <o:OLEObject Type="Embed" ProgID="Equation.DSMT4" ShapeID="_x0000_i1633" DrawAspect="Content" ObjectID="_1817208042" r:id="rId521"/>
        </w:object>
      </w:r>
      <w:r>
        <w:tab/>
        <w:t>C</w:t>
      </w:r>
      <w:r>
        <w:t>．</w:t>
      </w:r>
      <w:r>
        <w:object w:dxaOrig="369" w:dyaOrig="241" w14:anchorId="476CC7BB">
          <v:shape id="_x0000_i1634" type="#_x0000_t75" alt="eqId0217235a57aebe61c7b16ca81096c21d" style="width:18.4pt;height:12pt" o:ole="">
            <v:imagedata r:id="rId522" o:title="eqId0217235a57aebe61c7b16ca81096c21d"/>
          </v:shape>
          <o:OLEObject Type="Embed" ProgID="Equation.DSMT4" ShapeID="_x0000_i1634" DrawAspect="Content" ObjectID="_1817208043" r:id="rId523"/>
        </w:object>
      </w:r>
      <w:r>
        <w:tab/>
        <w:t>D</w:t>
      </w:r>
      <w:r>
        <w:t>．</w:t>
      </w:r>
      <w:r>
        <w:object w:dxaOrig="351" w:dyaOrig="245" w14:anchorId="33372E85">
          <v:shape id="_x0000_i1635" type="#_x0000_t75" alt="eqIdfc5881f1ce9b4172ca346032d0fd1e3d" style="width:17.65pt;height:12.4pt" o:ole="">
            <v:imagedata r:id="rId524" o:title="eqIdfc5881f1ce9b4172ca346032d0fd1e3d"/>
          </v:shape>
          <o:OLEObject Type="Embed" ProgID="Equation.DSMT4" ShapeID="_x0000_i1635" DrawAspect="Content" ObjectID="_1817208044" r:id="rId525"/>
        </w:object>
      </w:r>
    </w:p>
    <w:p w14:paraId="46809C4D" w14:textId="77777777" w:rsidR="00535FCB" w:rsidRDefault="00535FCB" w:rsidP="00535FCB">
      <w:pPr>
        <w:spacing w:line="360" w:lineRule="auto"/>
        <w:ind w:left="315" w:hanging="315"/>
        <w:textAlignment w:val="center"/>
      </w:pPr>
      <w:r>
        <w:t>3</w:t>
      </w:r>
      <w:r>
        <w:t>．</w:t>
      </w:r>
      <w:r>
        <w:rPr>
          <w:color w:val="00B050"/>
        </w:rPr>
        <w:t>（</w:t>
      </w:r>
      <w:r>
        <w:rPr>
          <w:color w:val="00B050"/>
        </w:rPr>
        <w:t>2025·</w:t>
      </w:r>
      <w:r>
        <w:rPr>
          <w:color w:val="00B050"/>
        </w:rPr>
        <w:t>上海</w:t>
      </w:r>
      <w:r>
        <w:rPr>
          <w:color w:val="00B050"/>
        </w:rPr>
        <w:t>·</w:t>
      </w:r>
      <w:proofErr w:type="gramStart"/>
      <w:r>
        <w:rPr>
          <w:color w:val="00B050"/>
        </w:rPr>
        <w:t>一</w:t>
      </w:r>
      <w:proofErr w:type="gramEnd"/>
      <w:r>
        <w:rPr>
          <w:color w:val="00B050"/>
        </w:rPr>
        <w:t>模）</w:t>
      </w:r>
      <w:r>
        <w:t>家用白炽灯和小灯泡一样，用钨丝制成。某同学用如图所示电路测定白炽灯的</w:t>
      </w:r>
      <w:r>
        <w:rPr>
          <w:rFonts w:eastAsia="Times New Roman"/>
          <w:i/>
        </w:rPr>
        <w:t>I</w:t>
      </w:r>
      <w:r>
        <w:t>-</w:t>
      </w:r>
      <w:r>
        <w:rPr>
          <w:rFonts w:eastAsia="Times New Roman"/>
          <w:i/>
        </w:rPr>
        <w:t>U</w:t>
      </w:r>
      <w:r>
        <w:t>图像，其操作过程如下：</w:t>
      </w:r>
    </w:p>
    <w:p w14:paraId="4EF909D1" w14:textId="77777777" w:rsidR="00535FCB" w:rsidRDefault="00535FCB" w:rsidP="00535FCB">
      <w:pPr>
        <w:spacing w:line="360" w:lineRule="auto"/>
        <w:ind w:left="315"/>
        <w:textAlignment w:val="center"/>
      </w:pPr>
      <w:r>
        <w:t>①</w:t>
      </w:r>
      <w:r>
        <w:t>断开电键，调节滑动变阻器至某一位置；</w:t>
      </w:r>
    </w:p>
    <w:p w14:paraId="42FA7A95" w14:textId="77777777" w:rsidR="00535FCB" w:rsidRDefault="00535FCB" w:rsidP="00535FCB">
      <w:pPr>
        <w:spacing w:line="360" w:lineRule="auto"/>
        <w:ind w:left="315"/>
        <w:textAlignment w:val="center"/>
      </w:pPr>
      <w:r>
        <w:t>②</w:t>
      </w:r>
      <w:r>
        <w:t>闭合电键，迅速记录电压传感器和电流传感器数据</w:t>
      </w:r>
      <w:r>
        <w:rPr>
          <w:rFonts w:eastAsia="Times New Roman"/>
          <w:i/>
        </w:rPr>
        <w:t>U</w:t>
      </w:r>
      <w:r>
        <w:t>和</w:t>
      </w:r>
      <w:r>
        <w:rPr>
          <w:rFonts w:eastAsia="Times New Roman"/>
          <w:i/>
        </w:rPr>
        <w:t>I</w:t>
      </w:r>
      <w:r>
        <w:t>，随即断开电键；</w:t>
      </w:r>
    </w:p>
    <w:p w14:paraId="1E3D6FF0" w14:textId="77777777" w:rsidR="00535FCB" w:rsidRDefault="00535FCB" w:rsidP="00535FCB">
      <w:pPr>
        <w:spacing w:line="360" w:lineRule="auto"/>
        <w:ind w:left="315"/>
        <w:textAlignment w:val="center"/>
      </w:pPr>
      <w:r>
        <w:t>③</w:t>
      </w:r>
      <w:r>
        <w:t>待灯泡冷却后，改变滑动变阻器阻值，重复上述操作，测量多组数据；</w:t>
      </w:r>
    </w:p>
    <w:p w14:paraId="35FBFA71" w14:textId="77777777" w:rsidR="00535FCB" w:rsidRDefault="00535FCB" w:rsidP="00535FCB">
      <w:pPr>
        <w:spacing w:line="360" w:lineRule="auto"/>
        <w:ind w:left="315"/>
        <w:textAlignment w:val="center"/>
      </w:pPr>
      <w:r>
        <w:t>④</w:t>
      </w:r>
      <w:r>
        <w:t>由实验数据，画出</w:t>
      </w:r>
      <w:r>
        <w:rPr>
          <w:rFonts w:eastAsia="Times New Roman"/>
          <w:i/>
        </w:rPr>
        <w:t>I</w:t>
      </w:r>
      <w:r>
        <w:t>-</w:t>
      </w:r>
      <w:r>
        <w:rPr>
          <w:rFonts w:eastAsia="Times New Roman"/>
          <w:i/>
        </w:rPr>
        <w:t>U</w:t>
      </w:r>
      <w:r>
        <w:t>图像。</w:t>
      </w:r>
    </w:p>
    <w:p w14:paraId="1EC399FE"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3C23A168" wp14:editId="3DF3F59D">
            <wp:extent cx="1819275" cy="1285875"/>
            <wp:effectExtent l="0" t="0" r="9525" b="9525"/>
            <wp:docPr id="1542682249" name="图片 1542682249" descr="@@@db122281-2f19-4256-8e08-dbba27ae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b122281-2f19-4256-8e08-dbba27ae4552"/>
                    <pic:cNvPicPr>
                      <a:picLocks noChangeAspect="1"/>
                    </pic:cNvPicPr>
                  </pic:nvPicPr>
                  <pic:blipFill>
                    <a:blip r:embed="rId526"/>
                    <a:stretch>
                      <a:fillRect/>
                    </a:stretch>
                  </pic:blipFill>
                  <pic:spPr>
                    <a:xfrm>
                      <a:off x="0" y="0"/>
                      <a:ext cx="1819275" cy="1285875"/>
                    </a:xfrm>
                    <a:prstGeom prst="rect">
                      <a:avLst/>
                    </a:prstGeom>
                  </pic:spPr>
                </pic:pic>
              </a:graphicData>
            </a:graphic>
          </wp:inline>
        </w:drawing>
      </w:r>
    </w:p>
    <w:p w14:paraId="50F7700D" w14:textId="77777777" w:rsidR="00535FCB" w:rsidRDefault="00535FCB" w:rsidP="00535FCB">
      <w:pPr>
        <w:spacing w:line="360" w:lineRule="auto"/>
        <w:ind w:left="315"/>
        <w:textAlignment w:val="center"/>
      </w:pPr>
      <w:r>
        <w:t>根据以上操作过程可得，该同学得到的白炽灯的</w:t>
      </w:r>
      <w:r>
        <w:rPr>
          <w:rFonts w:eastAsia="Times New Roman"/>
          <w:i/>
        </w:rPr>
        <w:t>I</w:t>
      </w:r>
      <w:r>
        <w:t>-</w:t>
      </w:r>
      <w:r>
        <w:rPr>
          <w:rFonts w:eastAsia="Times New Roman"/>
          <w:i/>
        </w:rPr>
        <w:t>U</w:t>
      </w:r>
      <w:r>
        <w:t>图像应该是（　　）</w:t>
      </w:r>
    </w:p>
    <w:p w14:paraId="3F928734" w14:textId="77777777" w:rsidR="00535FCB" w:rsidRDefault="00535FCB" w:rsidP="00535FCB">
      <w:pPr>
        <w:tabs>
          <w:tab w:val="left" w:pos="2078"/>
          <w:tab w:val="left" w:pos="4156"/>
          <w:tab w:val="left" w:pos="6234"/>
        </w:tabs>
        <w:spacing w:line="360" w:lineRule="auto"/>
        <w:ind w:left="315"/>
        <w:textAlignment w:val="center"/>
      </w:pPr>
      <w:r>
        <w:t>A</w:t>
      </w:r>
      <w:r>
        <w:t>．</w:t>
      </w:r>
      <w:r>
        <w:rPr>
          <w:rFonts w:eastAsia="Times New Roman"/>
          <w:noProof/>
          <w:sz w:val="24"/>
        </w:rPr>
        <w:drawing>
          <wp:inline distT="0" distB="0" distL="114300" distR="114300" wp14:anchorId="532251EA" wp14:editId="66AD5B97">
            <wp:extent cx="1009650" cy="838200"/>
            <wp:effectExtent l="0" t="0" r="11430" b="0"/>
            <wp:docPr id="1683381679" name="图片 1683381679" descr="@@@f8db370d-bb15-43dc-b804-adedba72a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8db370d-bb15-43dc-b804-adedba72ad14"/>
                    <pic:cNvPicPr>
                      <a:picLocks noChangeAspect="1"/>
                    </pic:cNvPicPr>
                  </pic:nvPicPr>
                  <pic:blipFill>
                    <a:blip r:embed="rId527"/>
                    <a:stretch>
                      <a:fillRect/>
                    </a:stretch>
                  </pic:blipFill>
                  <pic:spPr>
                    <a:xfrm>
                      <a:off x="0" y="0"/>
                      <a:ext cx="1009650" cy="838200"/>
                    </a:xfrm>
                    <a:prstGeom prst="rect">
                      <a:avLst/>
                    </a:prstGeom>
                  </pic:spPr>
                </pic:pic>
              </a:graphicData>
            </a:graphic>
          </wp:inline>
        </w:drawing>
      </w:r>
      <w:r>
        <w:t>B</w:t>
      </w:r>
      <w:r>
        <w:t>．</w:t>
      </w:r>
      <w:r>
        <w:rPr>
          <w:rFonts w:eastAsia="Times New Roman"/>
          <w:noProof/>
          <w:sz w:val="24"/>
        </w:rPr>
        <w:drawing>
          <wp:inline distT="0" distB="0" distL="114300" distR="114300" wp14:anchorId="239FAB0A" wp14:editId="3F7169C9">
            <wp:extent cx="971550" cy="809625"/>
            <wp:effectExtent l="0" t="0" r="3810" b="13335"/>
            <wp:docPr id="764215927" name="图片 764215927" descr="@@@a7a6e4ee-e713-4ec6-9a97-ba1cb84da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7a6e4ee-e713-4ec6-9a97-ba1cb84da313"/>
                    <pic:cNvPicPr>
                      <a:picLocks noChangeAspect="1"/>
                    </pic:cNvPicPr>
                  </pic:nvPicPr>
                  <pic:blipFill>
                    <a:blip r:embed="rId528"/>
                    <a:stretch>
                      <a:fillRect/>
                    </a:stretch>
                  </pic:blipFill>
                  <pic:spPr>
                    <a:xfrm>
                      <a:off x="0" y="0"/>
                      <a:ext cx="971550" cy="809625"/>
                    </a:xfrm>
                    <a:prstGeom prst="rect">
                      <a:avLst/>
                    </a:prstGeom>
                  </pic:spPr>
                </pic:pic>
              </a:graphicData>
            </a:graphic>
          </wp:inline>
        </w:drawing>
      </w:r>
      <w:r>
        <w:tab/>
        <w:t>C</w:t>
      </w:r>
      <w:r>
        <w:t>．</w:t>
      </w:r>
      <w:r>
        <w:rPr>
          <w:rFonts w:eastAsia="Times New Roman"/>
          <w:noProof/>
          <w:sz w:val="24"/>
        </w:rPr>
        <w:drawing>
          <wp:inline distT="0" distB="0" distL="114300" distR="114300" wp14:anchorId="7CF424F9" wp14:editId="3D3B664F">
            <wp:extent cx="1085850" cy="914400"/>
            <wp:effectExtent l="0" t="0" r="11430" b="0"/>
            <wp:docPr id="1679442054" name="图片 1679442054" descr="@@@f8c2f5c5-1bc6-4fae-98c7-1702aadb4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8c2f5c5-1bc6-4fae-98c7-1702aadb4b44"/>
                    <pic:cNvPicPr>
                      <a:picLocks noChangeAspect="1"/>
                    </pic:cNvPicPr>
                  </pic:nvPicPr>
                  <pic:blipFill>
                    <a:blip r:embed="rId529"/>
                    <a:stretch>
                      <a:fillRect/>
                    </a:stretch>
                  </pic:blipFill>
                  <pic:spPr>
                    <a:xfrm>
                      <a:off x="0" y="0"/>
                      <a:ext cx="1085850" cy="914400"/>
                    </a:xfrm>
                    <a:prstGeom prst="rect">
                      <a:avLst/>
                    </a:prstGeom>
                  </pic:spPr>
                </pic:pic>
              </a:graphicData>
            </a:graphic>
          </wp:inline>
        </w:drawing>
      </w:r>
      <w:r>
        <w:tab/>
        <w:t>D</w:t>
      </w:r>
      <w:r>
        <w:t>．</w:t>
      </w:r>
      <w:r>
        <w:rPr>
          <w:rFonts w:eastAsia="Times New Roman"/>
          <w:noProof/>
          <w:sz w:val="24"/>
        </w:rPr>
        <w:drawing>
          <wp:inline distT="0" distB="0" distL="114300" distR="114300" wp14:anchorId="2AD0B64C" wp14:editId="23EE5408">
            <wp:extent cx="1076325" cy="914400"/>
            <wp:effectExtent l="0" t="0" r="5715" b="0"/>
            <wp:docPr id="375422429" name="图片 375422429" descr="@@@b2e6fd5a-2041-4300-af78-dcaafa7cc5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2e6fd5a-2041-4300-af78-dcaafa7cc5ac"/>
                    <pic:cNvPicPr>
                      <a:picLocks noChangeAspect="1"/>
                    </pic:cNvPicPr>
                  </pic:nvPicPr>
                  <pic:blipFill>
                    <a:blip r:embed="rId530"/>
                    <a:stretch>
                      <a:fillRect/>
                    </a:stretch>
                  </pic:blipFill>
                  <pic:spPr>
                    <a:xfrm>
                      <a:off x="0" y="0"/>
                      <a:ext cx="1076325" cy="914400"/>
                    </a:xfrm>
                    <a:prstGeom prst="rect">
                      <a:avLst/>
                    </a:prstGeom>
                  </pic:spPr>
                </pic:pic>
              </a:graphicData>
            </a:graphic>
          </wp:inline>
        </w:drawing>
      </w:r>
    </w:p>
    <w:p w14:paraId="7E444686" w14:textId="77777777" w:rsidR="00535FCB" w:rsidRDefault="00535FCB" w:rsidP="00535FCB">
      <w:pPr>
        <w:spacing w:line="360" w:lineRule="auto"/>
        <w:ind w:left="315" w:hanging="315"/>
        <w:textAlignment w:val="center"/>
      </w:pPr>
      <w:r>
        <w:t>4</w:t>
      </w:r>
      <w:r>
        <w:t>．</w:t>
      </w:r>
      <w:r>
        <w:rPr>
          <w:color w:val="00B050"/>
        </w:rPr>
        <w:t>（</w:t>
      </w:r>
      <w:r>
        <w:rPr>
          <w:color w:val="00B050"/>
        </w:rPr>
        <w:t>2025·</w:t>
      </w:r>
      <w:r>
        <w:rPr>
          <w:color w:val="00B050"/>
        </w:rPr>
        <w:t>云南</w:t>
      </w:r>
      <w:r>
        <w:rPr>
          <w:color w:val="00B050"/>
        </w:rPr>
        <w:t>·</w:t>
      </w:r>
      <w:r>
        <w:rPr>
          <w:color w:val="00B050"/>
        </w:rPr>
        <w:t>高考真题）</w:t>
      </w:r>
      <w:r>
        <w:t>基于</w:t>
      </w:r>
      <w:proofErr w:type="gramStart"/>
      <w:r>
        <w:t>铂</w:t>
      </w:r>
      <w:proofErr w:type="gramEnd"/>
      <w:r>
        <w:t>电阻阻值随温度变化的特性，</w:t>
      </w:r>
      <w:proofErr w:type="gramStart"/>
      <w:r>
        <w:t>某兴趣</w:t>
      </w:r>
      <w:proofErr w:type="gramEnd"/>
      <w:r>
        <w:t>小组用铂电阻做了测量温度的实验。可选用的器材如下：</w:t>
      </w:r>
      <w:r>
        <w:object w:dxaOrig="651" w:dyaOrig="244" w14:anchorId="55B98FCD">
          <v:shape id="_x0000_i1642" type="#_x0000_t75" alt="eqIdb851ae2359f7dc5e5eabce2aca0582fb" style="width:32.65pt;height:12.4pt" o:ole="">
            <v:imagedata r:id="rId531" o:title="eqIdb851ae2359f7dc5e5eabce2aca0582fb"/>
          </v:shape>
          <o:OLEObject Type="Embed" ProgID="Equation.DSMT4" ShapeID="_x0000_i1642" DrawAspect="Content" ObjectID="_1817208045" r:id="rId532"/>
        </w:object>
      </w:r>
      <w:r>
        <w:t>型号</w:t>
      </w:r>
      <w:proofErr w:type="gramStart"/>
      <w:r>
        <w:t>铂</w:t>
      </w:r>
      <w:proofErr w:type="gramEnd"/>
      <w:r>
        <w:t>电阻、电源</w:t>
      </w:r>
      <w:r>
        <w:rPr>
          <w:rFonts w:eastAsia="Times New Roman"/>
          <w:i/>
        </w:rPr>
        <w:t>E</w:t>
      </w:r>
      <w:r>
        <w:t>（电动势</w:t>
      </w:r>
      <w:r>
        <w:object w:dxaOrig="316" w:dyaOrig="246" w14:anchorId="4ACE9CD7">
          <v:shape id="_x0000_i1643" type="#_x0000_t75" alt="eqId92ba52b7c4a29a5abb6ca172af2d86c1" style="width:15.75pt;height:12.4pt" o:ole="">
            <v:imagedata r:id="rId533" o:title="eqId92ba52b7c4a29a5abb6ca172af2d86c1"/>
          </v:shape>
          <o:OLEObject Type="Embed" ProgID="Equation.DSMT4" ShapeID="_x0000_i1643" DrawAspect="Content" ObjectID="_1817208046" r:id="rId534"/>
        </w:object>
      </w:r>
      <w:r>
        <w:t>，内阻不计）、电流表</w:t>
      </w:r>
      <w:r>
        <w:object w:dxaOrig="281" w:dyaOrig="305" w14:anchorId="7363B720">
          <v:shape id="_x0000_i1644" type="#_x0000_t75" alt="eqId024e2379c58191758f8bd7602a6bcb9f" style="width:13.9pt;height:15.4pt" o:ole="">
            <v:imagedata r:id="rId535" o:title="eqId024e2379c58191758f8bd7602a6bcb9f"/>
          </v:shape>
          <o:OLEObject Type="Embed" ProgID="Equation.DSMT4" ShapeID="_x0000_i1644" DrawAspect="Content" ObjectID="_1817208047" r:id="rId536"/>
        </w:object>
      </w:r>
      <w:r>
        <w:t>。（量程</w:t>
      </w:r>
      <w:r>
        <w:object w:dxaOrig="633" w:dyaOrig="282" w14:anchorId="53752A5B">
          <v:shape id="_x0000_i1645" type="#_x0000_t75" alt="eqId8f0c34d6771a83d8eed366b78fdfb526" style="width:31.5pt;height:14.25pt" o:ole="">
            <v:imagedata r:id="rId537" o:title="eqId8f0c34d6771a83d8eed366b78fdfb526"/>
          </v:shape>
          <o:OLEObject Type="Embed" ProgID="Equation.DSMT4" ShapeID="_x0000_i1645" DrawAspect="Content" ObjectID="_1817208048" r:id="rId538"/>
        </w:object>
      </w:r>
      <w:r>
        <w:t>，</w:t>
      </w:r>
      <w:r>
        <w:lastRenderedPageBreak/>
        <w:t>内阻</w:t>
      </w:r>
      <w:r>
        <w:object w:dxaOrig="597" w:dyaOrig="254" w14:anchorId="50E6B5E8">
          <v:shape id="_x0000_i1646" type="#_x0000_t75" alt="eqId9ba8002706ce98d111ea4bcb1b2b6a92" style="width:30pt;height:12.75pt" o:ole="">
            <v:imagedata r:id="rId539" o:title="eqId9ba8002706ce98d111ea4bcb1b2b6a92"/>
          </v:shape>
          <o:OLEObject Type="Embed" ProgID="Equation.DSMT4" ShapeID="_x0000_i1646" DrawAspect="Content" ObjectID="_1817208049" r:id="rId540"/>
        </w:object>
      </w:r>
      <w:r>
        <w:t>）、电流表</w:t>
      </w:r>
      <w:r>
        <w:object w:dxaOrig="299" w:dyaOrig="324" w14:anchorId="3DDD5EBF">
          <v:shape id="_x0000_i1647" type="#_x0000_t75" alt="eqIdb34a75c2a392f235c5f07b91d9fb58d5" style="width:15pt;height:16.15pt" o:ole="">
            <v:imagedata r:id="rId541" o:title="eqIdb34a75c2a392f235c5f07b91d9fb58d5"/>
          </v:shape>
          <o:OLEObject Type="Embed" ProgID="Equation.DSMT4" ShapeID="_x0000_i1647" DrawAspect="Content" ObjectID="_1817208050" r:id="rId542"/>
        </w:object>
      </w:r>
      <w:r>
        <w:t>（量程</w:t>
      </w:r>
      <w:r>
        <w:object w:dxaOrig="651" w:dyaOrig="279" w14:anchorId="70889A94">
          <v:shape id="_x0000_i1648" type="#_x0000_t75" alt="eqIdf5f1f7267fdff668b8b40d2f7817b1c6" style="width:32.65pt;height:13.9pt" o:ole="">
            <v:imagedata r:id="rId543" o:title="eqIdf5f1f7267fdff668b8b40d2f7817b1c6"/>
          </v:shape>
          <o:OLEObject Type="Embed" ProgID="Equation.DSMT4" ShapeID="_x0000_i1648" DrawAspect="Content" ObjectID="_1817208051" r:id="rId544"/>
        </w:object>
      </w:r>
      <w:r>
        <w:t>，内阻约</w:t>
      </w:r>
      <w:r>
        <w:object w:dxaOrig="404" w:dyaOrig="228" w14:anchorId="439F0DC3">
          <v:shape id="_x0000_i1649" type="#_x0000_t75" alt="eqId7c95ce893ca8ac3f06a66925c56a8715" style="width:20.25pt;height:11.25pt" o:ole="">
            <v:imagedata r:id="rId545" o:title="eqId7c95ce893ca8ac3f06a66925c56a8715"/>
          </v:shape>
          <o:OLEObject Type="Embed" ProgID="Equation.DSMT4" ShapeID="_x0000_i1649" DrawAspect="Content" ObjectID="_1817208052" r:id="rId546"/>
        </w:object>
      </w:r>
      <w:r>
        <w:t>）、定值电阻</w:t>
      </w:r>
      <w:r>
        <w:object w:dxaOrig="228" w:dyaOrig="348" w14:anchorId="47DFBE31">
          <v:shape id="_x0000_i1650" type="#_x0000_t75" alt="eqId9efc18a5bb2e53586331b2a58538a48b" style="width:11.25pt;height:17.25pt" o:ole="">
            <v:imagedata r:id="rId547" o:title="eqId9efc18a5bb2e53586331b2a58538a48b"/>
          </v:shape>
          <o:OLEObject Type="Embed" ProgID="Equation.DSMT4" ShapeID="_x0000_i1650" DrawAspect="Content" ObjectID="_1817208053" r:id="rId548"/>
        </w:object>
      </w:r>
      <w:r>
        <w:t>（阻值</w:t>
      </w:r>
      <w:r>
        <w:object w:dxaOrig="474" w:dyaOrig="228" w14:anchorId="6D903B29">
          <v:shape id="_x0000_i1651" type="#_x0000_t75" alt="eqIdc94435abd92f9e157066cfb7f4e1b514" style="width:23.65pt;height:11.25pt" o:ole="">
            <v:imagedata r:id="rId549" o:title="eqIdc94435abd92f9e157066cfb7f4e1b514"/>
          </v:shape>
          <o:OLEObject Type="Embed" ProgID="Equation.DSMT4" ShapeID="_x0000_i1651" DrawAspect="Content" ObjectID="_1817208054" r:id="rId550"/>
        </w:object>
      </w:r>
      <w:r>
        <w:t>）、定值电阻</w:t>
      </w:r>
      <w:r>
        <w:object w:dxaOrig="264" w:dyaOrig="318" w14:anchorId="513A7A2C">
          <v:shape id="_x0000_i1652" type="#_x0000_t75" alt="eqId19f20f21a9d50b61dac519a3ddab539d" style="width:13.15pt;height:15.75pt" o:ole="">
            <v:imagedata r:id="rId551" o:title="eqId19f20f21a9d50b61dac519a3ddab539d"/>
          </v:shape>
          <o:OLEObject Type="Embed" ProgID="Equation.DSMT4" ShapeID="_x0000_i1652" DrawAspect="Content" ObjectID="_1817208055" r:id="rId552"/>
        </w:object>
      </w:r>
      <w:r>
        <w:t>（阻值</w:t>
      </w:r>
      <w:r>
        <w:object w:dxaOrig="580" w:dyaOrig="250" w14:anchorId="4B6DC193">
          <v:shape id="_x0000_i1653" type="#_x0000_t75" alt="eqIdc564f42129d74016fdb5d19c651aeb3f" style="width:28.9pt;height:12.4pt" o:ole="">
            <v:imagedata r:id="rId553" o:title="eqIdc564f42129d74016fdb5d19c651aeb3f"/>
          </v:shape>
          <o:OLEObject Type="Embed" ProgID="Equation.DSMT4" ShapeID="_x0000_i1653" DrawAspect="Content" ObjectID="_1817208056" r:id="rId554"/>
        </w:object>
      </w:r>
      <w:r>
        <w:t>）、开关</w:t>
      </w:r>
      <w:r>
        <w:t>S</w:t>
      </w:r>
      <w:r>
        <w:t>和导线若干。</w:t>
      </w:r>
    </w:p>
    <w:p w14:paraId="1C528CED" w14:textId="77777777" w:rsidR="00535FCB" w:rsidRDefault="00535FCB" w:rsidP="00535FCB">
      <w:pPr>
        <w:spacing w:line="360" w:lineRule="auto"/>
        <w:ind w:left="315"/>
        <w:textAlignment w:val="center"/>
      </w:pPr>
      <w:r>
        <w:t>查阅技术手册可知，</w:t>
      </w:r>
      <w:r>
        <w:object w:dxaOrig="651" w:dyaOrig="244" w14:anchorId="4CA80B34">
          <v:shape id="_x0000_i1654" type="#_x0000_t75" alt="eqIdb851ae2359f7dc5e5eabce2aca0582fb" style="width:32.65pt;height:12.4pt" o:ole="">
            <v:imagedata r:id="rId531" o:title="eqIdb851ae2359f7dc5e5eabce2aca0582fb"/>
          </v:shape>
          <o:OLEObject Type="Embed" ProgID="Equation.DSMT4" ShapeID="_x0000_i1654" DrawAspect="Content" ObjectID="_1817208057" r:id="rId555"/>
        </w:object>
      </w:r>
      <w:r>
        <w:t>型号</w:t>
      </w:r>
      <w:proofErr w:type="gramStart"/>
      <w:r>
        <w:t>铂</w:t>
      </w:r>
      <w:proofErr w:type="gramEnd"/>
      <w:r>
        <w:t>电阻测温时的工作电流在</w:t>
      </w:r>
      <w:r>
        <w:object w:dxaOrig="1108" w:dyaOrig="243" w14:anchorId="65C2ABD2">
          <v:shape id="_x0000_i1655" type="#_x0000_t75" alt="eqId6e966af754cfa77637e3cd658838c712" style="width:55.5pt;height:12pt" o:ole="">
            <v:imagedata r:id="rId556" o:title="eqId6e966af754cfa77637e3cd658838c712"/>
          </v:shape>
          <o:OLEObject Type="Embed" ProgID="Equation.DSMT4" ShapeID="_x0000_i1655" DrawAspect="Content" ObjectID="_1817208058" r:id="rId557"/>
        </w:object>
      </w:r>
      <w:r>
        <w:t>之间，在</w:t>
      </w:r>
      <w:r>
        <w:object w:dxaOrig="792" w:dyaOrig="228" w14:anchorId="784680A3">
          <v:shape id="_x0000_i1656" type="#_x0000_t75" alt="eqIdbc2c95e312fdb7a3f9cb9f608ca3cd36" style="width:39.75pt;height:11.25pt" o:ole="">
            <v:imagedata r:id="rId558" o:title="eqIdbc2c95e312fdb7a3f9cb9f608ca3cd36"/>
          </v:shape>
          <o:OLEObject Type="Embed" ProgID="Equation.DSMT4" ShapeID="_x0000_i1656" DrawAspect="Content" ObjectID="_1817208059" r:id="rId559"/>
        </w:object>
      </w:r>
      <w:r>
        <w:t>范围内，铂电阻的阻值</w:t>
      </w:r>
      <w:r>
        <w:object w:dxaOrig="246" w:dyaOrig="320" w14:anchorId="43C1D5E4">
          <v:shape id="_x0000_i1657" type="#_x0000_t75" alt="eqId93548b1031bb3a147b05d626d0050ee1" style="width:12.4pt;height:16.15pt" o:ole="">
            <v:imagedata r:id="rId560" o:title="eqId93548b1031bb3a147b05d626d0050ee1"/>
          </v:shape>
          <o:OLEObject Type="Embed" ProgID="Equation.DSMT4" ShapeID="_x0000_i1657" DrawAspect="Content" ObjectID="_1817208060" r:id="rId561"/>
        </w:object>
      </w:r>
      <w:r>
        <w:t>随温度</w:t>
      </w:r>
      <w:r>
        <w:rPr>
          <w:rFonts w:eastAsia="Times New Roman"/>
          <w:i/>
        </w:rPr>
        <w:t>t</w:t>
      </w:r>
      <w:r>
        <w:t>的变化视为线性关系，如图（</w:t>
      </w:r>
      <w:r>
        <w:t>a</w:t>
      </w:r>
      <w:r>
        <w:t>）所示。</w:t>
      </w:r>
    </w:p>
    <w:p w14:paraId="25F51885"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091A8942" wp14:editId="5A104DFD">
            <wp:extent cx="1895475" cy="1609725"/>
            <wp:effectExtent l="0" t="0" r="9525" b="5715"/>
            <wp:docPr id="814039041" name="图片 814039041" descr="@@@043075b0-96bb-4897-9e5b-3723b5102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43075b0-96bb-4897-9e5b-3723b510284f"/>
                    <pic:cNvPicPr>
                      <a:picLocks noChangeAspect="1"/>
                    </pic:cNvPicPr>
                  </pic:nvPicPr>
                  <pic:blipFill>
                    <a:blip r:embed="rId562"/>
                    <a:stretch>
                      <a:fillRect/>
                    </a:stretch>
                  </pic:blipFill>
                  <pic:spPr>
                    <a:xfrm>
                      <a:off x="0" y="0"/>
                      <a:ext cx="1895475" cy="1609725"/>
                    </a:xfrm>
                    <a:prstGeom prst="rect">
                      <a:avLst/>
                    </a:prstGeom>
                  </pic:spPr>
                </pic:pic>
              </a:graphicData>
            </a:graphic>
          </wp:inline>
        </w:drawing>
      </w:r>
    </w:p>
    <w:p w14:paraId="46BA778A" w14:textId="77777777" w:rsidR="00535FCB" w:rsidRDefault="00535FCB" w:rsidP="00535FCB">
      <w:pPr>
        <w:spacing w:line="360" w:lineRule="auto"/>
        <w:ind w:left="315"/>
        <w:textAlignment w:val="center"/>
      </w:pPr>
      <w:r>
        <w:t>完成下列填空：</w:t>
      </w:r>
    </w:p>
    <w:p w14:paraId="7A88BF13" w14:textId="77777777" w:rsidR="00535FCB" w:rsidRDefault="00535FCB" w:rsidP="00535FCB">
      <w:pPr>
        <w:spacing w:line="360" w:lineRule="auto"/>
        <w:ind w:left="315"/>
        <w:textAlignment w:val="center"/>
      </w:pPr>
      <w:r>
        <w:t>(1)</w:t>
      </w:r>
      <w:r>
        <w:t>由图（</w:t>
      </w:r>
      <w:r>
        <w:t>a</w:t>
      </w:r>
      <w:r>
        <w:t>）可知，在</w:t>
      </w:r>
      <w:r>
        <w:object w:dxaOrig="792" w:dyaOrig="228" w14:anchorId="7E375C39">
          <v:shape id="_x0000_i1658" type="#_x0000_t75" alt="eqIdbc2c95e312fdb7a3f9cb9f608ca3cd36" style="width:39.75pt;height:11.25pt" o:ole="">
            <v:imagedata r:id="rId558" o:title="eqIdbc2c95e312fdb7a3f9cb9f608ca3cd36"/>
          </v:shape>
          <o:OLEObject Type="Embed" ProgID="Equation.DSMT4" ShapeID="_x0000_i1658" DrawAspect="Content" ObjectID="_1817208061" r:id="rId563"/>
        </w:object>
      </w:r>
      <w:r>
        <w:t>范围内，温度每升高</w:t>
      </w:r>
      <w:r>
        <w:object w:dxaOrig="369" w:dyaOrig="250" w14:anchorId="2CD9F317">
          <v:shape id="_x0000_i1659" type="#_x0000_t75" alt="eqId0a5e10acbf4775d3a9aa440f9fce9797" style="width:18.4pt;height:12.4pt" o:ole="">
            <v:imagedata r:id="rId564" o:title="eqId0a5e10acbf4775d3a9aa440f9fce9797"/>
          </v:shape>
          <o:OLEObject Type="Embed" ProgID="Equation.DSMT4" ShapeID="_x0000_i1659" DrawAspect="Content" ObjectID="_1817208062" r:id="rId565"/>
        </w:object>
      </w:r>
      <w:r>
        <w:t>，</w:t>
      </w:r>
      <w:proofErr w:type="gramStart"/>
      <w:r>
        <w:t>该铂电阻</w:t>
      </w:r>
      <w:proofErr w:type="gramEnd"/>
      <w:r>
        <w:t>的阻值增加</w:t>
      </w:r>
      <w:r>
        <w:rPr>
          <w:rFonts w:eastAsia="Times New Roman"/>
          <w:u w:val="single"/>
        </w:rPr>
        <w:t xml:space="preserve">        </w:t>
      </w:r>
      <w:r>
        <w:object w:dxaOrig="228" w:dyaOrig="228" w14:anchorId="404F80EA">
          <v:shape id="_x0000_i1660" type="#_x0000_t75" alt="eqIdcffa35373ec4e4684107b42adb7a5161" style="width:11.25pt;height:11.25pt" o:ole="">
            <v:imagedata r:id="rId566" o:title="eqIdcffa35373ec4e4684107b42adb7a5161"/>
          </v:shape>
          <o:OLEObject Type="Embed" ProgID="Equation.DSMT4" ShapeID="_x0000_i1660" DrawAspect="Content" ObjectID="_1817208063" r:id="rId567"/>
        </w:object>
      </w:r>
      <w:r>
        <w:t>；</w:t>
      </w:r>
    </w:p>
    <w:p w14:paraId="6B1722DA" w14:textId="77777777" w:rsidR="00535FCB" w:rsidRDefault="00535FCB" w:rsidP="00535FCB">
      <w:pPr>
        <w:spacing w:line="360" w:lineRule="auto"/>
        <w:ind w:left="315"/>
        <w:textAlignment w:val="center"/>
      </w:pPr>
      <w:r>
        <w:t>(2)</w:t>
      </w:r>
      <w:r>
        <w:t>兴趣小组设计了如图（</w:t>
      </w:r>
      <w:r>
        <w:t>b</w:t>
      </w:r>
      <w:r>
        <w:t>）所示的甲、乙两种测量</w:t>
      </w:r>
      <w:proofErr w:type="gramStart"/>
      <w:r>
        <w:t>铂</w:t>
      </w:r>
      <w:proofErr w:type="gramEnd"/>
      <w:r>
        <w:t>电阻阻值的电路图，能准确测出</w:t>
      </w:r>
      <w:proofErr w:type="gramStart"/>
      <w:r>
        <w:t>铂</w:t>
      </w:r>
      <w:proofErr w:type="gramEnd"/>
      <w:r>
        <w:t>电阻阻值的是</w:t>
      </w:r>
      <w:r>
        <w:rPr>
          <w:rFonts w:eastAsia="Times New Roman"/>
          <w:u w:val="single"/>
        </w:rPr>
        <w:t xml:space="preserve">        </w:t>
      </w:r>
      <w:r>
        <w:t>（填</w:t>
      </w:r>
      <w:r>
        <w:t>“</w:t>
      </w:r>
      <w:r>
        <w:t>甲</w:t>
      </w:r>
      <w:r>
        <w:t>”</w:t>
      </w:r>
      <w:r>
        <w:t>或</w:t>
      </w:r>
      <w:r>
        <w:t>“</w:t>
      </w:r>
      <w:r>
        <w:t>乙</w:t>
      </w:r>
      <w:r>
        <w:t>”</w:t>
      </w:r>
      <w:r>
        <w:t>），保护电阻</w:t>
      </w:r>
      <w:r>
        <w:rPr>
          <w:rFonts w:eastAsia="Times New Roman"/>
          <w:i/>
        </w:rPr>
        <w:t>R</w:t>
      </w:r>
      <w:r>
        <w:t>应选</w:t>
      </w:r>
      <w:r>
        <w:rPr>
          <w:rFonts w:eastAsia="Times New Roman"/>
          <w:u w:val="single"/>
        </w:rPr>
        <w:t xml:space="preserve">        </w:t>
      </w:r>
      <w:r>
        <w:t>（填</w:t>
      </w:r>
      <w:r>
        <w:t>“</w:t>
      </w:r>
      <w:r>
        <w:object w:dxaOrig="228" w:dyaOrig="348" w14:anchorId="45115664">
          <v:shape id="_x0000_i1661" type="#_x0000_t75" alt="eqId9efc18a5bb2e53586331b2a58538a48b" style="width:11.25pt;height:17.25pt" o:ole="">
            <v:imagedata r:id="rId547" o:title="eqId9efc18a5bb2e53586331b2a58538a48b"/>
          </v:shape>
          <o:OLEObject Type="Embed" ProgID="Equation.DSMT4" ShapeID="_x0000_i1661" DrawAspect="Content" ObjectID="_1817208064" r:id="rId568"/>
        </w:object>
      </w:r>
      <w:r>
        <w:t>”</w:t>
      </w:r>
      <w:r>
        <w:t>或</w:t>
      </w:r>
      <w:r>
        <w:t>“</w:t>
      </w:r>
      <w:r>
        <w:object w:dxaOrig="264" w:dyaOrig="318" w14:anchorId="452C1BCF">
          <v:shape id="_x0000_i1662" type="#_x0000_t75" alt="eqId19f20f21a9d50b61dac519a3ddab539d" style="width:13.15pt;height:15.75pt" o:ole="">
            <v:imagedata r:id="rId551" o:title="eqId19f20f21a9d50b61dac519a3ddab539d"/>
          </v:shape>
          <o:OLEObject Type="Embed" ProgID="Equation.DSMT4" ShapeID="_x0000_i1662" DrawAspect="Content" ObjectID="_1817208065" r:id="rId569"/>
        </w:object>
      </w:r>
      <w:r>
        <w:t>”</w:t>
      </w:r>
      <w:r>
        <w:t>）；</w:t>
      </w:r>
    </w:p>
    <w:p w14:paraId="71A0F536"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3E8CD8C6" wp14:editId="3C64F30E">
            <wp:extent cx="3400425" cy="1190625"/>
            <wp:effectExtent l="0" t="0" r="13335" b="13335"/>
            <wp:docPr id="1772458496" name="图片 1772458496" descr="@@@30770f65-4b93-4166-a4cd-26c5cbd70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0770f65-4b93-4166-a4cd-26c5cbd70e3b"/>
                    <pic:cNvPicPr>
                      <a:picLocks noChangeAspect="1"/>
                    </pic:cNvPicPr>
                  </pic:nvPicPr>
                  <pic:blipFill>
                    <a:blip r:embed="rId570"/>
                    <a:stretch>
                      <a:fillRect/>
                    </a:stretch>
                  </pic:blipFill>
                  <pic:spPr>
                    <a:xfrm>
                      <a:off x="0" y="0"/>
                      <a:ext cx="3400425" cy="1190625"/>
                    </a:xfrm>
                    <a:prstGeom prst="rect">
                      <a:avLst/>
                    </a:prstGeom>
                  </pic:spPr>
                </pic:pic>
              </a:graphicData>
            </a:graphic>
          </wp:inline>
        </w:drawing>
      </w:r>
    </w:p>
    <w:p w14:paraId="46EC07BC" w14:textId="77777777" w:rsidR="00535FCB" w:rsidRDefault="00535FCB" w:rsidP="00535FCB">
      <w:pPr>
        <w:spacing w:line="360" w:lineRule="auto"/>
        <w:ind w:left="315"/>
        <w:textAlignment w:val="center"/>
      </w:pPr>
      <w:r>
        <w:t>(3)</w:t>
      </w:r>
      <w:r>
        <w:t>用（</w:t>
      </w:r>
      <w:r>
        <w:t>2</w:t>
      </w:r>
      <w:r>
        <w:t>）问中能准确测出</w:t>
      </w:r>
      <w:proofErr w:type="gramStart"/>
      <w:r>
        <w:t>铂</w:t>
      </w:r>
      <w:proofErr w:type="gramEnd"/>
      <w:r>
        <w:t>电阻阻值的电路测温时，某次测量读得</w:t>
      </w:r>
      <w:r>
        <w:object w:dxaOrig="299" w:dyaOrig="324" w14:anchorId="4833BA1A">
          <v:shape id="_x0000_i1663" type="#_x0000_t75" alt="eqIdb34a75c2a392f235c5f07b91d9fb58d5" style="width:15pt;height:16.15pt" o:ole="">
            <v:imagedata r:id="rId541" o:title="eqIdb34a75c2a392f235c5f07b91d9fb58d5"/>
          </v:shape>
          <o:OLEObject Type="Embed" ProgID="Equation.DSMT4" ShapeID="_x0000_i1663" DrawAspect="Content" ObjectID="_1817208066" r:id="rId571"/>
        </w:object>
      </w:r>
      <w:r>
        <w:t>示数为</w:t>
      </w:r>
      <w:r>
        <w:object w:dxaOrig="651" w:dyaOrig="285" w14:anchorId="0377527D">
          <v:shape id="_x0000_i1664" type="#_x0000_t75" alt="eqIdefc9bd1163771d3bf1ac17d9d98ed4e3" style="width:32.65pt;height:14.25pt" o:ole="">
            <v:imagedata r:id="rId572" o:title="eqIdefc9bd1163771d3bf1ac17d9d98ed4e3"/>
          </v:shape>
          <o:OLEObject Type="Embed" ProgID="Equation.DSMT4" ShapeID="_x0000_i1664" DrawAspect="Content" ObjectID="_1817208067" r:id="rId573"/>
        </w:object>
      </w:r>
      <w:r>
        <w:t>，</w:t>
      </w:r>
      <w:r>
        <w:object w:dxaOrig="281" w:dyaOrig="316" w14:anchorId="13A42D20">
          <v:shape id="_x0000_i1665" type="#_x0000_t75" alt="eqIdacf35aa115963656d885b6440d6caa2c" style="width:13.9pt;height:15.75pt" o:ole="">
            <v:imagedata r:id="rId574" o:title="eqIdacf35aa115963656d885b6440d6caa2c"/>
          </v:shape>
          <o:OLEObject Type="Embed" ProgID="Equation.DSMT4" ShapeID="_x0000_i1665" DrawAspect="Content" ObjectID="_1817208068" r:id="rId575"/>
        </w:object>
      </w:r>
      <w:r>
        <w:t>示数如图（</w:t>
      </w:r>
      <w:r>
        <w:t>c</w:t>
      </w:r>
      <w:r>
        <w:t>）所示，</w:t>
      </w:r>
      <w:proofErr w:type="gramStart"/>
      <w:r>
        <w:t>该示数</w:t>
      </w:r>
      <w:proofErr w:type="gramEnd"/>
      <w:r>
        <w:t>为</w:t>
      </w:r>
      <w:r>
        <w:rPr>
          <w:rFonts w:eastAsia="Times New Roman"/>
          <w:u w:val="single"/>
        </w:rPr>
        <w:t xml:space="preserve">        </w:t>
      </w:r>
      <w:r>
        <w:object w:dxaOrig="334" w:dyaOrig="280" w14:anchorId="1C63E271">
          <v:shape id="_x0000_i1666" type="#_x0000_t75" alt="eqIda95a54a38fb1a095e20b7e4e57e02492" style="width:16.9pt;height:13.9pt" o:ole="">
            <v:imagedata r:id="rId576" o:title="eqIda95a54a38fb1a095e20b7e4e57e02492"/>
          </v:shape>
          <o:OLEObject Type="Embed" ProgID="Equation.DSMT4" ShapeID="_x0000_i1666" DrawAspect="Content" ObjectID="_1817208069" r:id="rId577"/>
        </w:object>
      </w:r>
      <w:r>
        <w:t>，则所测温度为</w:t>
      </w:r>
      <w:r>
        <w:rPr>
          <w:rFonts w:eastAsia="Times New Roman"/>
          <w:u w:val="single"/>
        </w:rPr>
        <w:t xml:space="preserve">        </w:t>
      </w:r>
      <w:r>
        <w:object w:dxaOrig="281" w:dyaOrig="245" w14:anchorId="3EF2DD45">
          <v:shape id="_x0000_i1667" type="#_x0000_t75" alt="eqIdaa088a4729226b696c536845791d4c02" style="width:13.9pt;height:12.4pt" o:ole="">
            <v:imagedata r:id="rId578" o:title="eqIdaa088a4729226b696c536845791d4c02"/>
          </v:shape>
          <o:OLEObject Type="Embed" ProgID="Equation.DSMT4" ShapeID="_x0000_i1667" DrawAspect="Content" ObjectID="_1817208070" r:id="rId579"/>
        </w:object>
      </w:r>
      <w:r>
        <w:t>（计算结果保留</w:t>
      </w:r>
      <w:r>
        <w:t>2</w:t>
      </w:r>
      <w:r>
        <w:t>位有效数字）。</w:t>
      </w:r>
    </w:p>
    <w:p w14:paraId="67F19F85"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07CD32BC" wp14:editId="6620172F">
            <wp:extent cx="2971800" cy="1323975"/>
            <wp:effectExtent l="0" t="0" r="0" b="1905"/>
            <wp:docPr id="100021" name="图片 100021" descr="@@@2a50dbca-050a-44f3-9ed3-7c73516ea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a50dbca-050a-44f3-9ed3-7c73516eac62"/>
                    <pic:cNvPicPr>
                      <a:picLocks noChangeAspect="1"/>
                    </pic:cNvPicPr>
                  </pic:nvPicPr>
                  <pic:blipFill>
                    <a:blip r:embed="rId580"/>
                    <a:stretch>
                      <a:fillRect/>
                    </a:stretch>
                  </pic:blipFill>
                  <pic:spPr>
                    <a:xfrm>
                      <a:off x="0" y="0"/>
                      <a:ext cx="2971800" cy="1323975"/>
                    </a:xfrm>
                    <a:prstGeom prst="rect">
                      <a:avLst/>
                    </a:prstGeom>
                  </pic:spPr>
                </pic:pic>
              </a:graphicData>
            </a:graphic>
          </wp:inline>
        </w:drawing>
      </w:r>
    </w:p>
    <w:p w14:paraId="490CD6B0" w14:textId="77777777" w:rsidR="00535FCB" w:rsidRDefault="00535FCB" w:rsidP="00535FCB">
      <w:pPr>
        <w:spacing w:line="360" w:lineRule="auto"/>
        <w:ind w:left="315" w:hanging="315"/>
        <w:textAlignment w:val="center"/>
      </w:pPr>
      <w:r>
        <w:t>5</w:t>
      </w:r>
      <w:r>
        <w:t>．</w:t>
      </w:r>
      <w:r>
        <w:rPr>
          <w:color w:val="00B050"/>
        </w:rPr>
        <w:t>（</w:t>
      </w:r>
      <w:r>
        <w:rPr>
          <w:color w:val="00B050"/>
        </w:rPr>
        <w:t>2025·</w:t>
      </w:r>
      <w:r>
        <w:rPr>
          <w:color w:val="00B050"/>
        </w:rPr>
        <w:t>甘肃</w:t>
      </w:r>
      <w:r>
        <w:rPr>
          <w:color w:val="00B050"/>
        </w:rPr>
        <w:t>·</w:t>
      </w:r>
      <w:r>
        <w:rPr>
          <w:color w:val="00B050"/>
        </w:rPr>
        <w:t>高考真题）</w:t>
      </w:r>
      <w:proofErr w:type="gramStart"/>
      <w:r>
        <w:t>某兴趣</w:t>
      </w:r>
      <w:proofErr w:type="gramEnd"/>
      <w:r>
        <w:t>小组设计测量电阻阻值的实验方案。可用器材有：电池（电动势</w:t>
      </w:r>
      <w:r>
        <w:object w:dxaOrig="474" w:dyaOrig="242" w14:anchorId="03F3BBFD">
          <v:shape id="_x0000_i1683" type="#_x0000_t75" alt="eqId82f45a927eb1ed5421cf88364bfdde70" style="width:23.65pt;height:12pt" o:ole="">
            <v:imagedata r:id="rId581" o:title="eqId82f45a927eb1ed5421cf88364bfdde70"/>
          </v:shape>
          <o:OLEObject Type="Embed" ProgID="Equation.DSMT4" ShapeID="_x0000_i1683" DrawAspect="Content" ObjectID="_1817208071" r:id="rId582"/>
        </w:object>
      </w:r>
      <w:r>
        <w:t>）两节，电压表（量程</w:t>
      </w:r>
      <w:r>
        <w:object w:dxaOrig="316" w:dyaOrig="246" w14:anchorId="387F802C">
          <v:shape id="_x0000_i1684" type="#_x0000_t75" alt="eqId4d64b26bd3eaeebadf07fef49e260282" style="width:15.75pt;height:12.4pt" o:ole="">
            <v:imagedata r:id="rId583" o:title="eqId4d64b26bd3eaeebadf07fef49e260282"/>
          </v:shape>
          <o:OLEObject Type="Embed" ProgID="Equation.DSMT4" ShapeID="_x0000_i1684" DrawAspect="Content" ObjectID="_1817208072" r:id="rId584"/>
        </w:object>
      </w:r>
      <w:r>
        <w:t>，内阻约</w:t>
      </w:r>
      <w:r>
        <w:object w:dxaOrig="439" w:dyaOrig="253" w14:anchorId="0E64F8B8">
          <v:shape id="_x0000_i1685" type="#_x0000_t75" alt="eqId1efb77dd33ddc52e11a5d7a6b4b80bff" style="width:22.15pt;height:12.75pt" o:ole="">
            <v:imagedata r:id="rId585" o:title="eqId1efb77dd33ddc52e11a5d7a6b4b80bff"/>
          </v:shape>
          <o:OLEObject Type="Embed" ProgID="Equation.DSMT4" ShapeID="_x0000_i1685" DrawAspect="Content" ObjectID="_1817208073" r:id="rId586"/>
        </w:object>
      </w:r>
      <w:r>
        <w:t>），电流表（量程</w:t>
      </w:r>
      <w:r>
        <w:object w:dxaOrig="492" w:dyaOrig="246" w14:anchorId="52A6716D">
          <v:shape id="_x0000_i1686" type="#_x0000_t75" alt="eqId6c5db93dfe8fda0ef4c47b2506ec80a3" style="width:24.75pt;height:12.4pt" o:ole="">
            <v:imagedata r:id="rId587" o:title="eqId6c5db93dfe8fda0ef4c47b2506ec80a3"/>
          </v:shape>
          <o:OLEObject Type="Embed" ProgID="Equation.DSMT4" ShapeID="_x0000_i1686" DrawAspect="Content" ObjectID="_1817208074" r:id="rId588"/>
        </w:object>
      </w:r>
      <w:r>
        <w:t>，内阻约</w:t>
      </w:r>
      <w:r>
        <w:object w:dxaOrig="298" w:dyaOrig="225" w14:anchorId="565A407B">
          <v:shape id="_x0000_i1687" type="#_x0000_t75" alt="eqIdd941822843eff28c70023ea38051c307" style="width:15pt;height:11.25pt" o:ole="">
            <v:imagedata r:id="rId589" o:title="eqIdd941822843eff28c70023ea38051c307"/>
          </v:shape>
          <o:OLEObject Type="Embed" ProgID="Equation.DSMT4" ShapeID="_x0000_i1687" DrawAspect="Content" ObjectID="_1817208075" r:id="rId590"/>
        </w:object>
      </w:r>
      <w:r>
        <w:t>），滑动变阻器（最大阻值</w:t>
      </w:r>
      <w:r>
        <w:object w:dxaOrig="439" w:dyaOrig="253" w14:anchorId="5F689F60">
          <v:shape id="_x0000_i1688" type="#_x0000_t75" alt="eqIde9fd79de5050f5960c9478154c48e830" style="width:22.15pt;height:12.75pt" o:ole="">
            <v:imagedata r:id="rId591" o:title="eqIde9fd79de5050f5960c9478154c48e830"/>
          </v:shape>
          <o:OLEObject Type="Embed" ProgID="Equation.DSMT4" ShapeID="_x0000_i1688" DrawAspect="Content" ObjectID="_1817208076" r:id="rId592"/>
        </w:object>
      </w:r>
      <w:r>
        <w:t>），</w:t>
      </w:r>
      <w:r>
        <w:lastRenderedPageBreak/>
        <w:t>待测电阻</w:t>
      </w:r>
      <w:r>
        <w:object w:dxaOrig="264" w:dyaOrig="324" w14:anchorId="4BB706E8">
          <v:shape id="_x0000_i1689" type="#_x0000_t75" alt="eqIdce2581ae160692cd7e2686226fe5e2c6" style="width:13.15pt;height:16.15pt" o:ole="">
            <v:imagedata r:id="rId428" o:title="eqIdce2581ae160692cd7e2686226fe5e2c6"/>
          </v:shape>
          <o:OLEObject Type="Embed" ProgID="Equation.DSMT4" ShapeID="_x0000_i1689" DrawAspect="Content" ObjectID="_1817208077" r:id="rId593"/>
        </w:object>
      </w:r>
      <w:r>
        <w:t>，开关</w:t>
      </w:r>
      <w:r>
        <w:object w:dxaOrig="228" w:dyaOrig="312" w14:anchorId="4790D4BD">
          <v:shape id="_x0000_i1690" type="#_x0000_t75" alt="eqId910f1655703721b51006b887a2394b6d" style="width:11.25pt;height:15.75pt" o:ole="">
            <v:imagedata r:id="rId594" o:title="eqId910f1655703721b51006b887a2394b6d"/>
          </v:shape>
          <o:OLEObject Type="Embed" ProgID="Equation.DSMT4" ShapeID="_x0000_i1690" DrawAspect="Content" ObjectID="_1817208078" r:id="rId595"/>
        </w:object>
      </w:r>
      <w:r>
        <w:t>，单刀双掷开关</w:t>
      </w:r>
      <w:r>
        <w:object w:dxaOrig="246" w:dyaOrig="317" w14:anchorId="1A3E2410">
          <v:shape id="_x0000_i1691" type="#_x0000_t75" alt="eqId779629f16056a50f4c06e3996d8e1c82" style="width:12.4pt;height:15.75pt" o:ole="">
            <v:imagedata r:id="rId596" o:title="eqId779629f16056a50f4c06e3996d8e1c82"/>
          </v:shape>
          <o:OLEObject Type="Embed" ProgID="Equation.DSMT4" ShapeID="_x0000_i1691" DrawAspect="Content" ObjectID="_1817208079" r:id="rId597"/>
        </w:object>
      </w:r>
      <w:r>
        <w:t>，导线若干。</w:t>
      </w:r>
    </w:p>
    <w:p w14:paraId="0C94E81F"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78264B73" wp14:editId="702971C3">
            <wp:extent cx="3429000" cy="2028825"/>
            <wp:effectExtent l="0" t="0" r="0" b="13335"/>
            <wp:docPr id="100023" name="图片 100023" descr="@@@3548154f-6190-43ba-ad7d-84d1fed28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548154f-6190-43ba-ad7d-84d1fed28fdf"/>
                    <pic:cNvPicPr>
                      <a:picLocks noChangeAspect="1"/>
                    </pic:cNvPicPr>
                  </pic:nvPicPr>
                  <pic:blipFill>
                    <a:blip r:embed="rId598"/>
                    <a:stretch>
                      <a:fillRect/>
                    </a:stretch>
                  </pic:blipFill>
                  <pic:spPr>
                    <a:xfrm>
                      <a:off x="0" y="0"/>
                      <a:ext cx="3429000" cy="2028825"/>
                    </a:xfrm>
                    <a:prstGeom prst="rect">
                      <a:avLst/>
                    </a:prstGeom>
                  </pic:spPr>
                </pic:pic>
              </a:graphicData>
            </a:graphic>
          </wp:inline>
        </w:drawing>
      </w:r>
    </w:p>
    <w:p w14:paraId="479999FE" w14:textId="77777777" w:rsidR="00535FCB" w:rsidRDefault="00535FCB" w:rsidP="00535FCB">
      <w:pPr>
        <w:spacing w:line="360" w:lineRule="auto"/>
        <w:ind w:left="315"/>
        <w:textAlignment w:val="center"/>
      </w:pPr>
      <w:r>
        <w:t>(1)</w:t>
      </w:r>
      <w:r>
        <w:t>首先设计如上图所示的电路。</w:t>
      </w:r>
    </w:p>
    <w:p w14:paraId="6AB58FF8" w14:textId="77777777" w:rsidR="00535FCB" w:rsidRDefault="00535FCB" w:rsidP="00535FCB">
      <w:pPr>
        <w:spacing w:line="360" w:lineRule="auto"/>
        <w:ind w:left="315"/>
        <w:textAlignment w:val="center"/>
      </w:pPr>
      <w:r>
        <w:t>①</w:t>
      </w:r>
      <w:r>
        <w:t>要求用</w:t>
      </w:r>
      <w:r>
        <w:object w:dxaOrig="246" w:dyaOrig="317" w14:anchorId="5CFA45A3">
          <v:shape id="_x0000_i1692" type="#_x0000_t75" alt="eqId779629f16056a50f4c06e3996d8e1c82" style="width:12.4pt;height:15.75pt" o:ole="">
            <v:imagedata r:id="rId596" o:title="eqId779629f16056a50f4c06e3996d8e1c82"/>
          </v:shape>
          <o:OLEObject Type="Embed" ProgID="Equation.DSMT4" ShapeID="_x0000_i1692" DrawAspect="Content" ObjectID="_1817208080" r:id="rId599"/>
        </w:object>
      </w:r>
      <w:r>
        <w:t>选择电流表内、外接电路，请在图</w:t>
      </w:r>
      <w:r>
        <w:t>1</w:t>
      </w:r>
      <w:r>
        <w:t>中补充连线将</w:t>
      </w:r>
      <w:r>
        <w:object w:dxaOrig="246" w:dyaOrig="317" w14:anchorId="084E7787">
          <v:shape id="_x0000_i1693" type="#_x0000_t75" alt="eqId779629f16056a50f4c06e3996d8e1c82" style="width:12.4pt;height:15.75pt" o:ole="">
            <v:imagedata r:id="rId596" o:title="eqId779629f16056a50f4c06e3996d8e1c82"/>
          </v:shape>
          <o:OLEObject Type="Embed" ProgID="Equation.DSMT4" ShapeID="_x0000_i1693" DrawAspect="Content" ObjectID="_1817208081" r:id="rId600"/>
        </w:object>
      </w:r>
      <w:r>
        <w:t>的</w:t>
      </w:r>
      <w:r>
        <w:rPr>
          <w:rFonts w:eastAsia="Times New Roman"/>
          <w:i/>
        </w:rPr>
        <w:t>c</w:t>
      </w:r>
      <w:r>
        <w:t>、</w:t>
      </w:r>
      <w:r>
        <w:rPr>
          <w:rFonts w:eastAsia="Times New Roman"/>
          <w:i/>
        </w:rPr>
        <w:t>d</w:t>
      </w:r>
      <w:r>
        <w:t>端接入电路</w:t>
      </w:r>
      <w:r>
        <w:rPr>
          <w:rFonts w:eastAsia="Times New Roman"/>
          <w:u w:val="single"/>
        </w:rPr>
        <w:t xml:space="preserve">    </w:t>
      </w:r>
      <w:r>
        <w:t>；</w:t>
      </w:r>
    </w:p>
    <w:p w14:paraId="5261101C" w14:textId="77777777" w:rsidR="00535FCB" w:rsidRDefault="00535FCB" w:rsidP="00535FCB">
      <w:pPr>
        <w:spacing w:line="360" w:lineRule="auto"/>
        <w:ind w:left="315"/>
        <w:textAlignment w:val="center"/>
      </w:pPr>
      <w:r>
        <w:t>②</w:t>
      </w:r>
      <w:r>
        <w:t>闭合</w:t>
      </w:r>
      <w:r>
        <w:object w:dxaOrig="228" w:dyaOrig="312" w14:anchorId="454C2C71">
          <v:shape id="_x0000_i1694" type="#_x0000_t75" alt="eqId910f1655703721b51006b887a2394b6d" style="width:11.25pt;height:15.75pt" o:ole="">
            <v:imagedata r:id="rId594" o:title="eqId910f1655703721b51006b887a2394b6d"/>
          </v:shape>
          <o:OLEObject Type="Embed" ProgID="Equation.DSMT4" ShapeID="_x0000_i1694" DrawAspect="Content" ObjectID="_1817208082" r:id="rId601"/>
        </w:object>
      </w:r>
      <w:r>
        <w:t>前，滑动变阻器的滑片</w:t>
      </w:r>
      <w:r>
        <w:rPr>
          <w:rFonts w:eastAsia="Times New Roman"/>
          <w:i/>
        </w:rPr>
        <w:t>P</w:t>
      </w:r>
      <w:r>
        <w:t>应置于</w:t>
      </w:r>
      <w:r>
        <w:rPr>
          <w:rFonts w:eastAsia="Times New Roman"/>
          <w:u w:val="single"/>
        </w:rPr>
        <w:t xml:space="preserve">   </w:t>
      </w:r>
      <w:r>
        <w:t>端（填</w:t>
      </w:r>
      <w:r>
        <w:t>“</w:t>
      </w:r>
      <w:r>
        <w:rPr>
          <w:rFonts w:eastAsia="Times New Roman"/>
          <w:i/>
        </w:rPr>
        <w:t>a</w:t>
      </w:r>
      <w:r>
        <w:t>”</w:t>
      </w:r>
      <w:r>
        <w:t>或</w:t>
      </w:r>
      <w:r>
        <w:t>“</w:t>
      </w:r>
      <w:r>
        <w:rPr>
          <w:rFonts w:eastAsia="Times New Roman"/>
          <w:i/>
        </w:rPr>
        <w:t>b</w:t>
      </w:r>
      <w:r>
        <w:t>”</w:t>
      </w:r>
      <w:r>
        <w:t>）；</w:t>
      </w:r>
    </w:p>
    <w:p w14:paraId="70B3D50A" w14:textId="77777777" w:rsidR="00535FCB" w:rsidRDefault="00535FCB" w:rsidP="00535FCB">
      <w:pPr>
        <w:spacing w:line="360" w:lineRule="auto"/>
        <w:ind w:left="315"/>
        <w:textAlignment w:val="center"/>
      </w:pPr>
      <w:r>
        <w:t>③</w:t>
      </w:r>
      <w:r>
        <w:t>闭合</w:t>
      </w:r>
      <w:r>
        <w:object w:dxaOrig="228" w:dyaOrig="312" w14:anchorId="1651BFF3">
          <v:shape id="_x0000_i1695" type="#_x0000_t75" alt="eqId910f1655703721b51006b887a2394b6d" style="width:11.25pt;height:15.75pt" o:ole="">
            <v:imagedata r:id="rId594" o:title="eqId910f1655703721b51006b887a2394b6d"/>
          </v:shape>
          <o:OLEObject Type="Embed" ProgID="Equation.DSMT4" ShapeID="_x0000_i1695" DrawAspect="Content" ObjectID="_1817208083" r:id="rId602"/>
        </w:object>
      </w:r>
      <w:r>
        <w:t>后，将</w:t>
      </w:r>
      <w:r>
        <w:object w:dxaOrig="246" w:dyaOrig="317" w14:anchorId="593D7909">
          <v:shape id="_x0000_i1696" type="#_x0000_t75" alt="eqId779629f16056a50f4c06e3996d8e1c82" style="width:12.4pt;height:15.75pt" o:ole="">
            <v:imagedata r:id="rId596" o:title="eqId779629f16056a50f4c06e3996d8e1c82"/>
          </v:shape>
          <o:OLEObject Type="Embed" ProgID="Equation.DSMT4" ShapeID="_x0000_i1696" DrawAspect="Content" ObjectID="_1817208084" r:id="rId603"/>
        </w:object>
      </w:r>
      <w:r>
        <w:t>分别接</w:t>
      </w:r>
      <w:r>
        <w:rPr>
          <w:rFonts w:eastAsia="Times New Roman"/>
          <w:i/>
        </w:rPr>
        <w:t>c</w:t>
      </w:r>
      <w:r>
        <w:t>和</w:t>
      </w:r>
      <w:r>
        <w:rPr>
          <w:rFonts w:eastAsia="Times New Roman"/>
          <w:i/>
        </w:rPr>
        <w:t>d</w:t>
      </w:r>
      <w:r>
        <w:t>端，观察到这两种情况下电压表的示数有变化、电流表的示数基本不变，因此测量电阻时</w:t>
      </w:r>
      <w:r>
        <w:object w:dxaOrig="246" w:dyaOrig="317" w14:anchorId="26592B1C">
          <v:shape id="_x0000_i1697" type="#_x0000_t75" alt="eqId779629f16056a50f4c06e3996d8e1c82" style="width:12.4pt;height:15.75pt" o:ole="">
            <v:imagedata r:id="rId596" o:title="eqId779629f16056a50f4c06e3996d8e1c82"/>
          </v:shape>
          <o:OLEObject Type="Embed" ProgID="Equation.DSMT4" ShapeID="_x0000_i1697" DrawAspect="Content" ObjectID="_1817208085" r:id="rId604"/>
        </w:object>
      </w:r>
      <w:r>
        <w:t>应该接</w:t>
      </w:r>
      <w:r>
        <w:rPr>
          <w:rFonts w:eastAsia="Times New Roman"/>
          <w:u w:val="single"/>
        </w:rPr>
        <w:t xml:space="preserve">      </w:t>
      </w:r>
      <w:r>
        <w:t>端（填</w:t>
      </w:r>
      <w:r>
        <w:t>“</w:t>
      </w:r>
      <w:r>
        <w:rPr>
          <w:rFonts w:eastAsia="Times New Roman"/>
          <w:i/>
        </w:rPr>
        <w:t>c</w:t>
      </w:r>
      <w:r>
        <w:t>”</w:t>
      </w:r>
      <w:r>
        <w:t>或</w:t>
      </w:r>
      <w:r>
        <w:t>“</w:t>
      </w:r>
      <w:r>
        <w:rPr>
          <w:rFonts w:eastAsia="Times New Roman"/>
          <w:i/>
        </w:rPr>
        <w:t>d</w:t>
      </w:r>
      <w:r>
        <w:t>”</w:t>
      </w:r>
      <w:r>
        <w:t>）。</w:t>
      </w:r>
    </w:p>
    <w:p w14:paraId="3E00DCCA" w14:textId="77777777" w:rsidR="00535FCB" w:rsidRDefault="00535FCB" w:rsidP="00535FCB">
      <w:pPr>
        <w:spacing w:line="360" w:lineRule="auto"/>
        <w:ind w:left="315"/>
        <w:textAlignment w:val="center"/>
      </w:pPr>
      <w:r>
        <w:t>(2)</w:t>
      </w:r>
      <w:r>
        <w:t>为了消除上述实验中电表引入的误差、该小组又设计了如图所示的电路。</w:t>
      </w:r>
    </w:p>
    <w:p w14:paraId="42230A79"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00FE30C4" wp14:editId="32A18A79">
            <wp:extent cx="3295650" cy="1952625"/>
            <wp:effectExtent l="0" t="0" r="11430" b="13335"/>
            <wp:docPr id="100025" name="图片 100025" descr="@@@47fee96e-df32-4bc4-af30-c7fb07dd0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7fee96e-df32-4bc4-af30-c7fb07dd03f8"/>
                    <pic:cNvPicPr>
                      <a:picLocks noChangeAspect="1"/>
                    </pic:cNvPicPr>
                  </pic:nvPicPr>
                  <pic:blipFill>
                    <a:blip r:embed="rId605"/>
                    <a:stretch>
                      <a:fillRect/>
                    </a:stretch>
                  </pic:blipFill>
                  <pic:spPr>
                    <a:xfrm>
                      <a:off x="0" y="0"/>
                      <a:ext cx="3295650" cy="1952625"/>
                    </a:xfrm>
                    <a:prstGeom prst="rect">
                      <a:avLst/>
                    </a:prstGeom>
                  </pic:spPr>
                </pic:pic>
              </a:graphicData>
            </a:graphic>
          </wp:inline>
        </w:drawing>
      </w:r>
    </w:p>
    <w:p w14:paraId="55559CAC" w14:textId="77777777" w:rsidR="00535FCB" w:rsidRDefault="00535FCB" w:rsidP="00535FCB">
      <w:pPr>
        <w:spacing w:line="360" w:lineRule="auto"/>
        <w:ind w:left="315"/>
        <w:textAlignment w:val="center"/>
      </w:pPr>
      <w:r>
        <w:t>①</w:t>
      </w:r>
      <w:r>
        <w:t>请在上图中补充连线将电压表接入电路</w:t>
      </w:r>
      <w:r>
        <w:rPr>
          <w:rFonts w:eastAsia="Times New Roman"/>
          <w:u w:val="single"/>
        </w:rPr>
        <w:t xml:space="preserve">      </w:t>
      </w:r>
      <w:r>
        <w:t>；</w:t>
      </w:r>
    </w:p>
    <w:p w14:paraId="50684EB8" w14:textId="77777777" w:rsidR="00535FCB" w:rsidRDefault="00535FCB" w:rsidP="00535FCB">
      <w:pPr>
        <w:spacing w:line="360" w:lineRule="auto"/>
        <w:ind w:left="315"/>
        <w:textAlignment w:val="center"/>
      </w:pPr>
      <w:r>
        <w:t>②</w:t>
      </w:r>
      <w:r>
        <w:t>闭合</w:t>
      </w:r>
      <w:r>
        <w:object w:dxaOrig="228" w:dyaOrig="312" w14:anchorId="45D786AC">
          <v:shape id="_x0000_i1698" type="#_x0000_t75" alt="eqId910f1655703721b51006b887a2394b6d" style="width:11.25pt;height:15.75pt" o:ole="">
            <v:imagedata r:id="rId594" o:title="eqId910f1655703721b51006b887a2394b6d"/>
          </v:shape>
          <o:OLEObject Type="Embed" ProgID="Equation.DSMT4" ShapeID="_x0000_i1698" DrawAspect="Content" ObjectID="_1817208086" r:id="rId606"/>
        </w:object>
      </w:r>
      <w:r>
        <w:t>，将</w:t>
      </w:r>
      <w:r>
        <w:object w:dxaOrig="246" w:dyaOrig="317" w14:anchorId="7856427B">
          <v:shape id="_x0000_i1699" type="#_x0000_t75" alt="eqId779629f16056a50f4c06e3996d8e1c82" style="width:12.4pt;height:15.75pt" o:ole="">
            <v:imagedata r:id="rId596" o:title="eqId779629f16056a50f4c06e3996d8e1c82"/>
          </v:shape>
          <o:OLEObject Type="Embed" ProgID="Equation.DSMT4" ShapeID="_x0000_i1699" DrawAspect="Content" ObjectID="_1817208087" r:id="rId607"/>
        </w:object>
      </w:r>
      <w:r>
        <w:t>分别接</w:t>
      </w:r>
      <w:r>
        <w:rPr>
          <w:rFonts w:eastAsia="Times New Roman"/>
          <w:i/>
        </w:rPr>
        <w:t>c</w:t>
      </w:r>
      <w:r>
        <w:t>和</w:t>
      </w:r>
      <w:r>
        <w:rPr>
          <w:rFonts w:eastAsia="Times New Roman"/>
          <w:i/>
        </w:rPr>
        <w:t>d</w:t>
      </w:r>
      <w:r>
        <w:t>端时，电压表、电流表的读数分别为</w:t>
      </w:r>
      <w:r>
        <w:object w:dxaOrig="246" w:dyaOrig="259" w14:anchorId="20416C43">
          <v:shape id="_x0000_i1700" type="#_x0000_t75" alt="eqIda82fdae19790a62b15459d5c47078853" style="width:12.4pt;height:13.15pt" o:ole="">
            <v:imagedata r:id="rId608" o:title="eqIda82fdae19790a62b15459d5c47078853"/>
          </v:shape>
          <o:OLEObject Type="Embed" ProgID="Equation.DSMT4" ShapeID="_x0000_i1700" DrawAspect="Content" ObjectID="_1817208088" r:id="rId609"/>
        </w:object>
      </w:r>
      <w:r>
        <w:t>、</w:t>
      </w:r>
      <w:r>
        <w:object w:dxaOrig="211" w:dyaOrig="316" w14:anchorId="08E2F852">
          <v:shape id="_x0000_i1701" type="#_x0000_t75" alt="eqId88efb543b86faf01d012cec56702737e" style="width:10.5pt;height:15.75pt" o:ole="">
            <v:imagedata r:id="rId610" o:title="eqId88efb543b86faf01d012cec56702737e"/>
          </v:shape>
          <o:OLEObject Type="Embed" ProgID="Equation.DSMT4" ShapeID="_x0000_i1701" DrawAspect="Content" ObjectID="_1817208089" r:id="rId611"/>
        </w:object>
      </w:r>
      <w:r>
        <w:t>和</w:t>
      </w:r>
      <w:r>
        <w:object w:dxaOrig="299" w:dyaOrig="312" w14:anchorId="065D1B30">
          <v:shape id="_x0000_i1702" type="#_x0000_t75" alt="eqId8b88f7e8389bc67d9c87bb820b2aadd2" style="width:15pt;height:15.75pt" o:ole="">
            <v:imagedata r:id="rId612" o:title="eqId8b88f7e8389bc67d9c87bb820b2aadd2"/>
          </v:shape>
          <o:OLEObject Type="Embed" ProgID="Equation.DSMT4" ShapeID="_x0000_i1702" DrawAspect="Content" ObjectID="_1817208090" r:id="rId613"/>
        </w:object>
      </w:r>
      <w:r>
        <w:t>、</w:t>
      </w:r>
      <w:r>
        <w:object w:dxaOrig="228" w:dyaOrig="322" w14:anchorId="3CE8B929">
          <v:shape id="_x0000_i1703" type="#_x0000_t75" alt="eqId8d3453a0e112127b9ccdca032456d88a" style="width:11.25pt;height:16.15pt" o:ole="">
            <v:imagedata r:id="rId614" o:title="eqId8d3453a0e112127b9ccdca032456d88a"/>
          </v:shape>
          <o:OLEObject Type="Embed" ProgID="Equation.DSMT4" ShapeID="_x0000_i1703" DrawAspect="Content" ObjectID="_1817208091" r:id="rId615"/>
        </w:object>
      </w:r>
      <w:r>
        <w:t>。则待测电阻阻值</w:t>
      </w:r>
      <w:r>
        <w:object w:dxaOrig="457" w:dyaOrig="325" w14:anchorId="471420A0">
          <v:shape id="_x0000_i1704" type="#_x0000_t75" alt="eqId67c1313842b62428737610b14806d883" style="width:22.9pt;height:16.15pt" o:ole="">
            <v:imagedata r:id="rId616" o:title="eqId67c1313842b62428737610b14806d883"/>
          </v:shape>
          <o:OLEObject Type="Embed" ProgID="Equation.DSMT4" ShapeID="_x0000_i1704" DrawAspect="Content" ObjectID="_1817208092" r:id="rId617"/>
        </w:object>
      </w:r>
      <w:r>
        <w:rPr>
          <w:rFonts w:eastAsia="Times New Roman"/>
          <w:u w:val="single"/>
        </w:rPr>
        <w:t xml:space="preserve">       </w:t>
      </w:r>
      <w:r>
        <w:t>（用</w:t>
      </w:r>
      <w:r>
        <w:object w:dxaOrig="246" w:dyaOrig="259" w14:anchorId="6A3485F2">
          <v:shape id="_x0000_i1705" type="#_x0000_t75" alt="eqIda82fdae19790a62b15459d5c47078853" style="width:12.4pt;height:13.15pt" o:ole="">
            <v:imagedata r:id="rId608" o:title="eqIda82fdae19790a62b15459d5c47078853"/>
          </v:shape>
          <o:OLEObject Type="Embed" ProgID="Equation.DSMT4" ShapeID="_x0000_i1705" DrawAspect="Content" ObjectID="_1817208093" r:id="rId618"/>
        </w:object>
      </w:r>
      <w:r>
        <w:t>、</w:t>
      </w:r>
      <w:r>
        <w:object w:dxaOrig="299" w:dyaOrig="312" w14:anchorId="7C037D5C">
          <v:shape id="_x0000_i1706" type="#_x0000_t75" alt="eqId8b88f7e8389bc67d9c87bb820b2aadd2" style="width:15pt;height:15.75pt" o:ole="">
            <v:imagedata r:id="rId612" o:title="eqId8b88f7e8389bc67d9c87bb820b2aadd2"/>
          </v:shape>
          <o:OLEObject Type="Embed" ProgID="Equation.DSMT4" ShapeID="_x0000_i1706" DrawAspect="Content" ObjectID="_1817208094" r:id="rId619"/>
        </w:object>
      </w:r>
      <w:r>
        <w:t>、</w:t>
      </w:r>
      <w:r>
        <w:object w:dxaOrig="211" w:dyaOrig="316" w14:anchorId="2CED3A91">
          <v:shape id="_x0000_i1707" type="#_x0000_t75" alt="eqId88efb543b86faf01d012cec56702737e" style="width:10.5pt;height:15.75pt" o:ole="">
            <v:imagedata r:id="rId610" o:title="eqId88efb543b86faf01d012cec56702737e"/>
          </v:shape>
          <o:OLEObject Type="Embed" ProgID="Equation.DSMT4" ShapeID="_x0000_i1707" DrawAspect="Content" ObjectID="_1817208095" r:id="rId620"/>
        </w:object>
      </w:r>
      <w:r>
        <w:t>和</w:t>
      </w:r>
      <w:r>
        <w:object w:dxaOrig="228" w:dyaOrig="322" w14:anchorId="23ECA82A">
          <v:shape id="_x0000_i1708" type="#_x0000_t75" alt="eqId8d3453a0e112127b9ccdca032456d88a" style="width:11.25pt;height:16.15pt" o:ole="">
            <v:imagedata r:id="rId614" o:title="eqId8d3453a0e112127b9ccdca032456d88a"/>
          </v:shape>
          <o:OLEObject Type="Embed" ProgID="Equation.DSMT4" ShapeID="_x0000_i1708" DrawAspect="Content" ObjectID="_1817208096" r:id="rId621"/>
        </w:object>
      </w:r>
      <w:r>
        <w:t>表示）。</w:t>
      </w:r>
    </w:p>
    <w:p w14:paraId="681565DE" w14:textId="77777777" w:rsidR="0020543B" w:rsidRDefault="0020543B" w:rsidP="00535FCB">
      <w:pPr>
        <w:spacing w:line="360" w:lineRule="auto"/>
        <w:ind w:left="315"/>
        <w:textAlignment w:val="center"/>
      </w:pPr>
    </w:p>
    <w:p w14:paraId="383AE053" w14:textId="77777777" w:rsidR="0020543B" w:rsidRDefault="0020543B" w:rsidP="00535FCB">
      <w:pPr>
        <w:spacing w:line="360" w:lineRule="auto"/>
        <w:ind w:left="315"/>
        <w:textAlignment w:val="center"/>
        <w:rPr>
          <w:rFonts w:hint="eastAsia"/>
        </w:rPr>
      </w:pPr>
    </w:p>
    <w:p w14:paraId="16B15EBC" w14:textId="1B0E528E" w:rsidR="00535FCB" w:rsidRDefault="00535FCB">
      <w:r>
        <w:rPr>
          <w:rFonts w:hint="eastAsia"/>
        </w:rPr>
        <w:lastRenderedPageBreak/>
        <w:t>知识点：</w:t>
      </w:r>
    </w:p>
    <w:p w14:paraId="0E96E8D8" w14:textId="77777777" w:rsidR="00535FCB" w:rsidRDefault="00535FCB" w:rsidP="00535FCB">
      <w:pPr>
        <w:pStyle w:val="2"/>
        <w:spacing w:before="0" w:line="360" w:lineRule="auto"/>
        <w:rPr>
          <w:rFonts w:ascii="Times New Roman" w:hAnsi="Times New Roman" w:cs="Times New Roman"/>
          <w:lang w:eastAsia="zh-CN"/>
        </w:rPr>
      </w:pPr>
      <w:bookmarkStart w:id="0" w:name="_Toc21031"/>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电源</w:t>
      </w:r>
      <w:bookmarkEnd w:id="0"/>
    </w:p>
    <w:p w14:paraId="4E6F5094" w14:textId="77777777" w:rsidR="00535FCB" w:rsidRDefault="00535FCB" w:rsidP="00535FCB">
      <w:pPr>
        <w:pStyle w:val="a9"/>
        <w:tabs>
          <w:tab w:val="left" w:pos="6300"/>
        </w:tabs>
        <w:snapToGrid w:val="0"/>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、电源的定义：</w:t>
      </w:r>
      <w:r>
        <w:rPr>
          <w:rFonts w:hAnsi="宋体" w:cs="宋体" w:hint="eastAsia"/>
          <w:lang w:eastAsia="zh-CN"/>
        </w:rPr>
        <w:t>能把电子从电源正极搬运到电源负极的装置就是电源。</w:t>
      </w:r>
    </w:p>
    <w:p w14:paraId="1F731AC1" w14:textId="77777777" w:rsidR="00535FCB" w:rsidRDefault="00535FCB" w:rsidP="00535FCB">
      <w:pPr>
        <w:pStyle w:val="a9"/>
        <w:tabs>
          <w:tab w:val="left" w:pos="63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、电源的作用</w:t>
      </w:r>
    </w:p>
    <w:p w14:paraId="1DD6218D"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（1）使导体两端始终存在电势差。</w:t>
      </w:r>
    </w:p>
    <w:p w14:paraId="3AD1E3FB"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（2）使电路中保持持续电流。</w:t>
      </w:r>
    </w:p>
    <w:p w14:paraId="2123F225"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（3）把其它形式的能转化为电能。</w:t>
      </w:r>
    </w:p>
    <w:p w14:paraId="7B0D46BC" w14:textId="77777777" w:rsidR="00535FCB" w:rsidRDefault="00535FCB" w:rsidP="00535FCB">
      <w:pPr>
        <w:pStyle w:val="a9"/>
        <w:tabs>
          <w:tab w:val="left" w:pos="63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、电源的种类</w:t>
      </w:r>
    </w:p>
    <w:p w14:paraId="475F9D92"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（1）直流电源：直流电源的电流电压方向不随时间作周期性变化的装置，比如蓄电池、直流发电机、干电池、直流稳压源。</w:t>
      </w:r>
    </w:p>
    <w:p w14:paraId="3A2CCCDF"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（2）交流电源：电流电压方向随时间作周期性变化的装置。如交流发电机。</w:t>
      </w:r>
    </w:p>
    <w:p w14:paraId="63BC50E4" w14:textId="77777777" w:rsidR="00535FCB" w:rsidRDefault="00535FCB" w:rsidP="00535FCB">
      <w:pPr>
        <w:pStyle w:val="a9"/>
        <w:tabs>
          <w:tab w:val="left" w:pos="63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、电源的原理</w:t>
      </w:r>
    </w:p>
    <w:p w14:paraId="4A78186A"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（1）电源内部：非静电力做功，把其它形式的能转化为电能。</w:t>
      </w:r>
    </w:p>
    <w:p w14:paraId="7C4D6F53"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（2）电源外部电路：电场力做功，电能转化为其他形式的能。</w:t>
      </w:r>
    </w:p>
    <w:p w14:paraId="41B4B4AB" w14:textId="77777777" w:rsidR="00535FCB" w:rsidRDefault="00535FCB" w:rsidP="00535FCB">
      <w:pPr>
        <w:pStyle w:val="a9"/>
        <w:tabs>
          <w:tab w:val="left" w:pos="63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、通过抽水机模型类比理解电源的作用</w:t>
      </w:r>
    </w:p>
    <w:p w14:paraId="4C83E527"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 xml:space="preserve"> 如下图所示，水池A、B的水面有一定的高度差，如果用</w:t>
      </w:r>
      <w:proofErr w:type="gramStart"/>
      <w:r>
        <w:rPr>
          <w:rFonts w:hAnsi="宋体" w:cs="宋体" w:hint="eastAsia"/>
          <w:lang w:eastAsia="zh-CN"/>
        </w:rPr>
        <w:t>一</w:t>
      </w:r>
      <w:proofErr w:type="gramEnd"/>
      <w:r>
        <w:rPr>
          <w:rFonts w:hAnsi="宋体" w:cs="宋体" w:hint="eastAsia"/>
          <w:lang w:eastAsia="zh-CN"/>
        </w:rPr>
        <w:t>细管把水池A、B之间连起来，则水在重力的作用下定向运动，从水池A运动到水池B，两个水池之间的高度差很快消失，水管中的水流很快就消失了。但若在水池A、B间连一台抽水机，将水池B中的水抽到水池A中，保持水池A、B之间的高度差，那么在水管中就有源源不断的水流了。</w:t>
      </w:r>
    </w:p>
    <w:p w14:paraId="7AFAEB9F"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电源在电路中的作用相当于抽水机的作用，它能不断地使流到负极的正电荷搬运到正极，从而保持正、负极间有稳定的电势差，维持电路中的持续电流。</w:t>
      </w:r>
    </w:p>
    <w:p w14:paraId="072E2688"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noProof/>
          <w:lang w:eastAsia="zh-CN"/>
        </w:rPr>
        <w:drawing>
          <wp:inline distT="0" distB="0" distL="114300" distR="114300" wp14:anchorId="1EAD2056" wp14:editId="72BE58CF">
            <wp:extent cx="1543685" cy="1000760"/>
            <wp:effectExtent l="0" t="0" r="10795" b="5080"/>
            <wp:docPr id="669007965" name="图片 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学科网(www.zxxk.com)--教育资源门户，提供试卷、教案、课件、论文、素材及各类教学资源下载，还有大量而丰富的教学相关资讯！"/>
                    <pic:cNvPicPr>
                      <a:picLocks noChangeAspect="1"/>
                    </pic:cNvPicPr>
                  </pic:nvPicPr>
                  <pic:blipFill>
                    <a:blip r:embed="rId622"/>
                    <a:srcRect t="16452" r="48332" b="12660"/>
                    <a:stretch>
                      <a:fillRect/>
                    </a:stretch>
                  </pic:blipFill>
                  <pic:spPr>
                    <a:xfrm>
                      <a:off x="0" y="0"/>
                      <a:ext cx="1543685" cy="1000760"/>
                    </a:xfrm>
                    <a:prstGeom prst="rect">
                      <a:avLst/>
                    </a:prstGeom>
                    <a:noFill/>
                    <a:ln>
                      <a:noFill/>
                    </a:ln>
                  </pic:spPr>
                </pic:pic>
              </a:graphicData>
            </a:graphic>
          </wp:inline>
        </w:drawing>
      </w:r>
    </w:p>
    <w:p w14:paraId="1088D4F3"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当水由水池A流向水池B时重力做正功，减少的重力势能转化为其他形式的能。在电源外部，电场力对正电荷做正功，减少的电势能转化为其他形式的能。在电源内部，则将其他形式的能转化为电荷的电势能。</w:t>
      </w:r>
    </w:p>
    <w:tbl>
      <w:tblPr>
        <w:tblStyle w:val="a7"/>
        <w:tblW w:w="0" w:type="auto"/>
        <w:tblLook w:val="04A0" w:firstRow="1" w:lastRow="0" w:firstColumn="1" w:lastColumn="0" w:noHBand="0" w:noVBand="1"/>
      </w:tblPr>
      <w:tblGrid>
        <w:gridCol w:w="9685"/>
      </w:tblGrid>
      <w:tr w:rsidR="00535FCB" w14:paraId="4CEDF460" w14:textId="77777777" w:rsidTr="00A77DFC">
        <w:tc>
          <w:tcPr>
            <w:tcW w:w="9685" w:type="dxa"/>
            <w:tcBorders>
              <w:top w:val="single" w:sz="8" w:space="0" w:color="548DD4"/>
              <w:left w:val="single" w:sz="8" w:space="0" w:color="548DD4"/>
              <w:bottom w:val="single" w:sz="8" w:space="0" w:color="548DD4"/>
              <w:right w:val="single" w:sz="8" w:space="0" w:color="548DD4"/>
            </w:tcBorders>
            <w:vAlign w:val="center"/>
          </w:tcPr>
          <w:p w14:paraId="6C5E21D3" w14:textId="77777777" w:rsidR="00535FCB" w:rsidRDefault="00535FCB" w:rsidP="00A77DFC">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lastRenderedPageBreak/>
              <w:t>★</w:t>
            </w:r>
            <w:r>
              <w:rPr>
                <w:rFonts w:eastAsiaTheme="majorEastAsia"/>
                <w:b/>
                <w:bCs/>
                <w:color w:val="FF0000"/>
              </w:rPr>
              <w:t>特别提醒</w:t>
            </w:r>
          </w:p>
          <w:p w14:paraId="72449AA7" w14:textId="77777777" w:rsidR="00535FCB" w:rsidRDefault="00535FCB" w:rsidP="00A77DFC">
            <w:pPr>
              <w:pStyle w:val="a9"/>
              <w:tabs>
                <w:tab w:val="left" w:pos="6300"/>
              </w:tabs>
              <w:snapToGrid w:val="0"/>
              <w:spacing w:line="360" w:lineRule="auto"/>
              <w:rPr>
                <w:rFonts w:ascii="Times New Roman" w:eastAsiaTheme="majorEastAsia" w:hAnsi="Times New Roman" w:cs="Times New Roman"/>
                <w:lang w:eastAsia="zh-CN"/>
              </w:rPr>
            </w:pPr>
            <w:r>
              <w:rPr>
                <w:rFonts w:hAnsi="宋体" w:cs="宋体" w:hint="eastAsia"/>
                <w:lang w:eastAsia="zh-CN"/>
              </w:rPr>
              <w:t>电源的作用是维持电路两端的电压，从而使电路产生持续的电流。</w:t>
            </w:r>
          </w:p>
        </w:tc>
      </w:tr>
    </w:tbl>
    <w:p w14:paraId="5FC4DC84" w14:textId="77777777" w:rsidR="00535FCB" w:rsidRDefault="00535FCB" w:rsidP="00535FCB">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电源是将其他形式的能（如化学能、机械能）转化为电能的装置，能维持电路两端的电势差，使电荷定向移动形成电流。其核心参数有电动势（非静电力做功本领，反映转化能力）和内阻，分为直流电源（如电池）和交流电源（如发电机），是电路中能量转化与电流形成的关键。</w:t>
      </w:r>
    </w:p>
    <w:p w14:paraId="1E4CA566" w14:textId="77777777" w:rsidR="00535FCB" w:rsidRDefault="00535FCB" w:rsidP="00535FCB">
      <w:pPr>
        <w:pStyle w:val="2"/>
        <w:spacing w:before="0" w:line="360" w:lineRule="auto"/>
        <w:rPr>
          <w:rFonts w:ascii="Times New Roman" w:hAnsi="Times New Roman" w:cs="Times New Roman"/>
          <w:lang w:eastAsia="zh-CN"/>
        </w:rPr>
      </w:pPr>
      <w:bookmarkStart w:id="2" w:name="_Toc15281"/>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恒定电流</w:t>
      </w:r>
      <w:bookmarkEnd w:id="2"/>
    </w:p>
    <w:p w14:paraId="7D71EDAD"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1</w:t>
      </w:r>
      <w:r>
        <w:rPr>
          <w:rFonts w:eastAsiaTheme="majorEastAsia" w:hint="eastAsia"/>
          <w:b/>
          <w:color w:val="D61CD4"/>
        </w:rPr>
        <w:t>、外电路中的电场：</w:t>
      </w:r>
      <w:r>
        <w:rPr>
          <w:rFonts w:ascii="宋体" w:hAnsi="宋体" w:cs="宋体" w:hint="eastAsia"/>
          <w:szCs w:val="21"/>
        </w:rPr>
        <w:t>由电源、导线等电路元件所积累的电荷共同形成的合电场。</w:t>
      </w:r>
    </w:p>
    <w:p w14:paraId="16B80BD3"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2</w:t>
      </w:r>
      <w:r>
        <w:rPr>
          <w:rFonts w:eastAsiaTheme="majorEastAsia" w:hint="eastAsia"/>
          <w:b/>
          <w:color w:val="D61CD4"/>
        </w:rPr>
        <w:t>、恒定电场：</w:t>
      </w:r>
      <w:r>
        <w:rPr>
          <w:rFonts w:ascii="宋体" w:hAnsi="宋体" w:cs="宋体" w:hint="eastAsia"/>
          <w:szCs w:val="21"/>
        </w:rPr>
        <w:t>由稳定分布的电荷所产生的稳定的电场。</w:t>
      </w:r>
    </w:p>
    <w:p w14:paraId="2DAA4870"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（1）形成原理：当电路达到稳定时，导线中电场是由电源、导线等电路元件所积累的电荷共同形成的。</w:t>
      </w:r>
    </w:p>
    <w:p w14:paraId="78A9BFA9"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（2）尽管电路中电荷也在运动，但有的流走了，另外的又来补充，所以电荷的分布是稳定的，电场的分布也不会随时间变化。</w:t>
      </w:r>
    </w:p>
    <w:p w14:paraId="232AA178" w14:textId="77777777" w:rsidR="00535FCB" w:rsidRDefault="00535FCB" w:rsidP="00535FCB">
      <w:pPr>
        <w:wordWrap w:val="0"/>
        <w:spacing w:line="360" w:lineRule="auto"/>
        <w:textAlignment w:val="center"/>
        <w:rPr>
          <w:rFonts w:eastAsiaTheme="majorEastAsia"/>
          <w:b/>
          <w:color w:val="D61CD4"/>
        </w:rPr>
      </w:pPr>
      <w:r>
        <w:rPr>
          <w:rFonts w:eastAsiaTheme="majorEastAsia" w:hint="eastAsia"/>
          <w:b/>
          <w:color w:val="D61CD4"/>
        </w:rPr>
        <w:t>3</w:t>
      </w:r>
      <w:r>
        <w:rPr>
          <w:rFonts w:eastAsiaTheme="majorEastAsia" w:hint="eastAsia"/>
          <w:b/>
          <w:color w:val="D61CD4"/>
        </w:rPr>
        <w:t>、恒定电场的特点</w:t>
      </w:r>
    </w:p>
    <w:p w14:paraId="358141CD"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（1）电荷的分布是稳定的，任何位置的电场强度都不随时间发生变化。</w:t>
      </w:r>
    </w:p>
    <w:p w14:paraId="3AC61AB5"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（2）导线内的电场线和导线平行。</w:t>
      </w:r>
    </w:p>
    <w:p w14:paraId="5CFB654C"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（3）导线内的电场是沿导线切线方向的稳定电场。</w:t>
      </w:r>
    </w:p>
    <w:p w14:paraId="336A02C1"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（4）任何位置的电场强度都不随时间发生变化。</w:t>
      </w:r>
    </w:p>
    <w:p w14:paraId="04F88068" w14:textId="77777777" w:rsidR="00535FCB" w:rsidRDefault="00535FCB" w:rsidP="00535FCB">
      <w:pPr>
        <w:wordWrap w:val="0"/>
        <w:spacing w:line="360" w:lineRule="auto"/>
        <w:textAlignment w:val="center"/>
        <w:rPr>
          <w:rFonts w:eastAsiaTheme="majorEastAsia"/>
          <w:b/>
          <w:color w:val="D61CD4"/>
        </w:rPr>
      </w:pPr>
      <w:r>
        <w:rPr>
          <w:rFonts w:eastAsiaTheme="majorEastAsia" w:hint="eastAsia"/>
          <w:b/>
          <w:color w:val="D61CD4"/>
        </w:rPr>
        <w:t>4</w:t>
      </w:r>
      <w:r>
        <w:rPr>
          <w:rFonts w:eastAsiaTheme="majorEastAsia" w:hint="eastAsia"/>
          <w:b/>
          <w:color w:val="D61CD4"/>
        </w:rPr>
        <w:t>、恒定电场与静电场的比较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8"/>
        <w:gridCol w:w="3193"/>
        <w:gridCol w:w="5372"/>
      </w:tblGrid>
      <w:tr w:rsidR="00535FCB" w14:paraId="2AF4FD1E" w14:textId="77777777" w:rsidTr="00A77DFC">
        <w:tc>
          <w:tcPr>
            <w:tcW w:w="1088" w:type="dxa"/>
            <w:shd w:val="clear" w:color="auto" w:fill="92CDDC"/>
          </w:tcPr>
          <w:p w14:paraId="4C62C489"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电场类型</w:t>
            </w:r>
          </w:p>
        </w:tc>
        <w:tc>
          <w:tcPr>
            <w:tcW w:w="3193" w:type="dxa"/>
            <w:shd w:val="clear" w:color="auto" w:fill="92CDDC"/>
          </w:tcPr>
          <w:p w14:paraId="041AA2CD" w14:textId="77777777" w:rsidR="00535FCB" w:rsidRDefault="00535FCB" w:rsidP="00A77DFC">
            <w:pPr>
              <w:wordWrap w:val="0"/>
              <w:spacing w:line="360" w:lineRule="auto"/>
              <w:jc w:val="center"/>
              <w:textAlignment w:val="center"/>
              <w:rPr>
                <w:rFonts w:ascii="宋体" w:hAnsi="宋体" w:cs="宋体" w:hint="eastAsia"/>
              </w:rPr>
            </w:pPr>
            <w:r>
              <w:rPr>
                <w:rFonts w:ascii="宋体" w:hAnsi="宋体" w:cs="宋体" w:hint="eastAsia"/>
                <w:szCs w:val="21"/>
              </w:rPr>
              <w:t>静电场</w:t>
            </w:r>
          </w:p>
        </w:tc>
        <w:tc>
          <w:tcPr>
            <w:tcW w:w="5372" w:type="dxa"/>
            <w:shd w:val="clear" w:color="auto" w:fill="92CDDC"/>
          </w:tcPr>
          <w:p w14:paraId="0CE43C96" w14:textId="77777777" w:rsidR="00535FCB" w:rsidRDefault="00535FCB" w:rsidP="00A77DFC">
            <w:pPr>
              <w:wordWrap w:val="0"/>
              <w:spacing w:line="360" w:lineRule="auto"/>
              <w:jc w:val="center"/>
              <w:textAlignment w:val="center"/>
              <w:rPr>
                <w:rFonts w:ascii="宋体" w:hAnsi="宋体" w:cs="宋体" w:hint="eastAsia"/>
              </w:rPr>
            </w:pPr>
            <w:r>
              <w:rPr>
                <w:rFonts w:ascii="宋体" w:hAnsi="宋体" w:cs="宋体" w:hint="eastAsia"/>
                <w:szCs w:val="21"/>
              </w:rPr>
              <w:t>恒定电场</w:t>
            </w:r>
          </w:p>
        </w:tc>
      </w:tr>
      <w:tr w:rsidR="00535FCB" w14:paraId="544A7FAA" w14:textId="77777777" w:rsidTr="00A77DFC">
        <w:tc>
          <w:tcPr>
            <w:tcW w:w="1088" w:type="dxa"/>
            <w:shd w:val="clear" w:color="auto" w:fill="92CDDC"/>
          </w:tcPr>
          <w:p w14:paraId="139F2B56"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定义</w:t>
            </w:r>
          </w:p>
        </w:tc>
        <w:tc>
          <w:tcPr>
            <w:tcW w:w="3193" w:type="dxa"/>
          </w:tcPr>
          <w:p w14:paraId="5C4E4800"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静止的电荷产生的电场。</w:t>
            </w:r>
          </w:p>
        </w:tc>
        <w:tc>
          <w:tcPr>
            <w:tcW w:w="5372" w:type="dxa"/>
          </w:tcPr>
          <w:p w14:paraId="422D05F6"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由稳定分布的电荷所产生的稳定的电场。</w:t>
            </w:r>
          </w:p>
        </w:tc>
      </w:tr>
      <w:tr w:rsidR="00535FCB" w14:paraId="7DBE9584" w14:textId="77777777" w:rsidTr="00A77DFC">
        <w:tc>
          <w:tcPr>
            <w:tcW w:w="1088" w:type="dxa"/>
            <w:shd w:val="clear" w:color="auto" w:fill="92CDDC"/>
          </w:tcPr>
          <w:p w14:paraId="491079AB"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共同点</w:t>
            </w:r>
          </w:p>
        </w:tc>
        <w:tc>
          <w:tcPr>
            <w:tcW w:w="8565" w:type="dxa"/>
            <w:gridSpan w:val="2"/>
          </w:tcPr>
          <w:p w14:paraId="181877F4"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它们都是物质的一种客观存在形式，都储存着电能；对处于其中的电荷都有力的作用；移动电荷是两种电场的电场力一般都要做功。</w:t>
            </w:r>
          </w:p>
        </w:tc>
      </w:tr>
      <w:tr w:rsidR="00535FCB" w14:paraId="2613B3B0" w14:textId="77777777" w:rsidTr="00A77DFC">
        <w:tc>
          <w:tcPr>
            <w:tcW w:w="1088" w:type="dxa"/>
            <w:shd w:val="clear" w:color="auto" w:fill="92CDDC"/>
          </w:tcPr>
          <w:p w14:paraId="137AECE8"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不同点</w:t>
            </w:r>
          </w:p>
        </w:tc>
        <w:tc>
          <w:tcPr>
            <w:tcW w:w="8565" w:type="dxa"/>
            <w:gridSpan w:val="2"/>
          </w:tcPr>
          <w:p w14:paraId="6DDF2ECF"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导体中要建立恒定电场就必须将导体与电源相连接，形成一个闭合回路，静电场只要有电荷就会存在；静电平衡状态下的导体内部场强为零，此时导体处于静态平衡状态，恒定电场条件下导体内部可以带电，导体内部场强也可以不为零，此时导体处于动态平衡状态；静电场的电场线一般不是电荷运动的轨迹线，而恒定电场的电场线是电荷运动的轨迹线。</w:t>
            </w:r>
          </w:p>
        </w:tc>
      </w:tr>
    </w:tbl>
    <w:p w14:paraId="5CE11D69"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5</w:t>
      </w:r>
      <w:r>
        <w:rPr>
          <w:rFonts w:eastAsiaTheme="majorEastAsia" w:hint="eastAsia"/>
          <w:b/>
          <w:color w:val="D61CD4"/>
        </w:rPr>
        <w:t>、电流：</w:t>
      </w:r>
      <w:r>
        <w:rPr>
          <w:rFonts w:ascii="宋体" w:hAnsi="宋体" w:cs="宋体" w:hint="eastAsia"/>
          <w:szCs w:val="21"/>
        </w:rPr>
        <w:t>电荷的定向移动形成电流。反映了电流的强弱程度。</w:t>
      </w:r>
    </w:p>
    <w:p w14:paraId="43322102"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（1）用符号I表示，单位是安培，符号为A。</w:t>
      </w:r>
    </w:p>
    <w:p w14:paraId="752917B9"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（2）常用的电流单位还有mA、μA，换算关系为：1A＝10</w:t>
      </w:r>
      <w:r>
        <w:rPr>
          <w:rFonts w:ascii="宋体" w:hAnsi="宋体" w:cs="宋体" w:hint="eastAsia"/>
          <w:szCs w:val="21"/>
          <w:vertAlign w:val="superscript"/>
        </w:rPr>
        <w:t>3</w:t>
      </w:r>
      <w:r>
        <w:rPr>
          <w:rFonts w:ascii="宋体" w:hAnsi="宋体" w:cs="宋体" w:hint="eastAsia"/>
          <w:szCs w:val="21"/>
        </w:rPr>
        <w:t>mA＝10</w:t>
      </w:r>
      <w:r>
        <w:rPr>
          <w:rFonts w:ascii="宋体" w:hAnsi="宋体" w:cs="宋体" w:hint="eastAsia"/>
          <w:szCs w:val="21"/>
          <w:vertAlign w:val="superscript"/>
        </w:rPr>
        <w:t>6</w:t>
      </w:r>
      <w:r>
        <w:rPr>
          <w:rFonts w:ascii="宋体" w:hAnsi="宋体" w:cs="宋体" w:hint="eastAsia"/>
          <w:szCs w:val="21"/>
        </w:rPr>
        <w:t>μA。</w:t>
      </w:r>
    </w:p>
    <w:p w14:paraId="448017C8"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lastRenderedPageBreak/>
        <w:t>（3）电流是标量，电流的方向规定为正电荷定向移动的方向。电子向某一方向定向移动等效于正电荷向相反方向定向移动。</w:t>
      </w:r>
    </w:p>
    <w:p w14:paraId="011D2C00"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6</w:t>
      </w:r>
      <w:r>
        <w:rPr>
          <w:rFonts w:eastAsiaTheme="majorEastAsia" w:hint="eastAsia"/>
          <w:b/>
          <w:color w:val="D61CD4"/>
        </w:rPr>
        <w:t>、电流的表达式：</w:t>
      </w:r>
      <w:r>
        <w:rPr>
          <w:rFonts w:ascii="宋体" w:hAnsi="宋体" w:cs="宋体" w:hint="eastAsia"/>
          <w:szCs w:val="21"/>
        </w:rPr>
        <w:t>I＝</w:t>
      </w:r>
      <w:r>
        <w:rPr>
          <w:rFonts w:ascii="宋体" w:hAnsi="宋体" w:cs="宋体" w:hint="eastAsia"/>
        </w:rPr>
        <w:fldChar w:fldCharType="begin"/>
      </w:r>
      <w:r>
        <w:rPr>
          <w:rFonts w:ascii="宋体" w:hAnsi="宋体" w:cs="宋体" w:hint="eastAsia"/>
          <w:szCs w:val="21"/>
        </w:rPr>
        <w:instrText>eq \f(q,t)</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，该式为定义式。</w:t>
      </w:r>
    </w:p>
    <w:p w14:paraId="572DB565" w14:textId="77777777" w:rsidR="00535FCB" w:rsidRDefault="00535FCB" w:rsidP="00535FCB">
      <w:pPr>
        <w:wordWrap w:val="0"/>
        <w:spacing w:line="360" w:lineRule="auto"/>
        <w:textAlignment w:val="center"/>
        <w:rPr>
          <w:rFonts w:eastAsiaTheme="majorEastAsia"/>
          <w:b/>
          <w:color w:val="D61CD4"/>
        </w:rPr>
      </w:pPr>
      <w:r>
        <w:rPr>
          <w:rFonts w:eastAsiaTheme="majorEastAsia" w:hint="eastAsia"/>
          <w:b/>
          <w:color w:val="D61CD4"/>
        </w:rPr>
        <w:t>7</w:t>
      </w:r>
      <w:r>
        <w:rPr>
          <w:rFonts w:eastAsiaTheme="majorEastAsia" w:hint="eastAsia"/>
          <w:b/>
          <w:color w:val="D61CD4"/>
        </w:rPr>
        <w:t>、电流定义式的理解</w:t>
      </w:r>
    </w:p>
    <w:p w14:paraId="0F94C2C8"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（1）电流的大小与通过导体横截面的电荷量以及通电时间无关。</w:t>
      </w:r>
    </w:p>
    <w:p w14:paraId="59011E7D"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（2）由定义式求出的电流是在时间t内的平均值对于恒定电流其瞬时值与平均值相等。</w:t>
      </w:r>
    </w:p>
    <w:p w14:paraId="1AFB8538"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（3）电解液中正、负离子定向移动的方向虽然相反，但正、负离子定向移动形成的电流方向是相同的，应用定义式时，q为正电荷总电荷量和负电荷总电荷量的绝对值之</w:t>
      </w:r>
      <w:proofErr w:type="gramStart"/>
      <w:r>
        <w:rPr>
          <w:rFonts w:ascii="宋体" w:hAnsi="宋体" w:cs="宋体" w:hint="eastAsia"/>
          <w:szCs w:val="21"/>
        </w:rPr>
        <w:t>和</w:t>
      </w:r>
      <w:proofErr w:type="gramEnd"/>
      <w:r>
        <w:rPr>
          <w:rFonts w:ascii="宋体" w:hAnsi="宋体" w:cs="宋体" w:hint="eastAsia"/>
          <w:szCs w:val="21"/>
        </w:rPr>
        <w:t>。计算电流时，要注意定向移动的电荷种类，是正电荷或负电荷，还是正、负电荷同时存在。</w:t>
      </w:r>
    </w:p>
    <w:p w14:paraId="3E3266B9"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8</w:t>
      </w:r>
      <w:r>
        <w:rPr>
          <w:rFonts w:eastAsiaTheme="majorEastAsia" w:hint="eastAsia"/>
          <w:b/>
          <w:color w:val="D61CD4"/>
        </w:rPr>
        <w:t>、电流形成的条件：</w:t>
      </w:r>
      <w:r>
        <w:rPr>
          <w:rFonts w:ascii="宋体" w:hAnsi="宋体" w:cs="宋体" w:hint="eastAsia"/>
          <w:szCs w:val="21"/>
        </w:rPr>
        <w:t>导体中有自由电荷；导体两端存在电压。形成持续电流的条件：导体两端有持续电压。</w:t>
      </w:r>
    </w:p>
    <w:p w14:paraId="2E9B9595"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9</w:t>
      </w:r>
      <w:r>
        <w:rPr>
          <w:rFonts w:eastAsiaTheme="majorEastAsia" w:hint="eastAsia"/>
          <w:b/>
          <w:color w:val="D61CD4"/>
        </w:rPr>
        <w:t>、恒定电流：</w:t>
      </w:r>
      <w:r>
        <w:rPr>
          <w:rFonts w:ascii="宋体" w:hAnsi="宋体" w:cs="宋体" w:hint="eastAsia"/>
          <w:szCs w:val="21"/>
        </w:rPr>
        <w:t>在恒定电场的作用下，自由电荷定向加速运动，但在运动过程中与导体内不动的粒子不断碰撞，碰撞的结果是大量自由电荷定向移动的平移速率不随时间变化。</w:t>
      </w:r>
    </w:p>
    <w:p w14:paraId="21C64ED2"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把大小、方向都不随时间变化的电流称为恒定电流。</w:t>
      </w:r>
    </w:p>
    <w:tbl>
      <w:tblPr>
        <w:tblStyle w:val="a7"/>
        <w:tblW w:w="0" w:type="auto"/>
        <w:tblLook w:val="04A0" w:firstRow="1" w:lastRow="0" w:firstColumn="1" w:lastColumn="0" w:noHBand="0" w:noVBand="1"/>
      </w:tblPr>
      <w:tblGrid>
        <w:gridCol w:w="9854"/>
      </w:tblGrid>
      <w:tr w:rsidR="00535FCB" w14:paraId="1C8DE60A" w14:textId="77777777" w:rsidTr="00A77DFC">
        <w:tc>
          <w:tcPr>
            <w:tcW w:w="9930" w:type="dxa"/>
            <w:tcBorders>
              <w:top w:val="single" w:sz="8" w:space="0" w:color="548DD4"/>
              <w:left w:val="single" w:sz="8" w:space="0" w:color="548DD4"/>
              <w:bottom w:val="single" w:sz="8" w:space="0" w:color="548DD4"/>
              <w:right w:val="single" w:sz="8" w:space="0" w:color="548DD4"/>
            </w:tcBorders>
            <w:vAlign w:val="center"/>
          </w:tcPr>
          <w:p w14:paraId="4FCA9206" w14:textId="77777777" w:rsidR="00535FCB" w:rsidRDefault="00535FCB" w:rsidP="00A77DFC">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2950D1D0" w14:textId="77777777" w:rsidR="00535FCB" w:rsidRDefault="00535FCB" w:rsidP="00A77DFC">
            <w:pPr>
              <w:wordWrap w:val="0"/>
              <w:spacing w:line="360" w:lineRule="auto"/>
              <w:textAlignment w:val="center"/>
              <w:rPr>
                <w:rFonts w:eastAsiaTheme="majorEastAsia"/>
              </w:rPr>
            </w:pPr>
            <w:r>
              <w:rPr>
                <w:rFonts w:ascii="宋体" w:hAnsi="宋体" w:cs="宋体" w:hint="eastAsia"/>
                <w:szCs w:val="21"/>
              </w:rPr>
              <w:t>（1）电荷定向运动才形成电流，并不是电荷运动就可形成电流，其实导体内自由电荷是处于不停的热运动之中的，但并不形成电流。</w:t>
            </w:r>
            <w:r>
              <w:rPr>
                <w:rFonts w:ascii="宋体" w:hAnsi="宋体" w:cs="宋体" w:hint="eastAsia"/>
                <w:szCs w:val="21"/>
              </w:rPr>
              <w:br/>
              <w:t>（2）电流的方向与正电荷定向移动的方向相同，与负电荷定向移动的方向相反。</w:t>
            </w:r>
          </w:p>
        </w:tc>
      </w:tr>
    </w:tbl>
    <w:p w14:paraId="0ABEE06F" w14:textId="77777777" w:rsidR="00535FCB" w:rsidRDefault="00535FCB" w:rsidP="00535FCB">
      <w:pPr>
        <w:spacing w:line="360" w:lineRule="auto"/>
        <w:rPr>
          <w:rFonts w:ascii="宋体" w:hAnsi="宋体" w:cs="宋体" w:hint="eastAsia"/>
        </w:rPr>
      </w:pPr>
      <w:r>
        <w:rPr>
          <w:rFonts w:eastAsiaTheme="majorEastAsia"/>
          <w:b/>
          <w:bCs/>
          <w:color w:val="0000FF"/>
        </w:rPr>
        <w:t>【探究归纳】</w:t>
      </w:r>
      <w:r>
        <w:rPr>
          <w:rFonts w:ascii="宋体" w:hAnsi="宋体" w:cs="宋体" w:hint="eastAsia"/>
          <w:szCs w:val="21"/>
        </w:rPr>
        <w:t>恒定电流是大小和方向不随时间变化的电流，由恒定电场驱动电荷定向移动形成，满足电流连续性（闭合电路）。其强弱用电流 I=q/t 表示，遵循欧姆定律 I=U/R，电路中能量转化恒定（如电阻生热），是研究电路规律（如串并联、欧姆定律）的基础模型，广泛应用于直流电路分析。</w:t>
      </w:r>
    </w:p>
    <w:p w14:paraId="57B4AAC9" w14:textId="77777777" w:rsidR="00535FCB" w:rsidRDefault="00535FCB" w:rsidP="00535FCB">
      <w:pPr>
        <w:pStyle w:val="2"/>
        <w:spacing w:before="0" w:line="360" w:lineRule="auto"/>
        <w:rPr>
          <w:rFonts w:ascii="Times New Roman" w:hAnsi="Times New Roman" w:cs="Times New Roman"/>
          <w:lang w:eastAsia="zh-CN"/>
        </w:rPr>
      </w:pPr>
      <w:bookmarkStart w:id="3" w:name="_Toc13903"/>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电流的微观表达式</w:t>
      </w:r>
      <w:bookmarkEnd w:id="3"/>
    </w:p>
    <w:p w14:paraId="4908BE28"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1</w:t>
      </w:r>
      <w:r>
        <w:rPr>
          <w:rFonts w:eastAsiaTheme="majorEastAsia" w:hint="eastAsia"/>
          <w:b/>
          <w:color w:val="D61CD4"/>
        </w:rPr>
        <w:t>、柱体微元模型：</w:t>
      </w:r>
      <w:r>
        <w:rPr>
          <w:rFonts w:ascii="宋体" w:hAnsi="宋体" w:cs="宋体" w:hint="eastAsia"/>
          <w:szCs w:val="21"/>
        </w:rPr>
        <w:t>带电粒子在外加电场的作用下，形成定向移动的粒子流，从中取</w:t>
      </w:r>
      <w:proofErr w:type="gramStart"/>
      <w:r>
        <w:rPr>
          <w:rFonts w:ascii="宋体" w:hAnsi="宋体" w:cs="宋体" w:hint="eastAsia"/>
          <w:szCs w:val="21"/>
        </w:rPr>
        <w:t>一</w:t>
      </w:r>
      <w:proofErr w:type="gramEnd"/>
      <w:r>
        <w:rPr>
          <w:rFonts w:ascii="宋体" w:hAnsi="宋体" w:cs="宋体" w:hint="eastAsia"/>
          <w:szCs w:val="21"/>
        </w:rPr>
        <w:t>圆柱形粒子</w:t>
      </w:r>
      <w:proofErr w:type="gramStart"/>
      <w:r>
        <w:rPr>
          <w:rFonts w:ascii="宋体" w:hAnsi="宋体" w:cs="宋体" w:hint="eastAsia"/>
          <w:szCs w:val="21"/>
        </w:rPr>
        <w:t>流作为</w:t>
      </w:r>
      <w:proofErr w:type="gramEnd"/>
      <w:r>
        <w:rPr>
          <w:rFonts w:ascii="宋体" w:hAnsi="宋体" w:cs="宋体" w:hint="eastAsia"/>
          <w:szCs w:val="21"/>
        </w:rPr>
        <w:t>研究对象，如图所示。</w:t>
      </w:r>
    </w:p>
    <w:p w14:paraId="6F73D5E7"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noProof/>
        </w:rPr>
        <w:drawing>
          <wp:inline distT="0" distB="0" distL="114300" distR="114300" wp14:anchorId="0B61E7AD" wp14:editId="46018FAB">
            <wp:extent cx="956945" cy="709295"/>
            <wp:effectExtent l="0" t="0" r="3175" b="6985"/>
            <wp:docPr id="34665688" name="图片 2" descr="E:\小样\物理3-1教师书\SS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E:\小样\物理3-1教师书\SS60.tif"/>
                    <pic:cNvPicPr>
                      <a:picLocks noChangeAspect="1"/>
                    </pic:cNvPicPr>
                  </pic:nvPicPr>
                  <pic:blipFill>
                    <a:blip r:embed="rId623"/>
                    <a:stretch>
                      <a:fillRect/>
                    </a:stretch>
                  </pic:blipFill>
                  <pic:spPr>
                    <a:xfrm>
                      <a:off x="0" y="0"/>
                      <a:ext cx="956945" cy="709295"/>
                    </a:xfrm>
                    <a:prstGeom prst="rect">
                      <a:avLst/>
                    </a:prstGeom>
                    <a:noFill/>
                    <a:ln>
                      <a:noFill/>
                    </a:ln>
                  </pic:spPr>
                </pic:pic>
              </a:graphicData>
            </a:graphic>
          </wp:inline>
        </w:drawing>
      </w:r>
    </w:p>
    <w:p w14:paraId="49E1E2CC"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2</w:t>
      </w:r>
      <w:r>
        <w:rPr>
          <w:rFonts w:eastAsiaTheme="majorEastAsia" w:hint="eastAsia"/>
          <w:b/>
          <w:color w:val="D61CD4"/>
        </w:rPr>
        <w:t>、电流公式的推导：</w:t>
      </w:r>
      <w:r>
        <w:rPr>
          <w:rFonts w:ascii="宋体" w:hAnsi="宋体" w:cs="宋体" w:hint="eastAsia"/>
          <w:szCs w:val="21"/>
        </w:rPr>
        <w:t>设柱体微元的长度为L，横截面积为S，单位体积内的自由电荷数为n，每个自由电</w:t>
      </w:r>
      <w:r>
        <w:rPr>
          <w:rFonts w:ascii="宋体" w:hAnsi="宋体" w:cs="宋体" w:hint="eastAsia"/>
          <w:szCs w:val="21"/>
        </w:rPr>
        <w:lastRenderedPageBreak/>
        <w:t>荷的电荷量为q，电荷定向移动的速率为v，则柱体微元中的总电荷量为Q＝</w:t>
      </w:r>
      <w:proofErr w:type="spellStart"/>
      <w:r>
        <w:rPr>
          <w:rFonts w:ascii="宋体" w:hAnsi="宋体" w:cs="宋体" w:hint="eastAsia"/>
          <w:szCs w:val="21"/>
        </w:rPr>
        <w:t>nLSq</w:t>
      </w:r>
      <w:proofErr w:type="spellEnd"/>
      <w:r>
        <w:rPr>
          <w:rFonts w:ascii="宋体" w:hAnsi="宋体" w:cs="宋体" w:hint="eastAsia"/>
          <w:szCs w:val="21"/>
        </w:rPr>
        <w:t>。电荷通过横截面的时间t＝</w:t>
      </w:r>
      <w:r>
        <w:rPr>
          <w:rFonts w:ascii="宋体" w:hAnsi="宋体" w:cs="宋体" w:hint="eastAsia"/>
        </w:rPr>
        <w:fldChar w:fldCharType="begin"/>
      </w:r>
      <w:r>
        <w:rPr>
          <w:rFonts w:ascii="宋体" w:hAnsi="宋体" w:cs="宋体" w:hint="eastAsia"/>
          <w:szCs w:val="21"/>
        </w:rPr>
        <w:instrText>eq \f(L,v)</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，导体AB中电流为I＝</w:t>
      </w:r>
      <w:r>
        <w:rPr>
          <w:rFonts w:ascii="宋体" w:hAnsi="宋体" w:cs="宋体" w:hint="eastAsia"/>
        </w:rPr>
        <w:fldChar w:fldCharType="begin"/>
      </w:r>
      <w:r>
        <w:rPr>
          <w:rFonts w:ascii="宋体" w:hAnsi="宋体" w:cs="宋体" w:hint="eastAsia"/>
          <w:szCs w:val="21"/>
        </w:rPr>
        <w:instrText>eq \f(Q,t)</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w:t>
      </w:r>
      <w:r>
        <w:rPr>
          <w:rFonts w:ascii="宋体" w:hAnsi="宋体" w:cs="宋体" w:hint="eastAsia"/>
        </w:rPr>
        <w:fldChar w:fldCharType="begin"/>
      </w:r>
      <w:r>
        <w:rPr>
          <w:rFonts w:ascii="宋体" w:hAnsi="宋体" w:cs="宋体" w:hint="eastAsia"/>
          <w:szCs w:val="21"/>
        </w:rPr>
        <w:instrText>eq \f(nLSq,\f(L,v))</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w:t>
      </w:r>
      <w:proofErr w:type="spellStart"/>
      <w:r>
        <w:rPr>
          <w:rFonts w:ascii="宋体" w:hAnsi="宋体" w:cs="宋体" w:hint="eastAsia"/>
          <w:szCs w:val="21"/>
        </w:rPr>
        <w:t>nqSv</w:t>
      </w:r>
      <w:proofErr w:type="spellEnd"/>
      <w:r>
        <w:rPr>
          <w:rFonts w:ascii="宋体" w:hAnsi="宋体" w:cs="宋体" w:hint="eastAsia"/>
          <w:szCs w:val="21"/>
        </w:rPr>
        <w:t>，该式即为电流的微观表达式。</w:t>
      </w:r>
    </w:p>
    <w:p w14:paraId="79C68AE4" w14:textId="77777777" w:rsidR="00535FCB" w:rsidRDefault="00535FCB" w:rsidP="00535FCB">
      <w:pPr>
        <w:wordWrap w:val="0"/>
        <w:spacing w:line="360" w:lineRule="auto"/>
        <w:textAlignment w:val="center"/>
        <w:rPr>
          <w:rFonts w:eastAsiaTheme="majorEastAsia"/>
          <w:b/>
          <w:color w:val="D61CD4"/>
        </w:rPr>
      </w:pPr>
      <w:r>
        <w:rPr>
          <w:rFonts w:eastAsiaTheme="majorEastAsia" w:hint="eastAsia"/>
          <w:b/>
          <w:color w:val="D61CD4"/>
        </w:rPr>
        <w:t>3</w:t>
      </w:r>
      <w:r>
        <w:rPr>
          <w:rFonts w:eastAsiaTheme="majorEastAsia" w:hint="eastAsia"/>
          <w:b/>
          <w:color w:val="D61CD4"/>
        </w:rPr>
        <w:t>、对电流微观表达式的深入理解</w:t>
      </w:r>
    </w:p>
    <w:p w14:paraId="50CB446A"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（1）对nq的理解：放映了导体的导电性能，n越大，q越大，导体的导电性能越强。</w:t>
      </w:r>
    </w:p>
    <w:p w14:paraId="210C6C74"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（2）对v的理解：金属导体中的电子一种在做无规则热运动，不加电场时电子向各个方向运动，宏观上未形成电流。当外加电源后，在导体内形成一个恒定电场，在这个电场作用</w:t>
      </w:r>
      <w:proofErr w:type="gramStart"/>
      <w:r>
        <w:rPr>
          <w:rFonts w:ascii="宋体" w:hAnsi="宋体" w:cs="宋体" w:hint="eastAsia"/>
          <w:szCs w:val="21"/>
        </w:rPr>
        <w:t>下电子</w:t>
      </w:r>
      <w:proofErr w:type="gramEnd"/>
      <w:r>
        <w:rPr>
          <w:rFonts w:ascii="宋体" w:hAnsi="宋体" w:cs="宋体" w:hint="eastAsia"/>
          <w:szCs w:val="21"/>
        </w:rPr>
        <w:t>定向移动，其平均速率正比与该电场。</w:t>
      </w:r>
    </w:p>
    <w:p w14:paraId="74A95EBA"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（3）对S的理解：材料相同，电场强度相同时，横截面积越大，单位时间内通过该截面的电荷量就越大。</w:t>
      </w:r>
    </w:p>
    <w:p w14:paraId="20A3F571" w14:textId="77777777" w:rsidR="00535FCB" w:rsidRDefault="00535FCB" w:rsidP="00535FCB">
      <w:pPr>
        <w:wordWrap w:val="0"/>
        <w:spacing w:line="360" w:lineRule="auto"/>
        <w:textAlignment w:val="center"/>
        <w:rPr>
          <w:rFonts w:eastAsiaTheme="majorEastAsia"/>
          <w:b/>
          <w:color w:val="D61CD4"/>
        </w:rPr>
      </w:pPr>
      <w:r>
        <w:rPr>
          <w:rFonts w:eastAsiaTheme="majorEastAsia" w:hint="eastAsia"/>
          <w:b/>
          <w:color w:val="D61CD4"/>
        </w:rPr>
        <w:t>4</w:t>
      </w:r>
      <w:r>
        <w:rPr>
          <w:rFonts w:eastAsiaTheme="majorEastAsia" w:hint="eastAsia"/>
          <w:b/>
          <w:color w:val="D61CD4"/>
        </w:rPr>
        <w:t>、三种速率的比较</w:t>
      </w:r>
    </w:p>
    <w:tbl>
      <w:tblP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8"/>
        <w:gridCol w:w="2266"/>
        <w:gridCol w:w="2602"/>
        <w:gridCol w:w="2889"/>
      </w:tblGrid>
      <w:tr w:rsidR="00535FCB" w14:paraId="1B929314" w14:textId="77777777" w:rsidTr="00A77DFC">
        <w:tc>
          <w:tcPr>
            <w:tcW w:w="1318" w:type="dxa"/>
            <w:shd w:val="clear" w:color="auto" w:fill="92CDDC"/>
          </w:tcPr>
          <w:p w14:paraId="4D0BAADE"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速率的类型</w:t>
            </w:r>
          </w:p>
        </w:tc>
        <w:tc>
          <w:tcPr>
            <w:tcW w:w="2266" w:type="dxa"/>
            <w:shd w:val="clear" w:color="auto" w:fill="92CDDC"/>
          </w:tcPr>
          <w:p w14:paraId="53A6F70A"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电子定向移动的速率</w:t>
            </w:r>
          </w:p>
        </w:tc>
        <w:tc>
          <w:tcPr>
            <w:tcW w:w="2602" w:type="dxa"/>
            <w:shd w:val="clear" w:color="auto" w:fill="92CDDC"/>
          </w:tcPr>
          <w:p w14:paraId="47602628"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电子热运动的速率</w:t>
            </w:r>
          </w:p>
        </w:tc>
        <w:tc>
          <w:tcPr>
            <w:tcW w:w="2889" w:type="dxa"/>
            <w:shd w:val="clear" w:color="auto" w:fill="92CDDC"/>
          </w:tcPr>
          <w:p w14:paraId="4EA4991B"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电流传导速率</w:t>
            </w:r>
          </w:p>
        </w:tc>
      </w:tr>
      <w:tr w:rsidR="00535FCB" w14:paraId="2B169C30" w14:textId="77777777" w:rsidTr="00A77DFC">
        <w:tc>
          <w:tcPr>
            <w:tcW w:w="1318" w:type="dxa"/>
            <w:shd w:val="clear" w:color="auto" w:fill="92CDDC"/>
          </w:tcPr>
          <w:p w14:paraId="612119D1"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物理意义</w:t>
            </w:r>
          </w:p>
        </w:tc>
        <w:tc>
          <w:tcPr>
            <w:tcW w:w="2266" w:type="dxa"/>
          </w:tcPr>
          <w:p w14:paraId="4DE83F91"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电流是自由电荷定向移动形成的，I＝</w:t>
            </w:r>
            <w:proofErr w:type="spellStart"/>
            <w:r>
              <w:rPr>
                <w:rFonts w:ascii="宋体" w:hAnsi="宋体" w:cs="宋体" w:hint="eastAsia"/>
                <w:szCs w:val="21"/>
              </w:rPr>
              <w:t>neSv</w:t>
            </w:r>
            <w:proofErr w:type="spellEnd"/>
            <w:r>
              <w:rPr>
                <w:rFonts w:ascii="宋体" w:hAnsi="宋体" w:cs="宋体" w:hint="eastAsia"/>
                <w:szCs w:val="21"/>
              </w:rPr>
              <w:t>，其中v就是电子定向移动速率，其大小与导体两端的电压及导体本身的因素有关。</w:t>
            </w:r>
          </w:p>
        </w:tc>
        <w:tc>
          <w:tcPr>
            <w:tcW w:w="2602" w:type="dxa"/>
          </w:tcPr>
          <w:p w14:paraId="61DB72F1"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构成导体的电子在永不停息地做无规律运动，由于热运动向各个方向的机会相等，故不能形成电流。温度越高，电子热运动的平均速率越大</w:t>
            </w:r>
          </w:p>
        </w:tc>
        <w:tc>
          <w:tcPr>
            <w:tcW w:w="2889" w:type="dxa"/>
          </w:tcPr>
          <w:p w14:paraId="3AD57C84"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闭合开关的瞬间，电路中各处以真空中光速建立恒定的电场，在恒定电场的作用下，电路中各处的自由电子几乎同时开始定向移动，整个电路也几乎同时形成了电流。</w:t>
            </w:r>
          </w:p>
        </w:tc>
      </w:tr>
      <w:tr w:rsidR="00535FCB" w14:paraId="1E1682ED" w14:textId="77777777" w:rsidTr="00A77DFC">
        <w:tc>
          <w:tcPr>
            <w:tcW w:w="1318" w:type="dxa"/>
            <w:shd w:val="clear" w:color="auto" w:fill="92CDDC"/>
          </w:tcPr>
          <w:p w14:paraId="1D7294D0" w14:textId="77777777" w:rsidR="00535FCB" w:rsidRDefault="00535FCB" w:rsidP="00A77DFC">
            <w:pPr>
              <w:pStyle w:val="a9"/>
              <w:tabs>
                <w:tab w:val="left" w:pos="5400"/>
              </w:tabs>
              <w:spacing w:line="360" w:lineRule="auto"/>
              <w:jc w:val="center"/>
              <w:rPr>
                <w:rFonts w:hAnsi="宋体" w:cs="宋体" w:hint="eastAsia"/>
              </w:rPr>
            </w:pPr>
            <w:proofErr w:type="spellStart"/>
            <w:r>
              <w:rPr>
                <w:rFonts w:hAnsi="宋体" w:cs="宋体" w:hint="eastAsia"/>
                <w:bCs/>
              </w:rPr>
              <w:t>大小</w:t>
            </w:r>
            <w:proofErr w:type="spellEnd"/>
          </w:p>
        </w:tc>
        <w:tc>
          <w:tcPr>
            <w:tcW w:w="2266" w:type="dxa"/>
          </w:tcPr>
          <w:p w14:paraId="4FC3ABF4" w14:textId="77777777" w:rsidR="00535FCB" w:rsidRDefault="00535FCB" w:rsidP="00A77DFC">
            <w:pPr>
              <w:pStyle w:val="a9"/>
              <w:tabs>
                <w:tab w:val="left" w:pos="5400"/>
              </w:tabs>
              <w:spacing w:line="360" w:lineRule="auto"/>
              <w:jc w:val="center"/>
              <w:rPr>
                <w:rFonts w:hAnsi="宋体" w:cs="宋体" w:hint="eastAsia"/>
              </w:rPr>
            </w:pPr>
            <w:r>
              <w:rPr>
                <w:rFonts w:hAnsi="宋体" w:cs="宋体" w:hint="eastAsia"/>
                <w:bCs/>
              </w:rPr>
              <w:t>一般数量级为10</w:t>
            </w:r>
            <w:r>
              <w:rPr>
                <w:rFonts w:hAnsi="宋体" w:cs="宋体" w:hint="eastAsia"/>
                <w:bCs/>
                <w:vertAlign w:val="superscript"/>
              </w:rPr>
              <w:t>－5</w:t>
            </w:r>
            <w:r>
              <w:rPr>
                <w:rFonts w:hAnsi="宋体" w:cs="宋体" w:hint="eastAsia"/>
                <w:bCs/>
              </w:rPr>
              <w:t>m/s</w:t>
            </w:r>
          </w:p>
        </w:tc>
        <w:tc>
          <w:tcPr>
            <w:tcW w:w="2602" w:type="dxa"/>
          </w:tcPr>
          <w:p w14:paraId="20A898EB" w14:textId="77777777" w:rsidR="00535FCB" w:rsidRDefault="00535FCB" w:rsidP="00A77DFC">
            <w:pPr>
              <w:pStyle w:val="a9"/>
              <w:tabs>
                <w:tab w:val="left" w:pos="5400"/>
              </w:tabs>
              <w:spacing w:line="360" w:lineRule="auto"/>
              <w:jc w:val="center"/>
              <w:rPr>
                <w:rFonts w:hAnsi="宋体" w:cs="宋体" w:hint="eastAsia"/>
                <w:lang w:eastAsia="zh-CN"/>
              </w:rPr>
            </w:pPr>
            <w:r>
              <w:rPr>
                <w:rFonts w:hAnsi="宋体" w:cs="宋体" w:hint="eastAsia"/>
                <w:bCs/>
                <w:lang w:eastAsia="zh-CN"/>
              </w:rPr>
              <w:t>常温下其数量级为10</w:t>
            </w:r>
            <w:r>
              <w:rPr>
                <w:rFonts w:hAnsi="宋体" w:cs="宋体" w:hint="eastAsia"/>
                <w:bCs/>
                <w:vertAlign w:val="superscript"/>
                <w:lang w:eastAsia="zh-CN"/>
              </w:rPr>
              <w:t>5</w:t>
            </w:r>
            <w:r>
              <w:rPr>
                <w:rFonts w:hAnsi="宋体" w:cs="宋体" w:hint="eastAsia"/>
                <w:bCs/>
                <w:lang w:eastAsia="zh-CN"/>
              </w:rPr>
              <w:t>m/s</w:t>
            </w:r>
          </w:p>
        </w:tc>
        <w:tc>
          <w:tcPr>
            <w:tcW w:w="2889" w:type="dxa"/>
          </w:tcPr>
          <w:p w14:paraId="7EFF2AB6" w14:textId="77777777" w:rsidR="00535FCB" w:rsidRDefault="00535FCB" w:rsidP="00A77DFC">
            <w:pPr>
              <w:pStyle w:val="a9"/>
              <w:tabs>
                <w:tab w:val="left" w:pos="5400"/>
              </w:tabs>
              <w:spacing w:line="360" w:lineRule="auto"/>
              <w:jc w:val="center"/>
              <w:rPr>
                <w:rFonts w:hAnsi="宋体" w:cs="宋体" w:hint="eastAsia"/>
              </w:rPr>
            </w:pPr>
            <w:r>
              <w:rPr>
                <w:rFonts w:hAnsi="宋体" w:cs="宋体" w:hint="eastAsia"/>
                <w:bCs/>
              </w:rPr>
              <w:t>等于光速，即恒为3×10</w:t>
            </w:r>
            <w:r>
              <w:rPr>
                <w:rFonts w:hAnsi="宋体" w:cs="宋体" w:hint="eastAsia"/>
                <w:bCs/>
                <w:vertAlign w:val="superscript"/>
              </w:rPr>
              <w:t>8</w:t>
            </w:r>
            <w:r>
              <w:rPr>
                <w:rFonts w:hAnsi="宋体" w:cs="宋体" w:hint="eastAsia"/>
                <w:bCs/>
              </w:rPr>
              <w:t>m/s</w:t>
            </w:r>
          </w:p>
        </w:tc>
      </w:tr>
    </w:tbl>
    <w:p w14:paraId="60A98CD8" w14:textId="77777777" w:rsidR="00535FCB" w:rsidRDefault="00535FCB" w:rsidP="00535FCB">
      <w:pPr>
        <w:wordWrap w:val="0"/>
        <w:spacing w:line="360" w:lineRule="auto"/>
        <w:textAlignment w:val="center"/>
        <w:rPr>
          <w:rFonts w:ascii="宋体" w:hAnsi="宋体" w:cs="宋体" w:hint="eastAsia"/>
        </w:rPr>
      </w:pPr>
    </w:p>
    <w:tbl>
      <w:tblPr>
        <w:tblStyle w:val="a7"/>
        <w:tblW w:w="0" w:type="auto"/>
        <w:tblLook w:val="04A0" w:firstRow="1" w:lastRow="0" w:firstColumn="1" w:lastColumn="0" w:noHBand="0" w:noVBand="1"/>
      </w:tblPr>
      <w:tblGrid>
        <w:gridCol w:w="9455"/>
      </w:tblGrid>
      <w:tr w:rsidR="00535FCB" w14:paraId="4AE25547" w14:textId="77777777" w:rsidTr="00A77DFC">
        <w:trPr>
          <w:trHeight w:val="1154"/>
        </w:trPr>
        <w:tc>
          <w:tcPr>
            <w:tcW w:w="9455" w:type="dxa"/>
            <w:tcBorders>
              <w:top w:val="single" w:sz="8" w:space="0" w:color="548DD4"/>
              <w:left w:val="single" w:sz="8" w:space="0" w:color="548DD4"/>
              <w:bottom w:val="single" w:sz="8" w:space="0" w:color="548DD4"/>
              <w:right w:val="single" w:sz="8" w:space="0" w:color="548DD4"/>
            </w:tcBorders>
            <w:vAlign w:val="center"/>
          </w:tcPr>
          <w:p w14:paraId="638D36FF" w14:textId="77777777" w:rsidR="00535FCB" w:rsidRDefault="00535FCB" w:rsidP="00A77DFC">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3B83D07E" w14:textId="77777777" w:rsidR="00535FCB" w:rsidRDefault="00535FCB" w:rsidP="00A77DFC">
            <w:pPr>
              <w:widowControl/>
              <w:spacing w:line="360" w:lineRule="auto"/>
              <w:jc w:val="left"/>
              <w:textAlignment w:val="top"/>
              <w:rPr>
                <w:rFonts w:eastAsiaTheme="majorEastAsia"/>
              </w:rPr>
            </w:pPr>
            <w:r>
              <w:rPr>
                <w:rFonts w:ascii="宋体" w:hAnsi="宋体" w:cs="宋体" w:hint="eastAsia"/>
                <w:szCs w:val="21"/>
              </w:rPr>
              <w:t>电流的形成是电子在速率很大的无规则热运动上附加一个速率很小的定向移动，电路闭合时，瞬间在系统中形成电场，使导体中所有自由电荷同时定向移动，并不是电荷瞬间从电源运动到用电器。</w:t>
            </w:r>
          </w:p>
        </w:tc>
      </w:tr>
    </w:tbl>
    <w:p w14:paraId="67EE6706" w14:textId="77777777" w:rsidR="00535FCB" w:rsidRDefault="00535FCB" w:rsidP="00535FCB">
      <w:pPr>
        <w:wordWrap w:val="0"/>
        <w:spacing w:line="360" w:lineRule="auto"/>
        <w:textAlignment w:val="center"/>
        <w:rPr>
          <w:rFonts w:eastAsiaTheme="majorEastAsia"/>
          <w:b/>
          <w:color w:val="D61CD4"/>
        </w:rPr>
      </w:pPr>
      <w:r>
        <w:rPr>
          <w:rFonts w:eastAsiaTheme="majorEastAsia" w:hint="eastAsia"/>
          <w:b/>
          <w:color w:val="D61CD4"/>
        </w:rPr>
        <w:t>5</w:t>
      </w:r>
      <w:r>
        <w:rPr>
          <w:rFonts w:eastAsiaTheme="majorEastAsia" w:hint="eastAsia"/>
          <w:b/>
          <w:color w:val="D61CD4"/>
        </w:rPr>
        <w:t>、电流表达式的对比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3140"/>
        <w:gridCol w:w="4902"/>
      </w:tblGrid>
      <w:tr w:rsidR="00535FCB" w14:paraId="1DA0F849" w14:textId="77777777" w:rsidTr="00A77DFC">
        <w:tc>
          <w:tcPr>
            <w:tcW w:w="1510" w:type="dxa"/>
            <w:shd w:val="clear" w:color="auto" w:fill="92CDDC"/>
          </w:tcPr>
          <w:p w14:paraId="3FF3300A"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t>表达式</w:t>
            </w:r>
            <w:proofErr w:type="spellEnd"/>
          </w:p>
        </w:tc>
        <w:tc>
          <w:tcPr>
            <w:tcW w:w="3140" w:type="dxa"/>
          </w:tcPr>
          <w:p w14:paraId="6F86C7D2" w14:textId="77777777" w:rsidR="00535FCB" w:rsidRDefault="00535FCB" w:rsidP="00A77DFC">
            <w:pPr>
              <w:pStyle w:val="a9"/>
              <w:tabs>
                <w:tab w:val="left" w:pos="5400"/>
              </w:tabs>
              <w:spacing w:line="360" w:lineRule="auto"/>
              <w:rPr>
                <w:rFonts w:hAnsi="宋体" w:cs="宋体" w:hint="eastAsia"/>
                <w:bCs/>
              </w:rPr>
            </w:pPr>
            <w:r>
              <w:rPr>
                <w:rFonts w:hAnsi="宋体" w:cs="宋体" w:hint="eastAsia"/>
                <w:i/>
              </w:rPr>
              <w:t>I</w:t>
            </w:r>
            <w:r>
              <w:rPr>
                <w:rFonts w:hAnsi="宋体" w:cs="宋体" w:hint="eastAsia"/>
              </w:rPr>
              <w:t>＝</w:t>
            </w:r>
            <w:r>
              <w:rPr>
                <w:rFonts w:hAnsi="宋体" w:cs="宋体" w:hint="eastAsia"/>
              </w:rPr>
              <w:fldChar w:fldCharType="begin"/>
            </w:r>
            <w:r>
              <w:rPr>
                <w:rFonts w:hAnsi="宋体" w:cs="宋体" w:hint="eastAsia"/>
              </w:rPr>
              <w:instrText>eq \f(</w:instrText>
            </w:r>
            <w:r>
              <w:rPr>
                <w:rFonts w:hAnsi="宋体" w:cs="宋体" w:hint="eastAsia"/>
                <w:i/>
              </w:rPr>
              <w:instrText>q,t</w:instrText>
            </w:r>
            <w:r>
              <w:rPr>
                <w:rFonts w:hAnsi="宋体" w:cs="宋体" w:hint="eastAsia"/>
              </w:rPr>
              <w:instrText>)</w:instrText>
            </w:r>
            <w:r>
              <w:rPr>
                <w:rFonts w:hAnsi="宋体" w:cs="宋体" w:hint="eastAsia"/>
              </w:rPr>
              <w:fldChar w:fldCharType="separate"/>
            </w:r>
            <w:r>
              <w:rPr>
                <w:rFonts w:hAnsi="宋体" w:cs="宋体" w:hint="eastAsia"/>
              </w:rPr>
              <w:fldChar w:fldCharType="end"/>
            </w:r>
          </w:p>
        </w:tc>
        <w:tc>
          <w:tcPr>
            <w:tcW w:w="4902" w:type="dxa"/>
          </w:tcPr>
          <w:p w14:paraId="20ACBB7A"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i/>
              </w:rPr>
              <w:t>I</w:t>
            </w:r>
            <w:r>
              <w:rPr>
                <w:rFonts w:hAnsi="宋体" w:cs="宋体" w:hint="eastAsia"/>
              </w:rPr>
              <w:t>＝</w:t>
            </w:r>
            <w:r>
              <w:rPr>
                <w:rFonts w:hAnsi="宋体" w:cs="宋体" w:hint="eastAsia"/>
                <w:i/>
              </w:rPr>
              <w:t>nqSv</w:t>
            </w:r>
            <w:proofErr w:type="spellEnd"/>
          </w:p>
        </w:tc>
      </w:tr>
      <w:tr w:rsidR="00535FCB" w14:paraId="17C381AB" w14:textId="77777777" w:rsidTr="00A77DFC">
        <w:tc>
          <w:tcPr>
            <w:tcW w:w="1510" w:type="dxa"/>
            <w:shd w:val="clear" w:color="auto" w:fill="92CDDC"/>
          </w:tcPr>
          <w:p w14:paraId="4361CE81"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t>性质</w:t>
            </w:r>
            <w:proofErr w:type="spellEnd"/>
          </w:p>
        </w:tc>
        <w:tc>
          <w:tcPr>
            <w:tcW w:w="3140" w:type="dxa"/>
          </w:tcPr>
          <w:p w14:paraId="1A3BF75E"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t>定义式</w:t>
            </w:r>
            <w:proofErr w:type="spellEnd"/>
          </w:p>
        </w:tc>
        <w:tc>
          <w:tcPr>
            <w:tcW w:w="4902" w:type="dxa"/>
          </w:tcPr>
          <w:p w14:paraId="098D9616"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t>微观式</w:t>
            </w:r>
            <w:proofErr w:type="spellEnd"/>
          </w:p>
        </w:tc>
      </w:tr>
      <w:tr w:rsidR="00535FCB" w14:paraId="499DFA4C" w14:textId="77777777" w:rsidTr="00A77DFC">
        <w:tc>
          <w:tcPr>
            <w:tcW w:w="1510" w:type="dxa"/>
            <w:shd w:val="clear" w:color="auto" w:fill="92CDDC"/>
          </w:tcPr>
          <w:p w14:paraId="42522F06"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t>适用范围</w:t>
            </w:r>
            <w:proofErr w:type="spellEnd"/>
          </w:p>
        </w:tc>
        <w:tc>
          <w:tcPr>
            <w:tcW w:w="8042" w:type="dxa"/>
            <w:gridSpan w:val="2"/>
          </w:tcPr>
          <w:p w14:paraId="65E2D1F8"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t>一切电路</w:t>
            </w:r>
            <w:proofErr w:type="spellEnd"/>
          </w:p>
        </w:tc>
      </w:tr>
      <w:tr w:rsidR="00535FCB" w14:paraId="001F53F3" w14:textId="77777777" w:rsidTr="00A77DFC">
        <w:tc>
          <w:tcPr>
            <w:tcW w:w="1510" w:type="dxa"/>
            <w:shd w:val="clear" w:color="auto" w:fill="92CDDC"/>
          </w:tcPr>
          <w:p w14:paraId="4C982254"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t>物理量的含义</w:t>
            </w:r>
            <w:proofErr w:type="spellEnd"/>
          </w:p>
        </w:tc>
        <w:tc>
          <w:tcPr>
            <w:tcW w:w="3140" w:type="dxa"/>
          </w:tcPr>
          <w:p w14:paraId="0369DFDD" w14:textId="77777777" w:rsidR="00535FCB" w:rsidRDefault="00535FCB" w:rsidP="00A77DFC">
            <w:pPr>
              <w:pStyle w:val="a9"/>
              <w:tabs>
                <w:tab w:val="left" w:pos="5400"/>
              </w:tabs>
              <w:spacing w:line="360" w:lineRule="auto"/>
              <w:rPr>
                <w:rFonts w:hAnsi="宋体" w:cs="宋体" w:hint="eastAsia"/>
                <w:bCs/>
                <w:lang w:eastAsia="zh-CN"/>
              </w:rPr>
            </w:pPr>
            <w:r>
              <w:rPr>
                <w:rFonts w:hAnsi="宋体" w:cs="宋体" w:hint="eastAsia"/>
                <w:i/>
                <w:lang w:eastAsia="zh-CN"/>
              </w:rPr>
              <w:t>q</w:t>
            </w:r>
            <w:r>
              <w:rPr>
                <w:rFonts w:hAnsi="宋体" w:cs="宋体" w:hint="eastAsia"/>
                <w:lang w:eastAsia="zh-CN"/>
              </w:rPr>
              <w:t>为时间</w:t>
            </w:r>
            <w:r>
              <w:rPr>
                <w:rFonts w:hAnsi="宋体" w:cs="宋体" w:hint="eastAsia"/>
                <w:i/>
                <w:lang w:eastAsia="zh-CN"/>
              </w:rPr>
              <w:t>t</w:t>
            </w:r>
            <w:r>
              <w:rPr>
                <w:rFonts w:hAnsi="宋体" w:cs="宋体" w:hint="eastAsia"/>
                <w:lang w:eastAsia="zh-CN"/>
              </w:rPr>
              <w:t>内通过导体横截面的</w:t>
            </w:r>
            <w:r>
              <w:rPr>
                <w:rFonts w:hAnsi="宋体" w:cs="宋体" w:hint="eastAsia"/>
                <w:lang w:eastAsia="zh-CN"/>
              </w:rPr>
              <w:lastRenderedPageBreak/>
              <w:t>电荷量。</w:t>
            </w:r>
          </w:p>
        </w:tc>
        <w:tc>
          <w:tcPr>
            <w:tcW w:w="4902" w:type="dxa"/>
          </w:tcPr>
          <w:p w14:paraId="0FBDD19E" w14:textId="77777777" w:rsidR="00535FCB" w:rsidRDefault="00535FCB" w:rsidP="00A77DFC">
            <w:pPr>
              <w:pStyle w:val="a9"/>
              <w:tabs>
                <w:tab w:val="left" w:pos="5400"/>
              </w:tabs>
              <w:spacing w:line="360" w:lineRule="auto"/>
              <w:rPr>
                <w:rFonts w:hAnsi="宋体" w:cs="宋体" w:hint="eastAsia"/>
                <w:bCs/>
                <w:lang w:eastAsia="zh-CN"/>
              </w:rPr>
            </w:pPr>
            <w:r>
              <w:rPr>
                <w:rFonts w:hAnsi="宋体" w:cs="宋体" w:hint="eastAsia"/>
                <w:i/>
                <w:lang w:eastAsia="zh-CN"/>
              </w:rPr>
              <w:lastRenderedPageBreak/>
              <w:t>n</w:t>
            </w:r>
            <w:r>
              <w:rPr>
                <w:rFonts w:hAnsi="宋体" w:cs="宋体" w:hint="eastAsia"/>
                <w:lang w:eastAsia="zh-CN"/>
              </w:rPr>
              <w:t>为导体单位体积内自由电荷数；</w:t>
            </w:r>
            <w:r>
              <w:rPr>
                <w:rFonts w:hAnsi="宋体" w:cs="宋体" w:hint="eastAsia"/>
                <w:i/>
                <w:lang w:eastAsia="zh-CN"/>
              </w:rPr>
              <w:t>q</w:t>
            </w:r>
            <w:r>
              <w:rPr>
                <w:rFonts w:hAnsi="宋体" w:cs="宋体" w:hint="eastAsia"/>
                <w:lang w:eastAsia="zh-CN"/>
              </w:rPr>
              <w:t>为每个自由电荷</w:t>
            </w:r>
            <w:r>
              <w:rPr>
                <w:rFonts w:hAnsi="宋体" w:cs="宋体" w:hint="eastAsia"/>
                <w:lang w:eastAsia="zh-CN"/>
              </w:rPr>
              <w:lastRenderedPageBreak/>
              <w:t>电荷量；</w:t>
            </w:r>
            <w:r>
              <w:rPr>
                <w:rFonts w:hAnsi="宋体" w:cs="宋体" w:hint="eastAsia"/>
                <w:i/>
                <w:lang w:eastAsia="zh-CN"/>
              </w:rPr>
              <w:t>S</w:t>
            </w:r>
            <w:r>
              <w:rPr>
                <w:rFonts w:hAnsi="宋体" w:cs="宋体" w:hint="eastAsia"/>
                <w:lang w:eastAsia="zh-CN"/>
              </w:rPr>
              <w:t>为导体横截面积；</w:t>
            </w:r>
            <w:r>
              <w:rPr>
                <w:rFonts w:hAnsi="宋体" w:cs="宋体" w:hint="eastAsia"/>
                <w:i/>
                <w:lang w:eastAsia="zh-CN"/>
              </w:rPr>
              <w:t>v</w:t>
            </w:r>
            <w:r>
              <w:rPr>
                <w:rFonts w:hAnsi="宋体" w:cs="宋体" w:hint="eastAsia"/>
                <w:lang w:eastAsia="zh-CN"/>
              </w:rPr>
              <w:t>为电荷定向移动速率。</w:t>
            </w:r>
          </w:p>
        </w:tc>
      </w:tr>
      <w:tr w:rsidR="00535FCB" w14:paraId="19440EA2" w14:textId="77777777" w:rsidTr="00A77DFC">
        <w:tc>
          <w:tcPr>
            <w:tcW w:w="1510" w:type="dxa"/>
            <w:shd w:val="clear" w:color="auto" w:fill="92CDDC"/>
          </w:tcPr>
          <w:p w14:paraId="4CE43192"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lastRenderedPageBreak/>
              <w:t>含义</w:t>
            </w:r>
            <w:proofErr w:type="spellEnd"/>
          </w:p>
        </w:tc>
        <w:tc>
          <w:tcPr>
            <w:tcW w:w="3140" w:type="dxa"/>
          </w:tcPr>
          <w:p w14:paraId="694E92E4" w14:textId="77777777" w:rsidR="00535FCB" w:rsidRDefault="00535FCB" w:rsidP="00A77DFC">
            <w:pPr>
              <w:pStyle w:val="a9"/>
              <w:tabs>
                <w:tab w:val="left" w:pos="5400"/>
              </w:tabs>
              <w:spacing w:line="360" w:lineRule="auto"/>
              <w:rPr>
                <w:rFonts w:hAnsi="宋体" w:cs="宋体" w:hint="eastAsia"/>
                <w:bCs/>
                <w:lang w:eastAsia="zh-CN"/>
              </w:rPr>
            </w:pPr>
            <w:r>
              <w:rPr>
                <w:rFonts w:hAnsi="宋体" w:cs="宋体" w:hint="eastAsia"/>
                <w:i/>
                <w:lang w:eastAsia="zh-CN"/>
              </w:rPr>
              <w:t>I</w:t>
            </w:r>
            <w:r>
              <w:rPr>
                <w:rFonts w:hAnsi="宋体" w:cs="宋体" w:hint="eastAsia"/>
                <w:lang w:eastAsia="zh-CN"/>
              </w:rPr>
              <w:t>与</w:t>
            </w:r>
            <w:r>
              <w:rPr>
                <w:rFonts w:hAnsi="宋体" w:cs="宋体" w:hint="eastAsia"/>
                <w:i/>
                <w:lang w:eastAsia="zh-CN"/>
              </w:rPr>
              <w:t>q</w:t>
            </w:r>
            <w:r>
              <w:rPr>
                <w:rFonts w:hAnsi="宋体" w:cs="宋体" w:hint="eastAsia"/>
                <w:lang w:eastAsia="zh-CN"/>
              </w:rPr>
              <w:t>、</w:t>
            </w:r>
            <w:r>
              <w:rPr>
                <w:rFonts w:hAnsi="宋体" w:cs="宋体" w:hint="eastAsia"/>
                <w:i/>
                <w:lang w:eastAsia="zh-CN"/>
              </w:rPr>
              <w:t>t</w:t>
            </w:r>
            <w:r>
              <w:rPr>
                <w:rFonts w:hAnsi="宋体" w:cs="宋体" w:hint="eastAsia"/>
                <w:lang w:eastAsia="zh-CN"/>
              </w:rPr>
              <w:t>无关，</w:t>
            </w:r>
            <w:r>
              <w:rPr>
                <w:rFonts w:hAnsi="宋体" w:cs="宋体" w:hint="eastAsia"/>
                <w:i/>
                <w:lang w:eastAsia="zh-CN"/>
              </w:rPr>
              <w:t>I</w:t>
            </w:r>
            <w:r>
              <w:rPr>
                <w:rFonts w:hAnsi="宋体" w:cs="宋体" w:hint="eastAsia"/>
                <w:lang w:eastAsia="zh-CN"/>
              </w:rPr>
              <w:t>与</w:t>
            </w:r>
            <w:r>
              <w:rPr>
                <w:rFonts w:hAnsi="宋体" w:cs="宋体" w:hint="eastAsia"/>
                <w:i/>
                <w:lang w:eastAsia="zh-CN"/>
              </w:rPr>
              <w:t>q/t</w:t>
            </w:r>
            <w:r>
              <w:rPr>
                <w:rFonts w:hAnsi="宋体" w:cs="宋体" w:hint="eastAsia"/>
                <w:lang w:eastAsia="zh-CN"/>
              </w:rPr>
              <w:t>值相等</w:t>
            </w:r>
          </w:p>
        </w:tc>
        <w:tc>
          <w:tcPr>
            <w:tcW w:w="4902" w:type="dxa"/>
          </w:tcPr>
          <w:p w14:paraId="06662FCA" w14:textId="77777777" w:rsidR="00535FCB" w:rsidRDefault="00535FCB" w:rsidP="00A77DFC">
            <w:pPr>
              <w:pStyle w:val="a9"/>
              <w:tabs>
                <w:tab w:val="left" w:pos="5400"/>
              </w:tabs>
              <w:spacing w:line="360" w:lineRule="auto"/>
              <w:rPr>
                <w:rFonts w:hAnsi="宋体" w:cs="宋体" w:hint="eastAsia"/>
                <w:bCs/>
                <w:lang w:eastAsia="zh-CN"/>
              </w:rPr>
            </w:pPr>
            <w:r>
              <w:rPr>
                <w:rFonts w:hAnsi="宋体" w:cs="宋体" w:hint="eastAsia"/>
                <w:lang w:eastAsia="zh-CN"/>
              </w:rPr>
              <w:t>微观量</w:t>
            </w:r>
            <w:r>
              <w:rPr>
                <w:rFonts w:hAnsi="宋体" w:cs="宋体" w:hint="eastAsia"/>
                <w:i/>
                <w:lang w:eastAsia="zh-CN"/>
              </w:rPr>
              <w:t>n</w:t>
            </w:r>
            <w:r>
              <w:rPr>
                <w:rFonts w:hAnsi="宋体" w:cs="宋体" w:hint="eastAsia"/>
                <w:lang w:eastAsia="zh-CN"/>
              </w:rPr>
              <w:t>、</w:t>
            </w:r>
            <w:r>
              <w:rPr>
                <w:rFonts w:hAnsi="宋体" w:cs="宋体" w:hint="eastAsia"/>
                <w:i/>
                <w:lang w:eastAsia="zh-CN"/>
              </w:rPr>
              <w:t>q</w:t>
            </w:r>
            <w:r>
              <w:rPr>
                <w:rFonts w:hAnsi="宋体" w:cs="宋体" w:hint="eastAsia"/>
                <w:lang w:eastAsia="zh-CN"/>
              </w:rPr>
              <w:t>、</w:t>
            </w:r>
            <w:r>
              <w:rPr>
                <w:rFonts w:hAnsi="宋体" w:cs="宋体" w:hint="eastAsia"/>
                <w:i/>
                <w:lang w:eastAsia="zh-CN"/>
              </w:rPr>
              <w:t>S</w:t>
            </w:r>
            <w:r>
              <w:rPr>
                <w:rFonts w:hAnsi="宋体" w:cs="宋体" w:hint="eastAsia"/>
                <w:lang w:eastAsia="zh-CN"/>
              </w:rPr>
              <w:t>、</w:t>
            </w:r>
            <w:r>
              <w:rPr>
                <w:rFonts w:hAnsi="宋体" w:cs="宋体" w:hint="eastAsia"/>
                <w:i/>
                <w:lang w:eastAsia="zh-CN"/>
              </w:rPr>
              <w:t>v</w:t>
            </w:r>
            <w:r>
              <w:rPr>
                <w:rFonts w:hAnsi="宋体" w:cs="宋体" w:hint="eastAsia"/>
                <w:lang w:eastAsia="zh-CN"/>
              </w:rPr>
              <w:t>决定</w:t>
            </w:r>
            <w:r>
              <w:rPr>
                <w:rFonts w:hAnsi="宋体" w:cs="宋体" w:hint="eastAsia"/>
                <w:i/>
                <w:lang w:eastAsia="zh-CN"/>
              </w:rPr>
              <w:t>I</w:t>
            </w:r>
            <w:r>
              <w:rPr>
                <w:rFonts w:hAnsi="宋体" w:cs="宋体" w:hint="eastAsia"/>
                <w:lang w:eastAsia="zh-CN"/>
              </w:rPr>
              <w:t>的大小</w:t>
            </w:r>
          </w:p>
        </w:tc>
      </w:tr>
    </w:tbl>
    <w:p w14:paraId="62F223CF" w14:textId="77777777" w:rsidR="00535FCB" w:rsidRDefault="00535FCB" w:rsidP="00535FCB">
      <w:pPr>
        <w:spacing w:line="360" w:lineRule="auto"/>
        <w:textAlignment w:val="top"/>
        <w:rPr>
          <w:rFonts w:ascii="宋体" w:hAnsi="宋体" w:cs="宋体" w:hint="eastAsia"/>
          <w:color w:val="333333"/>
          <w:shd w:val="clear" w:color="auto" w:fill="FFFFFF"/>
        </w:rPr>
      </w:pPr>
    </w:p>
    <w:tbl>
      <w:tblPr>
        <w:tblStyle w:val="a7"/>
        <w:tblW w:w="0" w:type="auto"/>
        <w:tblLook w:val="04A0" w:firstRow="1" w:lastRow="0" w:firstColumn="1" w:lastColumn="0" w:noHBand="0" w:noVBand="1"/>
      </w:tblPr>
      <w:tblGrid>
        <w:gridCol w:w="9455"/>
      </w:tblGrid>
      <w:tr w:rsidR="00535FCB" w14:paraId="2066A20A" w14:textId="77777777" w:rsidTr="00A77DFC">
        <w:trPr>
          <w:trHeight w:val="1154"/>
        </w:trPr>
        <w:tc>
          <w:tcPr>
            <w:tcW w:w="9455" w:type="dxa"/>
            <w:tcBorders>
              <w:top w:val="single" w:sz="8" w:space="0" w:color="548DD4"/>
              <w:left w:val="single" w:sz="8" w:space="0" w:color="548DD4"/>
              <w:bottom w:val="single" w:sz="8" w:space="0" w:color="548DD4"/>
              <w:right w:val="single" w:sz="8" w:space="0" w:color="548DD4"/>
            </w:tcBorders>
            <w:vAlign w:val="center"/>
          </w:tcPr>
          <w:p w14:paraId="7E54968F" w14:textId="77777777" w:rsidR="00535FCB" w:rsidRDefault="00535FCB" w:rsidP="00A77DFC">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E20EE67" w14:textId="77777777" w:rsidR="00535FCB" w:rsidRDefault="00535FCB" w:rsidP="00A77DFC">
            <w:pPr>
              <w:widowControl/>
              <w:spacing w:line="360" w:lineRule="auto"/>
              <w:jc w:val="left"/>
              <w:textAlignment w:val="top"/>
              <w:rPr>
                <w:rFonts w:eastAsiaTheme="majorEastAsia"/>
              </w:rPr>
            </w:pPr>
            <w:r>
              <w:rPr>
                <w:rFonts w:ascii="宋体" w:hAnsi="宋体" w:cs="宋体" w:hint="eastAsia"/>
                <w:szCs w:val="21"/>
              </w:rPr>
              <w:t>（1）准确理解公式中各物理量的意义，式中的v是指自由电荷定向移动的速率，不是电流的传导速率，也不是电子热运动的速率。</w:t>
            </w:r>
            <w:r>
              <w:rPr>
                <w:rFonts w:ascii="宋体" w:hAnsi="宋体" w:cs="宋体" w:hint="eastAsia"/>
                <w:szCs w:val="21"/>
              </w:rPr>
              <w:br/>
              <w:t>（2）I=</w:t>
            </w:r>
            <w:proofErr w:type="spellStart"/>
            <w:r>
              <w:rPr>
                <w:rFonts w:ascii="宋体" w:hAnsi="宋体" w:cs="宋体" w:hint="eastAsia"/>
                <w:szCs w:val="21"/>
              </w:rPr>
              <w:t>neSv</w:t>
            </w:r>
            <w:proofErr w:type="spellEnd"/>
            <w:r>
              <w:rPr>
                <w:rFonts w:ascii="宋体" w:hAnsi="宋体" w:cs="宋体" w:hint="eastAsia"/>
                <w:szCs w:val="21"/>
              </w:rPr>
              <w:t>是由I</w:t>
            </w:r>
            <w:r>
              <w:rPr>
                <w:rFonts w:ascii="宋体" w:hAnsi="宋体" w:cs="宋体" w:hint="eastAsia"/>
              </w:rPr>
              <w:t>＝</w:t>
            </w:r>
            <w:r>
              <w:rPr>
                <w:rFonts w:ascii="宋体" w:hAnsi="宋体" w:cs="宋体" w:hint="eastAsia"/>
              </w:rPr>
              <w:fldChar w:fldCharType="begin"/>
            </w:r>
            <w:r>
              <w:rPr>
                <w:rFonts w:ascii="宋体" w:hAnsi="宋体" w:cs="宋体" w:hint="eastAsia"/>
              </w:rPr>
              <w:instrText>eq \f(</w:instrText>
            </w:r>
            <w:r>
              <w:rPr>
                <w:rFonts w:ascii="宋体" w:hAnsi="宋体" w:cs="宋体" w:hint="eastAsia"/>
                <w:i/>
              </w:rPr>
              <w:instrText>q,t</w:instrText>
            </w:r>
            <w:r>
              <w:rPr>
                <w:rFonts w:ascii="宋体" w:hAnsi="宋体" w:cs="宋体" w:hint="eastAsia"/>
              </w:rPr>
              <w:instrText>)</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导出的，若n的含义不同，表达式的形式也会不同。</w:t>
            </w:r>
          </w:p>
        </w:tc>
      </w:tr>
    </w:tbl>
    <w:p w14:paraId="1C630B17" w14:textId="77777777" w:rsidR="00535FCB" w:rsidRDefault="00535FCB" w:rsidP="00535FCB">
      <w:pPr>
        <w:tabs>
          <w:tab w:val="left" w:pos="2076"/>
          <w:tab w:val="left" w:pos="4153"/>
          <w:tab w:val="left" w:pos="6229"/>
        </w:tabs>
        <w:spacing w:line="360" w:lineRule="auto"/>
        <w:textAlignment w:val="center"/>
        <w:rPr>
          <w:rFonts w:ascii="宋体" w:hAnsi="宋体" w:cs="宋体" w:hint="eastAsia"/>
          <w:color w:val="333333"/>
          <w:shd w:val="clear" w:color="auto" w:fill="FFFFFF"/>
        </w:rPr>
      </w:pPr>
      <w:r>
        <w:rPr>
          <w:rFonts w:eastAsiaTheme="majorEastAsia"/>
          <w:b/>
          <w:bCs/>
          <w:color w:val="0000FF"/>
        </w:rPr>
        <w:t>【探究归纳】</w:t>
      </w:r>
      <w:r>
        <w:rPr>
          <w:rFonts w:ascii="宋体" w:hAnsi="宋体" w:cs="宋体" w:hint="eastAsia"/>
          <w:color w:val="333333"/>
          <w:szCs w:val="21"/>
          <w:shd w:val="clear" w:color="auto" w:fill="FFFFFF"/>
        </w:rPr>
        <w:t>电流的微观表达式为 I=</w:t>
      </w:r>
      <w:proofErr w:type="spellStart"/>
      <w:r>
        <w:rPr>
          <w:rFonts w:ascii="宋体" w:hAnsi="宋体" w:cs="宋体" w:hint="eastAsia"/>
          <w:color w:val="333333"/>
          <w:szCs w:val="21"/>
          <w:shd w:val="clear" w:color="auto" w:fill="FFFFFF"/>
        </w:rPr>
        <w:t>nqSv</w:t>
      </w:r>
      <w:proofErr w:type="spellEnd"/>
      <w:r>
        <w:rPr>
          <w:rFonts w:ascii="宋体" w:hAnsi="宋体" w:cs="宋体" w:hint="eastAsia"/>
          <w:color w:val="333333"/>
          <w:szCs w:val="21"/>
          <w:shd w:val="clear" w:color="auto" w:fill="FFFFFF"/>
        </w:rPr>
        <w:t>，其中 n 是导体单位体积内的自由电荷数，q 是每个电荷的电荷量，S 是导体横截面积，v 是电荷定向移动的速率。该式揭示电流与电荷定向移动的微观关联，表明电流由电荷密度、电荷量、导体尺寸及运动速率共同决定，是宏观电流的微观本质描述。</w:t>
      </w:r>
    </w:p>
    <w:p w14:paraId="2F805F13" w14:textId="77777777" w:rsidR="00535FCB" w:rsidRDefault="00535FCB" w:rsidP="00535FCB">
      <w:pPr>
        <w:pStyle w:val="2"/>
        <w:spacing w:before="0" w:line="360" w:lineRule="auto"/>
        <w:rPr>
          <w:rFonts w:ascii="Times New Roman" w:hAnsi="Times New Roman" w:cs="Times New Roman"/>
          <w:lang w:eastAsia="zh-CN"/>
        </w:rPr>
      </w:pPr>
      <w:bookmarkStart w:id="4" w:name="_Toc10936"/>
      <w:bookmarkEnd w:id="1"/>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电阻</w:t>
      </w:r>
      <w:bookmarkEnd w:id="4"/>
    </w:p>
    <w:p w14:paraId="6ACC1884" w14:textId="77777777" w:rsidR="00535FCB" w:rsidRDefault="00535FCB" w:rsidP="00535FCB">
      <w:pPr>
        <w:pStyle w:val="a9"/>
        <w:tabs>
          <w:tab w:val="left" w:pos="6300"/>
        </w:tabs>
        <w:snapToGrid w:val="0"/>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、电阻的概念：</w:t>
      </w:r>
      <w:r>
        <w:rPr>
          <w:rFonts w:hAnsi="宋体" w:cs="宋体" w:hint="eastAsia"/>
          <w:lang w:eastAsia="zh-CN"/>
        </w:rPr>
        <w:t>导体两端的电压与通过导体的电流大小之比。</w:t>
      </w:r>
    </w:p>
    <w:p w14:paraId="32D57E22"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（1）电阻的定义式：R＝</w:t>
      </w:r>
      <w:r>
        <w:rPr>
          <w:rFonts w:hAnsi="宋体" w:cs="宋体" w:hint="eastAsia"/>
        </w:rPr>
        <w:fldChar w:fldCharType="begin"/>
      </w:r>
      <w:r>
        <w:rPr>
          <w:rFonts w:hAnsi="宋体" w:cs="宋体" w:hint="eastAsia"/>
          <w:lang w:eastAsia="zh-CN"/>
        </w:rPr>
        <w:instrText>eq \f(U,I)</w:instrText>
      </w:r>
      <w:r>
        <w:rPr>
          <w:rFonts w:hAnsi="宋体" w:cs="宋体" w:hint="eastAsia"/>
        </w:rPr>
        <w:fldChar w:fldCharType="separate"/>
      </w:r>
      <w:r>
        <w:rPr>
          <w:rFonts w:hAnsi="宋体" w:cs="宋体" w:hint="eastAsia"/>
        </w:rPr>
        <w:fldChar w:fldCharType="end"/>
      </w:r>
      <w:r>
        <w:rPr>
          <w:rFonts w:hAnsi="宋体" w:cs="宋体" w:hint="eastAsia"/>
          <w:lang w:eastAsia="zh-CN"/>
        </w:rPr>
        <w:t>。</w:t>
      </w:r>
    </w:p>
    <w:p w14:paraId="4354B3B2"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（2）电阻的单位：</w:t>
      </w:r>
      <w:proofErr w:type="gramStart"/>
      <w:r>
        <w:rPr>
          <w:rFonts w:hAnsi="宋体" w:cs="宋体" w:hint="eastAsia"/>
          <w:color w:val="FF0000"/>
          <w:u w:val="single"/>
          <w:lang w:eastAsia="zh-CN"/>
        </w:rPr>
        <w:t>欧姆(</w:t>
      </w:r>
      <w:proofErr w:type="gramEnd"/>
      <w:r>
        <w:rPr>
          <w:rFonts w:hAnsi="宋体" w:cs="宋体" w:hint="eastAsia"/>
          <w:color w:val="FF0000"/>
          <w:u w:val="single"/>
        </w:rPr>
        <w:t>Ω</w:t>
      </w:r>
      <w:r>
        <w:rPr>
          <w:rFonts w:hAnsi="宋体" w:cs="宋体" w:hint="eastAsia"/>
          <w:color w:val="FF0000"/>
          <w:u w:val="single"/>
          <w:lang w:eastAsia="zh-CN"/>
        </w:rPr>
        <w:t>)</w:t>
      </w:r>
      <w:r>
        <w:rPr>
          <w:rFonts w:hAnsi="宋体" w:cs="宋体" w:hint="eastAsia"/>
          <w:lang w:eastAsia="zh-CN"/>
        </w:rPr>
        <w:t>，常用的单位还有千欧(</w:t>
      </w:r>
      <w:proofErr w:type="spellStart"/>
      <w:r>
        <w:rPr>
          <w:rFonts w:hAnsi="宋体" w:cs="宋体" w:hint="eastAsia"/>
          <w:lang w:eastAsia="zh-CN"/>
        </w:rPr>
        <w:t>k</w:t>
      </w:r>
      <w:r>
        <w:rPr>
          <w:rFonts w:hAnsi="宋体" w:cs="宋体" w:hint="eastAsia"/>
        </w:rPr>
        <w:t>Ω</w:t>
      </w:r>
      <w:proofErr w:type="spellEnd"/>
      <w:r>
        <w:rPr>
          <w:rFonts w:hAnsi="宋体" w:cs="宋体" w:hint="eastAsia"/>
          <w:lang w:eastAsia="zh-CN"/>
        </w:rPr>
        <w:t>)、兆欧(M</w:t>
      </w:r>
      <w:r>
        <w:rPr>
          <w:rFonts w:hAnsi="宋体" w:cs="宋体" w:hint="eastAsia"/>
        </w:rPr>
        <w:t>Ω</w:t>
      </w:r>
      <w:r>
        <w:rPr>
          <w:rFonts w:hAnsi="宋体" w:cs="宋体" w:hint="eastAsia"/>
          <w:lang w:eastAsia="zh-CN"/>
        </w:rPr>
        <w:t xml:space="preserve">)，且1 </w:t>
      </w:r>
      <w:r>
        <w:rPr>
          <w:rFonts w:hAnsi="宋体" w:cs="宋体" w:hint="eastAsia"/>
        </w:rPr>
        <w:t>Ω</w:t>
      </w:r>
      <w:r>
        <w:rPr>
          <w:rFonts w:hAnsi="宋体" w:cs="宋体" w:hint="eastAsia"/>
          <w:lang w:eastAsia="zh-CN"/>
        </w:rPr>
        <w:t>＝10</w:t>
      </w:r>
      <w:r>
        <w:rPr>
          <w:rFonts w:hAnsi="宋体" w:cs="宋体" w:hint="eastAsia"/>
          <w:vertAlign w:val="superscript"/>
          <w:lang w:eastAsia="zh-CN"/>
        </w:rPr>
        <w:t>－3</w:t>
      </w:r>
      <w:r>
        <w:rPr>
          <w:rFonts w:hAnsi="宋体" w:cs="宋体" w:hint="eastAsia"/>
          <w:lang w:eastAsia="zh-CN"/>
        </w:rPr>
        <w:t xml:space="preserve"> </w:t>
      </w:r>
      <w:proofErr w:type="spellStart"/>
      <w:r>
        <w:rPr>
          <w:rFonts w:hAnsi="宋体" w:cs="宋体" w:hint="eastAsia"/>
          <w:lang w:eastAsia="zh-CN"/>
        </w:rPr>
        <w:t>k</w:t>
      </w:r>
      <w:r>
        <w:rPr>
          <w:rFonts w:hAnsi="宋体" w:cs="宋体" w:hint="eastAsia"/>
        </w:rPr>
        <w:t>Ω</w:t>
      </w:r>
      <w:proofErr w:type="spellEnd"/>
      <w:r>
        <w:rPr>
          <w:rFonts w:hAnsi="宋体" w:cs="宋体" w:hint="eastAsia"/>
          <w:lang w:eastAsia="zh-CN"/>
        </w:rPr>
        <w:t>＝10</w:t>
      </w:r>
      <w:r>
        <w:rPr>
          <w:rFonts w:hAnsi="宋体" w:cs="宋体" w:hint="eastAsia"/>
          <w:vertAlign w:val="superscript"/>
          <w:lang w:eastAsia="zh-CN"/>
        </w:rPr>
        <w:t>－6</w:t>
      </w:r>
      <w:r>
        <w:rPr>
          <w:rFonts w:hAnsi="宋体" w:cs="宋体" w:hint="eastAsia"/>
          <w:lang w:eastAsia="zh-CN"/>
        </w:rPr>
        <w:t xml:space="preserve"> M</w:t>
      </w:r>
      <w:r>
        <w:rPr>
          <w:rFonts w:hAnsi="宋体" w:cs="宋体" w:hint="eastAsia"/>
        </w:rPr>
        <w:t>Ω</w:t>
      </w:r>
      <w:r>
        <w:rPr>
          <w:rFonts w:hAnsi="宋体" w:cs="宋体" w:hint="eastAsia"/>
          <w:lang w:eastAsia="zh-CN"/>
        </w:rPr>
        <w:t>。</w:t>
      </w:r>
    </w:p>
    <w:p w14:paraId="237E893C"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（3）电阻的物理意义：反映</w:t>
      </w:r>
      <w:r>
        <w:rPr>
          <w:rFonts w:hAnsi="宋体" w:cs="宋体" w:hint="eastAsia"/>
          <w:color w:val="FF0000"/>
          <w:u w:val="single"/>
          <w:lang w:eastAsia="zh-CN"/>
        </w:rPr>
        <w:t>导体对电流阻碍</w:t>
      </w:r>
      <w:r>
        <w:rPr>
          <w:rFonts w:hAnsi="宋体" w:cs="宋体" w:hint="eastAsia"/>
          <w:lang w:eastAsia="zh-CN"/>
        </w:rPr>
        <w:t>作用的大小。</w:t>
      </w:r>
    </w:p>
    <w:p w14:paraId="486386E8" w14:textId="77777777" w:rsidR="00535FCB" w:rsidRDefault="00535FCB" w:rsidP="00535FCB">
      <w:pPr>
        <w:pStyle w:val="a9"/>
        <w:tabs>
          <w:tab w:val="left" w:pos="6300"/>
        </w:tabs>
        <w:snapToGrid w:val="0"/>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、导体的伏安特性曲线：</w:t>
      </w:r>
      <w:r>
        <w:rPr>
          <w:rFonts w:hAnsi="宋体" w:cs="宋体" w:hint="eastAsia"/>
          <w:lang w:eastAsia="zh-CN"/>
        </w:rPr>
        <w:t>常用横坐标表示电压U，纵坐标表示电流I，这样画出的I-U图像叫做导体的伏安特性曲线；如果纵坐标表示电压U，横坐标表示电流I，则为U-I图像（如下图所示）</w:t>
      </w:r>
    </w:p>
    <w:p w14:paraId="2D3B5065" w14:textId="77777777" w:rsidR="00535FCB" w:rsidRDefault="00535FCB" w:rsidP="00535FCB">
      <w:pPr>
        <w:pStyle w:val="a9"/>
        <w:tabs>
          <w:tab w:val="left" w:pos="6300"/>
        </w:tabs>
        <w:snapToGrid w:val="0"/>
        <w:spacing w:line="360" w:lineRule="auto"/>
      </w:pPr>
      <w:r>
        <w:rPr>
          <w:noProof/>
        </w:rPr>
        <w:drawing>
          <wp:inline distT="0" distB="0" distL="114300" distR="114300" wp14:anchorId="05C63784" wp14:editId="204C65CC">
            <wp:extent cx="3698875" cy="1602740"/>
            <wp:effectExtent l="0" t="0" r="4445" b="12700"/>
            <wp:docPr id="12175099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24"/>
                    <a:stretch>
                      <a:fillRect/>
                    </a:stretch>
                  </pic:blipFill>
                  <pic:spPr>
                    <a:xfrm>
                      <a:off x="0" y="0"/>
                      <a:ext cx="3698875" cy="1602740"/>
                    </a:xfrm>
                    <a:prstGeom prst="rect">
                      <a:avLst/>
                    </a:prstGeom>
                    <a:noFill/>
                    <a:ln>
                      <a:noFill/>
                    </a:ln>
                  </pic:spPr>
                </pic:pic>
              </a:graphicData>
            </a:graphic>
          </wp:inline>
        </w:drawing>
      </w:r>
    </w:p>
    <w:p w14:paraId="5787EB90"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（1）在导体的I -U图像中，斜率反映了导体电阻的大小的倒数。</w:t>
      </w:r>
    </w:p>
    <w:p w14:paraId="1464C7FC"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（2）在导体的 U-I 图像中，斜率反映了导体电阻的大小。</w:t>
      </w:r>
    </w:p>
    <w:p w14:paraId="7958CBC3" w14:textId="77777777" w:rsidR="00535FCB" w:rsidRDefault="00535FCB" w:rsidP="00535FCB">
      <w:pPr>
        <w:pStyle w:val="a9"/>
        <w:tabs>
          <w:tab w:val="left" w:pos="63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w:t>
      </w:r>
      <w:r>
        <w:fldChar w:fldCharType="begin"/>
      </w:r>
      <w:r>
        <w:rPr>
          <w:lang w:eastAsia="zh-CN"/>
        </w:rPr>
        <w:instrText>HYPERLINK "javascript:void(0)" \o "线性元件及其伏安特性曲线"</w:instrText>
      </w:r>
      <w:r>
        <w:fldChar w:fldCharType="separate"/>
      </w:r>
      <w:r>
        <w:rPr>
          <w:rFonts w:ascii="Times New Roman" w:eastAsiaTheme="majorEastAsia" w:hAnsi="Times New Roman" w:cs="Times New Roman" w:hint="eastAsia"/>
          <w:b/>
          <w:color w:val="D61CD4"/>
          <w:lang w:eastAsia="zh-CN"/>
        </w:rPr>
        <w:t>线性元件和</w:t>
      </w:r>
      <w:r>
        <w:fldChar w:fldCharType="end"/>
      </w:r>
      <w:r>
        <w:rPr>
          <w:rFonts w:ascii="Times New Roman" w:eastAsiaTheme="majorEastAsia" w:hAnsi="Times New Roman" w:cs="Times New Roman" w:hint="eastAsia"/>
          <w:b/>
          <w:color w:val="D61CD4"/>
          <w:lang w:eastAsia="zh-CN"/>
        </w:rPr>
        <w:t>非线性元件</w:t>
      </w:r>
    </w:p>
    <w:p w14:paraId="5E8DE10A" w14:textId="77777777" w:rsidR="00535FCB" w:rsidRDefault="00535FCB" w:rsidP="00535FCB">
      <w:pPr>
        <w:pStyle w:val="a9"/>
        <w:tabs>
          <w:tab w:val="left" w:pos="6300"/>
        </w:tabs>
        <w:snapToGrid w:val="0"/>
        <w:spacing w:line="360" w:lineRule="auto"/>
        <w:rPr>
          <w:rStyle w:val="apple-style-span"/>
          <w:rFonts w:ascii="宋体" w:hAnsi="宋体" w:cs="宋体" w:hint="eastAsia"/>
          <w:lang w:eastAsia="zh-CN"/>
        </w:rPr>
      </w:pPr>
      <w:r>
        <w:rPr>
          <w:rFonts w:hAnsi="宋体" w:cs="宋体" w:hint="eastAsia"/>
          <w:lang w:eastAsia="zh-CN"/>
        </w:rPr>
        <w:lastRenderedPageBreak/>
        <w:t>（1）对于金属导体，在温度没有显著变化时，电阻几乎是不变的（不随电流、电压改变），它的伏安特性曲线是一条过原点的直线（如上图甲和乙），也就是电流I与电压U成正比。像这种符合欧姆定律的导体的伏安特性曲线是一条通过坐标原点的直线，具有这种伏安特性的电学元件叫做</w:t>
      </w:r>
      <w:r>
        <w:rPr>
          <w:rFonts w:hAnsi="宋体" w:cs="宋体" w:hint="eastAsia"/>
          <w:color w:val="FF0000"/>
          <w:u w:val="single"/>
          <w:lang w:eastAsia="zh-CN"/>
        </w:rPr>
        <w:t>线性元件</w:t>
      </w:r>
      <w:r>
        <w:rPr>
          <w:rFonts w:hAnsi="宋体" w:cs="宋体" w:hint="eastAsia"/>
          <w:lang w:eastAsia="zh-CN"/>
        </w:rPr>
        <w:t>。</w:t>
      </w:r>
    </w:p>
    <w:p w14:paraId="03FF1760"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（2）当通过元器件的电流与其两端的电压</w:t>
      </w:r>
      <w:proofErr w:type="gramStart"/>
      <w:r>
        <w:rPr>
          <w:rFonts w:hAnsi="宋体" w:cs="宋体" w:hint="eastAsia"/>
          <w:lang w:eastAsia="zh-CN"/>
        </w:rPr>
        <w:t>不</w:t>
      </w:r>
      <w:proofErr w:type="gramEnd"/>
      <w:r>
        <w:rPr>
          <w:rFonts w:hAnsi="宋体" w:cs="宋体" w:hint="eastAsia"/>
          <w:lang w:eastAsia="zh-CN"/>
        </w:rPr>
        <w:t>成正比，像这种不符合欧姆定律的导体和器件，电流和电压</w:t>
      </w:r>
      <w:proofErr w:type="gramStart"/>
      <w:r>
        <w:rPr>
          <w:rFonts w:hAnsi="宋体" w:cs="宋体" w:hint="eastAsia"/>
          <w:lang w:eastAsia="zh-CN"/>
        </w:rPr>
        <w:t>不</w:t>
      </w:r>
      <w:proofErr w:type="gramEnd"/>
      <w:r>
        <w:rPr>
          <w:rFonts w:hAnsi="宋体" w:cs="宋体" w:hint="eastAsia"/>
          <w:lang w:eastAsia="zh-CN"/>
        </w:rPr>
        <w:t>成正比，伏安特性曲线不是直线,这种电学元件叫做</w:t>
      </w:r>
      <w:r>
        <w:rPr>
          <w:rFonts w:hAnsi="宋体" w:cs="宋体" w:hint="eastAsia"/>
          <w:color w:val="FF0000"/>
          <w:u w:val="single"/>
          <w:lang w:eastAsia="zh-CN"/>
        </w:rPr>
        <w:t>非线性元件</w:t>
      </w:r>
      <w:r>
        <w:rPr>
          <w:rFonts w:hAnsi="宋体" w:cs="宋体" w:hint="eastAsia"/>
          <w:lang w:eastAsia="zh-CN"/>
        </w:rPr>
        <w:t>。</w:t>
      </w:r>
      <w:r>
        <w:rPr>
          <w:rFonts w:hAnsi="宋体" w:cs="宋体" w:hint="eastAsia"/>
        </w:rPr>
        <w:t>（</w:t>
      </w:r>
      <w:proofErr w:type="spellStart"/>
      <w:r>
        <w:rPr>
          <w:rFonts w:hAnsi="宋体" w:cs="宋体" w:hint="eastAsia"/>
        </w:rPr>
        <w:t>如下图所示</w:t>
      </w:r>
      <w:proofErr w:type="spellEnd"/>
      <w:r>
        <w:rPr>
          <w:rFonts w:hAnsi="宋体" w:cs="宋体" w:hint="eastAsia"/>
        </w:rPr>
        <w:t>）。</w:t>
      </w:r>
    </w:p>
    <w:p w14:paraId="6C307013" w14:textId="77777777" w:rsidR="00535FCB" w:rsidRDefault="00535FCB" w:rsidP="00535FCB">
      <w:pPr>
        <w:tabs>
          <w:tab w:val="left" w:pos="1440"/>
        </w:tabs>
        <w:spacing w:line="360" w:lineRule="auto"/>
        <w:rPr>
          <w:rFonts w:ascii="宋体" w:hAnsi="宋体" w:cs="宋体" w:hint="eastAsia"/>
          <w:bCs/>
        </w:rPr>
      </w:pPr>
      <w:r>
        <w:rPr>
          <w:noProof/>
        </w:rPr>
        <w:drawing>
          <wp:inline distT="0" distB="0" distL="114300" distR="114300" wp14:anchorId="2DEA0858" wp14:editId="064EEB85">
            <wp:extent cx="2298700" cy="906780"/>
            <wp:effectExtent l="0" t="0" r="2540" b="7620"/>
            <wp:docPr id="3456461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25"/>
                    <a:stretch>
                      <a:fillRect/>
                    </a:stretch>
                  </pic:blipFill>
                  <pic:spPr>
                    <a:xfrm>
                      <a:off x="0" y="0"/>
                      <a:ext cx="2298700" cy="906780"/>
                    </a:xfrm>
                    <a:prstGeom prst="rect">
                      <a:avLst/>
                    </a:prstGeom>
                    <a:noFill/>
                    <a:ln>
                      <a:noFill/>
                    </a:ln>
                  </pic:spPr>
                </pic:pic>
              </a:graphicData>
            </a:graphic>
          </wp:inline>
        </w:drawing>
      </w:r>
    </w:p>
    <w:tbl>
      <w:tblPr>
        <w:tblStyle w:val="a7"/>
        <w:tblW w:w="0" w:type="auto"/>
        <w:tblLook w:val="04A0" w:firstRow="1" w:lastRow="0" w:firstColumn="1" w:lastColumn="0" w:noHBand="0" w:noVBand="1"/>
      </w:tblPr>
      <w:tblGrid>
        <w:gridCol w:w="9685"/>
      </w:tblGrid>
      <w:tr w:rsidR="00535FCB" w14:paraId="37542BCB" w14:textId="77777777" w:rsidTr="00A77DFC">
        <w:tc>
          <w:tcPr>
            <w:tcW w:w="9685" w:type="dxa"/>
            <w:tcBorders>
              <w:top w:val="single" w:sz="8" w:space="0" w:color="548DD4"/>
              <w:left w:val="single" w:sz="8" w:space="0" w:color="548DD4"/>
              <w:bottom w:val="single" w:sz="8" w:space="0" w:color="548DD4"/>
              <w:right w:val="single" w:sz="8" w:space="0" w:color="548DD4"/>
            </w:tcBorders>
            <w:vAlign w:val="center"/>
          </w:tcPr>
          <w:p w14:paraId="19487D92" w14:textId="77777777" w:rsidR="00535FCB" w:rsidRDefault="00535FCB" w:rsidP="00A77DFC">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D05F67A" w14:textId="77777777" w:rsidR="00535FCB" w:rsidRDefault="00535FCB" w:rsidP="00A77DFC">
            <w:pPr>
              <w:tabs>
                <w:tab w:val="left" w:pos="1440"/>
              </w:tabs>
              <w:spacing w:line="360" w:lineRule="auto"/>
              <w:jc w:val="left"/>
              <w:rPr>
                <w:rFonts w:ascii="宋体" w:hAnsi="宋体" w:cs="宋体" w:hint="eastAsia"/>
                <w:bCs/>
              </w:rPr>
            </w:pPr>
            <w:r>
              <w:rPr>
                <w:rFonts w:ascii="宋体" w:hAnsi="宋体" w:cs="宋体" w:hint="eastAsia"/>
                <w:bCs/>
                <w:szCs w:val="21"/>
              </w:rPr>
              <w:t>（1）电阻R的大小由导体本身决定，与电压和电流无关。</w:t>
            </w:r>
          </w:p>
          <w:p w14:paraId="38CD4EC8" w14:textId="77777777" w:rsidR="00535FCB" w:rsidRDefault="00535FCB" w:rsidP="00A77DFC">
            <w:pPr>
              <w:tabs>
                <w:tab w:val="left" w:pos="1440"/>
              </w:tabs>
              <w:spacing w:line="360" w:lineRule="auto"/>
              <w:jc w:val="left"/>
              <w:rPr>
                <w:rFonts w:eastAsiaTheme="majorEastAsia"/>
              </w:rPr>
            </w:pPr>
            <w:r>
              <w:rPr>
                <w:rFonts w:ascii="宋体" w:hAnsi="宋体" w:cs="宋体" w:hint="eastAsia"/>
                <w:bCs/>
                <w:szCs w:val="21"/>
              </w:rPr>
              <w:t>（2）R=U/I只是提供了一种测电阻的方法：伏安法。</w:t>
            </w:r>
          </w:p>
        </w:tc>
      </w:tr>
    </w:tbl>
    <w:p w14:paraId="3320DC1F" w14:textId="77777777" w:rsidR="00535FCB" w:rsidRDefault="00535FCB" w:rsidP="00535FCB">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电阻是导体对电流的阻碍作用，定义为导体两端电压与通过电流的比值（R=U/I），单位为欧姆（</w:t>
      </w:r>
      <w:r>
        <w:rPr>
          <w:rFonts w:ascii="宋体" w:hAnsi="宋体" w:cs="宋体" w:hint="eastAsia"/>
          <w:szCs w:val="21"/>
          <w:lang w:eastAsia="en-US"/>
        </w:rPr>
        <w:t>Ω</w:t>
      </w:r>
      <w:r>
        <w:rPr>
          <w:rFonts w:ascii="宋体" w:hAnsi="宋体" w:cs="宋体" w:hint="eastAsia"/>
          <w:szCs w:val="21"/>
        </w:rPr>
        <w:t>），是导体本身的属性。</w:t>
      </w:r>
    </w:p>
    <w:p w14:paraId="0EA94EC8" w14:textId="77777777" w:rsidR="00535FCB" w:rsidRDefault="00535FCB" w:rsidP="00535FCB">
      <w:pPr>
        <w:pStyle w:val="2"/>
        <w:spacing w:before="0" w:line="360" w:lineRule="auto"/>
        <w:rPr>
          <w:rFonts w:ascii="Times New Roman" w:hAnsi="Times New Roman" w:cs="Times New Roman"/>
          <w:lang w:eastAsia="zh-CN"/>
        </w:rPr>
      </w:pPr>
      <w:bookmarkStart w:id="5" w:name="_Toc8622"/>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影响导体电阻的因素</w:t>
      </w:r>
      <w:bookmarkEnd w:id="5"/>
    </w:p>
    <w:p w14:paraId="10400701"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、实验目的：</w:t>
      </w:r>
      <w:r>
        <w:rPr>
          <w:rFonts w:hAnsi="宋体" w:cs="宋体" w:hint="eastAsia"/>
          <w:lang w:eastAsia="zh-CN"/>
        </w:rPr>
        <w:t>探究导体的电阻与长度、横截面积及材料的定量关系。</w:t>
      </w:r>
    </w:p>
    <w:p w14:paraId="03597B9F"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、实验原理：</w:t>
      </w:r>
      <w:r>
        <w:rPr>
          <w:rFonts w:hAnsi="宋体" w:cs="宋体" w:hint="eastAsia"/>
          <w:lang w:eastAsia="zh-CN"/>
        </w:rPr>
        <w:t>串联电路中电压跟电阻成正比。</w:t>
      </w:r>
    </w:p>
    <w:p w14:paraId="1AE83677"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、实验方法：</w:t>
      </w:r>
      <w:r>
        <w:rPr>
          <w:rFonts w:hAnsi="宋体" w:cs="宋体" w:hint="eastAsia"/>
          <w:lang w:eastAsia="zh-CN"/>
        </w:rPr>
        <w:t>控制变量法。</w:t>
      </w:r>
    </w:p>
    <w:p w14:paraId="597E3371"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 xml:space="preserve">（1）同种材料，S一定，改变L，测R。 </w:t>
      </w:r>
    </w:p>
    <w:p w14:paraId="59886970"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（2）同种材料，L一定，改变S，测R。</w:t>
      </w:r>
    </w:p>
    <w:p w14:paraId="6141E366"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（3）不同材料，L一定，S一定，测R。</w:t>
      </w:r>
    </w:p>
    <w:p w14:paraId="37BDA79B"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、实验器材：</w:t>
      </w:r>
      <w:r>
        <w:rPr>
          <w:rFonts w:hAnsi="宋体" w:cs="宋体" w:hint="eastAsia"/>
          <w:lang w:eastAsia="zh-CN"/>
        </w:rPr>
        <w:t>电源、开关、导线、滑动变阻器、电压表和a、b、c、d四条不同的金属，其中a与b，长度不同，横截面积和材料都相同；a与c，横截面积不同，长度和材料都相同；a与d，材料不同，长度和横截面积都相同。</w:t>
      </w:r>
    </w:p>
    <w:p w14:paraId="01D3C033" w14:textId="77777777" w:rsidR="00535FCB" w:rsidRDefault="00535FCB" w:rsidP="00535FCB">
      <w:pPr>
        <w:pStyle w:val="a9"/>
        <w:tabs>
          <w:tab w:val="left" w:pos="3402"/>
        </w:tabs>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、实验电路图</w:t>
      </w:r>
    </w:p>
    <w:p w14:paraId="338124AB" w14:textId="77777777" w:rsidR="00535FCB" w:rsidRDefault="00535FCB" w:rsidP="00535FCB">
      <w:pPr>
        <w:pStyle w:val="a9"/>
        <w:tabs>
          <w:tab w:val="left" w:pos="3402"/>
        </w:tabs>
        <w:spacing w:line="360" w:lineRule="auto"/>
        <w:rPr>
          <w:rFonts w:hAnsi="宋体" w:cs="宋体" w:hint="eastAsia"/>
        </w:rPr>
      </w:pPr>
      <w:r>
        <w:rPr>
          <w:rFonts w:hAnsi="宋体" w:cs="宋体" w:hint="eastAsia"/>
        </w:rPr>
        <w:lastRenderedPageBreak/>
        <w:t xml:space="preserve">      </w:t>
      </w:r>
      <w:r>
        <w:rPr>
          <w:rFonts w:hAnsi="宋体" w:cs="宋体" w:hint="eastAsia"/>
          <w:noProof/>
        </w:rPr>
        <w:drawing>
          <wp:inline distT="0" distB="0" distL="114300" distR="114300" wp14:anchorId="1CADEEBD" wp14:editId="57AC7C96">
            <wp:extent cx="2327910" cy="956945"/>
            <wp:effectExtent l="0" t="0" r="0" b="0"/>
            <wp:docPr id="11" name="图片 1" descr="E:\小样\教师物理选修3-1书\l5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E:\小样\教师物理选修3-1书\l56.TIF"/>
                    <pic:cNvPicPr>
                      <a:picLocks noChangeAspect="1"/>
                    </pic:cNvPicPr>
                  </pic:nvPicPr>
                  <pic:blipFill>
                    <a:blip r:embed="rId626" cstate="print">
                      <a:clrChange>
                        <a:clrFrom>
                          <a:srgbClr val="FFFFFF"/>
                        </a:clrFrom>
                        <a:clrTo>
                          <a:srgbClr val="FFFFFF">
                            <a:alpha val="0"/>
                          </a:srgbClr>
                        </a:clrTo>
                      </a:clrChange>
                    </a:blip>
                    <a:stretch>
                      <a:fillRect/>
                    </a:stretch>
                  </pic:blipFill>
                  <pic:spPr>
                    <a:xfrm>
                      <a:off x="0" y="0"/>
                      <a:ext cx="2327910" cy="956945"/>
                    </a:xfrm>
                    <a:prstGeom prst="rect">
                      <a:avLst/>
                    </a:prstGeom>
                    <a:noFill/>
                    <a:ln>
                      <a:noFill/>
                    </a:ln>
                  </pic:spPr>
                </pic:pic>
              </a:graphicData>
            </a:graphic>
          </wp:inline>
        </w:drawing>
      </w:r>
    </w:p>
    <w:p w14:paraId="7C687A2E"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6</w:t>
      </w:r>
      <w:r>
        <w:rPr>
          <w:rFonts w:ascii="Times New Roman" w:eastAsiaTheme="majorEastAsia" w:hAnsi="Times New Roman" w:cs="Times New Roman" w:hint="eastAsia"/>
          <w:b/>
          <w:color w:val="D61CD4"/>
          <w:lang w:eastAsia="zh-CN"/>
        </w:rPr>
        <w:t>、探究过程：</w:t>
      </w:r>
      <w:r>
        <w:rPr>
          <w:rFonts w:hAnsi="宋体" w:cs="宋体" w:hint="eastAsia"/>
          <w:lang w:eastAsia="zh-CN"/>
        </w:rPr>
        <w:t>实验中就不必测出电阻大小的数值，只需测出电阻之比，根据R=</w:t>
      </w:r>
      <m:oMath>
        <m:f>
          <m:fPr>
            <m:ctrlPr>
              <w:rPr>
                <w:rFonts w:ascii="Cambria Math" w:hAnsi="Cambria Math" w:cs="宋体" w:hint="eastAsia"/>
              </w:rPr>
            </m:ctrlPr>
          </m:fPr>
          <m:num>
            <m:r>
              <m:rPr>
                <m:sty m:val="p"/>
              </m:rPr>
              <w:rPr>
                <w:rFonts w:ascii="Cambria Math" w:hAnsi="Cambria Math" w:cs="宋体" w:hint="eastAsia"/>
                <w:lang w:eastAsia="zh-CN"/>
              </w:rPr>
              <m:t>U</m:t>
            </m:r>
          </m:num>
          <m:den>
            <m:r>
              <m:rPr>
                <m:sty m:val="p"/>
              </m:rPr>
              <w:rPr>
                <w:rFonts w:ascii="Cambria Math" w:hAnsi="Cambria Math" w:cs="宋体" w:hint="eastAsia"/>
                <w:lang w:eastAsia="zh-CN"/>
              </w:rPr>
              <m:t>I</m:t>
            </m:r>
          </m:den>
        </m:f>
      </m:oMath>
      <w:r>
        <w:rPr>
          <w:rFonts w:hAnsi="宋体" w:cs="宋体" w:hint="eastAsia"/>
          <w:lang w:eastAsia="zh-CN"/>
        </w:rPr>
        <w:t>可知测量电阻之比转化为相应的电压之比。a与b只有长度不同，可以比较a、b的电阻之比与长度之比的关系；a与c只有横截面积不同，可以比较a、c的电阻之比与横截面积之比的关系；a与d只有材料不同，可以比较a、d的电阻是否一样大。</w:t>
      </w:r>
    </w:p>
    <w:p w14:paraId="4F24212F"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7</w:t>
      </w:r>
      <w:r>
        <w:rPr>
          <w:rFonts w:ascii="Times New Roman" w:eastAsiaTheme="majorEastAsia" w:hAnsi="Times New Roman" w:cs="Times New Roman" w:hint="eastAsia"/>
          <w:b/>
          <w:color w:val="D61CD4"/>
          <w:lang w:eastAsia="zh-CN"/>
        </w:rPr>
        <w:t>、实验结论：</w:t>
      </w:r>
      <w:r>
        <w:rPr>
          <w:rFonts w:hAnsi="宋体" w:cs="宋体" w:hint="eastAsia"/>
          <w:lang w:eastAsia="zh-CN"/>
        </w:rPr>
        <w:t>同种材料，长度相同，电阻与横截面积成反比；同种材料，横截面积相同，电阻与长度成正比；长度和横截面积相同，材料不同，电阻不同。</w:t>
      </w:r>
    </w:p>
    <w:tbl>
      <w:tblPr>
        <w:tblStyle w:val="a7"/>
        <w:tblW w:w="0" w:type="auto"/>
        <w:tblLook w:val="04A0" w:firstRow="1" w:lastRow="0" w:firstColumn="1" w:lastColumn="0" w:noHBand="0" w:noVBand="1"/>
      </w:tblPr>
      <w:tblGrid>
        <w:gridCol w:w="9685"/>
      </w:tblGrid>
      <w:tr w:rsidR="00535FCB" w14:paraId="7A0BB023" w14:textId="77777777" w:rsidTr="00A77DFC">
        <w:tc>
          <w:tcPr>
            <w:tcW w:w="9685" w:type="dxa"/>
            <w:tcBorders>
              <w:top w:val="single" w:sz="8" w:space="0" w:color="548DD4"/>
              <w:left w:val="single" w:sz="8" w:space="0" w:color="548DD4"/>
              <w:bottom w:val="single" w:sz="8" w:space="0" w:color="548DD4"/>
              <w:right w:val="single" w:sz="8" w:space="0" w:color="548DD4"/>
            </w:tcBorders>
            <w:vAlign w:val="center"/>
          </w:tcPr>
          <w:p w14:paraId="3819E643" w14:textId="77777777" w:rsidR="00535FCB" w:rsidRDefault="00535FCB" w:rsidP="00A77DFC">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4A3582E" w14:textId="77777777" w:rsidR="00535FCB" w:rsidRDefault="00535FCB" w:rsidP="00A77DFC">
            <w:pPr>
              <w:tabs>
                <w:tab w:val="left" w:pos="1440"/>
              </w:tabs>
              <w:spacing w:line="360" w:lineRule="auto"/>
              <w:jc w:val="left"/>
              <w:rPr>
                <w:rFonts w:ascii="宋体" w:hAnsi="宋体" w:cs="宋体" w:hint="eastAsia"/>
                <w:bCs/>
              </w:rPr>
            </w:pPr>
            <w:r>
              <w:rPr>
                <w:rFonts w:ascii="宋体" w:hAnsi="宋体" w:cs="宋体" w:hint="eastAsia"/>
                <w:bCs/>
                <w:szCs w:val="21"/>
              </w:rPr>
              <w:t>1、导体的电阻R与长度L的关系：可以从串并联知识去考虑，认为是多个电阻串联。</w:t>
            </w:r>
          </w:p>
          <w:p w14:paraId="197AAD43" w14:textId="77777777" w:rsidR="00535FCB" w:rsidRDefault="00535FCB" w:rsidP="00A77DFC">
            <w:pPr>
              <w:tabs>
                <w:tab w:val="left" w:pos="1440"/>
              </w:tabs>
              <w:spacing w:line="360" w:lineRule="auto"/>
              <w:jc w:val="left"/>
              <w:rPr>
                <w:rFonts w:ascii="宋体" w:hAnsi="宋体" w:cs="宋体" w:hint="eastAsia"/>
                <w:bCs/>
              </w:rPr>
            </w:pPr>
            <w:r>
              <w:rPr>
                <w:rFonts w:ascii="宋体" w:hAnsi="宋体" w:cs="宋体" w:hint="eastAsia"/>
                <w:bCs/>
                <w:szCs w:val="21"/>
              </w:rPr>
              <w:t>2、导体的电阻R与横截面积S的关系：可看成是由横截面积相同的多条细导体并联而成。</w:t>
            </w:r>
          </w:p>
          <w:p w14:paraId="1255A0EF" w14:textId="77777777" w:rsidR="00535FCB" w:rsidRDefault="00535FCB" w:rsidP="00A77DFC">
            <w:pPr>
              <w:tabs>
                <w:tab w:val="left" w:pos="1440"/>
              </w:tabs>
              <w:spacing w:line="360" w:lineRule="auto"/>
              <w:jc w:val="left"/>
              <w:rPr>
                <w:rFonts w:eastAsiaTheme="majorEastAsia"/>
              </w:rPr>
            </w:pPr>
            <w:r>
              <w:rPr>
                <w:rFonts w:eastAsiaTheme="majorEastAsia" w:hint="eastAsia"/>
              </w:rPr>
              <w:t>3</w:t>
            </w:r>
            <w:r>
              <w:rPr>
                <w:rFonts w:eastAsiaTheme="majorEastAsia" w:hint="eastAsia"/>
              </w:rPr>
              <w:t>、导体电阻与材料的关系：由实验探究得知长度、横截面积相同</w:t>
            </w:r>
            <w:proofErr w:type="gramStart"/>
            <w:r>
              <w:rPr>
                <w:rFonts w:eastAsiaTheme="majorEastAsia" w:hint="eastAsia"/>
              </w:rPr>
              <w:t>而材料</w:t>
            </w:r>
            <w:proofErr w:type="gramEnd"/>
            <w:r>
              <w:rPr>
                <w:rFonts w:eastAsiaTheme="majorEastAsia" w:hint="eastAsia"/>
              </w:rPr>
              <w:t>不同的导体电阻不同。</w:t>
            </w:r>
          </w:p>
        </w:tc>
      </w:tr>
    </w:tbl>
    <w:p w14:paraId="2D711B36" w14:textId="77777777" w:rsidR="00535FCB" w:rsidRDefault="00535FCB" w:rsidP="00535FCB">
      <w:pPr>
        <w:spacing w:line="360" w:lineRule="auto"/>
        <w:rPr>
          <w:rFonts w:ascii="宋体" w:hAnsi="宋体" w:cs="宋体" w:hint="eastAsia"/>
        </w:rPr>
      </w:pPr>
      <w:r>
        <w:rPr>
          <w:rFonts w:eastAsiaTheme="majorEastAsia"/>
          <w:b/>
          <w:bCs/>
          <w:color w:val="0000FF"/>
        </w:rPr>
        <w:t>【探究归纳】</w:t>
      </w:r>
      <w:r>
        <w:rPr>
          <w:rFonts w:ascii="宋体" w:hAnsi="宋体" w:cs="宋体" w:hint="eastAsia"/>
          <w:szCs w:val="21"/>
        </w:rPr>
        <w:t>导体电阻由材料、长度、横截面积和温度决定：长度越长、横截面积越小，电阻越大；多数金属电阻率随温度升高而增大，半导体则相反，这些因素共同决定导体对电流的阻碍能力，是电阻特性的本质成因。</w:t>
      </w:r>
    </w:p>
    <w:p w14:paraId="672DC10E" w14:textId="77777777" w:rsidR="00535FCB" w:rsidRDefault="00535FCB" w:rsidP="00535FCB">
      <w:pPr>
        <w:pStyle w:val="2"/>
        <w:spacing w:before="0" w:line="360" w:lineRule="auto"/>
        <w:rPr>
          <w:rFonts w:ascii="Times New Roman" w:hAnsi="Times New Roman" w:cs="Times New Roman"/>
          <w:lang w:eastAsia="zh-CN"/>
        </w:rPr>
      </w:pPr>
      <w:bookmarkStart w:id="6" w:name="_Toc18663"/>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导体的电阻率</w:t>
      </w:r>
      <w:bookmarkEnd w:id="6"/>
    </w:p>
    <w:p w14:paraId="61541924"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、电阻定律</w:t>
      </w:r>
      <w:r>
        <w:rPr>
          <w:rFonts w:hAnsi="宋体" w:cs="宋体" w:hint="eastAsia"/>
          <w:lang w:eastAsia="zh-CN"/>
        </w:rPr>
        <w:t>：同种材料的导体，其电阻R与它的长度l成正比，与它的横截面积S成反比；导体电阻还与构成它的材料有关。公式是R＝</w:t>
      </w:r>
      <w:r>
        <w:rPr>
          <w:rFonts w:hAnsi="宋体" w:cs="宋体" w:hint="eastAsia"/>
        </w:rPr>
        <w:t>ρ</w:t>
      </w:r>
      <w:r>
        <w:rPr>
          <w:rFonts w:hAnsi="宋体" w:cs="宋体" w:hint="eastAsia"/>
        </w:rPr>
        <w:fldChar w:fldCharType="begin"/>
      </w:r>
      <w:r>
        <w:rPr>
          <w:rFonts w:hAnsi="宋体" w:cs="宋体" w:hint="eastAsia"/>
          <w:lang w:eastAsia="zh-CN"/>
        </w:rPr>
        <w:instrText>eq \f(l,S)</w:instrText>
      </w:r>
      <w:r>
        <w:rPr>
          <w:rFonts w:hAnsi="宋体" w:cs="宋体" w:hint="eastAsia"/>
        </w:rPr>
        <w:fldChar w:fldCharType="separate"/>
      </w:r>
      <w:r>
        <w:rPr>
          <w:rFonts w:hAnsi="宋体" w:cs="宋体" w:hint="eastAsia"/>
        </w:rPr>
        <w:fldChar w:fldCharType="end"/>
      </w:r>
      <w:r>
        <w:rPr>
          <w:rFonts w:hAnsi="宋体" w:cs="宋体" w:hint="eastAsia"/>
          <w:lang w:eastAsia="zh-CN"/>
        </w:rPr>
        <w:t>，式中</w:t>
      </w:r>
      <w:r>
        <w:rPr>
          <w:rFonts w:hAnsi="宋体" w:cs="宋体" w:hint="eastAsia"/>
        </w:rPr>
        <w:t>ρ</w:t>
      </w:r>
      <w:r>
        <w:rPr>
          <w:rFonts w:hAnsi="宋体" w:cs="宋体" w:hint="eastAsia"/>
          <w:lang w:eastAsia="zh-CN"/>
        </w:rPr>
        <w:t>是比例系数，</w:t>
      </w:r>
      <w:proofErr w:type="gramStart"/>
      <w:r>
        <w:rPr>
          <w:rFonts w:hAnsi="宋体" w:cs="宋体" w:hint="eastAsia"/>
          <w:lang w:eastAsia="zh-CN"/>
        </w:rPr>
        <w:t>叫作</w:t>
      </w:r>
      <w:proofErr w:type="gramEnd"/>
      <w:r>
        <w:rPr>
          <w:rFonts w:hAnsi="宋体" w:cs="宋体" w:hint="eastAsia"/>
          <w:lang w:eastAsia="zh-CN"/>
        </w:rPr>
        <w:t>这种材料的电阻率，单位是欧姆•米，符号是</w:t>
      </w:r>
      <w:r>
        <w:rPr>
          <w:rFonts w:hAnsi="宋体" w:cs="宋体" w:hint="eastAsia"/>
        </w:rPr>
        <w:t>Ω</w:t>
      </w:r>
      <w:r>
        <w:rPr>
          <w:rFonts w:hAnsi="宋体" w:cs="宋体" w:hint="eastAsia"/>
          <w:lang w:eastAsia="zh-CN"/>
        </w:rPr>
        <w:t>•m。</w:t>
      </w:r>
    </w:p>
    <w:p w14:paraId="725558DC" w14:textId="77777777" w:rsidR="00535FCB" w:rsidRDefault="00535FCB" w:rsidP="00535FCB">
      <w:pPr>
        <w:pStyle w:val="a9"/>
        <w:tabs>
          <w:tab w:val="left" w:pos="3402"/>
        </w:tabs>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、电阻率</w:t>
      </w:r>
    </w:p>
    <w:p w14:paraId="4F3EE782"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（1）电阻率是反映导体导电性能好坏的物理量。</w:t>
      </w:r>
    </w:p>
    <w:p w14:paraId="3B443C2C"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（2）影响电阻率的两个因素是材料和温度。</w:t>
      </w:r>
    </w:p>
    <w:p w14:paraId="43C52493"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（3）纯金属电阻率较小，合金的电阻率较大．由于用电器的电阻通常远大于导线电阻，一般情况下，可认为导线电阻为0。</w:t>
      </w:r>
    </w:p>
    <w:p w14:paraId="7D18E4E7"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lastRenderedPageBreak/>
        <w:t>3</w:t>
      </w:r>
      <w:r>
        <w:rPr>
          <w:rFonts w:ascii="Times New Roman" w:eastAsiaTheme="majorEastAsia" w:hAnsi="Times New Roman" w:cs="Times New Roman" w:hint="eastAsia"/>
          <w:b/>
          <w:color w:val="D61CD4"/>
          <w:lang w:eastAsia="zh-CN"/>
        </w:rPr>
        <w:t>、超导现象：</w:t>
      </w:r>
      <w:r>
        <w:rPr>
          <w:rFonts w:hAnsi="宋体" w:cs="宋体" w:hint="eastAsia"/>
          <w:lang w:eastAsia="zh-CN"/>
        </w:rPr>
        <w:t>一些金属在温度特别低时电阻可以降到0，这种现象</w:t>
      </w:r>
      <w:proofErr w:type="gramStart"/>
      <w:r>
        <w:rPr>
          <w:rFonts w:hAnsi="宋体" w:cs="宋体" w:hint="eastAsia"/>
          <w:lang w:eastAsia="zh-CN"/>
        </w:rPr>
        <w:t>叫作</w:t>
      </w:r>
      <w:proofErr w:type="gramEnd"/>
      <w:r>
        <w:rPr>
          <w:rFonts w:hAnsi="宋体" w:cs="宋体" w:hint="eastAsia"/>
          <w:lang w:eastAsia="zh-CN"/>
        </w:rPr>
        <w:t>超导现象。</w:t>
      </w:r>
    </w:p>
    <w:p w14:paraId="3F127964" w14:textId="77777777" w:rsidR="00535FCB" w:rsidRDefault="00535FCB" w:rsidP="00535FCB">
      <w:pPr>
        <w:pStyle w:val="a9"/>
        <w:tabs>
          <w:tab w:val="left" w:pos="3402"/>
        </w:tabs>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、导体、绝缘体、半导体</w:t>
      </w:r>
    </w:p>
    <w:p w14:paraId="42C7B464"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1、</w:t>
      </w:r>
      <w:r>
        <w:rPr>
          <w:rFonts w:hAnsi="宋体" w:cs="宋体" w:hint="eastAsia"/>
        </w:rPr>
        <w:t>ρ</w:t>
      </w:r>
      <w:r>
        <w:rPr>
          <w:rFonts w:hAnsi="宋体" w:cs="宋体" w:hint="eastAsia"/>
          <w:lang w:eastAsia="zh-CN"/>
        </w:rPr>
        <w:t>＜10</w:t>
      </w:r>
      <w:r>
        <w:rPr>
          <w:rFonts w:hAnsi="宋体" w:cs="宋体" w:hint="eastAsia"/>
          <w:vertAlign w:val="superscript"/>
          <w:lang w:eastAsia="zh-CN"/>
        </w:rPr>
        <w:t>-6</w:t>
      </w:r>
      <w:r>
        <w:rPr>
          <w:rFonts w:hAnsi="宋体" w:cs="宋体" w:hint="eastAsia"/>
          <w:lang w:eastAsia="zh-CN"/>
        </w:rPr>
        <w:t>Ω.m的物体叫做导体。</w:t>
      </w:r>
    </w:p>
    <w:p w14:paraId="0260299D"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2、</w:t>
      </w:r>
      <w:r>
        <w:rPr>
          <w:rFonts w:hAnsi="宋体" w:cs="宋体" w:hint="eastAsia"/>
        </w:rPr>
        <w:t>ρ</w:t>
      </w:r>
      <w:r>
        <w:rPr>
          <w:rFonts w:hAnsi="宋体" w:cs="宋体" w:hint="eastAsia"/>
          <w:lang w:eastAsia="zh-CN"/>
        </w:rPr>
        <w:t>＞ 10</w:t>
      </w:r>
      <w:r>
        <w:rPr>
          <w:rFonts w:hAnsi="宋体" w:cs="宋体" w:hint="eastAsia"/>
          <w:vertAlign w:val="superscript"/>
          <w:lang w:eastAsia="zh-CN"/>
        </w:rPr>
        <w:t>5</w:t>
      </w:r>
      <w:r>
        <w:rPr>
          <w:rFonts w:hAnsi="宋体" w:cs="宋体" w:hint="eastAsia"/>
          <w:lang w:eastAsia="zh-CN"/>
        </w:rPr>
        <w:t>Ω.m的物体叫做绝缘体。</w:t>
      </w:r>
    </w:p>
    <w:p w14:paraId="3E2911E0"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3、导电性能介于导体和绝缘体之间的物体叫做半导体。</w:t>
      </w:r>
    </w:p>
    <w:p w14:paraId="489F8DCD"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半导体：导电性能介于导体和绝缘体之间，电阻率随温度的升高而减小，导电性能由外界条件所控制，如改变温度、光照、掺入微量杂质等。</w:t>
      </w:r>
    </w:p>
    <w:p w14:paraId="2C0FD0A2" w14:textId="77777777" w:rsidR="00535FCB" w:rsidRDefault="00535FCB" w:rsidP="00535FCB">
      <w:pPr>
        <w:pStyle w:val="a9"/>
        <w:tabs>
          <w:tab w:val="left" w:pos="3402"/>
        </w:tabs>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、对电阻定率公式的深入理解</w:t>
      </w:r>
    </w:p>
    <w:tbl>
      <w:tblPr>
        <w:tblStyle w:val="a7"/>
        <w:tblW w:w="10032" w:type="dxa"/>
        <w:tblLook w:val="04A0" w:firstRow="1" w:lastRow="0" w:firstColumn="1" w:lastColumn="0" w:noHBand="0" w:noVBand="1"/>
      </w:tblPr>
      <w:tblGrid>
        <w:gridCol w:w="886"/>
        <w:gridCol w:w="4171"/>
        <w:gridCol w:w="2150"/>
        <w:gridCol w:w="2825"/>
      </w:tblGrid>
      <w:tr w:rsidR="00535FCB" w14:paraId="56095C4B" w14:textId="77777777" w:rsidTr="00A77DFC">
        <w:tc>
          <w:tcPr>
            <w:tcW w:w="886" w:type="dxa"/>
            <w:shd w:val="clear" w:color="auto" w:fill="92CDDC"/>
          </w:tcPr>
          <w:p w14:paraId="75C3A48D" w14:textId="77777777" w:rsidR="00535FCB" w:rsidRDefault="00535FCB" w:rsidP="00A77DFC">
            <w:pPr>
              <w:pStyle w:val="a9"/>
              <w:tabs>
                <w:tab w:val="left" w:pos="5400"/>
              </w:tabs>
              <w:spacing w:line="360" w:lineRule="auto"/>
              <w:rPr>
                <w:rFonts w:hAnsi="宋体" w:cs="宋体" w:hint="eastAsia"/>
                <w:sz w:val="20"/>
              </w:rPr>
            </w:pPr>
            <w:proofErr w:type="spellStart"/>
            <w:r>
              <w:rPr>
                <w:rFonts w:hAnsi="宋体" w:cs="宋体" w:hint="eastAsia"/>
                <w:sz w:val="20"/>
              </w:rPr>
              <w:t>物理量</w:t>
            </w:r>
            <w:proofErr w:type="spellEnd"/>
          </w:p>
        </w:tc>
        <w:tc>
          <w:tcPr>
            <w:tcW w:w="4171" w:type="dxa"/>
          </w:tcPr>
          <w:p w14:paraId="6D8C9CEC" w14:textId="77777777" w:rsidR="00535FCB" w:rsidRDefault="00535FCB" w:rsidP="00A77DFC">
            <w:pPr>
              <w:pStyle w:val="a9"/>
              <w:tabs>
                <w:tab w:val="left" w:pos="5400"/>
              </w:tabs>
              <w:spacing w:line="360" w:lineRule="auto"/>
              <w:rPr>
                <w:rFonts w:hAnsi="宋体" w:cs="宋体" w:hint="eastAsia"/>
                <w:iCs/>
                <w:sz w:val="20"/>
              </w:rPr>
            </w:pPr>
            <w:r>
              <w:rPr>
                <w:rFonts w:hAnsi="宋体" w:cs="宋体" w:hint="eastAsia"/>
                <w:iCs/>
              </w:rPr>
              <w:t>ρ</w:t>
            </w:r>
          </w:p>
        </w:tc>
        <w:tc>
          <w:tcPr>
            <w:tcW w:w="2150" w:type="dxa"/>
          </w:tcPr>
          <w:p w14:paraId="466CF28F" w14:textId="77777777" w:rsidR="00535FCB" w:rsidRDefault="00535FCB" w:rsidP="00A77DFC">
            <w:pPr>
              <w:pStyle w:val="a9"/>
              <w:tabs>
                <w:tab w:val="left" w:pos="5400"/>
              </w:tabs>
              <w:spacing w:line="360" w:lineRule="auto"/>
              <w:rPr>
                <w:rFonts w:hAnsi="宋体" w:cs="宋体" w:hint="eastAsia"/>
                <w:iCs/>
                <w:sz w:val="20"/>
              </w:rPr>
            </w:pPr>
            <w:r>
              <w:rPr>
                <w:rFonts w:hAnsi="宋体" w:cs="宋体" w:hint="eastAsia"/>
                <w:bCs/>
                <w:iCs/>
              </w:rPr>
              <w:t>l</w:t>
            </w:r>
          </w:p>
        </w:tc>
        <w:tc>
          <w:tcPr>
            <w:tcW w:w="2825" w:type="dxa"/>
          </w:tcPr>
          <w:p w14:paraId="5CA23648" w14:textId="77777777" w:rsidR="00535FCB" w:rsidRDefault="00535FCB" w:rsidP="00A77DFC">
            <w:pPr>
              <w:pStyle w:val="a9"/>
              <w:tabs>
                <w:tab w:val="left" w:pos="5400"/>
              </w:tabs>
              <w:spacing w:line="360" w:lineRule="auto"/>
              <w:rPr>
                <w:rFonts w:hAnsi="宋体" w:cs="宋体" w:hint="eastAsia"/>
                <w:iCs/>
                <w:sz w:val="20"/>
              </w:rPr>
            </w:pPr>
            <w:r>
              <w:rPr>
                <w:rFonts w:hAnsi="宋体" w:cs="宋体" w:hint="eastAsia"/>
                <w:bCs/>
                <w:iCs/>
              </w:rPr>
              <w:t>S</w:t>
            </w:r>
          </w:p>
        </w:tc>
      </w:tr>
      <w:tr w:rsidR="00535FCB" w14:paraId="2EED0E3E" w14:textId="77777777" w:rsidTr="00A77DFC">
        <w:tc>
          <w:tcPr>
            <w:tcW w:w="886" w:type="dxa"/>
            <w:shd w:val="clear" w:color="auto" w:fill="92CDDC"/>
          </w:tcPr>
          <w:p w14:paraId="402697EA" w14:textId="77777777" w:rsidR="00535FCB" w:rsidRDefault="00535FCB" w:rsidP="00A77DFC">
            <w:pPr>
              <w:pStyle w:val="a9"/>
              <w:tabs>
                <w:tab w:val="left" w:pos="5400"/>
              </w:tabs>
              <w:spacing w:line="360" w:lineRule="auto"/>
              <w:rPr>
                <w:rFonts w:hAnsi="宋体" w:cs="宋体" w:hint="eastAsia"/>
              </w:rPr>
            </w:pPr>
            <w:proofErr w:type="spellStart"/>
            <w:r>
              <w:rPr>
                <w:rFonts w:hAnsi="宋体" w:cs="宋体" w:hint="eastAsia"/>
              </w:rPr>
              <w:t>含义</w:t>
            </w:r>
            <w:proofErr w:type="spellEnd"/>
          </w:p>
        </w:tc>
        <w:tc>
          <w:tcPr>
            <w:tcW w:w="4171" w:type="dxa"/>
          </w:tcPr>
          <w:p w14:paraId="239ED0B7" w14:textId="77777777" w:rsidR="00535FCB" w:rsidRDefault="00535FCB" w:rsidP="00A77DFC">
            <w:pPr>
              <w:pStyle w:val="a9"/>
              <w:tabs>
                <w:tab w:val="left" w:pos="5400"/>
              </w:tabs>
              <w:spacing w:line="360" w:lineRule="auto"/>
              <w:rPr>
                <w:rFonts w:hAnsi="宋体" w:cs="宋体" w:hint="eastAsia"/>
                <w:lang w:eastAsia="zh-CN"/>
              </w:rPr>
            </w:pPr>
            <w:r>
              <w:rPr>
                <w:rFonts w:hAnsi="宋体" w:cs="宋体" w:hint="eastAsia"/>
                <w:lang w:eastAsia="zh-CN"/>
              </w:rPr>
              <w:t>导体本身的属性，反映材料导电性能的物理量。</w:t>
            </w:r>
          </w:p>
        </w:tc>
        <w:tc>
          <w:tcPr>
            <w:tcW w:w="2150" w:type="dxa"/>
          </w:tcPr>
          <w:p w14:paraId="1EB9B4C1" w14:textId="77777777" w:rsidR="00535FCB" w:rsidRDefault="00535FCB" w:rsidP="00A77DFC">
            <w:pPr>
              <w:pStyle w:val="a9"/>
              <w:tabs>
                <w:tab w:val="left" w:pos="5400"/>
              </w:tabs>
              <w:spacing w:line="360" w:lineRule="auto"/>
              <w:rPr>
                <w:rFonts w:hAnsi="宋体" w:cs="宋体" w:hint="eastAsia"/>
                <w:lang w:eastAsia="zh-CN"/>
              </w:rPr>
            </w:pPr>
            <w:r>
              <w:rPr>
                <w:rFonts w:hAnsi="宋体" w:cs="宋体" w:hint="eastAsia"/>
                <w:lang w:eastAsia="zh-CN"/>
              </w:rPr>
              <w:t>表示沿电流方向导体的长度。</w:t>
            </w:r>
          </w:p>
        </w:tc>
        <w:tc>
          <w:tcPr>
            <w:tcW w:w="2825" w:type="dxa"/>
          </w:tcPr>
          <w:p w14:paraId="55581366" w14:textId="77777777" w:rsidR="00535FCB" w:rsidRDefault="00535FCB" w:rsidP="00A77DFC">
            <w:pPr>
              <w:pStyle w:val="a9"/>
              <w:tabs>
                <w:tab w:val="left" w:pos="5400"/>
              </w:tabs>
              <w:spacing w:line="360" w:lineRule="auto"/>
              <w:rPr>
                <w:rFonts w:hAnsi="宋体" w:cs="宋体" w:hint="eastAsia"/>
                <w:lang w:eastAsia="zh-CN"/>
              </w:rPr>
            </w:pPr>
            <w:r>
              <w:rPr>
                <w:rFonts w:hAnsi="宋体" w:cs="宋体" w:hint="eastAsia"/>
                <w:lang w:eastAsia="zh-CN"/>
              </w:rPr>
              <w:t>表示垂直于电流方向导体的横截面积</w:t>
            </w:r>
          </w:p>
        </w:tc>
      </w:tr>
      <w:tr w:rsidR="00535FCB" w14:paraId="27E37295" w14:textId="77777777" w:rsidTr="00A77DFC">
        <w:tc>
          <w:tcPr>
            <w:tcW w:w="886" w:type="dxa"/>
            <w:shd w:val="clear" w:color="auto" w:fill="92CDDC"/>
          </w:tcPr>
          <w:p w14:paraId="5748205C" w14:textId="77777777" w:rsidR="00535FCB" w:rsidRDefault="00535FCB" w:rsidP="00A77DFC">
            <w:pPr>
              <w:pStyle w:val="a9"/>
              <w:tabs>
                <w:tab w:val="left" w:pos="5400"/>
              </w:tabs>
              <w:spacing w:line="360" w:lineRule="auto"/>
              <w:rPr>
                <w:rFonts w:hAnsi="宋体" w:cs="宋体" w:hint="eastAsia"/>
              </w:rPr>
            </w:pPr>
            <w:proofErr w:type="spellStart"/>
            <w:r>
              <w:rPr>
                <w:rFonts w:hAnsi="宋体" w:cs="宋体" w:hint="eastAsia"/>
              </w:rPr>
              <w:t>深入理解</w:t>
            </w:r>
            <w:proofErr w:type="spellEnd"/>
          </w:p>
        </w:tc>
        <w:tc>
          <w:tcPr>
            <w:tcW w:w="4171" w:type="dxa"/>
          </w:tcPr>
          <w:p w14:paraId="050E6056" w14:textId="77777777" w:rsidR="00535FCB" w:rsidRDefault="00535FCB" w:rsidP="00A77DFC">
            <w:pPr>
              <w:pStyle w:val="a9"/>
              <w:tabs>
                <w:tab w:val="left" w:pos="5400"/>
              </w:tabs>
              <w:spacing w:line="360" w:lineRule="auto"/>
              <w:rPr>
                <w:rFonts w:hAnsi="宋体" w:cs="宋体" w:hint="eastAsia"/>
                <w:lang w:eastAsia="zh-CN"/>
              </w:rPr>
            </w:pPr>
            <w:r>
              <w:rPr>
                <w:rFonts w:hAnsi="宋体" w:cs="宋体" w:hint="eastAsia"/>
                <w:lang w:eastAsia="zh-CN"/>
              </w:rPr>
              <w:t>与物体的材料和温度有关。金属（半导体）材料的电阻率随温度升高而增大（减小）；有些合金的电阻率几乎不受温度变化的影响，可用来制作标准电阻；当温度降到－273 ℃附近时，有些材料的电阻率突然减小到零成为超导体。</w:t>
            </w:r>
          </w:p>
        </w:tc>
        <w:tc>
          <w:tcPr>
            <w:tcW w:w="4975" w:type="dxa"/>
            <w:gridSpan w:val="2"/>
          </w:tcPr>
          <w:p w14:paraId="139280D6" w14:textId="77777777" w:rsidR="00535FCB" w:rsidRDefault="00535FCB" w:rsidP="00A77DFC">
            <w:pPr>
              <w:pStyle w:val="a9"/>
              <w:tabs>
                <w:tab w:val="left" w:pos="5400"/>
              </w:tabs>
              <w:spacing w:line="360" w:lineRule="auto"/>
              <w:rPr>
                <w:rFonts w:hAnsi="宋体" w:cs="宋体" w:hint="eastAsia"/>
                <w:bCs/>
                <w:lang w:eastAsia="zh-CN"/>
              </w:rPr>
            </w:pPr>
            <w:r>
              <w:rPr>
                <w:rFonts w:hAnsi="宋体" w:cs="宋体" w:hint="eastAsia"/>
                <w:bCs/>
                <w:lang w:eastAsia="zh-CN"/>
              </w:rPr>
              <w:t>如图所示，</w:t>
            </w:r>
            <w:proofErr w:type="gramStart"/>
            <w:r>
              <w:rPr>
                <w:rFonts w:hAnsi="宋体" w:cs="宋体" w:hint="eastAsia"/>
                <w:bCs/>
                <w:lang w:eastAsia="zh-CN"/>
              </w:rPr>
              <w:t>一</w:t>
            </w:r>
            <w:proofErr w:type="gramEnd"/>
            <w:r>
              <w:rPr>
                <w:rFonts w:hAnsi="宋体" w:cs="宋体" w:hint="eastAsia"/>
                <w:bCs/>
                <w:lang w:eastAsia="zh-CN"/>
              </w:rPr>
              <w:t>长方体导体若通过电流I</w:t>
            </w:r>
            <w:r>
              <w:rPr>
                <w:rFonts w:hAnsi="宋体" w:cs="宋体" w:hint="eastAsia"/>
                <w:bCs/>
                <w:vertAlign w:val="subscript"/>
                <w:lang w:eastAsia="zh-CN"/>
              </w:rPr>
              <w:t>1</w:t>
            </w:r>
            <w:r>
              <w:rPr>
                <w:rFonts w:hAnsi="宋体" w:cs="宋体" w:hint="eastAsia"/>
                <w:bCs/>
                <w:lang w:eastAsia="zh-CN"/>
              </w:rPr>
              <w:t>，则长度为a，截面积为</w:t>
            </w:r>
            <w:proofErr w:type="spellStart"/>
            <w:r>
              <w:rPr>
                <w:rFonts w:hAnsi="宋体" w:cs="宋体" w:hint="eastAsia"/>
                <w:bCs/>
                <w:lang w:eastAsia="zh-CN"/>
              </w:rPr>
              <w:t>bc</w:t>
            </w:r>
            <w:proofErr w:type="spellEnd"/>
            <w:r>
              <w:rPr>
                <w:rFonts w:hAnsi="宋体" w:cs="宋体" w:hint="eastAsia"/>
                <w:bCs/>
                <w:lang w:eastAsia="zh-CN"/>
              </w:rPr>
              <w:t>；若通过电流I</w:t>
            </w:r>
            <w:r>
              <w:rPr>
                <w:rFonts w:hAnsi="宋体" w:cs="宋体" w:hint="eastAsia"/>
                <w:bCs/>
                <w:vertAlign w:val="subscript"/>
                <w:lang w:eastAsia="zh-CN"/>
              </w:rPr>
              <w:t>2</w:t>
            </w:r>
            <w:r>
              <w:rPr>
                <w:rFonts w:hAnsi="宋体" w:cs="宋体" w:hint="eastAsia"/>
                <w:bCs/>
                <w:lang w:eastAsia="zh-CN"/>
              </w:rPr>
              <w:t>，则长度为c，横截面积为ab。</w:t>
            </w:r>
          </w:p>
          <w:p w14:paraId="7665510E" w14:textId="77777777" w:rsidR="00535FCB" w:rsidRDefault="00535FCB" w:rsidP="00A77DFC">
            <w:pPr>
              <w:pStyle w:val="a9"/>
              <w:tabs>
                <w:tab w:val="left" w:pos="5400"/>
              </w:tabs>
              <w:spacing w:line="360" w:lineRule="auto"/>
              <w:rPr>
                <w:rFonts w:hAnsi="宋体" w:cs="宋体" w:hint="eastAsia"/>
              </w:rPr>
            </w:pPr>
            <w:r>
              <w:rPr>
                <w:rFonts w:hAnsi="宋体" w:cs="宋体" w:hint="eastAsia"/>
                <w:noProof/>
                <w:sz w:val="20"/>
              </w:rPr>
              <w:drawing>
                <wp:inline distT="0" distB="0" distL="114300" distR="114300" wp14:anchorId="0F345B9D" wp14:editId="66AB56B2">
                  <wp:extent cx="946150" cy="747395"/>
                  <wp:effectExtent l="0" t="0" r="13970" b="14605"/>
                  <wp:docPr id="22" name="图片 2" descr="E:\小样\物理3-1教师书\Z6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descr="E:\小样\物理3-1教师书\Z69.TIF"/>
                          <pic:cNvPicPr>
                            <a:picLocks noChangeAspect="1"/>
                          </pic:cNvPicPr>
                        </pic:nvPicPr>
                        <pic:blipFill>
                          <a:blip r:embed="rId627" cstate="print"/>
                          <a:stretch>
                            <a:fillRect/>
                          </a:stretch>
                        </pic:blipFill>
                        <pic:spPr>
                          <a:xfrm>
                            <a:off x="0" y="0"/>
                            <a:ext cx="946150" cy="747395"/>
                          </a:xfrm>
                          <a:prstGeom prst="rect">
                            <a:avLst/>
                          </a:prstGeom>
                          <a:noFill/>
                          <a:ln>
                            <a:noFill/>
                          </a:ln>
                        </pic:spPr>
                      </pic:pic>
                    </a:graphicData>
                  </a:graphic>
                </wp:inline>
              </w:drawing>
            </w:r>
          </w:p>
        </w:tc>
      </w:tr>
    </w:tbl>
    <w:p w14:paraId="5BAF9891" w14:textId="77777777" w:rsidR="00535FCB" w:rsidRDefault="00535FCB" w:rsidP="00535FCB">
      <w:pPr>
        <w:pStyle w:val="a9"/>
        <w:tabs>
          <w:tab w:val="left" w:pos="3402"/>
        </w:tabs>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、导体变形后电阻的分析方法</w:t>
      </w:r>
    </w:p>
    <w:p w14:paraId="7A7CD5BA"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（1）导体的电阻率不变。</w:t>
      </w:r>
    </w:p>
    <w:p w14:paraId="222045B8"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（2）导体的体积不变，即</w:t>
      </w:r>
      <w:r>
        <w:rPr>
          <w:rFonts w:hAnsi="宋体" w:cs="宋体" w:hint="eastAsia"/>
        </w:rPr>
        <w:object w:dxaOrig="1239" w:dyaOrig="251" w14:anchorId="4145D81B">
          <v:shape id="_x0000_i1727" type="#_x0000_t75" style="width:61.9pt;height:12.4pt" o:ole="">
            <v:imagedata r:id="rId628" o:title=""/>
          </v:shape>
          <o:OLEObject Type="Embed" ProgID="Equation.DSMT4" ShapeID="_x0000_i1727" DrawAspect="Content" ObjectID="_1817208097" r:id="rId629"/>
        </w:object>
      </w:r>
      <w:r>
        <w:rPr>
          <w:rFonts w:hAnsi="宋体" w:cs="宋体" w:hint="eastAsia"/>
          <w:lang w:eastAsia="zh-CN"/>
        </w:rPr>
        <w:t>，这是隐含条件，也是解题的关键。</w:t>
      </w:r>
    </w:p>
    <w:p w14:paraId="4B1F7524"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（3）在</w:t>
      </w:r>
      <w:r>
        <w:rPr>
          <w:rFonts w:hAnsi="宋体" w:cs="宋体" w:hint="eastAsia"/>
        </w:rPr>
        <w:t>ρ</w:t>
      </w:r>
      <w:r>
        <w:rPr>
          <w:rFonts w:hAnsi="宋体" w:cs="宋体" w:hint="eastAsia"/>
          <w:lang w:eastAsia="zh-CN"/>
        </w:rPr>
        <w:t>、l、S都确定之后，应用电阻定律R=</w:t>
      </w:r>
      <w:r>
        <w:rPr>
          <w:rFonts w:hAnsi="宋体" w:cs="宋体" w:hint="eastAsia"/>
        </w:rPr>
        <w:t>ρ</w:t>
      </w:r>
      <m:oMath>
        <m:f>
          <m:fPr>
            <m:ctrlPr>
              <w:rPr>
                <w:rFonts w:ascii="Cambria Math" w:hAnsi="Cambria Math" w:cs="宋体" w:hint="eastAsia"/>
              </w:rPr>
            </m:ctrlPr>
          </m:fPr>
          <m:num>
            <m:r>
              <m:rPr>
                <m:sty m:val="p"/>
              </m:rPr>
              <w:rPr>
                <w:rFonts w:ascii="Cambria Math" w:hAnsi="Cambria Math" w:cs="宋体" w:hint="eastAsia"/>
                <w:lang w:eastAsia="zh-CN"/>
              </w:rPr>
              <m:t>l</m:t>
            </m:r>
          </m:num>
          <m:den>
            <m:r>
              <m:rPr>
                <m:sty m:val="p"/>
              </m:rPr>
              <w:rPr>
                <w:rFonts w:ascii="Cambria Math" w:hAnsi="Cambria Math" w:cs="宋体" w:hint="eastAsia"/>
                <w:lang w:eastAsia="zh-CN"/>
              </w:rPr>
              <m:t>S</m:t>
            </m:r>
          </m:den>
        </m:f>
      </m:oMath>
      <w:r>
        <w:rPr>
          <w:rFonts w:hAnsi="宋体" w:cs="宋体" w:hint="eastAsia"/>
          <w:lang w:eastAsia="zh-CN"/>
        </w:rPr>
        <w:t>进行求解。</w:t>
      </w:r>
    </w:p>
    <w:p w14:paraId="10DDC2FE" w14:textId="77777777" w:rsidR="00535FCB" w:rsidRDefault="00535FCB" w:rsidP="00535FCB">
      <w:pPr>
        <w:pStyle w:val="a9"/>
        <w:tabs>
          <w:tab w:val="left" w:pos="3402"/>
        </w:tabs>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6</w:t>
      </w:r>
      <w:r>
        <w:rPr>
          <w:rFonts w:ascii="Times New Roman" w:eastAsiaTheme="majorEastAsia" w:hAnsi="Times New Roman" w:cs="Times New Roman" w:hint="eastAsia"/>
          <w:b/>
          <w:color w:val="D61CD4"/>
          <w:lang w:eastAsia="zh-CN"/>
        </w:rPr>
        <w:t>、电阻率和电阻的比较</w:t>
      </w:r>
    </w:p>
    <w:tbl>
      <w:tblPr>
        <w:tblStyle w:val="a7"/>
        <w:tblW w:w="8826" w:type="dxa"/>
        <w:tblLook w:val="04A0" w:firstRow="1" w:lastRow="0" w:firstColumn="1" w:lastColumn="0" w:noHBand="0" w:noVBand="1"/>
      </w:tblPr>
      <w:tblGrid>
        <w:gridCol w:w="1386"/>
        <w:gridCol w:w="3715"/>
        <w:gridCol w:w="3725"/>
      </w:tblGrid>
      <w:tr w:rsidR="00535FCB" w14:paraId="283808AF" w14:textId="77777777" w:rsidTr="00A77DFC">
        <w:tc>
          <w:tcPr>
            <w:tcW w:w="1386" w:type="dxa"/>
            <w:shd w:val="clear" w:color="auto" w:fill="92CDDC"/>
          </w:tcPr>
          <w:p w14:paraId="268E46BE"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t>物理量</w:t>
            </w:r>
          </w:p>
        </w:tc>
        <w:tc>
          <w:tcPr>
            <w:tcW w:w="3715" w:type="dxa"/>
          </w:tcPr>
          <w:p w14:paraId="3B3CB0E7"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t>电阻率</w:t>
            </w:r>
          </w:p>
        </w:tc>
        <w:tc>
          <w:tcPr>
            <w:tcW w:w="3725" w:type="dxa"/>
          </w:tcPr>
          <w:p w14:paraId="225B6B81"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t>电阻</w:t>
            </w:r>
          </w:p>
        </w:tc>
      </w:tr>
      <w:tr w:rsidR="00535FCB" w14:paraId="38028CEE" w14:textId="77777777" w:rsidTr="00A77DFC">
        <w:tc>
          <w:tcPr>
            <w:tcW w:w="1386" w:type="dxa"/>
            <w:shd w:val="clear" w:color="auto" w:fill="92CDDC"/>
          </w:tcPr>
          <w:p w14:paraId="08B1ECBB"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t>物理意义</w:t>
            </w:r>
          </w:p>
        </w:tc>
        <w:tc>
          <w:tcPr>
            <w:tcW w:w="3715" w:type="dxa"/>
          </w:tcPr>
          <w:p w14:paraId="2CD37C87"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Cs w:val="21"/>
              </w:rPr>
              <w:t>反映材料导电性能的物理量，电阻率小</w:t>
            </w:r>
            <w:r>
              <w:rPr>
                <w:rFonts w:ascii="宋体" w:hAnsi="宋体" w:cs="宋体" w:hint="eastAsia"/>
                <w:kern w:val="0"/>
                <w:szCs w:val="21"/>
              </w:rPr>
              <w:lastRenderedPageBreak/>
              <w:t>的材料导电性能好。</w:t>
            </w:r>
          </w:p>
        </w:tc>
        <w:tc>
          <w:tcPr>
            <w:tcW w:w="3725" w:type="dxa"/>
          </w:tcPr>
          <w:p w14:paraId="485D2288"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Cs w:val="21"/>
              </w:rPr>
              <w:lastRenderedPageBreak/>
              <w:t>反映导体对电流的阻碍性能的物理量，</w:t>
            </w:r>
            <w:r>
              <w:rPr>
                <w:rFonts w:ascii="宋体" w:hAnsi="宋体" w:cs="宋体" w:hint="eastAsia"/>
                <w:kern w:val="0"/>
                <w:szCs w:val="21"/>
              </w:rPr>
              <w:lastRenderedPageBreak/>
              <w:t>电阻大的导体对电流的阻碍作用大。</w:t>
            </w:r>
          </w:p>
        </w:tc>
      </w:tr>
      <w:tr w:rsidR="00535FCB" w14:paraId="341F1E40" w14:textId="77777777" w:rsidTr="00A77DFC">
        <w:tc>
          <w:tcPr>
            <w:tcW w:w="1386" w:type="dxa"/>
            <w:shd w:val="clear" w:color="auto" w:fill="92CDDC"/>
          </w:tcPr>
          <w:p w14:paraId="54E551EA"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lastRenderedPageBreak/>
              <w:t>决定因素</w:t>
            </w:r>
          </w:p>
        </w:tc>
        <w:tc>
          <w:tcPr>
            <w:tcW w:w="3715" w:type="dxa"/>
          </w:tcPr>
          <w:p w14:paraId="7C845479"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Cs w:val="21"/>
              </w:rPr>
              <w:t>电阻率由导体的材料和温度决定，它与导体的长度和导体的横截面积无关。</w:t>
            </w:r>
          </w:p>
        </w:tc>
        <w:tc>
          <w:tcPr>
            <w:tcW w:w="3725" w:type="dxa"/>
          </w:tcPr>
          <w:p w14:paraId="7BA99752"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Cs w:val="21"/>
              </w:rPr>
              <w:t>由导体的材料、长度、横截面积共同来决定。</w:t>
            </w:r>
          </w:p>
        </w:tc>
      </w:tr>
      <w:tr w:rsidR="00535FCB" w14:paraId="5A7B9C34" w14:textId="77777777" w:rsidTr="00A77DFC">
        <w:tc>
          <w:tcPr>
            <w:tcW w:w="1386" w:type="dxa"/>
            <w:shd w:val="clear" w:color="auto" w:fill="92CDDC"/>
          </w:tcPr>
          <w:p w14:paraId="28D841A9"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t>无关性</w:t>
            </w:r>
          </w:p>
        </w:tc>
        <w:tc>
          <w:tcPr>
            <w:tcW w:w="7440" w:type="dxa"/>
            <w:gridSpan w:val="2"/>
          </w:tcPr>
          <w:p w14:paraId="0B5BC405"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t>电阻大，电阻率不一定大；电阻率小，电阻不一定小。</w:t>
            </w:r>
          </w:p>
        </w:tc>
      </w:tr>
    </w:tbl>
    <w:p w14:paraId="53244D0F" w14:textId="77777777" w:rsidR="00535FCB" w:rsidRDefault="00535FCB" w:rsidP="00535FCB">
      <w:pPr>
        <w:pStyle w:val="a9"/>
        <w:tabs>
          <w:tab w:val="left" w:pos="3402"/>
        </w:tabs>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7</w:t>
      </w:r>
      <w:r>
        <w:rPr>
          <w:rFonts w:ascii="Times New Roman" w:eastAsiaTheme="majorEastAsia" w:hAnsi="Times New Roman" w:cs="Times New Roman" w:hint="eastAsia"/>
          <w:b/>
          <w:color w:val="D61CD4"/>
          <w:lang w:eastAsia="zh-CN"/>
        </w:rPr>
        <w:t>、计算电阻的两个表达式的比较</w:t>
      </w:r>
    </w:p>
    <w:tbl>
      <w:tblPr>
        <w:tblStyle w:val="a7"/>
        <w:tblW w:w="0" w:type="auto"/>
        <w:tblLook w:val="04A0" w:firstRow="1" w:lastRow="0" w:firstColumn="1" w:lastColumn="0" w:noHBand="0" w:noVBand="1"/>
      </w:tblPr>
      <w:tblGrid>
        <w:gridCol w:w="896"/>
        <w:gridCol w:w="4785"/>
        <w:gridCol w:w="2841"/>
      </w:tblGrid>
      <w:tr w:rsidR="00535FCB" w14:paraId="558C3B49" w14:textId="77777777" w:rsidTr="00A77DFC">
        <w:tc>
          <w:tcPr>
            <w:tcW w:w="896" w:type="dxa"/>
            <w:shd w:val="clear" w:color="auto" w:fill="92CDDC"/>
          </w:tcPr>
          <w:p w14:paraId="32AD0DF2"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t>公式</w:t>
            </w:r>
          </w:p>
        </w:tc>
        <w:tc>
          <w:tcPr>
            <w:tcW w:w="4785" w:type="dxa"/>
          </w:tcPr>
          <w:p w14:paraId="33FCBA0E"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i/>
                <w:kern w:val="0"/>
                <w:szCs w:val="21"/>
              </w:rPr>
              <w:t>R=ρ</w:t>
            </w:r>
            <m:oMath>
              <m:f>
                <m:fPr>
                  <m:ctrlPr>
                    <w:rPr>
                      <w:rFonts w:ascii="Cambria Math" w:hAnsi="Cambria Math" w:cs="宋体" w:hint="eastAsia"/>
                      <w:szCs w:val="21"/>
                    </w:rPr>
                  </m:ctrlPr>
                </m:fPr>
                <m:num>
                  <m:r>
                    <m:rPr>
                      <m:sty m:val="p"/>
                    </m:rPr>
                    <w:rPr>
                      <w:rFonts w:ascii="Cambria Math" w:hAnsi="Cambria Math" w:cs="宋体" w:hint="eastAsia"/>
                      <w:szCs w:val="21"/>
                    </w:rPr>
                    <m:t>l</m:t>
                  </m:r>
                </m:num>
                <m:den>
                  <m:r>
                    <m:rPr>
                      <m:sty m:val="p"/>
                    </m:rPr>
                    <w:rPr>
                      <w:rFonts w:ascii="Cambria Math" w:hAnsi="Cambria Math" w:cs="宋体" w:hint="eastAsia"/>
                      <w:kern w:val="0"/>
                      <w:szCs w:val="21"/>
                    </w:rPr>
                    <m:t>S</m:t>
                  </m:r>
                </m:den>
              </m:f>
            </m:oMath>
          </w:p>
        </w:tc>
        <w:tc>
          <w:tcPr>
            <w:tcW w:w="2841" w:type="dxa"/>
          </w:tcPr>
          <w:p w14:paraId="017A8D52"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i/>
                <w:kern w:val="0"/>
                <w:szCs w:val="21"/>
              </w:rPr>
              <w:t>R=</w:t>
            </w:r>
            <m:oMath>
              <m:f>
                <m:fPr>
                  <m:ctrlPr>
                    <w:rPr>
                      <w:rFonts w:ascii="Cambria Math" w:hAnsi="Cambria Math" w:cs="宋体" w:hint="eastAsia"/>
                      <w:szCs w:val="21"/>
                    </w:rPr>
                  </m:ctrlPr>
                </m:fPr>
                <m:num>
                  <m:r>
                    <m:rPr>
                      <m:sty m:val="p"/>
                    </m:rPr>
                    <w:rPr>
                      <w:rFonts w:ascii="Cambria Math" w:hAnsi="Cambria Math" w:cs="宋体" w:hint="eastAsia"/>
                      <w:kern w:val="0"/>
                      <w:szCs w:val="21"/>
                    </w:rPr>
                    <m:t>U</m:t>
                  </m:r>
                </m:num>
                <m:den>
                  <m:r>
                    <m:rPr>
                      <m:sty m:val="p"/>
                    </m:rPr>
                    <w:rPr>
                      <w:rFonts w:ascii="Cambria Math" w:hAnsi="Cambria Math" w:cs="宋体" w:hint="eastAsia"/>
                      <w:kern w:val="0"/>
                      <w:szCs w:val="21"/>
                    </w:rPr>
                    <m:t>I</m:t>
                  </m:r>
                </m:den>
              </m:f>
            </m:oMath>
          </w:p>
        </w:tc>
      </w:tr>
      <w:tr w:rsidR="00535FCB" w14:paraId="50527F14" w14:textId="77777777" w:rsidTr="00A77DFC">
        <w:tc>
          <w:tcPr>
            <w:tcW w:w="896" w:type="dxa"/>
            <w:vMerge w:val="restart"/>
            <w:shd w:val="clear" w:color="auto" w:fill="92CDDC"/>
          </w:tcPr>
          <w:p w14:paraId="7FCB37B5" w14:textId="77777777" w:rsidR="00535FCB" w:rsidRDefault="00535FCB" w:rsidP="00A77DFC">
            <w:pPr>
              <w:spacing w:line="360" w:lineRule="auto"/>
              <w:textAlignment w:val="center"/>
              <w:rPr>
                <w:rFonts w:ascii="宋体" w:hAnsi="宋体" w:cs="宋体" w:hint="eastAsia"/>
                <w:sz w:val="20"/>
              </w:rPr>
            </w:pPr>
            <w:r>
              <w:rPr>
                <w:rFonts w:ascii="宋体" w:hAnsi="宋体" w:cs="宋体" w:hint="eastAsia"/>
                <w:kern w:val="0"/>
                <w:sz w:val="20"/>
              </w:rPr>
              <w:t>区别</w:t>
            </w:r>
          </w:p>
        </w:tc>
        <w:tc>
          <w:tcPr>
            <w:tcW w:w="4785" w:type="dxa"/>
            <w:vAlign w:val="center"/>
          </w:tcPr>
          <w:p w14:paraId="32251E67" w14:textId="77777777" w:rsidR="00535FCB" w:rsidRDefault="00535FCB" w:rsidP="00A77DFC">
            <w:pPr>
              <w:pStyle w:val="a9"/>
              <w:tabs>
                <w:tab w:val="left" w:pos="3960"/>
              </w:tabs>
              <w:snapToGrid w:val="0"/>
              <w:spacing w:line="360" w:lineRule="auto"/>
              <w:rPr>
                <w:rFonts w:hAnsi="宋体" w:cs="宋体" w:hint="eastAsia"/>
              </w:rPr>
            </w:pPr>
            <w:proofErr w:type="spellStart"/>
            <w:r>
              <w:rPr>
                <w:rFonts w:hAnsi="宋体" w:cs="宋体" w:hint="eastAsia"/>
              </w:rPr>
              <w:t>电阻的决定式</w:t>
            </w:r>
            <w:proofErr w:type="spellEnd"/>
          </w:p>
        </w:tc>
        <w:tc>
          <w:tcPr>
            <w:tcW w:w="2841" w:type="dxa"/>
            <w:vAlign w:val="center"/>
          </w:tcPr>
          <w:p w14:paraId="550C34CD" w14:textId="77777777" w:rsidR="00535FCB" w:rsidRDefault="00535FCB" w:rsidP="00A77DFC">
            <w:pPr>
              <w:pStyle w:val="a9"/>
              <w:tabs>
                <w:tab w:val="left" w:pos="3960"/>
              </w:tabs>
              <w:snapToGrid w:val="0"/>
              <w:spacing w:line="360" w:lineRule="auto"/>
              <w:rPr>
                <w:rFonts w:hAnsi="宋体" w:cs="宋体" w:hint="eastAsia"/>
              </w:rPr>
            </w:pPr>
            <w:proofErr w:type="spellStart"/>
            <w:r>
              <w:rPr>
                <w:rFonts w:hAnsi="宋体" w:cs="宋体" w:hint="eastAsia"/>
              </w:rPr>
              <w:t>电阻的定义式</w:t>
            </w:r>
            <w:proofErr w:type="spellEnd"/>
          </w:p>
        </w:tc>
      </w:tr>
      <w:tr w:rsidR="00535FCB" w14:paraId="5AC3842E" w14:textId="77777777" w:rsidTr="00A77DFC">
        <w:tc>
          <w:tcPr>
            <w:tcW w:w="896" w:type="dxa"/>
            <w:vMerge/>
            <w:shd w:val="clear" w:color="auto" w:fill="92CDDC"/>
          </w:tcPr>
          <w:p w14:paraId="07E1FD9B" w14:textId="77777777" w:rsidR="00535FCB" w:rsidRDefault="00535FCB" w:rsidP="00A77DFC">
            <w:pPr>
              <w:spacing w:line="360" w:lineRule="auto"/>
              <w:textAlignment w:val="center"/>
              <w:rPr>
                <w:rFonts w:ascii="宋体" w:hAnsi="宋体" w:cs="宋体" w:hint="eastAsia"/>
                <w:sz w:val="20"/>
              </w:rPr>
            </w:pPr>
          </w:p>
        </w:tc>
        <w:tc>
          <w:tcPr>
            <w:tcW w:w="4785" w:type="dxa"/>
            <w:vAlign w:val="center"/>
          </w:tcPr>
          <w:p w14:paraId="03CAE6E6" w14:textId="77777777" w:rsidR="00535FCB" w:rsidRDefault="00535FCB" w:rsidP="00A77DFC">
            <w:pPr>
              <w:pStyle w:val="a9"/>
              <w:tabs>
                <w:tab w:val="left" w:pos="3960"/>
              </w:tabs>
              <w:snapToGrid w:val="0"/>
              <w:spacing w:line="360" w:lineRule="auto"/>
              <w:rPr>
                <w:rFonts w:hAnsi="宋体" w:cs="宋体" w:hint="eastAsia"/>
                <w:lang w:eastAsia="zh-CN"/>
              </w:rPr>
            </w:pPr>
            <w:r>
              <w:rPr>
                <w:rFonts w:hAnsi="宋体" w:cs="宋体" w:hint="eastAsia"/>
                <w:lang w:eastAsia="zh-CN"/>
              </w:rPr>
              <w:t>说明了电阻的决定因素，提供了一种测导体的</w:t>
            </w:r>
            <w:r>
              <w:rPr>
                <w:rFonts w:hAnsi="宋体" w:cs="宋体" w:hint="eastAsia"/>
                <w:i/>
              </w:rPr>
              <w:t>ρ</w:t>
            </w:r>
            <w:r>
              <w:rPr>
                <w:rFonts w:hAnsi="宋体" w:cs="宋体" w:hint="eastAsia"/>
                <w:lang w:eastAsia="zh-CN"/>
              </w:rPr>
              <w:t>的方法：只要测出</w:t>
            </w:r>
            <w:r>
              <w:rPr>
                <w:rFonts w:hAnsi="宋体" w:cs="宋体" w:hint="eastAsia"/>
                <w:i/>
                <w:lang w:eastAsia="zh-CN"/>
              </w:rPr>
              <w:t>R</w:t>
            </w:r>
            <w:r>
              <w:rPr>
                <w:rFonts w:hAnsi="宋体" w:cs="宋体" w:hint="eastAsia"/>
                <w:lang w:eastAsia="zh-CN"/>
              </w:rPr>
              <w:t>、</w:t>
            </w:r>
            <w:r>
              <w:rPr>
                <w:rFonts w:hAnsi="宋体" w:cs="宋体" w:hint="eastAsia"/>
                <w:i/>
                <w:lang w:eastAsia="zh-CN"/>
              </w:rPr>
              <w:t>l</w:t>
            </w:r>
            <w:r>
              <w:rPr>
                <w:rFonts w:hAnsi="宋体" w:cs="宋体" w:hint="eastAsia"/>
                <w:lang w:eastAsia="zh-CN"/>
              </w:rPr>
              <w:t>、</w:t>
            </w:r>
            <w:r>
              <w:rPr>
                <w:rFonts w:hAnsi="宋体" w:cs="宋体" w:hint="eastAsia"/>
                <w:i/>
                <w:lang w:eastAsia="zh-CN"/>
              </w:rPr>
              <w:t>S</w:t>
            </w:r>
            <w:r>
              <w:rPr>
                <w:rFonts w:hAnsi="宋体" w:cs="宋体" w:hint="eastAsia"/>
                <w:lang w:eastAsia="zh-CN"/>
              </w:rPr>
              <w:t>就可求出</w:t>
            </w:r>
            <w:r>
              <w:rPr>
                <w:rFonts w:hAnsi="宋体" w:cs="宋体" w:hint="eastAsia"/>
                <w:i/>
              </w:rPr>
              <w:t>ρ</w:t>
            </w:r>
            <w:r>
              <w:rPr>
                <w:rFonts w:hAnsi="宋体" w:cs="宋体" w:hint="eastAsia"/>
                <w:i/>
                <w:lang w:eastAsia="zh-CN"/>
              </w:rPr>
              <w:t>。</w:t>
            </w:r>
          </w:p>
        </w:tc>
        <w:tc>
          <w:tcPr>
            <w:tcW w:w="2841" w:type="dxa"/>
            <w:vAlign w:val="center"/>
          </w:tcPr>
          <w:p w14:paraId="1A08B2E4" w14:textId="77777777" w:rsidR="00535FCB" w:rsidRDefault="00535FCB" w:rsidP="00A77DFC">
            <w:pPr>
              <w:pStyle w:val="a9"/>
              <w:tabs>
                <w:tab w:val="left" w:pos="3960"/>
              </w:tabs>
              <w:snapToGrid w:val="0"/>
              <w:spacing w:line="360" w:lineRule="auto"/>
              <w:rPr>
                <w:rFonts w:hAnsi="宋体" w:cs="宋体" w:hint="eastAsia"/>
                <w:lang w:eastAsia="zh-CN"/>
              </w:rPr>
            </w:pPr>
            <w:r>
              <w:rPr>
                <w:rFonts w:hAnsi="宋体" w:cs="宋体" w:hint="eastAsia"/>
                <w:lang w:eastAsia="zh-CN"/>
              </w:rPr>
              <w:t>提供了一种测定电阻的方法，并不说明电阻与U和I有关</w:t>
            </w:r>
          </w:p>
        </w:tc>
      </w:tr>
      <w:tr w:rsidR="00535FCB" w14:paraId="79FFB328" w14:textId="77777777" w:rsidTr="00A77DFC">
        <w:tc>
          <w:tcPr>
            <w:tcW w:w="896" w:type="dxa"/>
            <w:vMerge/>
            <w:shd w:val="clear" w:color="auto" w:fill="92CDDC"/>
          </w:tcPr>
          <w:p w14:paraId="19B2D120" w14:textId="77777777" w:rsidR="00535FCB" w:rsidRDefault="00535FCB" w:rsidP="00A77DFC">
            <w:pPr>
              <w:spacing w:line="360" w:lineRule="auto"/>
              <w:textAlignment w:val="center"/>
              <w:rPr>
                <w:rFonts w:ascii="宋体" w:hAnsi="宋体" w:cs="宋体" w:hint="eastAsia"/>
                <w:sz w:val="20"/>
              </w:rPr>
            </w:pPr>
          </w:p>
        </w:tc>
        <w:tc>
          <w:tcPr>
            <w:tcW w:w="4785" w:type="dxa"/>
            <w:vAlign w:val="center"/>
          </w:tcPr>
          <w:p w14:paraId="7C0D6820" w14:textId="77777777" w:rsidR="00535FCB" w:rsidRDefault="00535FCB" w:rsidP="00A77DFC">
            <w:pPr>
              <w:pStyle w:val="a9"/>
              <w:tabs>
                <w:tab w:val="left" w:pos="3960"/>
              </w:tabs>
              <w:snapToGrid w:val="0"/>
              <w:spacing w:line="360" w:lineRule="auto"/>
              <w:rPr>
                <w:rFonts w:hAnsi="宋体" w:cs="宋体" w:hint="eastAsia"/>
                <w:lang w:eastAsia="zh-CN"/>
              </w:rPr>
            </w:pPr>
            <w:r>
              <w:rPr>
                <w:rFonts w:hAnsi="宋体" w:cs="宋体" w:hint="eastAsia"/>
                <w:lang w:eastAsia="zh-CN"/>
              </w:rPr>
              <w:t>只适用于粗细均匀的金属导体、浓度均匀的电解质溶液和等离子体。</w:t>
            </w:r>
          </w:p>
        </w:tc>
        <w:tc>
          <w:tcPr>
            <w:tcW w:w="2841" w:type="dxa"/>
            <w:vAlign w:val="center"/>
          </w:tcPr>
          <w:p w14:paraId="296099F9" w14:textId="77777777" w:rsidR="00535FCB" w:rsidRDefault="00535FCB" w:rsidP="00A77DFC">
            <w:pPr>
              <w:pStyle w:val="a9"/>
              <w:tabs>
                <w:tab w:val="left" w:pos="3960"/>
              </w:tabs>
              <w:snapToGrid w:val="0"/>
              <w:spacing w:line="360" w:lineRule="auto"/>
              <w:rPr>
                <w:rFonts w:hAnsi="宋体" w:cs="宋体" w:hint="eastAsia"/>
              </w:rPr>
            </w:pPr>
            <w:proofErr w:type="spellStart"/>
            <w:r>
              <w:rPr>
                <w:rFonts w:hAnsi="宋体" w:cs="宋体" w:hint="eastAsia"/>
              </w:rPr>
              <w:t>适用于纯电阻导体</w:t>
            </w:r>
            <w:proofErr w:type="spellEnd"/>
            <w:r>
              <w:rPr>
                <w:rFonts w:hAnsi="宋体" w:cs="宋体" w:hint="eastAsia"/>
              </w:rPr>
              <w:t>。</w:t>
            </w:r>
          </w:p>
        </w:tc>
      </w:tr>
      <w:tr w:rsidR="00535FCB" w14:paraId="2AF8973D" w14:textId="77777777" w:rsidTr="00A77DFC">
        <w:tc>
          <w:tcPr>
            <w:tcW w:w="896" w:type="dxa"/>
            <w:shd w:val="clear" w:color="auto" w:fill="92CDDC"/>
          </w:tcPr>
          <w:p w14:paraId="6188ED3B" w14:textId="77777777" w:rsidR="00535FCB" w:rsidRDefault="00535FCB" w:rsidP="00A77DFC">
            <w:pPr>
              <w:spacing w:line="360" w:lineRule="auto"/>
              <w:textAlignment w:val="center"/>
              <w:rPr>
                <w:rFonts w:ascii="宋体" w:hAnsi="宋体" w:cs="宋体" w:hint="eastAsia"/>
                <w:sz w:val="20"/>
              </w:rPr>
            </w:pPr>
            <w:r>
              <w:rPr>
                <w:rFonts w:ascii="宋体" w:hAnsi="宋体" w:cs="宋体" w:hint="eastAsia"/>
                <w:kern w:val="0"/>
                <w:sz w:val="20"/>
              </w:rPr>
              <w:t>联系</w:t>
            </w:r>
          </w:p>
        </w:tc>
        <w:tc>
          <w:tcPr>
            <w:tcW w:w="7626" w:type="dxa"/>
            <w:gridSpan w:val="2"/>
          </w:tcPr>
          <w:p w14:paraId="5D01D942" w14:textId="77777777" w:rsidR="00535FCB" w:rsidRDefault="00535FCB" w:rsidP="00A77DFC">
            <w:pPr>
              <w:spacing w:line="360" w:lineRule="auto"/>
              <w:textAlignment w:val="center"/>
              <w:rPr>
                <w:rFonts w:ascii="宋体" w:hAnsi="宋体" w:cs="宋体" w:hint="eastAsia"/>
                <w:sz w:val="20"/>
              </w:rPr>
            </w:pPr>
            <w:r>
              <w:rPr>
                <w:rFonts w:ascii="宋体" w:hAnsi="宋体" w:cs="宋体" w:hint="eastAsia"/>
                <w:i/>
                <w:kern w:val="0"/>
                <w:szCs w:val="21"/>
              </w:rPr>
              <w:t>R=ρ</w:t>
            </w:r>
            <m:oMath>
              <m:f>
                <m:fPr>
                  <m:ctrlPr>
                    <w:rPr>
                      <w:rFonts w:ascii="Cambria Math" w:hAnsi="Cambria Math" w:cs="宋体" w:hint="eastAsia"/>
                      <w:szCs w:val="21"/>
                    </w:rPr>
                  </m:ctrlPr>
                </m:fPr>
                <m:num>
                  <m:r>
                    <m:rPr>
                      <m:sty m:val="p"/>
                    </m:rPr>
                    <w:rPr>
                      <w:rFonts w:ascii="Cambria Math" w:hAnsi="Cambria Math" w:cs="宋体" w:hint="eastAsia"/>
                      <w:szCs w:val="21"/>
                    </w:rPr>
                    <m:t>l</m:t>
                  </m:r>
                </m:num>
                <m:den>
                  <m:r>
                    <m:rPr>
                      <m:sty m:val="p"/>
                    </m:rPr>
                    <w:rPr>
                      <w:rFonts w:ascii="Cambria Math" w:hAnsi="Cambria Math" w:cs="宋体" w:hint="eastAsia"/>
                      <w:kern w:val="0"/>
                      <w:szCs w:val="21"/>
                    </w:rPr>
                    <m:t>S</m:t>
                  </m:r>
                </m:den>
              </m:f>
            </m:oMath>
            <w:r>
              <w:rPr>
                <w:rFonts w:ascii="宋体" w:hAnsi="宋体" w:cs="宋体" w:hint="eastAsia"/>
                <w:kern w:val="0"/>
                <w:szCs w:val="21"/>
              </w:rPr>
              <w:t>是对</w:t>
            </w:r>
            <w:r>
              <w:rPr>
                <w:rFonts w:ascii="宋体" w:hAnsi="宋体" w:cs="宋体" w:hint="eastAsia"/>
                <w:i/>
                <w:kern w:val="0"/>
                <w:szCs w:val="21"/>
              </w:rPr>
              <w:t>R=</w:t>
            </w:r>
            <m:oMath>
              <m:f>
                <m:fPr>
                  <m:ctrlPr>
                    <w:rPr>
                      <w:rFonts w:ascii="Cambria Math" w:hAnsi="Cambria Math" w:cs="宋体" w:hint="eastAsia"/>
                      <w:szCs w:val="21"/>
                    </w:rPr>
                  </m:ctrlPr>
                </m:fPr>
                <m:num>
                  <m:r>
                    <m:rPr>
                      <m:sty m:val="p"/>
                    </m:rPr>
                    <w:rPr>
                      <w:rFonts w:ascii="Cambria Math" w:hAnsi="Cambria Math" w:cs="宋体" w:hint="eastAsia"/>
                      <w:kern w:val="0"/>
                      <w:szCs w:val="21"/>
                    </w:rPr>
                    <m:t>U</m:t>
                  </m:r>
                </m:num>
                <m:den>
                  <m:r>
                    <m:rPr>
                      <m:sty m:val="p"/>
                    </m:rPr>
                    <w:rPr>
                      <w:rFonts w:ascii="Cambria Math" w:hAnsi="Cambria Math" w:cs="宋体" w:hint="eastAsia"/>
                      <w:kern w:val="0"/>
                      <w:szCs w:val="21"/>
                    </w:rPr>
                    <m:t>I</m:t>
                  </m:r>
                </m:den>
              </m:f>
            </m:oMath>
            <w:r>
              <w:rPr>
                <w:rFonts w:ascii="宋体" w:hAnsi="宋体" w:cs="宋体" w:hint="eastAsia"/>
                <w:kern w:val="0"/>
                <w:szCs w:val="21"/>
              </w:rPr>
              <w:t>的进一步的说明，即导体的电阻与</w:t>
            </w:r>
            <w:r>
              <w:rPr>
                <w:rFonts w:ascii="宋体" w:hAnsi="宋体" w:cs="宋体" w:hint="eastAsia"/>
                <w:i/>
                <w:kern w:val="0"/>
                <w:szCs w:val="21"/>
              </w:rPr>
              <w:t>U</w:t>
            </w:r>
            <w:r>
              <w:rPr>
                <w:rFonts w:ascii="宋体" w:hAnsi="宋体" w:cs="宋体" w:hint="eastAsia"/>
                <w:kern w:val="0"/>
                <w:szCs w:val="21"/>
              </w:rPr>
              <w:t>和</w:t>
            </w:r>
            <w:r>
              <w:rPr>
                <w:rFonts w:ascii="宋体" w:hAnsi="宋体" w:cs="宋体" w:hint="eastAsia"/>
                <w:i/>
                <w:kern w:val="0"/>
                <w:szCs w:val="21"/>
              </w:rPr>
              <w:t>I</w:t>
            </w:r>
            <w:r>
              <w:rPr>
                <w:rFonts w:ascii="宋体" w:hAnsi="宋体" w:cs="宋体" w:hint="eastAsia"/>
                <w:kern w:val="0"/>
                <w:szCs w:val="21"/>
              </w:rPr>
              <w:t>无关，而是取决于导体本身的材料、长度和横截面积。</w:t>
            </w:r>
          </w:p>
        </w:tc>
      </w:tr>
    </w:tbl>
    <w:p w14:paraId="1DCEC5F8" w14:textId="77777777" w:rsidR="00535FCB" w:rsidRDefault="00535FCB" w:rsidP="00535FCB">
      <w:pPr>
        <w:spacing w:line="360" w:lineRule="auto"/>
        <w:textAlignment w:val="top"/>
        <w:rPr>
          <w:rFonts w:ascii="宋体" w:hAnsi="宋体" w:cs="宋体" w:hint="eastAsia"/>
          <w:color w:val="333333"/>
          <w:shd w:val="clear" w:color="auto" w:fill="FFFFFF"/>
        </w:rPr>
      </w:pPr>
    </w:p>
    <w:tbl>
      <w:tblPr>
        <w:tblStyle w:val="a7"/>
        <w:tblW w:w="0" w:type="auto"/>
        <w:tblLook w:val="04A0" w:firstRow="1" w:lastRow="0" w:firstColumn="1" w:lastColumn="0" w:noHBand="0" w:noVBand="1"/>
      </w:tblPr>
      <w:tblGrid>
        <w:gridCol w:w="9727"/>
      </w:tblGrid>
      <w:tr w:rsidR="00535FCB" w14:paraId="1A07E51A" w14:textId="77777777" w:rsidTr="00A77DFC">
        <w:trPr>
          <w:trHeight w:val="1154"/>
        </w:trPr>
        <w:tc>
          <w:tcPr>
            <w:tcW w:w="9727" w:type="dxa"/>
            <w:tcBorders>
              <w:top w:val="single" w:sz="8" w:space="0" w:color="548DD4"/>
              <w:left w:val="single" w:sz="8" w:space="0" w:color="548DD4"/>
              <w:bottom w:val="single" w:sz="8" w:space="0" w:color="548DD4"/>
              <w:right w:val="single" w:sz="8" w:space="0" w:color="548DD4"/>
            </w:tcBorders>
            <w:vAlign w:val="center"/>
          </w:tcPr>
          <w:p w14:paraId="208D8786" w14:textId="77777777" w:rsidR="00535FCB" w:rsidRDefault="00535FCB" w:rsidP="00A77DFC">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094DDA5" w14:textId="77777777" w:rsidR="00535FCB" w:rsidRDefault="00535FCB" w:rsidP="00A77DFC">
            <w:pPr>
              <w:spacing w:line="360" w:lineRule="auto"/>
              <w:textAlignment w:val="center"/>
              <w:rPr>
                <w:rFonts w:eastAsiaTheme="majorEastAsia"/>
              </w:rPr>
            </w:pPr>
            <w:r>
              <w:rPr>
                <w:rFonts w:ascii="宋体" w:hAnsi="宋体" w:cs="宋体" w:hint="eastAsia"/>
                <w:kern w:val="0"/>
                <w:szCs w:val="21"/>
              </w:rPr>
              <w:t>1、电阻与电阻率是两个不同的物理量：电阻是反映导体对电流阻碍作用的物理量，而电阻率是反映材料导电性能好坏的物理量，电阻半大的导体对电流的阻碍作用不一定大，相同长度、相同横截面积的前提下电阻率大的电阻才大。</w:t>
            </w:r>
            <w:r>
              <w:rPr>
                <w:rFonts w:ascii="宋体" w:hAnsi="宋体" w:cs="宋体" w:hint="eastAsia"/>
                <w:kern w:val="0"/>
                <w:szCs w:val="21"/>
              </w:rPr>
              <w:br/>
              <w:t>2、导体的电阻率是导体自身的性质，</w:t>
            </w:r>
            <w:proofErr w:type="gramStart"/>
            <w:r>
              <w:rPr>
                <w:rFonts w:ascii="宋体" w:hAnsi="宋体" w:cs="宋体" w:hint="eastAsia"/>
                <w:kern w:val="0"/>
                <w:szCs w:val="21"/>
              </w:rPr>
              <w:t>此外很多</w:t>
            </w:r>
            <w:proofErr w:type="gramEnd"/>
            <w:r>
              <w:rPr>
                <w:rFonts w:ascii="宋体" w:hAnsi="宋体" w:cs="宋体" w:hint="eastAsia"/>
                <w:kern w:val="0"/>
                <w:szCs w:val="21"/>
              </w:rPr>
              <w:t>导体的电阻率会受到温度的影响。</w:t>
            </w:r>
          </w:p>
        </w:tc>
      </w:tr>
    </w:tbl>
    <w:p w14:paraId="3BECC820" w14:textId="77777777" w:rsidR="00535FCB" w:rsidRDefault="00535FCB" w:rsidP="00535FCB">
      <w:pPr>
        <w:tabs>
          <w:tab w:val="left" w:pos="2076"/>
          <w:tab w:val="left" w:pos="4153"/>
          <w:tab w:val="left" w:pos="6229"/>
        </w:tabs>
        <w:spacing w:line="360" w:lineRule="auto"/>
        <w:textAlignment w:val="center"/>
        <w:rPr>
          <w:rFonts w:ascii="宋体" w:hAnsi="宋体" w:cs="宋体" w:hint="eastAsia"/>
          <w:color w:val="333333"/>
          <w:shd w:val="clear" w:color="auto" w:fill="FFFFFF"/>
        </w:rPr>
      </w:pPr>
      <w:r>
        <w:rPr>
          <w:rFonts w:eastAsiaTheme="majorEastAsia"/>
          <w:b/>
          <w:bCs/>
          <w:color w:val="0000FF"/>
        </w:rPr>
        <w:t>【探究归纳】</w:t>
      </w:r>
      <w:r>
        <w:rPr>
          <w:rFonts w:ascii="宋体" w:hAnsi="宋体" w:cs="宋体" w:hint="eastAsia"/>
          <w:color w:val="333333"/>
          <w:szCs w:val="21"/>
          <w:shd w:val="clear" w:color="auto" w:fill="FFFFFF"/>
        </w:rPr>
        <w:t>导体的电阻率是反映材料导电性能的物理量，用ρ表示，单位为 Ω・m，由材料本身及温度决定：金属ρ随温度升高而增大，半导体ρ随温度升高而减小，绝缘体ρ极大。它是电阻定律（R=ρL/S）的核心参数，直接影响导体电阻，是区分材料导电能力的关键指标。</w:t>
      </w:r>
    </w:p>
    <w:p w14:paraId="04AA97DD" w14:textId="77777777" w:rsidR="00535FCB" w:rsidRPr="00535FCB" w:rsidRDefault="00535FCB"/>
    <w:sectPr w:rsidR="00535FCB" w:rsidRPr="00535FCB">
      <w:headerReference w:type="default" r:id="rId630"/>
      <w:footerReference w:type="default" r:id="rId63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E6F59" w14:textId="77777777" w:rsidR="008A5DC9" w:rsidRDefault="008A5DC9">
      <w:r>
        <w:separator/>
      </w:r>
    </w:p>
  </w:endnote>
  <w:endnote w:type="continuationSeparator" w:id="0">
    <w:p w14:paraId="12EE9916" w14:textId="77777777" w:rsidR="008A5DC9" w:rsidRDefault="008A5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F7422" w14:textId="77777777" w:rsidR="008A5DC9" w:rsidRDefault="008A5DC9">
      <w:r>
        <w:separator/>
      </w:r>
    </w:p>
  </w:footnote>
  <w:footnote w:type="continuationSeparator" w:id="0">
    <w:p w14:paraId="5933551B" w14:textId="77777777" w:rsidR="008A5DC9" w:rsidRDefault="008A5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A10B8"/>
    <w:rsid w:val="0020543B"/>
    <w:rsid w:val="002F074C"/>
    <w:rsid w:val="00311EEE"/>
    <w:rsid w:val="003A79C0"/>
    <w:rsid w:val="00535FCB"/>
    <w:rsid w:val="00566D2B"/>
    <w:rsid w:val="005A7A01"/>
    <w:rsid w:val="00784821"/>
    <w:rsid w:val="008A5DC9"/>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535FCB"/>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535FCB"/>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apple-style-span">
    <w:name w:val="apple-style-span"/>
    <w:qFormat/>
    <w:rsid w:val="00535FCB"/>
    <w:rPr>
      <w:rFonts w:ascii="Times New Roman" w:hAnsi="Times New Roman" w:cs="Times New Roman" w:hint="default"/>
    </w:rPr>
  </w:style>
  <w:style w:type="character" w:customStyle="1" w:styleId="10">
    <w:name w:val="标题 1 字符"/>
    <w:basedOn w:val="a0"/>
    <w:link w:val="1"/>
    <w:uiPriority w:val="9"/>
    <w:rsid w:val="00535FCB"/>
    <w:rPr>
      <w:rFonts w:asciiTheme="majorHAnsi" w:eastAsiaTheme="majorEastAsia" w:hAnsiTheme="majorHAnsi" w:cstheme="majorBidi"/>
      <w:b/>
      <w:color w:val="385623" w:themeColor="accent6" w:themeShade="80"/>
      <w:sz w:val="32"/>
      <w:szCs w:val="36"/>
      <w:lang w:eastAsia="en-US"/>
    </w:rPr>
  </w:style>
  <w:style w:type="character" w:customStyle="1" w:styleId="20">
    <w:name w:val="标题 2 字符"/>
    <w:basedOn w:val="a0"/>
    <w:link w:val="2"/>
    <w:uiPriority w:val="9"/>
    <w:rsid w:val="00535FCB"/>
    <w:rPr>
      <w:rFonts w:asciiTheme="majorHAnsi" w:eastAsiaTheme="majorEastAsia" w:hAnsiTheme="majorHAnsi" w:cstheme="majorBidi"/>
      <w:b/>
      <w:color w:val="385623" w:themeColor="accent6" w:themeShade="80"/>
      <w:sz w:val="28"/>
      <w:szCs w:val="28"/>
      <w:lang w:eastAsia="en-US"/>
    </w:rPr>
  </w:style>
  <w:style w:type="paragraph" w:styleId="a9">
    <w:name w:val="Plain Text"/>
    <w:basedOn w:val="a"/>
    <w:link w:val="aa"/>
    <w:uiPriority w:val="99"/>
    <w:qFormat/>
    <w:rsid w:val="00535FCB"/>
    <w:pPr>
      <w:widowControl/>
      <w:spacing w:after="120" w:line="264" w:lineRule="auto"/>
      <w:jc w:val="left"/>
    </w:pPr>
    <w:rPr>
      <w:rFonts w:ascii="宋体" w:hAnsi="Courier New" w:cs="Courier New"/>
      <w:kern w:val="0"/>
      <w:szCs w:val="21"/>
      <w:lang w:eastAsia="en-US"/>
    </w:rPr>
  </w:style>
  <w:style w:type="character" w:customStyle="1" w:styleId="aa">
    <w:name w:val="纯文本 字符"/>
    <w:basedOn w:val="a0"/>
    <w:link w:val="a9"/>
    <w:uiPriority w:val="99"/>
    <w:rsid w:val="00535FCB"/>
    <w:rPr>
      <w:rFonts w:ascii="宋体" w:hAnsi="Courier New" w:cs="Courier New"/>
      <w:sz w:val="21"/>
      <w:szCs w:val="21"/>
      <w:lang w:eastAsia="en-US"/>
    </w:rPr>
  </w:style>
  <w:style w:type="paragraph" w:styleId="TOC1">
    <w:name w:val="toc 1"/>
    <w:basedOn w:val="a"/>
    <w:next w:val="a"/>
    <w:uiPriority w:val="39"/>
    <w:qFormat/>
    <w:rsid w:val="00535FCB"/>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535FCB"/>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b">
    <w:name w:val="Hyperlink"/>
    <w:basedOn w:val="a0"/>
    <w:uiPriority w:val="99"/>
    <w:unhideWhenUsed/>
    <w:qFormat/>
    <w:rsid w:val="00535FCB"/>
    <w:rPr>
      <w:color w:val="0563C1" w:themeColor="hyperlink"/>
      <w:u w:val="single"/>
    </w:rPr>
  </w:style>
  <w:style w:type="paragraph" w:customStyle="1" w:styleId="TOC10">
    <w:name w:val="TOC 标题1"/>
    <w:basedOn w:val="1"/>
    <w:next w:val="a"/>
    <w:uiPriority w:val="39"/>
    <w:unhideWhenUsed/>
    <w:qFormat/>
    <w:rsid w:val="00535FCB"/>
    <w:pPr>
      <w:outlineLvl w:val="9"/>
    </w:pPr>
  </w:style>
  <w:style w:type="character" w:customStyle="1" w:styleId="a4">
    <w:name w:val="页脚 字符"/>
    <w:link w:val="a3"/>
    <w:uiPriority w:val="99"/>
    <w:rsid w:val="00535FCB"/>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1" Type="http://schemas.openxmlformats.org/officeDocument/2006/relationships/image" Target="media/image7.wmf"/><Relationship Id="rId324" Type="http://schemas.openxmlformats.org/officeDocument/2006/relationships/oleObject" Target="embeddings/oleObject172.bin"/><Relationship Id="rId531" Type="http://schemas.openxmlformats.org/officeDocument/2006/relationships/image" Target="media/image244.wmf"/><Relationship Id="rId629" Type="http://schemas.openxmlformats.org/officeDocument/2006/relationships/oleObject" Target="embeddings/oleObject332.bin"/><Relationship Id="rId170" Type="http://schemas.openxmlformats.org/officeDocument/2006/relationships/oleObject" Target="embeddings/oleObject86.bin"/><Relationship Id="rId268" Type="http://schemas.openxmlformats.org/officeDocument/2006/relationships/image" Target="media/image124.wmf"/><Relationship Id="rId475" Type="http://schemas.openxmlformats.org/officeDocument/2006/relationships/image" Target="media/image213.wmf"/><Relationship Id="rId32" Type="http://schemas.openxmlformats.org/officeDocument/2006/relationships/image" Target="media/image13.wmf"/><Relationship Id="rId128" Type="http://schemas.openxmlformats.org/officeDocument/2006/relationships/oleObject" Target="embeddings/oleObject66.bin"/><Relationship Id="rId335" Type="http://schemas.openxmlformats.org/officeDocument/2006/relationships/image" Target="media/image150.wmf"/><Relationship Id="rId542" Type="http://schemas.openxmlformats.org/officeDocument/2006/relationships/oleObject" Target="embeddings/oleObject285.bin"/><Relationship Id="rId181" Type="http://schemas.openxmlformats.org/officeDocument/2006/relationships/image" Target="media/image79.wmf"/><Relationship Id="rId402" Type="http://schemas.openxmlformats.org/officeDocument/2006/relationships/oleObject" Target="embeddings/oleObject211.bin"/><Relationship Id="rId279" Type="http://schemas.openxmlformats.org/officeDocument/2006/relationships/oleObject" Target="embeddings/oleObject144.bin"/><Relationship Id="rId486" Type="http://schemas.openxmlformats.org/officeDocument/2006/relationships/image" Target="media/image219.wmf"/><Relationship Id="rId43" Type="http://schemas.openxmlformats.org/officeDocument/2006/relationships/oleObject" Target="embeddings/oleObject17.bin"/><Relationship Id="rId139" Type="http://schemas.openxmlformats.org/officeDocument/2006/relationships/oleObject" Target="embeddings/oleObject72.bin"/><Relationship Id="rId346" Type="http://schemas.openxmlformats.org/officeDocument/2006/relationships/oleObject" Target="embeddings/oleObject183.bin"/><Relationship Id="rId553" Type="http://schemas.openxmlformats.org/officeDocument/2006/relationships/image" Target="media/image255.wmf"/><Relationship Id="rId192" Type="http://schemas.openxmlformats.org/officeDocument/2006/relationships/image" Target="media/image84.wmf"/><Relationship Id="rId206" Type="http://schemas.openxmlformats.org/officeDocument/2006/relationships/oleObject" Target="embeddings/oleObject108.bin"/><Relationship Id="rId413" Type="http://schemas.openxmlformats.org/officeDocument/2006/relationships/image" Target="media/image190.wmf"/><Relationship Id="rId497" Type="http://schemas.openxmlformats.org/officeDocument/2006/relationships/oleObject" Target="embeddings/oleObject265.bin"/><Relationship Id="rId620" Type="http://schemas.openxmlformats.org/officeDocument/2006/relationships/oleObject" Target="embeddings/oleObject330.bin"/><Relationship Id="rId357" Type="http://schemas.openxmlformats.org/officeDocument/2006/relationships/oleObject" Target="embeddings/oleObject188.bin"/><Relationship Id="rId54" Type="http://schemas.openxmlformats.org/officeDocument/2006/relationships/image" Target="media/image25.wmf"/><Relationship Id="rId217" Type="http://schemas.openxmlformats.org/officeDocument/2006/relationships/image" Target="media/image97.wmf"/><Relationship Id="rId564" Type="http://schemas.openxmlformats.org/officeDocument/2006/relationships/image" Target="media/image260.wmf"/><Relationship Id="rId424" Type="http://schemas.openxmlformats.org/officeDocument/2006/relationships/image" Target="media/image195.wmf"/><Relationship Id="rId631" Type="http://schemas.openxmlformats.org/officeDocument/2006/relationships/footer" Target="footer1.xml"/><Relationship Id="rId270" Type="http://schemas.openxmlformats.org/officeDocument/2006/relationships/image" Target="media/image125.wmf"/><Relationship Id="rId65" Type="http://schemas.openxmlformats.org/officeDocument/2006/relationships/oleObject" Target="embeddings/oleObject27.bin"/><Relationship Id="rId130" Type="http://schemas.openxmlformats.org/officeDocument/2006/relationships/oleObject" Target="embeddings/oleObject67.bin"/><Relationship Id="rId368" Type="http://schemas.openxmlformats.org/officeDocument/2006/relationships/image" Target="media/image167.wmf"/><Relationship Id="rId575" Type="http://schemas.openxmlformats.org/officeDocument/2006/relationships/oleObject" Target="embeddings/oleObject303.bin"/><Relationship Id="rId228" Type="http://schemas.openxmlformats.org/officeDocument/2006/relationships/image" Target="media/image103.wmf"/><Relationship Id="rId435" Type="http://schemas.openxmlformats.org/officeDocument/2006/relationships/image" Target="media/image199.png"/><Relationship Id="rId281" Type="http://schemas.openxmlformats.org/officeDocument/2006/relationships/oleObject" Target="embeddings/oleObject146.bin"/><Relationship Id="rId502" Type="http://schemas.openxmlformats.org/officeDocument/2006/relationships/image" Target="media/image227.png"/><Relationship Id="rId76" Type="http://schemas.openxmlformats.org/officeDocument/2006/relationships/image" Target="media/image36.wmf"/><Relationship Id="rId141" Type="http://schemas.openxmlformats.org/officeDocument/2006/relationships/image" Target="media/image60.png"/><Relationship Id="rId379" Type="http://schemas.openxmlformats.org/officeDocument/2006/relationships/image" Target="media/image173.wmf"/><Relationship Id="rId586" Type="http://schemas.openxmlformats.org/officeDocument/2006/relationships/oleObject" Target="embeddings/oleObject308.bin"/><Relationship Id="rId7" Type="http://schemas.openxmlformats.org/officeDocument/2006/relationships/footnotes" Target="footnotes.xml"/><Relationship Id="rId239" Type="http://schemas.openxmlformats.org/officeDocument/2006/relationships/image" Target="media/image109.wmf"/><Relationship Id="rId446" Type="http://schemas.openxmlformats.org/officeDocument/2006/relationships/oleObject" Target="embeddings/oleObject239.bin"/><Relationship Id="rId292" Type="http://schemas.openxmlformats.org/officeDocument/2006/relationships/oleObject" Target="embeddings/oleObject154.bin"/><Relationship Id="rId306" Type="http://schemas.openxmlformats.org/officeDocument/2006/relationships/image" Target="media/image136.png"/><Relationship Id="rId87" Type="http://schemas.openxmlformats.org/officeDocument/2006/relationships/oleObject" Target="embeddings/oleObject42.bin"/><Relationship Id="rId513" Type="http://schemas.openxmlformats.org/officeDocument/2006/relationships/image" Target="media/image233.wmf"/><Relationship Id="rId597" Type="http://schemas.openxmlformats.org/officeDocument/2006/relationships/oleObject" Target="embeddings/oleObject314.bin"/><Relationship Id="rId152" Type="http://schemas.openxmlformats.org/officeDocument/2006/relationships/image" Target="media/image66.wmf"/><Relationship Id="rId457" Type="http://schemas.openxmlformats.org/officeDocument/2006/relationships/image" Target="media/image204.wmf"/><Relationship Id="rId14" Type="http://schemas.openxmlformats.org/officeDocument/2006/relationships/image" Target="media/image4.wmf"/><Relationship Id="rId317" Type="http://schemas.openxmlformats.org/officeDocument/2006/relationships/oleObject" Target="embeddings/oleObject168.bin"/><Relationship Id="rId524" Type="http://schemas.openxmlformats.org/officeDocument/2006/relationships/image" Target="media/image238.wmf"/><Relationship Id="rId98" Type="http://schemas.openxmlformats.org/officeDocument/2006/relationships/image" Target="media/image40.wmf"/><Relationship Id="rId163" Type="http://schemas.openxmlformats.org/officeDocument/2006/relationships/oleObject" Target="embeddings/oleObject83.bin"/><Relationship Id="rId370" Type="http://schemas.openxmlformats.org/officeDocument/2006/relationships/image" Target="media/image168.wmf"/><Relationship Id="rId230" Type="http://schemas.openxmlformats.org/officeDocument/2006/relationships/image" Target="media/image104.wmf"/><Relationship Id="rId468" Type="http://schemas.openxmlformats.org/officeDocument/2006/relationships/oleObject" Target="embeddings/oleObject251.bin"/><Relationship Id="rId25" Type="http://schemas.openxmlformats.org/officeDocument/2006/relationships/oleObject" Target="embeddings/oleObject8.bin"/><Relationship Id="rId328" Type="http://schemas.openxmlformats.org/officeDocument/2006/relationships/oleObject" Target="embeddings/oleObject174.bin"/><Relationship Id="rId535" Type="http://schemas.openxmlformats.org/officeDocument/2006/relationships/image" Target="media/image246.wmf"/><Relationship Id="rId174" Type="http://schemas.openxmlformats.org/officeDocument/2006/relationships/oleObject" Target="embeddings/oleObject90.bin"/><Relationship Id="rId381" Type="http://schemas.openxmlformats.org/officeDocument/2006/relationships/image" Target="media/image174.wmf"/><Relationship Id="rId602" Type="http://schemas.openxmlformats.org/officeDocument/2006/relationships/oleObject" Target="embeddings/oleObject318.bin"/><Relationship Id="rId241" Type="http://schemas.openxmlformats.org/officeDocument/2006/relationships/image" Target="media/image110.wmf"/><Relationship Id="rId479" Type="http://schemas.openxmlformats.org/officeDocument/2006/relationships/image" Target="media/image215.wmf"/><Relationship Id="rId36" Type="http://schemas.openxmlformats.org/officeDocument/2006/relationships/image" Target="media/image15.wmf"/><Relationship Id="rId339" Type="http://schemas.openxmlformats.org/officeDocument/2006/relationships/oleObject" Target="embeddings/oleObject180.bin"/><Relationship Id="rId546" Type="http://schemas.openxmlformats.org/officeDocument/2006/relationships/oleObject" Target="embeddings/oleObject287.bin"/><Relationship Id="rId101" Type="http://schemas.openxmlformats.org/officeDocument/2006/relationships/oleObject" Target="embeddings/oleObject52.bin"/><Relationship Id="rId185" Type="http://schemas.openxmlformats.org/officeDocument/2006/relationships/oleObject" Target="embeddings/oleObject97.bin"/><Relationship Id="rId406" Type="http://schemas.openxmlformats.org/officeDocument/2006/relationships/image" Target="media/image186.wmf"/><Relationship Id="rId9" Type="http://schemas.openxmlformats.org/officeDocument/2006/relationships/image" Target="media/image1.wmf"/><Relationship Id="rId210" Type="http://schemas.openxmlformats.org/officeDocument/2006/relationships/oleObject" Target="embeddings/oleObject110.bin"/><Relationship Id="rId392" Type="http://schemas.openxmlformats.org/officeDocument/2006/relationships/oleObject" Target="embeddings/oleObject206.bin"/><Relationship Id="rId448" Type="http://schemas.openxmlformats.org/officeDocument/2006/relationships/oleObject" Target="embeddings/oleObject241.bin"/><Relationship Id="rId613" Type="http://schemas.openxmlformats.org/officeDocument/2006/relationships/oleObject" Target="embeddings/oleObject325.bin"/><Relationship Id="rId252" Type="http://schemas.openxmlformats.org/officeDocument/2006/relationships/oleObject" Target="embeddings/oleObject129.bin"/><Relationship Id="rId294" Type="http://schemas.openxmlformats.org/officeDocument/2006/relationships/image" Target="media/image131.wmf"/><Relationship Id="rId308" Type="http://schemas.openxmlformats.org/officeDocument/2006/relationships/image" Target="media/image138.wmf"/><Relationship Id="rId515" Type="http://schemas.openxmlformats.org/officeDocument/2006/relationships/oleObject" Target="embeddings/oleObject274.bin"/><Relationship Id="rId47" Type="http://schemas.openxmlformats.org/officeDocument/2006/relationships/oleObject" Target="embeddings/oleObject19.bin"/><Relationship Id="rId89" Type="http://schemas.openxmlformats.org/officeDocument/2006/relationships/oleObject" Target="embeddings/oleObject44.bin"/><Relationship Id="rId112" Type="http://schemas.openxmlformats.org/officeDocument/2006/relationships/image" Target="media/image47.png"/><Relationship Id="rId154" Type="http://schemas.openxmlformats.org/officeDocument/2006/relationships/image" Target="media/image67.wmf"/><Relationship Id="rId361" Type="http://schemas.openxmlformats.org/officeDocument/2006/relationships/oleObject" Target="embeddings/oleObject190.bin"/><Relationship Id="rId557" Type="http://schemas.openxmlformats.org/officeDocument/2006/relationships/oleObject" Target="embeddings/oleObject293.bin"/><Relationship Id="rId599" Type="http://schemas.openxmlformats.org/officeDocument/2006/relationships/oleObject" Target="embeddings/oleObject315.bin"/><Relationship Id="rId196" Type="http://schemas.openxmlformats.org/officeDocument/2006/relationships/image" Target="media/image86.wmf"/><Relationship Id="rId417" Type="http://schemas.openxmlformats.org/officeDocument/2006/relationships/oleObject" Target="embeddings/oleObject218.bin"/><Relationship Id="rId459" Type="http://schemas.openxmlformats.org/officeDocument/2006/relationships/image" Target="media/image205.wmf"/><Relationship Id="rId624" Type="http://schemas.openxmlformats.org/officeDocument/2006/relationships/image" Target="media/image285.png"/><Relationship Id="rId16" Type="http://schemas.openxmlformats.org/officeDocument/2006/relationships/image" Target="media/image5.wmf"/><Relationship Id="rId221" Type="http://schemas.openxmlformats.org/officeDocument/2006/relationships/image" Target="media/image99.wmf"/><Relationship Id="rId263" Type="http://schemas.openxmlformats.org/officeDocument/2006/relationships/oleObject" Target="embeddings/oleObject134.bin"/><Relationship Id="rId319" Type="http://schemas.openxmlformats.org/officeDocument/2006/relationships/image" Target="media/image142.wmf"/><Relationship Id="rId470" Type="http://schemas.openxmlformats.org/officeDocument/2006/relationships/oleObject" Target="embeddings/oleObject252.bin"/><Relationship Id="rId526" Type="http://schemas.openxmlformats.org/officeDocument/2006/relationships/image" Target="media/image239.png"/><Relationship Id="rId58" Type="http://schemas.openxmlformats.org/officeDocument/2006/relationships/image" Target="media/image27.png"/><Relationship Id="rId123" Type="http://schemas.openxmlformats.org/officeDocument/2006/relationships/oleObject" Target="embeddings/oleObject63.bin"/><Relationship Id="rId330" Type="http://schemas.openxmlformats.org/officeDocument/2006/relationships/image" Target="media/image147.wmf"/><Relationship Id="rId568" Type="http://schemas.openxmlformats.org/officeDocument/2006/relationships/oleObject" Target="embeddings/oleObject299.bin"/><Relationship Id="rId165" Type="http://schemas.openxmlformats.org/officeDocument/2006/relationships/oleObject" Target="embeddings/oleObject84.bin"/><Relationship Id="rId372" Type="http://schemas.openxmlformats.org/officeDocument/2006/relationships/image" Target="media/image169.wmf"/><Relationship Id="rId428" Type="http://schemas.openxmlformats.org/officeDocument/2006/relationships/image" Target="media/image197.wmf"/><Relationship Id="rId232" Type="http://schemas.openxmlformats.org/officeDocument/2006/relationships/image" Target="media/image105.png"/><Relationship Id="rId274" Type="http://schemas.openxmlformats.org/officeDocument/2006/relationships/image" Target="media/image127.wmf"/><Relationship Id="rId481" Type="http://schemas.openxmlformats.org/officeDocument/2006/relationships/image" Target="media/image216.wmf"/><Relationship Id="rId27" Type="http://schemas.openxmlformats.org/officeDocument/2006/relationships/oleObject" Target="embeddings/oleObject9.bin"/><Relationship Id="rId69" Type="http://schemas.openxmlformats.org/officeDocument/2006/relationships/image" Target="media/image33.wmf"/><Relationship Id="rId134" Type="http://schemas.openxmlformats.org/officeDocument/2006/relationships/oleObject" Target="embeddings/oleObject69.bin"/><Relationship Id="rId537" Type="http://schemas.openxmlformats.org/officeDocument/2006/relationships/image" Target="media/image247.wmf"/><Relationship Id="rId579" Type="http://schemas.openxmlformats.org/officeDocument/2006/relationships/oleObject" Target="embeddings/oleObject305.bin"/><Relationship Id="rId80" Type="http://schemas.openxmlformats.org/officeDocument/2006/relationships/oleObject" Target="embeddings/oleObject35.bin"/><Relationship Id="rId176" Type="http://schemas.openxmlformats.org/officeDocument/2006/relationships/oleObject" Target="embeddings/oleObject92.bin"/><Relationship Id="rId341" Type="http://schemas.openxmlformats.org/officeDocument/2006/relationships/oleObject" Target="embeddings/oleObject181.bin"/><Relationship Id="rId383" Type="http://schemas.openxmlformats.org/officeDocument/2006/relationships/oleObject" Target="embeddings/oleObject201.bin"/><Relationship Id="rId439" Type="http://schemas.openxmlformats.org/officeDocument/2006/relationships/oleObject" Target="embeddings/oleObject232.bin"/><Relationship Id="rId590" Type="http://schemas.openxmlformats.org/officeDocument/2006/relationships/oleObject" Target="embeddings/oleObject310.bin"/><Relationship Id="rId604" Type="http://schemas.openxmlformats.org/officeDocument/2006/relationships/oleObject" Target="embeddings/oleObject320.bin"/><Relationship Id="rId201" Type="http://schemas.openxmlformats.org/officeDocument/2006/relationships/image" Target="media/image89.wmf"/><Relationship Id="rId243" Type="http://schemas.openxmlformats.org/officeDocument/2006/relationships/image" Target="media/image111.wmf"/><Relationship Id="rId285" Type="http://schemas.openxmlformats.org/officeDocument/2006/relationships/oleObject" Target="embeddings/oleObject149.bin"/><Relationship Id="rId450" Type="http://schemas.openxmlformats.org/officeDocument/2006/relationships/oleObject" Target="embeddings/oleObject243.bin"/><Relationship Id="rId506" Type="http://schemas.openxmlformats.org/officeDocument/2006/relationships/oleObject" Target="embeddings/oleObject269.bin"/><Relationship Id="rId38" Type="http://schemas.openxmlformats.org/officeDocument/2006/relationships/image" Target="media/image16.wmf"/><Relationship Id="rId103" Type="http://schemas.openxmlformats.org/officeDocument/2006/relationships/oleObject" Target="embeddings/oleObject53.bin"/><Relationship Id="rId310" Type="http://schemas.openxmlformats.org/officeDocument/2006/relationships/oleObject" Target="embeddings/oleObject164.bin"/><Relationship Id="rId492" Type="http://schemas.openxmlformats.org/officeDocument/2006/relationships/image" Target="media/image222.wmf"/><Relationship Id="rId548" Type="http://schemas.openxmlformats.org/officeDocument/2006/relationships/oleObject" Target="embeddings/oleObject288.bin"/><Relationship Id="rId91" Type="http://schemas.openxmlformats.org/officeDocument/2006/relationships/oleObject" Target="embeddings/oleObject46.bin"/><Relationship Id="rId145" Type="http://schemas.openxmlformats.org/officeDocument/2006/relationships/image" Target="media/image63.png"/><Relationship Id="rId187" Type="http://schemas.openxmlformats.org/officeDocument/2006/relationships/oleObject" Target="embeddings/oleObject98.bin"/><Relationship Id="rId352" Type="http://schemas.openxmlformats.org/officeDocument/2006/relationships/image" Target="media/image158.png"/><Relationship Id="rId394" Type="http://schemas.openxmlformats.org/officeDocument/2006/relationships/image" Target="media/image180.wmf"/><Relationship Id="rId408" Type="http://schemas.openxmlformats.org/officeDocument/2006/relationships/image" Target="media/image187.wmf"/><Relationship Id="rId615" Type="http://schemas.openxmlformats.org/officeDocument/2006/relationships/oleObject" Target="embeddings/oleObject326.bin"/><Relationship Id="rId212" Type="http://schemas.openxmlformats.org/officeDocument/2006/relationships/oleObject" Target="embeddings/oleObject111.bin"/><Relationship Id="rId254" Type="http://schemas.openxmlformats.org/officeDocument/2006/relationships/oleObject" Target="embeddings/oleObject130.bin"/><Relationship Id="rId49" Type="http://schemas.openxmlformats.org/officeDocument/2006/relationships/image" Target="media/image22.png"/><Relationship Id="rId114" Type="http://schemas.openxmlformats.org/officeDocument/2006/relationships/oleObject" Target="embeddings/oleObject59.bin"/><Relationship Id="rId296" Type="http://schemas.openxmlformats.org/officeDocument/2006/relationships/image" Target="media/image132.wmf"/><Relationship Id="rId461" Type="http://schemas.openxmlformats.org/officeDocument/2006/relationships/image" Target="media/image206.wmf"/><Relationship Id="rId517" Type="http://schemas.openxmlformats.org/officeDocument/2006/relationships/image" Target="media/image234.png"/><Relationship Id="rId559" Type="http://schemas.openxmlformats.org/officeDocument/2006/relationships/oleObject" Target="embeddings/oleObject294.bin"/><Relationship Id="rId60" Type="http://schemas.openxmlformats.org/officeDocument/2006/relationships/oleObject" Target="embeddings/oleObject24.bin"/><Relationship Id="rId156" Type="http://schemas.openxmlformats.org/officeDocument/2006/relationships/image" Target="media/image68.png"/><Relationship Id="rId198" Type="http://schemas.openxmlformats.org/officeDocument/2006/relationships/image" Target="media/image87.wmf"/><Relationship Id="rId321" Type="http://schemas.openxmlformats.org/officeDocument/2006/relationships/image" Target="media/image143.wmf"/><Relationship Id="rId363" Type="http://schemas.openxmlformats.org/officeDocument/2006/relationships/oleObject" Target="embeddings/oleObject191.bin"/><Relationship Id="rId419" Type="http://schemas.openxmlformats.org/officeDocument/2006/relationships/oleObject" Target="embeddings/oleObject219.bin"/><Relationship Id="rId570" Type="http://schemas.openxmlformats.org/officeDocument/2006/relationships/image" Target="media/image262.png"/><Relationship Id="rId626" Type="http://schemas.openxmlformats.org/officeDocument/2006/relationships/image" Target="media/image287.png"/><Relationship Id="rId223" Type="http://schemas.openxmlformats.org/officeDocument/2006/relationships/image" Target="media/image100.png"/><Relationship Id="rId430" Type="http://schemas.openxmlformats.org/officeDocument/2006/relationships/image" Target="media/image198.wmf"/><Relationship Id="rId18" Type="http://schemas.openxmlformats.org/officeDocument/2006/relationships/oleObject" Target="embeddings/oleObject5.bin"/><Relationship Id="rId265" Type="http://schemas.openxmlformats.org/officeDocument/2006/relationships/oleObject" Target="embeddings/oleObject135.bin"/><Relationship Id="rId472" Type="http://schemas.openxmlformats.org/officeDocument/2006/relationships/oleObject" Target="embeddings/oleObject253.bin"/><Relationship Id="rId528" Type="http://schemas.openxmlformats.org/officeDocument/2006/relationships/image" Target="media/image241.png"/><Relationship Id="rId125" Type="http://schemas.openxmlformats.org/officeDocument/2006/relationships/oleObject" Target="embeddings/oleObject64.bin"/><Relationship Id="rId167" Type="http://schemas.openxmlformats.org/officeDocument/2006/relationships/image" Target="media/image75.wmf"/><Relationship Id="rId332" Type="http://schemas.openxmlformats.org/officeDocument/2006/relationships/image" Target="media/image148.png"/><Relationship Id="rId374" Type="http://schemas.openxmlformats.org/officeDocument/2006/relationships/image" Target="media/image170.png"/><Relationship Id="rId581" Type="http://schemas.openxmlformats.org/officeDocument/2006/relationships/image" Target="media/image268.wmf"/><Relationship Id="rId71" Type="http://schemas.openxmlformats.org/officeDocument/2006/relationships/oleObject" Target="embeddings/oleObject30.bin"/><Relationship Id="rId234" Type="http://schemas.openxmlformats.org/officeDocument/2006/relationships/oleObject" Target="embeddings/oleObject120.bin"/><Relationship Id="rId2" Type="http://schemas.openxmlformats.org/officeDocument/2006/relationships/customXml" Target="../customXml/item2.xml"/><Relationship Id="rId29" Type="http://schemas.openxmlformats.org/officeDocument/2006/relationships/oleObject" Target="embeddings/oleObject10.bin"/><Relationship Id="rId276" Type="http://schemas.openxmlformats.org/officeDocument/2006/relationships/oleObject" Target="embeddings/oleObject141.bin"/><Relationship Id="rId441" Type="http://schemas.openxmlformats.org/officeDocument/2006/relationships/oleObject" Target="embeddings/oleObject234.bin"/><Relationship Id="rId483" Type="http://schemas.openxmlformats.org/officeDocument/2006/relationships/image" Target="media/image217.wmf"/><Relationship Id="rId539" Type="http://schemas.openxmlformats.org/officeDocument/2006/relationships/image" Target="media/image248.wmf"/><Relationship Id="rId40" Type="http://schemas.openxmlformats.org/officeDocument/2006/relationships/image" Target="media/image17.wmf"/><Relationship Id="rId136" Type="http://schemas.openxmlformats.org/officeDocument/2006/relationships/oleObject" Target="embeddings/oleObject71.bin"/><Relationship Id="rId178" Type="http://schemas.openxmlformats.org/officeDocument/2006/relationships/oleObject" Target="embeddings/oleObject93.bin"/><Relationship Id="rId301" Type="http://schemas.openxmlformats.org/officeDocument/2006/relationships/oleObject" Target="embeddings/oleObject160.bin"/><Relationship Id="rId343" Type="http://schemas.openxmlformats.org/officeDocument/2006/relationships/image" Target="media/image154.wmf"/><Relationship Id="rId550" Type="http://schemas.openxmlformats.org/officeDocument/2006/relationships/oleObject" Target="embeddings/oleObject289.bin"/><Relationship Id="rId82" Type="http://schemas.openxmlformats.org/officeDocument/2006/relationships/oleObject" Target="embeddings/oleObject37.bin"/><Relationship Id="rId203" Type="http://schemas.openxmlformats.org/officeDocument/2006/relationships/oleObject" Target="embeddings/oleObject106.bin"/><Relationship Id="rId385" Type="http://schemas.openxmlformats.org/officeDocument/2006/relationships/oleObject" Target="embeddings/oleObject203.bin"/><Relationship Id="rId592" Type="http://schemas.openxmlformats.org/officeDocument/2006/relationships/oleObject" Target="embeddings/oleObject311.bin"/><Relationship Id="rId606" Type="http://schemas.openxmlformats.org/officeDocument/2006/relationships/oleObject" Target="embeddings/oleObject321.bin"/><Relationship Id="rId245" Type="http://schemas.openxmlformats.org/officeDocument/2006/relationships/image" Target="media/image112.wmf"/><Relationship Id="rId287" Type="http://schemas.openxmlformats.org/officeDocument/2006/relationships/oleObject" Target="embeddings/oleObject150.bin"/><Relationship Id="rId410" Type="http://schemas.openxmlformats.org/officeDocument/2006/relationships/image" Target="media/image188.wmf"/><Relationship Id="rId452" Type="http://schemas.openxmlformats.org/officeDocument/2006/relationships/oleObject" Target="embeddings/oleObject245.bin"/><Relationship Id="rId494" Type="http://schemas.openxmlformats.org/officeDocument/2006/relationships/image" Target="media/image223.wmf"/><Relationship Id="rId508" Type="http://schemas.openxmlformats.org/officeDocument/2006/relationships/oleObject" Target="embeddings/oleObject270.bin"/><Relationship Id="rId105" Type="http://schemas.openxmlformats.org/officeDocument/2006/relationships/oleObject" Target="embeddings/oleObject54.bin"/><Relationship Id="rId147" Type="http://schemas.openxmlformats.org/officeDocument/2006/relationships/oleObject" Target="embeddings/oleObject76.bin"/><Relationship Id="rId312" Type="http://schemas.openxmlformats.org/officeDocument/2006/relationships/oleObject" Target="embeddings/oleObject165.bin"/><Relationship Id="rId354" Type="http://schemas.openxmlformats.org/officeDocument/2006/relationships/image" Target="media/image160.wmf"/><Relationship Id="rId51" Type="http://schemas.openxmlformats.org/officeDocument/2006/relationships/oleObject" Target="embeddings/oleObject20.bin"/><Relationship Id="rId93" Type="http://schemas.openxmlformats.org/officeDocument/2006/relationships/oleObject" Target="embeddings/oleObject48.bin"/><Relationship Id="rId189" Type="http://schemas.openxmlformats.org/officeDocument/2006/relationships/oleObject" Target="embeddings/oleObject99.bin"/><Relationship Id="rId396" Type="http://schemas.openxmlformats.org/officeDocument/2006/relationships/image" Target="media/image181.wmf"/><Relationship Id="rId561" Type="http://schemas.openxmlformats.org/officeDocument/2006/relationships/oleObject" Target="embeddings/oleObject295.bin"/><Relationship Id="rId617" Type="http://schemas.openxmlformats.org/officeDocument/2006/relationships/oleObject" Target="embeddings/oleObject327.bin"/><Relationship Id="rId214" Type="http://schemas.openxmlformats.org/officeDocument/2006/relationships/oleObject" Target="embeddings/oleObject112.bin"/><Relationship Id="rId256" Type="http://schemas.openxmlformats.org/officeDocument/2006/relationships/image" Target="media/image118.wmf"/><Relationship Id="rId298" Type="http://schemas.openxmlformats.org/officeDocument/2006/relationships/oleObject" Target="embeddings/oleObject158.bin"/><Relationship Id="rId421" Type="http://schemas.openxmlformats.org/officeDocument/2006/relationships/oleObject" Target="embeddings/oleObject220.bin"/><Relationship Id="rId463" Type="http://schemas.openxmlformats.org/officeDocument/2006/relationships/image" Target="media/image207.wmf"/><Relationship Id="rId519" Type="http://schemas.openxmlformats.org/officeDocument/2006/relationships/oleObject" Target="embeddings/oleObject276.bin"/><Relationship Id="rId116" Type="http://schemas.openxmlformats.org/officeDocument/2006/relationships/image" Target="media/image48.wmf"/><Relationship Id="rId158" Type="http://schemas.openxmlformats.org/officeDocument/2006/relationships/image" Target="media/image70.wmf"/><Relationship Id="rId323" Type="http://schemas.openxmlformats.org/officeDocument/2006/relationships/image" Target="media/image144.wmf"/><Relationship Id="rId530" Type="http://schemas.openxmlformats.org/officeDocument/2006/relationships/image" Target="media/image243.png"/><Relationship Id="rId20" Type="http://schemas.openxmlformats.org/officeDocument/2006/relationships/oleObject" Target="embeddings/oleObject6.bin"/><Relationship Id="rId62" Type="http://schemas.openxmlformats.org/officeDocument/2006/relationships/image" Target="media/image29.wmf"/><Relationship Id="rId365" Type="http://schemas.openxmlformats.org/officeDocument/2006/relationships/oleObject" Target="embeddings/oleObject192.bin"/><Relationship Id="rId572" Type="http://schemas.openxmlformats.org/officeDocument/2006/relationships/image" Target="media/image263.wmf"/><Relationship Id="rId628" Type="http://schemas.openxmlformats.org/officeDocument/2006/relationships/image" Target="media/image289.wmf"/><Relationship Id="rId225" Type="http://schemas.openxmlformats.org/officeDocument/2006/relationships/oleObject" Target="embeddings/oleObject116.bin"/><Relationship Id="rId267" Type="http://schemas.openxmlformats.org/officeDocument/2006/relationships/oleObject" Target="embeddings/oleObject136.bin"/><Relationship Id="rId432" Type="http://schemas.openxmlformats.org/officeDocument/2006/relationships/oleObject" Target="embeddings/oleObject226.bin"/><Relationship Id="rId474" Type="http://schemas.openxmlformats.org/officeDocument/2006/relationships/oleObject" Target="embeddings/oleObject254.bin"/><Relationship Id="rId127" Type="http://schemas.openxmlformats.org/officeDocument/2006/relationships/oleObject" Target="embeddings/oleObject65.bin"/><Relationship Id="rId31" Type="http://schemas.openxmlformats.org/officeDocument/2006/relationships/oleObject" Target="embeddings/oleObject11.bin"/><Relationship Id="rId73" Type="http://schemas.openxmlformats.org/officeDocument/2006/relationships/oleObject" Target="embeddings/oleObject31.bin"/><Relationship Id="rId169" Type="http://schemas.openxmlformats.org/officeDocument/2006/relationships/image" Target="media/image76.wmf"/><Relationship Id="rId334" Type="http://schemas.openxmlformats.org/officeDocument/2006/relationships/oleObject" Target="embeddings/oleObject177.bin"/><Relationship Id="rId376" Type="http://schemas.openxmlformats.org/officeDocument/2006/relationships/oleObject" Target="embeddings/oleObject197.bin"/><Relationship Id="rId541" Type="http://schemas.openxmlformats.org/officeDocument/2006/relationships/image" Target="media/image249.wmf"/><Relationship Id="rId583" Type="http://schemas.openxmlformats.org/officeDocument/2006/relationships/image" Target="media/image269.wmf"/><Relationship Id="rId4" Type="http://schemas.openxmlformats.org/officeDocument/2006/relationships/styles" Target="styles.xml"/><Relationship Id="rId180" Type="http://schemas.openxmlformats.org/officeDocument/2006/relationships/oleObject" Target="embeddings/oleObject94.bin"/><Relationship Id="rId236" Type="http://schemas.openxmlformats.org/officeDocument/2006/relationships/oleObject" Target="embeddings/oleObject121.bin"/><Relationship Id="rId278" Type="http://schemas.openxmlformats.org/officeDocument/2006/relationships/oleObject" Target="embeddings/oleObject143.bin"/><Relationship Id="rId401" Type="http://schemas.openxmlformats.org/officeDocument/2006/relationships/oleObject" Target="embeddings/oleObject210.bin"/><Relationship Id="rId443" Type="http://schemas.openxmlformats.org/officeDocument/2006/relationships/oleObject" Target="embeddings/oleObject236.bin"/><Relationship Id="rId303" Type="http://schemas.openxmlformats.org/officeDocument/2006/relationships/oleObject" Target="embeddings/oleObject161.bin"/><Relationship Id="rId485" Type="http://schemas.openxmlformats.org/officeDocument/2006/relationships/image" Target="media/image218.png"/><Relationship Id="rId42" Type="http://schemas.openxmlformats.org/officeDocument/2006/relationships/image" Target="media/image18.wmf"/><Relationship Id="rId84" Type="http://schemas.openxmlformats.org/officeDocument/2006/relationships/oleObject" Target="embeddings/oleObject39.bin"/><Relationship Id="rId138" Type="http://schemas.openxmlformats.org/officeDocument/2006/relationships/image" Target="media/image59.wmf"/><Relationship Id="rId345" Type="http://schemas.openxmlformats.org/officeDocument/2006/relationships/image" Target="media/image155.wmf"/><Relationship Id="rId387" Type="http://schemas.openxmlformats.org/officeDocument/2006/relationships/image" Target="media/image175.png"/><Relationship Id="rId510" Type="http://schemas.openxmlformats.org/officeDocument/2006/relationships/oleObject" Target="embeddings/oleObject271.bin"/><Relationship Id="rId552" Type="http://schemas.openxmlformats.org/officeDocument/2006/relationships/oleObject" Target="embeddings/oleObject290.bin"/><Relationship Id="rId594" Type="http://schemas.openxmlformats.org/officeDocument/2006/relationships/image" Target="media/image274.wmf"/><Relationship Id="rId608" Type="http://schemas.openxmlformats.org/officeDocument/2006/relationships/image" Target="media/image278.wmf"/><Relationship Id="rId191" Type="http://schemas.openxmlformats.org/officeDocument/2006/relationships/oleObject" Target="embeddings/oleObject100.bin"/><Relationship Id="rId205" Type="http://schemas.openxmlformats.org/officeDocument/2006/relationships/oleObject" Target="embeddings/oleObject107.bin"/><Relationship Id="rId247" Type="http://schemas.openxmlformats.org/officeDocument/2006/relationships/image" Target="media/image113.wmf"/><Relationship Id="rId412" Type="http://schemas.openxmlformats.org/officeDocument/2006/relationships/image" Target="media/image189.png"/><Relationship Id="rId107" Type="http://schemas.openxmlformats.org/officeDocument/2006/relationships/oleObject" Target="embeddings/oleObject55.bin"/><Relationship Id="rId289" Type="http://schemas.openxmlformats.org/officeDocument/2006/relationships/oleObject" Target="embeddings/oleObject151.bin"/><Relationship Id="rId454" Type="http://schemas.openxmlformats.org/officeDocument/2006/relationships/image" Target="media/image201.png"/><Relationship Id="rId496" Type="http://schemas.openxmlformats.org/officeDocument/2006/relationships/image" Target="media/image224.wmf"/><Relationship Id="rId11" Type="http://schemas.openxmlformats.org/officeDocument/2006/relationships/image" Target="media/image2.wmf"/><Relationship Id="rId53" Type="http://schemas.openxmlformats.org/officeDocument/2006/relationships/oleObject" Target="embeddings/oleObject21.bin"/><Relationship Id="rId149" Type="http://schemas.openxmlformats.org/officeDocument/2006/relationships/oleObject" Target="embeddings/oleObject77.bin"/><Relationship Id="rId314" Type="http://schemas.openxmlformats.org/officeDocument/2006/relationships/oleObject" Target="embeddings/oleObject166.bin"/><Relationship Id="rId356" Type="http://schemas.openxmlformats.org/officeDocument/2006/relationships/image" Target="media/image161.wmf"/><Relationship Id="rId398" Type="http://schemas.openxmlformats.org/officeDocument/2006/relationships/image" Target="media/image182.wmf"/><Relationship Id="rId521" Type="http://schemas.openxmlformats.org/officeDocument/2006/relationships/oleObject" Target="embeddings/oleObject277.bin"/><Relationship Id="rId563" Type="http://schemas.openxmlformats.org/officeDocument/2006/relationships/oleObject" Target="embeddings/oleObject296.bin"/><Relationship Id="rId619" Type="http://schemas.openxmlformats.org/officeDocument/2006/relationships/oleObject" Target="embeddings/oleObject329.bin"/><Relationship Id="rId95" Type="http://schemas.openxmlformats.org/officeDocument/2006/relationships/oleObject" Target="embeddings/oleObject49.bin"/><Relationship Id="rId160" Type="http://schemas.openxmlformats.org/officeDocument/2006/relationships/image" Target="media/image71.wmf"/><Relationship Id="rId216" Type="http://schemas.openxmlformats.org/officeDocument/2006/relationships/image" Target="media/image96.png"/><Relationship Id="rId423" Type="http://schemas.openxmlformats.org/officeDocument/2006/relationships/oleObject" Target="embeddings/oleObject221.bin"/><Relationship Id="rId258" Type="http://schemas.openxmlformats.org/officeDocument/2006/relationships/image" Target="media/image119.wmf"/><Relationship Id="rId465" Type="http://schemas.openxmlformats.org/officeDocument/2006/relationships/image" Target="media/image208.wmf"/><Relationship Id="rId630" Type="http://schemas.openxmlformats.org/officeDocument/2006/relationships/header" Target="header1.xml"/><Relationship Id="rId22" Type="http://schemas.openxmlformats.org/officeDocument/2006/relationships/oleObject" Target="embeddings/oleObject7.bin"/><Relationship Id="rId64" Type="http://schemas.openxmlformats.org/officeDocument/2006/relationships/image" Target="media/image30.wmf"/><Relationship Id="rId118" Type="http://schemas.openxmlformats.org/officeDocument/2006/relationships/image" Target="media/image49.png"/><Relationship Id="rId325" Type="http://schemas.openxmlformats.org/officeDocument/2006/relationships/image" Target="media/image145.wmf"/><Relationship Id="rId367" Type="http://schemas.openxmlformats.org/officeDocument/2006/relationships/oleObject" Target="embeddings/oleObject193.bin"/><Relationship Id="rId532" Type="http://schemas.openxmlformats.org/officeDocument/2006/relationships/oleObject" Target="embeddings/oleObject280.bin"/><Relationship Id="rId574" Type="http://schemas.openxmlformats.org/officeDocument/2006/relationships/image" Target="media/image264.wmf"/><Relationship Id="rId171" Type="http://schemas.openxmlformats.org/officeDocument/2006/relationships/oleObject" Target="embeddings/oleObject87.bin"/><Relationship Id="rId227" Type="http://schemas.openxmlformats.org/officeDocument/2006/relationships/oleObject" Target="embeddings/oleObject117.bin"/><Relationship Id="rId269" Type="http://schemas.openxmlformats.org/officeDocument/2006/relationships/oleObject" Target="embeddings/oleObject137.bin"/><Relationship Id="rId434" Type="http://schemas.openxmlformats.org/officeDocument/2006/relationships/oleObject" Target="embeddings/oleObject228.bin"/><Relationship Id="rId476" Type="http://schemas.openxmlformats.org/officeDocument/2006/relationships/oleObject" Target="embeddings/oleObject255.bin"/><Relationship Id="rId33" Type="http://schemas.openxmlformats.org/officeDocument/2006/relationships/oleObject" Target="embeddings/oleObject12.bin"/><Relationship Id="rId129" Type="http://schemas.openxmlformats.org/officeDocument/2006/relationships/image" Target="media/image55.wmf"/><Relationship Id="rId280" Type="http://schemas.openxmlformats.org/officeDocument/2006/relationships/oleObject" Target="embeddings/oleObject145.bin"/><Relationship Id="rId336" Type="http://schemas.openxmlformats.org/officeDocument/2006/relationships/oleObject" Target="embeddings/oleObject178.bin"/><Relationship Id="rId501" Type="http://schemas.openxmlformats.org/officeDocument/2006/relationships/oleObject" Target="embeddings/oleObject267.bin"/><Relationship Id="rId543" Type="http://schemas.openxmlformats.org/officeDocument/2006/relationships/image" Target="media/image250.wmf"/><Relationship Id="rId75" Type="http://schemas.openxmlformats.org/officeDocument/2006/relationships/oleObject" Target="embeddings/oleObject32.bin"/><Relationship Id="rId140" Type="http://schemas.openxmlformats.org/officeDocument/2006/relationships/oleObject" Target="embeddings/oleObject73.bin"/><Relationship Id="rId182" Type="http://schemas.openxmlformats.org/officeDocument/2006/relationships/oleObject" Target="embeddings/oleObject95.bin"/><Relationship Id="rId378" Type="http://schemas.openxmlformats.org/officeDocument/2006/relationships/oleObject" Target="embeddings/oleObject198.bin"/><Relationship Id="rId403" Type="http://schemas.openxmlformats.org/officeDocument/2006/relationships/image" Target="media/image184.png"/><Relationship Id="rId585" Type="http://schemas.openxmlformats.org/officeDocument/2006/relationships/image" Target="media/image270.wmf"/><Relationship Id="rId6" Type="http://schemas.openxmlformats.org/officeDocument/2006/relationships/webSettings" Target="webSettings.xml"/><Relationship Id="rId238" Type="http://schemas.openxmlformats.org/officeDocument/2006/relationships/oleObject" Target="embeddings/oleObject122.bin"/><Relationship Id="rId445" Type="http://schemas.openxmlformats.org/officeDocument/2006/relationships/oleObject" Target="embeddings/oleObject238.bin"/><Relationship Id="rId487" Type="http://schemas.openxmlformats.org/officeDocument/2006/relationships/oleObject" Target="embeddings/oleObject260.bin"/><Relationship Id="rId610" Type="http://schemas.openxmlformats.org/officeDocument/2006/relationships/image" Target="media/image279.wmf"/><Relationship Id="rId291" Type="http://schemas.openxmlformats.org/officeDocument/2006/relationships/oleObject" Target="embeddings/oleObject153.bin"/><Relationship Id="rId305" Type="http://schemas.openxmlformats.org/officeDocument/2006/relationships/oleObject" Target="embeddings/oleObject162.bin"/><Relationship Id="rId347" Type="http://schemas.openxmlformats.org/officeDocument/2006/relationships/image" Target="media/image156.wmf"/><Relationship Id="rId512" Type="http://schemas.openxmlformats.org/officeDocument/2006/relationships/oleObject" Target="embeddings/oleObject272.bin"/><Relationship Id="rId44" Type="http://schemas.openxmlformats.org/officeDocument/2006/relationships/image" Target="media/image19.wmf"/><Relationship Id="rId86" Type="http://schemas.openxmlformats.org/officeDocument/2006/relationships/oleObject" Target="embeddings/oleObject41.bin"/><Relationship Id="rId151" Type="http://schemas.openxmlformats.org/officeDocument/2006/relationships/oleObject" Target="embeddings/oleObject78.bin"/><Relationship Id="rId389" Type="http://schemas.openxmlformats.org/officeDocument/2006/relationships/image" Target="media/image177.wmf"/><Relationship Id="rId554" Type="http://schemas.openxmlformats.org/officeDocument/2006/relationships/oleObject" Target="embeddings/oleObject291.bin"/><Relationship Id="rId596" Type="http://schemas.openxmlformats.org/officeDocument/2006/relationships/image" Target="media/image275.wmf"/><Relationship Id="rId193" Type="http://schemas.openxmlformats.org/officeDocument/2006/relationships/oleObject" Target="embeddings/oleObject101.bin"/><Relationship Id="rId207" Type="http://schemas.openxmlformats.org/officeDocument/2006/relationships/image" Target="media/image91.wmf"/><Relationship Id="rId249" Type="http://schemas.openxmlformats.org/officeDocument/2006/relationships/image" Target="media/image114.wmf"/><Relationship Id="rId414" Type="http://schemas.openxmlformats.org/officeDocument/2006/relationships/oleObject" Target="embeddings/oleObject216.bin"/><Relationship Id="rId456" Type="http://schemas.openxmlformats.org/officeDocument/2006/relationships/image" Target="media/image203.png"/><Relationship Id="rId498" Type="http://schemas.openxmlformats.org/officeDocument/2006/relationships/image" Target="media/image225.wmf"/><Relationship Id="rId621" Type="http://schemas.openxmlformats.org/officeDocument/2006/relationships/oleObject" Target="embeddings/oleObject331.bin"/><Relationship Id="rId13" Type="http://schemas.openxmlformats.org/officeDocument/2006/relationships/image" Target="media/image3.png"/><Relationship Id="rId109" Type="http://schemas.openxmlformats.org/officeDocument/2006/relationships/oleObject" Target="embeddings/oleObject56.bin"/><Relationship Id="rId260" Type="http://schemas.openxmlformats.org/officeDocument/2006/relationships/image" Target="media/image120.wmf"/><Relationship Id="rId316" Type="http://schemas.openxmlformats.org/officeDocument/2006/relationships/image" Target="media/image141.wmf"/><Relationship Id="rId523" Type="http://schemas.openxmlformats.org/officeDocument/2006/relationships/oleObject" Target="embeddings/oleObject278.bin"/><Relationship Id="rId55" Type="http://schemas.openxmlformats.org/officeDocument/2006/relationships/oleObject" Target="embeddings/oleObject22.bin"/><Relationship Id="rId97" Type="http://schemas.openxmlformats.org/officeDocument/2006/relationships/oleObject" Target="embeddings/oleObject50.bin"/><Relationship Id="rId120" Type="http://schemas.openxmlformats.org/officeDocument/2006/relationships/oleObject" Target="embeddings/oleObject62.bin"/><Relationship Id="rId358" Type="http://schemas.openxmlformats.org/officeDocument/2006/relationships/image" Target="media/image162.wmf"/><Relationship Id="rId565" Type="http://schemas.openxmlformats.org/officeDocument/2006/relationships/oleObject" Target="embeddings/oleObject297.bin"/><Relationship Id="rId162" Type="http://schemas.openxmlformats.org/officeDocument/2006/relationships/image" Target="media/image72.wmf"/><Relationship Id="rId218" Type="http://schemas.openxmlformats.org/officeDocument/2006/relationships/oleObject" Target="embeddings/oleObject113.bin"/><Relationship Id="rId425" Type="http://schemas.openxmlformats.org/officeDocument/2006/relationships/oleObject" Target="embeddings/oleObject222.bin"/><Relationship Id="rId467" Type="http://schemas.openxmlformats.org/officeDocument/2006/relationships/image" Target="media/image209.wmf"/><Relationship Id="rId632" Type="http://schemas.openxmlformats.org/officeDocument/2006/relationships/fontTable" Target="fontTable.xml"/><Relationship Id="rId271" Type="http://schemas.openxmlformats.org/officeDocument/2006/relationships/oleObject" Target="embeddings/oleObject138.bin"/><Relationship Id="rId24" Type="http://schemas.openxmlformats.org/officeDocument/2006/relationships/image" Target="media/image9.wmf"/><Relationship Id="rId66" Type="http://schemas.openxmlformats.org/officeDocument/2006/relationships/image" Target="media/image31.wmf"/><Relationship Id="rId131" Type="http://schemas.openxmlformats.org/officeDocument/2006/relationships/image" Target="media/image56.wmf"/><Relationship Id="rId327" Type="http://schemas.openxmlformats.org/officeDocument/2006/relationships/image" Target="media/image146.wmf"/><Relationship Id="rId369" Type="http://schemas.openxmlformats.org/officeDocument/2006/relationships/oleObject" Target="embeddings/oleObject194.bin"/><Relationship Id="rId534" Type="http://schemas.openxmlformats.org/officeDocument/2006/relationships/oleObject" Target="embeddings/oleObject281.bin"/><Relationship Id="rId576" Type="http://schemas.openxmlformats.org/officeDocument/2006/relationships/image" Target="media/image265.wmf"/><Relationship Id="rId173" Type="http://schemas.openxmlformats.org/officeDocument/2006/relationships/oleObject" Target="embeddings/oleObject89.bin"/><Relationship Id="rId229" Type="http://schemas.openxmlformats.org/officeDocument/2006/relationships/oleObject" Target="embeddings/oleObject118.bin"/><Relationship Id="rId380" Type="http://schemas.openxmlformats.org/officeDocument/2006/relationships/oleObject" Target="embeddings/oleObject199.bin"/><Relationship Id="rId436" Type="http://schemas.openxmlformats.org/officeDocument/2006/relationships/oleObject" Target="embeddings/oleObject229.bin"/><Relationship Id="rId601" Type="http://schemas.openxmlformats.org/officeDocument/2006/relationships/oleObject" Target="embeddings/oleObject317.bin"/><Relationship Id="rId240" Type="http://schemas.openxmlformats.org/officeDocument/2006/relationships/oleObject" Target="embeddings/oleObject123.bin"/><Relationship Id="rId478" Type="http://schemas.openxmlformats.org/officeDocument/2006/relationships/oleObject" Target="embeddings/oleObject256.bin"/><Relationship Id="rId35" Type="http://schemas.openxmlformats.org/officeDocument/2006/relationships/oleObject" Target="embeddings/oleObject13.bin"/><Relationship Id="rId77" Type="http://schemas.openxmlformats.org/officeDocument/2006/relationships/oleObject" Target="embeddings/oleObject33.bin"/><Relationship Id="rId100" Type="http://schemas.openxmlformats.org/officeDocument/2006/relationships/image" Target="media/image41.wmf"/><Relationship Id="rId282" Type="http://schemas.openxmlformats.org/officeDocument/2006/relationships/image" Target="media/image128.wmf"/><Relationship Id="rId338" Type="http://schemas.openxmlformats.org/officeDocument/2006/relationships/image" Target="media/image151.wmf"/><Relationship Id="rId503" Type="http://schemas.openxmlformats.org/officeDocument/2006/relationships/image" Target="media/image228.wmf"/><Relationship Id="rId545" Type="http://schemas.openxmlformats.org/officeDocument/2006/relationships/image" Target="media/image251.wmf"/><Relationship Id="rId587" Type="http://schemas.openxmlformats.org/officeDocument/2006/relationships/image" Target="media/image271.wmf"/><Relationship Id="rId8" Type="http://schemas.openxmlformats.org/officeDocument/2006/relationships/endnotes" Target="endnotes.xml"/><Relationship Id="rId142" Type="http://schemas.openxmlformats.org/officeDocument/2006/relationships/image" Target="media/image61.png"/><Relationship Id="rId184" Type="http://schemas.openxmlformats.org/officeDocument/2006/relationships/image" Target="media/image80.wmf"/><Relationship Id="rId391" Type="http://schemas.openxmlformats.org/officeDocument/2006/relationships/image" Target="media/image178.wmf"/><Relationship Id="rId405" Type="http://schemas.openxmlformats.org/officeDocument/2006/relationships/oleObject" Target="embeddings/oleObject212.bin"/><Relationship Id="rId447" Type="http://schemas.openxmlformats.org/officeDocument/2006/relationships/oleObject" Target="embeddings/oleObject240.bin"/><Relationship Id="rId612" Type="http://schemas.openxmlformats.org/officeDocument/2006/relationships/image" Target="media/image280.wmf"/><Relationship Id="rId251" Type="http://schemas.openxmlformats.org/officeDocument/2006/relationships/image" Target="media/image115.wmf"/><Relationship Id="rId489" Type="http://schemas.openxmlformats.org/officeDocument/2006/relationships/oleObject" Target="embeddings/oleObject261.bin"/><Relationship Id="rId46" Type="http://schemas.openxmlformats.org/officeDocument/2006/relationships/image" Target="media/image20.wmf"/><Relationship Id="rId293" Type="http://schemas.openxmlformats.org/officeDocument/2006/relationships/oleObject" Target="embeddings/oleObject155.bin"/><Relationship Id="rId307" Type="http://schemas.openxmlformats.org/officeDocument/2006/relationships/image" Target="media/image137.png"/><Relationship Id="rId349" Type="http://schemas.openxmlformats.org/officeDocument/2006/relationships/oleObject" Target="embeddings/oleObject185.bin"/><Relationship Id="rId514" Type="http://schemas.openxmlformats.org/officeDocument/2006/relationships/oleObject" Target="embeddings/oleObject273.bin"/><Relationship Id="rId556" Type="http://schemas.openxmlformats.org/officeDocument/2006/relationships/image" Target="media/image256.wmf"/><Relationship Id="rId88" Type="http://schemas.openxmlformats.org/officeDocument/2006/relationships/oleObject" Target="embeddings/oleObject43.bin"/><Relationship Id="rId111" Type="http://schemas.openxmlformats.org/officeDocument/2006/relationships/oleObject" Target="embeddings/oleObject57.bin"/><Relationship Id="rId153" Type="http://schemas.openxmlformats.org/officeDocument/2006/relationships/oleObject" Target="embeddings/oleObject79.bin"/><Relationship Id="rId195" Type="http://schemas.openxmlformats.org/officeDocument/2006/relationships/oleObject" Target="embeddings/oleObject102.bin"/><Relationship Id="rId209" Type="http://schemas.openxmlformats.org/officeDocument/2006/relationships/image" Target="media/image92.wmf"/><Relationship Id="rId360" Type="http://schemas.openxmlformats.org/officeDocument/2006/relationships/image" Target="media/image163.wmf"/><Relationship Id="rId416" Type="http://schemas.openxmlformats.org/officeDocument/2006/relationships/image" Target="media/image191.wmf"/><Relationship Id="rId598" Type="http://schemas.openxmlformats.org/officeDocument/2006/relationships/image" Target="media/image276.png"/><Relationship Id="rId220" Type="http://schemas.openxmlformats.org/officeDocument/2006/relationships/oleObject" Target="embeddings/oleObject114.bin"/><Relationship Id="rId458" Type="http://schemas.openxmlformats.org/officeDocument/2006/relationships/oleObject" Target="embeddings/oleObject246.bin"/><Relationship Id="rId623" Type="http://schemas.openxmlformats.org/officeDocument/2006/relationships/image" Target="media/image284.png"/><Relationship Id="rId15" Type="http://schemas.openxmlformats.org/officeDocument/2006/relationships/oleObject" Target="embeddings/oleObject3.bin"/><Relationship Id="rId57" Type="http://schemas.openxmlformats.org/officeDocument/2006/relationships/oleObject" Target="embeddings/oleObject23.bin"/><Relationship Id="rId262" Type="http://schemas.openxmlformats.org/officeDocument/2006/relationships/image" Target="media/image121.wmf"/><Relationship Id="rId318" Type="http://schemas.openxmlformats.org/officeDocument/2006/relationships/oleObject" Target="embeddings/oleObject169.bin"/><Relationship Id="rId525" Type="http://schemas.openxmlformats.org/officeDocument/2006/relationships/oleObject" Target="embeddings/oleObject279.bin"/><Relationship Id="rId567" Type="http://schemas.openxmlformats.org/officeDocument/2006/relationships/oleObject" Target="embeddings/oleObject298.bin"/><Relationship Id="rId99" Type="http://schemas.openxmlformats.org/officeDocument/2006/relationships/oleObject" Target="embeddings/oleObject51.bin"/><Relationship Id="rId122" Type="http://schemas.openxmlformats.org/officeDocument/2006/relationships/image" Target="media/image52.wmf"/><Relationship Id="rId164" Type="http://schemas.openxmlformats.org/officeDocument/2006/relationships/image" Target="media/image73.wmf"/><Relationship Id="rId371" Type="http://schemas.openxmlformats.org/officeDocument/2006/relationships/oleObject" Target="embeddings/oleObject195.bin"/><Relationship Id="rId427" Type="http://schemas.openxmlformats.org/officeDocument/2006/relationships/oleObject" Target="embeddings/oleObject223.bin"/><Relationship Id="rId469" Type="http://schemas.openxmlformats.org/officeDocument/2006/relationships/image" Target="media/image210.wmf"/><Relationship Id="rId26" Type="http://schemas.openxmlformats.org/officeDocument/2006/relationships/image" Target="media/image10.wmf"/><Relationship Id="rId231" Type="http://schemas.openxmlformats.org/officeDocument/2006/relationships/oleObject" Target="embeddings/oleObject119.bin"/><Relationship Id="rId273" Type="http://schemas.openxmlformats.org/officeDocument/2006/relationships/oleObject" Target="embeddings/oleObject139.bin"/><Relationship Id="rId329" Type="http://schemas.openxmlformats.org/officeDocument/2006/relationships/oleObject" Target="embeddings/oleObject175.bin"/><Relationship Id="rId480" Type="http://schemas.openxmlformats.org/officeDocument/2006/relationships/oleObject" Target="embeddings/oleObject257.bin"/><Relationship Id="rId536" Type="http://schemas.openxmlformats.org/officeDocument/2006/relationships/oleObject" Target="embeddings/oleObject282.bin"/><Relationship Id="rId68" Type="http://schemas.openxmlformats.org/officeDocument/2006/relationships/image" Target="media/image32.png"/><Relationship Id="rId133" Type="http://schemas.openxmlformats.org/officeDocument/2006/relationships/image" Target="media/image57.wmf"/><Relationship Id="rId175" Type="http://schemas.openxmlformats.org/officeDocument/2006/relationships/oleObject" Target="embeddings/oleObject91.bin"/><Relationship Id="rId340" Type="http://schemas.openxmlformats.org/officeDocument/2006/relationships/image" Target="media/image152.wmf"/><Relationship Id="rId578" Type="http://schemas.openxmlformats.org/officeDocument/2006/relationships/image" Target="media/image266.wmf"/><Relationship Id="rId200" Type="http://schemas.openxmlformats.org/officeDocument/2006/relationships/image" Target="media/image88.png"/><Relationship Id="rId382" Type="http://schemas.openxmlformats.org/officeDocument/2006/relationships/oleObject" Target="embeddings/oleObject200.bin"/><Relationship Id="rId438" Type="http://schemas.openxmlformats.org/officeDocument/2006/relationships/oleObject" Target="embeddings/oleObject231.bin"/><Relationship Id="rId603" Type="http://schemas.openxmlformats.org/officeDocument/2006/relationships/oleObject" Target="embeddings/oleObject319.bin"/><Relationship Id="rId242" Type="http://schemas.openxmlformats.org/officeDocument/2006/relationships/oleObject" Target="embeddings/oleObject124.bin"/><Relationship Id="rId284" Type="http://schemas.openxmlformats.org/officeDocument/2006/relationships/oleObject" Target="embeddings/oleObject148.bin"/><Relationship Id="rId491" Type="http://schemas.openxmlformats.org/officeDocument/2006/relationships/oleObject" Target="embeddings/oleObject262.bin"/><Relationship Id="rId505" Type="http://schemas.openxmlformats.org/officeDocument/2006/relationships/image" Target="media/image229.wmf"/><Relationship Id="rId37" Type="http://schemas.openxmlformats.org/officeDocument/2006/relationships/oleObject" Target="embeddings/oleObject14.bin"/><Relationship Id="rId79" Type="http://schemas.openxmlformats.org/officeDocument/2006/relationships/oleObject" Target="embeddings/oleObject34.bin"/><Relationship Id="rId102" Type="http://schemas.openxmlformats.org/officeDocument/2006/relationships/image" Target="media/image42.wmf"/><Relationship Id="rId144" Type="http://schemas.openxmlformats.org/officeDocument/2006/relationships/oleObject" Target="embeddings/oleObject74.bin"/><Relationship Id="rId547" Type="http://schemas.openxmlformats.org/officeDocument/2006/relationships/image" Target="media/image252.wmf"/><Relationship Id="rId589" Type="http://schemas.openxmlformats.org/officeDocument/2006/relationships/image" Target="media/image272.wmf"/><Relationship Id="rId90" Type="http://schemas.openxmlformats.org/officeDocument/2006/relationships/oleObject" Target="embeddings/oleObject45.bin"/><Relationship Id="rId186" Type="http://schemas.openxmlformats.org/officeDocument/2006/relationships/image" Target="media/image81.wmf"/><Relationship Id="rId351" Type="http://schemas.openxmlformats.org/officeDocument/2006/relationships/oleObject" Target="embeddings/oleObject186.bin"/><Relationship Id="rId393" Type="http://schemas.openxmlformats.org/officeDocument/2006/relationships/image" Target="media/image179.png"/><Relationship Id="rId407" Type="http://schemas.openxmlformats.org/officeDocument/2006/relationships/oleObject" Target="embeddings/oleObject213.bin"/><Relationship Id="rId449" Type="http://schemas.openxmlformats.org/officeDocument/2006/relationships/oleObject" Target="embeddings/oleObject242.bin"/><Relationship Id="rId614" Type="http://schemas.openxmlformats.org/officeDocument/2006/relationships/image" Target="media/image281.wmf"/><Relationship Id="rId211" Type="http://schemas.openxmlformats.org/officeDocument/2006/relationships/image" Target="media/image93.wmf"/><Relationship Id="rId253" Type="http://schemas.openxmlformats.org/officeDocument/2006/relationships/image" Target="media/image116.wmf"/><Relationship Id="rId295" Type="http://schemas.openxmlformats.org/officeDocument/2006/relationships/oleObject" Target="embeddings/oleObject156.bin"/><Relationship Id="rId309" Type="http://schemas.openxmlformats.org/officeDocument/2006/relationships/oleObject" Target="embeddings/oleObject163.bin"/><Relationship Id="rId460" Type="http://schemas.openxmlformats.org/officeDocument/2006/relationships/oleObject" Target="embeddings/oleObject247.bin"/><Relationship Id="rId516" Type="http://schemas.openxmlformats.org/officeDocument/2006/relationships/oleObject" Target="embeddings/oleObject275.bin"/><Relationship Id="rId48" Type="http://schemas.openxmlformats.org/officeDocument/2006/relationships/image" Target="media/image21.png"/><Relationship Id="rId113" Type="http://schemas.openxmlformats.org/officeDocument/2006/relationships/oleObject" Target="embeddings/oleObject58.bin"/><Relationship Id="rId320" Type="http://schemas.openxmlformats.org/officeDocument/2006/relationships/oleObject" Target="embeddings/oleObject170.bin"/><Relationship Id="rId558" Type="http://schemas.openxmlformats.org/officeDocument/2006/relationships/image" Target="media/image257.wmf"/><Relationship Id="rId155" Type="http://schemas.openxmlformats.org/officeDocument/2006/relationships/oleObject" Target="embeddings/oleObject80.bin"/><Relationship Id="rId197" Type="http://schemas.openxmlformats.org/officeDocument/2006/relationships/oleObject" Target="embeddings/oleObject103.bin"/><Relationship Id="rId362" Type="http://schemas.openxmlformats.org/officeDocument/2006/relationships/image" Target="media/image164.wmf"/><Relationship Id="rId418" Type="http://schemas.openxmlformats.org/officeDocument/2006/relationships/image" Target="media/image192.wmf"/><Relationship Id="rId625" Type="http://schemas.openxmlformats.org/officeDocument/2006/relationships/image" Target="media/image286.png"/><Relationship Id="rId222" Type="http://schemas.openxmlformats.org/officeDocument/2006/relationships/oleObject" Target="embeddings/oleObject115.bin"/><Relationship Id="rId264" Type="http://schemas.openxmlformats.org/officeDocument/2006/relationships/image" Target="media/image122.wmf"/><Relationship Id="rId471" Type="http://schemas.openxmlformats.org/officeDocument/2006/relationships/image" Target="media/image211.wmf"/><Relationship Id="rId17" Type="http://schemas.openxmlformats.org/officeDocument/2006/relationships/oleObject" Target="embeddings/oleObject4.bin"/><Relationship Id="rId59" Type="http://schemas.openxmlformats.org/officeDocument/2006/relationships/image" Target="media/image28.wmf"/><Relationship Id="rId124" Type="http://schemas.openxmlformats.org/officeDocument/2006/relationships/image" Target="media/image53.wmf"/><Relationship Id="rId527" Type="http://schemas.openxmlformats.org/officeDocument/2006/relationships/image" Target="media/image240.png"/><Relationship Id="rId569" Type="http://schemas.openxmlformats.org/officeDocument/2006/relationships/oleObject" Target="embeddings/oleObject300.bin"/><Relationship Id="rId70" Type="http://schemas.openxmlformats.org/officeDocument/2006/relationships/oleObject" Target="embeddings/oleObject29.bin"/><Relationship Id="rId166" Type="http://schemas.openxmlformats.org/officeDocument/2006/relationships/image" Target="media/image74.png"/><Relationship Id="rId331" Type="http://schemas.openxmlformats.org/officeDocument/2006/relationships/oleObject" Target="embeddings/oleObject176.bin"/><Relationship Id="rId373" Type="http://schemas.openxmlformats.org/officeDocument/2006/relationships/oleObject" Target="embeddings/oleObject196.bin"/><Relationship Id="rId429" Type="http://schemas.openxmlformats.org/officeDocument/2006/relationships/oleObject" Target="embeddings/oleObject224.bin"/><Relationship Id="rId580" Type="http://schemas.openxmlformats.org/officeDocument/2006/relationships/image" Target="media/image267.png"/><Relationship Id="rId1" Type="http://schemas.openxmlformats.org/officeDocument/2006/relationships/customXml" Target="../customXml/item1.xml"/><Relationship Id="rId233" Type="http://schemas.openxmlformats.org/officeDocument/2006/relationships/image" Target="media/image106.wmf"/><Relationship Id="rId440" Type="http://schemas.openxmlformats.org/officeDocument/2006/relationships/oleObject" Target="embeddings/oleObject233.bin"/><Relationship Id="rId28" Type="http://schemas.openxmlformats.org/officeDocument/2006/relationships/image" Target="media/image11.wmf"/><Relationship Id="rId275" Type="http://schemas.openxmlformats.org/officeDocument/2006/relationships/oleObject" Target="embeddings/oleObject140.bin"/><Relationship Id="rId300" Type="http://schemas.openxmlformats.org/officeDocument/2006/relationships/image" Target="media/image133.wmf"/><Relationship Id="rId482" Type="http://schemas.openxmlformats.org/officeDocument/2006/relationships/oleObject" Target="embeddings/oleObject258.bin"/><Relationship Id="rId538" Type="http://schemas.openxmlformats.org/officeDocument/2006/relationships/oleObject" Target="embeddings/oleObject283.bin"/><Relationship Id="rId81" Type="http://schemas.openxmlformats.org/officeDocument/2006/relationships/oleObject" Target="embeddings/oleObject36.bin"/><Relationship Id="rId135" Type="http://schemas.openxmlformats.org/officeDocument/2006/relationships/oleObject" Target="embeddings/oleObject70.bin"/><Relationship Id="rId177" Type="http://schemas.openxmlformats.org/officeDocument/2006/relationships/image" Target="media/image77.png"/><Relationship Id="rId342" Type="http://schemas.openxmlformats.org/officeDocument/2006/relationships/image" Target="media/image153.png"/><Relationship Id="rId384" Type="http://schemas.openxmlformats.org/officeDocument/2006/relationships/oleObject" Target="embeddings/oleObject202.bin"/><Relationship Id="rId591" Type="http://schemas.openxmlformats.org/officeDocument/2006/relationships/image" Target="media/image273.wmf"/><Relationship Id="rId605" Type="http://schemas.openxmlformats.org/officeDocument/2006/relationships/image" Target="media/image277.png"/><Relationship Id="rId202" Type="http://schemas.openxmlformats.org/officeDocument/2006/relationships/oleObject" Target="embeddings/oleObject105.bin"/><Relationship Id="rId244" Type="http://schemas.openxmlformats.org/officeDocument/2006/relationships/oleObject" Target="embeddings/oleObject125.bin"/><Relationship Id="rId39" Type="http://schemas.openxmlformats.org/officeDocument/2006/relationships/oleObject" Target="embeddings/oleObject15.bin"/><Relationship Id="rId286" Type="http://schemas.openxmlformats.org/officeDocument/2006/relationships/image" Target="media/image129.png"/><Relationship Id="rId451" Type="http://schemas.openxmlformats.org/officeDocument/2006/relationships/oleObject" Target="embeddings/oleObject244.bin"/><Relationship Id="rId493" Type="http://schemas.openxmlformats.org/officeDocument/2006/relationships/oleObject" Target="embeddings/oleObject263.bin"/><Relationship Id="rId507" Type="http://schemas.openxmlformats.org/officeDocument/2006/relationships/image" Target="media/image230.wmf"/><Relationship Id="rId549" Type="http://schemas.openxmlformats.org/officeDocument/2006/relationships/image" Target="media/image253.wmf"/><Relationship Id="rId50" Type="http://schemas.openxmlformats.org/officeDocument/2006/relationships/image" Target="media/image23.wmf"/><Relationship Id="rId104" Type="http://schemas.openxmlformats.org/officeDocument/2006/relationships/image" Target="media/image43.wmf"/><Relationship Id="rId146" Type="http://schemas.openxmlformats.org/officeDocument/2006/relationships/oleObject" Target="embeddings/oleObject75.bin"/><Relationship Id="rId188" Type="http://schemas.openxmlformats.org/officeDocument/2006/relationships/image" Target="media/image82.wmf"/><Relationship Id="rId311" Type="http://schemas.openxmlformats.org/officeDocument/2006/relationships/image" Target="media/image139.wmf"/><Relationship Id="rId353" Type="http://schemas.openxmlformats.org/officeDocument/2006/relationships/image" Target="media/image159.png"/><Relationship Id="rId395" Type="http://schemas.openxmlformats.org/officeDocument/2006/relationships/oleObject" Target="embeddings/oleObject207.bin"/><Relationship Id="rId409" Type="http://schemas.openxmlformats.org/officeDocument/2006/relationships/oleObject" Target="embeddings/oleObject214.bin"/><Relationship Id="rId560" Type="http://schemas.openxmlformats.org/officeDocument/2006/relationships/image" Target="media/image258.wmf"/><Relationship Id="rId92" Type="http://schemas.openxmlformats.org/officeDocument/2006/relationships/oleObject" Target="embeddings/oleObject47.bin"/><Relationship Id="rId213" Type="http://schemas.openxmlformats.org/officeDocument/2006/relationships/image" Target="media/image94.wmf"/><Relationship Id="rId420" Type="http://schemas.openxmlformats.org/officeDocument/2006/relationships/image" Target="media/image193.wmf"/><Relationship Id="rId616" Type="http://schemas.openxmlformats.org/officeDocument/2006/relationships/image" Target="media/image282.wmf"/><Relationship Id="rId255" Type="http://schemas.openxmlformats.org/officeDocument/2006/relationships/image" Target="media/image117.png"/><Relationship Id="rId297" Type="http://schemas.openxmlformats.org/officeDocument/2006/relationships/oleObject" Target="embeddings/oleObject157.bin"/><Relationship Id="rId462" Type="http://schemas.openxmlformats.org/officeDocument/2006/relationships/oleObject" Target="embeddings/oleObject248.bin"/><Relationship Id="rId518" Type="http://schemas.openxmlformats.org/officeDocument/2006/relationships/image" Target="media/image235.wmf"/><Relationship Id="rId115" Type="http://schemas.openxmlformats.org/officeDocument/2006/relationships/oleObject" Target="embeddings/oleObject60.bin"/><Relationship Id="rId157" Type="http://schemas.openxmlformats.org/officeDocument/2006/relationships/image" Target="media/image69.png"/><Relationship Id="rId322" Type="http://schemas.openxmlformats.org/officeDocument/2006/relationships/oleObject" Target="embeddings/oleObject171.bin"/><Relationship Id="rId364" Type="http://schemas.openxmlformats.org/officeDocument/2006/relationships/image" Target="media/image165.wmf"/><Relationship Id="rId61" Type="http://schemas.openxmlformats.org/officeDocument/2006/relationships/oleObject" Target="embeddings/oleObject25.bin"/><Relationship Id="rId199" Type="http://schemas.openxmlformats.org/officeDocument/2006/relationships/oleObject" Target="embeddings/oleObject104.bin"/><Relationship Id="rId571" Type="http://schemas.openxmlformats.org/officeDocument/2006/relationships/oleObject" Target="embeddings/oleObject301.bin"/><Relationship Id="rId627" Type="http://schemas.openxmlformats.org/officeDocument/2006/relationships/image" Target="media/image288.png"/><Relationship Id="rId19" Type="http://schemas.openxmlformats.org/officeDocument/2006/relationships/image" Target="media/image6.wmf"/><Relationship Id="rId224" Type="http://schemas.openxmlformats.org/officeDocument/2006/relationships/image" Target="media/image101.wmf"/><Relationship Id="rId266" Type="http://schemas.openxmlformats.org/officeDocument/2006/relationships/image" Target="media/image123.wmf"/><Relationship Id="rId431" Type="http://schemas.openxmlformats.org/officeDocument/2006/relationships/oleObject" Target="embeddings/oleObject225.bin"/><Relationship Id="rId473" Type="http://schemas.openxmlformats.org/officeDocument/2006/relationships/image" Target="media/image212.wmf"/><Relationship Id="rId529" Type="http://schemas.openxmlformats.org/officeDocument/2006/relationships/image" Target="media/image242.png"/><Relationship Id="rId30" Type="http://schemas.openxmlformats.org/officeDocument/2006/relationships/image" Target="media/image12.wmf"/><Relationship Id="rId126" Type="http://schemas.openxmlformats.org/officeDocument/2006/relationships/image" Target="media/image54.wmf"/><Relationship Id="rId168" Type="http://schemas.openxmlformats.org/officeDocument/2006/relationships/oleObject" Target="embeddings/oleObject85.bin"/><Relationship Id="rId333" Type="http://schemas.openxmlformats.org/officeDocument/2006/relationships/image" Target="media/image149.wmf"/><Relationship Id="rId540" Type="http://schemas.openxmlformats.org/officeDocument/2006/relationships/oleObject" Target="embeddings/oleObject284.bin"/><Relationship Id="rId72" Type="http://schemas.openxmlformats.org/officeDocument/2006/relationships/image" Target="media/image34.wmf"/><Relationship Id="rId375" Type="http://schemas.openxmlformats.org/officeDocument/2006/relationships/image" Target="media/image171.wmf"/><Relationship Id="rId582" Type="http://schemas.openxmlformats.org/officeDocument/2006/relationships/oleObject" Target="embeddings/oleObject306.bin"/><Relationship Id="rId3" Type="http://schemas.openxmlformats.org/officeDocument/2006/relationships/customXml" Target="../customXml/item3.xml"/><Relationship Id="rId235" Type="http://schemas.openxmlformats.org/officeDocument/2006/relationships/image" Target="media/image107.wmf"/><Relationship Id="rId277" Type="http://schemas.openxmlformats.org/officeDocument/2006/relationships/oleObject" Target="embeddings/oleObject142.bin"/><Relationship Id="rId400" Type="http://schemas.openxmlformats.org/officeDocument/2006/relationships/image" Target="media/image183.wmf"/><Relationship Id="rId442" Type="http://schemas.openxmlformats.org/officeDocument/2006/relationships/oleObject" Target="embeddings/oleObject235.bin"/><Relationship Id="rId484" Type="http://schemas.openxmlformats.org/officeDocument/2006/relationships/oleObject" Target="embeddings/oleObject259.bin"/><Relationship Id="rId137" Type="http://schemas.openxmlformats.org/officeDocument/2006/relationships/image" Target="media/image58.png"/><Relationship Id="rId302" Type="http://schemas.openxmlformats.org/officeDocument/2006/relationships/image" Target="media/image134.wmf"/><Relationship Id="rId344" Type="http://schemas.openxmlformats.org/officeDocument/2006/relationships/oleObject" Target="embeddings/oleObject182.bin"/><Relationship Id="rId41" Type="http://schemas.openxmlformats.org/officeDocument/2006/relationships/oleObject" Target="embeddings/oleObject16.bin"/><Relationship Id="rId83" Type="http://schemas.openxmlformats.org/officeDocument/2006/relationships/oleObject" Target="embeddings/oleObject38.bin"/><Relationship Id="rId179" Type="http://schemas.openxmlformats.org/officeDocument/2006/relationships/image" Target="media/image78.wmf"/><Relationship Id="rId386" Type="http://schemas.openxmlformats.org/officeDocument/2006/relationships/oleObject" Target="embeddings/oleObject204.bin"/><Relationship Id="rId551" Type="http://schemas.openxmlformats.org/officeDocument/2006/relationships/image" Target="media/image254.wmf"/><Relationship Id="rId593" Type="http://schemas.openxmlformats.org/officeDocument/2006/relationships/oleObject" Target="embeddings/oleObject312.bin"/><Relationship Id="rId607" Type="http://schemas.openxmlformats.org/officeDocument/2006/relationships/oleObject" Target="embeddings/oleObject322.bin"/><Relationship Id="rId190" Type="http://schemas.openxmlformats.org/officeDocument/2006/relationships/image" Target="media/image83.wmf"/><Relationship Id="rId204" Type="http://schemas.openxmlformats.org/officeDocument/2006/relationships/image" Target="media/image90.wmf"/><Relationship Id="rId246" Type="http://schemas.openxmlformats.org/officeDocument/2006/relationships/oleObject" Target="embeddings/oleObject126.bin"/><Relationship Id="rId288" Type="http://schemas.openxmlformats.org/officeDocument/2006/relationships/image" Target="media/image130.wmf"/><Relationship Id="rId411" Type="http://schemas.openxmlformats.org/officeDocument/2006/relationships/oleObject" Target="embeddings/oleObject215.bin"/><Relationship Id="rId453" Type="http://schemas.openxmlformats.org/officeDocument/2006/relationships/image" Target="media/image200.png"/><Relationship Id="rId509" Type="http://schemas.openxmlformats.org/officeDocument/2006/relationships/image" Target="media/image231.wmf"/><Relationship Id="rId106" Type="http://schemas.openxmlformats.org/officeDocument/2006/relationships/image" Target="media/image44.wmf"/><Relationship Id="rId313" Type="http://schemas.openxmlformats.org/officeDocument/2006/relationships/image" Target="media/image140.wmf"/><Relationship Id="rId495" Type="http://schemas.openxmlformats.org/officeDocument/2006/relationships/oleObject" Target="embeddings/oleObject264.bin"/><Relationship Id="rId10" Type="http://schemas.openxmlformats.org/officeDocument/2006/relationships/oleObject" Target="embeddings/oleObject1.bin"/><Relationship Id="rId52" Type="http://schemas.openxmlformats.org/officeDocument/2006/relationships/image" Target="media/image24.wmf"/><Relationship Id="rId94" Type="http://schemas.openxmlformats.org/officeDocument/2006/relationships/image" Target="media/image38.wmf"/><Relationship Id="rId148" Type="http://schemas.openxmlformats.org/officeDocument/2006/relationships/image" Target="media/image64.wmf"/><Relationship Id="rId355" Type="http://schemas.openxmlformats.org/officeDocument/2006/relationships/oleObject" Target="embeddings/oleObject187.bin"/><Relationship Id="rId397" Type="http://schemas.openxmlformats.org/officeDocument/2006/relationships/oleObject" Target="embeddings/oleObject208.bin"/><Relationship Id="rId520" Type="http://schemas.openxmlformats.org/officeDocument/2006/relationships/image" Target="media/image236.wmf"/><Relationship Id="rId562" Type="http://schemas.openxmlformats.org/officeDocument/2006/relationships/image" Target="media/image259.png"/><Relationship Id="rId618" Type="http://schemas.openxmlformats.org/officeDocument/2006/relationships/oleObject" Target="embeddings/oleObject328.bin"/><Relationship Id="rId215" Type="http://schemas.openxmlformats.org/officeDocument/2006/relationships/image" Target="media/image95.png"/><Relationship Id="rId257" Type="http://schemas.openxmlformats.org/officeDocument/2006/relationships/oleObject" Target="embeddings/oleObject131.bin"/><Relationship Id="rId422" Type="http://schemas.openxmlformats.org/officeDocument/2006/relationships/image" Target="media/image194.wmf"/><Relationship Id="rId464" Type="http://schemas.openxmlformats.org/officeDocument/2006/relationships/oleObject" Target="embeddings/oleObject249.bin"/><Relationship Id="rId299" Type="http://schemas.openxmlformats.org/officeDocument/2006/relationships/oleObject" Target="embeddings/oleObject159.bin"/><Relationship Id="rId63" Type="http://schemas.openxmlformats.org/officeDocument/2006/relationships/oleObject" Target="embeddings/oleObject26.bin"/><Relationship Id="rId159" Type="http://schemas.openxmlformats.org/officeDocument/2006/relationships/oleObject" Target="embeddings/oleObject81.bin"/><Relationship Id="rId366" Type="http://schemas.openxmlformats.org/officeDocument/2006/relationships/image" Target="media/image166.wmf"/><Relationship Id="rId573" Type="http://schemas.openxmlformats.org/officeDocument/2006/relationships/oleObject" Target="embeddings/oleObject302.bin"/><Relationship Id="rId226" Type="http://schemas.openxmlformats.org/officeDocument/2006/relationships/image" Target="media/image102.wmf"/><Relationship Id="rId433" Type="http://schemas.openxmlformats.org/officeDocument/2006/relationships/oleObject" Target="embeddings/oleObject227.bin"/><Relationship Id="rId74" Type="http://schemas.openxmlformats.org/officeDocument/2006/relationships/image" Target="media/image35.wmf"/><Relationship Id="rId377" Type="http://schemas.openxmlformats.org/officeDocument/2006/relationships/image" Target="media/image172.wmf"/><Relationship Id="rId500" Type="http://schemas.openxmlformats.org/officeDocument/2006/relationships/image" Target="media/image226.wmf"/><Relationship Id="rId584" Type="http://schemas.openxmlformats.org/officeDocument/2006/relationships/oleObject" Target="embeddings/oleObject307.bin"/><Relationship Id="rId5" Type="http://schemas.openxmlformats.org/officeDocument/2006/relationships/settings" Target="settings.xml"/><Relationship Id="rId237" Type="http://schemas.openxmlformats.org/officeDocument/2006/relationships/image" Target="media/image108.wmf"/><Relationship Id="rId444" Type="http://schemas.openxmlformats.org/officeDocument/2006/relationships/oleObject" Target="embeddings/oleObject237.bin"/><Relationship Id="rId290" Type="http://schemas.openxmlformats.org/officeDocument/2006/relationships/oleObject" Target="embeddings/oleObject152.bin"/><Relationship Id="rId304" Type="http://schemas.openxmlformats.org/officeDocument/2006/relationships/image" Target="media/image135.wmf"/><Relationship Id="rId388" Type="http://schemas.openxmlformats.org/officeDocument/2006/relationships/image" Target="media/image176.png"/><Relationship Id="rId511" Type="http://schemas.openxmlformats.org/officeDocument/2006/relationships/image" Target="media/image232.wmf"/><Relationship Id="rId609" Type="http://schemas.openxmlformats.org/officeDocument/2006/relationships/oleObject" Target="embeddings/oleObject323.bin"/><Relationship Id="rId85" Type="http://schemas.openxmlformats.org/officeDocument/2006/relationships/oleObject" Target="embeddings/oleObject40.bin"/><Relationship Id="rId150" Type="http://schemas.openxmlformats.org/officeDocument/2006/relationships/image" Target="media/image65.wmf"/><Relationship Id="rId595" Type="http://schemas.openxmlformats.org/officeDocument/2006/relationships/oleObject" Target="embeddings/oleObject313.bin"/><Relationship Id="rId248" Type="http://schemas.openxmlformats.org/officeDocument/2006/relationships/oleObject" Target="embeddings/oleObject127.bin"/><Relationship Id="rId455" Type="http://schemas.openxmlformats.org/officeDocument/2006/relationships/image" Target="media/image202.png"/><Relationship Id="rId12" Type="http://schemas.openxmlformats.org/officeDocument/2006/relationships/oleObject" Target="embeddings/oleObject2.bin"/><Relationship Id="rId108" Type="http://schemas.openxmlformats.org/officeDocument/2006/relationships/image" Target="media/image45.wmf"/><Relationship Id="rId315" Type="http://schemas.openxmlformats.org/officeDocument/2006/relationships/oleObject" Target="embeddings/oleObject167.bin"/><Relationship Id="rId522" Type="http://schemas.openxmlformats.org/officeDocument/2006/relationships/image" Target="media/image237.wmf"/><Relationship Id="rId96" Type="http://schemas.openxmlformats.org/officeDocument/2006/relationships/image" Target="media/image39.wmf"/><Relationship Id="rId161" Type="http://schemas.openxmlformats.org/officeDocument/2006/relationships/oleObject" Target="embeddings/oleObject82.bin"/><Relationship Id="rId399" Type="http://schemas.openxmlformats.org/officeDocument/2006/relationships/oleObject" Target="embeddings/oleObject209.bin"/><Relationship Id="rId259" Type="http://schemas.openxmlformats.org/officeDocument/2006/relationships/oleObject" Target="embeddings/oleObject132.bin"/><Relationship Id="rId466" Type="http://schemas.openxmlformats.org/officeDocument/2006/relationships/oleObject" Target="embeddings/oleObject250.bin"/><Relationship Id="rId23" Type="http://schemas.openxmlformats.org/officeDocument/2006/relationships/image" Target="media/image8.png"/><Relationship Id="rId119" Type="http://schemas.openxmlformats.org/officeDocument/2006/relationships/image" Target="media/image50.wmf"/><Relationship Id="rId326" Type="http://schemas.openxmlformats.org/officeDocument/2006/relationships/oleObject" Target="embeddings/oleObject173.bin"/><Relationship Id="rId533" Type="http://schemas.openxmlformats.org/officeDocument/2006/relationships/image" Target="media/image245.wmf"/><Relationship Id="rId172" Type="http://schemas.openxmlformats.org/officeDocument/2006/relationships/oleObject" Target="embeddings/oleObject88.bin"/><Relationship Id="rId477" Type="http://schemas.openxmlformats.org/officeDocument/2006/relationships/image" Target="media/image214.wmf"/><Relationship Id="rId600" Type="http://schemas.openxmlformats.org/officeDocument/2006/relationships/oleObject" Target="embeddings/oleObject316.bin"/><Relationship Id="rId337" Type="http://schemas.openxmlformats.org/officeDocument/2006/relationships/oleObject" Target="embeddings/oleObject179.bin"/><Relationship Id="rId34" Type="http://schemas.openxmlformats.org/officeDocument/2006/relationships/image" Target="media/image14.wmf"/><Relationship Id="rId544" Type="http://schemas.openxmlformats.org/officeDocument/2006/relationships/oleObject" Target="embeddings/oleObject286.bin"/><Relationship Id="rId183" Type="http://schemas.openxmlformats.org/officeDocument/2006/relationships/oleObject" Target="embeddings/oleObject96.bin"/><Relationship Id="rId390" Type="http://schemas.openxmlformats.org/officeDocument/2006/relationships/oleObject" Target="embeddings/oleObject205.bin"/><Relationship Id="rId404" Type="http://schemas.openxmlformats.org/officeDocument/2006/relationships/image" Target="media/image185.wmf"/><Relationship Id="rId611" Type="http://schemas.openxmlformats.org/officeDocument/2006/relationships/oleObject" Target="embeddings/oleObject324.bin"/><Relationship Id="rId250" Type="http://schemas.openxmlformats.org/officeDocument/2006/relationships/oleObject" Target="embeddings/oleObject128.bin"/><Relationship Id="rId488" Type="http://schemas.openxmlformats.org/officeDocument/2006/relationships/image" Target="media/image220.wmf"/><Relationship Id="rId45" Type="http://schemas.openxmlformats.org/officeDocument/2006/relationships/oleObject" Target="embeddings/oleObject18.bin"/><Relationship Id="rId110" Type="http://schemas.openxmlformats.org/officeDocument/2006/relationships/image" Target="media/image46.wmf"/><Relationship Id="rId348" Type="http://schemas.openxmlformats.org/officeDocument/2006/relationships/oleObject" Target="embeddings/oleObject184.bin"/><Relationship Id="rId555" Type="http://schemas.openxmlformats.org/officeDocument/2006/relationships/oleObject" Target="embeddings/oleObject292.bin"/><Relationship Id="rId194" Type="http://schemas.openxmlformats.org/officeDocument/2006/relationships/image" Target="media/image85.wmf"/><Relationship Id="rId208" Type="http://schemas.openxmlformats.org/officeDocument/2006/relationships/oleObject" Target="embeddings/oleObject109.bin"/><Relationship Id="rId415" Type="http://schemas.openxmlformats.org/officeDocument/2006/relationships/oleObject" Target="embeddings/oleObject217.bin"/><Relationship Id="rId622" Type="http://schemas.openxmlformats.org/officeDocument/2006/relationships/image" Target="media/image283.png"/><Relationship Id="rId261" Type="http://schemas.openxmlformats.org/officeDocument/2006/relationships/oleObject" Target="embeddings/oleObject133.bin"/><Relationship Id="rId499" Type="http://schemas.openxmlformats.org/officeDocument/2006/relationships/oleObject" Target="embeddings/oleObject266.bin"/><Relationship Id="rId56" Type="http://schemas.openxmlformats.org/officeDocument/2006/relationships/image" Target="media/image26.wmf"/><Relationship Id="rId359" Type="http://schemas.openxmlformats.org/officeDocument/2006/relationships/oleObject" Target="embeddings/oleObject189.bin"/><Relationship Id="rId566" Type="http://schemas.openxmlformats.org/officeDocument/2006/relationships/image" Target="media/image261.wmf"/><Relationship Id="rId121" Type="http://schemas.openxmlformats.org/officeDocument/2006/relationships/image" Target="media/image51.png"/><Relationship Id="rId219" Type="http://schemas.openxmlformats.org/officeDocument/2006/relationships/image" Target="media/image98.wmf"/><Relationship Id="rId426" Type="http://schemas.openxmlformats.org/officeDocument/2006/relationships/image" Target="media/image196.wmf"/><Relationship Id="rId633" Type="http://schemas.openxmlformats.org/officeDocument/2006/relationships/theme" Target="theme/theme1.xml"/><Relationship Id="rId67" Type="http://schemas.openxmlformats.org/officeDocument/2006/relationships/oleObject" Target="embeddings/oleObject28.bin"/><Relationship Id="rId272" Type="http://schemas.openxmlformats.org/officeDocument/2006/relationships/image" Target="media/image126.wmf"/><Relationship Id="rId577" Type="http://schemas.openxmlformats.org/officeDocument/2006/relationships/oleObject" Target="embeddings/oleObject304.bin"/><Relationship Id="rId132" Type="http://schemas.openxmlformats.org/officeDocument/2006/relationships/oleObject" Target="embeddings/oleObject68.bin"/><Relationship Id="rId437" Type="http://schemas.openxmlformats.org/officeDocument/2006/relationships/oleObject" Target="embeddings/oleObject230.bin"/><Relationship Id="rId283" Type="http://schemas.openxmlformats.org/officeDocument/2006/relationships/oleObject" Target="embeddings/oleObject147.bin"/><Relationship Id="rId490" Type="http://schemas.openxmlformats.org/officeDocument/2006/relationships/image" Target="media/image221.wmf"/><Relationship Id="rId504" Type="http://schemas.openxmlformats.org/officeDocument/2006/relationships/oleObject" Target="embeddings/oleObject268.bin"/><Relationship Id="rId78" Type="http://schemas.openxmlformats.org/officeDocument/2006/relationships/image" Target="media/image37.png"/><Relationship Id="rId143" Type="http://schemas.openxmlformats.org/officeDocument/2006/relationships/image" Target="media/image62.wmf"/><Relationship Id="rId350" Type="http://schemas.openxmlformats.org/officeDocument/2006/relationships/image" Target="media/image157.wmf"/><Relationship Id="rId588" Type="http://schemas.openxmlformats.org/officeDocument/2006/relationships/oleObject" Target="embeddings/oleObject309.bin"/></Relationships>
</file>

<file path=word/_rels/header1.xml.rels><?xml version="1.0" encoding="UTF-8" standalone="yes"?>
<Relationships xmlns="http://schemas.openxmlformats.org/package/2006/relationships"><Relationship Id="rId1" Type="http://schemas.openxmlformats.org/officeDocument/2006/relationships/image" Target="media/image29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36</Pages>
  <Words>13946</Words>
  <Characters>14504</Characters>
  <Application>Microsoft Office Word</Application>
  <DocSecurity>0</DocSecurity>
  <Lines>805</Lines>
  <Paragraphs>1053</Paragraphs>
  <ScaleCrop>false</ScaleCrop>
  <Company/>
  <LinksUpToDate>false</LinksUpToDate>
  <CharactersWithSpaces>27397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2025-08-20T06:58:00Z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