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BA6C324" w14:textId="77777777" w:rsidR="00D16CA9" w:rsidRDefault="00D16CA9" w:rsidP="00D16CA9">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某电路中电场随时间变化的图像有如图所示几种情况，能激发电磁波的电场是（　　）</w:t>
            </w:r>
          </w:p>
          <w:p w14:paraId="479935FC" w14:textId="77777777" w:rsidR="00D16CA9" w:rsidRDefault="00D16CA9" w:rsidP="00D16CA9">
            <w:pPr>
              <w:tabs>
                <w:tab w:val="left" w:pos="4156"/>
              </w:tabs>
              <w:spacing w:line="360" w:lineRule="auto"/>
              <w:ind w:left="315"/>
              <w:textAlignment w:val="center"/>
            </w:pPr>
            <w:r>
              <w:t>A</w:t>
            </w:r>
            <w:r>
              <w:t>．</w:t>
            </w:r>
            <w:r>
              <w:rPr>
                <w:rFonts w:eastAsia="Times New Roman"/>
                <w:noProof/>
                <w:sz w:val="24"/>
              </w:rPr>
              <w:drawing>
                <wp:inline distT="0" distB="0" distL="114300" distR="114300" wp14:anchorId="0DD453EA" wp14:editId="25A3F334">
                  <wp:extent cx="1171575" cy="971550"/>
                  <wp:effectExtent l="0" t="0" r="1905" b="3810"/>
                  <wp:docPr id="100003" name="图片 100003" descr="@@@6b8ec9ab-6d5e-4d46-9dec-308f683b4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b8ec9ab-6d5e-4d46-9dec-308f683b4d96"/>
                          <pic:cNvPicPr>
                            <a:picLocks noChangeAspect="1"/>
                          </pic:cNvPicPr>
                        </pic:nvPicPr>
                        <pic:blipFill>
                          <a:blip r:embed="rId9"/>
                          <a:stretch>
                            <a:fillRect/>
                          </a:stretch>
                        </pic:blipFill>
                        <pic:spPr>
                          <a:xfrm>
                            <a:off x="0" y="0"/>
                            <a:ext cx="1171575" cy="971550"/>
                          </a:xfrm>
                          <a:prstGeom prst="rect">
                            <a:avLst/>
                          </a:prstGeom>
                        </pic:spPr>
                      </pic:pic>
                    </a:graphicData>
                  </a:graphic>
                </wp:inline>
              </w:drawing>
            </w:r>
            <w:r>
              <w:tab/>
              <w:t>B</w:t>
            </w:r>
            <w:r>
              <w:t>．</w:t>
            </w:r>
            <w:r>
              <w:rPr>
                <w:rFonts w:eastAsia="Times New Roman"/>
                <w:noProof/>
                <w:sz w:val="24"/>
              </w:rPr>
              <w:drawing>
                <wp:inline distT="0" distB="0" distL="114300" distR="114300" wp14:anchorId="1DB5D867" wp14:editId="643B97F8">
                  <wp:extent cx="1095375" cy="904875"/>
                  <wp:effectExtent l="0" t="0" r="1905" b="9525"/>
                  <wp:docPr id="100005" name="图片 100005" descr="@@@f2bff913-6045-4823-8dc9-aabdd549b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2bff913-6045-4823-8dc9-aabdd549ba31"/>
                          <pic:cNvPicPr>
                            <a:picLocks noChangeAspect="1"/>
                          </pic:cNvPicPr>
                        </pic:nvPicPr>
                        <pic:blipFill>
                          <a:blip r:embed="rId10"/>
                          <a:stretch>
                            <a:fillRect/>
                          </a:stretch>
                        </pic:blipFill>
                        <pic:spPr>
                          <a:xfrm>
                            <a:off x="0" y="0"/>
                            <a:ext cx="1095375" cy="904875"/>
                          </a:xfrm>
                          <a:prstGeom prst="rect">
                            <a:avLst/>
                          </a:prstGeom>
                        </pic:spPr>
                      </pic:pic>
                    </a:graphicData>
                  </a:graphic>
                </wp:inline>
              </w:drawing>
            </w:r>
          </w:p>
          <w:p w14:paraId="5BB8F2C4" w14:textId="77777777" w:rsidR="00D16CA9" w:rsidRDefault="00D16CA9" w:rsidP="00D16CA9">
            <w:pPr>
              <w:tabs>
                <w:tab w:val="left" w:pos="4156"/>
              </w:tabs>
              <w:spacing w:line="360" w:lineRule="auto"/>
              <w:ind w:left="315"/>
              <w:textAlignment w:val="center"/>
            </w:pPr>
            <w:r>
              <w:t>C</w:t>
            </w:r>
            <w:r>
              <w:t>．</w:t>
            </w:r>
            <w:r>
              <w:rPr>
                <w:rFonts w:eastAsia="Times New Roman"/>
                <w:noProof/>
                <w:sz w:val="24"/>
              </w:rPr>
              <w:drawing>
                <wp:inline distT="0" distB="0" distL="114300" distR="114300" wp14:anchorId="5D41F9E8" wp14:editId="471D19F0">
                  <wp:extent cx="1076325" cy="885825"/>
                  <wp:effectExtent l="0" t="0" r="5715" b="13335"/>
                  <wp:docPr id="100007" name="图片 100007" descr="@@@5495490e-d2fd-4041-9f15-1da1587bb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495490e-d2fd-4041-9f15-1da1587bbf38"/>
                          <pic:cNvPicPr>
                            <a:picLocks noChangeAspect="1"/>
                          </pic:cNvPicPr>
                        </pic:nvPicPr>
                        <pic:blipFill>
                          <a:blip r:embed="rId11"/>
                          <a:stretch>
                            <a:fillRect/>
                          </a:stretch>
                        </pic:blipFill>
                        <pic:spPr>
                          <a:xfrm>
                            <a:off x="0" y="0"/>
                            <a:ext cx="1076325" cy="885825"/>
                          </a:xfrm>
                          <a:prstGeom prst="rect">
                            <a:avLst/>
                          </a:prstGeom>
                        </pic:spPr>
                      </pic:pic>
                    </a:graphicData>
                  </a:graphic>
                </wp:inline>
              </w:drawing>
            </w:r>
            <w:r>
              <w:tab/>
              <w:t>D</w:t>
            </w:r>
            <w:r>
              <w:t>．</w:t>
            </w:r>
            <w:r>
              <w:rPr>
                <w:rFonts w:eastAsia="Times New Roman"/>
                <w:noProof/>
                <w:sz w:val="24"/>
              </w:rPr>
              <w:drawing>
                <wp:inline distT="0" distB="0" distL="114300" distR="114300" wp14:anchorId="4278F22A" wp14:editId="34EF1744">
                  <wp:extent cx="1104900" cy="952500"/>
                  <wp:effectExtent l="0" t="0" r="7620" b="7620"/>
                  <wp:docPr id="100009" name="图片 100009" descr="@@@4d10c31d-c3a5-438f-a38e-bc23df6ca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d10c31d-c3a5-438f-a38e-bc23df6ca1d2"/>
                          <pic:cNvPicPr>
                            <a:picLocks noChangeAspect="1"/>
                          </pic:cNvPicPr>
                        </pic:nvPicPr>
                        <pic:blipFill>
                          <a:blip r:embed="rId12"/>
                          <a:stretch>
                            <a:fillRect/>
                          </a:stretch>
                        </pic:blipFill>
                        <pic:spPr>
                          <a:xfrm>
                            <a:off x="0" y="0"/>
                            <a:ext cx="1104900" cy="952500"/>
                          </a:xfrm>
                          <a:prstGeom prst="rect">
                            <a:avLst/>
                          </a:prstGeom>
                        </pic:spPr>
                      </pic:pic>
                    </a:graphicData>
                  </a:graphic>
                </wp:inline>
              </w:drawing>
            </w:r>
          </w:p>
          <w:p w14:paraId="090F39CD" w14:textId="77777777" w:rsidR="00D16CA9" w:rsidRDefault="00D16CA9" w:rsidP="00D16CA9">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下列关于电磁场理论的叙述，正确的是（　　）</w:t>
            </w:r>
          </w:p>
          <w:p w14:paraId="28291D81" w14:textId="77777777" w:rsidR="00D16CA9" w:rsidRDefault="00D16CA9" w:rsidP="00D16CA9">
            <w:pPr>
              <w:spacing w:line="360" w:lineRule="auto"/>
              <w:ind w:left="315"/>
              <w:textAlignment w:val="center"/>
            </w:pPr>
            <w:r>
              <w:t>A</w:t>
            </w:r>
            <w:r>
              <w:t>．变化的磁场周围一定存在着电场，与是否有闭合电路无关</w:t>
            </w:r>
          </w:p>
          <w:p w14:paraId="4C5DA1E6" w14:textId="77777777" w:rsidR="00D16CA9" w:rsidRDefault="00D16CA9" w:rsidP="00D16CA9">
            <w:pPr>
              <w:spacing w:line="360" w:lineRule="auto"/>
              <w:ind w:left="315"/>
              <w:textAlignment w:val="center"/>
            </w:pPr>
            <w:r>
              <w:t>B</w:t>
            </w:r>
            <w:r>
              <w:t>．周期性变化的磁场产生同频率变化的电场</w:t>
            </w:r>
          </w:p>
          <w:p w14:paraId="3F18CBB2" w14:textId="77777777" w:rsidR="00D16CA9" w:rsidRDefault="00D16CA9" w:rsidP="00D16CA9">
            <w:pPr>
              <w:spacing w:line="360" w:lineRule="auto"/>
              <w:ind w:left="315"/>
              <w:textAlignment w:val="center"/>
            </w:pPr>
            <w:r>
              <w:t>C</w:t>
            </w:r>
            <w:r>
              <w:t>．变化的电场和变化的磁场相互关联，形成一个统一的场，即电磁场</w:t>
            </w:r>
          </w:p>
          <w:p w14:paraId="354B4F05" w14:textId="77777777" w:rsidR="00D16CA9" w:rsidRDefault="00D16CA9" w:rsidP="00D16CA9">
            <w:pPr>
              <w:spacing w:line="360" w:lineRule="auto"/>
              <w:ind w:left="315"/>
              <w:textAlignment w:val="center"/>
            </w:pPr>
            <w:r>
              <w:t>D</w:t>
            </w:r>
            <w:r>
              <w:t>．电场周围一定存在磁场</w:t>
            </w:r>
          </w:p>
          <w:p w14:paraId="19D6793A" w14:textId="77777777" w:rsidR="00D16CA9" w:rsidRDefault="00D16CA9" w:rsidP="00D16CA9">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根据麦克斯韦电磁理论，如下说法正确的是（　　）</w:t>
            </w:r>
          </w:p>
          <w:p w14:paraId="53F552F4" w14:textId="77777777" w:rsidR="00D16CA9" w:rsidRDefault="00D16CA9" w:rsidP="00D16CA9">
            <w:pPr>
              <w:spacing w:line="360" w:lineRule="auto"/>
              <w:ind w:left="315"/>
              <w:textAlignment w:val="center"/>
            </w:pPr>
            <w:r>
              <w:t>A</w:t>
            </w:r>
            <w:r>
              <w:t>．变化的电场一定产生变化的磁场</w:t>
            </w:r>
          </w:p>
          <w:p w14:paraId="057C2CEA" w14:textId="77777777" w:rsidR="00D16CA9" w:rsidRDefault="00D16CA9" w:rsidP="00D16CA9">
            <w:pPr>
              <w:spacing w:line="360" w:lineRule="auto"/>
              <w:ind w:left="315"/>
              <w:textAlignment w:val="center"/>
            </w:pPr>
            <w:r>
              <w:lastRenderedPageBreak/>
              <w:t>B</w:t>
            </w:r>
            <w:r>
              <w:t>．均匀变化的电场一定产生均匀变化的磁场</w:t>
            </w:r>
          </w:p>
          <w:p w14:paraId="07D3D16C" w14:textId="77777777" w:rsidR="00D16CA9" w:rsidRDefault="00D16CA9" w:rsidP="00D16CA9">
            <w:pPr>
              <w:spacing w:line="360" w:lineRule="auto"/>
              <w:ind w:left="315"/>
              <w:textAlignment w:val="center"/>
            </w:pPr>
            <w:r>
              <w:t>C</w:t>
            </w:r>
            <w:r>
              <w:t>．稳定的电流不产生磁场</w:t>
            </w:r>
          </w:p>
          <w:p w14:paraId="6415C97D" w14:textId="77777777" w:rsidR="00D16CA9" w:rsidRDefault="00D16CA9" w:rsidP="00D16CA9">
            <w:pPr>
              <w:spacing w:line="360" w:lineRule="auto"/>
              <w:ind w:left="315"/>
              <w:textAlignment w:val="center"/>
            </w:pPr>
            <w:r>
              <w:t>D</w:t>
            </w:r>
            <w:r>
              <w:t>．振荡的电场一定产生同频率的振荡磁场</w:t>
            </w:r>
          </w:p>
          <w:p w14:paraId="348BE433" w14:textId="77777777" w:rsidR="00D16CA9" w:rsidRDefault="00D16CA9" w:rsidP="00D16CA9">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下列说法正确的是（</w:t>
            </w:r>
            <w:r>
              <w:rPr>
                <w:rFonts w:eastAsia="Times New Roman"/>
                <w:kern w:val="0"/>
                <w:sz w:val="24"/>
              </w:rPr>
              <w:t>  </w:t>
            </w:r>
            <w:r>
              <w:t>）</w:t>
            </w:r>
          </w:p>
          <w:p w14:paraId="75BE50DD" w14:textId="77777777" w:rsidR="00D16CA9" w:rsidRDefault="00D16CA9" w:rsidP="00D16CA9">
            <w:pPr>
              <w:spacing w:line="360" w:lineRule="auto"/>
              <w:ind w:left="315"/>
              <w:textAlignment w:val="center"/>
            </w:pPr>
            <w:r>
              <w:t>A</w:t>
            </w:r>
            <w:r>
              <w:t>．麦克斯韦第一次用实验证实了电磁波的存在</w:t>
            </w:r>
          </w:p>
          <w:p w14:paraId="21313469" w14:textId="77777777" w:rsidR="00D16CA9" w:rsidRDefault="00D16CA9" w:rsidP="00D16CA9">
            <w:pPr>
              <w:spacing w:line="360" w:lineRule="auto"/>
              <w:ind w:left="315"/>
              <w:textAlignment w:val="center"/>
            </w:pPr>
            <w:r>
              <w:t>B</w:t>
            </w:r>
            <w:r>
              <w:t>．单摆做简谐运动的周期（或频率）跟</w:t>
            </w:r>
            <w:proofErr w:type="gramStart"/>
            <w:r>
              <w:t>振幅及摆球</w:t>
            </w:r>
            <w:proofErr w:type="gramEnd"/>
            <w:r>
              <w:t>质量无关</w:t>
            </w:r>
          </w:p>
          <w:p w14:paraId="77B45903" w14:textId="77777777" w:rsidR="00D16CA9" w:rsidRDefault="00D16CA9" w:rsidP="00D16CA9">
            <w:pPr>
              <w:spacing w:line="360" w:lineRule="auto"/>
              <w:ind w:left="315"/>
              <w:textAlignment w:val="center"/>
            </w:pPr>
            <w:r>
              <w:t>C</w:t>
            </w:r>
            <w:r>
              <w:t>．多普勒效应是指由于波源或观察者的运动而出现的观测频率与波源频率不同的现象</w:t>
            </w:r>
          </w:p>
          <w:p w14:paraId="5CC7C31F" w14:textId="77777777" w:rsidR="00D16CA9" w:rsidRDefault="00D16CA9" w:rsidP="00D16CA9">
            <w:pPr>
              <w:spacing w:line="360" w:lineRule="auto"/>
              <w:ind w:left="315"/>
              <w:textAlignment w:val="center"/>
            </w:pPr>
            <w:r>
              <w:t>D</w:t>
            </w:r>
            <w:r>
              <w:t>．火车过桥要减速，是为使驱动力频率远离桥梁的固有频率，以免发生共振损坏桥梁</w:t>
            </w:r>
          </w:p>
          <w:p w14:paraId="4FA4C7B8" w14:textId="77777777" w:rsidR="00D16CA9" w:rsidRDefault="00D16CA9" w:rsidP="00D16CA9">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关于电磁场和电磁波，下列说法中正确的是（</w:t>
            </w:r>
            <w:r>
              <w:rPr>
                <w:rFonts w:eastAsia="Times New Roman"/>
                <w:kern w:val="0"/>
                <w:sz w:val="24"/>
              </w:rPr>
              <w:t>    </w:t>
            </w:r>
            <w:r>
              <w:t>）</w:t>
            </w:r>
          </w:p>
          <w:p w14:paraId="7F8ECA30" w14:textId="77777777" w:rsidR="00D16CA9" w:rsidRDefault="00D16CA9" w:rsidP="00D16CA9">
            <w:pPr>
              <w:spacing w:line="360" w:lineRule="auto"/>
              <w:ind w:left="315"/>
              <w:textAlignment w:val="center"/>
            </w:pPr>
            <w:r>
              <w:t>A</w:t>
            </w:r>
            <w:r>
              <w:t>．变化的磁场产生电场</w:t>
            </w:r>
          </w:p>
          <w:p w14:paraId="23EF864E" w14:textId="77777777" w:rsidR="00D16CA9" w:rsidRDefault="00D16CA9" w:rsidP="00D16CA9">
            <w:pPr>
              <w:spacing w:line="360" w:lineRule="auto"/>
              <w:ind w:left="315"/>
              <w:textAlignment w:val="center"/>
            </w:pPr>
            <w:r>
              <w:t>B</w:t>
            </w:r>
            <w:r>
              <w:t>．各种频率的电磁波在真空中以不同的速度传播</w:t>
            </w:r>
          </w:p>
          <w:p w14:paraId="37002359" w14:textId="77777777" w:rsidR="00D16CA9" w:rsidRDefault="00D16CA9" w:rsidP="00D16CA9">
            <w:pPr>
              <w:spacing w:line="360" w:lineRule="auto"/>
              <w:ind w:left="315"/>
              <w:textAlignment w:val="center"/>
            </w:pPr>
            <w:r>
              <w:t>C</w:t>
            </w:r>
            <w:r>
              <w:t>．电磁波依赖于介质才能传播</w:t>
            </w:r>
          </w:p>
          <w:p w14:paraId="1B58CBFA" w14:textId="77777777" w:rsidR="00D16CA9" w:rsidRDefault="00D16CA9" w:rsidP="00D16CA9">
            <w:pPr>
              <w:spacing w:line="360" w:lineRule="auto"/>
              <w:ind w:left="315"/>
              <w:textAlignment w:val="center"/>
            </w:pPr>
            <w:r>
              <w:t>D</w:t>
            </w:r>
            <w:r>
              <w:t>．光不是电磁波</w:t>
            </w:r>
          </w:p>
          <w:p w14:paraId="3A5A64CD" w14:textId="77777777" w:rsidR="00D16CA9" w:rsidRDefault="00D16CA9" w:rsidP="00D16CA9">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关于电磁波，下列说法正确的是（　　）</w:t>
            </w:r>
          </w:p>
          <w:p w14:paraId="38D9D860" w14:textId="77777777" w:rsidR="00D16CA9" w:rsidRDefault="00D16CA9" w:rsidP="00D16CA9">
            <w:pPr>
              <w:spacing w:line="360" w:lineRule="auto"/>
              <w:ind w:left="315"/>
              <w:textAlignment w:val="center"/>
            </w:pPr>
            <w:r>
              <w:t>A</w:t>
            </w:r>
            <w:r>
              <w:t>．电磁波在真空中的传播速度与电磁波的频率无关</w:t>
            </w:r>
          </w:p>
          <w:p w14:paraId="184EB4CB" w14:textId="77777777" w:rsidR="00D16CA9" w:rsidRDefault="00D16CA9" w:rsidP="00D16CA9">
            <w:pPr>
              <w:spacing w:line="360" w:lineRule="auto"/>
              <w:ind w:left="315"/>
              <w:textAlignment w:val="center"/>
            </w:pPr>
            <w:r>
              <w:t>B</w:t>
            </w:r>
            <w:r>
              <w:t>．电磁波在真空中传播时，其传播方向与电场强度、磁感应强度方向均垂直</w:t>
            </w:r>
          </w:p>
          <w:p w14:paraId="1E7A8206" w14:textId="77777777" w:rsidR="00D16CA9" w:rsidRDefault="00D16CA9" w:rsidP="00D16CA9">
            <w:pPr>
              <w:spacing w:line="360" w:lineRule="auto"/>
              <w:ind w:left="315"/>
              <w:textAlignment w:val="center"/>
            </w:pPr>
            <w:r>
              <w:t>C</w:t>
            </w:r>
            <w:r>
              <w:t>．利用电磁波传递信号可以实现无线通信，但电磁波不能通过电缆、光缆传输</w:t>
            </w:r>
          </w:p>
          <w:p w14:paraId="5CDAF572" w14:textId="77777777" w:rsidR="00D16CA9" w:rsidRDefault="00D16CA9" w:rsidP="00D16CA9">
            <w:pPr>
              <w:spacing w:line="360" w:lineRule="auto"/>
              <w:ind w:left="315"/>
              <w:textAlignment w:val="center"/>
            </w:pPr>
            <w:r>
              <w:t>D</w:t>
            </w:r>
            <w:r>
              <w:t>．电磁波可以由电磁振荡产生，若波源的电磁振荡停止，空间的电磁波随即消失</w:t>
            </w:r>
          </w:p>
          <w:p w14:paraId="77D20681" w14:textId="77777777" w:rsidR="00D16CA9" w:rsidRDefault="00D16CA9" w:rsidP="00D16CA9">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关于电磁波，下列说法正确的是（　　）</w:t>
            </w:r>
          </w:p>
          <w:p w14:paraId="4F5077E7" w14:textId="77777777" w:rsidR="00D16CA9" w:rsidRDefault="00D16CA9" w:rsidP="00D16CA9">
            <w:pPr>
              <w:spacing w:line="360" w:lineRule="auto"/>
              <w:ind w:left="315"/>
              <w:textAlignment w:val="center"/>
            </w:pPr>
            <w:r>
              <w:t>A</w:t>
            </w:r>
            <w:r>
              <w:t>．电磁波跟声波一样，只能在介质中传播</w:t>
            </w:r>
          </w:p>
          <w:p w14:paraId="5D14A844" w14:textId="77777777" w:rsidR="00D16CA9" w:rsidRDefault="00D16CA9" w:rsidP="00D16CA9">
            <w:pPr>
              <w:spacing w:line="360" w:lineRule="auto"/>
              <w:ind w:left="315"/>
              <w:textAlignment w:val="center"/>
            </w:pPr>
            <w:r>
              <w:t>B</w:t>
            </w:r>
            <w:r>
              <w:t>．电磁波可以传递信息，也可以传播能量</w:t>
            </w:r>
          </w:p>
          <w:p w14:paraId="7C882040" w14:textId="77777777" w:rsidR="00D16CA9" w:rsidRDefault="00D16CA9" w:rsidP="00D16CA9">
            <w:pPr>
              <w:spacing w:line="360" w:lineRule="auto"/>
              <w:ind w:left="315"/>
              <w:textAlignment w:val="center"/>
            </w:pPr>
            <w:r>
              <w:t>C</w:t>
            </w:r>
            <w:r>
              <w:t>．遥控器发出的红外线的频率比医院</w:t>
            </w:r>
            <w:r>
              <w:t>CT</w:t>
            </w:r>
            <w:r>
              <w:t>中的</w:t>
            </w:r>
            <w:r>
              <w:t>X</w:t>
            </w:r>
            <w:r>
              <w:t>射线的频率大</w:t>
            </w:r>
          </w:p>
          <w:p w14:paraId="0D4A3881" w14:textId="77777777" w:rsidR="00D16CA9" w:rsidRDefault="00D16CA9" w:rsidP="00D16CA9">
            <w:pPr>
              <w:spacing w:line="360" w:lineRule="auto"/>
              <w:ind w:left="315"/>
              <w:textAlignment w:val="center"/>
            </w:pPr>
            <w:r>
              <w:t>D</w:t>
            </w:r>
            <w:r>
              <w:t>．各种频率的电磁波在真空中传播的速度不同</w:t>
            </w:r>
          </w:p>
          <w:p w14:paraId="3C13BB00" w14:textId="77777777" w:rsidR="00D16CA9" w:rsidRDefault="00D16CA9" w:rsidP="00D16CA9">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下列说法中正确的是（</w:t>
            </w:r>
            <w:r>
              <w:rPr>
                <w:rFonts w:eastAsia="Times New Roman"/>
                <w:kern w:val="0"/>
                <w:sz w:val="24"/>
              </w:rPr>
              <w:t>   </w:t>
            </w:r>
            <w:r>
              <w:t>）</w:t>
            </w:r>
          </w:p>
          <w:p w14:paraId="5BF9C278" w14:textId="77777777" w:rsidR="00D16CA9" w:rsidRDefault="00D16CA9" w:rsidP="00D16CA9">
            <w:pPr>
              <w:spacing w:line="360" w:lineRule="auto"/>
              <w:ind w:left="420"/>
              <w:textAlignment w:val="center"/>
            </w:pPr>
            <w:r>
              <w:t>A</w:t>
            </w:r>
            <w:r>
              <w:t>．机械波和电磁波都能在真空中传播</w:t>
            </w:r>
          </w:p>
          <w:p w14:paraId="17A65CC6" w14:textId="77777777" w:rsidR="00D16CA9" w:rsidRDefault="00D16CA9" w:rsidP="00D16CA9">
            <w:pPr>
              <w:spacing w:line="360" w:lineRule="auto"/>
              <w:ind w:left="420"/>
              <w:textAlignment w:val="center"/>
            </w:pPr>
            <w:r>
              <w:t>B</w:t>
            </w:r>
            <w:r>
              <w:t>．铁路，民航等安检口使用红外线对行李内物品进行检测</w:t>
            </w:r>
          </w:p>
          <w:p w14:paraId="6441CFF9" w14:textId="77777777" w:rsidR="00D16CA9" w:rsidRDefault="00D16CA9" w:rsidP="00D16CA9">
            <w:pPr>
              <w:spacing w:line="360" w:lineRule="auto"/>
              <w:ind w:left="420"/>
              <w:textAlignment w:val="center"/>
            </w:pPr>
            <w:r>
              <w:t>C</w:t>
            </w:r>
            <w:r>
              <w:t>．根据狭义相对论的原理知，在不同的惯性参考系中，一切物理规律都是相同的</w:t>
            </w:r>
          </w:p>
          <w:p w14:paraId="4BD47E90" w14:textId="77777777" w:rsidR="00D16CA9" w:rsidRDefault="00D16CA9" w:rsidP="00D16CA9">
            <w:pPr>
              <w:spacing w:line="360" w:lineRule="auto"/>
              <w:ind w:left="420"/>
              <w:textAlignment w:val="center"/>
            </w:pPr>
            <w:r>
              <w:t>D</w:t>
            </w:r>
            <w:r>
              <w:t>．两列波叠加时产生干涉现象，其振动加强区域与减弱区域是稳定不变的</w:t>
            </w:r>
          </w:p>
          <w:p w14:paraId="348BE421" w14:textId="77777777" w:rsidR="00D16CA9" w:rsidRDefault="00D16CA9" w:rsidP="00D16CA9">
            <w:pPr>
              <w:spacing w:line="360" w:lineRule="auto"/>
              <w:ind w:left="315" w:hanging="315"/>
              <w:textAlignment w:val="center"/>
            </w:pPr>
            <w:r>
              <w:rPr>
                <w:rStyle w:val="apple-style-span"/>
                <w:rFonts w:eastAsiaTheme="majorEastAsia"/>
                <w:color w:val="0000FF"/>
                <w:szCs w:val="21"/>
              </w:rPr>
              <w:lastRenderedPageBreak/>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以下关于预防电磁辐射的做法，</w:t>
            </w:r>
            <w:r>
              <w:rPr>
                <w:u w:val="single"/>
              </w:rPr>
              <w:t>不正确</w:t>
            </w:r>
            <w:r>
              <w:t>的是（　　）</w:t>
            </w:r>
          </w:p>
          <w:p w14:paraId="75BBA059" w14:textId="77777777" w:rsidR="00D16CA9" w:rsidRDefault="00D16CA9" w:rsidP="00D16CA9">
            <w:pPr>
              <w:spacing w:line="360" w:lineRule="auto"/>
              <w:ind w:left="315"/>
              <w:textAlignment w:val="center"/>
            </w:pPr>
            <w:r>
              <w:t>A</w:t>
            </w:r>
            <w:r>
              <w:t>．移动电话应尽量避免长时间使用</w:t>
            </w:r>
          </w:p>
          <w:p w14:paraId="3A0378C8" w14:textId="77777777" w:rsidR="00D16CA9" w:rsidRDefault="00D16CA9" w:rsidP="00D16CA9">
            <w:pPr>
              <w:spacing w:line="360" w:lineRule="auto"/>
              <w:ind w:left="315"/>
              <w:textAlignment w:val="center"/>
            </w:pPr>
            <w:r>
              <w:t>B</w:t>
            </w:r>
            <w:r>
              <w:t>．注意人体与家用电器保持一定的距离</w:t>
            </w:r>
          </w:p>
          <w:p w14:paraId="323D73A3" w14:textId="77777777" w:rsidR="00D16CA9" w:rsidRDefault="00D16CA9" w:rsidP="00D16CA9">
            <w:pPr>
              <w:spacing w:line="360" w:lineRule="auto"/>
              <w:ind w:left="315"/>
              <w:textAlignment w:val="center"/>
            </w:pPr>
            <w:r>
              <w:t>C</w:t>
            </w:r>
            <w:r>
              <w:t>．高压线、变电站、电台、电视台旁边兴建住宅区</w:t>
            </w:r>
          </w:p>
          <w:p w14:paraId="7A8A0C07" w14:textId="77777777" w:rsidR="00D16CA9" w:rsidRDefault="00D16CA9" w:rsidP="00D16CA9">
            <w:pPr>
              <w:spacing w:line="360" w:lineRule="auto"/>
              <w:ind w:left="315"/>
              <w:textAlignment w:val="center"/>
            </w:pPr>
            <w:r>
              <w:t>D</w:t>
            </w:r>
            <w:r>
              <w:t>．不要把家用电器摆放得过于集中</w:t>
            </w:r>
          </w:p>
          <w:p w14:paraId="129F166E" w14:textId="77777777" w:rsidR="00D16CA9" w:rsidRDefault="00D16CA9" w:rsidP="00D16CA9">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关于电磁波谱，下列说法正确的是（　　）</w:t>
            </w:r>
          </w:p>
          <w:p w14:paraId="7C2C3F0B" w14:textId="77777777" w:rsidR="00D16CA9" w:rsidRDefault="00D16CA9" w:rsidP="00D16CA9">
            <w:pPr>
              <w:spacing w:line="360" w:lineRule="auto"/>
              <w:ind w:left="420"/>
              <w:textAlignment w:val="center"/>
            </w:pPr>
            <w:r>
              <w:t>A</w:t>
            </w:r>
            <w:r>
              <w:t>．在烤箱中能看见一种淡红色的光线，这是电热丝发出的红外线</w:t>
            </w:r>
          </w:p>
          <w:p w14:paraId="487B74F8" w14:textId="77777777" w:rsidR="00D16CA9" w:rsidRDefault="00D16CA9" w:rsidP="00D16CA9">
            <w:pPr>
              <w:spacing w:line="360" w:lineRule="auto"/>
              <w:ind w:left="420"/>
              <w:textAlignment w:val="center"/>
            </w:pPr>
            <w:r>
              <w:t>B</w:t>
            </w:r>
            <w:r>
              <w:t>．无线电波的波长小于</w:t>
            </w:r>
            <w:r>
              <w:t>γ</w:t>
            </w:r>
            <w:r>
              <w:t>射线的波长</w:t>
            </w:r>
          </w:p>
          <w:p w14:paraId="43431E31" w14:textId="77777777" w:rsidR="00D16CA9" w:rsidRDefault="00D16CA9" w:rsidP="00D16CA9">
            <w:pPr>
              <w:spacing w:line="360" w:lineRule="auto"/>
              <w:ind w:left="420"/>
              <w:textAlignment w:val="center"/>
            </w:pPr>
            <w:r>
              <w:t>C</w:t>
            </w:r>
            <w:r>
              <w:t>．适量紫外线照射人体能促使人体合成维生素</w:t>
            </w:r>
            <w:r>
              <w:t>D</w:t>
            </w:r>
          </w:p>
          <w:p w14:paraId="00EA1E50" w14:textId="77777777" w:rsidR="00D16CA9" w:rsidRDefault="00D16CA9" w:rsidP="00D16CA9">
            <w:pPr>
              <w:spacing w:line="360" w:lineRule="auto"/>
              <w:ind w:left="420"/>
              <w:textAlignment w:val="center"/>
            </w:pPr>
            <w:r>
              <w:t>D</w:t>
            </w:r>
            <w:r>
              <w:t>．医学上常用</w:t>
            </w:r>
            <w:r>
              <w:t>X</w:t>
            </w:r>
            <w:r>
              <w:t>光照片辅助进行疾病诊断</w:t>
            </w:r>
          </w:p>
          <w:p w14:paraId="5253FB28" w14:textId="77777777" w:rsidR="00D16CA9" w:rsidRDefault="00D16CA9" w:rsidP="00D16CA9">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电磁波包含了</w:t>
            </w:r>
            <w:r>
              <w:t>X</w:t>
            </w:r>
            <w:r>
              <w:t>射线、红外线、紫外线、无线电波等，按频率由低到高的排列顺序是（　　）</w:t>
            </w:r>
          </w:p>
          <w:p w14:paraId="7AD704D2" w14:textId="77777777" w:rsidR="00D16CA9" w:rsidRDefault="00D16CA9" w:rsidP="00D16CA9">
            <w:pPr>
              <w:tabs>
                <w:tab w:val="left" w:pos="4156"/>
              </w:tabs>
              <w:spacing w:line="360" w:lineRule="auto"/>
              <w:ind w:left="315"/>
              <w:textAlignment w:val="center"/>
            </w:pPr>
            <w:r>
              <w:t>A</w:t>
            </w:r>
            <w:r>
              <w:t>．无线电波、红外线、紫外线、</w:t>
            </w:r>
            <w:r>
              <w:t>X</w:t>
            </w:r>
            <w:r>
              <w:t>射线</w:t>
            </w:r>
            <w:r>
              <w:tab/>
              <w:t>B</w:t>
            </w:r>
            <w:r>
              <w:t>．红外线、无线电波、</w:t>
            </w:r>
            <w:r>
              <w:t>X</w:t>
            </w:r>
            <w:r>
              <w:t>射线、紫外线</w:t>
            </w:r>
          </w:p>
          <w:p w14:paraId="25E0DD95" w14:textId="77777777" w:rsidR="00D16CA9" w:rsidRDefault="00D16CA9" w:rsidP="00D16CA9">
            <w:pPr>
              <w:tabs>
                <w:tab w:val="left" w:pos="4156"/>
              </w:tabs>
              <w:spacing w:line="360" w:lineRule="auto"/>
              <w:ind w:left="315"/>
              <w:textAlignment w:val="center"/>
            </w:pPr>
            <w:r>
              <w:t>C</w:t>
            </w:r>
            <w:r>
              <w:t>．</w:t>
            </w:r>
            <w:r>
              <w:t xml:space="preserve">X </w:t>
            </w:r>
            <w:r>
              <w:t>射线、红外线、紫外线、无线电波</w:t>
            </w:r>
            <w:r>
              <w:tab/>
              <w:t>D</w:t>
            </w:r>
            <w:r>
              <w:t>．紫外线、无线电波、</w:t>
            </w:r>
            <w:r>
              <w:t>X</w:t>
            </w:r>
            <w:r>
              <w:t>射线、红外线</w:t>
            </w:r>
          </w:p>
          <w:p w14:paraId="03D4A924" w14:textId="77777777" w:rsidR="00D16CA9" w:rsidRDefault="00D16CA9" w:rsidP="00D16CA9">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2022</w:t>
            </w:r>
            <w:r>
              <w:t>冬奥会开幕进入倒计时，北京也将成为第一个举办过夏季奥林匹克运动会和冬季奥林匹克运动会以及亚洲运动会三项国际赛事的城市，奥运直播当然就成为人们关注的焦点！北京冬奥会山地转播中心位于北京</w:t>
            </w:r>
            <w:r>
              <w:t>2022</w:t>
            </w:r>
            <w:r>
              <w:t>年冬奥会张家口赛区的核心区，包括转播中心本体建筑和电视演播室两大部分。山地转播中心面积约</w:t>
            </w:r>
            <w:r>
              <w:t>1.2</w:t>
            </w:r>
            <w:r>
              <w:t>万平米，内设四个转播技术分隔区；电视演播室建筑面积约</w:t>
            </w:r>
            <w:r>
              <w:t>8000</w:t>
            </w:r>
            <w:r>
              <w:t>平方米，分上、中、下三层，设有</w:t>
            </w:r>
            <w:r>
              <w:t>10</w:t>
            </w:r>
            <w:r>
              <w:t>个电视演播间。下列关于电磁波的说法正确的是（　　）</w:t>
            </w:r>
          </w:p>
          <w:p w14:paraId="10696B46" w14:textId="77777777" w:rsidR="00D16CA9" w:rsidRDefault="00D16CA9" w:rsidP="00D16CA9">
            <w:pPr>
              <w:spacing w:line="360" w:lineRule="auto"/>
              <w:ind w:left="420"/>
              <w:textAlignment w:val="center"/>
            </w:pPr>
            <w:r>
              <w:t>A</w:t>
            </w:r>
            <w:r>
              <w:t>．电磁波在真空中的传播速度是</w:t>
            </w:r>
            <w:r>
              <w:object w:dxaOrig="1214" w:dyaOrig="278" w14:anchorId="1EA0F6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qId7221beaf951d182d73dc3ac3f24d2739" style="width:60.75pt;height:13.9pt" o:ole="">
                  <v:imagedata r:id="rId13" o:title="eqId7221beaf951d182d73dc3ac3f24d2739"/>
                </v:shape>
                <o:OLEObject Type="Embed" ProgID="Equation.DSMT4" ShapeID="_x0000_i1027" DrawAspect="Content" ObjectID="_1821510150" r:id="rId14"/>
              </w:object>
            </w:r>
          </w:p>
          <w:p w14:paraId="374521D0" w14:textId="77777777" w:rsidR="00D16CA9" w:rsidRDefault="00D16CA9" w:rsidP="00D16CA9">
            <w:pPr>
              <w:spacing w:line="360" w:lineRule="auto"/>
              <w:ind w:left="420"/>
              <w:textAlignment w:val="center"/>
            </w:pPr>
            <w:r>
              <w:t>B</w:t>
            </w:r>
            <w:r>
              <w:t>．电磁波不能传播能量</w:t>
            </w:r>
          </w:p>
          <w:p w14:paraId="722F0A0B" w14:textId="77777777" w:rsidR="00D16CA9" w:rsidRDefault="00D16CA9" w:rsidP="00D16CA9">
            <w:pPr>
              <w:spacing w:line="360" w:lineRule="auto"/>
              <w:ind w:left="420"/>
              <w:textAlignment w:val="center"/>
            </w:pPr>
            <w:r>
              <w:t>C</w:t>
            </w:r>
            <w:r>
              <w:t>．无线电波、红外线、可见光、紫外线、</w:t>
            </w:r>
            <w:r>
              <w:object w:dxaOrig="246" w:dyaOrig="233" w14:anchorId="200BF451">
                <v:shape id="_x0000_i1028" type="#_x0000_t75" alt="eqIdf022950e0faa45b617d497b01b5292b9" style="width:12.4pt;height:11.65pt" o:ole="">
                  <v:imagedata r:id="rId15" o:title="eqIdf022950e0faa45b617d497b01b5292b9"/>
                </v:shape>
                <o:OLEObject Type="Embed" ProgID="Equation.DSMT4" ShapeID="_x0000_i1028" DrawAspect="Content" ObjectID="_1821510151" r:id="rId16"/>
              </w:object>
            </w:r>
            <w:r>
              <w:t>射线、</w:t>
            </w:r>
            <w:r>
              <w:object w:dxaOrig="193" w:dyaOrig="236" w14:anchorId="05A8859F">
                <v:shape id="_x0000_i1029" type="#_x0000_t75" alt="eqId9f435efcc7869eec21bdba1ed81dc3f5" style="width:9.75pt;height:11.65pt" o:ole="">
                  <v:imagedata r:id="rId17" o:title="eqId9f435efcc7869eec21bdba1ed81dc3f5"/>
                </v:shape>
                <o:OLEObject Type="Embed" ProgID="Equation.DSMT4" ShapeID="_x0000_i1029" DrawAspect="Content" ObjectID="_1821510152" r:id="rId18"/>
              </w:object>
            </w:r>
            <w:r>
              <w:t>射线均属于电磁波</w:t>
            </w:r>
          </w:p>
          <w:p w14:paraId="628FB409" w14:textId="0E358B83" w:rsidR="00311EEE" w:rsidRPr="00AB103E" w:rsidRDefault="00D16CA9" w:rsidP="00AB103E">
            <w:pPr>
              <w:spacing w:line="360" w:lineRule="auto"/>
              <w:ind w:left="420"/>
              <w:textAlignment w:val="center"/>
            </w:pPr>
            <w:r>
              <w:t>D</w:t>
            </w:r>
            <w:r>
              <w:t>．麦克斯韦预言了电磁波的存在</w:t>
            </w:r>
            <w:r>
              <w:rPr>
                <w:rStyle w:val="apple-style-span"/>
                <w:rFonts w:eastAsiaTheme="majorEastAsia"/>
                <w:color w:val="0000FF"/>
                <w:szCs w:val="21"/>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06671B6" w14:textId="77777777" w:rsidR="00D16CA9" w:rsidRDefault="00D16CA9" w:rsidP="00D16CA9">
            <w:pPr>
              <w:spacing w:line="360" w:lineRule="auto"/>
              <w:ind w:left="315" w:hanging="315"/>
              <w:textAlignment w:val="center"/>
            </w:pPr>
            <w:r>
              <w:t>1</w:t>
            </w:r>
            <w:r>
              <w:t>．下列说法正确的是（　　）</w:t>
            </w:r>
          </w:p>
          <w:p w14:paraId="25254B3B" w14:textId="77777777" w:rsidR="00D16CA9" w:rsidRDefault="00D16CA9" w:rsidP="00D16CA9">
            <w:pPr>
              <w:tabs>
                <w:tab w:val="left" w:pos="4156"/>
              </w:tabs>
              <w:spacing w:line="360" w:lineRule="auto"/>
              <w:ind w:left="315"/>
              <w:textAlignment w:val="center"/>
            </w:pPr>
            <w:r>
              <w:t>A</w:t>
            </w:r>
            <w:r>
              <w:t>．光是一种电磁波</w:t>
            </w:r>
            <w:r>
              <w:tab/>
              <w:t>B</w:t>
            </w:r>
            <w:r>
              <w:t>．光需要介质才能传播</w:t>
            </w:r>
          </w:p>
          <w:p w14:paraId="22C3D081" w14:textId="77777777" w:rsidR="00D16CA9" w:rsidRDefault="00D16CA9" w:rsidP="00D16CA9">
            <w:pPr>
              <w:tabs>
                <w:tab w:val="left" w:pos="4156"/>
              </w:tabs>
              <w:spacing w:line="360" w:lineRule="auto"/>
              <w:ind w:left="315"/>
              <w:textAlignment w:val="center"/>
            </w:pPr>
            <w:r>
              <w:t>C</w:t>
            </w:r>
            <w:r>
              <w:t>．声波只能在空气中传播</w:t>
            </w:r>
            <w:r>
              <w:tab/>
              <w:t>D</w:t>
            </w:r>
            <w:r>
              <w:t>．在空气中传播的声波是横波</w:t>
            </w:r>
          </w:p>
          <w:p w14:paraId="0630FD77" w14:textId="77777777" w:rsidR="00D16CA9" w:rsidRDefault="00D16CA9" w:rsidP="00D16CA9">
            <w:pPr>
              <w:spacing w:line="360" w:lineRule="auto"/>
              <w:ind w:left="315" w:hanging="315"/>
              <w:textAlignment w:val="center"/>
            </w:pPr>
            <w:r>
              <w:t>2</w:t>
            </w:r>
            <w:r>
              <w:t>．在物理学发展的历程中，许多科学家的科学研究为物理学的建立做出了巨大贡献。下列叙述中不正确的是（</w:t>
            </w:r>
            <w:r>
              <w:rPr>
                <w:rFonts w:eastAsia="Times New Roman"/>
                <w:kern w:val="0"/>
                <w:sz w:val="24"/>
              </w:rPr>
              <w:t>    </w:t>
            </w:r>
            <w:r>
              <w:t>）</w:t>
            </w:r>
          </w:p>
          <w:p w14:paraId="20787FA5" w14:textId="77777777" w:rsidR="00D16CA9" w:rsidRDefault="00D16CA9" w:rsidP="00D16CA9">
            <w:pPr>
              <w:spacing w:line="360" w:lineRule="auto"/>
              <w:ind w:left="315"/>
              <w:textAlignment w:val="center"/>
            </w:pPr>
            <w:r>
              <w:t>A</w:t>
            </w:r>
            <w:r>
              <w:t>．英国物理学家法拉第于</w:t>
            </w:r>
            <w:r>
              <w:t>1846</w:t>
            </w:r>
            <w:r>
              <w:t>年指出：闭合电路中感应电动势的大小，跟穿过这一电路的磁通量的变化率</w:t>
            </w:r>
            <w:r>
              <w:lastRenderedPageBreak/>
              <w:t>成正比，并称之为法拉第电磁感应定律</w:t>
            </w:r>
          </w:p>
          <w:p w14:paraId="49C5A65F" w14:textId="77777777" w:rsidR="00D16CA9" w:rsidRDefault="00D16CA9" w:rsidP="00D16CA9">
            <w:pPr>
              <w:spacing w:line="360" w:lineRule="auto"/>
              <w:ind w:left="315"/>
              <w:textAlignment w:val="center"/>
            </w:pPr>
            <w:r>
              <w:t>B</w:t>
            </w:r>
            <w:r>
              <w:t>．牛顿发现了万有引力定律，并进行了</w:t>
            </w:r>
            <w:r>
              <w:t>“</w:t>
            </w:r>
            <w:r>
              <w:t>月</w:t>
            </w:r>
            <w:r>
              <w:t>-</w:t>
            </w:r>
            <w:r>
              <w:t>地检验</w:t>
            </w:r>
            <w:r>
              <w:t>”</w:t>
            </w:r>
            <w:r>
              <w:t>，将万有引力定律推广至自然界所有物体之间</w:t>
            </w:r>
          </w:p>
          <w:p w14:paraId="3E8C64A7" w14:textId="77777777" w:rsidR="00D16CA9" w:rsidRDefault="00D16CA9" w:rsidP="00D16CA9">
            <w:pPr>
              <w:spacing w:line="360" w:lineRule="auto"/>
              <w:ind w:left="315"/>
              <w:textAlignment w:val="center"/>
            </w:pPr>
            <w:r>
              <w:t>C</w:t>
            </w:r>
            <w:r>
              <w:t>．美国物理学家密立根最早测定了元电荷</w:t>
            </w:r>
            <w:r>
              <w:rPr>
                <w:rFonts w:eastAsia="Times New Roman"/>
                <w:i/>
              </w:rPr>
              <w:t>e</w:t>
            </w:r>
            <w:r>
              <w:t>的数值</w:t>
            </w:r>
          </w:p>
          <w:p w14:paraId="2AFE21DA" w14:textId="77777777" w:rsidR="00D16CA9" w:rsidRDefault="00D16CA9" w:rsidP="00D16CA9">
            <w:pPr>
              <w:spacing w:line="360" w:lineRule="auto"/>
              <w:ind w:left="315"/>
              <w:textAlignment w:val="center"/>
            </w:pPr>
            <w:r>
              <w:t>D</w:t>
            </w:r>
            <w:r>
              <w:t>．赫兹测出了电磁波在真空中的速度，证实了麦克斯韦电磁场理论</w:t>
            </w:r>
          </w:p>
          <w:p w14:paraId="404C3C00" w14:textId="77777777" w:rsidR="00D16CA9" w:rsidRDefault="00D16CA9" w:rsidP="00D16CA9">
            <w:pPr>
              <w:spacing w:line="360" w:lineRule="auto"/>
              <w:ind w:left="315" w:hanging="315"/>
              <w:textAlignment w:val="center"/>
            </w:pPr>
            <w:r>
              <w:t>3</w:t>
            </w:r>
            <w:r>
              <w:t>．在物理学发展的进程中，人们通过对某些重要物理实验的深入观察和研究，获得正确的理论认识。下列图示实验中与发现光电效应现象有关的是（</w:t>
            </w:r>
            <w:r>
              <w:rPr>
                <w:rFonts w:eastAsia="Times New Roman"/>
                <w:kern w:val="0"/>
                <w:sz w:val="24"/>
              </w:rPr>
              <w:t>    </w:t>
            </w:r>
            <w:r>
              <w:t>）</w:t>
            </w:r>
          </w:p>
          <w:p w14:paraId="47A696EE" w14:textId="77777777" w:rsidR="00D16CA9" w:rsidRDefault="00D16CA9" w:rsidP="00D16CA9">
            <w:pPr>
              <w:tabs>
                <w:tab w:val="left" w:pos="2078"/>
                <w:tab w:val="left" w:pos="4156"/>
                <w:tab w:val="left" w:pos="6234"/>
              </w:tabs>
              <w:spacing w:line="360" w:lineRule="auto"/>
              <w:ind w:left="315"/>
              <w:textAlignment w:val="center"/>
            </w:pPr>
            <w:r>
              <w:t>A</w:t>
            </w:r>
            <w:r>
              <w:t>．</w:t>
            </w:r>
            <w:r>
              <w:rPr>
                <w:rFonts w:eastAsia="Times New Roman"/>
                <w:noProof/>
                <w:sz w:val="24"/>
              </w:rPr>
              <w:drawing>
                <wp:inline distT="0" distB="0" distL="114300" distR="114300" wp14:anchorId="65FDF694" wp14:editId="5AE96F6B">
                  <wp:extent cx="1104900" cy="981075"/>
                  <wp:effectExtent l="0" t="0" r="7620" b="9525"/>
                  <wp:docPr id="1236717959" name="图片 1236717959" descr="@@@e3f861cc-2dcd-4c28-896d-e13f3ff3e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3f861cc-2dcd-4c28-896d-e13f3ff3edb5"/>
                          <pic:cNvPicPr>
                            <a:picLocks noChangeAspect="1"/>
                          </pic:cNvPicPr>
                        </pic:nvPicPr>
                        <pic:blipFill>
                          <a:blip r:embed="rId19"/>
                          <a:stretch>
                            <a:fillRect/>
                          </a:stretch>
                        </pic:blipFill>
                        <pic:spPr>
                          <a:xfrm>
                            <a:off x="0" y="0"/>
                            <a:ext cx="1104900" cy="981075"/>
                          </a:xfrm>
                          <a:prstGeom prst="rect">
                            <a:avLst/>
                          </a:prstGeom>
                        </pic:spPr>
                      </pic:pic>
                    </a:graphicData>
                  </a:graphic>
                </wp:inline>
              </w:drawing>
            </w:r>
            <w:r>
              <w:tab/>
              <w:t>B</w:t>
            </w:r>
            <w:r>
              <w:t>．</w:t>
            </w:r>
            <w:r>
              <w:rPr>
                <w:rFonts w:eastAsia="Times New Roman"/>
                <w:noProof/>
                <w:sz w:val="24"/>
              </w:rPr>
              <w:drawing>
                <wp:inline distT="0" distB="0" distL="114300" distR="114300" wp14:anchorId="48644C0A" wp14:editId="4AC5F240">
                  <wp:extent cx="1552575" cy="1066800"/>
                  <wp:effectExtent l="0" t="0" r="1905" b="0"/>
                  <wp:docPr id="4" name="图片 4" descr="@@@fc3eb5c2-7823-4c1c-9941-adcbbd6f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c3eb5c2-7823-4c1c-9941-adcbbd6f3748"/>
                          <pic:cNvPicPr>
                            <a:picLocks noChangeAspect="1"/>
                          </pic:cNvPicPr>
                        </pic:nvPicPr>
                        <pic:blipFill>
                          <a:blip r:embed="rId20"/>
                          <a:stretch>
                            <a:fillRect/>
                          </a:stretch>
                        </pic:blipFill>
                        <pic:spPr>
                          <a:xfrm>
                            <a:off x="0" y="0"/>
                            <a:ext cx="1552575" cy="1066800"/>
                          </a:xfrm>
                          <a:prstGeom prst="rect">
                            <a:avLst/>
                          </a:prstGeom>
                        </pic:spPr>
                      </pic:pic>
                    </a:graphicData>
                  </a:graphic>
                </wp:inline>
              </w:drawing>
            </w:r>
            <w:r>
              <w:tab/>
              <w:t>C</w:t>
            </w:r>
            <w:r>
              <w:t>．</w:t>
            </w:r>
            <w:r>
              <w:rPr>
                <w:rFonts w:eastAsia="Times New Roman"/>
                <w:noProof/>
                <w:sz w:val="24"/>
              </w:rPr>
              <w:drawing>
                <wp:inline distT="0" distB="0" distL="114300" distR="114300" wp14:anchorId="26EB5A31" wp14:editId="2DEFD495">
                  <wp:extent cx="1743075" cy="914400"/>
                  <wp:effectExtent l="0" t="0" r="9525" b="0"/>
                  <wp:docPr id="5" name="图片 5" descr="@@@492b07c3-8a6a-439d-90be-3fa4d21e2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92b07c3-8a6a-439d-90be-3fa4d21e2556"/>
                          <pic:cNvPicPr>
                            <a:picLocks noChangeAspect="1"/>
                          </pic:cNvPicPr>
                        </pic:nvPicPr>
                        <pic:blipFill>
                          <a:blip r:embed="rId21"/>
                          <a:stretch>
                            <a:fillRect/>
                          </a:stretch>
                        </pic:blipFill>
                        <pic:spPr>
                          <a:xfrm>
                            <a:off x="0" y="0"/>
                            <a:ext cx="1743075" cy="914400"/>
                          </a:xfrm>
                          <a:prstGeom prst="rect">
                            <a:avLst/>
                          </a:prstGeom>
                        </pic:spPr>
                      </pic:pic>
                    </a:graphicData>
                  </a:graphic>
                </wp:inline>
              </w:drawing>
            </w:r>
            <w:r>
              <w:tab/>
              <w:t>D</w:t>
            </w:r>
            <w:r>
              <w:t>．</w:t>
            </w:r>
            <w:r>
              <w:rPr>
                <w:rFonts w:eastAsia="Times New Roman"/>
                <w:noProof/>
                <w:sz w:val="24"/>
              </w:rPr>
              <w:drawing>
                <wp:inline distT="0" distB="0" distL="114300" distR="114300" wp14:anchorId="64BB163E" wp14:editId="7851389D">
                  <wp:extent cx="1485900" cy="1123950"/>
                  <wp:effectExtent l="0" t="0" r="7620" b="3810"/>
                  <wp:docPr id="7" name="图片 7" descr="@@@7dcf2b6c-b5bd-4e94-8980-b60ce8219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dcf2b6c-b5bd-4e94-8980-b60ce8219960"/>
                          <pic:cNvPicPr>
                            <a:picLocks noChangeAspect="1"/>
                          </pic:cNvPicPr>
                        </pic:nvPicPr>
                        <pic:blipFill>
                          <a:blip r:embed="rId22"/>
                          <a:stretch>
                            <a:fillRect/>
                          </a:stretch>
                        </pic:blipFill>
                        <pic:spPr>
                          <a:xfrm>
                            <a:off x="0" y="0"/>
                            <a:ext cx="1485900" cy="1123950"/>
                          </a:xfrm>
                          <a:prstGeom prst="rect">
                            <a:avLst/>
                          </a:prstGeom>
                        </pic:spPr>
                      </pic:pic>
                    </a:graphicData>
                  </a:graphic>
                </wp:inline>
              </w:drawing>
            </w:r>
          </w:p>
          <w:p w14:paraId="2919B559" w14:textId="77777777" w:rsidR="00D16CA9" w:rsidRDefault="00D16CA9" w:rsidP="00D16CA9">
            <w:pPr>
              <w:spacing w:line="360" w:lineRule="auto"/>
              <w:ind w:left="315" w:hanging="315"/>
              <w:textAlignment w:val="center"/>
            </w:pPr>
            <w:r>
              <w:t>4</w:t>
            </w:r>
            <w:r>
              <w:t>．有</w:t>
            </w:r>
            <w:r>
              <w:t>“</w:t>
            </w:r>
            <w:r>
              <w:t>中国天眼</w:t>
            </w:r>
            <w:r>
              <w:t>”</w:t>
            </w:r>
            <w:r>
              <w:t>美誉的</w:t>
            </w:r>
            <w:r>
              <w:t>FAST</w:t>
            </w:r>
            <w:r>
              <w:t>是目前世界最大口径的射电望远镜，它是一种用于接收和研究天体发射的电磁波的特殊装置。下列说法正确的是（　　）</w:t>
            </w:r>
          </w:p>
          <w:p w14:paraId="5A4ED6DF" w14:textId="77777777" w:rsidR="00D16CA9" w:rsidRDefault="00D16CA9" w:rsidP="00D16CA9">
            <w:pPr>
              <w:spacing w:line="360" w:lineRule="auto"/>
              <w:ind w:left="315"/>
              <w:textAlignment w:val="center"/>
            </w:pPr>
            <w:r>
              <w:t>A</w:t>
            </w:r>
            <w:r>
              <w:t>．</w:t>
            </w:r>
            <w:r>
              <w:t>X</w:t>
            </w:r>
            <w:r>
              <w:t>射线的波长比红外线的波长更长</w:t>
            </w:r>
          </w:p>
          <w:p w14:paraId="1D96040D" w14:textId="77777777" w:rsidR="00D16CA9" w:rsidRDefault="00D16CA9" w:rsidP="00D16CA9">
            <w:pPr>
              <w:spacing w:line="360" w:lineRule="auto"/>
              <w:ind w:left="315"/>
              <w:textAlignment w:val="center"/>
            </w:pPr>
            <w:r>
              <w:t>B</w:t>
            </w:r>
            <w:r>
              <w:t>．电磁波在真空中的传播速度与电磁波的频率无关</w:t>
            </w:r>
          </w:p>
          <w:p w14:paraId="1F2634CD" w14:textId="77777777" w:rsidR="00D16CA9" w:rsidRDefault="00D16CA9" w:rsidP="00D16CA9">
            <w:pPr>
              <w:spacing w:line="360" w:lineRule="auto"/>
              <w:ind w:left="315"/>
              <w:textAlignment w:val="center"/>
            </w:pPr>
            <w:r>
              <w:t>C</w:t>
            </w:r>
            <w:r>
              <w:t>．医院里经常利用红外线能摧毁病变细胞的作用对患者进行治疗</w:t>
            </w:r>
          </w:p>
          <w:p w14:paraId="17C45A4B" w14:textId="77777777" w:rsidR="00D16CA9" w:rsidRDefault="00D16CA9" w:rsidP="00D16CA9">
            <w:pPr>
              <w:spacing w:line="360" w:lineRule="auto"/>
              <w:ind w:left="315"/>
              <w:textAlignment w:val="center"/>
            </w:pPr>
            <w:r>
              <w:t>D</w:t>
            </w:r>
            <w:r>
              <w:t>．变化的磁场会产生电场，均匀变化的磁场会产生均匀变化的电场</w:t>
            </w:r>
          </w:p>
          <w:p w14:paraId="3CA9F0BA" w14:textId="77777777" w:rsidR="00D16CA9" w:rsidRDefault="00D16CA9" w:rsidP="00D16CA9">
            <w:pPr>
              <w:spacing w:line="360" w:lineRule="auto"/>
              <w:ind w:left="315" w:hanging="315"/>
              <w:textAlignment w:val="center"/>
            </w:pPr>
            <w:r>
              <w:t>5</w:t>
            </w:r>
            <w:r>
              <w:t>．</w:t>
            </w:r>
            <w:r>
              <w:t>2018</w:t>
            </w:r>
            <w:r>
              <w:t>年珠海航展，我国首台量子雷达亮相（如图），量子雷达发射经典态的电磁波，可以捕捉到普通雷达无法探测到的目标。下列说法正确的是（　　）</w:t>
            </w:r>
          </w:p>
          <w:p w14:paraId="5E84F459"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5EF5D50C" wp14:editId="17FB0A7F">
                  <wp:extent cx="942975" cy="838200"/>
                  <wp:effectExtent l="0" t="0" r="1905" b="0"/>
                  <wp:docPr id="100011" name="图片 100011" descr="@@@3100a547-e8cb-4050-8493-8af762533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100a547-e8cb-4050-8493-8af76253391f"/>
                          <pic:cNvPicPr>
                            <a:picLocks noChangeAspect="1"/>
                          </pic:cNvPicPr>
                        </pic:nvPicPr>
                        <pic:blipFill>
                          <a:blip r:embed="rId23"/>
                          <a:stretch>
                            <a:fillRect/>
                          </a:stretch>
                        </pic:blipFill>
                        <pic:spPr>
                          <a:xfrm>
                            <a:off x="0" y="0"/>
                            <a:ext cx="942975" cy="838200"/>
                          </a:xfrm>
                          <a:prstGeom prst="rect">
                            <a:avLst/>
                          </a:prstGeom>
                        </pic:spPr>
                      </pic:pic>
                    </a:graphicData>
                  </a:graphic>
                </wp:inline>
              </w:drawing>
            </w:r>
            <w:r>
              <w:rPr>
                <w:rFonts w:eastAsia="Times New Roman"/>
                <w:kern w:val="0"/>
                <w:sz w:val="24"/>
              </w:rPr>
              <w:t>  </w:t>
            </w:r>
          </w:p>
          <w:p w14:paraId="2D9EDFF0" w14:textId="77777777" w:rsidR="00D16CA9" w:rsidRDefault="00D16CA9" w:rsidP="00D16CA9">
            <w:pPr>
              <w:spacing w:line="360" w:lineRule="auto"/>
              <w:ind w:left="315"/>
              <w:textAlignment w:val="center"/>
            </w:pPr>
            <w:r>
              <w:t>A</w:t>
            </w:r>
            <w:r>
              <w:t>．量子就是电子</w:t>
            </w:r>
          </w:p>
          <w:p w14:paraId="4301B95A" w14:textId="77777777" w:rsidR="00D16CA9" w:rsidRDefault="00D16CA9" w:rsidP="00D16CA9">
            <w:pPr>
              <w:spacing w:line="360" w:lineRule="auto"/>
              <w:ind w:left="315"/>
              <w:textAlignment w:val="center"/>
            </w:pPr>
            <w:r>
              <w:t>B</w:t>
            </w:r>
            <w:r>
              <w:t>．频率越高的电磁波能量越小</w:t>
            </w:r>
          </w:p>
          <w:p w14:paraId="34309042" w14:textId="77777777" w:rsidR="00D16CA9" w:rsidRDefault="00D16CA9" w:rsidP="00D16CA9">
            <w:pPr>
              <w:spacing w:line="360" w:lineRule="auto"/>
              <w:ind w:left="315"/>
              <w:textAlignment w:val="center"/>
            </w:pPr>
            <w:r>
              <w:t>C</w:t>
            </w:r>
            <w:r>
              <w:t>．电磁波在真空中的传播速度与其频率有关</w:t>
            </w:r>
          </w:p>
          <w:p w14:paraId="461AF04B" w14:textId="77777777" w:rsidR="00D16CA9" w:rsidRDefault="00D16CA9" w:rsidP="00D16CA9">
            <w:pPr>
              <w:spacing w:line="360" w:lineRule="auto"/>
              <w:ind w:left="315"/>
              <w:textAlignment w:val="center"/>
            </w:pPr>
            <w:r>
              <w:lastRenderedPageBreak/>
              <w:t>D</w:t>
            </w:r>
            <w:r>
              <w:t>．空间某处电场或磁场发生正弦规律变化就会在其周围产生电磁波</w:t>
            </w:r>
          </w:p>
          <w:p w14:paraId="3D1214BD" w14:textId="77777777" w:rsidR="00D16CA9" w:rsidRDefault="00D16CA9" w:rsidP="00D16CA9">
            <w:pPr>
              <w:spacing w:line="360" w:lineRule="auto"/>
              <w:ind w:left="315" w:hanging="315"/>
              <w:textAlignment w:val="center"/>
            </w:pPr>
            <w:r>
              <w:t>6</w:t>
            </w:r>
            <w:r>
              <w:t>．对于下列教材中所列的实验和生活用品，说法正确的是（　　）</w:t>
            </w:r>
          </w:p>
          <w:p w14:paraId="79B270B9"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14CE7B83" wp14:editId="50650E1B">
                  <wp:extent cx="4991100" cy="1581150"/>
                  <wp:effectExtent l="0" t="0" r="7620" b="3810"/>
                  <wp:docPr id="100013" name="图片 100013" descr="@@@7884401d-3ff2-48b2-86a8-d0eb339a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884401d-3ff2-48b2-86a8-d0eb339a2179"/>
                          <pic:cNvPicPr>
                            <a:picLocks noChangeAspect="1"/>
                          </pic:cNvPicPr>
                        </pic:nvPicPr>
                        <pic:blipFill>
                          <a:blip r:embed="rId24"/>
                          <a:stretch>
                            <a:fillRect/>
                          </a:stretch>
                        </pic:blipFill>
                        <pic:spPr>
                          <a:xfrm>
                            <a:off x="0" y="0"/>
                            <a:ext cx="4991100" cy="1581150"/>
                          </a:xfrm>
                          <a:prstGeom prst="rect">
                            <a:avLst/>
                          </a:prstGeom>
                        </pic:spPr>
                      </pic:pic>
                    </a:graphicData>
                  </a:graphic>
                </wp:inline>
              </w:drawing>
            </w:r>
          </w:p>
          <w:p w14:paraId="4D9B4FC9" w14:textId="77777777" w:rsidR="00D16CA9" w:rsidRDefault="00D16CA9" w:rsidP="00D16CA9">
            <w:pPr>
              <w:spacing w:line="360" w:lineRule="auto"/>
              <w:ind w:left="315"/>
              <w:textAlignment w:val="center"/>
            </w:pPr>
            <w:r>
              <w:t>A</w:t>
            </w:r>
            <w:r>
              <w:t>．甲图中，两根通电方向相反的长直导线相互排斥，是通过电场实现的</w:t>
            </w:r>
          </w:p>
          <w:p w14:paraId="5A509F1F" w14:textId="77777777" w:rsidR="00D16CA9" w:rsidRDefault="00D16CA9" w:rsidP="00D16CA9">
            <w:pPr>
              <w:spacing w:line="360" w:lineRule="auto"/>
              <w:ind w:left="315"/>
              <w:textAlignment w:val="center"/>
            </w:pPr>
            <w:r>
              <w:t>B</w:t>
            </w:r>
            <w:r>
              <w:t>．乙图中，若在</w:t>
            </w:r>
            <w:r>
              <w:rPr>
                <w:rFonts w:eastAsia="Times New Roman"/>
                <w:i/>
              </w:rPr>
              <w:t>ab</w:t>
            </w:r>
            <w:r>
              <w:t>的两端接上大小和方向发生周期性变化的电流，则接在</w:t>
            </w:r>
            <w:r>
              <w:rPr>
                <w:rFonts w:eastAsia="Times New Roman"/>
                <w:i/>
              </w:rPr>
              <w:t>cd</w:t>
            </w:r>
            <w:r>
              <w:t>端的电流表会有偏转</w:t>
            </w:r>
          </w:p>
          <w:p w14:paraId="61F53E94" w14:textId="77777777" w:rsidR="00D16CA9" w:rsidRDefault="00D16CA9" w:rsidP="00D16CA9">
            <w:pPr>
              <w:spacing w:line="360" w:lineRule="auto"/>
              <w:ind w:left="315"/>
              <w:textAlignment w:val="center"/>
            </w:pPr>
            <w:r>
              <w:t>C</w:t>
            </w:r>
            <w:r>
              <w:t>．丙图中，微波炉来加热食物，微波是一种电磁波，微波具有可连续变化的能量</w:t>
            </w:r>
          </w:p>
          <w:p w14:paraId="186E9733" w14:textId="77777777" w:rsidR="00D16CA9" w:rsidRDefault="00D16CA9" w:rsidP="00D16CA9">
            <w:pPr>
              <w:spacing w:line="360" w:lineRule="auto"/>
              <w:ind w:left="315"/>
              <w:textAlignment w:val="center"/>
            </w:pPr>
            <w:r>
              <w:t>D</w:t>
            </w:r>
            <w:r>
              <w:t>．奥斯特利用丁图实验装置发现了电磁感应现象</w:t>
            </w:r>
          </w:p>
          <w:p w14:paraId="210B165B" w14:textId="77777777" w:rsidR="00D16CA9" w:rsidRDefault="00D16CA9" w:rsidP="00D16CA9">
            <w:pPr>
              <w:spacing w:line="360" w:lineRule="auto"/>
              <w:ind w:left="315" w:hanging="315"/>
              <w:textAlignment w:val="center"/>
            </w:pPr>
            <w:r>
              <w:t>7</w:t>
            </w:r>
            <w:r>
              <w:t>．我国的高铁技术、北斗卫星导航系统、</w:t>
            </w:r>
            <w:r>
              <w:t>5G</w:t>
            </w:r>
            <w:r>
              <w:t>通信技术，目前处于世界领先水平。今年</w:t>
            </w:r>
            <w:r>
              <w:t>9</w:t>
            </w:r>
            <w:r>
              <w:t>月份华</w:t>
            </w:r>
            <w:proofErr w:type="gramStart"/>
            <w:r>
              <w:t>为发布</w:t>
            </w:r>
            <w:proofErr w:type="gramEnd"/>
            <w:r>
              <w:t>的新型手机更是能够轻松实现卫星电话通讯，此功能甚至强于美国马斯克的庞大</w:t>
            </w:r>
            <w:r>
              <w:t>“</w:t>
            </w:r>
            <w:r>
              <w:t>星链</w:t>
            </w:r>
            <w:r>
              <w:t>”</w:t>
            </w:r>
            <w:r>
              <w:t>。高铁将拥有基于北斗卫星导航系统、</w:t>
            </w:r>
            <w:r>
              <w:t>5G</w:t>
            </w:r>
            <w:r>
              <w:t>通信技术的空天地一体化的</w:t>
            </w:r>
            <w:r>
              <w:t>“</w:t>
            </w:r>
            <w:r>
              <w:t>超级大脑</w:t>
            </w:r>
            <w:r>
              <w:t>”</w:t>
            </w:r>
            <w:r>
              <w:t>。与</w:t>
            </w:r>
            <w:r>
              <w:t>4G</w:t>
            </w:r>
            <w:r>
              <w:t>通信技术相比，</w:t>
            </w:r>
            <w:r>
              <w:t>5G</w:t>
            </w:r>
            <w:r>
              <w:t>通信技术使用的电磁波频率更高，具有</w:t>
            </w:r>
            <w:r>
              <w:t>“</w:t>
            </w:r>
            <w:r>
              <w:t>更高网速、低延时、低功率海量连接</w:t>
            </w:r>
            <w:r>
              <w:t>”</w:t>
            </w:r>
            <w:r>
              <w:t>等特点。根据上述信息可知与</w:t>
            </w:r>
            <w:r>
              <w:t>4G</w:t>
            </w:r>
            <w:r>
              <w:t>通信技术相比，</w:t>
            </w:r>
            <w:r>
              <w:t>5G</w:t>
            </w:r>
            <w:r>
              <w:t>通信技术使用的电磁波（　　）</w:t>
            </w:r>
          </w:p>
          <w:p w14:paraId="416560E6" w14:textId="77777777" w:rsidR="00D16CA9" w:rsidRDefault="00D16CA9" w:rsidP="00D16CA9">
            <w:pPr>
              <w:tabs>
                <w:tab w:val="left" w:pos="2078"/>
                <w:tab w:val="left" w:pos="4156"/>
                <w:tab w:val="left" w:pos="6234"/>
              </w:tabs>
              <w:spacing w:line="360" w:lineRule="auto"/>
              <w:ind w:left="315"/>
              <w:textAlignment w:val="center"/>
            </w:pPr>
            <w:r>
              <w:t>A</w:t>
            </w:r>
            <w:r>
              <w:t>．波长更长</w:t>
            </w:r>
            <w:r>
              <w:tab/>
              <w:t>B</w:t>
            </w:r>
            <w:r>
              <w:t>．能量子的能量更小</w:t>
            </w:r>
            <w:r>
              <w:tab/>
              <w:t>C</w:t>
            </w:r>
            <w:r>
              <w:t>．能量子的能量更大</w:t>
            </w:r>
            <w:r>
              <w:tab/>
              <w:t>D</w:t>
            </w:r>
            <w:r>
              <w:t>．传播速度更快</w:t>
            </w:r>
          </w:p>
          <w:p w14:paraId="15F38E53" w14:textId="77777777" w:rsidR="00D16CA9" w:rsidRDefault="00D16CA9" w:rsidP="00D16CA9">
            <w:pPr>
              <w:spacing w:line="360" w:lineRule="auto"/>
              <w:ind w:left="315" w:hanging="315"/>
              <w:textAlignment w:val="center"/>
            </w:pPr>
            <w:r>
              <w:t>8</w:t>
            </w:r>
            <w:r>
              <w:t>．随着社会快速发展，无线通信技术不断升级，</w:t>
            </w:r>
            <w:r>
              <w:t>5G</w:t>
            </w:r>
            <w:r>
              <w:t>网络正在加速赋能千行百业实现数字化生产。产生</w:t>
            </w:r>
            <w:r>
              <w:t>5G</w:t>
            </w:r>
            <w:r>
              <w:t>无线电波的</w:t>
            </w:r>
            <w:r>
              <w:object w:dxaOrig="351" w:dyaOrig="247" w14:anchorId="45E4AA4F">
                <v:shape id="_x0000_i1038" type="#_x0000_t75" alt="eqId0e97b71f8f462104b9157edc233b227e" style="width:17.65pt;height:12.4pt" o:ole="">
                  <v:imagedata r:id="rId25" o:title="eqId0e97b71f8f462104b9157edc233b227e"/>
                </v:shape>
                <o:OLEObject Type="Embed" ProgID="Equation.DSMT4" ShapeID="_x0000_i1038" DrawAspect="Content" ObjectID="_1821510153" r:id="rId26"/>
              </w:object>
            </w:r>
            <w:r>
              <w:t>振荡电路某时刻的工作状态如图所示，则该时刻（　　）</w:t>
            </w:r>
          </w:p>
          <w:p w14:paraId="3BA7C2EB"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4FDB0084" wp14:editId="1FAFB893">
                  <wp:extent cx="1962150" cy="1952625"/>
                  <wp:effectExtent l="0" t="0" r="3810" b="13335"/>
                  <wp:docPr id="100015" name="图片 100015" descr="@@@87ea3363-6ec3-4d41-9cd9-f81931446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7ea3363-6ec3-4d41-9cd9-f81931446630"/>
                          <pic:cNvPicPr>
                            <a:picLocks noChangeAspect="1"/>
                          </pic:cNvPicPr>
                        </pic:nvPicPr>
                        <pic:blipFill>
                          <a:blip r:embed="rId27"/>
                          <a:stretch>
                            <a:fillRect/>
                          </a:stretch>
                        </pic:blipFill>
                        <pic:spPr>
                          <a:xfrm>
                            <a:off x="0" y="0"/>
                            <a:ext cx="1962150" cy="1952625"/>
                          </a:xfrm>
                          <a:prstGeom prst="rect">
                            <a:avLst/>
                          </a:prstGeom>
                        </pic:spPr>
                      </pic:pic>
                    </a:graphicData>
                  </a:graphic>
                </wp:inline>
              </w:drawing>
            </w:r>
            <w:r>
              <w:rPr>
                <w:rFonts w:eastAsia="Times New Roman"/>
                <w:kern w:val="0"/>
                <w:sz w:val="24"/>
              </w:rPr>
              <w:t>  </w:t>
            </w:r>
          </w:p>
          <w:p w14:paraId="2DED9720" w14:textId="77777777" w:rsidR="00D16CA9" w:rsidRDefault="00D16CA9" w:rsidP="00D16CA9">
            <w:pPr>
              <w:spacing w:line="360" w:lineRule="auto"/>
              <w:ind w:left="315"/>
              <w:textAlignment w:val="center"/>
            </w:pPr>
            <w:r>
              <w:t>A</w:t>
            </w:r>
            <w:r>
              <w:t>．电路中的电场能正在增大</w:t>
            </w:r>
          </w:p>
          <w:p w14:paraId="0ECB73BB" w14:textId="77777777" w:rsidR="00D16CA9" w:rsidRDefault="00D16CA9" w:rsidP="00D16CA9">
            <w:pPr>
              <w:spacing w:line="360" w:lineRule="auto"/>
              <w:ind w:left="315"/>
              <w:textAlignment w:val="center"/>
            </w:pPr>
            <w:r>
              <w:t>B</w:t>
            </w:r>
            <w:r>
              <w:t>．线圈中磁场的方向向下</w:t>
            </w:r>
          </w:p>
          <w:p w14:paraId="2E237CE4" w14:textId="77777777" w:rsidR="00D16CA9" w:rsidRDefault="00D16CA9" w:rsidP="00D16CA9">
            <w:pPr>
              <w:spacing w:line="360" w:lineRule="auto"/>
              <w:ind w:left="315"/>
              <w:textAlignment w:val="center"/>
            </w:pPr>
            <w:r>
              <w:lastRenderedPageBreak/>
              <w:t>C</w:t>
            </w:r>
            <w:r>
              <w:t>．图示时刻，电容器两极板带的电荷量正在减少</w:t>
            </w:r>
          </w:p>
          <w:p w14:paraId="227AF3E6" w14:textId="77777777" w:rsidR="00D16CA9" w:rsidRDefault="00D16CA9" w:rsidP="00D16CA9">
            <w:pPr>
              <w:spacing w:line="360" w:lineRule="auto"/>
              <w:ind w:left="315"/>
              <w:textAlignment w:val="center"/>
            </w:pPr>
            <w:r>
              <w:t>D</w:t>
            </w:r>
            <w:r>
              <w:t>．无线电波的频率越大，在真空中传播的速度越大</w:t>
            </w:r>
          </w:p>
          <w:p w14:paraId="551C3D81" w14:textId="77777777" w:rsidR="00D16CA9" w:rsidRDefault="00D16CA9" w:rsidP="00D16CA9">
            <w:pPr>
              <w:spacing w:line="360" w:lineRule="auto"/>
              <w:ind w:left="315" w:hanging="315"/>
              <w:textAlignment w:val="center"/>
            </w:pPr>
            <w:r>
              <w:t>9</w:t>
            </w:r>
            <w:r>
              <w:t>．有四种磁场，其磁感应强度</w:t>
            </w:r>
            <w:r>
              <w:rPr>
                <w:rFonts w:eastAsia="Times New Roman"/>
                <w:i/>
              </w:rPr>
              <w:t>B</w:t>
            </w:r>
            <w:r>
              <w:t>随时间</w:t>
            </w:r>
            <w:r>
              <w:rPr>
                <w:rFonts w:eastAsia="Times New Roman"/>
                <w:i/>
              </w:rPr>
              <w:t>t</w:t>
            </w:r>
            <w:r>
              <w:t>变化的图像如图所示。下列说法正确的是（　　）</w:t>
            </w:r>
          </w:p>
          <w:p w14:paraId="377057DA"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3348931B" wp14:editId="02403307">
                  <wp:extent cx="4143375" cy="1123950"/>
                  <wp:effectExtent l="0" t="0" r="1905" b="3810"/>
                  <wp:docPr id="100017" name="图片 100017" descr="@@@b280b656-5d7d-45aa-8eb3-39cd705e0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280b656-5d7d-45aa-8eb3-39cd705e0e6e"/>
                          <pic:cNvPicPr>
                            <a:picLocks noChangeAspect="1"/>
                          </pic:cNvPicPr>
                        </pic:nvPicPr>
                        <pic:blipFill>
                          <a:blip r:embed="rId28"/>
                          <a:stretch>
                            <a:fillRect/>
                          </a:stretch>
                        </pic:blipFill>
                        <pic:spPr>
                          <a:xfrm>
                            <a:off x="0" y="0"/>
                            <a:ext cx="4143375" cy="1123950"/>
                          </a:xfrm>
                          <a:prstGeom prst="rect">
                            <a:avLst/>
                          </a:prstGeom>
                        </pic:spPr>
                      </pic:pic>
                    </a:graphicData>
                  </a:graphic>
                </wp:inline>
              </w:drawing>
            </w:r>
            <w:r>
              <w:rPr>
                <w:rFonts w:eastAsia="Times New Roman"/>
                <w:kern w:val="0"/>
                <w:sz w:val="24"/>
              </w:rPr>
              <w:t>  </w:t>
            </w:r>
          </w:p>
          <w:p w14:paraId="6BE725CD" w14:textId="77777777" w:rsidR="00D16CA9" w:rsidRDefault="00D16CA9" w:rsidP="00D16CA9">
            <w:pPr>
              <w:spacing w:line="360" w:lineRule="auto"/>
              <w:ind w:left="315"/>
              <w:textAlignment w:val="center"/>
            </w:pPr>
            <w:r>
              <w:t>A</w:t>
            </w:r>
            <w:r>
              <w:t>．这四种磁场都能产生电场</w:t>
            </w:r>
          </w:p>
          <w:p w14:paraId="1DA220FC" w14:textId="77777777" w:rsidR="00D16CA9" w:rsidRDefault="00D16CA9" w:rsidP="00D16CA9">
            <w:pPr>
              <w:spacing w:line="360" w:lineRule="auto"/>
              <w:ind w:left="315"/>
              <w:textAlignment w:val="center"/>
            </w:pPr>
            <w:r>
              <w:t>B</w:t>
            </w:r>
            <w:r>
              <w:t>．除了图甲中的磁场，其它三种磁场都可以产生电场</w:t>
            </w:r>
          </w:p>
          <w:p w14:paraId="6FD83298" w14:textId="77777777" w:rsidR="00D16CA9" w:rsidRDefault="00D16CA9" w:rsidP="00D16CA9">
            <w:pPr>
              <w:spacing w:line="360" w:lineRule="auto"/>
              <w:ind w:left="315"/>
              <w:textAlignment w:val="center"/>
            </w:pPr>
            <w:r>
              <w:t>C</w:t>
            </w:r>
            <w:r>
              <w:t>．只有图丙中的磁场可以产生电磁波</w:t>
            </w:r>
          </w:p>
          <w:p w14:paraId="5419E342" w14:textId="77777777" w:rsidR="00D16CA9" w:rsidRDefault="00D16CA9" w:rsidP="00D16CA9">
            <w:pPr>
              <w:spacing w:line="360" w:lineRule="auto"/>
              <w:ind w:left="315"/>
              <w:textAlignment w:val="center"/>
            </w:pPr>
            <w:r>
              <w:t>D</w:t>
            </w:r>
            <w:r>
              <w:t>．除了图甲中的磁场，其它三种磁场都可以产生电磁波</w:t>
            </w:r>
          </w:p>
          <w:p w14:paraId="59E1C1A8" w14:textId="77777777" w:rsidR="00D16CA9" w:rsidRDefault="00D16CA9" w:rsidP="00D16CA9">
            <w:pPr>
              <w:spacing w:line="360" w:lineRule="auto"/>
              <w:ind w:left="420" w:hanging="420"/>
              <w:textAlignment w:val="center"/>
            </w:pPr>
            <w:r>
              <w:t>10</w:t>
            </w:r>
            <w:r>
              <w:t>．第五代移动通信技术（简称</w:t>
            </w:r>
            <w:r>
              <w:t>5G</w:t>
            </w:r>
            <w:r>
              <w:t>）是目前普遍使用的蜂窝移动通信技术，</w:t>
            </w:r>
            <w:r>
              <w:t>5G</w:t>
            </w:r>
            <w:r>
              <w:t>的性能是高数据速率、减少延迟、大规模设备连接等。与</w:t>
            </w:r>
            <w:r>
              <w:t>4G</w:t>
            </w:r>
            <w:r>
              <w:t>相比，</w:t>
            </w:r>
            <w:r>
              <w:t>5G</w:t>
            </w:r>
            <w:r>
              <w:t>使用的电磁波频率更高。下列说法中正确的是（　　）</w:t>
            </w:r>
          </w:p>
          <w:p w14:paraId="44CF2F09" w14:textId="77777777" w:rsidR="00D16CA9" w:rsidRDefault="00D16CA9" w:rsidP="00D16CA9">
            <w:pPr>
              <w:spacing w:line="360" w:lineRule="auto"/>
              <w:ind w:left="420"/>
              <w:textAlignment w:val="center"/>
            </w:pPr>
            <w:r>
              <w:t>A</w:t>
            </w:r>
            <w:r>
              <w:t>．</w:t>
            </w:r>
            <w:r>
              <w:t>5G</w:t>
            </w:r>
            <w:r>
              <w:t>和</w:t>
            </w:r>
            <w:r>
              <w:t>4G</w:t>
            </w:r>
            <w:r>
              <w:t>使用的电磁波都是横波</w:t>
            </w:r>
          </w:p>
          <w:p w14:paraId="5B4C406A" w14:textId="77777777" w:rsidR="00D16CA9" w:rsidRDefault="00D16CA9" w:rsidP="00D16CA9">
            <w:pPr>
              <w:spacing w:line="360" w:lineRule="auto"/>
              <w:ind w:left="420"/>
              <w:textAlignment w:val="center"/>
            </w:pPr>
            <w:r>
              <w:t>B</w:t>
            </w:r>
            <w:r>
              <w:t>．</w:t>
            </w:r>
            <w:r>
              <w:t>5G</w:t>
            </w:r>
            <w:r>
              <w:t>使用的电磁波在真空中的传播速度比</w:t>
            </w:r>
            <w:r>
              <w:t>4G</w:t>
            </w:r>
            <w:r>
              <w:t>快</w:t>
            </w:r>
          </w:p>
          <w:p w14:paraId="174FFBAD" w14:textId="77777777" w:rsidR="00D16CA9" w:rsidRDefault="00D16CA9" w:rsidP="00D16CA9">
            <w:pPr>
              <w:spacing w:line="360" w:lineRule="auto"/>
              <w:ind w:left="420"/>
              <w:textAlignment w:val="center"/>
            </w:pPr>
            <w:r>
              <w:t>C</w:t>
            </w:r>
            <w:r>
              <w:t>．</w:t>
            </w:r>
            <w:r>
              <w:t>5G</w:t>
            </w:r>
            <w:r>
              <w:t>和</w:t>
            </w:r>
            <w:r>
              <w:t>4G</w:t>
            </w:r>
            <w:r>
              <w:t>使用的电磁波都可以发生干涉和衍射现象</w:t>
            </w:r>
          </w:p>
          <w:p w14:paraId="7276D52A" w14:textId="77777777" w:rsidR="00D16CA9" w:rsidRDefault="00D16CA9" w:rsidP="00D16CA9">
            <w:pPr>
              <w:spacing w:line="360" w:lineRule="auto"/>
              <w:ind w:left="420"/>
              <w:textAlignment w:val="center"/>
            </w:pPr>
            <w:r>
              <w:t>D</w:t>
            </w:r>
            <w:r>
              <w:t>．在真空中</w:t>
            </w:r>
            <w:r>
              <w:t>5G</w:t>
            </w:r>
            <w:r>
              <w:t>使用的电磁波波长比</w:t>
            </w:r>
            <w:r>
              <w:t>4G</w:t>
            </w:r>
            <w:r>
              <w:t>的长</w:t>
            </w:r>
          </w:p>
          <w:p w14:paraId="6C042548" w14:textId="77777777" w:rsidR="00D16CA9" w:rsidRDefault="00D16CA9" w:rsidP="00D16CA9">
            <w:pPr>
              <w:spacing w:line="360" w:lineRule="auto"/>
              <w:ind w:left="420" w:hanging="420"/>
              <w:textAlignment w:val="center"/>
            </w:pPr>
            <w:r>
              <w:t>11</w:t>
            </w:r>
            <w:r>
              <w:t>．各种电磁波在日常生活和生产中已经被大量应用了。关于电磁波的应用，下列说法中正确的有（　　）</w:t>
            </w:r>
          </w:p>
          <w:p w14:paraId="76173B5B" w14:textId="77777777" w:rsidR="00D16CA9" w:rsidRDefault="00D16CA9" w:rsidP="00D16CA9">
            <w:pPr>
              <w:spacing w:line="360" w:lineRule="auto"/>
              <w:ind w:left="420"/>
              <w:textAlignment w:val="center"/>
            </w:pPr>
            <w:r>
              <w:t>A</w:t>
            </w:r>
            <w:r>
              <w:t>．控制电视、空调的遥控器使用的是红外线</w:t>
            </w:r>
          </w:p>
          <w:p w14:paraId="744D0A2A" w14:textId="77777777" w:rsidR="00D16CA9" w:rsidRDefault="00D16CA9" w:rsidP="00D16CA9">
            <w:pPr>
              <w:spacing w:line="360" w:lineRule="auto"/>
              <w:ind w:left="420"/>
              <w:textAlignment w:val="center"/>
            </w:pPr>
            <w:r>
              <w:t>B</w:t>
            </w:r>
            <w:r>
              <w:t>．银行和商店用来鉴别大额钞票真伪的验钞机使用的是</w:t>
            </w:r>
            <w:r>
              <w:t>X</w:t>
            </w:r>
            <w:r>
              <w:t>射线</w:t>
            </w:r>
          </w:p>
          <w:p w14:paraId="4A8BF40E" w14:textId="77777777" w:rsidR="00D16CA9" w:rsidRDefault="00D16CA9" w:rsidP="00D16CA9">
            <w:pPr>
              <w:spacing w:line="360" w:lineRule="auto"/>
              <w:ind w:left="420"/>
              <w:textAlignment w:val="center"/>
            </w:pPr>
            <w:r>
              <w:t>C</w:t>
            </w:r>
            <w:r>
              <w:t>．手机通话使用的无线电波</w:t>
            </w:r>
          </w:p>
          <w:p w14:paraId="761E8E3B" w14:textId="77777777" w:rsidR="00D16CA9" w:rsidRDefault="00D16CA9" w:rsidP="00D16CA9">
            <w:pPr>
              <w:spacing w:line="360" w:lineRule="auto"/>
              <w:ind w:left="420"/>
              <w:textAlignment w:val="center"/>
            </w:pPr>
            <w:r>
              <w:t>D</w:t>
            </w:r>
            <w:r>
              <w:t>．机场、车站用来检查旅客行李包的透视</w:t>
            </w:r>
            <w:proofErr w:type="gramStart"/>
            <w:r>
              <w:t>仪使用</w:t>
            </w:r>
            <w:proofErr w:type="gramEnd"/>
            <w:r>
              <w:t>的是紫外线</w:t>
            </w:r>
          </w:p>
          <w:p w14:paraId="7AD07CFB" w14:textId="77777777" w:rsidR="00D16CA9" w:rsidRDefault="00D16CA9" w:rsidP="00D16CA9">
            <w:pPr>
              <w:spacing w:line="360" w:lineRule="auto"/>
              <w:ind w:left="420" w:hanging="420"/>
              <w:textAlignment w:val="center"/>
            </w:pPr>
            <w:r>
              <w:t>12</w:t>
            </w:r>
            <w:r>
              <w:t>．在抗击新冠肺炎疫情的战役中，为了发现高危人群中的疑似病人，通常利用红外线测量人体的温度。关于电磁波的应用，下列说法正确的是（　　）</w:t>
            </w:r>
          </w:p>
          <w:p w14:paraId="2B57B5FA" w14:textId="77777777" w:rsidR="00D16CA9" w:rsidRDefault="00D16CA9" w:rsidP="00D16CA9">
            <w:pPr>
              <w:spacing w:line="360" w:lineRule="auto"/>
              <w:ind w:left="420"/>
              <w:textAlignment w:val="center"/>
            </w:pPr>
            <w:r>
              <w:t>A</w:t>
            </w:r>
            <w:r>
              <w:t>．红外线、</w:t>
            </w:r>
            <w:r>
              <w:t>X</w:t>
            </w:r>
            <w:r>
              <w:t>射线、</w:t>
            </w:r>
            <w:r>
              <w:object w:dxaOrig="193" w:dyaOrig="236" w14:anchorId="28D232FC">
                <v:shape id="_x0000_i1040" type="#_x0000_t75" alt="eqId9f435efcc7869eec21bdba1ed81dc3f5" style="width:9.75pt;height:11.65pt" o:ole="">
                  <v:imagedata r:id="rId29" o:title="eqId9f435efcc7869eec21bdba1ed81dc3f5"/>
                </v:shape>
                <o:OLEObject Type="Embed" ProgID="Equation.DSMT4" ShapeID="_x0000_i1040" DrawAspect="Content" ObjectID="_1821510154" r:id="rId30"/>
              </w:object>
            </w:r>
            <w:r>
              <w:t>射线中红外线的波长最短</w:t>
            </w:r>
          </w:p>
          <w:p w14:paraId="5EECF6FC" w14:textId="77777777" w:rsidR="00D16CA9" w:rsidRDefault="00D16CA9" w:rsidP="00D16CA9">
            <w:pPr>
              <w:spacing w:line="360" w:lineRule="auto"/>
              <w:ind w:left="420"/>
              <w:textAlignment w:val="center"/>
            </w:pPr>
            <w:r>
              <w:t>B</w:t>
            </w:r>
            <w:r>
              <w:t>．银行的验钞机和家用电器的遥控器发出的</w:t>
            </w:r>
            <w:proofErr w:type="gramStart"/>
            <w:r>
              <w:t>光都是</w:t>
            </w:r>
            <w:proofErr w:type="gramEnd"/>
            <w:r>
              <w:t>紫外线</w:t>
            </w:r>
          </w:p>
          <w:p w14:paraId="43CC001B" w14:textId="77777777" w:rsidR="00D16CA9" w:rsidRDefault="00D16CA9" w:rsidP="00D16CA9">
            <w:pPr>
              <w:spacing w:line="360" w:lineRule="auto"/>
              <w:ind w:left="420"/>
              <w:textAlignment w:val="center"/>
            </w:pPr>
            <w:r>
              <w:t>C</w:t>
            </w:r>
            <w:r>
              <w:t>．微波主要用于广播及其他信号的传播</w:t>
            </w:r>
          </w:p>
          <w:p w14:paraId="042CEE7E" w14:textId="77777777" w:rsidR="00D16CA9" w:rsidRDefault="00D16CA9" w:rsidP="00D16CA9">
            <w:pPr>
              <w:spacing w:line="360" w:lineRule="auto"/>
              <w:ind w:left="420"/>
              <w:textAlignment w:val="center"/>
            </w:pPr>
            <w:r>
              <w:t>D</w:t>
            </w:r>
            <w:r>
              <w:t>．</w:t>
            </w:r>
            <w:r>
              <w:t>X</w:t>
            </w:r>
            <w:r>
              <w:t>射线片可以用于诊断病情，</w:t>
            </w:r>
            <w:r>
              <w:object w:dxaOrig="193" w:dyaOrig="236" w14:anchorId="22FAAFDC">
                <v:shape id="_x0000_i1041" type="#_x0000_t75" alt="eqId9f435efcc7869eec21bdba1ed81dc3f5" style="width:9.75pt;height:11.65pt" o:ole="">
                  <v:imagedata r:id="rId29" o:title="eqId9f435efcc7869eec21bdba1ed81dc3f5"/>
                </v:shape>
                <o:OLEObject Type="Embed" ProgID="Equation.DSMT4" ShapeID="_x0000_i1041" DrawAspect="Content" ObjectID="_1821510155" r:id="rId31"/>
              </w:object>
            </w:r>
            <w:r>
              <w:t>射线可以摧毁病变的细胞</w:t>
            </w:r>
          </w:p>
          <w:p w14:paraId="0EB6F2F4" w14:textId="77777777" w:rsidR="00D16CA9" w:rsidRDefault="00D16CA9" w:rsidP="00D16CA9">
            <w:pPr>
              <w:spacing w:line="360" w:lineRule="auto"/>
              <w:ind w:left="420" w:hanging="420"/>
              <w:textAlignment w:val="center"/>
            </w:pPr>
            <w:r>
              <w:lastRenderedPageBreak/>
              <w:t>13</w:t>
            </w:r>
            <w:r>
              <w:t>．关于电磁波下列说法正确的是（　　）</w:t>
            </w:r>
          </w:p>
          <w:p w14:paraId="1B932DF8" w14:textId="77777777" w:rsidR="00D16CA9" w:rsidRDefault="00D16CA9" w:rsidP="00D16CA9">
            <w:pPr>
              <w:spacing w:line="360" w:lineRule="auto"/>
              <w:ind w:left="420"/>
              <w:textAlignment w:val="center"/>
            </w:pPr>
            <w:r>
              <w:t>A</w:t>
            </w:r>
            <w:r>
              <w:t>．周期性变化的电场和磁场可以相互激发，形成电磁波</w:t>
            </w:r>
          </w:p>
          <w:p w14:paraId="785746D3" w14:textId="77777777" w:rsidR="00D16CA9" w:rsidRDefault="00D16CA9" w:rsidP="00D16CA9">
            <w:pPr>
              <w:spacing w:line="360" w:lineRule="auto"/>
              <w:ind w:left="420"/>
              <w:textAlignment w:val="center"/>
            </w:pPr>
            <w:r>
              <w:t>B</w:t>
            </w:r>
            <w:r>
              <w:t>．电磁波可以在真空中传播，而水波和声波的传播离不开介质</w:t>
            </w:r>
          </w:p>
          <w:p w14:paraId="474514A6" w14:textId="77777777" w:rsidR="00D16CA9" w:rsidRDefault="00D16CA9" w:rsidP="00D16CA9">
            <w:pPr>
              <w:spacing w:line="360" w:lineRule="auto"/>
              <w:ind w:left="420"/>
              <w:textAlignment w:val="center"/>
            </w:pPr>
            <w:r>
              <w:t>C</w:t>
            </w:r>
            <w:r>
              <w:t>．赫兹通过一系列实验，证实了麦克斯韦关于光的电磁理论</w:t>
            </w:r>
          </w:p>
          <w:p w14:paraId="4035F1DB" w14:textId="77777777" w:rsidR="00D16CA9" w:rsidRDefault="00D16CA9" w:rsidP="00D16CA9">
            <w:pPr>
              <w:spacing w:line="360" w:lineRule="auto"/>
              <w:ind w:left="420"/>
              <w:textAlignment w:val="center"/>
            </w:pPr>
            <w:r>
              <w:t>D</w:t>
            </w:r>
            <w:r>
              <w:t>．遥控器发出的红外线波长与医院</w:t>
            </w:r>
            <w:r>
              <w:t>“CT”</w:t>
            </w:r>
            <w:r>
              <w:t>中的</w:t>
            </w:r>
            <w:r>
              <w:object w:dxaOrig="228" w:dyaOrig="228" w14:anchorId="616E4EEF">
                <v:shape id="_x0000_i1043" type="#_x0000_t75" alt="eqId674e31dbbc3c338972a2fa85d588afae" style="width:11.25pt;height:11.25pt" o:ole="">
                  <v:imagedata r:id="rId32" o:title="eqId674e31dbbc3c338972a2fa85d588afae"/>
                </v:shape>
                <o:OLEObject Type="Embed" ProgID="Equation.DSMT4" ShapeID="_x0000_i1043" DrawAspect="Content" ObjectID="_1821510156" r:id="rId33"/>
              </w:object>
            </w:r>
            <w:r>
              <w:t>射线波长相同</w:t>
            </w:r>
          </w:p>
          <w:p w14:paraId="1BD88E0F" w14:textId="77777777" w:rsidR="00D16CA9" w:rsidRDefault="00D16CA9" w:rsidP="00D16CA9">
            <w:pPr>
              <w:spacing w:line="360" w:lineRule="auto"/>
              <w:ind w:left="420" w:hanging="420"/>
              <w:textAlignment w:val="center"/>
            </w:pPr>
            <w:r>
              <w:t>14</w:t>
            </w:r>
            <w:r>
              <w:t>．真空中波长为</w:t>
            </w:r>
            <w:r>
              <w:t>30m</w:t>
            </w:r>
            <w:r>
              <w:t>的无线电波，它的频率是</w:t>
            </w:r>
            <w:r>
              <w:rPr>
                <w:rFonts w:eastAsia="Times New Roman"/>
                <w:u w:val="single"/>
              </w:rPr>
              <w:t xml:space="preserve">           </w:t>
            </w:r>
            <w:r>
              <w:t>Hz</w:t>
            </w:r>
            <w:r>
              <w:t>；测得某导体的电阻是</w:t>
            </w:r>
            <w:r>
              <w:t>10Ω</w:t>
            </w:r>
            <w:r>
              <w:t>，导体中的电流是</w:t>
            </w:r>
            <w:r>
              <w:t>0.2A</w:t>
            </w:r>
            <w:r>
              <w:t>，则</w:t>
            </w:r>
            <w:r>
              <w:t>60s</w:t>
            </w:r>
            <w:r>
              <w:t>内通过导体的电量是</w:t>
            </w:r>
            <w:r>
              <w:rPr>
                <w:rFonts w:eastAsia="Times New Roman"/>
                <w:u w:val="single"/>
              </w:rPr>
              <w:t xml:space="preserve">           </w:t>
            </w:r>
            <w:r>
              <w:t>C</w:t>
            </w:r>
            <w:r>
              <w:t>，电流产生的热量是</w:t>
            </w:r>
            <w:r>
              <w:rPr>
                <w:rFonts w:eastAsia="Times New Roman"/>
                <w:u w:val="single"/>
              </w:rPr>
              <w:t xml:space="preserve">           </w:t>
            </w:r>
            <w:r>
              <w:t>J</w:t>
            </w:r>
            <w:r>
              <w:t>。</w:t>
            </w:r>
          </w:p>
          <w:p w14:paraId="5DD86C4F" w14:textId="26186D3B" w:rsidR="00311EEE" w:rsidRPr="00D16CA9" w:rsidRDefault="00D16CA9" w:rsidP="00AB103E">
            <w:pPr>
              <w:spacing w:line="360" w:lineRule="auto"/>
              <w:ind w:left="420" w:hanging="420"/>
              <w:textAlignment w:val="center"/>
              <w:rPr>
                <w:rFonts w:hint="eastAsia"/>
              </w:rPr>
            </w:pPr>
            <w:r>
              <w:t>15</w:t>
            </w:r>
            <w:r>
              <w:t>．电磁感应现象的发现直接导致了</w:t>
            </w:r>
            <w:r>
              <w:rPr>
                <w:rFonts w:eastAsia="Times New Roman"/>
                <w:u w:val="single"/>
              </w:rPr>
              <w:t xml:space="preserve">           </w:t>
            </w:r>
            <w:r>
              <w:t>的设计成功。使大规模生产电能成为可能，人类社会得以蒸汽时代进入到电气时代。</w:t>
            </w:r>
            <w:r>
              <w:t>1887</w:t>
            </w:r>
            <w:r>
              <w:t>年，物理学家</w:t>
            </w:r>
            <w:r>
              <w:rPr>
                <w:rFonts w:eastAsia="Times New Roman"/>
                <w:u w:val="single"/>
              </w:rPr>
              <w:t xml:space="preserve">           </w:t>
            </w:r>
            <w:r>
              <w:t>用实验方法首次获得电磁波，证实了麦克斯韦关于电磁波的这一预言，人类从此进入无线电时代。</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3179FB5" w14:textId="77777777" w:rsidR="00D16CA9" w:rsidRDefault="00D16CA9" w:rsidP="00D16CA9">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关于黑体辐射，下列说法正确的是（　　）</w:t>
            </w:r>
          </w:p>
          <w:p w14:paraId="2C56B8A0" w14:textId="77777777" w:rsidR="00D16CA9" w:rsidRDefault="00D16CA9" w:rsidP="00D16CA9">
            <w:pPr>
              <w:spacing w:line="360" w:lineRule="auto"/>
              <w:ind w:left="315"/>
              <w:textAlignment w:val="center"/>
            </w:pPr>
            <w:r>
              <w:t>A</w:t>
            </w:r>
            <w:r>
              <w:t>．黑体吸收了绝大部分电磁波</w:t>
            </w:r>
          </w:p>
          <w:p w14:paraId="15F58BBF" w14:textId="77777777" w:rsidR="00D16CA9" w:rsidRDefault="00D16CA9" w:rsidP="00D16CA9">
            <w:pPr>
              <w:spacing w:line="360" w:lineRule="auto"/>
              <w:ind w:left="315"/>
              <w:textAlignment w:val="center"/>
            </w:pPr>
            <w:r>
              <w:t>B</w:t>
            </w:r>
            <w:r>
              <w:t>．黑体辐射规律除与温度有关之外，还与材料及表面状况有关</w:t>
            </w:r>
          </w:p>
          <w:p w14:paraId="07FEEC04" w14:textId="77777777" w:rsidR="00D16CA9" w:rsidRDefault="00D16CA9" w:rsidP="00D16CA9">
            <w:pPr>
              <w:spacing w:line="360" w:lineRule="auto"/>
              <w:ind w:left="315"/>
              <w:textAlignment w:val="center"/>
            </w:pPr>
            <w:r>
              <w:t>C</w:t>
            </w:r>
            <w:r>
              <w:t>．黑体辐射中温度越高，辐射强度极大值向波长较长的方向移动</w:t>
            </w:r>
          </w:p>
          <w:p w14:paraId="59B10FD2" w14:textId="77777777" w:rsidR="00D16CA9" w:rsidRDefault="00D16CA9" w:rsidP="00D16CA9">
            <w:pPr>
              <w:spacing w:line="360" w:lineRule="auto"/>
              <w:ind w:left="315"/>
              <w:textAlignment w:val="center"/>
            </w:pPr>
            <w:r>
              <w:t>D</w:t>
            </w:r>
            <w:r>
              <w:t>．普朗克提出能量子假说完美解释了黑体辐射实验规律</w:t>
            </w:r>
          </w:p>
          <w:p w14:paraId="6C7A5739" w14:textId="77777777" w:rsidR="00D16CA9" w:rsidRDefault="00D16CA9" w:rsidP="00D16CA9">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关于对黑体的认识，下列说法正确的是（　　）</w:t>
            </w:r>
          </w:p>
          <w:p w14:paraId="2C710A6A" w14:textId="77777777" w:rsidR="00D16CA9" w:rsidRDefault="00D16CA9" w:rsidP="00D16CA9">
            <w:pPr>
              <w:spacing w:line="360" w:lineRule="auto"/>
              <w:ind w:left="315"/>
              <w:textAlignment w:val="center"/>
            </w:pPr>
            <w:r>
              <w:t>A</w:t>
            </w:r>
            <w:r>
              <w:t>．黑体只吸收电磁波，不反射电磁波，看上去是黑的</w:t>
            </w:r>
          </w:p>
          <w:p w14:paraId="07A93CC8" w14:textId="77777777" w:rsidR="00D16CA9" w:rsidRDefault="00D16CA9" w:rsidP="00D16CA9">
            <w:pPr>
              <w:spacing w:line="360" w:lineRule="auto"/>
              <w:ind w:left="315"/>
              <w:textAlignment w:val="center"/>
            </w:pPr>
            <w:r>
              <w:t>B</w:t>
            </w:r>
            <w:r>
              <w:t>．黑体辐射电磁波的强度按波长的分布只与温度有关，随着温度的升高，各种波长的辐射强度都增加，辐射强度极大值向波长较长的方向移动</w:t>
            </w:r>
          </w:p>
          <w:p w14:paraId="028D87F2" w14:textId="77777777" w:rsidR="00D16CA9" w:rsidRDefault="00D16CA9" w:rsidP="00D16CA9">
            <w:pPr>
              <w:spacing w:line="360" w:lineRule="auto"/>
              <w:ind w:left="315"/>
              <w:textAlignment w:val="center"/>
            </w:pPr>
            <w:r>
              <w:t>C</w:t>
            </w:r>
            <w:r>
              <w:t>．普朗克引入能量子的概念，得出黑体辐射的强度按波长分布的公式，与实验符合得非常好，并由此开创了物理学的新纪元</w:t>
            </w:r>
          </w:p>
          <w:p w14:paraId="0AA506BD" w14:textId="77777777" w:rsidR="00D16CA9" w:rsidRDefault="00D16CA9" w:rsidP="00D16CA9">
            <w:pPr>
              <w:spacing w:line="360" w:lineRule="auto"/>
              <w:ind w:left="315"/>
              <w:textAlignment w:val="center"/>
            </w:pPr>
            <w:r>
              <w:t>D</w:t>
            </w:r>
            <w:r>
              <w:t>．如果在一个空腔壁上开一个很小的孔，射入小孔的电磁波在空腔内表面经多次反射和吸收，最终不能从小孔射出，这个空腔就成了一个黑体</w:t>
            </w:r>
          </w:p>
          <w:p w14:paraId="711E3B09" w14:textId="77777777" w:rsidR="00D16CA9" w:rsidRDefault="00D16CA9" w:rsidP="00D16CA9">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对宇宙微波背景辐射的黑体谱形状的研究被誉为是宇宙学研究进入精密科学时代的起点。关于黑体辐射，下列说法正确的是（　　）</w:t>
            </w:r>
          </w:p>
          <w:p w14:paraId="2FCBB9B6" w14:textId="77777777" w:rsidR="00D16CA9" w:rsidRDefault="00D16CA9" w:rsidP="00D16CA9">
            <w:pPr>
              <w:spacing w:line="360" w:lineRule="auto"/>
              <w:ind w:left="315"/>
              <w:textAlignment w:val="center"/>
            </w:pPr>
            <w:r>
              <w:t>A</w:t>
            </w:r>
            <w:r>
              <w:t>．黑体不会辐射电磁波</w:t>
            </w:r>
          </w:p>
          <w:p w14:paraId="35A05542" w14:textId="77777777" w:rsidR="00D16CA9" w:rsidRDefault="00D16CA9" w:rsidP="00D16CA9">
            <w:pPr>
              <w:spacing w:line="360" w:lineRule="auto"/>
              <w:ind w:left="315"/>
              <w:textAlignment w:val="center"/>
            </w:pPr>
            <w:r>
              <w:t>B</w:t>
            </w:r>
            <w:r>
              <w:t>．温度低于</w:t>
            </w:r>
            <w:r>
              <w:t>0℃</w:t>
            </w:r>
            <w:r>
              <w:t>的物体不会辐射电磁波</w:t>
            </w:r>
          </w:p>
          <w:p w14:paraId="62F38C28" w14:textId="77777777" w:rsidR="00D16CA9" w:rsidRDefault="00D16CA9" w:rsidP="00D16CA9">
            <w:pPr>
              <w:spacing w:line="360" w:lineRule="auto"/>
              <w:ind w:left="315"/>
              <w:textAlignment w:val="center"/>
            </w:pPr>
            <w:r>
              <w:lastRenderedPageBreak/>
              <w:t>C</w:t>
            </w:r>
            <w:r>
              <w:t>．黑体辐射的能量是不连续的，只能是某一最小能量值的整数倍</w:t>
            </w:r>
          </w:p>
          <w:p w14:paraId="3454C9CD" w14:textId="77777777" w:rsidR="00D16CA9" w:rsidRDefault="00D16CA9" w:rsidP="00D16CA9">
            <w:pPr>
              <w:spacing w:line="360" w:lineRule="auto"/>
              <w:ind w:left="315"/>
              <w:textAlignment w:val="center"/>
            </w:pPr>
            <w:r>
              <w:t>D</w:t>
            </w:r>
            <w:r>
              <w:t>．爱因斯坦提出的能量子假说，能够很好地解释黑体辐射规律</w:t>
            </w:r>
          </w:p>
          <w:p w14:paraId="1E0D7433" w14:textId="77777777" w:rsidR="00D16CA9" w:rsidRDefault="00D16CA9" w:rsidP="00D16CA9">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根据黑体辐射的实验规律，以下判断正确的是（</w:t>
            </w:r>
            <w:r>
              <w:rPr>
                <w:rFonts w:eastAsia="Times New Roman"/>
                <w:kern w:val="0"/>
                <w:sz w:val="24"/>
              </w:rPr>
              <w:t>    </w:t>
            </w:r>
            <w:r>
              <w:t>）</w:t>
            </w:r>
          </w:p>
          <w:p w14:paraId="052F81B4" w14:textId="77777777" w:rsidR="00D16CA9" w:rsidRDefault="00D16CA9" w:rsidP="00D16CA9">
            <w:pPr>
              <w:spacing w:line="360" w:lineRule="auto"/>
              <w:ind w:left="315"/>
              <w:textAlignment w:val="center"/>
            </w:pPr>
            <w:r>
              <w:t>A</w:t>
            </w:r>
            <w:r>
              <w:t>．在同一温度下，波长越短的电磁波辐射强度越大</w:t>
            </w:r>
          </w:p>
          <w:p w14:paraId="0A8F7A36" w14:textId="77777777" w:rsidR="00D16CA9" w:rsidRDefault="00D16CA9" w:rsidP="00D16CA9">
            <w:pPr>
              <w:spacing w:line="360" w:lineRule="auto"/>
              <w:ind w:left="315"/>
              <w:textAlignment w:val="center"/>
            </w:pPr>
            <w:r>
              <w:t>B</w:t>
            </w:r>
            <w:r>
              <w:t>．在同一温度下，辐射强度最大的电磁波波长不是最大的，也不是最小的，而是处在最大波长与最小波长之间</w:t>
            </w:r>
          </w:p>
          <w:p w14:paraId="3D50165A" w14:textId="77777777" w:rsidR="00D16CA9" w:rsidRDefault="00D16CA9" w:rsidP="00D16CA9">
            <w:pPr>
              <w:spacing w:line="360" w:lineRule="auto"/>
              <w:ind w:left="315"/>
              <w:textAlignment w:val="center"/>
            </w:pPr>
            <w:r>
              <w:t>C</w:t>
            </w:r>
            <w:r>
              <w:t>．温度越高，辐射强度的极大值就越大</w:t>
            </w:r>
          </w:p>
          <w:p w14:paraId="44763F08" w14:textId="77777777" w:rsidR="00D16CA9" w:rsidRDefault="00D16CA9" w:rsidP="00D16CA9">
            <w:pPr>
              <w:spacing w:line="360" w:lineRule="auto"/>
              <w:ind w:left="315"/>
              <w:textAlignment w:val="center"/>
            </w:pPr>
            <w:r>
              <w:t>D</w:t>
            </w:r>
            <w:r>
              <w:t>．温度越高，辐射强度最大的电磁波的波长越短</w:t>
            </w:r>
          </w:p>
          <w:p w14:paraId="524FC2BB" w14:textId="77777777" w:rsidR="00D16CA9" w:rsidRDefault="00D16CA9" w:rsidP="00D16CA9">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在能量量子化研究的历程中，以下说法中正确的是（　　）</w:t>
            </w:r>
          </w:p>
          <w:p w14:paraId="58EE6B28" w14:textId="77777777" w:rsidR="00D16CA9" w:rsidRDefault="00D16CA9" w:rsidP="00D16CA9">
            <w:pPr>
              <w:spacing w:line="360" w:lineRule="auto"/>
              <w:ind w:left="315"/>
              <w:textAlignment w:val="center"/>
            </w:pPr>
            <w:r>
              <w:t>A</w:t>
            </w:r>
            <w:r>
              <w:t>．黑体既不反射电磁波，也不向外辐射电磁波</w:t>
            </w:r>
          </w:p>
          <w:p w14:paraId="4D91B499" w14:textId="77777777" w:rsidR="00D16CA9" w:rsidRDefault="00D16CA9" w:rsidP="00D16CA9">
            <w:pPr>
              <w:spacing w:line="360" w:lineRule="auto"/>
              <w:ind w:left="315"/>
              <w:textAlignment w:val="center"/>
            </w:pPr>
            <w:r>
              <w:t>B</w:t>
            </w:r>
            <w:r>
              <w:t>．一切物体都在辐射电磁波，这种辐射与物体的温度无关</w:t>
            </w:r>
          </w:p>
          <w:p w14:paraId="69CA2DF7" w14:textId="77777777" w:rsidR="00D16CA9" w:rsidRDefault="00D16CA9" w:rsidP="00D16CA9">
            <w:pPr>
              <w:spacing w:line="360" w:lineRule="auto"/>
              <w:ind w:left="315"/>
              <w:textAlignment w:val="center"/>
            </w:pPr>
            <w:r>
              <w:t>C</w:t>
            </w:r>
            <w:r>
              <w:t>．类似于能量的量子化，任何物体的带电量也是</w:t>
            </w:r>
            <w:r>
              <w:t>“</w:t>
            </w:r>
            <w:r>
              <w:t>量子化</w:t>
            </w:r>
            <w:r>
              <w:t>”</w:t>
            </w:r>
            <w:r>
              <w:t>的</w:t>
            </w:r>
          </w:p>
          <w:p w14:paraId="0C525B83" w14:textId="77777777" w:rsidR="00D16CA9" w:rsidRDefault="00D16CA9" w:rsidP="00D16CA9">
            <w:pPr>
              <w:spacing w:line="360" w:lineRule="auto"/>
              <w:ind w:left="315"/>
              <w:textAlignment w:val="center"/>
            </w:pPr>
            <w:r>
              <w:t>D</w:t>
            </w:r>
            <w:r>
              <w:t>．麦克斯韦建立了电磁场理论，并用实验捕捉到了电磁波</w:t>
            </w:r>
          </w:p>
          <w:p w14:paraId="73B5B878" w14:textId="77777777" w:rsidR="00D16CA9" w:rsidRDefault="00D16CA9" w:rsidP="00D16CA9">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普朗克在</w:t>
            </w:r>
            <w:r>
              <w:t>1900</w:t>
            </w:r>
            <w:r>
              <w:t>年将</w:t>
            </w:r>
            <w:r>
              <w:t>“</w:t>
            </w:r>
            <w:r>
              <w:t>能量子</w:t>
            </w:r>
            <w:r>
              <w:t>”</w:t>
            </w:r>
            <w:r>
              <w:t>引入物理学，开创了物理学的新纪元。在下列宏观概念中，不具有</w:t>
            </w:r>
            <w:r>
              <w:t>“</w:t>
            </w:r>
            <w:r>
              <w:t>量子化</w:t>
            </w:r>
            <w:r>
              <w:t>”</w:t>
            </w:r>
            <w:r>
              <w:t>特征的是（　　）</w:t>
            </w:r>
          </w:p>
          <w:p w14:paraId="1D72D094" w14:textId="77777777" w:rsidR="00D16CA9" w:rsidRDefault="00D16CA9" w:rsidP="00D16CA9">
            <w:pPr>
              <w:tabs>
                <w:tab w:val="left" w:pos="2078"/>
                <w:tab w:val="left" w:pos="4156"/>
                <w:tab w:val="left" w:pos="6234"/>
              </w:tabs>
              <w:spacing w:line="360" w:lineRule="auto"/>
              <w:ind w:left="315"/>
              <w:textAlignment w:val="center"/>
            </w:pPr>
            <w:r>
              <w:t>A</w:t>
            </w:r>
            <w:r>
              <w:t>．人的个数</w:t>
            </w:r>
            <w:r>
              <w:tab/>
              <w:t>B</w:t>
            </w:r>
            <w:r>
              <w:t>．物体所受的重力</w:t>
            </w:r>
            <w:r>
              <w:tab/>
              <w:t>C</w:t>
            </w:r>
            <w:r>
              <w:t>．物体的动能</w:t>
            </w:r>
            <w:r>
              <w:tab/>
              <w:t>D</w:t>
            </w:r>
            <w:r>
              <w:t>．物体的长度</w:t>
            </w:r>
          </w:p>
          <w:p w14:paraId="0BAE9BE4" w14:textId="77777777" w:rsidR="00D16CA9" w:rsidRDefault="00D16CA9" w:rsidP="00D16CA9">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下列关于能量量子化说法正确的是（　　）</w:t>
            </w:r>
          </w:p>
          <w:p w14:paraId="449F3087" w14:textId="77777777" w:rsidR="00D16CA9" w:rsidRDefault="00D16CA9" w:rsidP="00D16CA9">
            <w:pPr>
              <w:tabs>
                <w:tab w:val="left" w:pos="4156"/>
              </w:tabs>
              <w:spacing w:line="360" w:lineRule="auto"/>
              <w:ind w:left="315"/>
              <w:textAlignment w:val="center"/>
            </w:pPr>
            <w:r>
              <w:t>A</w:t>
            </w:r>
            <w:r>
              <w:t>．爱因斯坦最早提出了能量量子化假说</w:t>
            </w:r>
            <w:r>
              <w:tab/>
              <w:t>B</w:t>
            </w:r>
            <w:r>
              <w:t>．普朗克认为微观粒子能量是连续的</w:t>
            </w:r>
          </w:p>
          <w:p w14:paraId="2A157573" w14:textId="77777777" w:rsidR="00D16CA9" w:rsidRDefault="00D16CA9" w:rsidP="00D16CA9">
            <w:pPr>
              <w:tabs>
                <w:tab w:val="left" w:pos="4156"/>
              </w:tabs>
              <w:spacing w:line="360" w:lineRule="auto"/>
              <w:ind w:left="315"/>
              <w:textAlignment w:val="center"/>
            </w:pPr>
            <w:r>
              <w:t>C</w:t>
            </w:r>
            <w:r>
              <w:t>．频率为</w:t>
            </w:r>
            <w:r>
              <w:rPr>
                <w:rFonts w:eastAsia="Times New Roman"/>
                <w:i/>
              </w:rPr>
              <w:t>v</w:t>
            </w:r>
            <w:r>
              <w:t>的光的能量子为</w:t>
            </w:r>
            <w:r>
              <w:rPr>
                <w:rFonts w:eastAsia="Times New Roman"/>
                <w:i/>
              </w:rPr>
              <w:t>hv</w:t>
            </w:r>
            <w:r>
              <w:rPr>
                <w:rFonts w:eastAsia="Times New Roman"/>
                <w:i/>
              </w:rPr>
              <w:tab/>
            </w:r>
            <w:r>
              <w:t>D</w:t>
            </w:r>
            <w:r>
              <w:t>．电磁波波长越长，其能量子越大</w:t>
            </w:r>
          </w:p>
          <w:p w14:paraId="06CF6C69" w14:textId="77777777" w:rsidR="00D16CA9" w:rsidRDefault="00D16CA9" w:rsidP="00D16CA9">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以下说法中正确的是（　　）</w:t>
            </w:r>
          </w:p>
          <w:p w14:paraId="5E7EB476" w14:textId="77777777" w:rsidR="00D16CA9" w:rsidRDefault="00D16CA9" w:rsidP="00D16CA9">
            <w:pPr>
              <w:spacing w:line="360" w:lineRule="auto"/>
              <w:ind w:left="420"/>
              <w:textAlignment w:val="center"/>
            </w:pPr>
            <w:r>
              <w:t>A</w:t>
            </w:r>
            <w:r>
              <w:t>．麦克斯韦提出了电磁场理论，预言了电磁波并用实验证实了电磁波的存在</w:t>
            </w:r>
          </w:p>
          <w:p w14:paraId="3DDDF52C" w14:textId="77777777" w:rsidR="00D16CA9" w:rsidRDefault="00D16CA9" w:rsidP="00D16CA9">
            <w:pPr>
              <w:spacing w:line="360" w:lineRule="auto"/>
              <w:ind w:left="420"/>
              <w:textAlignment w:val="center"/>
            </w:pPr>
            <w:r>
              <w:t>B</w:t>
            </w:r>
            <w:r>
              <w:t>．根据麦克斯韦的电磁场理论，只要有变化的电场，就可以形成电磁波</w:t>
            </w:r>
          </w:p>
          <w:p w14:paraId="07137ED1" w14:textId="77777777" w:rsidR="00D16CA9" w:rsidRDefault="00D16CA9" w:rsidP="00D16CA9">
            <w:pPr>
              <w:spacing w:line="360" w:lineRule="auto"/>
              <w:ind w:left="420"/>
              <w:textAlignment w:val="center"/>
            </w:pPr>
            <w:r>
              <w:t>C</w:t>
            </w:r>
            <w:r>
              <w:t>．普朗克最早提出量子假说，开创了量子理论的新时代</w:t>
            </w:r>
          </w:p>
          <w:p w14:paraId="11F4C5A3" w14:textId="77777777" w:rsidR="00D16CA9" w:rsidRDefault="00D16CA9" w:rsidP="00D16CA9">
            <w:pPr>
              <w:spacing w:line="360" w:lineRule="auto"/>
              <w:ind w:left="420"/>
              <w:textAlignment w:val="center"/>
            </w:pPr>
            <w:r>
              <w:t>D</w:t>
            </w:r>
            <w:r>
              <w:t>．量子假说认为，物质辐射（或吸收）的能量只能是某一最小能量单位的整数倍</w:t>
            </w:r>
          </w:p>
          <w:p w14:paraId="5EB10878" w14:textId="77777777" w:rsidR="00D16CA9" w:rsidRDefault="00D16CA9" w:rsidP="00D16CA9">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光子的发射和吸收过程是（　　）</w:t>
            </w:r>
          </w:p>
          <w:p w14:paraId="489EC453" w14:textId="77777777" w:rsidR="00D16CA9" w:rsidRDefault="00D16CA9" w:rsidP="00D16CA9">
            <w:pPr>
              <w:spacing w:line="360" w:lineRule="auto"/>
              <w:ind w:left="315"/>
              <w:textAlignment w:val="center"/>
            </w:pPr>
            <w:r>
              <w:t>A</w:t>
            </w:r>
            <w:r>
              <w:t>．原子从基态跃迁到激发态要放出光子，放出光子的能量等于原子在始、末两个能级的能量差</w:t>
            </w:r>
          </w:p>
          <w:p w14:paraId="0DDE911A" w14:textId="77777777" w:rsidR="00D16CA9" w:rsidRDefault="00D16CA9" w:rsidP="00D16CA9">
            <w:pPr>
              <w:spacing w:line="360" w:lineRule="auto"/>
              <w:ind w:left="315"/>
              <w:textAlignment w:val="center"/>
            </w:pPr>
            <w:r>
              <w:t>B</w:t>
            </w:r>
            <w:r>
              <w:t>．原子不能从低能级向高能级跃迁</w:t>
            </w:r>
          </w:p>
          <w:p w14:paraId="2E7149F8" w14:textId="77777777" w:rsidR="00D16CA9" w:rsidRDefault="00D16CA9" w:rsidP="00D16CA9">
            <w:pPr>
              <w:spacing w:line="360" w:lineRule="auto"/>
              <w:ind w:left="315"/>
              <w:textAlignment w:val="center"/>
            </w:pPr>
            <w:r>
              <w:t>C</w:t>
            </w:r>
            <w:r>
              <w:t>．原子吸收光子后从低能级跃迁到高能级，放出光子后从较高能级跃迁到较低能级</w:t>
            </w:r>
          </w:p>
          <w:p w14:paraId="4B2F796C" w14:textId="77777777" w:rsidR="00D16CA9" w:rsidRDefault="00D16CA9" w:rsidP="00D16CA9">
            <w:pPr>
              <w:spacing w:line="360" w:lineRule="auto"/>
              <w:ind w:left="315"/>
              <w:textAlignment w:val="center"/>
            </w:pPr>
            <w:r>
              <w:lastRenderedPageBreak/>
              <w:t>D</w:t>
            </w:r>
            <w:r>
              <w:t>．原子无论是吸收光子还是放出光子，吸收的光子或放出的光子的能量可大于始、末两个能级的能量差值</w:t>
            </w:r>
          </w:p>
          <w:p w14:paraId="3BB5D805" w14:textId="77777777" w:rsidR="00D16CA9" w:rsidRDefault="00D16CA9" w:rsidP="00D16CA9">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下列说法中正确的是（　　）</w:t>
            </w:r>
          </w:p>
          <w:p w14:paraId="4A2D05AB" w14:textId="77777777" w:rsidR="00D16CA9" w:rsidRDefault="00D16CA9" w:rsidP="00D16CA9">
            <w:pPr>
              <w:spacing w:line="360" w:lineRule="auto"/>
              <w:ind w:left="420"/>
              <w:textAlignment w:val="center"/>
            </w:pPr>
            <w:r>
              <w:t>A</w:t>
            </w:r>
            <w:r>
              <w:t>．原子处于能级最低的状态时，最稳定</w:t>
            </w:r>
          </w:p>
          <w:p w14:paraId="3C3F4065" w14:textId="77777777" w:rsidR="00D16CA9" w:rsidRDefault="00D16CA9" w:rsidP="00D16CA9">
            <w:pPr>
              <w:spacing w:line="360" w:lineRule="auto"/>
              <w:ind w:left="420"/>
              <w:textAlignment w:val="center"/>
            </w:pPr>
            <w:r>
              <w:t>B</w:t>
            </w:r>
            <w:r>
              <w:t>．原子由高能级向低能级跃迁时，放出光子</w:t>
            </w:r>
          </w:p>
          <w:p w14:paraId="61964346" w14:textId="77777777" w:rsidR="00D16CA9" w:rsidRDefault="00D16CA9" w:rsidP="00D16CA9">
            <w:pPr>
              <w:spacing w:line="360" w:lineRule="auto"/>
              <w:ind w:left="420"/>
              <w:textAlignment w:val="center"/>
            </w:pPr>
            <w:r>
              <w:t>C</w:t>
            </w:r>
            <w:r>
              <w:t>．能量量子化成功解释了原子光谱的分立特征</w:t>
            </w:r>
          </w:p>
          <w:p w14:paraId="5C9FB370" w14:textId="77777777" w:rsidR="00D16CA9" w:rsidRDefault="00D16CA9" w:rsidP="00D16CA9">
            <w:pPr>
              <w:spacing w:line="360" w:lineRule="auto"/>
              <w:ind w:left="420"/>
              <w:textAlignment w:val="center"/>
            </w:pPr>
            <w:r>
              <w:t>D</w:t>
            </w:r>
            <w:r>
              <w:t>．原子能吸收</w:t>
            </w:r>
            <w:proofErr w:type="gramStart"/>
            <w:r>
              <w:t>任意能</w:t>
            </w:r>
            <w:proofErr w:type="gramEnd"/>
            <w:r>
              <w:t>量值的光子向高能级跃迁</w:t>
            </w:r>
          </w:p>
          <w:p w14:paraId="31CC0E80" w14:textId="77777777" w:rsidR="00D16CA9" w:rsidRDefault="00D16CA9" w:rsidP="00D16CA9">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下列说法正确的是（　　）</w:t>
            </w:r>
          </w:p>
          <w:p w14:paraId="7C550BAE" w14:textId="77777777" w:rsidR="00D16CA9" w:rsidRDefault="00D16CA9" w:rsidP="00D16CA9">
            <w:pPr>
              <w:spacing w:line="360" w:lineRule="auto"/>
              <w:ind w:left="315"/>
              <w:textAlignment w:val="center"/>
            </w:pPr>
            <w:r>
              <w:t>A</w:t>
            </w:r>
            <w:r>
              <w:t>．原子的能量是连续的，原子的能量从某一能量值变为另一能量值，可以连续变化</w:t>
            </w:r>
          </w:p>
          <w:p w14:paraId="65AE017A" w14:textId="77777777" w:rsidR="00D16CA9" w:rsidRDefault="00D16CA9" w:rsidP="00D16CA9">
            <w:pPr>
              <w:spacing w:line="360" w:lineRule="auto"/>
              <w:ind w:left="315"/>
              <w:textAlignment w:val="center"/>
            </w:pPr>
            <w:r>
              <w:t>B</w:t>
            </w:r>
            <w:r>
              <w:t>．原子从低能级向高能级跃迁时放出光子</w:t>
            </w:r>
          </w:p>
          <w:p w14:paraId="5F7B9B7B" w14:textId="77777777" w:rsidR="00D16CA9" w:rsidRDefault="00D16CA9" w:rsidP="00D16CA9">
            <w:pPr>
              <w:spacing w:line="360" w:lineRule="auto"/>
              <w:ind w:left="315"/>
              <w:textAlignment w:val="center"/>
            </w:pPr>
            <w:r>
              <w:t>C</w:t>
            </w:r>
            <w:r>
              <w:t>．原子从高能级向低能级跃迁时吸收光子，且吸收光子的能量等于前后两个能级之差</w:t>
            </w:r>
          </w:p>
          <w:p w14:paraId="2408A8AF" w14:textId="77777777" w:rsidR="00D16CA9" w:rsidRDefault="00D16CA9" w:rsidP="00D16CA9">
            <w:pPr>
              <w:spacing w:line="360" w:lineRule="auto"/>
              <w:ind w:left="315"/>
              <w:textAlignment w:val="center"/>
            </w:pPr>
            <w:r>
              <w:t>D</w:t>
            </w:r>
            <w:r>
              <w:t>．由于能级的存在，原子放出的光子的能量是分立的，所以原子的光谱只有一些分立的亮线</w:t>
            </w:r>
          </w:p>
          <w:p w14:paraId="4C8D381B" w14:textId="77777777" w:rsidR="00D16CA9" w:rsidRDefault="00D16CA9" w:rsidP="00D16CA9">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关于原子的能级，下列说法正确的是（　　）</w:t>
            </w:r>
          </w:p>
          <w:p w14:paraId="60AE5386" w14:textId="77777777" w:rsidR="00D16CA9" w:rsidRDefault="00D16CA9" w:rsidP="00D16CA9">
            <w:pPr>
              <w:spacing w:line="360" w:lineRule="auto"/>
              <w:ind w:left="420"/>
              <w:textAlignment w:val="center"/>
            </w:pPr>
            <w:r>
              <w:t>A</w:t>
            </w:r>
            <w:r>
              <w:t>．原子从基态跃迁到激发态要放出光子，放出光子的能量等于前后两个能级的能量差</w:t>
            </w:r>
          </w:p>
          <w:p w14:paraId="1AC73537" w14:textId="77777777" w:rsidR="00D16CA9" w:rsidRDefault="00D16CA9" w:rsidP="00D16CA9">
            <w:pPr>
              <w:spacing w:line="360" w:lineRule="auto"/>
              <w:ind w:left="420"/>
              <w:textAlignment w:val="center"/>
            </w:pPr>
            <w:r>
              <w:t>B</w:t>
            </w:r>
            <w:r>
              <w:t>．原子不能从低能级向高能级跃迁</w:t>
            </w:r>
          </w:p>
          <w:p w14:paraId="67514A48" w14:textId="77777777" w:rsidR="00D16CA9" w:rsidRDefault="00D16CA9" w:rsidP="00D16CA9">
            <w:pPr>
              <w:spacing w:line="360" w:lineRule="auto"/>
              <w:ind w:left="420"/>
              <w:textAlignment w:val="center"/>
            </w:pPr>
            <w:r>
              <w:t>C</w:t>
            </w:r>
            <w:r>
              <w:t>．原子吸收能量后可以从低能级跃迁到高能级</w:t>
            </w:r>
          </w:p>
          <w:p w14:paraId="39000A7B" w14:textId="6BAF1616" w:rsidR="00311EEE" w:rsidRPr="00AB103E" w:rsidRDefault="00D16CA9" w:rsidP="00AB103E">
            <w:pPr>
              <w:spacing w:line="360" w:lineRule="auto"/>
              <w:ind w:left="420"/>
              <w:textAlignment w:val="center"/>
            </w:pPr>
            <w:r>
              <w:t>D</w:t>
            </w:r>
            <w:r>
              <w:t>．原子放出光子，放出的光子的能量恒等于前后两个能级的能量差</w:t>
            </w:r>
            <w:r>
              <w:rPr>
                <w:rStyle w:val="apple-style-span"/>
                <w:rFonts w:eastAsiaTheme="majorEastAsia"/>
                <w:color w:val="0000FF"/>
                <w:szCs w:val="21"/>
              </w:rPr>
              <w:t xml:space="preserve">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128C0DD" w14:textId="77777777" w:rsidR="00D16CA9" w:rsidRDefault="00D16CA9" w:rsidP="00D16CA9">
            <w:pPr>
              <w:spacing w:line="360" w:lineRule="auto"/>
              <w:ind w:left="315" w:hanging="315"/>
              <w:textAlignment w:val="center"/>
            </w:pPr>
            <w:r>
              <w:t>1</w:t>
            </w:r>
            <w:r>
              <w:t>．关于电磁感应现象、电磁波、能量量子化，下列说法正确的是（　　）</w:t>
            </w:r>
          </w:p>
          <w:p w14:paraId="237BAD1D" w14:textId="77777777" w:rsidR="00D16CA9" w:rsidRDefault="00D16CA9" w:rsidP="00D16CA9">
            <w:pPr>
              <w:spacing w:line="360" w:lineRule="auto"/>
              <w:ind w:left="315"/>
              <w:textAlignment w:val="center"/>
            </w:pPr>
            <w:r>
              <w:t>A</w:t>
            </w:r>
            <w:r>
              <w:t>．闭合导线的一部分在磁场中运动时，一定会产生感应电流</w:t>
            </w:r>
          </w:p>
          <w:p w14:paraId="5AACE84E" w14:textId="77777777" w:rsidR="00D16CA9" w:rsidRDefault="00D16CA9" w:rsidP="00D16CA9">
            <w:pPr>
              <w:spacing w:line="360" w:lineRule="auto"/>
              <w:ind w:left="315"/>
              <w:textAlignment w:val="center"/>
            </w:pPr>
            <w:r>
              <w:t>B</w:t>
            </w:r>
            <w:r>
              <w:t>．赫兹首次用实验证实了电磁波的存在，做变速运动的电荷会在空间产生电磁波</w:t>
            </w:r>
          </w:p>
          <w:p w14:paraId="3658F012" w14:textId="77777777" w:rsidR="00D16CA9" w:rsidRDefault="00D16CA9" w:rsidP="00D16CA9">
            <w:pPr>
              <w:spacing w:line="360" w:lineRule="auto"/>
              <w:ind w:left="315"/>
              <w:textAlignment w:val="center"/>
            </w:pPr>
            <w:r>
              <w:t>C</w:t>
            </w:r>
            <w:r>
              <w:t>．电磁铁的原理是利用电磁感应现象制成的，麦克风是电流的磁效应</w:t>
            </w:r>
          </w:p>
          <w:p w14:paraId="0CFEC66C" w14:textId="77777777" w:rsidR="00D16CA9" w:rsidRDefault="00D16CA9" w:rsidP="00D16CA9">
            <w:pPr>
              <w:spacing w:line="360" w:lineRule="auto"/>
              <w:ind w:left="315"/>
              <w:textAlignment w:val="center"/>
            </w:pPr>
            <w:r>
              <w:t>D</w:t>
            </w:r>
            <w:r>
              <w:t>．爱因斯坦为了解释黑体辐射现象，第一次提出了能量量子化理论</w:t>
            </w:r>
          </w:p>
          <w:p w14:paraId="0AAC1410" w14:textId="77777777" w:rsidR="00D16CA9" w:rsidRDefault="00D16CA9" w:rsidP="00D16CA9">
            <w:pPr>
              <w:spacing w:line="360" w:lineRule="auto"/>
              <w:ind w:left="315" w:hanging="315"/>
              <w:textAlignment w:val="center"/>
            </w:pPr>
            <w:r>
              <w:t>2</w:t>
            </w:r>
            <w:r>
              <w:t>．关于电磁振荡与电磁波，下列说法正确的是（　　）</w:t>
            </w:r>
          </w:p>
          <w:p w14:paraId="068A5E58" w14:textId="77777777" w:rsidR="00D16CA9" w:rsidRDefault="00D16CA9" w:rsidP="00D16CA9">
            <w:pPr>
              <w:spacing w:line="360" w:lineRule="auto"/>
              <w:ind w:left="315"/>
              <w:textAlignment w:val="center"/>
            </w:pPr>
            <w:r>
              <w:t>A</w:t>
            </w:r>
            <w:r>
              <w:t>．雷达的最大侦察距离应等于电磁波在雷达发射相邻两个脉冲的时间间隔内传播距离</w:t>
            </w:r>
          </w:p>
          <w:p w14:paraId="0551FB40" w14:textId="77777777" w:rsidR="00D16CA9" w:rsidRDefault="00D16CA9" w:rsidP="00D16CA9">
            <w:pPr>
              <w:spacing w:line="360" w:lineRule="auto"/>
              <w:ind w:left="315"/>
              <w:textAlignment w:val="center"/>
            </w:pPr>
            <w:r>
              <w:t>B</w:t>
            </w:r>
            <w:r>
              <w:t>．红外线有很高的穿透本领常用于医学上透视人体，过强的紫外线照射有利于人的皮肤健康</w:t>
            </w:r>
          </w:p>
          <w:p w14:paraId="35207498" w14:textId="77777777" w:rsidR="00D16CA9" w:rsidRDefault="00D16CA9" w:rsidP="00D16CA9">
            <w:pPr>
              <w:spacing w:line="360" w:lineRule="auto"/>
              <w:ind w:left="315"/>
              <w:textAlignment w:val="center"/>
            </w:pPr>
            <w:r>
              <w:t>C</w:t>
            </w:r>
            <w:r>
              <w:t>．黑体可以吸收一切光，普朗克在研究黑体的热辐射规律中提出了能量子假说，黑体的热辐射实质上是电磁辐射</w:t>
            </w:r>
          </w:p>
          <w:p w14:paraId="3925BF1A" w14:textId="77777777" w:rsidR="00D16CA9" w:rsidRDefault="00D16CA9" w:rsidP="00D16CA9">
            <w:pPr>
              <w:spacing w:line="360" w:lineRule="auto"/>
              <w:ind w:left="315"/>
              <w:textAlignment w:val="center"/>
            </w:pPr>
            <w:r>
              <w:t>D</w:t>
            </w:r>
            <w:r>
              <w:t>．变化的电场一定产生磁场，根据麦克斯韦的电磁场理论，变化的磁场一定能产生变化的电场</w:t>
            </w:r>
          </w:p>
          <w:p w14:paraId="426F9571" w14:textId="77777777" w:rsidR="00D16CA9" w:rsidRDefault="00D16CA9" w:rsidP="00D16CA9">
            <w:pPr>
              <w:spacing w:line="360" w:lineRule="auto"/>
              <w:ind w:left="315" w:hanging="315"/>
              <w:textAlignment w:val="center"/>
            </w:pPr>
            <w:r>
              <w:lastRenderedPageBreak/>
              <w:t>3</w:t>
            </w:r>
            <w:r>
              <w:t>．对宇宙微波背景辐射的黑体谱形状的研究被誉为是宇宙学研究进入精密科学时代的起点。关于黑体辐射，下列说法正确的是（　　）</w:t>
            </w:r>
          </w:p>
          <w:p w14:paraId="4DC4E3D2" w14:textId="77777777" w:rsidR="00D16CA9" w:rsidRDefault="00D16CA9" w:rsidP="00D16CA9">
            <w:pPr>
              <w:spacing w:line="360" w:lineRule="auto"/>
              <w:ind w:left="315"/>
              <w:textAlignment w:val="center"/>
            </w:pPr>
            <w:r>
              <w:t>A</w:t>
            </w:r>
            <w:r>
              <w:t>．温度低于</w:t>
            </w:r>
            <w:r>
              <w:t>0℃</w:t>
            </w:r>
            <w:r>
              <w:t>的物体不会辐射电磁波</w:t>
            </w:r>
          </w:p>
          <w:p w14:paraId="1564CBFA" w14:textId="77777777" w:rsidR="00D16CA9" w:rsidRDefault="00D16CA9" w:rsidP="00D16CA9">
            <w:pPr>
              <w:spacing w:line="360" w:lineRule="auto"/>
              <w:ind w:left="315"/>
              <w:textAlignment w:val="center"/>
            </w:pPr>
            <w:r>
              <w:t>B</w:t>
            </w:r>
            <w:r>
              <w:t>．黑体不会辐射电磁波</w:t>
            </w:r>
          </w:p>
          <w:p w14:paraId="56F203BF" w14:textId="77777777" w:rsidR="00D16CA9" w:rsidRDefault="00D16CA9" w:rsidP="00D16CA9">
            <w:pPr>
              <w:spacing w:line="360" w:lineRule="auto"/>
              <w:ind w:left="315"/>
              <w:textAlignment w:val="center"/>
            </w:pPr>
            <w:r>
              <w:t>C</w:t>
            </w:r>
            <w:r>
              <w:t>．爱因斯坦提出的能量子假说，能够很好地解释黑体辐射规律</w:t>
            </w:r>
          </w:p>
          <w:p w14:paraId="1D868CA2" w14:textId="77777777" w:rsidR="00D16CA9" w:rsidRDefault="00D16CA9" w:rsidP="00D16CA9">
            <w:pPr>
              <w:spacing w:line="360" w:lineRule="auto"/>
              <w:ind w:left="315"/>
              <w:textAlignment w:val="center"/>
            </w:pPr>
            <w:r>
              <w:t>D</w:t>
            </w:r>
            <w:r>
              <w:t>．黑体辐射的能量是不连续的，只能是某一最小能量值的整数倍</w:t>
            </w:r>
          </w:p>
          <w:p w14:paraId="208B7BDB" w14:textId="77777777" w:rsidR="00D16CA9" w:rsidRDefault="00D16CA9" w:rsidP="00D16CA9">
            <w:pPr>
              <w:spacing w:line="360" w:lineRule="auto"/>
              <w:ind w:left="315" w:hanging="315"/>
              <w:textAlignment w:val="center"/>
            </w:pPr>
            <w:r>
              <w:t>4</w:t>
            </w:r>
            <w:r>
              <w:t>．下列说法正确的是（　　）</w:t>
            </w:r>
          </w:p>
          <w:p w14:paraId="221B529B" w14:textId="77777777" w:rsidR="00D16CA9" w:rsidRDefault="00D16CA9" w:rsidP="00D16CA9">
            <w:pPr>
              <w:spacing w:line="360" w:lineRule="auto"/>
              <w:ind w:left="315"/>
              <w:textAlignment w:val="center"/>
            </w:pPr>
            <w:r>
              <w:t>A</w:t>
            </w:r>
            <w:r>
              <w:t>．麦克斯韦建立了经典电磁场理论，</w:t>
            </w:r>
            <w:proofErr w:type="gramStart"/>
            <w:r>
              <w:t>赫兹用</w:t>
            </w:r>
            <w:proofErr w:type="gramEnd"/>
            <w:r>
              <w:t>实验证实了电磁波的存在</w:t>
            </w:r>
          </w:p>
          <w:p w14:paraId="0D3CDA2E" w14:textId="77777777" w:rsidR="00D16CA9" w:rsidRDefault="00D16CA9" w:rsidP="00D16CA9">
            <w:pPr>
              <w:spacing w:line="360" w:lineRule="auto"/>
              <w:ind w:left="315"/>
              <w:textAlignment w:val="center"/>
            </w:pPr>
            <w:r>
              <w:t>B</w:t>
            </w:r>
            <w:r>
              <w:t>．法拉</w:t>
            </w:r>
            <w:proofErr w:type="gramStart"/>
            <w:r>
              <w:t>第受到</w:t>
            </w:r>
            <w:proofErr w:type="gramEnd"/>
            <w:r>
              <w:t>通电导线和磁体磁场相似性的启发，提出了分子电流假说</w:t>
            </w:r>
          </w:p>
          <w:p w14:paraId="728AD054" w14:textId="77777777" w:rsidR="00D16CA9" w:rsidRDefault="00D16CA9" w:rsidP="00D16CA9">
            <w:pPr>
              <w:spacing w:line="360" w:lineRule="auto"/>
              <w:ind w:left="315"/>
              <w:textAlignment w:val="center"/>
            </w:pPr>
            <w:r>
              <w:t>C</w:t>
            </w:r>
            <w:r>
              <w:t>．安培的能量子假说是对经典物理学思想和观念的一次突破，成功地解释了黑体辐射问题</w:t>
            </w:r>
          </w:p>
          <w:p w14:paraId="52671A81" w14:textId="77777777" w:rsidR="00D16CA9" w:rsidRDefault="00D16CA9" w:rsidP="00D16CA9">
            <w:pPr>
              <w:spacing w:line="360" w:lineRule="auto"/>
              <w:ind w:left="315"/>
              <w:textAlignment w:val="center"/>
            </w:pPr>
            <w:r>
              <w:t>D</w:t>
            </w:r>
            <w:r>
              <w:t>．奥斯特发现了电流的磁效应，并发现了电磁感应现象</w:t>
            </w:r>
          </w:p>
          <w:p w14:paraId="6BF0C220" w14:textId="77777777" w:rsidR="00D16CA9" w:rsidRDefault="00D16CA9" w:rsidP="00D16CA9">
            <w:pPr>
              <w:spacing w:line="360" w:lineRule="auto"/>
              <w:ind w:left="315" w:hanging="315"/>
              <w:textAlignment w:val="center"/>
            </w:pPr>
            <w:r>
              <w:t>5</w:t>
            </w:r>
            <w:r>
              <w:t>．下列关于电磁波、能量子和热辐射的说法正确的是（　　）</w:t>
            </w:r>
          </w:p>
          <w:p w14:paraId="0E5434AC" w14:textId="77777777" w:rsidR="00D16CA9" w:rsidRDefault="00D16CA9" w:rsidP="00D16CA9">
            <w:pPr>
              <w:spacing w:line="360" w:lineRule="auto"/>
              <w:ind w:left="315"/>
              <w:textAlignment w:val="center"/>
            </w:pPr>
            <w:r>
              <w:t>A</w:t>
            </w:r>
            <w:r>
              <w:t>．在真空中，频率越高的电磁波传播速度越大</w:t>
            </w:r>
          </w:p>
          <w:p w14:paraId="4F756574" w14:textId="77777777" w:rsidR="00D16CA9" w:rsidRDefault="00D16CA9" w:rsidP="00D16CA9">
            <w:pPr>
              <w:spacing w:line="360" w:lineRule="auto"/>
              <w:ind w:left="315"/>
              <w:textAlignment w:val="center"/>
            </w:pPr>
            <w:r>
              <w:t>B</w:t>
            </w:r>
            <w:r>
              <w:t>．麦克斯韦提出变化的电场产生磁场</w:t>
            </w:r>
          </w:p>
          <w:p w14:paraId="65C1EB1B" w14:textId="77777777" w:rsidR="00D16CA9" w:rsidRDefault="00D16CA9" w:rsidP="00D16CA9">
            <w:pPr>
              <w:spacing w:line="360" w:lineRule="auto"/>
              <w:ind w:left="315"/>
              <w:textAlignment w:val="center"/>
            </w:pPr>
            <w:r>
              <w:t>C</w:t>
            </w:r>
            <w:r>
              <w:t>．频率越高的电磁波传播的能量子的能量越低</w:t>
            </w:r>
          </w:p>
          <w:p w14:paraId="5B654E16" w14:textId="77777777" w:rsidR="00D16CA9" w:rsidRDefault="00D16CA9" w:rsidP="00D16CA9">
            <w:pPr>
              <w:spacing w:line="360" w:lineRule="auto"/>
              <w:ind w:left="315"/>
              <w:textAlignment w:val="center"/>
            </w:pPr>
            <w:r>
              <w:t>D</w:t>
            </w:r>
            <w:r>
              <w:t>．高温物体会发生热辐射，低温物体不会热辐射</w:t>
            </w:r>
          </w:p>
          <w:p w14:paraId="7B240DB4" w14:textId="77777777" w:rsidR="00D16CA9" w:rsidRDefault="00D16CA9" w:rsidP="00D16CA9">
            <w:pPr>
              <w:spacing w:line="360" w:lineRule="auto"/>
              <w:ind w:left="315" w:hanging="315"/>
              <w:textAlignment w:val="center"/>
            </w:pPr>
            <w:r>
              <w:t>6</w:t>
            </w:r>
            <w:r>
              <w:t>．如图是物理兴趣小组的同学在</w:t>
            </w:r>
            <w:proofErr w:type="gramStart"/>
            <w:r>
              <w:t>某资料</w:t>
            </w:r>
            <w:proofErr w:type="gramEnd"/>
            <w:r>
              <w:t>上发现的一幅物理图像，该图像未标明坐标轴代表的物理量。于是同学们对该图像进行了讨论，正确的意见是（　　）</w:t>
            </w:r>
          </w:p>
          <w:p w14:paraId="312EB391"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0BA62B20" wp14:editId="00D11D35">
                  <wp:extent cx="1228725" cy="933450"/>
                  <wp:effectExtent l="0" t="0" r="5715" b="11430"/>
                  <wp:docPr id="1313554465" name="图片 1313554465" descr="@@@566793b9-44c9-4445-8a0e-15dc8c910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66793b9-44c9-4445-8a0e-15dc8c9100ef"/>
                          <pic:cNvPicPr>
                            <a:picLocks noChangeAspect="1"/>
                          </pic:cNvPicPr>
                        </pic:nvPicPr>
                        <pic:blipFill>
                          <a:blip r:embed="rId34"/>
                          <a:stretch>
                            <a:fillRect/>
                          </a:stretch>
                        </pic:blipFill>
                        <pic:spPr>
                          <a:xfrm>
                            <a:off x="0" y="0"/>
                            <a:ext cx="1228725" cy="933450"/>
                          </a:xfrm>
                          <a:prstGeom prst="rect">
                            <a:avLst/>
                          </a:prstGeom>
                        </pic:spPr>
                      </pic:pic>
                    </a:graphicData>
                  </a:graphic>
                </wp:inline>
              </w:drawing>
            </w:r>
            <w:r>
              <w:rPr>
                <w:rFonts w:eastAsia="Times New Roman"/>
                <w:kern w:val="0"/>
                <w:sz w:val="24"/>
              </w:rPr>
              <w:t>  </w:t>
            </w:r>
          </w:p>
          <w:p w14:paraId="67ABA135" w14:textId="77777777" w:rsidR="00D16CA9" w:rsidRDefault="00D16CA9" w:rsidP="00D16CA9">
            <w:pPr>
              <w:spacing w:line="360" w:lineRule="auto"/>
              <w:ind w:left="315"/>
              <w:textAlignment w:val="center"/>
            </w:pPr>
            <w:r>
              <w:t>A</w:t>
            </w:r>
            <w:r>
              <w:t>．该图像可能是某种气体在不同温度时的分子速率分布图像，且图线</w:t>
            </w:r>
            <w:r>
              <w:t>Ⅱ</w:t>
            </w:r>
            <w:r>
              <w:t>对应的温度较高</w:t>
            </w:r>
          </w:p>
          <w:p w14:paraId="3E545ECC" w14:textId="77777777" w:rsidR="00D16CA9" w:rsidRDefault="00D16CA9" w:rsidP="00D16CA9">
            <w:pPr>
              <w:spacing w:line="360" w:lineRule="auto"/>
              <w:ind w:left="315"/>
              <w:textAlignment w:val="center"/>
            </w:pPr>
            <w:r>
              <w:t>B</w:t>
            </w:r>
            <w:r>
              <w:t>．该图像可能是黑体在不同温度时的辐射强度随波长变化的图像，且图线</w:t>
            </w:r>
            <w:r>
              <w:t>Ⅰ</w:t>
            </w:r>
            <w:r>
              <w:t>对应的温度较高</w:t>
            </w:r>
          </w:p>
          <w:p w14:paraId="45C58B34" w14:textId="77777777" w:rsidR="00D16CA9" w:rsidRDefault="00D16CA9" w:rsidP="00D16CA9">
            <w:pPr>
              <w:spacing w:line="360" w:lineRule="auto"/>
              <w:ind w:left="315"/>
              <w:textAlignment w:val="center"/>
            </w:pPr>
            <w:r>
              <w:t>C</w:t>
            </w:r>
            <w:r>
              <w:t>．该图像可能是某振动系统在不同驱动力作用下受迫振动的振幅随频率变化的图像，且图线</w:t>
            </w:r>
            <w:r>
              <w:t>Ⅱ</w:t>
            </w:r>
            <w:r>
              <w:t>对应的驱动力频率较大</w:t>
            </w:r>
          </w:p>
          <w:p w14:paraId="467A3497" w14:textId="77777777" w:rsidR="00D16CA9" w:rsidRDefault="00D16CA9" w:rsidP="00D16CA9">
            <w:pPr>
              <w:spacing w:line="360" w:lineRule="auto"/>
              <w:ind w:left="315"/>
              <w:textAlignment w:val="center"/>
            </w:pPr>
            <w:r>
              <w:t>D</w:t>
            </w:r>
            <w:r>
              <w:t>．该图像可能是不同电源的输出功率随负载电阻变化的图像。且图线</w:t>
            </w:r>
            <w:r>
              <w:t>Ⅰ</w:t>
            </w:r>
            <w:r>
              <w:t>对应的电源内阻较大</w:t>
            </w:r>
          </w:p>
          <w:p w14:paraId="1C45AC51" w14:textId="77777777" w:rsidR="00D16CA9" w:rsidRDefault="00D16CA9" w:rsidP="00D16CA9">
            <w:pPr>
              <w:spacing w:line="360" w:lineRule="auto"/>
              <w:ind w:left="315" w:hanging="315"/>
              <w:textAlignment w:val="center"/>
            </w:pPr>
            <w:r>
              <w:t>7</w:t>
            </w:r>
            <w:r>
              <w:t>．关于下列四幅图的说法中，正确的是（　　）</w:t>
            </w:r>
          </w:p>
          <w:p w14:paraId="37F0676F" w14:textId="77777777" w:rsidR="00D16CA9" w:rsidRDefault="00D16CA9" w:rsidP="00D16CA9">
            <w:pPr>
              <w:spacing w:line="360" w:lineRule="auto"/>
              <w:ind w:left="315"/>
              <w:jc w:val="center"/>
              <w:textAlignment w:val="center"/>
            </w:pPr>
            <w:r>
              <w:rPr>
                <w:rFonts w:eastAsia="Times New Roman"/>
                <w:noProof/>
                <w:sz w:val="24"/>
              </w:rPr>
              <w:lastRenderedPageBreak/>
              <w:drawing>
                <wp:inline distT="0" distB="0" distL="114300" distR="114300" wp14:anchorId="715A1EAB" wp14:editId="29576A9A">
                  <wp:extent cx="5276215" cy="1223010"/>
                  <wp:effectExtent l="0" t="0" r="12065" b="11430"/>
                  <wp:docPr id="692074709" name="图片 692074709" descr="@@@c258e46c-f80f-4917-8b18-cbd71a1204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258e46c-f80f-4917-8b18-cbd71a12045d"/>
                          <pic:cNvPicPr>
                            <a:picLocks noChangeAspect="1"/>
                          </pic:cNvPicPr>
                        </pic:nvPicPr>
                        <pic:blipFill>
                          <a:blip r:embed="rId35"/>
                          <a:stretch>
                            <a:fillRect/>
                          </a:stretch>
                        </pic:blipFill>
                        <pic:spPr>
                          <a:xfrm>
                            <a:off x="0" y="0"/>
                            <a:ext cx="5276800" cy="1223099"/>
                          </a:xfrm>
                          <a:prstGeom prst="rect">
                            <a:avLst/>
                          </a:prstGeom>
                        </pic:spPr>
                      </pic:pic>
                    </a:graphicData>
                  </a:graphic>
                </wp:inline>
              </w:drawing>
            </w:r>
          </w:p>
          <w:p w14:paraId="1CBCD628" w14:textId="77777777" w:rsidR="00D16CA9" w:rsidRDefault="00D16CA9" w:rsidP="00D16CA9">
            <w:pPr>
              <w:spacing w:line="360" w:lineRule="auto"/>
              <w:ind w:left="315"/>
              <w:textAlignment w:val="center"/>
            </w:pPr>
            <w:r>
              <w:t>A</w:t>
            </w:r>
            <w:r>
              <w:t>．图甲中，赫兹引入了能量子这一概念，首次提出了能量量子化的思想</w:t>
            </w:r>
          </w:p>
          <w:p w14:paraId="1370854A" w14:textId="77777777" w:rsidR="00D16CA9" w:rsidRDefault="00D16CA9" w:rsidP="00D16CA9">
            <w:pPr>
              <w:spacing w:line="360" w:lineRule="auto"/>
              <w:ind w:left="315"/>
              <w:textAlignment w:val="center"/>
            </w:pPr>
            <w:r>
              <w:t>B</w:t>
            </w:r>
            <w:r>
              <w:t>．图乙中，环形电流周围的磁场分布情况可用左手定则判断</w:t>
            </w:r>
          </w:p>
          <w:p w14:paraId="5EB629AB" w14:textId="77777777" w:rsidR="00D16CA9" w:rsidRDefault="00D16CA9" w:rsidP="00D16CA9">
            <w:pPr>
              <w:spacing w:line="360" w:lineRule="auto"/>
              <w:ind w:left="315"/>
              <w:textAlignment w:val="center"/>
            </w:pPr>
            <w:r>
              <w:t>C</w:t>
            </w:r>
            <w:r>
              <w:t>．图丙中，当线框向右匀速运动时，线框中的磁通量减小，线框中产生感应电流</w:t>
            </w:r>
          </w:p>
          <w:p w14:paraId="0D697165" w14:textId="77777777" w:rsidR="00D16CA9" w:rsidRDefault="00D16CA9" w:rsidP="00D16CA9">
            <w:pPr>
              <w:spacing w:line="360" w:lineRule="auto"/>
              <w:ind w:left="315"/>
              <w:textAlignment w:val="center"/>
            </w:pPr>
            <w:r>
              <w:t>D</w:t>
            </w:r>
            <w:r>
              <w:t>．</w:t>
            </w:r>
            <w:proofErr w:type="gramStart"/>
            <w:r>
              <w:t>图丁</w:t>
            </w:r>
            <w:proofErr w:type="gramEnd"/>
            <w:r>
              <w:t>中，频率越大的电磁波在真空中的传播速度越大</w:t>
            </w:r>
          </w:p>
          <w:p w14:paraId="79F30CAA" w14:textId="77777777" w:rsidR="00D16CA9" w:rsidRDefault="00D16CA9" w:rsidP="00D16CA9">
            <w:pPr>
              <w:spacing w:line="360" w:lineRule="auto"/>
              <w:ind w:left="315" w:hanging="315"/>
              <w:textAlignment w:val="center"/>
            </w:pPr>
            <w:r>
              <w:t>8</w:t>
            </w:r>
            <w:r>
              <w:t>．下列说法正确的是（　　）</w:t>
            </w:r>
          </w:p>
          <w:p w14:paraId="7C39DF66" w14:textId="77777777" w:rsidR="00D16CA9" w:rsidRDefault="00D16CA9" w:rsidP="00D16CA9">
            <w:pPr>
              <w:spacing w:line="360" w:lineRule="auto"/>
              <w:ind w:left="315"/>
              <w:textAlignment w:val="center"/>
            </w:pPr>
            <w:r>
              <w:t>A</w:t>
            </w:r>
            <w:r>
              <w:t>．黑体能够完全吸收入射的各种波长的电磁波而不发生反射</w:t>
            </w:r>
          </w:p>
          <w:p w14:paraId="533C3FD1" w14:textId="77777777" w:rsidR="00D16CA9" w:rsidRDefault="00D16CA9" w:rsidP="00D16CA9">
            <w:pPr>
              <w:spacing w:line="360" w:lineRule="auto"/>
              <w:ind w:left="315"/>
              <w:textAlignment w:val="center"/>
            </w:pPr>
            <w:r>
              <w:t>B</w:t>
            </w:r>
            <w:r>
              <w:t>．只有温度高的物体才会有热辐射</w:t>
            </w:r>
          </w:p>
          <w:p w14:paraId="49692731" w14:textId="77777777" w:rsidR="00D16CA9" w:rsidRDefault="00D16CA9" w:rsidP="00D16CA9">
            <w:pPr>
              <w:spacing w:line="360" w:lineRule="auto"/>
              <w:ind w:left="315"/>
              <w:textAlignment w:val="center"/>
            </w:pPr>
            <w:r>
              <w:t>C</w:t>
            </w:r>
            <w:r>
              <w:t>．电磁波是一种物质，不能在真空中传播</w:t>
            </w:r>
          </w:p>
          <w:p w14:paraId="62115CB7" w14:textId="77777777" w:rsidR="00D16CA9" w:rsidRDefault="00D16CA9" w:rsidP="00D16CA9">
            <w:pPr>
              <w:spacing w:line="360" w:lineRule="auto"/>
              <w:ind w:left="315"/>
              <w:textAlignment w:val="center"/>
            </w:pPr>
            <w:r>
              <w:t>D</w:t>
            </w:r>
            <w:r>
              <w:t>．一个物体所具有的能量是非量子化的，可以是一个任意值</w:t>
            </w:r>
          </w:p>
          <w:p w14:paraId="2205EFA8" w14:textId="77777777" w:rsidR="00D16CA9" w:rsidRDefault="00D16CA9" w:rsidP="00D16CA9">
            <w:pPr>
              <w:spacing w:line="360" w:lineRule="auto"/>
              <w:ind w:left="315" w:hanging="315"/>
              <w:textAlignment w:val="center"/>
            </w:pPr>
            <w:r>
              <w:t>9</w:t>
            </w:r>
            <w:r>
              <w:t>．电磁波传播过程中，电场方向，磁场方向，传播方向三者互相垂直，电磁波是电波和</w:t>
            </w:r>
            <w:proofErr w:type="gramStart"/>
            <w:r>
              <w:t>磁波</w:t>
            </w:r>
            <w:proofErr w:type="gramEnd"/>
            <w:r>
              <w:t>二者的总称，有时可直接简称为电波．关于电磁波，下列说法正确的是（</w:t>
            </w:r>
            <w:r>
              <w:rPr>
                <w:rFonts w:eastAsia="Times New Roman"/>
                <w:kern w:val="0"/>
                <w:sz w:val="24"/>
              </w:rPr>
              <w:t>    </w:t>
            </w:r>
            <w:r>
              <w:t>）</w:t>
            </w:r>
          </w:p>
          <w:p w14:paraId="58C7B741" w14:textId="77777777" w:rsidR="00D16CA9" w:rsidRDefault="00D16CA9" w:rsidP="00D16CA9">
            <w:pPr>
              <w:spacing w:line="360" w:lineRule="auto"/>
              <w:ind w:left="315"/>
              <w:textAlignment w:val="center"/>
            </w:pPr>
            <w:r>
              <w:t>A</w:t>
            </w:r>
            <w:r>
              <w:t>．麦克斯韦首先从理论上预言了电磁波，并用实验证实了电磁波的存在</w:t>
            </w:r>
          </w:p>
          <w:p w14:paraId="00CE0D70" w14:textId="77777777" w:rsidR="00D16CA9" w:rsidRDefault="00D16CA9" w:rsidP="00D16CA9">
            <w:pPr>
              <w:spacing w:line="360" w:lineRule="auto"/>
              <w:ind w:left="315"/>
              <w:textAlignment w:val="center"/>
            </w:pPr>
            <w:r>
              <w:t>B</w:t>
            </w:r>
            <w:r>
              <w:t>．常用的遥控器通过发出微波来遥控电视机</w:t>
            </w:r>
          </w:p>
          <w:p w14:paraId="7BE62679" w14:textId="77777777" w:rsidR="00D16CA9" w:rsidRDefault="00D16CA9" w:rsidP="00D16CA9">
            <w:pPr>
              <w:spacing w:line="360" w:lineRule="auto"/>
              <w:ind w:left="315"/>
              <w:textAlignment w:val="center"/>
            </w:pPr>
            <w:r>
              <w:t>C</w:t>
            </w:r>
            <w:r>
              <w:t>．电磁波的波长越长，其能量子的能量越低</w:t>
            </w:r>
          </w:p>
          <w:p w14:paraId="475EF747" w14:textId="77777777" w:rsidR="00D16CA9" w:rsidRDefault="00D16CA9" w:rsidP="00D16CA9">
            <w:pPr>
              <w:spacing w:line="360" w:lineRule="auto"/>
              <w:ind w:left="315"/>
              <w:textAlignment w:val="center"/>
            </w:pPr>
            <w:r>
              <w:t>D</w:t>
            </w:r>
            <w:r>
              <w:t>．电磁波在真空和介质中传播速度相同</w:t>
            </w:r>
          </w:p>
          <w:p w14:paraId="30B38F31" w14:textId="77777777" w:rsidR="00D16CA9" w:rsidRDefault="00D16CA9" w:rsidP="00D16CA9">
            <w:pPr>
              <w:spacing w:line="360" w:lineRule="auto"/>
              <w:ind w:left="420" w:hanging="420"/>
              <w:textAlignment w:val="center"/>
            </w:pPr>
            <w:r>
              <w:t>10</w:t>
            </w:r>
            <w:r>
              <w:t>．原子的能量量子化现象是指</w:t>
            </w:r>
            <w:r>
              <w:t>(</w:t>
            </w:r>
            <w:r>
              <w:rPr>
                <w:rFonts w:eastAsia="Times New Roman"/>
                <w:kern w:val="0"/>
                <w:sz w:val="24"/>
              </w:rPr>
              <w:t>     </w:t>
            </w:r>
            <w:r>
              <w:t>)</w:t>
            </w:r>
          </w:p>
          <w:p w14:paraId="738918A6" w14:textId="77777777" w:rsidR="00D16CA9" w:rsidRDefault="00D16CA9" w:rsidP="00D16CA9">
            <w:pPr>
              <w:spacing w:line="360" w:lineRule="auto"/>
              <w:ind w:left="420"/>
              <w:textAlignment w:val="center"/>
            </w:pPr>
            <w:r>
              <w:t>A</w:t>
            </w:r>
            <w:r>
              <w:t>．原子的能量是不可改变的</w:t>
            </w:r>
          </w:p>
          <w:p w14:paraId="6D838DF1" w14:textId="77777777" w:rsidR="00D16CA9" w:rsidRDefault="00D16CA9" w:rsidP="00D16CA9">
            <w:pPr>
              <w:spacing w:line="360" w:lineRule="auto"/>
              <w:ind w:left="420"/>
              <w:textAlignment w:val="center"/>
            </w:pPr>
            <w:r>
              <w:t>B</w:t>
            </w:r>
            <w:r>
              <w:t>．原子的能量与电子的轨道无关</w:t>
            </w:r>
          </w:p>
          <w:p w14:paraId="6AE93748" w14:textId="77777777" w:rsidR="00D16CA9" w:rsidRDefault="00D16CA9" w:rsidP="00D16CA9">
            <w:pPr>
              <w:spacing w:line="360" w:lineRule="auto"/>
              <w:ind w:left="420"/>
              <w:textAlignment w:val="center"/>
            </w:pPr>
            <w:r>
              <w:t>C</w:t>
            </w:r>
            <w:r>
              <w:t>．原子的能量状态是不连续的</w:t>
            </w:r>
          </w:p>
          <w:p w14:paraId="0FFAB22E" w14:textId="77777777" w:rsidR="00D16CA9" w:rsidRDefault="00D16CA9" w:rsidP="00D16CA9">
            <w:pPr>
              <w:spacing w:line="360" w:lineRule="auto"/>
              <w:ind w:left="420"/>
              <w:textAlignment w:val="center"/>
            </w:pPr>
            <w:r>
              <w:t>D</w:t>
            </w:r>
            <w:r>
              <w:t>．原子具有分立的能级</w:t>
            </w:r>
          </w:p>
          <w:p w14:paraId="6D6C648B" w14:textId="77777777" w:rsidR="00D16CA9" w:rsidRDefault="00D16CA9" w:rsidP="00D16CA9">
            <w:pPr>
              <w:spacing w:line="360" w:lineRule="auto"/>
              <w:ind w:left="420" w:hanging="420"/>
              <w:textAlignment w:val="center"/>
            </w:pPr>
            <w:r>
              <w:t>11</w:t>
            </w:r>
            <w:r>
              <w:t>．</w:t>
            </w:r>
            <w:r>
              <w:t>2021</w:t>
            </w:r>
            <w:r>
              <w:t>年</w:t>
            </w:r>
            <w:r>
              <w:t>7</w:t>
            </w:r>
            <w:r>
              <w:t>月</w:t>
            </w:r>
            <w:r>
              <w:t>4</w:t>
            </w:r>
            <w:r>
              <w:t>日，我们在电视中看到航天员汤洪波走出离地面高约为</w:t>
            </w:r>
            <w:r>
              <w:t>400km</w:t>
            </w:r>
            <w:r>
              <w:t>的中国空间站，标志着我国空间站航天员首次出舱活动取得圆满成功。航天员出舱的画面是通过电磁波传输到地面接收站，下列关于电磁波的说法正确的是（　　）</w:t>
            </w:r>
          </w:p>
          <w:p w14:paraId="725A2A7E" w14:textId="77777777" w:rsidR="00D16CA9" w:rsidRDefault="00D16CA9" w:rsidP="00D16CA9">
            <w:pPr>
              <w:spacing w:line="360" w:lineRule="auto"/>
              <w:ind w:left="420"/>
              <w:jc w:val="center"/>
              <w:textAlignment w:val="center"/>
            </w:pPr>
            <w:r>
              <w:rPr>
                <w:rFonts w:eastAsia="Times New Roman"/>
                <w:noProof/>
                <w:sz w:val="24"/>
              </w:rPr>
              <w:lastRenderedPageBreak/>
              <w:drawing>
                <wp:inline distT="0" distB="0" distL="114300" distR="114300" wp14:anchorId="5E75F11F" wp14:editId="6DB02653">
                  <wp:extent cx="1847850" cy="1266825"/>
                  <wp:effectExtent l="0" t="0" r="11430" b="13335"/>
                  <wp:docPr id="991391230" name="图片 991391230" descr="@@@8db41d88-f87a-4199-926d-106ebf8cc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db41d88-f87a-4199-926d-106ebf8ccbe6"/>
                          <pic:cNvPicPr>
                            <a:picLocks noChangeAspect="1"/>
                          </pic:cNvPicPr>
                        </pic:nvPicPr>
                        <pic:blipFill>
                          <a:blip r:embed="rId36"/>
                          <a:stretch>
                            <a:fillRect/>
                          </a:stretch>
                        </pic:blipFill>
                        <pic:spPr>
                          <a:xfrm>
                            <a:off x="0" y="0"/>
                            <a:ext cx="1847850" cy="1266825"/>
                          </a:xfrm>
                          <a:prstGeom prst="rect">
                            <a:avLst/>
                          </a:prstGeom>
                        </pic:spPr>
                      </pic:pic>
                    </a:graphicData>
                  </a:graphic>
                </wp:inline>
              </w:drawing>
            </w:r>
          </w:p>
          <w:p w14:paraId="081D29AD" w14:textId="77777777" w:rsidR="00D16CA9" w:rsidRDefault="00D16CA9" w:rsidP="00D16CA9">
            <w:pPr>
              <w:spacing w:line="360" w:lineRule="auto"/>
              <w:ind w:left="420"/>
              <w:textAlignment w:val="center"/>
            </w:pPr>
            <w:r>
              <w:t>A</w:t>
            </w:r>
            <w:r>
              <w:t>．电磁波波长越长，其能量子的能量越小</w:t>
            </w:r>
          </w:p>
          <w:p w14:paraId="61D475BD" w14:textId="77777777" w:rsidR="00D16CA9" w:rsidRDefault="00D16CA9" w:rsidP="00D16CA9">
            <w:pPr>
              <w:spacing w:line="360" w:lineRule="auto"/>
              <w:ind w:left="420"/>
              <w:textAlignment w:val="center"/>
            </w:pPr>
            <w:r>
              <w:t>B</w:t>
            </w:r>
            <w:r>
              <w:t>．只要空间某处的电场或磁场发生变化，就会在其周围产生电磁波</w:t>
            </w:r>
          </w:p>
          <w:p w14:paraId="2EB5ADBA" w14:textId="77777777" w:rsidR="00D16CA9" w:rsidRDefault="00D16CA9" w:rsidP="00D16CA9">
            <w:pPr>
              <w:spacing w:line="360" w:lineRule="auto"/>
              <w:ind w:left="420"/>
              <w:textAlignment w:val="center"/>
            </w:pPr>
            <w:r>
              <w:t>C</w:t>
            </w:r>
            <w:r>
              <w:t>．汤洪波出舱活动的画面从空间站传到地面接收站最少需要约</w:t>
            </w:r>
            <w:r>
              <w:t>0.014s</w:t>
            </w:r>
          </w:p>
          <w:p w14:paraId="0AD678CA" w14:textId="77777777" w:rsidR="00D16CA9" w:rsidRDefault="00D16CA9" w:rsidP="00D16CA9">
            <w:pPr>
              <w:spacing w:line="360" w:lineRule="auto"/>
              <w:ind w:left="420"/>
              <w:textAlignment w:val="center"/>
            </w:pPr>
            <w:r>
              <w:t>D</w:t>
            </w:r>
            <w:r>
              <w:t>．赫兹通过实验捕捉到电磁波，并证实了麦克斯韦的电磁场理论</w:t>
            </w:r>
          </w:p>
          <w:p w14:paraId="1050FD76" w14:textId="77777777" w:rsidR="00D16CA9" w:rsidRDefault="00D16CA9" w:rsidP="00D16CA9">
            <w:pPr>
              <w:spacing w:line="360" w:lineRule="auto"/>
              <w:ind w:left="420" w:hanging="420"/>
              <w:textAlignment w:val="center"/>
            </w:pPr>
            <w:r>
              <w:t>12</w:t>
            </w:r>
            <w:r>
              <w:t>．有关量子理论及相关现象，下列说法中正确的是（　　）</w:t>
            </w:r>
          </w:p>
          <w:p w14:paraId="0E185B4E" w14:textId="77777777" w:rsidR="00D16CA9" w:rsidRDefault="00D16CA9" w:rsidP="00D16CA9">
            <w:pPr>
              <w:spacing w:line="360" w:lineRule="auto"/>
              <w:ind w:left="420"/>
              <w:textAlignment w:val="center"/>
            </w:pPr>
            <w:r>
              <w:t>A</w:t>
            </w:r>
            <w:r>
              <w:t>．能量量子化的观点是普朗克首先提出的</w:t>
            </w:r>
          </w:p>
          <w:p w14:paraId="57738518" w14:textId="77777777" w:rsidR="00D16CA9" w:rsidRDefault="00D16CA9" w:rsidP="00D16CA9">
            <w:pPr>
              <w:spacing w:line="360" w:lineRule="auto"/>
              <w:ind w:left="420"/>
              <w:textAlignment w:val="center"/>
            </w:pPr>
            <w:r>
              <w:t>B</w:t>
            </w:r>
            <w:r>
              <w:t>．在光电效应现象中，遏止电压与入射光的频率成正比</w:t>
            </w:r>
          </w:p>
          <w:p w14:paraId="05C5C7AF" w14:textId="77777777" w:rsidR="00D16CA9" w:rsidRDefault="00D16CA9" w:rsidP="00D16CA9">
            <w:pPr>
              <w:spacing w:line="360" w:lineRule="auto"/>
              <w:ind w:left="420"/>
              <w:textAlignment w:val="center"/>
            </w:pPr>
            <w:r>
              <w:t>C</w:t>
            </w:r>
            <w:r>
              <w:t>．一群处于</w:t>
            </w:r>
            <w:r>
              <w:object w:dxaOrig="492" w:dyaOrig="256" w14:anchorId="1442D293">
                <v:shape id="_x0000_i1053" type="#_x0000_t75" alt="eqIdfac3649308b528fd56545ba102dc42d5" style="width:24.75pt;height:12.75pt" o:ole="">
                  <v:imagedata r:id="rId37" o:title="eqIdfac3649308b528fd56545ba102dc42d5"/>
                </v:shape>
                <o:OLEObject Type="Embed" ProgID="Equation.DSMT4" ShapeID="_x0000_i1053" DrawAspect="Content" ObjectID="_1821510157" r:id="rId38"/>
              </w:object>
            </w:r>
            <w:r>
              <w:t>激发态的氢原子向基态跃迁时，最多能辐射出</w:t>
            </w:r>
            <w:r>
              <w:t>6</w:t>
            </w:r>
            <w:r>
              <w:t>种频率的光子</w:t>
            </w:r>
          </w:p>
          <w:p w14:paraId="0F8A2F83" w14:textId="77777777" w:rsidR="00D16CA9" w:rsidRDefault="00D16CA9" w:rsidP="00D16CA9">
            <w:pPr>
              <w:spacing w:line="360" w:lineRule="auto"/>
              <w:ind w:left="420"/>
              <w:textAlignment w:val="center"/>
            </w:pPr>
            <w:r>
              <w:t>D</w:t>
            </w:r>
            <w:r>
              <w:t>．</w:t>
            </w:r>
            <w:r>
              <w:object w:dxaOrig="211" w:dyaOrig="193" w14:anchorId="62951237">
                <v:shape id="_x0000_i1054" type="#_x0000_t75" alt="eqIde170f206fdbbd834aad7580c727e2cc6" style="width:10.5pt;height:9.75pt" o:ole="">
                  <v:imagedata r:id="rId39" o:title="eqIde170f206fdbbd834aad7580c727e2cc6"/>
                </v:shape>
                <o:OLEObject Type="Embed" ProgID="Equation.DSMT4" ShapeID="_x0000_i1054" DrawAspect="Content" ObjectID="_1821510158" r:id="rId40"/>
              </w:object>
            </w:r>
            <w:r>
              <w:t>射线、</w:t>
            </w:r>
            <w:r>
              <w:object w:dxaOrig="211" w:dyaOrig="284" w14:anchorId="0BE8A665">
                <v:shape id="_x0000_i1055" type="#_x0000_t75" alt="eqId5b5858ee1ce52b251816757257a11c29" style="width:10.5pt;height:14.25pt" o:ole="">
                  <v:imagedata r:id="rId41" o:title="eqId5b5858ee1ce52b251816757257a11c29"/>
                </v:shape>
                <o:OLEObject Type="Embed" ProgID="Equation.DSMT4" ShapeID="_x0000_i1055" DrawAspect="Content" ObjectID="_1821510159" r:id="rId42"/>
              </w:object>
            </w:r>
            <w:r>
              <w:t>射线、</w:t>
            </w:r>
            <w:r>
              <w:object w:dxaOrig="193" w:dyaOrig="236" w14:anchorId="77441F12">
                <v:shape id="_x0000_i1056" type="#_x0000_t75" alt="eqId9f435efcc7869eec21bdba1ed81dc3f5" style="width:9.75pt;height:11.65pt" o:ole="">
                  <v:imagedata r:id="rId43" o:title="eqId9f435efcc7869eec21bdba1ed81dc3f5"/>
                </v:shape>
                <o:OLEObject Type="Embed" ProgID="Equation.DSMT4" ShapeID="_x0000_i1056" DrawAspect="Content" ObjectID="_1821510160" r:id="rId44"/>
              </w:object>
            </w:r>
            <w:r>
              <w:t>射线都是波长极短的电磁波</w:t>
            </w:r>
          </w:p>
          <w:p w14:paraId="63A88E31" w14:textId="77777777" w:rsidR="00D16CA9" w:rsidRDefault="00D16CA9" w:rsidP="00D16CA9">
            <w:pPr>
              <w:spacing w:line="360" w:lineRule="auto"/>
              <w:ind w:left="420" w:hanging="420"/>
              <w:textAlignment w:val="center"/>
            </w:pPr>
            <w:r>
              <w:t>13</w:t>
            </w:r>
            <w:r>
              <w:t>．</w:t>
            </w:r>
            <w:r>
              <w:t>“</w:t>
            </w:r>
            <w:r>
              <w:t>传统</w:t>
            </w:r>
            <w:r>
              <w:t>”</w:t>
            </w:r>
            <w:r>
              <w:t>光刻机利用光源发出的紫外线，将精细图投影在硅片上，再经技术处理制成芯片．为提高光刻机投影精细图的能力，</w:t>
            </w:r>
            <w:r>
              <w:t>“</w:t>
            </w:r>
            <w:r>
              <w:t>浸没式</w:t>
            </w:r>
            <w:r>
              <w:t>”</w:t>
            </w:r>
            <w:r>
              <w:t>光刻在投影物镜和光刻胶之间填充液体，以便提高分辨率，如图所示．若浸没液体的折射率为</w:t>
            </w:r>
            <w:r>
              <w:t>1.7</w:t>
            </w:r>
            <w:r>
              <w:t>，当不加液体时光刻胶的曝光波长为</w:t>
            </w:r>
            <w:r>
              <w:object w:dxaOrig="633" w:dyaOrig="239" w14:anchorId="1DA9DF95">
                <v:shape id="_x0000_i1061" type="#_x0000_t75" alt="eqId5a143fe0783de5c2a31e96f07261e05d" style="width:31.5pt;height:12pt" o:ole="">
                  <v:imagedata r:id="rId45" o:title="eqId5a143fe0783de5c2a31e96f07261e05d"/>
                </v:shape>
                <o:OLEObject Type="Embed" ProgID="Equation.DSMT4" ShapeID="_x0000_i1061" DrawAspect="Content" ObjectID="_1821510161" r:id="rId46"/>
              </w:object>
            </w:r>
            <w:r>
              <w:t>，则加上液体后（</w:t>
            </w:r>
            <w:r>
              <w:rPr>
                <w:rFonts w:eastAsia="Times New Roman"/>
                <w:kern w:val="0"/>
                <w:sz w:val="24"/>
              </w:rPr>
              <w:t>    </w:t>
            </w:r>
            <w:r>
              <w:t>）</w:t>
            </w:r>
          </w:p>
          <w:p w14:paraId="5463E097" w14:textId="77777777" w:rsidR="00D16CA9" w:rsidRDefault="00D16CA9" w:rsidP="00D16CA9">
            <w:pPr>
              <w:spacing w:line="360" w:lineRule="auto"/>
              <w:ind w:left="420"/>
              <w:jc w:val="center"/>
              <w:textAlignment w:val="center"/>
            </w:pPr>
            <w:r>
              <w:rPr>
                <w:rFonts w:eastAsia="Times New Roman"/>
                <w:noProof/>
                <w:sz w:val="24"/>
              </w:rPr>
              <w:drawing>
                <wp:inline distT="0" distB="0" distL="114300" distR="114300" wp14:anchorId="19BB25DB" wp14:editId="3BA80505">
                  <wp:extent cx="2438400" cy="1419225"/>
                  <wp:effectExtent l="0" t="0" r="0" b="13335"/>
                  <wp:docPr id="1246309023" name="图片 1246309023" descr="@@@e68359cc-5061-455d-bf01-b80cfbb4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68359cc-5061-455d-bf01-b80cfbb43574"/>
                          <pic:cNvPicPr>
                            <a:picLocks noChangeAspect="1"/>
                          </pic:cNvPicPr>
                        </pic:nvPicPr>
                        <pic:blipFill>
                          <a:blip r:embed="rId47"/>
                          <a:stretch>
                            <a:fillRect/>
                          </a:stretch>
                        </pic:blipFill>
                        <pic:spPr>
                          <a:xfrm>
                            <a:off x="0" y="0"/>
                            <a:ext cx="2438400" cy="1419225"/>
                          </a:xfrm>
                          <a:prstGeom prst="rect">
                            <a:avLst/>
                          </a:prstGeom>
                        </pic:spPr>
                      </pic:pic>
                    </a:graphicData>
                  </a:graphic>
                </wp:inline>
              </w:drawing>
            </w:r>
            <w:r>
              <w:rPr>
                <w:rFonts w:eastAsia="Times New Roman"/>
                <w:kern w:val="0"/>
                <w:sz w:val="24"/>
              </w:rPr>
              <w:t>  </w:t>
            </w:r>
          </w:p>
          <w:p w14:paraId="16ABE530" w14:textId="77777777" w:rsidR="00D16CA9" w:rsidRDefault="00D16CA9" w:rsidP="00D16CA9">
            <w:pPr>
              <w:spacing w:line="360" w:lineRule="auto"/>
              <w:ind w:left="420"/>
              <w:textAlignment w:val="center"/>
            </w:pPr>
            <w:r>
              <w:t>A</w:t>
            </w:r>
            <w:r>
              <w:t>．紫外线光子能量增加</w:t>
            </w:r>
          </w:p>
          <w:p w14:paraId="5B841E3B" w14:textId="77777777" w:rsidR="00D16CA9" w:rsidRDefault="00D16CA9" w:rsidP="00D16CA9">
            <w:pPr>
              <w:spacing w:line="360" w:lineRule="auto"/>
              <w:ind w:left="420"/>
              <w:textAlignment w:val="center"/>
            </w:pPr>
            <w:r>
              <w:t>B</w:t>
            </w:r>
            <w:r>
              <w:t>．紫外线进入液体后波长变为</w:t>
            </w:r>
            <w:r>
              <w:object w:dxaOrig="633" w:dyaOrig="239" w14:anchorId="18F324AF">
                <v:shape id="_x0000_i1062" type="#_x0000_t75" alt="eqIdddc39510e44763f25f82a581e0423d37" style="width:31.5pt;height:12pt" o:ole="">
                  <v:imagedata r:id="rId48" o:title="eqIdddc39510e44763f25f82a581e0423d37"/>
                </v:shape>
                <o:OLEObject Type="Embed" ProgID="Equation.DSMT4" ShapeID="_x0000_i1062" DrawAspect="Content" ObjectID="_1821510162" r:id="rId49"/>
              </w:object>
            </w:r>
          </w:p>
          <w:p w14:paraId="76889552" w14:textId="77777777" w:rsidR="00D16CA9" w:rsidRDefault="00D16CA9" w:rsidP="00D16CA9">
            <w:pPr>
              <w:spacing w:line="360" w:lineRule="auto"/>
              <w:ind w:left="420"/>
              <w:textAlignment w:val="center"/>
            </w:pPr>
            <w:r>
              <w:t>C</w:t>
            </w:r>
            <w:r>
              <w:t>．传播相等的距离，在液体中所需的时间变为原来的</w:t>
            </w:r>
            <w:r>
              <w:t>1.7</w:t>
            </w:r>
          </w:p>
          <w:p w14:paraId="47B80859" w14:textId="1354C50E" w:rsidR="00311EEE" w:rsidRPr="00AB103E" w:rsidRDefault="00D16CA9" w:rsidP="00AB103E">
            <w:pPr>
              <w:spacing w:line="360" w:lineRule="auto"/>
              <w:ind w:left="420"/>
              <w:textAlignment w:val="center"/>
              <w:rPr>
                <w:rFonts w:hint="eastAsia"/>
              </w:rPr>
            </w:pPr>
            <w:r>
              <w:t>D</w:t>
            </w:r>
            <w:r>
              <w:t>．</w:t>
            </w:r>
            <w:r>
              <w:t>“</w:t>
            </w:r>
            <w:r>
              <w:t>浸没式</w:t>
            </w:r>
            <w:r>
              <w:t>”</w:t>
            </w:r>
            <w:r>
              <w:t>光刻能提高分辨率是因为紫外线在液体中比在空气中更容易发生衍射</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75A0B2A" w:rsidR="00311EEE" w:rsidRDefault="00311EEE">
            <w:pPr>
              <w:spacing w:line="336" w:lineRule="auto"/>
              <w:jc w:val="left"/>
              <w:rPr>
                <w:rFonts w:ascii="宋体" w:hAnsi="宋体" w:hint="eastAsia"/>
                <w:color w:val="000000"/>
                <w:szCs w:val="21"/>
              </w:rPr>
            </w:pPr>
          </w:p>
        </w:tc>
      </w:tr>
    </w:tbl>
    <w:p w14:paraId="73FFE218" w14:textId="3405FBF2" w:rsidR="00311EEE" w:rsidRDefault="00D16CA9">
      <w:r>
        <w:rPr>
          <w:rFonts w:hint="eastAsia"/>
        </w:rPr>
        <w:lastRenderedPageBreak/>
        <w:t>课后作业：</w:t>
      </w:r>
    </w:p>
    <w:p w14:paraId="125BACD7" w14:textId="77777777" w:rsidR="00D16CA9" w:rsidRDefault="00D16CA9" w:rsidP="00D16CA9">
      <w:pPr>
        <w:spacing w:line="360" w:lineRule="auto"/>
        <w:ind w:left="315" w:hanging="315"/>
        <w:textAlignment w:val="center"/>
      </w:pPr>
      <w:proofErr w:type="gramStart"/>
      <w:r>
        <w:rPr>
          <w:rFonts w:hint="eastAsia"/>
        </w:rPr>
        <w:t>一</w:t>
      </w:r>
      <w:proofErr w:type="gramEnd"/>
      <w:r>
        <w:t>．</w:t>
      </w:r>
      <w:r>
        <w:rPr>
          <w:color w:val="00B050"/>
        </w:rPr>
        <w:t>（</w:t>
      </w:r>
      <w:r>
        <w:rPr>
          <w:color w:val="00B050"/>
        </w:rPr>
        <w:t>2024·</w:t>
      </w:r>
      <w:r>
        <w:rPr>
          <w:color w:val="00B050"/>
        </w:rPr>
        <w:t>天津</w:t>
      </w:r>
      <w:r>
        <w:rPr>
          <w:color w:val="00B050"/>
        </w:rPr>
        <w:t>·</w:t>
      </w:r>
      <w:r>
        <w:rPr>
          <w:color w:val="00B050"/>
        </w:rPr>
        <w:t>模拟预测）</w:t>
      </w:r>
      <w:r>
        <w:t>太赫兹通信作为实现</w:t>
      </w:r>
      <w:r>
        <w:t>6G</w:t>
      </w:r>
      <w:r>
        <w:t>（第六代通信技术）</w:t>
      </w:r>
      <w:proofErr w:type="gramStart"/>
      <w:r>
        <w:t>愿景的</w:t>
      </w:r>
      <w:proofErr w:type="gramEnd"/>
      <w:r>
        <w:t>关键技术，已得到全球通信业认可，</w:t>
      </w:r>
      <w:r>
        <w:t>2023</w:t>
      </w:r>
      <w:r>
        <w:t>年</w:t>
      </w:r>
      <w:r>
        <w:t>4</w:t>
      </w:r>
      <w:r>
        <w:t>月，我国成功完成了太赫兹轨道角动量的实时无线传输通信实验，实现重大技术突破，为</w:t>
      </w:r>
      <w:r>
        <w:t>6G</w:t>
      </w:r>
      <w:r>
        <w:t>通信技术的发展提供了重要保障和支撑，该实验通信频率为</w:t>
      </w:r>
      <w:r>
        <w:t>1.1×10</w:t>
      </w:r>
      <w:r>
        <w:rPr>
          <w:vertAlign w:val="superscript"/>
        </w:rPr>
        <w:t>5</w:t>
      </w:r>
      <w:r>
        <w:t>MHz</w:t>
      </w:r>
      <w:r>
        <w:t>，远远超出</w:t>
      </w:r>
      <w:r>
        <w:t>5G</w:t>
      </w:r>
      <w:r>
        <w:t>（第五代通信技术）信号频率，关于该实验信号与</w:t>
      </w:r>
      <w:r>
        <w:t>5G</w:t>
      </w:r>
      <w:r>
        <w:t>信号下列说法正确的是（　　）</w:t>
      </w:r>
    </w:p>
    <w:p w14:paraId="620262B6" w14:textId="77777777" w:rsidR="00D16CA9" w:rsidRDefault="00D16CA9" w:rsidP="00D16CA9">
      <w:pPr>
        <w:spacing w:line="360" w:lineRule="auto"/>
        <w:ind w:left="315"/>
        <w:textAlignment w:val="center"/>
      </w:pPr>
      <w:r>
        <w:t>A</w:t>
      </w:r>
      <w:r>
        <w:t>．该实验信号和</w:t>
      </w:r>
      <w:r>
        <w:t>5G</w:t>
      </w:r>
      <w:r>
        <w:t>信号都属于电磁波，且都可能是纵波</w:t>
      </w:r>
    </w:p>
    <w:p w14:paraId="1091B936" w14:textId="77777777" w:rsidR="00D16CA9" w:rsidRDefault="00D16CA9" w:rsidP="00D16CA9">
      <w:pPr>
        <w:spacing w:line="360" w:lineRule="auto"/>
        <w:ind w:left="315"/>
        <w:textAlignment w:val="center"/>
      </w:pPr>
      <w:r>
        <w:t>B</w:t>
      </w:r>
      <w:r>
        <w:t>．该实验信号和</w:t>
      </w:r>
      <w:r>
        <w:t>5G</w:t>
      </w:r>
      <w:r>
        <w:t>信号都一定具有偏振现象</w:t>
      </w:r>
    </w:p>
    <w:p w14:paraId="417AFEF8" w14:textId="77777777" w:rsidR="00D16CA9" w:rsidRDefault="00D16CA9" w:rsidP="00D16CA9">
      <w:pPr>
        <w:spacing w:line="360" w:lineRule="auto"/>
        <w:ind w:left="315"/>
        <w:textAlignment w:val="center"/>
      </w:pPr>
      <w:r>
        <w:t>C</w:t>
      </w:r>
      <w:r>
        <w:t>．该实验信号相比</w:t>
      </w:r>
      <w:r>
        <w:t>5G</w:t>
      </w:r>
      <w:r>
        <w:t>信号光子能量更小</w:t>
      </w:r>
    </w:p>
    <w:p w14:paraId="26944C55" w14:textId="77777777" w:rsidR="00D16CA9" w:rsidRDefault="00D16CA9" w:rsidP="00D16CA9">
      <w:pPr>
        <w:spacing w:line="360" w:lineRule="auto"/>
        <w:ind w:left="315"/>
        <w:textAlignment w:val="center"/>
      </w:pPr>
      <w:r>
        <w:t>D</w:t>
      </w:r>
      <w:r>
        <w:t>．该实验信号相比</w:t>
      </w:r>
      <w:r>
        <w:t>5G</w:t>
      </w:r>
      <w:r>
        <w:t>信号在真空中的传播速度更小</w:t>
      </w:r>
    </w:p>
    <w:p w14:paraId="03B4B536" w14:textId="77777777" w:rsidR="00D16CA9" w:rsidRDefault="00D16CA9" w:rsidP="00D16CA9">
      <w:pPr>
        <w:spacing w:line="360" w:lineRule="auto"/>
        <w:ind w:left="315" w:hanging="315"/>
        <w:textAlignment w:val="center"/>
      </w:pPr>
      <w:r>
        <w:rPr>
          <w:rFonts w:hint="eastAsia"/>
        </w:rPr>
        <w:t>二</w:t>
      </w:r>
      <w:r>
        <w:t>．</w:t>
      </w:r>
      <w:r>
        <w:rPr>
          <w:color w:val="00B050"/>
        </w:rPr>
        <w:t>（</w:t>
      </w:r>
      <w:r>
        <w:rPr>
          <w:color w:val="00B050"/>
        </w:rPr>
        <w:t>2024·</w:t>
      </w:r>
      <w:r>
        <w:rPr>
          <w:color w:val="00B050"/>
        </w:rPr>
        <w:t>辽宁朝阳</w:t>
      </w:r>
      <w:r>
        <w:rPr>
          <w:color w:val="00B050"/>
        </w:rPr>
        <w:t>·</w:t>
      </w:r>
      <w:r>
        <w:rPr>
          <w:color w:val="00B050"/>
        </w:rPr>
        <w:t>二模）</w:t>
      </w:r>
      <w:r>
        <w:t>如图所示，铯</w:t>
      </w:r>
      <w:r>
        <w:t>133</w:t>
      </w:r>
      <w:r>
        <w:t>原子基态有两个超精细能级，国际计量大会将铯</w:t>
      </w:r>
      <w:r>
        <w:t>133</w:t>
      </w:r>
      <w:r>
        <w:t>原子</w:t>
      </w:r>
      <w:proofErr w:type="gramStart"/>
      <w:r>
        <w:t>基态超</w:t>
      </w:r>
      <w:proofErr w:type="gramEnd"/>
      <w:r>
        <w:t>精细能级间跃迁对应辐射电磁波的</w:t>
      </w:r>
      <w:r>
        <w:t>9192631770</w:t>
      </w:r>
      <w:r>
        <w:t>个周期所持续的时间定为</w:t>
      </w:r>
      <w:r>
        <w:t>1</w:t>
      </w:r>
      <w:r>
        <w:t>秒。已知可见光波长范围为</w:t>
      </w:r>
      <w:r>
        <w:t>400nm~700nm</w:t>
      </w:r>
      <w:r>
        <w:t>，光速为</w:t>
      </w:r>
      <w:r>
        <w:object w:dxaOrig="897" w:dyaOrig="277" w14:anchorId="16228108">
          <v:shape id="_x0000_i1066" type="#_x0000_t75" alt="eqIdff680021b8074345939aa080162b071e" style="width:45pt;height:13.9pt" o:ole="">
            <v:imagedata r:id="rId50" o:title="eqIdff680021b8074345939aa080162b071e"/>
          </v:shape>
          <o:OLEObject Type="Embed" ProgID="Equation.DSMT4" ShapeID="_x0000_i1066" DrawAspect="Content" ObjectID="_1821510163" r:id="rId51"/>
        </w:object>
      </w:r>
      <w:r>
        <w:t>，则（　　）</w:t>
      </w:r>
    </w:p>
    <w:p w14:paraId="469890BD"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1D313514" wp14:editId="03CE0C2C">
            <wp:extent cx="2085975" cy="1171575"/>
            <wp:effectExtent l="0" t="0" r="1905" b="1905"/>
            <wp:docPr id="8" name="图片 8" descr="@@@f6214f63-6086-46ed-9edc-ddc828603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6214f63-6086-46ed-9edc-ddc8286039e8"/>
                    <pic:cNvPicPr>
                      <a:picLocks noChangeAspect="1"/>
                    </pic:cNvPicPr>
                  </pic:nvPicPr>
                  <pic:blipFill>
                    <a:blip r:embed="rId52"/>
                    <a:stretch>
                      <a:fillRect/>
                    </a:stretch>
                  </pic:blipFill>
                  <pic:spPr>
                    <a:xfrm>
                      <a:off x="0" y="0"/>
                      <a:ext cx="2085975" cy="1171575"/>
                    </a:xfrm>
                    <a:prstGeom prst="rect">
                      <a:avLst/>
                    </a:prstGeom>
                  </pic:spPr>
                </pic:pic>
              </a:graphicData>
            </a:graphic>
          </wp:inline>
        </w:drawing>
      </w:r>
    </w:p>
    <w:p w14:paraId="65F57E5F" w14:textId="77777777" w:rsidR="00D16CA9" w:rsidRDefault="00D16CA9" w:rsidP="00D16CA9">
      <w:pPr>
        <w:spacing w:line="360" w:lineRule="auto"/>
        <w:ind w:left="315"/>
        <w:textAlignment w:val="center"/>
      </w:pPr>
      <w:r>
        <w:t>A</w:t>
      </w:r>
      <w:r>
        <w:t>．秒在国际单位制中是个导出单位</w:t>
      </w:r>
    </w:p>
    <w:p w14:paraId="15FDE8F1" w14:textId="77777777" w:rsidR="00D16CA9" w:rsidRDefault="00D16CA9" w:rsidP="00D16CA9">
      <w:pPr>
        <w:spacing w:line="360" w:lineRule="auto"/>
        <w:ind w:left="315"/>
        <w:textAlignment w:val="center"/>
      </w:pPr>
      <w:r>
        <w:t>B</w:t>
      </w:r>
      <w:r>
        <w:t>．该跃迁辐射出的电磁波波长在可见光波长范围内</w:t>
      </w:r>
    </w:p>
    <w:p w14:paraId="48DE24A4" w14:textId="77777777" w:rsidR="00D16CA9" w:rsidRDefault="00D16CA9" w:rsidP="00D16CA9">
      <w:pPr>
        <w:spacing w:line="360" w:lineRule="auto"/>
        <w:ind w:left="315"/>
        <w:textAlignment w:val="center"/>
      </w:pPr>
      <w:r>
        <w:t>C</w:t>
      </w:r>
      <w:r>
        <w:t>．该跃迁辐射出的电磁波频率比可见光的频率低</w:t>
      </w:r>
    </w:p>
    <w:p w14:paraId="0D307F2C" w14:textId="77777777" w:rsidR="00D16CA9" w:rsidRDefault="00D16CA9" w:rsidP="00D16CA9">
      <w:pPr>
        <w:spacing w:line="360" w:lineRule="auto"/>
        <w:ind w:left="315"/>
        <w:textAlignment w:val="center"/>
      </w:pPr>
      <w:r>
        <w:t>D</w:t>
      </w:r>
      <w:r>
        <w:t>．该跃迁辐射出的电磁波在真空中传播比光速小</w:t>
      </w:r>
    </w:p>
    <w:p w14:paraId="69743630" w14:textId="77777777" w:rsidR="00D16CA9" w:rsidRDefault="00D16CA9" w:rsidP="00D16CA9">
      <w:pPr>
        <w:spacing w:line="360" w:lineRule="auto"/>
        <w:textAlignment w:val="center"/>
      </w:pPr>
      <w:r>
        <w:rPr>
          <w:rFonts w:ascii="宋体" w:hAnsi="宋体" w:cs="宋体" w:hint="eastAsia"/>
          <w:b/>
          <w:color w:val="000000"/>
        </w:rPr>
        <w:t>三</w:t>
      </w:r>
      <w:r>
        <w:rPr>
          <w:rFonts w:ascii="宋体" w:hAnsi="宋体" w:cs="宋体"/>
          <w:b/>
          <w:color w:val="000000"/>
        </w:rPr>
        <w:t>、</w:t>
      </w:r>
      <w:r>
        <w:rPr>
          <w:color w:val="00B050"/>
        </w:rPr>
        <w:t>（</w:t>
      </w:r>
      <w:r>
        <w:rPr>
          <w:color w:val="00B050"/>
        </w:rPr>
        <w:t>2024·</w:t>
      </w:r>
      <w:r>
        <w:rPr>
          <w:color w:val="00B050"/>
        </w:rPr>
        <w:t>上海黄浦</w:t>
      </w:r>
      <w:r>
        <w:rPr>
          <w:color w:val="00B050"/>
        </w:rPr>
        <w:t>·</w:t>
      </w:r>
      <w:proofErr w:type="gramStart"/>
      <w:r>
        <w:rPr>
          <w:color w:val="00B050"/>
        </w:rPr>
        <w:t>一</w:t>
      </w:r>
      <w:proofErr w:type="gramEnd"/>
      <w:r>
        <w:rPr>
          <w:color w:val="00B050"/>
        </w:rPr>
        <w:t>模）</w:t>
      </w:r>
      <w:r>
        <w:t>从</w:t>
      </w:r>
      <w:r>
        <w:t>“</w:t>
      </w:r>
      <w:r>
        <w:t>飞天梦圆</w:t>
      </w:r>
      <w:r>
        <w:t>”</w:t>
      </w:r>
      <w:r>
        <w:t>到</w:t>
      </w:r>
      <w:r>
        <w:t>“</w:t>
      </w:r>
      <w:r>
        <w:t>圆梦天宫</w:t>
      </w:r>
      <w:r>
        <w:t>”</w:t>
      </w:r>
    </w:p>
    <w:p w14:paraId="2A4FCB98" w14:textId="77777777" w:rsidR="00D16CA9" w:rsidRDefault="00D16CA9" w:rsidP="00D16CA9">
      <w:pPr>
        <w:spacing w:line="360" w:lineRule="auto"/>
        <w:ind w:left="315"/>
        <w:textAlignment w:val="center"/>
      </w:pPr>
      <w:r>
        <w:t>2023</w:t>
      </w:r>
      <w:r>
        <w:t>年</w:t>
      </w:r>
      <w:r>
        <w:t>10</w:t>
      </w:r>
      <w:r>
        <w:t>月</w:t>
      </w:r>
      <w:r>
        <w:t>15</w:t>
      </w:r>
      <w:r>
        <w:t>日是神舟五号飞天二十周年，二十年前杨利伟代表</w:t>
      </w:r>
      <w:r>
        <w:t>13</w:t>
      </w:r>
      <w:r>
        <w:t>亿中国人踏上了逐梦太空的征途。从此，中国人开启了从</w:t>
      </w:r>
      <w:r>
        <w:t>“</w:t>
      </w:r>
      <w:r>
        <w:t>飞天梦圆</w:t>
      </w:r>
      <w:r>
        <w:t>”</w:t>
      </w:r>
      <w:r>
        <w:t>到</w:t>
      </w:r>
      <w:r>
        <w:t>“</w:t>
      </w:r>
      <w:r>
        <w:t>圆梦天宫</w:t>
      </w:r>
      <w:r>
        <w:t>”</w:t>
      </w:r>
      <w:r>
        <w:t>。</w:t>
      </w:r>
    </w:p>
    <w:p w14:paraId="52425F3C" w14:textId="77777777" w:rsidR="00D16CA9" w:rsidRDefault="00D16CA9" w:rsidP="00D16CA9">
      <w:pPr>
        <w:spacing w:line="360" w:lineRule="auto"/>
        <w:ind w:left="315" w:hanging="315"/>
        <w:textAlignment w:val="center"/>
      </w:pPr>
      <w:r>
        <w:t>3</w:t>
      </w:r>
      <w:r>
        <w:t>．神舟五号载人飞船在加速升空过程中，杨利伟处于</w:t>
      </w:r>
      <w:r>
        <w:rPr>
          <w:rFonts w:eastAsia="Times New Roman"/>
          <w:u w:val="single"/>
        </w:rPr>
        <w:t xml:space="preserve">          </w:t>
      </w:r>
      <w:r>
        <w:t>状态（选填</w:t>
      </w:r>
      <w:r>
        <w:t>“</w:t>
      </w:r>
      <w:r>
        <w:t>超重</w:t>
      </w:r>
      <w:r>
        <w:t>”</w:t>
      </w:r>
      <w:r>
        <w:t>或</w:t>
      </w:r>
      <w:r>
        <w:t>“</w:t>
      </w:r>
      <w:r>
        <w:t>失重</w:t>
      </w:r>
      <w:r>
        <w:t>”</w:t>
      </w:r>
      <w:r>
        <w:t>）。在返回舱进入大气层后减速下落的过程中，</w:t>
      </w:r>
      <w:r>
        <w:rPr>
          <w:rFonts w:eastAsia="Times New Roman"/>
          <w:u w:val="single"/>
        </w:rPr>
        <w:t xml:space="preserve">       </w:t>
      </w:r>
      <w:r>
        <w:t>能转化</w:t>
      </w:r>
      <w:r>
        <w:rPr>
          <w:rFonts w:eastAsia="Times New Roman"/>
          <w:u w:val="single"/>
        </w:rPr>
        <w:t xml:space="preserve">       </w:t>
      </w:r>
      <w:r>
        <w:t>能。</w:t>
      </w:r>
    </w:p>
    <w:p w14:paraId="574C528B" w14:textId="77777777" w:rsidR="00D16CA9" w:rsidRDefault="00D16CA9" w:rsidP="00D16CA9">
      <w:pPr>
        <w:spacing w:line="360" w:lineRule="auto"/>
        <w:ind w:left="315" w:hanging="315"/>
        <w:textAlignment w:val="center"/>
      </w:pPr>
      <w:r>
        <w:t>4</w:t>
      </w:r>
      <w:r>
        <w:t>．天宫课堂中，王亚平利用太空的微重力环境建立起很大尺寸的</w:t>
      </w:r>
      <w:r>
        <w:t>“</w:t>
      </w:r>
      <w:r>
        <w:t>液桥</w:t>
      </w:r>
      <w:r>
        <w:t>”</w:t>
      </w:r>
      <w:r>
        <w:t>。</w:t>
      </w:r>
      <w:r>
        <w:t>“</w:t>
      </w:r>
      <w:r>
        <w:t>液桥</w:t>
      </w:r>
      <w:r>
        <w:t>”</w:t>
      </w:r>
      <w:r>
        <w:t>表面层的水分子间距</w:t>
      </w:r>
      <w:r>
        <w:rPr>
          <w:rFonts w:eastAsia="Times New Roman"/>
          <w:u w:val="single"/>
        </w:rPr>
        <w:t xml:space="preserve">          </w:t>
      </w:r>
      <w:r>
        <w:t>内部的水分子间距（选填</w:t>
      </w:r>
      <w:r>
        <w:t>“</w:t>
      </w:r>
      <w:r>
        <w:t>大于</w:t>
      </w:r>
      <w:r>
        <w:t>”</w:t>
      </w:r>
      <w:r>
        <w:t>、</w:t>
      </w:r>
      <w:r>
        <w:t>“</w:t>
      </w:r>
      <w:r>
        <w:t>等于</w:t>
      </w:r>
      <w:r>
        <w:t>”</w:t>
      </w:r>
      <w:r>
        <w:t>或</w:t>
      </w:r>
      <w:r>
        <w:t>“</w:t>
      </w:r>
      <w:r>
        <w:t>小于</w:t>
      </w:r>
      <w:r>
        <w:t>”</w:t>
      </w:r>
      <w:r>
        <w:t>），水的表面张力使其表面有</w:t>
      </w:r>
      <w:r>
        <w:rPr>
          <w:rFonts w:eastAsia="Times New Roman"/>
          <w:u w:val="single"/>
        </w:rPr>
        <w:t xml:space="preserve">          </w:t>
      </w:r>
      <w:r>
        <w:t>的趋势。</w:t>
      </w:r>
    </w:p>
    <w:p w14:paraId="26077EDB" w14:textId="77777777" w:rsidR="00D16CA9" w:rsidRDefault="00D16CA9" w:rsidP="00D16CA9">
      <w:pPr>
        <w:spacing w:line="360" w:lineRule="auto"/>
        <w:ind w:left="315"/>
        <w:jc w:val="center"/>
        <w:textAlignment w:val="center"/>
      </w:pPr>
      <w:r>
        <w:rPr>
          <w:rFonts w:eastAsia="Times New Roman"/>
          <w:noProof/>
          <w:sz w:val="24"/>
        </w:rPr>
        <w:lastRenderedPageBreak/>
        <w:drawing>
          <wp:inline distT="0" distB="0" distL="114300" distR="114300" wp14:anchorId="12B5A78A" wp14:editId="5DE90B68">
            <wp:extent cx="1504950" cy="1228725"/>
            <wp:effectExtent l="0" t="0" r="3810" b="5715"/>
            <wp:docPr id="9" name="图片 9" descr="@@@eaca711a-2d0c-47e2-a57d-dd9f8f23f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aca711a-2d0c-47e2-a57d-dd9f8f23f7bf"/>
                    <pic:cNvPicPr>
                      <a:picLocks noChangeAspect="1"/>
                    </pic:cNvPicPr>
                  </pic:nvPicPr>
                  <pic:blipFill>
                    <a:blip r:embed="rId53"/>
                    <a:stretch>
                      <a:fillRect/>
                    </a:stretch>
                  </pic:blipFill>
                  <pic:spPr>
                    <a:xfrm>
                      <a:off x="0" y="0"/>
                      <a:ext cx="1504950" cy="1228725"/>
                    </a:xfrm>
                    <a:prstGeom prst="rect">
                      <a:avLst/>
                    </a:prstGeom>
                  </pic:spPr>
                </pic:pic>
              </a:graphicData>
            </a:graphic>
          </wp:inline>
        </w:drawing>
      </w:r>
    </w:p>
    <w:p w14:paraId="089A61AB" w14:textId="77777777" w:rsidR="00D16CA9" w:rsidRDefault="00D16CA9" w:rsidP="00D16CA9">
      <w:pPr>
        <w:spacing w:line="360" w:lineRule="auto"/>
        <w:ind w:left="315" w:hanging="315"/>
        <w:textAlignment w:val="center"/>
      </w:pPr>
      <w:r>
        <w:t>5</w:t>
      </w:r>
      <w:r>
        <w:t>．天宫二号搭载的宽波段成像仪具有可见近红外（波长范围</w:t>
      </w:r>
      <w:r>
        <w:t>0.52</w:t>
      </w:r>
      <w:r>
        <w:object w:dxaOrig="193" w:dyaOrig="142" w14:anchorId="1252BAD6">
          <v:shape id="_x0000_i1071" type="#_x0000_t75" alt="eqIdba55a43bf92d105d25268a9f456bb0ac" style="width:9.75pt;height:7.15pt" o:ole="">
            <v:imagedata r:id="rId54" o:title="eqIdba55a43bf92d105d25268a9f456bb0ac"/>
          </v:shape>
          <o:OLEObject Type="Embed" ProgID="Equation.DSMT4" ShapeID="_x0000_i1071" DrawAspect="Content" ObjectID="_1821510164" r:id="rId55"/>
        </w:object>
      </w:r>
      <w:r>
        <w:t>0.86</w:t>
      </w:r>
      <w:r>
        <w:t>微米）、短波红外（波长范围</w:t>
      </w:r>
      <w:r>
        <w:t>1.60</w:t>
      </w:r>
      <w:r>
        <w:object w:dxaOrig="193" w:dyaOrig="142" w14:anchorId="0AD6598B">
          <v:shape id="_x0000_i1072" type="#_x0000_t75" alt="eqIdba55a43bf92d105d25268a9f456bb0ac" style="width:9.75pt;height:7.15pt" o:ole="">
            <v:imagedata r:id="rId54" o:title="eqIdba55a43bf92d105d25268a9f456bb0ac"/>
          </v:shape>
          <o:OLEObject Type="Embed" ProgID="Equation.DSMT4" ShapeID="_x0000_i1072" DrawAspect="Content" ObjectID="_1821510165" r:id="rId56"/>
        </w:object>
      </w:r>
      <w:r>
        <w:t>2.43</w:t>
      </w:r>
      <w:r>
        <w:t>微米）及热红外（波长范围</w:t>
      </w:r>
      <w:r>
        <w:t>8.13</w:t>
      </w:r>
      <w:r>
        <w:object w:dxaOrig="193" w:dyaOrig="142" w14:anchorId="5C35ED01">
          <v:shape id="_x0000_i1073" type="#_x0000_t75" alt="eqIdba55a43bf92d105d25268a9f456bb0ac" style="width:9.75pt;height:7.15pt" o:ole="">
            <v:imagedata r:id="rId54" o:title="eqIdba55a43bf92d105d25268a9f456bb0ac"/>
          </v:shape>
          <o:OLEObject Type="Embed" ProgID="Equation.DSMT4" ShapeID="_x0000_i1073" DrawAspect="Content" ObjectID="_1821510166" r:id="rId57"/>
        </w:object>
      </w:r>
      <w:r>
        <w:t>11.65</w:t>
      </w:r>
      <w:r>
        <w:t>微米）三个谱段。与可见近红外相比，热红外（　　）</w:t>
      </w:r>
    </w:p>
    <w:p w14:paraId="25A182E3" w14:textId="77777777" w:rsidR="00D16CA9" w:rsidRDefault="00D16CA9" w:rsidP="00D16CA9">
      <w:pPr>
        <w:spacing w:line="360" w:lineRule="auto"/>
        <w:ind w:left="315"/>
        <w:textAlignment w:val="center"/>
      </w:pPr>
      <w:r>
        <w:t>A</w:t>
      </w:r>
      <w:r>
        <w:t>．频率更低</w:t>
      </w:r>
    </w:p>
    <w:p w14:paraId="402706EC" w14:textId="77777777" w:rsidR="00D16CA9" w:rsidRDefault="00D16CA9" w:rsidP="00D16CA9">
      <w:pPr>
        <w:spacing w:line="360" w:lineRule="auto"/>
        <w:ind w:left="315"/>
        <w:textAlignment w:val="center"/>
      </w:pPr>
      <w:r>
        <w:t>B</w:t>
      </w:r>
      <w:r>
        <w:t>．相同条件下，双缝干涉图样中相邻明纹中心间距更宽</w:t>
      </w:r>
    </w:p>
    <w:p w14:paraId="34415803" w14:textId="77777777" w:rsidR="00D16CA9" w:rsidRDefault="00D16CA9" w:rsidP="00D16CA9">
      <w:pPr>
        <w:spacing w:line="360" w:lineRule="auto"/>
        <w:ind w:left="315"/>
        <w:textAlignment w:val="center"/>
      </w:pPr>
      <w:r>
        <w:t>C</w:t>
      </w:r>
      <w:r>
        <w:t>．更容易发生衍射现象</w:t>
      </w:r>
    </w:p>
    <w:p w14:paraId="49DA417B" w14:textId="77777777" w:rsidR="00D16CA9" w:rsidRDefault="00D16CA9" w:rsidP="00D16CA9">
      <w:pPr>
        <w:spacing w:line="360" w:lineRule="auto"/>
        <w:ind w:left="315"/>
        <w:textAlignment w:val="center"/>
      </w:pPr>
      <w:r>
        <w:t>D</w:t>
      </w:r>
      <w:r>
        <w:t>．在空气中传播速度更快</w:t>
      </w:r>
    </w:p>
    <w:p w14:paraId="2A574E46" w14:textId="77777777" w:rsidR="00D16CA9" w:rsidRDefault="00D16CA9" w:rsidP="00D16CA9">
      <w:pPr>
        <w:spacing w:line="360" w:lineRule="auto"/>
        <w:textAlignment w:val="center"/>
      </w:pPr>
      <w:r>
        <w:rPr>
          <w:rFonts w:ascii="宋体" w:hAnsi="宋体" w:cs="宋体" w:hint="eastAsia"/>
          <w:b/>
          <w:color w:val="000000"/>
        </w:rPr>
        <w:t>四</w:t>
      </w:r>
      <w:r>
        <w:rPr>
          <w:rFonts w:ascii="宋体" w:hAnsi="宋体" w:cs="宋体"/>
          <w:b/>
          <w:color w:val="000000"/>
        </w:rPr>
        <w:t>、</w:t>
      </w:r>
      <w:r>
        <w:rPr>
          <w:color w:val="00B050"/>
        </w:rPr>
        <w:t>（</w:t>
      </w:r>
      <w:r>
        <w:rPr>
          <w:color w:val="00B050"/>
        </w:rPr>
        <w:t>2024·</w:t>
      </w:r>
      <w:r>
        <w:rPr>
          <w:color w:val="00B050"/>
        </w:rPr>
        <w:t>上海奉贤</w:t>
      </w:r>
      <w:r>
        <w:rPr>
          <w:color w:val="00B050"/>
        </w:rPr>
        <w:t>·</w:t>
      </w:r>
      <w:r>
        <w:rPr>
          <w:color w:val="00B050"/>
        </w:rPr>
        <w:t>二模）</w:t>
      </w:r>
      <w:r>
        <w:t>上海光源是一台同步辐射光源，其内部加速到接近光速的电子在磁场中偏转时会沿轨道切线发出波长连续的电磁波，包含远红外到</w:t>
      </w:r>
      <w:r>
        <w:t>X</w:t>
      </w:r>
      <w:r>
        <w:t>射线波段，被广泛用于各种前沿科学研究。</w:t>
      </w:r>
    </w:p>
    <w:p w14:paraId="7262A6AC"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5067906A" wp14:editId="301C011C">
            <wp:extent cx="2038350" cy="1466850"/>
            <wp:effectExtent l="0" t="0" r="3810" b="11430"/>
            <wp:docPr id="10" name="图片 10" descr="@@@cd163659-d4c5-4c91-87db-5bf3508c7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d163659-d4c5-4c91-87db-5bf3508c73e4"/>
                    <pic:cNvPicPr>
                      <a:picLocks noChangeAspect="1"/>
                    </pic:cNvPicPr>
                  </pic:nvPicPr>
                  <pic:blipFill>
                    <a:blip r:embed="rId58"/>
                    <a:stretch>
                      <a:fillRect/>
                    </a:stretch>
                  </pic:blipFill>
                  <pic:spPr>
                    <a:xfrm>
                      <a:off x="0" y="0"/>
                      <a:ext cx="2038350" cy="1466850"/>
                    </a:xfrm>
                    <a:prstGeom prst="rect">
                      <a:avLst/>
                    </a:prstGeom>
                  </pic:spPr>
                </pic:pic>
              </a:graphicData>
            </a:graphic>
          </wp:inline>
        </w:drawing>
      </w:r>
    </w:p>
    <w:p w14:paraId="4DA10D1E" w14:textId="77777777" w:rsidR="00D16CA9" w:rsidRDefault="00D16CA9" w:rsidP="00D16CA9">
      <w:pPr>
        <w:spacing w:line="360" w:lineRule="auto"/>
        <w:ind w:left="315" w:hanging="315"/>
        <w:textAlignment w:val="center"/>
      </w:pPr>
      <w:r>
        <w:t>6</w:t>
      </w:r>
      <w:r>
        <w:t>．上海光源产生的电磁波中，可用于人体透视检查的是（　　）</w:t>
      </w:r>
    </w:p>
    <w:p w14:paraId="368122D2" w14:textId="77777777" w:rsidR="00D16CA9" w:rsidRDefault="00D16CA9" w:rsidP="00D16CA9">
      <w:pPr>
        <w:tabs>
          <w:tab w:val="left" w:pos="4156"/>
        </w:tabs>
        <w:spacing w:line="360" w:lineRule="auto"/>
        <w:ind w:left="315"/>
        <w:textAlignment w:val="center"/>
      </w:pPr>
      <w:r>
        <w:t>A</w:t>
      </w:r>
      <w:r>
        <w:t>．</w:t>
      </w:r>
      <w:r>
        <w:t>X</w:t>
      </w:r>
      <w:r>
        <w:t>射线</w:t>
      </w:r>
      <w:r>
        <w:tab/>
        <w:t>B</w:t>
      </w:r>
      <w:r>
        <w:t>．紫外线</w:t>
      </w:r>
    </w:p>
    <w:p w14:paraId="1321B3D9" w14:textId="77777777" w:rsidR="00D16CA9" w:rsidRDefault="00D16CA9" w:rsidP="00D16CA9">
      <w:pPr>
        <w:tabs>
          <w:tab w:val="left" w:pos="4156"/>
        </w:tabs>
        <w:spacing w:line="360" w:lineRule="auto"/>
        <w:ind w:left="315"/>
        <w:textAlignment w:val="center"/>
      </w:pPr>
      <w:r>
        <w:t>C</w:t>
      </w:r>
      <w:r>
        <w:t>．可见光</w:t>
      </w:r>
      <w:r>
        <w:tab/>
        <w:t>D</w:t>
      </w:r>
      <w:r>
        <w:t>．远红外线</w:t>
      </w:r>
    </w:p>
    <w:p w14:paraId="0EFD5258" w14:textId="77777777" w:rsidR="00D16CA9" w:rsidRDefault="00D16CA9" w:rsidP="00D16CA9">
      <w:pPr>
        <w:spacing w:line="360" w:lineRule="auto"/>
        <w:ind w:left="315" w:hanging="315"/>
        <w:textAlignment w:val="center"/>
      </w:pPr>
      <w:r>
        <w:t>7</w:t>
      </w:r>
      <w:r>
        <w:t>．利用上海光源发射的激光，设计实验</w:t>
      </w:r>
      <w:proofErr w:type="gramStart"/>
      <w:r>
        <w:t>测定某半圆柱</w:t>
      </w:r>
      <w:proofErr w:type="gramEnd"/>
      <w:r>
        <w:t>形玻璃砖的折射率，如图所示。</w:t>
      </w:r>
      <w:r>
        <w:rPr>
          <w:rFonts w:eastAsia="Times New Roman"/>
          <w:i/>
        </w:rPr>
        <w:t>O</w:t>
      </w:r>
      <w:r>
        <w:t>点为圆心，用一束红色激光从</w:t>
      </w:r>
      <w:r>
        <w:rPr>
          <w:rFonts w:eastAsia="Times New Roman"/>
          <w:i/>
        </w:rPr>
        <w:t>C</w:t>
      </w:r>
      <w:r>
        <w:t>点对准圆心</w:t>
      </w:r>
      <w:r>
        <w:rPr>
          <w:rFonts w:eastAsia="Times New Roman"/>
          <w:i/>
        </w:rPr>
        <w:t>O</w:t>
      </w:r>
      <w:r>
        <w:t>射入玻璃砖，保持入射光方向和</w:t>
      </w:r>
      <w:r>
        <w:rPr>
          <w:rFonts w:eastAsia="Times New Roman"/>
          <w:i/>
        </w:rPr>
        <w:t>O</w:t>
      </w:r>
      <w:r>
        <w:t>点位置不变，让玻璃砖绕</w:t>
      </w:r>
      <w:r>
        <w:rPr>
          <w:rFonts w:eastAsia="Times New Roman"/>
          <w:i/>
        </w:rPr>
        <w:t>O</w:t>
      </w:r>
      <w:r>
        <w:t>点顺时针缓慢旋转，当转过</w:t>
      </w:r>
      <w:r>
        <w:t>39°</w:t>
      </w:r>
      <w:r>
        <w:t>角时，折射光线消失。则</w:t>
      </w:r>
    </w:p>
    <w:p w14:paraId="274CAA86" w14:textId="77777777" w:rsidR="00D16CA9" w:rsidRDefault="00D16CA9" w:rsidP="00D16CA9">
      <w:pPr>
        <w:spacing w:line="360" w:lineRule="auto"/>
        <w:ind w:left="315"/>
        <w:jc w:val="center"/>
        <w:textAlignment w:val="center"/>
      </w:pPr>
      <w:r>
        <w:rPr>
          <w:rFonts w:eastAsia="Times New Roman"/>
          <w:noProof/>
          <w:sz w:val="24"/>
        </w:rPr>
        <w:lastRenderedPageBreak/>
        <w:drawing>
          <wp:inline distT="0" distB="0" distL="114300" distR="114300" wp14:anchorId="3D635767" wp14:editId="271CE828">
            <wp:extent cx="1762125" cy="1876425"/>
            <wp:effectExtent l="0" t="0" r="5715" b="13335"/>
            <wp:docPr id="11" name="图片 11" descr="@@@f26a89b2-151d-43ca-af5d-51d8aefbc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26a89b2-151d-43ca-af5d-51d8aefbcb86"/>
                    <pic:cNvPicPr>
                      <a:picLocks noChangeAspect="1"/>
                    </pic:cNvPicPr>
                  </pic:nvPicPr>
                  <pic:blipFill>
                    <a:blip r:embed="rId59"/>
                    <a:stretch>
                      <a:fillRect/>
                    </a:stretch>
                  </pic:blipFill>
                  <pic:spPr>
                    <a:xfrm>
                      <a:off x="0" y="0"/>
                      <a:ext cx="1762125" cy="1876425"/>
                    </a:xfrm>
                    <a:prstGeom prst="rect">
                      <a:avLst/>
                    </a:prstGeom>
                  </pic:spPr>
                </pic:pic>
              </a:graphicData>
            </a:graphic>
          </wp:inline>
        </w:drawing>
      </w:r>
    </w:p>
    <w:p w14:paraId="4336A521" w14:textId="77777777" w:rsidR="00D16CA9" w:rsidRDefault="00D16CA9" w:rsidP="00D16CA9">
      <w:pPr>
        <w:spacing w:line="360" w:lineRule="auto"/>
        <w:ind w:left="315"/>
        <w:textAlignment w:val="center"/>
      </w:pPr>
      <w:r>
        <w:t>（</w:t>
      </w:r>
      <w:r>
        <w:t>1</w:t>
      </w:r>
      <w:r>
        <w:t>）玻璃对红色激光的折射率</w:t>
      </w:r>
      <w:r>
        <w:rPr>
          <w:rFonts w:eastAsia="Times New Roman"/>
          <w:i/>
        </w:rPr>
        <w:t>n</w:t>
      </w:r>
      <w:r>
        <w:t>=</w:t>
      </w:r>
      <w:r>
        <w:rPr>
          <w:rFonts w:eastAsia="Times New Roman"/>
          <w:u w:val="single"/>
        </w:rPr>
        <w:t xml:space="preserve">           </w:t>
      </w:r>
      <w:r>
        <w:t>（保留</w:t>
      </w:r>
      <w:r>
        <w:t>3</w:t>
      </w:r>
      <w:r>
        <w:t>位有效数字）；</w:t>
      </w:r>
    </w:p>
    <w:p w14:paraId="2269C3A6" w14:textId="77777777" w:rsidR="00D16CA9" w:rsidRDefault="00D16CA9" w:rsidP="00D16CA9">
      <w:pPr>
        <w:spacing w:line="360" w:lineRule="auto"/>
        <w:ind w:left="315"/>
        <w:textAlignment w:val="center"/>
      </w:pPr>
      <w:r>
        <w:t>（</w:t>
      </w:r>
      <w:r>
        <w:t>2</w:t>
      </w:r>
      <w:r>
        <w:t>）若换绿色激光重复上述实验，则折射光线消失时，玻璃砖转过的角度</w:t>
      </w:r>
      <w:r>
        <w:rPr>
          <w:rFonts w:eastAsia="Times New Roman"/>
          <w:u w:val="single"/>
        </w:rPr>
        <w:t xml:space="preserve">           </w:t>
      </w:r>
      <w:r>
        <w:t>39°</w:t>
      </w:r>
      <w:r>
        <w:t>。</w:t>
      </w:r>
    </w:p>
    <w:p w14:paraId="4E8376EB" w14:textId="77777777" w:rsidR="00D16CA9" w:rsidRDefault="00D16CA9" w:rsidP="00D16CA9">
      <w:pPr>
        <w:spacing w:line="360" w:lineRule="auto"/>
        <w:ind w:left="315"/>
        <w:textAlignment w:val="center"/>
      </w:pPr>
      <w:r>
        <w:t>A</w:t>
      </w:r>
      <w:r>
        <w:t>．大于</w:t>
      </w:r>
      <w:r>
        <w:rPr>
          <w:rFonts w:eastAsia="Times New Roman"/>
          <w:kern w:val="0"/>
          <w:sz w:val="24"/>
        </w:rPr>
        <w:t>     </w:t>
      </w:r>
      <w:r>
        <w:t>B</w:t>
      </w:r>
      <w:r>
        <w:t>．等于</w:t>
      </w:r>
      <w:r>
        <w:rPr>
          <w:rFonts w:eastAsia="Times New Roman"/>
          <w:kern w:val="0"/>
          <w:sz w:val="24"/>
        </w:rPr>
        <w:t>     </w:t>
      </w:r>
      <w:r>
        <w:t>C</w:t>
      </w:r>
      <w:r>
        <w:t>．小于</w:t>
      </w:r>
    </w:p>
    <w:p w14:paraId="2475F761" w14:textId="77777777" w:rsidR="00D16CA9" w:rsidRDefault="00D16CA9" w:rsidP="00D16CA9">
      <w:pPr>
        <w:spacing w:line="360" w:lineRule="auto"/>
        <w:ind w:left="315" w:hanging="315"/>
        <w:textAlignment w:val="center"/>
      </w:pPr>
      <w:r>
        <w:t>8</w:t>
      </w:r>
      <w:r>
        <w:t>．上海光源的核心之一是加速电子的回旋加速器，如图所示，两个</w:t>
      </w:r>
      <w:r>
        <w:t>D</w:t>
      </w:r>
      <w:r>
        <w:t>形金属</w:t>
      </w:r>
      <w:proofErr w:type="gramStart"/>
      <w:r>
        <w:t>盒分别</w:t>
      </w:r>
      <w:proofErr w:type="gramEnd"/>
      <w:r>
        <w:t>和某高频交流电源两极相接，两盒放在磁感应强度为</w:t>
      </w:r>
      <w:r>
        <w:rPr>
          <w:rFonts w:eastAsia="Times New Roman"/>
          <w:i/>
        </w:rPr>
        <w:t>B</w:t>
      </w:r>
      <w:r>
        <w:t>的匀强磁场中，磁场方向</w:t>
      </w:r>
      <w:proofErr w:type="gramStart"/>
      <w:r>
        <w:t>垂直于盒底面</w:t>
      </w:r>
      <w:proofErr w:type="gramEnd"/>
      <w:r>
        <w:t>向下，电子源置于盒的圆心附近。已知电子的初速度不计，质量为</w:t>
      </w:r>
      <w:r>
        <w:rPr>
          <w:rFonts w:eastAsia="Times New Roman"/>
          <w:i/>
        </w:rPr>
        <w:t>m</w:t>
      </w:r>
      <w:r>
        <w:t>，电荷量大小为</w:t>
      </w:r>
      <w:r>
        <w:t>e</w:t>
      </w:r>
      <w:r>
        <w:t>，最大回旋半径为</w:t>
      </w:r>
      <w:r>
        <w:rPr>
          <w:rFonts w:eastAsia="Times New Roman"/>
          <w:i/>
        </w:rPr>
        <w:t>R</w:t>
      </w:r>
      <w:r>
        <w:t>，普朗克常量为</w:t>
      </w:r>
      <w:r>
        <w:rPr>
          <w:rFonts w:eastAsia="Times New Roman"/>
          <w:i/>
        </w:rPr>
        <w:t>h</w:t>
      </w:r>
      <w:r>
        <w:t>。则</w:t>
      </w:r>
    </w:p>
    <w:p w14:paraId="5CA00E31"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1B0302ED" wp14:editId="5D940102">
            <wp:extent cx="1809750" cy="1504950"/>
            <wp:effectExtent l="0" t="0" r="3810" b="3810"/>
            <wp:docPr id="12" name="图片 12" descr="@@@1193b385-5c94-414b-9a41-4ae42d5b5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193b385-5c94-414b-9a41-4ae42d5b5845"/>
                    <pic:cNvPicPr>
                      <a:picLocks noChangeAspect="1"/>
                    </pic:cNvPicPr>
                  </pic:nvPicPr>
                  <pic:blipFill>
                    <a:blip r:embed="rId60"/>
                    <a:stretch>
                      <a:fillRect/>
                    </a:stretch>
                  </pic:blipFill>
                  <pic:spPr>
                    <a:xfrm>
                      <a:off x="0" y="0"/>
                      <a:ext cx="1809750" cy="1504950"/>
                    </a:xfrm>
                    <a:prstGeom prst="rect">
                      <a:avLst/>
                    </a:prstGeom>
                  </pic:spPr>
                </pic:pic>
              </a:graphicData>
            </a:graphic>
          </wp:inline>
        </w:drawing>
      </w:r>
    </w:p>
    <w:p w14:paraId="034D525C" w14:textId="77777777" w:rsidR="00D16CA9" w:rsidRDefault="00D16CA9" w:rsidP="00D16CA9">
      <w:pPr>
        <w:spacing w:line="360" w:lineRule="auto"/>
        <w:ind w:left="315"/>
        <w:textAlignment w:val="center"/>
      </w:pPr>
      <w:r>
        <w:t>（</w:t>
      </w:r>
      <w:r>
        <w:t>1</w:t>
      </w:r>
      <w:r>
        <w:t>）所加交流电源的频率为</w:t>
      </w:r>
      <w:r>
        <w:rPr>
          <w:rFonts w:eastAsia="Times New Roman"/>
          <w:u w:val="single"/>
        </w:rPr>
        <w:t xml:space="preserve">         </w:t>
      </w:r>
      <w:r>
        <w:t>。</w:t>
      </w:r>
    </w:p>
    <w:p w14:paraId="485D3DC2" w14:textId="77777777" w:rsidR="00D16CA9" w:rsidRDefault="00D16CA9" w:rsidP="00D16CA9">
      <w:pPr>
        <w:spacing w:line="360" w:lineRule="auto"/>
        <w:ind w:left="315"/>
        <w:textAlignment w:val="center"/>
      </w:pPr>
      <w:r>
        <w:t>A</w:t>
      </w:r>
      <w:r>
        <w:t>．</w:t>
      </w:r>
      <w:r>
        <w:object w:dxaOrig="475" w:dyaOrig="541" w14:anchorId="69E665FA">
          <v:shape id="_x0000_i1075" type="#_x0000_t75" alt="eqId21cd0ebe63c7419a8918cc9343d7bc9e" style="width:23.65pt;height:27pt" o:ole="">
            <v:imagedata r:id="rId61" o:title="eqId21cd0ebe63c7419a8918cc9343d7bc9e"/>
          </v:shape>
          <o:OLEObject Type="Embed" ProgID="Equation.DSMT4" ShapeID="_x0000_i1075" DrawAspect="Content" ObjectID="_1821510167" r:id="rId62"/>
        </w:object>
      </w:r>
      <w:r>
        <w:rPr>
          <w:rFonts w:eastAsia="Times New Roman"/>
          <w:kern w:val="0"/>
          <w:sz w:val="24"/>
        </w:rPr>
        <w:t>          </w:t>
      </w:r>
      <w:r>
        <w:t>B</w:t>
      </w:r>
      <w:r>
        <w:t>．</w:t>
      </w:r>
      <w:r>
        <w:object w:dxaOrig="475" w:dyaOrig="541" w14:anchorId="46E31FDB">
          <v:shape id="_x0000_i1076" type="#_x0000_t75" alt="eqId56000f8e63dc205611c8ced542d274c3" style="width:23.65pt;height:27pt" o:ole="">
            <v:imagedata r:id="rId63" o:title="eqId56000f8e63dc205611c8ced542d274c3"/>
          </v:shape>
          <o:OLEObject Type="Embed" ProgID="Equation.DSMT4" ShapeID="_x0000_i1076" DrawAspect="Content" ObjectID="_1821510168" r:id="rId64"/>
        </w:object>
      </w:r>
      <w:r>
        <w:rPr>
          <w:rFonts w:eastAsia="Times New Roman"/>
          <w:kern w:val="0"/>
          <w:sz w:val="24"/>
        </w:rPr>
        <w:t>         </w:t>
      </w:r>
      <w:r>
        <w:t>C</w:t>
      </w:r>
      <w:r>
        <w:t>．</w:t>
      </w:r>
      <w:r>
        <w:object w:dxaOrig="369" w:dyaOrig="540" w14:anchorId="1249EDF3">
          <v:shape id="_x0000_i1077" type="#_x0000_t75" alt="eqIdc87d52715c79c8b194299cc4e97b4464" style="width:18.4pt;height:27pt" o:ole="">
            <v:imagedata r:id="rId65" o:title="eqIdc87d52715c79c8b194299cc4e97b4464"/>
          </v:shape>
          <o:OLEObject Type="Embed" ProgID="Equation.DSMT4" ShapeID="_x0000_i1077" DrawAspect="Content" ObjectID="_1821510169" r:id="rId66"/>
        </w:object>
      </w:r>
      <w:r>
        <w:rPr>
          <w:rFonts w:eastAsia="Times New Roman"/>
          <w:kern w:val="0"/>
          <w:sz w:val="24"/>
        </w:rPr>
        <w:t>          </w:t>
      </w:r>
      <w:r>
        <w:t>D</w:t>
      </w:r>
      <w:r>
        <w:t>．</w:t>
      </w:r>
      <w:r>
        <w:object w:dxaOrig="369" w:dyaOrig="540" w14:anchorId="393A5181">
          <v:shape id="_x0000_i1078" type="#_x0000_t75" alt="eqIde28a927a37d1748acb7224c54fe923df" style="width:18.4pt;height:27pt" o:ole="">
            <v:imagedata r:id="rId67" o:title="eqIde28a927a37d1748acb7224c54fe923df"/>
          </v:shape>
          <o:OLEObject Type="Embed" ProgID="Equation.DSMT4" ShapeID="_x0000_i1078" DrawAspect="Content" ObjectID="_1821510170" r:id="rId68"/>
        </w:object>
      </w:r>
    </w:p>
    <w:p w14:paraId="3C170702" w14:textId="77777777" w:rsidR="00D16CA9" w:rsidRDefault="00D16CA9" w:rsidP="00D16CA9">
      <w:pPr>
        <w:spacing w:line="360" w:lineRule="auto"/>
        <w:ind w:left="315"/>
        <w:textAlignment w:val="center"/>
      </w:pPr>
      <w:r>
        <w:t>（</w:t>
      </w:r>
      <w:r>
        <w:t>2</w:t>
      </w:r>
      <w:r>
        <w:t>）用高速电子辐射产生的波长为</w:t>
      </w:r>
      <w:r>
        <w:t xml:space="preserve"> </w:t>
      </w:r>
      <w:r>
        <w:rPr>
          <w:rFonts w:eastAsia="Times New Roman"/>
          <w:i/>
        </w:rPr>
        <w:t>λ</w:t>
      </w:r>
      <w:r>
        <w:t xml:space="preserve"> </w:t>
      </w:r>
      <w:r>
        <w:t>的</w:t>
      </w:r>
      <w:r>
        <w:t>X</w:t>
      </w:r>
      <w:r>
        <w:t>射线照射在金属锌片上，会产生光电效应，已知金属锌的逸出功为</w:t>
      </w:r>
      <w:r>
        <w:rPr>
          <w:rFonts w:eastAsia="Times New Roman"/>
          <w:i/>
        </w:rPr>
        <w:t>W</w:t>
      </w:r>
      <w:r>
        <w:t>，光速为</w:t>
      </w:r>
      <w:r>
        <w:rPr>
          <w:rFonts w:eastAsia="Times New Roman"/>
          <w:i/>
        </w:rPr>
        <w:t>c</w:t>
      </w:r>
      <w:r>
        <w:t>，则打出光电子的最大初动能为</w:t>
      </w:r>
      <w:r>
        <w:rPr>
          <w:rFonts w:eastAsia="Times New Roman"/>
          <w:u w:val="single"/>
        </w:rPr>
        <w:t xml:space="preserve">           </w:t>
      </w:r>
      <w:r>
        <w:t>；</w:t>
      </w:r>
    </w:p>
    <w:p w14:paraId="5A74A5CD" w14:textId="77777777" w:rsidR="00D16CA9" w:rsidRDefault="00D16CA9" w:rsidP="00D16CA9">
      <w:pPr>
        <w:spacing w:line="360" w:lineRule="auto"/>
        <w:ind w:left="315"/>
        <w:textAlignment w:val="center"/>
      </w:pPr>
      <w:r>
        <w:t>（</w:t>
      </w:r>
      <w:r>
        <w:t>3</w:t>
      </w:r>
      <w:r>
        <w:t>）当加速器中电子的动能为</w:t>
      </w:r>
      <w:r>
        <w:rPr>
          <w:rFonts w:eastAsia="Times New Roman"/>
          <w:i/>
        </w:rPr>
        <w:t>E</w:t>
      </w:r>
      <w:r>
        <w:rPr>
          <w:rFonts w:eastAsia="Times New Roman"/>
          <w:i/>
          <w:vertAlign w:val="subscript"/>
        </w:rPr>
        <w:t>k</w:t>
      </w:r>
      <w:r>
        <w:t>时，其物质波的波长为</w:t>
      </w:r>
      <w:r>
        <w:rPr>
          <w:rFonts w:eastAsia="Times New Roman"/>
          <w:u w:val="single"/>
        </w:rPr>
        <w:t xml:space="preserve">           </w:t>
      </w:r>
      <w:r>
        <w:t>；</w:t>
      </w:r>
    </w:p>
    <w:p w14:paraId="48098DA7" w14:textId="77777777" w:rsidR="00D16CA9" w:rsidRDefault="00D16CA9" w:rsidP="00D16CA9">
      <w:pPr>
        <w:spacing w:line="360" w:lineRule="auto"/>
        <w:ind w:left="315"/>
        <w:textAlignment w:val="center"/>
      </w:pPr>
      <w:r>
        <w:t>（</w:t>
      </w:r>
      <w:r>
        <w:t>4</w:t>
      </w:r>
      <w:r>
        <w:t>）电子加速后获得的最大速度</w:t>
      </w:r>
      <w:proofErr w:type="spellStart"/>
      <w:r>
        <w:rPr>
          <w:rFonts w:eastAsia="Times New Roman"/>
          <w:i/>
        </w:rPr>
        <w:t>v</w:t>
      </w:r>
      <w:r>
        <w:rPr>
          <w:rFonts w:eastAsia="Times New Roman"/>
          <w:i/>
          <w:vertAlign w:val="subscript"/>
        </w:rPr>
        <w:t>m</w:t>
      </w:r>
      <w:proofErr w:type="spellEnd"/>
      <w:r>
        <w:t>=</w:t>
      </w:r>
      <w:r>
        <w:rPr>
          <w:rFonts w:eastAsia="Times New Roman"/>
          <w:u w:val="single"/>
        </w:rPr>
        <w:t xml:space="preserve">           </w:t>
      </w:r>
      <w:r>
        <w:t>；</w:t>
      </w:r>
    </w:p>
    <w:p w14:paraId="318C13E3" w14:textId="77777777" w:rsidR="00D16CA9" w:rsidRDefault="00D16CA9" w:rsidP="00D16CA9">
      <w:pPr>
        <w:spacing w:line="360" w:lineRule="auto"/>
        <w:ind w:left="315"/>
        <w:textAlignment w:val="center"/>
      </w:pPr>
      <w:r>
        <w:t>（</w:t>
      </w:r>
      <w:r>
        <w:t>5</w:t>
      </w:r>
      <w:r>
        <w:t>）（计算）已知两</w:t>
      </w:r>
      <w:r>
        <w:t>D</w:t>
      </w:r>
      <w:proofErr w:type="gramStart"/>
      <w:r>
        <w:t>形盒间加速</w:t>
      </w:r>
      <w:proofErr w:type="gramEnd"/>
      <w:r>
        <w:t>电场的电势差大小恒为</w:t>
      </w:r>
      <w:r>
        <w:rPr>
          <w:rFonts w:eastAsia="Times New Roman"/>
          <w:i/>
        </w:rPr>
        <w:t>U</w:t>
      </w:r>
      <w:r>
        <w:t>，</w:t>
      </w:r>
      <w:proofErr w:type="gramStart"/>
      <w:r>
        <w:t>盒间窄缝</w:t>
      </w:r>
      <w:proofErr w:type="gramEnd"/>
      <w:r>
        <w:t>的距离为</w:t>
      </w:r>
      <w:r>
        <w:rPr>
          <w:rFonts w:eastAsia="Times New Roman"/>
          <w:i/>
        </w:rPr>
        <w:t>d</w:t>
      </w:r>
      <w:r>
        <w:t>，其电场均匀，求电子在电场中加速所用的总时间</w:t>
      </w:r>
      <w:r>
        <w:rPr>
          <w:rFonts w:eastAsia="Times New Roman"/>
          <w:i/>
        </w:rPr>
        <w:t>t</w:t>
      </w:r>
      <w:r>
        <w:rPr>
          <w:rFonts w:eastAsia="Times New Roman"/>
          <w:i/>
          <w:u w:val="single"/>
        </w:rPr>
        <w:t xml:space="preserve">        </w:t>
      </w:r>
      <w:r>
        <w:t>。</w:t>
      </w:r>
    </w:p>
    <w:p w14:paraId="0B248BE6" w14:textId="77777777" w:rsidR="00D16CA9" w:rsidRDefault="00D16CA9" w:rsidP="00D16CA9">
      <w:pPr>
        <w:spacing w:line="360" w:lineRule="auto"/>
        <w:ind w:left="315" w:hanging="315"/>
        <w:textAlignment w:val="center"/>
      </w:pPr>
      <w:r>
        <w:t>1</w:t>
      </w:r>
      <w:r>
        <w:t>．</w:t>
      </w:r>
      <w:r>
        <w:rPr>
          <w:color w:val="00B050"/>
        </w:rPr>
        <w:t>（</w:t>
      </w:r>
      <w:r>
        <w:rPr>
          <w:color w:val="00B050"/>
        </w:rPr>
        <w:t>2023·</w:t>
      </w:r>
      <w:r>
        <w:rPr>
          <w:color w:val="00B050"/>
        </w:rPr>
        <w:t>浙江宁波</w:t>
      </w:r>
      <w:r>
        <w:rPr>
          <w:color w:val="00B050"/>
        </w:rPr>
        <w:t>·</w:t>
      </w:r>
      <w:r>
        <w:rPr>
          <w:color w:val="00B050"/>
        </w:rPr>
        <w:t>二模）</w:t>
      </w:r>
      <w:r>
        <w:t>下列四幅教材中的图片场景，其中用到了理想化模型思想的是（</w:t>
      </w:r>
      <w:r>
        <w:rPr>
          <w:rFonts w:eastAsia="Times New Roman"/>
          <w:kern w:val="0"/>
          <w:sz w:val="24"/>
        </w:rPr>
        <w:t>   </w:t>
      </w:r>
      <w:r>
        <w:t>）</w:t>
      </w:r>
    </w:p>
    <w:p w14:paraId="1417B8A5" w14:textId="77777777" w:rsidR="00D16CA9" w:rsidRDefault="00D16CA9" w:rsidP="00D16CA9">
      <w:pPr>
        <w:spacing w:line="360" w:lineRule="auto"/>
        <w:ind w:left="315"/>
        <w:jc w:val="center"/>
        <w:textAlignment w:val="center"/>
      </w:pPr>
      <w:r>
        <w:rPr>
          <w:rFonts w:eastAsia="Times New Roman"/>
          <w:noProof/>
          <w:sz w:val="24"/>
        </w:rPr>
        <w:lastRenderedPageBreak/>
        <w:drawing>
          <wp:inline distT="0" distB="0" distL="114300" distR="114300" wp14:anchorId="2BCD1F5D" wp14:editId="7738F804">
            <wp:extent cx="3265170" cy="2648585"/>
            <wp:effectExtent l="0" t="0" r="11430" b="3175"/>
            <wp:docPr id="233312042" name="图片 233312042" descr="@@@58625181-9b33-4846-8009-ac93e27dd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8625181-9b33-4846-8009-ac93e27dd26a"/>
                    <pic:cNvPicPr>
                      <a:picLocks noChangeAspect="1"/>
                    </pic:cNvPicPr>
                  </pic:nvPicPr>
                  <pic:blipFill>
                    <a:blip r:embed="rId69"/>
                    <a:stretch>
                      <a:fillRect/>
                    </a:stretch>
                  </pic:blipFill>
                  <pic:spPr>
                    <a:xfrm>
                      <a:off x="0" y="0"/>
                      <a:ext cx="3265170" cy="2648585"/>
                    </a:xfrm>
                    <a:prstGeom prst="rect">
                      <a:avLst/>
                    </a:prstGeom>
                  </pic:spPr>
                </pic:pic>
              </a:graphicData>
            </a:graphic>
          </wp:inline>
        </w:drawing>
      </w:r>
    </w:p>
    <w:p w14:paraId="6D134D5B" w14:textId="77777777" w:rsidR="00D16CA9" w:rsidRDefault="00D16CA9" w:rsidP="00D16CA9">
      <w:pPr>
        <w:spacing w:line="360" w:lineRule="auto"/>
        <w:ind w:left="315"/>
        <w:textAlignment w:val="center"/>
      </w:pPr>
      <w:r>
        <w:t>A</w:t>
      </w:r>
      <w:r>
        <w:t>．甲图示意形状规则的均匀物体的重心</w:t>
      </w:r>
    </w:p>
    <w:p w14:paraId="188B9DD6" w14:textId="77777777" w:rsidR="00D16CA9" w:rsidRDefault="00D16CA9" w:rsidP="00D16CA9">
      <w:pPr>
        <w:spacing w:line="360" w:lineRule="auto"/>
        <w:ind w:left="315"/>
        <w:textAlignment w:val="center"/>
      </w:pPr>
      <w:r>
        <w:t>B</w:t>
      </w:r>
      <w:r>
        <w:t>．乙图示意把带小孔的空腔看成黑体</w:t>
      </w:r>
    </w:p>
    <w:p w14:paraId="3F32E54C" w14:textId="77777777" w:rsidR="00D16CA9" w:rsidRDefault="00D16CA9" w:rsidP="00D16CA9">
      <w:pPr>
        <w:spacing w:line="360" w:lineRule="auto"/>
        <w:ind w:left="315"/>
        <w:textAlignment w:val="center"/>
      </w:pPr>
      <w:r>
        <w:t>C</w:t>
      </w:r>
      <w:r>
        <w:t>．丙图示意模拟气体压强产生的机理</w:t>
      </w:r>
    </w:p>
    <w:p w14:paraId="1E936430" w14:textId="77777777" w:rsidR="00D16CA9" w:rsidRDefault="00D16CA9" w:rsidP="00D16CA9">
      <w:pPr>
        <w:spacing w:line="360" w:lineRule="auto"/>
        <w:ind w:left="315"/>
        <w:textAlignment w:val="center"/>
      </w:pPr>
      <w:r>
        <w:t>D</w:t>
      </w:r>
      <w:r>
        <w:t>．丁图示意用卡文</w:t>
      </w:r>
      <w:proofErr w:type="gramStart"/>
      <w:r>
        <w:t>迪</w:t>
      </w:r>
      <w:proofErr w:type="gramEnd"/>
      <w:r>
        <w:t>许扭秤测量引力常量</w:t>
      </w:r>
    </w:p>
    <w:p w14:paraId="543A2F60" w14:textId="77777777" w:rsidR="00D16CA9" w:rsidRDefault="00D16CA9" w:rsidP="00D16CA9">
      <w:pPr>
        <w:spacing w:line="360" w:lineRule="auto"/>
        <w:ind w:left="315" w:hanging="315"/>
        <w:textAlignment w:val="center"/>
      </w:pPr>
      <w:r>
        <w:t>2</w:t>
      </w:r>
      <w:r>
        <w:t>．</w:t>
      </w:r>
      <w:r>
        <w:rPr>
          <w:color w:val="00B050"/>
        </w:rPr>
        <w:t>（</w:t>
      </w:r>
      <w:r>
        <w:rPr>
          <w:color w:val="00B050"/>
        </w:rPr>
        <w:t>2023·</w:t>
      </w:r>
      <w:r>
        <w:rPr>
          <w:color w:val="00B050"/>
        </w:rPr>
        <w:t>浙江金华</w:t>
      </w:r>
      <w:r>
        <w:rPr>
          <w:color w:val="00B050"/>
        </w:rPr>
        <w:t>·</w:t>
      </w:r>
      <w:r>
        <w:rPr>
          <w:color w:val="00B050"/>
        </w:rPr>
        <w:t>模拟预测）</w:t>
      </w:r>
      <w:r>
        <w:t>普朗克时间是指时间量子间的最小间隔，约为</w:t>
      </w:r>
      <w:r>
        <w:object w:dxaOrig="1073" w:dyaOrig="278" w14:anchorId="5A3133AA">
          <v:shape id="_x0000_i1098" type="#_x0000_t75" alt="eqIdfad9cc290996513c8e106ec93da79a96" style="width:53.65pt;height:13.9pt" o:ole="">
            <v:imagedata r:id="rId70" o:title="eqIdfad9cc290996513c8e106ec93da79a96"/>
          </v:shape>
          <o:OLEObject Type="Embed" ProgID="Equation.DSMT4" ShapeID="_x0000_i1098" DrawAspect="Content" ObjectID="_1821510171" r:id="rId71"/>
        </w:object>
      </w:r>
      <w:r>
        <w:t>。用万有引力常数</w:t>
      </w:r>
      <w:r>
        <w:rPr>
          <w:rFonts w:eastAsia="Times New Roman"/>
          <w:i/>
        </w:rPr>
        <w:t>G</w:t>
      </w:r>
      <w:r>
        <w:t>、真空中的光速</w:t>
      </w:r>
      <w:r>
        <w:rPr>
          <w:rFonts w:eastAsia="Times New Roman"/>
          <w:i/>
        </w:rPr>
        <w:t>c</w:t>
      </w:r>
      <w:r>
        <w:t>和</w:t>
      </w:r>
      <w:proofErr w:type="gramStart"/>
      <w:r>
        <w:t>普朗</w:t>
      </w:r>
      <w:proofErr w:type="gramEnd"/>
      <w:r>
        <w:t>克常数</w:t>
      </w:r>
      <w:r>
        <w:rPr>
          <w:rFonts w:eastAsia="Times New Roman"/>
          <w:i/>
        </w:rPr>
        <w:t>h</w:t>
      </w:r>
      <w:r>
        <w:t>表示普朗克长度</w:t>
      </w:r>
      <w:r>
        <w:object w:dxaOrig="897" w:dyaOrig="620" w14:anchorId="2C97DCD9">
          <v:shape id="_x0000_i1099" type="#_x0000_t75" alt="eqId3b2936900f103f9393f6b25fb5ade843" style="width:45pt;height:31.15pt" o:ole="">
            <v:imagedata r:id="rId72" o:title="eqId3b2936900f103f9393f6b25fb5ade843"/>
          </v:shape>
          <o:OLEObject Type="Embed" ProgID="Equation.DSMT4" ShapeID="_x0000_i1099" DrawAspect="Content" ObjectID="_1821510172" r:id="rId73"/>
        </w:object>
      </w:r>
      <w:r>
        <w:t>，则普朗克时间正确的一项是（　　）</w:t>
      </w:r>
    </w:p>
    <w:p w14:paraId="57384872"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5F8FAB5C" wp14:editId="25ADD6A5">
            <wp:extent cx="914400" cy="1162050"/>
            <wp:effectExtent l="0" t="0" r="0" b="11430"/>
            <wp:docPr id="3" name="图片 3" descr="@@@f3564db5-6f32-4c77-92a6-0060eca21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3564db5-6f32-4c77-92a6-0060eca217df"/>
                    <pic:cNvPicPr>
                      <a:picLocks noChangeAspect="1"/>
                    </pic:cNvPicPr>
                  </pic:nvPicPr>
                  <pic:blipFill>
                    <a:blip r:embed="rId74"/>
                    <a:stretch>
                      <a:fillRect/>
                    </a:stretch>
                  </pic:blipFill>
                  <pic:spPr>
                    <a:xfrm>
                      <a:off x="0" y="0"/>
                      <a:ext cx="914400" cy="1162050"/>
                    </a:xfrm>
                    <a:prstGeom prst="rect">
                      <a:avLst/>
                    </a:prstGeom>
                  </pic:spPr>
                </pic:pic>
              </a:graphicData>
            </a:graphic>
          </wp:inline>
        </w:drawing>
      </w:r>
    </w:p>
    <w:p w14:paraId="25401DB3" w14:textId="77777777" w:rsidR="00D16CA9" w:rsidRDefault="00D16CA9" w:rsidP="00D16CA9">
      <w:pPr>
        <w:tabs>
          <w:tab w:val="left" w:pos="2078"/>
          <w:tab w:val="left" w:pos="4156"/>
          <w:tab w:val="left" w:pos="6234"/>
        </w:tabs>
        <w:spacing w:line="360" w:lineRule="auto"/>
        <w:ind w:left="315"/>
        <w:textAlignment w:val="center"/>
      </w:pPr>
      <w:r>
        <w:t>A</w:t>
      </w:r>
      <w:r>
        <w:t>．</w:t>
      </w:r>
      <w:r>
        <w:object w:dxaOrig="527" w:dyaOrig="620" w14:anchorId="59002D5F">
          <v:shape id="_x0000_i1100" type="#_x0000_t75" alt="eqIda04a3c13b61d70933c9164dd915599bb" style="width:26.25pt;height:31.15pt" o:ole="">
            <v:imagedata r:id="rId75" o:title="eqIda04a3c13b61d70933c9164dd915599bb"/>
          </v:shape>
          <o:OLEObject Type="Embed" ProgID="Equation.DSMT4" ShapeID="_x0000_i1100" DrawAspect="Content" ObjectID="_1821510173" r:id="rId76"/>
        </w:object>
      </w:r>
      <w:r>
        <w:tab/>
        <w:t>B</w:t>
      </w:r>
      <w:r>
        <w:t>．</w:t>
      </w:r>
      <w:r>
        <w:object w:dxaOrig="527" w:dyaOrig="620" w14:anchorId="76D98CB8">
          <v:shape id="_x0000_i1101" type="#_x0000_t75" alt="eqIdb53920d881fda17aad7f1d28449d4374" style="width:26.25pt;height:31.15pt" o:ole="">
            <v:imagedata r:id="rId77" o:title="eqIdb53920d881fda17aad7f1d28449d4374"/>
          </v:shape>
          <o:OLEObject Type="Embed" ProgID="Equation.DSMT4" ShapeID="_x0000_i1101" DrawAspect="Content" ObjectID="_1821510174" r:id="rId78"/>
        </w:object>
      </w:r>
      <w:r>
        <w:tab/>
        <w:t>C</w:t>
      </w:r>
      <w:r>
        <w:t>．</w:t>
      </w:r>
      <w:r>
        <w:object w:dxaOrig="527" w:dyaOrig="620" w14:anchorId="12F86EAD">
          <v:shape id="_x0000_i1102" type="#_x0000_t75" alt="eqId9db503b954419181517879c9aed47307" style="width:26.25pt;height:31.15pt" o:ole="">
            <v:imagedata r:id="rId79" o:title="eqId9db503b954419181517879c9aed47307"/>
          </v:shape>
          <o:OLEObject Type="Embed" ProgID="Equation.DSMT4" ShapeID="_x0000_i1102" DrawAspect="Content" ObjectID="_1821510175" r:id="rId80"/>
        </w:object>
      </w:r>
      <w:r>
        <w:tab/>
        <w:t>D</w:t>
      </w:r>
      <w:r>
        <w:t>．</w:t>
      </w:r>
      <w:r>
        <w:object w:dxaOrig="527" w:dyaOrig="620" w14:anchorId="5FBA91D3">
          <v:shape id="_x0000_i1103" type="#_x0000_t75" alt="eqId7395990b1d2b9f81db6d7f72f121ffbc" style="width:26.25pt;height:31.15pt" o:ole="">
            <v:imagedata r:id="rId81" o:title="eqId7395990b1d2b9f81db6d7f72f121ffbc"/>
          </v:shape>
          <o:OLEObject Type="Embed" ProgID="Equation.DSMT4" ShapeID="_x0000_i1103" DrawAspect="Content" ObjectID="_1821510176" r:id="rId82"/>
        </w:object>
      </w:r>
    </w:p>
    <w:p w14:paraId="0C4DB236" w14:textId="77777777" w:rsidR="00D16CA9" w:rsidRDefault="00D16CA9" w:rsidP="00D16CA9">
      <w:pPr>
        <w:spacing w:line="360" w:lineRule="auto"/>
        <w:ind w:left="315" w:hanging="315"/>
        <w:textAlignment w:val="center"/>
      </w:pPr>
      <w:r>
        <w:t>3</w:t>
      </w:r>
      <w:r>
        <w:t>．</w:t>
      </w:r>
      <w:r>
        <w:rPr>
          <w:color w:val="00B050"/>
        </w:rPr>
        <w:t>（</w:t>
      </w:r>
      <w:r>
        <w:rPr>
          <w:color w:val="00B050"/>
        </w:rPr>
        <w:t>2023·</w:t>
      </w:r>
      <w:r>
        <w:rPr>
          <w:color w:val="00B050"/>
        </w:rPr>
        <w:t>浙江宁波</w:t>
      </w:r>
      <w:r>
        <w:rPr>
          <w:color w:val="00B050"/>
        </w:rPr>
        <w:t>·</w:t>
      </w:r>
      <w:r>
        <w:rPr>
          <w:color w:val="00B050"/>
        </w:rPr>
        <w:t>三模）</w:t>
      </w:r>
      <w:r>
        <w:t>卡西米尔能量是两导体平板之间由于涨落而产生的相互作用有关的能量。如果</w:t>
      </w:r>
      <w:r>
        <w:rPr>
          <w:rFonts w:eastAsia="Times New Roman"/>
          <w:i/>
        </w:rPr>
        <w:t>h</w:t>
      </w:r>
      <w:r>
        <w:t>表示普朗克常数，</w:t>
      </w:r>
      <w:r>
        <w:rPr>
          <w:rFonts w:eastAsia="Times New Roman"/>
          <w:i/>
        </w:rPr>
        <w:t>c</w:t>
      </w:r>
      <w:r>
        <w:t>表示光速，</w:t>
      </w:r>
      <w:r>
        <w:rPr>
          <w:rFonts w:eastAsia="Times New Roman"/>
          <w:i/>
        </w:rPr>
        <w:t>a</w:t>
      </w:r>
      <w:r>
        <w:t>表示两导体板之间的距离，请你根据单位制知识，判断下列单位面积的卡西米尔能量</w:t>
      </w:r>
      <w:r>
        <w:rPr>
          <w:rFonts w:eastAsia="Times New Roman"/>
          <w:i/>
        </w:rPr>
        <w:t>E</w:t>
      </w:r>
      <w:r>
        <w:t>的表达式可能正确的是（</w:t>
      </w:r>
      <w:r>
        <w:rPr>
          <w:rFonts w:eastAsia="Times New Roman"/>
          <w:kern w:val="0"/>
          <w:sz w:val="24"/>
        </w:rPr>
        <w:t>    </w:t>
      </w:r>
      <w:r>
        <w:t>）</w:t>
      </w:r>
    </w:p>
    <w:p w14:paraId="1BBA8AC0" w14:textId="77777777" w:rsidR="00D16CA9" w:rsidRDefault="00D16CA9" w:rsidP="00D16CA9">
      <w:pPr>
        <w:spacing w:line="360" w:lineRule="auto"/>
        <w:ind w:left="315"/>
        <w:jc w:val="center"/>
        <w:textAlignment w:val="center"/>
      </w:pPr>
      <w:r>
        <w:rPr>
          <w:rFonts w:eastAsia="Times New Roman"/>
          <w:noProof/>
          <w:sz w:val="24"/>
        </w:rPr>
        <w:lastRenderedPageBreak/>
        <w:drawing>
          <wp:inline distT="0" distB="0" distL="114300" distR="114300" wp14:anchorId="191032D6" wp14:editId="1D7B0CBE">
            <wp:extent cx="1676400" cy="1619250"/>
            <wp:effectExtent l="0" t="0" r="0" b="11430"/>
            <wp:docPr id="551283986" name="图片 551283986" descr="@@@0a9359cc-dbfa-4e72-8a24-01ad5968a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a9359cc-dbfa-4e72-8a24-01ad5968a925"/>
                    <pic:cNvPicPr>
                      <a:picLocks noChangeAspect="1"/>
                    </pic:cNvPicPr>
                  </pic:nvPicPr>
                  <pic:blipFill>
                    <a:blip r:embed="rId83"/>
                    <a:stretch>
                      <a:fillRect/>
                    </a:stretch>
                  </pic:blipFill>
                  <pic:spPr>
                    <a:xfrm>
                      <a:off x="0" y="0"/>
                      <a:ext cx="1676400" cy="1619250"/>
                    </a:xfrm>
                    <a:prstGeom prst="rect">
                      <a:avLst/>
                    </a:prstGeom>
                  </pic:spPr>
                </pic:pic>
              </a:graphicData>
            </a:graphic>
          </wp:inline>
        </w:drawing>
      </w:r>
    </w:p>
    <w:p w14:paraId="5E69A604" w14:textId="77777777" w:rsidR="00D16CA9" w:rsidRDefault="00D16CA9" w:rsidP="00D16CA9">
      <w:pPr>
        <w:tabs>
          <w:tab w:val="left" w:pos="2078"/>
          <w:tab w:val="left" w:pos="4156"/>
          <w:tab w:val="left" w:pos="6234"/>
        </w:tabs>
        <w:spacing w:line="360" w:lineRule="auto"/>
        <w:ind w:left="315"/>
        <w:textAlignment w:val="center"/>
      </w:pPr>
      <w:r>
        <w:t>A</w:t>
      </w:r>
      <w:r>
        <w:t>．</w:t>
      </w:r>
      <w:r>
        <w:object w:dxaOrig="967" w:dyaOrig="543" w14:anchorId="7EC9370D">
          <v:shape id="_x0000_i1106" type="#_x0000_t75" alt="eqId8e627c1d21471ae6623d7a9b0a6b0f0f" style="width:48.4pt;height:27pt" o:ole="">
            <v:imagedata r:id="rId84" o:title="eqId8e627c1d21471ae6623d7a9b0a6b0f0f"/>
          </v:shape>
          <o:OLEObject Type="Embed" ProgID="Equation.DSMT4" ShapeID="_x0000_i1106" DrawAspect="Content" ObjectID="_1821510177" r:id="rId85"/>
        </w:object>
      </w:r>
      <w:r>
        <w:tab/>
        <w:t>B</w:t>
      </w:r>
      <w:r>
        <w:t>．</w:t>
      </w:r>
      <w:r>
        <w:object w:dxaOrig="1055" w:dyaOrig="541" w14:anchorId="0851F353">
          <v:shape id="_x0000_i1107" type="#_x0000_t75" alt="eqId305be678cc6c0b72a7729c4b4b6ac52e" style="width:52.9pt;height:27pt" o:ole="">
            <v:imagedata r:id="rId86" o:title="eqId305be678cc6c0b72a7729c4b4b6ac52e"/>
          </v:shape>
          <o:OLEObject Type="Embed" ProgID="Equation.DSMT4" ShapeID="_x0000_i1107" DrawAspect="Content" ObjectID="_1821510178" r:id="rId87"/>
        </w:object>
      </w:r>
      <w:r>
        <w:tab/>
        <w:t>C</w:t>
      </w:r>
      <w:r>
        <w:t>．</w:t>
      </w:r>
      <w:r>
        <w:object w:dxaOrig="985" w:dyaOrig="538" w14:anchorId="4AF06588">
          <v:shape id="_x0000_i1108" type="#_x0000_t75" alt="eqId4d2b8f29d742724a673075cffc6d0eb5" style="width:49.15pt;height:27pt" o:ole="">
            <v:imagedata r:id="rId88" o:title="eqId4d2b8f29d742724a673075cffc6d0eb5"/>
          </v:shape>
          <o:OLEObject Type="Embed" ProgID="Equation.DSMT4" ShapeID="_x0000_i1108" DrawAspect="Content" ObjectID="_1821510179" r:id="rId89"/>
        </w:object>
      </w:r>
      <w:r>
        <w:tab/>
        <w:t>D</w:t>
      </w:r>
      <w:r>
        <w:t>．</w:t>
      </w:r>
      <w:r>
        <w:object w:dxaOrig="985" w:dyaOrig="538" w14:anchorId="0373FCF5">
          <v:shape id="_x0000_i1109" type="#_x0000_t75" alt="eqIda2b6f0356889bd141d5bcc5421c55925" style="width:49.15pt;height:27pt" o:ole="">
            <v:imagedata r:id="rId90" o:title="eqIda2b6f0356889bd141d5bcc5421c55925"/>
          </v:shape>
          <o:OLEObject Type="Embed" ProgID="Equation.DSMT4" ShapeID="_x0000_i1109" DrawAspect="Content" ObjectID="_1821510180" r:id="rId91"/>
        </w:object>
      </w:r>
    </w:p>
    <w:p w14:paraId="4B106727" w14:textId="77777777" w:rsidR="00D16CA9" w:rsidRDefault="00D16CA9" w:rsidP="00D16CA9">
      <w:pPr>
        <w:spacing w:line="360" w:lineRule="auto"/>
        <w:ind w:left="315" w:hanging="315"/>
        <w:textAlignment w:val="center"/>
      </w:pPr>
      <w:r>
        <w:t>4</w:t>
      </w:r>
      <w:r>
        <w:t>．</w:t>
      </w:r>
      <w:r>
        <w:rPr>
          <w:color w:val="00B050"/>
        </w:rPr>
        <w:t>（</w:t>
      </w:r>
      <w:r>
        <w:rPr>
          <w:color w:val="00B050"/>
        </w:rPr>
        <w:t>2024·</w:t>
      </w:r>
      <w:r>
        <w:rPr>
          <w:color w:val="00B050"/>
        </w:rPr>
        <w:t>吉林长春</w:t>
      </w:r>
      <w:r>
        <w:rPr>
          <w:color w:val="00B050"/>
        </w:rPr>
        <w:t>·</w:t>
      </w:r>
      <w:r>
        <w:rPr>
          <w:color w:val="00B050"/>
        </w:rPr>
        <w:t>模拟预测）</w:t>
      </w:r>
      <w:r>
        <w:t>按黑体辐射理论，黑体单位面积的辐射功率与其热力学温度的四次方成正比，比例系数为</w:t>
      </w:r>
      <w:r>
        <w:object w:dxaOrig="211" w:dyaOrig="193" w14:anchorId="54123777">
          <v:shape id="_x0000_i1114" type="#_x0000_t75" alt="eqId1c0ad7e7853a069537387b5192f73844" style="width:10.5pt;height:9.75pt" o:ole="">
            <v:imagedata r:id="rId92" o:title="eqId1c0ad7e7853a069537387b5192f73844"/>
          </v:shape>
          <o:OLEObject Type="Embed" ProgID="Equation.DSMT4" ShapeID="_x0000_i1114" DrawAspect="Content" ObjectID="_1821510181" r:id="rId93"/>
        </w:object>
      </w:r>
      <w:r>
        <w:t>（称为斯</w:t>
      </w:r>
      <w:proofErr w:type="gramStart"/>
      <w:r>
        <w:t>特</w:t>
      </w:r>
      <w:proofErr w:type="gramEnd"/>
      <w:r>
        <w:t>藩</w:t>
      </w:r>
      <w:r>
        <w:t>-</w:t>
      </w:r>
      <w:r>
        <w:t>玻尔兹曼常数），某黑体如果它辐射的功率与接收的功率相等时，温度恒定。假设宇宙中有一恒星</w:t>
      </w:r>
      <w:r>
        <w:t>A</w:t>
      </w:r>
      <w:r>
        <w:t>和绕其圆周运动的行星</w:t>
      </w:r>
      <w:r>
        <w:t>B</w:t>
      </w:r>
      <w:r>
        <w:t>（忽略其它星体的影响），已知恒星</w:t>
      </w:r>
      <w:r>
        <w:t>A</w:t>
      </w:r>
      <w:r>
        <w:t>单位面积辐射的功率为</w:t>
      </w:r>
      <w:r>
        <w:rPr>
          <w:rFonts w:eastAsia="Times New Roman"/>
          <w:i/>
        </w:rPr>
        <w:t>P</w:t>
      </w:r>
      <w:r>
        <w:t>，</w:t>
      </w:r>
      <w:r>
        <w:t>B</w:t>
      </w:r>
      <w:r>
        <w:t>绕</w:t>
      </w:r>
      <w:r>
        <w:t>A</w:t>
      </w:r>
      <w:r>
        <w:t>圆周运动的周期为</w:t>
      </w:r>
      <w:r>
        <w:object w:dxaOrig="175" w:dyaOrig="202" w14:anchorId="59E6ACEA">
          <v:shape id="_x0000_i1115" type="#_x0000_t75" alt="eqIdf09757d013574cf058d5bb944fdf034a" style="width:8.65pt;height:10.15pt" o:ole="">
            <v:imagedata r:id="rId94" o:title="eqIdf09757d013574cf058d5bb944fdf034a"/>
          </v:shape>
          <o:OLEObject Type="Embed" ProgID="Equation.DSMT4" ShapeID="_x0000_i1115" DrawAspect="Content" ObjectID="_1821510182" r:id="rId95"/>
        </w:object>
      </w:r>
      <w:r>
        <w:t>，将</w:t>
      </w:r>
      <w:r>
        <w:t>B</w:t>
      </w:r>
      <w:r>
        <w:t>视为黑体，</w:t>
      </w:r>
      <w:r>
        <w:t>B</w:t>
      </w:r>
      <w:r>
        <w:t>的温度恒定为</w:t>
      </w:r>
      <w:r>
        <w:rPr>
          <w:rFonts w:eastAsia="Times New Roman"/>
          <w:i/>
        </w:rPr>
        <w:t>T</w:t>
      </w:r>
      <w:r>
        <w:t>，万有引力常数为</w:t>
      </w:r>
      <w:r>
        <w:rPr>
          <w:rFonts w:eastAsia="Times New Roman"/>
          <w:i/>
        </w:rPr>
        <w:t>G</w:t>
      </w:r>
      <w:r>
        <w:t>，将</w:t>
      </w:r>
      <w:r>
        <w:t>A</w:t>
      </w:r>
      <w:r>
        <w:t>和</w:t>
      </w:r>
      <w:r>
        <w:t>B</w:t>
      </w:r>
      <w:r>
        <w:t>视为质量均匀分布的球体，行星</w:t>
      </w:r>
      <w:r>
        <w:t>B</w:t>
      </w:r>
      <w:r>
        <w:t>的大小远小于其与</w:t>
      </w:r>
      <w:r>
        <w:t>A</w:t>
      </w:r>
      <w:r>
        <w:t>的距离，由上述物理量和常数表示出的恒星</w:t>
      </w:r>
      <w:r>
        <w:t>A</w:t>
      </w:r>
      <w:r>
        <w:t>的平均密度为（　　）</w:t>
      </w:r>
    </w:p>
    <w:p w14:paraId="4F521417" w14:textId="77777777" w:rsidR="00D16CA9" w:rsidRDefault="00D16CA9" w:rsidP="00D16CA9">
      <w:pPr>
        <w:tabs>
          <w:tab w:val="left" w:pos="4156"/>
        </w:tabs>
        <w:spacing w:line="360" w:lineRule="auto"/>
        <w:ind w:left="315"/>
        <w:textAlignment w:val="center"/>
      </w:pPr>
      <w:r>
        <w:t>A</w:t>
      </w:r>
      <w:r>
        <w:t>．</w:t>
      </w:r>
      <w:r>
        <w:object w:dxaOrig="1337" w:dyaOrig="740" w14:anchorId="0184814D">
          <v:shape id="_x0000_i1116" type="#_x0000_t75" alt="eqId6a1a60125cebd7ff04fe2d9de024fefe" style="width:66.75pt;height:37.15pt" o:ole="">
            <v:imagedata r:id="rId96" o:title="eqId6a1a60125cebd7ff04fe2d9de024fefe"/>
          </v:shape>
          <o:OLEObject Type="Embed" ProgID="Equation.DSMT4" ShapeID="_x0000_i1116" DrawAspect="Content" ObjectID="_1821510183" r:id="rId97"/>
        </w:object>
      </w:r>
      <w:r>
        <w:tab/>
        <w:t>B</w:t>
      </w:r>
      <w:r>
        <w:t>．</w:t>
      </w:r>
      <w:r>
        <w:object w:dxaOrig="1337" w:dyaOrig="740" w14:anchorId="536116DA">
          <v:shape id="_x0000_i1117" type="#_x0000_t75" alt="eqId342fad9be196abba6bb9bc913ef608c7" style="width:66.75pt;height:37.15pt" o:ole="">
            <v:imagedata r:id="rId98" o:title="eqId342fad9be196abba6bb9bc913ef608c7"/>
          </v:shape>
          <o:OLEObject Type="Embed" ProgID="Equation.DSMT4" ShapeID="_x0000_i1117" DrawAspect="Content" ObjectID="_1821510184" r:id="rId99"/>
        </w:object>
      </w:r>
    </w:p>
    <w:p w14:paraId="1AD996CA" w14:textId="77777777" w:rsidR="00D16CA9" w:rsidRDefault="00D16CA9" w:rsidP="00D16CA9">
      <w:pPr>
        <w:tabs>
          <w:tab w:val="left" w:pos="4156"/>
        </w:tabs>
        <w:spacing w:line="360" w:lineRule="auto"/>
        <w:ind w:left="315"/>
        <w:textAlignment w:val="center"/>
      </w:pPr>
      <w:r>
        <w:t>C</w:t>
      </w:r>
      <w:r>
        <w:t>．</w:t>
      </w:r>
      <w:r>
        <w:object w:dxaOrig="1337" w:dyaOrig="791" w14:anchorId="4EB685A8">
          <v:shape id="_x0000_i1118" type="#_x0000_t75" alt="eqIdb0e662095b95b800ede7702eece9f288" style="width:66.75pt;height:39.4pt" o:ole="">
            <v:imagedata r:id="rId100" o:title="eqIdb0e662095b95b800ede7702eece9f288"/>
          </v:shape>
          <o:OLEObject Type="Embed" ProgID="Equation.DSMT4" ShapeID="_x0000_i1118" DrawAspect="Content" ObjectID="_1821510185" r:id="rId101"/>
        </w:object>
      </w:r>
      <w:r>
        <w:tab/>
        <w:t>D</w:t>
      </w:r>
      <w:r>
        <w:t>．</w:t>
      </w:r>
      <w:r>
        <w:object w:dxaOrig="1337" w:dyaOrig="791" w14:anchorId="4B3268E1">
          <v:shape id="_x0000_i1119" type="#_x0000_t75" alt="eqIddfc92b1584d2935b464dc382ec0b6395" style="width:66.75pt;height:39.4pt" o:ole="">
            <v:imagedata r:id="rId102" o:title="eqIddfc92b1584d2935b464dc382ec0b6395"/>
          </v:shape>
          <o:OLEObject Type="Embed" ProgID="Equation.DSMT4" ShapeID="_x0000_i1119" DrawAspect="Content" ObjectID="_1821510186" r:id="rId103"/>
        </w:object>
      </w:r>
    </w:p>
    <w:p w14:paraId="0C9FA128" w14:textId="77777777" w:rsidR="00D16CA9" w:rsidRDefault="00D16CA9" w:rsidP="00D16CA9">
      <w:pPr>
        <w:spacing w:line="360" w:lineRule="auto"/>
        <w:ind w:left="315" w:hanging="315"/>
        <w:textAlignment w:val="center"/>
      </w:pPr>
      <w:r>
        <w:t>5</w:t>
      </w:r>
      <w:r>
        <w:t>．</w:t>
      </w:r>
      <w:r>
        <w:rPr>
          <w:color w:val="00B050"/>
        </w:rPr>
        <w:t>（</w:t>
      </w:r>
      <w:r>
        <w:rPr>
          <w:color w:val="00B050"/>
        </w:rPr>
        <w:t>2023·</w:t>
      </w:r>
      <w:r>
        <w:rPr>
          <w:color w:val="00B050"/>
        </w:rPr>
        <w:t>上海金山</w:t>
      </w:r>
      <w:r>
        <w:rPr>
          <w:color w:val="00B050"/>
        </w:rPr>
        <w:t>·</w:t>
      </w:r>
      <w:r>
        <w:rPr>
          <w:color w:val="00B050"/>
        </w:rPr>
        <w:t>二模）</w:t>
      </w:r>
      <w:r>
        <w:t>根据热辐射理论，物理的热力学温度</w:t>
      </w:r>
      <w:r>
        <w:object w:dxaOrig="193" w:dyaOrig="219" w14:anchorId="6969EFE6">
          <v:shape id="_x0000_i1125" type="#_x0000_t75" alt="eqId0b68df477b3ee45ac0f725db00d465a1" style="width:9.75pt;height:10.9pt" o:ole="">
            <v:imagedata r:id="rId104" o:title="eqId0b68df477b3ee45ac0f725db00d465a1"/>
          </v:shape>
          <o:OLEObject Type="Embed" ProgID="Equation.DSMT4" ShapeID="_x0000_i1125" DrawAspect="Content" ObjectID="_1821510187" r:id="rId105"/>
        </w:object>
      </w:r>
      <w:r>
        <w:t>与其发出的光的最大波长满足维恩公式</w:t>
      </w:r>
      <w:r>
        <w:object w:dxaOrig="738" w:dyaOrig="246" w14:anchorId="20253CF9">
          <v:shape id="_x0000_i1126" type="#_x0000_t75" alt="eqIdf5a3e751a815cc12515fc53f4418bf22" style="width:36.75pt;height:12.4pt" o:ole="">
            <v:imagedata r:id="rId106" o:title="eqIdf5a3e751a815cc12515fc53f4418bf22"/>
          </v:shape>
          <o:OLEObject Type="Embed" ProgID="Equation.DSMT4" ShapeID="_x0000_i1126" DrawAspect="Content" ObjectID="_1821510188" r:id="rId107"/>
        </w:object>
      </w:r>
      <w:r>
        <w:t>，其中</w:t>
      </w:r>
      <w:r>
        <w:rPr>
          <w:rFonts w:eastAsia="Times New Roman"/>
          <w:i/>
        </w:rPr>
        <w:t>b</w:t>
      </w:r>
      <w:r>
        <w:t>的数值约为</w:t>
      </w:r>
      <w:r>
        <w:t>2.9×10</w:t>
      </w:r>
      <w:r>
        <w:rPr>
          <w:vertAlign w:val="superscript"/>
        </w:rPr>
        <w:t>-3</w:t>
      </w:r>
      <w:r>
        <w:t>，它的单位用国际基本单位表示为</w:t>
      </w:r>
      <w:r>
        <w:rPr>
          <w:rFonts w:eastAsia="Times New Roman"/>
          <w:u w:val="single"/>
        </w:rPr>
        <w:t xml:space="preserve">       </w:t>
      </w:r>
      <w:r>
        <w:t>；若某物体的温度为</w:t>
      </w:r>
      <w:r>
        <w:t>17℃</w:t>
      </w:r>
      <w:r>
        <w:t>，则它发出光的最大波长为</w:t>
      </w:r>
      <w:r>
        <w:rPr>
          <w:rFonts w:eastAsia="Times New Roman"/>
          <w:u w:val="single"/>
        </w:rPr>
        <w:t xml:space="preserve">       </w:t>
      </w:r>
      <w:r>
        <w:t>m</w:t>
      </w:r>
      <w:r>
        <w:t>。</w:t>
      </w:r>
    </w:p>
    <w:p w14:paraId="4F952B2C" w14:textId="77777777" w:rsidR="00D16CA9" w:rsidRPr="00AB103E" w:rsidRDefault="00D16CA9"/>
    <w:p w14:paraId="5AAFCEBF" w14:textId="61FA02DB" w:rsidR="00C92269" w:rsidRDefault="00C92269">
      <w:r>
        <w:rPr>
          <w:rFonts w:hint="eastAsia"/>
        </w:rPr>
        <w:t>知识点：</w:t>
      </w:r>
    </w:p>
    <w:p w14:paraId="2671F910" w14:textId="77777777" w:rsidR="00C92269" w:rsidRDefault="00C92269" w:rsidP="00C92269">
      <w:pPr>
        <w:pStyle w:val="2"/>
        <w:spacing w:before="0" w:line="360" w:lineRule="auto"/>
        <w:rPr>
          <w:rFonts w:ascii="Times New Roman" w:hAnsi="Times New Roman" w:cs="Times New Roman"/>
          <w:lang w:eastAsia="zh-CN"/>
        </w:rPr>
      </w:pPr>
      <w:bookmarkStart w:id="0" w:name="_Toc29950"/>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电磁场</w:t>
      </w:r>
      <w:bookmarkEnd w:id="0"/>
    </w:p>
    <w:p w14:paraId="7D6C8FDC" w14:textId="77777777" w:rsidR="00C92269" w:rsidRDefault="00C92269" w:rsidP="00C92269">
      <w:pPr>
        <w:tabs>
          <w:tab w:val="left" w:pos="3402"/>
        </w:tabs>
        <w:snapToGrid w:val="0"/>
        <w:spacing w:line="360" w:lineRule="auto"/>
        <w:rPr>
          <w:rFonts w:asciiTheme="minorEastAsia" w:hAnsiTheme="minorEastAsia" w:cstheme="minorEastAsia" w:hint="eastAsia"/>
          <w:color w:val="333333"/>
          <w:shd w:val="clear" w:color="auto" w:fill="FFFFFF"/>
        </w:rPr>
      </w:pPr>
      <w:r>
        <w:rPr>
          <w:rFonts w:eastAsiaTheme="majorEastAsia" w:hint="eastAsia"/>
          <w:b/>
          <w:color w:val="D61CD4"/>
          <w:szCs w:val="21"/>
        </w:rPr>
        <w:t>1</w:t>
      </w:r>
      <w:r>
        <w:rPr>
          <w:rFonts w:eastAsiaTheme="majorEastAsia" w:hint="eastAsia"/>
          <w:b/>
          <w:color w:val="D61CD4"/>
          <w:szCs w:val="21"/>
        </w:rPr>
        <w:t>、麦克思维电磁场理论</w:t>
      </w:r>
      <w:r>
        <w:rPr>
          <w:rFonts w:eastAsiaTheme="majorEastAsia" w:hint="eastAsia"/>
          <w:b/>
          <w:color w:val="D61CD4"/>
          <w:szCs w:val="21"/>
        </w:rPr>
        <w:br/>
      </w:r>
      <w:r>
        <w:rPr>
          <w:rFonts w:asciiTheme="minorEastAsia" w:eastAsiaTheme="minorEastAsia" w:hAnsiTheme="minorEastAsia" w:cstheme="minorEastAsia" w:hint="eastAsia"/>
          <w:color w:val="333333"/>
          <w:szCs w:val="21"/>
          <w:shd w:val="clear" w:color="auto" w:fill="FFFFFF"/>
        </w:rPr>
        <w:t>（1）变化的磁场产生电场。（2）变化的电场产生磁场。</w:t>
      </w:r>
      <w:r>
        <w:rPr>
          <w:rFonts w:asciiTheme="minorEastAsia" w:eastAsiaTheme="minorEastAsia" w:hAnsiTheme="minorEastAsia" w:cstheme="minorEastAsia" w:hint="eastAsia"/>
          <w:color w:val="333333"/>
          <w:szCs w:val="21"/>
          <w:shd w:val="clear" w:color="auto" w:fill="FFFFFF"/>
        </w:rPr>
        <w:br/>
      </w:r>
      <w:r>
        <w:rPr>
          <w:rFonts w:asciiTheme="minorEastAsia" w:hAnsiTheme="minorEastAsia" w:cstheme="minorEastAsia" w:hint="eastAsia"/>
          <w:noProof/>
          <w:color w:val="333333"/>
          <w:shd w:val="clear" w:color="auto" w:fill="FFFFFF"/>
        </w:rPr>
        <w:lastRenderedPageBreak/>
        <w:drawing>
          <wp:inline distT="0" distB="0" distL="114300" distR="114300" wp14:anchorId="5FB05039" wp14:editId="0A027E97">
            <wp:extent cx="3144520" cy="1597660"/>
            <wp:effectExtent l="0" t="0" r="10160" b="2540"/>
            <wp:docPr id="197660249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56"/>
                    <pic:cNvPicPr>
                      <a:picLocks noChangeAspect="1"/>
                    </pic:cNvPicPr>
                  </pic:nvPicPr>
                  <pic:blipFill>
                    <a:blip r:embed="rId108"/>
                    <a:stretch>
                      <a:fillRect/>
                    </a:stretch>
                  </pic:blipFill>
                  <pic:spPr>
                    <a:xfrm>
                      <a:off x="0" y="0"/>
                      <a:ext cx="3144520" cy="1597660"/>
                    </a:xfrm>
                    <a:prstGeom prst="rect">
                      <a:avLst/>
                    </a:prstGeom>
                    <a:noFill/>
                    <a:ln w="9525">
                      <a:noFill/>
                    </a:ln>
                  </pic:spPr>
                </pic:pic>
              </a:graphicData>
            </a:graphic>
          </wp:inline>
        </w:drawing>
      </w:r>
    </w:p>
    <w:p w14:paraId="48D7DBD7" w14:textId="77777777" w:rsidR="00C92269" w:rsidRDefault="00C92269" w:rsidP="00C92269">
      <w:pPr>
        <w:tabs>
          <w:tab w:val="left" w:pos="3402"/>
        </w:tabs>
        <w:snapToGrid w:val="0"/>
        <w:spacing w:line="360" w:lineRule="auto"/>
        <w:rPr>
          <w:rFonts w:eastAsiaTheme="majorEastAsia"/>
          <w:b/>
          <w:color w:val="D61CD4"/>
        </w:rPr>
      </w:pPr>
      <w:r>
        <w:rPr>
          <w:rFonts w:eastAsiaTheme="majorEastAsia" w:hint="eastAsia"/>
          <w:b/>
          <w:color w:val="D61CD4"/>
          <w:szCs w:val="21"/>
        </w:rPr>
        <w:t>2</w:t>
      </w:r>
      <w:r>
        <w:rPr>
          <w:rFonts w:eastAsiaTheme="majorEastAsia" w:hint="eastAsia"/>
          <w:b/>
          <w:color w:val="D61CD4"/>
          <w:szCs w:val="21"/>
        </w:rPr>
        <w:t>、变化的磁场产生电场</w:t>
      </w:r>
    </w:p>
    <w:p w14:paraId="1C1996C2" w14:textId="77777777" w:rsidR="00C92269" w:rsidRDefault="00C92269" w:rsidP="00C92269">
      <w:pPr>
        <w:tabs>
          <w:tab w:val="left" w:pos="3402"/>
        </w:tabs>
        <w:snapToGrid w:val="0"/>
        <w:spacing w:line="360" w:lineRule="auto"/>
        <w:rPr>
          <w:rFonts w:asciiTheme="minorEastAsia" w:hAnsiTheme="minorEastAsia" w:cstheme="minorEastAsia" w:hint="eastAsia"/>
        </w:rPr>
      </w:pPr>
      <w:r>
        <w:rPr>
          <w:rFonts w:asciiTheme="minorEastAsia" w:hAnsiTheme="minorEastAsia" w:cstheme="minorEastAsia" w:hint="eastAsia"/>
          <w:kern w:val="0"/>
          <w:szCs w:val="21"/>
        </w:rPr>
        <w:t>（1）</w:t>
      </w:r>
      <w:r>
        <w:rPr>
          <w:rFonts w:asciiTheme="minorEastAsia" w:eastAsiaTheme="minorEastAsia" w:hAnsiTheme="minorEastAsia" w:cstheme="minorEastAsia" w:hint="eastAsia"/>
          <w:kern w:val="0"/>
          <w:szCs w:val="21"/>
        </w:rPr>
        <w:t>在变化的磁场中放入一个闭合电路，由于穿过电路的磁通量发生变化，电路中会产生</w:t>
      </w:r>
      <w:r>
        <w:rPr>
          <w:rFonts w:asciiTheme="minorEastAsia" w:eastAsiaTheme="minorEastAsia" w:hAnsiTheme="minorEastAsia" w:cstheme="minorEastAsia" w:hint="eastAsia"/>
          <w:color w:val="FF0000"/>
          <w:kern w:val="0"/>
          <w:szCs w:val="21"/>
          <w:u w:val="single"/>
        </w:rPr>
        <w:t>感应电流</w:t>
      </w:r>
      <w:r>
        <w:rPr>
          <w:rFonts w:asciiTheme="minorEastAsia" w:eastAsiaTheme="minorEastAsia" w:hAnsiTheme="minorEastAsia" w:cstheme="minorEastAsia" w:hint="eastAsia"/>
          <w:kern w:val="0"/>
          <w:szCs w:val="21"/>
        </w:rPr>
        <w:t>；这个现象的实质是变化的磁场在空间产生了</w:t>
      </w:r>
      <w:r>
        <w:rPr>
          <w:rFonts w:asciiTheme="minorEastAsia" w:eastAsiaTheme="minorEastAsia" w:hAnsiTheme="minorEastAsia" w:cstheme="minorEastAsia" w:hint="eastAsia"/>
          <w:color w:val="FF0000"/>
          <w:kern w:val="0"/>
          <w:szCs w:val="21"/>
          <w:u w:val="single"/>
        </w:rPr>
        <w:t>电场</w:t>
      </w:r>
      <w:r>
        <w:rPr>
          <w:rFonts w:asciiTheme="minorEastAsia" w:eastAsiaTheme="minorEastAsia" w:hAnsiTheme="minorEastAsia" w:cstheme="minorEastAsia" w:hint="eastAsia"/>
          <w:kern w:val="0"/>
          <w:szCs w:val="21"/>
        </w:rPr>
        <w:t>。</w:t>
      </w:r>
    </w:p>
    <w:p w14:paraId="1CB9472D" w14:textId="77777777" w:rsidR="00C92269" w:rsidRDefault="00C92269" w:rsidP="00C92269">
      <w:pPr>
        <w:tabs>
          <w:tab w:val="left" w:pos="3402"/>
        </w:tabs>
        <w:snapToGrid w:val="0"/>
        <w:spacing w:line="360" w:lineRule="auto"/>
        <w:rPr>
          <w:rFonts w:asciiTheme="minorEastAsia" w:hAnsiTheme="minorEastAsia" w:cstheme="minorEastAsia" w:hint="eastAsia"/>
        </w:rPr>
      </w:pPr>
      <w:r>
        <w:rPr>
          <w:rFonts w:asciiTheme="minorEastAsia" w:hAnsiTheme="minorEastAsia" w:cstheme="minorEastAsia" w:hint="eastAsia"/>
          <w:kern w:val="0"/>
          <w:szCs w:val="21"/>
        </w:rPr>
        <w:t>（2）</w:t>
      </w:r>
      <w:r>
        <w:rPr>
          <w:rFonts w:asciiTheme="minorEastAsia" w:eastAsiaTheme="minorEastAsia" w:hAnsiTheme="minorEastAsia" w:cstheme="minorEastAsia" w:hint="eastAsia"/>
          <w:kern w:val="0"/>
          <w:szCs w:val="21"/>
        </w:rPr>
        <w:t>即使在变化的磁场中没有闭合电路，也同样会在空间产生</w:t>
      </w:r>
      <w:r>
        <w:rPr>
          <w:rFonts w:asciiTheme="minorEastAsia" w:eastAsiaTheme="minorEastAsia" w:hAnsiTheme="minorEastAsia" w:cstheme="minorEastAsia" w:hint="eastAsia"/>
          <w:color w:val="FF0000"/>
          <w:kern w:val="0"/>
          <w:szCs w:val="21"/>
          <w:u w:val="single"/>
        </w:rPr>
        <w:t>电场</w:t>
      </w:r>
      <w:r>
        <w:rPr>
          <w:rFonts w:asciiTheme="minorEastAsia" w:eastAsiaTheme="minorEastAsia" w:hAnsiTheme="minorEastAsia" w:cstheme="minorEastAsia" w:hint="eastAsia"/>
          <w:kern w:val="0"/>
          <w:szCs w:val="21"/>
        </w:rPr>
        <w:t>。</w:t>
      </w:r>
    </w:p>
    <w:p w14:paraId="0AEC53C1" w14:textId="77777777" w:rsidR="00C92269" w:rsidRDefault="00C92269" w:rsidP="00C92269">
      <w:pPr>
        <w:tabs>
          <w:tab w:val="left" w:pos="3402"/>
        </w:tabs>
        <w:snapToGrid w:val="0"/>
        <w:spacing w:line="360" w:lineRule="auto"/>
        <w:rPr>
          <w:rFonts w:asciiTheme="minorEastAsia" w:hAnsiTheme="minorEastAsia" w:cstheme="minorEastAsia" w:hint="eastAsia"/>
        </w:rPr>
      </w:pPr>
      <w:r>
        <w:rPr>
          <w:rFonts w:eastAsiaTheme="majorEastAsia" w:hint="eastAsia"/>
          <w:b/>
          <w:color w:val="D61CD4"/>
          <w:szCs w:val="21"/>
        </w:rPr>
        <w:t>3</w:t>
      </w:r>
      <w:r>
        <w:rPr>
          <w:rFonts w:eastAsiaTheme="majorEastAsia" w:hint="eastAsia"/>
          <w:b/>
          <w:color w:val="D61CD4"/>
          <w:szCs w:val="21"/>
        </w:rPr>
        <w:t>、变化的电场产生磁场：</w:t>
      </w:r>
      <w:r>
        <w:rPr>
          <w:rFonts w:asciiTheme="minorEastAsia" w:eastAsiaTheme="minorEastAsia" w:hAnsiTheme="minorEastAsia" w:cstheme="minorEastAsia" w:hint="eastAsia"/>
          <w:kern w:val="0"/>
          <w:szCs w:val="21"/>
        </w:rPr>
        <w:t>变化的电场就像导线中的电流一样，会在空间产生</w:t>
      </w:r>
      <w:r>
        <w:rPr>
          <w:rFonts w:asciiTheme="minorEastAsia" w:eastAsiaTheme="minorEastAsia" w:hAnsiTheme="minorEastAsia" w:cstheme="minorEastAsia" w:hint="eastAsia"/>
          <w:color w:val="FF0000"/>
          <w:kern w:val="0"/>
          <w:szCs w:val="21"/>
          <w:u w:val="single"/>
        </w:rPr>
        <w:t>磁场</w:t>
      </w:r>
      <w:r>
        <w:rPr>
          <w:rFonts w:asciiTheme="minorEastAsia" w:eastAsiaTheme="minorEastAsia" w:hAnsiTheme="minorEastAsia" w:cstheme="minorEastAsia" w:hint="eastAsia"/>
          <w:kern w:val="0"/>
          <w:szCs w:val="21"/>
        </w:rPr>
        <w:t>，即</w:t>
      </w:r>
      <w:r>
        <w:rPr>
          <w:rFonts w:asciiTheme="minorEastAsia" w:eastAsiaTheme="minorEastAsia" w:hAnsiTheme="minorEastAsia" w:cstheme="minorEastAsia" w:hint="eastAsia"/>
          <w:color w:val="FF0000"/>
          <w:kern w:val="0"/>
          <w:szCs w:val="21"/>
          <w:u w:val="single"/>
        </w:rPr>
        <w:t>变化</w:t>
      </w:r>
      <w:r>
        <w:rPr>
          <w:rFonts w:asciiTheme="minorEastAsia" w:eastAsiaTheme="minorEastAsia" w:hAnsiTheme="minorEastAsia" w:cstheme="minorEastAsia" w:hint="eastAsia"/>
          <w:kern w:val="0"/>
          <w:szCs w:val="21"/>
        </w:rPr>
        <w:t>的电场产生磁场。</w:t>
      </w:r>
    </w:p>
    <w:p w14:paraId="2755D4C1" w14:textId="77777777" w:rsidR="00C92269" w:rsidRDefault="00C92269" w:rsidP="00C92269">
      <w:pPr>
        <w:tabs>
          <w:tab w:val="left" w:pos="3402"/>
        </w:tabs>
        <w:snapToGrid w:val="0"/>
        <w:spacing w:line="360" w:lineRule="auto"/>
        <w:rPr>
          <w:rFonts w:asciiTheme="minorEastAsia" w:hAnsiTheme="minorEastAsia" w:cstheme="minorEastAsia" w:hint="eastAsia"/>
        </w:rPr>
      </w:pPr>
      <w:r>
        <w:rPr>
          <w:rFonts w:eastAsiaTheme="majorEastAsia" w:hint="eastAsia"/>
          <w:b/>
          <w:color w:val="D61CD4"/>
          <w:szCs w:val="21"/>
        </w:rPr>
        <w:t>4</w:t>
      </w:r>
      <w:r>
        <w:rPr>
          <w:rFonts w:eastAsiaTheme="majorEastAsia" w:hint="eastAsia"/>
          <w:b/>
          <w:color w:val="D61CD4"/>
          <w:szCs w:val="21"/>
        </w:rPr>
        <w:t>、电磁场：</w:t>
      </w:r>
      <w:r>
        <w:rPr>
          <w:rFonts w:asciiTheme="minorEastAsia" w:eastAsiaTheme="minorEastAsia" w:hAnsiTheme="minorEastAsia" w:cstheme="minorEastAsia" w:hint="eastAsia"/>
          <w:kern w:val="0"/>
          <w:szCs w:val="21"/>
        </w:rPr>
        <w:t>变化的</w:t>
      </w:r>
      <w:r>
        <w:rPr>
          <w:rFonts w:asciiTheme="minorEastAsia" w:eastAsiaTheme="minorEastAsia" w:hAnsiTheme="minorEastAsia" w:cstheme="minorEastAsia" w:hint="eastAsia"/>
          <w:color w:val="FF0000"/>
          <w:kern w:val="0"/>
          <w:szCs w:val="21"/>
          <w:u w:val="single"/>
        </w:rPr>
        <w:t>电场</w:t>
      </w:r>
      <w:r>
        <w:rPr>
          <w:rFonts w:asciiTheme="minorEastAsia" w:eastAsiaTheme="minorEastAsia" w:hAnsiTheme="minorEastAsia" w:cstheme="minorEastAsia" w:hint="eastAsia"/>
          <w:kern w:val="0"/>
          <w:szCs w:val="21"/>
        </w:rPr>
        <w:t>和</w:t>
      </w:r>
      <w:r>
        <w:rPr>
          <w:rFonts w:asciiTheme="minorEastAsia" w:eastAsiaTheme="minorEastAsia" w:hAnsiTheme="minorEastAsia" w:cstheme="minorEastAsia" w:hint="eastAsia"/>
          <w:color w:val="FF0000"/>
          <w:kern w:val="0"/>
          <w:szCs w:val="21"/>
          <w:u w:val="single"/>
        </w:rPr>
        <w:t>磁场</w:t>
      </w:r>
      <w:r>
        <w:rPr>
          <w:rFonts w:asciiTheme="minorEastAsia" w:eastAsiaTheme="minorEastAsia" w:hAnsiTheme="minorEastAsia" w:cstheme="minorEastAsia" w:hint="eastAsia"/>
          <w:kern w:val="0"/>
          <w:szCs w:val="21"/>
        </w:rPr>
        <w:t>互相联系，所形成的不可分割的统一体。</w:t>
      </w:r>
    </w:p>
    <w:p w14:paraId="22CFA816" w14:textId="77777777" w:rsidR="00C92269" w:rsidRDefault="00C92269" w:rsidP="00C92269">
      <w:pPr>
        <w:tabs>
          <w:tab w:val="left" w:pos="3402"/>
        </w:tabs>
        <w:snapToGrid w:val="0"/>
        <w:spacing w:line="360" w:lineRule="auto"/>
        <w:rPr>
          <w:rFonts w:eastAsiaTheme="majorEastAsia"/>
          <w:b/>
          <w:color w:val="D61CD4"/>
        </w:rPr>
      </w:pPr>
      <w:r>
        <w:rPr>
          <w:rFonts w:eastAsiaTheme="majorEastAsia" w:hint="eastAsia"/>
          <w:b/>
          <w:color w:val="D61CD4"/>
          <w:szCs w:val="21"/>
        </w:rPr>
        <w:t>5</w:t>
      </w:r>
      <w:r>
        <w:rPr>
          <w:rFonts w:eastAsiaTheme="majorEastAsia" w:hint="eastAsia"/>
          <w:b/>
          <w:color w:val="D61CD4"/>
          <w:szCs w:val="21"/>
        </w:rPr>
        <w:t>、麦克斯韦电磁场理论的理解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37"/>
        <w:gridCol w:w="4864"/>
      </w:tblGrid>
      <w:tr w:rsidR="00C92269" w14:paraId="6B6131B7" w14:textId="77777777" w:rsidTr="00E346E3">
        <w:tc>
          <w:tcPr>
            <w:tcW w:w="4937" w:type="dxa"/>
            <w:shd w:val="clear" w:color="auto" w:fill="92CDDC"/>
            <w:vAlign w:val="center"/>
          </w:tcPr>
          <w:p w14:paraId="137021C5"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lang w:eastAsia="zh-CN"/>
              </w:rPr>
            </w:pPr>
            <w:r>
              <w:rPr>
                <w:rFonts w:asciiTheme="minorEastAsia" w:eastAsiaTheme="minorEastAsia" w:hAnsiTheme="minorEastAsia" w:cstheme="minorEastAsia" w:hint="eastAsia"/>
                <w:lang w:eastAsia="zh-CN"/>
              </w:rPr>
              <w:t>恒定的磁场不产生电场</w:t>
            </w:r>
          </w:p>
        </w:tc>
        <w:tc>
          <w:tcPr>
            <w:tcW w:w="4864" w:type="dxa"/>
            <w:shd w:val="clear" w:color="auto" w:fill="92CDDC"/>
            <w:vAlign w:val="center"/>
          </w:tcPr>
          <w:p w14:paraId="4FCC4ADF"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恒定的电场不产生磁场</w:t>
            </w:r>
          </w:p>
        </w:tc>
      </w:tr>
      <w:tr w:rsidR="00C92269" w14:paraId="71579B21" w14:textId="77777777" w:rsidTr="00E346E3">
        <w:tc>
          <w:tcPr>
            <w:tcW w:w="4937" w:type="dxa"/>
            <w:vAlign w:val="center"/>
          </w:tcPr>
          <w:p w14:paraId="0ABD181E"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lang w:eastAsia="zh-CN"/>
              </w:rPr>
            </w:pPr>
            <w:r>
              <w:rPr>
                <w:rFonts w:asciiTheme="minorEastAsia" w:eastAsiaTheme="minorEastAsia" w:hAnsiTheme="minorEastAsia" w:cstheme="minorEastAsia" w:hint="eastAsia"/>
                <w:lang w:eastAsia="zh-CN"/>
              </w:rPr>
              <w:t>均匀变化的磁场在周围空间产生恒定的电场</w:t>
            </w:r>
          </w:p>
        </w:tc>
        <w:tc>
          <w:tcPr>
            <w:tcW w:w="4864" w:type="dxa"/>
            <w:vAlign w:val="center"/>
          </w:tcPr>
          <w:p w14:paraId="1352FA43"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均匀变化的电场在周围空间产生恒定的磁场</w:t>
            </w:r>
          </w:p>
        </w:tc>
      </w:tr>
      <w:tr w:rsidR="00C92269" w14:paraId="3C87812C" w14:textId="77777777" w:rsidTr="00E346E3">
        <w:tc>
          <w:tcPr>
            <w:tcW w:w="4937" w:type="dxa"/>
            <w:vAlign w:val="center"/>
          </w:tcPr>
          <w:p w14:paraId="48E72312"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lang w:eastAsia="zh-CN"/>
              </w:rPr>
            </w:pPr>
            <w:r>
              <w:rPr>
                <w:rFonts w:asciiTheme="minorEastAsia" w:eastAsiaTheme="minorEastAsia" w:hAnsiTheme="minorEastAsia" w:cstheme="minorEastAsia" w:hint="eastAsia"/>
                <w:lang w:eastAsia="zh-CN"/>
              </w:rPr>
              <w:t>不均匀变化的磁场在周围空间产生变化的电场</w:t>
            </w:r>
          </w:p>
        </w:tc>
        <w:tc>
          <w:tcPr>
            <w:tcW w:w="4864" w:type="dxa"/>
            <w:vAlign w:val="center"/>
          </w:tcPr>
          <w:p w14:paraId="66393A89"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不均匀变化的电场在周围空间产生变化的磁场</w:t>
            </w:r>
          </w:p>
        </w:tc>
      </w:tr>
      <w:tr w:rsidR="00C92269" w14:paraId="45AD1259" w14:textId="77777777" w:rsidTr="00E346E3">
        <w:tc>
          <w:tcPr>
            <w:tcW w:w="4937" w:type="dxa"/>
            <w:vAlign w:val="center"/>
          </w:tcPr>
          <w:p w14:paraId="357341F0"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lang w:eastAsia="zh-CN"/>
              </w:rPr>
            </w:pPr>
            <w:r>
              <w:rPr>
                <w:rFonts w:asciiTheme="minorEastAsia" w:eastAsiaTheme="minorEastAsia" w:hAnsiTheme="minorEastAsia" w:cstheme="minorEastAsia" w:hint="eastAsia"/>
                <w:lang w:eastAsia="zh-CN"/>
              </w:rPr>
              <w:t>周期性变化的磁场产生同频率的周期性变化的电场</w:t>
            </w:r>
          </w:p>
        </w:tc>
        <w:tc>
          <w:tcPr>
            <w:tcW w:w="4864" w:type="dxa"/>
            <w:vAlign w:val="center"/>
          </w:tcPr>
          <w:p w14:paraId="21B55C92"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周期性变化的电场产生同频率的周期性变化的磁场</w:t>
            </w:r>
          </w:p>
        </w:tc>
      </w:tr>
    </w:tbl>
    <w:tbl>
      <w:tblPr>
        <w:tblStyle w:val="a6"/>
        <w:tblW w:w="0" w:type="auto"/>
        <w:tblLayout w:type="fixed"/>
        <w:tblLook w:val="04A0" w:firstRow="1" w:lastRow="0" w:firstColumn="1" w:lastColumn="0" w:noHBand="0" w:noVBand="1"/>
      </w:tblPr>
      <w:tblGrid>
        <w:gridCol w:w="9801"/>
      </w:tblGrid>
      <w:tr w:rsidR="00C92269" w14:paraId="08B3EE71" w14:textId="77777777" w:rsidTr="00E346E3">
        <w:tc>
          <w:tcPr>
            <w:tcW w:w="9801" w:type="dxa"/>
            <w:tcBorders>
              <w:top w:val="single" w:sz="8" w:space="0" w:color="548DD4"/>
              <w:left w:val="single" w:sz="8" w:space="0" w:color="548DD4"/>
              <w:bottom w:val="single" w:sz="8" w:space="0" w:color="548DD4"/>
              <w:right w:val="single" w:sz="8" w:space="0" w:color="548DD4"/>
            </w:tcBorders>
            <w:vAlign w:val="center"/>
          </w:tcPr>
          <w:p w14:paraId="1BA5BAD9" w14:textId="77777777" w:rsidR="00C92269" w:rsidRDefault="00C92269" w:rsidP="00E346E3">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3FFDDA7E" w14:textId="77777777" w:rsidR="00C92269" w:rsidRDefault="00C92269" w:rsidP="00E346E3">
            <w:pPr>
              <w:tabs>
                <w:tab w:val="left" w:pos="3402"/>
              </w:tabs>
              <w:snapToGrid w:val="0"/>
              <w:spacing w:line="360" w:lineRule="auto"/>
              <w:rPr>
                <w:rFonts w:asciiTheme="minorEastAsia" w:hAnsiTheme="minorEastAsia" w:cstheme="minorEastAsia" w:hint="eastAsia"/>
              </w:rPr>
            </w:pPr>
            <w:r>
              <w:rPr>
                <w:rFonts w:asciiTheme="minorEastAsia" w:eastAsiaTheme="minorEastAsia" w:hAnsiTheme="minorEastAsia" w:cstheme="minorEastAsia" w:hint="eastAsia"/>
                <w:kern w:val="0"/>
                <w:szCs w:val="21"/>
              </w:rPr>
              <w:t>1</w:t>
            </w:r>
            <w:r>
              <w:rPr>
                <w:rFonts w:asciiTheme="minorEastAsia" w:hAnsiTheme="minorEastAsia" w:cstheme="minorEastAsia" w:hint="eastAsia"/>
                <w:kern w:val="0"/>
                <w:szCs w:val="21"/>
              </w:rPr>
              <w:t>、</w:t>
            </w:r>
            <w:r>
              <w:rPr>
                <w:rFonts w:asciiTheme="minorEastAsia" w:eastAsiaTheme="minorEastAsia" w:hAnsiTheme="minorEastAsia" w:cstheme="minorEastAsia" w:hint="eastAsia"/>
                <w:kern w:val="0"/>
                <w:szCs w:val="21"/>
              </w:rPr>
              <w:t>麦克斯韦认为线圈只不过是用来显示电场的存在的，线圈不存在时，变化的磁场同样在周围空间产生电场，即这是一种普遍存在的现象，跟闭合电路是否存在无关。</w:t>
            </w:r>
            <w:r>
              <w:rPr>
                <w:rFonts w:asciiTheme="minorEastAsia" w:eastAsiaTheme="minorEastAsia" w:hAnsiTheme="minorEastAsia" w:cstheme="minorEastAsia" w:hint="eastAsia"/>
                <w:kern w:val="0"/>
                <w:szCs w:val="21"/>
              </w:rPr>
              <w:br/>
              <w:t>2</w:t>
            </w:r>
            <w:r>
              <w:rPr>
                <w:rFonts w:asciiTheme="minorEastAsia" w:hAnsiTheme="minorEastAsia" w:cstheme="minorEastAsia" w:hint="eastAsia"/>
                <w:kern w:val="0"/>
                <w:szCs w:val="21"/>
              </w:rPr>
              <w:t>、</w:t>
            </w:r>
            <w:r>
              <w:rPr>
                <w:rFonts w:asciiTheme="minorEastAsia" w:eastAsiaTheme="minorEastAsia" w:hAnsiTheme="minorEastAsia" w:cstheme="minorEastAsia" w:hint="eastAsia"/>
                <w:kern w:val="0"/>
                <w:szCs w:val="21"/>
              </w:rPr>
              <w:t>麦克斯韦电磁场理论的要点</w:t>
            </w:r>
            <w:r>
              <w:rPr>
                <w:rFonts w:asciiTheme="minorEastAsia" w:eastAsiaTheme="minorEastAsia" w:hAnsiTheme="minorEastAsia" w:cstheme="minorEastAsia" w:hint="eastAsia"/>
                <w:kern w:val="0"/>
                <w:szCs w:val="21"/>
              </w:rPr>
              <w:br/>
              <w:t>（1）恒定的磁场不会产生电场，同样，恒定的电场也不会产生磁场。</w:t>
            </w:r>
            <w:r>
              <w:rPr>
                <w:rFonts w:asciiTheme="minorEastAsia" w:eastAsiaTheme="minorEastAsia" w:hAnsiTheme="minorEastAsia" w:cstheme="minorEastAsia" w:hint="eastAsia"/>
                <w:kern w:val="0"/>
                <w:szCs w:val="21"/>
              </w:rPr>
              <w:br/>
              <w:t>（2）均匀变化的磁场在周围空间产生恒定的电场，同样，均匀变化的电场在周围空间产生恒定的磁场。</w:t>
            </w:r>
            <w:r>
              <w:rPr>
                <w:rFonts w:asciiTheme="minorEastAsia" w:eastAsiaTheme="minorEastAsia" w:hAnsiTheme="minorEastAsia" w:cstheme="minorEastAsia" w:hint="eastAsia"/>
                <w:kern w:val="0"/>
                <w:szCs w:val="21"/>
              </w:rPr>
              <w:br/>
              <w:t>（3）周期性变化的磁场在周围空间产生同周期变化的电场，同样，周期性变化的电场在周围空间产生同周期变化的磁场。</w:t>
            </w:r>
          </w:p>
        </w:tc>
      </w:tr>
    </w:tbl>
    <w:p w14:paraId="79CF1048" w14:textId="77777777" w:rsidR="00C92269" w:rsidRDefault="00C92269" w:rsidP="00C92269">
      <w:pPr>
        <w:tabs>
          <w:tab w:val="left" w:pos="2076"/>
          <w:tab w:val="left" w:pos="4153"/>
          <w:tab w:val="left" w:pos="6229"/>
        </w:tabs>
        <w:spacing w:line="360" w:lineRule="auto"/>
        <w:textAlignment w:val="center"/>
        <w:rPr>
          <w:rFonts w:asciiTheme="minorEastAsia" w:hAnsiTheme="minorEastAsia" w:cstheme="minorEastAsia" w:hint="eastAsia"/>
        </w:rPr>
      </w:pPr>
      <w:r>
        <w:rPr>
          <w:rFonts w:eastAsiaTheme="majorEastAsia"/>
          <w:b/>
          <w:bCs/>
          <w:color w:val="0000FF"/>
        </w:rPr>
        <w:t>【探究归纳】</w:t>
      </w:r>
      <w:r>
        <w:rPr>
          <w:rFonts w:asciiTheme="minorEastAsia" w:eastAsiaTheme="minorEastAsia" w:hAnsiTheme="minorEastAsia" w:cstheme="minorEastAsia" w:hint="eastAsia"/>
          <w:kern w:val="0"/>
          <w:szCs w:val="21"/>
        </w:rPr>
        <w:t>电磁场是电场与磁场相互关联的统一体，麦克斯韦理论揭示：变化的电场产生磁场，变化的磁场产生电场，二者交替激发形成电磁波，真空中以光速传播。它是客观存在的物质，体现了电磁现象的统一性，是电磁学的核心概念。</w:t>
      </w:r>
    </w:p>
    <w:p w14:paraId="17B092F2" w14:textId="77777777" w:rsidR="00C92269" w:rsidRDefault="00C92269" w:rsidP="00C92269">
      <w:pPr>
        <w:pStyle w:val="2"/>
        <w:spacing w:before="0" w:line="360" w:lineRule="auto"/>
        <w:rPr>
          <w:rFonts w:ascii="Times New Roman" w:hAnsi="Times New Roman" w:cs="Times New Roman"/>
          <w:lang w:eastAsia="zh-CN"/>
        </w:rPr>
      </w:pPr>
      <w:bookmarkStart w:id="2" w:name="_Toc17933"/>
      <w:r>
        <w:rPr>
          <w:rFonts w:ascii="Times New Roman" w:hAnsi="Times New Roman" w:cs="Times New Roman" w:hint="eastAsia"/>
          <w:lang w:eastAsia="zh-CN"/>
        </w:rPr>
        <w:lastRenderedPageBreak/>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电磁波</w:t>
      </w:r>
      <w:bookmarkEnd w:id="2"/>
    </w:p>
    <w:p w14:paraId="6C01F9E5" w14:textId="77777777" w:rsidR="00C92269" w:rsidRDefault="00C92269" w:rsidP="00C92269">
      <w:pPr>
        <w:spacing w:line="360" w:lineRule="auto"/>
        <w:rPr>
          <w:rFonts w:asciiTheme="minorEastAsia" w:hAnsiTheme="minorEastAsia" w:cstheme="minorEastAsia" w:hint="eastAsia"/>
        </w:rPr>
      </w:pPr>
      <w:r>
        <w:rPr>
          <w:rFonts w:eastAsiaTheme="majorEastAsia" w:hint="eastAsia"/>
          <w:b/>
          <w:color w:val="D61CD4"/>
          <w:szCs w:val="21"/>
        </w:rPr>
        <w:t>1</w:t>
      </w:r>
      <w:r>
        <w:rPr>
          <w:rFonts w:eastAsiaTheme="majorEastAsia" w:hint="eastAsia"/>
          <w:b/>
          <w:color w:val="D61CD4"/>
          <w:szCs w:val="21"/>
        </w:rPr>
        <w:t>、电磁波的产生：</w:t>
      </w:r>
      <w:r>
        <w:rPr>
          <w:rFonts w:asciiTheme="minorEastAsia" w:eastAsiaTheme="minorEastAsia" w:hAnsiTheme="minorEastAsia" w:cstheme="minorEastAsia" w:hint="eastAsia"/>
          <w:kern w:val="0"/>
          <w:szCs w:val="21"/>
        </w:rPr>
        <w:t>如果在空间某区域有周期性变化的电场，就会在周围引起变化的磁场，变化的电场和磁场又会在较远的空间引起新的变化的电场和磁场。这样变化的电场和磁场由近及远地向周围传播，形成了电磁波。</w:t>
      </w:r>
    </w:p>
    <w:p w14:paraId="22DCB7EF" w14:textId="77777777" w:rsidR="00C92269" w:rsidRDefault="00C92269" w:rsidP="00C92269">
      <w:pPr>
        <w:spacing w:line="360" w:lineRule="auto"/>
        <w:rPr>
          <w:rFonts w:asciiTheme="minorEastAsia" w:hAnsiTheme="minorEastAsia" w:cstheme="minorEastAsia" w:hint="eastAsia"/>
          <w:bCs/>
        </w:rPr>
      </w:pPr>
      <w:r>
        <w:rPr>
          <w:rFonts w:asciiTheme="minorEastAsia" w:hAnsiTheme="minorEastAsia" w:cstheme="minorEastAsia" w:hint="eastAsia"/>
          <w:kern w:val="0"/>
          <w:szCs w:val="21"/>
        </w:rPr>
        <w:t>（1）</w:t>
      </w:r>
      <w:r>
        <w:rPr>
          <w:rFonts w:asciiTheme="minorEastAsia" w:eastAsiaTheme="minorEastAsia" w:hAnsiTheme="minorEastAsia" w:cstheme="minorEastAsia" w:hint="eastAsia"/>
          <w:kern w:val="0"/>
          <w:szCs w:val="21"/>
        </w:rPr>
        <w:t>麦克斯韦从理论上预见，电磁波在真空中的传播速度等于光速，由此麦克斯韦语言了光是一种电磁波。</w:t>
      </w:r>
      <w:r>
        <w:rPr>
          <w:rFonts w:asciiTheme="minorEastAsia" w:eastAsiaTheme="minorEastAsia" w:hAnsiTheme="minorEastAsia" w:cstheme="minorEastAsia" w:hint="eastAsia"/>
          <w:kern w:val="0"/>
          <w:szCs w:val="21"/>
        </w:rPr>
        <w:br/>
        <w:t>（2）</w:t>
      </w:r>
      <w:r>
        <w:rPr>
          <w:rFonts w:asciiTheme="minorEastAsia" w:eastAsiaTheme="minorEastAsia" w:hAnsiTheme="minorEastAsia" w:cstheme="minorEastAsia" w:hint="eastAsia"/>
          <w:color w:val="FF0000"/>
          <w:kern w:val="0"/>
          <w:szCs w:val="21"/>
          <w:u w:val="single"/>
        </w:rPr>
        <w:t>周期性</w:t>
      </w:r>
      <w:r>
        <w:rPr>
          <w:rFonts w:asciiTheme="minorEastAsia" w:eastAsiaTheme="minorEastAsia" w:hAnsiTheme="minorEastAsia" w:cstheme="minorEastAsia" w:hint="eastAsia"/>
          <w:kern w:val="0"/>
          <w:szCs w:val="21"/>
        </w:rPr>
        <w:t>变化的电场和</w:t>
      </w:r>
      <w:r>
        <w:rPr>
          <w:rFonts w:asciiTheme="minorEastAsia" w:eastAsiaTheme="minorEastAsia" w:hAnsiTheme="minorEastAsia" w:cstheme="minorEastAsia" w:hint="eastAsia"/>
          <w:color w:val="FF0000"/>
          <w:kern w:val="0"/>
          <w:szCs w:val="21"/>
          <w:u w:val="single"/>
        </w:rPr>
        <w:t>周期性</w:t>
      </w:r>
      <w:r>
        <w:rPr>
          <w:rFonts w:asciiTheme="minorEastAsia" w:eastAsiaTheme="minorEastAsia" w:hAnsiTheme="minorEastAsia" w:cstheme="minorEastAsia" w:hint="eastAsia"/>
          <w:kern w:val="0"/>
          <w:szCs w:val="21"/>
        </w:rPr>
        <w:t>变化的磁场交替产生，由近及远地向周围传播，形成电磁波。</w:t>
      </w:r>
    </w:p>
    <w:tbl>
      <w:tblPr>
        <w:tblStyle w:val="a6"/>
        <w:tblW w:w="0" w:type="auto"/>
        <w:tblLook w:val="04A0" w:firstRow="1" w:lastRow="0" w:firstColumn="1" w:lastColumn="0" w:noHBand="0" w:noVBand="1"/>
      </w:tblPr>
      <w:tblGrid>
        <w:gridCol w:w="9783"/>
      </w:tblGrid>
      <w:tr w:rsidR="00C92269" w14:paraId="20BF6039" w14:textId="77777777" w:rsidTr="00E346E3">
        <w:tc>
          <w:tcPr>
            <w:tcW w:w="9783" w:type="dxa"/>
            <w:tcBorders>
              <w:top w:val="single" w:sz="8" w:space="0" w:color="548DD4"/>
              <w:left w:val="single" w:sz="8" w:space="0" w:color="548DD4"/>
              <w:bottom w:val="single" w:sz="8" w:space="0" w:color="548DD4"/>
              <w:right w:val="single" w:sz="8" w:space="0" w:color="548DD4"/>
            </w:tcBorders>
            <w:vAlign w:val="center"/>
          </w:tcPr>
          <w:p w14:paraId="08891B7A" w14:textId="77777777" w:rsidR="00C92269" w:rsidRDefault="00C92269" w:rsidP="00E346E3">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EEFCE05" w14:textId="77777777" w:rsidR="00C92269" w:rsidRDefault="00C92269" w:rsidP="00E346E3">
            <w:pPr>
              <w:spacing w:line="360" w:lineRule="auto"/>
              <w:rPr>
                <w:rFonts w:asciiTheme="minorEastAsia" w:hAnsiTheme="minorEastAsia" w:cstheme="minorEastAsia" w:hint="eastAsia"/>
              </w:rPr>
            </w:pPr>
            <w:r>
              <w:rPr>
                <w:rFonts w:asciiTheme="minorEastAsia" w:eastAsiaTheme="minorEastAsia" w:hAnsiTheme="minorEastAsia" w:cstheme="minorEastAsia" w:hint="eastAsia"/>
                <w:kern w:val="0"/>
                <w:szCs w:val="21"/>
              </w:rPr>
              <w:t>1、变化的电场和磁场</w:t>
            </w:r>
            <w:proofErr w:type="gramStart"/>
            <w:r>
              <w:rPr>
                <w:rFonts w:asciiTheme="minorEastAsia" w:eastAsiaTheme="minorEastAsia" w:hAnsiTheme="minorEastAsia" w:cstheme="minorEastAsia" w:hint="eastAsia"/>
                <w:kern w:val="0"/>
                <w:szCs w:val="21"/>
              </w:rPr>
              <w:t>由进及远</w:t>
            </w:r>
            <w:proofErr w:type="gramEnd"/>
            <w:r>
              <w:rPr>
                <w:rFonts w:asciiTheme="minorEastAsia" w:eastAsiaTheme="minorEastAsia" w:hAnsiTheme="minorEastAsia" w:cstheme="minorEastAsia" w:hint="eastAsia"/>
                <w:kern w:val="0"/>
                <w:szCs w:val="21"/>
              </w:rPr>
              <w:t>地向周围传播，形成了电磁波。</w:t>
            </w:r>
            <w:r>
              <w:rPr>
                <w:rFonts w:asciiTheme="minorEastAsia" w:eastAsiaTheme="minorEastAsia" w:hAnsiTheme="minorEastAsia" w:cstheme="minorEastAsia" w:hint="eastAsia"/>
                <w:kern w:val="0"/>
                <w:szCs w:val="21"/>
              </w:rPr>
              <w:br/>
              <w:t>2、电磁振荡产生电磁波时，即使电磁振荡停止了，已经发出的电磁波是不会消失的。会继续传播下去。</w:t>
            </w:r>
          </w:p>
        </w:tc>
      </w:tr>
    </w:tbl>
    <w:p w14:paraId="68DB2C58" w14:textId="77777777" w:rsidR="00C92269" w:rsidRDefault="00C92269" w:rsidP="00C92269">
      <w:pPr>
        <w:spacing w:line="360" w:lineRule="auto"/>
        <w:rPr>
          <w:rFonts w:eastAsiaTheme="majorEastAsia"/>
          <w:b/>
          <w:color w:val="D61CD4"/>
        </w:rPr>
      </w:pPr>
      <w:r>
        <w:rPr>
          <w:rFonts w:eastAsiaTheme="majorEastAsia" w:hint="eastAsia"/>
          <w:b/>
          <w:color w:val="D61CD4"/>
          <w:szCs w:val="21"/>
        </w:rPr>
        <w:t>2</w:t>
      </w:r>
      <w:r>
        <w:rPr>
          <w:rFonts w:eastAsiaTheme="majorEastAsia" w:hint="eastAsia"/>
          <w:b/>
          <w:color w:val="D61CD4"/>
          <w:szCs w:val="21"/>
        </w:rPr>
        <w:t>、电磁波的特点</w:t>
      </w:r>
      <w:r>
        <w:rPr>
          <w:rFonts w:eastAsiaTheme="majorEastAsia" w:hint="eastAsia"/>
          <w:b/>
          <w:color w:val="D61CD4"/>
          <w:szCs w:val="21"/>
        </w:rPr>
        <w:t xml:space="preserve"> </w:t>
      </w:r>
    </w:p>
    <w:p w14:paraId="3B410A4E"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（1）在传播方向上，任意一点的</w:t>
      </w:r>
      <w:r>
        <w:rPr>
          <w:rFonts w:asciiTheme="minorEastAsia" w:eastAsiaTheme="minorEastAsia" w:hAnsiTheme="minorEastAsia" w:cstheme="minorEastAsia" w:hint="eastAsia"/>
          <w:i/>
        </w:rPr>
        <w:t>E</w:t>
      </w:r>
      <w:r>
        <w:rPr>
          <w:rFonts w:asciiTheme="minorEastAsia" w:eastAsiaTheme="minorEastAsia" w:hAnsiTheme="minorEastAsia" w:cstheme="minorEastAsia" w:hint="eastAsia"/>
        </w:rPr>
        <w:t>和</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都随时间周期性变化，</w:t>
      </w:r>
      <w:r>
        <w:rPr>
          <w:rFonts w:asciiTheme="minorEastAsia" w:eastAsiaTheme="minorEastAsia" w:hAnsiTheme="minorEastAsia" w:cstheme="minorEastAsia" w:hint="eastAsia"/>
          <w:i/>
        </w:rPr>
        <w:t>E</w:t>
      </w:r>
      <w:r>
        <w:rPr>
          <w:rFonts w:asciiTheme="minorEastAsia" w:eastAsiaTheme="minorEastAsia" w:hAnsiTheme="minorEastAsia" w:cstheme="minorEastAsia" w:hint="eastAsia"/>
        </w:rPr>
        <w:t>和</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相互垂直，且与电磁波的传播方向垂直</w:t>
      </w:r>
      <w:r>
        <w:rPr>
          <w:rFonts w:asciiTheme="minorEastAsia" w:eastAsiaTheme="minorEastAsia" w:hAnsiTheme="minorEastAsia" w:cstheme="minorEastAsia" w:hint="eastAsia"/>
          <w:bCs/>
          <w:szCs w:val="21"/>
        </w:rPr>
        <w:t>。</w:t>
      </w:r>
      <w:r>
        <w:rPr>
          <w:rFonts w:asciiTheme="minorEastAsia" w:eastAsiaTheme="minorEastAsia" w:hAnsiTheme="minorEastAsia" w:cstheme="minorEastAsia" w:hint="eastAsia"/>
        </w:rPr>
        <w:t xml:space="preserve"> </w:t>
      </w:r>
    </w:p>
    <w:p w14:paraId="4935201C"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（2）只有周期性变化的电场和磁场相互激发才能形成电磁波，恒定的电场和磁场无法形成电磁波</w:t>
      </w:r>
      <w:r>
        <w:rPr>
          <w:rFonts w:asciiTheme="minorEastAsia" w:eastAsiaTheme="minorEastAsia" w:hAnsiTheme="minorEastAsia" w:cstheme="minorEastAsia" w:hint="eastAsia"/>
          <w:szCs w:val="21"/>
        </w:rPr>
        <w:t>。</w:t>
      </w:r>
    </w:p>
    <w:p w14:paraId="161DC0D8"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（3）电磁场是一种客观存在的物质</w:t>
      </w:r>
      <w:r>
        <w:rPr>
          <w:rFonts w:asciiTheme="minorEastAsia" w:eastAsiaTheme="minorEastAsia" w:hAnsiTheme="minorEastAsia" w:cstheme="minorEastAsia" w:hint="eastAsia"/>
          <w:bCs/>
          <w:szCs w:val="21"/>
        </w:rPr>
        <w:t>。</w:t>
      </w:r>
    </w:p>
    <w:p w14:paraId="0E7BDCD0"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（4）电磁波可以在真空中传播，在真空中传播速度等于光速</w:t>
      </w:r>
      <w:r>
        <w:rPr>
          <w:rFonts w:asciiTheme="minorEastAsia" w:eastAsiaTheme="minorEastAsia" w:hAnsiTheme="minorEastAsia" w:cstheme="minorEastAsia" w:hint="eastAsia"/>
          <w:i/>
        </w:rPr>
        <w:t>c</w:t>
      </w:r>
      <w:r>
        <w:rPr>
          <w:rFonts w:asciiTheme="minorEastAsia" w:eastAsiaTheme="minorEastAsia" w:hAnsiTheme="minorEastAsia" w:cstheme="minorEastAsia" w:hint="eastAsia"/>
        </w:rPr>
        <w:t>＝3×10</w:t>
      </w:r>
      <w:r>
        <w:rPr>
          <w:rFonts w:asciiTheme="minorEastAsia" w:eastAsiaTheme="minorEastAsia" w:hAnsiTheme="minorEastAsia" w:cstheme="minorEastAsia" w:hint="eastAsia"/>
          <w:vertAlign w:val="superscript"/>
        </w:rPr>
        <w:t>8</w:t>
      </w:r>
      <w:r>
        <w:rPr>
          <w:rFonts w:asciiTheme="minorEastAsia" w:eastAsiaTheme="minorEastAsia" w:hAnsiTheme="minorEastAsia" w:cstheme="minorEastAsia" w:hint="eastAsia"/>
        </w:rPr>
        <w:t xml:space="preserve"> m/s。</w:t>
      </w:r>
    </w:p>
    <w:p w14:paraId="40D2CFD5" w14:textId="77777777" w:rsidR="00C92269" w:rsidRDefault="00C92269" w:rsidP="00C92269">
      <w:pPr>
        <w:spacing w:line="360" w:lineRule="auto"/>
        <w:rPr>
          <w:rFonts w:asciiTheme="minorEastAsia" w:hAnsiTheme="minorEastAsia" w:cstheme="minorEastAsia" w:hint="eastAsia"/>
        </w:rPr>
      </w:pPr>
      <w:r>
        <w:rPr>
          <w:rFonts w:asciiTheme="minorEastAsia" w:eastAsiaTheme="minorEastAsia" w:hAnsiTheme="minorEastAsia" w:cstheme="minorEastAsia" w:hint="eastAsia"/>
        </w:rPr>
        <w:t>（5）电磁场储存电磁能，电磁波的发射过程就是辐射能量的过程。</w:t>
      </w:r>
    </w:p>
    <w:p w14:paraId="727C0806" w14:textId="77777777" w:rsidR="00C92269" w:rsidRDefault="00C92269" w:rsidP="00C92269">
      <w:pPr>
        <w:tabs>
          <w:tab w:val="left" w:pos="3402"/>
        </w:tabs>
        <w:snapToGrid w:val="0"/>
        <w:spacing w:line="360" w:lineRule="auto"/>
        <w:rPr>
          <w:rFonts w:asciiTheme="minorEastAsia" w:hAnsiTheme="minorEastAsia" w:cstheme="minorEastAsia" w:hint="eastAsia"/>
        </w:rPr>
      </w:pPr>
      <w:r>
        <w:rPr>
          <w:rFonts w:asciiTheme="minorEastAsia" w:eastAsiaTheme="minorEastAsia" w:hAnsiTheme="minorEastAsia" w:cstheme="minorEastAsia" w:hint="eastAsia"/>
          <w:kern w:val="0"/>
          <w:szCs w:val="21"/>
        </w:rPr>
        <w:t>（6）光在本质上是一种电磁波．即光是以</w:t>
      </w:r>
      <w:r>
        <w:rPr>
          <w:rFonts w:asciiTheme="minorEastAsia" w:eastAsiaTheme="minorEastAsia" w:hAnsiTheme="minorEastAsia" w:cstheme="minorEastAsia" w:hint="eastAsia"/>
          <w:color w:val="FF0000"/>
          <w:kern w:val="0"/>
          <w:szCs w:val="21"/>
          <w:u w:val="single"/>
        </w:rPr>
        <w:t>波动</w:t>
      </w:r>
      <w:r>
        <w:rPr>
          <w:rFonts w:asciiTheme="minorEastAsia" w:eastAsiaTheme="minorEastAsia" w:hAnsiTheme="minorEastAsia" w:cstheme="minorEastAsia" w:hint="eastAsia"/>
          <w:kern w:val="0"/>
          <w:szCs w:val="21"/>
        </w:rPr>
        <w:t>形式传播的一种电磁振动。</w:t>
      </w:r>
    </w:p>
    <w:tbl>
      <w:tblPr>
        <w:tblStyle w:val="a6"/>
        <w:tblW w:w="0" w:type="auto"/>
        <w:tblLook w:val="04A0" w:firstRow="1" w:lastRow="0" w:firstColumn="1" w:lastColumn="0" w:noHBand="0" w:noVBand="1"/>
      </w:tblPr>
      <w:tblGrid>
        <w:gridCol w:w="9783"/>
      </w:tblGrid>
      <w:tr w:rsidR="00C92269" w14:paraId="5A95CF59" w14:textId="77777777" w:rsidTr="00E346E3">
        <w:tc>
          <w:tcPr>
            <w:tcW w:w="9783" w:type="dxa"/>
            <w:tcBorders>
              <w:top w:val="single" w:sz="8" w:space="0" w:color="548DD4"/>
              <w:left w:val="single" w:sz="8" w:space="0" w:color="548DD4"/>
              <w:bottom w:val="single" w:sz="8" w:space="0" w:color="548DD4"/>
              <w:right w:val="single" w:sz="8" w:space="0" w:color="548DD4"/>
            </w:tcBorders>
            <w:vAlign w:val="center"/>
          </w:tcPr>
          <w:p w14:paraId="1B4CD2BB" w14:textId="77777777" w:rsidR="00C92269" w:rsidRDefault="00C92269" w:rsidP="00E346E3">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6D3D0FD8" w14:textId="77777777" w:rsidR="00C92269" w:rsidRDefault="00C92269" w:rsidP="00E346E3">
            <w:pPr>
              <w:spacing w:line="360" w:lineRule="auto"/>
              <w:rPr>
                <w:rFonts w:asciiTheme="minorEastAsia" w:hAnsiTheme="minorEastAsia" w:cstheme="minorEastAsia" w:hint="eastAsia"/>
              </w:rPr>
            </w:pPr>
            <w:r>
              <w:rPr>
                <w:rFonts w:asciiTheme="minorEastAsia" w:eastAsiaTheme="minorEastAsia" w:hAnsiTheme="minorEastAsia" w:cstheme="minorEastAsia" w:hint="eastAsia"/>
              </w:rPr>
              <w:t>1</w:t>
            </w:r>
            <w:r>
              <w:rPr>
                <w:rFonts w:asciiTheme="minorEastAsia" w:hAnsiTheme="minorEastAsia" w:cstheme="minorEastAsia" w:hint="eastAsia"/>
              </w:rPr>
              <w:t>、</w:t>
            </w:r>
            <w:r>
              <w:rPr>
                <w:rFonts w:asciiTheme="minorEastAsia" w:eastAsiaTheme="minorEastAsia" w:hAnsiTheme="minorEastAsia" w:cstheme="minorEastAsia" w:hint="eastAsia"/>
              </w:rPr>
              <w:t>电磁波在空间的传播不需要介质，电磁波在真空中的传播速度等于光在真空中的传播速度c</w:t>
            </w:r>
            <w:r>
              <w:rPr>
                <w:rFonts w:asciiTheme="minorEastAsia" w:hAnsiTheme="minorEastAsia" w:cstheme="minorEastAsia" w:hint="eastAsia"/>
              </w:rPr>
              <w:t>。</w:t>
            </w:r>
            <w:r>
              <w:rPr>
                <w:rFonts w:asciiTheme="minorEastAsia" w:eastAsiaTheme="minorEastAsia" w:hAnsiTheme="minorEastAsia" w:cstheme="minorEastAsia" w:hint="eastAsia"/>
              </w:rPr>
              <w:br/>
              <w:t>2</w:t>
            </w:r>
            <w:r>
              <w:rPr>
                <w:rFonts w:asciiTheme="minorEastAsia" w:hAnsiTheme="minorEastAsia" w:cstheme="minorEastAsia" w:hint="eastAsia"/>
              </w:rPr>
              <w:t>、</w:t>
            </w:r>
            <w:r>
              <w:rPr>
                <w:rFonts w:asciiTheme="minorEastAsia" w:eastAsiaTheme="minorEastAsia" w:hAnsiTheme="minorEastAsia" w:cstheme="minorEastAsia" w:hint="eastAsia"/>
              </w:rPr>
              <w:t>电磁波的电场强度E与磁感应强度B相互垂直</w:t>
            </w:r>
            <w:r>
              <w:rPr>
                <w:rFonts w:asciiTheme="minorEastAsia" w:hAnsiTheme="minorEastAsia" w:cstheme="minorEastAsia" w:hint="eastAsia"/>
              </w:rPr>
              <w:t>。</w:t>
            </w:r>
            <w:r>
              <w:rPr>
                <w:rFonts w:asciiTheme="minorEastAsia" w:eastAsiaTheme="minorEastAsia" w:hAnsiTheme="minorEastAsia" w:cstheme="minorEastAsia" w:hint="eastAsia"/>
              </w:rPr>
              <w:br/>
              <w:t>3</w:t>
            </w:r>
            <w:r>
              <w:rPr>
                <w:rFonts w:asciiTheme="minorEastAsia" w:hAnsiTheme="minorEastAsia" w:cstheme="minorEastAsia" w:hint="eastAsia"/>
              </w:rPr>
              <w:t>、</w:t>
            </w:r>
            <w:r>
              <w:rPr>
                <w:rFonts w:asciiTheme="minorEastAsia" w:eastAsiaTheme="minorEastAsia" w:hAnsiTheme="minorEastAsia" w:cstheme="minorEastAsia" w:hint="eastAsia"/>
              </w:rPr>
              <w:t>电磁波是一种横波。</w:t>
            </w:r>
          </w:p>
        </w:tc>
      </w:tr>
    </w:tbl>
    <w:p w14:paraId="4040692A" w14:textId="77777777" w:rsidR="00C92269" w:rsidRDefault="00C92269" w:rsidP="00C92269">
      <w:pPr>
        <w:spacing w:line="360" w:lineRule="auto"/>
        <w:rPr>
          <w:rFonts w:asciiTheme="minorEastAsia" w:hAnsiTheme="minorEastAsia" w:cstheme="minorEastAsia" w:hint="eastAsia"/>
        </w:rPr>
      </w:pPr>
      <w:r>
        <w:rPr>
          <w:rFonts w:eastAsiaTheme="majorEastAsia"/>
          <w:b/>
          <w:bCs/>
          <w:color w:val="0000FF"/>
        </w:rPr>
        <w:t>【探究归纳】</w:t>
      </w:r>
      <w:r>
        <w:rPr>
          <w:rFonts w:asciiTheme="minorEastAsia" w:eastAsiaTheme="minorEastAsia" w:hAnsiTheme="minorEastAsia" w:cstheme="minorEastAsia" w:hint="eastAsia"/>
          <w:kern w:val="0"/>
          <w:szCs w:val="21"/>
        </w:rPr>
        <w:t>电磁波是电磁场交替激发形成的横波（电场、磁场均垂直于传播方向），由麦克斯韦预言、赫兹证实，真空中以光速（3×10⁸m/s）传播，无需介质，包含无线电波、光等，是信息传递和能量传播的重要载体，体现电磁现象的统一性。</w:t>
      </w:r>
    </w:p>
    <w:p w14:paraId="020F5650" w14:textId="77777777" w:rsidR="00C92269" w:rsidRDefault="00C92269" w:rsidP="00C92269">
      <w:pPr>
        <w:pStyle w:val="2"/>
        <w:spacing w:before="0" w:line="360" w:lineRule="auto"/>
        <w:rPr>
          <w:rFonts w:ascii="Times New Roman" w:hAnsi="Times New Roman" w:cs="Times New Roman"/>
          <w:lang w:eastAsia="zh-CN"/>
        </w:rPr>
      </w:pPr>
      <w:bookmarkStart w:id="3" w:name="_Toc24059"/>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电磁波谱　电磁波的能量　电磁波通信</w:t>
      </w:r>
      <w:bookmarkEnd w:id="3"/>
    </w:p>
    <w:p w14:paraId="216EFDAD" w14:textId="77777777" w:rsidR="00C92269" w:rsidRDefault="00C92269" w:rsidP="00C92269">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、电磁波谱</w:t>
      </w:r>
    </w:p>
    <w:p w14:paraId="3A069BAF"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（1）概念：按电磁波的</w:t>
      </w:r>
      <w:r>
        <w:rPr>
          <w:rFonts w:asciiTheme="minorEastAsia" w:eastAsiaTheme="minorEastAsia" w:hAnsiTheme="minorEastAsia" w:cstheme="minorEastAsia" w:hint="eastAsia"/>
          <w:color w:val="FF0000"/>
          <w:u w:val="single"/>
          <w:lang w:eastAsia="zh-CN"/>
        </w:rPr>
        <w:t>波长</w:t>
      </w:r>
      <w:r>
        <w:rPr>
          <w:rFonts w:asciiTheme="minorEastAsia" w:eastAsiaTheme="minorEastAsia" w:hAnsiTheme="minorEastAsia" w:cstheme="minorEastAsia" w:hint="eastAsia"/>
          <w:lang w:eastAsia="zh-CN"/>
        </w:rPr>
        <w:t>或</w:t>
      </w:r>
      <w:r>
        <w:rPr>
          <w:rFonts w:asciiTheme="minorEastAsia" w:eastAsiaTheme="minorEastAsia" w:hAnsiTheme="minorEastAsia" w:cstheme="minorEastAsia" w:hint="eastAsia"/>
          <w:color w:val="FF0000"/>
          <w:u w:val="single"/>
          <w:lang w:eastAsia="zh-CN"/>
        </w:rPr>
        <w:t>频率</w:t>
      </w:r>
      <w:r>
        <w:rPr>
          <w:rFonts w:asciiTheme="minorEastAsia" w:eastAsiaTheme="minorEastAsia" w:hAnsiTheme="minorEastAsia" w:cstheme="minorEastAsia" w:hint="eastAsia"/>
          <w:lang w:eastAsia="zh-CN"/>
        </w:rPr>
        <w:t>大小的顺序把它们排列起来，就是电磁波谱。</w:t>
      </w:r>
    </w:p>
    <w:p w14:paraId="2A8F5E25"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lastRenderedPageBreak/>
        <w:t>（2）电磁波的波速</w:t>
      </w:r>
      <w:r>
        <w:rPr>
          <w:rFonts w:asciiTheme="minorEastAsia" w:eastAsiaTheme="minorEastAsia" w:hAnsiTheme="minorEastAsia" w:cstheme="minorEastAsia" w:hint="eastAsia"/>
          <w:i/>
          <w:lang w:eastAsia="zh-CN"/>
        </w:rPr>
        <w:t>c</w:t>
      </w:r>
      <w:r>
        <w:rPr>
          <w:rFonts w:asciiTheme="minorEastAsia" w:eastAsiaTheme="minorEastAsia" w:hAnsiTheme="minorEastAsia" w:cstheme="minorEastAsia" w:hint="eastAsia"/>
          <w:lang w:eastAsia="zh-CN"/>
        </w:rPr>
        <w:t>与波长</w:t>
      </w:r>
      <w:r>
        <w:rPr>
          <w:rFonts w:asciiTheme="minorEastAsia" w:eastAsiaTheme="minorEastAsia" w:hAnsiTheme="minorEastAsia" w:cstheme="minorEastAsia" w:hint="eastAsia"/>
          <w:i/>
        </w:rPr>
        <w:t>λ</w:t>
      </w:r>
      <w:r>
        <w:rPr>
          <w:rFonts w:asciiTheme="minorEastAsia" w:eastAsiaTheme="minorEastAsia" w:hAnsiTheme="minorEastAsia" w:cstheme="minorEastAsia" w:hint="eastAsia"/>
          <w:lang w:eastAsia="zh-CN"/>
        </w:rPr>
        <w:t>、频率</w:t>
      </w:r>
      <w:r>
        <w:rPr>
          <w:rFonts w:asciiTheme="minorEastAsia" w:eastAsiaTheme="minorEastAsia" w:hAnsiTheme="minorEastAsia" w:cstheme="minorEastAsia" w:hint="eastAsia"/>
          <w:i/>
          <w:lang w:eastAsia="zh-CN"/>
        </w:rPr>
        <w:t>f</w:t>
      </w:r>
      <w:r>
        <w:rPr>
          <w:rFonts w:asciiTheme="minorEastAsia" w:eastAsiaTheme="minorEastAsia" w:hAnsiTheme="minorEastAsia" w:cstheme="minorEastAsia" w:hint="eastAsia"/>
          <w:lang w:eastAsia="zh-CN"/>
        </w:rPr>
        <w:t>的关系是</w:t>
      </w:r>
      <w:r>
        <w:rPr>
          <w:rFonts w:asciiTheme="minorEastAsia" w:eastAsiaTheme="minorEastAsia" w:hAnsiTheme="minorEastAsia" w:cstheme="minorEastAsia" w:hint="eastAsia"/>
          <w:i/>
          <w:lang w:eastAsia="zh-CN"/>
        </w:rPr>
        <w:t>c</w:t>
      </w:r>
      <w:r>
        <w:rPr>
          <w:rFonts w:asciiTheme="minorEastAsia" w:eastAsiaTheme="minorEastAsia" w:hAnsiTheme="minorEastAsia" w:cstheme="minorEastAsia" w:hint="eastAsia"/>
          <w:lang w:eastAsia="zh-CN"/>
        </w:rPr>
        <w:t>＝</w:t>
      </w:r>
      <w:proofErr w:type="spellStart"/>
      <w:r>
        <w:rPr>
          <w:rFonts w:asciiTheme="minorEastAsia" w:eastAsiaTheme="minorEastAsia" w:hAnsiTheme="minorEastAsia" w:cstheme="minorEastAsia" w:hint="eastAsia"/>
          <w:i/>
          <w:u w:val="single"/>
        </w:rPr>
        <w:t>λ</w:t>
      </w:r>
      <w:r>
        <w:rPr>
          <w:rFonts w:asciiTheme="minorEastAsia" w:eastAsiaTheme="minorEastAsia" w:hAnsiTheme="minorEastAsia" w:cstheme="minorEastAsia" w:hint="eastAsia"/>
          <w:i/>
          <w:u w:val="single"/>
          <w:lang w:eastAsia="zh-CN"/>
        </w:rPr>
        <w:t>f</w:t>
      </w:r>
      <w:proofErr w:type="spellEnd"/>
      <w:r>
        <w:rPr>
          <w:rFonts w:asciiTheme="minorEastAsia" w:eastAsiaTheme="minorEastAsia" w:hAnsiTheme="minorEastAsia" w:cstheme="minorEastAsia" w:hint="eastAsia"/>
          <w:lang w:eastAsia="zh-CN"/>
        </w:rPr>
        <w:t>。</w:t>
      </w:r>
    </w:p>
    <w:p w14:paraId="591B758D"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（3）电磁波在真空中的速度</w:t>
      </w:r>
      <w:r>
        <w:rPr>
          <w:rFonts w:asciiTheme="minorEastAsia" w:eastAsiaTheme="minorEastAsia" w:hAnsiTheme="minorEastAsia" w:cstheme="minorEastAsia" w:hint="eastAsia"/>
          <w:i/>
          <w:lang w:eastAsia="zh-CN"/>
        </w:rPr>
        <w:t>c</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color w:val="FF0000"/>
          <w:u w:val="single"/>
          <w:lang w:eastAsia="zh-CN"/>
        </w:rPr>
        <w:t>3×10</w:t>
      </w:r>
      <w:r>
        <w:rPr>
          <w:rFonts w:asciiTheme="minorEastAsia" w:eastAsiaTheme="minorEastAsia" w:hAnsiTheme="minorEastAsia" w:cstheme="minorEastAsia" w:hint="eastAsia"/>
          <w:color w:val="FF0000"/>
          <w:u w:val="single"/>
          <w:vertAlign w:val="superscript"/>
          <w:lang w:eastAsia="zh-CN"/>
        </w:rPr>
        <w:t>8</w:t>
      </w:r>
      <w:r>
        <w:rPr>
          <w:rFonts w:asciiTheme="minorEastAsia" w:eastAsiaTheme="minorEastAsia" w:hAnsiTheme="minorEastAsia" w:cstheme="minorEastAsia" w:hint="eastAsia"/>
          <w:color w:val="FF0000"/>
          <w:u w:val="single"/>
          <w:lang w:eastAsia="zh-CN"/>
        </w:rPr>
        <w:t xml:space="preserve"> m/s</w:t>
      </w:r>
      <w:r>
        <w:rPr>
          <w:rFonts w:asciiTheme="minorEastAsia" w:eastAsiaTheme="minorEastAsia" w:hAnsiTheme="minorEastAsia" w:cstheme="minorEastAsia" w:hint="eastAsia"/>
          <w:lang w:eastAsia="zh-CN"/>
        </w:rPr>
        <w:t>。</w:t>
      </w:r>
    </w:p>
    <w:p w14:paraId="0D798056"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（4）各种电磁波按波长由大到小排列顺序为：</w:t>
      </w:r>
      <w:r>
        <w:rPr>
          <w:rFonts w:asciiTheme="minorEastAsia" w:eastAsiaTheme="minorEastAsia" w:hAnsiTheme="minorEastAsia" w:cstheme="minorEastAsia" w:hint="eastAsia"/>
          <w:color w:val="FF0000"/>
          <w:u w:val="single"/>
          <w:lang w:eastAsia="zh-CN"/>
        </w:rPr>
        <w:t>无线电波</w:t>
      </w:r>
      <w:r>
        <w:rPr>
          <w:rFonts w:asciiTheme="minorEastAsia" w:eastAsiaTheme="minorEastAsia" w:hAnsiTheme="minorEastAsia" w:cstheme="minorEastAsia" w:hint="eastAsia"/>
          <w:lang w:eastAsia="zh-CN"/>
        </w:rPr>
        <w:t>、红外线、</w:t>
      </w:r>
      <w:r>
        <w:rPr>
          <w:rFonts w:asciiTheme="minorEastAsia" w:eastAsiaTheme="minorEastAsia" w:hAnsiTheme="minorEastAsia" w:cstheme="minorEastAsia" w:hint="eastAsia"/>
          <w:color w:val="FF0000"/>
          <w:u w:val="single"/>
          <w:lang w:eastAsia="zh-CN"/>
        </w:rPr>
        <w:t>可见光</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color w:val="FF0000"/>
          <w:u w:val="single"/>
          <w:lang w:eastAsia="zh-CN"/>
        </w:rPr>
        <w:t>紫外线</w:t>
      </w:r>
      <w:r>
        <w:rPr>
          <w:rFonts w:asciiTheme="minorEastAsia" w:eastAsiaTheme="minorEastAsia" w:hAnsiTheme="minorEastAsia" w:cstheme="minorEastAsia" w:hint="eastAsia"/>
          <w:lang w:eastAsia="zh-CN"/>
        </w:rPr>
        <w:t>、X射线、</w:t>
      </w:r>
      <w:r>
        <w:rPr>
          <w:rFonts w:asciiTheme="minorEastAsia" w:eastAsiaTheme="minorEastAsia" w:hAnsiTheme="minorEastAsia" w:cstheme="minorEastAsia" w:hint="eastAsia"/>
        </w:rPr>
        <w:t>γ</w:t>
      </w:r>
      <w:r>
        <w:rPr>
          <w:rFonts w:asciiTheme="minorEastAsia" w:eastAsiaTheme="minorEastAsia" w:hAnsiTheme="minorEastAsia" w:cstheme="minorEastAsia" w:hint="eastAsia"/>
          <w:lang w:eastAsia="zh-CN"/>
        </w:rPr>
        <w:t>射线。</w:t>
      </w:r>
    </w:p>
    <w:p w14:paraId="093D1C1E"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（5）各种电磁波的特性</w:t>
      </w:r>
    </w:p>
    <w:p w14:paraId="086C5935"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①无线电波：用于</w:t>
      </w:r>
      <w:r>
        <w:rPr>
          <w:rFonts w:asciiTheme="minorEastAsia" w:eastAsiaTheme="minorEastAsia" w:hAnsiTheme="minorEastAsia" w:cstheme="minorEastAsia" w:hint="eastAsia"/>
          <w:color w:val="FF0000"/>
          <w:u w:val="single"/>
          <w:lang w:eastAsia="zh-CN"/>
        </w:rPr>
        <w:t>广播</w:t>
      </w:r>
      <w:r>
        <w:rPr>
          <w:rFonts w:asciiTheme="minorEastAsia" w:eastAsiaTheme="minorEastAsia" w:hAnsiTheme="minorEastAsia" w:cstheme="minorEastAsia" w:hint="eastAsia"/>
          <w:lang w:eastAsia="zh-CN"/>
        </w:rPr>
        <w:t>、卫星通信、</w:t>
      </w:r>
      <w:r>
        <w:rPr>
          <w:rFonts w:asciiTheme="minorEastAsia" w:eastAsiaTheme="minorEastAsia" w:hAnsiTheme="minorEastAsia" w:cstheme="minorEastAsia" w:hint="eastAsia"/>
          <w:color w:val="FF0000"/>
          <w:u w:val="single"/>
          <w:lang w:eastAsia="zh-CN"/>
        </w:rPr>
        <w:t>电视</w:t>
      </w:r>
      <w:r>
        <w:rPr>
          <w:rFonts w:asciiTheme="minorEastAsia" w:eastAsiaTheme="minorEastAsia" w:hAnsiTheme="minorEastAsia" w:cstheme="minorEastAsia" w:hint="eastAsia"/>
          <w:lang w:eastAsia="zh-CN"/>
        </w:rPr>
        <w:t>等的信号传输。</w:t>
      </w:r>
    </w:p>
    <w:p w14:paraId="3FA70378"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②红外线：用来</w:t>
      </w:r>
      <w:r>
        <w:rPr>
          <w:rFonts w:asciiTheme="minorEastAsia" w:eastAsiaTheme="minorEastAsia" w:hAnsiTheme="minorEastAsia" w:cstheme="minorEastAsia" w:hint="eastAsia"/>
          <w:color w:val="FF0000"/>
          <w:u w:val="single"/>
          <w:lang w:eastAsia="zh-CN"/>
        </w:rPr>
        <w:t>加热理疗</w:t>
      </w:r>
      <w:r>
        <w:rPr>
          <w:rFonts w:asciiTheme="minorEastAsia" w:eastAsiaTheme="minorEastAsia" w:hAnsiTheme="minorEastAsia" w:cstheme="minorEastAsia" w:hint="eastAsia"/>
          <w:lang w:eastAsia="zh-CN"/>
        </w:rPr>
        <w:t>等。</w:t>
      </w:r>
    </w:p>
    <w:p w14:paraId="053CFBCC"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③可见光：照亮自然界，也可用于</w:t>
      </w:r>
      <w:r>
        <w:rPr>
          <w:rFonts w:asciiTheme="minorEastAsia" w:eastAsiaTheme="minorEastAsia" w:hAnsiTheme="minorEastAsia" w:cstheme="minorEastAsia" w:hint="eastAsia"/>
          <w:color w:val="FF0000"/>
          <w:u w:val="single"/>
          <w:lang w:eastAsia="zh-CN"/>
        </w:rPr>
        <w:t>通信</w:t>
      </w:r>
      <w:r>
        <w:rPr>
          <w:rFonts w:asciiTheme="minorEastAsia" w:eastAsiaTheme="minorEastAsia" w:hAnsiTheme="minorEastAsia" w:cstheme="minorEastAsia" w:hint="eastAsia"/>
          <w:lang w:eastAsia="zh-CN"/>
        </w:rPr>
        <w:t>。</w:t>
      </w:r>
    </w:p>
    <w:p w14:paraId="0F94757D"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④紫外线：用于</w:t>
      </w:r>
      <w:r>
        <w:rPr>
          <w:rFonts w:asciiTheme="minorEastAsia" w:eastAsiaTheme="minorEastAsia" w:hAnsiTheme="minorEastAsia" w:cstheme="minorEastAsia" w:hint="eastAsia"/>
          <w:color w:val="FF0000"/>
          <w:u w:val="single"/>
          <w:lang w:eastAsia="zh-CN"/>
        </w:rPr>
        <w:t>消毒</w:t>
      </w:r>
      <w:r>
        <w:rPr>
          <w:rFonts w:asciiTheme="minorEastAsia" w:eastAsiaTheme="minorEastAsia" w:hAnsiTheme="minorEastAsia" w:cstheme="minorEastAsia" w:hint="eastAsia"/>
          <w:lang w:eastAsia="zh-CN"/>
        </w:rPr>
        <w:t>。</w:t>
      </w:r>
    </w:p>
    <w:p w14:paraId="4D6BEE9D"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⑤X射线：用于诊断病情。</w:t>
      </w:r>
    </w:p>
    <w:p w14:paraId="40ADCB56"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⑥</w:t>
      </w:r>
      <w:r>
        <w:rPr>
          <w:rFonts w:asciiTheme="minorEastAsia" w:eastAsiaTheme="minorEastAsia" w:hAnsiTheme="minorEastAsia" w:cstheme="minorEastAsia" w:hint="eastAsia"/>
        </w:rPr>
        <w:t>γ</w:t>
      </w:r>
      <w:r>
        <w:rPr>
          <w:rFonts w:asciiTheme="minorEastAsia" w:eastAsiaTheme="minorEastAsia" w:hAnsiTheme="minorEastAsia" w:cstheme="minorEastAsia" w:hint="eastAsia"/>
          <w:lang w:eastAsia="zh-CN"/>
        </w:rPr>
        <w:t>射线：可以摧毁</w:t>
      </w:r>
      <w:r>
        <w:rPr>
          <w:rFonts w:asciiTheme="minorEastAsia" w:eastAsiaTheme="minorEastAsia" w:hAnsiTheme="minorEastAsia" w:cstheme="minorEastAsia" w:hint="eastAsia"/>
          <w:color w:val="FF0000"/>
          <w:u w:val="single"/>
          <w:lang w:eastAsia="zh-CN"/>
        </w:rPr>
        <w:t>病变的细胞</w:t>
      </w:r>
      <w:r>
        <w:rPr>
          <w:rFonts w:asciiTheme="minorEastAsia" w:eastAsiaTheme="minorEastAsia" w:hAnsiTheme="minorEastAsia" w:cstheme="minorEastAsia" w:hint="eastAsia"/>
          <w:lang w:eastAsia="zh-CN"/>
        </w:rPr>
        <w:t>。</w:t>
      </w:r>
    </w:p>
    <w:p w14:paraId="665E74F6" w14:textId="77777777" w:rsidR="00C92269" w:rsidRDefault="00C92269" w:rsidP="00C92269">
      <w:pPr>
        <w:rPr>
          <w:rFonts w:asciiTheme="minorEastAsia" w:hAnsiTheme="minorEastAsia" w:cstheme="minorEastAsia" w:hint="eastAsia"/>
        </w:rPr>
      </w:pPr>
      <w:r>
        <w:rPr>
          <w:rFonts w:asciiTheme="minorEastAsia" w:eastAsiaTheme="minorEastAsia" w:hAnsiTheme="minorEastAsia" w:cstheme="minorEastAsia" w:hint="eastAsia"/>
          <w:color w:val="333333"/>
          <w:kern w:val="0"/>
          <w:szCs w:val="21"/>
          <w:shd w:val="clear" w:color="auto" w:fill="FFFFFF"/>
          <w:lang w:bidi="ar"/>
        </w:rPr>
        <w:t>电磁波谱分析及电磁波的应用</w:t>
      </w:r>
    </w:p>
    <w:tbl>
      <w:tblPr>
        <w:tblW w:w="0" w:type="auto"/>
        <w:tblInd w:w="24" w:type="dxa"/>
        <w:shd w:val="clear" w:color="auto" w:fill="FFFFFF"/>
        <w:tblCellMar>
          <w:top w:w="15" w:type="dxa"/>
          <w:left w:w="15" w:type="dxa"/>
          <w:bottom w:w="15" w:type="dxa"/>
          <w:right w:w="15" w:type="dxa"/>
        </w:tblCellMar>
        <w:tblLook w:val="04A0" w:firstRow="1" w:lastRow="0" w:firstColumn="1" w:lastColumn="0" w:noHBand="0" w:noVBand="1"/>
      </w:tblPr>
      <w:tblGrid>
        <w:gridCol w:w="1140"/>
        <w:gridCol w:w="1140"/>
        <w:gridCol w:w="1140"/>
        <w:gridCol w:w="3060"/>
        <w:gridCol w:w="2010"/>
        <w:gridCol w:w="1140"/>
      </w:tblGrid>
      <w:tr w:rsidR="00C92269" w14:paraId="74A9AA6E" w14:textId="77777777" w:rsidTr="00E346E3">
        <w:tc>
          <w:tcPr>
            <w:tcW w:w="114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50B9EF96"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电磁波谱</w:t>
            </w:r>
          </w:p>
        </w:tc>
        <w:tc>
          <w:tcPr>
            <w:tcW w:w="114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08292EC1"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频率/Hz</w:t>
            </w:r>
          </w:p>
        </w:tc>
        <w:tc>
          <w:tcPr>
            <w:tcW w:w="114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2EF34CC0"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真空中波长/m</w:t>
            </w:r>
          </w:p>
        </w:tc>
        <w:tc>
          <w:tcPr>
            <w:tcW w:w="114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6D422CA"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特性</w:t>
            </w:r>
          </w:p>
        </w:tc>
        <w:tc>
          <w:tcPr>
            <w:tcW w:w="114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53476C55"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应用</w:t>
            </w:r>
          </w:p>
        </w:tc>
        <w:tc>
          <w:tcPr>
            <w:tcW w:w="114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613E79F"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递变规律</w:t>
            </w:r>
          </w:p>
        </w:tc>
      </w:tr>
      <w:tr w:rsidR="00C92269" w14:paraId="44FEFECC" w14:textId="77777777" w:rsidTr="00E346E3">
        <w:tc>
          <w:tcPr>
            <w:tcW w:w="0" w:type="auto"/>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2BFC3EEA"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无线</w:t>
            </w:r>
            <w:r>
              <w:rPr>
                <w:rFonts w:asciiTheme="minorEastAsia" w:eastAsiaTheme="minorEastAsia" w:hAnsiTheme="minorEastAsia" w:cstheme="minorEastAsia" w:hint="eastAsia"/>
                <w:color w:val="333333"/>
                <w:kern w:val="0"/>
                <w:szCs w:val="21"/>
                <w:lang w:bidi="ar"/>
              </w:rPr>
              <w:br/>
              <w:t>电波</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70661B7"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＜3×10</w:t>
            </w:r>
            <w:r>
              <w:rPr>
                <w:rFonts w:asciiTheme="minorEastAsia" w:eastAsiaTheme="minorEastAsia" w:hAnsiTheme="minorEastAsia" w:cstheme="minorEastAsia" w:hint="eastAsia"/>
                <w:color w:val="333333"/>
                <w:kern w:val="0"/>
                <w:szCs w:val="21"/>
                <w:vertAlign w:val="superscript"/>
                <w:lang w:bidi="ar"/>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ADF60A1"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68ACE58"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波动性强，</w:t>
            </w:r>
            <w:r>
              <w:rPr>
                <w:rFonts w:asciiTheme="minorEastAsia" w:eastAsiaTheme="minorEastAsia" w:hAnsiTheme="minorEastAsia" w:cstheme="minorEastAsia" w:hint="eastAsia"/>
                <w:color w:val="333333"/>
                <w:kern w:val="0"/>
                <w:szCs w:val="21"/>
                <w:lang w:bidi="ar"/>
              </w:rPr>
              <w:br/>
              <w:t>易发生衍射</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61AAEE2"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无线电</w:t>
            </w:r>
            <w:r>
              <w:rPr>
                <w:rFonts w:asciiTheme="minorEastAsia" w:eastAsiaTheme="minorEastAsia" w:hAnsiTheme="minorEastAsia" w:cstheme="minorEastAsia" w:hint="eastAsia"/>
                <w:color w:val="333333"/>
                <w:kern w:val="0"/>
                <w:szCs w:val="21"/>
                <w:lang w:bidi="ar"/>
              </w:rPr>
              <w:br/>
              <w:t>技术</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8B3CE53"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hAnsiTheme="minorEastAsia" w:cstheme="minorEastAsia" w:hint="eastAsia"/>
                <w:noProof/>
                <w:color w:val="333333"/>
                <w:lang w:bidi="ar"/>
              </w:rPr>
              <w:drawing>
                <wp:inline distT="0" distB="0" distL="114300" distR="114300" wp14:anchorId="1CBF2AAB" wp14:editId="6CD4A45B">
                  <wp:extent cx="371475" cy="1371600"/>
                  <wp:effectExtent l="0" t="0" r="9525" b="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09"/>
                          <a:stretch>
                            <a:fillRect/>
                          </a:stretch>
                        </pic:blipFill>
                        <pic:spPr>
                          <a:xfrm>
                            <a:off x="0" y="0"/>
                            <a:ext cx="371475" cy="1371600"/>
                          </a:xfrm>
                          <a:prstGeom prst="rect">
                            <a:avLst/>
                          </a:prstGeom>
                          <a:noFill/>
                          <a:ln w="9525">
                            <a:noFill/>
                          </a:ln>
                        </pic:spPr>
                      </pic:pic>
                    </a:graphicData>
                  </a:graphic>
                </wp:inline>
              </w:drawing>
            </w:r>
          </w:p>
        </w:tc>
      </w:tr>
      <w:tr w:rsidR="00C92269" w14:paraId="069FD22E" w14:textId="77777777" w:rsidTr="00E346E3">
        <w:tc>
          <w:tcPr>
            <w:tcW w:w="0" w:type="auto"/>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0581BE3E"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红外线</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D6BF3BD"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11</w:t>
            </w: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17281BD"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-3</w:t>
            </w: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0E7EE99"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热效应</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CB9539A"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红外遥感</w:t>
            </w: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CC903B4" w14:textId="77777777" w:rsidR="00C92269" w:rsidRDefault="00C92269" w:rsidP="00E346E3">
            <w:pPr>
              <w:jc w:val="center"/>
              <w:rPr>
                <w:rFonts w:asciiTheme="minorEastAsia" w:hAnsiTheme="minorEastAsia" w:cstheme="minorEastAsia" w:hint="eastAsia"/>
                <w:color w:val="333333"/>
              </w:rPr>
            </w:pPr>
          </w:p>
        </w:tc>
      </w:tr>
      <w:tr w:rsidR="00C92269" w14:paraId="3031A4CD" w14:textId="77777777" w:rsidTr="00E346E3">
        <w:tc>
          <w:tcPr>
            <w:tcW w:w="0" w:type="auto"/>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3C4EF49F"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可见光</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C0B3D4C"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63B55AB"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D52386A"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引起视觉</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64B3CA8"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照明、摄影</w:t>
            </w: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F62E681" w14:textId="77777777" w:rsidR="00C92269" w:rsidRDefault="00C92269" w:rsidP="00E346E3">
            <w:pPr>
              <w:jc w:val="center"/>
              <w:rPr>
                <w:rFonts w:asciiTheme="minorEastAsia" w:hAnsiTheme="minorEastAsia" w:cstheme="minorEastAsia" w:hint="eastAsia"/>
                <w:color w:val="333333"/>
              </w:rPr>
            </w:pPr>
          </w:p>
        </w:tc>
      </w:tr>
      <w:tr w:rsidR="00C92269" w14:paraId="36863C39" w14:textId="77777777" w:rsidTr="00E346E3">
        <w:tc>
          <w:tcPr>
            <w:tcW w:w="0" w:type="auto"/>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B8C2050"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紫外线</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9C0A715"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15</w:t>
            </w: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ED69A94"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-7</w:t>
            </w: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9F52AB0"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化学效应、荧光效应、灭菌消毒</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D734C6D"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医用消毒、防伪</w:t>
            </w: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B47A4B2" w14:textId="77777777" w:rsidR="00C92269" w:rsidRDefault="00C92269" w:rsidP="00E346E3">
            <w:pPr>
              <w:jc w:val="center"/>
              <w:rPr>
                <w:rFonts w:asciiTheme="minorEastAsia" w:hAnsiTheme="minorEastAsia" w:cstheme="minorEastAsia" w:hint="eastAsia"/>
                <w:color w:val="333333"/>
              </w:rPr>
            </w:pPr>
          </w:p>
        </w:tc>
      </w:tr>
      <w:tr w:rsidR="00C92269" w14:paraId="0B43C06A" w14:textId="77777777" w:rsidTr="00E346E3">
        <w:tc>
          <w:tcPr>
            <w:tcW w:w="0" w:type="auto"/>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56C11E6A"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X射线</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9B89BD4"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16</w:t>
            </w: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A3EED41"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-8</w:t>
            </w: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B20BD43"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贯穿本领强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209ADB2"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检查、医用透视</w:t>
            </w: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8597755" w14:textId="77777777" w:rsidR="00C92269" w:rsidRDefault="00C92269" w:rsidP="00E346E3">
            <w:pPr>
              <w:jc w:val="center"/>
              <w:rPr>
                <w:rFonts w:asciiTheme="minorEastAsia" w:hAnsiTheme="minorEastAsia" w:cstheme="minorEastAsia" w:hint="eastAsia"/>
                <w:color w:val="333333"/>
              </w:rPr>
            </w:pPr>
          </w:p>
        </w:tc>
      </w:tr>
      <w:tr w:rsidR="00C92269" w14:paraId="4D160022" w14:textId="77777777" w:rsidTr="00E346E3">
        <w:tc>
          <w:tcPr>
            <w:tcW w:w="0" w:type="auto"/>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1394F64"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γ射线</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EA78199"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B23B55C"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3F137AD"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贯穿本领最强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7F1DCF7"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工业探伤、医用治疗</w:t>
            </w: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4B69F9C" w14:textId="77777777" w:rsidR="00C92269" w:rsidRDefault="00C92269" w:rsidP="00E346E3">
            <w:pPr>
              <w:jc w:val="center"/>
              <w:rPr>
                <w:rFonts w:asciiTheme="minorEastAsia" w:hAnsiTheme="minorEastAsia" w:cstheme="minorEastAsia" w:hint="eastAsia"/>
                <w:color w:val="333333"/>
              </w:rPr>
            </w:pPr>
          </w:p>
        </w:tc>
      </w:tr>
    </w:tbl>
    <w:p w14:paraId="600FF7BC" w14:textId="77777777" w:rsidR="00C92269" w:rsidRDefault="00C92269" w:rsidP="00C92269">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、电磁波的能量</w:t>
      </w:r>
    </w:p>
    <w:p w14:paraId="5F9FC9E7"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(1)光是一种电磁波，光具有能量。</w:t>
      </w:r>
    </w:p>
    <w:p w14:paraId="10117E42"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(2)电磁波具有</w:t>
      </w:r>
      <w:r>
        <w:rPr>
          <w:rFonts w:asciiTheme="minorEastAsia" w:eastAsiaTheme="minorEastAsia" w:hAnsiTheme="minorEastAsia" w:cstheme="minorEastAsia" w:hint="eastAsia"/>
          <w:color w:val="FF0000"/>
          <w:u w:val="single"/>
          <w:lang w:eastAsia="zh-CN"/>
        </w:rPr>
        <w:t>能量</w:t>
      </w:r>
      <w:r>
        <w:rPr>
          <w:rFonts w:asciiTheme="minorEastAsia" w:eastAsiaTheme="minorEastAsia" w:hAnsiTheme="minorEastAsia" w:cstheme="minorEastAsia" w:hint="eastAsia"/>
          <w:lang w:eastAsia="zh-CN"/>
        </w:rPr>
        <w:t>，电磁波是一种物质。</w:t>
      </w:r>
    </w:p>
    <w:p w14:paraId="0A256D91" w14:textId="77777777" w:rsidR="00C92269" w:rsidRDefault="00C92269" w:rsidP="00C92269">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、电磁波通信</w:t>
      </w:r>
    </w:p>
    <w:p w14:paraId="58E90102"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(1)传播途径</w:t>
      </w:r>
    </w:p>
    <w:p w14:paraId="7DD87F71"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电磁波携带的信息，既可以有线传播，也可以实现无线传播。</w:t>
      </w:r>
    </w:p>
    <w:p w14:paraId="759E0A75"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有线传播利用金属导线、光纤等有形媒介传送信息，如台式电脑、电话等，具体的媒介有：光纤、电缆、</w:t>
      </w:r>
      <w:r>
        <w:rPr>
          <w:rFonts w:asciiTheme="minorEastAsia" w:eastAsiaTheme="minorEastAsia" w:hAnsiTheme="minorEastAsia" w:cstheme="minorEastAsia" w:hint="eastAsia"/>
          <w:lang w:eastAsia="zh-CN"/>
        </w:rPr>
        <w:lastRenderedPageBreak/>
        <w:t>电话线、网线等。</w:t>
      </w:r>
    </w:p>
    <w:p w14:paraId="4B0426CF"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无线</w:t>
      </w:r>
      <w:proofErr w:type="gramStart"/>
      <w:r>
        <w:rPr>
          <w:rFonts w:asciiTheme="minorEastAsia" w:eastAsiaTheme="minorEastAsia" w:hAnsiTheme="minorEastAsia" w:cstheme="minorEastAsia" w:hint="eastAsia"/>
          <w:lang w:eastAsia="zh-CN"/>
        </w:rPr>
        <w:t>传播仅</w:t>
      </w:r>
      <w:proofErr w:type="gramEnd"/>
      <w:r>
        <w:rPr>
          <w:rFonts w:asciiTheme="minorEastAsia" w:eastAsiaTheme="minorEastAsia" w:hAnsiTheme="minorEastAsia" w:cstheme="minorEastAsia" w:hint="eastAsia"/>
          <w:lang w:eastAsia="zh-CN"/>
        </w:rPr>
        <w:t>利用电磁波而不通过线缆传递信息，如收音机、手机、GPS、无线鼠标等。</w:t>
      </w:r>
    </w:p>
    <w:p w14:paraId="7951BA39"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(2)传输特点</w:t>
      </w:r>
    </w:p>
    <w:p w14:paraId="4F62138B"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电磁波的频率越高，相同时间传递的信息量越大，由于光的频率比无线电波的频率高得多，因此光缆可以传递大量的信息。</w:t>
      </w:r>
    </w:p>
    <w:p w14:paraId="009498A3" w14:textId="77777777" w:rsidR="00C92269" w:rsidRDefault="00C92269" w:rsidP="00C92269">
      <w:pPr>
        <w:tabs>
          <w:tab w:val="left" w:pos="2076"/>
          <w:tab w:val="left" w:pos="4153"/>
          <w:tab w:val="left" w:pos="6229"/>
        </w:tabs>
        <w:spacing w:line="360" w:lineRule="auto"/>
        <w:textAlignment w:val="center"/>
        <w:rPr>
          <w:rFonts w:asciiTheme="minorEastAsia" w:hAnsiTheme="minorEastAsia" w:cstheme="minorEastAsia" w:hint="eastAsia"/>
        </w:rPr>
      </w:pPr>
      <w:r>
        <w:rPr>
          <w:rFonts w:eastAsiaTheme="majorEastAsia"/>
          <w:b/>
          <w:bCs/>
          <w:color w:val="0000FF"/>
        </w:rPr>
        <w:t>【探究归纳】</w:t>
      </w:r>
      <w:r>
        <w:rPr>
          <w:rFonts w:asciiTheme="minorEastAsia" w:eastAsiaTheme="minorEastAsia" w:hAnsiTheme="minorEastAsia" w:cstheme="minorEastAsia" w:hint="eastAsia"/>
          <w:szCs w:val="21"/>
        </w:rPr>
        <w:t>电磁波谱是按频率（波长）排列的电磁波序列（含无线电波、光等），电磁波具有能量（与频率相关，可传递能量），电磁波通信利用其携带信息实现无线通信（如手机、卫星通信），三者体现电磁波的特性与应用。</w:t>
      </w:r>
    </w:p>
    <w:p w14:paraId="428639AC" w14:textId="77777777" w:rsidR="00C92269" w:rsidRDefault="00C92269" w:rsidP="00C92269">
      <w:pPr>
        <w:pStyle w:val="2"/>
        <w:spacing w:before="0" w:line="360" w:lineRule="auto"/>
        <w:rPr>
          <w:rFonts w:ascii="Times New Roman" w:hAnsi="Times New Roman" w:cs="Times New Roman"/>
          <w:lang w:eastAsia="zh-CN"/>
        </w:rPr>
      </w:pPr>
      <w:bookmarkStart w:id="4" w:name="_Toc20783"/>
      <w:bookmarkEnd w:id="1"/>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热辐射和黑体辐射</w:t>
      </w:r>
      <w:bookmarkEnd w:id="4"/>
    </w:p>
    <w:p w14:paraId="325F46F0" w14:textId="77777777" w:rsidR="00C92269" w:rsidRDefault="00C92269" w:rsidP="00C92269">
      <w:pPr>
        <w:spacing w:line="288" w:lineRule="auto"/>
        <w:rPr>
          <w:rFonts w:asciiTheme="minorEastAsia" w:hAnsiTheme="minorEastAsia" w:cstheme="minorEastAsia" w:hint="eastAsia"/>
          <w:bCs/>
        </w:rPr>
      </w:pPr>
      <w:r>
        <w:rPr>
          <w:rFonts w:eastAsiaTheme="majorEastAsia" w:hint="eastAsia"/>
          <w:b/>
          <w:color w:val="D61CD4"/>
          <w:szCs w:val="21"/>
          <w:lang w:eastAsia="zh-Hans"/>
        </w:rPr>
        <w:t>1</w:t>
      </w:r>
      <w:r>
        <w:rPr>
          <w:rFonts w:eastAsiaTheme="majorEastAsia" w:hint="eastAsia"/>
          <w:b/>
          <w:color w:val="D61CD4"/>
          <w:szCs w:val="21"/>
          <w:lang w:eastAsia="zh-Hans"/>
        </w:rPr>
        <w:t>、</w:t>
      </w:r>
      <w:r>
        <w:rPr>
          <w:rFonts w:eastAsiaTheme="majorEastAsia" w:hint="eastAsia"/>
          <w:b/>
          <w:color w:val="D61CD4"/>
          <w:szCs w:val="21"/>
        </w:rPr>
        <w:t>热辐射：</w:t>
      </w:r>
      <w:r>
        <w:rPr>
          <w:rFonts w:asciiTheme="minorEastAsia" w:eastAsiaTheme="minorEastAsia" w:hAnsiTheme="minorEastAsia" w:cstheme="minorEastAsia" w:hint="eastAsia"/>
          <w:szCs w:val="21"/>
        </w:rPr>
        <w:t>一切物体都在辐射电磁波，这种辐射与物体的温度有关，所以叫热辐射</w:t>
      </w:r>
      <w:r>
        <w:rPr>
          <w:rFonts w:asciiTheme="minorEastAsia" w:eastAsiaTheme="minorEastAsia" w:hAnsiTheme="minorEastAsia" w:cstheme="minorEastAsia" w:hint="eastAsia"/>
          <w:bCs/>
          <w:szCs w:val="21"/>
        </w:rPr>
        <w:t>。</w:t>
      </w:r>
    </w:p>
    <w:p w14:paraId="0C313BA9" w14:textId="77777777" w:rsidR="00C92269" w:rsidRDefault="00C92269" w:rsidP="00C92269">
      <w:pPr>
        <w:spacing w:line="288" w:lineRule="auto"/>
        <w:rPr>
          <w:rFonts w:asciiTheme="minorEastAsia" w:hAnsiTheme="minorEastAsia" w:cstheme="minorEastAsia" w:hint="eastAsia"/>
        </w:rPr>
      </w:pPr>
      <w:r>
        <w:rPr>
          <w:rFonts w:asciiTheme="minorEastAsia" w:eastAsiaTheme="minorEastAsia" w:hAnsiTheme="minorEastAsia" w:cstheme="minorEastAsia" w:hint="eastAsia"/>
          <w:bCs/>
          <w:szCs w:val="21"/>
        </w:rPr>
        <w:t>特点：</w:t>
      </w:r>
      <w:r>
        <w:rPr>
          <w:rFonts w:asciiTheme="minorEastAsia" w:eastAsiaTheme="minorEastAsia" w:hAnsiTheme="minorEastAsia" w:cstheme="minorEastAsia" w:hint="eastAsia"/>
          <w:szCs w:val="21"/>
        </w:rPr>
        <w:t>温度升高时，热辐射中波长较短的成分越来越强。随着温度的升高，铁块从发热，再到发光，颜色不断发生变化。</w:t>
      </w:r>
    </w:p>
    <w:p w14:paraId="57CA6709" w14:textId="77777777" w:rsidR="00C92269" w:rsidRDefault="00C92269" w:rsidP="00C92269">
      <w:pPr>
        <w:spacing w:line="288" w:lineRule="auto"/>
        <w:rPr>
          <w:rFonts w:eastAsiaTheme="majorEastAsia"/>
          <w:b/>
          <w:color w:val="D61CD4"/>
        </w:rPr>
      </w:pPr>
      <w:r>
        <w:rPr>
          <w:rFonts w:eastAsiaTheme="majorEastAsia" w:hint="eastAsia"/>
          <w:b/>
          <w:color w:val="D61CD4"/>
          <w:szCs w:val="21"/>
        </w:rPr>
        <w:t>2</w:t>
      </w:r>
      <w:r>
        <w:rPr>
          <w:rFonts w:eastAsiaTheme="majorEastAsia" w:hint="eastAsia"/>
          <w:b/>
          <w:color w:val="D61CD4"/>
          <w:szCs w:val="21"/>
        </w:rPr>
        <w:t>、黑体辐射</w:t>
      </w:r>
      <w:r>
        <w:rPr>
          <w:rFonts w:eastAsiaTheme="majorEastAsia" w:hint="eastAsia"/>
          <w:b/>
          <w:color w:val="D61CD4"/>
          <w:szCs w:val="21"/>
        </w:rPr>
        <w:t xml:space="preserve"> </w:t>
      </w:r>
    </w:p>
    <w:p w14:paraId="0ADF974B" w14:textId="77777777" w:rsidR="00C92269" w:rsidRDefault="00C92269" w:rsidP="00C92269">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szCs w:val="21"/>
        </w:rPr>
        <w:t>（1）黑体：能够完全吸收入射的各种波长的电磁波而不发生反射</w:t>
      </w:r>
      <w:r>
        <w:rPr>
          <w:rFonts w:asciiTheme="minorEastAsia" w:eastAsiaTheme="minorEastAsia" w:hAnsiTheme="minorEastAsia" w:cstheme="minorEastAsia" w:hint="eastAsia"/>
          <w:bCs/>
          <w:szCs w:val="21"/>
        </w:rPr>
        <w:t>。</w:t>
      </w:r>
    </w:p>
    <w:p w14:paraId="3EBBD59D" w14:textId="77777777" w:rsidR="00C92269" w:rsidRDefault="00C92269" w:rsidP="00C92269">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szCs w:val="21"/>
        </w:rPr>
        <w:t>（2）黑体不一定是黑的，只有当自身辐射的可见光非常微弱时看上去才会是黑的；有些可看成黑体的物体由于有较强的辐射，看起来还会很明亮，如炼钢炉口上的小孔。</w:t>
      </w:r>
    </w:p>
    <w:p w14:paraId="46FEB8CF"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szCs w:val="21"/>
        </w:rPr>
        <w:t>（3）黑体实际上是不存在的，只是一种理想模型。</w:t>
      </w:r>
    </w:p>
    <w:p w14:paraId="3504AFB2"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szCs w:val="21"/>
        </w:rPr>
        <w:t>（4）黑体同其他物体一样也在辐射电磁波，黑体的辐射规律最为简单，黑体辐射强度只与温度有关。</w:t>
      </w:r>
    </w:p>
    <w:p w14:paraId="0FD518FB"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szCs w:val="21"/>
        </w:rPr>
        <w:t>（5）黑体辐射的实验规律：随着温度的升高，一方面，各种波长的辐射强度都有增加；另一方面，辐射强度的极大值向波长较短的方向移动，如下图所示：</w:t>
      </w:r>
    </w:p>
    <w:p w14:paraId="7D2C1C70" w14:textId="77777777" w:rsidR="00C92269" w:rsidRDefault="00C92269" w:rsidP="00C92269">
      <w:pPr>
        <w:spacing w:line="360" w:lineRule="auto"/>
        <w:ind w:firstLineChars="200" w:firstLine="420"/>
        <w:textAlignment w:val="center"/>
        <w:rPr>
          <w:rFonts w:asciiTheme="minorEastAsia" w:hAnsiTheme="minorEastAsia" w:cstheme="minorEastAsia" w:hint="eastAsia"/>
        </w:rPr>
      </w:pPr>
      <w:r>
        <w:rPr>
          <w:rFonts w:asciiTheme="minorEastAsia" w:hAnsiTheme="minorEastAsia" w:cstheme="minorEastAsia" w:hint="eastAsia"/>
          <w:noProof/>
        </w:rPr>
        <w:drawing>
          <wp:inline distT="0" distB="0" distL="114300" distR="114300" wp14:anchorId="6717FCB5" wp14:editId="1E469F5F">
            <wp:extent cx="2012950" cy="1090930"/>
            <wp:effectExtent l="0" t="0" r="13970" b="6350"/>
            <wp:docPr id="13573158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0"/>
                    <a:stretch>
                      <a:fillRect/>
                    </a:stretch>
                  </pic:blipFill>
                  <pic:spPr>
                    <a:xfrm>
                      <a:off x="0" y="0"/>
                      <a:ext cx="2012950" cy="1090930"/>
                    </a:xfrm>
                    <a:prstGeom prst="rect">
                      <a:avLst/>
                    </a:prstGeom>
                    <a:noFill/>
                    <a:ln>
                      <a:noFill/>
                    </a:ln>
                  </pic:spPr>
                </pic:pic>
              </a:graphicData>
            </a:graphic>
          </wp:inline>
        </w:drawing>
      </w:r>
    </w:p>
    <w:p w14:paraId="204BEAED" w14:textId="77777777" w:rsidR="00C92269" w:rsidRDefault="00C92269" w:rsidP="00C92269">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szCs w:val="21"/>
        </w:rPr>
        <w:t>（6）一般物体和黑体的热辐射、反射、吸收的特点：热辐射不一定需要高温，任何温度都能发生热辐射，只是温度低时辐射弱，温度高时辐射强．在一定温度下，不同物体所辐射的光谱的成分有显著不同。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3267"/>
        <w:gridCol w:w="3508"/>
      </w:tblGrid>
      <w:tr w:rsidR="00C92269" w14:paraId="1167B52C" w14:textId="77777777" w:rsidTr="00E346E3">
        <w:trPr>
          <w:jc w:val="center"/>
        </w:trPr>
        <w:tc>
          <w:tcPr>
            <w:tcW w:w="1236" w:type="dxa"/>
            <w:shd w:val="clear" w:color="auto" w:fill="92CDDC"/>
            <w:vAlign w:val="center"/>
          </w:tcPr>
          <w:p w14:paraId="1B8051DA"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lang w:eastAsia="zh-CN"/>
              </w:rPr>
            </w:pPr>
          </w:p>
        </w:tc>
        <w:tc>
          <w:tcPr>
            <w:tcW w:w="3267" w:type="dxa"/>
            <w:shd w:val="clear" w:color="auto" w:fill="92CDDC"/>
            <w:vAlign w:val="center"/>
          </w:tcPr>
          <w:p w14:paraId="24D0E42D" w14:textId="77777777" w:rsidR="00C92269" w:rsidRDefault="00C92269" w:rsidP="00E346E3">
            <w:pPr>
              <w:pStyle w:val="aa"/>
              <w:tabs>
                <w:tab w:val="left" w:pos="3402"/>
              </w:tabs>
              <w:adjustRightInd w:val="0"/>
              <w:snapToGrid w:val="0"/>
              <w:spacing w:line="360" w:lineRule="auto"/>
              <w:jc w:val="center"/>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热辐射特点</w:t>
            </w:r>
            <w:proofErr w:type="spellEnd"/>
          </w:p>
        </w:tc>
        <w:tc>
          <w:tcPr>
            <w:tcW w:w="3508" w:type="dxa"/>
            <w:shd w:val="clear" w:color="auto" w:fill="92CDDC"/>
            <w:vAlign w:val="center"/>
          </w:tcPr>
          <w:p w14:paraId="7CCE4CDD" w14:textId="77777777" w:rsidR="00C92269" w:rsidRDefault="00C92269" w:rsidP="00E346E3">
            <w:pPr>
              <w:pStyle w:val="aa"/>
              <w:tabs>
                <w:tab w:val="left" w:pos="3402"/>
              </w:tabs>
              <w:adjustRightInd w:val="0"/>
              <w:snapToGrid w:val="0"/>
              <w:spacing w:line="360" w:lineRule="auto"/>
              <w:jc w:val="center"/>
              <w:rPr>
                <w:rFonts w:asciiTheme="minorEastAsia" w:eastAsiaTheme="minorEastAsia" w:hAnsiTheme="minorEastAsia" w:cstheme="minorEastAsia" w:hint="eastAsia"/>
              </w:rPr>
            </w:pPr>
            <w:proofErr w:type="spellStart"/>
            <w:r>
              <w:rPr>
                <w:rFonts w:asciiTheme="minorEastAsia" w:eastAsiaTheme="minorEastAsia" w:hAnsiTheme="minorEastAsia" w:cstheme="minorEastAsia" w:hint="eastAsia"/>
              </w:rPr>
              <w:t>吸收、反射的特点</w:t>
            </w:r>
            <w:proofErr w:type="spellEnd"/>
          </w:p>
        </w:tc>
      </w:tr>
      <w:tr w:rsidR="00C92269" w14:paraId="01901E8E" w14:textId="77777777" w:rsidTr="00E346E3">
        <w:trPr>
          <w:jc w:val="center"/>
        </w:trPr>
        <w:tc>
          <w:tcPr>
            <w:tcW w:w="1236" w:type="dxa"/>
            <w:vAlign w:val="center"/>
          </w:tcPr>
          <w:p w14:paraId="529E0843"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一般物体</w:t>
            </w:r>
            <w:proofErr w:type="spellEnd"/>
          </w:p>
        </w:tc>
        <w:tc>
          <w:tcPr>
            <w:tcW w:w="3267" w:type="dxa"/>
            <w:vAlign w:val="center"/>
          </w:tcPr>
          <w:p w14:paraId="13AFE3C9"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lang w:eastAsia="zh-CN"/>
              </w:rPr>
            </w:pPr>
            <w:r>
              <w:rPr>
                <w:rFonts w:asciiTheme="minorEastAsia" w:eastAsiaTheme="minorEastAsia" w:hAnsiTheme="minorEastAsia" w:cstheme="minorEastAsia" w:hint="eastAsia"/>
                <w:lang w:eastAsia="zh-CN"/>
              </w:rPr>
              <w:t>辐射电磁波的情况与温度有关，与</w:t>
            </w:r>
            <w:r>
              <w:rPr>
                <w:rFonts w:asciiTheme="minorEastAsia" w:eastAsiaTheme="minorEastAsia" w:hAnsiTheme="minorEastAsia" w:cstheme="minorEastAsia" w:hint="eastAsia"/>
                <w:lang w:eastAsia="zh-CN"/>
              </w:rPr>
              <w:lastRenderedPageBreak/>
              <w:t>材料的种类、表面状况有关</w:t>
            </w:r>
          </w:p>
        </w:tc>
        <w:tc>
          <w:tcPr>
            <w:tcW w:w="3508" w:type="dxa"/>
            <w:vAlign w:val="center"/>
          </w:tcPr>
          <w:p w14:paraId="5DC249A5"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lastRenderedPageBreak/>
              <w:t>既吸收又反射，其能力与材料的种类</w:t>
            </w:r>
            <w:r>
              <w:rPr>
                <w:rFonts w:asciiTheme="minorEastAsia" w:eastAsiaTheme="minorEastAsia" w:hAnsiTheme="minorEastAsia" w:cstheme="minorEastAsia" w:hint="eastAsia"/>
                <w:lang w:eastAsia="zh-CN"/>
              </w:rPr>
              <w:lastRenderedPageBreak/>
              <w:t>及入射波的波长等因素有关</w:t>
            </w:r>
          </w:p>
        </w:tc>
      </w:tr>
      <w:tr w:rsidR="00C92269" w14:paraId="1E0B058C" w14:textId="77777777" w:rsidTr="00E346E3">
        <w:trPr>
          <w:jc w:val="center"/>
        </w:trPr>
        <w:tc>
          <w:tcPr>
            <w:tcW w:w="1236" w:type="dxa"/>
            <w:vAlign w:val="center"/>
          </w:tcPr>
          <w:p w14:paraId="10F0D860"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lastRenderedPageBreak/>
              <w:t>黑体</w:t>
            </w:r>
            <w:proofErr w:type="spellEnd"/>
          </w:p>
        </w:tc>
        <w:tc>
          <w:tcPr>
            <w:tcW w:w="3267" w:type="dxa"/>
            <w:vAlign w:val="center"/>
          </w:tcPr>
          <w:p w14:paraId="02A9837E"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lang w:eastAsia="zh-CN"/>
              </w:rPr>
            </w:pPr>
            <w:r>
              <w:rPr>
                <w:rFonts w:asciiTheme="minorEastAsia" w:eastAsiaTheme="minorEastAsia" w:hAnsiTheme="minorEastAsia" w:cstheme="minorEastAsia" w:hint="eastAsia"/>
                <w:lang w:eastAsia="zh-CN"/>
              </w:rPr>
              <w:t>辐射电磁波的强弱按波长的分布只与黑体的温度有关</w:t>
            </w:r>
          </w:p>
        </w:tc>
        <w:tc>
          <w:tcPr>
            <w:tcW w:w="3508" w:type="dxa"/>
            <w:vAlign w:val="center"/>
          </w:tcPr>
          <w:p w14:paraId="3C26229F"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完全吸收各种入射电磁波，不反射</w:t>
            </w:r>
          </w:p>
        </w:tc>
      </w:tr>
    </w:tbl>
    <w:tbl>
      <w:tblPr>
        <w:tblStyle w:val="a6"/>
        <w:tblW w:w="0" w:type="auto"/>
        <w:tblLayout w:type="fixed"/>
        <w:tblLook w:val="04A0" w:firstRow="1" w:lastRow="0" w:firstColumn="1" w:lastColumn="0" w:noHBand="0" w:noVBand="1"/>
      </w:tblPr>
      <w:tblGrid>
        <w:gridCol w:w="9783"/>
      </w:tblGrid>
      <w:tr w:rsidR="00C92269" w14:paraId="72DDDB84" w14:textId="77777777" w:rsidTr="00E346E3">
        <w:tc>
          <w:tcPr>
            <w:tcW w:w="9783" w:type="dxa"/>
            <w:tcBorders>
              <w:top w:val="single" w:sz="8" w:space="0" w:color="548DD4"/>
              <w:left w:val="single" w:sz="8" w:space="0" w:color="548DD4"/>
              <w:bottom w:val="single" w:sz="8" w:space="0" w:color="548DD4"/>
              <w:right w:val="single" w:sz="8" w:space="0" w:color="548DD4"/>
            </w:tcBorders>
            <w:vAlign w:val="center"/>
          </w:tcPr>
          <w:p w14:paraId="27E07B24" w14:textId="77777777" w:rsidR="00C92269" w:rsidRDefault="00C92269" w:rsidP="00E346E3">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69E0DF27" w14:textId="77777777" w:rsidR="00C92269" w:rsidRDefault="00C92269" w:rsidP="00E346E3">
            <w:pPr>
              <w:tabs>
                <w:tab w:val="left" w:pos="2076"/>
                <w:tab w:val="left" w:pos="4153"/>
                <w:tab w:val="left" w:pos="6229"/>
              </w:tabs>
              <w:spacing w:line="360" w:lineRule="auto"/>
              <w:textAlignment w:val="center"/>
              <w:rPr>
                <w:rFonts w:asciiTheme="minorEastAsia" w:hAnsiTheme="minorEastAsia" w:cstheme="minorEastAsia" w:hint="eastAsia"/>
              </w:rPr>
            </w:pPr>
            <w:r>
              <w:rPr>
                <w:rFonts w:ascii="宋体" w:hAnsi="宋体" w:cs="宋体" w:hint="eastAsia"/>
                <w:szCs w:val="21"/>
              </w:rPr>
              <w:t>1、黑体是一种理想化模型，绝对的黑体是不存在的。</w:t>
            </w:r>
            <w:r>
              <w:rPr>
                <w:rFonts w:ascii="宋体" w:hAnsi="宋体" w:cs="宋体" w:hint="eastAsia"/>
                <w:szCs w:val="21"/>
              </w:rPr>
              <w:br/>
              <w:t>2、黑体不一定是黑色的物质。</w:t>
            </w:r>
          </w:p>
        </w:tc>
      </w:tr>
    </w:tbl>
    <w:p w14:paraId="443B5CED" w14:textId="77777777" w:rsidR="00C92269" w:rsidRDefault="00C92269" w:rsidP="00C92269">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热辐射是物体因温度向外发射电磁波的现象，一切物体都有热辐射，辐射能量与温度相关；黑体是能完全吸收各种波长电磁波而不反射的理想物体，其辐射规律（如能量分布与波长、温度的关系）是量子理论的重要实验基础。</w:t>
      </w:r>
    </w:p>
    <w:p w14:paraId="3468C13F" w14:textId="77777777" w:rsidR="00C92269" w:rsidRDefault="00C92269" w:rsidP="00C92269">
      <w:pPr>
        <w:pStyle w:val="2"/>
        <w:spacing w:before="0" w:line="360" w:lineRule="auto"/>
        <w:rPr>
          <w:rFonts w:ascii="Times New Roman" w:hAnsi="Times New Roman" w:cs="Times New Roman"/>
          <w:lang w:eastAsia="zh-CN"/>
        </w:rPr>
      </w:pPr>
      <w:bookmarkStart w:id="5" w:name="_Toc3085"/>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能量子</w:t>
      </w:r>
      <w:bookmarkEnd w:id="5"/>
    </w:p>
    <w:p w14:paraId="31CA5CDD" w14:textId="77777777" w:rsidR="00C92269" w:rsidRDefault="00C92269" w:rsidP="00C92269">
      <w:pPr>
        <w:pStyle w:val="aa"/>
        <w:tabs>
          <w:tab w:val="left" w:pos="3402"/>
        </w:tabs>
        <w:snapToGrid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Hans"/>
        </w:rPr>
        <w:t>1</w:t>
      </w:r>
      <w:r>
        <w:rPr>
          <w:rFonts w:ascii="Times New Roman" w:eastAsiaTheme="majorEastAsia" w:hAnsi="Times New Roman" w:cs="Times New Roman" w:hint="eastAsia"/>
          <w:b/>
          <w:color w:val="D61CD4"/>
          <w:lang w:eastAsia="zh-Hans"/>
        </w:rPr>
        <w:t>、</w:t>
      </w:r>
      <w:r>
        <w:rPr>
          <w:rFonts w:ascii="Times New Roman" w:eastAsiaTheme="majorEastAsia" w:hAnsi="Times New Roman" w:cs="Times New Roman" w:hint="eastAsia"/>
          <w:b/>
          <w:color w:val="D61CD4"/>
          <w:lang w:eastAsia="zh-CN"/>
        </w:rPr>
        <w:t>普朗克能量子概念</w:t>
      </w:r>
    </w:p>
    <w:p w14:paraId="3B594EFF" w14:textId="77777777" w:rsidR="00C92269" w:rsidRDefault="00C92269" w:rsidP="00C92269">
      <w:pPr>
        <w:spacing w:line="288" w:lineRule="auto"/>
        <w:rPr>
          <w:rFonts w:asciiTheme="minorEastAsia" w:hAnsiTheme="minorEastAsia" w:cstheme="minorEastAsia" w:hint="eastAsia"/>
        </w:rPr>
      </w:pPr>
      <w:r>
        <w:rPr>
          <w:rFonts w:asciiTheme="minorEastAsia" w:eastAsiaTheme="minorEastAsia" w:hAnsiTheme="minorEastAsia" w:cstheme="minorEastAsia" w:hint="eastAsia"/>
        </w:rPr>
        <w:t>（1）能量子：普朗克认为微观世界中带电粒子的能量是不连续的，只能是某一最小能量值的整数</w:t>
      </w:r>
      <w:proofErr w:type="gramStart"/>
      <w:r>
        <w:rPr>
          <w:rFonts w:asciiTheme="minorEastAsia" w:eastAsiaTheme="minorEastAsia" w:hAnsiTheme="minorEastAsia" w:cstheme="minorEastAsia" w:hint="eastAsia"/>
        </w:rPr>
        <w:t>倍</w:t>
      </w:r>
      <w:proofErr w:type="gramEnd"/>
      <w:r>
        <w:rPr>
          <w:rFonts w:asciiTheme="minorEastAsia" w:eastAsiaTheme="minorEastAsia" w:hAnsiTheme="minorEastAsia" w:cstheme="minorEastAsia" w:hint="eastAsia"/>
        </w:rPr>
        <w:t>，当带电粒子辐射或吸收能量时，也只能以这个最小能量值为单位一份一份地吸收或辐射，这样的一份最小能量值</w:t>
      </w:r>
      <w:r>
        <w:rPr>
          <w:rFonts w:asciiTheme="minorEastAsia" w:eastAsiaTheme="minorEastAsia" w:hAnsiTheme="minorEastAsia" w:cstheme="minorEastAsia" w:hint="eastAsia"/>
          <w:i/>
        </w:rPr>
        <w:t>ε</w:t>
      </w:r>
      <w:proofErr w:type="gramStart"/>
      <w:r>
        <w:rPr>
          <w:rFonts w:asciiTheme="minorEastAsia" w:eastAsiaTheme="minorEastAsia" w:hAnsiTheme="minorEastAsia" w:cstheme="minorEastAsia" w:hint="eastAsia"/>
        </w:rPr>
        <w:t>叫作</w:t>
      </w:r>
      <w:proofErr w:type="gramEnd"/>
      <w:r>
        <w:rPr>
          <w:rFonts w:asciiTheme="minorEastAsia" w:eastAsiaTheme="minorEastAsia" w:hAnsiTheme="minorEastAsia" w:cstheme="minorEastAsia" w:hint="eastAsia"/>
        </w:rPr>
        <w:t>能量子，</w:t>
      </w:r>
      <w:r>
        <w:rPr>
          <w:rFonts w:asciiTheme="minorEastAsia" w:eastAsiaTheme="minorEastAsia" w:hAnsiTheme="minorEastAsia" w:cstheme="minorEastAsia" w:hint="eastAsia"/>
          <w:i/>
        </w:rPr>
        <w:t>ε</w:t>
      </w:r>
      <w:r>
        <w:rPr>
          <w:rFonts w:asciiTheme="minorEastAsia" w:eastAsiaTheme="minorEastAsia" w:hAnsiTheme="minorEastAsia" w:cstheme="minorEastAsia" w:hint="eastAsia"/>
        </w:rPr>
        <w:t>＝</w:t>
      </w:r>
      <w:r>
        <w:rPr>
          <w:rFonts w:asciiTheme="minorEastAsia" w:eastAsiaTheme="minorEastAsia" w:hAnsiTheme="minorEastAsia" w:cstheme="minorEastAsia" w:hint="eastAsia"/>
          <w:i/>
        </w:rPr>
        <w:t>hν</w:t>
      </w:r>
      <w:r>
        <w:rPr>
          <w:rFonts w:asciiTheme="minorEastAsia" w:eastAsiaTheme="minorEastAsia" w:hAnsiTheme="minorEastAsia" w:cstheme="minorEastAsia" w:hint="eastAsia"/>
        </w:rPr>
        <w:t>，其中</w:t>
      </w:r>
      <w:r>
        <w:rPr>
          <w:rFonts w:asciiTheme="minorEastAsia" w:eastAsiaTheme="minorEastAsia" w:hAnsiTheme="minorEastAsia" w:cstheme="minorEastAsia" w:hint="eastAsia"/>
          <w:i/>
        </w:rPr>
        <w:t>ν</w:t>
      </w:r>
      <w:r>
        <w:rPr>
          <w:rFonts w:asciiTheme="minorEastAsia" w:eastAsiaTheme="minorEastAsia" w:hAnsiTheme="minorEastAsia" w:cstheme="minorEastAsia" w:hint="eastAsia"/>
        </w:rPr>
        <w:t>为电磁波的频率，</w:t>
      </w:r>
      <w:r>
        <w:rPr>
          <w:rFonts w:asciiTheme="minorEastAsia" w:eastAsiaTheme="minorEastAsia" w:hAnsiTheme="minorEastAsia" w:cstheme="minorEastAsia" w:hint="eastAsia"/>
          <w:i/>
        </w:rPr>
        <w:t>h</w:t>
      </w:r>
      <w:proofErr w:type="gramStart"/>
      <w:r>
        <w:rPr>
          <w:rFonts w:asciiTheme="minorEastAsia" w:eastAsiaTheme="minorEastAsia" w:hAnsiTheme="minorEastAsia" w:cstheme="minorEastAsia" w:hint="eastAsia"/>
        </w:rPr>
        <w:t>叫作</w:t>
      </w:r>
      <w:proofErr w:type="gramEnd"/>
      <w:r>
        <w:rPr>
          <w:rFonts w:asciiTheme="minorEastAsia" w:eastAsiaTheme="minorEastAsia" w:hAnsiTheme="minorEastAsia" w:cstheme="minorEastAsia" w:hint="eastAsia"/>
        </w:rPr>
        <w:t>普朗克常量，实验测得</w:t>
      </w:r>
      <w:r>
        <w:rPr>
          <w:rFonts w:asciiTheme="minorEastAsia" w:eastAsiaTheme="minorEastAsia" w:hAnsiTheme="minorEastAsia" w:cstheme="minorEastAsia" w:hint="eastAsia"/>
          <w:i/>
        </w:rPr>
        <w:t>h</w:t>
      </w:r>
      <w:r>
        <w:rPr>
          <w:rFonts w:asciiTheme="minorEastAsia" w:eastAsiaTheme="minorEastAsia" w:hAnsiTheme="minorEastAsia" w:cstheme="minorEastAsia" w:hint="eastAsia"/>
        </w:rPr>
        <w:t>＝6.63×10</w:t>
      </w:r>
      <w:r>
        <w:rPr>
          <w:rFonts w:asciiTheme="minorEastAsia" w:eastAsiaTheme="minorEastAsia" w:hAnsiTheme="minorEastAsia" w:cstheme="minorEastAsia" w:hint="eastAsia"/>
          <w:vertAlign w:val="superscript"/>
        </w:rPr>
        <w:t>－34</w:t>
      </w:r>
      <w:r>
        <w:rPr>
          <w:rFonts w:asciiTheme="minorEastAsia" w:eastAsiaTheme="minorEastAsia" w:hAnsiTheme="minorEastAsia" w:cstheme="minorEastAsia" w:hint="eastAsia"/>
        </w:rPr>
        <w:t xml:space="preserve"> J·s。</w:t>
      </w:r>
    </w:p>
    <w:p w14:paraId="6C3855C4" w14:textId="77777777" w:rsidR="00C92269" w:rsidRDefault="00C92269" w:rsidP="00C92269">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rPr>
        <w:t>（2）能量的量子化：在微观世界中能量不能连续变化，只能取分立值，这种现象叫做能量的量子化。量子化的基本特征就是在某一范围内取值是不连续的，而是分立的。</w:t>
      </w:r>
    </w:p>
    <w:tbl>
      <w:tblPr>
        <w:tblStyle w:val="a6"/>
        <w:tblW w:w="0" w:type="auto"/>
        <w:tblLook w:val="04A0" w:firstRow="1" w:lastRow="0" w:firstColumn="1" w:lastColumn="0" w:noHBand="0" w:noVBand="1"/>
      </w:tblPr>
      <w:tblGrid>
        <w:gridCol w:w="9783"/>
      </w:tblGrid>
      <w:tr w:rsidR="00C92269" w14:paraId="5005DCE7" w14:textId="77777777" w:rsidTr="00E346E3">
        <w:tc>
          <w:tcPr>
            <w:tcW w:w="9783" w:type="dxa"/>
            <w:tcBorders>
              <w:top w:val="single" w:sz="8" w:space="0" w:color="548DD4"/>
              <w:left w:val="single" w:sz="8" w:space="0" w:color="548DD4"/>
              <w:bottom w:val="single" w:sz="8" w:space="0" w:color="548DD4"/>
              <w:right w:val="single" w:sz="8" w:space="0" w:color="548DD4"/>
            </w:tcBorders>
            <w:vAlign w:val="center"/>
          </w:tcPr>
          <w:p w14:paraId="483F24D5" w14:textId="77777777" w:rsidR="00C92269" w:rsidRDefault="00C92269" w:rsidP="00E346E3">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3974D71F" w14:textId="77777777" w:rsidR="00C92269" w:rsidRDefault="00C92269" w:rsidP="00E346E3">
            <w:pPr>
              <w:spacing w:line="288" w:lineRule="auto"/>
              <w:rPr>
                <w:rFonts w:asciiTheme="minorEastAsia" w:hAnsiTheme="minorEastAsia" w:cstheme="minorEastAsia" w:hint="eastAsia"/>
              </w:rPr>
            </w:pPr>
            <w:r>
              <w:rPr>
                <w:rFonts w:asciiTheme="minorEastAsia" w:eastAsiaTheme="minorEastAsia" w:hAnsiTheme="minorEastAsia" w:cstheme="minorEastAsia" w:hint="eastAsia"/>
              </w:rPr>
              <w:t>1、微观领域的能量是不连续的，是一份份的。</w:t>
            </w:r>
            <w:r>
              <w:rPr>
                <w:rFonts w:asciiTheme="minorEastAsia" w:eastAsiaTheme="minorEastAsia" w:hAnsiTheme="minorEastAsia" w:cstheme="minorEastAsia" w:hint="eastAsia"/>
              </w:rPr>
              <w:br/>
              <w:t>2、最小的能量</w:t>
            </w:r>
            <w:proofErr w:type="gramStart"/>
            <w:r>
              <w:rPr>
                <w:rFonts w:asciiTheme="minorEastAsia" w:eastAsiaTheme="minorEastAsia" w:hAnsiTheme="minorEastAsia" w:cstheme="minorEastAsia" w:hint="eastAsia"/>
              </w:rPr>
              <w:t>叫作</w:t>
            </w:r>
            <w:proofErr w:type="gramEnd"/>
            <w:r>
              <w:rPr>
                <w:rFonts w:asciiTheme="minorEastAsia" w:eastAsiaTheme="minorEastAsia" w:hAnsiTheme="minorEastAsia" w:cstheme="minorEastAsia" w:hint="eastAsia"/>
              </w:rPr>
              <w:t>能量子，能量的大小为ɛ=hν。</w:t>
            </w:r>
          </w:p>
          <w:p w14:paraId="526D8EA3" w14:textId="77777777" w:rsidR="00C92269" w:rsidRDefault="00C92269" w:rsidP="00E346E3">
            <w:pPr>
              <w:spacing w:line="288" w:lineRule="auto"/>
              <w:rPr>
                <w:rFonts w:ascii="微软雅黑" w:hAnsi="微软雅黑" w:cs="微软雅黑" w:hint="eastAsia"/>
                <w:color w:val="333333"/>
                <w:sz w:val="16"/>
                <w:szCs w:val="16"/>
                <w:shd w:val="clear" w:color="auto" w:fill="FFFFFF"/>
              </w:rPr>
            </w:pPr>
            <w:r>
              <w:rPr>
                <w:rFonts w:asciiTheme="minorEastAsia" w:eastAsiaTheme="minorEastAsia" w:hAnsiTheme="minorEastAsia" w:cstheme="minorEastAsia" w:hint="eastAsia"/>
              </w:rPr>
              <w:t>3、量子化现象是微观世界的普遍现象，这与经典理论产生尖锐矛盾．这暴露了经典物理学的局限性（宏观、低速）</w:t>
            </w:r>
            <w:r>
              <w:rPr>
                <w:rFonts w:asciiTheme="minorEastAsia" w:hAnsiTheme="minorEastAsia" w:cstheme="minorEastAsia" w:hint="eastAsia"/>
              </w:rPr>
              <w:t>；</w:t>
            </w:r>
            <w:r>
              <w:rPr>
                <w:rFonts w:asciiTheme="minorEastAsia" w:eastAsiaTheme="minorEastAsia" w:hAnsiTheme="minorEastAsia" w:cstheme="minorEastAsia" w:hint="eastAsia"/>
              </w:rPr>
              <w:t>从而引发了物理学的革命--量子论的建立，使人类对物质的认识由宏观世界进入微观领域</w:t>
            </w:r>
            <w:r>
              <w:rPr>
                <w:rFonts w:asciiTheme="minorEastAsia" w:hAnsiTheme="minorEastAsia" w:cstheme="minorEastAsia" w:hint="eastAsia"/>
              </w:rPr>
              <w:t>。</w:t>
            </w:r>
          </w:p>
        </w:tc>
      </w:tr>
    </w:tbl>
    <w:p w14:paraId="0BF87405" w14:textId="77777777" w:rsidR="00C92269" w:rsidRDefault="00C92269" w:rsidP="00C92269">
      <w:pPr>
        <w:pStyle w:val="aa"/>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、爱因斯坦的光子说</w:t>
      </w:r>
    </w:p>
    <w:p w14:paraId="55879F15"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（1）</w:t>
      </w:r>
      <w:proofErr w:type="gramStart"/>
      <w:r>
        <w:rPr>
          <w:rFonts w:asciiTheme="minorEastAsia" w:eastAsiaTheme="minorEastAsia" w:hAnsiTheme="minorEastAsia" w:cstheme="minorEastAsia" w:hint="eastAsia"/>
        </w:rPr>
        <w:t>光本身</w:t>
      </w:r>
      <w:proofErr w:type="gramEnd"/>
      <w:r>
        <w:rPr>
          <w:rFonts w:asciiTheme="minorEastAsia" w:eastAsiaTheme="minorEastAsia" w:hAnsiTheme="minorEastAsia" w:cstheme="minorEastAsia" w:hint="eastAsia"/>
        </w:rPr>
        <w:t>就是由一个个不可分割的能量子组成的，这些能量子被称为光子。</w:t>
      </w:r>
    </w:p>
    <w:p w14:paraId="4EEEDC78"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（2）这说明光在发射和吸收时能量是一份一份的。</w:t>
      </w:r>
    </w:p>
    <w:p w14:paraId="3C8CBA64"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（3）频率为</w:t>
      </w:r>
      <w:r>
        <w:rPr>
          <w:rFonts w:asciiTheme="minorEastAsia" w:eastAsiaTheme="minorEastAsia" w:hAnsiTheme="minorEastAsia" w:cstheme="minorEastAsia" w:hint="eastAsia"/>
          <w:i/>
        </w:rPr>
        <w:t>ν</w:t>
      </w:r>
      <w:r>
        <w:rPr>
          <w:rFonts w:asciiTheme="minorEastAsia" w:eastAsiaTheme="minorEastAsia" w:hAnsiTheme="minorEastAsia" w:cstheme="minorEastAsia" w:hint="eastAsia"/>
        </w:rPr>
        <w:t>的光子的能量为</w:t>
      </w:r>
      <w:r>
        <w:rPr>
          <w:rFonts w:asciiTheme="minorEastAsia" w:eastAsiaTheme="minorEastAsia" w:hAnsiTheme="minorEastAsia" w:cstheme="minorEastAsia" w:hint="eastAsia"/>
          <w:i/>
        </w:rPr>
        <w:t>ε</w:t>
      </w:r>
      <w:r>
        <w:rPr>
          <w:rFonts w:asciiTheme="minorEastAsia" w:eastAsiaTheme="minorEastAsia" w:hAnsiTheme="minorEastAsia" w:cstheme="minorEastAsia" w:hint="eastAsia"/>
        </w:rPr>
        <w:t>＝</w:t>
      </w:r>
      <w:r>
        <w:rPr>
          <w:rFonts w:asciiTheme="minorEastAsia" w:eastAsiaTheme="minorEastAsia" w:hAnsiTheme="minorEastAsia" w:cstheme="minorEastAsia" w:hint="eastAsia"/>
          <w:i/>
        </w:rPr>
        <w:t>hν</w:t>
      </w:r>
      <w:r>
        <w:rPr>
          <w:rFonts w:asciiTheme="minorEastAsia" w:eastAsiaTheme="minorEastAsia" w:hAnsiTheme="minorEastAsia" w:cstheme="minorEastAsia" w:hint="eastAsia"/>
          <w:bCs/>
          <w:szCs w:val="21"/>
        </w:rPr>
        <w:t>。</w:t>
      </w:r>
      <w:r>
        <w:rPr>
          <w:rFonts w:asciiTheme="minorEastAsia" w:eastAsiaTheme="minorEastAsia" w:hAnsiTheme="minorEastAsia" w:cstheme="minorEastAsia" w:hint="eastAsia"/>
        </w:rPr>
        <w:t xml:space="preserve"> </w:t>
      </w:r>
    </w:p>
    <w:p w14:paraId="7DD75D26" w14:textId="77777777" w:rsidR="00C92269" w:rsidRDefault="00C92269" w:rsidP="00C92269">
      <w:pPr>
        <w:spacing w:line="360" w:lineRule="auto"/>
        <w:rPr>
          <w:rFonts w:asciiTheme="minorEastAsia" w:hAnsiTheme="minorEastAsia" w:cstheme="minorEastAsia" w:hint="eastAsia"/>
        </w:rPr>
      </w:pPr>
      <w:r>
        <w:rPr>
          <w:rFonts w:eastAsiaTheme="majorEastAsia"/>
          <w:b/>
          <w:bCs/>
          <w:color w:val="0000FF"/>
        </w:rPr>
        <w:t>【探究归纳】</w:t>
      </w:r>
      <w:r>
        <w:rPr>
          <w:rFonts w:asciiTheme="minorEastAsia" w:eastAsiaTheme="minorEastAsia" w:hAnsiTheme="minorEastAsia" w:cstheme="minorEastAsia" w:hint="eastAsia"/>
        </w:rPr>
        <w:t>能量子由普朗克提出，是电磁辐射能量的最小、不可再分的单元，能量 E=hν（h 为普朗克常量，ν 为频率），其不连续性打破经典物理能量连续的观念，是量子论的重要基石。</w:t>
      </w:r>
    </w:p>
    <w:p w14:paraId="4A1D7E4E" w14:textId="77777777" w:rsidR="00C92269" w:rsidRDefault="00C92269" w:rsidP="00C92269">
      <w:pPr>
        <w:pStyle w:val="2"/>
        <w:spacing w:before="0" w:line="360" w:lineRule="auto"/>
        <w:rPr>
          <w:rFonts w:ascii="Times New Roman" w:hAnsi="Times New Roman" w:cs="Times New Roman"/>
          <w:lang w:eastAsia="zh-CN"/>
        </w:rPr>
      </w:pPr>
      <w:bookmarkStart w:id="6" w:name="_Toc10790"/>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能级</w:t>
      </w:r>
      <w:bookmarkEnd w:id="6"/>
    </w:p>
    <w:p w14:paraId="688347C8" w14:textId="77777777" w:rsidR="00C92269" w:rsidRDefault="00C92269" w:rsidP="00C92269">
      <w:pPr>
        <w:pStyle w:val="aa"/>
        <w:tabs>
          <w:tab w:val="left" w:pos="3402"/>
        </w:tabs>
        <w:snapToGrid w:val="0"/>
        <w:spacing w:line="360" w:lineRule="auto"/>
        <w:rPr>
          <w:rFonts w:asciiTheme="minorEastAsia" w:eastAsiaTheme="minorEastAsia" w:hAnsiTheme="minorEastAsia" w:cstheme="minorEastAsia" w:hint="eastAsia"/>
          <w:lang w:eastAsia="zh-CN"/>
        </w:rPr>
      </w:pPr>
      <w:r>
        <w:rPr>
          <w:rFonts w:ascii="Times New Roman" w:eastAsiaTheme="majorEastAsia" w:hAnsi="Times New Roman" w:cs="Times New Roman" w:hint="eastAsia"/>
          <w:b/>
          <w:color w:val="D61CD4"/>
          <w:szCs w:val="22"/>
          <w:lang w:eastAsia="zh-CN"/>
        </w:rPr>
        <w:t>1</w:t>
      </w:r>
      <w:r>
        <w:rPr>
          <w:rFonts w:ascii="Times New Roman" w:eastAsiaTheme="majorEastAsia" w:hAnsi="Times New Roman" w:cs="Times New Roman" w:hint="eastAsia"/>
          <w:b/>
          <w:color w:val="D61CD4"/>
          <w:szCs w:val="22"/>
          <w:lang w:eastAsia="zh-CN"/>
        </w:rPr>
        <w:t>、能级：</w:t>
      </w:r>
      <w:r>
        <w:rPr>
          <w:rFonts w:asciiTheme="minorEastAsia" w:eastAsiaTheme="minorEastAsia" w:hAnsiTheme="minorEastAsia" w:cstheme="minorEastAsia" w:hint="eastAsia"/>
          <w:lang w:eastAsia="zh-CN"/>
        </w:rPr>
        <w:t>原子的能量是</w:t>
      </w:r>
      <w:r>
        <w:rPr>
          <w:rFonts w:asciiTheme="minorEastAsia" w:eastAsiaTheme="minorEastAsia" w:hAnsiTheme="minorEastAsia" w:cstheme="minorEastAsia" w:hint="eastAsia"/>
          <w:color w:val="FF0000"/>
          <w:u w:val="single"/>
          <w:lang w:eastAsia="zh-CN"/>
        </w:rPr>
        <w:t>量子化</w:t>
      </w:r>
      <w:r>
        <w:rPr>
          <w:rFonts w:asciiTheme="minorEastAsia" w:eastAsiaTheme="minorEastAsia" w:hAnsiTheme="minorEastAsia" w:cstheme="minorEastAsia" w:hint="eastAsia"/>
          <w:lang w:eastAsia="zh-CN"/>
        </w:rPr>
        <w:t>的，量子化的能量值叫</w:t>
      </w:r>
      <w:r>
        <w:rPr>
          <w:rFonts w:asciiTheme="minorEastAsia" w:eastAsiaTheme="minorEastAsia" w:hAnsiTheme="minorEastAsia" w:cstheme="minorEastAsia" w:hint="eastAsia"/>
          <w:color w:val="FF0000"/>
          <w:u w:val="single"/>
          <w:lang w:eastAsia="zh-CN"/>
        </w:rPr>
        <w:t>能级</w:t>
      </w:r>
      <w:r>
        <w:rPr>
          <w:rFonts w:asciiTheme="minorEastAsia" w:eastAsiaTheme="minorEastAsia" w:hAnsiTheme="minorEastAsia" w:cstheme="minorEastAsia" w:hint="eastAsia"/>
          <w:lang w:eastAsia="zh-CN"/>
        </w:rPr>
        <w:t>。</w:t>
      </w:r>
    </w:p>
    <w:p w14:paraId="0F65AE82" w14:textId="77777777" w:rsidR="00C92269" w:rsidRDefault="00C92269" w:rsidP="00C92269">
      <w:pPr>
        <w:pStyle w:val="aa"/>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lastRenderedPageBreak/>
        <w:t>（1）原子从高能态向低能态跃迁时</w:t>
      </w:r>
      <w:r>
        <w:rPr>
          <w:rFonts w:asciiTheme="minorEastAsia" w:eastAsiaTheme="minorEastAsia" w:hAnsiTheme="minorEastAsia" w:cstheme="minorEastAsia" w:hint="eastAsia"/>
          <w:color w:val="FF0000"/>
          <w:u w:val="single"/>
          <w:lang w:eastAsia="zh-CN"/>
        </w:rPr>
        <w:t>放出</w:t>
      </w:r>
      <w:r>
        <w:rPr>
          <w:rFonts w:asciiTheme="minorEastAsia" w:eastAsiaTheme="minorEastAsia" w:hAnsiTheme="minorEastAsia" w:cstheme="minorEastAsia" w:hint="eastAsia"/>
          <w:lang w:eastAsia="zh-CN"/>
        </w:rPr>
        <w:t>光子，光子的能量等于前后两个能级</w:t>
      </w:r>
      <w:r>
        <w:rPr>
          <w:rFonts w:asciiTheme="minorEastAsia" w:eastAsiaTheme="minorEastAsia" w:hAnsiTheme="minorEastAsia" w:cstheme="minorEastAsia" w:hint="eastAsia"/>
          <w:color w:val="FF0000"/>
          <w:u w:val="single"/>
          <w:lang w:eastAsia="zh-CN"/>
        </w:rPr>
        <w:t>之差</w:t>
      </w:r>
      <w:r>
        <w:rPr>
          <w:rFonts w:asciiTheme="minorEastAsia" w:eastAsiaTheme="minorEastAsia" w:hAnsiTheme="minorEastAsia" w:cstheme="minorEastAsia" w:hint="eastAsia"/>
          <w:lang w:eastAsia="zh-CN"/>
        </w:rPr>
        <w:t>。</w:t>
      </w:r>
    </w:p>
    <w:p w14:paraId="4AE46574" w14:textId="77777777" w:rsidR="00C92269" w:rsidRDefault="00C92269" w:rsidP="00C92269">
      <w:pPr>
        <w:pStyle w:val="aa"/>
        <w:tabs>
          <w:tab w:val="left" w:pos="3402"/>
        </w:tabs>
        <w:snapToGrid w:val="0"/>
        <w:spacing w:line="360" w:lineRule="auto"/>
        <w:rPr>
          <w:rFonts w:asciiTheme="minorEastAsia" w:eastAsiaTheme="minorEastAsia" w:hAnsiTheme="minorEastAsia" w:cstheme="minorEastAsia" w:hint="eastAsia"/>
          <w:spacing w:val="-4"/>
          <w:lang w:eastAsia="zh-CN"/>
        </w:rPr>
      </w:pPr>
      <w:r>
        <w:rPr>
          <w:rFonts w:asciiTheme="minorEastAsia" w:eastAsiaTheme="minorEastAsia" w:hAnsiTheme="minorEastAsia" w:cstheme="minorEastAsia" w:hint="eastAsia"/>
          <w:spacing w:val="-4"/>
          <w:lang w:eastAsia="zh-CN"/>
        </w:rPr>
        <w:t>（2）原子的能级是</w:t>
      </w:r>
      <w:r>
        <w:rPr>
          <w:rFonts w:asciiTheme="minorEastAsia" w:eastAsiaTheme="minorEastAsia" w:hAnsiTheme="minorEastAsia" w:cstheme="minorEastAsia" w:hint="eastAsia"/>
          <w:color w:val="FF0000"/>
          <w:u w:val="single"/>
          <w:lang w:eastAsia="zh-CN"/>
        </w:rPr>
        <w:t>分立</w:t>
      </w:r>
      <w:r>
        <w:rPr>
          <w:rFonts w:asciiTheme="minorEastAsia" w:eastAsiaTheme="minorEastAsia" w:hAnsiTheme="minorEastAsia" w:cstheme="minorEastAsia" w:hint="eastAsia"/>
          <w:spacing w:val="-4"/>
          <w:lang w:eastAsia="zh-CN"/>
        </w:rPr>
        <w:t>的，放出的光子的能量也是分立的，原子的发射光谱只有一些</w:t>
      </w:r>
      <w:r>
        <w:rPr>
          <w:rFonts w:asciiTheme="minorEastAsia" w:eastAsiaTheme="minorEastAsia" w:hAnsiTheme="minorEastAsia" w:cstheme="minorEastAsia" w:hint="eastAsia"/>
          <w:color w:val="FF0000"/>
          <w:u w:val="single"/>
          <w:lang w:eastAsia="zh-CN"/>
        </w:rPr>
        <w:t>分立</w:t>
      </w:r>
      <w:r>
        <w:rPr>
          <w:rFonts w:asciiTheme="minorEastAsia" w:eastAsiaTheme="minorEastAsia" w:hAnsiTheme="minorEastAsia" w:cstheme="minorEastAsia" w:hint="eastAsia"/>
          <w:spacing w:val="-4"/>
          <w:lang w:eastAsia="zh-CN"/>
        </w:rPr>
        <w:t>的亮线。</w:t>
      </w:r>
    </w:p>
    <w:p w14:paraId="3714DDC5" w14:textId="77777777" w:rsidR="00C92269" w:rsidRDefault="00C92269" w:rsidP="00C92269">
      <w:pPr>
        <w:pStyle w:val="aa"/>
        <w:tabs>
          <w:tab w:val="left" w:pos="3402"/>
        </w:tabs>
        <w:snapToGrid w:val="0"/>
        <w:spacing w:line="360" w:lineRule="auto"/>
        <w:rPr>
          <w:rFonts w:ascii="Times New Roman" w:eastAsiaTheme="majorEastAsia" w:hAnsi="Times New Roman" w:cs="Times New Roman"/>
          <w:b/>
          <w:color w:val="D61CD4"/>
          <w:szCs w:val="22"/>
          <w:lang w:eastAsia="zh-CN"/>
        </w:rPr>
      </w:pPr>
      <w:r>
        <w:rPr>
          <w:rFonts w:ascii="Times New Roman" w:eastAsiaTheme="majorEastAsia" w:hAnsi="Times New Roman" w:cs="Times New Roman" w:hint="eastAsia"/>
          <w:b/>
          <w:color w:val="D61CD4"/>
          <w:szCs w:val="22"/>
          <w:lang w:eastAsia="zh-CN"/>
        </w:rPr>
        <w:t>2</w:t>
      </w:r>
      <w:r>
        <w:rPr>
          <w:rFonts w:ascii="Times New Roman" w:eastAsiaTheme="majorEastAsia" w:hAnsi="Times New Roman" w:cs="Times New Roman" w:hint="eastAsia"/>
          <w:b/>
          <w:color w:val="D61CD4"/>
          <w:szCs w:val="22"/>
          <w:lang w:eastAsia="zh-CN"/>
        </w:rPr>
        <w:t>、拓展延伸</w:t>
      </w:r>
    </w:p>
    <w:p w14:paraId="368CA51C" w14:textId="77777777" w:rsidR="00C92269" w:rsidRDefault="00C92269" w:rsidP="00C92269">
      <w:pPr>
        <w:pStyle w:val="aa"/>
        <w:tabs>
          <w:tab w:val="left" w:pos="3402"/>
        </w:tabs>
        <w:snapToGrid w:val="0"/>
        <w:spacing w:line="360" w:lineRule="auto"/>
        <w:rPr>
          <w:rFonts w:asciiTheme="minorEastAsia" w:eastAsiaTheme="minorEastAsia" w:hAnsiTheme="minorEastAsia" w:cstheme="minorEastAsia" w:hint="eastAsia"/>
          <w:spacing w:val="-4"/>
          <w:lang w:eastAsia="zh-CN"/>
        </w:rPr>
      </w:pPr>
      <w:r>
        <w:rPr>
          <w:rFonts w:asciiTheme="minorEastAsia" w:eastAsiaTheme="minorEastAsia" w:hAnsiTheme="minorEastAsia" w:cstheme="minorEastAsia" w:hint="eastAsia"/>
          <w:spacing w:val="-4"/>
          <w:lang w:eastAsia="zh-CN"/>
        </w:rPr>
        <w:t>（1）能级越低，原子越稳定。</w:t>
      </w:r>
    </w:p>
    <w:p w14:paraId="4CA6F525" w14:textId="77777777" w:rsidR="00C92269" w:rsidRDefault="00C92269" w:rsidP="00C92269">
      <w:pPr>
        <w:pStyle w:val="aa"/>
        <w:tabs>
          <w:tab w:val="left" w:pos="3402"/>
        </w:tabs>
        <w:snapToGrid w:val="0"/>
        <w:spacing w:line="360" w:lineRule="auto"/>
        <w:rPr>
          <w:rFonts w:asciiTheme="minorEastAsia" w:eastAsiaTheme="minorEastAsia" w:hAnsiTheme="minorEastAsia" w:cstheme="minorEastAsia" w:hint="eastAsia"/>
          <w:spacing w:val="-4"/>
          <w:lang w:eastAsia="zh-CN"/>
        </w:rPr>
      </w:pPr>
      <w:r>
        <w:rPr>
          <w:rFonts w:asciiTheme="minorEastAsia" w:eastAsiaTheme="minorEastAsia" w:hAnsiTheme="minorEastAsia" w:cstheme="minorEastAsia" w:hint="eastAsia"/>
          <w:spacing w:val="-4"/>
          <w:lang w:eastAsia="zh-CN"/>
        </w:rPr>
        <w:t>（2）除受到高速运动的电子的撞击外，当吸收一定大小的光子的能量(等于跃迁前后的两能级之差)时，原子也能跃迁到高能级。</w:t>
      </w:r>
    </w:p>
    <w:p w14:paraId="3C175B57" w14:textId="77777777" w:rsidR="00C92269" w:rsidRDefault="00C92269" w:rsidP="00C92269">
      <w:pPr>
        <w:tabs>
          <w:tab w:val="left" w:pos="2076"/>
          <w:tab w:val="left" w:pos="4153"/>
          <w:tab w:val="left" w:pos="6229"/>
        </w:tabs>
        <w:spacing w:line="360" w:lineRule="auto"/>
        <w:textAlignment w:val="center"/>
        <w:rPr>
          <w:rFonts w:asciiTheme="minorEastAsia" w:hAnsiTheme="minorEastAsia" w:cstheme="minorEastAsia" w:hint="eastAsia"/>
          <w:spacing w:val="-4"/>
        </w:rPr>
      </w:pPr>
      <w:r>
        <w:rPr>
          <w:rFonts w:eastAsiaTheme="majorEastAsia"/>
          <w:b/>
          <w:bCs/>
          <w:color w:val="0000FF"/>
        </w:rPr>
        <w:t>【探究归纳】</w:t>
      </w:r>
      <w:r>
        <w:rPr>
          <w:rFonts w:asciiTheme="minorEastAsia" w:eastAsiaTheme="minorEastAsia" w:hAnsiTheme="minorEastAsia" w:cstheme="minorEastAsia" w:hint="eastAsia"/>
          <w:spacing w:val="-4"/>
          <w:kern w:val="0"/>
          <w:szCs w:val="21"/>
        </w:rPr>
        <w:t>能级是原子中电子的能量状态，其能量值不连续（量子化），电子只能在特定能级轨道运动，从高能级向低能级跃迁时释放光子，反之吸收光子，体现了微观粒子能量的量子化特性，是原子结构量子理论的核心概念。</w:t>
      </w:r>
    </w:p>
    <w:p w14:paraId="44084721" w14:textId="77777777" w:rsidR="00C92269" w:rsidRPr="00C92269" w:rsidRDefault="00C92269"/>
    <w:sectPr w:rsidR="00C92269" w:rsidRPr="00C92269">
      <w:headerReference w:type="even" r:id="rId111"/>
      <w:headerReference w:type="default" r:id="rId112"/>
      <w:footerReference w:type="even" r:id="rId113"/>
      <w:footerReference w:type="default" r:id="rId114"/>
      <w:headerReference w:type="first" r:id="rId115"/>
      <w:footerReference w:type="first" r:id="rId11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EBEF6" w14:textId="77777777" w:rsidR="00256D45" w:rsidRDefault="00256D45">
      <w:r>
        <w:separator/>
      </w:r>
    </w:p>
  </w:endnote>
  <w:endnote w:type="continuationSeparator" w:id="0">
    <w:p w14:paraId="40EBD7A4" w14:textId="77777777" w:rsidR="00256D45" w:rsidRDefault="00256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03210" w14:textId="77777777" w:rsidR="00256D45" w:rsidRDefault="00256D45">
      <w:r>
        <w:separator/>
      </w:r>
    </w:p>
  </w:footnote>
  <w:footnote w:type="continuationSeparator" w:id="0">
    <w:p w14:paraId="0F4FD4E1" w14:textId="77777777" w:rsidR="00256D45" w:rsidRDefault="00256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912FB"/>
    <w:rsid w:val="000D237F"/>
    <w:rsid w:val="00156426"/>
    <w:rsid w:val="00256D45"/>
    <w:rsid w:val="002D62D0"/>
    <w:rsid w:val="00311EEE"/>
    <w:rsid w:val="00566D2B"/>
    <w:rsid w:val="005A7A01"/>
    <w:rsid w:val="00784821"/>
    <w:rsid w:val="007B38B9"/>
    <w:rsid w:val="008F2D55"/>
    <w:rsid w:val="00A74AA5"/>
    <w:rsid w:val="00AB103E"/>
    <w:rsid w:val="00B02614"/>
    <w:rsid w:val="00C11E29"/>
    <w:rsid w:val="00C92269"/>
    <w:rsid w:val="00D16CA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C92269"/>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D16CA9"/>
    <w:rPr>
      <w:rFonts w:ascii="Times New Roman" w:hAnsi="Times New Roman" w:cs="Times New Roman" w:hint="default"/>
    </w:rPr>
  </w:style>
  <w:style w:type="character" w:customStyle="1" w:styleId="20">
    <w:name w:val="标题 2 字符"/>
    <w:basedOn w:val="a0"/>
    <w:link w:val="2"/>
    <w:uiPriority w:val="9"/>
    <w:rsid w:val="00C92269"/>
    <w:rPr>
      <w:rFonts w:asciiTheme="majorHAnsi" w:eastAsiaTheme="majorEastAsia" w:hAnsiTheme="majorHAnsi" w:cstheme="majorBidi"/>
      <w:b/>
      <w:color w:val="385623" w:themeColor="accent6" w:themeShade="80"/>
      <w:sz w:val="28"/>
      <w:szCs w:val="28"/>
      <w:lang w:eastAsia="en-US"/>
    </w:rPr>
  </w:style>
  <w:style w:type="paragraph" w:styleId="a8">
    <w:name w:val="Body Text"/>
    <w:basedOn w:val="a"/>
    <w:link w:val="a9"/>
    <w:qFormat/>
    <w:rsid w:val="00C92269"/>
    <w:pPr>
      <w:widowControl/>
      <w:spacing w:after="120" w:line="264" w:lineRule="auto"/>
      <w:jc w:val="left"/>
    </w:pPr>
    <w:rPr>
      <w:rFonts w:asciiTheme="minorHAnsi" w:eastAsiaTheme="minorEastAsia" w:hAnsiTheme="minorHAnsi" w:cstheme="minorBidi"/>
      <w:kern w:val="0"/>
      <w:szCs w:val="22"/>
      <w:lang w:eastAsia="en-US"/>
    </w:rPr>
  </w:style>
  <w:style w:type="character" w:customStyle="1" w:styleId="a9">
    <w:name w:val="正文文本 字符"/>
    <w:basedOn w:val="a0"/>
    <w:link w:val="a8"/>
    <w:rsid w:val="00C92269"/>
    <w:rPr>
      <w:rFonts w:asciiTheme="minorHAnsi" w:eastAsiaTheme="minorEastAsia" w:hAnsiTheme="minorHAnsi" w:cstheme="minorBidi"/>
      <w:sz w:val="21"/>
      <w:szCs w:val="22"/>
      <w:lang w:eastAsia="en-US"/>
    </w:rPr>
  </w:style>
  <w:style w:type="paragraph" w:styleId="aa">
    <w:name w:val="Plain Text"/>
    <w:basedOn w:val="a"/>
    <w:link w:val="ab"/>
    <w:uiPriority w:val="99"/>
    <w:qFormat/>
    <w:rsid w:val="00C92269"/>
    <w:pPr>
      <w:widowControl/>
      <w:spacing w:after="120" w:line="264" w:lineRule="auto"/>
      <w:jc w:val="left"/>
    </w:pPr>
    <w:rPr>
      <w:rFonts w:ascii="宋体" w:hAnsi="Courier New" w:cs="Courier New"/>
      <w:kern w:val="0"/>
      <w:szCs w:val="21"/>
      <w:lang w:eastAsia="en-US"/>
    </w:rPr>
  </w:style>
  <w:style w:type="character" w:customStyle="1" w:styleId="ab">
    <w:name w:val="纯文本 字符"/>
    <w:basedOn w:val="a0"/>
    <w:link w:val="aa"/>
    <w:uiPriority w:val="99"/>
    <w:rsid w:val="00C92269"/>
    <w:rPr>
      <w:rFonts w:ascii="宋体" w:hAnsi="Courier New" w:cs="Courier New"/>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117" Type="http://schemas.openxmlformats.org/officeDocument/2006/relationships/fontTable" Target="fontTable.xml"/><Relationship Id="rId21" Type="http://schemas.openxmlformats.org/officeDocument/2006/relationships/image" Target="media/image10.png"/><Relationship Id="rId42" Type="http://schemas.openxmlformats.org/officeDocument/2006/relationships/oleObject" Target="embeddings/oleObject10.bin"/><Relationship Id="rId47" Type="http://schemas.openxmlformats.org/officeDocument/2006/relationships/image" Target="media/image27.png"/><Relationship Id="rId63" Type="http://schemas.openxmlformats.org/officeDocument/2006/relationships/image" Target="media/image37.wmf"/><Relationship Id="rId68" Type="http://schemas.openxmlformats.org/officeDocument/2006/relationships/oleObject" Target="embeddings/oleObject21.bin"/><Relationship Id="rId84" Type="http://schemas.openxmlformats.org/officeDocument/2006/relationships/image" Target="media/image49.wmf"/><Relationship Id="rId89" Type="http://schemas.openxmlformats.org/officeDocument/2006/relationships/oleObject" Target="embeddings/oleObject30.bin"/><Relationship Id="rId112" Type="http://schemas.openxmlformats.org/officeDocument/2006/relationships/header" Target="header2.xml"/><Relationship Id="rId16" Type="http://schemas.openxmlformats.org/officeDocument/2006/relationships/oleObject" Target="embeddings/oleObject2.bin"/><Relationship Id="rId107" Type="http://schemas.openxmlformats.org/officeDocument/2006/relationships/oleObject" Target="embeddings/oleObject39.bin"/><Relationship Id="rId11" Type="http://schemas.openxmlformats.org/officeDocument/2006/relationships/image" Target="media/image3.png"/><Relationship Id="rId32" Type="http://schemas.openxmlformats.org/officeDocument/2006/relationships/image" Target="media/image18.wmf"/><Relationship Id="rId37" Type="http://schemas.openxmlformats.org/officeDocument/2006/relationships/image" Target="media/image22.wmf"/><Relationship Id="rId53" Type="http://schemas.openxmlformats.org/officeDocument/2006/relationships/image" Target="media/image31.png"/><Relationship Id="rId58" Type="http://schemas.openxmlformats.org/officeDocument/2006/relationships/image" Target="media/image33.png"/><Relationship Id="rId74" Type="http://schemas.openxmlformats.org/officeDocument/2006/relationships/image" Target="media/image43.png"/><Relationship Id="rId79" Type="http://schemas.openxmlformats.org/officeDocument/2006/relationships/image" Target="media/image46.wmf"/><Relationship Id="rId102" Type="http://schemas.openxmlformats.org/officeDocument/2006/relationships/image" Target="media/image58.wmf"/><Relationship Id="rId5" Type="http://schemas.openxmlformats.org/officeDocument/2006/relationships/settings" Target="settings.xml"/><Relationship Id="rId90" Type="http://schemas.openxmlformats.org/officeDocument/2006/relationships/image" Target="media/image52.wmf"/><Relationship Id="rId95" Type="http://schemas.openxmlformats.org/officeDocument/2006/relationships/oleObject" Target="embeddings/oleObject33.bin"/><Relationship Id="rId22" Type="http://schemas.openxmlformats.org/officeDocument/2006/relationships/image" Target="media/image11.png"/><Relationship Id="rId27" Type="http://schemas.openxmlformats.org/officeDocument/2006/relationships/image" Target="media/image15.png"/><Relationship Id="rId43" Type="http://schemas.openxmlformats.org/officeDocument/2006/relationships/image" Target="media/image25.wmf"/><Relationship Id="rId48" Type="http://schemas.openxmlformats.org/officeDocument/2006/relationships/image" Target="media/image28.wmf"/><Relationship Id="rId64" Type="http://schemas.openxmlformats.org/officeDocument/2006/relationships/oleObject" Target="embeddings/oleObject19.bin"/><Relationship Id="rId69" Type="http://schemas.openxmlformats.org/officeDocument/2006/relationships/image" Target="media/image40.png"/><Relationship Id="rId113" Type="http://schemas.openxmlformats.org/officeDocument/2006/relationships/footer" Target="footer1.xml"/><Relationship Id="rId118" Type="http://schemas.openxmlformats.org/officeDocument/2006/relationships/theme" Target="theme/theme1.xml"/><Relationship Id="rId80" Type="http://schemas.openxmlformats.org/officeDocument/2006/relationships/oleObject" Target="embeddings/oleObject26.bin"/><Relationship Id="rId85" Type="http://schemas.openxmlformats.org/officeDocument/2006/relationships/oleObject" Target="embeddings/oleObject28.bin"/><Relationship Id="rId12" Type="http://schemas.openxmlformats.org/officeDocument/2006/relationships/image" Target="media/image4.png"/><Relationship Id="rId17" Type="http://schemas.openxmlformats.org/officeDocument/2006/relationships/image" Target="media/image7.wmf"/><Relationship Id="rId33" Type="http://schemas.openxmlformats.org/officeDocument/2006/relationships/oleObject" Target="embeddings/oleObject7.bin"/><Relationship Id="rId38" Type="http://schemas.openxmlformats.org/officeDocument/2006/relationships/oleObject" Target="embeddings/oleObject8.bin"/><Relationship Id="rId59" Type="http://schemas.openxmlformats.org/officeDocument/2006/relationships/image" Target="media/image34.png"/><Relationship Id="rId103" Type="http://schemas.openxmlformats.org/officeDocument/2006/relationships/oleObject" Target="embeddings/oleObject37.bin"/><Relationship Id="rId108" Type="http://schemas.openxmlformats.org/officeDocument/2006/relationships/image" Target="media/image61.png"/><Relationship Id="rId54" Type="http://schemas.openxmlformats.org/officeDocument/2006/relationships/image" Target="media/image32.wmf"/><Relationship Id="rId70" Type="http://schemas.openxmlformats.org/officeDocument/2006/relationships/image" Target="media/image41.wmf"/><Relationship Id="rId75" Type="http://schemas.openxmlformats.org/officeDocument/2006/relationships/image" Target="media/image44.wmf"/><Relationship Id="rId91" Type="http://schemas.openxmlformats.org/officeDocument/2006/relationships/oleObject" Target="embeddings/oleObject31.bin"/><Relationship Id="rId96" Type="http://schemas.openxmlformats.org/officeDocument/2006/relationships/image" Target="media/image55.wmf"/><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2.png"/><Relationship Id="rId28" Type="http://schemas.openxmlformats.org/officeDocument/2006/relationships/image" Target="media/image16.png"/><Relationship Id="rId49" Type="http://schemas.openxmlformats.org/officeDocument/2006/relationships/oleObject" Target="embeddings/oleObject13.bin"/><Relationship Id="rId114"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oleObject" Target="embeddings/oleObject6.bin"/><Relationship Id="rId44" Type="http://schemas.openxmlformats.org/officeDocument/2006/relationships/oleObject" Target="embeddings/oleObject11.bin"/><Relationship Id="rId52" Type="http://schemas.openxmlformats.org/officeDocument/2006/relationships/image" Target="media/image30.png"/><Relationship Id="rId60" Type="http://schemas.openxmlformats.org/officeDocument/2006/relationships/image" Target="media/image35.png"/><Relationship Id="rId65" Type="http://schemas.openxmlformats.org/officeDocument/2006/relationships/image" Target="media/image38.wmf"/><Relationship Id="rId73" Type="http://schemas.openxmlformats.org/officeDocument/2006/relationships/oleObject" Target="embeddings/oleObject23.bin"/><Relationship Id="rId78" Type="http://schemas.openxmlformats.org/officeDocument/2006/relationships/oleObject" Target="embeddings/oleObject25.bin"/><Relationship Id="rId81" Type="http://schemas.openxmlformats.org/officeDocument/2006/relationships/image" Target="media/image47.wmf"/><Relationship Id="rId86" Type="http://schemas.openxmlformats.org/officeDocument/2006/relationships/image" Target="media/image50.wmf"/><Relationship Id="rId94" Type="http://schemas.openxmlformats.org/officeDocument/2006/relationships/image" Target="media/image54.wmf"/><Relationship Id="rId99" Type="http://schemas.openxmlformats.org/officeDocument/2006/relationships/oleObject" Target="embeddings/oleObject35.bin"/><Relationship Id="rId101" Type="http://schemas.openxmlformats.org/officeDocument/2006/relationships/oleObject" Target="embeddings/oleObject36.bin"/><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oleObject" Target="embeddings/oleObject3.bin"/><Relationship Id="rId39" Type="http://schemas.openxmlformats.org/officeDocument/2006/relationships/image" Target="media/image23.wmf"/><Relationship Id="rId109" Type="http://schemas.openxmlformats.org/officeDocument/2006/relationships/image" Target="media/image62.png"/><Relationship Id="rId34" Type="http://schemas.openxmlformats.org/officeDocument/2006/relationships/image" Target="media/image19.png"/><Relationship Id="rId50" Type="http://schemas.openxmlformats.org/officeDocument/2006/relationships/image" Target="media/image29.wmf"/><Relationship Id="rId55" Type="http://schemas.openxmlformats.org/officeDocument/2006/relationships/oleObject" Target="embeddings/oleObject15.bin"/><Relationship Id="rId76" Type="http://schemas.openxmlformats.org/officeDocument/2006/relationships/oleObject" Target="embeddings/oleObject24.bin"/><Relationship Id="rId97" Type="http://schemas.openxmlformats.org/officeDocument/2006/relationships/oleObject" Target="embeddings/oleObject34.bin"/><Relationship Id="rId104" Type="http://schemas.openxmlformats.org/officeDocument/2006/relationships/image" Target="media/image59.wmf"/><Relationship Id="rId7" Type="http://schemas.openxmlformats.org/officeDocument/2006/relationships/footnotes" Target="footnotes.xml"/><Relationship Id="rId71" Type="http://schemas.openxmlformats.org/officeDocument/2006/relationships/oleObject" Target="embeddings/oleObject22.bin"/><Relationship Id="rId92" Type="http://schemas.openxmlformats.org/officeDocument/2006/relationships/image" Target="media/image53.wmf"/><Relationship Id="rId2" Type="http://schemas.openxmlformats.org/officeDocument/2006/relationships/customXml" Target="../customXml/item2.xml"/><Relationship Id="rId29" Type="http://schemas.openxmlformats.org/officeDocument/2006/relationships/image" Target="media/image17.wmf"/><Relationship Id="rId24" Type="http://schemas.openxmlformats.org/officeDocument/2006/relationships/image" Target="media/image13.png"/><Relationship Id="rId40" Type="http://schemas.openxmlformats.org/officeDocument/2006/relationships/oleObject" Target="embeddings/oleObject9.bin"/><Relationship Id="rId45" Type="http://schemas.openxmlformats.org/officeDocument/2006/relationships/image" Target="media/image26.wmf"/><Relationship Id="rId66" Type="http://schemas.openxmlformats.org/officeDocument/2006/relationships/oleObject" Target="embeddings/oleObject20.bin"/><Relationship Id="rId87" Type="http://schemas.openxmlformats.org/officeDocument/2006/relationships/oleObject" Target="embeddings/oleObject29.bin"/><Relationship Id="rId110" Type="http://schemas.openxmlformats.org/officeDocument/2006/relationships/image" Target="media/image63.png"/><Relationship Id="rId115" Type="http://schemas.openxmlformats.org/officeDocument/2006/relationships/header" Target="header3.xml"/><Relationship Id="rId61" Type="http://schemas.openxmlformats.org/officeDocument/2006/relationships/image" Target="media/image36.wmf"/><Relationship Id="rId82" Type="http://schemas.openxmlformats.org/officeDocument/2006/relationships/oleObject" Target="embeddings/oleObject27.bin"/><Relationship Id="rId19" Type="http://schemas.openxmlformats.org/officeDocument/2006/relationships/image" Target="media/image8.png"/><Relationship Id="rId14" Type="http://schemas.openxmlformats.org/officeDocument/2006/relationships/oleObject" Target="embeddings/oleObject1.bin"/><Relationship Id="rId30" Type="http://schemas.openxmlformats.org/officeDocument/2006/relationships/oleObject" Target="embeddings/oleObject5.bin"/><Relationship Id="rId35" Type="http://schemas.openxmlformats.org/officeDocument/2006/relationships/image" Target="media/image20.png"/><Relationship Id="rId56" Type="http://schemas.openxmlformats.org/officeDocument/2006/relationships/oleObject" Target="embeddings/oleObject16.bin"/><Relationship Id="rId77" Type="http://schemas.openxmlformats.org/officeDocument/2006/relationships/image" Target="media/image45.wmf"/><Relationship Id="rId100" Type="http://schemas.openxmlformats.org/officeDocument/2006/relationships/image" Target="media/image57.wmf"/><Relationship Id="rId105" Type="http://schemas.openxmlformats.org/officeDocument/2006/relationships/oleObject" Target="embeddings/oleObject38.bin"/><Relationship Id="rId8" Type="http://schemas.openxmlformats.org/officeDocument/2006/relationships/endnotes" Target="endnotes.xml"/><Relationship Id="rId51" Type="http://schemas.openxmlformats.org/officeDocument/2006/relationships/oleObject" Target="embeddings/oleObject14.bin"/><Relationship Id="rId72" Type="http://schemas.openxmlformats.org/officeDocument/2006/relationships/image" Target="media/image42.wmf"/><Relationship Id="rId93" Type="http://schemas.openxmlformats.org/officeDocument/2006/relationships/oleObject" Target="embeddings/oleObject32.bin"/><Relationship Id="rId98" Type="http://schemas.openxmlformats.org/officeDocument/2006/relationships/image" Target="media/image56.wmf"/><Relationship Id="rId3" Type="http://schemas.openxmlformats.org/officeDocument/2006/relationships/customXml" Target="../customXml/item3.xml"/><Relationship Id="rId25" Type="http://schemas.openxmlformats.org/officeDocument/2006/relationships/image" Target="media/image14.wmf"/><Relationship Id="rId46" Type="http://schemas.openxmlformats.org/officeDocument/2006/relationships/oleObject" Target="embeddings/oleObject12.bin"/><Relationship Id="rId67" Type="http://schemas.openxmlformats.org/officeDocument/2006/relationships/image" Target="media/image39.wmf"/><Relationship Id="rId116" Type="http://schemas.openxmlformats.org/officeDocument/2006/relationships/footer" Target="footer3.xml"/><Relationship Id="rId20" Type="http://schemas.openxmlformats.org/officeDocument/2006/relationships/image" Target="media/image9.png"/><Relationship Id="rId41" Type="http://schemas.openxmlformats.org/officeDocument/2006/relationships/image" Target="media/image24.wmf"/><Relationship Id="rId62" Type="http://schemas.openxmlformats.org/officeDocument/2006/relationships/oleObject" Target="embeddings/oleObject18.bin"/><Relationship Id="rId83" Type="http://schemas.openxmlformats.org/officeDocument/2006/relationships/image" Target="media/image48.png"/><Relationship Id="rId88" Type="http://schemas.openxmlformats.org/officeDocument/2006/relationships/image" Target="media/image51.wmf"/><Relationship Id="rId111" Type="http://schemas.openxmlformats.org/officeDocument/2006/relationships/header" Target="header1.xml"/><Relationship Id="rId15" Type="http://schemas.openxmlformats.org/officeDocument/2006/relationships/image" Target="media/image6.wmf"/><Relationship Id="rId36" Type="http://schemas.openxmlformats.org/officeDocument/2006/relationships/image" Target="media/image21.png"/><Relationship Id="rId57" Type="http://schemas.openxmlformats.org/officeDocument/2006/relationships/oleObject" Target="embeddings/oleObject17.bin"/><Relationship Id="rId106" Type="http://schemas.openxmlformats.org/officeDocument/2006/relationships/image" Target="media/image60.wmf"/></Relationships>
</file>

<file path=word/_rels/header2.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23</Pages>
  <Words>7626</Words>
  <Characters>7779</Characters>
  <Application>Microsoft Office Word</Application>
  <DocSecurity>0</DocSecurity>
  <Lines>353</Lines>
  <Paragraphs>531</Paragraphs>
  <ScaleCrop>false</ScaleCrop>
  <Company/>
  <LinksUpToDate>false</LinksUpToDate>
  <CharactersWithSpaces>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2025-10-09T02:14:00Z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