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3DFD0E5" w14:textId="77777777" w:rsidR="008D34F9" w:rsidRPr="002C7D4B" w:rsidRDefault="008D34F9" w:rsidP="008D34F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小</w:t>
            </w:r>
            <w:proofErr w:type="gramStart"/>
            <w:r>
              <w:t>明同学</w:t>
            </w:r>
            <w:proofErr w:type="gramEnd"/>
            <w:r>
              <w:t>利用如图甲所示装置研究两球间的碰撞规律，天平测得小球</w:t>
            </w:r>
            <w:r>
              <w:t>1</w:t>
            </w:r>
            <w:r>
              <w:t>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，小球</w:t>
            </w:r>
            <w:r>
              <w:t>2</w:t>
            </w:r>
            <w:r>
              <w:t>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，斜槽末端在白纸上投影为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，让小球</w:t>
            </w:r>
            <w:r>
              <w:t>1</w:t>
            </w:r>
            <w:r>
              <w:t>从</w:t>
            </w:r>
            <w:proofErr w:type="gramStart"/>
            <w:r>
              <w:t>斜槽某位置</w:t>
            </w:r>
            <w:proofErr w:type="gramEnd"/>
            <w:r>
              <w:t>由静止释放，记录落点为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，再将小球</w:t>
            </w:r>
            <w:r>
              <w:t>2</w:t>
            </w:r>
            <w:r>
              <w:t>置于槽的末端，使小球</w:t>
            </w:r>
            <w:r>
              <w:t>1</w:t>
            </w:r>
            <w:r>
              <w:t>由同一位置由静止释放，与小球</w:t>
            </w:r>
            <w:r>
              <w:t>2</w:t>
            </w:r>
            <w:r>
              <w:t>相碰，记录两球落点分别为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N</m:t>
              </m:r>
            </m:oMath>
            <w:r>
              <w:t>，如图乙所示。</w:t>
            </w:r>
          </w:p>
          <w:p w14:paraId="4C5DB509" w14:textId="77777777" w:rsidR="008D34F9" w:rsidRDefault="008D34F9" w:rsidP="008D34F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7014DB" wp14:editId="68DCF743">
                  <wp:extent cx="5276800" cy="1773640"/>
                  <wp:effectExtent l="0" t="0" r="0" b="0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77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6FDED" w14:textId="77777777" w:rsidR="008D34F9" w:rsidRDefault="008D34F9" w:rsidP="008D34F9">
            <w:pPr>
              <w:spacing w:line="360" w:lineRule="auto"/>
              <w:jc w:val="left"/>
            </w:pPr>
            <w:r>
              <w:t>(1)</w:t>
            </w:r>
            <w:r>
              <w:t>若该实验要验证动量守恒定律，则下列说法正确的是</w:t>
            </w:r>
            <w:r>
              <w:t>_____</w:t>
            </w:r>
            <w:r>
              <w:t>（填字母）。</w:t>
            </w:r>
          </w:p>
          <w:p w14:paraId="3B7836E7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A</w:t>
            </w:r>
            <w:r>
              <w:t>．小球</w:t>
            </w:r>
            <w:r>
              <w:t>1</w:t>
            </w:r>
            <w:r>
              <w:t>的质量应大于小球</w:t>
            </w:r>
            <w:r>
              <w:t>2</w:t>
            </w:r>
            <w:r>
              <w:t>的质量</w:t>
            </w:r>
          </w:p>
          <w:p w14:paraId="0DDF128A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B</w:t>
            </w:r>
            <w:r>
              <w:t>．斜槽应尽可能光滑</w:t>
            </w:r>
          </w:p>
          <w:p w14:paraId="41D6EAB6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C</w:t>
            </w:r>
            <w:r>
              <w:t>．轨道末端必须水平</w:t>
            </w:r>
          </w:p>
          <w:p w14:paraId="6CF712E5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D</w:t>
            </w:r>
            <w:r>
              <w:t>．实验中复写纸不能移动</w:t>
            </w:r>
          </w:p>
          <w:p w14:paraId="5D9CBFAB" w14:textId="77777777" w:rsidR="008D34F9" w:rsidRDefault="008D34F9" w:rsidP="008D34F9">
            <w:pPr>
              <w:spacing w:line="360" w:lineRule="auto"/>
              <w:jc w:val="left"/>
            </w:pPr>
            <w:r>
              <w:lastRenderedPageBreak/>
              <w:t>(2)</w:t>
            </w:r>
            <w:r>
              <w:t>通过刻度尺测得</w:t>
            </w:r>
            <m:oMath>
              <m:r>
                <w:rPr>
                  <w:rFonts w:ascii="Cambria Math" w:hAnsi="Cambria Math" w:cs="Cambria Math"/>
                </w:rPr>
                <m:t>OM</m:t>
              </m:r>
            </m:oMath>
            <w:r>
              <w:t>长度为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w:r>
              <w:rPr>
                <w:rFonts w:eastAsia="Times New Roman"/>
                <w:i/>
              </w:rPr>
              <w:t>OP</w:t>
            </w:r>
            <w:r>
              <w:t>长度为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</w:t>
            </w:r>
            <w:r>
              <w:rPr>
                <w:rFonts w:eastAsia="Times New Roman"/>
                <w:i/>
              </w:rPr>
              <w:t>ON</w:t>
            </w:r>
            <w:r>
              <w:t>长度为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，若该实验要验证小球</w:t>
            </w:r>
            <w:r>
              <w:t>1</w:t>
            </w:r>
            <w:r>
              <w:t>和小球</w:t>
            </w:r>
            <w:r>
              <w:t>2</w:t>
            </w:r>
            <w:r>
              <w:t>的碰撞为弹性碰撞，则需要满足的表达式为：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6171F349" w14:textId="77777777" w:rsidR="008D34F9" w:rsidRDefault="008D34F9" w:rsidP="008D34F9">
            <w:pPr>
              <w:spacing w:line="360" w:lineRule="auto"/>
              <w:jc w:val="left"/>
            </w:pPr>
            <w:r>
              <w:t>(3)</w:t>
            </w:r>
            <w:r>
              <w:t>定义碰撞过程的恢复系数</w:t>
            </w:r>
            <m:oMath>
              <m:r>
                <w:rPr>
                  <w:rFonts w:ascii="Cambria Math" w:hAnsi="Cambria Math" w:cs="Cambria Math"/>
                </w:rPr>
                <m:t>e=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/>
                        <m:sup/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</m:d>
            </m:oMath>
            <w:r>
              <w:t>，其中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12</m:t>
                  </m:r>
                </m:sub>
              </m:sSub>
            </m:oMath>
            <w:r>
              <w:t>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12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分别表示两物体碰撞前的相对速度和碰撞后的相对速度。已知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，且落点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总是在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N</m:t>
              </m:r>
            </m:oMath>
            <w:r>
              <w:t>之间，说明恢复系数至少为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6964C05" w14:textId="77777777" w:rsidR="008D34F9" w:rsidRDefault="008D34F9" w:rsidP="008D34F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物理兴趣小组利用图（</w:t>
            </w:r>
            <w:r>
              <w:t>a</w:t>
            </w:r>
            <w:r>
              <w:t>）所示的装置研究小球的正碰。正确安装实验器材并调试后，先让小球</w:t>
            </w:r>
            <w:r>
              <w:t>A</w:t>
            </w:r>
            <w:r>
              <w:t>从斜槽轨道上滚下（不放小球</w:t>
            </w:r>
            <w:r>
              <w:t>B</w:t>
            </w:r>
            <w:r>
              <w:t>），拍摄小球</w:t>
            </w:r>
            <w:r>
              <w:t>A</w:t>
            </w:r>
            <w:r>
              <w:t>平抛过程中的频闪照片，如图（</w:t>
            </w:r>
            <w:r>
              <w:t>b</w:t>
            </w:r>
            <w:r>
              <w:t>）所示；然后把小球</w:t>
            </w:r>
            <w:r>
              <w:t>B</w:t>
            </w:r>
            <w:r>
              <w:t>放在斜槽轨道末端，再让小球</w:t>
            </w:r>
            <w:r>
              <w:t>A</w:t>
            </w:r>
            <w:r>
              <w:t>从轨道上滚下，两个小球碰撞后，拍摄小球</w:t>
            </w:r>
            <w:r>
              <w:t>A</w:t>
            </w:r>
            <w:r>
              <w:t>、</w:t>
            </w:r>
            <w:r>
              <w:t>B</w:t>
            </w:r>
            <w:r>
              <w:t>平抛过程中的频闪照片，如图（</w:t>
            </w:r>
            <w:r>
              <w:t>c</w:t>
            </w:r>
            <w:r>
              <w:t>）所示。频闪时间间隔不变。</w:t>
            </w:r>
          </w:p>
          <w:p w14:paraId="3EEF288B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ABE62BE" wp14:editId="54DEFD92">
                  <wp:extent cx="5238750" cy="1495425"/>
                  <wp:effectExtent l="0" t="0" r="0" b="0"/>
                  <wp:docPr id="100023" name="图片 1000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33655" w14:textId="77777777" w:rsidR="008D34F9" w:rsidRDefault="008D34F9" w:rsidP="008D34F9">
            <w:pPr>
              <w:spacing w:line="360" w:lineRule="auto"/>
              <w:jc w:val="left"/>
            </w:pPr>
            <w:r>
              <w:t>(1)</w:t>
            </w:r>
            <w:r>
              <w:t>为了保证实验效果，以下做法不必要的是</w:t>
            </w:r>
            <w:r>
              <w:t>______</w:t>
            </w:r>
            <w:r>
              <w:t>。</w:t>
            </w:r>
          </w:p>
          <w:p w14:paraId="487852EA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A</w:t>
            </w:r>
            <w:r>
              <w:t>．小球</w:t>
            </w:r>
            <w:r>
              <w:t>A</w:t>
            </w:r>
            <w:r>
              <w:t>的半径等于小球</w:t>
            </w:r>
            <w:r>
              <w:t>B</w:t>
            </w:r>
            <w:r>
              <w:t>的半径</w:t>
            </w:r>
          </w:p>
          <w:p w14:paraId="4B11B48C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B</w:t>
            </w:r>
            <w:r>
              <w:t>．小球</w:t>
            </w:r>
            <w:r>
              <w:t>A</w:t>
            </w:r>
            <w:r>
              <w:t>的质量大于小球</w:t>
            </w:r>
            <w:r>
              <w:t>B</w:t>
            </w:r>
            <w:r>
              <w:t>的质量</w:t>
            </w:r>
          </w:p>
          <w:p w14:paraId="01483B06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C</w:t>
            </w:r>
            <w:r>
              <w:t>．斜槽轨道各处必须光滑</w:t>
            </w:r>
          </w:p>
          <w:p w14:paraId="4B0D18B1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D</w:t>
            </w:r>
            <w:r>
              <w:t>．每次小球</w:t>
            </w:r>
            <w:r>
              <w:t>A</w:t>
            </w:r>
            <w:r>
              <w:t>应从斜槽轨道上同一位置由静止释放</w:t>
            </w:r>
          </w:p>
          <w:p w14:paraId="50790B07" w14:textId="77777777" w:rsidR="008D34F9" w:rsidRDefault="008D34F9" w:rsidP="008D34F9">
            <w:pPr>
              <w:spacing w:line="360" w:lineRule="auto"/>
              <w:jc w:val="left"/>
            </w:pPr>
            <w:r>
              <w:t>(2)</w:t>
            </w:r>
            <w:r>
              <w:t>若两小球碰撞过程动量守恒，则两小球的质量之比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</m:oMath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EA8F0D8" w14:textId="77777777" w:rsidR="008D34F9" w:rsidRDefault="008D34F9" w:rsidP="008D34F9">
            <w:pPr>
              <w:spacing w:line="360" w:lineRule="auto"/>
              <w:jc w:val="left"/>
            </w:pPr>
            <w:r>
              <w:t>(3)</w:t>
            </w:r>
            <w:r>
              <w:t>碰撞后两球的分离速度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'-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'</m:t>
                  </m:r>
                </m:e>
              </m:d>
            </m:oMath>
            <w:r>
              <w:t>，与碰撞前两球的接近速度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d>
            </m:oMath>
            <w:r>
              <w:t>成正比，比值由两球的材料性质决定，即</w:t>
            </w:r>
            <m:oMath>
              <m:r>
                <w:rPr>
                  <w:rFonts w:ascii="Cambria Math" w:hAnsi="Cambria Math" w:cs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'-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'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den>
              </m:f>
            </m:oMath>
            <w:r>
              <w:t>，通常把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叫做恢复系数。请同学们计算本实验中两球的恢复系数</w:t>
            </w:r>
            <m:oMath>
              <m:r>
                <w:rPr>
                  <w:rFonts w:ascii="Cambria Math" w:hAnsi="Cambria Math" w:cs="Cambria Math"/>
                </w:rPr>
                <m:t>e=</m:t>
              </m:r>
            </m:oMath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BE2F4EE" w14:textId="77777777" w:rsidR="008D34F9" w:rsidRDefault="008D34F9" w:rsidP="008D34F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用如图所示的装置验证</w:t>
            </w:r>
            <w:r>
              <w:t>“</w:t>
            </w:r>
            <w:r>
              <w:t>动量守恒定律</w:t>
            </w:r>
            <w:r>
              <w:t>”</w:t>
            </w:r>
            <w:r>
              <w:t>。实验时先让</w:t>
            </w:r>
            <w:r>
              <w:t>A</w:t>
            </w:r>
            <w:r>
              <w:t>球从斜槽上某一固定位置由静止释放，</w:t>
            </w:r>
            <w:r w:rsidRPr="002C7D4B">
              <w:rPr>
                <w:rFonts w:eastAsia="Times New Roman"/>
                <w:i/>
              </w:rPr>
              <w:t>P</w:t>
            </w:r>
            <w:r>
              <w:t>点为</w:t>
            </w:r>
            <w:r>
              <w:t>A</w:t>
            </w:r>
            <w:r>
              <w:t>球落点的平均位置；再把半径相同的</w:t>
            </w:r>
            <w:r>
              <w:t>B</w:t>
            </w:r>
            <w:r>
              <w:t>球放在水平轨道末端，将</w:t>
            </w:r>
            <w:r>
              <w:t>A</w:t>
            </w:r>
            <w:r>
              <w:t>球仍从原位置由静止释放，</w:t>
            </w:r>
            <w:r w:rsidRPr="002C7D4B">
              <w:rPr>
                <w:rFonts w:eastAsia="Times New Roman"/>
                <w:i/>
              </w:rPr>
              <w:t>M</w:t>
            </w:r>
            <w:r>
              <w:t>、</w:t>
            </w:r>
            <w:r w:rsidRPr="002C7D4B">
              <w:rPr>
                <w:rFonts w:eastAsia="Times New Roman"/>
                <w:i/>
              </w:rPr>
              <w:t>N</w:t>
            </w:r>
            <w:r>
              <w:t>分别为</w:t>
            </w:r>
            <w:r>
              <w:t>A</w:t>
            </w:r>
            <w:r>
              <w:t>、</w:t>
            </w:r>
            <w:r>
              <w:t>B</w:t>
            </w:r>
            <w:r>
              <w:t>两球碰撞后落点的平均位置。</w:t>
            </w:r>
            <w:r w:rsidRPr="002C7D4B">
              <w:rPr>
                <w:rFonts w:eastAsia="Times New Roman"/>
                <w:i/>
              </w:rPr>
              <w:t>O</w:t>
            </w:r>
            <w:r>
              <w:t>点是水平轨道末端在记录纸上的竖直投影点，</w:t>
            </w:r>
            <w:r w:rsidRPr="002C7D4B">
              <w:rPr>
                <w:rFonts w:eastAsia="Times New Roman"/>
                <w:i/>
              </w:rPr>
              <w:t>O</w:t>
            </w:r>
            <w:r>
              <w:t>、</w:t>
            </w:r>
            <w:r w:rsidRPr="002C7D4B">
              <w:rPr>
                <w:rFonts w:eastAsia="Times New Roman"/>
                <w:i/>
              </w:rPr>
              <w:t>M</w:t>
            </w:r>
            <w:r>
              <w:t>、</w:t>
            </w:r>
            <w:r w:rsidRPr="002C7D4B">
              <w:rPr>
                <w:rFonts w:eastAsia="Times New Roman"/>
                <w:i/>
              </w:rPr>
              <w:t>P</w:t>
            </w:r>
            <w:r>
              <w:t>、</w:t>
            </w:r>
            <w:r w:rsidRPr="002C7D4B">
              <w:rPr>
                <w:rFonts w:eastAsia="Times New Roman"/>
                <w:i/>
              </w:rPr>
              <w:t>N</w:t>
            </w:r>
            <w:r>
              <w:t>位于同一水平面上。</w:t>
            </w:r>
          </w:p>
          <w:p w14:paraId="6CDB0B9A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415DD313" wp14:editId="47775339">
                  <wp:extent cx="4610100" cy="1381125"/>
                  <wp:effectExtent l="0" t="0" r="0" b="0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8F52E" w14:textId="77777777" w:rsidR="008D34F9" w:rsidRDefault="008D34F9" w:rsidP="008D34F9">
            <w:pPr>
              <w:spacing w:line="360" w:lineRule="auto"/>
              <w:jc w:val="left"/>
            </w:pPr>
            <w:r>
              <w:t>(1)</w:t>
            </w:r>
            <w:r>
              <w:t>除了图中器材和圆规外，完成本实验还必须使用的器材有</w:t>
            </w:r>
            <w:r>
              <w:t>__________</w:t>
            </w:r>
            <w:r>
              <w:t>（选填选项前的字母）。</w:t>
            </w:r>
          </w:p>
          <w:p w14:paraId="31C29E48" w14:textId="77777777" w:rsidR="008D34F9" w:rsidRDefault="008D34F9" w:rsidP="008D34F9">
            <w:pPr>
              <w:tabs>
                <w:tab w:val="left" w:pos="2771"/>
                <w:tab w:val="left" w:pos="5541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．天平</w:t>
            </w:r>
            <w:r>
              <w:tab/>
              <w:t>B</w:t>
            </w:r>
            <w:r>
              <w:t>．刻度尺</w:t>
            </w:r>
            <w:r>
              <w:tab/>
              <w:t>C</w:t>
            </w:r>
            <w:r>
              <w:t>．秒表</w:t>
            </w:r>
          </w:p>
          <w:p w14:paraId="123F0F51" w14:textId="77777777" w:rsidR="008D34F9" w:rsidRDefault="008D34F9" w:rsidP="008D34F9">
            <w:pPr>
              <w:spacing w:line="360" w:lineRule="auto"/>
              <w:jc w:val="left"/>
            </w:pPr>
            <w:r>
              <w:t>(2)</w:t>
            </w:r>
            <w:r>
              <w:t>实验中能够把速度的测量转化为位移的测量的必要操作是</w:t>
            </w:r>
            <w:r>
              <w:t>__________</w:t>
            </w:r>
          </w:p>
          <w:p w14:paraId="183B6421" w14:textId="77777777" w:rsidR="008D34F9" w:rsidRDefault="008D34F9" w:rsidP="008D34F9">
            <w:pPr>
              <w:spacing w:line="360" w:lineRule="auto"/>
              <w:jc w:val="left"/>
            </w:pPr>
            <w:r>
              <w:t>A</w:t>
            </w:r>
            <w:r>
              <w:t>．安装轨道时，轨道末端必须水平</w:t>
            </w:r>
          </w:p>
          <w:p w14:paraId="397D0754" w14:textId="77777777" w:rsidR="008D34F9" w:rsidRDefault="008D34F9" w:rsidP="008D34F9">
            <w:pPr>
              <w:spacing w:line="360" w:lineRule="auto"/>
              <w:jc w:val="left"/>
            </w:pPr>
            <w:r>
              <w:t>B</w:t>
            </w:r>
            <w:r>
              <w:t>．每次可以不从同一个高度静止释放小球</w:t>
            </w:r>
          </w:p>
          <w:p w14:paraId="0C8EE3FB" w14:textId="77777777" w:rsidR="008D34F9" w:rsidRDefault="008D34F9" w:rsidP="008D34F9">
            <w:pPr>
              <w:spacing w:line="360" w:lineRule="auto"/>
              <w:jc w:val="left"/>
            </w:pPr>
            <w:r>
              <w:t>C</w:t>
            </w:r>
            <w:r>
              <w:t>．实验中两个小球的质量应满足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  <w:p w14:paraId="60CCCC14" w14:textId="77777777" w:rsidR="008D34F9" w:rsidRDefault="008D34F9" w:rsidP="008D34F9">
            <w:pPr>
              <w:spacing w:line="360" w:lineRule="auto"/>
              <w:jc w:val="left"/>
            </w:pPr>
            <w:r>
              <w:t>D</w:t>
            </w:r>
            <w:r>
              <w:t>．轨道应当尽量光滑</w:t>
            </w:r>
          </w:p>
          <w:p w14:paraId="2BBE0870" w14:textId="77777777" w:rsidR="008D34F9" w:rsidRDefault="008D34F9" w:rsidP="008D34F9">
            <w:pPr>
              <w:spacing w:line="360" w:lineRule="auto"/>
              <w:jc w:val="left"/>
            </w:pPr>
            <w:r>
              <w:t>(3)</w:t>
            </w:r>
            <w:r>
              <w:t>某次实验中得出的落点情况如图</w:t>
            </w:r>
            <w:r>
              <w:t>2</w:t>
            </w:r>
            <w:r>
              <w:t>所示，若测量数据近似满足关系式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、</w:t>
            </w:r>
            <w:r>
              <w:rPr>
                <w:rFonts w:eastAsia="Times New Roman"/>
                <w:i/>
              </w:rPr>
              <w:t>OM</w:t>
            </w:r>
            <w:r>
              <w:t>、</w:t>
            </w:r>
            <w:r>
              <w:rPr>
                <w:rFonts w:eastAsia="Times New Roman"/>
                <w:i/>
              </w:rPr>
              <w:t>OP</w:t>
            </w:r>
            <w:r>
              <w:t>、</w:t>
            </w:r>
            <w:r>
              <w:rPr>
                <w:rFonts w:eastAsia="Times New Roman"/>
                <w:i/>
              </w:rPr>
              <w:t>ON</w:t>
            </w:r>
            <w:r>
              <w:t>）则说明两小球碰撞过程中动量守恒。若忽略实验中的测量误差，带入上式可判断入射小球质量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和被碰小球质量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1351096F" w14:textId="77777777" w:rsidR="008D34F9" w:rsidRPr="002C7D4B" w:rsidRDefault="008D34F9" w:rsidP="008D34F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某同学用如图所示装置做</w:t>
            </w:r>
            <w:r>
              <w:t>“</w:t>
            </w:r>
            <w:r>
              <w:t>验证动量守恒定律</w:t>
            </w:r>
            <w:r>
              <w:t>”</w:t>
            </w:r>
            <w:r>
              <w:t>实验：水平桌面上固定末端水平的斜槽，图中</w:t>
            </w:r>
            <w:r w:rsidRPr="002C7D4B">
              <w:rPr>
                <w:rFonts w:eastAsia="Times New Roman"/>
                <w:i/>
              </w:rPr>
              <w:t>O</w:t>
            </w:r>
            <w:r>
              <w:t>是斜</w:t>
            </w:r>
            <w:proofErr w:type="gramStart"/>
            <w:r>
              <w:t>槽水平</w:t>
            </w:r>
            <w:proofErr w:type="gramEnd"/>
            <w:r>
              <w:t>末端在记录纸上的垂直投影点。测得半径相等的</w:t>
            </w:r>
            <w:r>
              <w:t>A</w:t>
            </w:r>
            <w:r>
              <w:t>、</w:t>
            </w:r>
            <w:r>
              <w:t>B</w:t>
            </w:r>
            <w:r>
              <w:t>小球的质量分别为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，将</w:t>
            </w:r>
            <w:r>
              <w:t>B</w:t>
            </w:r>
            <w:r>
              <w:t>小球放置在斜槽末端，让小球</w:t>
            </w:r>
            <w:r>
              <w:t>A</w:t>
            </w:r>
            <w:r>
              <w:t>从斜槽上的某位置由静止释放后，在斜槽末端与</w:t>
            </w:r>
            <w:r>
              <w:t>B</w:t>
            </w:r>
            <w:r>
              <w:t>小球正碰。</w:t>
            </w:r>
            <w:r w:rsidRPr="002C7D4B">
              <w:rPr>
                <w:rFonts w:eastAsia="Times New Roman"/>
                <w:i/>
              </w:rPr>
              <w:t>P</w:t>
            </w:r>
            <w:r>
              <w:t>为未放</w:t>
            </w:r>
            <w:r>
              <w:t>B</w:t>
            </w:r>
            <w:r>
              <w:t>小球时入射小球</w:t>
            </w:r>
            <w:r>
              <w:t>A</w:t>
            </w:r>
            <w:r>
              <w:t>的平均落点，</w:t>
            </w:r>
            <w:r w:rsidRPr="002C7D4B">
              <w:rPr>
                <w:rFonts w:eastAsia="Times New Roman"/>
                <w:i/>
              </w:rPr>
              <w:t>M</w:t>
            </w:r>
            <w:r>
              <w:t>为与</w:t>
            </w:r>
            <w:r>
              <w:t>B</w:t>
            </w:r>
            <w:r>
              <w:t>小球碰后</w:t>
            </w:r>
            <w:r>
              <w:t>A</w:t>
            </w:r>
            <w:r>
              <w:t>小球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的平均落点，</w:t>
            </w:r>
            <w:r w:rsidRPr="002C7D4B">
              <w:rPr>
                <w:rFonts w:eastAsia="Times New Roman"/>
                <w:i/>
              </w:rPr>
              <w:t>N</w:t>
            </w:r>
            <w:r>
              <w:t>为</w:t>
            </w:r>
            <w:r>
              <w:t>B</w:t>
            </w:r>
            <w:r>
              <w:t>小球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的平均落点，测出</w:t>
            </w:r>
            <w:r w:rsidRPr="002C7D4B">
              <w:rPr>
                <w:rFonts w:eastAsia="Times New Roman"/>
                <w:i/>
              </w:rPr>
              <w:t>M</w:t>
            </w:r>
            <w:r>
              <w:t>、</w:t>
            </w:r>
            <w:r w:rsidRPr="002C7D4B">
              <w:rPr>
                <w:rFonts w:eastAsia="Times New Roman"/>
                <w:i/>
              </w:rPr>
              <w:t>P</w:t>
            </w:r>
            <w:r>
              <w:t>、</w:t>
            </w:r>
            <w:r w:rsidRPr="002C7D4B">
              <w:rPr>
                <w:rFonts w:eastAsia="Times New Roman"/>
                <w:i/>
              </w:rPr>
              <w:t>N</w:t>
            </w:r>
            <w:r>
              <w:t>到</w:t>
            </w:r>
            <w:r w:rsidRPr="002C7D4B">
              <w:rPr>
                <w:rFonts w:eastAsia="Times New Roman"/>
                <w:i/>
              </w:rPr>
              <w:t>O</w:t>
            </w:r>
            <w:r>
              <w:t>点的水平距离分别为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。</w:t>
            </w:r>
          </w:p>
          <w:p w14:paraId="26E3A4D8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7C08AF2" wp14:editId="409F4C91">
                  <wp:extent cx="1638300" cy="1076325"/>
                  <wp:effectExtent l="0" t="0" r="0" b="0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7AAD2" w14:textId="77777777" w:rsidR="008D34F9" w:rsidRDefault="008D34F9" w:rsidP="008D34F9">
            <w:pPr>
              <w:spacing w:line="360" w:lineRule="auto"/>
              <w:jc w:val="left"/>
            </w:pPr>
            <w:r>
              <w:t>(1)</w:t>
            </w:r>
            <w:r>
              <w:t>为保证碰后</w:t>
            </w:r>
            <w:r>
              <w:t>A</w:t>
            </w:r>
            <w:r>
              <w:t>小球沿原方向运动，应有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rPr>
                <w:rFonts w:eastAsia="Times New Roman"/>
                <w:u w:val="single"/>
              </w:rPr>
              <w:t xml:space="preserve">    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（填</w:t>
            </w:r>
            <w:r>
              <w:t>“</w:t>
            </w:r>
            <w:r>
              <w:t>＜</w:t>
            </w:r>
            <w:r>
              <w:t>”</w:t>
            </w:r>
            <w:r>
              <w:t>或</w:t>
            </w:r>
            <w:r>
              <w:t>“</w:t>
            </w:r>
            <w:r>
              <w:t>＞</w:t>
            </w:r>
            <w:r>
              <w:t>”</w:t>
            </w:r>
            <w:r>
              <w:t>）。</w:t>
            </w:r>
          </w:p>
          <w:p w14:paraId="20A0DE2F" w14:textId="77777777" w:rsidR="008D34F9" w:rsidRDefault="008D34F9" w:rsidP="008D34F9">
            <w:pPr>
              <w:spacing w:line="360" w:lineRule="auto"/>
              <w:jc w:val="left"/>
            </w:pPr>
            <w:r>
              <w:t>(2)</w:t>
            </w:r>
            <w:r>
              <w:t>为验证动量守恒定律，需验证等式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成立即可（用题中所测得的物理量表示）。</w:t>
            </w:r>
          </w:p>
          <w:p w14:paraId="567864C6" w14:textId="77777777" w:rsidR="008D34F9" w:rsidRDefault="008D34F9" w:rsidP="008D34F9">
            <w:pPr>
              <w:spacing w:line="360" w:lineRule="auto"/>
              <w:jc w:val="left"/>
            </w:pPr>
            <w:r>
              <w:t>(3)</w:t>
            </w:r>
            <w:r>
              <w:t>在实验误差允许范围内，若满足关系式</w:t>
            </w:r>
            <w:r>
              <w:t>______</w:t>
            </w:r>
            <w:r>
              <w:t>，则可以认为该碰撞为弹性碰撞。</w:t>
            </w:r>
          </w:p>
          <w:p w14:paraId="63BEE681" w14:textId="77777777" w:rsidR="008D34F9" w:rsidRDefault="008D34F9" w:rsidP="008D34F9">
            <w:pPr>
              <w:tabs>
                <w:tab w:val="left" w:pos="2771"/>
                <w:tab w:val="left" w:pos="5541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  <w:r>
              <w:tab/>
              <w:t>B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ab/>
              <w:t>C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den>
              </m:f>
            </m:oMath>
          </w:p>
          <w:p w14:paraId="1C22E445" w14:textId="77777777" w:rsidR="008D34F9" w:rsidRDefault="008D34F9" w:rsidP="008D34F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lastRenderedPageBreak/>
              <w:t>学校物理兴趣小组利用气垫导轨验证动量守恒定律，气垫导轨装置如图所示，由导轨、滑块、弹射器、光电门等组成。主要的实验步骤如下：</w:t>
            </w:r>
          </w:p>
          <w:p w14:paraId="019BE24B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9B2AF1F" wp14:editId="26F4ED03">
                  <wp:extent cx="3181350" cy="952500"/>
                  <wp:effectExtent l="0" t="0" r="0" b="0"/>
                  <wp:docPr id="100025" name="图片 1000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505B3" w14:textId="77777777" w:rsidR="008D34F9" w:rsidRDefault="008D34F9" w:rsidP="008D34F9">
            <w:pPr>
              <w:spacing w:line="360" w:lineRule="auto"/>
              <w:jc w:val="left"/>
            </w:pPr>
            <w:r>
              <w:t>A</w:t>
            </w:r>
            <w:r>
              <w:t>．安装好气垫导轨，调节导轨的底脚螺丝，使导轨水平；</w:t>
            </w:r>
          </w:p>
          <w:p w14:paraId="76F8958B" w14:textId="77777777" w:rsidR="008D34F9" w:rsidRDefault="008D34F9" w:rsidP="008D34F9">
            <w:pPr>
              <w:spacing w:line="360" w:lineRule="auto"/>
              <w:jc w:val="left"/>
            </w:pPr>
            <w:r>
              <w:t>B</w:t>
            </w:r>
            <w:r>
              <w:t>．把带有遮光条的滑块</w:t>
            </w:r>
            <w:r>
              <w:t>1</w:t>
            </w:r>
            <w:r>
              <w:t>放在弹射架和光电门</w:t>
            </w:r>
            <w:r>
              <w:t>1</w:t>
            </w:r>
            <w:r>
              <w:t>之间，左侧带有撞针的滑块</w:t>
            </w:r>
            <w:r>
              <w:t>2</w:t>
            </w:r>
            <w:r>
              <w:t>放在的两光电门之间；</w:t>
            </w:r>
          </w:p>
          <w:p w14:paraId="398DE1EB" w14:textId="77777777" w:rsidR="008D34F9" w:rsidRDefault="008D34F9" w:rsidP="008D34F9">
            <w:pPr>
              <w:spacing w:line="360" w:lineRule="auto"/>
              <w:jc w:val="left"/>
            </w:pPr>
            <w:r>
              <w:t>C</w:t>
            </w:r>
            <w:r>
              <w:t>．弹射架弹射滑块</w:t>
            </w:r>
            <w:r>
              <w:t>1</w:t>
            </w:r>
            <w:r>
              <w:t>，滑块</w:t>
            </w:r>
            <w:r>
              <w:t>1</w:t>
            </w:r>
            <w:r>
              <w:t>与弹射架分离之后通过光电门</w:t>
            </w:r>
            <w:r>
              <w:t>1</w:t>
            </w:r>
            <w:r>
              <w:t>，然后与滑块</w:t>
            </w:r>
            <w:r>
              <w:t>2</w:t>
            </w:r>
            <w:r>
              <w:t>碰撞，碰后滑块</w:t>
            </w:r>
            <w:r>
              <w:t>1</w:t>
            </w:r>
            <w:r>
              <w:t>和滑块</w:t>
            </w:r>
            <w:r>
              <w:t>2</w:t>
            </w:r>
            <w:r>
              <w:t>结合在一起，通过光电门</w:t>
            </w:r>
            <w:r>
              <w:t>2</w:t>
            </w:r>
            <w:r>
              <w:t>，最后被制动；</w:t>
            </w:r>
          </w:p>
          <w:p w14:paraId="1320C7EB" w14:textId="77777777" w:rsidR="008D34F9" w:rsidRDefault="008D34F9" w:rsidP="008D34F9">
            <w:pPr>
              <w:spacing w:line="360" w:lineRule="auto"/>
              <w:jc w:val="left"/>
            </w:pPr>
            <w:r>
              <w:t>D</w:t>
            </w:r>
            <w:r>
              <w:t>．读出光电门</w:t>
            </w:r>
            <w:r>
              <w:t>1</w:t>
            </w:r>
            <w:r>
              <w:t>与光电门</w:t>
            </w:r>
            <w:r>
              <w:t>2</w:t>
            </w:r>
            <w:r>
              <w:t>的挡光时间分别为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=10.20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ms</m:t>
              </m:r>
            </m:oMath>
            <w:r>
              <w:t>、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=17.30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ms</m:t>
              </m:r>
            </m:oMath>
            <w:r>
              <w:t>；</w:t>
            </w:r>
          </w:p>
          <w:p w14:paraId="6BA24A26" w14:textId="77777777" w:rsidR="008D34F9" w:rsidRDefault="008D34F9" w:rsidP="008D34F9">
            <w:pPr>
              <w:spacing w:line="360" w:lineRule="auto"/>
              <w:jc w:val="left"/>
            </w:pPr>
            <w:r>
              <w:t>E</w:t>
            </w:r>
            <w:r>
              <w:t>．改变滑块</w:t>
            </w:r>
            <w:r>
              <w:t>1</w:t>
            </w:r>
            <w:r>
              <w:t>的弹射速度，重复步骤</w:t>
            </w:r>
            <w:r>
              <w:t>C</w:t>
            </w:r>
            <w:r>
              <w:t>、</w:t>
            </w:r>
            <w:r>
              <w:t>D</w:t>
            </w:r>
            <w:r>
              <w:t>两次，读出光电门</w:t>
            </w:r>
            <w:r>
              <w:t>1</w:t>
            </w:r>
            <w:r>
              <w:t>与光电门</w:t>
            </w:r>
            <w:r>
              <w:t>2</w:t>
            </w:r>
            <w:r>
              <w:t>的挡光时间；</w:t>
            </w:r>
          </w:p>
          <w:p w14:paraId="4C039475" w14:textId="77777777" w:rsidR="008D34F9" w:rsidRDefault="008D34F9" w:rsidP="008D34F9">
            <w:pPr>
              <w:spacing w:line="360" w:lineRule="auto"/>
              <w:jc w:val="left"/>
            </w:pPr>
            <w:r>
              <w:t>F</w:t>
            </w:r>
            <w:r>
              <w:t>．用游标卡尺测出遮光条的宽度为</w:t>
            </w:r>
            <m:oMath>
              <m:r>
                <w:rPr>
                  <w:rFonts w:ascii="Cambria Math" w:hAnsi="Cambria Math" w:cs="Cambria Math"/>
                </w:rPr>
                <m:t>d=5.2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mm</m:t>
              </m:r>
            </m:oMath>
            <w:r>
              <w:t>，用天平测出滑块</w:t>
            </w:r>
            <w:r>
              <w:t>1</w:t>
            </w:r>
            <w:r>
              <w:t>与滑块</w:t>
            </w:r>
            <w:r>
              <w:t>2</w:t>
            </w:r>
            <w:r>
              <w:t>（包括撞针）的质量分别为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=300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g</m:t>
              </m:r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=200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g</m:t>
              </m:r>
            </m:oMath>
          </w:p>
          <w:p w14:paraId="406321B3" w14:textId="77777777" w:rsidR="008D34F9" w:rsidRDefault="008D34F9" w:rsidP="008D34F9">
            <w:pPr>
              <w:spacing w:line="360" w:lineRule="auto"/>
              <w:jc w:val="left"/>
            </w:pPr>
            <w:r>
              <w:t>(1)</w:t>
            </w:r>
            <w:r>
              <w:t>下列调节导轨水平的两种做法中，较好的是</w:t>
            </w:r>
            <w:r>
              <w:t>___________</w:t>
            </w:r>
            <w:r>
              <w:t>（选填</w:t>
            </w:r>
            <w:r>
              <w:t>“A”</w:t>
            </w:r>
            <w:r>
              <w:t>或</w:t>
            </w:r>
            <w:r>
              <w:t>“B”</w:t>
            </w:r>
            <w:r>
              <w:t>）</w:t>
            </w:r>
          </w:p>
          <w:p w14:paraId="361097A9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A</w:t>
            </w:r>
            <w:r>
              <w:t>．将气垫导轨平放在桌上，不打开气源充气，将滑块放到导轨上，若滑块不动，则导轨水平</w:t>
            </w:r>
          </w:p>
          <w:p w14:paraId="3596FABF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B</w:t>
            </w:r>
            <w:r>
              <w:t>．将气垫导轨平放在桌上，先打开气源充气，再将滑块放到导轨上，轻推滑块，若滑块先后通过两个光电门时的挡光时间相等，则导轨水平</w:t>
            </w:r>
          </w:p>
          <w:p w14:paraId="7C1E4EBE" w14:textId="77777777" w:rsidR="008D34F9" w:rsidRDefault="008D34F9" w:rsidP="008D34F9">
            <w:pPr>
              <w:spacing w:line="360" w:lineRule="auto"/>
              <w:jc w:val="left"/>
            </w:pPr>
            <w:r>
              <w:t>(2)</w:t>
            </w:r>
            <w:r>
              <w:t>碰撞前滑块</w:t>
            </w:r>
            <w:r>
              <w:t>1</w:t>
            </w:r>
            <w:r>
              <w:t>的动量大小为</w:t>
            </w:r>
            <w:r>
              <w:rPr>
                <w:rFonts w:eastAsia="Times New Roman"/>
                <w:u w:val="single"/>
              </w:rPr>
              <w:t xml:space="preserve">           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，碰撞后滑块</w:t>
            </w:r>
            <w:r>
              <w:t>1</w:t>
            </w:r>
            <w:r>
              <w:t>和滑块</w:t>
            </w:r>
            <w:r>
              <w:t>2</w:t>
            </w:r>
            <w:r>
              <w:t>的总动量大小</w:t>
            </w:r>
            <w:r>
              <w:rPr>
                <w:rFonts w:eastAsia="Times New Roman"/>
                <w:u w:val="single"/>
              </w:rPr>
              <w:t xml:space="preserve">           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（结果均保留三位有效数字）</w:t>
            </w:r>
          </w:p>
          <w:p w14:paraId="31BFDBAA" w14:textId="77777777" w:rsidR="008D34F9" w:rsidRDefault="008D34F9" w:rsidP="008D34F9">
            <w:pPr>
              <w:spacing w:line="360" w:lineRule="auto"/>
              <w:jc w:val="left"/>
            </w:pPr>
            <w:r>
              <w:t>(3)</w:t>
            </w:r>
            <w:r>
              <w:t>下表为另外两次碰撞前、后的动量取得的实验数据</w:t>
            </w:r>
          </w:p>
          <w:tbl>
            <w:tblPr>
              <w:tblW w:w="64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54"/>
              <w:gridCol w:w="2767"/>
              <w:gridCol w:w="3074"/>
            </w:tblGrid>
            <w:tr w:rsidR="008D34F9" w14:paraId="2E24CA82" w14:textId="77777777" w:rsidTr="00435822">
              <w:tc>
                <w:tcPr>
                  <w:tcW w:w="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5AE05A" w14:textId="77777777" w:rsidR="008D34F9" w:rsidRDefault="008D34F9" w:rsidP="008D34F9">
                  <w:pPr>
                    <w:spacing w:line="360" w:lineRule="auto"/>
                    <w:jc w:val="center"/>
                  </w:pPr>
                  <w:r>
                    <w:t>次数</w:t>
                  </w:r>
                </w:p>
              </w:tc>
              <w:tc>
                <w:tcPr>
                  <w:tcW w:w="27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5D9D22" w14:textId="77777777" w:rsidR="008D34F9" w:rsidRDefault="008D34F9" w:rsidP="008D34F9">
                  <w:pPr>
                    <w:spacing w:line="360" w:lineRule="auto"/>
                    <w:jc w:val="center"/>
                  </w:pPr>
                  <w:r>
                    <w:t>碰前滑块</w:t>
                  </w:r>
                  <w:r>
                    <w:t>1</w:t>
                  </w:r>
                  <w:r>
                    <w:t>的动量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kg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m</m:t>
                        </m:r>
                        <m:r>
                          <w:rPr>
                            <w:rFonts w:ascii="Cambria Math" w:hAnsi="Cambria Math" w:cs="Cambria Math"/>
                          </w:rPr>
                          <m:t>/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s</m:t>
                        </m:r>
                      </m:e>
                    </m:d>
                  </m:oMath>
                </w:p>
              </w:tc>
              <w:tc>
                <w:tcPr>
                  <w:tcW w:w="30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620348" w14:textId="77777777" w:rsidR="008D34F9" w:rsidRDefault="008D34F9" w:rsidP="008D34F9">
                  <w:pPr>
                    <w:spacing w:line="360" w:lineRule="auto"/>
                    <w:jc w:val="center"/>
                  </w:pPr>
                  <w:r>
                    <w:t>碰后滑块</w:t>
                  </w:r>
                  <w:r>
                    <w:t>1</w:t>
                  </w:r>
                  <w:r>
                    <w:t>、</w:t>
                  </w:r>
                  <w:r>
                    <w:t>2</w:t>
                  </w:r>
                  <w:r>
                    <w:t>总动量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kg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m</m:t>
                        </m:r>
                        <m:r>
                          <w:rPr>
                            <w:rFonts w:ascii="Cambria Math" w:hAnsi="Cambria Math" w:cs="Cambria Math"/>
                          </w:rPr>
                          <m:t>/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s</m:t>
                        </m:r>
                      </m:e>
                    </m:d>
                  </m:oMath>
                </w:p>
              </w:tc>
            </w:tr>
            <w:tr w:rsidR="008D34F9" w14:paraId="36FBB744" w14:textId="77777777" w:rsidTr="00435822">
              <w:tc>
                <w:tcPr>
                  <w:tcW w:w="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799F8A" w14:textId="77777777" w:rsidR="008D34F9" w:rsidRDefault="008D34F9" w:rsidP="008D34F9">
                  <w:pPr>
                    <w:spacing w:line="36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27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A4174" w14:textId="77777777" w:rsidR="008D34F9" w:rsidRDefault="008D34F9" w:rsidP="008D34F9">
                  <w:pPr>
                    <w:spacing w:line="360" w:lineRule="auto"/>
                    <w:jc w:val="center"/>
                  </w:pPr>
                  <w:r>
                    <w:t>0.224</w:t>
                  </w:r>
                </w:p>
              </w:tc>
              <w:tc>
                <w:tcPr>
                  <w:tcW w:w="30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DDF48E" w14:textId="77777777" w:rsidR="008D34F9" w:rsidRDefault="008D34F9" w:rsidP="008D34F9">
                  <w:pPr>
                    <w:spacing w:line="360" w:lineRule="auto"/>
                    <w:jc w:val="center"/>
                  </w:pPr>
                  <w:r>
                    <w:t>0.220</w:t>
                  </w:r>
                </w:p>
              </w:tc>
            </w:tr>
            <w:tr w:rsidR="008D34F9" w14:paraId="07B056F3" w14:textId="77777777" w:rsidTr="00435822">
              <w:tc>
                <w:tcPr>
                  <w:tcW w:w="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B270B6" w14:textId="77777777" w:rsidR="008D34F9" w:rsidRDefault="008D34F9" w:rsidP="008D34F9">
                  <w:pPr>
                    <w:spacing w:line="36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7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9ADB1E" w14:textId="77777777" w:rsidR="008D34F9" w:rsidRDefault="008D34F9" w:rsidP="008D34F9">
                  <w:pPr>
                    <w:spacing w:line="360" w:lineRule="auto"/>
                    <w:jc w:val="center"/>
                  </w:pPr>
                  <w:r>
                    <w:t>0.320</w:t>
                  </w:r>
                </w:p>
              </w:tc>
              <w:tc>
                <w:tcPr>
                  <w:tcW w:w="30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D50869" w14:textId="77777777" w:rsidR="008D34F9" w:rsidRDefault="008D34F9" w:rsidP="008D34F9">
                  <w:pPr>
                    <w:spacing w:line="360" w:lineRule="auto"/>
                    <w:jc w:val="center"/>
                  </w:pPr>
                  <w:r>
                    <w:t>0.315</w:t>
                  </w:r>
                </w:p>
              </w:tc>
            </w:tr>
          </w:tbl>
          <w:p w14:paraId="1304619A" w14:textId="77777777" w:rsidR="008D34F9" w:rsidRDefault="008D34F9" w:rsidP="008D34F9">
            <w:pPr>
              <w:spacing w:line="360" w:lineRule="auto"/>
              <w:jc w:val="left"/>
            </w:pPr>
            <w:r>
              <w:t>结合第一次碰撞数据，可得出的实验结论是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A210E33" w14:textId="77777777" w:rsidR="008D34F9" w:rsidRDefault="008D34F9" w:rsidP="008D34F9">
            <w:pPr>
              <w:spacing w:line="360" w:lineRule="auto"/>
              <w:jc w:val="left"/>
            </w:pPr>
            <w:r>
              <w:t>(4)</w:t>
            </w:r>
            <w:r>
              <w:t>如图所示，若用水平长木板和小车</w:t>
            </w:r>
            <w:r>
              <w:t>1</w:t>
            </w:r>
            <w:r>
              <w:t>、</w:t>
            </w:r>
            <w:r>
              <w:t>2</w:t>
            </w:r>
            <w:r>
              <w:t>替代气垫导轨和滑块</w:t>
            </w:r>
            <w:r>
              <w:t>1</w:t>
            </w:r>
            <w:r>
              <w:t>、</w:t>
            </w:r>
            <w:r>
              <w:t>2</w:t>
            </w:r>
            <w:r>
              <w:t>完成本实验，为尽可能减少误差，下列做法合理的是</w:t>
            </w:r>
            <w:r>
              <w:t>___________</w:t>
            </w:r>
            <w:r>
              <w:t>。</w:t>
            </w:r>
          </w:p>
          <w:p w14:paraId="512A9407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D356123" wp14:editId="23DC3569">
                  <wp:extent cx="3190875" cy="742950"/>
                  <wp:effectExtent l="0" t="0" r="0" b="0"/>
                  <wp:docPr id="100027" name="图片 1000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BC66" w14:textId="77777777" w:rsidR="008D34F9" w:rsidRDefault="008D34F9" w:rsidP="008D34F9">
            <w:pPr>
              <w:spacing w:line="360" w:lineRule="auto"/>
              <w:jc w:val="left"/>
            </w:pPr>
            <w:r>
              <w:t>A</w:t>
            </w:r>
            <w:r>
              <w:t>．采用宽度大一些的遮光条</w:t>
            </w:r>
          </w:p>
          <w:p w14:paraId="17B19423" w14:textId="77777777" w:rsidR="008D34F9" w:rsidRDefault="008D34F9" w:rsidP="008D34F9">
            <w:pPr>
              <w:spacing w:line="360" w:lineRule="auto"/>
              <w:jc w:val="left"/>
            </w:pPr>
            <w:r>
              <w:t>B</w:t>
            </w:r>
            <w:r>
              <w:t>．适当增加小车</w:t>
            </w:r>
            <w:r>
              <w:t>1</w:t>
            </w:r>
            <w:r>
              <w:t>的弹射速度</w:t>
            </w:r>
          </w:p>
          <w:p w14:paraId="128CB897" w14:textId="77777777" w:rsidR="008D34F9" w:rsidRDefault="008D34F9" w:rsidP="008D34F9">
            <w:pPr>
              <w:spacing w:line="360" w:lineRule="auto"/>
              <w:jc w:val="left"/>
            </w:pPr>
            <w:r>
              <w:t>C</w:t>
            </w:r>
            <w:r>
              <w:t>．选用表面平整一些的长木板</w:t>
            </w:r>
          </w:p>
          <w:p w14:paraId="3B924356" w14:textId="77777777" w:rsidR="008D34F9" w:rsidRDefault="008D34F9" w:rsidP="008D34F9">
            <w:pPr>
              <w:spacing w:line="360" w:lineRule="auto"/>
              <w:jc w:val="left"/>
            </w:pPr>
            <w:r>
              <w:t>D</w:t>
            </w:r>
            <w:r>
              <w:t>．适当增加两个光电门之间的距离</w:t>
            </w:r>
          </w:p>
          <w:p w14:paraId="6DB66C4D" w14:textId="77777777" w:rsidR="008D34F9" w:rsidRPr="002C7D4B" w:rsidRDefault="008D34F9" w:rsidP="008D34F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某实验小组设计了如图甲所示装置验证碰撞中的动量守恒。其中</w:t>
            </w:r>
            <w:r>
              <w:t>A</w:t>
            </w:r>
            <w:r>
              <w:t>球质量大于</w:t>
            </w:r>
            <w:r>
              <w:t>B</w:t>
            </w:r>
            <w:r>
              <w:t>球质量，当地重力加速度为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。</w:t>
            </w:r>
          </w:p>
          <w:p w14:paraId="0A65A882" w14:textId="77777777" w:rsidR="008D34F9" w:rsidRDefault="008D34F9" w:rsidP="008D34F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F9D1BD" wp14:editId="77F01C45">
                  <wp:extent cx="3743325" cy="1619250"/>
                  <wp:effectExtent l="0" t="0" r="0" b="0"/>
                  <wp:docPr id="100029" name="图片 10002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E314E" w14:textId="77777777" w:rsidR="008D34F9" w:rsidRDefault="008D34F9" w:rsidP="008D34F9">
            <w:pPr>
              <w:spacing w:line="360" w:lineRule="auto"/>
              <w:jc w:val="left"/>
            </w:pPr>
            <w:r>
              <w:t>(1)</w:t>
            </w:r>
            <w:r>
              <w:t>将半径相同质量均匀的</w:t>
            </w:r>
            <w:r>
              <w:t>A</w:t>
            </w:r>
            <w:r>
              <w:t>、</w:t>
            </w:r>
            <w:r>
              <w:t>B</w:t>
            </w:r>
            <w:r>
              <w:t>两球用长均为</w:t>
            </w:r>
            <m:oMath>
              <m:r>
                <w:rPr>
                  <w:rFonts w:ascii="Cambria Math" w:hAnsi="Cambria Math" w:cs="Cambria Math"/>
                </w:rPr>
                <m:t>l</m:t>
              </m:r>
            </m:oMath>
            <w:r>
              <w:t>的细线分别悬于两个力传感器</w:t>
            </w:r>
            <w:r>
              <w:t>1</w:t>
            </w:r>
            <w:r>
              <w:t>、</w:t>
            </w:r>
            <w:r>
              <w:t>2</w:t>
            </w:r>
            <w:r>
              <w:t>上的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点，两球自然下垂时刚好接触，记录这时力传感器</w:t>
            </w:r>
            <w:r>
              <w:t>1</w:t>
            </w:r>
            <w:r>
              <w:t>、</w:t>
            </w:r>
            <w:r>
              <w:t>2</w:t>
            </w:r>
            <w:r>
              <w:t>的示数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，用游标卡尺测出其中一个小球的直径，示数如图乙所示，则小球直径</w:t>
            </w:r>
            <m:oMath>
              <m:r>
                <w:rPr>
                  <w:rFonts w:ascii="Cambria Math" w:hAnsi="Cambria Math" w:cs="Cambria Math"/>
                </w:rPr>
                <m:t>d=</m:t>
              </m:r>
            </m:oMath>
            <w:r>
              <w:rPr>
                <w:rFonts w:eastAsia="Times New Roman"/>
                <w:u w:val="single"/>
              </w:rPr>
              <w:t xml:space="preserve">           </w:t>
            </w:r>
            <w:r>
              <w:t>mm</w:t>
            </w:r>
            <w:r>
              <w:t>；悬点到小球</w:t>
            </w:r>
            <w:r>
              <w:t>A</w:t>
            </w:r>
            <w:r>
              <w:t>球心的距离</w:t>
            </w:r>
            <m:oMath>
              <m:r>
                <w:rPr>
                  <w:rFonts w:ascii="Cambria Math" w:hAnsi="Cambria Math" w:cs="Cambria Math"/>
                </w:rPr>
                <m:t>L=</m:t>
              </m:r>
            </m:oMath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</w:t>
            </w:r>
            <m:oMath>
              <m:r>
                <w:rPr>
                  <w:rFonts w:ascii="Cambria Math" w:hAnsi="Cambria Math" w:cs="Cambria Math"/>
                </w:rPr>
                <m:t>l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表示）；</w:t>
            </w:r>
          </w:p>
          <w:p w14:paraId="4AB67260" w14:textId="77777777" w:rsidR="008D34F9" w:rsidRDefault="008D34F9" w:rsidP="008D34F9">
            <w:pPr>
              <w:spacing w:line="360" w:lineRule="auto"/>
              <w:jc w:val="left"/>
            </w:pPr>
            <w:r>
              <w:t>(2)</w:t>
            </w:r>
            <w:r>
              <w:t>将</w:t>
            </w:r>
            <w:r>
              <w:t>A</w:t>
            </w:r>
            <w:r>
              <w:t>球拉开使悬线与竖直方向成一定的角度，由静止释放小球</w:t>
            </w:r>
            <w:r>
              <w:t>A</w:t>
            </w:r>
            <w:r>
              <w:t>，力传感器显示两球第一次碰撞前，悬挂</w:t>
            </w:r>
            <w:r>
              <w:t>A</w:t>
            </w:r>
            <w:r>
              <w:t>球细线的最大拉力为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</m:oMath>
            <w:r>
              <w:t>，第一次碰撞后，悬挂</w:t>
            </w:r>
            <w:r>
              <w:t>A</w:t>
            </w:r>
            <w:r>
              <w:t>球细线的最大拉力为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</m:oMath>
            <w:r>
              <w:t>，悬挂</w:t>
            </w:r>
            <w:r>
              <w:t>B</w:t>
            </w:r>
            <w:r>
              <w:t>球细线的最大拉力为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</m:oMath>
            <w:r>
              <w:t>，则碰撞前一瞬间，</w:t>
            </w:r>
            <w:r>
              <w:t>A</w:t>
            </w:r>
            <w:r>
              <w:t>球的速度为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</m:oMath>
            <w:r>
              <w:rPr>
                <w:rFonts w:eastAsia="Times New Roman"/>
                <w:u w:val="single"/>
              </w:rPr>
              <w:t xml:space="preserve">           </w:t>
            </w:r>
            <w:r>
              <w:t>；第一次碰撞前一瞬间，</w:t>
            </w:r>
            <w:r>
              <w:t>A</w:t>
            </w:r>
            <w:r>
              <w:t>球的动量为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</m:oMath>
            <w:r>
              <w:rPr>
                <w:rFonts w:eastAsia="Times New Roman"/>
                <w:u w:val="single"/>
              </w:rPr>
              <w:t xml:space="preserve">           </w:t>
            </w:r>
            <w:r>
              <w:t>（均用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L</m:t>
              </m:r>
            </m:oMath>
            <w:r>
              <w:t>表示）；</w:t>
            </w:r>
          </w:p>
          <w:p w14:paraId="628FB409" w14:textId="65EE90F9" w:rsidR="00311EEE" w:rsidRPr="008D34F9" w:rsidRDefault="008D34F9" w:rsidP="002C7A9A">
            <w:pPr>
              <w:spacing w:line="360" w:lineRule="auto"/>
              <w:jc w:val="left"/>
              <w:rPr>
                <w:rFonts w:hint="eastAsia"/>
              </w:rPr>
            </w:pPr>
            <w:r>
              <w:t>(3)</w:t>
            </w:r>
            <w:r>
              <w:t>如果表达式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成立，则</w:t>
            </w:r>
            <w:r>
              <w:t>A</w:t>
            </w:r>
            <w:r>
              <w:t>、</w:t>
            </w:r>
            <w:r>
              <w:t>B</w:t>
            </w:r>
            <w:r>
              <w:t>碰撞中的动量守恒。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4D73C4F" w14:textId="77777777" w:rsidR="008D34F9" w:rsidRPr="00AC28AF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2024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  <w:r>
              <w:t>8</w:t>
            </w:r>
            <w:r>
              <w:t>时</w:t>
            </w:r>
            <w:r>
              <w:t>44</w:t>
            </w:r>
            <w:r>
              <w:t>分，中国人民解放军火箭军向太平洋相关公海海域，成功发射</w:t>
            </w:r>
            <w:r>
              <w:t>1</w:t>
            </w:r>
            <w:r>
              <w:t>发携载训练模拟弹头的洲际弹道导弹，导弹准确落入预定海域。导弹由静止升空的过程可以简化为：总质量为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的导弹在点火后的极短时间内，以相对地面的速度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竖直向下喷出质量为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的炽热气体。忽略喷气过程中重力和空气阻力的影响，则喷气结束时导弹获得的速度大小为（　　）</w:t>
            </w:r>
          </w:p>
          <w:p w14:paraId="00319DA9" w14:textId="77777777" w:rsidR="008D34F9" w:rsidRPr="00AC28AF" w:rsidRDefault="008D34F9" w:rsidP="008D34F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rPr>
                <w:lang w:val="pt-BR"/>
              </w:rPr>
            </w:pPr>
            <w:r>
              <w:lastRenderedPageBreak/>
              <w:t>A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M</m:t>
                  </m:r>
                </m:den>
              </m:f>
            </m:oMath>
            <w:r>
              <w:tab/>
              <w:t>B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m</m:t>
                  </m:r>
                </m:den>
              </m:f>
            </m:oMath>
            <w:r>
              <w:tab/>
            </w:r>
            <w:r w:rsidRPr="00AC28AF">
              <w:rPr>
                <w:lang w:val="pt-BR"/>
              </w:rPr>
              <w:t>C</w:t>
            </w:r>
            <w:r w:rsidRPr="00AC28AF">
              <w:rPr>
                <w:lang w:val="pt-BR"/>
              </w:rP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lang w:val="pt-BR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  <w:lang w:val="pt-BR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den>
              </m:f>
            </m:oMath>
            <w:r w:rsidRPr="00AC28AF">
              <w:rPr>
                <w:lang w:val="pt-BR"/>
              </w:rPr>
              <w:tab/>
              <w:t>D</w:t>
            </w:r>
            <w:r w:rsidRPr="00AC28AF">
              <w:rPr>
                <w:lang w:val="pt-BR"/>
              </w:rP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lang w:val="pt-BR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  <w:lang w:val="pt-BR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den>
              </m:f>
            </m:oMath>
          </w:p>
          <w:p w14:paraId="40A4928F" w14:textId="77777777" w:rsidR="008D34F9" w:rsidRPr="00AC28AF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proofErr w:type="gramStart"/>
            <w:r>
              <w:t>一</w:t>
            </w:r>
            <w:proofErr w:type="gramEnd"/>
            <w:r>
              <w:t>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的人站在质量为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的小车上，开始时，人和小车一起以速度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</m:oMath>
            <w:r>
              <w:t>沿着光滑的水平轨道运动，然后人在车上以相对于车的速度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u</m:t>
                  </m:r>
                </m:e>
              </m:acc>
            </m:oMath>
            <w:r>
              <w:t>跑动，这时车的速度变为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</m:acc>
            </m:oMath>
            <w:r>
              <w:t>，有人根据水平方向动量守恒，得到哪个式子是正确的（　　）</w:t>
            </w:r>
          </w:p>
          <w:p w14:paraId="049751CB" w14:textId="77777777" w:rsidR="008D34F9" w:rsidRDefault="008D34F9" w:rsidP="008D34F9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  <m:r>
                <w:rPr>
                  <w:rFonts w:ascii="Cambria Math" w:hAnsi="Cambria Math" w:cs="Cambria Math"/>
                </w:rPr>
                <m:t>=m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u</m:t>
                  </m:r>
                </m:e>
              </m:acc>
            </m:oMath>
            <w:r>
              <w:tab/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  <m:r>
                <w:rPr>
                  <w:rFonts w:ascii="Cambria Math" w:hAnsi="Cambria Math" w:cs="Cambria Math"/>
                </w:rPr>
                <m:t>=M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 w:cs="Cambria Math"/>
                </w:rPr>
                <m:t>+m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u</m:t>
                  </m:r>
                </m:e>
              </m:acc>
            </m:oMath>
          </w:p>
          <w:p w14:paraId="3C29840E" w14:textId="77777777" w:rsidR="008D34F9" w:rsidRPr="00AC28AF" w:rsidRDefault="008D34F9" w:rsidP="008D34F9">
            <w:pPr>
              <w:tabs>
                <w:tab w:val="left" w:pos="4156"/>
              </w:tabs>
              <w:spacing w:line="360" w:lineRule="auto"/>
              <w:ind w:left="300"/>
              <w:jc w:val="left"/>
              <w:rPr>
                <w:lang w:val="pt-BR"/>
              </w:rPr>
            </w:pPr>
            <w:r w:rsidRPr="00AC28AF">
              <w:rPr>
                <w:lang w:val="pt-BR"/>
              </w:rPr>
              <w:t>C</w:t>
            </w:r>
            <w:r w:rsidRPr="00AC28AF">
              <w:rPr>
                <w:lang w:val="pt-BR"/>
              </w:rPr>
              <w:t>．</w:t>
            </w:r>
            <m:oMath>
              <m:r>
                <w:rPr>
                  <w:rFonts w:ascii="Cambria Math" w:hAnsi="Cambria Math" w:cs="Cambria Math"/>
                  <w:lang w:val="pt-BR"/>
                </w:rPr>
                <m:t>(</m:t>
              </m:r>
              <m: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  <w:lang w:val="pt-BR"/>
                </w:rPr>
                <m:t>+</m:t>
              </m:r>
              <m: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  <w:lang w:val="pt-BR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  <m:r>
                <w:rPr>
                  <w:rFonts w:ascii="Cambria Math" w:hAnsi="Cambria Math" w:cs="Cambria Math"/>
                  <w:lang w:val="pt-BR"/>
                </w:rPr>
                <m:t>=</m:t>
              </m:r>
              <m:r>
                <w:rPr>
                  <w:rFonts w:ascii="Cambria Math" w:hAnsi="Cambria Math" w:cs="Cambria Math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lang w:val="pt-BR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 w:cs="Cambria Math"/>
                  <w:lang w:val="pt-BR"/>
                </w:rPr>
                <m:t>+</m:t>
              </m:r>
              <m: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  <w:lang w:val="pt-BR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u</m:t>
                  </m:r>
                </m:e>
              </m:acc>
              <m:r>
                <w:rPr>
                  <w:rFonts w:ascii="Cambria Math" w:hAnsi="Cambria Math" w:cs="Cambria Math"/>
                  <w:lang w:val="pt-BR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  <m:r>
                <w:rPr>
                  <w:rFonts w:ascii="Cambria Math" w:hAnsi="Cambria Math" w:cs="Cambria Math"/>
                  <w:lang w:val="pt-BR"/>
                </w:rPr>
                <m:t>)</m:t>
              </m:r>
            </m:oMath>
            <w:r w:rsidRPr="00AC28AF">
              <w:rPr>
                <w:lang w:val="pt-BR"/>
              </w:rPr>
              <w:tab/>
              <w:t>D</w:t>
            </w:r>
            <w:r w:rsidRPr="00AC28AF">
              <w:rPr>
                <w:lang w:val="pt-BR"/>
              </w:rPr>
              <w:t>．</w:t>
            </w:r>
            <m:oMath>
              <m:r>
                <w:rPr>
                  <w:rFonts w:ascii="Cambria Math" w:hAnsi="Cambria Math" w:cs="Cambria Math"/>
                  <w:lang w:val="pt-BR"/>
                </w:rPr>
                <m:t>(</m:t>
              </m:r>
              <m: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  <w:lang w:val="pt-BR"/>
                </w:rPr>
                <m:t>+</m:t>
              </m:r>
              <m: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  <w:lang w:val="pt-BR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</m:acc>
              <m:r>
                <w:rPr>
                  <w:rFonts w:ascii="Cambria Math" w:hAnsi="Cambria Math" w:cs="Cambria Math"/>
                  <w:lang w:val="pt-BR"/>
                </w:rPr>
                <m:t>=</m:t>
              </m:r>
              <m:r>
                <w:rPr>
                  <w:rFonts w:ascii="Cambria Math" w:hAnsi="Cambria Math" w:cs="Cambria Math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lang w:val="pt-BR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 w:cs="Cambria Math"/>
                  <w:lang w:val="pt-BR"/>
                </w:rPr>
                <m:t>+</m:t>
              </m:r>
              <m: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  <w:lang w:val="pt-BR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u</m:t>
                  </m:r>
                </m:e>
              </m:acc>
              <m:r>
                <w:rPr>
                  <w:rFonts w:ascii="Cambria Math" w:hAnsi="Cambria Math" w:cs="Cambria Math"/>
                  <w:lang w:val="pt-B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</m:acc>
                </m:e>
                <m:sup>
                  <m:r>
                    <w:rPr>
                      <w:rFonts w:ascii="Cambria Math" w:hAnsi="Cambria Math" w:cs="Cambria Math"/>
                      <w:lang w:val="pt-BR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  <w:lang w:val="pt-BR"/>
                </w:rPr>
                <m:t>)</m:t>
              </m:r>
            </m:oMath>
          </w:p>
          <w:p w14:paraId="596BE301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如图所示，在光滑的水平面上，有一静止的小车，甲、乙两人分别站在小车左、右两端。当他俩同时相向而行时，发现小车向右运动，下列说法正确的是（</w:t>
            </w:r>
            <w:r w:rsidRPr="00AC28AF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1AF092B4" w14:textId="77777777" w:rsidR="008D34F9" w:rsidRDefault="008D34F9" w:rsidP="008D34F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035289" wp14:editId="3C81F882">
                  <wp:extent cx="1933575" cy="1143000"/>
                  <wp:effectExtent l="0" t="0" r="0" b="0"/>
                  <wp:docPr id="100011" name="图片 1000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8C81A" w14:textId="77777777" w:rsidR="008D34F9" w:rsidRDefault="008D34F9" w:rsidP="008D34F9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．乙的速度必定小于甲的速度</w:t>
            </w:r>
            <w:r>
              <w:tab/>
              <w:t>B</w:t>
            </w:r>
            <w:r>
              <w:t>．乙的速度必定大于甲的速度</w:t>
            </w:r>
          </w:p>
          <w:p w14:paraId="0F615694" w14:textId="77777777" w:rsidR="008D34F9" w:rsidRDefault="008D34F9" w:rsidP="008D34F9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C</w:t>
            </w:r>
            <w:r>
              <w:t>．乙的动量必定大于甲的动量</w:t>
            </w:r>
            <w:r>
              <w:tab/>
              <w:t>D</w:t>
            </w:r>
            <w:r>
              <w:t>．乙对小车的冲量必定小于甲对小车的冲量</w:t>
            </w:r>
          </w:p>
          <w:p w14:paraId="4DEBE773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如图所示，甲、乙两人静止在光滑的水平冰面上，甲推了乙一下，结果两人向相反的方向滑去，已知甲的质量大于乙的质量。在</w:t>
            </w:r>
            <w:proofErr w:type="gramStart"/>
            <w:r>
              <w:t>甲推乙的</w:t>
            </w:r>
            <w:proofErr w:type="gramEnd"/>
            <w:r>
              <w:t>过程中，下列说法正确的是（　　）</w:t>
            </w:r>
          </w:p>
          <w:p w14:paraId="6E1B0C01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127698B" wp14:editId="4008DCED">
                  <wp:extent cx="990600" cy="1114425"/>
                  <wp:effectExtent l="0" t="0" r="0" b="0"/>
                  <wp:docPr id="100013" name="图片 10001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86B6A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A</w:t>
            </w:r>
            <w:r>
              <w:t>．甲对乙的冲量大小等于乙对甲的冲量大小</w:t>
            </w:r>
          </w:p>
          <w:p w14:paraId="3E2D8E76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B</w:t>
            </w:r>
            <w:r>
              <w:t>．甲的动量变化量大于乙的动量变化量</w:t>
            </w:r>
          </w:p>
          <w:p w14:paraId="74BF0D3F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C</w:t>
            </w:r>
            <w:r>
              <w:t>．甲、乙的动量变化量相同</w:t>
            </w:r>
          </w:p>
          <w:p w14:paraId="606C158F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D</w:t>
            </w:r>
            <w:r>
              <w:t>．甲的动能小于乙的动能</w:t>
            </w:r>
          </w:p>
          <w:p w14:paraId="4AEAA9D2" w14:textId="77777777" w:rsidR="008D34F9" w:rsidRPr="00AC28AF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如图所示，一架质量为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的喷气式飞机飞行的速率是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，某时刻它向后喷出的气体相对飞机的速度大小为</w:t>
            </w:r>
            <m:oMath>
              <m:r>
                <w:rPr>
                  <w:rFonts w:ascii="Cambria Math" w:hAnsi="Cambria Math" w:cs="Cambria Math"/>
                </w:rPr>
                <m:t>u</m:t>
              </m:r>
            </m:oMath>
            <w:r>
              <w:t>，喷出气体的质量为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m</m:t>
              </m:r>
            </m:oMath>
            <w:r>
              <w:t>，以地面为参考系，下列说法正确的是（　　）</w:t>
            </w:r>
          </w:p>
          <w:p w14:paraId="2781BDA6" w14:textId="77777777" w:rsidR="008D34F9" w:rsidRDefault="008D34F9" w:rsidP="008D34F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F104B5D" wp14:editId="1F27EB68">
                  <wp:extent cx="1790700" cy="1209675"/>
                  <wp:effectExtent l="0" t="0" r="0" b="0"/>
                  <wp:docPr id="1668716081" name="图片 166871608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55369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A</w:t>
            </w:r>
            <w:r>
              <w:t>．若</w:t>
            </w:r>
            <m:oMath>
              <m:r>
                <w:rPr>
                  <w:rFonts w:ascii="Cambria Math" w:hAnsi="Cambria Math" w:cs="Cambria Math"/>
                </w:rPr>
                <m:t>u&lt;v</m:t>
              </m:r>
            </m:oMath>
            <w:r>
              <w:t>，则喷出气体的速度方向与飞机飞行方向相同，喷气后飞机速度不会增加</w:t>
            </w:r>
          </w:p>
          <w:p w14:paraId="5F6DAF45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B</w:t>
            </w:r>
            <w:r>
              <w:t>．只有</w:t>
            </w:r>
            <m:oMath>
              <m:r>
                <w:rPr>
                  <w:rFonts w:ascii="Cambria Math" w:hAnsi="Cambria Math" w:cs="Cambria Math"/>
                </w:rPr>
                <m:t>u&gt;v</m:t>
              </m:r>
            </m:oMath>
            <w:r>
              <w:t>，喷气后飞机速度才会增加</w:t>
            </w:r>
          </w:p>
          <w:p w14:paraId="0DE9D8E4" w14:textId="77777777" w:rsidR="008D34F9" w:rsidRDefault="008D34F9" w:rsidP="008D34F9">
            <w:pPr>
              <w:spacing w:line="360" w:lineRule="auto"/>
              <w:ind w:left="300"/>
              <w:jc w:val="left"/>
            </w:pPr>
            <w:r>
              <w:t>C</w:t>
            </w:r>
            <w:r>
              <w:t>．喷气后飞机速度为</w:t>
            </w:r>
            <m:oMath>
              <m:r>
                <w:rPr>
                  <w:rFonts w:ascii="Cambria Math" w:hAnsi="Cambria Math" w:cs="Cambria Math"/>
                </w:rPr>
                <m:t>v+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</m:t>
                  </m:r>
                </m:den>
              </m:f>
              <m:r>
                <w:rPr>
                  <w:rFonts w:ascii="Cambria Math" w:hAnsi="Cambria Math" w:cs="Cambria Math"/>
                </w:rPr>
                <m:t>u</m:t>
              </m:r>
            </m:oMath>
          </w:p>
          <w:p w14:paraId="5DD86C4F" w14:textId="0AF53BB4" w:rsidR="00311EEE" w:rsidRPr="008D34F9" w:rsidRDefault="008D34F9" w:rsidP="002C7A9A">
            <w:pPr>
              <w:spacing w:line="360" w:lineRule="auto"/>
              <w:ind w:left="300"/>
              <w:jc w:val="left"/>
              <w:rPr>
                <w:rFonts w:hint="eastAsia"/>
              </w:rPr>
            </w:pPr>
            <w:r>
              <w:t>D</w:t>
            </w:r>
            <w:r>
              <w:t>．喷气后飞机增加的速度为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m-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den>
              </m:f>
              <m:r>
                <w:rPr>
                  <w:rFonts w:ascii="Cambria Math" w:hAnsi="Cambria Math" w:cs="Cambria Math"/>
                </w:rPr>
                <m:t>u</m:t>
              </m:r>
            </m:oMath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A3BC38C" w14:textId="77777777" w:rsidR="008D34F9" w:rsidRPr="00AC28AF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如图所示将一光滑的半圆槽置于光滑水平面上，槽的左侧有一固定在水平面上的物块。今让</w:t>
            </w:r>
            <w:proofErr w:type="gramStart"/>
            <w:r>
              <w:t>一</w:t>
            </w:r>
            <w:proofErr w:type="gramEnd"/>
            <w:r>
              <w:t>小球自左侧槽口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的正上方从静止开始落下，与圆弧槽相切自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点进入槽内，则以下结论中正确的是（　　）</w:t>
            </w:r>
          </w:p>
          <w:p w14:paraId="31C97E72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FC4E139" wp14:editId="6F012E95">
                  <wp:extent cx="1771650" cy="1352550"/>
                  <wp:effectExtent l="0" t="0" r="0" b="0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49D51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．小球在半圆槽内运动的全过程中，只有重力和弹力对它做功，所以小球机械能守恒</w:t>
            </w:r>
          </w:p>
          <w:p w14:paraId="3E13E99B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．小球在半圆槽内运动的全过程中，小球与半圆槽在水平方向动量不守恒</w:t>
            </w:r>
          </w:p>
          <w:p w14:paraId="1CF5B1D8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．小球自半圆槽的最低点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向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点运动的过程中，小球与半圆槽在水平方向动量不守恒</w:t>
            </w:r>
          </w:p>
          <w:p w14:paraId="18B4750D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．小球离开</w:t>
            </w:r>
            <m:oMath>
              <m:r>
                <w:rPr>
                  <w:rFonts w:ascii="Cambria Math" w:hAnsi="Cambria Math" w:cs="Cambria Math"/>
                </w:rPr>
                <m:t>C</m:t>
              </m:r>
            </m:oMath>
            <w:r>
              <w:t>点以后，将做平抛运动</w:t>
            </w:r>
          </w:p>
          <w:p w14:paraId="4418E993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动量守恒定律和能量守恒定律是现代物理学中的基本守恒定律，下列说法中正确的是（　　）</w:t>
            </w:r>
          </w:p>
          <w:p w14:paraId="0AC578FC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．如果一个系统不受外力或所受合外力为</w:t>
            </w:r>
            <w:r>
              <w:t>0</w:t>
            </w:r>
            <w:r>
              <w:t>，这个系统的总动量保持不变</w:t>
            </w:r>
          </w:p>
          <w:p w14:paraId="54BF0116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．动量守恒定律的研究对象不仅适用于宏观、低速领域，还适用于微观、高速领域</w:t>
            </w:r>
          </w:p>
          <w:p w14:paraId="3E9982E8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．在某一过程中，初态和末态动量相同，则系统在该过程中动量一定守恒</w:t>
            </w:r>
          </w:p>
          <w:p w14:paraId="223FD6EC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．在某个过程中，一个系统的动量守恒，则该系统的机械能也一定守恒</w:t>
            </w:r>
          </w:p>
          <w:p w14:paraId="3263AA2E" w14:textId="77777777" w:rsidR="008D34F9" w:rsidRPr="00AC28AF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如图所示，左侧竖直墙面上固定半径为</w:t>
            </w:r>
            <m:oMath>
              <m:r>
                <w:rPr>
                  <w:rFonts w:ascii="Cambria Math" w:hAnsi="Cambria Math" w:cs="Cambria Math"/>
                </w:rPr>
                <m:t>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的光滑半圆环，右侧竖直墙面上与圆环的圆心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等高处固定</w:t>
            </w:r>
            <w:proofErr w:type="gramStart"/>
            <w:r>
              <w:t>一</w:t>
            </w:r>
            <w:proofErr w:type="gramEnd"/>
            <w:r>
              <w:t>水平光滑直杆。质量为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的小球</w:t>
            </w:r>
            <w:r w:rsidRPr="00AC28AF">
              <w:rPr>
                <w:rFonts w:eastAsia="Times New Roman"/>
                <w:i/>
              </w:rPr>
              <w:t>a</w:t>
            </w:r>
            <w:r>
              <w:t>套在半圆环上，质量为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的小球</w:t>
            </w:r>
            <w:r w:rsidRPr="00AC28AF">
              <w:rPr>
                <w:rFonts w:eastAsia="Times New Roman"/>
                <w:i/>
              </w:rPr>
              <w:t>b</w:t>
            </w:r>
            <w:r>
              <w:t>套在直杆上，两者之间用长为</w:t>
            </w:r>
            <m:oMath>
              <m:r>
                <w:rPr>
                  <w:rFonts w:ascii="Cambria Math" w:hAnsi="Cambria Math" w:cs="Cambria Math"/>
                </w:rPr>
                <m:t>L=0.4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lastRenderedPageBreak/>
              <w:t>的轻杆通过两铰链连接。现将</w:t>
            </w:r>
            <w:r w:rsidRPr="00AC28AF">
              <w:rPr>
                <w:rFonts w:eastAsia="Times New Roman"/>
                <w:i/>
              </w:rPr>
              <w:t>a</w:t>
            </w:r>
            <w:r>
              <w:t>从圆环的最高处静止释放，让其沿圆环自由下滑，不计一切摩擦，</w:t>
            </w:r>
            <w:r w:rsidRPr="00AC28AF">
              <w:rPr>
                <w:rFonts w:eastAsia="Times New Roman"/>
                <w:i/>
              </w:rPr>
              <w:t>a</w:t>
            </w:r>
            <w:r>
              <w:t>、</w:t>
            </w:r>
            <w:r w:rsidRPr="00AC28AF">
              <w:rPr>
                <w:rFonts w:eastAsia="Times New Roman"/>
                <w:i/>
              </w:rPr>
              <w:t>b</w:t>
            </w:r>
            <w:r>
              <w:t>均视为质点，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取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，则以下说法中正确的是（　　）</w:t>
            </w:r>
          </w:p>
          <w:p w14:paraId="34847B28" w14:textId="77777777" w:rsidR="008D34F9" w:rsidRDefault="008D34F9" w:rsidP="008D34F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B64F31B" wp14:editId="0ACF18B8">
                  <wp:extent cx="2095500" cy="1724025"/>
                  <wp:effectExtent l="0" t="0" r="0" b="0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57C34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．小球</w:t>
            </w:r>
            <w:r>
              <w:rPr>
                <w:rFonts w:eastAsia="Times New Roman"/>
                <w:i/>
              </w:rPr>
              <w:t>a</w:t>
            </w:r>
            <w:r>
              <w:t>滑到与圆心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等高的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点时，</w:t>
            </w:r>
            <w:r>
              <w:rPr>
                <w:rFonts w:eastAsia="Times New Roman"/>
                <w:i/>
              </w:rPr>
              <w:t>a</w:t>
            </w:r>
            <w:r>
              <w:t>的速度大小为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B2ACC75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．小球</w:t>
            </w:r>
            <w:r>
              <w:rPr>
                <w:rFonts w:eastAsia="Times New Roman"/>
                <w:i/>
              </w:rPr>
              <w:t>a</w:t>
            </w:r>
            <w:r>
              <w:t>滑到与圆心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等高的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P</m:t>
              </m:r>
            </m:oMath>
            <w:r>
              <w:t>点时，</w:t>
            </w:r>
            <w:r>
              <w:rPr>
                <w:rFonts w:eastAsia="Times New Roman"/>
                <w:i/>
              </w:rPr>
              <w:t>a</w:t>
            </w:r>
            <w:r>
              <w:t>的向心加速度为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</w:p>
          <w:p w14:paraId="03F257C2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．小球</w:t>
            </w:r>
            <w:r>
              <w:rPr>
                <w:rFonts w:eastAsia="Times New Roman"/>
                <w:i/>
              </w:rPr>
              <w:t>a</w:t>
            </w:r>
            <w:r>
              <w:t>从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点</w:t>
            </w:r>
            <w:proofErr w:type="gramStart"/>
            <w:r>
              <w:t>下滑至杆与</w:t>
            </w:r>
            <w:proofErr w:type="gramEnd"/>
            <w:r>
              <w:t>圆环相切的</w:t>
            </w:r>
            <m:oMath>
              <m:r>
                <w:rPr>
                  <w:rFonts w:ascii="Cambria Math" w:hAnsi="Cambria Math" w:cs="Cambria Math"/>
                </w:rPr>
                <m:t>Q</m:t>
              </m:r>
            </m:oMath>
            <w:r>
              <w:t>点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（</m:t>
              </m:r>
            </m:oMath>
            <w:r>
              <w:t>图中未画出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）</m:t>
              </m:r>
            </m:oMath>
            <w:r>
              <w:t>过程中，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两球组成的系统机械能、动量均守恒</w:t>
            </w:r>
          </w:p>
          <w:p w14:paraId="031D6A3F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．小球</w:t>
            </w:r>
            <w:r>
              <w:rPr>
                <w:rFonts w:eastAsia="Times New Roman"/>
                <w:i/>
              </w:rPr>
              <w:t>a</w:t>
            </w:r>
            <w:r>
              <w:t>从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点</w:t>
            </w:r>
            <w:proofErr w:type="gramStart"/>
            <w:r>
              <w:t>下滑至杆与</w:t>
            </w:r>
            <w:proofErr w:type="gramEnd"/>
            <w:r>
              <w:t>圆环相切的</w:t>
            </w:r>
            <m:oMath>
              <m:r>
                <w:rPr>
                  <w:rFonts w:ascii="Cambria Math" w:hAnsi="Cambria Math" w:cs="Cambria Math"/>
                </w:rPr>
                <m:t>Q</m:t>
              </m:r>
            </m:oMath>
            <w:r>
              <w:t>点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（</m:t>
              </m:r>
            </m:oMath>
            <w:r>
              <w:t>图中未画出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）</m:t>
              </m:r>
            </m:oMath>
            <w:r>
              <w:t>的过程中，杆对小球</w:t>
            </w:r>
            <w:r>
              <w:rPr>
                <w:rFonts w:eastAsia="Times New Roman"/>
                <w:i/>
              </w:rPr>
              <w:t>b</w:t>
            </w:r>
            <w:r>
              <w:t>做</w:t>
            </w:r>
            <w:proofErr w:type="gramStart"/>
            <w:r>
              <w:t>的功约为</w:t>
            </w:r>
            <w:proofErr w:type="gramEnd"/>
            <m:oMath>
              <m:r>
                <w:rPr>
                  <w:rFonts w:ascii="Cambria Math" w:hAnsi="Cambria Math" w:cs="Cambria Math"/>
                </w:rPr>
                <m:t>6.59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J</m:t>
              </m:r>
            </m:oMath>
          </w:p>
          <w:p w14:paraId="71DFCE34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图甲为</w:t>
            </w:r>
            <w:r>
              <w:t>“</w:t>
            </w:r>
            <w:r>
              <w:t>魔幻飞碟变形球</w:t>
            </w:r>
            <w:r>
              <w:t>”</w:t>
            </w:r>
            <w:r>
              <w:t>，用脚将其踩扁，松开</w:t>
            </w:r>
            <w:proofErr w:type="gramStart"/>
            <w:r>
              <w:t>脚一段</w:t>
            </w:r>
            <w:proofErr w:type="gramEnd"/>
            <w:r>
              <w:t>时间后球会弹起。其简化模型如图乙，两物块</w:t>
            </w:r>
            <w:r>
              <w:t>A</w:t>
            </w:r>
            <w:r>
              <w:t>、</w:t>
            </w:r>
            <w:r>
              <w:t>B</w:t>
            </w:r>
            <w:r>
              <w:t>拴接在轻弹簧两端。通过物块</w:t>
            </w:r>
            <w:r>
              <w:t>A</w:t>
            </w:r>
            <w:r>
              <w:t>向下压缩弹簧至某一位置后由静止释放，则物块</w:t>
            </w:r>
            <w:r>
              <w:t>B</w:t>
            </w:r>
            <w:r>
              <w:t>会被弹起离开地面，空气阻力和弹簧的质量忽略不计。下列说法正确的是（</w:t>
            </w:r>
            <w:r w:rsidRPr="00AC28AF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31F6A657" w14:textId="77777777" w:rsidR="008D34F9" w:rsidRDefault="008D34F9" w:rsidP="008D34F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EA174E9" wp14:editId="630EC411">
                  <wp:extent cx="1905000" cy="1476375"/>
                  <wp:effectExtent l="0" t="0" r="0" b="0"/>
                  <wp:docPr id="253294275" name="图片 25329427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E581E69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．松开脚，</w:t>
            </w:r>
            <w:r>
              <w:t>B</w:t>
            </w:r>
            <w:r>
              <w:t>离开地面前，</w:t>
            </w:r>
            <w:r>
              <w:t>A</w:t>
            </w:r>
            <w:r>
              <w:t>、</w:t>
            </w:r>
            <w:r>
              <w:t>B</w:t>
            </w:r>
            <w:r>
              <w:t>以及弹簧组成的系统机械能不守恒</w:t>
            </w:r>
          </w:p>
          <w:p w14:paraId="759394EF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．松开脚，</w:t>
            </w:r>
            <w:r>
              <w:t>B</w:t>
            </w:r>
            <w:r>
              <w:t>离开地面后，</w:t>
            </w:r>
            <w:r>
              <w:t>A</w:t>
            </w:r>
            <w:r>
              <w:t>、</w:t>
            </w:r>
            <w:r>
              <w:t>B</w:t>
            </w:r>
            <w:r>
              <w:t>以及弹簧组成的系统动量守恒</w:t>
            </w:r>
          </w:p>
          <w:p w14:paraId="39C57927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．松开脚，</w:t>
            </w:r>
            <w:r>
              <w:t>B</w:t>
            </w:r>
            <w:r>
              <w:t>离开地面之前，地面对</w:t>
            </w:r>
            <w:r>
              <w:t>B</w:t>
            </w:r>
            <w:r>
              <w:t>弹力的冲量大于</w:t>
            </w:r>
            <w:r>
              <w:t>A</w:t>
            </w:r>
            <w:r>
              <w:t>动量的变化量</w:t>
            </w:r>
          </w:p>
          <w:p w14:paraId="67C5AF66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．从</w:t>
            </w:r>
            <w:r>
              <w:t>B</w:t>
            </w:r>
            <w:r>
              <w:t>离开地面到弹簧第一次恢复原长的过程中，</w:t>
            </w:r>
            <w:r>
              <w:t>A</w:t>
            </w:r>
            <w:r>
              <w:t>的动量变化量小于</w:t>
            </w:r>
            <w:r>
              <w:t>B</w:t>
            </w:r>
            <w:r>
              <w:t>的动量变化量</w:t>
            </w:r>
          </w:p>
          <w:p w14:paraId="1048E454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如图所示，足够长的竖直</w:t>
            </w:r>
            <w:proofErr w:type="gramStart"/>
            <w:r>
              <w:t>固定杆</w:t>
            </w:r>
            <w:proofErr w:type="gramEnd"/>
            <w:r>
              <w:t>上套</w:t>
            </w:r>
            <w:proofErr w:type="gramStart"/>
            <w:r>
              <w:t>一</w:t>
            </w:r>
            <w:proofErr w:type="gramEnd"/>
            <w:r>
              <w:t>劲度系数为</w:t>
            </w:r>
            <w:r w:rsidRPr="00AC28AF">
              <w:rPr>
                <w:rFonts w:eastAsia="Times New Roman"/>
                <w:i/>
              </w:rPr>
              <w:t>k</w:t>
            </w:r>
            <w:r>
              <w:t>的轻质弹簧，上下两端各连接质量均为</w:t>
            </w:r>
            <w:r w:rsidRPr="00AC28AF">
              <w:rPr>
                <w:rFonts w:eastAsia="Times New Roman"/>
                <w:i/>
              </w:rPr>
              <w:t>m</w:t>
            </w:r>
            <w:r>
              <w:t>的相同小球</w:t>
            </w:r>
            <w:r>
              <w:t>P</w:t>
            </w:r>
            <w:r>
              <w:t>和</w:t>
            </w:r>
            <w:r>
              <w:t>Q</w:t>
            </w:r>
            <w:r>
              <w:t>。小球</w:t>
            </w:r>
            <w:r>
              <w:t>P</w:t>
            </w:r>
            <w:r>
              <w:t>与杆之间的最大静摩擦力为</w:t>
            </w:r>
            <w:r>
              <w:t>2</w:t>
            </w:r>
            <w:r w:rsidRPr="00AC28AF">
              <w:rPr>
                <w:rFonts w:eastAsia="Times New Roman"/>
                <w:i/>
              </w:rPr>
              <w:t>mg</w:t>
            </w:r>
            <w:r>
              <w:t>，且最大静摩擦力等于滑动摩擦力，小球</w:t>
            </w:r>
            <w:r>
              <w:t>Q</w:t>
            </w:r>
            <w:r>
              <w:t>与杆之间无摩擦力。现将小球</w:t>
            </w:r>
            <w:r>
              <w:t>Q</w:t>
            </w:r>
            <w:r>
              <w:t>托至弹簧原长处，然后由静止开始释放。忽略空气阻力，则小球</w:t>
            </w:r>
            <w:r>
              <w:t>P</w:t>
            </w:r>
            <w:r>
              <w:t>、</w:t>
            </w:r>
            <w:r>
              <w:t>Q</w:t>
            </w:r>
            <w:r>
              <w:t>和弹簧三者组成的系</w:t>
            </w:r>
            <w:r>
              <w:lastRenderedPageBreak/>
              <w:t>统（　　）</w:t>
            </w:r>
          </w:p>
          <w:p w14:paraId="576C3033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84AD92" wp14:editId="25039B5F">
                  <wp:extent cx="657225" cy="1514475"/>
                  <wp:effectExtent l="0" t="0" r="0" b="0"/>
                  <wp:docPr id="1462400653" name="图片 146240065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1EB84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．在小球</w:t>
            </w:r>
            <w:r>
              <w:t>P</w:t>
            </w:r>
            <w:r>
              <w:t>开始滑动之前，动量守恒，机械能守恒</w:t>
            </w:r>
          </w:p>
          <w:p w14:paraId="4F3522BC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．在小球</w:t>
            </w:r>
            <w:r>
              <w:t>P</w:t>
            </w:r>
            <w:r>
              <w:t>开始滑动之前，动量不守恒，机械能不守恒</w:t>
            </w:r>
          </w:p>
          <w:p w14:paraId="448262D5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．在小球</w:t>
            </w:r>
            <w:r>
              <w:t>P</w:t>
            </w:r>
            <w:r>
              <w:t>开始滑动之后，动量守恒，机械能不守恒</w:t>
            </w:r>
          </w:p>
          <w:p w14:paraId="39000A7B" w14:textId="0700936C" w:rsidR="00311EEE" w:rsidRPr="008D34F9" w:rsidRDefault="008D34F9" w:rsidP="002C7A9A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．在小球</w:t>
            </w:r>
            <w:r>
              <w:t>P</w:t>
            </w:r>
            <w:r>
              <w:t>开始滑动之后，动量不守恒，机械能不守恒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0B7BFC1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</w:t>
            </w:r>
            <w:proofErr w:type="gramStart"/>
            <w:r>
              <w:t>一</w:t>
            </w:r>
            <w:proofErr w:type="gramEnd"/>
            <w:r>
              <w:t>曲面体</w:t>
            </w:r>
            <w:r>
              <w:t>P</w:t>
            </w:r>
            <w:r>
              <w:t>静止于水平面上，物块</w:t>
            </w:r>
            <w:r>
              <w:t>Q</w:t>
            </w:r>
            <w:r>
              <w:t>自</w:t>
            </w:r>
            <w:r>
              <w:t>P</w:t>
            </w:r>
            <w:r>
              <w:t>的上端由静止释放，不计一切摩擦，</w:t>
            </w:r>
            <w:r>
              <w:t>Q</w:t>
            </w:r>
            <w:r>
              <w:t>在</w:t>
            </w:r>
            <w:r>
              <w:t>P</w:t>
            </w:r>
            <w:r>
              <w:t>上运动的过程中，下列说法正确的是（　　）</w:t>
            </w:r>
          </w:p>
          <w:p w14:paraId="2443ED76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53B5241" wp14:editId="5FCF5D2E">
                  <wp:extent cx="1743075" cy="1104900"/>
                  <wp:effectExtent l="0" t="0" r="0" b="0"/>
                  <wp:docPr id="774308548" name="图片 77430854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990FF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t>P</w:t>
            </w:r>
            <w:r>
              <w:t>对</w:t>
            </w:r>
            <w:r>
              <w:t>Q</w:t>
            </w:r>
            <w:r>
              <w:t>做正功</w:t>
            </w:r>
          </w:p>
          <w:p w14:paraId="6D3C76C4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．只有重力对</w:t>
            </w:r>
            <w:r>
              <w:t>Q</w:t>
            </w:r>
            <w:r>
              <w:t>做功</w:t>
            </w:r>
          </w:p>
          <w:p w14:paraId="43A5238E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t>P</w:t>
            </w:r>
            <w:r>
              <w:t>和</w:t>
            </w:r>
            <w:r>
              <w:t>Q</w:t>
            </w:r>
            <w:r>
              <w:t>构成的系统机械能守恒、动量不守恒</w:t>
            </w:r>
          </w:p>
          <w:p w14:paraId="3151DD39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r>
              <w:t>P</w:t>
            </w:r>
            <w:r>
              <w:t>和</w:t>
            </w:r>
            <w:r>
              <w:t>Q</w:t>
            </w:r>
            <w:r>
              <w:t>构成的系统机械能不守恒、动量守恒</w:t>
            </w:r>
          </w:p>
          <w:p w14:paraId="0E7AC4EE" w14:textId="77777777" w:rsidR="008D34F9" w:rsidRPr="00AC28AF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如图所示，一辆小车静止放置在光滑的水平地面上，小车左端是一个光滑的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圆弧，右端竖直挡板内侧涂有一层粘性胶，小车水平段上表面粗糙且与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圆弧在</w:t>
            </w:r>
            <w:r w:rsidRPr="00AC28AF">
              <w:rPr>
                <w:rFonts w:eastAsia="Times New Roman"/>
                <w:i/>
              </w:rPr>
              <w:t>c</w:t>
            </w:r>
            <w:r>
              <w:t>点相切。从</w:t>
            </w:r>
            <w:r w:rsidRPr="00AC28AF">
              <w:rPr>
                <w:rFonts w:eastAsia="Times New Roman"/>
                <w:i/>
              </w:rPr>
              <w:t>a</w:t>
            </w:r>
            <w:r>
              <w:t>点自由下落的小物块刚好从圆弧顶端上的</w:t>
            </w:r>
            <w:r w:rsidRPr="00AC28AF">
              <w:rPr>
                <w:rFonts w:eastAsia="Times New Roman"/>
                <w:i/>
              </w:rPr>
              <w:t>b</w:t>
            </w:r>
            <w:r>
              <w:t>点沿切线进入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圆弧，最后在</w:t>
            </w:r>
            <w:r w:rsidRPr="00AC28AF">
              <w:rPr>
                <w:rFonts w:eastAsia="Times New Roman"/>
                <w:i/>
              </w:rPr>
              <w:t>d</w:t>
            </w:r>
            <w:r>
              <w:t>点与右端竖直挡板粘在一起。下列说法正确的是（　　）</w:t>
            </w:r>
          </w:p>
          <w:p w14:paraId="16E18C2C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136982F" wp14:editId="16792130">
                  <wp:extent cx="1981200" cy="1419225"/>
                  <wp:effectExtent l="0" t="0" r="0" b="0"/>
                  <wp:docPr id="563648483" name="图片 56364848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B36D2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．小物块从</w:t>
            </w:r>
            <w:r>
              <w:rPr>
                <w:rFonts w:eastAsia="Times New Roman"/>
                <w:i/>
              </w:rPr>
              <w:t>b</w:t>
            </w:r>
            <w:r>
              <w:t>点滑到</w:t>
            </w:r>
            <w:r>
              <w:rPr>
                <w:rFonts w:eastAsia="Times New Roman"/>
                <w:i/>
              </w:rPr>
              <w:t>c</w:t>
            </w:r>
            <w:r>
              <w:t>点的过程，系统动量守恒</w:t>
            </w:r>
          </w:p>
          <w:p w14:paraId="4002F107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．小物块从</w:t>
            </w:r>
            <w:r>
              <w:rPr>
                <w:rFonts w:eastAsia="Times New Roman"/>
                <w:i/>
              </w:rPr>
              <w:t>b</w:t>
            </w:r>
            <w:r>
              <w:t>点滑到</w:t>
            </w:r>
            <w:r>
              <w:rPr>
                <w:rFonts w:eastAsia="Times New Roman"/>
                <w:i/>
              </w:rPr>
              <w:t>c</w:t>
            </w:r>
            <w:r>
              <w:t>点的过程，系统水平方向动量守恒</w:t>
            </w:r>
          </w:p>
          <w:p w14:paraId="4BE5721C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．小物块从</w:t>
            </w:r>
            <w:r>
              <w:rPr>
                <w:rFonts w:eastAsia="Times New Roman"/>
                <w:i/>
              </w:rPr>
              <w:t>c</w:t>
            </w:r>
            <w:r>
              <w:t>点滑到</w:t>
            </w:r>
            <w:r>
              <w:rPr>
                <w:rFonts w:eastAsia="Times New Roman"/>
                <w:i/>
              </w:rPr>
              <w:t>d</w:t>
            </w:r>
            <w:r>
              <w:t>点的过程（碰前），系统动量不守恒</w:t>
            </w:r>
          </w:p>
          <w:p w14:paraId="3C576A79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．小物块与右端挡板碰撞瞬间，系统动量不守恒</w:t>
            </w:r>
          </w:p>
          <w:p w14:paraId="10FF0E91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如图所示的装置中，木块</w:t>
            </w:r>
            <w:r>
              <w:t>B</w:t>
            </w:r>
            <w:r>
              <w:t>静止在光滑的水平面上，子弹</w:t>
            </w:r>
            <w:r>
              <w:t>A</w:t>
            </w:r>
            <w:r>
              <w:t>沿水平方向射入木块后留在木块内，将弹簧压缩到最短。现将子弹、木块和弹簧合在一起作为研究对象（系统），则此系统在子弹开始射入到弹簧被压缩至最短的整个过程中（　　）</w:t>
            </w:r>
          </w:p>
          <w:p w14:paraId="23DE92B1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FAE74F" wp14:editId="1788965F">
                  <wp:extent cx="1619250" cy="638175"/>
                  <wp:effectExtent l="0" t="0" r="0" b="0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E44C1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．机械能守恒，弹簧增加的势能等于子弹的初动能</w:t>
            </w:r>
          </w:p>
          <w:p w14:paraId="34905949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．机械能不守恒，系统减少的动能等于系统产生的内能</w:t>
            </w:r>
          </w:p>
          <w:p w14:paraId="20BE0FB3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．动量守恒，子弹减少的动量等于木块增加的动量</w:t>
            </w:r>
          </w:p>
          <w:p w14:paraId="366D1920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．动量不守恒，合外力的冲量大小等于子弹初动量的大小</w:t>
            </w:r>
          </w:p>
          <w:p w14:paraId="33F6CACE" w14:textId="77777777" w:rsidR="008D34F9" w:rsidRPr="00AC28AF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章鱼是一种温带软体动物，生活在水中。一只悬浮在水中的章鱼，当外套膜吸满水后，它的总质量为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，突然发现后方有一只海鳗，章鱼迅速将体内的水通过短漏斗状的体管在极短时间内向后喷出，喷射的水力强劲，从而迅速向前逃窜。若喷射出的水的质量为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，喷射速度为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，则下列说法正确的是（　　）</w:t>
            </w:r>
          </w:p>
          <w:p w14:paraId="1DCF2205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．章鱼喷水的过程中，章鱼和喷出的水组成的系统机械能守恒</w:t>
            </w:r>
          </w:p>
          <w:p w14:paraId="2E58E3D9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．章鱼喷水的过程中，章鱼和喷出的水组成的系统动量增加</w:t>
            </w:r>
          </w:p>
          <w:p w14:paraId="2329C0FE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．章鱼喷水后瞬间逃跑的速度大小为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M-m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  <w:p w14:paraId="13DD9CDA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．章鱼喷水的过程中受到的冲量为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M-m</m:t>
                  </m:r>
                </m:den>
              </m:f>
            </m:oMath>
          </w:p>
          <w:p w14:paraId="678261CF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如图，建筑工地上将桩料打入泥土的打夯机示意图。打桩前先将桩料扶正立于地基上，桩</w:t>
            </w:r>
            <w:proofErr w:type="gramStart"/>
            <w:r>
              <w:t>料进入</w:t>
            </w:r>
            <w:proofErr w:type="gramEnd"/>
            <w:r>
              <w:t>泥土的深度忽略不计。已知夯锤的质量为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=80kg</w:t>
            </w:r>
            <w:r>
              <w:t>，桩料的质量为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=20kg</w:t>
            </w:r>
            <w:r>
              <w:t>。某次打桩时，将夯锤提升到</w:t>
            </w:r>
            <w:proofErr w:type="gramStart"/>
            <w:r>
              <w:t>距离桩顶</w:t>
            </w:r>
            <w:proofErr w:type="gramEnd"/>
            <w:r w:rsidRPr="00AC28AF">
              <w:rPr>
                <w:rFonts w:eastAsia="Times New Roman"/>
                <w:i/>
              </w:rPr>
              <w:t>h</w:t>
            </w:r>
            <w:r w:rsidRPr="00AC28AF">
              <w:rPr>
                <w:rFonts w:eastAsia="Times New Roman"/>
                <w:i/>
                <w:vertAlign w:val="subscript"/>
              </w:rPr>
              <w:t>0</w:t>
            </w:r>
            <w:r>
              <w:t>=0.2m</w:t>
            </w:r>
            <w:r>
              <w:lastRenderedPageBreak/>
              <w:t>处由静止释放，夯</w:t>
            </w:r>
            <w:proofErr w:type="gramStart"/>
            <w:r>
              <w:t>锤自由</w:t>
            </w:r>
            <w:proofErr w:type="gramEnd"/>
            <w:r>
              <w:t>下落。夯锤砸在桩顶上后，立刻随</w:t>
            </w:r>
            <w:proofErr w:type="gramStart"/>
            <w:r>
              <w:t>桩料起向下</w:t>
            </w:r>
            <w:proofErr w:type="gramEnd"/>
            <w:r>
              <w:t>运动。桩</w:t>
            </w:r>
            <w:proofErr w:type="gramStart"/>
            <w:r>
              <w:t>料进入</w:t>
            </w:r>
            <w:proofErr w:type="gramEnd"/>
            <w:r>
              <w:t>泥土的深度为</w:t>
            </w:r>
            <w:r w:rsidRPr="00AC28AF">
              <w:rPr>
                <w:rFonts w:eastAsia="Times New Roman"/>
                <w:i/>
              </w:rPr>
              <w:t>h</w:t>
            </w:r>
            <w:r>
              <w:t>=0.2m</w:t>
            </w:r>
            <w:r>
              <w:t>，取</w:t>
            </w:r>
            <w:r w:rsidRPr="00AC28AF">
              <w:rPr>
                <w:rFonts w:eastAsia="Times New Roman"/>
                <w:i/>
              </w:rPr>
              <w:t>g</w:t>
            </w:r>
            <w:r>
              <w:t>=10m/s</w:t>
            </w:r>
            <w:r w:rsidRPr="00AC28AF">
              <w:rPr>
                <w:vertAlign w:val="superscript"/>
              </w:rPr>
              <w:t>2</w:t>
            </w:r>
            <w:r>
              <w:t>。求：桩</w:t>
            </w:r>
            <w:proofErr w:type="gramStart"/>
            <w:r>
              <w:t>料受到</w:t>
            </w:r>
            <w:proofErr w:type="gramEnd"/>
            <w:r>
              <w:t>的平均阻力大小。</w:t>
            </w:r>
          </w:p>
          <w:p w14:paraId="47B80859" w14:textId="5571F0B4" w:rsidR="00311EEE" w:rsidRPr="008D34F9" w:rsidRDefault="008D34F9" w:rsidP="002C7A9A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FD77BA" wp14:editId="2FE703C5">
                  <wp:extent cx="2105025" cy="2057400"/>
                  <wp:effectExtent l="0" t="0" r="0" b="0"/>
                  <wp:docPr id="100033" name="图片 10003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1D9207A4" w14:textId="77777777" w:rsidR="008D34F9" w:rsidRPr="00AC28AF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的光滑斜面静止在光滑水平面上。某时刻，质量为</w:t>
            </w:r>
            <w:r w:rsidRPr="00AC28AF">
              <w:rPr>
                <w:rFonts w:eastAsia="Times New Roman"/>
                <w:i/>
              </w:rPr>
              <w:t>m</w:t>
            </w:r>
            <w:r>
              <w:t>的可视为质点的小物块从斜面顶端由静止开始下滑，经过一段时间，小物块滑到斜面底端，速度大小为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，方向与水平地面成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角，重力加速度大小为</w:t>
            </w:r>
            <w:r w:rsidRPr="00AC28AF">
              <w:rPr>
                <w:rFonts w:eastAsia="Times New Roman"/>
                <w:i/>
              </w:rPr>
              <w:t>g</w:t>
            </w:r>
            <w:r>
              <w:t>。则小物块从斜面顶端下滑到底端过程中，下列说法中正确的是（　　）</w:t>
            </w:r>
          </w:p>
          <w:p w14:paraId="063BD009" w14:textId="77777777" w:rsidR="008D34F9" w:rsidRDefault="008D34F9" w:rsidP="008D34F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BB8E19A" wp14:editId="7EB3CB00">
                  <wp:extent cx="1924050" cy="847725"/>
                  <wp:effectExtent l="0" t="0" r="0" b="0"/>
                  <wp:docPr id="2126601830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601830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89840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．斜面与小物块组成的系统动量守恒</w:t>
            </w:r>
          </w:p>
          <w:p w14:paraId="41E5A4D1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．斜面对小物块的支持力做负功</w:t>
            </w:r>
          </w:p>
          <w:p w14:paraId="21F0D067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．小物块对斜面的压力做的功等于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2M</m:t>
                  </m:r>
                </m:den>
              </m:f>
            </m:oMath>
          </w:p>
          <w:p w14:paraId="2E77B72B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．小物块对斜面的压力的冲量大小为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</m:t>
              </m:r>
            </m:oMath>
          </w:p>
          <w:p w14:paraId="227F46A6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如图所示，装有沙子的小车静止在光滑的水平面上，总质量为</w:t>
            </w:r>
            <w:r>
              <w:t>1.5kg</w:t>
            </w:r>
            <w:r>
              <w:t>，将一个质量为</w:t>
            </w:r>
            <w:r>
              <w:t>0.5kg</w:t>
            </w:r>
            <w:r>
              <w:t>的小球从距沙面</w:t>
            </w:r>
            <w:r>
              <w:t>0.45m</w:t>
            </w:r>
            <w:r>
              <w:t>高度处以大小为</w:t>
            </w:r>
            <w:r>
              <w:t>4m/s</w:t>
            </w:r>
            <w:r>
              <w:t>的初速度水平抛出，小球落入车内并陷入沙中最终与车一起向右匀速运动。不计空气阻力，重力加速度</w:t>
            </w:r>
            <w:r w:rsidRPr="00AC28AF">
              <w:rPr>
                <w:rFonts w:eastAsia="Times New Roman"/>
                <w:i/>
              </w:rPr>
              <w:t>g</w:t>
            </w:r>
            <w:r>
              <w:t>=10m/s</w:t>
            </w:r>
            <w:r w:rsidRPr="00AC28AF">
              <w:rPr>
                <w:vertAlign w:val="superscript"/>
              </w:rPr>
              <w:t>2</w:t>
            </w:r>
            <w:r>
              <w:t>，则下列说法正确的是（　　）</w:t>
            </w:r>
          </w:p>
          <w:p w14:paraId="07C60AA1" w14:textId="77777777" w:rsidR="008D34F9" w:rsidRDefault="008D34F9" w:rsidP="008D34F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527FBB28" wp14:editId="093BC6A0">
                  <wp:extent cx="1666875" cy="1200150"/>
                  <wp:effectExtent l="0" t="0" r="0" b="0"/>
                  <wp:docPr id="100037" name="图片 1000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26F12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．小球陷入沙子过程中，小球和沙、车组成的系统动量守恒</w:t>
            </w:r>
          </w:p>
          <w:p w14:paraId="33BBE24D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．小球陷入沙子过程中，沙子对小球的冲量大小为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9E578DE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．小车最终的速度大小为</w:t>
            </w:r>
            <w:r>
              <w:t>1m/s</w:t>
            </w:r>
          </w:p>
          <w:p w14:paraId="035AAEC6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．小车最终的速度大小为</w:t>
            </w:r>
            <w:r>
              <w:t>2m/s</w:t>
            </w:r>
          </w:p>
          <w:p w14:paraId="28DF183B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如图所示，在光滑的水平面上，小明站在平板车上用锤子敲打小车。初始时，人、车、</w:t>
            </w:r>
            <w:proofErr w:type="gramStart"/>
            <w:r>
              <w:t>锤都静止</w:t>
            </w:r>
            <w:proofErr w:type="gramEnd"/>
            <w:r>
              <w:t>。下列说法正确的是（　　）</w:t>
            </w:r>
          </w:p>
          <w:p w14:paraId="11B14862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53F9A7A" wp14:editId="04161690">
                  <wp:extent cx="1457325" cy="1181100"/>
                  <wp:effectExtent l="0" t="0" r="0" b="0"/>
                  <wp:docPr id="1130906352" name="图片 113090635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28CE0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．人、车和</w:t>
            </w:r>
            <w:proofErr w:type="gramStart"/>
            <w:r>
              <w:t>锤</w:t>
            </w:r>
            <w:proofErr w:type="gramEnd"/>
            <w:r>
              <w:t>组成的系统水平方向动量守恒</w:t>
            </w:r>
          </w:p>
          <w:p w14:paraId="03534CD6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．人、车和</w:t>
            </w:r>
            <w:proofErr w:type="gramStart"/>
            <w:r>
              <w:t>锤</w:t>
            </w:r>
            <w:proofErr w:type="gramEnd"/>
            <w:r>
              <w:t>组成的系统竖直方向动量守恒</w:t>
            </w:r>
          </w:p>
          <w:p w14:paraId="2DB770F4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．不断敲击车的左端，车和人会持续向右运动</w:t>
            </w:r>
          </w:p>
          <w:p w14:paraId="717517DB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D</w:t>
            </w:r>
            <w:r>
              <w:t>．当人挥动锤子，敲打车之前，车一直保持静止</w:t>
            </w:r>
          </w:p>
          <w:p w14:paraId="18A0A9B8" w14:textId="77777777" w:rsidR="008D34F9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t>如图所示，质量均为</w:t>
            </w:r>
            <w:r w:rsidRPr="00AC28AF">
              <w:rPr>
                <w:rFonts w:eastAsia="Times New Roman"/>
                <w:i/>
              </w:rPr>
              <w:t>m</w:t>
            </w:r>
            <w:r>
              <w:t>的两个小球</w:t>
            </w:r>
            <w:r>
              <w:t>A</w:t>
            </w:r>
            <w:r>
              <w:t>、</w:t>
            </w:r>
            <w:r>
              <w:t>B</w:t>
            </w:r>
            <w:r>
              <w:t>用长为</w:t>
            </w:r>
            <w:r w:rsidRPr="00AC28AF">
              <w:rPr>
                <w:rFonts w:eastAsia="Times New Roman"/>
                <w:i/>
              </w:rPr>
              <w:t>L</w:t>
            </w:r>
            <w:r>
              <w:t>的轻质细绳连接，</w:t>
            </w:r>
            <w:r>
              <w:t>B</w:t>
            </w:r>
            <w:r>
              <w:t>球穿在光滑水平细杆上，初始时刻，细绳处于水平状态，将</w:t>
            </w:r>
            <w:r>
              <w:t>A</w:t>
            </w:r>
            <w:r>
              <w:t>、</w:t>
            </w:r>
            <w:r>
              <w:t>B</w:t>
            </w:r>
            <w:r>
              <w:t>由静止释放，空气阻力不计。从释放到</w:t>
            </w:r>
            <w:r>
              <w:t>A</w:t>
            </w:r>
            <w:r>
              <w:t>球运动到最低点的过程中，下列说法正确的是（　　）</w:t>
            </w:r>
          </w:p>
          <w:p w14:paraId="669BA77F" w14:textId="77777777" w:rsidR="008D34F9" w:rsidRDefault="008D34F9" w:rsidP="008D34F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6C366D" wp14:editId="7870E290">
                  <wp:extent cx="1819275" cy="571500"/>
                  <wp:effectExtent l="0" t="0" r="0" b="0"/>
                  <wp:docPr id="2102408039" name="图片 2102408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5A10E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组成的系统动量守恒</w:t>
            </w:r>
          </w:p>
          <w:p w14:paraId="47B081D5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t>A</w:t>
            </w:r>
            <w:r>
              <w:t>球运动到最低点时速度为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2gL</m:t>
                  </m:r>
                </m:e>
              </m:rad>
            </m:oMath>
          </w:p>
          <w:p w14:paraId="5971AA02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t>A</w:t>
            </w:r>
            <w:r>
              <w:t>球机械能减小了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mgL</m:t>
              </m:r>
            </m:oMath>
          </w:p>
          <w:p w14:paraId="78940290" w14:textId="77777777" w:rsidR="008D34F9" w:rsidRDefault="008D34F9" w:rsidP="008D34F9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D</w:t>
            </w:r>
            <w:r>
              <w:t>．</w:t>
            </w:r>
            <w:r>
              <w:t>A</w:t>
            </w:r>
            <w:r>
              <w:t>球运动到最低点时，细绳上的拉力大小为</w:t>
            </w:r>
            <w:r>
              <w:t>5</w:t>
            </w:r>
            <w:r>
              <w:rPr>
                <w:rFonts w:eastAsia="Times New Roman"/>
                <w:i/>
              </w:rPr>
              <w:t>mg</w:t>
            </w:r>
          </w:p>
          <w:p w14:paraId="37675D75" w14:textId="77777777" w:rsidR="008D34F9" w:rsidRPr="00AC28AF" w:rsidRDefault="008D34F9" w:rsidP="008D34F9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jc w:val="left"/>
            </w:pPr>
            <w:r>
              <w:lastRenderedPageBreak/>
              <w:t>如图所示，光滑水平面上放着倾角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、高</w:t>
            </w:r>
            <w:r w:rsidRPr="00AC28AF">
              <w:rPr>
                <w:rFonts w:eastAsia="Times New Roman"/>
                <w:i/>
              </w:rPr>
              <w:t>h</w:t>
            </w:r>
            <w:r>
              <w:t>的光滑斜面</w:t>
            </w:r>
            <w:r>
              <w:t>A</w:t>
            </w:r>
            <w:r>
              <w:t>，</w:t>
            </w:r>
            <w:r>
              <w:t>C</w:t>
            </w:r>
            <w:r>
              <w:t>为固定的</w:t>
            </w:r>
            <w:proofErr w:type="gramStart"/>
            <w:r>
              <w:t>光滑卡槽</w:t>
            </w:r>
            <w:proofErr w:type="gramEnd"/>
            <w:r>
              <w:t>，细杆</w:t>
            </w:r>
            <w:r>
              <w:t>B</w:t>
            </w:r>
            <w:r>
              <w:t>只能沿竖直方向运动，</w:t>
            </w:r>
            <w:r>
              <w:t>A</w:t>
            </w:r>
            <w:r>
              <w:t>只能沿水平方向运动。开始时，</w:t>
            </w:r>
            <w:r>
              <w:t>A</w:t>
            </w:r>
            <w:r>
              <w:t>在水平推力</w:t>
            </w:r>
            <w:r w:rsidRPr="00AC28AF">
              <w:rPr>
                <w:rFonts w:eastAsia="Times New Roman"/>
                <w:i/>
              </w:rPr>
              <w:t>F</w:t>
            </w:r>
            <w:r>
              <w:t>作用下处于静止状态，</w:t>
            </w:r>
            <w:r>
              <w:t>B</w:t>
            </w:r>
            <w:r>
              <w:t>的下端处在</w:t>
            </w:r>
            <w:r>
              <w:t>A</w:t>
            </w:r>
            <w:r>
              <w:t>的顶端，</w:t>
            </w:r>
            <w:r>
              <w:t>A</w:t>
            </w:r>
            <w:r>
              <w:t>、</w:t>
            </w:r>
            <w:r>
              <w:t>B</w:t>
            </w:r>
            <w:r>
              <w:t>质量相等，重力加速度为</w:t>
            </w:r>
            <w:r w:rsidRPr="00AC28AF">
              <w:rPr>
                <w:rFonts w:eastAsia="Times New Roman"/>
                <w:i/>
              </w:rPr>
              <w:t>g</w:t>
            </w:r>
            <w:r>
              <w:t>。现撤去推力</w:t>
            </w:r>
            <w:r w:rsidRPr="00AC28AF">
              <w:rPr>
                <w:rFonts w:eastAsia="Times New Roman"/>
                <w:i/>
              </w:rPr>
              <w:t>F</w:t>
            </w:r>
            <w:r>
              <w:t>，从</w:t>
            </w:r>
            <w:r>
              <w:t>A</w:t>
            </w:r>
            <w:r>
              <w:t>、</w:t>
            </w:r>
            <w:r>
              <w:t>B</w:t>
            </w:r>
            <w:r>
              <w:t>开始运动到</w:t>
            </w:r>
            <w:r>
              <w:t>B</w:t>
            </w:r>
            <w:r>
              <w:t>即将到达地面的过程中，</w:t>
            </w:r>
            <w:r>
              <w:t>AB</w:t>
            </w:r>
            <w:r>
              <w:t>始终接触，下列说法正确的是（</w:t>
            </w:r>
            <w:r w:rsidRPr="00AC28AF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137933E3" w14:textId="77777777" w:rsidR="008D34F9" w:rsidRDefault="008D34F9" w:rsidP="008D34F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DB0AEE4" wp14:editId="1E322EFB">
                  <wp:extent cx="1590675" cy="1609725"/>
                  <wp:effectExtent l="0" t="0" r="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51E6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t>B</w:t>
            </w:r>
            <w:r>
              <w:t>的机械能守恒</w:t>
            </w:r>
          </w:p>
          <w:p w14:paraId="3EFAB481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t>A</w:t>
            </w:r>
            <w:r>
              <w:t>的机械能守恒</w:t>
            </w:r>
          </w:p>
          <w:p w14:paraId="32EB8B6F" w14:textId="77777777" w:rsidR="008D34F9" w:rsidRDefault="008D34F9" w:rsidP="008D34F9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组成的系统动量守恒</w:t>
            </w:r>
          </w:p>
          <w:p w14:paraId="518015AD" w14:textId="29929CEE" w:rsidR="00311EEE" w:rsidRPr="008D34F9" w:rsidRDefault="008D34F9" w:rsidP="002C7A9A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．当杆的下端刚滑到斜面底端时，可求得此时斜面体速度的大小</w:t>
            </w:r>
          </w:p>
        </w:tc>
      </w:tr>
    </w:tbl>
    <w:p w14:paraId="73FFE218" w14:textId="5686221E" w:rsidR="00311EEE" w:rsidRDefault="00311EEE"/>
    <w:sectPr w:rsidR="00311EEE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79678" w14:textId="77777777" w:rsidR="003F4D3F" w:rsidRDefault="003F4D3F">
      <w:r>
        <w:separator/>
      </w:r>
    </w:p>
  </w:endnote>
  <w:endnote w:type="continuationSeparator" w:id="0">
    <w:p w14:paraId="54C3B1DF" w14:textId="77777777" w:rsidR="003F4D3F" w:rsidRDefault="003F4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3D3F9" w14:textId="77777777" w:rsidR="003F4D3F" w:rsidRDefault="003F4D3F">
      <w:r>
        <w:separator/>
      </w:r>
    </w:p>
  </w:footnote>
  <w:footnote w:type="continuationSeparator" w:id="0">
    <w:p w14:paraId="39E8084E" w14:textId="77777777" w:rsidR="003F4D3F" w:rsidRDefault="003F4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911"/>
    <w:multiLevelType w:val="hybridMultilevel"/>
    <w:tmpl w:val="9B523BF2"/>
    <w:lvl w:ilvl="0" w:tplc="E5382308">
      <w:start w:val="1"/>
      <w:numFmt w:val="decimal"/>
      <w:lvlText w:val="%1."/>
      <w:lvlJc w:val="left"/>
      <w:pPr>
        <w:ind w:left="440" w:hanging="440"/>
      </w:pPr>
    </w:lvl>
    <w:lvl w:ilvl="1" w:tplc="6486CA04" w:tentative="1">
      <w:start w:val="1"/>
      <w:numFmt w:val="lowerLetter"/>
      <w:lvlText w:val="%2)"/>
      <w:lvlJc w:val="left"/>
      <w:pPr>
        <w:ind w:left="880" w:hanging="440"/>
      </w:pPr>
    </w:lvl>
    <w:lvl w:ilvl="2" w:tplc="8AA43E34" w:tentative="1">
      <w:start w:val="1"/>
      <w:numFmt w:val="lowerRoman"/>
      <w:lvlText w:val="%3."/>
      <w:lvlJc w:val="right"/>
      <w:pPr>
        <w:ind w:left="1320" w:hanging="440"/>
      </w:pPr>
    </w:lvl>
    <w:lvl w:ilvl="3" w:tplc="ABF42FFE" w:tentative="1">
      <w:start w:val="1"/>
      <w:numFmt w:val="decimal"/>
      <w:lvlText w:val="%4."/>
      <w:lvlJc w:val="left"/>
      <w:pPr>
        <w:ind w:left="1760" w:hanging="440"/>
      </w:pPr>
    </w:lvl>
    <w:lvl w:ilvl="4" w:tplc="6D387AF0" w:tentative="1">
      <w:start w:val="1"/>
      <w:numFmt w:val="lowerLetter"/>
      <w:lvlText w:val="%5)"/>
      <w:lvlJc w:val="left"/>
      <w:pPr>
        <w:ind w:left="2200" w:hanging="440"/>
      </w:pPr>
    </w:lvl>
    <w:lvl w:ilvl="5" w:tplc="B704A2DA" w:tentative="1">
      <w:start w:val="1"/>
      <w:numFmt w:val="lowerRoman"/>
      <w:lvlText w:val="%6."/>
      <w:lvlJc w:val="right"/>
      <w:pPr>
        <w:ind w:left="2640" w:hanging="440"/>
      </w:pPr>
    </w:lvl>
    <w:lvl w:ilvl="6" w:tplc="363040F0" w:tentative="1">
      <w:start w:val="1"/>
      <w:numFmt w:val="decimal"/>
      <w:lvlText w:val="%7."/>
      <w:lvlJc w:val="left"/>
      <w:pPr>
        <w:ind w:left="3080" w:hanging="440"/>
      </w:pPr>
    </w:lvl>
    <w:lvl w:ilvl="7" w:tplc="9CE0A740" w:tentative="1">
      <w:start w:val="1"/>
      <w:numFmt w:val="lowerLetter"/>
      <w:lvlText w:val="%8)"/>
      <w:lvlJc w:val="left"/>
      <w:pPr>
        <w:ind w:left="3520" w:hanging="440"/>
      </w:pPr>
    </w:lvl>
    <w:lvl w:ilvl="8" w:tplc="E4901BA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8ED2B7E"/>
    <w:multiLevelType w:val="hybridMultilevel"/>
    <w:tmpl w:val="85BA941C"/>
    <w:lvl w:ilvl="0" w:tplc="37481934">
      <w:start w:val="1"/>
      <w:numFmt w:val="decimal"/>
      <w:lvlText w:val="%1."/>
      <w:lvlJc w:val="left"/>
      <w:pPr>
        <w:ind w:left="440" w:hanging="440"/>
      </w:pPr>
    </w:lvl>
    <w:lvl w:ilvl="1" w:tplc="69C2D62A" w:tentative="1">
      <w:start w:val="1"/>
      <w:numFmt w:val="lowerLetter"/>
      <w:lvlText w:val="%2)"/>
      <w:lvlJc w:val="left"/>
      <w:pPr>
        <w:ind w:left="880" w:hanging="440"/>
      </w:pPr>
    </w:lvl>
    <w:lvl w:ilvl="2" w:tplc="BD0AAC50" w:tentative="1">
      <w:start w:val="1"/>
      <w:numFmt w:val="lowerRoman"/>
      <w:lvlText w:val="%3."/>
      <w:lvlJc w:val="right"/>
      <w:pPr>
        <w:ind w:left="1320" w:hanging="440"/>
      </w:pPr>
    </w:lvl>
    <w:lvl w:ilvl="3" w:tplc="FE4668BE" w:tentative="1">
      <w:start w:val="1"/>
      <w:numFmt w:val="decimal"/>
      <w:lvlText w:val="%4."/>
      <w:lvlJc w:val="left"/>
      <w:pPr>
        <w:ind w:left="1760" w:hanging="440"/>
      </w:pPr>
    </w:lvl>
    <w:lvl w:ilvl="4" w:tplc="C83EAE7C" w:tentative="1">
      <w:start w:val="1"/>
      <w:numFmt w:val="lowerLetter"/>
      <w:lvlText w:val="%5)"/>
      <w:lvlJc w:val="left"/>
      <w:pPr>
        <w:ind w:left="2200" w:hanging="440"/>
      </w:pPr>
    </w:lvl>
    <w:lvl w:ilvl="5" w:tplc="7B4A5EAC" w:tentative="1">
      <w:start w:val="1"/>
      <w:numFmt w:val="lowerRoman"/>
      <w:lvlText w:val="%6."/>
      <w:lvlJc w:val="right"/>
      <w:pPr>
        <w:ind w:left="2640" w:hanging="440"/>
      </w:pPr>
    </w:lvl>
    <w:lvl w:ilvl="6" w:tplc="6A1632A0" w:tentative="1">
      <w:start w:val="1"/>
      <w:numFmt w:val="decimal"/>
      <w:lvlText w:val="%7."/>
      <w:lvlJc w:val="left"/>
      <w:pPr>
        <w:ind w:left="3080" w:hanging="440"/>
      </w:pPr>
    </w:lvl>
    <w:lvl w:ilvl="7" w:tplc="944A7CA8" w:tentative="1">
      <w:start w:val="1"/>
      <w:numFmt w:val="lowerLetter"/>
      <w:lvlText w:val="%8)"/>
      <w:lvlJc w:val="left"/>
      <w:pPr>
        <w:ind w:left="3520" w:hanging="440"/>
      </w:pPr>
    </w:lvl>
    <w:lvl w:ilvl="8" w:tplc="AFD6438C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761272">
    <w:abstractNumId w:val="1"/>
  </w:num>
  <w:num w:numId="2" w16cid:durableId="62025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22948"/>
    <w:rsid w:val="00156426"/>
    <w:rsid w:val="002C7A9A"/>
    <w:rsid w:val="00311EEE"/>
    <w:rsid w:val="003F4D3F"/>
    <w:rsid w:val="004632E0"/>
    <w:rsid w:val="00566D2B"/>
    <w:rsid w:val="005A7A01"/>
    <w:rsid w:val="00784821"/>
    <w:rsid w:val="00792152"/>
    <w:rsid w:val="00872D23"/>
    <w:rsid w:val="008B63C8"/>
    <w:rsid w:val="008D34F9"/>
    <w:rsid w:val="008F2D55"/>
    <w:rsid w:val="00B02614"/>
    <w:rsid w:val="00D65809"/>
    <w:rsid w:val="00E05E28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List Paragraph"/>
    <w:basedOn w:val="a"/>
    <w:uiPriority w:val="34"/>
    <w:qFormat/>
    <w:rsid w:val="008D34F9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38411CA-B03D-49E2-8890-AE2C5F2B1E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1158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2025-10-09T05:53:00Z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