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D1FA67E" w14:textId="77777777" w:rsidR="00173728" w:rsidRPr="0015045A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河北石家庄</w:t>
            </w:r>
            <w:r>
              <w:t>·</w:t>
            </w:r>
            <w:r>
              <w:t>期中）如图，一束太阳光通过长方体玻璃砖后照射到右侧光屏上，右侧光屏上出现一条从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t>的彩色光带，其中</w:t>
            </w:r>
            <w:r w:rsidRPr="0015045A">
              <w:rPr>
                <w:rFonts w:eastAsia="Times New Roman"/>
                <w:i/>
              </w:rPr>
              <w:t>A</w:t>
            </w:r>
            <w:r>
              <w:t>颜色的</w:t>
            </w:r>
            <w:proofErr w:type="gramStart"/>
            <w:r>
              <w:t>光位于</w:t>
            </w:r>
            <w:proofErr w:type="gramEnd"/>
            <w:r w:rsidRPr="0015045A">
              <w:rPr>
                <w:rFonts w:eastAsia="Times New Roman"/>
                <w:i/>
              </w:rPr>
              <w:t>B</w:t>
            </w:r>
            <w:r>
              <w:t>颜色光的上方，则关于</w:t>
            </w:r>
            <w:r w:rsidRPr="0015045A">
              <w:rPr>
                <w:rFonts w:eastAsia="Times New Roman"/>
                <w:i/>
              </w:rPr>
              <w:t>A</w:t>
            </w:r>
            <w:r>
              <w:t>、</w:t>
            </w:r>
            <w:r w:rsidRPr="0015045A">
              <w:rPr>
                <w:rFonts w:eastAsia="Times New Roman"/>
                <w:i/>
              </w:rPr>
              <w:t>B</w:t>
            </w:r>
            <w:r>
              <w:t>两种颜色的光，下列说法正确的是（　　）</w:t>
            </w:r>
          </w:p>
          <w:p w14:paraId="1242DE28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F1F643" wp14:editId="05814614">
                  <wp:extent cx="1143000" cy="1409700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168B8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．在同种均匀介质中</w:t>
            </w:r>
            <w:r>
              <w:rPr>
                <w:rFonts w:eastAsia="Times New Roman"/>
                <w:i/>
              </w:rPr>
              <w:t>B</w:t>
            </w:r>
            <w:r>
              <w:t>光的波长一定大于</w:t>
            </w:r>
            <w:r>
              <w:rPr>
                <w:rFonts w:eastAsia="Times New Roman"/>
                <w:i/>
              </w:rPr>
              <w:t>A</w:t>
            </w:r>
            <w:r>
              <w:t>光的波长</w:t>
            </w:r>
          </w:p>
          <w:p w14:paraId="102B1990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．在同种均匀介质中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相遇时，二者可以发生干涉</w:t>
            </w:r>
          </w:p>
          <w:p w14:paraId="60805E0F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光的频率小于</w:t>
            </w:r>
            <w:r>
              <w:rPr>
                <w:rFonts w:eastAsia="Times New Roman"/>
                <w:i/>
              </w:rPr>
              <w:t>B</w:t>
            </w:r>
            <w:r>
              <w:t>光的频率</w:t>
            </w:r>
          </w:p>
          <w:p w14:paraId="37A560DB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两束光以相同的入射角射到某界面时，若</w:t>
            </w:r>
            <w:r>
              <w:rPr>
                <w:rFonts w:eastAsia="Times New Roman"/>
                <w:i/>
              </w:rPr>
              <w:t>A</w:t>
            </w:r>
            <w:r>
              <w:t>光不能发生全反射，则</w:t>
            </w:r>
            <w:r>
              <w:rPr>
                <w:rFonts w:eastAsia="Times New Roman"/>
                <w:i/>
              </w:rPr>
              <w:t>B</w:t>
            </w:r>
            <w:r>
              <w:t>光也一定不能发生全反射</w:t>
            </w:r>
          </w:p>
          <w:p w14:paraId="76F67797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上海</w:t>
            </w:r>
            <w:r>
              <w:t>·</w:t>
            </w:r>
            <w:r>
              <w:t>随堂练习）双缝干涉实验的部分实验装置如图所示，调整实验装置使得光屏上可以看到清晰的干涉条纹，关于干涉条纹的情况，下列叙述正确的是（　　）</w:t>
            </w:r>
          </w:p>
          <w:p w14:paraId="6856D829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B6A29A8" wp14:editId="42CCFB4E">
                  <wp:extent cx="1152525" cy="117157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F83EB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．若将光屏向右平移</w:t>
            </w:r>
            <w:proofErr w:type="gramStart"/>
            <w:r>
              <w:t>一</w:t>
            </w:r>
            <w:proofErr w:type="gramEnd"/>
            <w:r>
              <w:t>小段距离，屏上的干涉条纹不再清晰</w:t>
            </w:r>
          </w:p>
          <w:p w14:paraId="7664C534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．若将光屏向左平移</w:t>
            </w:r>
            <w:proofErr w:type="gramStart"/>
            <w:r>
              <w:t>一</w:t>
            </w:r>
            <w:proofErr w:type="gramEnd"/>
            <w:r>
              <w:t>小段距离，屏上的干涉条纹将不会发生变化</w:t>
            </w:r>
          </w:p>
          <w:p w14:paraId="12EE5F3E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C</w:t>
            </w:r>
            <w:r>
              <w:t>．若将光屏向上平移</w:t>
            </w:r>
            <w:proofErr w:type="gramStart"/>
            <w:r>
              <w:t>一</w:t>
            </w:r>
            <w:proofErr w:type="gramEnd"/>
            <w:r>
              <w:t>小段距离，屏上仍有清晰的干涉条纹</w:t>
            </w:r>
          </w:p>
          <w:p w14:paraId="5DC89108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．若将光屏向上平移</w:t>
            </w:r>
            <w:proofErr w:type="gramStart"/>
            <w:r>
              <w:t>一</w:t>
            </w:r>
            <w:proofErr w:type="gramEnd"/>
            <w:r>
              <w:t>小段距离，屏上的干涉条纹将发生变化</w:t>
            </w:r>
          </w:p>
          <w:p w14:paraId="107C99BF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课后作业）关于光的干涉，下列说法中正确的是（</w:t>
            </w:r>
            <w:r w:rsidRPr="0015045A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1722FC65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．在双缝干涉现象中，相邻两亮条纹和相邻两暗条纹的间距是不等的</w:t>
            </w:r>
          </w:p>
          <w:p w14:paraId="34397786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．在双缝干涉现象中，入射光波长变长，相邻两个亮条纹间距将变大</w:t>
            </w:r>
          </w:p>
          <w:p w14:paraId="1BAB1870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C</w:t>
            </w:r>
            <w:r>
              <w:t>．只有频率及振动方向相同的两列光波才能产生干涉</w:t>
            </w:r>
          </w:p>
          <w:p w14:paraId="0DD5427A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．频率不同的两列光波也能产生干涉现象，只是不稳定</w:t>
            </w:r>
          </w:p>
          <w:p w14:paraId="6B0D7639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湖南长沙</w:t>
            </w:r>
            <w:r>
              <w:t>·</w:t>
            </w:r>
            <w:r>
              <w:t>期末）大蓝</w:t>
            </w:r>
            <w:proofErr w:type="gramStart"/>
            <w:r>
              <w:t>闪蝶以</w:t>
            </w:r>
            <w:proofErr w:type="gramEnd"/>
            <w:r>
              <w:t>其熠熠生辉的蓝色翅膀而著名，它的翅膀光学结构示意图如图所示。</w:t>
            </w:r>
            <w:proofErr w:type="gramStart"/>
            <w:r>
              <w:t>大蓝闪蝶翅膀</w:t>
            </w:r>
            <w:proofErr w:type="gramEnd"/>
            <w:r>
              <w:t>上的鳞片本身是无色的，当白光照在鳞片上时，会在上、下两层薄薄的鳞片上发生反射，两束反射光相互作用，使翅膀呈现蓝色。则（</w:t>
            </w:r>
            <w:r w:rsidRPr="0015045A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7E7D4BFC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D1C10B" wp14:editId="25E79771">
                  <wp:extent cx="3152775" cy="1038225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7D8F650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．光经鳞片反射后频率变大</w:t>
            </w:r>
            <w:r>
              <w:tab/>
              <w:t>B</w:t>
            </w:r>
            <w:r>
              <w:t>．光经鳞片反射后频率不变</w:t>
            </w:r>
          </w:p>
          <w:p w14:paraId="628FB409" w14:textId="5457A2CB" w:rsidR="00311EEE" w:rsidRPr="00173728" w:rsidRDefault="00173728" w:rsidP="006A4961">
            <w:pPr>
              <w:tabs>
                <w:tab w:val="left" w:pos="4156"/>
              </w:tabs>
              <w:spacing w:line="360" w:lineRule="auto"/>
              <w:ind w:left="300"/>
              <w:jc w:val="left"/>
              <w:rPr>
                <w:rFonts w:hint="eastAsia"/>
              </w:rPr>
            </w:pPr>
            <w:r>
              <w:t>C</w:t>
            </w:r>
            <w:r>
              <w:t>．翅膀呈现蓝色是光的干涉现象</w:t>
            </w:r>
            <w:r>
              <w:tab/>
              <w:t>D</w:t>
            </w:r>
            <w:r>
              <w:t>．翅膀呈现蓝色是光的衍射现象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A725758" w14:textId="77777777" w:rsidR="00173728" w:rsidRPr="0015045A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江西</w:t>
            </w:r>
            <w:r>
              <w:t>·</w:t>
            </w:r>
            <w:r>
              <w:t>期末）如图所示是研究光的双缝干涉的示意图，挡板上有两条狭缝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，由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发出的两束光到达屏上时会产生干涉条纹，已知入射光的波长为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t>，屏上的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proofErr w:type="gramStart"/>
            <w:r>
              <w:t>点到两缝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的距离相等，如果把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处的亮条纹记作第</w:t>
            </w:r>
            <w:r>
              <w:t>0</w:t>
            </w:r>
            <w:r>
              <w:t>号亮纹，由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向上数，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处的亮纹恰好是</w:t>
            </w:r>
            <w:r>
              <w:t>5</w:t>
            </w:r>
            <w:r>
              <w:t>号亮纹。设直线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等于（　　）</w:t>
            </w:r>
          </w:p>
          <w:p w14:paraId="5F8D83EA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F01004F" wp14:editId="1475CB37">
                  <wp:extent cx="3476625" cy="140970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A83A5" w14:textId="77777777" w:rsidR="00173728" w:rsidRDefault="00173728" w:rsidP="0017372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5λ</m:t>
              </m:r>
            </m:oMath>
            <w:r>
              <w:tab/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7.5λ</m:t>
              </m:r>
            </m:oMath>
            <w:r>
              <w:tab/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10λ</m:t>
              </m:r>
            </m:oMath>
            <w:r>
              <w:tab/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15λ</m:t>
              </m:r>
            </m:oMath>
          </w:p>
          <w:p w14:paraId="1985CCA8" w14:textId="77777777" w:rsidR="00173728" w:rsidRPr="0015045A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江苏苏州</w:t>
            </w:r>
            <w:r>
              <w:t>·</w:t>
            </w:r>
            <w:r>
              <w:t>期末）</w:t>
            </w:r>
            <w:r>
              <w:t>1834</w:t>
            </w:r>
            <w:r>
              <w:t>年，</w:t>
            </w:r>
            <w:proofErr w:type="gramStart"/>
            <w:r>
              <w:t>洛埃通过</w:t>
            </w:r>
            <w:proofErr w:type="gramEnd"/>
            <w:r>
              <w:t>实验也得到了杨氏双缝干涉实验的结果（称</w:t>
            </w:r>
            <w:proofErr w:type="gramStart"/>
            <w:r>
              <w:t>洛埃镜</w:t>
            </w:r>
            <w:proofErr w:type="gramEnd"/>
            <w:r>
              <w:t>实验），基本装置如图所示，</w:t>
            </w:r>
            <w:r>
              <w:t>S</w:t>
            </w:r>
            <w:r>
              <w:t>为单色光源，</w:t>
            </w:r>
            <w:r>
              <w:t>M</w:t>
            </w:r>
            <w:r>
              <w:t>为水平放置的平面镜，</w:t>
            </w:r>
            <w:r>
              <w:t>S</w:t>
            </w:r>
            <w:r>
              <w:t>发出的光一部分直接照射到光屏上，一部分通过平面镜反射，在光屏上呈现出干涉图样。已知光在通过平面镜反射时存在半波损失，相当于光的路程减少了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。下列说法正确的是（　　）</w:t>
            </w:r>
          </w:p>
          <w:p w14:paraId="3D090A25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601C1D8" wp14:editId="0C762C2D">
                  <wp:extent cx="1809750" cy="107632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7015D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．将平面镜向左平移</w:t>
            </w:r>
            <w:proofErr w:type="gramStart"/>
            <w:r>
              <w:t>一</w:t>
            </w:r>
            <w:proofErr w:type="gramEnd"/>
            <w:r>
              <w:t>小段距离，可使条纹间距变大</w:t>
            </w:r>
          </w:p>
          <w:p w14:paraId="395C110C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．将平面镜向下平移</w:t>
            </w:r>
            <w:proofErr w:type="gramStart"/>
            <w:r>
              <w:t>一</w:t>
            </w:r>
            <w:proofErr w:type="gramEnd"/>
            <w:r>
              <w:t>小段距离，可使条纹间距变大</w:t>
            </w:r>
          </w:p>
          <w:p w14:paraId="1C06BF0C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C</w:t>
            </w:r>
            <w:r>
              <w:t>．光屏与镜面延长线相交点</w:t>
            </w:r>
            <w:r>
              <w:rPr>
                <w:rFonts w:eastAsia="Times New Roman"/>
                <w:i/>
              </w:rPr>
              <w:t>O</w:t>
            </w:r>
            <w:r>
              <w:t>位置处于亮纹中心</w:t>
            </w:r>
          </w:p>
          <w:p w14:paraId="49DBDFFD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．将</w:t>
            </w:r>
            <w:r>
              <w:t>S</w:t>
            </w:r>
            <w:r>
              <w:t>换为白色光源，光屏上仍然能够呈现干涉图样</w:t>
            </w:r>
          </w:p>
          <w:p w14:paraId="6E8336FE" w14:textId="77777777" w:rsidR="00173728" w:rsidRPr="0015045A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湖南</w:t>
            </w:r>
            <w:r>
              <w:t>·</w:t>
            </w:r>
            <w:r>
              <w:t>期末）如图，</w:t>
            </w:r>
            <w:proofErr w:type="gramStart"/>
            <w:r>
              <w:t>一束只含</w:t>
            </w:r>
            <w:proofErr w:type="gramEnd"/>
            <w:r>
              <w:t>红光和紫光的复色光束，沿半径方向射入空气中的玻璃半圆柱，在玻璃砖底面上的入射角为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，经折射后射出</w:t>
            </w:r>
            <w:r w:rsidRPr="0015045A">
              <w:rPr>
                <w:rFonts w:eastAsia="Times New Roman"/>
                <w:i/>
              </w:rPr>
              <w:t>a</w:t>
            </w:r>
            <w:r>
              <w:t>、</w:t>
            </w:r>
            <w:r w:rsidRPr="0015045A">
              <w:rPr>
                <w:rFonts w:eastAsia="Times New Roman"/>
                <w:i/>
              </w:rPr>
              <w:t>b</w:t>
            </w:r>
            <w:r>
              <w:t>两束光线。则下列选项正确的是（　　）</w:t>
            </w:r>
          </w:p>
          <w:p w14:paraId="3AE19094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979ED2" wp14:editId="6BB4DF9D">
                  <wp:extent cx="2028825" cy="16192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46397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．在玻璃中，</w:t>
            </w:r>
            <w:r>
              <w:rPr>
                <w:rFonts w:eastAsia="Times New Roman"/>
                <w:i/>
              </w:rPr>
              <w:t>a</w:t>
            </w:r>
            <w:r>
              <w:t>光的传播速度小于</w:t>
            </w:r>
            <w:r>
              <w:rPr>
                <w:rFonts w:eastAsia="Times New Roman"/>
                <w:i/>
              </w:rPr>
              <w:t>b</w:t>
            </w:r>
            <w:r>
              <w:t>光的传播速度</w:t>
            </w:r>
          </w:p>
          <w:p w14:paraId="5E1D9249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为红光，</w:t>
            </w:r>
            <w:r>
              <w:rPr>
                <w:rFonts w:eastAsia="Times New Roman"/>
                <w:i/>
              </w:rPr>
              <w:t>b</w:t>
            </w:r>
            <w:r>
              <w:t>为紫光</w:t>
            </w:r>
          </w:p>
          <w:p w14:paraId="2F81F33B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lastRenderedPageBreak/>
              <w:t>C</w:t>
            </w:r>
            <w:r>
              <w:t>．若改变光束的入射方向使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角逐渐变大，则折射光线</w:t>
            </w:r>
            <w:r>
              <w:rPr>
                <w:rFonts w:eastAsia="Times New Roman"/>
                <w:i/>
              </w:rPr>
              <w:t>b</w:t>
            </w:r>
            <w:r>
              <w:t>首先消失</w:t>
            </w:r>
          </w:p>
          <w:p w14:paraId="275CE9D0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．分别用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光在同一个双缝干涉实验装置上做实验，</w:t>
            </w:r>
            <w:r>
              <w:rPr>
                <w:rFonts w:eastAsia="Times New Roman"/>
                <w:i/>
              </w:rPr>
              <w:t>a</w:t>
            </w:r>
            <w:r>
              <w:t>光的干涉条纹间距大于</w:t>
            </w:r>
            <w:r>
              <w:rPr>
                <w:rFonts w:eastAsia="Times New Roman"/>
                <w:i/>
              </w:rPr>
              <w:t>b</w:t>
            </w:r>
            <w:r>
              <w:t>光的干涉条纹间距</w:t>
            </w:r>
          </w:p>
          <w:p w14:paraId="075CC6FE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北京西城</w:t>
            </w:r>
            <w:r>
              <w:t>·</w:t>
            </w:r>
            <w:r>
              <w:t>期中）图</w:t>
            </w:r>
            <w:r>
              <w:t>1</w:t>
            </w:r>
            <w:r>
              <w:t>是研究光的干涉现象的装置示意图，在光屏</w:t>
            </w:r>
            <w:r>
              <w:t>P</w:t>
            </w:r>
            <w:r>
              <w:t>上观察到的图样如图</w:t>
            </w:r>
            <w:r>
              <w:t>2</w:t>
            </w:r>
            <w:r>
              <w:t>所示。为了减小条纹间的距离，下列做法正确的是（　　）</w:t>
            </w:r>
          </w:p>
          <w:p w14:paraId="0D4AB978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F377A9" wp14:editId="5B4237FA">
                  <wp:extent cx="2352675" cy="1085850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9F71B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．将绿光改为黄光</w:t>
            </w:r>
            <w:r>
              <w:tab/>
              <w:t>B</w:t>
            </w:r>
            <w:r>
              <w:t>．减小双缝屏上的双缝间距</w:t>
            </w:r>
          </w:p>
          <w:p w14:paraId="2749775D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．增大单</w:t>
            </w:r>
            <w:proofErr w:type="gramStart"/>
            <w:r>
              <w:t>缝屏到双缝</w:t>
            </w:r>
            <w:proofErr w:type="gramEnd"/>
            <w:r>
              <w:t>屏的距离</w:t>
            </w:r>
            <w:r>
              <w:tab/>
              <w:t>D</w:t>
            </w:r>
            <w:r>
              <w:t>．减小</w:t>
            </w:r>
            <w:proofErr w:type="gramStart"/>
            <w:r>
              <w:t>双缝屏到光</w:t>
            </w:r>
            <w:proofErr w:type="gramEnd"/>
            <w:r>
              <w:t>屏的距离</w:t>
            </w:r>
          </w:p>
          <w:p w14:paraId="25D06465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北京</w:t>
            </w:r>
            <w:r>
              <w:t>·</w:t>
            </w:r>
            <w:r>
              <w:t>阶段练习）利用双缝干涉装置测红光波长时，得到红光的干涉图样；仅将红光换成蓝光，得到另一干涉图样。两图样如图所示，下列说法正确的是（　　）</w:t>
            </w:r>
          </w:p>
          <w:p w14:paraId="46A84238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6A6AC2" wp14:editId="0B8E4E66">
                  <wp:extent cx="1847850" cy="790575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13BC8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A</w:t>
            </w:r>
            <w:r>
              <w:t>．图甲为红光的干涉图样</w:t>
            </w:r>
          </w:p>
          <w:p w14:paraId="0A5F2E8B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B</w:t>
            </w:r>
            <w:r>
              <w:t>．将光屏远离双缝，干涉条纹间距减小</w:t>
            </w:r>
          </w:p>
          <w:p w14:paraId="00893788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C</w:t>
            </w:r>
            <w:r>
              <w:t>．红光比蓝光更容易发生衍射现象</w:t>
            </w:r>
          </w:p>
          <w:p w14:paraId="2B241641" w14:textId="77777777" w:rsidR="00173728" w:rsidRDefault="00173728" w:rsidP="00173728">
            <w:pPr>
              <w:spacing w:line="360" w:lineRule="auto"/>
              <w:ind w:left="300"/>
              <w:jc w:val="left"/>
            </w:pPr>
            <w:r>
              <w:t>D</w:t>
            </w:r>
            <w:r>
              <w:t>．蓝光的波长比红光的波长大</w:t>
            </w:r>
          </w:p>
          <w:p w14:paraId="3EF7E9A6" w14:textId="77777777" w:rsidR="00173728" w:rsidRPr="0015045A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2025·</w:t>
            </w:r>
            <w:r>
              <w:t>山东济宁</w:t>
            </w:r>
            <w:r>
              <w:t>·</w:t>
            </w:r>
            <w:r>
              <w:t>模拟预测）如图所示，</w:t>
            </w:r>
            <w:r>
              <w:t>S</w:t>
            </w:r>
            <w:r>
              <w:t>为单色光源，宽度一定的平面镜水平放置，</w:t>
            </w:r>
            <w:r>
              <w:t>S</w:t>
            </w:r>
            <w:r>
              <w:t>发出的光通过平面镜反射在</w:t>
            </w:r>
            <w:proofErr w:type="gramStart"/>
            <w:r>
              <w:t>竖直光</w:t>
            </w:r>
            <w:proofErr w:type="gramEnd"/>
            <w:r>
              <w:t>屏上，与</w:t>
            </w:r>
            <w:r>
              <w:t>S</w:t>
            </w:r>
            <w:r>
              <w:t>直接发出的光在光屏上发生干涉。若</w:t>
            </w:r>
            <w:r>
              <w:t>S</w:t>
            </w:r>
            <w:r>
              <w:t>到平面镜的垂直距离为</w:t>
            </w:r>
            <w:r w:rsidRPr="0015045A">
              <w:rPr>
                <w:rFonts w:eastAsia="Times New Roman"/>
                <w:i/>
              </w:rPr>
              <w:t>a</w:t>
            </w:r>
            <w:r>
              <w:t>，</w:t>
            </w:r>
            <w:r>
              <w:t>S</w:t>
            </w:r>
            <w:r>
              <w:t>到光屏的垂直距离为</w:t>
            </w:r>
            <w:r w:rsidRPr="0015045A">
              <w:rPr>
                <w:rFonts w:eastAsia="Times New Roman"/>
                <w:i/>
              </w:rPr>
              <w:t>L</w:t>
            </w:r>
            <w:r>
              <w:t>，光的波长为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t>。下列说法正确的是（　　）</w:t>
            </w:r>
          </w:p>
          <w:p w14:paraId="47CB61C4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626230" wp14:editId="725DC20C">
                  <wp:extent cx="2133600" cy="1447800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27B96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．光屏上的干涉条纹关于平面镜上下对称</w:t>
            </w:r>
          </w:p>
          <w:p w14:paraId="22FC0C1A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．相邻两条亮条纹的中心间距为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Lλ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</m:t>
                  </m:r>
                </m:den>
              </m:f>
            </m:oMath>
          </w:p>
          <w:p w14:paraId="3A68F66C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．将平面镜水平右移一些，相邻亮条纹间距不变</w:t>
            </w:r>
          </w:p>
          <w:p w14:paraId="67C250D1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．将平面镜竖直下移一些，相邻亮条纹间距不变</w:t>
            </w:r>
          </w:p>
          <w:p w14:paraId="5737D91A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贵州安顺</w:t>
            </w:r>
            <w:r>
              <w:t>·</w:t>
            </w:r>
            <w:r>
              <w:t>期末）用某种单色光进行双缝干涉实验，在屏上观察到的干涉条纹如图甲所示，改变双缝间的距离或改变双缝到光屏的距离后，干涉条纹变为如图乙所示，图中虚线是亮纹中心的位置。则（　　）</w:t>
            </w:r>
          </w:p>
          <w:p w14:paraId="1490AE36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019F62" wp14:editId="4D4C31C4">
                  <wp:extent cx="1962150" cy="129540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81973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．双缝间的距离变大</w:t>
            </w:r>
          </w:p>
          <w:p w14:paraId="5374FD5C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．双缝间的距离变小</w:t>
            </w:r>
          </w:p>
          <w:p w14:paraId="4A288F2F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．增加双缝与光屏间的距离</w:t>
            </w:r>
          </w:p>
          <w:p w14:paraId="1109D2F9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．减少双缝与光屏间的距离</w:t>
            </w:r>
          </w:p>
          <w:p w14:paraId="2C053462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河北</w:t>
            </w:r>
            <w:r>
              <w:t>·</w:t>
            </w:r>
            <w:r>
              <w:t>开学考试）实验小组的同学在做双缝干涉实验，如图所示，用绿光照射单缝</w:t>
            </w:r>
            <w:r w:rsidRPr="0015045A">
              <w:rPr>
                <w:rFonts w:eastAsia="Times New Roman"/>
                <w:i/>
              </w:rPr>
              <w:t>S</w:t>
            </w:r>
            <w:r>
              <w:t>时，在光屏</w:t>
            </w:r>
            <w:r w:rsidRPr="0015045A">
              <w:rPr>
                <w:rFonts w:eastAsia="Times New Roman"/>
                <w:i/>
              </w:rPr>
              <w:t>P</w:t>
            </w:r>
            <w:r>
              <w:t>上观察到干涉条纹，要使大小一定的光屏</w:t>
            </w:r>
            <w:r w:rsidRPr="0015045A">
              <w:rPr>
                <w:rFonts w:eastAsia="Times New Roman"/>
                <w:i/>
              </w:rPr>
              <w:t>P</w:t>
            </w:r>
            <w:r>
              <w:t>上的干涉图样条纹个数增加，可以（　　）</w:t>
            </w:r>
          </w:p>
          <w:p w14:paraId="5EB770E3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F1E0AC2" wp14:editId="3E8FBD85">
                  <wp:extent cx="1590675" cy="1143000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293C6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．将绿光换为红光</w:t>
            </w:r>
            <w:r>
              <w:tab/>
              <w:t>B</w:t>
            </w:r>
            <w:r>
              <w:t>．增大双缝到光屏的距离</w:t>
            </w:r>
          </w:p>
          <w:p w14:paraId="4C9BEE91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．将整个装置放在水中</w:t>
            </w:r>
            <w:r>
              <w:tab/>
              <w:t>D</w:t>
            </w:r>
            <w:r>
              <w:t>．增大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的间距</w:t>
            </w:r>
          </w:p>
          <w:p w14:paraId="5FB83B57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江苏南通</w:t>
            </w:r>
            <w:r>
              <w:t>·</w:t>
            </w:r>
            <w:r>
              <w:t>期中）双缝干涉实验中，用黄光照射单缝</w:t>
            </w:r>
            <w:r w:rsidRPr="0015045A">
              <w:rPr>
                <w:rFonts w:eastAsia="Times New Roman"/>
                <w:i/>
              </w:rPr>
              <w:t>S</w:t>
            </w:r>
            <w:r>
              <w:t>，在光屏</w:t>
            </w:r>
            <w:r w:rsidRPr="0015045A">
              <w:rPr>
                <w:rFonts w:eastAsia="Times New Roman"/>
                <w:i/>
              </w:rPr>
              <w:t>P</w:t>
            </w:r>
            <w:r>
              <w:t>上观察到干涉条纹。下列操作能让条纹间距增大的是（　　）</w:t>
            </w:r>
          </w:p>
          <w:p w14:paraId="39C95A76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6679B3" wp14:editId="15578E76">
                  <wp:extent cx="1304925" cy="933450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0433F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lastRenderedPageBreak/>
              <w:t>A</w:t>
            </w:r>
            <w:r>
              <w:t>．减小单缝到双缝的间距</w:t>
            </w:r>
            <w:r>
              <w:tab/>
              <w:t>B</w:t>
            </w:r>
            <w:r>
              <w:t>．减小双缝之间的间距</w:t>
            </w:r>
          </w:p>
          <w:p w14:paraId="2B40B4AF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．减小双缝到光屏的距离</w:t>
            </w:r>
            <w:r>
              <w:tab/>
              <w:t>D</w:t>
            </w:r>
            <w:r>
              <w:t>．减小入射光的波长</w:t>
            </w:r>
          </w:p>
          <w:p w14:paraId="6EFF3975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宁夏固原</w:t>
            </w:r>
            <w:r>
              <w:t>·</w:t>
            </w:r>
            <w:r>
              <w:t>期中）关于光的全反射及其应用，下列说法正确的是（　　）</w:t>
            </w:r>
          </w:p>
          <w:p w14:paraId="504C3AA3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．入射角大于临界角，光一定发生全反射</w:t>
            </w:r>
          </w:p>
          <w:p w14:paraId="177256CF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．光从光密介质进入光疏介质时，如果入射角大于临界角就会发生全反射</w:t>
            </w:r>
          </w:p>
          <w:p w14:paraId="187903A4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．光导纤维传输信号和全息照相利用的都是光的全反射现象</w:t>
            </w:r>
          </w:p>
          <w:p w14:paraId="758D6625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．水或玻璃中的气泡看起来特别亮，是因为光从水或玻璃射向气泡时在界面发生了全反射</w:t>
            </w:r>
          </w:p>
          <w:p w14:paraId="25915078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河南三门峡</w:t>
            </w:r>
            <w:r>
              <w:t>·</w:t>
            </w:r>
            <w:r>
              <w:t>期末）下列说法正确的是（　　）</w:t>
            </w:r>
          </w:p>
          <w:p w14:paraId="52C8DC71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．在太阳光照射下，水面上油膜出现彩色花纹是光的全反射现象</w:t>
            </w:r>
          </w:p>
          <w:p w14:paraId="7EBDB483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．光导纤维丝外套材料的折射率比内芯材料的折射率大</w:t>
            </w:r>
          </w:p>
          <w:p w14:paraId="4EC30125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．关于双缝干涉实验，明暗相间条纹是两列光在屏上叠加的结果</w:t>
            </w:r>
          </w:p>
          <w:p w14:paraId="5DD86C4F" w14:textId="32F12797" w:rsidR="00311EEE" w:rsidRPr="00173728" w:rsidRDefault="00173728" w:rsidP="006A4961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．介质的密度越大，对同一种单色光的折射率越大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3EE2606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辽宁</w:t>
            </w:r>
            <w:r>
              <w:t>·</w:t>
            </w:r>
            <w:r>
              <w:t>期中）图甲是利用薄膜干涉检测平面是否平整的装置，图乙为某次检查时从上往下观察到的干涉条纹，下列说法正确的是（</w:t>
            </w:r>
            <w:r w:rsidRPr="0015045A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323572E5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CD781F" wp14:editId="44862448">
                  <wp:extent cx="2686050" cy="1219200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5964E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．干涉条纹是劈形空气薄膜的上下表面反射光形成的</w:t>
            </w:r>
          </w:p>
          <w:p w14:paraId="6AE40361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．干涉条纹是样板上表面和劈形空气薄膜的下表面反射光形成的</w:t>
            </w:r>
          </w:p>
          <w:p w14:paraId="4862804C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．图乙条纹弯曲处对应着被检查平面处是凹陷的</w:t>
            </w:r>
          </w:p>
          <w:p w14:paraId="05E0B85B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．图乙条纹弯曲处对应着被检查平面处是凸起的</w:t>
            </w:r>
          </w:p>
          <w:p w14:paraId="158C06D6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北京</w:t>
            </w:r>
            <w:r>
              <w:t>·</w:t>
            </w:r>
            <w:r>
              <w:t>期中）观察图</w:t>
            </w:r>
            <w:r>
              <w:t>1</w:t>
            </w:r>
            <w:r>
              <w:t>、图</w:t>
            </w:r>
            <w:r>
              <w:t>2</w:t>
            </w:r>
            <w:proofErr w:type="gramStart"/>
            <w:r>
              <w:t>两</w:t>
            </w:r>
            <w:proofErr w:type="gramEnd"/>
            <w:r>
              <w:t>幅图中的现象，下列说法正确的是（　　）</w:t>
            </w:r>
          </w:p>
          <w:p w14:paraId="37EEEDF9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92AC1E2" wp14:editId="285CF23D">
                  <wp:extent cx="2228850" cy="1247775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C4611" w14:textId="77777777" w:rsidR="00173728" w:rsidRDefault="00173728" w:rsidP="00173728">
            <w:pPr>
              <w:spacing w:line="360" w:lineRule="auto"/>
              <w:ind w:firstLine="560"/>
              <w:jc w:val="left"/>
            </w:pPr>
            <w:r>
              <w:t>图</w:t>
            </w:r>
            <w:r>
              <w:t>1</w:t>
            </w:r>
            <w:r>
              <w:rPr>
                <w:rFonts w:eastAsia="Times New Roman"/>
                <w:kern w:val="0"/>
                <w:sz w:val="24"/>
              </w:rPr>
              <w:t>                  </w:t>
            </w:r>
            <w:r>
              <w:t>图</w:t>
            </w:r>
            <w:r>
              <w:t>2</w:t>
            </w:r>
          </w:p>
          <w:p w14:paraId="1188E780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</w:t>
            </w:r>
            <w:r>
              <w:t>1</w:t>
            </w:r>
            <w:r>
              <w:t>中竖直浸在水中的这段筷子产生侧移，是由光的反射导致的</w:t>
            </w:r>
          </w:p>
          <w:p w14:paraId="4C25CD80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</w:t>
            </w:r>
            <w:r>
              <w:t>1</w:t>
            </w:r>
            <w:r>
              <w:t>中竖直浸在水中的这段筷子产生侧移，是由光的全反射导致的</w:t>
            </w:r>
          </w:p>
          <w:p w14:paraId="61498396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</w:t>
            </w:r>
            <w:r>
              <w:t>2</w:t>
            </w:r>
            <w:r>
              <w:t>中肥皂膜上的条纹是由光的衍射导致的</w:t>
            </w:r>
          </w:p>
          <w:p w14:paraId="5C49F465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</w:t>
            </w:r>
            <w:r>
              <w:t>2</w:t>
            </w:r>
            <w:r>
              <w:t>中肥皂膜上的条纹是由光的干涉导致的</w:t>
            </w:r>
          </w:p>
          <w:p w14:paraId="57B8DE60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河南周口</w:t>
            </w:r>
            <w:r>
              <w:t>·</w:t>
            </w:r>
            <w:r>
              <w:t>期中）如图甲所示，在一块平板玻璃上放置一平薄凸透镜，在两者之间形成厚度不均匀的空气膜，让一束单色光垂直入射到该装置上，结果在上方观察到同心圆环状干涉条纹，称为牛顿环。如图乙所示，将一矩形均匀薄玻璃板</w:t>
            </w:r>
            <w:r w:rsidRPr="0015045A">
              <w:rPr>
                <w:rFonts w:eastAsia="Times New Roman"/>
                <w:i/>
              </w:rPr>
              <w:t>ABCD</w:t>
            </w:r>
            <w:r>
              <w:t>压在另一矩形平行玻璃板上，一端用薄片垫起，将单色光从上方入射，可以看到明暗相间的条纹。下列说法正确的是（　　）</w:t>
            </w:r>
          </w:p>
          <w:p w14:paraId="6A37E63C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C5E0A9" wp14:editId="12486659">
                  <wp:extent cx="1447800" cy="1047750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8B2B96" wp14:editId="3C140FBB">
                  <wp:extent cx="1476375" cy="1057275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87212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．图甲中的环状条纹内</w:t>
            </w:r>
            <w:proofErr w:type="gramStart"/>
            <w:r>
              <w:t>疏外密</w:t>
            </w:r>
            <w:proofErr w:type="gramEnd"/>
          </w:p>
          <w:p w14:paraId="768D1A6A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．图甲中的环状条纹间距相等</w:t>
            </w:r>
          </w:p>
          <w:p w14:paraId="1E3B5AB5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．图乙中仅增加薄片厚度，条纹间距减小</w:t>
            </w:r>
          </w:p>
          <w:p w14:paraId="66139184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．图乙中仅增大入射光频率，条纹间距增大</w:t>
            </w:r>
          </w:p>
          <w:p w14:paraId="14ED1457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河南郑州</w:t>
            </w:r>
            <w:r>
              <w:t>·</w:t>
            </w:r>
            <w:r>
              <w:t>期中）如图甲所示，在一块平板玻璃上放置一平薄凸透镜，在两者之间形成厚度不均匀的空气膜，让一束单色光垂直入射到该装置上，结果在上方观察到同心圆环状干涉条纹，称为牛顿环。如图乙所示，将一矩形均匀薄玻璃板</w:t>
            </w:r>
            <w:r w:rsidRPr="0015045A">
              <w:rPr>
                <w:rFonts w:eastAsia="Times New Roman"/>
                <w:i/>
              </w:rPr>
              <w:t>ABCD</w:t>
            </w:r>
            <w:r>
              <w:t>压在另一矩形平行玻璃板上，一端用薄片垫起，将单色光从上方入射，可以看到明暗相间的条纹。下列说法正确的是（　　）</w:t>
            </w:r>
          </w:p>
          <w:p w14:paraId="663217A2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8AC44AF" wp14:editId="33D3DFEA">
                  <wp:extent cx="3390900" cy="1295400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18D60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．图甲中的环状条纹内</w:t>
            </w:r>
            <w:proofErr w:type="gramStart"/>
            <w:r>
              <w:t>疏外密</w:t>
            </w:r>
            <w:proofErr w:type="gramEnd"/>
            <w:r>
              <w:tab/>
              <w:t>B</w:t>
            </w:r>
            <w:r>
              <w:t>．图甲中的环状条纹间距相等</w:t>
            </w:r>
          </w:p>
          <w:p w14:paraId="5E596873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．图乙中仅增加薄片厚度，条纹间距减小</w:t>
            </w:r>
            <w:r>
              <w:tab/>
              <w:t>D</w:t>
            </w:r>
            <w:r>
              <w:t>．图乙中仅增大入射光频率，条纹间距增大</w:t>
            </w:r>
          </w:p>
          <w:p w14:paraId="7CB06113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浙江</w:t>
            </w:r>
            <w:r>
              <w:t>·</w:t>
            </w:r>
            <w:r>
              <w:t>期中）</w:t>
            </w:r>
            <w:proofErr w:type="gramStart"/>
            <w:r>
              <w:t>某兴趣</w:t>
            </w:r>
            <w:proofErr w:type="gramEnd"/>
            <w:r>
              <w:t>小组</w:t>
            </w:r>
            <w:proofErr w:type="gramStart"/>
            <w:r>
              <w:t>对劈尖干涉条纹</w:t>
            </w:r>
            <w:proofErr w:type="gramEnd"/>
            <w:r>
              <w:t>进行研究时将两平板玻璃叠放，在右端夹入</w:t>
            </w:r>
            <w:proofErr w:type="gramStart"/>
            <w:r>
              <w:t>一</w:t>
            </w:r>
            <w:proofErr w:type="gramEnd"/>
            <w:r>
              <w:t>薄片，如图所示。当波长为</w:t>
            </w:r>
            <w:r w:rsidRPr="0015045A">
              <w:rPr>
                <w:rFonts w:eastAsia="Times New Roman"/>
                <w:i/>
              </w:rPr>
              <w:t>λ</w:t>
            </w:r>
            <w:r>
              <w:t>的可见光从玻璃板正上方入射后可观察到明暗相间的条纹，</w:t>
            </w:r>
            <w:r w:rsidRPr="0015045A">
              <w:rPr>
                <w:rFonts w:eastAsia="Times New Roman"/>
                <w:i/>
              </w:rPr>
              <w:t>a</w:t>
            </w:r>
            <w:r>
              <w:t>、</w:t>
            </w:r>
            <w:r w:rsidRPr="0015045A">
              <w:rPr>
                <w:rFonts w:eastAsia="Times New Roman"/>
                <w:i/>
              </w:rPr>
              <w:t>b</w:t>
            </w:r>
            <w:r>
              <w:t>两点均为亮条纹中心位置，</w:t>
            </w:r>
            <w:r w:rsidRPr="0015045A">
              <w:rPr>
                <w:rFonts w:eastAsia="Times New Roman"/>
                <w:i/>
              </w:rPr>
              <w:t>a</w:t>
            </w:r>
            <w:r>
              <w:t>、</w:t>
            </w:r>
            <w:r w:rsidRPr="0015045A">
              <w:rPr>
                <w:rFonts w:eastAsia="Times New Roman"/>
                <w:i/>
              </w:rPr>
              <w:t>b</w:t>
            </w:r>
            <w:r>
              <w:t>间还有</w:t>
            </w:r>
            <w:r w:rsidRPr="0015045A">
              <w:rPr>
                <w:rFonts w:eastAsia="Times New Roman"/>
                <w:i/>
              </w:rPr>
              <w:t>n</w:t>
            </w:r>
            <w:r>
              <w:t>条亮纹，则</w:t>
            </w:r>
            <w:r w:rsidRPr="0015045A">
              <w:rPr>
                <w:rFonts w:eastAsia="Times New Roman"/>
                <w:i/>
              </w:rPr>
              <w:t>a</w:t>
            </w:r>
            <w:r>
              <w:t>、</w:t>
            </w:r>
            <w:r w:rsidRPr="0015045A">
              <w:rPr>
                <w:rFonts w:eastAsia="Times New Roman"/>
                <w:i/>
              </w:rPr>
              <w:t>b</w:t>
            </w:r>
            <w:r>
              <w:t>两处空气劈的厚度差为（</w:t>
            </w:r>
            <w:r>
              <w:t xml:space="preserve"> </w:t>
            </w:r>
            <w:r w:rsidRPr="0015045A">
              <w:rPr>
                <w:rFonts w:eastAsia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1588FFA1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7F362F9" wp14:editId="7C03C463">
                  <wp:extent cx="1657350" cy="704850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3825A" w14:textId="77777777" w:rsidR="00173728" w:rsidRDefault="00173728" w:rsidP="0017372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ab/>
              <w:t>B</w:t>
            </w:r>
            <w:r>
              <w:t>．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n-1</m:t>
                  </m:r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ab/>
              <w:t>C</w:t>
            </w:r>
            <w:r>
              <w:t>．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n+1</m:t>
                  </m:r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ab/>
              <w:t>D</w:t>
            </w:r>
            <w:r>
              <w:t>．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n+2</m:t>
                  </m:r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793152E9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北京东城</w:t>
            </w:r>
            <w:r>
              <w:t>·</w:t>
            </w:r>
            <w:r>
              <w:t>阶段练习）如图甲所示是用干涉法检查某块厚玻璃板的上表面是否平整的装置。所用单色光是用普通光源加滤光片产生的，这时从上方看可以看到如图乙所示的明暗相间的条纹，下列说法中正确的是（　　）</w:t>
            </w:r>
          </w:p>
          <w:p w14:paraId="7446A6FB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88E08B" wp14:editId="171B141B">
                  <wp:extent cx="2943225" cy="1123950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0F294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．看到的干涉条纹是由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的上表面和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的下表面反射的光叠加而成</w:t>
            </w:r>
          </w:p>
          <w:p w14:paraId="4EE6FA4C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．图中将薄片</w:t>
            </w:r>
            <w:proofErr w:type="gramStart"/>
            <w:r>
              <w:t>向着劈尖方向</w:t>
            </w:r>
            <w:proofErr w:type="gramEnd"/>
            <w:r>
              <w:t>移动</w:t>
            </w:r>
            <w:proofErr w:type="gramStart"/>
            <w:r>
              <w:t>使劈角</w:t>
            </w:r>
            <w:proofErr w:type="gramEnd"/>
            <w:r>
              <w:t>变大时，条纹变疏</w:t>
            </w:r>
          </w:p>
          <w:p w14:paraId="0E1D09FB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．图中将标准样板微微平行上移，条纹变密</w:t>
            </w:r>
          </w:p>
          <w:p w14:paraId="39000A7B" w14:textId="5F838D5A" w:rsidR="00311EEE" w:rsidRPr="00173728" w:rsidRDefault="00173728" w:rsidP="006A4961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．被检查平面存在凹陷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1D972D4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福建莆田</w:t>
            </w:r>
            <w:r>
              <w:t>·</w:t>
            </w:r>
            <w:r>
              <w:t>期中）利用图示装置测量某种单色光的波长。实验时，接通电源使光源正常发光；调整光路，使得从目镜中可以观察到干涉条纹。</w:t>
            </w:r>
          </w:p>
          <w:p w14:paraId="3E172ED8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79959E1" wp14:editId="2119B760">
                  <wp:extent cx="3971925" cy="1114425"/>
                  <wp:effectExtent l="0" t="0" r="0" b="0"/>
                  <wp:docPr id="738687412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687412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9C9EE9" wp14:editId="7D8943F5">
                  <wp:extent cx="1133475" cy="1152525"/>
                  <wp:effectExtent l="0" t="0" r="0" b="0"/>
                  <wp:docPr id="100051" name="图片 10005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E9D1" w14:textId="77777777" w:rsidR="00173728" w:rsidRDefault="00173728" w:rsidP="00173728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）实验前打开光源，调节光源的高度和角度，使它发出的光束沿着遮光筒的轴线把屏照亮；然后光具座上先放置单缝</w:t>
            </w:r>
            <w:r>
              <w:rPr>
                <w:rFonts w:eastAsia="Times New Roman"/>
                <w:i/>
              </w:rPr>
              <w:t>b</w:t>
            </w:r>
            <w:r>
              <w:t>和双缝</w:t>
            </w:r>
            <w:r>
              <w:rPr>
                <w:rFonts w:eastAsia="Times New Roman"/>
                <w:i/>
              </w:rPr>
              <w:t>c</w:t>
            </w:r>
            <w:r>
              <w:t>，再放置滤光片</w:t>
            </w:r>
            <w:r>
              <w:rPr>
                <w:rFonts w:eastAsia="Times New Roman"/>
                <w:i/>
              </w:rPr>
              <w:t>a</w:t>
            </w:r>
            <w:r>
              <w:t>，就可以观察到单色光的双缝干涉图样。</w:t>
            </w:r>
          </w:p>
          <w:p w14:paraId="5F52A621" w14:textId="77777777" w:rsidR="00173728" w:rsidRDefault="00173728" w:rsidP="00173728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）如图所示，实验中发现目镜中干涉条纹与分划</w:t>
            </w:r>
            <w:proofErr w:type="gramStart"/>
            <w:r>
              <w:t>板中心</w:t>
            </w:r>
            <w:proofErr w:type="gramEnd"/>
            <w:r>
              <w:t>刻线始终有一定的角度，下列哪个操作可以使得分划</w:t>
            </w:r>
            <w:proofErr w:type="gramStart"/>
            <w:r>
              <w:t>板中心</w:t>
            </w:r>
            <w:proofErr w:type="gramEnd"/>
            <w:r>
              <w:t>刻线与干涉条纹平行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00BC2A77" w14:textId="77777777" w:rsidR="00173728" w:rsidRDefault="00173728" w:rsidP="00173728">
            <w:pPr>
              <w:spacing w:line="360" w:lineRule="auto"/>
              <w:jc w:val="left"/>
            </w:pPr>
            <w:r>
              <w:t>A</w:t>
            </w:r>
            <w:r>
              <w:t>．仅旋转双缝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．仅旋转单缝</w:t>
            </w:r>
          </w:p>
          <w:p w14:paraId="4DB5CEFA" w14:textId="77777777" w:rsidR="00173728" w:rsidRDefault="00173728" w:rsidP="00173728">
            <w:pPr>
              <w:spacing w:line="360" w:lineRule="auto"/>
              <w:jc w:val="left"/>
            </w:pPr>
            <w:r>
              <w:t>C</w:t>
            </w:r>
            <w:r>
              <w:t>．仅前后移动凸透镜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．仅旋转毛玻璃处的测量头</w:t>
            </w:r>
          </w:p>
          <w:p w14:paraId="52D22C0E" w14:textId="77777777" w:rsidR="00173728" w:rsidRDefault="00173728" w:rsidP="00173728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）实验中已知双缝间的距离</w:t>
            </w:r>
            <w:r>
              <w:rPr>
                <w:rFonts w:eastAsia="Times New Roman"/>
                <w:i/>
              </w:rPr>
              <w:t>d</w:t>
            </w:r>
            <w:r>
              <w:t>＝</w:t>
            </w:r>
            <w:r>
              <w:t>0.4mm</w:t>
            </w:r>
            <w:r>
              <w:t>，双缝到光屏的距离</w:t>
            </w:r>
            <w:r>
              <w:rPr>
                <w:rFonts w:eastAsia="Times New Roman"/>
                <w:i/>
              </w:rPr>
              <w:t>L</w:t>
            </w:r>
            <w:r>
              <w:t>＝</w:t>
            </w:r>
            <w:r>
              <w:t>1.6m</w:t>
            </w:r>
            <w:r>
              <w:t>，某种单色光照射双缝时，用测量头测量条纹间的宽度：先将测量头的分划</w:t>
            </w:r>
            <w:proofErr w:type="gramStart"/>
            <w:r>
              <w:t>板中心</w:t>
            </w:r>
            <w:proofErr w:type="gramEnd"/>
            <w:r>
              <w:t>刻线与某亮条纹中心对齐，将该亮条纹定为第</w:t>
            </w:r>
            <w:r>
              <w:t>1</w:t>
            </w:r>
            <w:r>
              <w:t>条亮条纹，此时手轮上的示数如图甲所示为</w:t>
            </w:r>
            <w:r>
              <w:t>2.332mm</w:t>
            </w:r>
            <w:r>
              <w:t>；然后同方向转动手轮，使分划</w:t>
            </w:r>
            <w:proofErr w:type="gramStart"/>
            <w:r>
              <w:t>板中心</w:t>
            </w:r>
            <w:proofErr w:type="gramEnd"/>
            <w:r>
              <w:t>刻线与第</w:t>
            </w:r>
            <w:r>
              <w:t>6</w:t>
            </w:r>
            <w:r>
              <w:t>条亮条纹中心对齐，此时手轮上的示数如图乙所示为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 xml:space="preserve"> mm</w:t>
            </w:r>
            <w:r>
              <w:t>，则这种单色光的波长为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</w:t>
            </w:r>
            <w:r>
              <w:t>（最后一空结果保留两位有效数字）。</w:t>
            </w:r>
          </w:p>
          <w:p w14:paraId="63F0F538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00FCD3" wp14:editId="3EEFF701">
                  <wp:extent cx="2638425" cy="1190625"/>
                  <wp:effectExtent l="0" t="0" r="0" b="0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C40E8" w14:textId="77777777" w:rsidR="00173728" w:rsidRDefault="00173728" w:rsidP="00173728">
            <w:pPr>
              <w:spacing w:line="360" w:lineRule="auto"/>
              <w:jc w:val="left"/>
            </w:pPr>
            <w:r>
              <w:t>（</w:t>
            </w:r>
            <w:r>
              <w:t>4</w:t>
            </w:r>
            <w:r>
              <w:t>）上述实验中，若仅将红色滤光片更换为蓝色滤光片，则相邻亮条纹中心间距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1D4556E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四川遂宁</w:t>
            </w:r>
            <w:r>
              <w:t>·</w:t>
            </w:r>
            <w:r>
              <w:t>期中）用图：在托马斯</w:t>
            </w:r>
            <w:r>
              <w:t>•</w:t>
            </w:r>
            <w:r>
              <w:t>杨双缝干涉实验中，调整仪器，从目镜中观察到纵向分布的干涉条纹（　　）</w:t>
            </w:r>
          </w:p>
          <w:p w14:paraId="39DE3B26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E3BEBA" wp14:editId="3A18A57C">
                  <wp:extent cx="4248150" cy="1162050"/>
                  <wp:effectExtent l="0" t="0" r="0" b="0"/>
                  <wp:docPr id="100055" name="图片 1000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FE0A5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．若在单缝前</w:t>
            </w:r>
            <w:proofErr w:type="gramStart"/>
            <w:r>
              <w:t>插入透振方向</w:t>
            </w:r>
            <w:proofErr w:type="gramEnd"/>
            <w:r>
              <w:t>水平的偏振片，从目镜中将观察到横向分布的干涉条纹</w:t>
            </w:r>
          </w:p>
          <w:p w14:paraId="33A9EA7E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．若在单缝前</w:t>
            </w:r>
            <w:proofErr w:type="gramStart"/>
            <w:r>
              <w:t>插入透振方向</w:t>
            </w:r>
            <w:proofErr w:type="gramEnd"/>
            <w:r>
              <w:t>水平的偏振片，从目镜中将观察到干涉条纹亮度变暗</w:t>
            </w:r>
          </w:p>
          <w:p w14:paraId="1895A15E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lastRenderedPageBreak/>
              <w:t>C</w:t>
            </w:r>
            <w:r>
              <w:t>．若在遮光筒内充满折射率较大的透明介质，从目镜中将观察到干涉条纹变密集</w:t>
            </w:r>
          </w:p>
          <w:p w14:paraId="3F5C5277" w14:textId="77777777" w:rsidR="00173728" w:rsidRDefault="00173728" w:rsidP="00173728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．若单缝和双缝不平行，在屏上将不会产生干涉条纹</w:t>
            </w:r>
          </w:p>
          <w:p w14:paraId="19A00342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辽宁阜新</w:t>
            </w:r>
            <w:r>
              <w:t>·</w:t>
            </w:r>
            <w:r>
              <w:t>期末）</w:t>
            </w:r>
            <w:r>
              <w:t>(1)</w:t>
            </w:r>
            <w:r>
              <w:t>如图所示，在</w:t>
            </w:r>
            <w:r>
              <w:t>“</w:t>
            </w:r>
            <w:r>
              <w:t>用双缝干涉测光的波长</w:t>
            </w:r>
            <w:r>
              <w:t>”</w:t>
            </w:r>
            <w:r>
              <w:t>实验中，光具座上放置的光学元件依次为</w:t>
            </w:r>
            <w:r>
              <w:rPr>
                <w:rFonts w:ascii="Cambria Math" w:hAnsi="Cambria Math" w:cs="Cambria Math"/>
              </w:rPr>
              <w:t>①</w:t>
            </w:r>
            <w:r>
              <w:t>光源、</w:t>
            </w:r>
            <w:r>
              <w:rPr>
                <w:rFonts w:ascii="Cambria Math" w:hAnsi="Cambria Math" w:cs="Cambria Math"/>
              </w:rPr>
              <w:t>②</w:t>
            </w:r>
            <w:r w:rsidRPr="0015045A"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ascii="Cambria Math" w:hAnsi="Cambria Math" w:cs="Cambria Math"/>
              </w:rPr>
              <w:t>③</w:t>
            </w:r>
            <w:r w:rsidRPr="0015045A"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ascii="Cambria Math" w:hAnsi="Cambria Math" w:cs="Cambria Math"/>
              </w:rPr>
              <w:t>④</w:t>
            </w:r>
            <w:r w:rsidRPr="0015045A"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ascii="Cambria Math" w:hAnsi="Cambria Math" w:cs="Cambria Math"/>
              </w:rPr>
              <w:t>⑤</w:t>
            </w:r>
            <w:r>
              <w:t>遮光筒、</w:t>
            </w:r>
            <w:r>
              <w:rPr>
                <w:rFonts w:ascii="Cambria Math" w:hAnsi="Cambria Math" w:cs="Cambria Math"/>
              </w:rPr>
              <w:t>⑥</w:t>
            </w:r>
            <w:r>
              <w:t>光屏。对于某种单色光，为增大相邻亮纹（暗纹）间的距离，可采取</w:t>
            </w:r>
            <w:r w:rsidRPr="0015045A">
              <w:rPr>
                <w:rFonts w:eastAsia="Times New Roman"/>
                <w:u w:val="single"/>
              </w:rPr>
              <w:t xml:space="preserve">        </w:t>
            </w:r>
            <w:r>
              <w:t>或</w:t>
            </w:r>
            <w:r w:rsidRPr="0015045A">
              <w:rPr>
                <w:rFonts w:eastAsia="Times New Roman"/>
                <w:u w:val="single"/>
              </w:rPr>
              <w:t xml:space="preserve">        </w:t>
            </w:r>
            <w:r>
              <w:t>的方法。</w:t>
            </w:r>
          </w:p>
          <w:p w14:paraId="2AA9C3A9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915D90" wp14:editId="09BF3D26">
                  <wp:extent cx="3752850" cy="1076325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3E536" w14:textId="77777777" w:rsidR="00173728" w:rsidRDefault="00173728" w:rsidP="00173728">
            <w:pPr>
              <w:spacing w:line="360" w:lineRule="auto"/>
              <w:jc w:val="left"/>
            </w:pPr>
            <w:r>
              <w:t>(2)</w:t>
            </w:r>
            <w:r>
              <w:t>双缝间的距离</w:t>
            </w:r>
            <w:r>
              <w:rPr>
                <w:rFonts w:eastAsia="Times New Roman"/>
                <w:i/>
              </w:rPr>
              <w:t>d</w:t>
            </w:r>
            <w:r>
              <w:t>＝</w:t>
            </w:r>
            <w:r>
              <w:t>3mm</w:t>
            </w:r>
            <w:r>
              <w:t>，双缝与屏之间的距离为</w:t>
            </w:r>
            <w:r>
              <w:t>0.70m</w:t>
            </w:r>
            <w:r>
              <w:t>。通过测量头（与螺旋测微器原理相似，手轮转动一周，分划</w:t>
            </w:r>
            <w:proofErr w:type="gramStart"/>
            <w:r>
              <w:t>板前进</w:t>
            </w:r>
            <w:proofErr w:type="gramEnd"/>
            <w:r>
              <w:t>或后退</w:t>
            </w:r>
            <w:r>
              <w:t>0.50mm</w:t>
            </w:r>
            <w:r>
              <w:t>）观察第</w:t>
            </w:r>
            <w:r>
              <w:t>1</w:t>
            </w:r>
            <w:r>
              <w:t>条亮纹的位置如图甲所示，观察第</w:t>
            </w:r>
            <w:r>
              <w:t>5</w:t>
            </w:r>
            <w:r>
              <w:t>条亮纹的位置如图乙所示，则可求出该光的波长为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</w:t>
            </w:r>
            <w:r>
              <w:t>。（保留</w:t>
            </w:r>
            <w:r>
              <w:t>2</w:t>
            </w:r>
            <w:r>
              <w:t>位有效数字）</w:t>
            </w:r>
          </w:p>
          <w:p w14:paraId="6F3D3902" w14:textId="77777777" w:rsidR="00173728" w:rsidRDefault="00173728" w:rsidP="00173728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999A7F" wp14:editId="07C8BCC0">
                  <wp:extent cx="3000375" cy="192405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595CF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四川资阳</w:t>
            </w:r>
            <w:r>
              <w:t>·</w:t>
            </w:r>
            <w:r>
              <w:t>期中）小</w:t>
            </w:r>
            <w:proofErr w:type="gramStart"/>
            <w:r>
              <w:t>明同学</w:t>
            </w:r>
            <w:proofErr w:type="gramEnd"/>
            <w:r>
              <w:t>用双缝干涉装置测量某种单色光的波长。</w:t>
            </w:r>
          </w:p>
          <w:p w14:paraId="6F80EF1A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FDD795" wp14:editId="3C614E40">
                  <wp:extent cx="3314700" cy="104775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1AE88" w14:textId="77777777" w:rsidR="00173728" w:rsidRDefault="00173728" w:rsidP="00173728">
            <w:pPr>
              <w:spacing w:line="360" w:lineRule="auto"/>
              <w:jc w:val="left"/>
            </w:pPr>
            <w:r>
              <w:t>(1)</w:t>
            </w:r>
            <w:r>
              <w:t>在光具座上放置的光学元件如图甲所示，其中滤光片应该装在单缝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前</w:t>
            </w:r>
            <w:r>
              <w:t>”</w:t>
            </w:r>
            <w:r>
              <w:t>或</w:t>
            </w:r>
            <w:r>
              <w:t>“</w:t>
            </w:r>
            <w:r>
              <w:t>后</w:t>
            </w:r>
            <w:r>
              <w:t>”</w:t>
            </w:r>
            <w:r>
              <w:t>）。</w:t>
            </w:r>
          </w:p>
          <w:p w14:paraId="7E717B6F" w14:textId="77777777" w:rsidR="00173728" w:rsidRDefault="00173728" w:rsidP="00173728">
            <w:pPr>
              <w:spacing w:line="360" w:lineRule="auto"/>
              <w:jc w:val="left"/>
            </w:pPr>
            <w:r>
              <w:t>(2)</w:t>
            </w:r>
            <w:r>
              <w:t>从屏上观察到干涉条纹，转动测量头的手轮，当分划</w:t>
            </w:r>
            <w:proofErr w:type="gramStart"/>
            <w:r>
              <w:t>板中心</w:t>
            </w:r>
            <w:proofErr w:type="gramEnd"/>
            <w:r>
              <w:t>刻线对准第</w:t>
            </w:r>
            <w:r>
              <w:t>1</w:t>
            </w:r>
            <w:r>
              <w:t>条亮条纹的中心时，手轮的读数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=1.002mm</w:t>
            </w:r>
            <w:r>
              <w:t>；继续转动手轮，当分划</w:t>
            </w:r>
            <w:proofErr w:type="gramStart"/>
            <w:r>
              <w:t>板中心</w:t>
            </w:r>
            <w:proofErr w:type="gramEnd"/>
            <w:r>
              <w:t>刻线对准第</w:t>
            </w:r>
            <w:r>
              <w:t>4</w:t>
            </w:r>
            <w:r>
              <w:t>条亮条纹的中心时，手轮的读数如图乙所示，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mm</w:t>
            </w:r>
            <w:r>
              <w:t>。</w:t>
            </w:r>
          </w:p>
          <w:p w14:paraId="62993DF8" w14:textId="77777777" w:rsidR="00173728" w:rsidRDefault="00173728" w:rsidP="00173728">
            <w:pPr>
              <w:spacing w:line="360" w:lineRule="auto"/>
              <w:jc w:val="left"/>
            </w:pPr>
            <w:r>
              <w:t>(3)</w:t>
            </w:r>
            <w:r>
              <w:t>已知双缝间距为</w:t>
            </w:r>
            <w:r>
              <w:rPr>
                <w:rFonts w:eastAsia="Times New Roman"/>
                <w:i/>
              </w:rPr>
              <w:t>d</w:t>
            </w:r>
            <w:r>
              <w:t>，双缝到屏的距离为</w:t>
            </w:r>
            <w:r>
              <w:rPr>
                <w:rFonts w:eastAsia="Times New Roman"/>
                <w:i/>
              </w:rPr>
              <w:t>l</w:t>
            </w:r>
            <w:r>
              <w:t>，则单色光的波长为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（用题中所给的字母表示）。</w:t>
            </w:r>
          </w:p>
          <w:p w14:paraId="2BEB3B9F" w14:textId="77777777" w:rsidR="00173728" w:rsidRDefault="00173728" w:rsidP="00173728">
            <w:pPr>
              <w:spacing w:line="360" w:lineRule="auto"/>
              <w:jc w:val="left"/>
            </w:pPr>
            <w:r>
              <w:lastRenderedPageBreak/>
              <w:t>(4)</w:t>
            </w:r>
            <w:r>
              <w:t>若仅增大双缝与屏的间距，则相邻两亮条纹间距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443026BF" w14:textId="77777777" w:rsidR="00173728" w:rsidRDefault="00173728" w:rsidP="00173728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宁夏银川</w:t>
            </w:r>
            <w:r>
              <w:t>·</w:t>
            </w:r>
            <w:r>
              <w:t>期中）</w:t>
            </w:r>
            <w:r>
              <w:t>1801</w:t>
            </w:r>
            <w:r>
              <w:t>年，托马斯</w:t>
            </w:r>
            <w:r>
              <w:t>·</w:t>
            </w:r>
            <w:r>
              <w:t>杨成功地观察到了光的干涉现象。在托马斯</w:t>
            </w:r>
            <w:r>
              <w:t>·</w:t>
            </w:r>
            <w:r>
              <w:t>杨的双缝干涉实验中，利用双缝干涉可以测量光波的波长。某同学想利用双缝干涉实验来测量某种单色光的波长，该同学所使用的装置如图所示，光具座上放置的光学元件依次为光源、透镜、</w:t>
            </w:r>
            <w:r>
              <w:t>M</w:t>
            </w:r>
            <w:r>
              <w:t>、</w:t>
            </w:r>
            <w:r>
              <w:t>N</w:t>
            </w:r>
            <w:r>
              <w:t>、</w:t>
            </w:r>
            <w:r>
              <w:t>P</w:t>
            </w:r>
            <w:r>
              <w:t>、遮光筒、毛玻璃、屏。</w:t>
            </w:r>
          </w:p>
          <w:p w14:paraId="064B4DD3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35990A0" wp14:editId="2E0E276A">
                  <wp:extent cx="3162300" cy="771525"/>
                  <wp:effectExtent l="0" t="0" r="0" b="0"/>
                  <wp:docPr id="100063" name="图片 10006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5425D" w14:textId="77777777" w:rsidR="00173728" w:rsidRDefault="00173728" w:rsidP="00173728">
            <w:pPr>
              <w:spacing w:line="360" w:lineRule="auto"/>
              <w:jc w:val="left"/>
            </w:pPr>
            <w:r>
              <w:t>(1)M</w:t>
            </w:r>
            <w:r>
              <w:t>、</w:t>
            </w:r>
            <w:r>
              <w:t>N</w:t>
            </w:r>
            <w:r>
              <w:t>、</w:t>
            </w:r>
            <w:r>
              <w:t>P</w:t>
            </w:r>
            <w:r>
              <w:t>三个光学元件依次为</w:t>
            </w:r>
            <w:r>
              <w:t>______</w:t>
            </w:r>
            <w:r>
              <w:t>。</w:t>
            </w:r>
          </w:p>
          <w:p w14:paraId="08FFB1CC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．滤光片、单缝、双缝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ab/>
              <w:t>B</w:t>
            </w:r>
            <w:r>
              <w:t>．单缝、滤光片、双缝</w:t>
            </w:r>
          </w:p>
          <w:p w14:paraId="54548193" w14:textId="77777777" w:rsidR="00173728" w:rsidRDefault="00173728" w:rsidP="00173728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．单缝、双缝、滤光片</w:t>
            </w:r>
            <w:r>
              <w:tab/>
              <w:t>D</w:t>
            </w:r>
            <w:r>
              <w:t>．滤光片、双缝、单缝</w:t>
            </w:r>
          </w:p>
          <w:p w14:paraId="48FBD385" w14:textId="77777777" w:rsidR="00173728" w:rsidRDefault="00173728" w:rsidP="00173728">
            <w:pPr>
              <w:spacing w:line="360" w:lineRule="auto"/>
              <w:jc w:val="left"/>
            </w:pPr>
            <w:r>
              <w:t>(2)</w:t>
            </w:r>
            <w:r>
              <w:t>通过调整，该同学从目镜中看到如图甲所示的图像，转动测量头的手轮，使分划</w:t>
            </w:r>
            <w:proofErr w:type="gramStart"/>
            <w:r>
              <w:t>板中心</w:t>
            </w:r>
            <w:proofErr w:type="gramEnd"/>
            <w:r>
              <w:t>刻线对准</w:t>
            </w:r>
            <w:r>
              <w:rPr>
                <w:rFonts w:eastAsia="Times New Roman"/>
                <w:i/>
              </w:rPr>
              <w:t>a</w:t>
            </w:r>
            <w:r>
              <w:t>时，手轮的读数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=1.002mm</w:t>
            </w:r>
            <w:r>
              <w:t>，继续转动手轮，使分划</w:t>
            </w:r>
            <w:proofErr w:type="gramStart"/>
            <w:r>
              <w:t>板中心</w:t>
            </w:r>
            <w:proofErr w:type="gramEnd"/>
            <w:r>
              <w:t>刻线对准</w:t>
            </w:r>
            <w:r>
              <w:rPr>
                <w:rFonts w:eastAsia="Times New Roman"/>
                <w:i/>
              </w:rPr>
              <w:t>b</w:t>
            </w:r>
            <w:r>
              <w:t>时，手轮的读数如图乙所示，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mm</w:t>
            </w:r>
            <w:r>
              <w:t>。</w:t>
            </w:r>
          </w:p>
          <w:p w14:paraId="7FEE7D77" w14:textId="77777777" w:rsidR="00173728" w:rsidRDefault="00173728" w:rsidP="00173728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0AC673" wp14:editId="686C2BC7">
                  <wp:extent cx="1943100" cy="1000125"/>
                  <wp:effectExtent l="0" t="0" r="0" b="0"/>
                  <wp:docPr id="100065" name="图片 10006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3090C1A3" w:rsidR="00311EEE" w:rsidRPr="00173728" w:rsidRDefault="00173728" w:rsidP="006A4961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若已知双缝间距</w:t>
            </w:r>
            <w:r>
              <w:rPr>
                <w:rFonts w:eastAsia="Times New Roman"/>
                <w:i/>
              </w:rPr>
              <w:t>d</w:t>
            </w:r>
            <w:r>
              <w:t>＝</w:t>
            </w:r>
            <w:r>
              <w:t>2.0×10</w:t>
            </w:r>
            <w:r>
              <w:rPr>
                <w:vertAlign w:val="superscript"/>
              </w:rPr>
              <w:t>-4</w:t>
            </w:r>
            <w:r>
              <w:t>m</w:t>
            </w:r>
            <w:r>
              <w:t>，双缝到屏的距离</w:t>
            </w:r>
            <w:r>
              <w:rPr>
                <w:rFonts w:eastAsia="Times New Roman"/>
                <w:i/>
              </w:rPr>
              <w:t>l</w:t>
            </w:r>
            <w:r>
              <w:t>＝</w:t>
            </w:r>
            <w:r>
              <w:t>1.0m</w:t>
            </w:r>
            <w:r>
              <w:t>，则待测光的波长为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nm</w:t>
            </w:r>
            <w:r>
              <w:t>（</w:t>
            </w:r>
            <w:proofErr w:type="gramStart"/>
            <w:r>
              <w:t>此空结果</w:t>
            </w:r>
            <w:proofErr w:type="gramEnd"/>
            <w:r>
              <w:t>保留三位有效数字）。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6578DDFB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8E8CF9B" w:rsidR="00311EEE" w:rsidRDefault="00311EEE"/>
    <w:sectPr w:rsidR="00311EEE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5933A" w14:textId="77777777" w:rsidR="0099697B" w:rsidRDefault="0099697B">
      <w:r>
        <w:separator/>
      </w:r>
    </w:p>
  </w:endnote>
  <w:endnote w:type="continuationSeparator" w:id="0">
    <w:p w14:paraId="7DE76D95" w14:textId="77777777" w:rsidR="0099697B" w:rsidRDefault="00996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D0F1" w14:textId="77777777" w:rsidR="0099697B" w:rsidRDefault="0099697B">
      <w:r>
        <w:separator/>
      </w:r>
    </w:p>
  </w:footnote>
  <w:footnote w:type="continuationSeparator" w:id="0">
    <w:p w14:paraId="527C62E2" w14:textId="77777777" w:rsidR="0099697B" w:rsidRDefault="00996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A5C6F"/>
    <w:multiLevelType w:val="hybridMultilevel"/>
    <w:tmpl w:val="CB88DDE0"/>
    <w:lvl w:ilvl="0" w:tplc="7994A014">
      <w:start w:val="1"/>
      <w:numFmt w:val="decimal"/>
      <w:lvlText w:val="%1."/>
      <w:lvlJc w:val="left"/>
      <w:pPr>
        <w:ind w:left="440" w:hanging="440"/>
      </w:pPr>
    </w:lvl>
    <w:lvl w:ilvl="1" w:tplc="BDBA1A30" w:tentative="1">
      <w:start w:val="1"/>
      <w:numFmt w:val="lowerLetter"/>
      <w:lvlText w:val="%2)"/>
      <w:lvlJc w:val="left"/>
      <w:pPr>
        <w:ind w:left="880" w:hanging="440"/>
      </w:pPr>
    </w:lvl>
    <w:lvl w:ilvl="2" w:tplc="E98C27F0" w:tentative="1">
      <w:start w:val="1"/>
      <w:numFmt w:val="lowerRoman"/>
      <w:lvlText w:val="%3."/>
      <w:lvlJc w:val="right"/>
      <w:pPr>
        <w:ind w:left="1320" w:hanging="440"/>
      </w:pPr>
    </w:lvl>
    <w:lvl w:ilvl="3" w:tplc="7B248A3A" w:tentative="1">
      <w:start w:val="1"/>
      <w:numFmt w:val="decimal"/>
      <w:lvlText w:val="%4."/>
      <w:lvlJc w:val="left"/>
      <w:pPr>
        <w:ind w:left="1760" w:hanging="440"/>
      </w:pPr>
    </w:lvl>
    <w:lvl w:ilvl="4" w:tplc="7CC63534" w:tentative="1">
      <w:start w:val="1"/>
      <w:numFmt w:val="lowerLetter"/>
      <w:lvlText w:val="%5)"/>
      <w:lvlJc w:val="left"/>
      <w:pPr>
        <w:ind w:left="2200" w:hanging="440"/>
      </w:pPr>
    </w:lvl>
    <w:lvl w:ilvl="5" w:tplc="5208711E" w:tentative="1">
      <w:start w:val="1"/>
      <w:numFmt w:val="lowerRoman"/>
      <w:lvlText w:val="%6."/>
      <w:lvlJc w:val="right"/>
      <w:pPr>
        <w:ind w:left="2640" w:hanging="440"/>
      </w:pPr>
    </w:lvl>
    <w:lvl w:ilvl="6" w:tplc="21AE8D18" w:tentative="1">
      <w:start w:val="1"/>
      <w:numFmt w:val="decimal"/>
      <w:lvlText w:val="%7."/>
      <w:lvlJc w:val="left"/>
      <w:pPr>
        <w:ind w:left="3080" w:hanging="440"/>
      </w:pPr>
    </w:lvl>
    <w:lvl w:ilvl="7" w:tplc="54FCDC56" w:tentative="1">
      <w:start w:val="1"/>
      <w:numFmt w:val="lowerLetter"/>
      <w:lvlText w:val="%8)"/>
      <w:lvlJc w:val="left"/>
      <w:pPr>
        <w:ind w:left="3520" w:hanging="440"/>
      </w:pPr>
    </w:lvl>
    <w:lvl w:ilvl="8" w:tplc="91805FFA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492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3728"/>
    <w:rsid w:val="00182D88"/>
    <w:rsid w:val="00311EEE"/>
    <w:rsid w:val="00566D2B"/>
    <w:rsid w:val="005A7A01"/>
    <w:rsid w:val="006A4961"/>
    <w:rsid w:val="00784821"/>
    <w:rsid w:val="00834C56"/>
    <w:rsid w:val="008F2D55"/>
    <w:rsid w:val="0099697B"/>
    <w:rsid w:val="00B02614"/>
    <w:rsid w:val="00D65809"/>
    <w:rsid w:val="00E62B51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173728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2025-10-11T06:50:00Z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