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70760" w14:textId="77777777" w:rsidR="004B7CEB" w:rsidRDefault="00000000">
      <w:pPr>
        <w:spacing w:line="360" w:lineRule="auto"/>
        <w:jc w:val="center"/>
        <w:rPr>
          <w:rFonts w:asciiTheme="majorHAnsi" w:eastAsia="方正小标宋_GBK" w:hAnsiTheme="majorHAnsi" w:cstheme="majorBidi"/>
          <w:color w:val="365F91" w:themeColor="accent1" w:themeShade="BF"/>
          <w:kern w:val="0"/>
          <w:sz w:val="32"/>
          <w:szCs w:val="32"/>
        </w:rPr>
      </w:pPr>
      <w:r>
        <w:rPr>
          <w:rFonts w:ascii="方正小标宋_GBK" w:eastAsia="方正小标宋_GBK"/>
          <w:color w:val="000000" w:themeColor="text1"/>
          <w:sz w:val="36"/>
        </w:rPr>
        <w:pict w14:anchorId="3588B7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62" type="#_x0000_t75" style="position:absolute;left:0;text-align:left;margin-left:865pt;margin-top:837pt;width:28pt;height:36pt;z-index:251658240;mso-position-horizontal-relative:page;mso-position-vertical-relative:top-margin-area">
            <v:imagedata r:id="rId8" o:title=""/>
            <w10:wrap anchorx="page"/>
          </v:shape>
        </w:pict>
      </w:r>
      <w:r>
        <w:rPr>
          <w:rFonts w:ascii="方正小标宋_GBK" w:eastAsia="方正小标宋_GBK"/>
          <w:color w:val="000000" w:themeColor="text1"/>
          <w:sz w:val="36"/>
        </w:rPr>
        <w:pict w14:anchorId="58FD1E3B">
          <v:shape id="_x0000_s2261" type="#_x0000_t75" style="position:absolute;left:0;text-align:left;margin-left:832pt;margin-top:907pt;width:28pt;height:20pt;z-index:251659264;mso-position-horizontal-relative:page;mso-position-vertical-relative:page;mso-width-relative:page;mso-height-relative:page">
            <v:imagedata r:id="rId9" o:title=""/>
            <w10:wrap anchorx="page" anchory="page"/>
          </v:shape>
        </w:pict>
      </w:r>
      <w:r>
        <w:rPr>
          <w:rFonts w:ascii="方正小标宋_GBK" w:eastAsia="方正小标宋_GBK" w:hint="eastAsia"/>
          <w:color w:val="000000" w:themeColor="text1"/>
          <w:sz w:val="36"/>
        </w:rPr>
        <w:t>第一章 动量守恒定律</w:t>
      </w:r>
    </w:p>
    <w:sdt>
      <w:sdtPr>
        <w:rPr>
          <w:rFonts w:asciiTheme="minorHAnsi" w:eastAsiaTheme="minorEastAsia" w:hAnsiTheme="minorHAnsi" w:cstheme="minorBidi"/>
          <w:color w:val="auto"/>
          <w:kern w:val="2"/>
          <w:sz w:val="21"/>
          <w:szCs w:val="22"/>
          <w:lang w:val="zh-CN"/>
        </w:rPr>
        <w:id w:val="795724568"/>
        <w:docPartObj>
          <w:docPartGallery w:val="Table of Contents"/>
          <w:docPartUnique/>
        </w:docPartObj>
      </w:sdtPr>
      <w:sdtEndPr>
        <w:rPr>
          <w:b/>
          <w:bCs/>
        </w:rPr>
      </w:sdtEndPr>
      <w:sdtContent>
        <w:p w14:paraId="0992A061" w14:textId="77777777" w:rsidR="004B7CEB" w:rsidRDefault="00000000">
          <w:pPr>
            <w:pStyle w:val="TOC10"/>
            <w:jc w:val="center"/>
          </w:pPr>
          <w:r>
            <w:pict w14:anchorId="4A40C8AE">
              <v:group id="组合 9" o:spid="_x0000_s2051" style="width:181.4pt;height:6pt;mso-position-horizontal-relative:char;mso-position-vertical-relative:line" coordorigin="9351,3395" coordsize="3662,85">
                <v:line id="直接连接符 44" o:spid="_x0000_s2052" style="position:absolute" from="9351,3430" to="12212,3430" o:connectortype="straight" strokecolor="#4f81bd">
                  <v:stroke opacity="30840f" joinstyle="miter"/>
                </v:line>
                <v:rect id="矩形 9" o:spid="_x0000_s2053" style="position:absolute;left:12212;top:3395;width:801;height:85;flip:y;v-text-anchor:middle" fillcolor="#0070c0" stroked="f"/>
                <w10:anchorlock/>
              </v:group>
            </w:pict>
          </w:r>
          <w:r>
            <w:rPr>
              <w:b/>
              <w:lang w:val="zh-CN"/>
            </w:rPr>
            <w:t>目录</w:t>
          </w:r>
          <w:r>
            <w:pict w14:anchorId="16C95DAA">
              <v:group id="组合 13" o:spid="_x0000_s2054" style="width:181.35pt;height:6pt;mso-position-horizontal-relative:char;mso-position-vertical-relative:line" coordorigin="10250,3444" coordsize="3846,85">
                <v:line id="直接连接符 44" o:spid="_x0000_s2055" style="position:absolute" from="11091,3488" to="14096,3488" o:connectortype="straight" strokecolor="#4f81bd">
                  <v:stroke opacity="30840f" joinstyle="miter"/>
                </v:line>
                <v:rect id="矩形 9" o:spid="_x0000_s2056" style="position:absolute;left:10250;top:3444;width:841;height:85;flip:y;v-text-anchor:middle" fillcolor="#0070c0" stroked="f"/>
                <w10:anchorlock/>
              </v:group>
            </w:pict>
          </w:r>
        </w:p>
        <w:p w14:paraId="591F6D0C" w14:textId="77777777" w:rsidR="004B7CEB" w:rsidRDefault="00000000">
          <w:pPr>
            <w:jc w:val="left"/>
            <w:rPr>
              <w:rFonts w:ascii="Times New Roman" w:hAnsi="Times New Roman" w:cs="Times New Roman"/>
              <w:lang w:val="zh-CN"/>
            </w:rPr>
          </w:pPr>
          <w:r>
            <w:rPr>
              <w:rFonts w:ascii="Times New Roman" w:hAnsi="Times New Roman" w:cs="Times New Roman"/>
              <w:kern w:val="0"/>
              <w:szCs w:val="21"/>
            </w:rPr>
            <w:t>A</w:t>
          </w:r>
          <w:r>
            <w:rPr>
              <w:rFonts w:ascii="Times New Roman" w:hAnsi="Times New Roman" w:cs="Times New Roman"/>
              <w:kern w:val="0"/>
              <w:szCs w:val="21"/>
            </w:rPr>
            <w:t>题型建模</w:t>
          </w:r>
          <w:r>
            <w:rPr>
              <w:rFonts w:ascii="Times New Roman" w:eastAsia="微软雅黑" w:hAnsi="Times New Roman" w:cs="Times New Roman"/>
              <w:kern w:val="0"/>
              <w:szCs w:val="21"/>
            </w:rPr>
            <w:t>・</w:t>
          </w:r>
          <w:r>
            <w:rPr>
              <w:rFonts w:ascii="Times New Roman" w:eastAsia="宋体" w:hAnsi="Times New Roman" w:cs="Times New Roman"/>
              <w:kern w:val="0"/>
              <w:szCs w:val="21"/>
            </w:rPr>
            <w:t>专项突</w:t>
          </w:r>
          <w:r>
            <w:rPr>
              <w:rFonts w:ascii="Times New Roman" w:hAnsi="Times New Roman" w:cs="Times New Roman"/>
              <w:kern w:val="0"/>
              <w:szCs w:val="21"/>
            </w:rPr>
            <w:t>破</w:t>
          </w:r>
        </w:p>
        <w:p w14:paraId="25A74DF6" w14:textId="77777777" w:rsidR="004B7CEB" w:rsidRDefault="00000000">
          <w:pPr>
            <w:pStyle w:val="TOC1"/>
            <w:tabs>
              <w:tab w:val="clear" w:pos="8296"/>
              <w:tab w:val="right" w:leader="dot" w:pos="9752"/>
            </w:tabs>
          </w:pPr>
          <w:r>
            <w:fldChar w:fldCharType="begin"/>
          </w:r>
          <w:r>
            <w:instrText xml:space="preserve"> TOC \o "1-3" \h \z \u </w:instrText>
          </w:r>
          <w:r>
            <w:fldChar w:fldCharType="separate"/>
          </w:r>
          <w:hyperlink w:anchor="_Toc110" w:history="1">
            <w:r>
              <w:rPr>
                <w:rFonts w:hint="eastAsia"/>
              </w:rPr>
              <w:t>题型一、动量和动量的变化量</w:t>
            </w:r>
            <w:r>
              <w:tab/>
            </w:r>
            <w:r>
              <w:fldChar w:fldCharType="begin"/>
            </w:r>
            <w:r>
              <w:instrText xml:space="preserve"> PAGEREF _Toc110 \h </w:instrText>
            </w:r>
            <w:r>
              <w:fldChar w:fldCharType="separate"/>
            </w:r>
            <w:r>
              <w:t>1</w:t>
            </w:r>
            <w:r>
              <w:fldChar w:fldCharType="end"/>
            </w:r>
          </w:hyperlink>
        </w:p>
        <w:p w14:paraId="1E669FB9" w14:textId="77777777" w:rsidR="004B7CEB" w:rsidRDefault="00000000">
          <w:pPr>
            <w:pStyle w:val="TOC1"/>
            <w:tabs>
              <w:tab w:val="clear" w:pos="8296"/>
              <w:tab w:val="right" w:leader="dot" w:pos="9752"/>
            </w:tabs>
          </w:pPr>
          <w:hyperlink w:anchor="_Toc29673" w:history="1">
            <w:r>
              <w:rPr>
                <w:rFonts w:hint="eastAsia"/>
              </w:rPr>
              <w:t>题型二、动量定理</w:t>
            </w:r>
            <w:r>
              <w:tab/>
            </w:r>
            <w:r>
              <w:fldChar w:fldCharType="begin"/>
            </w:r>
            <w:r>
              <w:instrText xml:space="preserve"> PAGEREF _Toc29673 \h </w:instrText>
            </w:r>
            <w:r>
              <w:fldChar w:fldCharType="separate"/>
            </w:r>
            <w:r>
              <w:t>3</w:t>
            </w:r>
            <w:r>
              <w:fldChar w:fldCharType="end"/>
            </w:r>
          </w:hyperlink>
        </w:p>
        <w:p w14:paraId="620A4F60" w14:textId="77777777" w:rsidR="004B7CEB" w:rsidRDefault="00000000">
          <w:pPr>
            <w:pStyle w:val="TOC1"/>
            <w:tabs>
              <w:tab w:val="clear" w:pos="8296"/>
              <w:tab w:val="right" w:leader="dot" w:pos="9752"/>
            </w:tabs>
          </w:pPr>
          <w:hyperlink w:anchor="_Toc433" w:history="1">
            <w:r>
              <w:rPr>
                <w:rFonts w:hint="eastAsia"/>
              </w:rPr>
              <w:t>题型三、流体问题</w:t>
            </w:r>
            <w:r>
              <w:tab/>
            </w:r>
            <w:r>
              <w:fldChar w:fldCharType="begin"/>
            </w:r>
            <w:r>
              <w:instrText xml:space="preserve"> PAGEREF _Toc433 \h </w:instrText>
            </w:r>
            <w:r>
              <w:fldChar w:fldCharType="separate"/>
            </w:r>
            <w:r>
              <w:t>5</w:t>
            </w:r>
            <w:r>
              <w:fldChar w:fldCharType="end"/>
            </w:r>
          </w:hyperlink>
        </w:p>
        <w:p w14:paraId="4094078B" w14:textId="77777777" w:rsidR="004B7CEB" w:rsidRDefault="00000000">
          <w:pPr>
            <w:pStyle w:val="TOC1"/>
            <w:tabs>
              <w:tab w:val="clear" w:pos="8296"/>
              <w:tab w:val="right" w:leader="dot" w:pos="9752"/>
            </w:tabs>
          </w:pPr>
          <w:hyperlink w:anchor="_Toc4580" w:history="1">
            <w:r>
              <w:rPr>
                <w:rFonts w:hint="eastAsia"/>
              </w:rPr>
              <w:t>题型四、动量守恒定律</w:t>
            </w:r>
            <w:r>
              <w:tab/>
            </w:r>
            <w:r>
              <w:fldChar w:fldCharType="begin"/>
            </w:r>
            <w:r>
              <w:instrText xml:space="preserve"> PAGEREF _Toc4580 \h </w:instrText>
            </w:r>
            <w:r>
              <w:fldChar w:fldCharType="separate"/>
            </w:r>
            <w:r>
              <w:t>7</w:t>
            </w:r>
            <w:r>
              <w:fldChar w:fldCharType="end"/>
            </w:r>
          </w:hyperlink>
        </w:p>
        <w:p w14:paraId="09F22808" w14:textId="77777777" w:rsidR="004B7CEB" w:rsidRDefault="00000000">
          <w:pPr>
            <w:pStyle w:val="TOC1"/>
            <w:tabs>
              <w:tab w:val="clear" w:pos="8296"/>
              <w:tab w:val="right" w:leader="dot" w:pos="9752"/>
            </w:tabs>
          </w:pPr>
          <w:hyperlink w:anchor="_Toc7705" w:history="1">
            <w:r>
              <w:rPr>
                <w:rFonts w:hint="eastAsia"/>
              </w:rPr>
              <w:t>题型五、碰撞问题</w:t>
            </w:r>
            <w:r>
              <w:tab/>
            </w:r>
            <w:r>
              <w:fldChar w:fldCharType="begin"/>
            </w:r>
            <w:r>
              <w:instrText xml:space="preserve"> PAGEREF _Toc7705 \h </w:instrText>
            </w:r>
            <w:r>
              <w:fldChar w:fldCharType="separate"/>
            </w:r>
            <w:r>
              <w:t>11</w:t>
            </w:r>
            <w:r>
              <w:fldChar w:fldCharType="end"/>
            </w:r>
          </w:hyperlink>
        </w:p>
        <w:p w14:paraId="29F667CA" w14:textId="77777777" w:rsidR="004B7CEB" w:rsidRDefault="00000000">
          <w:pPr>
            <w:pStyle w:val="TOC1"/>
            <w:tabs>
              <w:tab w:val="clear" w:pos="8296"/>
              <w:tab w:val="right" w:leader="dot" w:pos="9752"/>
            </w:tabs>
          </w:pPr>
          <w:hyperlink w:anchor="_Toc18113" w:history="1">
            <w:r>
              <w:rPr>
                <w:rFonts w:hint="eastAsia"/>
              </w:rPr>
              <w:t>题型六、子弹打木块（板块模型）</w:t>
            </w:r>
            <w:r>
              <w:tab/>
            </w:r>
            <w:r>
              <w:fldChar w:fldCharType="begin"/>
            </w:r>
            <w:r>
              <w:instrText xml:space="preserve"> PAGEREF _Toc18113 \h </w:instrText>
            </w:r>
            <w:r>
              <w:fldChar w:fldCharType="separate"/>
            </w:r>
            <w:r>
              <w:t>13</w:t>
            </w:r>
            <w:r>
              <w:fldChar w:fldCharType="end"/>
            </w:r>
          </w:hyperlink>
        </w:p>
        <w:p w14:paraId="6CF882A7" w14:textId="77777777" w:rsidR="004B7CEB" w:rsidRDefault="00000000">
          <w:pPr>
            <w:pStyle w:val="TOC1"/>
            <w:tabs>
              <w:tab w:val="clear" w:pos="8296"/>
              <w:tab w:val="right" w:leader="dot" w:pos="9752"/>
            </w:tabs>
          </w:pPr>
          <w:hyperlink w:anchor="_Toc6623" w:history="1">
            <w:r>
              <w:rPr>
                <w:rFonts w:hint="eastAsia"/>
              </w:rPr>
              <w:t>题型七、曲面模型</w:t>
            </w:r>
            <w:r>
              <w:tab/>
            </w:r>
            <w:r>
              <w:fldChar w:fldCharType="begin"/>
            </w:r>
            <w:r>
              <w:instrText xml:space="preserve"> PAGEREF _Toc6623 \h </w:instrText>
            </w:r>
            <w:r>
              <w:fldChar w:fldCharType="separate"/>
            </w:r>
            <w:r>
              <w:t>17</w:t>
            </w:r>
            <w:r>
              <w:fldChar w:fldCharType="end"/>
            </w:r>
          </w:hyperlink>
        </w:p>
        <w:p w14:paraId="14B92B72" w14:textId="77777777" w:rsidR="004B7CEB" w:rsidRDefault="00000000">
          <w:pPr>
            <w:pStyle w:val="TOC1"/>
            <w:tabs>
              <w:tab w:val="clear" w:pos="8296"/>
              <w:tab w:val="right" w:leader="dot" w:pos="9752"/>
            </w:tabs>
          </w:pPr>
          <w:hyperlink w:anchor="_Toc23155" w:history="1">
            <w:r>
              <w:rPr>
                <w:rFonts w:hint="eastAsia"/>
              </w:rPr>
              <w:t>题型九、</w:t>
            </w:r>
            <w:r>
              <w:rPr>
                <w:rFonts w:hint="eastAsia"/>
              </w:rPr>
              <w:t xml:space="preserve"> </w:t>
            </w:r>
            <w:r>
              <w:rPr>
                <w:rFonts w:hint="eastAsia"/>
              </w:rPr>
              <w:t>人船模型</w:t>
            </w:r>
            <w:r>
              <w:tab/>
            </w:r>
            <w:r>
              <w:fldChar w:fldCharType="begin"/>
            </w:r>
            <w:r>
              <w:instrText xml:space="preserve"> PAGEREF _Toc23155 \h </w:instrText>
            </w:r>
            <w:r>
              <w:fldChar w:fldCharType="separate"/>
            </w:r>
            <w:r>
              <w:t>22</w:t>
            </w:r>
            <w:r>
              <w:fldChar w:fldCharType="end"/>
            </w:r>
          </w:hyperlink>
        </w:p>
        <w:p w14:paraId="1EC461BF" w14:textId="77777777" w:rsidR="004B7CEB" w:rsidRDefault="00000000">
          <w:pPr>
            <w:pStyle w:val="TOC1"/>
            <w:tabs>
              <w:tab w:val="clear" w:pos="8296"/>
              <w:tab w:val="right" w:leader="dot" w:pos="9752"/>
            </w:tabs>
            <w:rPr>
              <w:lang w:val="zh-CN"/>
            </w:rPr>
          </w:pPr>
          <w:hyperlink w:anchor="_Toc18274" w:history="1">
            <w:r>
              <w:rPr>
                <w:rFonts w:hint="eastAsia"/>
              </w:rPr>
              <w:t>题型十、</w:t>
            </w:r>
            <w:r>
              <w:rPr>
                <w:rFonts w:hint="eastAsia"/>
              </w:rPr>
              <w:t xml:space="preserve"> </w:t>
            </w:r>
            <w:r>
              <w:rPr>
                <w:rFonts w:hint="eastAsia"/>
              </w:rPr>
              <w:t>火箭问题</w:t>
            </w:r>
            <w:r>
              <w:tab/>
            </w:r>
            <w:r>
              <w:fldChar w:fldCharType="begin"/>
            </w:r>
            <w:r>
              <w:instrText xml:space="preserve"> PAGEREF _Toc18274 \h </w:instrText>
            </w:r>
            <w:r>
              <w:fldChar w:fldCharType="separate"/>
            </w:r>
            <w:r>
              <w:t>25</w:t>
            </w:r>
            <w:r>
              <w:fldChar w:fldCharType="end"/>
            </w:r>
          </w:hyperlink>
        </w:p>
        <w:p w14:paraId="6EE6B21A" w14:textId="77777777" w:rsidR="004B7CEB" w:rsidRDefault="00000000">
          <w:r>
            <w:rPr>
              <w:rStyle w:val="ad"/>
              <w:rFonts w:ascii="Times New Roman" w:hAnsi="Times New Roman" w:cs="Times New Roman"/>
              <w:color w:val="auto"/>
              <w:u w:val="none"/>
            </w:rPr>
            <w:t>B</w:t>
          </w:r>
          <w:r>
            <w:rPr>
              <w:rStyle w:val="ad"/>
              <w:rFonts w:ascii="Times New Roman" w:hAnsi="Times New Roman" w:cs="Times New Roman"/>
              <w:color w:val="auto"/>
              <w:u w:val="none"/>
            </w:rPr>
            <w:t>综合攻坚</w:t>
          </w:r>
          <w:r>
            <w:rPr>
              <w:rStyle w:val="ad"/>
              <w:rFonts w:ascii="Times New Roman" w:eastAsia="微软雅黑" w:hAnsi="Times New Roman" w:cs="Times New Roman"/>
              <w:color w:val="auto"/>
              <w:u w:val="none"/>
            </w:rPr>
            <w:t>・</w:t>
          </w:r>
          <w:r>
            <w:rPr>
              <w:rStyle w:val="ad"/>
              <w:rFonts w:ascii="Times New Roman" w:eastAsia="宋体" w:hAnsi="Times New Roman" w:cs="Times New Roman"/>
              <w:color w:val="auto"/>
              <w:u w:val="none"/>
            </w:rPr>
            <w:t>能力跃升</w:t>
          </w:r>
        </w:p>
        <w:p w14:paraId="234B87DB" w14:textId="77777777" w:rsidR="004B7CEB" w:rsidRDefault="00000000">
          <w:r>
            <w:rPr>
              <w:bCs/>
              <w:lang w:val="zh-CN"/>
            </w:rPr>
            <w:fldChar w:fldCharType="end"/>
          </w:r>
        </w:p>
      </w:sdtContent>
    </w:sdt>
    <w:p w14:paraId="23A7B281" w14:textId="77777777" w:rsidR="004B7CEB" w:rsidRDefault="00000000">
      <w:pPr>
        <w:jc w:val="center"/>
        <w:rPr>
          <w:rFonts w:ascii="Times New Roman" w:hAnsi="Times New Roman" w:cs="Times New Roman"/>
          <w:kern w:val="0"/>
          <w:sz w:val="24"/>
          <w:szCs w:val="28"/>
        </w:rPr>
      </w:pPr>
      <w:r>
        <w:rPr>
          <w:rFonts w:ascii="Times New Roman" w:hAnsi="Times New Roman" w:cs="Times New Roman"/>
          <w:noProof/>
          <w:kern w:val="0"/>
        </w:rPr>
        <w:drawing>
          <wp:inline distT="0" distB="0" distL="0" distR="0" wp14:anchorId="461B061E" wp14:editId="15C6920E">
            <wp:extent cx="4410075" cy="466725"/>
            <wp:effectExtent l="0" t="0" r="9525" b="9525"/>
            <wp:docPr id="15" name="图片 15" descr="C:\Users\Administrator\Documents\WXWork\1688851598355318\Cache\Image\2025-06\企业微信截图_17495260284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WXWork\1688851598355318\Cache\Image\2025-06\企业微信截图_17495260284979.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410075" cy="466725"/>
                    </a:xfrm>
                    <a:prstGeom prst="rect">
                      <a:avLst/>
                    </a:prstGeom>
                    <a:noFill/>
                    <a:ln>
                      <a:noFill/>
                    </a:ln>
                  </pic:spPr>
                </pic:pic>
              </a:graphicData>
            </a:graphic>
          </wp:inline>
        </w:drawing>
      </w:r>
    </w:p>
    <w:p w14:paraId="7377BF73" w14:textId="77777777" w:rsidR="004B7CEB" w:rsidRDefault="00000000">
      <w:pPr>
        <w:pStyle w:val="1"/>
        <w:spacing w:before="0" w:after="0" w:line="360" w:lineRule="auto"/>
        <w:rPr>
          <w:b/>
          <w:bCs/>
          <w:color w:val="0000FF"/>
        </w:rPr>
      </w:pPr>
      <w:bookmarkStart w:id="0" w:name="_Toc4006"/>
      <w:bookmarkStart w:id="1" w:name="_Toc110"/>
      <w:r>
        <w:rPr>
          <w:rFonts w:hint="eastAsia"/>
          <w:b/>
          <w:bCs/>
          <w:color w:val="0000FF"/>
        </w:rPr>
        <w:t>题型一、</w:t>
      </w:r>
      <w:bookmarkEnd w:id="0"/>
      <w:r>
        <w:rPr>
          <w:rFonts w:hint="eastAsia"/>
          <w:b/>
          <w:bCs/>
          <w:color w:val="0000FF"/>
        </w:rPr>
        <w:t>动量和动量的变化量</w:t>
      </w:r>
      <w:bookmarkEnd w:id="1"/>
    </w:p>
    <w:p w14:paraId="53F88EA5" w14:textId="77777777" w:rsidR="004B7CEB" w:rsidRDefault="00000000">
      <w:pPr>
        <w:shd w:val="clear" w:color="auto" w:fill="FFFFFF" w:themeFill="background1"/>
        <w:spacing w:line="360" w:lineRule="auto"/>
        <w:jc w:val="left"/>
        <w:textAlignment w:val="center"/>
      </w:pPr>
      <w:bookmarkStart w:id="2" w:name="_Toc1786"/>
      <w:r>
        <w:t>1</w:t>
      </w:r>
      <w:r>
        <w:t>．</w:t>
      </w:r>
      <w:r>
        <w:rPr>
          <w:color w:val="FF0000"/>
        </w:rPr>
        <w:t>（</w:t>
      </w:r>
      <w:r>
        <w:rPr>
          <w:color w:val="FF0000"/>
        </w:rPr>
        <w:t>24-25</w:t>
      </w:r>
      <w:r>
        <w:rPr>
          <w:color w:val="FF0000"/>
        </w:rPr>
        <w:t>高</w:t>
      </w:r>
      <w:r>
        <w:rPr>
          <w:rFonts w:hint="eastAsia"/>
          <w:color w:val="FF0000"/>
        </w:rPr>
        <w:t>二上</w:t>
      </w:r>
      <w:r>
        <w:rPr>
          <w:color w:val="FF0000"/>
        </w:rPr>
        <w:t>·</w:t>
      </w:r>
      <w:r>
        <w:rPr>
          <w:color w:val="FF0000"/>
        </w:rPr>
        <w:t>河北保定</w:t>
      </w:r>
      <w:r>
        <w:rPr>
          <w:color w:val="FF0000"/>
        </w:rPr>
        <w:t>·</w:t>
      </w:r>
      <w:r>
        <w:rPr>
          <w:color w:val="FF0000"/>
        </w:rPr>
        <w:t>期末）</w:t>
      </w:r>
      <w:r>
        <w:t>如图所示，固定斜面的倾角为</w:t>
      </w:r>
      <w:r>
        <w:rPr>
          <w:rFonts w:ascii="Times New Roman" w:eastAsia="Times New Roman" w:hAnsi="Times New Roman" w:cs="Times New Roman"/>
          <w:i/>
        </w:rPr>
        <w:t>θ</w:t>
      </w:r>
      <w:r>
        <w:t>，</w:t>
      </w:r>
      <w:proofErr w:type="gramStart"/>
      <w:r>
        <w:t>一</w:t>
      </w:r>
      <w:proofErr w:type="gramEnd"/>
      <w:r>
        <w:t>小球（视为质点）从斜面底端的正上方距底端高度为</w:t>
      </w:r>
      <w:r>
        <w:rPr>
          <w:rFonts w:ascii="Times New Roman" w:eastAsia="Times New Roman" w:hAnsi="Times New Roman" w:cs="Times New Roman"/>
          <w:i/>
        </w:rPr>
        <w:t>h</w:t>
      </w:r>
      <w:r>
        <w:t xml:space="preserve"> </w:t>
      </w:r>
      <w:r>
        <w:t>处被水平抛出，小球落到斜面上时的速度方向恰好垂直斜面。重力加速度大小为</w:t>
      </w:r>
      <w:r>
        <w:rPr>
          <w:rFonts w:ascii="Times New Roman" w:eastAsia="Times New Roman" w:hAnsi="Times New Roman" w:cs="Times New Roman"/>
          <w:i/>
        </w:rPr>
        <w:t>g</w:t>
      </w:r>
      <w:r>
        <w:t>，不计空气阻力。根据上述已知条件可求得的物理量有（　　）</w:t>
      </w:r>
    </w:p>
    <w:p w14:paraId="01853121"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7DDDDECD" wp14:editId="43B955C2">
            <wp:extent cx="1609725" cy="771525"/>
            <wp:effectExtent l="0" t="0" r="3175" b="3175"/>
            <wp:docPr id="35" name="图片 35" descr="@@@723c0a1a-46dc-4d57-9906-a3995b30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23c0a1a-46dc-4d57-9906-a3995b301641"/>
                    <pic:cNvPicPr>
                      <a:picLocks noChangeAspect="1"/>
                    </pic:cNvPicPr>
                  </pic:nvPicPr>
                  <pic:blipFill>
                    <a:blip r:embed="rId11"/>
                    <a:stretch>
                      <a:fillRect/>
                    </a:stretch>
                  </pic:blipFill>
                  <pic:spPr>
                    <a:xfrm>
                      <a:off x="0" y="0"/>
                      <a:ext cx="1609725" cy="771525"/>
                    </a:xfrm>
                    <a:prstGeom prst="rect">
                      <a:avLst/>
                    </a:prstGeom>
                  </pic:spPr>
                </pic:pic>
              </a:graphicData>
            </a:graphic>
          </wp:inline>
        </w:drawing>
      </w:r>
    </w:p>
    <w:p w14:paraId="6DBA62A7" w14:textId="77777777" w:rsidR="004B7CEB" w:rsidRDefault="00000000">
      <w:pPr>
        <w:shd w:val="clear" w:color="auto" w:fill="FFFFFF" w:themeFill="background1"/>
        <w:spacing w:line="360" w:lineRule="auto"/>
        <w:ind w:left="300"/>
        <w:jc w:val="left"/>
        <w:textAlignment w:val="center"/>
      </w:pPr>
      <w:r>
        <w:t>A</w:t>
      </w:r>
      <w:r>
        <w:t>．小球在空中运动的时间</w:t>
      </w:r>
    </w:p>
    <w:p w14:paraId="22678C32" w14:textId="77777777" w:rsidR="004B7CEB" w:rsidRDefault="00000000">
      <w:pPr>
        <w:shd w:val="clear" w:color="auto" w:fill="FFFFFF" w:themeFill="background1"/>
        <w:spacing w:line="360" w:lineRule="auto"/>
        <w:ind w:left="300"/>
        <w:jc w:val="left"/>
        <w:textAlignment w:val="center"/>
      </w:pPr>
      <w:r>
        <w:t>B</w:t>
      </w:r>
      <w:r>
        <w:t>．小球抛出时的速度大小</w:t>
      </w:r>
    </w:p>
    <w:p w14:paraId="797A0BFD" w14:textId="77777777" w:rsidR="004B7CEB" w:rsidRDefault="00000000">
      <w:pPr>
        <w:shd w:val="clear" w:color="auto" w:fill="FFFFFF" w:themeFill="background1"/>
        <w:spacing w:line="360" w:lineRule="auto"/>
        <w:ind w:left="300"/>
        <w:jc w:val="left"/>
        <w:textAlignment w:val="center"/>
      </w:pPr>
      <w:r>
        <w:t>C</w:t>
      </w:r>
      <w:r>
        <w:t>．小球落到斜面上时的动能</w:t>
      </w:r>
    </w:p>
    <w:p w14:paraId="5A2AE118" w14:textId="77777777" w:rsidR="004B7CEB" w:rsidRDefault="00000000">
      <w:pPr>
        <w:shd w:val="clear" w:color="auto" w:fill="FFFFFF" w:themeFill="background1"/>
        <w:spacing w:line="360" w:lineRule="auto"/>
        <w:ind w:left="300"/>
        <w:jc w:val="left"/>
        <w:textAlignment w:val="center"/>
      </w:pPr>
      <w:r>
        <w:t>D</w:t>
      </w:r>
      <w:r>
        <w:t>．小球落到斜面上时的动量大小</w:t>
      </w:r>
    </w:p>
    <w:p w14:paraId="3A0A3D0C" w14:textId="77777777" w:rsidR="004B7CEB" w:rsidRDefault="004B7CEB">
      <w:pPr>
        <w:shd w:val="clear" w:color="auto" w:fill="FFFFFF" w:themeFill="background1"/>
        <w:spacing w:line="360" w:lineRule="auto"/>
        <w:jc w:val="left"/>
        <w:textAlignment w:val="center"/>
      </w:pPr>
    </w:p>
    <w:p w14:paraId="35D4BB58" w14:textId="77777777" w:rsidR="004B7CEB" w:rsidRDefault="00000000">
      <w:pPr>
        <w:shd w:val="clear" w:color="auto" w:fill="FFFFFF" w:themeFill="background1"/>
        <w:spacing w:line="360" w:lineRule="auto"/>
        <w:jc w:val="left"/>
        <w:textAlignment w:val="center"/>
      </w:pPr>
      <w:r>
        <w:t>2</w:t>
      </w:r>
      <w:r>
        <w:t>．</w:t>
      </w:r>
      <w:r>
        <w:rPr>
          <w:color w:val="FF0000"/>
        </w:rPr>
        <w:t>（</w:t>
      </w:r>
      <w:r>
        <w:rPr>
          <w:color w:val="FF0000"/>
        </w:rPr>
        <w:t>24-25</w:t>
      </w:r>
      <w:r>
        <w:rPr>
          <w:color w:val="FF0000"/>
        </w:rPr>
        <w:t>高</w:t>
      </w:r>
      <w:r>
        <w:rPr>
          <w:rFonts w:hint="eastAsia"/>
          <w:color w:val="FF0000"/>
        </w:rPr>
        <w:t>二上</w:t>
      </w:r>
      <w:r>
        <w:rPr>
          <w:color w:val="FF0000"/>
        </w:rPr>
        <w:t>·</w:t>
      </w:r>
      <w:r>
        <w:rPr>
          <w:color w:val="FF0000"/>
        </w:rPr>
        <w:t>广东</w:t>
      </w:r>
      <w:r>
        <w:rPr>
          <w:color w:val="FF0000"/>
        </w:rPr>
        <w:t>·</w:t>
      </w:r>
      <w:r>
        <w:rPr>
          <w:color w:val="FF0000"/>
        </w:rPr>
        <w:t>期末）</w:t>
      </w:r>
      <w:r>
        <w:t>如图所示，半径为</w:t>
      </w:r>
      <w:r>
        <w:rPr>
          <w:rFonts w:ascii="Times New Roman" w:eastAsia="Times New Roman" w:hAnsi="Times New Roman" w:cs="Times New Roman"/>
          <w:i/>
        </w:rPr>
        <w:t>r</w:t>
      </w:r>
      <w:r>
        <w:t>的光滑圆轨道被竖直固定在水平地面上，在圆轨道的最低处有一质量为</w:t>
      </w:r>
      <w:r>
        <w:rPr>
          <w:rFonts w:ascii="Times New Roman" w:eastAsia="Times New Roman" w:hAnsi="Times New Roman" w:cs="Times New Roman"/>
          <w:i/>
        </w:rPr>
        <w:t>m</w:t>
      </w:r>
      <w:r>
        <w:t>的小球（可视为质点）。现给小球一个水平向右的初速度</w:t>
      </w:r>
      <w:r>
        <w:object w:dxaOrig="213" w:dyaOrig="335" w14:anchorId="381BD3E9">
          <v:shape id="_x0000_i1027" type="#_x0000_t75" alt="eqId6f58888df91890a19a1aa7511d19703f" style="width:10.5pt;height:16.9pt" o:ole="">
            <v:imagedata r:id="rId12" o:title="eqId6f58888df91890a19a1aa7511d19703f"/>
          </v:shape>
          <o:OLEObject Type="Embed" ProgID="Equation.DSMT4" ShapeID="_x0000_i1027" DrawAspect="Content" ObjectID="_1821527026" r:id="rId13"/>
        </w:object>
      </w:r>
      <w:r>
        <w:t>，恰能使其做完整的圆周运动，不计空气阻力。下列说法正确的是（　　）</w:t>
      </w:r>
    </w:p>
    <w:p w14:paraId="3D23EB79"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1E9D62B8" wp14:editId="16E0F4DA">
            <wp:extent cx="1314450" cy="1362075"/>
            <wp:effectExtent l="0" t="0" r="6350" b="9525"/>
            <wp:docPr id="36" name="图片 36" descr="@@@024dd554-0826-48f3-a173-65fae1359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024dd554-0826-48f3-a173-65fae135973f"/>
                    <pic:cNvPicPr>
                      <a:picLocks noChangeAspect="1"/>
                    </pic:cNvPicPr>
                  </pic:nvPicPr>
                  <pic:blipFill>
                    <a:blip r:embed="rId14"/>
                    <a:stretch>
                      <a:fillRect/>
                    </a:stretch>
                  </pic:blipFill>
                  <pic:spPr>
                    <a:xfrm>
                      <a:off x="0" y="0"/>
                      <a:ext cx="1314450" cy="1362075"/>
                    </a:xfrm>
                    <a:prstGeom prst="rect">
                      <a:avLst/>
                    </a:prstGeom>
                  </pic:spPr>
                </pic:pic>
              </a:graphicData>
            </a:graphic>
          </wp:inline>
        </w:drawing>
      </w:r>
    </w:p>
    <w:p w14:paraId="260D45E5" w14:textId="77777777" w:rsidR="004B7CEB" w:rsidRDefault="00000000">
      <w:pPr>
        <w:shd w:val="clear" w:color="auto" w:fill="FFFFFF" w:themeFill="background1"/>
        <w:spacing w:line="360" w:lineRule="auto"/>
        <w:ind w:left="300"/>
        <w:jc w:val="left"/>
        <w:textAlignment w:val="center"/>
      </w:pPr>
      <w:r>
        <w:t>A</w:t>
      </w:r>
      <w:r>
        <w:t>．小球所受合力始终指向圆心</w:t>
      </w:r>
    </w:p>
    <w:p w14:paraId="663F19DC" w14:textId="77777777" w:rsidR="004B7CEB" w:rsidRDefault="00000000">
      <w:pPr>
        <w:shd w:val="clear" w:color="auto" w:fill="FFFFFF" w:themeFill="background1"/>
        <w:spacing w:line="360" w:lineRule="auto"/>
        <w:ind w:left="300"/>
        <w:jc w:val="left"/>
        <w:textAlignment w:val="center"/>
      </w:pPr>
      <w:r>
        <w:t>B</w:t>
      </w:r>
      <w:r>
        <w:t>．整个过程中，小球在最左、最右两端的向心加速度最小</w:t>
      </w:r>
    </w:p>
    <w:p w14:paraId="1DD00B8E" w14:textId="77777777" w:rsidR="004B7CEB" w:rsidRDefault="00000000">
      <w:pPr>
        <w:shd w:val="clear" w:color="auto" w:fill="FFFFFF" w:themeFill="background1"/>
        <w:spacing w:line="360" w:lineRule="auto"/>
        <w:ind w:left="300"/>
        <w:jc w:val="left"/>
        <w:textAlignment w:val="center"/>
      </w:pPr>
      <w:r>
        <w:t>C</w:t>
      </w:r>
      <w:r>
        <w:t>．仅减小圆轨道的半径，小球仍能做完整的圆周运动</w:t>
      </w:r>
    </w:p>
    <w:p w14:paraId="5157F903" w14:textId="77777777" w:rsidR="004B7CEB" w:rsidRDefault="00000000">
      <w:pPr>
        <w:shd w:val="clear" w:color="auto" w:fill="FFFFFF" w:themeFill="background1"/>
        <w:spacing w:line="360" w:lineRule="auto"/>
        <w:ind w:left="300"/>
        <w:jc w:val="left"/>
        <w:textAlignment w:val="center"/>
      </w:pPr>
      <w:r>
        <w:t>D</w:t>
      </w:r>
      <w:r>
        <w:t>．小球转动一圈的动量变化量为</w:t>
      </w:r>
      <w:r>
        <w:object w:dxaOrig="475" w:dyaOrig="316" w14:anchorId="4F1E1806">
          <v:shape id="_x0000_i1028" type="#_x0000_t75" alt="eqId7408d122b2d376f3a420cff5b8c130f7" style="width:23.65pt;height:15.75pt" o:ole="">
            <v:imagedata r:id="rId15" o:title="eqId7408d122b2d376f3a420cff5b8c130f7"/>
          </v:shape>
          <o:OLEObject Type="Embed" ProgID="Equation.DSMT4" ShapeID="_x0000_i1028" DrawAspect="Content" ObjectID="_1821527027" r:id="rId16"/>
        </w:object>
      </w:r>
    </w:p>
    <w:p w14:paraId="36F8CB4C" w14:textId="77777777" w:rsidR="004B7CEB" w:rsidRDefault="004B7CEB">
      <w:pPr>
        <w:shd w:val="clear" w:color="auto" w:fill="FFFFFF" w:themeFill="background1"/>
        <w:spacing w:line="360" w:lineRule="auto"/>
        <w:jc w:val="left"/>
        <w:textAlignment w:val="center"/>
      </w:pPr>
    </w:p>
    <w:p w14:paraId="019BE8F9" w14:textId="77777777" w:rsidR="004B7CEB" w:rsidRDefault="00000000">
      <w:pPr>
        <w:shd w:val="clear" w:color="auto" w:fill="FFFFFF" w:themeFill="background1"/>
        <w:spacing w:line="360" w:lineRule="auto"/>
        <w:jc w:val="left"/>
        <w:textAlignment w:val="center"/>
      </w:pPr>
      <w:r>
        <w:t>3</w:t>
      </w:r>
      <w:r>
        <w:t>．</w:t>
      </w:r>
      <w:r>
        <w:rPr>
          <w:color w:val="FF0000"/>
        </w:rPr>
        <w:t>（</w:t>
      </w:r>
      <w:r>
        <w:rPr>
          <w:color w:val="FF0000"/>
        </w:rPr>
        <w:t>23-24</w:t>
      </w:r>
      <w:r>
        <w:rPr>
          <w:color w:val="FF0000"/>
        </w:rPr>
        <w:t>高二上</w:t>
      </w:r>
      <w:r>
        <w:rPr>
          <w:color w:val="FF0000"/>
        </w:rPr>
        <w:t>·</w:t>
      </w:r>
      <w:r>
        <w:rPr>
          <w:color w:val="FF0000"/>
        </w:rPr>
        <w:t>贵州毕节</w:t>
      </w:r>
      <w:r>
        <w:rPr>
          <w:color w:val="FF0000"/>
        </w:rPr>
        <w:t>·</w:t>
      </w:r>
      <w:r>
        <w:rPr>
          <w:color w:val="FF0000"/>
        </w:rPr>
        <w:t>期末）</w:t>
      </w:r>
      <w:r>
        <w:t>如图甲所示，将两大小相同、质量相等的铅球分别静止在海绵桌面和实木桌面的正上方相同高度处，然后同时由静止释放，后两球分别与两桌面发生碰撞。假设碰后两球均不再反弹。测出两桌面受到的压力随时间变化的曲线</w:t>
      </w:r>
      <w:r>
        <w:t>①</w:t>
      </w:r>
      <w:r>
        <w:t>和曲线</w:t>
      </w:r>
      <w:r>
        <w:t>②</w:t>
      </w:r>
      <w:r>
        <w:t>，如图乙所示。已知重力加速为</w:t>
      </w:r>
      <w:r>
        <w:rPr>
          <w:rFonts w:ascii="Times New Roman" w:eastAsia="Times New Roman" w:hAnsi="Times New Roman" w:cs="Times New Roman"/>
          <w:i/>
        </w:rPr>
        <w:t>g</w:t>
      </w:r>
      <w:r>
        <w:t>，忽略空气阻力。下列说法正确的是（　　）</w:t>
      </w:r>
    </w:p>
    <w:p w14:paraId="55453B13"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508C8D4C" wp14:editId="3B1584C3">
            <wp:extent cx="2676525" cy="1181100"/>
            <wp:effectExtent l="0" t="0" r="3175" b="0"/>
            <wp:docPr id="37" name="图片 37" descr="@@@1ad69551-5563-47b6-89e3-91cc48fa0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ad69551-5563-47b6-89e3-91cc48fa0ceb"/>
                    <pic:cNvPicPr>
                      <a:picLocks noChangeAspect="1"/>
                    </pic:cNvPicPr>
                  </pic:nvPicPr>
                  <pic:blipFill>
                    <a:blip r:embed="rId17"/>
                    <a:stretch>
                      <a:fillRect/>
                    </a:stretch>
                  </pic:blipFill>
                  <pic:spPr>
                    <a:xfrm>
                      <a:off x="0" y="0"/>
                      <a:ext cx="2676525" cy="1181100"/>
                    </a:xfrm>
                    <a:prstGeom prst="rect">
                      <a:avLst/>
                    </a:prstGeom>
                  </pic:spPr>
                </pic:pic>
              </a:graphicData>
            </a:graphic>
          </wp:inline>
        </w:drawing>
      </w:r>
    </w:p>
    <w:p w14:paraId="5BF81E98" w14:textId="77777777" w:rsidR="004B7CEB" w:rsidRDefault="00000000">
      <w:pPr>
        <w:shd w:val="clear" w:color="auto" w:fill="FFFFFF" w:themeFill="background1"/>
        <w:spacing w:line="360" w:lineRule="auto"/>
        <w:ind w:left="300"/>
        <w:jc w:val="left"/>
        <w:textAlignment w:val="center"/>
      </w:pPr>
      <w:r>
        <w:t>A</w:t>
      </w:r>
      <w:r>
        <w:t>．两铅球初始距离桌面的高度均为</w:t>
      </w:r>
      <w:r>
        <w:object w:dxaOrig="492" w:dyaOrig="544" w14:anchorId="4392F2C0">
          <v:shape id="_x0000_i1029" type="#_x0000_t75" alt="eqIda49b27c23154fa26713aff55bec0e364" style="width:24.75pt;height:27.4pt" o:ole="">
            <v:imagedata r:id="rId18" o:title="eqIda49b27c23154fa26713aff55bec0e364"/>
          </v:shape>
          <o:OLEObject Type="Embed" ProgID="Equation.DSMT4" ShapeID="_x0000_i1029" DrawAspect="Content" ObjectID="_1821527028" r:id="rId19"/>
        </w:object>
      </w:r>
    </w:p>
    <w:p w14:paraId="58BA9897" w14:textId="77777777" w:rsidR="004B7CEB" w:rsidRDefault="00000000">
      <w:pPr>
        <w:shd w:val="clear" w:color="auto" w:fill="FFFFFF" w:themeFill="background1"/>
        <w:spacing w:line="360" w:lineRule="auto"/>
        <w:ind w:left="300"/>
        <w:jc w:val="left"/>
        <w:textAlignment w:val="center"/>
      </w:pPr>
      <w:r>
        <w:t>B</w:t>
      </w:r>
      <w:r>
        <w:t>．曲线</w:t>
      </w:r>
      <w:r>
        <w:t>①</w:t>
      </w:r>
      <w:r>
        <w:t>为左侧海绵桌面受到铅球作用力的图像</w:t>
      </w:r>
    </w:p>
    <w:p w14:paraId="097CBDDD" w14:textId="77777777" w:rsidR="004B7CEB" w:rsidRDefault="00000000">
      <w:pPr>
        <w:shd w:val="clear" w:color="auto" w:fill="FFFFFF" w:themeFill="background1"/>
        <w:spacing w:line="360" w:lineRule="auto"/>
        <w:ind w:left="300"/>
        <w:jc w:val="left"/>
        <w:textAlignment w:val="center"/>
      </w:pPr>
      <w:r>
        <w:t>C</w:t>
      </w:r>
      <w:r>
        <w:t>．碰撞过程中，左侧铅球动量的改变量更小</w:t>
      </w:r>
    </w:p>
    <w:p w14:paraId="118C7512" w14:textId="77777777" w:rsidR="004B7CEB" w:rsidRDefault="00000000">
      <w:pPr>
        <w:shd w:val="clear" w:color="auto" w:fill="FFFFFF" w:themeFill="background1"/>
        <w:spacing w:line="360" w:lineRule="auto"/>
        <w:ind w:left="300"/>
        <w:jc w:val="left"/>
        <w:textAlignment w:val="center"/>
      </w:pPr>
      <w:r>
        <w:t>D</w:t>
      </w:r>
      <w:r>
        <w:t>．在</w:t>
      </w:r>
      <w:r>
        <w:rPr>
          <w:rFonts w:ascii="Times New Roman" w:eastAsia="Times New Roman" w:hAnsi="Times New Roman" w:cs="Times New Roman"/>
          <w:i/>
        </w:rPr>
        <w:t>t</w:t>
      </w:r>
      <w:r>
        <w:rPr>
          <w:rFonts w:ascii="Times New Roman" w:eastAsia="Times New Roman" w:hAnsi="Times New Roman" w:cs="Times New Roman"/>
          <w:i/>
          <w:vertAlign w:val="subscript"/>
        </w:rPr>
        <w:t>1</w:t>
      </w:r>
      <w:r>
        <w:t>~</w:t>
      </w:r>
      <w:r>
        <w:rPr>
          <w:rFonts w:ascii="Times New Roman" w:eastAsia="Times New Roman" w:hAnsi="Times New Roman" w:cs="Times New Roman"/>
          <w:i/>
        </w:rPr>
        <w:t>t</w:t>
      </w:r>
      <w:r>
        <w:rPr>
          <w:rFonts w:ascii="Times New Roman" w:eastAsia="Times New Roman" w:hAnsi="Times New Roman" w:cs="Times New Roman"/>
          <w:i/>
          <w:vertAlign w:val="subscript"/>
        </w:rPr>
        <w:t>2</w:t>
      </w:r>
      <w:r>
        <w:t>时间段曲线</w:t>
      </w:r>
      <w:r>
        <w:t>①</w:t>
      </w:r>
      <w:r>
        <w:t>对应的铅球处于先失重状态后超重状态</w:t>
      </w:r>
    </w:p>
    <w:p w14:paraId="5473E657" w14:textId="77777777" w:rsidR="004B7CEB" w:rsidRDefault="004B7CEB">
      <w:pPr>
        <w:pStyle w:val="1"/>
        <w:spacing w:before="0" w:after="0" w:line="360" w:lineRule="auto"/>
        <w:rPr>
          <w:color w:val="FF0000"/>
          <w:sz w:val="21"/>
        </w:rPr>
      </w:pPr>
    </w:p>
    <w:p w14:paraId="7D587749" w14:textId="77777777" w:rsidR="004B7CEB" w:rsidRDefault="00000000">
      <w:pPr>
        <w:pStyle w:val="1"/>
        <w:spacing w:before="0" w:after="0" w:line="360" w:lineRule="auto"/>
        <w:rPr>
          <w:b/>
          <w:bCs/>
          <w:color w:val="0000FF"/>
        </w:rPr>
      </w:pPr>
      <w:r>
        <w:rPr>
          <w:rFonts w:hint="eastAsia"/>
          <w:color w:val="FF0000"/>
          <w:sz w:val="21"/>
        </w:rPr>
        <w:t xml:space="preserve"> </w:t>
      </w:r>
      <w:bookmarkStart w:id="3" w:name="_Toc29673"/>
      <w:r>
        <w:rPr>
          <w:rFonts w:hint="eastAsia"/>
          <w:b/>
          <w:bCs/>
          <w:color w:val="0000FF"/>
        </w:rPr>
        <w:t>题型二、</w:t>
      </w:r>
      <w:bookmarkEnd w:id="2"/>
      <w:r>
        <w:rPr>
          <w:rFonts w:hint="eastAsia"/>
          <w:b/>
          <w:bCs/>
          <w:color w:val="0000FF"/>
        </w:rPr>
        <w:t>动量定理</w:t>
      </w:r>
      <w:bookmarkEnd w:id="3"/>
    </w:p>
    <w:p w14:paraId="45E52A00" w14:textId="77777777" w:rsidR="004B7CEB" w:rsidRDefault="00000000">
      <w:pPr>
        <w:shd w:val="clear" w:color="auto" w:fill="FFFFFF" w:themeFill="background1"/>
        <w:spacing w:line="360" w:lineRule="auto"/>
        <w:jc w:val="left"/>
        <w:textAlignment w:val="center"/>
      </w:pPr>
      <w:r>
        <w:t>4</w:t>
      </w:r>
      <w:r>
        <w:t>．</w:t>
      </w:r>
      <w:r>
        <w:rPr>
          <w:color w:val="FF0000"/>
        </w:rPr>
        <w:t>（</w:t>
      </w:r>
      <w:r>
        <w:rPr>
          <w:color w:val="FF0000"/>
        </w:rPr>
        <w:t>23-24</w:t>
      </w:r>
      <w:r>
        <w:rPr>
          <w:color w:val="FF0000"/>
        </w:rPr>
        <w:t>高二下</w:t>
      </w:r>
      <w:r>
        <w:rPr>
          <w:color w:val="FF0000"/>
        </w:rPr>
        <w:t>·</w:t>
      </w:r>
      <w:r>
        <w:rPr>
          <w:color w:val="FF0000"/>
        </w:rPr>
        <w:t>天津滨海新</w:t>
      </w:r>
      <w:r>
        <w:rPr>
          <w:color w:val="FF0000"/>
        </w:rPr>
        <w:t>·</w:t>
      </w:r>
      <w:r>
        <w:rPr>
          <w:color w:val="FF0000"/>
        </w:rPr>
        <w:t>期末）</w:t>
      </w:r>
      <w:r>
        <w:t>很多人喜欢躺着看手机，经常出现手机砸到头部的情况。若手机质量为</w:t>
      </w:r>
      <w:r>
        <w:t>120g</w:t>
      </w:r>
      <w:r>
        <w:t>，从离人约</w:t>
      </w:r>
      <w:r>
        <w:t>20cm</w:t>
      </w:r>
      <w:r>
        <w:t>的高度无初速度掉落，砸到头部后</w:t>
      </w:r>
      <w:proofErr w:type="gramStart"/>
      <w:r>
        <w:t>手机未</w:t>
      </w:r>
      <w:proofErr w:type="gramEnd"/>
      <w:r>
        <w:t>反弹，头部受到手机的冲击时间约为</w:t>
      </w:r>
      <w:r>
        <w:t>0.2s</w:t>
      </w:r>
      <w:r>
        <w:t>，取重力加速度</w:t>
      </w:r>
      <w:r>
        <w:rPr>
          <w:rFonts w:ascii="Times New Roman" w:eastAsia="Times New Roman" w:hAnsi="Times New Roman" w:cs="Times New Roman"/>
          <w:i/>
        </w:rPr>
        <w:t>g</w:t>
      </w:r>
      <w:r>
        <w:t>=10m/s</w:t>
      </w:r>
      <w:r>
        <w:rPr>
          <w:vertAlign w:val="superscript"/>
        </w:rPr>
        <w:t>2</w:t>
      </w:r>
      <w:r>
        <w:t>。下列分析正确的是（　　）</w:t>
      </w:r>
    </w:p>
    <w:p w14:paraId="03890CDB" w14:textId="77777777" w:rsidR="004B7CEB" w:rsidRDefault="00000000">
      <w:pPr>
        <w:shd w:val="clear" w:color="auto" w:fill="FFFFFF" w:themeFill="background1"/>
        <w:spacing w:line="360" w:lineRule="auto"/>
        <w:ind w:left="300"/>
        <w:jc w:val="left"/>
        <w:textAlignment w:val="center"/>
      </w:pPr>
      <w:r>
        <w:t>A</w:t>
      </w:r>
      <w:r>
        <w:t>．</w:t>
      </w:r>
      <w:proofErr w:type="gramStart"/>
      <w:r>
        <w:t>手机刚</w:t>
      </w:r>
      <w:proofErr w:type="gramEnd"/>
      <w:r>
        <w:t>要接触头部之前的速度约为</w:t>
      </w:r>
      <w:r>
        <w:t>4m/s</w:t>
      </w:r>
    </w:p>
    <w:p w14:paraId="3BBEF2A5" w14:textId="77777777" w:rsidR="004B7CEB" w:rsidRDefault="00000000">
      <w:pPr>
        <w:shd w:val="clear" w:color="auto" w:fill="FFFFFF" w:themeFill="background1"/>
        <w:spacing w:line="360" w:lineRule="auto"/>
        <w:ind w:left="300"/>
        <w:jc w:val="left"/>
        <w:textAlignment w:val="center"/>
      </w:pPr>
      <w:r>
        <w:t>B</w:t>
      </w:r>
      <w:r>
        <w:t>．手机与头部作用过程中手机动量变化大小约为</w:t>
      </w:r>
      <w:r>
        <w:t>0.48kg⋅m/s</w:t>
      </w:r>
    </w:p>
    <w:p w14:paraId="276F698D" w14:textId="77777777" w:rsidR="004B7CEB" w:rsidRDefault="00000000">
      <w:pPr>
        <w:shd w:val="clear" w:color="auto" w:fill="FFFFFF" w:themeFill="background1"/>
        <w:spacing w:line="360" w:lineRule="auto"/>
        <w:ind w:left="300"/>
        <w:jc w:val="left"/>
        <w:textAlignment w:val="center"/>
      </w:pPr>
      <w:r>
        <w:t>C</w:t>
      </w:r>
      <w:r>
        <w:t>．手机对头部的冲量大小约为</w:t>
      </w:r>
      <w:r>
        <w:t>0.24N⋅s</w:t>
      </w:r>
    </w:p>
    <w:p w14:paraId="7831163E" w14:textId="77777777" w:rsidR="004B7CEB" w:rsidRDefault="00000000">
      <w:pPr>
        <w:shd w:val="clear" w:color="auto" w:fill="FFFFFF" w:themeFill="background1"/>
        <w:spacing w:line="360" w:lineRule="auto"/>
        <w:ind w:left="300"/>
        <w:jc w:val="left"/>
        <w:textAlignment w:val="center"/>
      </w:pPr>
      <w:r>
        <w:t>D</w:t>
      </w:r>
      <w:r>
        <w:t>．手机对头部的作用力大小约为</w:t>
      </w:r>
      <w:r>
        <w:t>2.4N</w:t>
      </w:r>
    </w:p>
    <w:p w14:paraId="0E2F486E" w14:textId="77777777" w:rsidR="004B7CEB" w:rsidRDefault="004B7CEB">
      <w:pPr>
        <w:shd w:val="clear" w:color="auto" w:fill="FFFFFF" w:themeFill="background1"/>
        <w:spacing w:line="360" w:lineRule="auto"/>
        <w:jc w:val="left"/>
        <w:textAlignment w:val="center"/>
      </w:pPr>
    </w:p>
    <w:p w14:paraId="46FA59D6" w14:textId="77777777" w:rsidR="004B7CEB" w:rsidRDefault="00000000">
      <w:pPr>
        <w:shd w:val="clear" w:color="auto" w:fill="FFFFFF" w:themeFill="background1"/>
        <w:spacing w:line="360" w:lineRule="auto"/>
        <w:jc w:val="left"/>
        <w:textAlignment w:val="center"/>
      </w:pPr>
      <w:r>
        <w:lastRenderedPageBreak/>
        <w:t>5</w:t>
      </w:r>
      <w:r>
        <w:t>．</w:t>
      </w:r>
      <w:r>
        <w:rPr>
          <w:color w:val="FF0000"/>
        </w:rPr>
        <w:t>（</w:t>
      </w:r>
      <w:r>
        <w:rPr>
          <w:color w:val="FF0000"/>
        </w:rPr>
        <w:t>24-25</w:t>
      </w:r>
      <w:r>
        <w:rPr>
          <w:color w:val="FF0000"/>
        </w:rPr>
        <w:t>高</w:t>
      </w:r>
      <w:r>
        <w:rPr>
          <w:rFonts w:hint="eastAsia"/>
          <w:color w:val="FF0000"/>
        </w:rPr>
        <w:t>二</w:t>
      </w:r>
      <w:r>
        <w:rPr>
          <w:color w:val="FF0000"/>
        </w:rPr>
        <w:t>下</w:t>
      </w:r>
      <w:r>
        <w:rPr>
          <w:color w:val="FF0000"/>
        </w:rPr>
        <w:t>·</w:t>
      </w:r>
      <w:r>
        <w:rPr>
          <w:color w:val="FF0000"/>
        </w:rPr>
        <w:t>四川遂宁</w:t>
      </w:r>
      <w:r>
        <w:rPr>
          <w:color w:val="FF0000"/>
        </w:rPr>
        <w:t>·</w:t>
      </w:r>
      <w:r>
        <w:rPr>
          <w:color w:val="FF0000"/>
        </w:rPr>
        <w:t>期末）</w:t>
      </w:r>
      <w:r>
        <w:t>质量为</w:t>
      </w:r>
      <w:r>
        <w:t>1kg</w:t>
      </w:r>
      <w:r>
        <w:t>的物块在沿斜面方向上的外力</w:t>
      </w:r>
      <w:r>
        <w:rPr>
          <w:rFonts w:ascii="Times New Roman" w:eastAsia="Times New Roman" w:hAnsi="Times New Roman" w:cs="Times New Roman"/>
          <w:i/>
        </w:rPr>
        <w:t>F</w:t>
      </w:r>
      <w:r>
        <w:t>的作用下沿倾角为</w:t>
      </w:r>
      <w:r>
        <w:t>30º</w:t>
      </w:r>
      <w:r>
        <w:t>的光滑斜面由静止开始运动，其外力</w:t>
      </w:r>
      <w:r>
        <w:rPr>
          <w:rFonts w:ascii="Times New Roman" w:eastAsia="Times New Roman" w:hAnsi="Times New Roman" w:cs="Times New Roman"/>
          <w:i/>
        </w:rPr>
        <w:t>F</w:t>
      </w:r>
      <w:r>
        <w:t>随时间的变化如图所示（</w:t>
      </w:r>
      <w:proofErr w:type="gramStart"/>
      <w:r>
        <w:t>取沿斜面</w:t>
      </w:r>
      <w:proofErr w:type="gramEnd"/>
      <w:r>
        <w:t>向上的方向为</w:t>
      </w:r>
      <w:r>
        <w:rPr>
          <w:rFonts w:ascii="Times New Roman" w:eastAsia="Times New Roman" w:hAnsi="Times New Roman" w:cs="Times New Roman"/>
          <w:i/>
        </w:rPr>
        <w:t>F</w:t>
      </w:r>
      <w:r>
        <w:t>的正方向）。重力加速度</w:t>
      </w:r>
      <w:r>
        <w:rPr>
          <w:rFonts w:ascii="Times New Roman" w:eastAsia="Times New Roman" w:hAnsi="Times New Roman" w:cs="Times New Roman"/>
          <w:i/>
        </w:rPr>
        <w:t>g</w:t>
      </w:r>
      <w:r>
        <w:t>=10m/s</w:t>
      </w:r>
      <w:r>
        <w:rPr>
          <w:vertAlign w:val="superscript"/>
        </w:rPr>
        <w:t>2</w:t>
      </w:r>
      <w:r>
        <w:t>，则下列说法正确的是（　　）</w:t>
      </w:r>
    </w:p>
    <w:p w14:paraId="0D553139"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7777548" wp14:editId="3CDB3A93">
            <wp:extent cx="1790700" cy="1095375"/>
            <wp:effectExtent l="0" t="0" r="0" b="9525"/>
            <wp:docPr id="38" name="图片 38" descr="@@@aa4bb73f-34b9-4cb5-abff-abf7f6b58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a4bb73f-34b9-4cb5-abff-abf7f6b58aea"/>
                    <pic:cNvPicPr>
                      <a:picLocks noChangeAspect="1"/>
                    </pic:cNvPicPr>
                  </pic:nvPicPr>
                  <pic:blipFill>
                    <a:blip r:embed="rId20"/>
                    <a:stretch>
                      <a:fillRect/>
                    </a:stretch>
                  </pic:blipFill>
                  <pic:spPr>
                    <a:xfrm>
                      <a:off x="0" y="0"/>
                      <a:ext cx="1790700" cy="1095375"/>
                    </a:xfrm>
                    <a:prstGeom prst="rect">
                      <a:avLst/>
                    </a:prstGeom>
                  </pic:spPr>
                </pic:pic>
              </a:graphicData>
            </a:graphic>
          </wp:inline>
        </w:drawing>
      </w:r>
    </w:p>
    <w:p w14:paraId="184E2051" w14:textId="77777777" w:rsidR="004B7CEB" w:rsidRDefault="00000000">
      <w:pPr>
        <w:shd w:val="clear" w:color="auto" w:fill="FFFFFF" w:themeFill="background1"/>
        <w:spacing w:line="360" w:lineRule="auto"/>
        <w:ind w:left="300"/>
        <w:jc w:val="left"/>
        <w:textAlignment w:val="center"/>
      </w:pPr>
      <w:r>
        <w:t>A</w:t>
      </w:r>
      <w:r>
        <w:t>．</w:t>
      </w:r>
      <w:r>
        <w:t>3s</w:t>
      </w:r>
      <w:r>
        <w:t>时物块的速率为</w:t>
      </w:r>
      <w:r>
        <w:t>21m/s</w:t>
      </w:r>
    </w:p>
    <w:p w14:paraId="083A7748" w14:textId="77777777" w:rsidR="004B7CEB" w:rsidRDefault="00000000">
      <w:pPr>
        <w:shd w:val="clear" w:color="auto" w:fill="FFFFFF" w:themeFill="background1"/>
        <w:spacing w:line="360" w:lineRule="auto"/>
        <w:ind w:left="300"/>
        <w:jc w:val="left"/>
        <w:textAlignment w:val="center"/>
      </w:pPr>
      <w:r>
        <w:t>B</w:t>
      </w:r>
      <w:r>
        <w:t>．</w:t>
      </w:r>
      <w:r>
        <w:t>5s</w:t>
      </w:r>
      <w:r>
        <w:t>时物</w:t>
      </w:r>
      <w:proofErr w:type="gramStart"/>
      <w:r>
        <w:t>块回到</w:t>
      </w:r>
      <w:proofErr w:type="gramEnd"/>
      <w:r>
        <w:t>初始位置</w:t>
      </w:r>
    </w:p>
    <w:p w14:paraId="45FEACF1" w14:textId="77777777" w:rsidR="004B7CEB" w:rsidRDefault="00000000">
      <w:pPr>
        <w:shd w:val="clear" w:color="auto" w:fill="FFFFFF" w:themeFill="background1"/>
        <w:spacing w:line="360" w:lineRule="auto"/>
        <w:ind w:left="300"/>
        <w:jc w:val="left"/>
        <w:textAlignment w:val="center"/>
      </w:pPr>
      <w:r>
        <w:t>C</w:t>
      </w:r>
      <w:r>
        <w:t>．</w:t>
      </w:r>
      <w:r>
        <w:t>2s</w:t>
      </w:r>
      <w:r>
        <w:t>时物块的动量为</w:t>
      </w:r>
      <w:r>
        <w:t>6kg·m/s</w:t>
      </w:r>
    </w:p>
    <w:p w14:paraId="563D84B2" w14:textId="77777777" w:rsidR="004B7CEB" w:rsidRDefault="00000000">
      <w:pPr>
        <w:shd w:val="clear" w:color="auto" w:fill="FFFFFF" w:themeFill="background1"/>
        <w:spacing w:line="360" w:lineRule="auto"/>
        <w:ind w:left="300"/>
        <w:jc w:val="left"/>
        <w:textAlignment w:val="center"/>
      </w:pPr>
      <w:r>
        <w:t>D</w:t>
      </w:r>
      <w:r>
        <w:t>．</w:t>
      </w:r>
      <w:r>
        <w:t>0</w:t>
      </w:r>
      <w:r>
        <w:t>～</w:t>
      </w:r>
      <w:r>
        <w:t>5s</w:t>
      </w:r>
      <w:r>
        <w:t>时间内</w:t>
      </w:r>
      <w:r>
        <w:rPr>
          <w:rFonts w:ascii="Times New Roman" w:eastAsia="Times New Roman" w:hAnsi="Times New Roman" w:cs="Times New Roman"/>
          <w:i/>
        </w:rPr>
        <w:t>F</w:t>
      </w:r>
      <w:r>
        <w:t>的总冲量为</w:t>
      </w:r>
      <w:r>
        <w:t>15N·s</w:t>
      </w:r>
    </w:p>
    <w:p w14:paraId="11189721" w14:textId="77777777" w:rsidR="004B7CEB" w:rsidRDefault="004B7CEB">
      <w:pPr>
        <w:shd w:val="clear" w:color="auto" w:fill="FFFFFF" w:themeFill="background1"/>
        <w:spacing w:line="360" w:lineRule="auto"/>
        <w:jc w:val="left"/>
        <w:textAlignment w:val="center"/>
      </w:pPr>
    </w:p>
    <w:p w14:paraId="776A8721" w14:textId="77777777" w:rsidR="004B7CEB" w:rsidRDefault="00000000">
      <w:pPr>
        <w:shd w:val="clear" w:color="auto" w:fill="FFFFFF" w:themeFill="background1"/>
        <w:spacing w:line="360" w:lineRule="auto"/>
        <w:jc w:val="left"/>
        <w:textAlignment w:val="center"/>
      </w:pPr>
      <w:r>
        <w:t>6</w:t>
      </w:r>
      <w:r>
        <w:t>．</w:t>
      </w:r>
      <w:r>
        <w:rPr>
          <w:color w:val="FF0000"/>
        </w:rPr>
        <w:t>（</w:t>
      </w:r>
      <w:r>
        <w:rPr>
          <w:color w:val="FF0000"/>
        </w:rPr>
        <w:t>24-25</w:t>
      </w:r>
      <w:r>
        <w:rPr>
          <w:color w:val="FF0000"/>
        </w:rPr>
        <w:t>高</w:t>
      </w:r>
      <w:r>
        <w:rPr>
          <w:rFonts w:hint="eastAsia"/>
          <w:color w:val="FF0000"/>
        </w:rPr>
        <w:t>二</w:t>
      </w:r>
      <w:r>
        <w:rPr>
          <w:color w:val="FF0000"/>
        </w:rPr>
        <w:t>下</w:t>
      </w:r>
      <w:r>
        <w:rPr>
          <w:color w:val="FF0000"/>
        </w:rPr>
        <w:t>·</w:t>
      </w:r>
      <w:r>
        <w:rPr>
          <w:color w:val="FF0000"/>
        </w:rPr>
        <w:t>广东</w:t>
      </w:r>
      <w:r>
        <w:rPr>
          <w:color w:val="FF0000"/>
        </w:rPr>
        <w:t>·</w:t>
      </w:r>
      <w:r>
        <w:rPr>
          <w:color w:val="FF0000"/>
        </w:rPr>
        <w:t>期末）</w:t>
      </w:r>
      <w:r>
        <w:t>如图甲，在安全气囊的性能测试中，质量为</w:t>
      </w:r>
      <w:r>
        <w:t>10kg</w:t>
      </w:r>
      <w:r>
        <w:t>的头锤从离气囊表面高</w:t>
      </w:r>
      <w:r>
        <w:t>5m</w:t>
      </w:r>
      <w:r>
        <w:t>处自由下落，与正下方的气囊发生碰撞后反向弹起，上升最大高度为</w:t>
      </w:r>
      <w:r>
        <w:t>0.2m</w:t>
      </w:r>
      <w:r>
        <w:t>。以头锤碰到气囊表面为计时零点，气囊对头</w:t>
      </w:r>
      <w:proofErr w:type="gramStart"/>
      <w:r>
        <w:t>锤</w:t>
      </w:r>
      <w:proofErr w:type="gramEnd"/>
      <w:r>
        <w:t>竖直方向作用力</w:t>
      </w:r>
      <w:r>
        <w:rPr>
          <w:rFonts w:ascii="Times New Roman" w:eastAsia="Times New Roman" w:hAnsi="Times New Roman" w:cs="Times New Roman"/>
          <w:i/>
        </w:rPr>
        <w:t>F</w:t>
      </w:r>
      <w:r>
        <w:t>随时间</w:t>
      </w:r>
      <w:r>
        <w:rPr>
          <w:rFonts w:ascii="Times New Roman" w:eastAsia="Times New Roman" w:hAnsi="Times New Roman" w:cs="Times New Roman"/>
          <w:i/>
        </w:rPr>
        <w:t>t</w:t>
      </w:r>
      <w:r>
        <w:t>的变化如图乙所示，重力加速度</w:t>
      </w:r>
      <w:r>
        <w:rPr>
          <w:rFonts w:ascii="Times New Roman" w:eastAsia="Times New Roman" w:hAnsi="Times New Roman" w:cs="Times New Roman"/>
          <w:i/>
        </w:rPr>
        <w:t>g</w:t>
      </w:r>
      <w:r>
        <w:t>取</w:t>
      </w:r>
      <w:r>
        <w:object w:dxaOrig="721" w:dyaOrig="287" w14:anchorId="4162F723">
          <v:shape id="_x0000_i1030" type="#_x0000_t75" alt="eqIdbf189a86ac788e61722281a7b1ed7b8e" style="width:36pt;height:14.25pt" o:ole="">
            <v:imagedata r:id="rId21" o:title="eqIdbf189a86ac788e61722281a7b1ed7b8e"/>
          </v:shape>
          <o:OLEObject Type="Embed" ProgID="Equation.DSMT4" ShapeID="_x0000_i1030" DrawAspect="Content" ObjectID="_1821527029" r:id="rId22"/>
        </w:object>
      </w:r>
      <w:r>
        <w:t>。下列说法正确的有（　　）</w:t>
      </w:r>
    </w:p>
    <w:p w14:paraId="4CCEFB64"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CAFDC79" wp14:editId="51A9D0DE">
            <wp:extent cx="2695575" cy="1181100"/>
            <wp:effectExtent l="0" t="0" r="9525" b="0"/>
            <wp:docPr id="39" name="图片 39" descr="@@@41ce191b-0d0a-45ea-8685-092765f3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1ce191b-0d0a-45ea-8685-092765f33678"/>
                    <pic:cNvPicPr>
                      <a:picLocks noChangeAspect="1"/>
                    </pic:cNvPicPr>
                  </pic:nvPicPr>
                  <pic:blipFill>
                    <a:blip r:embed="rId23"/>
                    <a:stretch>
                      <a:fillRect/>
                    </a:stretch>
                  </pic:blipFill>
                  <pic:spPr>
                    <a:xfrm>
                      <a:off x="0" y="0"/>
                      <a:ext cx="2695575" cy="1181100"/>
                    </a:xfrm>
                    <a:prstGeom prst="rect">
                      <a:avLst/>
                    </a:prstGeom>
                  </pic:spPr>
                </pic:pic>
              </a:graphicData>
            </a:graphic>
          </wp:inline>
        </w:drawing>
      </w:r>
    </w:p>
    <w:p w14:paraId="3B8F15A7" w14:textId="77777777" w:rsidR="004B7CEB" w:rsidRDefault="00000000">
      <w:pPr>
        <w:shd w:val="clear" w:color="auto" w:fill="FFFFFF" w:themeFill="background1"/>
        <w:tabs>
          <w:tab w:val="left" w:pos="4156"/>
        </w:tabs>
        <w:spacing w:line="360" w:lineRule="auto"/>
        <w:ind w:left="300"/>
        <w:jc w:val="left"/>
        <w:textAlignment w:val="center"/>
      </w:pPr>
      <w:r>
        <w:t>A</w:t>
      </w:r>
      <w:r>
        <w:t>．头锤刚碰到气囊的速度大小为</w:t>
      </w:r>
      <w:r>
        <w:t>10m/s</w:t>
      </w:r>
      <w:r>
        <w:tab/>
        <w:t>B</w:t>
      </w:r>
      <w:r>
        <w:t>．头锤与气囊碰撞过程中合力冲量大小为</w:t>
      </w:r>
      <w:r>
        <w:t>80N·s</w:t>
      </w:r>
    </w:p>
    <w:p w14:paraId="7B3E77D7" w14:textId="77777777" w:rsidR="004B7CEB" w:rsidRDefault="00000000">
      <w:pPr>
        <w:shd w:val="clear" w:color="auto" w:fill="FFFFFF" w:themeFill="background1"/>
        <w:tabs>
          <w:tab w:val="left" w:pos="4156"/>
        </w:tabs>
        <w:spacing w:line="360" w:lineRule="auto"/>
        <w:ind w:left="300"/>
        <w:jc w:val="left"/>
        <w:textAlignment w:val="center"/>
      </w:pPr>
      <w:r>
        <w:t>C</w:t>
      </w:r>
      <w:r>
        <w:t>．头锤受到气囊最大作用力</w:t>
      </w:r>
      <w:r>
        <w:object w:dxaOrig="281" w:dyaOrig="321" w14:anchorId="7ABEB65A">
          <v:shape id="_x0000_i1031" type="#_x0000_t75" alt="eqId2f831e392db4b8946677941f1dbabbb8" style="width:13.9pt;height:16.15pt" o:ole="">
            <v:imagedata r:id="rId24" o:title="eqId2f831e392db4b8946677941f1dbabbb8"/>
          </v:shape>
          <o:OLEObject Type="Embed" ProgID="Equation.DSMT4" ShapeID="_x0000_i1031" DrawAspect="Content" ObjectID="_1821527030" r:id="rId25"/>
        </w:object>
      </w:r>
      <w:r>
        <w:t>为</w:t>
      </w:r>
      <w:r>
        <w:t>2600N</w:t>
      </w:r>
      <w:r>
        <w:tab/>
        <w:t>D</w:t>
      </w:r>
      <w:r>
        <w:t>．头锤受到气囊作用力</w:t>
      </w:r>
      <w:r>
        <w:rPr>
          <w:rFonts w:ascii="Times New Roman" w:eastAsia="Times New Roman" w:hAnsi="Times New Roman" w:cs="Times New Roman"/>
          <w:i/>
        </w:rPr>
        <w:t>F</w:t>
      </w:r>
      <w:r>
        <w:t>的冲量大小为</w:t>
      </w:r>
      <w:r>
        <w:t>120N·s</w:t>
      </w:r>
    </w:p>
    <w:p w14:paraId="26885A95" w14:textId="77777777" w:rsidR="004B7CEB" w:rsidRDefault="004B7CEB">
      <w:pPr>
        <w:spacing w:line="360" w:lineRule="auto"/>
        <w:ind w:left="300"/>
        <w:jc w:val="left"/>
        <w:textAlignment w:val="center"/>
      </w:pPr>
    </w:p>
    <w:p w14:paraId="5807DA1F" w14:textId="77777777" w:rsidR="004B7CEB" w:rsidRDefault="00000000">
      <w:pPr>
        <w:pStyle w:val="1"/>
        <w:spacing w:before="0" w:after="0" w:line="360" w:lineRule="auto"/>
        <w:rPr>
          <w:b/>
          <w:bCs/>
          <w:color w:val="0000FF"/>
        </w:rPr>
      </w:pPr>
      <w:bookmarkStart w:id="4" w:name="_Toc26170"/>
      <w:r>
        <w:rPr>
          <w:rFonts w:hint="eastAsia"/>
          <w:color w:val="FF0000"/>
          <w:sz w:val="21"/>
        </w:rPr>
        <w:t xml:space="preserve"> </w:t>
      </w:r>
      <w:bookmarkStart w:id="5" w:name="_Toc433"/>
      <w:r>
        <w:rPr>
          <w:rFonts w:hint="eastAsia"/>
          <w:b/>
          <w:bCs/>
          <w:color w:val="0000FF"/>
        </w:rPr>
        <w:t>题型三、</w:t>
      </w:r>
      <w:bookmarkEnd w:id="4"/>
      <w:r>
        <w:rPr>
          <w:rFonts w:hint="eastAsia"/>
          <w:b/>
          <w:bCs/>
          <w:color w:val="0000FF"/>
        </w:rPr>
        <w:t>流体问题</w:t>
      </w:r>
      <w:bookmarkEnd w:id="5"/>
    </w:p>
    <w:p w14:paraId="4047C8DA" w14:textId="77777777" w:rsidR="004B7CEB" w:rsidRDefault="00000000">
      <w:pPr>
        <w:shd w:val="clear" w:color="auto" w:fill="FFFFFF" w:themeFill="background1"/>
        <w:spacing w:line="360" w:lineRule="auto"/>
        <w:jc w:val="left"/>
        <w:textAlignment w:val="center"/>
      </w:pPr>
      <w:r>
        <w:t>7</w:t>
      </w:r>
      <w:r>
        <w:t>．</w:t>
      </w:r>
      <w:r>
        <w:rPr>
          <w:color w:val="FF0000"/>
        </w:rPr>
        <w:t>（</w:t>
      </w:r>
      <w:r>
        <w:rPr>
          <w:color w:val="FF0000"/>
        </w:rPr>
        <w:t>24-25</w:t>
      </w:r>
      <w:r>
        <w:rPr>
          <w:color w:val="FF0000"/>
        </w:rPr>
        <w:t>高</w:t>
      </w:r>
      <w:r>
        <w:rPr>
          <w:rFonts w:hint="eastAsia"/>
          <w:color w:val="FF0000"/>
        </w:rPr>
        <w:t>二</w:t>
      </w:r>
      <w:r>
        <w:rPr>
          <w:color w:val="FF0000"/>
        </w:rPr>
        <w:t>下</w:t>
      </w:r>
      <w:r>
        <w:rPr>
          <w:color w:val="FF0000"/>
        </w:rPr>
        <w:t>·</w:t>
      </w:r>
      <w:r>
        <w:rPr>
          <w:color w:val="FF0000"/>
        </w:rPr>
        <w:t>宁夏银川</w:t>
      </w:r>
      <w:r>
        <w:rPr>
          <w:color w:val="FF0000"/>
        </w:rPr>
        <w:t>·</w:t>
      </w:r>
      <w:r>
        <w:rPr>
          <w:color w:val="FF0000"/>
        </w:rPr>
        <w:t>期末）</w:t>
      </w:r>
      <w:r>
        <w:t>水切割又称水刀，即高压水射流切割技术，现已逐渐成为工业切割技术方面的主流切割方式。已知水流为柱状，水柱直径为</w:t>
      </w:r>
      <w:r>
        <w:rPr>
          <w:rFonts w:ascii="Times New Roman" w:eastAsia="Times New Roman" w:hAnsi="Times New Roman" w:cs="Times New Roman"/>
          <w:i/>
        </w:rPr>
        <w:t>D</w:t>
      </w:r>
      <w:r>
        <w:t>，水流以速度</w:t>
      </w:r>
      <w:r>
        <w:rPr>
          <w:rFonts w:ascii="Times New Roman" w:eastAsia="Times New Roman" w:hAnsi="Times New Roman" w:cs="Times New Roman"/>
          <w:i/>
        </w:rPr>
        <w:t>v</w:t>
      </w:r>
      <w:r>
        <w:t>垂直射到被切割的钢板上，之后垂直钢板的速度减为零，水的密度为</w:t>
      </w:r>
      <w:r>
        <w:rPr>
          <w:rFonts w:ascii="Times New Roman" w:eastAsia="Times New Roman" w:hAnsi="Times New Roman" w:cs="Times New Roman"/>
          <w:i/>
        </w:rPr>
        <w:t>ρ</w:t>
      </w:r>
      <w:r>
        <w:t>，下列说法正确的是（　　）</w:t>
      </w:r>
    </w:p>
    <w:p w14:paraId="1CF13B20" w14:textId="77777777" w:rsidR="004B7CEB" w:rsidRDefault="00000000">
      <w:pPr>
        <w:shd w:val="clear" w:color="auto" w:fill="FFFFFF" w:themeFill="background1"/>
        <w:spacing w:line="360" w:lineRule="auto"/>
        <w:ind w:left="300"/>
        <w:jc w:val="left"/>
        <w:textAlignment w:val="center"/>
      </w:pPr>
      <w:r>
        <w:t>A</w:t>
      </w:r>
      <w:r>
        <w:t>．水</w:t>
      </w:r>
      <w:proofErr w:type="gramStart"/>
      <w:r>
        <w:t>刀单位</w:t>
      </w:r>
      <w:proofErr w:type="gramEnd"/>
      <w:r>
        <w:t>时间内喷出水的质量为</w:t>
      </w:r>
      <w:r>
        <w:object w:dxaOrig="668" w:dyaOrig="314" w14:anchorId="01669582">
          <v:shape id="_x0000_i1032" type="#_x0000_t75" alt="eqId2d05324ea0138b9a7227ae48d3413f46" style="width:33.4pt;height:15.75pt" o:ole="">
            <v:imagedata r:id="rId26" o:title="eqId2d05324ea0138b9a7227ae48d3413f46"/>
          </v:shape>
          <o:OLEObject Type="Embed" ProgID="Equation.DSMT4" ShapeID="_x0000_i1032" DrawAspect="Content" ObjectID="_1821527031" r:id="rId27"/>
        </w:object>
      </w:r>
    </w:p>
    <w:p w14:paraId="6D75EBA0" w14:textId="77777777" w:rsidR="004B7CEB" w:rsidRDefault="00000000">
      <w:pPr>
        <w:shd w:val="clear" w:color="auto" w:fill="FFFFFF" w:themeFill="background1"/>
        <w:spacing w:line="360" w:lineRule="auto"/>
        <w:ind w:left="300"/>
        <w:jc w:val="left"/>
        <w:textAlignment w:val="center"/>
      </w:pPr>
      <w:r>
        <w:t>B</w:t>
      </w:r>
      <w:r>
        <w:t>．水刀的喷水功率为</w:t>
      </w:r>
      <w:r>
        <w:object w:dxaOrig="791" w:dyaOrig="580" w14:anchorId="5782449D">
          <v:shape id="_x0000_i1033" type="#_x0000_t75" alt="eqIdd344c1ded1cc9b84559f40fddbc37c94" style="width:39.4pt;height:28.9pt" o:ole="">
            <v:imagedata r:id="rId28" o:title="eqIdd344c1ded1cc9b84559f40fddbc37c94"/>
          </v:shape>
          <o:OLEObject Type="Embed" ProgID="Equation.DSMT4" ShapeID="_x0000_i1033" DrawAspect="Content" ObjectID="_1821527032" r:id="rId29"/>
        </w:object>
      </w:r>
    </w:p>
    <w:p w14:paraId="5FDD5162" w14:textId="77777777" w:rsidR="004B7CEB" w:rsidRDefault="00000000">
      <w:pPr>
        <w:shd w:val="clear" w:color="auto" w:fill="FFFFFF" w:themeFill="background1"/>
        <w:spacing w:line="360" w:lineRule="auto"/>
        <w:ind w:left="300"/>
        <w:jc w:val="left"/>
        <w:textAlignment w:val="center"/>
      </w:pPr>
      <w:r>
        <w:t>C</w:t>
      </w:r>
      <w:r>
        <w:t>．水流对钢板的平均冲击力大小为</w:t>
      </w:r>
      <w:r>
        <w:object w:dxaOrig="738" w:dyaOrig="316" w14:anchorId="3B8F1134">
          <v:shape id="_x0000_i1034" type="#_x0000_t75" alt="eqId2c5d7ea21f25ca69d588738461f270de" style="width:36.75pt;height:15.75pt" o:ole="">
            <v:imagedata r:id="rId30" o:title="eqId2c5d7ea21f25ca69d588738461f270de"/>
          </v:shape>
          <o:OLEObject Type="Embed" ProgID="Equation.DSMT4" ShapeID="_x0000_i1034" DrawAspect="Content" ObjectID="_1821527033" r:id="rId31"/>
        </w:object>
      </w:r>
    </w:p>
    <w:p w14:paraId="48880AF9" w14:textId="77777777" w:rsidR="004B7CEB" w:rsidRDefault="00000000">
      <w:pPr>
        <w:shd w:val="clear" w:color="auto" w:fill="FFFFFF" w:themeFill="background1"/>
        <w:spacing w:line="360" w:lineRule="auto"/>
        <w:ind w:left="300"/>
        <w:jc w:val="left"/>
        <w:textAlignment w:val="center"/>
        <w:rPr>
          <w:rFonts w:ascii="Times New Roman" w:eastAsia="Times New Roman" w:hAnsi="Times New Roman" w:cs="Times New Roman"/>
          <w:i/>
        </w:rPr>
      </w:pPr>
      <w:r>
        <w:t>D</w:t>
      </w:r>
      <w:r>
        <w:t>．水流对钢板的压强大小为</w:t>
      </w:r>
      <w:r>
        <w:rPr>
          <w:rFonts w:ascii="Times New Roman" w:eastAsia="Times New Roman" w:hAnsi="Times New Roman" w:cs="Times New Roman"/>
          <w:i/>
        </w:rPr>
        <w:t>ρv</w:t>
      </w:r>
      <w:r>
        <w:rPr>
          <w:rFonts w:ascii="Times New Roman" w:eastAsia="Times New Roman" w:hAnsi="Times New Roman" w:cs="Times New Roman"/>
          <w:i/>
          <w:vertAlign w:val="superscript"/>
        </w:rPr>
        <w:t>2</w:t>
      </w:r>
    </w:p>
    <w:p w14:paraId="2619BB4A" w14:textId="77777777" w:rsidR="004B7CEB" w:rsidRDefault="00000000">
      <w:pPr>
        <w:shd w:val="clear" w:color="auto" w:fill="FFFFFF" w:themeFill="background1"/>
        <w:spacing w:line="360" w:lineRule="auto"/>
        <w:jc w:val="left"/>
        <w:textAlignment w:val="center"/>
      </w:pPr>
      <w:r>
        <w:t>8</w:t>
      </w:r>
      <w:r>
        <w:t>．</w:t>
      </w:r>
      <w:r>
        <w:rPr>
          <w:color w:val="FF0000"/>
        </w:rPr>
        <w:t>（</w:t>
      </w:r>
      <w:r>
        <w:rPr>
          <w:color w:val="FF0000"/>
        </w:rPr>
        <w:t>24-25</w:t>
      </w:r>
      <w:r>
        <w:rPr>
          <w:color w:val="FF0000"/>
        </w:rPr>
        <w:t>高二上</w:t>
      </w:r>
      <w:r>
        <w:rPr>
          <w:color w:val="FF0000"/>
        </w:rPr>
        <w:t>·</w:t>
      </w:r>
      <w:r>
        <w:rPr>
          <w:color w:val="FF0000"/>
        </w:rPr>
        <w:t>山东临沂</w:t>
      </w:r>
      <w:r>
        <w:rPr>
          <w:color w:val="FF0000"/>
        </w:rPr>
        <w:t>·</w:t>
      </w:r>
      <w:r>
        <w:rPr>
          <w:color w:val="FF0000"/>
        </w:rPr>
        <w:t>期末）</w:t>
      </w:r>
      <w:r>
        <w:t>如图所示为清洗汽车用的高压水枪。设水柱以速度</w:t>
      </w:r>
      <w:r>
        <w:rPr>
          <w:rFonts w:ascii="Times New Roman" w:eastAsia="Times New Roman" w:hAnsi="Times New Roman" w:cs="Times New Roman"/>
          <w:i/>
        </w:rPr>
        <w:t>v</w:t>
      </w:r>
      <w:r>
        <w:t>垂直喷射到车身上，</w:t>
      </w:r>
      <w:r>
        <w:lastRenderedPageBreak/>
        <w:t>水柱的直径为</w:t>
      </w:r>
      <w:r>
        <w:rPr>
          <w:rFonts w:ascii="Times New Roman" w:eastAsia="Times New Roman" w:hAnsi="Times New Roman" w:cs="Times New Roman"/>
          <w:i/>
        </w:rPr>
        <w:t>D</w:t>
      </w:r>
      <w:r>
        <w:t>。所有喷到车身的水流约有</w:t>
      </w:r>
      <w:r>
        <w:object w:dxaOrig="211" w:dyaOrig="545" w14:anchorId="7A93D8D8">
          <v:shape id="_x0000_i1035" type="#_x0000_t75" alt="eqId8b2a698891d42c70b597f0da4f215f09" style="width:10.5pt;height:27.4pt" o:ole="">
            <v:imagedata r:id="rId32" o:title="eqId8b2a698891d42c70b597f0da4f215f09"/>
          </v:shape>
          <o:OLEObject Type="Embed" ProgID="Equation.DSMT4" ShapeID="_x0000_i1035" DrawAspect="Content" ObjectID="_1821527034" r:id="rId33"/>
        </w:object>
      </w:r>
      <w:r>
        <w:t>向四周</w:t>
      </w:r>
      <w:proofErr w:type="gramStart"/>
      <w:r>
        <w:t>溅</w:t>
      </w:r>
      <w:proofErr w:type="gramEnd"/>
      <w:r>
        <w:t>散开，溅起时垂直车身向外的速度为</w:t>
      </w:r>
      <w:r>
        <w:object w:dxaOrig="193" w:dyaOrig="519" w14:anchorId="14F2D853">
          <v:shape id="_x0000_i1036" type="#_x0000_t75" alt="eqId010c02c8ff5cb29a95437f3330640058" style="width:9.75pt;height:25.9pt" o:ole="">
            <v:imagedata r:id="rId34" o:title="eqId010c02c8ff5cb29a95437f3330640058"/>
          </v:shape>
          <o:OLEObject Type="Embed" ProgID="Equation.DSMT4" ShapeID="_x0000_i1036" DrawAspect="Content" ObjectID="_1821527035" r:id="rId35"/>
        </w:object>
      </w:r>
      <w:r>
        <w:t>，其余</w:t>
      </w:r>
      <w:r>
        <w:object w:dxaOrig="193" w:dyaOrig="477" w14:anchorId="43619363">
          <v:shape id="_x0000_i1037" type="#_x0000_t75" alt="eqId56d266a04f3dc7483eddbc26c5e487db" style="width:9.75pt;height:24pt" o:ole="">
            <v:imagedata r:id="rId36" o:title="eqId56d266a04f3dc7483eddbc26c5e487db"/>
          </v:shape>
          <o:OLEObject Type="Embed" ProgID="Equation.DSMT4" ShapeID="_x0000_i1037" DrawAspect="Content" ObjectID="_1821527036" r:id="rId37"/>
        </w:object>
      </w:r>
      <w:r>
        <w:t>的水流撞击车身后无反弹顺车流下。由于水流与车身的作用时间较短，在分析水流对车身的作用力时可忽略水流所受的重力。已知水的密度为</w:t>
      </w:r>
      <w:r>
        <w:rPr>
          <w:rFonts w:ascii="Times New Roman" w:eastAsia="Times New Roman" w:hAnsi="Times New Roman" w:cs="Times New Roman"/>
          <w:i/>
        </w:rPr>
        <w:t>ρ</w:t>
      </w:r>
      <w:r>
        <w:t>，水流对车身的平均冲击力为（　　）</w:t>
      </w:r>
    </w:p>
    <w:p w14:paraId="4432CEA3"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11600F64" wp14:editId="2D3B1B50">
            <wp:extent cx="1304925" cy="962025"/>
            <wp:effectExtent l="0" t="0" r="3175" b="3175"/>
            <wp:docPr id="40" name="图片 40" descr="@@@f7222246-fbf0-48b8-ad18-5edaddc46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7222246-fbf0-48b8-ad18-5edaddc46f2c"/>
                    <pic:cNvPicPr>
                      <a:picLocks noChangeAspect="1"/>
                    </pic:cNvPicPr>
                  </pic:nvPicPr>
                  <pic:blipFill>
                    <a:blip r:embed="rId38"/>
                    <a:stretch>
                      <a:fillRect/>
                    </a:stretch>
                  </pic:blipFill>
                  <pic:spPr>
                    <a:xfrm>
                      <a:off x="0" y="0"/>
                      <a:ext cx="1304925" cy="962025"/>
                    </a:xfrm>
                    <a:prstGeom prst="rect">
                      <a:avLst/>
                    </a:prstGeom>
                  </pic:spPr>
                </pic:pic>
              </a:graphicData>
            </a:graphic>
          </wp:inline>
        </w:drawing>
      </w:r>
    </w:p>
    <w:p w14:paraId="6C2E2B5D" w14:textId="77777777" w:rsidR="004B7CEB" w:rsidRDefault="00000000">
      <w:pPr>
        <w:shd w:val="clear" w:color="auto" w:fill="FFFFFF" w:themeFill="background1"/>
        <w:tabs>
          <w:tab w:val="left" w:pos="4156"/>
        </w:tabs>
        <w:spacing w:line="360" w:lineRule="auto"/>
        <w:ind w:left="300"/>
        <w:jc w:val="left"/>
        <w:textAlignment w:val="center"/>
      </w:pPr>
      <w:r>
        <w:t>A</w:t>
      </w:r>
      <w:r>
        <w:t>．</w:t>
      </w:r>
      <w:r>
        <w:object w:dxaOrig="985" w:dyaOrig="536" w14:anchorId="4F939771">
          <v:shape id="_x0000_i1038" type="#_x0000_t75" alt="eqIdce4264942123e17b6753462500f2b2e3" style="width:49.15pt;height:26.65pt" o:ole="">
            <v:imagedata r:id="rId39" o:title="eqIdce4264942123e17b6753462500f2b2e3"/>
          </v:shape>
          <o:OLEObject Type="Embed" ProgID="Equation.DSMT4" ShapeID="_x0000_i1038" DrawAspect="Content" ObjectID="_1821527037" r:id="rId40"/>
        </w:object>
      </w:r>
      <w:r>
        <w:tab/>
        <w:t>B</w:t>
      </w:r>
      <w:r>
        <w:t>．</w:t>
      </w:r>
      <w:r>
        <w:object w:dxaOrig="897" w:dyaOrig="538" w14:anchorId="6C25998C">
          <v:shape id="_x0000_i1039" type="#_x0000_t75" alt="eqId73f18eb7128078baa421d677d31d2f67" style="width:45pt;height:27pt" o:ole="">
            <v:imagedata r:id="rId41" o:title="eqId73f18eb7128078baa421d677d31d2f67"/>
          </v:shape>
          <o:OLEObject Type="Embed" ProgID="Equation.DSMT4" ShapeID="_x0000_i1039" DrawAspect="Content" ObjectID="_1821527038" r:id="rId42"/>
        </w:object>
      </w:r>
    </w:p>
    <w:p w14:paraId="42427B0F" w14:textId="77777777" w:rsidR="004B7CEB" w:rsidRDefault="00000000">
      <w:pPr>
        <w:shd w:val="clear" w:color="auto" w:fill="FFFFFF" w:themeFill="background1"/>
        <w:tabs>
          <w:tab w:val="left" w:pos="4156"/>
        </w:tabs>
        <w:spacing w:line="360" w:lineRule="auto"/>
        <w:ind w:left="300"/>
        <w:jc w:val="left"/>
        <w:textAlignment w:val="center"/>
      </w:pPr>
      <w:r>
        <w:t>C</w:t>
      </w:r>
      <w:r>
        <w:t>．</w:t>
      </w:r>
      <w:r>
        <w:object w:dxaOrig="985" w:dyaOrig="536" w14:anchorId="79808558">
          <v:shape id="_x0000_i1040" type="#_x0000_t75" alt="eqIdc395aa6eb7b63fc9af94f80daae4b50f" style="width:49.15pt;height:26.65pt" o:ole="">
            <v:imagedata r:id="rId43" o:title="eqIdc395aa6eb7b63fc9af94f80daae4b50f"/>
          </v:shape>
          <o:OLEObject Type="Embed" ProgID="Equation.DSMT4" ShapeID="_x0000_i1040" DrawAspect="Content" ObjectID="_1821527039" r:id="rId44"/>
        </w:object>
      </w:r>
      <w:r>
        <w:tab/>
        <w:t>D</w:t>
      </w:r>
      <w:r>
        <w:t>．</w:t>
      </w:r>
      <w:r>
        <w:object w:dxaOrig="985" w:dyaOrig="536" w14:anchorId="528879FA">
          <v:shape id="_x0000_i1041" type="#_x0000_t75" alt="eqIdec8515f480829be518c3547224d2c525" style="width:49.15pt;height:26.65pt" o:ole="">
            <v:imagedata r:id="rId45" o:title="eqIdec8515f480829be518c3547224d2c525"/>
          </v:shape>
          <o:OLEObject Type="Embed" ProgID="Equation.DSMT4" ShapeID="_x0000_i1041" DrawAspect="Content" ObjectID="_1821527040" r:id="rId46"/>
        </w:object>
      </w:r>
    </w:p>
    <w:p w14:paraId="0B77B410" w14:textId="77777777" w:rsidR="004B7CEB" w:rsidRDefault="00000000">
      <w:pPr>
        <w:shd w:val="clear" w:color="auto" w:fill="FFFFFF" w:themeFill="background1"/>
        <w:spacing w:line="360" w:lineRule="auto"/>
        <w:jc w:val="left"/>
        <w:textAlignment w:val="center"/>
      </w:pPr>
      <w:r>
        <w:t>9</w:t>
      </w:r>
      <w:r>
        <w:t>．</w:t>
      </w:r>
      <w:r>
        <w:rPr>
          <w:color w:val="FF0000"/>
        </w:rPr>
        <w:t>（</w:t>
      </w:r>
      <w:r>
        <w:rPr>
          <w:color w:val="FF0000"/>
        </w:rPr>
        <w:t>24-25</w:t>
      </w:r>
      <w:r>
        <w:rPr>
          <w:color w:val="FF0000"/>
        </w:rPr>
        <w:t>高二下</w:t>
      </w:r>
      <w:r>
        <w:rPr>
          <w:color w:val="FF0000"/>
        </w:rPr>
        <w:t>·</w:t>
      </w:r>
      <w:r>
        <w:rPr>
          <w:color w:val="FF0000"/>
        </w:rPr>
        <w:t>北京西城</w:t>
      </w:r>
      <w:r>
        <w:rPr>
          <w:color w:val="FF0000"/>
        </w:rPr>
        <w:t>·</w:t>
      </w:r>
      <w:r>
        <w:rPr>
          <w:color w:val="FF0000"/>
        </w:rPr>
        <w:t>期末）</w:t>
      </w:r>
      <w:r>
        <w:t>2025</w:t>
      </w:r>
      <w:r>
        <w:t>年</w:t>
      </w:r>
      <w:r>
        <w:t>4</w:t>
      </w:r>
      <w:r>
        <w:t>月</w:t>
      </w:r>
      <w:r>
        <w:t>30</w:t>
      </w:r>
      <w:r>
        <w:t>日</w:t>
      </w:r>
      <w:r>
        <w:t>13</w:t>
      </w:r>
      <w:r>
        <w:t>时</w:t>
      </w:r>
      <w:r>
        <w:t>08</w:t>
      </w:r>
      <w:r>
        <w:t>分，神舟十九号载人飞船返回舱在东风着陆场成功着陆。返回舱在距离地表约</w:t>
      </w:r>
      <w:r>
        <w:object w:dxaOrig="527" w:dyaOrig="250" w14:anchorId="58BC5325">
          <v:shape id="_x0000_i1042" type="#_x0000_t75" alt="eqId0f3fb33e7fb8709bd8d5db686644d50b" style="width:26.25pt;height:12.4pt" o:ole="">
            <v:imagedata r:id="rId47" o:title="eqId0f3fb33e7fb8709bd8d5db686644d50b"/>
          </v:shape>
          <o:OLEObject Type="Embed" ProgID="Equation.DSMT4" ShapeID="_x0000_i1042" DrawAspect="Content" ObjectID="_1821527041" r:id="rId48"/>
        </w:object>
      </w:r>
      <w:r>
        <w:t>的高度打开降落伞，速度减至</w:t>
      </w:r>
      <w:r>
        <w:object w:dxaOrig="545" w:dyaOrig="241" w14:anchorId="4BCE9ECA">
          <v:shape id="_x0000_i1043" type="#_x0000_t75" alt="eqIdd48ed99245626ded92dcfbde81f04dee" style="width:27.4pt;height:12pt" o:ole="">
            <v:imagedata r:id="rId49" o:title="eqIdd48ed99245626ded92dcfbde81f04dee"/>
          </v:shape>
          <o:OLEObject Type="Embed" ProgID="Equation.DSMT4" ShapeID="_x0000_i1043" DrawAspect="Content" ObjectID="_1821527042" r:id="rId50"/>
        </w:object>
      </w:r>
      <w:r>
        <w:t>后保持匀速向下运动。在距离地面的高度约</w:t>
      </w:r>
      <w:r>
        <w:object w:dxaOrig="298" w:dyaOrig="226" w14:anchorId="50AE77E2">
          <v:shape id="_x0000_i1044" type="#_x0000_t75" alt="eqId1f328ba89c0a92a4447788b65571f7aa" style="width:15pt;height:11.25pt" o:ole="">
            <v:imagedata r:id="rId51" o:title="eqId1f328ba89c0a92a4447788b65571f7aa"/>
          </v:shape>
          <o:OLEObject Type="Embed" ProgID="Equation.DSMT4" ShapeID="_x0000_i1044" DrawAspect="Content" ObjectID="_1821527043" r:id="rId52"/>
        </w:object>
      </w:r>
      <w:r>
        <w:t>时，如图，返回舱底部配备的</w:t>
      </w:r>
      <w:r>
        <w:t>4</w:t>
      </w:r>
      <w:r>
        <w:t>台着陆反推发动机开始点火竖直向下喷气，使返回舱的速度在</w:t>
      </w:r>
      <w:r>
        <w:object w:dxaOrig="404" w:dyaOrig="242" w14:anchorId="503A0466">
          <v:shape id="_x0000_i1045" type="#_x0000_t75" alt="eqIda524a5c15f60b133b49523fd070f9331" style="width:20.25pt;height:12pt" o:ole="">
            <v:imagedata r:id="rId53" o:title="eqIda524a5c15f60b133b49523fd070f9331"/>
          </v:shape>
          <o:OLEObject Type="Embed" ProgID="Equation.DSMT4" ShapeID="_x0000_i1045" DrawAspect="Content" ObjectID="_1821527044" r:id="rId54"/>
        </w:object>
      </w:r>
      <w:r>
        <w:t>内由</w:t>
      </w:r>
      <w:r>
        <w:object w:dxaOrig="545" w:dyaOrig="241" w14:anchorId="5CC79B17">
          <v:shape id="_x0000_i1046" type="#_x0000_t75" alt="eqIdd48ed99245626ded92dcfbde81f04dee" style="width:27.4pt;height:12pt" o:ole="">
            <v:imagedata r:id="rId49" o:title="eqIdd48ed99245626ded92dcfbde81f04dee"/>
          </v:shape>
          <o:OLEObject Type="Embed" ProgID="Equation.DSMT4" ShapeID="_x0000_i1046" DrawAspect="Content" ObjectID="_1821527045" r:id="rId55"/>
        </w:object>
      </w:r>
      <w:r>
        <w:t>降到</w:t>
      </w:r>
      <w:r>
        <w:object w:dxaOrig="562" w:dyaOrig="248" w14:anchorId="7095999E">
          <v:shape id="_x0000_i1047" type="#_x0000_t75" alt="eqId6ecd75424b351d8ecf2a311c525c77ff" style="width:28.15pt;height:12.4pt" o:ole="">
            <v:imagedata r:id="rId56" o:title="eqId6ecd75424b351d8ecf2a311c525c77ff"/>
          </v:shape>
          <o:OLEObject Type="Embed" ProgID="Equation.DSMT4" ShapeID="_x0000_i1047" DrawAspect="Content" ObjectID="_1821527046" r:id="rId57"/>
        </w:object>
      </w:r>
      <w:r>
        <w:t>。假设反推发动机工作时主伞与返回舱之间的绳索处于松弛状态，此过程返回舱的质量变化和受到的空气阻力均忽略不计。返回舱的总质量为</w:t>
      </w:r>
      <w:r>
        <w:object w:dxaOrig="827" w:dyaOrig="315" w14:anchorId="3633418D">
          <v:shape id="_x0000_i1048" type="#_x0000_t75" alt="eqIdba45d586601f1bb3d88c19dafe9615c5" style="width:41.25pt;height:15.75pt" o:ole="">
            <v:imagedata r:id="rId58" o:title="eqIdba45d586601f1bb3d88c19dafe9615c5"/>
          </v:shape>
          <o:OLEObject Type="Embed" ProgID="Equation.DSMT4" ShapeID="_x0000_i1048" DrawAspect="Content" ObjectID="_1821527047" r:id="rId59"/>
        </w:object>
      </w:r>
      <w:r>
        <w:t>，</w:t>
      </w:r>
      <w:r>
        <w:rPr>
          <w:rFonts w:ascii="Times New Roman" w:eastAsia="Times New Roman" w:hAnsi="Times New Roman" w:cs="Times New Roman"/>
          <w:i/>
        </w:rPr>
        <w:t>g</w:t>
      </w:r>
      <w:r>
        <w:t>取</w:t>
      </w:r>
      <w:r>
        <w:object w:dxaOrig="721" w:dyaOrig="287" w14:anchorId="6766A180">
          <v:shape id="_x0000_i1049" type="#_x0000_t75" alt="eqIdbf189a86ac788e61722281a7b1ed7b8e" style="width:36pt;height:14.25pt" o:ole="">
            <v:imagedata r:id="rId21" o:title="eqIdbf189a86ac788e61722281a7b1ed7b8e"/>
          </v:shape>
          <o:OLEObject Type="Embed" ProgID="Equation.DSMT4" ShapeID="_x0000_i1049" DrawAspect="Content" ObjectID="_1821527048" r:id="rId60"/>
        </w:object>
      </w:r>
      <w:r>
        <w:t>。</w:t>
      </w:r>
    </w:p>
    <w:p w14:paraId="0A43737A"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674E9F30" wp14:editId="4E3DDFA9">
            <wp:extent cx="3143250" cy="1238250"/>
            <wp:effectExtent l="0" t="0" r="6350" b="6350"/>
            <wp:docPr id="41" name="图片 41" descr="@@@03d3e5dc-55c2-41f0-8c3b-143819f91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3d3e5dc-55c2-41f0-8c3b-143819f91a89"/>
                    <pic:cNvPicPr>
                      <a:picLocks noChangeAspect="1"/>
                    </pic:cNvPicPr>
                  </pic:nvPicPr>
                  <pic:blipFill>
                    <a:blip r:embed="rId61"/>
                    <a:stretch>
                      <a:fillRect/>
                    </a:stretch>
                  </pic:blipFill>
                  <pic:spPr>
                    <a:xfrm>
                      <a:off x="0" y="0"/>
                      <a:ext cx="3143250" cy="1238250"/>
                    </a:xfrm>
                    <a:prstGeom prst="rect">
                      <a:avLst/>
                    </a:prstGeom>
                  </pic:spPr>
                </pic:pic>
              </a:graphicData>
            </a:graphic>
          </wp:inline>
        </w:drawing>
      </w:r>
    </w:p>
    <w:p w14:paraId="58B1C27F" w14:textId="77777777" w:rsidR="004B7CEB" w:rsidRDefault="00000000">
      <w:pPr>
        <w:shd w:val="clear" w:color="auto" w:fill="FFFFFF" w:themeFill="background1"/>
        <w:spacing w:line="360" w:lineRule="auto"/>
        <w:jc w:val="left"/>
        <w:textAlignment w:val="center"/>
      </w:pPr>
      <w:r>
        <w:t>(1)</w:t>
      </w:r>
      <w:r>
        <w:t>求反推发动机工作过程中返回舱的动量变化量；</w:t>
      </w:r>
    </w:p>
    <w:p w14:paraId="367F5E4D" w14:textId="77777777" w:rsidR="004B7CEB" w:rsidRDefault="00000000">
      <w:pPr>
        <w:shd w:val="clear" w:color="auto" w:fill="FFFFFF" w:themeFill="background1"/>
        <w:spacing w:line="360" w:lineRule="auto"/>
        <w:jc w:val="left"/>
        <w:textAlignment w:val="center"/>
      </w:pPr>
      <w:r>
        <w:t>(2)</w:t>
      </w:r>
      <w:r>
        <w:t>估算反推发动机工作过程中返回</w:t>
      </w:r>
      <w:proofErr w:type="gramStart"/>
      <w:r>
        <w:t>舱受到</w:t>
      </w:r>
      <w:proofErr w:type="gramEnd"/>
      <w:r>
        <w:t>的平均推力大小；</w:t>
      </w:r>
    </w:p>
    <w:p w14:paraId="4F51737C" w14:textId="77777777" w:rsidR="004B7CEB" w:rsidRDefault="00000000">
      <w:pPr>
        <w:shd w:val="clear" w:color="auto" w:fill="FFFFFF" w:themeFill="background1"/>
        <w:spacing w:line="360" w:lineRule="auto"/>
        <w:jc w:val="left"/>
        <w:textAlignment w:val="center"/>
      </w:pPr>
      <w:r>
        <w:t>(3)</w:t>
      </w:r>
      <w:r>
        <w:t>若已知反推发动机喷气过程中返回</w:t>
      </w:r>
      <w:proofErr w:type="gramStart"/>
      <w:r>
        <w:t>舱受到</w:t>
      </w:r>
      <w:proofErr w:type="gramEnd"/>
      <w:r>
        <w:t>的对时间平均的推力大小为</w:t>
      </w:r>
      <w:r>
        <w:object w:dxaOrig="228" w:dyaOrig="228" w14:anchorId="36BA2D76">
          <v:shape id="_x0000_i1050" type="#_x0000_t75" alt="eqIda0ed1ec316bc54c37c4286c208f55667" style="width:11.25pt;height:11.25pt" o:ole="">
            <v:imagedata r:id="rId62" o:title="eqIda0ed1ec316bc54c37c4286c208f55667"/>
          </v:shape>
          <o:OLEObject Type="Embed" ProgID="Equation.DSMT4" ShapeID="_x0000_i1050" DrawAspect="Content" ObjectID="_1821527049" r:id="rId63"/>
        </w:object>
      </w:r>
      <w:r>
        <w:t>，喷出气体的密度为</w:t>
      </w:r>
      <w:r>
        <w:object w:dxaOrig="211" w:dyaOrig="226" w14:anchorId="1F6EE442">
          <v:shape id="_x0000_i1051" type="#_x0000_t75" alt="eqId171102a883b22fe6ca578efc8926f5b8" style="width:10.5pt;height:11.25pt" o:ole="">
            <v:imagedata r:id="rId64" o:title="eqId171102a883b22fe6ca578efc8926f5b8"/>
          </v:shape>
          <o:OLEObject Type="Embed" ProgID="Equation.DSMT4" ShapeID="_x0000_i1051" DrawAspect="Content" ObjectID="_1821527050" r:id="rId65"/>
        </w:object>
      </w:r>
      <w:r>
        <w:t>，</w:t>
      </w:r>
      <w:r>
        <w:t>4</w:t>
      </w:r>
      <w:r>
        <w:t>台发动机喷气口的直径均为</w:t>
      </w:r>
      <w:r>
        <w:object w:dxaOrig="228" w:dyaOrig="228" w14:anchorId="7C376A06">
          <v:shape id="_x0000_i1052" type="#_x0000_t75" alt="eqId8455657dde27aabe6adb7b188e031c11" style="width:11.25pt;height:11.25pt" o:ole="">
            <v:imagedata r:id="rId66" o:title="eqId8455657dde27aabe6adb7b188e031c11"/>
          </v:shape>
          <o:OLEObject Type="Embed" ProgID="Equation.DSMT4" ShapeID="_x0000_i1052" DrawAspect="Content" ObjectID="_1821527051" r:id="rId67"/>
        </w:object>
      </w:r>
      <w:r>
        <w:t>，喷出气体的重力忽略不计，喷出气体的速度远大于返回</w:t>
      </w:r>
      <w:proofErr w:type="gramStart"/>
      <w:r>
        <w:t>舱运动</w:t>
      </w:r>
      <w:proofErr w:type="gramEnd"/>
      <w:r>
        <w:t>的速度。请推导：喷出气体的速度大小，以及每台发动机提供功率的表达式。</w:t>
      </w:r>
    </w:p>
    <w:p w14:paraId="02C828C7" w14:textId="77777777" w:rsidR="004B7CEB" w:rsidRDefault="004B7CEB">
      <w:pPr>
        <w:tabs>
          <w:tab w:val="left" w:pos="2078"/>
          <w:tab w:val="left" w:pos="4156"/>
          <w:tab w:val="left" w:pos="6234"/>
        </w:tabs>
        <w:spacing w:line="360" w:lineRule="auto"/>
        <w:ind w:left="300"/>
        <w:jc w:val="left"/>
        <w:textAlignment w:val="center"/>
      </w:pPr>
    </w:p>
    <w:p w14:paraId="53D10DC5" w14:textId="77777777" w:rsidR="004B7CEB" w:rsidRDefault="00000000">
      <w:pPr>
        <w:pStyle w:val="1"/>
        <w:spacing w:before="0" w:after="0" w:line="360" w:lineRule="auto"/>
        <w:rPr>
          <w:b/>
          <w:bCs/>
          <w:color w:val="0000FF"/>
        </w:rPr>
      </w:pPr>
      <w:bookmarkStart w:id="6" w:name="_Toc27508"/>
      <w:r>
        <w:rPr>
          <w:rFonts w:hint="eastAsia"/>
          <w:color w:val="FF0000"/>
          <w:sz w:val="21"/>
        </w:rPr>
        <w:t xml:space="preserve"> </w:t>
      </w:r>
      <w:bookmarkStart w:id="7" w:name="_Toc4580"/>
      <w:r>
        <w:rPr>
          <w:rFonts w:hint="eastAsia"/>
          <w:b/>
          <w:bCs/>
          <w:color w:val="0000FF"/>
        </w:rPr>
        <w:t>题型四、</w:t>
      </w:r>
      <w:bookmarkEnd w:id="6"/>
      <w:r>
        <w:rPr>
          <w:rFonts w:hint="eastAsia"/>
          <w:b/>
          <w:bCs/>
          <w:color w:val="0000FF"/>
        </w:rPr>
        <w:t>动量守恒定律</w:t>
      </w:r>
      <w:bookmarkEnd w:id="7"/>
    </w:p>
    <w:p w14:paraId="160A103E" w14:textId="77777777" w:rsidR="004B7CEB" w:rsidRDefault="00000000">
      <w:pPr>
        <w:shd w:val="clear" w:color="auto" w:fill="FFFFFF" w:themeFill="background1"/>
        <w:spacing w:line="360" w:lineRule="auto"/>
        <w:jc w:val="left"/>
        <w:textAlignment w:val="center"/>
      </w:pPr>
      <w:bookmarkStart w:id="8" w:name="_Toc23241"/>
      <w:r>
        <w:t>10</w:t>
      </w:r>
      <w:r>
        <w:t>．</w:t>
      </w:r>
      <w:r>
        <w:rPr>
          <w:color w:val="FF0000"/>
        </w:rPr>
        <w:t>（</w:t>
      </w:r>
      <w:r>
        <w:rPr>
          <w:color w:val="FF0000"/>
        </w:rPr>
        <w:t>23-24</w:t>
      </w:r>
      <w:r>
        <w:rPr>
          <w:color w:val="FF0000"/>
        </w:rPr>
        <w:t>高</w:t>
      </w:r>
      <w:r>
        <w:rPr>
          <w:rFonts w:hint="eastAsia"/>
          <w:color w:val="FF0000"/>
        </w:rPr>
        <w:t>二</w:t>
      </w:r>
      <w:r>
        <w:rPr>
          <w:color w:val="FF0000"/>
        </w:rPr>
        <w:t>下</w:t>
      </w:r>
      <w:r>
        <w:rPr>
          <w:color w:val="FF0000"/>
        </w:rPr>
        <w:t>·</w:t>
      </w:r>
      <w:r>
        <w:rPr>
          <w:color w:val="FF0000"/>
        </w:rPr>
        <w:t>天津</w:t>
      </w:r>
      <w:r>
        <w:rPr>
          <w:color w:val="FF0000"/>
        </w:rPr>
        <w:t>·</w:t>
      </w:r>
      <w:r>
        <w:rPr>
          <w:color w:val="FF0000"/>
        </w:rPr>
        <w:t>期末）</w:t>
      </w:r>
      <w:r>
        <w:t>如图所示，质量为</w:t>
      </w:r>
      <w:r>
        <w:rPr>
          <w:rFonts w:ascii="Times New Roman" w:eastAsia="Times New Roman" w:hAnsi="Times New Roman" w:cs="Times New Roman"/>
          <w:i/>
        </w:rPr>
        <w:t>m</w:t>
      </w:r>
      <w:r>
        <w:t>的半圆轨道小车静止在光滑的水平地面上，其水平直径</w:t>
      </w:r>
      <w:r>
        <w:rPr>
          <w:rFonts w:ascii="Times New Roman" w:eastAsia="Times New Roman" w:hAnsi="Times New Roman" w:cs="Times New Roman"/>
          <w:i/>
        </w:rPr>
        <w:t>AB</w:t>
      </w:r>
      <w:r>
        <w:t>长度为</w:t>
      </w:r>
      <w:r>
        <w:t>2</w:t>
      </w:r>
      <w:r>
        <w:rPr>
          <w:rFonts w:ascii="Times New Roman" w:eastAsia="Times New Roman" w:hAnsi="Times New Roman" w:cs="Times New Roman"/>
          <w:i/>
        </w:rPr>
        <w:t>R</w:t>
      </w:r>
      <w:r>
        <w:t>，现将质量也为</w:t>
      </w:r>
      <w:r>
        <w:rPr>
          <w:rFonts w:ascii="Times New Roman" w:eastAsia="Times New Roman" w:hAnsi="Times New Roman" w:cs="Times New Roman"/>
          <w:i/>
        </w:rPr>
        <w:t>m</w:t>
      </w:r>
      <w:r>
        <w:t>的小球从距</w:t>
      </w:r>
      <w:r>
        <w:rPr>
          <w:rFonts w:ascii="Times New Roman" w:eastAsia="Times New Roman" w:hAnsi="Times New Roman" w:cs="Times New Roman"/>
          <w:i/>
        </w:rPr>
        <w:t>A</w:t>
      </w:r>
      <w:r>
        <w:t>点正上方</w:t>
      </w:r>
      <w:r>
        <w:rPr>
          <w:rFonts w:ascii="Times New Roman" w:eastAsia="Times New Roman" w:hAnsi="Times New Roman" w:cs="Times New Roman"/>
          <w:i/>
        </w:rPr>
        <w:t>h</w:t>
      </w:r>
      <w:r>
        <w:t>高处由静止释放，然后由</w:t>
      </w:r>
      <w:r>
        <w:rPr>
          <w:rFonts w:ascii="Times New Roman" w:eastAsia="Times New Roman" w:hAnsi="Times New Roman" w:cs="Times New Roman"/>
          <w:i/>
        </w:rPr>
        <w:t>A</w:t>
      </w:r>
      <w:r>
        <w:t>点经过半圆轨道后从</w:t>
      </w:r>
      <w:r>
        <w:rPr>
          <w:rFonts w:ascii="Times New Roman" w:eastAsia="Times New Roman" w:hAnsi="Times New Roman" w:cs="Times New Roman"/>
          <w:i/>
        </w:rPr>
        <w:t>B</w:t>
      </w:r>
      <w:r>
        <w:t>冲出，在空中能上升的最大高度为</w:t>
      </w:r>
      <w:r>
        <w:object w:dxaOrig="334" w:dyaOrig="545" w14:anchorId="74EB7544">
          <v:shape id="_x0000_i1053" type="#_x0000_t75" alt="eqId9efbaf020375a0d66b89ae2f59e29857" style="width:16.9pt;height:27.4pt" o:ole="">
            <v:imagedata r:id="rId68" o:title="eqId9efbaf020375a0d66b89ae2f59e29857"/>
          </v:shape>
          <o:OLEObject Type="Embed" ProgID="Equation.DSMT4" ShapeID="_x0000_i1053" DrawAspect="Content" ObjectID="_1821527052" r:id="rId69"/>
        </w:object>
      </w:r>
      <w:r>
        <w:t>（不计空气阻力），则该过程（　　）</w:t>
      </w:r>
    </w:p>
    <w:p w14:paraId="1B1DE48E"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07FEB31C" wp14:editId="5129E0F5">
            <wp:extent cx="1876425" cy="2009775"/>
            <wp:effectExtent l="0" t="0" r="3175" b="9525"/>
            <wp:docPr id="42" name="图片 42" descr="@@@d3c415e0-8fff-4c72-b8ca-b25e4e07a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3c415e0-8fff-4c72-b8ca-b25e4e07ac42"/>
                    <pic:cNvPicPr>
                      <a:picLocks noChangeAspect="1"/>
                    </pic:cNvPicPr>
                  </pic:nvPicPr>
                  <pic:blipFill>
                    <a:blip r:embed="rId70"/>
                    <a:stretch>
                      <a:fillRect/>
                    </a:stretch>
                  </pic:blipFill>
                  <pic:spPr>
                    <a:xfrm>
                      <a:off x="0" y="0"/>
                      <a:ext cx="1876425" cy="2009775"/>
                    </a:xfrm>
                    <a:prstGeom prst="rect">
                      <a:avLst/>
                    </a:prstGeom>
                  </pic:spPr>
                </pic:pic>
              </a:graphicData>
            </a:graphic>
          </wp:inline>
        </w:drawing>
      </w:r>
      <w:r>
        <w:rPr>
          <w:rFonts w:ascii="Times New Roman" w:eastAsia="Times New Roman" w:hAnsi="Times New Roman" w:cs="Times New Roman"/>
          <w:kern w:val="0"/>
          <w:sz w:val="24"/>
          <w:szCs w:val="24"/>
        </w:rPr>
        <w:t>  </w:t>
      </w:r>
    </w:p>
    <w:p w14:paraId="64D5E0BE" w14:textId="77777777" w:rsidR="004B7CEB" w:rsidRDefault="00000000">
      <w:pPr>
        <w:shd w:val="clear" w:color="auto" w:fill="FFFFFF" w:themeFill="background1"/>
        <w:spacing w:line="360" w:lineRule="auto"/>
        <w:ind w:left="380"/>
        <w:jc w:val="left"/>
        <w:textAlignment w:val="center"/>
      </w:pPr>
      <w:r>
        <w:t>A</w:t>
      </w:r>
      <w:r>
        <w:t>．小球和小车组成的系统满足动量守恒</w:t>
      </w:r>
    </w:p>
    <w:p w14:paraId="7C1BCBF6" w14:textId="77777777" w:rsidR="004B7CEB" w:rsidRDefault="00000000">
      <w:pPr>
        <w:shd w:val="clear" w:color="auto" w:fill="FFFFFF" w:themeFill="background1"/>
        <w:spacing w:line="360" w:lineRule="auto"/>
        <w:ind w:left="380"/>
        <w:jc w:val="left"/>
        <w:textAlignment w:val="center"/>
        <w:rPr>
          <w:rFonts w:ascii="Times New Roman" w:eastAsia="Times New Roman" w:hAnsi="Times New Roman" w:cs="Times New Roman"/>
          <w:i/>
        </w:rPr>
      </w:pPr>
      <w:r>
        <w:t>B</w:t>
      </w:r>
      <w:r>
        <w:t>．小车向左运动的最大距离为</w:t>
      </w:r>
      <w:r>
        <w:rPr>
          <w:rFonts w:ascii="Times New Roman" w:eastAsia="Times New Roman" w:hAnsi="Times New Roman" w:cs="Times New Roman"/>
          <w:i/>
        </w:rPr>
        <w:t>R</w:t>
      </w:r>
    </w:p>
    <w:p w14:paraId="516C8EA2" w14:textId="77777777" w:rsidR="004B7CEB" w:rsidRDefault="00000000">
      <w:pPr>
        <w:shd w:val="clear" w:color="auto" w:fill="FFFFFF" w:themeFill="background1"/>
        <w:spacing w:line="360" w:lineRule="auto"/>
        <w:ind w:left="380"/>
        <w:jc w:val="left"/>
        <w:textAlignment w:val="center"/>
      </w:pPr>
      <w:r>
        <w:t>C</w:t>
      </w:r>
      <w:r>
        <w:t>．小球离开小车后做斜上抛运动</w:t>
      </w:r>
    </w:p>
    <w:p w14:paraId="4CA8B6D7" w14:textId="77777777" w:rsidR="004B7CEB" w:rsidRDefault="00000000">
      <w:pPr>
        <w:shd w:val="clear" w:color="auto" w:fill="FFFFFF" w:themeFill="background1"/>
        <w:spacing w:line="360" w:lineRule="auto"/>
        <w:ind w:left="380"/>
        <w:jc w:val="left"/>
        <w:textAlignment w:val="center"/>
      </w:pPr>
      <w:r>
        <w:t>D</w:t>
      </w:r>
      <w:r>
        <w:t>．小球和小车组成的系统摩擦生热为</w:t>
      </w:r>
      <w:r>
        <w:object w:dxaOrig="598" w:dyaOrig="545" w14:anchorId="4EA80227">
          <v:shape id="_x0000_i1054" type="#_x0000_t75" alt="eqId5da378a89d32e0c4c21e6e3e1fc15c0c" style="width:30pt;height:27.4pt" o:ole="">
            <v:imagedata r:id="rId71" o:title="eqId5da378a89d32e0c4c21e6e3e1fc15c0c"/>
          </v:shape>
          <o:OLEObject Type="Embed" ProgID="Equation.DSMT4" ShapeID="_x0000_i1054" DrawAspect="Content" ObjectID="_1821527053" r:id="rId72"/>
        </w:object>
      </w:r>
    </w:p>
    <w:p w14:paraId="7F7B35B6" w14:textId="77777777" w:rsidR="004B7CEB" w:rsidRDefault="00000000">
      <w:pPr>
        <w:shd w:val="clear" w:color="auto" w:fill="FFFFFF" w:themeFill="background1"/>
        <w:spacing w:line="360" w:lineRule="auto"/>
        <w:jc w:val="left"/>
        <w:textAlignment w:val="center"/>
      </w:pPr>
      <w:r>
        <w:t>11</w:t>
      </w:r>
      <w:r>
        <w:t>．</w:t>
      </w:r>
      <w:r>
        <w:rPr>
          <w:color w:val="FF0000"/>
        </w:rPr>
        <w:t>（</w:t>
      </w:r>
      <w:r>
        <w:rPr>
          <w:color w:val="FF0000"/>
        </w:rPr>
        <w:t>23-24</w:t>
      </w:r>
      <w:r>
        <w:rPr>
          <w:color w:val="FF0000"/>
        </w:rPr>
        <w:t>高二下</w:t>
      </w:r>
      <w:r>
        <w:rPr>
          <w:color w:val="FF0000"/>
        </w:rPr>
        <w:t>·</w:t>
      </w:r>
      <w:r>
        <w:rPr>
          <w:color w:val="FF0000"/>
        </w:rPr>
        <w:t>湖北武汉</w:t>
      </w:r>
      <w:r>
        <w:rPr>
          <w:color w:val="FF0000"/>
        </w:rPr>
        <w:t>·</w:t>
      </w:r>
      <w:r>
        <w:rPr>
          <w:color w:val="FF0000"/>
        </w:rPr>
        <w:t>期末）</w:t>
      </w:r>
      <w:r>
        <w:t>如图甲所示，</w:t>
      </w:r>
      <w:r>
        <w:object w:dxaOrig="439" w:dyaOrig="231" w14:anchorId="1E676245">
          <v:shape id="_x0000_i1055" type="#_x0000_t75" alt="eqId7aeb9a94e392f6759b18abed89aacc5e" style="width:22.15pt;height:11.65pt" o:ole="">
            <v:imagedata r:id="rId73" o:title="eqId7aeb9a94e392f6759b18abed89aacc5e"/>
          </v:shape>
          <o:OLEObject Type="Embed" ProgID="Equation.DSMT4" ShapeID="_x0000_i1055" DrawAspect="Content" ObjectID="_1821527054" r:id="rId74"/>
        </w:object>
      </w:r>
      <w:r>
        <w:t>时刻，</w:t>
      </w:r>
      <w:proofErr w:type="gramStart"/>
      <w:r>
        <w:t>一</w:t>
      </w:r>
      <w:proofErr w:type="gramEnd"/>
      <w:r>
        <w:t>质量为</w:t>
      </w:r>
      <w:r>
        <w:rPr>
          <w:rFonts w:ascii="Times New Roman" w:eastAsia="Times New Roman" w:hAnsi="Times New Roman" w:cs="Times New Roman"/>
          <w:i/>
        </w:rPr>
        <w:t>m</w:t>
      </w:r>
      <w:r>
        <w:t>的木板在水平推力</w:t>
      </w:r>
      <w:r>
        <w:rPr>
          <w:rFonts w:ascii="Times New Roman" w:eastAsia="Times New Roman" w:hAnsi="Times New Roman" w:cs="Times New Roman"/>
          <w:i/>
        </w:rPr>
        <w:t>F</w:t>
      </w:r>
      <w:r>
        <w:t>的作用下，由静止开始沿水平地面向右运动。在</w:t>
      </w:r>
      <w:r>
        <w:object w:dxaOrig="563" w:dyaOrig="314" w14:anchorId="7F31AB35">
          <v:shape id="_x0000_i1056" type="#_x0000_t75" alt="eqId52fbd285de0099c21142ff42d5a82344" style="width:28.15pt;height:15.75pt" o:ole="">
            <v:imagedata r:id="rId75" o:title="eqId52fbd285de0099c21142ff42d5a82344"/>
          </v:shape>
          <o:OLEObject Type="Embed" ProgID="Equation.DSMT4" ShapeID="_x0000_i1056" DrawAspect="Content" ObjectID="_1821527055" r:id="rId76"/>
        </w:object>
      </w:r>
      <w:r>
        <w:t>时刻，</w:t>
      </w:r>
      <w:proofErr w:type="gramStart"/>
      <w:r>
        <w:t>一</w:t>
      </w:r>
      <w:proofErr w:type="gramEnd"/>
      <w:r>
        <w:t>质量为</w:t>
      </w:r>
      <w:r>
        <w:t>0.5</w:t>
      </w:r>
      <w:r>
        <w:rPr>
          <w:rFonts w:ascii="Times New Roman" w:eastAsia="Times New Roman" w:hAnsi="Times New Roman" w:cs="Times New Roman"/>
          <w:i/>
        </w:rPr>
        <w:t>m</w:t>
      </w:r>
      <w:r>
        <w:t>的小物块以一定速度从右端滑上木板。在</w:t>
      </w:r>
      <w:r>
        <w:object w:dxaOrig="563" w:dyaOrig="314" w14:anchorId="2F820EA9">
          <v:shape id="_x0000_i1057" type="#_x0000_t75" alt="eqIdeb3f73fa25d82fb8f31312c2d99b193b" style="width:28.15pt;height:15.75pt" o:ole="">
            <v:imagedata r:id="rId77" o:title="eqIdeb3f73fa25d82fb8f31312c2d99b193b"/>
          </v:shape>
          <o:OLEObject Type="Embed" ProgID="Equation.DSMT4" ShapeID="_x0000_i1057" DrawAspect="Content" ObjectID="_1821527056" r:id="rId78"/>
        </w:object>
      </w:r>
      <w:r>
        <w:t>时刻，小物块仍在木板上且与木板的速度相同。这段时间内，木板的速度</w:t>
      </w:r>
      <w:r>
        <w:rPr>
          <w:rFonts w:ascii="Times New Roman" w:eastAsia="Times New Roman" w:hAnsi="Times New Roman" w:cs="Times New Roman"/>
          <w:i/>
        </w:rPr>
        <w:t>v</w:t>
      </w:r>
      <w:r>
        <w:t>随时间</w:t>
      </w:r>
      <w:r>
        <w:rPr>
          <w:rFonts w:ascii="Times New Roman" w:eastAsia="Times New Roman" w:hAnsi="Times New Roman" w:cs="Times New Roman"/>
          <w:i/>
        </w:rPr>
        <w:t>t</w:t>
      </w:r>
      <w:r>
        <w:t>变化的图线如图乙所示，</w:t>
      </w:r>
      <w:r>
        <w:object w:dxaOrig="211" w:dyaOrig="226" w14:anchorId="2B792D5B">
          <v:shape id="_x0000_i1058" type="#_x0000_t75" alt="eqId1100379a4385b9ce064847bc21760adc" style="width:10.5pt;height:11.25pt" o:ole="">
            <v:imagedata r:id="rId79" o:title="eqId1100379a4385b9ce064847bc21760adc"/>
          </v:shape>
          <o:OLEObject Type="Embed" ProgID="Equation.DSMT4" ShapeID="_x0000_i1058" DrawAspect="Content" ObjectID="_1821527057" r:id="rId80"/>
        </w:object>
      </w:r>
      <w:r>
        <w:t>表示木板与地面间的动摩擦因数，</w:t>
      </w:r>
      <w:r>
        <w:rPr>
          <w:rFonts w:ascii="Times New Roman" w:eastAsia="Times New Roman" w:hAnsi="Times New Roman" w:cs="Times New Roman"/>
          <w:i/>
        </w:rPr>
        <w:t>g</w:t>
      </w:r>
      <w:r>
        <w:t>表示重力加速度大小，下列说法正确的是（　　）</w:t>
      </w:r>
    </w:p>
    <w:p w14:paraId="34C87EA1"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62CDCC3B" wp14:editId="0C20DAEA">
            <wp:extent cx="2790825" cy="1285875"/>
            <wp:effectExtent l="0" t="0" r="3175" b="9525"/>
            <wp:docPr id="100019" name="图片 100019" descr="@@@eb780ec8-0506-4903-aeaa-b090e467e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b780ec8-0506-4903-aeaa-b090e467e730"/>
                    <pic:cNvPicPr>
                      <a:picLocks noChangeAspect="1"/>
                    </pic:cNvPicPr>
                  </pic:nvPicPr>
                  <pic:blipFill>
                    <a:blip r:embed="rId81"/>
                    <a:stretch>
                      <a:fillRect/>
                    </a:stretch>
                  </pic:blipFill>
                  <pic:spPr>
                    <a:xfrm>
                      <a:off x="0" y="0"/>
                      <a:ext cx="2790825" cy="1285875"/>
                    </a:xfrm>
                    <a:prstGeom prst="rect">
                      <a:avLst/>
                    </a:prstGeom>
                  </pic:spPr>
                </pic:pic>
              </a:graphicData>
            </a:graphic>
          </wp:inline>
        </w:drawing>
      </w:r>
    </w:p>
    <w:p w14:paraId="0AAEB58B" w14:textId="77777777" w:rsidR="004B7CEB" w:rsidRDefault="00000000">
      <w:pPr>
        <w:shd w:val="clear" w:color="auto" w:fill="FFFFFF" w:themeFill="background1"/>
        <w:spacing w:line="360" w:lineRule="auto"/>
        <w:ind w:left="380"/>
        <w:jc w:val="left"/>
        <w:textAlignment w:val="center"/>
      </w:pPr>
      <w:r>
        <w:t>A</w:t>
      </w:r>
      <w:r>
        <w:t>．水平推力</w:t>
      </w:r>
      <w:r>
        <w:object w:dxaOrig="1090" w:dyaOrig="278" w14:anchorId="637AF090">
          <v:shape id="_x0000_i1059" type="#_x0000_t75" alt="eqId2d371502e034579f63e9ec10827d5ad6" style="width:54.4pt;height:13.9pt" o:ole="">
            <v:imagedata r:id="rId82" o:title="eqId2d371502e034579f63e9ec10827d5ad6"/>
          </v:shape>
          <o:OLEObject Type="Embed" ProgID="Equation.DSMT4" ShapeID="_x0000_i1059" DrawAspect="Content" ObjectID="_1821527058" r:id="rId83"/>
        </w:object>
      </w:r>
    </w:p>
    <w:p w14:paraId="6B773ACF" w14:textId="77777777" w:rsidR="004B7CEB" w:rsidRDefault="00000000">
      <w:pPr>
        <w:shd w:val="clear" w:color="auto" w:fill="FFFFFF" w:themeFill="background1"/>
        <w:spacing w:line="360" w:lineRule="auto"/>
        <w:ind w:left="380"/>
        <w:jc w:val="left"/>
        <w:textAlignment w:val="center"/>
      </w:pPr>
      <w:r>
        <w:t>B</w:t>
      </w:r>
      <w:r>
        <w:t>．小物块和木板间动摩擦因数为</w:t>
      </w:r>
      <w:r>
        <w:object w:dxaOrig="316" w:dyaOrig="284" w14:anchorId="7E6BAEEF">
          <v:shape id="_x0000_i1060" type="#_x0000_t75" alt="eqId485a75d997146466be0c665f67a64ab9" style="width:15.75pt;height:14.25pt" o:ole="">
            <v:imagedata r:id="rId84" o:title="eqId485a75d997146466be0c665f67a64ab9"/>
          </v:shape>
          <o:OLEObject Type="Embed" ProgID="Equation.DSMT4" ShapeID="_x0000_i1060" DrawAspect="Content" ObjectID="_1821527059" r:id="rId85"/>
        </w:object>
      </w:r>
    </w:p>
    <w:p w14:paraId="58180292" w14:textId="77777777" w:rsidR="004B7CEB" w:rsidRDefault="00000000">
      <w:pPr>
        <w:shd w:val="clear" w:color="auto" w:fill="FFFFFF" w:themeFill="background1"/>
        <w:spacing w:line="360" w:lineRule="auto"/>
        <w:ind w:left="380"/>
        <w:jc w:val="left"/>
        <w:textAlignment w:val="center"/>
      </w:pPr>
      <w:r>
        <w:t>C</w:t>
      </w:r>
      <w:r>
        <w:t>．小物块从右端滑上木板的初速度大小为</w:t>
      </w:r>
      <w:r>
        <w:object w:dxaOrig="439" w:dyaOrig="320" w14:anchorId="0422F2E0">
          <v:shape id="_x0000_i1061" type="#_x0000_t75" alt="eqId5b23f564c580c1bc84b14a81dd7dd69e" style="width:22.15pt;height:16.15pt" o:ole="">
            <v:imagedata r:id="rId86" o:title="eqId5b23f564c580c1bc84b14a81dd7dd69e"/>
          </v:shape>
          <o:OLEObject Type="Embed" ProgID="Equation.DSMT4" ShapeID="_x0000_i1061" DrawAspect="Content" ObjectID="_1821527060" r:id="rId87"/>
        </w:object>
      </w:r>
    </w:p>
    <w:p w14:paraId="2C27801E" w14:textId="77777777" w:rsidR="004B7CEB" w:rsidRDefault="00000000">
      <w:pPr>
        <w:shd w:val="clear" w:color="auto" w:fill="FFFFFF" w:themeFill="background1"/>
        <w:spacing w:line="360" w:lineRule="auto"/>
        <w:ind w:left="380"/>
        <w:jc w:val="left"/>
        <w:textAlignment w:val="center"/>
      </w:pPr>
      <w:r>
        <w:t>D</w:t>
      </w:r>
      <w:r>
        <w:t>．</w:t>
      </w:r>
      <w:r>
        <w:object w:dxaOrig="281" w:dyaOrig="316" w14:anchorId="4BCC2C27">
          <v:shape id="_x0000_i1062" type="#_x0000_t75" alt="eqIdcf17231ac98f72ce56ad3ff8932ef2c4" style="width:13.9pt;height:15.75pt" o:ole="">
            <v:imagedata r:id="rId88" o:title="eqIdcf17231ac98f72ce56ad3ff8932ef2c4"/>
          </v:shape>
          <o:OLEObject Type="Embed" ProgID="Equation.DSMT4" ShapeID="_x0000_i1062" DrawAspect="Content" ObjectID="_1821527061" r:id="rId89"/>
        </w:object>
      </w:r>
      <w:r>
        <w:t>到</w:t>
      </w:r>
      <w:r>
        <w:object w:dxaOrig="263" w:dyaOrig="281" w14:anchorId="72C6B785">
          <v:shape id="_x0000_i1063" type="#_x0000_t75" alt="eqId991769da03d7c0aa78ad71d3afac19e3" style="width:13.15pt;height:13.9pt" o:ole="">
            <v:imagedata r:id="rId90" o:title="eqId991769da03d7c0aa78ad71d3afac19e3"/>
          </v:shape>
          <o:OLEObject Type="Embed" ProgID="Equation.DSMT4" ShapeID="_x0000_i1063" DrawAspect="Content" ObjectID="_1821527062" r:id="rId91"/>
        </w:object>
      </w:r>
      <w:r>
        <w:t>时间内，木板和小物块组成的系统动量守恒</w:t>
      </w:r>
    </w:p>
    <w:p w14:paraId="026ADA04" w14:textId="77777777" w:rsidR="004B7CEB" w:rsidRDefault="00000000">
      <w:pPr>
        <w:shd w:val="clear" w:color="auto" w:fill="FFFFFF" w:themeFill="background1"/>
        <w:spacing w:line="360" w:lineRule="auto"/>
        <w:jc w:val="left"/>
        <w:textAlignment w:val="center"/>
      </w:pPr>
      <w:r>
        <w:t>12</w:t>
      </w:r>
      <w:r>
        <w:t>．</w:t>
      </w:r>
      <w:r>
        <w:rPr>
          <w:color w:val="FF0000"/>
        </w:rPr>
        <w:t>（</w:t>
      </w:r>
      <w:r>
        <w:rPr>
          <w:color w:val="FF0000"/>
        </w:rPr>
        <w:t>23-24</w:t>
      </w:r>
      <w:r>
        <w:rPr>
          <w:color w:val="FF0000"/>
        </w:rPr>
        <w:t>高二上</w:t>
      </w:r>
      <w:r>
        <w:rPr>
          <w:color w:val="FF0000"/>
        </w:rPr>
        <w:t>·</w:t>
      </w:r>
      <w:r>
        <w:rPr>
          <w:color w:val="FF0000"/>
        </w:rPr>
        <w:t>江苏镇江</w:t>
      </w:r>
      <w:r>
        <w:rPr>
          <w:color w:val="FF0000"/>
        </w:rPr>
        <w:t>·</w:t>
      </w:r>
      <w:r>
        <w:rPr>
          <w:color w:val="FF0000"/>
        </w:rPr>
        <w:t>阶段练习）</w:t>
      </w:r>
      <w:r>
        <w:t>如图所示，质量均为</w:t>
      </w:r>
      <w:r>
        <w:rPr>
          <w:rFonts w:ascii="Times New Roman" w:eastAsia="Times New Roman" w:hAnsi="Times New Roman" w:cs="Times New Roman"/>
          <w:i/>
        </w:rPr>
        <w:t>m</w:t>
      </w:r>
      <w:r>
        <w:t>的两个小球</w:t>
      </w:r>
      <w:r>
        <w:t>A</w:t>
      </w:r>
      <w:r>
        <w:t>、</w:t>
      </w:r>
      <w:r>
        <w:t>B</w:t>
      </w:r>
      <w:r>
        <w:t>用长为</w:t>
      </w:r>
      <w:r>
        <w:rPr>
          <w:rFonts w:ascii="Times New Roman" w:eastAsia="Times New Roman" w:hAnsi="Times New Roman" w:cs="Times New Roman"/>
          <w:i/>
        </w:rPr>
        <w:t>L</w:t>
      </w:r>
      <w:r>
        <w:t>的轻质细绳连接，</w:t>
      </w:r>
      <w:r>
        <w:t>B</w:t>
      </w:r>
      <w:r>
        <w:t>球穿在光滑水平细杆上，初始时刻，细绳处于水平状态，将</w:t>
      </w:r>
      <w:r>
        <w:t>A</w:t>
      </w:r>
      <w:r>
        <w:t>、</w:t>
      </w:r>
      <w:r>
        <w:t>B</w:t>
      </w:r>
      <w:r>
        <w:t>由静止释放，空气阻力不计。从释放到</w:t>
      </w:r>
      <w:r>
        <w:t>A</w:t>
      </w:r>
      <w:r>
        <w:t>球运动到最低点的过程中，下列说法正确的是（　　）</w:t>
      </w:r>
    </w:p>
    <w:p w14:paraId="583A7A22"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C7B63F9" wp14:editId="34B72EA2">
            <wp:extent cx="1819275" cy="571500"/>
            <wp:effectExtent l="0" t="0" r="9525" b="0"/>
            <wp:docPr id="100021" name="图片 100021" descr="@@@85d9f7877adc49769a11b91f7a0d3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5d9f7877adc49769a11b91f7a0d3a72"/>
                    <pic:cNvPicPr>
                      <a:picLocks noChangeAspect="1"/>
                    </pic:cNvPicPr>
                  </pic:nvPicPr>
                  <pic:blipFill>
                    <a:blip r:embed="rId92"/>
                    <a:stretch>
                      <a:fillRect/>
                    </a:stretch>
                  </pic:blipFill>
                  <pic:spPr>
                    <a:xfrm>
                      <a:off x="0" y="0"/>
                      <a:ext cx="1819275" cy="571500"/>
                    </a:xfrm>
                    <a:prstGeom prst="rect">
                      <a:avLst/>
                    </a:prstGeom>
                  </pic:spPr>
                </pic:pic>
              </a:graphicData>
            </a:graphic>
          </wp:inline>
        </w:drawing>
      </w:r>
    </w:p>
    <w:p w14:paraId="566C4A69" w14:textId="77777777" w:rsidR="004B7CEB" w:rsidRDefault="00000000">
      <w:pPr>
        <w:shd w:val="clear" w:color="auto" w:fill="FFFFFF" w:themeFill="background1"/>
        <w:spacing w:line="360" w:lineRule="auto"/>
        <w:ind w:left="380"/>
        <w:jc w:val="left"/>
        <w:textAlignment w:val="center"/>
      </w:pPr>
      <w:r>
        <w:t>A</w:t>
      </w:r>
      <w:r>
        <w:t>．</w:t>
      </w:r>
      <w:r>
        <w:t>A</w:t>
      </w:r>
      <w:r>
        <w:t>、</w:t>
      </w:r>
      <w:r>
        <w:t>B</w:t>
      </w:r>
      <w:r>
        <w:t>组成的系统动量守恒</w:t>
      </w:r>
    </w:p>
    <w:p w14:paraId="136F89BF" w14:textId="77777777" w:rsidR="004B7CEB" w:rsidRDefault="00000000">
      <w:pPr>
        <w:shd w:val="clear" w:color="auto" w:fill="FFFFFF" w:themeFill="background1"/>
        <w:spacing w:line="360" w:lineRule="auto"/>
        <w:ind w:left="380"/>
        <w:jc w:val="left"/>
        <w:textAlignment w:val="center"/>
      </w:pPr>
      <w:r>
        <w:t>B</w:t>
      </w:r>
      <w:r>
        <w:t>．</w:t>
      </w:r>
      <w:r>
        <w:t>A</w:t>
      </w:r>
      <w:r>
        <w:t>球运动到最低点时速度为</w:t>
      </w:r>
      <w:r>
        <w:object w:dxaOrig="563" w:dyaOrig="353" w14:anchorId="7284DB42">
          <v:shape id="_x0000_i1064" type="#_x0000_t75" alt="eqId43d0bf6e8d764edb498f1c0c65684d0d" style="width:28.15pt;height:17.65pt" o:ole="">
            <v:imagedata r:id="rId93" o:title="eqId43d0bf6e8d764edb498f1c0c65684d0d"/>
          </v:shape>
          <o:OLEObject Type="Embed" ProgID="Equation.DSMT4" ShapeID="_x0000_i1064" DrawAspect="Content" ObjectID="_1821527063" r:id="rId94"/>
        </w:object>
      </w:r>
    </w:p>
    <w:p w14:paraId="39041192" w14:textId="77777777" w:rsidR="004B7CEB" w:rsidRDefault="00000000">
      <w:pPr>
        <w:shd w:val="clear" w:color="auto" w:fill="FFFFFF" w:themeFill="background1"/>
        <w:spacing w:line="360" w:lineRule="auto"/>
        <w:ind w:left="380"/>
        <w:jc w:val="left"/>
        <w:textAlignment w:val="center"/>
      </w:pPr>
      <w:r>
        <w:lastRenderedPageBreak/>
        <w:t>C</w:t>
      </w:r>
      <w:r>
        <w:t>．</w:t>
      </w:r>
      <w:r>
        <w:t>A</w:t>
      </w:r>
      <w:r>
        <w:t>球机械能减小了</w:t>
      </w:r>
      <w:r>
        <w:object w:dxaOrig="615" w:dyaOrig="537" w14:anchorId="6DDC6E15">
          <v:shape id="_x0000_i1065" type="#_x0000_t75" alt="eqId0d04a7a79c4c4b2a4badc08470a60e9e" style="width:30.75pt;height:27pt" o:ole="">
            <v:imagedata r:id="rId95" o:title="eqId0d04a7a79c4c4b2a4badc08470a60e9e"/>
          </v:shape>
          <o:OLEObject Type="Embed" ProgID="Equation.DSMT4" ShapeID="_x0000_i1065" DrawAspect="Content" ObjectID="_1821527064" r:id="rId96"/>
        </w:object>
      </w:r>
    </w:p>
    <w:p w14:paraId="6C22D5D1" w14:textId="77777777" w:rsidR="004B7CEB" w:rsidRDefault="00000000">
      <w:pPr>
        <w:shd w:val="clear" w:color="auto" w:fill="FFFFFF" w:themeFill="background1"/>
        <w:spacing w:line="360" w:lineRule="auto"/>
        <w:ind w:left="380"/>
        <w:jc w:val="left"/>
        <w:textAlignment w:val="center"/>
        <w:rPr>
          <w:rFonts w:ascii="Times New Roman" w:eastAsia="Times New Roman" w:hAnsi="Times New Roman" w:cs="Times New Roman"/>
          <w:i/>
        </w:rPr>
      </w:pPr>
      <w:r>
        <w:t>D</w:t>
      </w:r>
      <w:r>
        <w:t>．</w:t>
      </w:r>
      <w:r>
        <w:t>A</w:t>
      </w:r>
      <w:r>
        <w:t>球运动到最低点时，细绳上的拉力大小为</w:t>
      </w:r>
      <w:r>
        <w:t>5</w:t>
      </w:r>
      <w:r>
        <w:rPr>
          <w:rFonts w:ascii="Times New Roman" w:eastAsia="Times New Roman" w:hAnsi="Times New Roman" w:cs="Times New Roman"/>
          <w:i/>
        </w:rPr>
        <w:t>mg</w:t>
      </w:r>
    </w:p>
    <w:p w14:paraId="0F71B395" w14:textId="77777777" w:rsidR="004B7CEB" w:rsidRDefault="004B7CEB">
      <w:pPr>
        <w:spacing w:line="360" w:lineRule="auto"/>
        <w:ind w:left="380"/>
        <w:jc w:val="left"/>
        <w:textAlignment w:val="center"/>
      </w:pPr>
    </w:p>
    <w:p w14:paraId="180309F6" w14:textId="77777777" w:rsidR="004B7CEB" w:rsidRDefault="00000000">
      <w:pPr>
        <w:pStyle w:val="1"/>
        <w:spacing w:before="0" w:after="0" w:line="360" w:lineRule="auto"/>
        <w:rPr>
          <w:b/>
          <w:bCs/>
          <w:color w:val="0000FF"/>
        </w:rPr>
      </w:pPr>
      <w:r>
        <w:rPr>
          <w:rFonts w:hint="eastAsia"/>
          <w:color w:val="FF0000"/>
          <w:sz w:val="21"/>
        </w:rPr>
        <w:t xml:space="preserve"> </w:t>
      </w:r>
      <w:bookmarkStart w:id="9" w:name="_Toc7705"/>
      <w:r>
        <w:rPr>
          <w:rFonts w:hint="eastAsia"/>
          <w:b/>
          <w:bCs/>
          <w:color w:val="0000FF"/>
        </w:rPr>
        <w:t>题型五、</w:t>
      </w:r>
      <w:bookmarkEnd w:id="8"/>
      <w:r>
        <w:rPr>
          <w:rFonts w:hint="eastAsia"/>
          <w:b/>
          <w:bCs/>
          <w:color w:val="0000FF"/>
        </w:rPr>
        <w:t>碰撞问题</w:t>
      </w:r>
      <w:bookmarkEnd w:id="9"/>
    </w:p>
    <w:p w14:paraId="47A1EA00" w14:textId="77777777" w:rsidR="004B7CEB" w:rsidRDefault="00000000">
      <w:pPr>
        <w:shd w:val="clear" w:color="auto" w:fill="FFFFFF" w:themeFill="background1"/>
        <w:spacing w:line="360" w:lineRule="auto"/>
        <w:jc w:val="left"/>
        <w:textAlignment w:val="center"/>
      </w:pPr>
      <w:r>
        <w:t>13</w:t>
      </w:r>
      <w:r>
        <w:t>．</w:t>
      </w:r>
      <w:r>
        <w:rPr>
          <w:color w:val="FF0000"/>
        </w:rPr>
        <w:t>（</w:t>
      </w:r>
      <w:r>
        <w:rPr>
          <w:color w:val="FF0000"/>
        </w:rPr>
        <w:t>24-25</w:t>
      </w:r>
      <w:r>
        <w:rPr>
          <w:color w:val="FF0000"/>
        </w:rPr>
        <w:t>高二上</w:t>
      </w:r>
      <w:r>
        <w:rPr>
          <w:color w:val="FF0000"/>
        </w:rPr>
        <w:t>·</w:t>
      </w:r>
      <w:r>
        <w:rPr>
          <w:color w:val="FF0000"/>
        </w:rPr>
        <w:t>江苏宿迁</w:t>
      </w:r>
      <w:r>
        <w:rPr>
          <w:color w:val="FF0000"/>
        </w:rPr>
        <w:t>·</w:t>
      </w:r>
      <w:r>
        <w:rPr>
          <w:color w:val="FF0000"/>
        </w:rPr>
        <w:t>期末）</w:t>
      </w:r>
      <w:r>
        <w:t>实车碰撞试验是综合评价汽车安全性能最有效的方法。研究所将质量</w:t>
      </w:r>
      <w:r>
        <w:rPr>
          <w:rFonts w:ascii="Times New Roman" w:eastAsia="Times New Roman" w:hAnsi="Times New Roman" w:cs="Times New Roman"/>
          <w:i/>
        </w:rPr>
        <w:t>m</w:t>
      </w:r>
      <w:r>
        <w:rPr>
          <w:rFonts w:ascii="Times New Roman" w:eastAsia="Times New Roman" w:hAnsi="Times New Roman" w:cs="Times New Roman"/>
          <w:i/>
          <w:vertAlign w:val="subscript"/>
        </w:rPr>
        <w:t>1</w:t>
      </w:r>
      <w:r>
        <w:t>=2000kg</w:t>
      </w:r>
      <w:r>
        <w:t>、速度</w:t>
      </w:r>
      <w:r>
        <w:rPr>
          <w:rFonts w:ascii="Times New Roman" w:eastAsia="Times New Roman" w:hAnsi="Times New Roman" w:cs="Times New Roman"/>
          <w:i/>
        </w:rPr>
        <w:t>v</w:t>
      </w:r>
      <w:r>
        <w:rPr>
          <w:rFonts w:ascii="Times New Roman" w:eastAsia="Times New Roman" w:hAnsi="Times New Roman" w:cs="Times New Roman"/>
          <w:i/>
          <w:vertAlign w:val="subscript"/>
        </w:rPr>
        <w:t>1</w:t>
      </w:r>
      <w:r>
        <w:t>=54km/h</w:t>
      </w:r>
      <w:r>
        <w:t>的</w:t>
      </w:r>
      <w:proofErr w:type="gramStart"/>
      <w:r>
        <w:t>甲汽车</w:t>
      </w:r>
      <w:proofErr w:type="gramEnd"/>
      <w:r>
        <w:t>作为试验车。若</w:t>
      </w:r>
      <w:proofErr w:type="gramStart"/>
      <w:r>
        <w:t>甲汽车</w:t>
      </w:r>
      <w:proofErr w:type="gramEnd"/>
      <w:r>
        <w:t>撞向壁障时，碰撞使其速度经过</w:t>
      </w:r>
      <w:r>
        <w:t>0.01s</w:t>
      </w:r>
      <w:r>
        <w:t>变为</w:t>
      </w:r>
      <w:r>
        <w:t>0</w:t>
      </w:r>
      <w:r>
        <w:t>。求：</w:t>
      </w:r>
    </w:p>
    <w:p w14:paraId="299ACE5B"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3C780641" wp14:editId="6394B15F">
            <wp:extent cx="1562100" cy="971550"/>
            <wp:effectExtent l="0" t="0" r="0" b="6350"/>
            <wp:docPr id="100023" name="图片 100023" descr="@@@6566e297-48b1-4935-8ffc-0ca7e5303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566e297-48b1-4935-8ffc-0ca7e5303e34"/>
                    <pic:cNvPicPr>
                      <a:picLocks noChangeAspect="1"/>
                    </pic:cNvPicPr>
                  </pic:nvPicPr>
                  <pic:blipFill>
                    <a:blip r:embed="rId97"/>
                    <a:stretch>
                      <a:fillRect/>
                    </a:stretch>
                  </pic:blipFill>
                  <pic:spPr>
                    <a:xfrm>
                      <a:off x="0" y="0"/>
                      <a:ext cx="1562100" cy="971550"/>
                    </a:xfrm>
                    <a:prstGeom prst="rect">
                      <a:avLst/>
                    </a:prstGeom>
                  </pic:spPr>
                </pic:pic>
              </a:graphicData>
            </a:graphic>
          </wp:inline>
        </w:drawing>
      </w:r>
    </w:p>
    <w:p w14:paraId="32EB300F" w14:textId="77777777" w:rsidR="004B7CEB" w:rsidRDefault="00000000">
      <w:pPr>
        <w:shd w:val="clear" w:color="auto" w:fill="FFFFFF" w:themeFill="background1"/>
        <w:spacing w:line="360" w:lineRule="auto"/>
        <w:jc w:val="left"/>
        <w:textAlignment w:val="center"/>
      </w:pPr>
      <w:r>
        <w:t>(1)</w:t>
      </w:r>
      <w:proofErr w:type="gramStart"/>
      <w:r>
        <w:t>甲汽车</w:t>
      </w:r>
      <w:proofErr w:type="gramEnd"/>
      <w:r>
        <w:t>碰撞过程中动量变化量的大小；</w:t>
      </w:r>
    </w:p>
    <w:p w14:paraId="039F6F5E" w14:textId="77777777" w:rsidR="004B7CEB" w:rsidRDefault="00000000">
      <w:pPr>
        <w:shd w:val="clear" w:color="auto" w:fill="FFFFFF" w:themeFill="background1"/>
        <w:spacing w:line="360" w:lineRule="auto"/>
        <w:jc w:val="left"/>
        <w:textAlignment w:val="center"/>
      </w:pPr>
      <w:r>
        <w:t>(2)</w:t>
      </w:r>
      <w:proofErr w:type="gramStart"/>
      <w:r>
        <w:t>甲汽车</w:t>
      </w:r>
      <w:proofErr w:type="gramEnd"/>
      <w:r>
        <w:t>碰撞过程中受到平均作用力的大小；</w:t>
      </w:r>
    </w:p>
    <w:p w14:paraId="16801A4E" w14:textId="77777777" w:rsidR="004B7CEB" w:rsidRDefault="00000000">
      <w:pPr>
        <w:shd w:val="clear" w:color="auto" w:fill="FFFFFF" w:themeFill="background1"/>
        <w:spacing w:line="360" w:lineRule="auto"/>
        <w:jc w:val="left"/>
        <w:textAlignment w:val="center"/>
      </w:pPr>
      <w:r>
        <w:t>(3)</w:t>
      </w:r>
      <w:r>
        <w:t>若甲车以同样的速度撞向迎面驶来的乙车（质量</w:t>
      </w:r>
      <w:r>
        <w:rPr>
          <w:rFonts w:ascii="Times New Roman" w:eastAsia="Times New Roman" w:hAnsi="Times New Roman" w:cs="Times New Roman"/>
          <w:i/>
        </w:rPr>
        <w:t>m</w:t>
      </w:r>
      <w:r>
        <w:rPr>
          <w:rFonts w:ascii="Times New Roman" w:eastAsia="Times New Roman" w:hAnsi="Times New Roman" w:cs="Times New Roman"/>
          <w:i/>
          <w:vertAlign w:val="subscript"/>
        </w:rPr>
        <w:t>2</w:t>
      </w:r>
      <w:r>
        <w:t>=2000kg</w:t>
      </w:r>
      <w:r>
        <w:t>，速度</w:t>
      </w:r>
      <w:r>
        <w:rPr>
          <w:rFonts w:ascii="Times New Roman" w:eastAsia="Times New Roman" w:hAnsi="Times New Roman" w:cs="Times New Roman"/>
          <w:i/>
        </w:rPr>
        <w:t>v</w:t>
      </w:r>
      <w:r>
        <w:rPr>
          <w:rFonts w:ascii="Times New Roman" w:eastAsia="Times New Roman" w:hAnsi="Times New Roman" w:cs="Times New Roman"/>
          <w:i/>
          <w:vertAlign w:val="subscript"/>
        </w:rPr>
        <w:t>2</w:t>
      </w:r>
      <w:r>
        <w:t>=18km/h</w:t>
      </w:r>
      <w:r>
        <w:t>），碰撞后两车一起运动。判断两车碰撞过程是否为弹性碰撞，若是请说明理由；若不是请计算碰撞过程中系统损失的动能。</w:t>
      </w:r>
    </w:p>
    <w:p w14:paraId="4B7DDBCE" w14:textId="77777777" w:rsidR="004B7CEB" w:rsidRDefault="00000000">
      <w:pPr>
        <w:shd w:val="clear" w:color="auto" w:fill="FFFFFF" w:themeFill="background1"/>
        <w:spacing w:line="360" w:lineRule="auto"/>
        <w:jc w:val="left"/>
        <w:textAlignment w:val="center"/>
      </w:pPr>
      <w:r>
        <w:t>14</w:t>
      </w:r>
      <w:r>
        <w:t>．</w:t>
      </w:r>
      <w:r>
        <w:rPr>
          <w:color w:val="FF0000"/>
        </w:rPr>
        <w:t>（</w:t>
      </w:r>
      <w:r>
        <w:rPr>
          <w:color w:val="FF0000"/>
        </w:rPr>
        <w:t>24-25</w:t>
      </w:r>
      <w:r>
        <w:rPr>
          <w:color w:val="FF0000"/>
        </w:rPr>
        <w:t>高二上</w:t>
      </w:r>
      <w:r>
        <w:rPr>
          <w:color w:val="FF0000"/>
        </w:rPr>
        <w:t>·</w:t>
      </w:r>
      <w:r>
        <w:rPr>
          <w:color w:val="FF0000"/>
        </w:rPr>
        <w:t>安徽阜阳</w:t>
      </w:r>
      <w:r>
        <w:rPr>
          <w:color w:val="FF0000"/>
        </w:rPr>
        <w:t>·</w:t>
      </w:r>
      <w:r>
        <w:rPr>
          <w:color w:val="FF0000"/>
        </w:rPr>
        <w:t>期末）</w:t>
      </w:r>
      <w:r>
        <w:t>如图所示，小滑块</w:t>
      </w:r>
      <w:r>
        <w:rPr>
          <w:rFonts w:ascii="Times New Roman" w:eastAsia="Times New Roman" w:hAnsi="Times New Roman" w:cs="Times New Roman"/>
          <w:i/>
        </w:rPr>
        <w:t>P</w:t>
      </w:r>
      <w:r>
        <w:t>和小滑块</w:t>
      </w:r>
      <w:r>
        <w:rPr>
          <w:rFonts w:ascii="Times New Roman" w:eastAsia="Times New Roman" w:hAnsi="Times New Roman" w:cs="Times New Roman"/>
          <w:i/>
        </w:rPr>
        <w:t>Q</w:t>
      </w:r>
      <w:r>
        <w:t>质量之比为</w:t>
      </w:r>
      <w:r>
        <w:object w:dxaOrig="351" w:dyaOrig="245" w14:anchorId="5A656778">
          <v:shape id="_x0000_i1066" type="#_x0000_t75" alt="eqId37d65e051e943ab28fa57aee2fb57994" style="width:17.65pt;height:12.4pt" o:ole="">
            <v:imagedata r:id="rId98" o:title="eqId37d65e051e943ab28fa57aee2fb57994"/>
          </v:shape>
          <o:OLEObject Type="Embed" ProgID="Equation.DSMT4" ShapeID="_x0000_i1066" DrawAspect="Content" ObjectID="_1821527065" r:id="rId99"/>
        </w:object>
      </w:r>
      <w:r>
        <w:t>，在水平面上同时开始相向运动，发生碰撞。已知</w:t>
      </w:r>
      <w:r>
        <w:rPr>
          <w:rFonts w:ascii="Times New Roman" w:eastAsia="Times New Roman" w:hAnsi="Times New Roman" w:cs="Times New Roman"/>
          <w:i/>
        </w:rPr>
        <w:t>P</w:t>
      </w:r>
      <w:r>
        <w:t>和</w:t>
      </w:r>
      <w:r>
        <w:rPr>
          <w:rFonts w:ascii="Times New Roman" w:eastAsia="Times New Roman" w:hAnsi="Times New Roman" w:cs="Times New Roman"/>
          <w:i/>
        </w:rPr>
        <w:t>Q</w:t>
      </w:r>
      <w:r>
        <w:t>碰前速度大小之比</w:t>
      </w:r>
      <w:r>
        <w:object w:dxaOrig="914" w:dyaOrig="281" w14:anchorId="7F3F5E40">
          <v:shape id="_x0000_i1067" type="#_x0000_t75" alt="eqIdd6fba590bb45759670ff5f9795ca40ed" style="width:45.75pt;height:13.9pt" o:ole="">
            <v:imagedata r:id="rId100" o:title="eqIdd6fba590bb45759670ff5f9795ca40ed"/>
          </v:shape>
          <o:OLEObject Type="Embed" ProgID="Equation.DSMT4" ShapeID="_x0000_i1067" DrawAspect="Content" ObjectID="_1821527066" r:id="rId101"/>
        </w:object>
      </w:r>
      <w:r>
        <w:t>，碰后运动方向相反，</w:t>
      </w:r>
      <w:r>
        <w:rPr>
          <w:rFonts w:ascii="Times New Roman" w:eastAsia="Times New Roman" w:hAnsi="Times New Roman" w:cs="Times New Roman"/>
          <w:i/>
        </w:rPr>
        <w:t>P</w:t>
      </w:r>
      <w:r>
        <w:t>和</w:t>
      </w:r>
      <w:r>
        <w:rPr>
          <w:rFonts w:ascii="Times New Roman" w:eastAsia="Times New Roman" w:hAnsi="Times New Roman" w:cs="Times New Roman"/>
          <w:i/>
        </w:rPr>
        <w:t>Q</w:t>
      </w:r>
      <w:r>
        <w:t>与水平面间的动摩擦因数之比为</w:t>
      </w:r>
      <w:r>
        <w:object w:dxaOrig="351" w:dyaOrig="242" w14:anchorId="3D0FC086">
          <v:shape id="_x0000_i1068" type="#_x0000_t75" alt="eqIdbbe103f073845122c66f22dcb14b711f" style="width:17.65pt;height:12pt" o:ole="">
            <v:imagedata r:id="rId102" o:title="eqIdbbe103f073845122c66f22dcb14b711f"/>
          </v:shape>
          <o:OLEObject Type="Embed" ProgID="Equation.DSMT4" ShapeID="_x0000_i1068" DrawAspect="Content" ObjectID="_1821527067" r:id="rId103"/>
        </w:object>
      </w:r>
      <w:r>
        <w:t>，下列判断正确的是（　　）</w:t>
      </w:r>
    </w:p>
    <w:p w14:paraId="366653E4"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2059B783" wp14:editId="2CE1E678">
            <wp:extent cx="3152775" cy="704850"/>
            <wp:effectExtent l="0" t="0" r="9525" b="6350"/>
            <wp:docPr id="100025" name="图片 100025" descr="@@@5e711cf5-d0a0-4fb5-877e-963205cef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e711cf5-d0a0-4fb5-877e-963205cefd08"/>
                    <pic:cNvPicPr>
                      <a:picLocks noChangeAspect="1"/>
                    </pic:cNvPicPr>
                  </pic:nvPicPr>
                  <pic:blipFill>
                    <a:blip r:embed="rId104"/>
                    <a:stretch>
                      <a:fillRect/>
                    </a:stretch>
                  </pic:blipFill>
                  <pic:spPr>
                    <a:xfrm>
                      <a:off x="0" y="0"/>
                      <a:ext cx="3152775" cy="704850"/>
                    </a:xfrm>
                    <a:prstGeom prst="rect">
                      <a:avLst/>
                    </a:prstGeom>
                  </pic:spPr>
                </pic:pic>
              </a:graphicData>
            </a:graphic>
          </wp:inline>
        </w:drawing>
      </w:r>
    </w:p>
    <w:p w14:paraId="0EAD1471" w14:textId="77777777" w:rsidR="004B7CEB" w:rsidRDefault="00000000">
      <w:pPr>
        <w:shd w:val="clear" w:color="auto" w:fill="FFFFFF" w:themeFill="background1"/>
        <w:spacing w:line="360" w:lineRule="auto"/>
        <w:ind w:left="380"/>
        <w:jc w:val="left"/>
        <w:textAlignment w:val="center"/>
      </w:pPr>
      <w:r>
        <w:t>A</w:t>
      </w:r>
      <w:r>
        <w:t>．</w:t>
      </w:r>
      <w:r>
        <w:rPr>
          <w:rFonts w:ascii="Times New Roman" w:eastAsia="Times New Roman" w:hAnsi="Times New Roman" w:cs="Times New Roman"/>
          <w:i/>
        </w:rPr>
        <w:t>P</w:t>
      </w:r>
      <w:r>
        <w:t>和</w:t>
      </w:r>
      <w:r>
        <w:rPr>
          <w:rFonts w:ascii="Times New Roman" w:eastAsia="Times New Roman" w:hAnsi="Times New Roman" w:cs="Times New Roman"/>
          <w:i/>
        </w:rPr>
        <w:t>Q</w:t>
      </w:r>
      <w:r>
        <w:t>在整个运动过程中动量都守恒</w:t>
      </w:r>
    </w:p>
    <w:p w14:paraId="20F5F8E3" w14:textId="77777777" w:rsidR="004B7CEB" w:rsidRDefault="00000000">
      <w:pPr>
        <w:shd w:val="clear" w:color="auto" w:fill="FFFFFF" w:themeFill="background1"/>
        <w:spacing w:line="360" w:lineRule="auto"/>
        <w:ind w:left="380"/>
        <w:jc w:val="left"/>
        <w:textAlignment w:val="center"/>
      </w:pPr>
      <w:r>
        <w:t>B</w:t>
      </w:r>
      <w:r>
        <w:t>．</w:t>
      </w:r>
      <w:r>
        <w:rPr>
          <w:rFonts w:ascii="Times New Roman" w:eastAsia="Times New Roman" w:hAnsi="Times New Roman" w:cs="Times New Roman"/>
          <w:i/>
        </w:rPr>
        <w:t>P</w:t>
      </w:r>
      <w:r>
        <w:t>和</w:t>
      </w:r>
      <w:r>
        <w:rPr>
          <w:rFonts w:ascii="Times New Roman" w:eastAsia="Times New Roman" w:hAnsi="Times New Roman" w:cs="Times New Roman"/>
          <w:i/>
        </w:rPr>
        <w:t>Q</w:t>
      </w:r>
      <w:r>
        <w:t>在整个运动过程中机械能守恒</w:t>
      </w:r>
    </w:p>
    <w:p w14:paraId="1759DB08" w14:textId="77777777" w:rsidR="004B7CEB" w:rsidRDefault="00000000">
      <w:pPr>
        <w:shd w:val="clear" w:color="auto" w:fill="FFFFFF" w:themeFill="background1"/>
        <w:spacing w:line="360" w:lineRule="auto"/>
        <w:ind w:left="380"/>
        <w:jc w:val="left"/>
        <w:textAlignment w:val="center"/>
      </w:pPr>
      <w:r>
        <w:t>C</w:t>
      </w:r>
      <w:r>
        <w:t>．</w:t>
      </w:r>
      <w:r>
        <w:rPr>
          <w:rFonts w:ascii="Times New Roman" w:eastAsia="Times New Roman" w:hAnsi="Times New Roman" w:cs="Times New Roman"/>
          <w:i/>
        </w:rPr>
        <w:t>P</w:t>
      </w:r>
      <w:r>
        <w:t>和</w:t>
      </w:r>
      <w:r>
        <w:rPr>
          <w:rFonts w:ascii="Times New Roman" w:eastAsia="Times New Roman" w:hAnsi="Times New Roman" w:cs="Times New Roman"/>
          <w:i/>
        </w:rPr>
        <w:t>Q</w:t>
      </w:r>
      <w:r>
        <w:t>在碰后，运动位移大小之比为</w:t>
      </w:r>
      <w:r>
        <w:object w:dxaOrig="351" w:dyaOrig="245" w14:anchorId="7153672D">
          <v:shape id="_x0000_i1069" type="#_x0000_t75" alt="eqId37d65e051e943ab28fa57aee2fb57994" style="width:17.65pt;height:12.4pt" o:ole="">
            <v:imagedata r:id="rId98" o:title="eqId37d65e051e943ab28fa57aee2fb57994"/>
          </v:shape>
          <o:OLEObject Type="Embed" ProgID="Equation.DSMT4" ShapeID="_x0000_i1069" DrawAspect="Content" ObjectID="_1821527068" r:id="rId105"/>
        </w:object>
      </w:r>
    </w:p>
    <w:p w14:paraId="6D348F14" w14:textId="77777777" w:rsidR="004B7CEB" w:rsidRDefault="00000000">
      <w:pPr>
        <w:shd w:val="clear" w:color="auto" w:fill="FFFFFF" w:themeFill="background1"/>
        <w:spacing w:line="360" w:lineRule="auto"/>
        <w:ind w:left="380"/>
        <w:jc w:val="left"/>
        <w:textAlignment w:val="center"/>
      </w:pPr>
      <w:r>
        <w:t>D</w:t>
      </w:r>
      <w:r>
        <w:t>．</w:t>
      </w:r>
      <w:r>
        <w:rPr>
          <w:rFonts w:ascii="Times New Roman" w:eastAsia="Times New Roman" w:hAnsi="Times New Roman" w:cs="Times New Roman"/>
          <w:i/>
        </w:rPr>
        <w:t>P</w:t>
      </w:r>
      <w:r>
        <w:t>和</w:t>
      </w:r>
      <w:r>
        <w:rPr>
          <w:rFonts w:ascii="Times New Roman" w:eastAsia="Times New Roman" w:hAnsi="Times New Roman" w:cs="Times New Roman"/>
          <w:i/>
        </w:rPr>
        <w:t>Q</w:t>
      </w:r>
      <w:r>
        <w:t>在碰前，运动位移大小之比为</w:t>
      </w:r>
      <w:r>
        <w:object w:dxaOrig="351" w:dyaOrig="242" w14:anchorId="27AA2488">
          <v:shape id="_x0000_i1070" type="#_x0000_t75" alt="eqIdbbe103f073845122c66f22dcb14b711f" style="width:17.65pt;height:12pt" o:ole="">
            <v:imagedata r:id="rId102" o:title="eqIdbbe103f073845122c66f22dcb14b711f"/>
          </v:shape>
          <o:OLEObject Type="Embed" ProgID="Equation.DSMT4" ShapeID="_x0000_i1070" DrawAspect="Content" ObjectID="_1821527069" r:id="rId106"/>
        </w:object>
      </w:r>
    </w:p>
    <w:p w14:paraId="1461F5EB" w14:textId="77777777" w:rsidR="004B7CEB" w:rsidRDefault="00000000">
      <w:pPr>
        <w:shd w:val="clear" w:color="auto" w:fill="FFFFFF" w:themeFill="background1"/>
        <w:spacing w:line="360" w:lineRule="auto"/>
        <w:jc w:val="left"/>
        <w:textAlignment w:val="center"/>
      </w:pPr>
      <w:r>
        <w:t>15</w:t>
      </w:r>
      <w:r>
        <w:t>．</w:t>
      </w:r>
      <w:r>
        <w:rPr>
          <w:color w:val="FF0000"/>
        </w:rPr>
        <w:t>（</w:t>
      </w:r>
      <w:r>
        <w:rPr>
          <w:color w:val="FF0000"/>
        </w:rPr>
        <w:t>24-25</w:t>
      </w:r>
      <w:r>
        <w:rPr>
          <w:color w:val="FF0000"/>
        </w:rPr>
        <w:t>高二上</w:t>
      </w:r>
      <w:r>
        <w:rPr>
          <w:color w:val="FF0000"/>
        </w:rPr>
        <w:t>·</w:t>
      </w:r>
      <w:r>
        <w:rPr>
          <w:color w:val="FF0000"/>
        </w:rPr>
        <w:t>宁夏银川</w:t>
      </w:r>
      <w:r>
        <w:rPr>
          <w:color w:val="FF0000"/>
        </w:rPr>
        <w:t>·</w:t>
      </w:r>
      <w:r>
        <w:rPr>
          <w:color w:val="FF0000"/>
        </w:rPr>
        <w:t>期末）</w:t>
      </w:r>
      <w:r>
        <w:t>冰壶运动是冬奥会上以队为单位在冰上进行的一种投掷性竞赛项目，深受观众喜爱。</w:t>
      </w:r>
      <w:r>
        <w:t>A</w:t>
      </w:r>
      <w:r>
        <w:t>、</w:t>
      </w:r>
      <w:r>
        <w:t>B</w:t>
      </w:r>
      <w:r>
        <w:t>两冰壶在光滑水平冰面上发生对心正碰前后的</w:t>
      </w:r>
      <w:r>
        <w:object w:dxaOrig="422" w:dyaOrig="224" w14:anchorId="4548408F">
          <v:shape id="_x0000_i1071" type="#_x0000_t75" alt="eqIdb5f1c15dc9d5a62169030cbfd4f610bd" style="width:21pt;height:11.25pt" o:ole="">
            <v:imagedata r:id="rId107" o:title="eqIdb5f1c15dc9d5a62169030cbfd4f610bd"/>
          </v:shape>
          <o:OLEObject Type="Embed" ProgID="Equation.DSMT4" ShapeID="_x0000_i1071" DrawAspect="Content" ObjectID="_1821527070" r:id="rId108"/>
        </w:object>
      </w:r>
      <w:r>
        <w:t>图像如图所示，已知</w:t>
      </w:r>
      <w:r>
        <w:object w:dxaOrig="1002" w:dyaOrig="316" w14:anchorId="7FE18EE7">
          <v:shape id="_x0000_i1072" type="#_x0000_t75" alt="eqIdff14ea9ce0a62d379c7cf0ed1ed20e7c" style="width:50.25pt;height:15.75pt" o:ole="">
            <v:imagedata r:id="rId109" o:title="eqIdff14ea9ce0a62d379c7cf0ed1ed20e7c"/>
          </v:shape>
          <o:OLEObject Type="Embed" ProgID="Equation.DSMT4" ShapeID="_x0000_i1072" DrawAspect="Content" ObjectID="_1821527071" r:id="rId110"/>
        </w:object>
      </w:r>
      <w:r>
        <w:t>，则下列说法正确的是（　　）</w:t>
      </w:r>
    </w:p>
    <w:p w14:paraId="0D23F165"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B3435C6" wp14:editId="6CFF9829">
            <wp:extent cx="3743325" cy="1285875"/>
            <wp:effectExtent l="0" t="0" r="3175" b="9525"/>
            <wp:docPr id="100027" name="图片 100027" descr="@@@3229958b-28e9-4da2-a491-524dbeb5e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229958b-28e9-4da2-a491-524dbeb5e773"/>
                    <pic:cNvPicPr>
                      <a:picLocks noChangeAspect="1"/>
                    </pic:cNvPicPr>
                  </pic:nvPicPr>
                  <pic:blipFill>
                    <a:blip r:embed="rId111"/>
                    <a:stretch>
                      <a:fillRect/>
                    </a:stretch>
                  </pic:blipFill>
                  <pic:spPr>
                    <a:xfrm>
                      <a:off x="0" y="0"/>
                      <a:ext cx="3743325" cy="1285875"/>
                    </a:xfrm>
                    <a:prstGeom prst="rect">
                      <a:avLst/>
                    </a:prstGeom>
                  </pic:spPr>
                </pic:pic>
              </a:graphicData>
            </a:graphic>
          </wp:inline>
        </w:drawing>
      </w:r>
    </w:p>
    <w:p w14:paraId="36F06BEF" w14:textId="77777777" w:rsidR="004B7CEB" w:rsidRDefault="00000000">
      <w:pPr>
        <w:shd w:val="clear" w:color="auto" w:fill="FFFFFF" w:themeFill="background1"/>
        <w:spacing w:line="360" w:lineRule="auto"/>
        <w:ind w:left="380"/>
        <w:jc w:val="left"/>
        <w:textAlignment w:val="center"/>
      </w:pPr>
      <w:r>
        <w:lastRenderedPageBreak/>
        <w:t>A</w:t>
      </w:r>
      <w:r>
        <w:t>．碰撞过程中，两冰壶所受合力相同</w:t>
      </w:r>
    </w:p>
    <w:p w14:paraId="40698B29" w14:textId="77777777" w:rsidR="004B7CEB" w:rsidRDefault="00000000">
      <w:pPr>
        <w:shd w:val="clear" w:color="auto" w:fill="FFFFFF" w:themeFill="background1"/>
        <w:spacing w:line="360" w:lineRule="auto"/>
        <w:ind w:left="380"/>
        <w:jc w:val="left"/>
        <w:textAlignment w:val="center"/>
      </w:pPr>
      <w:r>
        <w:t>B</w:t>
      </w:r>
      <w:r>
        <w:t>．</w:t>
      </w:r>
      <w:r>
        <w:object w:dxaOrig="1020" w:dyaOrig="321" w14:anchorId="247D55AE">
          <v:shape id="_x0000_i1073" type="#_x0000_t75" alt="eqId22fe532e689aaa80330500a2f0f4df90" style="width:51pt;height:16.15pt" o:ole="">
            <v:imagedata r:id="rId112" o:title="eqId22fe532e689aaa80330500a2f0f4df90"/>
          </v:shape>
          <o:OLEObject Type="Embed" ProgID="Equation.DSMT4" ShapeID="_x0000_i1073" DrawAspect="Content" ObjectID="_1821527072" r:id="rId113"/>
        </w:object>
      </w:r>
    </w:p>
    <w:p w14:paraId="2C0C8DD8" w14:textId="77777777" w:rsidR="004B7CEB" w:rsidRDefault="00000000">
      <w:pPr>
        <w:shd w:val="clear" w:color="auto" w:fill="FFFFFF" w:themeFill="background1"/>
        <w:spacing w:line="360" w:lineRule="auto"/>
        <w:ind w:left="380"/>
        <w:jc w:val="left"/>
        <w:textAlignment w:val="center"/>
      </w:pPr>
      <w:r>
        <w:t>C</w:t>
      </w:r>
      <w:r>
        <w:t>．两冰壶发生的是弹性碰撞</w:t>
      </w:r>
    </w:p>
    <w:p w14:paraId="78AA6B29" w14:textId="77777777" w:rsidR="004B7CEB" w:rsidRDefault="00000000">
      <w:pPr>
        <w:shd w:val="clear" w:color="auto" w:fill="FFFFFF" w:themeFill="background1"/>
        <w:spacing w:line="360" w:lineRule="auto"/>
        <w:ind w:left="380"/>
        <w:jc w:val="left"/>
        <w:textAlignment w:val="center"/>
      </w:pPr>
      <w:r>
        <w:t>D</w:t>
      </w:r>
      <w:r>
        <w:t>．碰撞前后，冰壶</w:t>
      </w:r>
      <w:r>
        <w:t>A</w:t>
      </w:r>
      <w:r>
        <w:t>动量的变化量大小为</w:t>
      </w:r>
      <w:r>
        <w:t>0.4kg·m·s</w:t>
      </w:r>
      <w:r>
        <w:rPr>
          <w:vertAlign w:val="superscript"/>
        </w:rPr>
        <w:t>-1</w:t>
      </w:r>
    </w:p>
    <w:p w14:paraId="3CDDFFFA" w14:textId="77777777" w:rsidR="004B7CEB" w:rsidRDefault="004B7CEB">
      <w:pPr>
        <w:tabs>
          <w:tab w:val="left" w:pos="2078"/>
          <w:tab w:val="left" w:pos="4156"/>
          <w:tab w:val="left" w:pos="6234"/>
        </w:tabs>
        <w:spacing w:line="360" w:lineRule="auto"/>
        <w:ind w:left="380"/>
        <w:jc w:val="left"/>
        <w:textAlignment w:val="center"/>
      </w:pPr>
    </w:p>
    <w:p w14:paraId="2BB1EBDE" w14:textId="77777777" w:rsidR="004B7CEB" w:rsidRDefault="00000000">
      <w:pPr>
        <w:pStyle w:val="1"/>
        <w:spacing w:before="0" w:after="0" w:line="360" w:lineRule="auto"/>
        <w:rPr>
          <w:b/>
          <w:bCs/>
          <w:color w:val="0000FF"/>
        </w:rPr>
      </w:pPr>
      <w:bookmarkStart w:id="10" w:name="_Toc6125"/>
      <w:bookmarkStart w:id="11" w:name="_Toc18113"/>
      <w:r>
        <w:rPr>
          <w:rFonts w:hint="eastAsia"/>
          <w:b/>
          <w:bCs/>
          <w:color w:val="0000FF"/>
        </w:rPr>
        <w:t>题型六、</w:t>
      </w:r>
      <w:bookmarkEnd w:id="10"/>
      <w:r>
        <w:rPr>
          <w:rFonts w:hint="eastAsia"/>
          <w:b/>
          <w:bCs/>
          <w:color w:val="0000FF"/>
        </w:rPr>
        <w:t>子弹打木块（板块模型）</w:t>
      </w:r>
      <w:bookmarkEnd w:id="11"/>
    </w:p>
    <w:p w14:paraId="63B27984" w14:textId="77777777" w:rsidR="004B7CEB" w:rsidRDefault="00000000">
      <w:pPr>
        <w:shd w:val="clear" w:color="auto" w:fill="FFFFFF" w:themeFill="background1"/>
        <w:spacing w:line="360" w:lineRule="auto"/>
        <w:jc w:val="left"/>
        <w:textAlignment w:val="center"/>
      </w:pPr>
      <w:r>
        <w:t>16</w:t>
      </w:r>
      <w:r>
        <w:t>．</w:t>
      </w:r>
      <w:r>
        <w:rPr>
          <w:color w:val="FF0000"/>
        </w:rPr>
        <w:t>（</w:t>
      </w:r>
      <w:r>
        <w:rPr>
          <w:color w:val="FF0000"/>
        </w:rPr>
        <w:t>24-25</w:t>
      </w:r>
      <w:r>
        <w:rPr>
          <w:color w:val="FF0000"/>
        </w:rPr>
        <w:t>高二上</w:t>
      </w:r>
      <w:r>
        <w:rPr>
          <w:color w:val="FF0000"/>
        </w:rPr>
        <w:t>·</w:t>
      </w:r>
      <w:r>
        <w:rPr>
          <w:color w:val="FF0000"/>
        </w:rPr>
        <w:t>江西景德镇</w:t>
      </w:r>
      <w:r>
        <w:rPr>
          <w:color w:val="FF0000"/>
        </w:rPr>
        <w:t>·</w:t>
      </w:r>
      <w:r>
        <w:rPr>
          <w:color w:val="FF0000"/>
        </w:rPr>
        <w:t>期末）</w:t>
      </w:r>
      <w:r>
        <w:t>如图所示，光滑水平轨道上放置长木板</w:t>
      </w:r>
      <w:r>
        <w:t>A</w:t>
      </w:r>
      <w:r>
        <w:t>（上表面粗糙）和滑块</w:t>
      </w:r>
      <w:r>
        <w:t>C</w:t>
      </w:r>
      <w:r>
        <w:t>，滑块</w:t>
      </w:r>
      <w:r>
        <w:t>B</w:t>
      </w:r>
      <w:r>
        <w:t>置于</w:t>
      </w:r>
      <w:r>
        <w:t>A</w:t>
      </w:r>
      <w:r>
        <w:t>的左端，</w:t>
      </w:r>
      <w:r>
        <w:t>A</w:t>
      </w:r>
      <w:r>
        <w:t>、</w:t>
      </w:r>
      <w:r>
        <w:t>B</w:t>
      </w:r>
      <w:r>
        <w:t>间的动摩擦因数为</w:t>
      </w:r>
      <w:r>
        <w:object w:dxaOrig="668" w:dyaOrig="284" w14:anchorId="774CC68E">
          <v:shape id="_x0000_i1074" type="#_x0000_t75" alt="eqIdf881cb9071ca8fea7cef4ab8d4865589" style="width:33.4pt;height:14.25pt" o:ole="">
            <v:imagedata r:id="rId114" o:title="eqIdf881cb9071ca8fea7cef4ab8d4865589"/>
          </v:shape>
          <o:OLEObject Type="Embed" ProgID="Equation.DSMT4" ShapeID="_x0000_i1074" DrawAspect="Content" ObjectID="_1821527073" r:id="rId115"/>
        </w:object>
      </w:r>
      <w:r>
        <w:t>，三者质量分别为</w:t>
      </w:r>
      <w:r>
        <w:object w:dxaOrig="862" w:dyaOrig="336" w14:anchorId="576A2753">
          <v:shape id="_x0000_i1075" type="#_x0000_t75" alt="eqIdb65da7d4c080c7d06539ec55e8e33d10" style="width:43.15pt;height:16.9pt" o:ole="">
            <v:imagedata r:id="rId116" o:title="eqIdb65da7d4c080c7d06539ec55e8e33d10"/>
          </v:shape>
          <o:OLEObject Type="Embed" ProgID="Equation.DSMT4" ShapeID="_x0000_i1075" DrawAspect="Content" ObjectID="_1821527074" r:id="rId117"/>
        </w:object>
      </w:r>
      <w:r>
        <w:t>，</w:t>
      </w:r>
      <w:r>
        <w:object w:dxaOrig="809" w:dyaOrig="316" w14:anchorId="1E73912B">
          <v:shape id="_x0000_i1076" type="#_x0000_t75" alt="eqId73111e2c6253465bd9e34bce4da81995" style="width:40.5pt;height:15.75pt" o:ole="">
            <v:imagedata r:id="rId118" o:title="eqId73111e2c6253465bd9e34bce4da81995"/>
          </v:shape>
          <o:OLEObject Type="Embed" ProgID="Equation.DSMT4" ShapeID="_x0000_i1076" DrawAspect="Content" ObjectID="_1821527075" r:id="rId119"/>
        </w:object>
      </w:r>
      <w:r>
        <w:t>，</w:t>
      </w:r>
      <w:r>
        <w:object w:dxaOrig="738" w:dyaOrig="263" w14:anchorId="5294D551">
          <v:shape id="_x0000_i1077" type="#_x0000_t75" alt="eqId5982c46e53aa391e4993829a6a42ff45" style="width:36.75pt;height:13.15pt" o:ole="">
            <v:imagedata r:id="rId120" o:title="eqId5982c46e53aa391e4993829a6a42ff45"/>
          </v:shape>
          <o:OLEObject Type="Embed" ProgID="Equation.DSMT4" ShapeID="_x0000_i1077" DrawAspect="Content" ObjectID="_1821527076" r:id="rId121"/>
        </w:object>
      </w:r>
      <w:r>
        <w:t>，开始时</w:t>
      </w:r>
      <w:r>
        <w:t>C</w:t>
      </w:r>
      <w:r>
        <w:t>静止，</w:t>
      </w:r>
      <w:r>
        <w:t>A</w:t>
      </w:r>
      <w:r>
        <w:t>、</w:t>
      </w:r>
      <w:r>
        <w:t>B</w:t>
      </w:r>
      <w:r>
        <w:t>一起以</w:t>
      </w:r>
      <w:r>
        <w:object w:dxaOrig="862" w:dyaOrig="320" w14:anchorId="32C87532">
          <v:shape id="_x0000_i1078" type="#_x0000_t75" alt="eqIdb383eaa90fb35b24ff1819329cd31fd5" style="width:43.15pt;height:16.15pt" o:ole="">
            <v:imagedata r:id="rId122" o:title="eqIdb383eaa90fb35b24ff1819329cd31fd5"/>
          </v:shape>
          <o:OLEObject Type="Embed" ProgID="Equation.DSMT4" ShapeID="_x0000_i1078" DrawAspect="Content" ObjectID="_1821527077" r:id="rId123"/>
        </w:object>
      </w:r>
      <w:r>
        <w:t>的速度匀速向右运动，</w:t>
      </w:r>
      <w:r>
        <w:t>A</w:t>
      </w:r>
      <w:r>
        <w:t>与</w:t>
      </w:r>
      <w:r>
        <w:t>C</w:t>
      </w:r>
      <w:r>
        <w:t>发生碰撞（碰撞时间极短）后立即一起向右运动，两滑块均可视为质点，取</w:t>
      </w:r>
      <w:r>
        <w:object w:dxaOrig="985" w:dyaOrig="315" w14:anchorId="4F44C0CD">
          <v:shape id="_x0000_i1079" type="#_x0000_t75" alt="eqId799edf593e3ba2b2372a83d9782be3a2" style="width:49.15pt;height:15.75pt" o:ole="">
            <v:imagedata r:id="rId124" o:title="eqId799edf593e3ba2b2372a83d9782be3a2"/>
          </v:shape>
          <o:OLEObject Type="Embed" ProgID="Equation.DSMT4" ShapeID="_x0000_i1079" DrawAspect="Content" ObjectID="_1821527078" r:id="rId125"/>
        </w:object>
      </w:r>
      <w:r>
        <w:t>，则（　　）</w:t>
      </w:r>
    </w:p>
    <w:p w14:paraId="50EC9CF0"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BA556CF" wp14:editId="310010FA">
            <wp:extent cx="2486025" cy="485775"/>
            <wp:effectExtent l="0" t="0" r="3175" b="9525"/>
            <wp:docPr id="100029" name="图片 100029" descr="@@@66a3d821-6bb7-4800-a2e9-c1a2e08d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6a3d821-6bb7-4800-a2e9-c1a2e08d0a8f"/>
                    <pic:cNvPicPr>
                      <a:picLocks noChangeAspect="1"/>
                    </pic:cNvPicPr>
                  </pic:nvPicPr>
                  <pic:blipFill>
                    <a:blip r:embed="rId126"/>
                    <a:stretch>
                      <a:fillRect/>
                    </a:stretch>
                  </pic:blipFill>
                  <pic:spPr>
                    <a:xfrm>
                      <a:off x="0" y="0"/>
                      <a:ext cx="2486025" cy="485775"/>
                    </a:xfrm>
                    <a:prstGeom prst="rect">
                      <a:avLst/>
                    </a:prstGeom>
                  </pic:spPr>
                </pic:pic>
              </a:graphicData>
            </a:graphic>
          </wp:inline>
        </w:drawing>
      </w:r>
    </w:p>
    <w:p w14:paraId="204D70D1" w14:textId="77777777" w:rsidR="004B7CEB" w:rsidRDefault="00000000">
      <w:pPr>
        <w:shd w:val="clear" w:color="auto" w:fill="FFFFFF" w:themeFill="background1"/>
        <w:spacing w:line="360" w:lineRule="auto"/>
        <w:ind w:left="380"/>
        <w:jc w:val="left"/>
        <w:textAlignment w:val="center"/>
      </w:pPr>
      <w:r>
        <w:t>A</w:t>
      </w:r>
      <w:r>
        <w:t>．</w:t>
      </w:r>
      <w:r>
        <w:t>A</w:t>
      </w:r>
      <w:r>
        <w:t>与</w:t>
      </w:r>
      <w:r>
        <w:t>C</w:t>
      </w:r>
      <w:r>
        <w:t>碰撞后瞬间，</w:t>
      </w:r>
      <w:r>
        <w:t>A</w:t>
      </w:r>
      <w:r>
        <w:t>的速度大小为</w:t>
      </w:r>
      <w:r>
        <w:t>3m/s</w:t>
      </w:r>
    </w:p>
    <w:p w14:paraId="55EDBC4B" w14:textId="77777777" w:rsidR="004B7CEB" w:rsidRDefault="00000000">
      <w:pPr>
        <w:shd w:val="clear" w:color="auto" w:fill="FFFFFF" w:themeFill="background1"/>
        <w:spacing w:line="360" w:lineRule="auto"/>
        <w:ind w:left="380"/>
        <w:jc w:val="left"/>
        <w:textAlignment w:val="center"/>
      </w:pPr>
      <w:r>
        <w:t>B</w:t>
      </w:r>
      <w:r>
        <w:t>．</w:t>
      </w:r>
      <w:r>
        <w:t>A</w:t>
      </w:r>
      <w:r>
        <w:t>与</w:t>
      </w:r>
      <w:r>
        <w:t>C</w:t>
      </w:r>
      <w:r>
        <w:t>碰撞后瞬间，</w:t>
      </w:r>
      <w:r>
        <w:t>B</w:t>
      </w:r>
      <w:r>
        <w:t>的速度大小为</w:t>
      </w:r>
      <w:r>
        <w:t>3m/s</w:t>
      </w:r>
    </w:p>
    <w:p w14:paraId="1C5D7632" w14:textId="77777777" w:rsidR="004B7CEB" w:rsidRDefault="00000000">
      <w:pPr>
        <w:shd w:val="clear" w:color="auto" w:fill="FFFFFF" w:themeFill="background1"/>
        <w:spacing w:line="360" w:lineRule="auto"/>
        <w:ind w:left="380"/>
        <w:jc w:val="left"/>
        <w:textAlignment w:val="center"/>
      </w:pPr>
      <w:r>
        <w:t>C</w:t>
      </w:r>
      <w:r>
        <w:t>．</w:t>
      </w:r>
      <w:r>
        <w:t>A</w:t>
      </w:r>
      <w:r>
        <w:t>与</w:t>
      </w:r>
      <w:r>
        <w:t>C</w:t>
      </w:r>
      <w:r>
        <w:t>碰撞过程中损失的机械能为</w:t>
      </w:r>
      <w:r>
        <w:t>15J</w:t>
      </w:r>
    </w:p>
    <w:p w14:paraId="488C13B0" w14:textId="77777777" w:rsidR="004B7CEB" w:rsidRDefault="00000000">
      <w:pPr>
        <w:shd w:val="clear" w:color="auto" w:fill="FFFFFF" w:themeFill="background1"/>
        <w:spacing w:line="360" w:lineRule="auto"/>
        <w:ind w:left="380"/>
        <w:jc w:val="left"/>
        <w:textAlignment w:val="center"/>
      </w:pPr>
      <w:r>
        <w:t>D</w:t>
      </w:r>
      <w:r>
        <w:t>．若长木板</w:t>
      </w:r>
      <w:r>
        <w:t>A</w:t>
      </w:r>
      <w:r>
        <w:t>的长度为</w:t>
      </w:r>
      <w:r>
        <w:t>0.6m</w:t>
      </w:r>
      <w:r>
        <w:t>，则滑块</w:t>
      </w:r>
      <w:r>
        <w:t>B</w:t>
      </w:r>
      <w:r>
        <w:t>不会</w:t>
      </w:r>
      <w:proofErr w:type="gramStart"/>
      <w:r>
        <w:t>滑离长木板</w:t>
      </w:r>
      <w:proofErr w:type="gramEnd"/>
      <w:r>
        <w:t>A</w:t>
      </w:r>
    </w:p>
    <w:p w14:paraId="40DC1144" w14:textId="77777777" w:rsidR="004B7CEB" w:rsidRDefault="00000000">
      <w:pPr>
        <w:shd w:val="clear" w:color="auto" w:fill="FFFFFF" w:themeFill="background1"/>
        <w:spacing w:line="360" w:lineRule="auto"/>
        <w:jc w:val="left"/>
        <w:textAlignment w:val="center"/>
      </w:pPr>
      <w:r>
        <w:t>17</w:t>
      </w:r>
      <w:r>
        <w:t>．</w:t>
      </w:r>
      <w:r>
        <w:rPr>
          <w:color w:val="FF0000"/>
        </w:rPr>
        <w:t>（</w:t>
      </w:r>
      <w:r>
        <w:rPr>
          <w:color w:val="FF0000"/>
        </w:rPr>
        <w:t>2024·</w:t>
      </w:r>
      <w:r>
        <w:rPr>
          <w:color w:val="FF0000"/>
        </w:rPr>
        <w:t>四川</w:t>
      </w:r>
      <w:r>
        <w:rPr>
          <w:color w:val="FF0000"/>
        </w:rPr>
        <w:t>·</w:t>
      </w:r>
      <w:r>
        <w:rPr>
          <w:color w:val="FF0000"/>
        </w:rPr>
        <w:t>模拟预测）</w:t>
      </w:r>
      <w:r>
        <w:t>如图甲所示，质量为</w:t>
      </w:r>
      <w:r>
        <w:object w:dxaOrig="528" w:dyaOrig="281" w14:anchorId="6A980F20">
          <v:shape id="_x0000_i1080" type="#_x0000_t75" alt="eqIdd59ca1745378b53a24e5c674fa5bc080" style="width:26.25pt;height:13.9pt" o:ole="">
            <v:imagedata r:id="rId127" o:title="eqIdd59ca1745378b53a24e5c674fa5bc080"/>
          </v:shape>
          <o:OLEObject Type="Embed" ProgID="Equation.DSMT4" ShapeID="_x0000_i1080" DrawAspect="Content" ObjectID="_1821527079" r:id="rId128"/>
        </w:object>
      </w:r>
      <w:r>
        <w:t>的薄板</w:t>
      </w:r>
      <w:r>
        <w:object w:dxaOrig="211" w:dyaOrig="226" w14:anchorId="66892354">
          <v:shape id="_x0000_i1081" type="#_x0000_t75" alt="eqIdea1e8babee63bfc889ae5a34632284bc" style="width:10.5pt;height:11.25pt" o:ole="">
            <v:imagedata r:id="rId129" o:title="eqIdea1e8babee63bfc889ae5a34632284bc"/>
          </v:shape>
          <o:OLEObject Type="Embed" ProgID="Equation.DSMT4" ShapeID="_x0000_i1081" DrawAspect="Content" ObjectID="_1821527080" r:id="rId130"/>
        </w:object>
      </w:r>
      <w:r>
        <w:t>静止在水平地面上，质量为</w:t>
      </w:r>
      <w:r>
        <w:object w:dxaOrig="545" w:dyaOrig="282" w14:anchorId="361D2C27">
          <v:shape id="_x0000_i1082" type="#_x0000_t75" alt="eqIded999982f0de84ec0ee507f4a1069bf9" style="width:27.4pt;height:14.25pt" o:ole="">
            <v:imagedata r:id="rId131" o:title="eqIded999982f0de84ec0ee507f4a1069bf9"/>
          </v:shape>
          <o:OLEObject Type="Embed" ProgID="Equation.DSMT4" ShapeID="_x0000_i1082" DrawAspect="Content" ObjectID="_1821527081" r:id="rId132"/>
        </w:object>
      </w:r>
      <w:r>
        <w:t>的物块</w:t>
      </w:r>
      <w:r>
        <w:object w:dxaOrig="211" w:dyaOrig="211" w14:anchorId="18339775">
          <v:shape id="_x0000_i1083" type="#_x0000_t75" alt="eqId5963abe8f421bd99a2aaa94831a951e9" style="width:10.5pt;height:10.5pt" o:ole="">
            <v:imagedata r:id="rId133" o:title="eqId5963abe8f421bd99a2aaa94831a951e9"/>
          </v:shape>
          <o:OLEObject Type="Embed" ProgID="Equation.DSMT4" ShapeID="_x0000_i1083" DrawAspect="Content" ObjectID="_1821527082" r:id="rId134"/>
        </w:object>
      </w:r>
      <w:r>
        <w:t>静止在</w:t>
      </w:r>
      <w:r>
        <w:object w:dxaOrig="211" w:dyaOrig="226" w14:anchorId="0E461B54">
          <v:shape id="_x0000_i1084" type="#_x0000_t75" alt="eqIdea1e8babee63bfc889ae5a34632284bc" style="width:10.5pt;height:11.25pt" o:ole="">
            <v:imagedata r:id="rId129" o:title="eqIdea1e8babee63bfc889ae5a34632284bc"/>
          </v:shape>
          <o:OLEObject Type="Embed" ProgID="Equation.DSMT4" ShapeID="_x0000_i1084" DrawAspect="Content" ObjectID="_1821527083" r:id="rId135"/>
        </w:object>
      </w:r>
      <w:r>
        <w:t>的右端。</w:t>
      </w:r>
      <w:r>
        <w:object w:dxaOrig="439" w:dyaOrig="231" w14:anchorId="3293255B">
          <v:shape id="_x0000_i1085" type="#_x0000_t75" alt="eqId7aeb9a94e392f6759b18abed89aacc5e" style="width:22.15pt;height:11.65pt" o:ole="">
            <v:imagedata r:id="rId73" o:title="eqId7aeb9a94e392f6759b18abed89aacc5e"/>
          </v:shape>
          <o:OLEObject Type="Embed" ProgID="Equation.DSMT4" ShapeID="_x0000_i1085" DrawAspect="Content" ObjectID="_1821527084" r:id="rId136"/>
        </w:object>
      </w:r>
      <w:r>
        <w:t>时刻对</w:t>
      </w:r>
      <w:r>
        <w:object w:dxaOrig="211" w:dyaOrig="226" w14:anchorId="520CE49B">
          <v:shape id="_x0000_i1086" type="#_x0000_t75" alt="eqIdea1e8babee63bfc889ae5a34632284bc" style="width:10.5pt;height:11.25pt" o:ole="">
            <v:imagedata r:id="rId129" o:title="eqIdea1e8babee63bfc889ae5a34632284bc"/>
          </v:shape>
          <o:OLEObject Type="Embed" ProgID="Equation.DSMT4" ShapeID="_x0000_i1086" DrawAspect="Content" ObjectID="_1821527085" r:id="rId137"/>
        </w:object>
      </w:r>
      <w:r>
        <w:t>施加</w:t>
      </w:r>
      <w:proofErr w:type="gramStart"/>
      <w:r>
        <w:t>一</w:t>
      </w:r>
      <w:proofErr w:type="gramEnd"/>
      <w:r>
        <w:t>水平向右的作用力</w:t>
      </w:r>
      <w:r>
        <w:object w:dxaOrig="228" w:dyaOrig="228" w14:anchorId="53AAF243">
          <v:shape id="_x0000_i1087" type="#_x0000_t75" alt="eqIda0ed1ec316bc54c37c4286c208f55667" style="width:11.25pt;height:11.25pt" o:ole="">
            <v:imagedata r:id="rId62" o:title="eqIda0ed1ec316bc54c37c4286c208f55667"/>
          </v:shape>
          <o:OLEObject Type="Embed" ProgID="Equation.DSMT4" ShapeID="_x0000_i1087" DrawAspect="Content" ObjectID="_1821527086" r:id="rId138"/>
        </w:object>
      </w:r>
      <w:r>
        <w:t>，</w:t>
      </w:r>
      <w:r>
        <w:object w:dxaOrig="228" w:dyaOrig="228" w14:anchorId="601CDA04">
          <v:shape id="_x0000_i1088" type="#_x0000_t75" alt="eqIda0ed1ec316bc54c37c4286c208f55667" style="width:11.25pt;height:11.25pt" o:ole="">
            <v:imagedata r:id="rId62" o:title="eqIda0ed1ec316bc54c37c4286c208f55667"/>
          </v:shape>
          <o:OLEObject Type="Embed" ProgID="Equation.DSMT4" ShapeID="_x0000_i1088" DrawAspect="Content" ObjectID="_1821527087" r:id="rId139"/>
        </w:object>
      </w:r>
      <w:r>
        <w:t>的大小随时间</w:t>
      </w:r>
      <w:r>
        <w:object w:dxaOrig="123" w:dyaOrig="218" w14:anchorId="4DE4B7F3">
          <v:shape id="_x0000_i1089" type="#_x0000_t75" alt="eqId36a1b09c653185842513e24ebba60bb3" style="width:6pt;height:10.9pt" o:ole="">
            <v:imagedata r:id="rId140" o:title="eqId36a1b09c653185842513e24ebba60bb3"/>
          </v:shape>
          <o:OLEObject Type="Embed" ProgID="Equation.DSMT4" ShapeID="_x0000_i1089" DrawAspect="Content" ObjectID="_1821527088" r:id="rId141"/>
        </w:object>
      </w:r>
      <w:r>
        <w:t>的变化关系如图乙所示。已知</w:t>
      </w:r>
      <w:r>
        <w:object w:dxaOrig="211" w:dyaOrig="211" w14:anchorId="5A71BFB7">
          <v:shape id="_x0000_i1090" type="#_x0000_t75" alt="eqId5963abe8f421bd99a2aaa94831a951e9" style="width:10.5pt;height:10.5pt" o:ole="">
            <v:imagedata r:id="rId133" o:title="eqId5963abe8f421bd99a2aaa94831a951e9"/>
          </v:shape>
          <o:OLEObject Type="Embed" ProgID="Equation.DSMT4" ShapeID="_x0000_i1090" DrawAspect="Content" ObjectID="_1821527089" r:id="rId142"/>
        </w:object>
      </w:r>
      <w:r>
        <w:t>与</w:t>
      </w:r>
      <w:r>
        <w:object w:dxaOrig="211" w:dyaOrig="226" w14:anchorId="58D4B289">
          <v:shape id="_x0000_i1091" type="#_x0000_t75" alt="eqIdea1e8babee63bfc889ae5a34632284bc" style="width:10.5pt;height:11.25pt" o:ole="">
            <v:imagedata r:id="rId129" o:title="eqIdea1e8babee63bfc889ae5a34632284bc"/>
          </v:shape>
          <o:OLEObject Type="Embed" ProgID="Equation.DSMT4" ShapeID="_x0000_i1091" DrawAspect="Content" ObjectID="_1821527090" r:id="rId143"/>
        </w:object>
      </w:r>
      <w:r>
        <w:t>之间、</w:t>
      </w:r>
      <w:r>
        <w:object w:dxaOrig="211" w:dyaOrig="226" w14:anchorId="72D2108D">
          <v:shape id="_x0000_i1092" type="#_x0000_t75" alt="eqIdea1e8babee63bfc889ae5a34632284bc" style="width:10.5pt;height:11.25pt" o:ole="">
            <v:imagedata r:id="rId129" o:title="eqIdea1e8babee63bfc889ae5a34632284bc"/>
          </v:shape>
          <o:OLEObject Type="Embed" ProgID="Equation.DSMT4" ShapeID="_x0000_i1092" DrawAspect="Content" ObjectID="_1821527091" r:id="rId144"/>
        </w:object>
      </w:r>
      <w:r>
        <w:t>与地面之间的动摩擦因数均为</w:t>
      </w:r>
      <w:r>
        <w:t>0.2</w:t>
      </w:r>
      <w:r>
        <w:t>，最大静摩擦力等于滑动摩擦力，</w:t>
      </w:r>
      <w:r>
        <w:object w:dxaOrig="211" w:dyaOrig="211" w14:anchorId="7FD1E8CE">
          <v:shape id="_x0000_i1093" type="#_x0000_t75" alt="eqId5963abe8f421bd99a2aaa94831a951e9" style="width:10.5pt;height:10.5pt" o:ole="">
            <v:imagedata r:id="rId133" o:title="eqId5963abe8f421bd99a2aaa94831a951e9"/>
          </v:shape>
          <o:OLEObject Type="Embed" ProgID="Equation.DSMT4" ShapeID="_x0000_i1093" DrawAspect="Content" ObjectID="_1821527092" r:id="rId145"/>
        </w:object>
      </w:r>
      <w:r>
        <w:t>始终未脱离</w:t>
      </w:r>
      <w:r>
        <w:object w:dxaOrig="211" w:dyaOrig="226" w14:anchorId="32DD2325">
          <v:shape id="_x0000_i1094" type="#_x0000_t75" alt="eqIdea1e8babee63bfc889ae5a34632284bc" style="width:10.5pt;height:11.25pt" o:ole="">
            <v:imagedata r:id="rId129" o:title="eqIdea1e8babee63bfc889ae5a34632284bc"/>
          </v:shape>
          <o:OLEObject Type="Embed" ProgID="Equation.DSMT4" ShapeID="_x0000_i1094" DrawAspect="Content" ObjectID="_1821527093" r:id="rId146"/>
        </w:object>
      </w:r>
      <w:r>
        <w:t>。取</w:t>
      </w:r>
      <w:r>
        <w:object w:dxaOrig="1055" w:dyaOrig="301" w14:anchorId="689A031A">
          <v:shape id="_x0000_i1095" type="#_x0000_t75" alt="eqIda831fae871c9028a347e59294f7422ec" style="width:52.9pt;height:15pt" o:ole="">
            <v:imagedata r:id="rId147" o:title="eqIda831fae871c9028a347e59294f7422ec"/>
          </v:shape>
          <o:OLEObject Type="Embed" ProgID="Equation.DSMT4" ShapeID="_x0000_i1095" DrawAspect="Content" ObjectID="_1821527094" r:id="rId148"/>
        </w:object>
      </w:r>
      <w:r>
        <w:t>，下列说法正确的是（　　）</w:t>
      </w:r>
    </w:p>
    <w:p w14:paraId="558F3EBC"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775F347" wp14:editId="0302EE25">
            <wp:extent cx="4295775" cy="1495425"/>
            <wp:effectExtent l="0" t="0" r="9525" b="3175"/>
            <wp:docPr id="100031" name="图片 100031" descr="@@@7b07118f-fe70-421d-ba33-a791efe7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b07118f-fe70-421d-ba33-a791efe77129"/>
                    <pic:cNvPicPr>
                      <a:picLocks noChangeAspect="1"/>
                    </pic:cNvPicPr>
                  </pic:nvPicPr>
                  <pic:blipFill>
                    <a:blip r:embed="rId149"/>
                    <a:stretch>
                      <a:fillRect/>
                    </a:stretch>
                  </pic:blipFill>
                  <pic:spPr>
                    <a:xfrm>
                      <a:off x="0" y="0"/>
                      <a:ext cx="4295775" cy="1495425"/>
                    </a:xfrm>
                    <a:prstGeom prst="rect">
                      <a:avLst/>
                    </a:prstGeom>
                  </pic:spPr>
                </pic:pic>
              </a:graphicData>
            </a:graphic>
          </wp:inline>
        </w:drawing>
      </w:r>
    </w:p>
    <w:p w14:paraId="736694C0" w14:textId="77777777" w:rsidR="004B7CEB" w:rsidRDefault="00000000">
      <w:pPr>
        <w:shd w:val="clear" w:color="auto" w:fill="FFFFFF" w:themeFill="background1"/>
        <w:spacing w:line="360" w:lineRule="auto"/>
        <w:ind w:left="380"/>
        <w:jc w:val="left"/>
        <w:textAlignment w:val="center"/>
      </w:pPr>
      <w:r>
        <w:t>A</w:t>
      </w:r>
      <w:r>
        <w:t>．</w:t>
      </w:r>
      <w:r>
        <w:object w:dxaOrig="685" w:dyaOrig="250" w14:anchorId="2276C4F4">
          <v:shape id="_x0000_i1096" type="#_x0000_t75" alt="eqIdd0c4f8b7a60a52076616349a45d6a4ed" style="width:34.15pt;height:12.4pt" o:ole="">
            <v:imagedata r:id="rId150" o:title="eqIdd0c4f8b7a60a52076616349a45d6a4ed"/>
          </v:shape>
          <o:OLEObject Type="Embed" ProgID="Equation.DSMT4" ShapeID="_x0000_i1096" DrawAspect="Content" ObjectID="_1821527095" r:id="rId151"/>
        </w:object>
      </w:r>
      <w:r>
        <w:t>时，</w:t>
      </w:r>
      <w:r>
        <w:object w:dxaOrig="211" w:dyaOrig="211" w14:anchorId="416E915F">
          <v:shape id="_x0000_i1097" type="#_x0000_t75" alt="eqId5963abe8f421bd99a2aaa94831a951e9" style="width:10.5pt;height:10.5pt" o:ole="">
            <v:imagedata r:id="rId133" o:title="eqId5963abe8f421bd99a2aaa94831a951e9"/>
          </v:shape>
          <o:OLEObject Type="Embed" ProgID="Equation.DSMT4" ShapeID="_x0000_i1097" DrawAspect="Content" ObjectID="_1821527096" r:id="rId152"/>
        </w:object>
      </w:r>
      <w:r>
        <w:t>与</w:t>
      </w:r>
      <w:r>
        <w:object w:dxaOrig="211" w:dyaOrig="226" w14:anchorId="49CBB3FD">
          <v:shape id="_x0000_i1098" type="#_x0000_t75" alt="eqIdea1e8babee63bfc889ae5a34632284bc" style="width:10.5pt;height:11.25pt" o:ole="">
            <v:imagedata r:id="rId129" o:title="eqIdea1e8babee63bfc889ae5a34632284bc"/>
          </v:shape>
          <o:OLEObject Type="Embed" ProgID="Equation.DSMT4" ShapeID="_x0000_i1098" DrawAspect="Content" ObjectID="_1821527097" r:id="rId153"/>
        </w:object>
      </w:r>
      <w:r>
        <w:t>发生相对滑动</w:t>
      </w:r>
    </w:p>
    <w:p w14:paraId="41657D84" w14:textId="77777777" w:rsidR="004B7CEB" w:rsidRDefault="00000000">
      <w:pPr>
        <w:shd w:val="clear" w:color="auto" w:fill="FFFFFF" w:themeFill="background1"/>
        <w:spacing w:line="360" w:lineRule="auto"/>
        <w:ind w:left="380"/>
        <w:jc w:val="left"/>
        <w:textAlignment w:val="center"/>
      </w:pPr>
      <w:r>
        <w:t>B</w:t>
      </w:r>
      <w:r>
        <w:t>．</w:t>
      </w:r>
      <w:r>
        <w:object w:dxaOrig="492" w:dyaOrig="252" w14:anchorId="26C4DFE1">
          <v:shape id="_x0000_i1099" type="#_x0000_t75" alt="eqId42a585d18cafc764ef0dc144feedce19" style="width:24.75pt;height:12.75pt" o:ole="">
            <v:imagedata r:id="rId154" o:title="eqId42a585d18cafc764ef0dc144feedce19"/>
          </v:shape>
          <o:OLEObject Type="Embed" ProgID="Equation.DSMT4" ShapeID="_x0000_i1099" DrawAspect="Content" ObjectID="_1821527098" r:id="rId155"/>
        </w:object>
      </w:r>
      <w:r>
        <w:t>时，</w:t>
      </w:r>
      <w:r>
        <w:object w:dxaOrig="211" w:dyaOrig="211" w14:anchorId="69CD94F3">
          <v:shape id="_x0000_i1100" type="#_x0000_t75" alt="eqId5963abe8f421bd99a2aaa94831a951e9" style="width:10.5pt;height:10.5pt" o:ole="">
            <v:imagedata r:id="rId133" o:title="eqId5963abe8f421bd99a2aaa94831a951e9"/>
          </v:shape>
          <o:OLEObject Type="Embed" ProgID="Equation.DSMT4" ShapeID="_x0000_i1100" DrawAspect="Content" ObjectID="_1821527099" r:id="rId156"/>
        </w:object>
      </w:r>
      <w:r>
        <w:t>的加速度大小为</w:t>
      </w:r>
      <w:r>
        <w:object w:dxaOrig="598" w:dyaOrig="283" w14:anchorId="0ED822CB">
          <v:shape id="_x0000_i1101" type="#_x0000_t75" alt="eqId8929fafb3e9bd2332bbee4eab4caf98d" style="width:30pt;height:14.25pt" o:ole="">
            <v:imagedata r:id="rId157" o:title="eqId8929fafb3e9bd2332bbee4eab4caf98d"/>
          </v:shape>
          <o:OLEObject Type="Embed" ProgID="Equation.DSMT4" ShapeID="_x0000_i1101" DrawAspect="Content" ObjectID="_1821527100" r:id="rId158"/>
        </w:object>
      </w:r>
    </w:p>
    <w:p w14:paraId="6D8CFCDA" w14:textId="77777777" w:rsidR="004B7CEB" w:rsidRDefault="00000000">
      <w:pPr>
        <w:shd w:val="clear" w:color="auto" w:fill="FFFFFF" w:themeFill="background1"/>
        <w:spacing w:line="360" w:lineRule="auto"/>
        <w:ind w:left="380"/>
        <w:jc w:val="left"/>
        <w:textAlignment w:val="center"/>
      </w:pPr>
      <w:r>
        <w:t>C</w:t>
      </w:r>
      <w:r>
        <w:t>．</w:t>
      </w:r>
      <w:r>
        <w:object w:dxaOrig="492" w:dyaOrig="252" w14:anchorId="14BB8A89">
          <v:shape id="_x0000_i1102" type="#_x0000_t75" alt="eqId42a585d18cafc764ef0dc144feedce19" style="width:24.75pt;height:12.75pt" o:ole="">
            <v:imagedata r:id="rId154" o:title="eqId42a585d18cafc764ef0dc144feedce19"/>
          </v:shape>
          <o:OLEObject Type="Embed" ProgID="Equation.DSMT4" ShapeID="_x0000_i1102" DrawAspect="Content" ObjectID="_1821527101" r:id="rId159"/>
        </w:object>
      </w:r>
      <w:r>
        <w:t>时，</w:t>
      </w:r>
      <w:r>
        <w:object w:dxaOrig="211" w:dyaOrig="211" w14:anchorId="79BE5380">
          <v:shape id="_x0000_i1103" type="#_x0000_t75" alt="eqId5963abe8f421bd99a2aaa94831a951e9" style="width:10.5pt;height:10.5pt" o:ole="">
            <v:imagedata r:id="rId133" o:title="eqId5963abe8f421bd99a2aaa94831a951e9"/>
          </v:shape>
          <o:OLEObject Type="Embed" ProgID="Equation.DSMT4" ShapeID="_x0000_i1103" DrawAspect="Content" ObjectID="_1821527102" r:id="rId160"/>
        </w:object>
      </w:r>
      <w:r>
        <w:t>的速度大小为</w:t>
      </w:r>
      <w:r>
        <w:object w:dxaOrig="686" w:dyaOrig="250" w14:anchorId="15965C60">
          <v:shape id="_x0000_i1104" type="#_x0000_t75" alt="eqIdd3a142aac346a0ed19713d0d9cc79566" style="width:34.15pt;height:12.4pt" o:ole="">
            <v:imagedata r:id="rId161" o:title="eqIdd3a142aac346a0ed19713d0d9cc79566"/>
          </v:shape>
          <o:OLEObject Type="Embed" ProgID="Equation.DSMT4" ShapeID="_x0000_i1104" DrawAspect="Content" ObjectID="_1821527103" r:id="rId162"/>
        </w:object>
      </w:r>
    </w:p>
    <w:p w14:paraId="54CD3779" w14:textId="77777777" w:rsidR="004B7CEB" w:rsidRDefault="00000000">
      <w:pPr>
        <w:shd w:val="clear" w:color="auto" w:fill="FFFFFF" w:themeFill="background1"/>
        <w:spacing w:line="360" w:lineRule="auto"/>
        <w:ind w:left="380"/>
        <w:jc w:val="left"/>
        <w:textAlignment w:val="center"/>
      </w:pPr>
      <w:r>
        <w:t>D</w:t>
      </w:r>
      <w:r>
        <w:t>．</w:t>
      </w:r>
      <w:r>
        <w:object w:dxaOrig="527" w:dyaOrig="250" w14:anchorId="4462808D">
          <v:shape id="_x0000_i1105" type="#_x0000_t75" alt="eqId59797180057c7f5920bfdff8f53b2427" style="width:26.25pt;height:12.4pt" o:ole="">
            <v:imagedata r:id="rId163" o:title="eqId59797180057c7f5920bfdff8f53b2427"/>
          </v:shape>
          <o:OLEObject Type="Embed" ProgID="Equation.DSMT4" ShapeID="_x0000_i1105" DrawAspect="Content" ObjectID="_1821527104" r:id="rId164"/>
        </w:object>
      </w:r>
      <w:r>
        <w:t>时，</w:t>
      </w:r>
      <w:r>
        <w:object w:dxaOrig="211" w:dyaOrig="211" w14:anchorId="11EA8B79">
          <v:shape id="_x0000_i1106" type="#_x0000_t75" alt="eqId5963abe8f421bd99a2aaa94831a951e9" style="width:10.5pt;height:10.5pt" o:ole="">
            <v:imagedata r:id="rId133" o:title="eqId5963abe8f421bd99a2aaa94831a951e9"/>
          </v:shape>
          <o:OLEObject Type="Embed" ProgID="Equation.DSMT4" ShapeID="_x0000_i1106" DrawAspect="Content" ObjectID="_1821527105" r:id="rId165"/>
        </w:object>
      </w:r>
      <w:r>
        <w:t>、</w:t>
      </w:r>
      <w:r>
        <w:object w:dxaOrig="211" w:dyaOrig="226" w14:anchorId="6DF56A29">
          <v:shape id="_x0000_i1107" type="#_x0000_t75" alt="eqIdea1e8babee63bfc889ae5a34632284bc" style="width:10.5pt;height:11.25pt" o:ole="">
            <v:imagedata r:id="rId129" o:title="eqIdea1e8babee63bfc889ae5a34632284bc"/>
          </v:shape>
          <o:OLEObject Type="Embed" ProgID="Equation.DSMT4" ShapeID="_x0000_i1107" DrawAspect="Content" ObjectID="_1821527106" r:id="rId166"/>
        </w:object>
      </w:r>
      <w:r>
        <w:t>动量之和为</w:t>
      </w:r>
      <w:r>
        <w:object w:dxaOrig="967" w:dyaOrig="293" w14:anchorId="7AF6927D">
          <v:shape id="_x0000_i1108" type="#_x0000_t75" alt="eqId164a46a336c695713b61be4f9cd27e69" style="width:48.4pt;height:14.65pt" o:ole="">
            <v:imagedata r:id="rId167" o:title="eqId164a46a336c695713b61be4f9cd27e69"/>
          </v:shape>
          <o:OLEObject Type="Embed" ProgID="Equation.DSMT4" ShapeID="_x0000_i1108" DrawAspect="Content" ObjectID="_1821527107" r:id="rId168"/>
        </w:object>
      </w:r>
    </w:p>
    <w:p w14:paraId="5FD5F598" w14:textId="77777777" w:rsidR="004B7CEB" w:rsidRDefault="00000000">
      <w:pPr>
        <w:shd w:val="clear" w:color="auto" w:fill="FFFFFF" w:themeFill="background1"/>
        <w:spacing w:line="360" w:lineRule="auto"/>
        <w:jc w:val="left"/>
        <w:textAlignment w:val="center"/>
      </w:pPr>
      <w:r>
        <w:t>18</w:t>
      </w:r>
      <w:r>
        <w:t>．</w:t>
      </w:r>
      <w:r>
        <w:rPr>
          <w:color w:val="FF0000"/>
        </w:rPr>
        <w:t>（</w:t>
      </w:r>
      <w:r>
        <w:rPr>
          <w:color w:val="FF0000"/>
        </w:rPr>
        <w:t>23-24</w:t>
      </w:r>
      <w:r>
        <w:rPr>
          <w:color w:val="FF0000"/>
        </w:rPr>
        <w:t>高二上</w:t>
      </w:r>
      <w:r>
        <w:rPr>
          <w:color w:val="FF0000"/>
        </w:rPr>
        <w:t>·</w:t>
      </w:r>
      <w:r>
        <w:rPr>
          <w:color w:val="FF0000"/>
        </w:rPr>
        <w:t>江苏南京</w:t>
      </w:r>
      <w:r>
        <w:rPr>
          <w:color w:val="FF0000"/>
        </w:rPr>
        <w:t>·</w:t>
      </w:r>
      <w:r>
        <w:rPr>
          <w:color w:val="FF0000"/>
        </w:rPr>
        <w:t>期末）</w:t>
      </w:r>
      <w:r>
        <w:t>如图所示，在固定的光滑水平杆（杆足够长）上，套有一个质量为</w:t>
      </w:r>
      <w:r>
        <w:object w:dxaOrig="914" w:dyaOrig="281" w14:anchorId="605EBF51">
          <v:shape id="_x0000_i1109" type="#_x0000_t75" alt="eqId5791b88f5448708771f5c2d265c3c197" style="width:45.75pt;height:13.9pt" o:ole="">
            <v:imagedata r:id="rId169" o:title="eqId5791b88f5448708771f5c2d265c3c197"/>
          </v:shape>
          <o:OLEObject Type="Embed" ProgID="Equation.DSMT4" ShapeID="_x0000_i1109" DrawAspect="Content" ObjectID="_1821527108" r:id="rId170"/>
        </w:object>
      </w:r>
      <w:r>
        <w:t>的光滑金属圆环，轻绳一端拴在环上，另一端系着一个质量为</w:t>
      </w:r>
      <w:r>
        <w:object w:dxaOrig="1055" w:dyaOrig="281" w14:anchorId="2DDE74A6">
          <v:shape id="_x0000_i1110" type="#_x0000_t75" alt="eqId2221f8ff90f516c1cd1b3b9ab4d0e411" style="width:52.9pt;height:13.9pt" o:ole="">
            <v:imagedata r:id="rId171" o:title="eqId2221f8ff90f516c1cd1b3b9ab4d0e411"/>
          </v:shape>
          <o:OLEObject Type="Embed" ProgID="Equation.DSMT4" ShapeID="_x0000_i1110" DrawAspect="Content" ObjectID="_1821527109" r:id="rId172"/>
        </w:object>
      </w:r>
      <w:r>
        <w:t>的物块，现有</w:t>
      </w:r>
      <w:proofErr w:type="gramStart"/>
      <w:r>
        <w:t>一</w:t>
      </w:r>
      <w:proofErr w:type="gramEnd"/>
      <w:r>
        <w:t>质量为</w:t>
      </w:r>
      <w:r>
        <w:object w:dxaOrig="827" w:dyaOrig="315" w14:anchorId="4A2DBF33">
          <v:shape id="_x0000_i1111" type="#_x0000_t75" alt="eqIdffa3c8f6db069689287730a7d52a2b80" style="width:41.25pt;height:15.75pt" o:ole="">
            <v:imagedata r:id="rId173" o:title="eqIdffa3c8f6db069689287730a7d52a2b80"/>
          </v:shape>
          <o:OLEObject Type="Embed" ProgID="Equation.DSMT4" ShapeID="_x0000_i1111" DrawAspect="Content" ObjectID="_1821527110" r:id="rId174"/>
        </w:object>
      </w:r>
      <w:r>
        <w:t>的子弹以</w:t>
      </w:r>
      <w:r>
        <w:object w:dxaOrig="1126" w:dyaOrig="316" w14:anchorId="580CD886">
          <v:shape id="_x0000_i1112" type="#_x0000_t75" alt="eqIddb68855eba79588ca9f76ff4dc909d93" style="width:56.25pt;height:15.75pt" o:ole="">
            <v:imagedata r:id="rId175" o:title="eqIddb68855eba79588ca9f76ff4dc909d93"/>
          </v:shape>
          <o:OLEObject Type="Embed" ProgID="Equation.DSMT4" ShapeID="_x0000_i1112" DrawAspect="Content" ObjectID="_1821527111" r:id="rId176"/>
        </w:object>
      </w:r>
      <w:r>
        <w:t>的水平速度</w:t>
      </w:r>
      <w:proofErr w:type="gramStart"/>
      <w:r>
        <w:t>射入物</w:t>
      </w:r>
      <w:proofErr w:type="gramEnd"/>
      <w:r>
        <w:t>块并留在物块中（不计空气阻力和子弹与物</w:t>
      </w:r>
      <w:proofErr w:type="gramStart"/>
      <w:r>
        <w:t>块作用</w:t>
      </w:r>
      <w:proofErr w:type="gramEnd"/>
      <w:r>
        <w:t>的时间，</w:t>
      </w:r>
      <w:r>
        <w:object w:dxaOrig="193" w:dyaOrig="208" w14:anchorId="7FDB7414">
          <v:shape id="_x0000_i1113" type="#_x0000_t75" alt="eqId276509f01529d982ab21e479a4619268" style="width:9.75pt;height:10.5pt" o:ole="">
            <v:imagedata r:id="rId177" o:title="eqId276509f01529d982ab21e479a4619268"/>
          </v:shape>
          <o:OLEObject Type="Embed" ProgID="Equation.DSMT4" ShapeID="_x0000_i1113" DrawAspect="Content" ObjectID="_1821527112" r:id="rId178"/>
        </w:object>
      </w:r>
      <w:r>
        <w:t>取</w:t>
      </w:r>
      <w:r>
        <w:object w:dxaOrig="633" w:dyaOrig="277" w14:anchorId="21011695">
          <v:shape id="_x0000_i1114" type="#_x0000_t75" alt="eqIdb1eebd522c4de12f8255e649d3145d51" style="width:31.5pt;height:13.9pt" o:ole="">
            <v:imagedata r:id="rId179" o:title="eqIdb1eebd522c4de12f8255e649d3145d51"/>
          </v:shape>
          <o:OLEObject Type="Embed" ProgID="Equation.DSMT4" ShapeID="_x0000_i1114" DrawAspect="Content" ObjectID="_1821527113" r:id="rId180"/>
        </w:object>
      </w:r>
      <w:r>
        <w:t>，</w:t>
      </w:r>
      <w:r>
        <w:lastRenderedPageBreak/>
        <w:t>求：</w:t>
      </w:r>
    </w:p>
    <w:p w14:paraId="2E3BC3DA"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41CC1A96" wp14:editId="4E24B8C5">
            <wp:extent cx="1952625" cy="1314450"/>
            <wp:effectExtent l="0" t="0" r="3175" b="6350"/>
            <wp:docPr id="100033" name="图片 100033" descr="@@@4e629783-a12c-406e-ac2e-4f2f6c919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e629783-a12c-406e-ac2e-4f2f6c919aa0"/>
                    <pic:cNvPicPr>
                      <a:picLocks noChangeAspect="1"/>
                    </pic:cNvPicPr>
                  </pic:nvPicPr>
                  <pic:blipFill>
                    <a:blip r:embed="rId181"/>
                    <a:stretch>
                      <a:fillRect/>
                    </a:stretch>
                  </pic:blipFill>
                  <pic:spPr>
                    <a:xfrm>
                      <a:off x="0" y="0"/>
                      <a:ext cx="1952625" cy="1314450"/>
                    </a:xfrm>
                    <a:prstGeom prst="rect">
                      <a:avLst/>
                    </a:prstGeom>
                  </pic:spPr>
                </pic:pic>
              </a:graphicData>
            </a:graphic>
          </wp:inline>
        </w:drawing>
      </w:r>
    </w:p>
    <w:p w14:paraId="45D550CC" w14:textId="77777777" w:rsidR="004B7CEB" w:rsidRDefault="00000000">
      <w:pPr>
        <w:shd w:val="clear" w:color="auto" w:fill="FFFFFF" w:themeFill="background1"/>
        <w:spacing w:line="360" w:lineRule="auto"/>
        <w:jc w:val="left"/>
        <w:textAlignment w:val="center"/>
      </w:pPr>
      <w:r>
        <w:t>(1)</w:t>
      </w:r>
      <w:r>
        <w:t>圆环、物块和子弹所组成的这个系统损失的机械能；</w:t>
      </w:r>
    </w:p>
    <w:p w14:paraId="23896A58" w14:textId="77777777" w:rsidR="004B7CEB" w:rsidRDefault="00000000">
      <w:pPr>
        <w:shd w:val="clear" w:color="auto" w:fill="FFFFFF" w:themeFill="background1"/>
        <w:spacing w:line="360" w:lineRule="auto"/>
        <w:jc w:val="left"/>
        <w:textAlignment w:val="center"/>
      </w:pPr>
      <w:r>
        <w:t>(2)</w:t>
      </w:r>
      <w:r>
        <w:t>物块所能达到的最大高度；</w:t>
      </w:r>
    </w:p>
    <w:p w14:paraId="69C16957" w14:textId="77777777" w:rsidR="004B7CEB" w:rsidRDefault="00000000">
      <w:pPr>
        <w:shd w:val="clear" w:color="auto" w:fill="FFFFFF" w:themeFill="background1"/>
        <w:spacing w:line="360" w:lineRule="auto"/>
        <w:jc w:val="left"/>
        <w:textAlignment w:val="center"/>
      </w:pPr>
      <w:r>
        <w:t>(3)</w:t>
      </w:r>
      <w:r>
        <w:t>金属圆环的最大速度。</w:t>
      </w:r>
    </w:p>
    <w:p w14:paraId="3BF3115D" w14:textId="77777777" w:rsidR="004B7CEB" w:rsidRDefault="004B7CEB">
      <w:pPr>
        <w:spacing w:line="360" w:lineRule="auto"/>
        <w:ind w:left="380"/>
        <w:jc w:val="left"/>
        <w:textAlignment w:val="center"/>
        <w:rPr>
          <w:color w:val="FF0000"/>
        </w:rPr>
      </w:pPr>
    </w:p>
    <w:p w14:paraId="76EDDFB1" w14:textId="77777777" w:rsidR="004B7CEB" w:rsidRDefault="00000000">
      <w:pPr>
        <w:pStyle w:val="1"/>
        <w:spacing w:before="0" w:after="0" w:line="360" w:lineRule="auto"/>
        <w:rPr>
          <w:b/>
          <w:bCs/>
          <w:color w:val="0000FF"/>
        </w:rPr>
      </w:pPr>
      <w:bookmarkStart w:id="12" w:name="_Toc26246"/>
      <w:bookmarkStart w:id="13" w:name="_Toc6623"/>
      <w:r>
        <w:rPr>
          <w:rFonts w:hint="eastAsia"/>
          <w:b/>
          <w:bCs/>
          <w:color w:val="0000FF"/>
        </w:rPr>
        <w:t>题型七、</w:t>
      </w:r>
      <w:bookmarkEnd w:id="12"/>
      <w:r>
        <w:rPr>
          <w:rFonts w:hint="eastAsia"/>
          <w:b/>
          <w:bCs/>
          <w:color w:val="0000FF"/>
        </w:rPr>
        <w:t>曲面模型</w:t>
      </w:r>
      <w:bookmarkEnd w:id="13"/>
    </w:p>
    <w:p w14:paraId="1EAB915F" w14:textId="77777777" w:rsidR="004B7CEB" w:rsidRDefault="00000000">
      <w:pPr>
        <w:shd w:val="clear" w:color="auto" w:fill="FFFFFF" w:themeFill="background1"/>
        <w:spacing w:line="360" w:lineRule="auto"/>
        <w:jc w:val="left"/>
        <w:textAlignment w:val="center"/>
      </w:pPr>
      <w:r>
        <w:t>19</w:t>
      </w:r>
      <w:r>
        <w:t>．</w:t>
      </w:r>
      <w:r>
        <w:rPr>
          <w:color w:val="FF0000"/>
        </w:rPr>
        <w:t>（</w:t>
      </w:r>
      <w:r>
        <w:rPr>
          <w:color w:val="FF0000"/>
        </w:rPr>
        <w:t>24-25</w:t>
      </w:r>
      <w:r>
        <w:rPr>
          <w:color w:val="FF0000"/>
        </w:rPr>
        <w:t>高二上</w:t>
      </w:r>
      <w:r>
        <w:rPr>
          <w:color w:val="FF0000"/>
        </w:rPr>
        <w:t>·</w:t>
      </w:r>
      <w:r>
        <w:rPr>
          <w:color w:val="FF0000"/>
        </w:rPr>
        <w:t>山东滨州</w:t>
      </w:r>
      <w:r>
        <w:rPr>
          <w:color w:val="FF0000"/>
        </w:rPr>
        <w:t>·</w:t>
      </w:r>
      <w:r>
        <w:rPr>
          <w:color w:val="FF0000"/>
        </w:rPr>
        <w:t>期末）</w:t>
      </w:r>
      <w:r>
        <w:t>如图，光滑水平面上放着截面为半圆形的光滑凹槽</w:t>
      </w:r>
      <w:r>
        <w:t>M</w:t>
      </w:r>
      <w:r>
        <w:t>与物体</w:t>
      </w:r>
      <w:r>
        <w:t>N</w:t>
      </w:r>
      <w:r>
        <w:t>，且两者不粘连，小球从图示位置由静止释放，凹槽半径为</w:t>
      </w:r>
      <w:r>
        <w:rPr>
          <w:rFonts w:ascii="Times New Roman" w:eastAsia="Times New Roman" w:hAnsi="Times New Roman" w:cs="Times New Roman"/>
          <w:i/>
        </w:rPr>
        <w:t>R</w:t>
      </w:r>
      <w:r>
        <w:t>，小球、凹槽</w:t>
      </w:r>
      <w:r>
        <w:t>M</w:t>
      </w:r>
      <w:r>
        <w:t>和物体</w:t>
      </w:r>
      <w:r>
        <w:t>N</w:t>
      </w:r>
      <w:r>
        <w:t>三者质量相同。下列说法正确的是（　　）</w:t>
      </w:r>
    </w:p>
    <w:p w14:paraId="36F4BDF5"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1D133F5" wp14:editId="01C32868">
            <wp:extent cx="2914650" cy="895350"/>
            <wp:effectExtent l="0" t="0" r="6350" b="6350"/>
            <wp:docPr id="43" name="图片 43" descr="@@@284e10c5-3815-4e2d-a8e8-1d0a64075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84e10c5-3815-4e2d-a8e8-1d0a6407574d"/>
                    <pic:cNvPicPr>
                      <a:picLocks noChangeAspect="1"/>
                    </pic:cNvPicPr>
                  </pic:nvPicPr>
                  <pic:blipFill>
                    <a:blip r:embed="rId182"/>
                    <a:stretch>
                      <a:fillRect/>
                    </a:stretch>
                  </pic:blipFill>
                  <pic:spPr>
                    <a:xfrm>
                      <a:off x="0" y="0"/>
                      <a:ext cx="2914650" cy="895350"/>
                    </a:xfrm>
                    <a:prstGeom prst="rect">
                      <a:avLst/>
                    </a:prstGeom>
                  </pic:spPr>
                </pic:pic>
              </a:graphicData>
            </a:graphic>
          </wp:inline>
        </w:drawing>
      </w:r>
    </w:p>
    <w:p w14:paraId="66282EAD" w14:textId="77777777" w:rsidR="004B7CEB" w:rsidRDefault="00000000">
      <w:pPr>
        <w:shd w:val="clear" w:color="auto" w:fill="FFFFFF" w:themeFill="background1"/>
        <w:spacing w:line="360" w:lineRule="auto"/>
        <w:ind w:left="380"/>
        <w:jc w:val="left"/>
        <w:textAlignment w:val="center"/>
      </w:pPr>
      <w:r>
        <w:t>A</w:t>
      </w:r>
      <w:r>
        <w:t>．小球与凹槽</w:t>
      </w:r>
      <w:r>
        <w:t>M</w:t>
      </w:r>
      <w:r>
        <w:t>、物体</w:t>
      </w:r>
      <w:r>
        <w:t>N</w:t>
      </w:r>
      <w:r>
        <w:t>组成的系统动量守恒</w:t>
      </w:r>
    </w:p>
    <w:p w14:paraId="2E939869" w14:textId="77777777" w:rsidR="004B7CEB" w:rsidRDefault="00000000">
      <w:pPr>
        <w:shd w:val="clear" w:color="auto" w:fill="FFFFFF" w:themeFill="background1"/>
        <w:spacing w:line="360" w:lineRule="auto"/>
        <w:ind w:left="380"/>
        <w:jc w:val="left"/>
        <w:textAlignment w:val="center"/>
      </w:pPr>
      <w:r>
        <w:t>B</w:t>
      </w:r>
      <w:r>
        <w:t>．当小球运动到最低点时</w:t>
      </w:r>
      <w:r>
        <w:t>M</w:t>
      </w:r>
      <w:r>
        <w:t>向右运动的位移为</w:t>
      </w:r>
      <w:r>
        <w:object w:dxaOrig="369" w:dyaOrig="540" w14:anchorId="36F1CE8F">
          <v:shape id="_x0000_i1115" type="#_x0000_t75" alt="eqIdafb47e274e1db55ce7f6262750443412" style="width:18.4pt;height:27pt" o:ole="">
            <v:imagedata r:id="rId183" o:title="eqIdafb47e274e1db55ce7f6262750443412"/>
          </v:shape>
          <o:OLEObject Type="Embed" ProgID="Equation.DSMT4" ShapeID="_x0000_i1115" DrawAspect="Content" ObjectID="_1821527114" r:id="rId184"/>
        </w:object>
      </w:r>
    </w:p>
    <w:p w14:paraId="6F4ACDC2" w14:textId="77777777" w:rsidR="004B7CEB" w:rsidRDefault="00000000">
      <w:pPr>
        <w:shd w:val="clear" w:color="auto" w:fill="FFFFFF" w:themeFill="background1"/>
        <w:spacing w:line="360" w:lineRule="auto"/>
        <w:ind w:left="380"/>
        <w:jc w:val="left"/>
        <w:textAlignment w:val="center"/>
      </w:pPr>
      <w:r>
        <w:t>C</w:t>
      </w:r>
      <w:r>
        <w:t>．当小球运动到最低点时</w:t>
      </w:r>
      <w:r>
        <w:t>M</w:t>
      </w:r>
      <w:r>
        <w:t>、</w:t>
      </w:r>
      <w:r>
        <w:t>N</w:t>
      </w:r>
      <w:r>
        <w:t>分离</w:t>
      </w:r>
    </w:p>
    <w:p w14:paraId="23C46E9C" w14:textId="77777777" w:rsidR="004B7CEB" w:rsidRDefault="00000000">
      <w:pPr>
        <w:shd w:val="clear" w:color="auto" w:fill="FFFFFF" w:themeFill="background1"/>
        <w:spacing w:line="360" w:lineRule="auto"/>
        <w:ind w:left="380"/>
        <w:jc w:val="left"/>
        <w:textAlignment w:val="center"/>
      </w:pPr>
      <w:r>
        <w:t>D</w:t>
      </w:r>
      <w:r>
        <w:t>．小球沿圆弧向左运动到最高点时对地的速度大小为零</w:t>
      </w:r>
    </w:p>
    <w:p w14:paraId="41D41623" w14:textId="77777777" w:rsidR="004B7CEB" w:rsidRDefault="00000000">
      <w:pPr>
        <w:shd w:val="clear" w:color="auto" w:fill="FFFFFF" w:themeFill="background1"/>
        <w:spacing w:line="360" w:lineRule="auto"/>
        <w:jc w:val="left"/>
        <w:textAlignment w:val="center"/>
      </w:pPr>
      <w:r>
        <w:t>20</w:t>
      </w:r>
      <w:r>
        <w:t>．</w:t>
      </w:r>
      <w:r>
        <w:rPr>
          <w:color w:val="FF0000"/>
        </w:rPr>
        <w:t>（</w:t>
      </w:r>
      <w:r>
        <w:rPr>
          <w:color w:val="FF0000"/>
        </w:rPr>
        <w:t>24-25</w:t>
      </w:r>
      <w:r>
        <w:rPr>
          <w:color w:val="FF0000"/>
        </w:rPr>
        <w:t>高二上</w:t>
      </w:r>
      <w:r>
        <w:rPr>
          <w:color w:val="FF0000"/>
        </w:rPr>
        <w:t>·</w:t>
      </w:r>
      <w:r>
        <w:rPr>
          <w:color w:val="FF0000"/>
        </w:rPr>
        <w:t>河南许昌</w:t>
      </w:r>
      <w:r>
        <w:rPr>
          <w:color w:val="FF0000"/>
        </w:rPr>
        <w:t>·</w:t>
      </w:r>
      <w:r>
        <w:rPr>
          <w:color w:val="FF0000"/>
        </w:rPr>
        <w:t>期末）</w:t>
      </w:r>
      <w:r>
        <w:t>如图所示，有一表面带有四分之一圆弧轨道的物块</w:t>
      </w:r>
      <w:r>
        <w:t>B</w:t>
      </w:r>
      <w:r>
        <w:t>，静止在水平地面上（不固定），轨道底端与水平地面相切，其半径</w:t>
      </w:r>
      <w:r>
        <w:object w:dxaOrig="808" w:dyaOrig="245" w14:anchorId="758E274E">
          <v:shape id="_x0000_i1116" type="#_x0000_t75" alt="eqId264ef63c14f6ff5c1d8d71da71d85b05" style="width:40.5pt;height:12.4pt" o:ole="">
            <v:imagedata r:id="rId185" o:title="eqId264ef63c14f6ff5c1d8d71da71d85b05"/>
          </v:shape>
          <o:OLEObject Type="Embed" ProgID="Equation.DSMT4" ShapeID="_x0000_i1116" DrawAspect="Content" ObjectID="_1821527115" r:id="rId186"/>
        </w:object>
      </w:r>
      <w:r>
        <w:t>；</w:t>
      </w:r>
      <w:proofErr w:type="gramStart"/>
      <w:r>
        <w:t>一</w:t>
      </w:r>
      <w:proofErr w:type="gramEnd"/>
      <w:r>
        <w:t>可视为质点的物块</w:t>
      </w:r>
      <w:r>
        <w:t>A</w:t>
      </w:r>
      <w:r>
        <w:t>以水平向左的速度</w:t>
      </w:r>
      <w:r>
        <w:object w:dxaOrig="861" w:dyaOrig="251" w14:anchorId="6986C6A2">
          <v:shape id="_x0000_i1117" type="#_x0000_t75" alt="eqId87032fe6daae3959611a3b62029154ee" style="width:43.15pt;height:12.4pt" o:ole="">
            <v:imagedata r:id="rId187" o:title="eqId87032fe6daae3959611a3b62029154ee"/>
          </v:shape>
          <o:OLEObject Type="Embed" ProgID="Equation.DSMT4" ShapeID="_x0000_i1117" DrawAspect="Content" ObjectID="_1821527116" r:id="rId188"/>
        </w:object>
      </w:r>
      <w:r>
        <w:t>冲上物块</w:t>
      </w:r>
      <w:r>
        <w:t>B</w:t>
      </w:r>
      <w:r>
        <w:t>的轨道，经一段时间运动到最高点，随后再返回水平地面。已知</w:t>
      </w:r>
      <w:r>
        <w:t>A</w:t>
      </w:r>
      <w:r>
        <w:t>、</w:t>
      </w:r>
      <w:r>
        <w:t xml:space="preserve">B </w:t>
      </w:r>
      <w:r>
        <w:t>质量分别为</w:t>
      </w:r>
      <w:r>
        <w:object w:dxaOrig="827" w:dyaOrig="323" w14:anchorId="727F12E2">
          <v:shape id="_x0000_i1118" type="#_x0000_t75" alt="eqIdd0a4f997b4f8a5c871485b783c6e90ec" style="width:41.25pt;height:16.15pt" o:ole="">
            <v:imagedata r:id="rId189" o:title="eqIdd0a4f997b4f8a5c871485b783c6e90ec"/>
          </v:shape>
          <o:OLEObject Type="Embed" ProgID="Equation.DSMT4" ShapeID="_x0000_i1118" DrawAspect="Content" ObjectID="_1821527117" r:id="rId190"/>
        </w:object>
      </w:r>
      <w:r>
        <w:t>，</w:t>
      </w:r>
      <w:r>
        <w:object w:dxaOrig="844" w:dyaOrig="335" w14:anchorId="100466BC">
          <v:shape id="_x0000_i1119" type="#_x0000_t75" alt="eqId466b71e7beac49588b6047f806453335" style="width:42.4pt;height:16.9pt" o:ole="">
            <v:imagedata r:id="rId191" o:title="eqId466b71e7beac49588b6047f806453335"/>
          </v:shape>
          <o:OLEObject Type="Embed" ProgID="Equation.DSMT4" ShapeID="_x0000_i1119" DrawAspect="Content" ObjectID="_1821527118" r:id="rId192"/>
        </w:object>
      </w:r>
      <w:r>
        <w:t>，不计一切摩擦，重力加速度的大小</w:t>
      </w:r>
      <w:r>
        <w:rPr>
          <w:rFonts w:ascii="Times New Roman" w:eastAsia="Times New Roman" w:hAnsi="Times New Roman" w:cs="Times New Roman"/>
          <w:i/>
        </w:rPr>
        <w:t>g</w:t>
      </w:r>
      <w:r>
        <w:t>取</w:t>
      </w:r>
      <w:r>
        <w:object w:dxaOrig="721" w:dyaOrig="287" w14:anchorId="13E5ECE0">
          <v:shape id="_x0000_i1120" type="#_x0000_t75" alt="eqIdbf189a86ac788e61722281a7b1ed7b8e" style="width:36pt;height:14.25pt" o:ole="">
            <v:imagedata r:id="rId21" o:title="eqIdbf189a86ac788e61722281a7b1ed7b8e"/>
          </v:shape>
          <o:OLEObject Type="Embed" ProgID="Equation.DSMT4" ShapeID="_x0000_i1120" DrawAspect="Content" ObjectID="_1821527119" r:id="rId193"/>
        </w:object>
      </w:r>
      <w:r>
        <w:t>。则下列说法正确的是（　　）</w:t>
      </w:r>
    </w:p>
    <w:p w14:paraId="006210CA"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6BD1827" wp14:editId="4F5474A5">
            <wp:extent cx="1971675" cy="742950"/>
            <wp:effectExtent l="0" t="0" r="9525" b="6350"/>
            <wp:docPr id="44" name="图片 44" descr="@@@460a13a6-8c5f-4adb-bb78-1dfe61e4f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60a13a6-8c5f-4adb-bb78-1dfe61e4f2fb"/>
                    <pic:cNvPicPr>
                      <a:picLocks noChangeAspect="1"/>
                    </pic:cNvPicPr>
                  </pic:nvPicPr>
                  <pic:blipFill>
                    <a:blip r:embed="rId194"/>
                    <a:stretch>
                      <a:fillRect/>
                    </a:stretch>
                  </pic:blipFill>
                  <pic:spPr>
                    <a:xfrm>
                      <a:off x="0" y="0"/>
                      <a:ext cx="1971675" cy="742950"/>
                    </a:xfrm>
                    <a:prstGeom prst="rect">
                      <a:avLst/>
                    </a:prstGeom>
                  </pic:spPr>
                </pic:pic>
              </a:graphicData>
            </a:graphic>
          </wp:inline>
        </w:drawing>
      </w:r>
    </w:p>
    <w:p w14:paraId="4D2AC137" w14:textId="77777777" w:rsidR="004B7CEB" w:rsidRDefault="00000000">
      <w:pPr>
        <w:shd w:val="clear" w:color="auto" w:fill="FFFFFF" w:themeFill="background1"/>
        <w:spacing w:line="360" w:lineRule="auto"/>
        <w:ind w:left="380"/>
        <w:jc w:val="left"/>
        <w:textAlignment w:val="center"/>
      </w:pPr>
      <w:r>
        <w:t>A</w:t>
      </w:r>
      <w:r>
        <w:t>．整个过程中，</w:t>
      </w:r>
      <w:r>
        <w:t>A</w:t>
      </w:r>
      <w:r>
        <w:t>、</w:t>
      </w:r>
      <w:r>
        <w:t>B</w:t>
      </w:r>
      <w:r>
        <w:t>组成的系统动量和机械能都守恒</w:t>
      </w:r>
    </w:p>
    <w:p w14:paraId="7C433EC8" w14:textId="77777777" w:rsidR="004B7CEB" w:rsidRDefault="00000000">
      <w:pPr>
        <w:shd w:val="clear" w:color="auto" w:fill="FFFFFF" w:themeFill="background1"/>
        <w:spacing w:line="360" w:lineRule="auto"/>
        <w:ind w:left="380"/>
        <w:jc w:val="left"/>
        <w:textAlignment w:val="center"/>
      </w:pPr>
      <w:r>
        <w:t>B</w:t>
      </w:r>
      <w:r>
        <w:t>．整个过程中，物块</w:t>
      </w:r>
      <w:r>
        <w:t>B</w:t>
      </w:r>
      <w:r>
        <w:t>获得的最大速度为</w:t>
      </w:r>
      <w:r>
        <w:object w:dxaOrig="562" w:dyaOrig="248" w14:anchorId="760BCE1B">
          <v:shape id="_x0000_i1121" type="#_x0000_t75" alt="eqId6ecd75424b351d8ecf2a311c525c77ff" style="width:28.15pt;height:12.4pt" o:ole="">
            <v:imagedata r:id="rId56" o:title="eqId6ecd75424b351d8ecf2a311c525c77ff"/>
          </v:shape>
          <o:OLEObject Type="Embed" ProgID="Equation.DSMT4" ShapeID="_x0000_i1121" DrawAspect="Content" ObjectID="_1821527120" r:id="rId195"/>
        </w:object>
      </w:r>
    </w:p>
    <w:p w14:paraId="3ACC8B26" w14:textId="77777777" w:rsidR="004B7CEB" w:rsidRDefault="00000000">
      <w:pPr>
        <w:shd w:val="clear" w:color="auto" w:fill="FFFFFF" w:themeFill="background1"/>
        <w:spacing w:line="360" w:lineRule="auto"/>
        <w:ind w:left="380"/>
        <w:jc w:val="left"/>
        <w:textAlignment w:val="center"/>
      </w:pPr>
      <w:r>
        <w:t>C</w:t>
      </w:r>
      <w:r>
        <w:t>．物块</w:t>
      </w:r>
      <w:r>
        <w:t>A</w:t>
      </w:r>
      <w:r>
        <w:t>返回水平面的速度大小为</w:t>
      </w:r>
      <w:r>
        <w:object w:dxaOrig="562" w:dyaOrig="248" w14:anchorId="3DEEDECA">
          <v:shape id="_x0000_i1122" type="#_x0000_t75" alt="eqId6ecd75424b351d8ecf2a311c525c77ff" style="width:28.15pt;height:12.4pt" o:ole="">
            <v:imagedata r:id="rId56" o:title="eqId6ecd75424b351d8ecf2a311c525c77ff"/>
          </v:shape>
          <o:OLEObject Type="Embed" ProgID="Equation.DSMT4" ShapeID="_x0000_i1122" DrawAspect="Content" ObjectID="_1821527121" r:id="rId196"/>
        </w:object>
      </w:r>
      <w:r>
        <w:t>，且方向向左</w:t>
      </w:r>
    </w:p>
    <w:p w14:paraId="5402FA75" w14:textId="77777777" w:rsidR="004B7CEB" w:rsidRDefault="00000000">
      <w:pPr>
        <w:shd w:val="clear" w:color="auto" w:fill="FFFFFF" w:themeFill="background1"/>
        <w:spacing w:line="360" w:lineRule="auto"/>
        <w:ind w:left="380"/>
        <w:jc w:val="left"/>
        <w:textAlignment w:val="center"/>
      </w:pPr>
      <w:r>
        <w:t>D</w:t>
      </w:r>
      <w:r>
        <w:t>．物块</w:t>
      </w:r>
      <w:r>
        <w:t>A</w:t>
      </w:r>
      <w:r>
        <w:t>可以</w:t>
      </w:r>
      <w:proofErr w:type="gramStart"/>
      <w:r>
        <w:t>冲出物</w:t>
      </w:r>
      <w:proofErr w:type="gramEnd"/>
      <w:r>
        <w:t>块</w:t>
      </w:r>
      <w:r>
        <w:t>B</w:t>
      </w:r>
      <w:r>
        <w:t>的四分之一轨道继续做斜上抛运动</w:t>
      </w:r>
    </w:p>
    <w:p w14:paraId="114F498D" w14:textId="77777777" w:rsidR="004B7CEB" w:rsidRDefault="00000000">
      <w:pPr>
        <w:shd w:val="clear" w:color="auto" w:fill="FFFFFF" w:themeFill="background1"/>
        <w:spacing w:line="360" w:lineRule="auto"/>
        <w:jc w:val="left"/>
        <w:textAlignment w:val="center"/>
      </w:pPr>
      <w:r>
        <w:lastRenderedPageBreak/>
        <w:t>21</w:t>
      </w:r>
      <w:r>
        <w:t>．</w:t>
      </w:r>
      <w:r>
        <w:rPr>
          <w:color w:val="FF0000"/>
        </w:rPr>
        <w:t>（</w:t>
      </w:r>
      <w:r>
        <w:rPr>
          <w:color w:val="FF0000"/>
        </w:rPr>
        <w:t>24-25</w:t>
      </w:r>
      <w:r>
        <w:rPr>
          <w:color w:val="FF0000"/>
        </w:rPr>
        <w:t>高二上</w:t>
      </w:r>
      <w:r>
        <w:rPr>
          <w:color w:val="FF0000"/>
        </w:rPr>
        <w:t>·</w:t>
      </w:r>
      <w:r>
        <w:rPr>
          <w:color w:val="FF0000"/>
        </w:rPr>
        <w:t>广西河池</w:t>
      </w:r>
      <w:r>
        <w:rPr>
          <w:color w:val="FF0000"/>
        </w:rPr>
        <w:t>·</w:t>
      </w:r>
      <w:r>
        <w:rPr>
          <w:color w:val="FF0000"/>
        </w:rPr>
        <w:t>期末）</w:t>
      </w:r>
      <w:proofErr w:type="gramStart"/>
      <w:r>
        <w:t>一</w:t>
      </w:r>
      <w:proofErr w:type="gramEnd"/>
      <w:r>
        <w:t>质量为</w:t>
      </w:r>
      <w:r>
        <w:object w:dxaOrig="827" w:dyaOrig="315" w14:anchorId="0FE5C453">
          <v:shape id="_x0000_i1123" type="#_x0000_t75" alt="eqId76d12475725df26c3a50bb547d4e8c8d" style="width:41.25pt;height:15.75pt" o:ole="">
            <v:imagedata r:id="rId197" o:title="eqId76d12475725df26c3a50bb547d4e8c8d"/>
          </v:shape>
          <o:OLEObject Type="Embed" ProgID="Equation.DSMT4" ShapeID="_x0000_i1123" DrawAspect="Content" ObjectID="_1821527122" r:id="rId198"/>
        </w:object>
      </w:r>
      <w:r>
        <w:t>的带</w:t>
      </w:r>
      <w:r>
        <w:object w:dxaOrig="193" w:dyaOrig="477" w14:anchorId="7CA96EED">
          <v:shape id="_x0000_i1124" type="#_x0000_t75" alt="eqId56d266a04f3dc7483eddbc26c5e487db" style="width:9.75pt;height:24pt" o:ole="">
            <v:imagedata r:id="rId36" o:title="eqId56d266a04f3dc7483eddbc26c5e487db"/>
          </v:shape>
          <o:OLEObject Type="Embed" ProgID="Equation.DSMT4" ShapeID="_x0000_i1124" DrawAspect="Content" ObjectID="_1821527123" r:id="rId199"/>
        </w:object>
      </w:r>
      <w:r>
        <w:t>圆弧面的滑块，圆弧面半径</w:t>
      </w:r>
      <w:r>
        <w:object w:dxaOrig="808" w:dyaOrig="252" w14:anchorId="0B1184F1">
          <v:shape id="_x0000_i1125" type="#_x0000_t75" alt="eqId70b15bbd398f159160b273d99406650c" style="width:40.5pt;height:12.75pt" o:ole="">
            <v:imagedata r:id="rId200" o:title="eqId70b15bbd398f159160b273d99406650c"/>
          </v:shape>
          <o:OLEObject Type="Embed" ProgID="Equation.DSMT4" ShapeID="_x0000_i1125" DrawAspect="Content" ObjectID="_1821527124" r:id="rId201"/>
        </w:object>
      </w:r>
      <w:r>
        <w:t>，圆弧面最低点的切线水平且离地高度</w:t>
      </w:r>
      <w:r>
        <w:object w:dxaOrig="914" w:dyaOrig="252" w14:anchorId="3A25DB5B">
          <v:shape id="_x0000_i1126" type="#_x0000_t75" alt="eqId45eb1873ade2664f2c4f725cb2e97990" style="width:45.75pt;height:12.75pt" o:ole="">
            <v:imagedata r:id="rId202" o:title="eqId45eb1873ade2664f2c4f725cb2e97990"/>
          </v:shape>
          <o:OLEObject Type="Embed" ProgID="Equation.DSMT4" ShapeID="_x0000_i1126" DrawAspect="Content" ObjectID="_1821527125" r:id="rId203"/>
        </w:object>
      </w:r>
      <w:r>
        <w:t>，现有</w:t>
      </w:r>
      <w:proofErr w:type="gramStart"/>
      <w:r>
        <w:t>一</w:t>
      </w:r>
      <w:proofErr w:type="gramEnd"/>
      <w:r>
        <w:t>质量</w:t>
      </w:r>
      <w:r>
        <w:object w:dxaOrig="791" w:dyaOrig="316" w14:anchorId="595D08AD">
          <v:shape id="_x0000_i1127" type="#_x0000_t75" alt="eqIde288516f32f8f3b240339340ec5b3763" style="width:39.4pt;height:15.75pt" o:ole="">
            <v:imagedata r:id="rId204" o:title="eqIde288516f32f8f3b240339340ec5b3763"/>
          </v:shape>
          <o:OLEObject Type="Embed" ProgID="Equation.DSMT4" ShapeID="_x0000_i1127" DrawAspect="Content" ObjectID="_1821527126" r:id="rId205"/>
        </w:object>
      </w:r>
      <w:r>
        <w:t>的重金属小球静置于圆弧面的最低点，金属小球的大小相对圆弧面离地高度可忽略，</w:t>
      </w:r>
      <w:r>
        <w:object w:dxaOrig="264" w:dyaOrig="316" w14:anchorId="6122ADC9">
          <v:shape id="_x0000_i1128" type="#_x0000_t75" alt="eqId77ab1256702aef4e9f1a5eb6c12ecc96" style="width:13.15pt;height:15.75pt" o:ole="">
            <v:imagedata r:id="rId206" o:title="eqId77ab1256702aef4e9f1a5eb6c12ecc96"/>
          </v:shape>
          <o:OLEObject Type="Embed" ProgID="Equation.DSMT4" ShapeID="_x0000_i1128" DrawAspect="Content" ObjectID="_1821527127" r:id="rId207"/>
        </w:object>
      </w:r>
      <w:r>
        <w:t>在极短时间内获得</w:t>
      </w:r>
      <w:r>
        <w:t>40N·s</w:t>
      </w:r>
      <w:r>
        <w:t>水平向右的冲量后，从圆弧面的</w:t>
      </w:r>
      <w:r>
        <w:object w:dxaOrig="264" w:dyaOrig="316" w14:anchorId="0A71E92A">
          <v:shape id="_x0000_i1129" type="#_x0000_t75" alt="eqId77ab1256702aef4e9f1a5eb6c12ecc96" style="width:13.15pt;height:15.75pt" o:ole="">
            <v:imagedata r:id="rId206" o:title="eqId77ab1256702aef4e9f1a5eb6c12ecc96"/>
          </v:shape>
          <o:OLEObject Type="Embed" ProgID="Equation.DSMT4" ShapeID="_x0000_i1129" DrawAspect="Content" ObjectID="_1821527128" r:id="rId208"/>
        </w:object>
      </w:r>
      <w:r>
        <w:t>最低点开始运动，所有接触面均光滑，重力加速度</w:t>
      </w:r>
      <w:r>
        <w:object w:dxaOrig="1055" w:dyaOrig="316" w14:anchorId="4F0AAE5F">
          <v:shape id="_x0000_i1130" type="#_x0000_t75" alt="eqId206a42a65f9c25c435b6fd5fc277ec71" style="width:52.9pt;height:15.75pt" o:ole="">
            <v:imagedata r:id="rId147" o:title="eqIda831fae871c9028a347e59294f7422ec"/>
          </v:shape>
          <o:OLEObject Type="Embed" ProgID="Equation.DSMT4" ShapeID="_x0000_i1130" DrawAspect="Content" ObjectID="_1821527129" r:id="rId209"/>
        </w:object>
      </w:r>
      <w:r>
        <w:t>。求：</w:t>
      </w:r>
    </w:p>
    <w:p w14:paraId="29C5610B"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67D0629A" wp14:editId="4063A3F5">
            <wp:extent cx="1657350" cy="952500"/>
            <wp:effectExtent l="0" t="0" r="6350" b="0"/>
            <wp:docPr id="45" name="图片 45" descr="@@@30f43d66-c037-4c3a-81cb-200f20211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0f43d66-c037-4c3a-81cb-200f20211e0f"/>
                    <pic:cNvPicPr>
                      <a:picLocks noChangeAspect="1"/>
                    </pic:cNvPicPr>
                  </pic:nvPicPr>
                  <pic:blipFill>
                    <a:blip r:embed="rId210"/>
                    <a:stretch>
                      <a:fillRect/>
                    </a:stretch>
                  </pic:blipFill>
                  <pic:spPr>
                    <a:xfrm>
                      <a:off x="0" y="0"/>
                      <a:ext cx="1657350" cy="952500"/>
                    </a:xfrm>
                    <a:prstGeom prst="rect">
                      <a:avLst/>
                    </a:prstGeom>
                  </pic:spPr>
                </pic:pic>
              </a:graphicData>
            </a:graphic>
          </wp:inline>
        </w:drawing>
      </w:r>
    </w:p>
    <w:p w14:paraId="1428AD07" w14:textId="77777777" w:rsidR="004B7CEB" w:rsidRDefault="00000000">
      <w:pPr>
        <w:shd w:val="clear" w:color="auto" w:fill="FFFFFF" w:themeFill="background1"/>
        <w:spacing w:line="360" w:lineRule="auto"/>
        <w:jc w:val="left"/>
        <w:textAlignment w:val="center"/>
      </w:pPr>
      <w:r>
        <w:t>(1)</w:t>
      </w:r>
      <w:r>
        <w:t>小球开始运动的初速度大小</w:t>
      </w:r>
      <w:r>
        <w:object w:dxaOrig="213" w:dyaOrig="335" w14:anchorId="4995CB11">
          <v:shape id="_x0000_i1131" type="#_x0000_t75" alt="eqId6f58888df91890a19a1aa7511d19703f" style="width:10.5pt;height:16.9pt" o:ole="">
            <v:imagedata r:id="rId12" o:title="eqId6f58888df91890a19a1aa7511d19703f"/>
          </v:shape>
          <o:OLEObject Type="Embed" ProgID="Equation.DSMT4" ShapeID="_x0000_i1131" DrawAspect="Content" ObjectID="_1821527130" r:id="rId211"/>
        </w:object>
      </w:r>
      <w:r>
        <w:t>；</w:t>
      </w:r>
    </w:p>
    <w:p w14:paraId="7782AAB3" w14:textId="77777777" w:rsidR="004B7CEB" w:rsidRDefault="00000000">
      <w:pPr>
        <w:shd w:val="clear" w:color="auto" w:fill="FFFFFF" w:themeFill="background1"/>
        <w:spacing w:line="360" w:lineRule="auto"/>
        <w:jc w:val="left"/>
        <w:textAlignment w:val="center"/>
      </w:pPr>
      <w:r>
        <w:t>(2)</w:t>
      </w:r>
      <w:r>
        <w:t>小球距离地面的最大高度</w:t>
      </w:r>
      <w:r>
        <w:rPr>
          <w:rFonts w:ascii="Times New Roman" w:eastAsia="Times New Roman" w:hAnsi="Times New Roman" w:cs="Times New Roman"/>
          <w:i/>
        </w:rPr>
        <w:t>H</w:t>
      </w:r>
      <w:r>
        <w:t>；</w:t>
      </w:r>
    </w:p>
    <w:p w14:paraId="6ADB87F7" w14:textId="77777777" w:rsidR="004B7CEB" w:rsidRDefault="00000000">
      <w:pPr>
        <w:shd w:val="clear" w:color="auto" w:fill="FFFFFF" w:themeFill="background1"/>
        <w:spacing w:line="360" w:lineRule="auto"/>
        <w:jc w:val="left"/>
        <w:textAlignment w:val="center"/>
      </w:pPr>
      <w:r>
        <w:t>(3)</w:t>
      </w:r>
      <w:r>
        <w:t>小球落地时距离滑块左边缘的水平距离</w:t>
      </w:r>
      <w:r>
        <w:object w:dxaOrig="298" w:dyaOrig="233" w14:anchorId="129C1595">
          <v:shape id="_x0000_i1132" type="#_x0000_t75" alt="eqIdd1268e217016ff7e12b9bc51341c4cde" style="width:15pt;height:11.65pt" o:ole="">
            <v:imagedata r:id="rId212" o:title="eqIdd1268e217016ff7e12b9bc51341c4cde"/>
          </v:shape>
          <o:OLEObject Type="Embed" ProgID="Equation.DSMT4" ShapeID="_x0000_i1132" DrawAspect="Content" ObjectID="_1821527131" r:id="rId213"/>
        </w:object>
      </w:r>
      <w:r>
        <w:t>。</w:t>
      </w:r>
    </w:p>
    <w:p w14:paraId="02FC0126" w14:textId="77777777" w:rsidR="004B7CEB" w:rsidRDefault="004B7CEB">
      <w:pPr>
        <w:tabs>
          <w:tab w:val="left" w:pos="2078"/>
          <w:tab w:val="left" w:pos="4156"/>
          <w:tab w:val="left" w:pos="6234"/>
        </w:tabs>
        <w:spacing w:line="360" w:lineRule="auto"/>
        <w:ind w:left="380"/>
        <w:jc w:val="left"/>
        <w:textAlignment w:val="center"/>
      </w:pPr>
    </w:p>
    <w:p w14:paraId="18C4D05F" w14:textId="77777777" w:rsidR="004B7CEB" w:rsidRDefault="00000000">
      <w:pPr>
        <w:spacing w:line="360" w:lineRule="auto"/>
        <w:jc w:val="left"/>
        <w:textAlignment w:val="center"/>
        <w:rPr>
          <w:b/>
          <w:bCs/>
          <w:color w:val="0000FF"/>
        </w:rPr>
      </w:pPr>
      <w:bookmarkStart w:id="14" w:name="_Toc12888"/>
      <w:r>
        <w:rPr>
          <w:rFonts w:hint="eastAsia"/>
          <w:b/>
          <w:bCs/>
          <w:color w:val="0000FF"/>
        </w:rPr>
        <w:t>题型八、</w:t>
      </w:r>
      <w:bookmarkEnd w:id="14"/>
      <w:r>
        <w:rPr>
          <w:rFonts w:hint="eastAsia"/>
          <w:b/>
          <w:bCs/>
          <w:color w:val="0000FF"/>
        </w:rPr>
        <w:t>含弹簧的模型</w:t>
      </w:r>
    </w:p>
    <w:p w14:paraId="517A7D84" w14:textId="77777777" w:rsidR="004B7CEB" w:rsidRDefault="00000000">
      <w:pPr>
        <w:shd w:val="clear" w:color="auto" w:fill="FFFFFF" w:themeFill="background1"/>
        <w:spacing w:line="360" w:lineRule="auto"/>
        <w:jc w:val="left"/>
        <w:textAlignment w:val="center"/>
      </w:pPr>
      <w:r>
        <w:t>22</w:t>
      </w:r>
      <w:r>
        <w:t>．</w:t>
      </w:r>
      <w:r>
        <w:rPr>
          <w:color w:val="FF0000"/>
        </w:rPr>
        <w:t>（</w:t>
      </w:r>
      <w:r>
        <w:rPr>
          <w:color w:val="FF0000"/>
        </w:rPr>
        <w:t>24-25</w:t>
      </w:r>
      <w:r>
        <w:rPr>
          <w:color w:val="FF0000"/>
        </w:rPr>
        <w:t>高二上</w:t>
      </w:r>
      <w:r>
        <w:rPr>
          <w:color w:val="FF0000"/>
        </w:rPr>
        <w:t>·</w:t>
      </w:r>
      <w:r>
        <w:rPr>
          <w:color w:val="FF0000"/>
        </w:rPr>
        <w:t>云南昭通</w:t>
      </w:r>
      <w:r>
        <w:rPr>
          <w:color w:val="FF0000"/>
        </w:rPr>
        <w:t>·</w:t>
      </w:r>
      <w:r>
        <w:rPr>
          <w:color w:val="FF0000"/>
        </w:rPr>
        <w:t>期末）</w:t>
      </w:r>
      <w:r>
        <w:t>如图所示，在光滑的水平面上有两物体</w:t>
      </w:r>
      <w:r>
        <w:t>A</w:t>
      </w:r>
      <w:r>
        <w:t>、</w:t>
      </w:r>
      <w:r>
        <w:t>B</w:t>
      </w:r>
      <w:r>
        <w:t>，它们的质量分别为</w:t>
      </w:r>
      <w:r>
        <w:t>2</w:t>
      </w:r>
      <w:r>
        <w:rPr>
          <w:rFonts w:ascii="Times New Roman" w:eastAsia="Times New Roman" w:hAnsi="Times New Roman" w:cs="Times New Roman"/>
          <w:i/>
        </w:rPr>
        <w:t>m</w:t>
      </w:r>
      <w:r>
        <w:t>和</w:t>
      </w:r>
      <w:r>
        <w:t>3</w:t>
      </w:r>
      <w:r>
        <w:rPr>
          <w:rFonts w:ascii="Times New Roman" w:eastAsia="Times New Roman" w:hAnsi="Times New Roman" w:cs="Times New Roman"/>
          <w:i/>
        </w:rPr>
        <w:t>m</w:t>
      </w:r>
      <w:r>
        <w:t>。在物体</w:t>
      </w:r>
      <w:r>
        <w:t>B</w:t>
      </w:r>
      <w:r>
        <w:t>上固定一个轻弹簧处于静止状态。物体</w:t>
      </w:r>
      <w:r>
        <w:t>A</w:t>
      </w:r>
      <w:r>
        <w:t>以速度</w:t>
      </w:r>
      <w:r>
        <w:object w:dxaOrig="213" w:dyaOrig="335" w14:anchorId="08F4B6C5">
          <v:shape id="_x0000_i1133" type="#_x0000_t75" alt="eqId6f58888df91890a19a1aa7511d19703f" style="width:10.5pt;height:16.9pt" o:ole="">
            <v:imagedata r:id="rId12" o:title="eqId6f58888df91890a19a1aa7511d19703f"/>
          </v:shape>
          <o:OLEObject Type="Embed" ProgID="Equation.DSMT4" ShapeID="_x0000_i1133" DrawAspect="Content" ObjectID="_1821527132" r:id="rId214"/>
        </w:object>
      </w:r>
      <w:r>
        <w:t>沿水平方向向右运动，通过弹簧与物体</w:t>
      </w:r>
      <w:r>
        <w:t>B</w:t>
      </w:r>
      <w:r>
        <w:t>发生作用。下列说法正确的是（　　）</w:t>
      </w:r>
    </w:p>
    <w:p w14:paraId="632E19DA"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F145B8A" wp14:editId="3B088AE9">
            <wp:extent cx="1781175" cy="600075"/>
            <wp:effectExtent l="0" t="0" r="9525" b="9525"/>
            <wp:docPr id="100041" name="图片 100041" descr="@@@7a9f92f1-9b18-475f-944f-229ec7b7b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a9f92f1-9b18-475f-944f-229ec7b7b3e7"/>
                    <pic:cNvPicPr>
                      <a:picLocks noChangeAspect="1"/>
                    </pic:cNvPicPr>
                  </pic:nvPicPr>
                  <pic:blipFill>
                    <a:blip r:embed="rId215"/>
                    <a:stretch>
                      <a:fillRect/>
                    </a:stretch>
                  </pic:blipFill>
                  <pic:spPr>
                    <a:xfrm>
                      <a:off x="0" y="0"/>
                      <a:ext cx="1781175" cy="600075"/>
                    </a:xfrm>
                    <a:prstGeom prst="rect">
                      <a:avLst/>
                    </a:prstGeom>
                  </pic:spPr>
                </pic:pic>
              </a:graphicData>
            </a:graphic>
          </wp:inline>
        </w:drawing>
      </w:r>
    </w:p>
    <w:p w14:paraId="7AA2A56C" w14:textId="77777777" w:rsidR="004B7CEB" w:rsidRDefault="00000000">
      <w:pPr>
        <w:shd w:val="clear" w:color="auto" w:fill="FFFFFF" w:themeFill="background1"/>
        <w:spacing w:line="360" w:lineRule="auto"/>
        <w:ind w:left="380"/>
        <w:jc w:val="left"/>
        <w:textAlignment w:val="center"/>
      </w:pPr>
      <w:r>
        <w:t>A</w:t>
      </w:r>
      <w:r>
        <w:t>．当弹簧获得的弹性势能最大时，</w:t>
      </w:r>
      <w:r>
        <w:t>B</w:t>
      </w:r>
      <w:r>
        <w:t>的速度最大</w:t>
      </w:r>
    </w:p>
    <w:p w14:paraId="4CB10949" w14:textId="77777777" w:rsidR="004B7CEB" w:rsidRDefault="00000000">
      <w:pPr>
        <w:shd w:val="clear" w:color="auto" w:fill="FFFFFF" w:themeFill="background1"/>
        <w:spacing w:line="360" w:lineRule="auto"/>
        <w:ind w:left="380"/>
        <w:jc w:val="left"/>
        <w:textAlignment w:val="center"/>
      </w:pPr>
      <w:r>
        <w:t>B</w:t>
      </w:r>
      <w:r>
        <w:t>．弹簧获得的弹性势能最大值为</w:t>
      </w:r>
      <w:r>
        <w:object w:dxaOrig="545" w:dyaOrig="545" w14:anchorId="51C5D4F3">
          <v:shape id="_x0000_i1134" type="#_x0000_t75" alt="eqId57cdb4f7cc6b206d937b4f27cd22296f" style="width:27.4pt;height:27.4pt" o:ole="">
            <v:imagedata r:id="rId216" o:title="eqId57cdb4f7cc6b206d937b4f27cd22296f"/>
          </v:shape>
          <o:OLEObject Type="Embed" ProgID="Equation.DSMT4" ShapeID="_x0000_i1134" DrawAspect="Content" ObjectID="_1821527133" r:id="rId217"/>
        </w:object>
      </w:r>
    </w:p>
    <w:p w14:paraId="3EBE0279" w14:textId="77777777" w:rsidR="004B7CEB" w:rsidRDefault="00000000">
      <w:pPr>
        <w:shd w:val="clear" w:color="auto" w:fill="FFFFFF" w:themeFill="background1"/>
        <w:spacing w:line="360" w:lineRule="auto"/>
        <w:ind w:left="380"/>
        <w:jc w:val="left"/>
        <w:textAlignment w:val="center"/>
      </w:pPr>
      <w:r>
        <w:t>C</w:t>
      </w:r>
      <w:r>
        <w:t>．弹簧恢复原长时，弹簧对物体</w:t>
      </w:r>
      <w:r>
        <w:t>B</w:t>
      </w:r>
      <w:r>
        <w:t>所做的功为</w:t>
      </w:r>
      <w:r>
        <w:object w:dxaOrig="651" w:dyaOrig="544" w14:anchorId="2D8752FB">
          <v:shape id="_x0000_i1135" type="#_x0000_t75" alt="eqId47c48e1d34f259ad4fd080428ef5c62a" style="width:32.65pt;height:27.4pt" o:ole="">
            <v:imagedata r:id="rId218" o:title="eqId47c48e1d34f259ad4fd080428ef5c62a"/>
          </v:shape>
          <o:OLEObject Type="Embed" ProgID="Equation.DSMT4" ShapeID="_x0000_i1135" DrawAspect="Content" ObjectID="_1821527134" r:id="rId219"/>
        </w:object>
      </w:r>
    </w:p>
    <w:p w14:paraId="1A71A457" w14:textId="77777777" w:rsidR="004B7CEB" w:rsidRDefault="00000000">
      <w:pPr>
        <w:shd w:val="clear" w:color="auto" w:fill="FFFFFF" w:themeFill="background1"/>
        <w:spacing w:line="360" w:lineRule="auto"/>
        <w:ind w:left="380"/>
        <w:jc w:val="left"/>
        <w:textAlignment w:val="center"/>
      </w:pPr>
      <w:r>
        <w:t>D</w:t>
      </w:r>
      <w:r>
        <w:t>．当物体</w:t>
      </w:r>
      <w:r>
        <w:t>B</w:t>
      </w:r>
      <w:r>
        <w:t>的速度最大时，物体</w:t>
      </w:r>
      <w:r>
        <w:t>A</w:t>
      </w:r>
      <w:r>
        <w:t>的速度最小</w:t>
      </w:r>
    </w:p>
    <w:p w14:paraId="14BA62EB" w14:textId="77777777" w:rsidR="004B7CEB" w:rsidRDefault="00000000">
      <w:pPr>
        <w:shd w:val="clear" w:color="auto" w:fill="FFFFFF" w:themeFill="background1"/>
        <w:spacing w:line="360" w:lineRule="auto"/>
        <w:jc w:val="left"/>
        <w:textAlignment w:val="center"/>
      </w:pPr>
      <w:r>
        <w:t>23</w:t>
      </w:r>
      <w:r>
        <w:t>．</w:t>
      </w:r>
      <w:r>
        <w:rPr>
          <w:color w:val="FF0000"/>
        </w:rPr>
        <w:t>（</w:t>
      </w:r>
      <w:r>
        <w:rPr>
          <w:color w:val="FF0000"/>
        </w:rPr>
        <w:t>24-25</w:t>
      </w:r>
      <w:r>
        <w:rPr>
          <w:color w:val="FF0000"/>
        </w:rPr>
        <w:t>高二上</w:t>
      </w:r>
      <w:r>
        <w:rPr>
          <w:color w:val="FF0000"/>
        </w:rPr>
        <w:t>·</w:t>
      </w:r>
      <w:r>
        <w:rPr>
          <w:color w:val="FF0000"/>
        </w:rPr>
        <w:t>江苏南京</w:t>
      </w:r>
      <w:r>
        <w:rPr>
          <w:color w:val="FF0000"/>
        </w:rPr>
        <w:t>·</w:t>
      </w:r>
      <w:r>
        <w:rPr>
          <w:color w:val="FF0000"/>
        </w:rPr>
        <w:t>期末）</w:t>
      </w:r>
      <w:r>
        <w:t>如图所示，在光滑的水平桌面上有体积相同的两个小球</w:t>
      </w:r>
      <w:r>
        <w:t>A</w:t>
      </w:r>
      <w:r>
        <w:t>、</w:t>
      </w:r>
      <w:r>
        <w:t>B</w:t>
      </w:r>
      <w:r>
        <w:t>，质量分别为</w:t>
      </w:r>
      <w:r>
        <w:object w:dxaOrig="897" w:dyaOrig="283" w14:anchorId="3B8745D2">
          <v:shape id="_x0000_i1136" type="#_x0000_t75" alt="eqIdccc94f2ea411c691d91a4fc6665c24ce" style="width:45pt;height:14.25pt" o:ole="">
            <v:imagedata r:id="rId220" o:title="eqIdccc94f2ea411c691d91a4fc6665c24ce"/>
          </v:shape>
          <o:OLEObject Type="Embed" ProgID="Equation.DSMT4" ShapeID="_x0000_i1136" DrawAspect="Content" ObjectID="_1821527135" r:id="rId221"/>
        </w:object>
      </w:r>
      <w:r>
        <w:t>和</w:t>
      </w:r>
      <w:r>
        <w:object w:dxaOrig="985" w:dyaOrig="278" w14:anchorId="4F8E4C93">
          <v:shape id="_x0000_i1137" type="#_x0000_t75" alt="eqId2652a587c64bd12b30991c330ddf9add" style="width:49.15pt;height:13.9pt" o:ole="">
            <v:imagedata r:id="rId222" o:title="eqId2652a587c64bd12b30991c330ddf9add"/>
          </v:shape>
          <o:OLEObject Type="Embed" ProgID="Equation.DSMT4" ShapeID="_x0000_i1137" DrawAspect="Content" ObjectID="_1821527136" r:id="rId223"/>
        </w:object>
      </w:r>
      <w:r>
        <w:t>，两球中间夹着一根压缩的轻弹簧，原来处于静止状态，同时放开</w:t>
      </w:r>
      <w:r>
        <w:t>A</w:t>
      </w:r>
      <w:r>
        <w:t>、</w:t>
      </w:r>
      <w:r>
        <w:t>B</w:t>
      </w:r>
      <w:r>
        <w:t>球和弹簧，已知</w:t>
      </w:r>
      <w:r>
        <w:t>A</w:t>
      </w:r>
      <w:r>
        <w:t>球脱离弹簧的速度为</w:t>
      </w:r>
      <w:r>
        <w:object w:dxaOrig="562" w:dyaOrig="246" w14:anchorId="211C8197">
          <v:shape id="_x0000_i1138" type="#_x0000_t75" alt="eqIda4a3f362a7ab57c34ab39ae34334c641" style="width:28.15pt;height:12.4pt" o:ole="">
            <v:imagedata r:id="rId224" o:title="eqIda4a3f362a7ab57c34ab39ae34334c641"/>
          </v:shape>
          <o:OLEObject Type="Embed" ProgID="Equation.DSMT4" ShapeID="_x0000_i1138" DrawAspect="Content" ObjectID="_1821527137" r:id="rId225"/>
        </w:object>
      </w:r>
      <w:r>
        <w:t>，接着</w:t>
      </w:r>
      <w:r>
        <w:t>A</w:t>
      </w:r>
      <w:r>
        <w:t>球进入与水平面相切，半径为</w:t>
      </w:r>
      <w:r>
        <w:object w:dxaOrig="492" w:dyaOrig="252" w14:anchorId="5DA43DB1">
          <v:shape id="_x0000_i1139" type="#_x0000_t75" alt="eqId78a73babc7157e66044b22633f1a3609" style="width:24.75pt;height:12.75pt" o:ole="">
            <v:imagedata r:id="rId226" o:title="eqId78a73babc7157e66044b22633f1a3609"/>
          </v:shape>
          <o:OLEObject Type="Embed" ProgID="Equation.DSMT4" ShapeID="_x0000_i1139" DrawAspect="Content" ObjectID="_1821527138" r:id="rId227"/>
        </w:object>
      </w:r>
      <w:r>
        <w:t>的竖直面内的光滑半圆形轨道运动，</w:t>
      </w:r>
      <w:r>
        <w:object w:dxaOrig="316" w:dyaOrig="285" w14:anchorId="00DFA637">
          <v:shape id="_x0000_i1140" type="#_x0000_t75" alt="eqId7a5f1641947153c80b987320885a2b57" style="width:15.75pt;height:14.25pt" o:ole="">
            <v:imagedata r:id="rId228" o:title="eqId7a5f1641947153c80b987320885a2b57"/>
          </v:shape>
          <o:OLEObject Type="Embed" ProgID="Equation.DSMT4" ShapeID="_x0000_i1140" DrawAspect="Content" ObjectID="_1821527139" r:id="rId229"/>
        </w:object>
      </w:r>
      <w:r>
        <w:t>为半圆形轨道竖直的直径，</w:t>
      </w:r>
      <w:r>
        <w:object w:dxaOrig="1055" w:dyaOrig="301" w14:anchorId="1EF84993">
          <v:shape id="_x0000_i1141" type="#_x0000_t75" alt="eqIda831fae871c9028a347e59294f7422ec" style="width:52.9pt;height:15pt" o:ole="">
            <v:imagedata r:id="rId147" o:title="eqIda831fae871c9028a347e59294f7422ec"/>
          </v:shape>
          <o:OLEObject Type="Embed" ProgID="Equation.DSMT4" ShapeID="_x0000_i1141" DrawAspect="Content" ObjectID="_1821527140" r:id="rId230"/>
        </w:object>
      </w:r>
      <w:r>
        <w:t>，下列说法正确的是（　　）</w:t>
      </w:r>
    </w:p>
    <w:p w14:paraId="4D718585"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362B4BB8" wp14:editId="3604A37B">
            <wp:extent cx="2505075" cy="1200150"/>
            <wp:effectExtent l="0" t="0" r="9525" b="6350"/>
            <wp:docPr id="100043" name="图片 100043" descr="@@@8cefed80-2415-4131-97dd-bd3b42399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cefed80-2415-4131-97dd-bd3b42399794"/>
                    <pic:cNvPicPr>
                      <a:picLocks noChangeAspect="1"/>
                    </pic:cNvPicPr>
                  </pic:nvPicPr>
                  <pic:blipFill>
                    <a:blip r:embed="rId231"/>
                    <a:stretch>
                      <a:fillRect/>
                    </a:stretch>
                  </pic:blipFill>
                  <pic:spPr>
                    <a:xfrm>
                      <a:off x="0" y="0"/>
                      <a:ext cx="2505075" cy="1200150"/>
                    </a:xfrm>
                    <a:prstGeom prst="rect">
                      <a:avLst/>
                    </a:prstGeom>
                  </pic:spPr>
                </pic:pic>
              </a:graphicData>
            </a:graphic>
          </wp:inline>
        </w:drawing>
      </w:r>
    </w:p>
    <w:p w14:paraId="171C2958" w14:textId="77777777" w:rsidR="004B7CEB" w:rsidRDefault="00000000">
      <w:pPr>
        <w:shd w:val="clear" w:color="auto" w:fill="FFFFFF" w:themeFill="background1"/>
        <w:spacing w:line="360" w:lineRule="auto"/>
        <w:ind w:left="380"/>
        <w:jc w:val="left"/>
        <w:textAlignment w:val="center"/>
      </w:pPr>
      <w:r>
        <w:lastRenderedPageBreak/>
        <w:t>A</w:t>
      </w:r>
      <w:r>
        <w:t>．弹簧弹开过程，弹力对</w:t>
      </w:r>
      <w:r>
        <w:t>A</w:t>
      </w:r>
      <w:r>
        <w:t>的冲量与弹力对</w:t>
      </w:r>
      <w:r>
        <w:t>B</w:t>
      </w:r>
      <w:r>
        <w:t>的冲量相同</w:t>
      </w:r>
    </w:p>
    <w:p w14:paraId="2E6AC945" w14:textId="77777777" w:rsidR="004B7CEB" w:rsidRDefault="00000000">
      <w:pPr>
        <w:shd w:val="clear" w:color="auto" w:fill="FFFFFF" w:themeFill="background1"/>
        <w:spacing w:line="360" w:lineRule="auto"/>
        <w:ind w:left="380"/>
        <w:jc w:val="left"/>
        <w:textAlignment w:val="center"/>
      </w:pPr>
      <w:r>
        <w:t>B</w:t>
      </w:r>
      <w:r>
        <w:t>．刚开始弹簧的弹性势能大小为</w:t>
      </w:r>
      <w:r>
        <w:object w:dxaOrig="421" w:dyaOrig="254" w14:anchorId="6B00685E">
          <v:shape id="_x0000_i1142" type="#_x0000_t75" alt="eqId96d55d9f067eef7710d77769bd847132" style="width:21pt;height:12.75pt" o:ole="">
            <v:imagedata r:id="rId232" o:title="eqId96d55d9f067eef7710d77769bd847132"/>
          </v:shape>
          <o:OLEObject Type="Embed" ProgID="Equation.DSMT4" ShapeID="_x0000_i1142" DrawAspect="Content" ObjectID="_1821527141" r:id="rId233"/>
        </w:object>
      </w:r>
    </w:p>
    <w:p w14:paraId="51B82DAA" w14:textId="77777777" w:rsidR="004B7CEB" w:rsidRDefault="00000000">
      <w:pPr>
        <w:shd w:val="clear" w:color="auto" w:fill="FFFFFF" w:themeFill="background1"/>
        <w:spacing w:line="360" w:lineRule="auto"/>
        <w:ind w:left="380"/>
        <w:jc w:val="left"/>
        <w:textAlignment w:val="center"/>
      </w:pPr>
      <w:r>
        <w:t>C</w:t>
      </w:r>
      <w:r>
        <w:t>．</w:t>
      </w:r>
      <w:r>
        <w:t>A</w:t>
      </w:r>
      <w:r>
        <w:t>球从</w:t>
      </w:r>
      <w:r>
        <w:object w:dxaOrig="193" w:dyaOrig="208" w14:anchorId="09B0D151">
          <v:shape id="_x0000_i1143" type="#_x0000_t75" alt="eqIddad2a36927223bd70f426ba06aea4b45" style="width:9.75pt;height:10.5pt" o:ole="">
            <v:imagedata r:id="rId234" o:title="eqIddad2a36927223bd70f426ba06aea4b45"/>
          </v:shape>
          <o:OLEObject Type="Embed" ProgID="Equation.DSMT4" ShapeID="_x0000_i1143" DrawAspect="Content" ObjectID="_1821527142" r:id="rId235"/>
        </w:object>
      </w:r>
      <w:r>
        <w:t>点运动到</w:t>
      </w:r>
      <w:r>
        <w:object w:dxaOrig="211" w:dyaOrig="271" w14:anchorId="5F5ACAF1">
          <v:shape id="_x0000_i1144" type="#_x0000_t75" alt="eqIdacc290b44635265137fdf13146b6a6d9" style="width:10.5pt;height:13.5pt" o:ole="">
            <v:imagedata r:id="rId236" o:title="eqIdacc290b44635265137fdf13146b6a6d9"/>
          </v:shape>
          <o:OLEObject Type="Embed" ProgID="Equation.DSMT4" ShapeID="_x0000_i1144" DrawAspect="Content" ObjectID="_1821527143" r:id="rId237"/>
        </w:object>
      </w:r>
      <w:r>
        <w:t>点过程中所受合外力的冲量大小为</w:t>
      </w:r>
      <w:r>
        <w:object w:dxaOrig="668" w:dyaOrig="249" w14:anchorId="39287A6F">
          <v:shape id="_x0000_i1145" type="#_x0000_t75" alt="eqId50648a9cf0d56fb969ca37fe1fd1e2a7" style="width:33.4pt;height:12.4pt" o:ole="">
            <v:imagedata r:id="rId238" o:title="eqId50648a9cf0d56fb969ca37fe1fd1e2a7"/>
          </v:shape>
          <o:OLEObject Type="Embed" ProgID="Equation.DSMT4" ShapeID="_x0000_i1145" DrawAspect="Content" ObjectID="_1821527144" r:id="rId239"/>
        </w:object>
      </w:r>
    </w:p>
    <w:p w14:paraId="21BCA52E" w14:textId="77777777" w:rsidR="004B7CEB" w:rsidRDefault="00000000">
      <w:pPr>
        <w:shd w:val="clear" w:color="auto" w:fill="FFFFFF" w:themeFill="background1"/>
        <w:spacing w:line="360" w:lineRule="auto"/>
        <w:ind w:left="380"/>
        <w:jc w:val="left"/>
        <w:textAlignment w:val="center"/>
      </w:pPr>
      <w:r>
        <w:t>D</w:t>
      </w:r>
      <w:r>
        <w:t>．若使</w:t>
      </w:r>
      <w:r>
        <w:t>A</w:t>
      </w:r>
      <w:r>
        <w:t>球不能到达</w:t>
      </w:r>
      <w:r>
        <w:object w:dxaOrig="211" w:dyaOrig="271" w14:anchorId="60EDC9F7">
          <v:shape id="_x0000_i1146" type="#_x0000_t75" alt="eqIdacc290b44635265137fdf13146b6a6d9" style="width:10.5pt;height:13.5pt" o:ole="">
            <v:imagedata r:id="rId236" o:title="eqIdacc290b44635265137fdf13146b6a6d9"/>
          </v:shape>
          <o:OLEObject Type="Embed" ProgID="Equation.DSMT4" ShapeID="_x0000_i1146" DrawAspect="Content" ObjectID="_1821527145" r:id="rId240"/>
        </w:object>
      </w:r>
      <w:r>
        <w:t>点，则半圆轨道半径的最小值为</w:t>
      </w:r>
      <w:r>
        <w:object w:dxaOrig="597" w:dyaOrig="255" w14:anchorId="1D69FA2D">
          <v:shape id="_x0000_i1147" type="#_x0000_t75" alt="eqId8837f1b89bb70c351a8bb70c63bb61f8" style="width:30pt;height:12.75pt" o:ole="">
            <v:imagedata r:id="rId241" o:title="eqId8837f1b89bb70c351a8bb70c63bb61f8"/>
          </v:shape>
          <o:OLEObject Type="Embed" ProgID="Equation.DSMT4" ShapeID="_x0000_i1147" DrawAspect="Content" ObjectID="_1821527146" r:id="rId242"/>
        </w:object>
      </w:r>
    </w:p>
    <w:p w14:paraId="5D19A80E" w14:textId="77777777" w:rsidR="004B7CEB" w:rsidRDefault="00000000">
      <w:pPr>
        <w:shd w:val="clear" w:color="auto" w:fill="FFFFFF" w:themeFill="background1"/>
        <w:spacing w:line="360" w:lineRule="auto"/>
        <w:jc w:val="left"/>
        <w:textAlignment w:val="center"/>
      </w:pPr>
      <w:r>
        <w:t>24</w:t>
      </w:r>
      <w:r>
        <w:t>．</w:t>
      </w:r>
      <w:r>
        <w:rPr>
          <w:color w:val="FF0000"/>
        </w:rPr>
        <w:t>（</w:t>
      </w:r>
      <w:r>
        <w:rPr>
          <w:color w:val="FF0000"/>
        </w:rPr>
        <w:t>23-24</w:t>
      </w:r>
      <w:r>
        <w:rPr>
          <w:color w:val="FF0000"/>
        </w:rPr>
        <w:t>高二下</w:t>
      </w:r>
      <w:r>
        <w:rPr>
          <w:color w:val="FF0000"/>
        </w:rPr>
        <w:t>·</w:t>
      </w:r>
      <w:r>
        <w:rPr>
          <w:color w:val="FF0000"/>
        </w:rPr>
        <w:t>湖南邵阳</w:t>
      </w:r>
      <w:r>
        <w:rPr>
          <w:color w:val="FF0000"/>
        </w:rPr>
        <w:t>·</w:t>
      </w:r>
      <w:r>
        <w:rPr>
          <w:color w:val="FF0000"/>
        </w:rPr>
        <w:t>期末）</w:t>
      </w:r>
      <w:r>
        <w:t>如图所示，</w:t>
      </w:r>
      <w:proofErr w:type="gramStart"/>
      <w:r>
        <w:t>一</w:t>
      </w:r>
      <w:proofErr w:type="gramEnd"/>
      <w:r>
        <w:t>轻质弹簧两端连着物体</w:t>
      </w:r>
      <w:r>
        <w:t>A</w:t>
      </w:r>
      <w:r>
        <w:t>和</w:t>
      </w:r>
      <w:r>
        <w:t>B</w:t>
      </w:r>
      <w:r>
        <w:t>，放在光滑的水平面上，子弹以速度</w:t>
      </w:r>
      <w:r>
        <w:object w:dxaOrig="213" w:dyaOrig="335" w14:anchorId="05AF43FA">
          <v:shape id="_x0000_i1148" type="#_x0000_t75" alt="eqId6f58888df91890a19a1aa7511d19703f" style="width:10.5pt;height:16.9pt" o:ole="">
            <v:imagedata r:id="rId12" o:title="eqId6f58888df91890a19a1aa7511d19703f"/>
          </v:shape>
          <o:OLEObject Type="Embed" ProgID="Equation.DSMT4" ShapeID="_x0000_i1148" DrawAspect="Content" ObjectID="_1821527147" r:id="rId243"/>
        </w:object>
      </w:r>
      <w:r>
        <w:t>沿水平方向击中物体</w:t>
      </w:r>
      <w:r>
        <w:t>A</w:t>
      </w:r>
      <w:r>
        <w:t>，并嵌在其中。随后物体</w:t>
      </w:r>
      <w:r>
        <w:t>A</w:t>
      </w:r>
      <w:r>
        <w:t>（含子弹）与物体</w:t>
      </w:r>
      <w:r>
        <w:t>B</w:t>
      </w:r>
      <w:r>
        <w:t>通过弹簧相互作用。已知子弹和物体</w:t>
      </w:r>
      <w:r>
        <w:t>A</w:t>
      </w:r>
      <w:r>
        <w:t>的质量均为</w:t>
      </w:r>
      <w:r>
        <w:rPr>
          <w:rFonts w:ascii="Times New Roman" w:eastAsia="Times New Roman" w:hAnsi="Times New Roman" w:cs="Times New Roman"/>
          <w:i/>
        </w:rPr>
        <w:t>m</w:t>
      </w:r>
      <w:r>
        <w:t>，物体</w:t>
      </w:r>
      <w:r>
        <w:t>B</w:t>
      </w:r>
      <w:r>
        <w:t>的质量为</w:t>
      </w:r>
      <w:r>
        <w:t>2</w:t>
      </w:r>
      <w:r>
        <w:rPr>
          <w:rFonts w:ascii="Times New Roman" w:eastAsia="Times New Roman" w:hAnsi="Times New Roman" w:cs="Times New Roman"/>
          <w:i/>
        </w:rPr>
        <w:t>m</w:t>
      </w:r>
      <w:r>
        <w:t>。求：</w:t>
      </w:r>
    </w:p>
    <w:p w14:paraId="3C5112D4" w14:textId="77777777" w:rsidR="004B7CEB" w:rsidRDefault="00000000">
      <w:pPr>
        <w:shd w:val="clear" w:color="auto" w:fill="FFFFFF" w:themeFill="background1"/>
        <w:spacing w:line="360" w:lineRule="auto"/>
        <w:jc w:val="left"/>
        <w:textAlignment w:val="center"/>
      </w:pPr>
      <w:r>
        <w:t>（</w:t>
      </w:r>
      <w:r>
        <w:t>1</w:t>
      </w:r>
      <w:r>
        <w:t>）</w:t>
      </w:r>
      <w:r>
        <w:t>A</w:t>
      </w:r>
      <w:r>
        <w:t>物体获得的最大速度；</w:t>
      </w:r>
    </w:p>
    <w:p w14:paraId="0D4C1E85" w14:textId="77777777" w:rsidR="004B7CEB" w:rsidRDefault="00000000">
      <w:pPr>
        <w:shd w:val="clear" w:color="auto" w:fill="FFFFFF" w:themeFill="background1"/>
        <w:spacing w:line="360" w:lineRule="auto"/>
        <w:jc w:val="left"/>
        <w:textAlignment w:val="center"/>
      </w:pPr>
      <w:r>
        <w:t>（</w:t>
      </w:r>
      <w:r>
        <w:t>2</w:t>
      </w:r>
      <w:r>
        <w:t>）弹簧压缩量最大时</w:t>
      </w:r>
      <w:r>
        <w:t>B</w:t>
      </w:r>
      <w:r>
        <w:t>物体的速度大小；</w:t>
      </w:r>
    </w:p>
    <w:p w14:paraId="3C3B7D14" w14:textId="77777777" w:rsidR="004B7CEB" w:rsidRDefault="00000000">
      <w:pPr>
        <w:shd w:val="clear" w:color="auto" w:fill="FFFFFF" w:themeFill="background1"/>
        <w:spacing w:line="360" w:lineRule="auto"/>
        <w:jc w:val="left"/>
        <w:textAlignment w:val="center"/>
      </w:pPr>
      <w:r>
        <w:t>（</w:t>
      </w:r>
      <w:r>
        <w:t>3</w:t>
      </w:r>
      <w:r>
        <w:t>）弹簧压缩量最大时的弹性势能。</w:t>
      </w:r>
    </w:p>
    <w:p w14:paraId="513A3AE9"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2FCF8711" wp14:editId="477D6853">
            <wp:extent cx="2438400" cy="609600"/>
            <wp:effectExtent l="0" t="0" r="0" b="0"/>
            <wp:docPr id="100045" name="图片 100045" descr="@@@21296616-e3ef-441a-b7ee-96861a777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1296616-e3ef-441a-b7ee-96861a7779c5"/>
                    <pic:cNvPicPr>
                      <a:picLocks noChangeAspect="1"/>
                    </pic:cNvPicPr>
                  </pic:nvPicPr>
                  <pic:blipFill>
                    <a:blip r:embed="rId244"/>
                    <a:stretch>
                      <a:fillRect/>
                    </a:stretch>
                  </pic:blipFill>
                  <pic:spPr>
                    <a:xfrm>
                      <a:off x="0" y="0"/>
                      <a:ext cx="2438400" cy="609600"/>
                    </a:xfrm>
                    <a:prstGeom prst="rect">
                      <a:avLst/>
                    </a:prstGeom>
                  </pic:spPr>
                </pic:pic>
              </a:graphicData>
            </a:graphic>
          </wp:inline>
        </w:drawing>
      </w:r>
    </w:p>
    <w:p w14:paraId="41F2E3E5" w14:textId="77777777" w:rsidR="004B7CEB" w:rsidRDefault="00000000">
      <w:pPr>
        <w:pStyle w:val="1"/>
        <w:spacing w:before="0" w:after="0" w:line="360" w:lineRule="auto"/>
        <w:rPr>
          <w:b/>
          <w:bCs/>
          <w:color w:val="0000FF"/>
        </w:rPr>
      </w:pPr>
      <w:r>
        <w:rPr>
          <w:rFonts w:hint="eastAsia"/>
          <w:color w:val="FF0000"/>
          <w:sz w:val="21"/>
        </w:rPr>
        <w:t xml:space="preserve"> </w:t>
      </w:r>
      <w:bookmarkStart w:id="15" w:name="_Toc23155"/>
      <w:r>
        <w:rPr>
          <w:rFonts w:hint="eastAsia"/>
          <w:b/>
          <w:bCs/>
          <w:color w:val="0000FF"/>
        </w:rPr>
        <w:t>题型九、</w:t>
      </w:r>
      <w:r>
        <w:rPr>
          <w:rFonts w:hint="eastAsia"/>
          <w:b/>
          <w:bCs/>
          <w:color w:val="0000FF"/>
        </w:rPr>
        <w:t xml:space="preserve"> </w:t>
      </w:r>
      <w:r>
        <w:rPr>
          <w:rFonts w:hint="eastAsia"/>
          <w:b/>
          <w:bCs/>
          <w:color w:val="0000FF"/>
        </w:rPr>
        <w:t>人船模型</w:t>
      </w:r>
      <w:bookmarkEnd w:id="15"/>
    </w:p>
    <w:p w14:paraId="1E1DAD92" w14:textId="77777777" w:rsidR="004B7CEB" w:rsidRDefault="00000000">
      <w:pPr>
        <w:shd w:val="clear" w:color="auto" w:fill="FFFFFF" w:themeFill="background1"/>
        <w:spacing w:line="360" w:lineRule="auto"/>
        <w:jc w:val="left"/>
        <w:textAlignment w:val="center"/>
      </w:pPr>
      <w:r>
        <w:t>25</w:t>
      </w:r>
      <w:r>
        <w:t>．</w:t>
      </w:r>
      <w:r>
        <w:rPr>
          <w:color w:val="FF0000"/>
        </w:rPr>
        <w:t>（</w:t>
      </w:r>
      <w:r>
        <w:rPr>
          <w:color w:val="FF0000"/>
        </w:rPr>
        <w:t>24-25</w:t>
      </w:r>
      <w:r>
        <w:rPr>
          <w:color w:val="FF0000"/>
        </w:rPr>
        <w:t>高二上</w:t>
      </w:r>
      <w:r>
        <w:rPr>
          <w:color w:val="FF0000"/>
        </w:rPr>
        <w:t>·</w:t>
      </w:r>
      <w:r>
        <w:rPr>
          <w:color w:val="FF0000"/>
        </w:rPr>
        <w:t>江苏南京</w:t>
      </w:r>
      <w:r>
        <w:rPr>
          <w:color w:val="FF0000"/>
        </w:rPr>
        <w:t>·</w:t>
      </w:r>
      <w:r>
        <w:rPr>
          <w:color w:val="FF0000"/>
        </w:rPr>
        <w:t>期末）</w:t>
      </w:r>
      <w:r>
        <w:t>如图，质量为</w:t>
      </w:r>
      <w:r>
        <w:t>2</w:t>
      </w:r>
      <w:r>
        <w:rPr>
          <w:rFonts w:ascii="Times New Roman" w:eastAsia="Times New Roman" w:hAnsi="Times New Roman" w:cs="Times New Roman"/>
          <w:i/>
        </w:rPr>
        <w:t>m</w:t>
      </w:r>
      <w:r>
        <w:t>、带有半圆形轨道的小车静止在光滑的水平地面上，其水平直径</w:t>
      </w:r>
      <w:r>
        <w:object w:dxaOrig="351" w:dyaOrig="221" w14:anchorId="31180721">
          <v:shape id="_x0000_i1149" type="#_x0000_t75" alt="eqId08400f8bd1f5b4c044fe6b911f31ee3d" style="width:17.65pt;height:10.9pt" o:ole="">
            <v:imagedata r:id="rId245" o:title="eqId08400f8bd1f5b4c044fe6b911f31ee3d"/>
          </v:shape>
          <o:OLEObject Type="Embed" ProgID="Equation.DSMT4" ShapeID="_x0000_i1149" DrawAspect="Content" ObjectID="_1821527148" r:id="rId246"/>
        </w:object>
      </w:r>
      <w:r>
        <w:t>长度为</w:t>
      </w:r>
      <w:r>
        <w:t>2</w:t>
      </w:r>
      <w:r>
        <w:rPr>
          <w:rFonts w:ascii="Times New Roman" w:eastAsia="Times New Roman" w:hAnsi="Times New Roman" w:cs="Times New Roman"/>
          <w:i/>
        </w:rPr>
        <w:t>R</w:t>
      </w:r>
      <w:r>
        <w:t>，现将质量为</w:t>
      </w:r>
      <w:r>
        <w:object w:dxaOrig="228" w:dyaOrig="198" w14:anchorId="01D641B4">
          <v:shape id="_x0000_i1150" type="#_x0000_t75" alt="eqId294f5ba74cdf695fc9a8a8e52f421328" style="width:11.25pt;height:9.75pt" o:ole="">
            <v:imagedata r:id="rId247" o:title="eqId294f5ba74cdf695fc9a8a8e52f421328"/>
          </v:shape>
          <o:OLEObject Type="Embed" ProgID="Equation.DSMT4" ShapeID="_x0000_i1150" DrawAspect="Content" ObjectID="_1821527149" r:id="rId248"/>
        </w:object>
      </w:r>
      <w:r>
        <w:t>的小球从</w:t>
      </w:r>
      <w:r>
        <w:object w:dxaOrig="211" w:dyaOrig="211" w14:anchorId="13A33929">
          <v:shape id="_x0000_i1151" type="#_x0000_t75" alt="eqId5963abe8f421bd99a2aaa94831a951e9" style="width:10.5pt;height:10.5pt" o:ole="">
            <v:imagedata r:id="rId133" o:title="eqId5963abe8f421bd99a2aaa94831a951e9"/>
          </v:shape>
          <o:OLEObject Type="Embed" ProgID="Equation.DSMT4" ShapeID="_x0000_i1151" DrawAspect="Content" ObjectID="_1821527150" r:id="rId249"/>
        </w:object>
      </w:r>
      <w:r>
        <w:t>点正上方</w:t>
      </w:r>
      <w:r>
        <w:object w:dxaOrig="228" w:dyaOrig="322" w14:anchorId="77D49829">
          <v:shape id="_x0000_i1152" type="#_x0000_t75" alt="eqId3cdbf9cf0857352c9f4cab7a508d1026" style="width:11.25pt;height:16.15pt" o:ole="">
            <v:imagedata r:id="rId250" o:title="eqId3cdbf9cf0857352c9f4cab7a508d1026"/>
          </v:shape>
          <o:OLEObject Type="Embed" ProgID="Equation.DSMT4" ShapeID="_x0000_i1152" DrawAspect="Content" ObjectID="_1821527151" r:id="rId251"/>
        </w:object>
      </w:r>
      <w:r>
        <w:t>高处由静止释放，然后由</w:t>
      </w:r>
      <w:r>
        <w:object w:dxaOrig="211" w:dyaOrig="211" w14:anchorId="31DE4B91">
          <v:shape id="_x0000_i1153" type="#_x0000_t75" alt="eqId5963abe8f421bd99a2aaa94831a951e9" style="width:10.5pt;height:10.5pt" o:ole="">
            <v:imagedata r:id="rId133" o:title="eqId5963abe8f421bd99a2aaa94831a951e9"/>
          </v:shape>
          <o:OLEObject Type="Embed" ProgID="Equation.DSMT4" ShapeID="_x0000_i1153" DrawAspect="Content" ObjectID="_1821527152" r:id="rId252"/>
        </w:object>
      </w:r>
      <w:r>
        <w:t>点进入半圆形轨道后从</w:t>
      </w:r>
      <w:r>
        <w:object w:dxaOrig="211" w:dyaOrig="224" w14:anchorId="3805B818">
          <v:shape id="_x0000_i1154" type="#_x0000_t75" alt="eqId044a48df2ad95a4dd8606a75730bb56d" style="width:10.5pt;height:11.25pt" o:ole="">
            <v:imagedata r:id="rId253" o:title="eqId044a48df2ad95a4dd8606a75730bb56d"/>
          </v:shape>
          <o:OLEObject Type="Embed" ProgID="Equation.DSMT4" ShapeID="_x0000_i1154" DrawAspect="Content" ObjectID="_1821527153" r:id="rId254"/>
        </w:object>
      </w:r>
      <w:r>
        <w:t>点冲出，在空中上升的最大高度为</w:t>
      </w:r>
      <w:r>
        <w:object w:dxaOrig="387" w:dyaOrig="547" w14:anchorId="4E742FF5">
          <v:shape id="_x0000_i1155" type="#_x0000_t75" alt="eqIdab7553c794e1bb82b43d8dc79c3dfbd7" style="width:19.5pt;height:27.4pt" o:ole="">
            <v:imagedata r:id="rId255" o:title="eqIdab7553c794e1bb82b43d8dc79c3dfbd7"/>
          </v:shape>
          <o:OLEObject Type="Embed" ProgID="Equation.DSMT4" ShapeID="_x0000_i1155" DrawAspect="Content" ObjectID="_1821527154" r:id="rId256"/>
        </w:object>
      </w:r>
      <w:r>
        <w:t>（不计空气阻力），则（　　）</w:t>
      </w:r>
    </w:p>
    <w:p w14:paraId="73988AA9"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A60AF88" wp14:editId="4A3AD2F7">
            <wp:extent cx="1114425" cy="1228725"/>
            <wp:effectExtent l="0" t="0" r="3175" b="3175"/>
            <wp:docPr id="100047" name="图片 100047" descr="@@@aa8107b4-5de8-47dd-9547-b4238378d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a8107b4-5de8-47dd-9547-b4238378d79e"/>
                    <pic:cNvPicPr>
                      <a:picLocks noChangeAspect="1"/>
                    </pic:cNvPicPr>
                  </pic:nvPicPr>
                  <pic:blipFill>
                    <a:blip r:embed="rId257"/>
                    <a:stretch>
                      <a:fillRect/>
                    </a:stretch>
                  </pic:blipFill>
                  <pic:spPr>
                    <a:xfrm>
                      <a:off x="0" y="0"/>
                      <a:ext cx="1114425" cy="1228725"/>
                    </a:xfrm>
                    <a:prstGeom prst="rect">
                      <a:avLst/>
                    </a:prstGeom>
                  </pic:spPr>
                </pic:pic>
              </a:graphicData>
            </a:graphic>
          </wp:inline>
        </w:drawing>
      </w:r>
    </w:p>
    <w:p w14:paraId="3E0C6051" w14:textId="77777777" w:rsidR="004B7CEB" w:rsidRDefault="00000000">
      <w:pPr>
        <w:shd w:val="clear" w:color="auto" w:fill="FFFFFF" w:themeFill="background1"/>
        <w:spacing w:line="360" w:lineRule="auto"/>
        <w:ind w:left="380"/>
        <w:jc w:val="left"/>
        <w:textAlignment w:val="center"/>
      </w:pPr>
      <w:r>
        <w:t>A</w:t>
      </w:r>
      <w:r>
        <w:t>．小球和小车组成的系统动量守恒</w:t>
      </w:r>
    </w:p>
    <w:p w14:paraId="7BD7E50E" w14:textId="77777777" w:rsidR="004B7CEB" w:rsidRDefault="00000000">
      <w:pPr>
        <w:shd w:val="clear" w:color="auto" w:fill="FFFFFF" w:themeFill="background1"/>
        <w:spacing w:line="360" w:lineRule="auto"/>
        <w:ind w:left="380"/>
        <w:jc w:val="left"/>
        <w:textAlignment w:val="center"/>
      </w:pPr>
      <w:r>
        <w:t>B</w:t>
      </w:r>
      <w:r>
        <w:t>．小球离开小车后做斜上抛运动</w:t>
      </w:r>
    </w:p>
    <w:p w14:paraId="247B3DED" w14:textId="77777777" w:rsidR="004B7CEB" w:rsidRDefault="00000000">
      <w:pPr>
        <w:shd w:val="clear" w:color="auto" w:fill="FFFFFF" w:themeFill="background1"/>
        <w:spacing w:line="360" w:lineRule="auto"/>
        <w:ind w:left="380"/>
        <w:jc w:val="left"/>
        <w:textAlignment w:val="center"/>
      </w:pPr>
      <w:r>
        <w:t>C</w:t>
      </w:r>
      <w:r>
        <w:t>．小车向左运动的最大距离为</w:t>
      </w:r>
      <w:r>
        <w:object w:dxaOrig="351" w:dyaOrig="534" w14:anchorId="4DBC3069">
          <v:shape id="_x0000_i1156" type="#_x0000_t75" alt="eqId0ed3750aac23e7a8c42aab69ffe9272a" style="width:17.65pt;height:26.65pt" o:ole="">
            <v:imagedata r:id="rId258" o:title="eqId0ed3750aac23e7a8c42aab69ffe9272a"/>
          </v:shape>
          <o:OLEObject Type="Embed" ProgID="Equation.DSMT4" ShapeID="_x0000_i1156" DrawAspect="Content" ObjectID="_1821527155" r:id="rId259"/>
        </w:object>
      </w:r>
    </w:p>
    <w:p w14:paraId="2703800C" w14:textId="77777777" w:rsidR="004B7CEB" w:rsidRDefault="00000000">
      <w:pPr>
        <w:shd w:val="clear" w:color="auto" w:fill="FFFFFF" w:themeFill="background1"/>
        <w:spacing w:line="360" w:lineRule="auto"/>
        <w:ind w:left="380"/>
        <w:jc w:val="left"/>
        <w:textAlignment w:val="center"/>
      </w:pPr>
      <w:r>
        <w:t>D</w:t>
      </w:r>
      <w:r>
        <w:t>．小球第二次上升距</w:t>
      </w:r>
      <w:r>
        <w:object w:dxaOrig="211" w:dyaOrig="211" w14:anchorId="479A0E73">
          <v:shape id="_x0000_i1157" type="#_x0000_t75" alt="eqId5963abe8f421bd99a2aaa94831a951e9" style="width:10.5pt;height:10.5pt" o:ole="">
            <v:imagedata r:id="rId133" o:title="eqId5963abe8f421bd99a2aaa94831a951e9"/>
          </v:shape>
          <o:OLEObject Type="Embed" ProgID="Equation.DSMT4" ShapeID="_x0000_i1157" DrawAspect="Content" ObjectID="_1821527156" r:id="rId260"/>
        </w:object>
      </w:r>
      <w:r>
        <w:t>点的最大高度</w:t>
      </w:r>
      <w:r>
        <w:object w:dxaOrig="791" w:dyaOrig="536" w14:anchorId="7C29379A">
          <v:shape id="_x0000_i1158" type="#_x0000_t75" alt="eqId914e8a5912d48ca544a029f1ef52b03f" style="width:39.4pt;height:26.65pt" o:ole="">
            <v:imagedata r:id="rId261" o:title="eqId914e8a5912d48ca544a029f1ef52b03f"/>
          </v:shape>
          <o:OLEObject Type="Embed" ProgID="Equation.DSMT4" ShapeID="_x0000_i1158" DrawAspect="Content" ObjectID="_1821527157" r:id="rId262"/>
        </w:object>
      </w:r>
    </w:p>
    <w:p w14:paraId="4C5402C2" w14:textId="77777777" w:rsidR="004B7CEB" w:rsidRDefault="00000000">
      <w:pPr>
        <w:shd w:val="clear" w:color="auto" w:fill="FFFFFF" w:themeFill="background1"/>
        <w:spacing w:line="360" w:lineRule="auto"/>
        <w:jc w:val="left"/>
        <w:textAlignment w:val="center"/>
      </w:pPr>
      <w:r>
        <w:t>26</w:t>
      </w:r>
      <w:r>
        <w:t>．</w:t>
      </w:r>
      <w:r>
        <w:rPr>
          <w:color w:val="FF0000"/>
        </w:rPr>
        <w:t>（</w:t>
      </w:r>
      <w:r>
        <w:rPr>
          <w:color w:val="FF0000"/>
        </w:rPr>
        <w:t>24-25</w:t>
      </w:r>
      <w:r>
        <w:rPr>
          <w:color w:val="FF0000"/>
        </w:rPr>
        <w:t>高二上</w:t>
      </w:r>
      <w:r>
        <w:rPr>
          <w:color w:val="FF0000"/>
        </w:rPr>
        <w:t>·</w:t>
      </w:r>
      <w:r>
        <w:rPr>
          <w:color w:val="FF0000"/>
        </w:rPr>
        <w:t>安徽亳州</w:t>
      </w:r>
      <w:r>
        <w:rPr>
          <w:color w:val="FF0000"/>
        </w:rPr>
        <w:t>·</w:t>
      </w:r>
      <w:r>
        <w:rPr>
          <w:color w:val="FF0000"/>
        </w:rPr>
        <w:t>期末）</w:t>
      </w:r>
      <w:r>
        <w:t>如图所示，在光滑水平面上有一小车，小车上固定一竖直杆，小车与杆的总质量为</w:t>
      </w:r>
      <w:r>
        <w:rPr>
          <w:rFonts w:ascii="Times New Roman" w:eastAsia="Times New Roman" w:hAnsi="Times New Roman" w:cs="Times New Roman"/>
          <w:i/>
        </w:rPr>
        <w:t>m</w:t>
      </w:r>
      <w:r>
        <w:t>，杆的顶端系一长为</w:t>
      </w:r>
      <w:r>
        <w:rPr>
          <w:rFonts w:ascii="Times New Roman" w:eastAsia="Times New Roman" w:hAnsi="Times New Roman" w:cs="Times New Roman"/>
          <w:i/>
        </w:rPr>
        <w:t>l</w:t>
      </w:r>
      <w:r>
        <w:t>的轻绳，绳另一端系</w:t>
      </w:r>
      <w:proofErr w:type="gramStart"/>
      <w:r>
        <w:t>一</w:t>
      </w:r>
      <w:proofErr w:type="gramEnd"/>
      <w:r>
        <w:t>质量为</w:t>
      </w:r>
      <w:r>
        <w:object w:dxaOrig="281" w:dyaOrig="316" w14:anchorId="54470961">
          <v:shape id="_x0000_i1159" type="#_x0000_t75" alt="eqId26e93d8fb77f5bd2c0fc690752dfd771" style="width:13.9pt;height:15.75pt" o:ole="">
            <v:imagedata r:id="rId263" o:title="eqId26e93d8fb77f5bd2c0fc690752dfd771"/>
          </v:shape>
          <o:OLEObject Type="Embed" ProgID="Equation.DSMT4" ShapeID="_x0000_i1159" DrawAspect="Content" ObjectID="_1821527158" r:id="rId264"/>
        </w:object>
      </w:r>
      <w:r>
        <w:t>的小球。现将小球向右拉至绳子水平伸直后，小球由静止释放，不计空气阻力。已知小球运动过程中，始终未与杆相撞。小球向左摆到最低点的过程中，小车向右移动的距离为（　　）</w:t>
      </w:r>
    </w:p>
    <w:p w14:paraId="4DFAA15F"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443FA096" wp14:editId="580065DE">
            <wp:extent cx="1352550" cy="1362075"/>
            <wp:effectExtent l="0" t="0" r="6350" b="9525"/>
            <wp:docPr id="100049" name="图片 100049" descr="@@@9d697bfa-2a58-40e5-aed4-4fb52a1c5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d697bfa-2a58-40e5-aed4-4fb52a1c5fb0"/>
                    <pic:cNvPicPr>
                      <a:picLocks noChangeAspect="1"/>
                    </pic:cNvPicPr>
                  </pic:nvPicPr>
                  <pic:blipFill>
                    <a:blip r:embed="rId265"/>
                    <a:stretch>
                      <a:fillRect/>
                    </a:stretch>
                  </pic:blipFill>
                  <pic:spPr>
                    <a:xfrm>
                      <a:off x="0" y="0"/>
                      <a:ext cx="1352550" cy="1362075"/>
                    </a:xfrm>
                    <a:prstGeom prst="rect">
                      <a:avLst/>
                    </a:prstGeom>
                  </pic:spPr>
                </pic:pic>
              </a:graphicData>
            </a:graphic>
          </wp:inline>
        </w:drawing>
      </w:r>
    </w:p>
    <w:p w14:paraId="230D8BA3" w14:textId="77777777" w:rsidR="004B7CEB" w:rsidRDefault="00000000">
      <w:pPr>
        <w:shd w:val="clear" w:color="auto" w:fill="FFFFFF" w:themeFill="background1"/>
        <w:tabs>
          <w:tab w:val="left" w:pos="4156"/>
        </w:tabs>
        <w:spacing w:line="360" w:lineRule="auto"/>
        <w:ind w:left="380"/>
        <w:jc w:val="left"/>
        <w:textAlignment w:val="center"/>
      </w:pPr>
      <w:r>
        <w:t>A</w:t>
      </w:r>
      <w:r>
        <w:t>．</w:t>
      </w:r>
      <w:r>
        <w:object w:dxaOrig="686" w:dyaOrig="605" w14:anchorId="2250EB83">
          <v:shape id="_x0000_i1160" type="#_x0000_t75" alt="eqId29fa59ba44ae285db2c0aa2a57398f34" style="width:34.15pt;height:30.4pt" o:ole="">
            <v:imagedata r:id="rId266" o:title="eqId29fa59ba44ae285db2c0aa2a57398f34"/>
          </v:shape>
          <o:OLEObject Type="Embed" ProgID="Equation.DSMT4" ShapeID="_x0000_i1160" DrawAspect="Content" ObjectID="_1821527159" r:id="rId267"/>
        </w:object>
      </w:r>
      <w:r>
        <w:tab/>
        <w:t>B</w:t>
      </w:r>
      <w:r>
        <w:t>．</w:t>
      </w:r>
      <w:r>
        <w:object w:dxaOrig="686" w:dyaOrig="605" w14:anchorId="1567CFB8">
          <v:shape id="_x0000_i1161" type="#_x0000_t75" alt="eqIdccacc459d9ae24d1e5cc372a94ebc280" style="width:34.15pt;height:30.4pt" o:ole="">
            <v:imagedata r:id="rId268" o:title="eqIdccacc459d9ae24d1e5cc372a94ebc280"/>
          </v:shape>
          <o:OLEObject Type="Embed" ProgID="Equation.DSMT4" ShapeID="_x0000_i1161" DrawAspect="Content" ObjectID="_1821527160" r:id="rId269"/>
        </w:object>
      </w:r>
    </w:p>
    <w:p w14:paraId="59B2A2B0" w14:textId="77777777" w:rsidR="004B7CEB" w:rsidRDefault="00000000">
      <w:pPr>
        <w:shd w:val="clear" w:color="auto" w:fill="FFFFFF" w:themeFill="background1"/>
        <w:tabs>
          <w:tab w:val="left" w:pos="4156"/>
        </w:tabs>
        <w:spacing w:line="360" w:lineRule="auto"/>
        <w:ind w:left="380"/>
        <w:jc w:val="left"/>
        <w:textAlignment w:val="center"/>
      </w:pPr>
      <w:r>
        <w:t>C</w:t>
      </w:r>
      <w:r>
        <w:t>．</w:t>
      </w:r>
      <w:r>
        <w:object w:dxaOrig="686" w:dyaOrig="605" w14:anchorId="4A987220">
          <v:shape id="_x0000_i1162" type="#_x0000_t75" alt="eqId422721686034bb6bd6d14850f91ccf47" style="width:34.15pt;height:30.4pt" o:ole="">
            <v:imagedata r:id="rId270" o:title="eqId422721686034bb6bd6d14850f91ccf47"/>
          </v:shape>
          <o:OLEObject Type="Embed" ProgID="Equation.DSMT4" ShapeID="_x0000_i1162" DrawAspect="Content" ObjectID="_1821527161" r:id="rId271"/>
        </w:object>
      </w:r>
      <w:r>
        <w:tab/>
        <w:t>D</w:t>
      </w:r>
      <w:r>
        <w:t>．</w:t>
      </w:r>
      <w:r>
        <w:object w:dxaOrig="686" w:dyaOrig="605" w14:anchorId="555F1CE0">
          <v:shape id="_x0000_i1163" type="#_x0000_t75" alt="eqId191091b60e93210c6f482ede904e100e" style="width:34.15pt;height:30.4pt" o:ole="">
            <v:imagedata r:id="rId272" o:title="eqId191091b60e93210c6f482ede904e100e"/>
          </v:shape>
          <o:OLEObject Type="Embed" ProgID="Equation.DSMT4" ShapeID="_x0000_i1163" DrawAspect="Content" ObjectID="_1821527162" r:id="rId273"/>
        </w:object>
      </w:r>
    </w:p>
    <w:p w14:paraId="351815CD" w14:textId="77777777" w:rsidR="004B7CEB" w:rsidRDefault="00000000">
      <w:pPr>
        <w:shd w:val="clear" w:color="auto" w:fill="FFFFFF" w:themeFill="background1"/>
        <w:spacing w:line="360" w:lineRule="auto"/>
        <w:jc w:val="left"/>
        <w:textAlignment w:val="center"/>
      </w:pPr>
      <w:r>
        <w:t>27</w:t>
      </w:r>
      <w:r>
        <w:t>．</w:t>
      </w:r>
      <w:r>
        <w:rPr>
          <w:color w:val="FF0000"/>
        </w:rPr>
        <w:t>（</w:t>
      </w:r>
      <w:r>
        <w:rPr>
          <w:color w:val="FF0000"/>
        </w:rPr>
        <w:t>24-25</w:t>
      </w:r>
      <w:r>
        <w:rPr>
          <w:color w:val="FF0000"/>
        </w:rPr>
        <w:t>高二上</w:t>
      </w:r>
      <w:r>
        <w:rPr>
          <w:color w:val="FF0000"/>
        </w:rPr>
        <w:t>·</w:t>
      </w:r>
      <w:r>
        <w:rPr>
          <w:color w:val="FF0000"/>
        </w:rPr>
        <w:t>山东德州</w:t>
      </w:r>
      <w:r>
        <w:rPr>
          <w:color w:val="FF0000"/>
        </w:rPr>
        <w:t>·</w:t>
      </w:r>
      <w:r>
        <w:rPr>
          <w:color w:val="FF0000"/>
        </w:rPr>
        <w:t>期末）</w:t>
      </w:r>
      <w:r>
        <w:t>如图所示，质量为</w:t>
      </w:r>
      <w:r>
        <w:object w:dxaOrig="914" w:dyaOrig="278" w14:anchorId="3CE3A2C1">
          <v:shape id="_x0000_i1164" type="#_x0000_t75" alt="eqIdbd09146d33bf16d47b0dad0ae5d9d637" style="width:45.75pt;height:13.9pt" o:ole="">
            <v:imagedata r:id="rId274" o:title="eqIdbd09146d33bf16d47b0dad0ae5d9d637"/>
          </v:shape>
          <o:OLEObject Type="Embed" ProgID="Equation.DSMT4" ShapeID="_x0000_i1164" DrawAspect="Content" ObjectID="_1821527163" r:id="rId275"/>
        </w:object>
      </w:r>
      <w:r>
        <w:t>的木船静止在湖边附近的水面上，船面可</w:t>
      </w:r>
      <w:proofErr w:type="gramStart"/>
      <w:r>
        <w:t>看做</w:t>
      </w:r>
      <w:proofErr w:type="gramEnd"/>
      <w:r>
        <w:t>水平面，并且比湖岸高出</w:t>
      </w:r>
      <w:r>
        <w:object w:dxaOrig="897" w:dyaOrig="250" w14:anchorId="03E796BD">
          <v:shape id="_x0000_i1165" type="#_x0000_t75" alt="eqId6299fc1aa89221c1f8ad4ae5308766a3" style="width:45pt;height:12.4pt" o:ole="">
            <v:imagedata r:id="rId276" o:title="eqId6299fc1aa89221c1f8ad4ae5308766a3"/>
          </v:shape>
          <o:OLEObject Type="Embed" ProgID="Equation.DSMT4" ShapeID="_x0000_i1165" DrawAspect="Content" ObjectID="_1821527164" r:id="rId277"/>
        </w:object>
      </w:r>
      <w:r>
        <w:t>。在船尾处有一质量为</w:t>
      </w:r>
      <w:r>
        <w:object w:dxaOrig="844" w:dyaOrig="285" w14:anchorId="668E9538">
          <v:shape id="_x0000_i1166" type="#_x0000_t75" alt="eqId3641939efc6a7f146599c49a325da668" style="width:42.4pt;height:14.25pt" o:ole="">
            <v:imagedata r:id="rId278" o:title="eqId3641939efc6a7f146599c49a325da668"/>
          </v:shape>
          <o:OLEObject Type="Embed" ProgID="Equation.DSMT4" ShapeID="_x0000_i1166" DrawAspect="Content" ObjectID="_1821527165" r:id="rId279"/>
        </w:object>
      </w:r>
      <w:r>
        <w:t>的铁块，铁块将一端固定的轻弹簧压缩后再用细线拴住，铁块与弹簧</w:t>
      </w:r>
      <w:proofErr w:type="gramStart"/>
      <w:r>
        <w:t>不</w:t>
      </w:r>
      <w:proofErr w:type="gramEnd"/>
      <w:r>
        <w:t>栓接，此时铁块到船头的距离</w:t>
      </w:r>
      <w:r>
        <w:object w:dxaOrig="844" w:dyaOrig="237" w14:anchorId="06FF66E7">
          <v:shape id="_x0000_i1167" type="#_x0000_t75" alt="eqIda63bb1958a20707a997e9240a12858a8" style="width:42.4pt;height:12pt" o:ole="">
            <v:imagedata r:id="rId280" o:title="eqIda63bb1958a20707a997e9240a12858a8"/>
          </v:shape>
          <o:OLEObject Type="Embed" ProgID="Equation.DSMT4" ShapeID="_x0000_i1167" DrawAspect="Content" ObjectID="_1821527166" r:id="rId281"/>
        </w:object>
      </w:r>
      <w:r>
        <w:t>，船头到湖岸的水平距离</w:t>
      </w:r>
      <w:r>
        <w:object w:dxaOrig="792" w:dyaOrig="250" w14:anchorId="0F1B726E">
          <v:shape id="_x0000_i1168" type="#_x0000_t75" alt="eqId741ca3ccb1bf5639b28bf240c8db916a" style="width:39.75pt;height:12.4pt" o:ole="">
            <v:imagedata r:id="rId282" o:title="eqId741ca3ccb1bf5639b28bf240c8db916a"/>
          </v:shape>
          <o:OLEObject Type="Embed" ProgID="Equation.DSMT4" ShapeID="_x0000_i1168" DrawAspect="Content" ObjectID="_1821527167" r:id="rId283"/>
        </w:object>
      </w:r>
      <w:r>
        <w:t>，将细线烧断后铁块恰好能落到湖岸上。已知铁块离开木船前弹簧已经恢复原长，忽略船在水中运动时受到水的阻力以及其它一切摩擦力，重力加速度</w:t>
      </w:r>
      <w:r>
        <w:object w:dxaOrig="1055" w:dyaOrig="316" w14:anchorId="2B019684">
          <v:shape id="_x0000_i1169" type="#_x0000_t75" alt="eqId8517774547e328a278ad47c2da716aaa" style="width:52.9pt;height:15.75pt" o:ole="">
            <v:imagedata r:id="rId284" o:title="eqId8517774547e328a278ad47c2da716aaa"/>
          </v:shape>
          <o:OLEObject Type="Embed" ProgID="Equation.DSMT4" ShapeID="_x0000_i1169" DrawAspect="Content" ObjectID="_1821527168" r:id="rId285"/>
        </w:object>
      </w:r>
      <w:r>
        <w:t>。下列说法正确的是（　　）</w:t>
      </w:r>
    </w:p>
    <w:p w14:paraId="78092778"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76F81466" wp14:editId="26339414">
            <wp:extent cx="2714625" cy="1304925"/>
            <wp:effectExtent l="0" t="0" r="3175" b="3175"/>
            <wp:docPr id="100051" name="图片 100051" descr="@@@929803f8-10d9-4efc-99cd-e88f9cea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29803f8-10d9-4efc-99cd-e88f9cea9123"/>
                    <pic:cNvPicPr>
                      <a:picLocks noChangeAspect="1"/>
                    </pic:cNvPicPr>
                  </pic:nvPicPr>
                  <pic:blipFill>
                    <a:blip r:embed="rId286"/>
                    <a:stretch>
                      <a:fillRect/>
                    </a:stretch>
                  </pic:blipFill>
                  <pic:spPr>
                    <a:xfrm>
                      <a:off x="0" y="0"/>
                      <a:ext cx="2714625" cy="1304925"/>
                    </a:xfrm>
                    <a:prstGeom prst="rect">
                      <a:avLst/>
                    </a:prstGeom>
                  </pic:spPr>
                </pic:pic>
              </a:graphicData>
            </a:graphic>
          </wp:inline>
        </w:drawing>
      </w:r>
      <w:r>
        <w:rPr>
          <w:rFonts w:ascii="Times New Roman" w:eastAsia="Times New Roman" w:hAnsi="Times New Roman" w:cs="Times New Roman"/>
          <w:kern w:val="0"/>
          <w:sz w:val="24"/>
          <w:szCs w:val="24"/>
        </w:rPr>
        <w:t>  </w:t>
      </w:r>
    </w:p>
    <w:p w14:paraId="123C2A2C" w14:textId="77777777" w:rsidR="004B7CEB" w:rsidRDefault="00000000">
      <w:pPr>
        <w:shd w:val="clear" w:color="auto" w:fill="FFFFFF" w:themeFill="background1"/>
        <w:spacing w:line="360" w:lineRule="auto"/>
        <w:ind w:left="380"/>
        <w:jc w:val="left"/>
        <w:textAlignment w:val="center"/>
      </w:pPr>
      <w:r>
        <w:t>A</w:t>
      </w:r>
      <w:r>
        <w:t>．铁块脱离木船时的瞬时速度大小为</w:t>
      </w:r>
      <w:r>
        <w:t>4m/s</w:t>
      </w:r>
    </w:p>
    <w:p w14:paraId="292A8BF7" w14:textId="77777777" w:rsidR="004B7CEB" w:rsidRDefault="00000000">
      <w:pPr>
        <w:shd w:val="clear" w:color="auto" w:fill="FFFFFF" w:themeFill="background1"/>
        <w:spacing w:line="360" w:lineRule="auto"/>
        <w:ind w:left="380"/>
        <w:jc w:val="left"/>
        <w:textAlignment w:val="center"/>
      </w:pPr>
      <w:r>
        <w:t>B</w:t>
      </w:r>
      <w:r>
        <w:t>．木船最终的速度大小为</w:t>
      </w:r>
      <w:r>
        <w:t>2m/s</w:t>
      </w:r>
    </w:p>
    <w:p w14:paraId="60483C20" w14:textId="77777777" w:rsidR="004B7CEB" w:rsidRDefault="00000000">
      <w:pPr>
        <w:shd w:val="clear" w:color="auto" w:fill="FFFFFF" w:themeFill="background1"/>
        <w:spacing w:line="360" w:lineRule="auto"/>
        <w:ind w:left="380"/>
        <w:jc w:val="left"/>
        <w:textAlignment w:val="center"/>
      </w:pPr>
      <w:r>
        <w:t>C</w:t>
      </w:r>
      <w:r>
        <w:t>．当铁块刚好落到湖岸的瞬间，船后退的距离为</w:t>
      </w:r>
      <w:r>
        <w:t>1.1m</w:t>
      </w:r>
    </w:p>
    <w:p w14:paraId="4E3776B5" w14:textId="77777777" w:rsidR="004B7CEB" w:rsidRDefault="00000000">
      <w:pPr>
        <w:shd w:val="clear" w:color="auto" w:fill="FFFFFF" w:themeFill="background1"/>
        <w:spacing w:line="360" w:lineRule="auto"/>
        <w:ind w:left="380"/>
        <w:jc w:val="left"/>
        <w:textAlignment w:val="center"/>
      </w:pPr>
      <w:r>
        <w:t>D</w:t>
      </w:r>
      <w:r>
        <w:t>．弹簧释放的弹性势能为</w:t>
      </w:r>
      <w:r>
        <w:t>153.6J</w:t>
      </w:r>
    </w:p>
    <w:p w14:paraId="40D1EADA" w14:textId="77777777" w:rsidR="004B7CEB" w:rsidRDefault="00000000">
      <w:pPr>
        <w:textAlignment w:val="center"/>
        <w:rPr>
          <w:color w:val="FF0000"/>
        </w:rPr>
      </w:pPr>
      <w:r>
        <w:rPr>
          <w:rFonts w:hint="eastAsia"/>
          <w:color w:val="FF0000"/>
        </w:rPr>
        <w:t xml:space="preserve"> </w:t>
      </w:r>
    </w:p>
    <w:p w14:paraId="502B72A7" w14:textId="77777777" w:rsidR="004B7CEB" w:rsidRDefault="00000000">
      <w:pPr>
        <w:textAlignment w:val="center"/>
        <w:outlineLvl w:val="0"/>
        <w:rPr>
          <w:b/>
          <w:bCs/>
          <w:color w:val="0000FF"/>
        </w:rPr>
      </w:pPr>
      <w:bookmarkStart w:id="16" w:name="_Toc18274"/>
      <w:r>
        <w:rPr>
          <w:rFonts w:hint="eastAsia"/>
          <w:b/>
          <w:bCs/>
          <w:color w:val="0000FF"/>
        </w:rPr>
        <w:t>题型十、</w:t>
      </w:r>
      <w:r>
        <w:rPr>
          <w:rFonts w:hint="eastAsia"/>
          <w:b/>
          <w:bCs/>
          <w:color w:val="0000FF"/>
        </w:rPr>
        <w:t xml:space="preserve"> </w:t>
      </w:r>
      <w:r>
        <w:rPr>
          <w:rFonts w:hint="eastAsia"/>
          <w:b/>
          <w:bCs/>
          <w:color w:val="0000FF"/>
        </w:rPr>
        <w:t>火箭问题</w:t>
      </w:r>
      <w:bookmarkEnd w:id="16"/>
    </w:p>
    <w:p w14:paraId="2DDA591F" w14:textId="77777777" w:rsidR="004B7CEB" w:rsidRDefault="00000000">
      <w:pPr>
        <w:shd w:val="clear" w:color="auto" w:fill="FFFFFF" w:themeFill="background1"/>
        <w:spacing w:line="360" w:lineRule="auto"/>
        <w:jc w:val="left"/>
        <w:textAlignment w:val="center"/>
      </w:pPr>
      <w:r>
        <w:t>28</w:t>
      </w:r>
      <w:r>
        <w:t>．</w:t>
      </w:r>
      <w:r>
        <w:rPr>
          <w:color w:val="FF0000"/>
        </w:rPr>
        <w:t>（</w:t>
      </w:r>
      <w:r>
        <w:rPr>
          <w:color w:val="FF0000"/>
        </w:rPr>
        <w:t>24-25</w:t>
      </w:r>
      <w:r>
        <w:rPr>
          <w:color w:val="FF0000"/>
        </w:rPr>
        <w:t>高二上</w:t>
      </w:r>
      <w:r>
        <w:rPr>
          <w:color w:val="FF0000"/>
        </w:rPr>
        <w:t>·</w:t>
      </w:r>
      <w:r>
        <w:rPr>
          <w:color w:val="FF0000"/>
        </w:rPr>
        <w:t>河南商丘</w:t>
      </w:r>
      <w:r>
        <w:rPr>
          <w:color w:val="FF0000"/>
        </w:rPr>
        <w:t>·</w:t>
      </w:r>
      <w:r>
        <w:rPr>
          <w:color w:val="FF0000"/>
        </w:rPr>
        <w:t>期末）</w:t>
      </w:r>
      <w:r>
        <w:t>2025</w:t>
      </w:r>
      <w:r>
        <w:t>年</w:t>
      </w:r>
      <w:r>
        <w:t>1</w:t>
      </w:r>
      <w:r>
        <w:t>月</w:t>
      </w:r>
      <w:r>
        <w:t>3</w:t>
      </w:r>
      <w:r>
        <w:t>日消息，过去的一年西昌卫星发射中心发射次数再创新高，西昌发射场</w:t>
      </w:r>
      <w:r>
        <w:t>19</w:t>
      </w:r>
      <w:r>
        <w:t>次、文昌发射场</w:t>
      </w:r>
      <w:r>
        <w:t>8</w:t>
      </w:r>
      <w:r>
        <w:t>次。某校科技小组</w:t>
      </w:r>
      <w:proofErr w:type="gramStart"/>
      <w:r>
        <w:t>发射水</w:t>
      </w:r>
      <w:proofErr w:type="gramEnd"/>
      <w:r>
        <w:t>火箭如图所示，已知水火箭总质量为</w:t>
      </w:r>
      <w:r>
        <w:object w:dxaOrig="580" w:dyaOrig="277" w14:anchorId="23C48308">
          <v:shape id="_x0000_i1170" type="#_x0000_t75" alt="eqIdc01550d59863e499a8b395bf0736ac3f" style="width:28.9pt;height:13.9pt" o:ole="">
            <v:imagedata r:id="rId287" o:title="eqIdc01550d59863e499a8b395bf0736ac3f"/>
          </v:shape>
          <o:OLEObject Type="Embed" ProgID="Equation.DSMT4" ShapeID="_x0000_i1170" DrawAspect="Content" ObjectID="_1821527169" r:id="rId288"/>
        </w:object>
      </w:r>
      <w:r>
        <w:t>，在极短时间内将</w:t>
      </w:r>
      <w:r>
        <w:object w:dxaOrig="598" w:dyaOrig="279" w14:anchorId="44E3937C">
          <v:shape id="_x0000_i1171" type="#_x0000_t75" alt="eqId10c69f3f53ed00377212d56001516f3a" style="width:30pt;height:13.9pt" o:ole="">
            <v:imagedata r:id="rId289" o:title="eqId10c69f3f53ed00377212d56001516f3a"/>
          </v:shape>
          <o:OLEObject Type="Embed" ProgID="Equation.DSMT4" ShapeID="_x0000_i1171" DrawAspect="Content" ObjectID="_1821527170" r:id="rId290"/>
        </w:object>
      </w:r>
      <w:r>
        <w:t>的水以对地</w:t>
      </w:r>
      <w:r>
        <w:object w:dxaOrig="668" w:dyaOrig="273" w14:anchorId="699DE41F">
          <v:shape id="_x0000_i1172" type="#_x0000_t75" alt="eqId369c780ade9cd5737078fe1f54e87bc2" style="width:33.4pt;height:13.5pt" o:ole="">
            <v:imagedata r:id="rId291" o:title="eqId369c780ade9cd5737078fe1f54e87bc2"/>
          </v:shape>
          <o:OLEObject Type="Embed" ProgID="Equation.DSMT4" ShapeID="_x0000_i1172" DrawAspect="Content" ObjectID="_1821527171" r:id="rId292"/>
        </w:object>
      </w:r>
      <w:r>
        <w:t>的速度喷出。喷出过程中重力可忽略，重力加速度</w:t>
      </w:r>
      <w:r>
        <w:object w:dxaOrig="193" w:dyaOrig="208" w14:anchorId="69455E90">
          <v:shape id="_x0000_i1173" type="#_x0000_t75" alt="eqId276509f01529d982ab21e479a4619268" style="width:9.75pt;height:10.5pt" o:ole="">
            <v:imagedata r:id="rId177" o:title="eqId276509f01529d982ab21e479a4619268"/>
          </v:shape>
          <o:OLEObject Type="Embed" ProgID="Equation.DSMT4" ShapeID="_x0000_i1173" DrawAspect="Content" ObjectID="_1821527172" r:id="rId293"/>
        </w:object>
      </w:r>
      <w:r>
        <w:t>取</w:t>
      </w:r>
      <w:r>
        <w:object w:dxaOrig="756" w:dyaOrig="318" w14:anchorId="2549AA55">
          <v:shape id="_x0000_i1174" type="#_x0000_t75" alt="eqId3c79ce3498ff9dde0d9de8aceceee19e" style="width:37.9pt;height:15.75pt" o:ole="">
            <v:imagedata r:id="rId294" o:title="eqId3c79ce3498ff9dde0d9de8aceceee19e"/>
          </v:shape>
          <o:OLEObject Type="Embed" ProgID="Equation.DSMT4" ShapeID="_x0000_i1174" DrawAspect="Content" ObjectID="_1821527173" r:id="rId295"/>
        </w:object>
      </w:r>
      <w:r>
        <w:t>，空气阻力不计，喷水后水火箭获得的速度大小和水火箭上升的最大高度分别为（　　）</w:t>
      </w:r>
    </w:p>
    <w:p w14:paraId="2C99B5AE"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16184790" wp14:editId="3C7E1A22">
            <wp:extent cx="1285875" cy="1362075"/>
            <wp:effectExtent l="0" t="0" r="9525" b="9525"/>
            <wp:docPr id="100053" name="图片 100053" descr="@@@08937ab8-4bce-41d5-856e-67bd0555f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8937ab8-4bce-41d5-856e-67bd0555f548"/>
                    <pic:cNvPicPr>
                      <a:picLocks noChangeAspect="1"/>
                    </pic:cNvPicPr>
                  </pic:nvPicPr>
                  <pic:blipFill>
                    <a:blip r:embed="rId296"/>
                    <a:stretch>
                      <a:fillRect/>
                    </a:stretch>
                  </pic:blipFill>
                  <pic:spPr>
                    <a:xfrm>
                      <a:off x="0" y="0"/>
                      <a:ext cx="1285875" cy="1362075"/>
                    </a:xfrm>
                    <a:prstGeom prst="rect">
                      <a:avLst/>
                    </a:prstGeom>
                  </pic:spPr>
                </pic:pic>
              </a:graphicData>
            </a:graphic>
          </wp:inline>
        </w:drawing>
      </w:r>
    </w:p>
    <w:p w14:paraId="1FDBAFA0" w14:textId="77777777" w:rsidR="004B7CEB" w:rsidRDefault="00000000">
      <w:pPr>
        <w:shd w:val="clear" w:color="auto" w:fill="FFFFFF" w:themeFill="background1"/>
        <w:tabs>
          <w:tab w:val="left" w:pos="4156"/>
        </w:tabs>
        <w:spacing w:line="360" w:lineRule="auto"/>
        <w:ind w:left="380"/>
        <w:jc w:val="left"/>
        <w:textAlignment w:val="center"/>
      </w:pPr>
      <w:r>
        <w:t>A</w:t>
      </w:r>
      <w:r>
        <w:t>．</w:t>
      </w:r>
      <w:r>
        <w:object w:dxaOrig="615" w:dyaOrig="262" w14:anchorId="4CBD5461">
          <v:shape id="_x0000_i1175" type="#_x0000_t75" alt="eqIdea0fcdecb3fc73a61130c30d53f3c78d" style="width:30.75pt;height:13.15pt" o:ole="">
            <v:imagedata r:id="rId297" o:title="eqIdea0fcdecb3fc73a61130c30d53f3c78d"/>
          </v:shape>
          <o:OLEObject Type="Embed" ProgID="Equation.DSMT4" ShapeID="_x0000_i1175" DrawAspect="Content" ObjectID="_1821527174" r:id="rId298"/>
        </w:object>
      </w:r>
      <w:r>
        <w:t>，</w:t>
      </w:r>
      <w:r>
        <w:object w:dxaOrig="651" w:dyaOrig="276" w14:anchorId="165AF8C3">
          <v:shape id="_x0000_i1176" type="#_x0000_t75" alt="eqIddb96e85d50944f5e64ea9db10a21e3c8" style="width:32.65pt;height:13.9pt" o:ole="">
            <v:imagedata r:id="rId299" o:title="eqIddb96e85d50944f5e64ea9db10a21e3c8"/>
          </v:shape>
          <o:OLEObject Type="Embed" ProgID="Equation.DSMT4" ShapeID="_x0000_i1176" DrawAspect="Content" ObjectID="_1821527175" r:id="rId300"/>
        </w:object>
      </w:r>
      <w:r>
        <w:tab/>
        <w:t>B</w:t>
      </w:r>
      <w:r>
        <w:t>．</w:t>
      </w:r>
      <w:r>
        <w:object w:dxaOrig="615" w:dyaOrig="262" w14:anchorId="3B061D6B">
          <v:shape id="_x0000_i1177" type="#_x0000_t75" alt="eqIdea0fcdecb3fc73a61130c30d53f3c78d" style="width:30.75pt;height:13.15pt" o:ole="">
            <v:imagedata r:id="rId297" o:title="eqIdea0fcdecb3fc73a61130c30d53f3c78d"/>
          </v:shape>
          <o:OLEObject Type="Embed" ProgID="Equation.DSMT4" ShapeID="_x0000_i1177" DrawAspect="Content" ObjectID="_1821527176" r:id="rId301"/>
        </w:object>
      </w:r>
      <w:r>
        <w:t>，</w:t>
      </w:r>
      <w:r>
        <w:object w:dxaOrig="615" w:dyaOrig="275" w14:anchorId="74A35DC5">
          <v:shape id="_x0000_i1178" type="#_x0000_t75" alt="eqId3018947f88e114bb53c6be0bc1e12ce4" style="width:30.75pt;height:13.9pt" o:ole="">
            <v:imagedata r:id="rId302" o:title="eqId3018947f88e114bb53c6be0bc1e12ce4"/>
          </v:shape>
          <o:OLEObject Type="Embed" ProgID="Equation.DSMT4" ShapeID="_x0000_i1178" DrawAspect="Content" ObjectID="_1821527177" r:id="rId303"/>
        </w:object>
      </w:r>
    </w:p>
    <w:p w14:paraId="49ED57AE" w14:textId="77777777" w:rsidR="004B7CEB" w:rsidRDefault="00000000">
      <w:pPr>
        <w:shd w:val="clear" w:color="auto" w:fill="FFFFFF" w:themeFill="background1"/>
        <w:tabs>
          <w:tab w:val="left" w:pos="4156"/>
        </w:tabs>
        <w:spacing w:line="360" w:lineRule="auto"/>
        <w:ind w:left="380"/>
        <w:jc w:val="left"/>
        <w:textAlignment w:val="center"/>
      </w:pPr>
      <w:r>
        <w:t>C</w:t>
      </w:r>
      <w:r>
        <w:t>．</w:t>
      </w:r>
      <w:r>
        <w:object w:dxaOrig="703" w:dyaOrig="281" w14:anchorId="3A514ED8">
          <v:shape id="_x0000_i1179" type="#_x0000_t75" alt="eqIde787deb97e3a2df18cc823ea163ec6f3" style="width:35.25pt;height:13.9pt" o:ole="">
            <v:imagedata r:id="rId304" o:title="eqIde787deb97e3a2df18cc823ea163ec6f3"/>
          </v:shape>
          <o:OLEObject Type="Embed" ProgID="Equation.DSMT4" ShapeID="_x0000_i1179" DrawAspect="Content" ObjectID="_1821527178" r:id="rId305"/>
        </w:object>
      </w:r>
      <w:r>
        <w:t>，</w:t>
      </w:r>
      <w:r>
        <w:object w:dxaOrig="651" w:dyaOrig="276" w14:anchorId="5C4A8D1C">
          <v:shape id="_x0000_i1180" type="#_x0000_t75" alt="eqIddb96e85d50944f5e64ea9db10a21e3c8" style="width:32.65pt;height:13.9pt" o:ole="">
            <v:imagedata r:id="rId299" o:title="eqIddb96e85d50944f5e64ea9db10a21e3c8"/>
          </v:shape>
          <o:OLEObject Type="Embed" ProgID="Equation.DSMT4" ShapeID="_x0000_i1180" DrawAspect="Content" ObjectID="_1821527179" r:id="rId306"/>
        </w:object>
      </w:r>
      <w:r>
        <w:tab/>
        <w:t>D</w:t>
      </w:r>
      <w:r>
        <w:t>．</w:t>
      </w:r>
      <w:r>
        <w:object w:dxaOrig="703" w:dyaOrig="281" w14:anchorId="33144071">
          <v:shape id="_x0000_i1181" type="#_x0000_t75" alt="eqIde787deb97e3a2df18cc823ea163ec6f3" style="width:35.25pt;height:13.9pt" o:ole="">
            <v:imagedata r:id="rId304" o:title="eqIde787deb97e3a2df18cc823ea163ec6f3"/>
          </v:shape>
          <o:OLEObject Type="Embed" ProgID="Equation.DSMT4" ShapeID="_x0000_i1181" DrawAspect="Content" ObjectID="_1821527180" r:id="rId307"/>
        </w:object>
      </w:r>
      <w:r>
        <w:t>，</w:t>
      </w:r>
      <w:r>
        <w:object w:dxaOrig="615" w:dyaOrig="275" w14:anchorId="2AF8FDA7">
          <v:shape id="_x0000_i1182" type="#_x0000_t75" alt="eqId3018947f88e114bb53c6be0bc1e12ce4" style="width:30.75pt;height:13.9pt" o:ole="">
            <v:imagedata r:id="rId302" o:title="eqId3018947f88e114bb53c6be0bc1e12ce4"/>
          </v:shape>
          <o:OLEObject Type="Embed" ProgID="Equation.DSMT4" ShapeID="_x0000_i1182" DrawAspect="Content" ObjectID="_1821527181" r:id="rId308"/>
        </w:object>
      </w:r>
    </w:p>
    <w:p w14:paraId="31497DC9" w14:textId="77777777" w:rsidR="004B7CEB" w:rsidRDefault="00000000">
      <w:pPr>
        <w:shd w:val="clear" w:color="auto" w:fill="FFFFFF" w:themeFill="background1"/>
        <w:spacing w:line="360" w:lineRule="auto"/>
        <w:jc w:val="left"/>
        <w:textAlignment w:val="center"/>
      </w:pPr>
      <w:r>
        <w:t>29</w:t>
      </w:r>
      <w:r>
        <w:t>．</w:t>
      </w:r>
      <w:r>
        <w:rPr>
          <w:color w:val="FF0000"/>
        </w:rPr>
        <w:t>（</w:t>
      </w:r>
      <w:r>
        <w:rPr>
          <w:color w:val="FF0000"/>
        </w:rPr>
        <w:t>24-25</w:t>
      </w:r>
      <w:r>
        <w:rPr>
          <w:color w:val="FF0000"/>
        </w:rPr>
        <w:t>高二上</w:t>
      </w:r>
      <w:r>
        <w:rPr>
          <w:color w:val="FF0000"/>
        </w:rPr>
        <w:t>·</w:t>
      </w:r>
      <w:r>
        <w:rPr>
          <w:color w:val="FF0000"/>
        </w:rPr>
        <w:t>浙江杭州</w:t>
      </w:r>
      <w:r>
        <w:rPr>
          <w:color w:val="FF0000"/>
        </w:rPr>
        <w:t>·</w:t>
      </w:r>
      <w:r>
        <w:rPr>
          <w:color w:val="FF0000"/>
        </w:rPr>
        <w:t>期末）</w:t>
      </w:r>
      <w:r>
        <w:t>火箭发射领域</w:t>
      </w:r>
      <w:r>
        <w:t>“</w:t>
      </w:r>
      <w:r>
        <w:t>世界航天第一人</w:t>
      </w:r>
      <w:r>
        <w:t>”</w:t>
      </w:r>
      <w:r>
        <w:t>是明朝的士大夫万户，他把</w:t>
      </w:r>
      <w:r>
        <w:t>47</w:t>
      </w:r>
      <w:r>
        <w:t>个自制的火箭绑在椅子上，自己坐在椅子上，双手举着大风筝，设想利用火箭的推力，飞上天空，然后利用风筝平稳着陆。假设万户及其所携设备（火箭、燃料、椅子、风筝等）的总质量为</w:t>
      </w:r>
      <w:r>
        <w:rPr>
          <w:rFonts w:ascii="Times New Roman" w:eastAsia="Times New Roman" w:hAnsi="Times New Roman" w:cs="Times New Roman"/>
          <w:i/>
        </w:rPr>
        <w:t>M</w:t>
      </w:r>
      <w:r>
        <w:t>，点燃火箭后在极短的时间内，质量为</w:t>
      </w:r>
      <w:r>
        <w:rPr>
          <w:rFonts w:ascii="Times New Roman" w:eastAsia="Times New Roman" w:hAnsi="Times New Roman" w:cs="Times New Roman"/>
          <w:i/>
        </w:rPr>
        <w:t>m</w:t>
      </w:r>
      <w:r>
        <w:t>的炽热燃气相对地面以</w:t>
      </w:r>
      <w:r>
        <w:object w:dxaOrig="213" w:dyaOrig="335" w14:anchorId="2D27B7E6">
          <v:shape id="_x0000_i1183" type="#_x0000_t75" alt="eqId6f58888df91890a19a1aa7511d19703f" style="width:10.5pt;height:16.9pt" o:ole="">
            <v:imagedata r:id="rId12" o:title="eqId6f58888df91890a19a1aa7511d19703f"/>
          </v:shape>
          <o:OLEObject Type="Embed" ProgID="Equation.DSMT4" ShapeID="_x0000_i1183" DrawAspect="Content" ObjectID="_1821527182" r:id="rId309"/>
        </w:object>
      </w:r>
      <w:r>
        <w:t>的速度竖直向下喷出，忽略空气阻力的影响，重力加速度为</w:t>
      </w:r>
      <w:r>
        <w:rPr>
          <w:rFonts w:ascii="Times New Roman" w:eastAsia="Times New Roman" w:hAnsi="Times New Roman" w:cs="Times New Roman"/>
          <w:i/>
        </w:rPr>
        <w:t>g</w:t>
      </w:r>
      <w:r>
        <w:t>，下列说法正确的是（　　）</w:t>
      </w:r>
    </w:p>
    <w:p w14:paraId="6B6B5E1C"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67C6D04A" wp14:editId="513189A3">
            <wp:extent cx="1209675" cy="1476375"/>
            <wp:effectExtent l="0" t="0" r="9525" b="9525"/>
            <wp:docPr id="100055" name="图片 100055" descr="@@@16afcf7d-2650-40a0-83d2-9c8b0d381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6afcf7d-2650-40a0-83d2-9c8b0d381f30"/>
                    <pic:cNvPicPr>
                      <a:picLocks noChangeAspect="1"/>
                    </pic:cNvPicPr>
                  </pic:nvPicPr>
                  <pic:blipFill>
                    <a:blip r:embed="rId310"/>
                    <a:stretch>
                      <a:fillRect/>
                    </a:stretch>
                  </pic:blipFill>
                  <pic:spPr>
                    <a:xfrm>
                      <a:off x="0" y="0"/>
                      <a:ext cx="1209675" cy="1476375"/>
                    </a:xfrm>
                    <a:prstGeom prst="rect">
                      <a:avLst/>
                    </a:prstGeom>
                  </pic:spPr>
                </pic:pic>
              </a:graphicData>
            </a:graphic>
          </wp:inline>
        </w:drawing>
      </w:r>
    </w:p>
    <w:p w14:paraId="11064D10" w14:textId="77777777" w:rsidR="004B7CEB" w:rsidRDefault="00000000">
      <w:pPr>
        <w:shd w:val="clear" w:color="auto" w:fill="FFFFFF" w:themeFill="background1"/>
        <w:spacing w:line="360" w:lineRule="auto"/>
        <w:ind w:left="380"/>
        <w:jc w:val="left"/>
        <w:textAlignment w:val="center"/>
      </w:pPr>
      <w:r>
        <w:t>A</w:t>
      </w:r>
      <w:r>
        <w:t>．火箭的推力来源于空气的浮力</w:t>
      </w:r>
    </w:p>
    <w:p w14:paraId="39C72013" w14:textId="77777777" w:rsidR="004B7CEB" w:rsidRDefault="00000000">
      <w:pPr>
        <w:shd w:val="clear" w:color="auto" w:fill="FFFFFF" w:themeFill="background1"/>
        <w:spacing w:line="360" w:lineRule="auto"/>
        <w:ind w:left="380"/>
        <w:jc w:val="left"/>
        <w:textAlignment w:val="center"/>
      </w:pPr>
      <w:r>
        <w:t>B</w:t>
      </w:r>
      <w:r>
        <w:t>．在燃气喷出后的瞬间，火箭的速度大小为</w:t>
      </w:r>
      <w:r>
        <w:object w:dxaOrig="685" w:dyaOrig="569" w14:anchorId="747A1B7C">
          <v:shape id="_x0000_i1184" type="#_x0000_t75" alt="eqIdc403d374bfbcb0f2989d22d1156e59f3" style="width:34.15pt;height:28.5pt" o:ole="">
            <v:imagedata r:id="rId311" o:title="eqIdc403d374bfbcb0f2989d22d1156e59f3"/>
          </v:shape>
          <o:OLEObject Type="Embed" ProgID="Equation.DSMT4" ShapeID="_x0000_i1184" DrawAspect="Content" ObjectID="_1821527183" r:id="rId312"/>
        </w:object>
      </w:r>
    </w:p>
    <w:p w14:paraId="27265AC3" w14:textId="77777777" w:rsidR="004B7CEB" w:rsidRDefault="00000000">
      <w:pPr>
        <w:shd w:val="clear" w:color="auto" w:fill="FFFFFF" w:themeFill="background1"/>
        <w:spacing w:line="360" w:lineRule="auto"/>
        <w:ind w:left="380"/>
        <w:jc w:val="left"/>
        <w:textAlignment w:val="center"/>
      </w:pPr>
      <w:r>
        <w:t>C</w:t>
      </w:r>
      <w:r>
        <w:t>．喷出燃气后，万户及其所携设备能上升的最大高度为</w:t>
      </w:r>
      <w:r>
        <w:object w:dxaOrig="1055" w:dyaOrig="686" w14:anchorId="0B7D6C1F">
          <v:shape id="_x0000_i1185" type="#_x0000_t75" alt="eqId154eb31289495f4b04a8bd60003b32cd" style="width:52.9pt;height:34.15pt" o:ole="">
            <v:imagedata r:id="rId313" o:title="eqId154eb31289495f4b04a8bd60003b32cd"/>
          </v:shape>
          <o:OLEObject Type="Embed" ProgID="Equation.DSMT4" ShapeID="_x0000_i1185" DrawAspect="Content" ObjectID="_1821527184" r:id="rId314"/>
        </w:object>
      </w:r>
    </w:p>
    <w:p w14:paraId="0574A6DC" w14:textId="77777777" w:rsidR="004B7CEB" w:rsidRDefault="00000000">
      <w:pPr>
        <w:shd w:val="clear" w:color="auto" w:fill="FFFFFF" w:themeFill="background1"/>
        <w:spacing w:line="360" w:lineRule="auto"/>
        <w:ind w:left="380"/>
        <w:jc w:val="left"/>
        <w:textAlignment w:val="center"/>
      </w:pPr>
      <w:r>
        <w:t>D</w:t>
      </w:r>
      <w:r>
        <w:t>．在火箭喷气过程中，万户及其所携设备的机械能守恒</w:t>
      </w:r>
    </w:p>
    <w:p w14:paraId="67320C5A" w14:textId="77777777" w:rsidR="004B7CEB" w:rsidRDefault="00000000">
      <w:pPr>
        <w:shd w:val="clear" w:color="auto" w:fill="FFFFFF" w:themeFill="background1"/>
        <w:spacing w:line="360" w:lineRule="auto"/>
        <w:jc w:val="left"/>
        <w:textAlignment w:val="center"/>
      </w:pPr>
      <w:r>
        <w:t>30</w:t>
      </w:r>
      <w:r>
        <w:t>．</w:t>
      </w:r>
      <w:r>
        <w:t>“</w:t>
      </w:r>
      <w:r>
        <w:t>冷发射</w:t>
      </w:r>
      <w:r>
        <w:t>”</w:t>
      </w:r>
      <w:r>
        <w:t>是一种借助辅助动力把火箭从发射筒内弹射出去的发射方式。某同学利用</w:t>
      </w:r>
      <w:r>
        <w:t>“</w:t>
      </w:r>
      <w:r>
        <w:t>冷发射</w:t>
      </w:r>
      <w:r>
        <w:t>”</w:t>
      </w:r>
      <w:r>
        <w:t>原理自制</w:t>
      </w:r>
      <w:proofErr w:type="gramStart"/>
      <w:r>
        <w:t>一</w:t>
      </w:r>
      <w:proofErr w:type="gramEnd"/>
      <w:r>
        <w:t>火箭发射装置，该装置由发射舱、火箭两部分组成，质量均为</w:t>
      </w:r>
      <w:r>
        <w:rPr>
          <w:rFonts w:ascii="Times New Roman" w:eastAsia="Times New Roman" w:hAnsi="Times New Roman" w:cs="Times New Roman"/>
          <w:i/>
        </w:rPr>
        <w:t>m</w:t>
      </w:r>
      <w:r>
        <w:t>，解除锁定装置后，发射舱内的高压气体可以将火箭竖直向上推出。为了让火箭上升更高，该同学将发射装置在地面位置以</w:t>
      </w:r>
      <w:r>
        <w:object w:dxaOrig="633" w:dyaOrig="369" w14:anchorId="65A98F57">
          <v:shape id="_x0000_i1186" type="#_x0000_t75" alt="eqIdeccfc8f38f6d98f54f2cd4a2ae0a0ade" style="width:31.5pt;height:18.4pt" o:ole="">
            <v:imagedata r:id="rId315" o:title="eqIdeccfc8f38f6d98f54f2cd4a2ae0a0ade"/>
          </v:shape>
          <o:OLEObject Type="Embed" ProgID="Equation.DSMT4" ShapeID="_x0000_i1186" DrawAspect="Content" ObjectID="_1821527185" r:id="rId316"/>
        </w:object>
      </w:r>
      <w:r>
        <w:t>的初速度竖直上抛，上抛过程中保持火箭竖直，如图所示。上抛到最高点再发射，火箭继续上升</w:t>
      </w:r>
      <w:r>
        <w:object w:dxaOrig="211" w:dyaOrig="316" w14:anchorId="34ECF1A5">
          <v:shape id="_x0000_i1187" type="#_x0000_t75" alt="eqId80b53eab97158937f92039c1e133b0f1" style="width:10.5pt;height:15.75pt" o:ole="">
            <v:imagedata r:id="rId317" o:title="eqId80b53eab97158937f92039c1e133b0f1"/>
          </v:shape>
          <o:OLEObject Type="Embed" ProgID="Equation.DSMT4" ShapeID="_x0000_i1187" DrawAspect="Content" ObjectID="_1821527186" r:id="rId318"/>
        </w:object>
      </w:r>
      <w:r>
        <w:t>达到最大高度。设发射过程（即从装置解除锁定到火箭离开发射舱）时间极短，火箭发射后上升高度远大于发射舱的长度，忽略空气阻力，重力加速度为</w:t>
      </w:r>
      <w:r>
        <w:rPr>
          <w:rFonts w:ascii="Times New Roman" w:eastAsia="Times New Roman" w:hAnsi="Times New Roman" w:cs="Times New Roman"/>
          <w:i/>
        </w:rPr>
        <w:t>g</w:t>
      </w:r>
      <w:r>
        <w:t>。</w:t>
      </w:r>
    </w:p>
    <w:p w14:paraId="0610CF03" w14:textId="77777777" w:rsidR="004B7CEB" w:rsidRDefault="00000000">
      <w:pPr>
        <w:shd w:val="clear" w:color="auto" w:fill="FFFFFF" w:themeFill="background1"/>
        <w:spacing w:line="360" w:lineRule="auto"/>
        <w:jc w:val="left"/>
        <w:textAlignment w:val="center"/>
      </w:pPr>
      <w:r>
        <w:t>（</w:t>
      </w:r>
      <w:r>
        <w:t>1</w:t>
      </w:r>
      <w:r>
        <w:t>）求发射过程中系统机械能的增加量</w:t>
      </w:r>
      <w:r>
        <w:object w:dxaOrig="334" w:dyaOrig="227" w14:anchorId="00FF1625">
          <v:shape id="_x0000_i1188" type="#_x0000_t75" alt="eqIdc6c6eb14380e627b6d3194192d234d4c" style="width:16.9pt;height:11.25pt" o:ole="">
            <v:imagedata r:id="rId319" o:title="eqIdc6c6eb14380e627b6d3194192d234d4c"/>
          </v:shape>
          <o:OLEObject Type="Embed" ProgID="Equation.DSMT4" ShapeID="_x0000_i1188" DrawAspect="Content" ObjectID="_1821527187" r:id="rId320"/>
        </w:object>
      </w:r>
      <w:r>
        <w:t>；</w:t>
      </w:r>
    </w:p>
    <w:p w14:paraId="4DE2524C" w14:textId="77777777" w:rsidR="004B7CEB" w:rsidRDefault="00000000">
      <w:pPr>
        <w:shd w:val="clear" w:color="auto" w:fill="FFFFFF" w:themeFill="background1"/>
        <w:spacing w:line="360" w:lineRule="auto"/>
        <w:jc w:val="left"/>
        <w:textAlignment w:val="center"/>
      </w:pPr>
      <w:r>
        <w:t>（</w:t>
      </w:r>
      <w:r>
        <w:t>2</w:t>
      </w:r>
      <w:r>
        <w:t>）若上抛到距地面高度为</w:t>
      </w:r>
      <w:r>
        <w:object w:dxaOrig="1425" w:dyaOrig="356" w14:anchorId="55013CB1">
          <v:shape id="_x0000_i1189" type="#_x0000_t75" alt="eqId78661e825393e556a78b61d2848f224c" style="width:71.25pt;height:17.65pt" o:ole="">
            <v:imagedata r:id="rId321" o:title="eqId78661e825393e556a78b61d2848f224c"/>
          </v:shape>
          <o:OLEObject Type="Embed" ProgID="Equation.DSMT4" ShapeID="_x0000_i1189" DrawAspect="Content" ObjectID="_1821527188" r:id="rId322"/>
        </w:object>
      </w:r>
      <w:r>
        <w:t>时发射（假设发射过程发射舱和地面不接触，发射过程中系统机械能增加量仍和（</w:t>
      </w:r>
      <w:r>
        <w:t>1</w:t>
      </w:r>
      <w:r>
        <w:t>）中相同），求火箭上升距离地面的最大高度</w:t>
      </w:r>
      <w:r>
        <w:rPr>
          <w:rFonts w:ascii="Times New Roman" w:eastAsia="Times New Roman" w:hAnsi="Times New Roman" w:cs="Times New Roman"/>
          <w:i/>
        </w:rPr>
        <w:t>H</w:t>
      </w:r>
      <w:r>
        <w:t>；并比较这种发射方式上升的最大高</w:t>
      </w:r>
      <w:r>
        <w:lastRenderedPageBreak/>
        <w:t>度</w:t>
      </w:r>
      <w:r>
        <w:rPr>
          <w:rFonts w:ascii="Times New Roman" w:eastAsia="Times New Roman" w:hAnsi="Times New Roman" w:cs="Times New Roman"/>
          <w:i/>
        </w:rPr>
        <w:t>H</w:t>
      </w:r>
      <w:r>
        <w:t>与前一种发射方式上升的最大高度</w:t>
      </w:r>
      <w:r>
        <w:object w:dxaOrig="756" w:dyaOrig="358" w14:anchorId="2B82356F">
          <v:shape id="_x0000_i1190" type="#_x0000_t75" alt="eqId6f31f0ef5c3794d0360b26cad0081c04" style="width:37.9pt;height:18pt" o:ole="">
            <v:imagedata r:id="rId323" o:title="eqId6f31f0ef5c3794d0360b26cad0081c04"/>
          </v:shape>
          <o:OLEObject Type="Embed" ProgID="Equation.DSMT4" ShapeID="_x0000_i1190" DrawAspect="Content" ObjectID="_1821527189" r:id="rId324"/>
        </w:object>
      </w:r>
      <w:r>
        <w:t>的大小关系。</w:t>
      </w:r>
    </w:p>
    <w:p w14:paraId="7E7C0DE4"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3D48AE2E" wp14:editId="284EDFCC">
            <wp:extent cx="1238250" cy="2105025"/>
            <wp:effectExtent l="0" t="0" r="6350" b="3175"/>
            <wp:docPr id="100057" name="图片 100057" descr="@@@e78f8d6b-16cf-4851-87a6-ac02aa69d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78f8d6b-16cf-4851-87a6-ac02aa69d76e"/>
                    <pic:cNvPicPr>
                      <a:picLocks noChangeAspect="1"/>
                    </pic:cNvPicPr>
                  </pic:nvPicPr>
                  <pic:blipFill>
                    <a:blip r:embed="rId325"/>
                    <a:stretch>
                      <a:fillRect/>
                    </a:stretch>
                  </pic:blipFill>
                  <pic:spPr>
                    <a:xfrm>
                      <a:off x="0" y="0"/>
                      <a:ext cx="1238250" cy="2105025"/>
                    </a:xfrm>
                    <a:prstGeom prst="rect">
                      <a:avLst/>
                    </a:prstGeom>
                  </pic:spPr>
                </pic:pic>
              </a:graphicData>
            </a:graphic>
          </wp:inline>
        </w:drawing>
      </w:r>
    </w:p>
    <w:p w14:paraId="782DCD53" w14:textId="77777777" w:rsidR="004B7CEB" w:rsidRDefault="00000000">
      <w:pPr>
        <w:jc w:val="center"/>
        <w:rPr>
          <w:rFonts w:ascii="Times New Roman" w:hAnsi="Times New Roman" w:cs="Times New Roman"/>
          <w:kern w:val="0"/>
        </w:rPr>
      </w:pPr>
      <w:r>
        <w:rPr>
          <w:rFonts w:ascii="Times New Roman" w:hAnsi="Times New Roman" w:cs="Times New Roman"/>
          <w:noProof/>
          <w:kern w:val="0"/>
        </w:rPr>
        <w:drawing>
          <wp:inline distT="0" distB="0" distL="0" distR="0" wp14:anchorId="74EC5AB7" wp14:editId="2A6114DE">
            <wp:extent cx="4276725" cy="447675"/>
            <wp:effectExtent l="0" t="0" r="9525" b="9525"/>
            <wp:docPr id="16" name="图片 16" descr="C:\Users\Administrator\Documents\WXWork\1688851598355318\Cache\Image\2025-06\企业微信截图_17495260691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ocuments\WXWork\1688851598355318\Cache\Image\2025-06\企业微信截图_17495260691590.png"/>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a:xfrm>
                      <a:off x="0" y="0"/>
                      <a:ext cx="4276725" cy="447675"/>
                    </a:xfrm>
                    <a:prstGeom prst="rect">
                      <a:avLst/>
                    </a:prstGeom>
                    <a:noFill/>
                    <a:ln>
                      <a:noFill/>
                    </a:ln>
                  </pic:spPr>
                </pic:pic>
              </a:graphicData>
            </a:graphic>
          </wp:inline>
        </w:drawing>
      </w:r>
    </w:p>
    <w:p w14:paraId="102ADFC4" w14:textId="77777777" w:rsidR="004B7CEB" w:rsidRDefault="00000000">
      <w:pPr>
        <w:shd w:val="clear" w:color="auto" w:fill="FFFFFF" w:themeFill="background1"/>
        <w:spacing w:line="360" w:lineRule="auto"/>
        <w:jc w:val="left"/>
        <w:textAlignment w:val="center"/>
      </w:pPr>
      <w:r>
        <w:t>1</w:t>
      </w:r>
      <w:r>
        <w:t>．</w:t>
      </w:r>
      <w:r>
        <w:rPr>
          <w:color w:val="FF0000"/>
        </w:rPr>
        <w:t>（</w:t>
      </w:r>
      <w:r>
        <w:rPr>
          <w:color w:val="FF0000"/>
        </w:rPr>
        <w:t>2025·</w:t>
      </w:r>
      <w:r>
        <w:rPr>
          <w:color w:val="FF0000"/>
        </w:rPr>
        <w:t>广东</w:t>
      </w:r>
      <w:r>
        <w:rPr>
          <w:color w:val="FF0000"/>
        </w:rPr>
        <w:t>·</w:t>
      </w:r>
      <w:r>
        <w:rPr>
          <w:color w:val="FF0000"/>
        </w:rPr>
        <w:t>高考真题）如</w:t>
      </w:r>
      <w:r>
        <w:t>图所示，无人机在空中作业时，受到一个方向不变、大小随时间变化的拉力。无人机</w:t>
      </w:r>
      <w:proofErr w:type="gramStart"/>
      <w:r>
        <w:t>经飞控系统</w:t>
      </w:r>
      <w:proofErr w:type="gramEnd"/>
      <w:r>
        <w:t>实时调控，在拉力、空气作用力和重力作用下沿水平方向做匀速直线运动。已知拉力与水平面成</w:t>
      </w:r>
      <w:r>
        <w:t>30°</w:t>
      </w:r>
      <w:r>
        <w:t>角，其大小</w:t>
      </w:r>
      <w:r>
        <w:rPr>
          <w:rFonts w:ascii="Times New Roman" w:eastAsia="Times New Roman" w:hAnsi="Times New Roman" w:cs="Times New Roman"/>
          <w:i/>
        </w:rPr>
        <w:t>F</w:t>
      </w:r>
      <w:r>
        <w:t>随时间</w:t>
      </w:r>
      <w:r>
        <w:rPr>
          <w:rFonts w:ascii="Times New Roman" w:eastAsia="Times New Roman" w:hAnsi="Times New Roman" w:cs="Times New Roman"/>
          <w:i/>
        </w:rPr>
        <w:t>t</w:t>
      </w:r>
      <w:r>
        <w:t>的变化关系为</w:t>
      </w:r>
      <w:r>
        <w:rPr>
          <w:rFonts w:ascii="Times New Roman" w:eastAsia="Times New Roman" w:hAnsi="Times New Roman" w:cs="Times New Roman"/>
          <w:i/>
        </w:rPr>
        <w:t>F = F</w:t>
      </w:r>
      <w:r>
        <w:rPr>
          <w:rFonts w:ascii="Times New Roman" w:eastAsia="Times New Roman" w:hAnsi="Times New Roman" w:cs="Times New Roman"/>
          <w:i/>
          <w:vertAlign w:val="subscript"/>
        </w:rPr>
        <w:t>0</w:t>
      </w:r>
      <w:r>
        <w:t>－</w:t>
      </w:r>
      <w:r>
        <w:rPr>
          <w:rFonts w:ascii="Times New Roman" w:eastAsia="Times New Roman" w:hAnsi="Times New Roman" w:cs="Times New Roman"/>
          <w:i/>
        </w:rPr>
        <w:t>kt</w:t>
      </w:r>
      <w:r>
        <w:t>（</w:t>
      </w:r>
      <w:r>
        <w:rPr>
          <w:rFonts w:ascii="Times New Roman" w:eastAsia="Times New Roman" w:hAnsi="Times New Roman" w:cs="Times New Roman"/>
          <w:i/>
        </w:rPr>
        <w:t>F</w:t>
      </w:r>
      <w:r>
        <w:t xml:space="preserve"> ≠ 0</w:t>
      </w:r>
      <w:r>
        <w:t>，</w:t>
      </w:r>
      <w:r>
        <w:rPr>
          <w:rFonts w:ascii="Times New Roman" w:eastAsia="Times New Roman" w:hAnsi="Times New Roman" w:cs="Times New Roman"/>
          <w:i/>
        </w:rPr>
        <w:t>F</w:t>
      </w:r>
      <w:r>
        <w:rPr>
          <w:rFonts w:ascii="Times New Roman" w:eastAsia="Times New Roman" w:hAnsi="Times New Roman" w:cs="Times New Roman"/>
          <w:i/>
          <w:vertAlign w:val="subscript"/>
        </w:rPr>
        <w:t>0</w:t>
      </w:r>
      <w:r>
        <w:t>、</w:t>
      </w:r>
      <w:r>
        <w:rPr>
          <w:rFonts w:ascii="Times New Roman" w:eastAsia="Times New Roman" w:hAnsi="Times New Roman" w:cs="Times New Roman"/>
          <w:i/>
        </w:rPr>
        <w:t>k</w:t>
      </w:r>
      <w:r>
        <w:t>均为大于</w:t>
      </w:r>
      <w:r>
        <w:t>0</w:t>
      </w:r>
      <w:r>
        <w:t>的常量），无人机的质量为</w:t>
      </w:r>
      <w:r>
        <w:rPr>
          <w:rFonts w:ascii="Times New Roman" w:eastAsia="Times New Roman" w:hAnsi="Times New Roman" w:cs="Times New Roman"/>
          <w:i/>
        </w:rPr>
        <w:t>m</w:t>
      </w:r>
      <w:r>
        <w:t>，重力加速度为</w:t>
      </w:r>
      <w:r>
        <w:rPr>
          <w:rFonts w:ascii="Times New Roman" w:eastAsia="Times New Roman" w:hAnsi="Times New Roman" w:cs="Times New Roman"/>
          <w:i/>
        </w:rPr>
        <w:t>g</w:t>
      </w:r>
      <w:r>
        <w:t>。关于该无人机在</w:t>
      </w:r>
      <w:r>
        <w:t>0</w:t>
      </w:r>
      <w:r>
        <w:t>到</w:t>
      </w:r>
      <w:r>
        <w:rPr>
          <w:rFonts w:ascii="Times New Roman" w:eastAsia="Times New Roman" w:hAnsi="Times New Roman" w:cs="Times New Roman"/>
          <w:i/>
        </w:rPr>
        <w:t>T</w:t>
      </w:r>
      <w:r>
        <w:t>时间段内（</w:t>
      </w:r>
      <w:r>
        <w:rPr>
          <w:rFonts w:ascii="Times New Roman" w:eastAsia="Times New Roman" w:hAnsi="Times New Roman" w:cs="Times New Roman"/>
          <w:i/>
        </w:rPr>
        <w:t>T</w:t>
      </w:r>
      <w:r>
        <w:t>是满足</w:t>
      </w:r>
      <w:r>
        <w:rPr>
          <w:rFonts w:ascii="Times New Roman" w:eastAsia="Times New Roman" w:hAnsi="Times New Roman" w:cs="Times New Roman"/>
          <w:i/>
        </w:rPr>
        <w:t>F</w:t>
      </w:r>
      <w:r>
        <w:t xml:space="preserve"> &gt; 0</w:t>
      </w:r>
      <w:r>
        <w:t>的任一时刻），下列说法正确的有（</w:t>
      </w:r>
      <w:r>
        <w:rPr>
          <w:rFonts w:ascii="Times New Roman" w:eastAsia="Times New Roman" w:hAnsi="Times New Roman" w:cs="Times New Roman"/>
          <w:kern w:val="0"/>
          <w:sz w:val="24"/>
          <w:szCs w:val="24"/>
        </w:rPr>
        <w:t>   </w:t>
      </w:r>
      <w:r>
        <w:t>）</w:t>
      </w:r>
    </w:p>
    <w:p w14:paraId="57D72A5C"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696A622F" wp14:editId="3145A79A">
            <wp:extent cx="2076450" cy="1181100"/>
            <wp:effectExtent l="0" t="0" r="6350" b="0"/>
            <wp:docPr id="100059" name="图片 100059" descr="@@@d5c7d15c-cbb1-4784-90aa-2d04f16dc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5c7d15c-cbb1-4784-90aa-2d04f16dcd08"/>
                    <pic:cNvPicPr>
                      <a:picLocks noChangeAspect="1"/>
                    </pic:cNvPicPr>
                  </pic:nvPicPr>
                  <pic:blipFill>
                    <a:blip r:embed="rId327"/>
                    <a:stretch>
                      <a:fillRect/>
                    </a:stretch>
                  </pic:blipFill>
                  <pic:spPr>
                    <a:xfrm>
                      <a:off x="0" y="0"/>
                      <a:ext cx="2076450" cy="1181100"/>
                    </a:xfrm>
                    <a:prstGeom prst="rect">
                      <a:avLst/>
                    </a:prstGeom>
                  </pic:spPr>
                </pic:pic>
              </a:graphicData>
            </a:graphic>
          </wp:inline>
        </w:drawing>
      </w:r>
    </w:p>
    <w:p w14:paraId="7480E230" w14:textId="77777777" w:rsidR="004B7CEB" w:rsidRDefault="00000000">
      <w:pPr>
        <w:shd w:val="clear" w:color="auto" w:fill="FFFFFF" w:themeFill="background1"/>
        <w:spacing w:line="360" w:lineRule="auto"/>
        <w:ind w:left="380"/>
        <w:jc w:val="left"/>
        <w:textAlignment w:val="center"/>
      </w:pPr>
      <w:r>
        <w:t>A</w:t>
      </w:r>
      <w:r>
        <w:t>．受到空气作用力的方向会变化</w:t>
      </w:r>
    </w:p>
    <w:p w14:paraId="0F723251" w14:textId="77777777" w:rsidR="004B7CEB" w:rsidRDefault="00000000">
      <w:pPr>
        <w:shd w:val="clear" w:color="auto" w:fill="FFFFFF" w:themeFill="background1"/>
        <w:spacing w:line="360" w:lineRule="auto"/>
        <w:ind w:left="380"/>
        <w:jc w:val="left"/>
        <w:textAlignment w:val="center"/>
      </w:pPr>
      <w:r>
        <w:t>B</w:t>
      </w:r>
      <w:r>
        <w:t>．受到拉力的冲量大小为</w:t>
      </w:r>
      <w:r>
        <w:object w:dxaOrig="1214" w:dyaOrig="594" w14:anchorId="583B8274">
          <v:shape id="_x0000_i1191" type="#_x0000_t75" alt="eqId4011604d019b3543459e6375fdfc64bf" style="width:60.75pt;height:29.65pt" o:ole="">
            <v:imagedata r:id="rId328" o:title="eqId4011604d019b3543459e6375fdfc64bf"/>
          </v:shape>
          <o:OLEObject Type="Embed" ProgID="Equation.DSMT4" ShapeID="_x0000_i1191" DrawAspect="Content" ObjectID="_1821527190" r:id="rId329"/>
        </w:object>
      </w:r>
    </w:p>
    <w:p w14:paraId="2B01100A" w14:textId="77777777" w:rsidR="004B7CEB" w:rsidRDefault="00000000">
      <w:pPr>
        <w:shd w:val="clear" w:color="auto" w:fill="FFFFFF" w:themeFill="background1"/>
        <w:spacing w:line="360" w:lineRule="auto"/>
        <w:ind w:left="380"/>
        <w:jc w:val="left"/>
        <w:textAlignment w:val="center"/>
      </w:pPr>
      <w:r>
        <w:t>C</w:t>
      </w:r>
      <w:r>
        <w:t>．受到重力和拉力的合力的冲量大小为</w:t>
      </w:r>
      <w:r>
        <w:object w:dxaOrig="1812" w:dyaOrig="595" w14:anchorId="7E088F3A">
          <v:shape id="_x0000_i1192" type="#_x0000_t75" alt="eqId484cea359f271551c813919950cb3ad2" style="width:90.75pt;height:29.65pt" o:ole="">
            <v:imagedata r:id="rId330" o:title="eqId484cea359f271551c813919950cb3ad2"/>
          </v:shape>
          <o:OLEObject Type="Embed" ProgID="Equation.DSMT4" ShapeID="_x0000_i1192" DrawAspect="Content" ObjectID="_1821527191" r:id="rId331"/>
        </w:object>
      </w:r>
    </w:p>
    <w:p w14:paraId="62D11577" w14:textId="77777777" w:rsidR="004B7CEB" w:rsidRDefault="00000000">
      <w:pPr>
        <w:shd w:val="clear" w:color="auto" w:fill="FFFFFF" w:themeFill="background1"/>
        <w:spacing w:line="360" w:lineRule="auto"/>
        <w:ind w:left="380"/>
        <w:jc w:val="left"/>
        <w:textAlignment w:val="center"/>
      </w:pPr>
      <w:r>
        <w:t>D</w:t>
      </w:r>
      <w:r>
        <w:t>．</w:t>
      </w:r>
      <w:r>
        <w:rPr>
          <w:rFonts w:ascii="Times New Roman" w:eastAsia="Times New Roman" w:hAnsi="Times New Roman" w:cs="Times New Roman"/>
          <w:i/>
        </w:rPr>
        <w:t>T</w:t>
      </w:r>
      <w:r>
        <w:t>时刻受到空气作用力的大小为</w:t>
      </w:r>
      <w:r>
        <w:object w:dxaOrig="2868" w:dyaOrig="700" w14:anchorId="296BA446">
          <v:shape id="_x0000_i1193" type="#_x0000_t75" alt="eqId58ef0cf4542a065cfcd5dd91edd0afa1" style="width:143.25pt;height:34.9pt" o:ole="">
            <v:imagedata r:id="rId332" o:title="eqId58ef0cf4542a065cfcd5dd91edd0afa1"/>
          </v:shape>
          <o:OLEObject Type="Embed" ProgID="Equation.DSMT4" ShapeID="_x0000_i1193" DrawAspect="Content" ObjectID="_1821527192" r:id="rId333"/>
        </w:object>
      </w:r>
    </w:p>
    <w:p w14:paraId="0A315B2A" w14:textId="77777777" w:rsidR="004B7CEB" w:rsidRDefault="00000000">
      <w:pPr>
        <w:shd w:val="clear" w:color="auto" w:fill="FFFFFF" w:themeFill="background1"/>
        <w:spacing w:line="360" w:lineRule="auto"/>
        <w:jc w:val="left"/>
        <w:textAlignment w:val="center"/>
      </w:pPr>
      <w:r>
        <w:t>2</w:t>
      </w:r>
      <w:r>
        <w:t>．</w:t>
      </w:r>
      <w:r>
        <w:rPr>
          <w:color w:val="FF0000"/>
        </w:rPr>
        <w:t>（</w:t>
      </w:r>
      <w:r>
        <w:rPr>
          <w:color w:val="FF0000"/>
        </w:rPr>
        <w:t>2025·</w:t>
      </w:r>
      <w:r>
        <w:rPr>
          <w:color w:val="FF0000"/>
        </w:rPr>
        <w:t>甘肃</w:t>
      </w:r>
      <w:r>
        <w:rPr>
          <w:color w:val="FF0000"/>
        </w:rPr>
        <w:t>·</w:t>
      </w:r>
      <w:r>
        <w:rPr>
          <w:color w:val="FF0000"/>
        </w:rPr>
        <w:t>高考真题）</w:t>
      </w:r>
      <w:r>
        <w:t>如图，小球</w:t>
      </w:r>
      <w:r>
        <w:t>A</w:t>
      </w:r>
      <w:r>
        <w:t>从距离地面</w:t>
      </w:r>
      <w:r>
        <w:object w:dxaOrig="439" w:dyaOrig="256" w14:anchorId="2189E32E">
          <v:shape id="_x0000_i1194" type="#_x0000_t75" alt="eqId264f3db4367890f0e92037092c9f56ec" style="width:22.15pt;height:12.75pt" o:ole="">
            <v:imagedata r:id="rId334" o:title="eqId264f3db4367890f0e92037092c9f56ec"/>
          </v:shape>
          <o:OLEObject Type="Embed" ProgID="Equation.DSMT4" ShapeID="_x0000_i1194" DrawAspect="Content" ObjectID="_1821527193" r:id="rId335"/>
        </w:object>
      </w:r>
      <w:r>
        <w:t>处自由下落，</w:t>
      </w:r>
      <w:r>
        <w:object w:dxaOrig="228" w:dyaOrig="261" w14:anchorId="41DD15B5">
          <v:shape id="_x0000_i1195" type="#_x0000_t75" alt="eqId3a9cef3cfbceabc23b7410c4be4e638e" style="width:11.25pt;height:13.15pt" o:ole="">
            <v:imagedata r:id="rId336" o:title="eqId3a9cef3cfbceabc23b7410c4be4e638e"/>
          </v:shape>
          <o:OLEObject Type="Embed" ProgID="Equation.DSMT4" ShapeID="_x0000_i1195" DrawAspect="Content" ObjectID="_1821527194" r:id="rId337"/>
        </w:object>
      </w:r>
      <w:r>
        <w:t>末恰好被小球</w:t>
      </w:r>
      <w:r>
        <w:t>B</w:t>
      </w:r>
      <w:r>
        <w:t>从左侧水平击中，小球</w:t>
      </w:r>
      <w:r>
        <w:t>A</w:t>
      </w:r>
      <w:r>
        <w:t>落地时的水平位移为</w:t>
      </w:r>
      <w:r>
        <w:object w:dxaOrig="334" w:dyaOrig="248" w14:anchorId="59968ADB">
          <v:shape id="_x0000_i1196" type="#_x0000_t75" alt="eqIda9b7606a47cc0fb44933560bd9190bca" style="width:16.9pt;height:12.4pt" o:ole="">
            <v:imagedata r:id="rId338" o:title="eqIda9b7606a47cc0fb44933560bd9190bca"/>
          </v:shape>
          <o:OLEObject Type="Embed" ProgID="Equation.DSMT4" ShapeID="_x0000_i1196" DrawAspect="Content" ObjectID="_1821527195" r:id="rId339"/>
        </w:object>
      </w:r>
      <w:r>
        <w:t>。两球质量相同，碰撞为完全弹性碰撞，重力加速度</w:t>
      </w:r>
      <w:r>
        <w:rPr>
          <w:rFonts w:ascii="Times New Roman" w:eastAsia="Times New Roman" w:hAnsi="Times New Roman" w:cs="Times New Roman"/>
          <w:i/>
        </w:rPr>
        <w:t>g</w:t>
      </w:r>
      <w:r>
        <w:t>取</w:t>
      </w:r>
      <w:r>
        <w:object w:dxaOrig="633" w:dyaOrig="277" w14:anchorId="7F59E60C">
          <v:shape id="_x0000_i1197" type="#_x0000_t75" alt="eqId63519b11c51441dd31d22aea2e0a4d2d" style="width:31.5pt;height:13.9pt" o:ole="">
            <v:imagedata r:id="rId340" o:title="eqId63519b11c51441dd31d22aea2e0a4d2d"/>
          </v:shape>
          <o:OLEObject Type="Embed" ProgID="Equation.DSMT4" ShapeID="_x0000_i1197" DrawAspect="Content" ObjectID="_1821527196" r:id="rId341"/>
        </w:object>
      </w:r>
      <w:r>
        <w:t>，则碰撞前小球</w:t>
      </w:r>
      <w:r>
        <w:t>B</w:t>
      </w:r>
      <w:r>
        <w:t>的速度大小</w:t>
      </w:r>
      <w:r>
        <w:rPr>
          <w:rFonts w:ascii="Times New Roman" w:eastAsia="Times New Roman" w:hAnsi="Times New Roman" w:cs="Times New Roman"/>
          <w:i/>
        </w:rPr>
        <w:t>v</w:t>
      </w:r>
      <w:r>
        <w:t>为（　　）</w:t>
      </w:r>
    </w:p>
    <w:p w14:paraId="22830113"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36DB492E" wp14:editId="15933611">
            <wp:extent cx="2200275" cy="2114550"/>
            <wp:effectExtent l="0" t="0" r="9525" b="6350"/>
            <wp:docPr id="100063" name="图片 100063" descr="@@@c2f563aa-d033-4592-b6db-693643f9e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2f563aa-d033-4592-b6db-693643f9e75b"/>
                    <pic:cNvPicPr>
                      <a:picLocks noChangeAspect="1"/>
                    </pic:cNvPicPr>
                  </pic:nvPicPr>
                  <pic:blipFill>
                    <a:blip r:embed="rId342"/>
                    <a:stretch>
                      <a:fillRect/>
                    </a:stretch>
                  </pic:blipFill>
                  <pic:spPr>
                    <a:xfrm>
                      <a:off x="0" y="0"/>
                      <a:ext cx="2200275" cy="2114550"/>
                    </a:xfrm>
                    <a:prstGeom prst="rect">
                      <a:avLst/>
                    </a:prstGeom>
                  </pic:spPr>
                </pic:pic>
              </a:graphicData>
            </a:graphic>
          </wp:inline>
        </w:drawing>
      </w:r>
    </w:p>
    <w:p w14:paraId="16CCECD4" w14:textId="77777777" w:rsidR="004B7CEB" w:rsidRDefault="0000000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615" w:dyaOrig="248" w14:anchorId="4B8DE12C">
          <v:shape id="_x0000_i1198" type="#_x0000_t75" alt="eqId33d1ff01e321ae803bec342d2496c59f" style="width:30.75pt;height:12.4pt" o:ole="">
            <v:imagedata r:id="rId343" o:title="eqId33d1ff01e321ae803bec342d2496c59f"/>
          </v:shape>
          <o:OLEObject Type="Embed" ProgID="Equation.DSMT4" ShapeID="_x0000_i1198" DrawAspect="Content" ObjectID="_1821527197" r:id="rId344"/>
        </w:object>
      </w:r>
      <w:r>
        <w:tab/>
        <w:t>B</w:t>
      </w:r>
      <w:r>
        <w:t>．</w:t>
      </w:r>
      <w:r>
        <w:object w:dxaOrig="633" w:dyaOrig="245" w14:anchorId="1D043B44">
          <v:shape id="_x0000_i1199" type="#_x0000_t75" alt="eqIdc2fffa03f521ace6dc5eb962e04e4c47" style="width:31.5pt;height:12.4pt" o:ole="">
            <v:imagedata r:id="rId345" o:title="eqIdc2fffa03f521ace6dc5eb962e04e4c47"/>
          </v:shape>
          <o:OLEObject Type="Embed" ProgID="Equation.DSMT4" ShapeID="_x0000_i1199" DrawAspect="Content" ObjectID="_1821527198" r:id="rId346"/>
        </w:object>
      </w:r>
      <w:r>
        <w:tab/>
        <w:t>C</w:t>
      </w:r>
      <w:r>
        <w:t>．</w:t>
      </w:r>
      <w:r>
        <w:object w:dxaOrig="633" w:dyaOrig="250" w14:anchorId="466250DB">
          <v:shape id="_x0000_i1200" type="#_x0000_t75" alt="eqId1e14b102fec77fefa6220ff1348b4050" style="width:31.5pt;height:12.4pt" o:ole="">
            <v:imagedata r:id="rId347" o:title="eqId1e14b102fec77fefa6220ff1348b4050"/>
          </v:shape>
          <o:OLEObject Type="Embed" ProgID="Equation.DSMT4" ShapeID="_x0000_i1200" DrawAspect="Content" ObjectID="_1821527199" r:id="rId348"/>
        </w:object>
      </w:r>
      <w:r>
        <w:tab/>
        <w:t>D</w:t>
      </w:r>
      <w:r>
        <w:t>．</w:t>
      </w:r>
      <w:r>
        <w:object w:dxaOrig="633" w:dyaOrig="250" w14:anchorId="44C4C164">
          <v:shape id="_x0000_i1201" type="#_x0000_t75" alt="eqIdff8ce3ee0c597bc09d814db1053c93b4" style="width:31.5pt;height:12.4pt" o:ole="">
            <v:imagedata r:id="rId349" o:title="eqIdff8ce3ee0c597bc09d814db1053c93b4"/>
          </v:shape>
          <o:OLEObject Type="Embed" ProgID="Equation.DSMT4" ShapeID="_x0000_i1201" DrawAspect="Content" ObjectID="_1821527200" r:id="rId350"/>
        </w:object>
      </w:r>
    </w:p>
    <w:p w14:paraId="4EA639F6" w14:textId="77777777" w:rsidR="004B7CEB" w:rsidRDefault="00000000">
      <w:pPr>
        <w:shd w:val="clear" w:color="auto" w:fill="FFFFFF" w:themeFill="background1"/>
        <w:spacing w:line="360" w:lineRule="auto"/>
        <w:jc w:val="left"/>
        <w:textAlignment w:val="center"/>
      </w:pPr>
      <w:r>
        <w:t>3</w:t>
      </w:r>
      <w:r>
        <w:t>．</w:t>
      </w:r>
      <w:r>
        <w:rPr>
          <w:color w:val="FF0000"/>
        </w:rPr>
        <w:t>（</w:t>
      </w:r>
      <w:r>
        <w:rPr>
          <w:color w:val="FF0000"/>
        </w:rPr>
        <w:t>2025·</w:t>
      </w:r>
      <w:r>
        <w:rPr>
          <w:color w:val="FF0000"/>
        </w:rPr>
        <w:t>北京</w:t>
      </w:r>
      <w:r>
        <w:rPr>
          <w:color w:val="FF0000"/>
        </w:rPr>
        <w:t>·</w:t>
      </w:r>
      <w:r>
        <w:rPr>
          <w:color w:val="FF0000"/>
        </w:rPr>
        <w:t>高考真题）</w:t>
      </w:r>
      <w:r>
        <w:t>某物体以一定初速度从地面竖直向上抛出，经过时间</w:t>
      </w:r>
      <w:r>
        <w:rPr>
          <w:rFonts w:ascii="Times New Roman" w:eastAsia="Times New Roman" w:hAnsi="Times New Roman" w:cs="Times New Roman"/>
          <w:i/>
        </w:rPr>
        <w:t>t</w:t>
      </w:r>
      <w:r>
        <w:t>到达最高点。在最高点该物体炸裂成</w:t>
      </w:r>
      <w:r>
        <w:object w:dxaOrig="527" w:dyaOrig="245" w14:anchorId="4B3BFF61">
          <v:shape id="_x0000_i1202" type="#_x0000_t75" alt="eqIde52586ca2a3b783bc8092415e2d4bf6d" style="width:26.25pt;height:12.4pt" o:ole="">
            <v:imagedata r:id="rId351" o:title="eqIde52586ca2a3b783bc8092415e2d4bf6d"/>
          </v:shape>
          <o:OLEObject Type="Embed" ProgID="Equation.DSMT4" ShapeID="_x0000_i1202" DrawAspect="Content" ObjectID="_1821527201" r:id="rId352"/>
        </w:object>
      </w:r>
      <w:r>
        <w:t>两部分，质量分别为</w:t>
      </w:r>
      <w:r>
        <w:object w:dxaOrig="334" w:dyaOrig="227" w14:anchorId="57C11536">
          <v:shape id="_x0000_i1203" type="#_x0000_t75" alt="eqIdf71a41641aa0d0e45a3c03d3d2c1196b" style="width:16.9pt;height:11.25pt" o:ole="">
            <v:imagedata r:id="rId353" o:title="eqIdf71a41641aa0d0e45a3c03d3d2c1196b"/>
          </v:shape>
          <o:OLEObject Type="Embed" ProgID="Equation.DSMT4" ShapeID="_x0000_i1203" DrawAspect="Content" ObjectID="_1821527202" r:id="rId354"/>
        </w:object>
      </w:r>
      <w:r>
        <w:t>和</w:t>
      </w:r>
      <w:r>
        <w:rPr>
          <w:rFonts w:ascii="Times New Roman" w:eastAsia="Times New Roman" w:hAnsi="Times New Roman" w:cs="Times New Roman"/>
          <w:i/>
        </w:rPr>
        <w:t>m</w:t>
      </w:r>
      <w:r>
        <w:t>，其中</w:t>
      </w:r>
      <w:r>
        <w:rPr>
          <w:rFonts w:ascii="Times New Roman" w:eastAsia="Times New Roman" w:hAnsi="Times New Roman" w:cs="Times New Roman"/>
          <w:i/>
        </w:rPr>
        <w:t>A</w:t>
      </w:r>
      <w:r>
        <w:t>以速度</w:t>
      </w:r>
      <w:r>
        <w:rPr>
          <w:rFonts w:ascii="Times New Roman" w:eastAsia="Times New Roman" w:hAnsi="Times New Roman" w:cs="Times New Roman"/>
          <w:i/>
        </w:rPr>
        <w:t>v</w:t>
      </w:r>
      <w:r>
        <w:t>沿水平方向飞出。重力加速度为</w:t>
      </w:r>
      <w:r>
        <w:rPr>
          <w:rFonts w:ascii="Times New Roman" w:eastAsia="Times New Roman" w:hAnsi="Times New Roman" w:cs="Times New Roman"/>
          <w:i/>
        </w:rPr>
        <w:t>g</w:t>
      </w:r>
      <w:r>
        <w:t>，不计空气阻力。求：</w:t>
      </w:r>
    </w:p>
    <w:p w14:paraId="5A0A6E01" w14:textId="77777777" w:rsidR="004B7CEB" w:rsidRDefault="00000000">
      <w:pPr>
        <w:shd w:val="clear" w:color="auto" w:fill="FFFFFF" w:themeFill="background1"/>
        <w:spacing w:line="360" w:lineRule="auto"/>
        <w:jc w:val="left"/>
        <w:textAlignment w:val="center"/>
      </w:pPr>
      <w:r>
        <w:t>(1)</w:t>
      </w:r>
      <w:r>
        <w:t>该物体抛出时的初速度大小</w:t>
      </w:r>
      <w:r>
        <w:object w:dxaOrig="213" w:dyaOrig="335" w14:anchorId="2557A4D1">
          <v:shape id="_x0000_i1204" type="#_x0000_t75" alt="eqId6f58888df91890a19a1aa7511d19703f" style="width:10.5pt;height:16.9pt" o:ole="">
            <v:imagedata r:id="rId12" o:title="eqId6f58888df91890a19a1aa7511d19703f"/>
          </v:shape>
          <o:OLEObject Type="Embed" ProgID="Equation.DSMT4" ShapeID="_x0000_i1204" DrawAspect="Content" ObjectID="_1821527203" r:id="rId355"/>
        </w:object>
      </w:r>
      <w:r>
        <w:t>；</w:t>
      </w:r>
    </w:p>
    <w:p w14:paraId="5D2AFBD2" w14:textId="77777777" w:rsidR="004B7CEB" w:rsidRDefault="00000000">
      <w:pPr>
        <w:shd w:val="clear" w:color="auto" w:fill="FFFFFF" w:themeFill="background1"/>
        <w:spacing w:line="360" w:lineRule="auto"/>
        <w:jc w:val="left"/>
        <w:textAlignment w:val="center"/>
      </w:pPr>
      <w:r>
        <w:t>(2)</w:t>
      </w:r>
      <w:r>
        <w:t>炸裂后瞬间</w:t>
      </w:r>
      <w:r>
        <w:rPr>
          <w:rFonts w:ascii="Times New Roman" w:eastAsia="Times New Roman" w:hAnsi="Times New Roman" w:cs="Times New Roman"/>
          <w:i/>
        </w:rPr>
        <w:t>B</w:t>
      </w:r>
      <w:r>
        <w:t>的速度大小</w:t>
      </w:r>
      <w:r>
        <w:object w:dxaOrig="246" w:dyaOrig="320" w14:anchorId="2E5AA47E">
          <v:shape id="_x0000_i1205" type="#_x0000_t75" alt="eqIdb3702da8f39e362c7fc0acdddb8de103" style="width:12.4pt;height:16.15pt" o:ole="">
            <v:imagedata r:id="rId356" o:title="eqIdb3702da8f39e362c7fc0acdddb8de103"/>
          </v:shape>
          <o:OLEObject Type="Embed" ProgID="Equation.DSMT4" ShapeID="_x0000_i1205" DrawAspect="Content" ObjectID="_1821527204" r:id="rId357"/>
        </w:object>
      </w:r>
      <w:r>
        <w:t>；</w:t>
      </w:r>
    </w:p>
    <w:p w14:paraId="550B90DD" w14:textId="77777777" w:rsidR="004B7CEB" w:rsidRDefault="00000000">
      <w:pPr>
        <w:shd w:val="clear" w:color="auto" w:fill="FFFFFF" w:themeFill="background1"/>
        <w:spacing w:line="360" w:lineRule="auto"/>
        <w:jc w:val="left"/>
        <w:textAlignment w:val="center"/>
      </w:pPr>
      <w:r>
        <w:t>(3)</w:t>
      </w:r>
      <w:r>
        <w:object w:dxaOrig="527" w:dyaOrig="245" w14:anchorId="666542F3">
          <v:shape id="_x0000_i1206" type="#_x0000_t75" alt="eqIde52586ca2a3b783bc8092415e2d4bf6d" style="width:26.25pt;height:12.4pt" o:ole="">
            <v:imagedata r:id="rId351" o:title="eqIde52586ca2a3b783bc8092415e2d4bf6d"/>
          </v:shape>
          <o:OLEObject Type="Embed" ProgID="Equation.DSMT4" ShapeID="_x0000_i1206" DrawAspect="Content" ObjectID="_1821527205" r:id="rId358"/>
        </w:object>
      </w:r>
      <w:r>
        <w:t>落地点之间的距离</w:t>
      </w:r>
      <w:r>
        <w:rPr>
          <w:rFonts w:ascii="Times New Roman" w:eastAsia="Times New Roman" w:hAnsi="Times New Roman" w:cs="Times New Roman"/>
          <w:i/>
        </w:rPr>
        <w:t>d</w:t>
      </w:r>
      <w:r>
        <w:t>。</w:t>
      </w:r>
    </w:p>
    <w:p w14:paraId="37C14581" w14:textId="77777777" w:rsidR="004B7CEB" w:rsidRDefault="00000000">
      <w:pPr>
        <w:shd w:val="clear" w:color="auto" w:fill="FFFFFF" w:themeFill="background1"/>
        <w:spacing w:line="360" w:lineRule="auto"/>
        <w:jc w:val="left"/>
        <w:textAlignment w:val="center"/>
      </w:pPr>
      <w:r>
        <w:t>4</w:t>
      </w:r>
      <w:r>
        <w:t>．</w:t>
      </w:r>
      <w:r>
        <w:rPr>
          <w:color w:val="FF0000"/>
        </w:rPr>
        <w:t>（</w:t>
      </w:r>
      <w:r>
        <w:rPr>
          <w:color w:val="FF0000"/>
        </w:rPr>
        <w:t>2025·</w:t>
      </w:r>
      <w:r>
        <w:rPr>
          <w:color w:val="FF0000"/>
        </w:rPr>
        <w:t>陕晋青宁卷</w:t>
      </w:r>
      <w:r>
        <w:rPr>
          <w:color w:val="FF0000"/>
        </w:rPr>
        <w:t>·</w:t>
      </w:r>
      <w:r>
        <w:rPr>
          <w:color w:val="FF0000"/>
        </w:rPr>
        <w:t>高考真题）</w:t>
      </w:r>
      <w:r>
        <w:t>如图，有两个电性相同且质量分别为</w:t>
      </w:r>
      <w:r>
        <w:rPr>
          <w:rFonts w:ascii="Times New Roman" w:eastAsia="Times New Roman" w:hAnsi="Times New Roman" w:cs="Times New Roman"/>
          <w:i/>
        </w:rPr>
        <w:t>m</w:t>
      </w:r>
      <w:r>
        <w:t>、</w:t>
      </w:r>
      <w:r>
        <w:object w:dxaOrig="334" w:dyaOrig="258" w14:anchorId="55C64190">
          <v:shape id="_x0000_i1207" type="#_x0000_t75" alt="eqId215422dec0e447b0a36d7e198538039c" style="width:16.9pt;height:12.75pt" o:ole="">
            <v:imagedata r:id="rId359" o:title="eqId215422dec0e447b0a36d7e198538039c"/>
          </v:shape>
          <o:OLEObject Type="Embed" ProgID="Equation.DSMT4" ShapeID="_x0000_i1207" DrawAspect="Content" ObjectID="_1821527206" r:id="rId360"/>
        </w:object>
      </w:r>
      <w:r>
        <w:t>的粒子</w:t>
      </w:r>
      <w:r>
        <w:rPr>
          <w:rFonts w:ascii="Times New Roman" w:eastAsia="Times New Roman" w:hAnsi="Times New Roman" w:cs="Times New Roman"/>
          <w:i/>
        </w:rPr>
        <w:t>A</w:t>
      </w:r>
      <w:r>
        <w:t>、</w:t>
      </w:r>
      <w:r>
        <w:rPr>
          <w:rFonts w:ascii="Times New Roman" w:eastAsia="Times New Roman" w:hAnsi="Times New Roman" w:cs="Times New Roman"/>
          <w:i/>
        </w:rPr>
        <w:t>B</w:t>
      </w:r>
      <w:r>
        <w:t>，初始时刻相距</w:t>
      </w:r>
      <w:r>
        <w:object w:dxaOrig="175" w:dyaOrig="301" w14:anchorId="31CE109F">
          <v:shape id="_x0000_i1208" type="#_x0000_t75" alt="eqIdc34517f479fb08f6096d2fb0362f3ad0" style="width:8.65pt;height:15pt" o:ole="">
            <v:imagedata r:id="rId361" o:title="eqIdc34517f479fb08f6096d2fb0362f3ad0"/>
          </v:shape>
          <o:OLEObject Type="Embed" ProgID="Equation.DSMT4" ShapeID="_x0000_i1208" DrawAspect="Content" ObjectID="_1821527207" r:id="rId362"/>
        </w:object>
      </w:r>
      <w:r>
        <w:t>，粒子</w:t>
      </w:r>
      <w:r>
        <w:rPr>
          <w:rFonts w:ascii="Times New Roman" w:eastAsia="Times New Roman" w:hAnsi="Times New Roman" w:cs="Times New Roman"/>
          <w:i/>
        </w:rPr>
        <w:t>A</w:t>
      </w:r>
      <w:r>
        <w:t>以速度</w:t>
      </w:r>
      <w:r>
        <w:object w:dxaOrig="213" w:dyaOrig="335" w14:anchorId="49607F66">
          <v:shape id="_x0000_i1209" type="#_x0000_t75" alt="eqId6f58888df91890a19a1aa7511d19703f" style="width:10.5pt;height:16.9pt" o:ole="">
            <v:imagedata r:id="rId12" o:title="eqId6f58888df91890a19a1aa7511d19703f"/>
          </v:shape>
          <o:OLEObject Type="Embed" ProgID="Equation.DSMT4" ShapeID="_x0000_i1209" DrawAspect="Content" ObjectID="_1821527208" r:id="rId363"/>
        </w:object>
      </w:r>
      <w:r>
        <w:t>沿两粒子连线向速度为</w:t>
      </w:r>
      <w:r>
        <w:t>0</w:t>
      </w:r>
      <w:r>
        <w:t>的粒子</w:t>
      </w:r>
      <w:r>
        <w:rPr>
          <w:rFonts w:ascii="Times New Roman" w:eastAsia="Times New Roman" w:hAnsi="Times New Roman" w:cs="Times New Roman"/>
          <w:i/>
        </w:rPr>
        <w:t>B</w:t>
      </w:r>
      <w:r>
        <w:t>运动，此时</w:t>
      </w:r>
      <w:r>
        <w:rPr>
          <w:rFonts w:ascii="Times New Roman" w:eastAsia="Times New Roman" w:hAnsi="Times New Roman" w:cs="Times New Roman"/>
          <w:i/>
        </w:rPr>
        <w:t>A</w:t>
      </w:r>
      <w:r>
        <w:t>、</w:t>
      </w:r>
      <w:r>
        <w:rPr>
          <w:rFonts w:ascii="Times New Roman" w:eastAsia="Times New Roman" w:hAnsi="Times New Roman" w:cs="Times New Roman"/>
          <w:i/>
        </w:rPr>
        <w:t>B</w:t>
      </w:r>
      <w:r>
        <w:t>两粒子系统的电势能等于</w:t>
      </w:r>
      <w:r>
        <w:object w:dxaOrig="651" w:dyaOrig="544" w14:anchorId="16044B84">
          <v:shape id="_x0000_i1210" type="#_x0000_t75" alt="eqId2fe2b05cff75de49d680c6849bba266d" style="width:32.65pt;height:27.4pt" o:ole="">
            <v:imagedata r:id="rId364" o:title="eqId2fe2b05cff75de49d680c6849bba266d"/>
          </v:shape>
          <o:OLEObject Type="Embed" ProgID="Equation.DSMT4" ShapeID="_x0000_i1210" DrawAspect="Content" ObjectID="_1821527209" r:id="rId365"/>
        </w:object>
      </w:r>
      <w:r>
        <w:t>。经时间</w:t>
      </w:r>
      <w:r>
        <w:object w:dxaOrig="175" w:dyaOrig="298" w14:anchorId="3DD1CA2A">
          <v:shape id="_x0000_i1211" type="#_x0000_t75" alt="eqId87c7eb49a823f757461cd5260757b088" style="width:8.65pt;height:15pt" o:ole="">
            <v:imagedata r:id="rId366" o:title="eqId87c7eb49a823f757461cd5260757b088"/>
          </v:shape>
          <o:OLEObject Type="Embed" ProgID="Equation.DSMT4" ShapeID="_x0000_i1211" DrawAspect="Content" ObjectID="_1821527210" r:id="rId367"/>
        </w:object>
      </w:r>
      <w:r>
        <w:t>粒子</w:t>
      </w:r>
      <w:r>
        <w:rPr>
          <w:rFonts w:ascii="Times New Roman" w:eastAsia="Times New Roman" w:hAnsi="Times New Roman" w:cs="Times New Roman"/>
          <w:i/>
        </w:rPr>
        <w:t>B</w:t>
      </w:r>
      <w:r>
        <w:t>到达</w:t>
      </w:r>
      <w:r>
        <w:rPr>
          <w:rFonts w:ascii="Times New Roman" w:eastAsia="Times New Roman" w:hAnsi="Times New Roman" w:cs="Times New Roman"/>
          <w:i/>
        </w:rPr>
        <w:t>P</w:t>
      </w:r>
      <w:r>
        <w:t>点，此时两粒子速度相同，同时开始给粒子</w:t>
      </w:r>
      <w:r>
        <w:rPr>
          <w:rFonts w:ascii="Times New Roman" w:eastAsia="Times New Roman" w:hAnsi="Times New Roman" w:cs="Times New Roman"/>
          <w:i/>
        </w:rPr>
        <w:t>B</w:t>
      </w:r>
      <w:r>
        <w:t>施加</w:t>
      </w:r>
      <w:proofErr w:type="gramStart"/>
      <w:r>
        <w:t>一</w:t>
      </w:r>
      <w:proofErr w:type="gramEnd"/>
      <w:r>
        <w:t>恒力，方向与速度方向相同。当粒子</w:t>
      </w:r>
      <w:r>
        <w:rPr>
          <w:rFonts w:ascii="Times New Roman" w:eastAsia="Times New Roman" w:hAnsi="Times New Roman" w:cs="Times New Roman"/>
          <w:i/>
        </w:rPr>
        <w:t>B</w:t>
      </w:r>
      <w:r>
        <w:t>的速度为</w:t>
      </w:r>
      <w:r>
        <w:object w:dxaOrig="213" w:dyaOrig="335" w14:anchorId="3445847A">
          <v:shape id="_x0000_i1212" type="#_x0000_t75" alt="eqId6f58888df91890a19a1aa7511d19703f" style="width:10.5pt;height:16.9pt" o:ole="">
            <v:imagedata r:id="rId12" o:title="eqId6f58888df91890a19a1aa7511d19703f"/>
          </v:shape>
          <o:OLEObject Type="Embed" ProgID="Equation.DSMT4" ShapeID="_x0000_i1212" DrawAspect="Content" ObjectID="_1821527211" r:id="rId368"/>
        </w:object>
      </w:r>
      <w:r>
        <w:t>时，粒子</w:t>
      </w:r>
      <w:r>
        <w:rPr>
          <w:rFonts w:ascii="Times New Roman" w:eastAsia="Times New Roman" w:hAnsi="Times New Roman" w:cs="Times New Roman"/>
          <w:i/>
        </w:rPr>
        <w:t>A</w:t>
      </w:r>
      <w:r>
        <w:t>恰好运动至</w:t>
      </w:r>
      <w:r>
        <w:rPr>
          <w:rFonts w:ascii="Times New Roman" w:eastAsia="Times New Roman" w:hAnsi="Times New Roman" w:cs="Times New Roman"/>
          <w:i/>
        </w:rPr>
        <w:t>P</w:t>
      </w:r>
      <w:proofErr w:type="gramStart"/>
      <w:r>
        <w:t>点且速度</w:t>
      </w:r>
      <w:proofErr w:type="gramEnd"/>
      <w:r>
        <w:t>为</w:t>
      </w:r>
      <w:r>
        <w:t>0</w:t>
      </w:r>
      <w:r>
        <w:t>，</w:t>
      </w:r>
      <w:r>
        <w:rPr>
          <w:rFonts w:ascii="Times New Roman" w:eastAsia="Times New Roman" w:hAnsi="Times New Roman" w:cs="Times New Roman"/>
          <w:i/>
        </w:rPr>
        <w:t>A</w:t>
      </w:r>
      <w:r>
        <w:t>、</w:t>
      </w:r>
      <w:r>
        <w:rPr>
          <w:rFonts w:ascii="Times New Roman" w:eastAsia="Times New Roman" w:hAnsi="Times New Roman" w:cs="Times New Roman"/>
          <w:i/>
        </w:rPr>
        <w:t>B</w:t>
      </w:r>
      <w:r>
        <w:t>粒子间距离恢复为</w:t>
      </w:r>
      <w:r>
        <w:object w:dxaOrig="175" w:dyaOrig="301" w14:anchorId="69F80047">
          <v:shape id="_x0000_i1213" type="#_x0000_t75" alt="eqIdc34517f479fb08f6096d2fb0362f3ad0" style="width:8.65pt;height:15pt" o:ole="">
            <v:imagedata r:id="rId361" o:title="eqIdc34517f479fb08f6096d2fb0362f3ad0"/>
          </v:shape>
          <o:OLEObject Type="Embed" ProgID="Equation.DSMT4" ShapeID="_x0000_i1213" DrawAspect="Content" ObjectID="_1821527212" r:id="rId369"/>
        </w:object>
      </w:r>
      <w:r>
        <w:t>，这时撤去恒力。已知任意两带电粒子系统的电势能与其距离成反比，忽略两粒子所受重力。求：（</w:t>
      </w:r>
      <w:r>
        <w:rPr>
          <w:rFonts w:ascii="Times New Roman" w:eastAsia="Times New Roman" w:hAnsi="Times New Roman" w:cs="Times New Roman"/>
          <w:i/>
        </w:rPr>
        <w:t>m</w:t>
      </w:r>
      <w:r>
        <w:t>、</w:t>
      </w:r>
      <w:r>
        <w:object w:dxaOrig="175" w:dyaOrig="301" w14:anchorId="6A2F9A54">
          <v:shape id="_x0000_i1214" type="#_x0000_t75" alt="eqIdc34517f479fb08f6096d2fb0362f3ad0" style="width:8.65pt;height:15pt" o:ole="">
            <v:imagedata r:id="rId361" o:title="eqIdc34517f479fb08f6096d2fb0362f3ad0"/>
          </v:shape>
          <o:OLEObject Type="Embed" ProgID="Equation.DSMT4" ShapeID="_x0000_i1214" DrawAspect="Content" ObjectID="_1821527213" r:id="rId370"/>
        </w:object>
      </w:r>
      <w:r>
        <w:t>、</w:t>
      </w:r>
      <w:r>
        <w:object w:dxaOrig="213" w:dyaOrig="335" w14:anchorId="3F406FFE">
          <v:shape id="_x0000_i1215" type="#_x0000_t75" alt="eqId6f58888df91890a19a1aa7511d19703f" style="width:10.5pt;height:16.9pt" o:ole="">
            <v:imagedata r:id="rId12" o:title="eqId6f58888df91890a19a1aa7511d19703f"/>
          </v:shape>
          <o:OLEObject Type="Embed" ProgID="Equation.DSMT4" ShapeID="_x0000_i1215" DrawAspect="Content" ObjectID="_1821527214" r:id="rId371"/>
        </w:object>
      </w:r>
      <w:r>
        <w:t>、</w:t>
      </w:r>
      <w:r>
        <w:object w:dxaOrig="175" w:dyaOrig="298" w14:anchorId="26153732">
          <v:shape id="_x0000_i1216" type="#_x0000_t75" alt="eqId87c7eb49a823f757461cd5260757b088" style="width:8.65pt;height:15pt" o:ole="">
            <v:imagedata r:id="rId366" o:title="eqId87c7eb49a823f757461cd5260757b088"/>
          </v:shape>
          <o:OLEObject Type="Embed" ProgID="Equation.DSMT4" ShapeID="_x0000_i1216" DrawAspect="Content" ObjectID="_1821527215" r:id="rId372"/>
        </w:object>
      </w:r>
      <w:r>
        <w:t>均为已知量）</w:t>
      </w:r>
    </w:p>
    <w:p w14:paraId="0C9429D4"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16F33D6D" wp14:editId="0C884449">
            <wp:extent cx="3314700" cy="504825"/>
            <wp:effectExtent l="0" t="0" r="0" b="3175"/>
            <wp:docPr id="100065" name="图片 100065" descr="@@@2f4064cb-b446-45b7-ac63-d3b7b3ea6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f4064cb-b446-45b7-ac63-d3b7b3ea6dd5"/>
                    <pic:cNvPicPr>
                      <a:picLocks noChangeAspect="1"/>
                    </pic:cNvPicPr>
                  </pic:nvPicPr>
                  <pic:blipFill>
                    <a:blip r:embed="rId373"/>
                    <a:stretch>
                      <a:fillRect/>
                    </a:stretch>
                  </pic:blipFill>
                  <pic:spPr>
                    <a:xfrm>
                      <a:off x="0" y="0"/>
                      <a:ext cx="3314700" cy="504825"/>
                    </a:xfrm>
                    <a:prstGeom prst="rect">
                      <a:avLst/>
                    </a:prstGeom>
                  </pic:spPr>
                </pic:pic>
              </a:graphicData>
            </a:graphic>
          </wp:inline>
        </w:drawing>
      </w:r>
    </w:p>
    <w:p w14:paraId="2B1553D4" w14:textId="77777777" w:rsidR="004B7CEB" w:rsidRDefault="00000000">
      <w:pPr>
        <w:shd w:val="clear" w:color="auto" w:fill="FFFFFF" w:themeFill="background1"/>
        <w:spacing w:line="360" w:lineRule="auto"/>
        <w:jc w:val="left"/>
        <w:textAlignment w:val="center"/>
      </w:pPr>
      <w:r>
        <w:t>(1)</w:t>
      </w:r>
      <w:r>
        <w:t>粒子</w:t>
      </w:r>
      <w:r>
        <w:rPr>
          <w:rFonts w:ascii="Times New Roman" w:eastAsia="Times New Roman" w:hAnsi="Times New Roman" w:cs="Times New Roman"/>
          <w:i/>
        </w:rPr>
        <w:t>B</w:t>
      </w:r>
      <w:r>
        <w:t>到达</w:t>
      </w:r>
      <w:r>
        <w:rPr>
          <w:rFonts w:ascii="Times New Roman" w:eastAsia="Times New Roman" w:hAnsi="Times New Roman" w:cs="Times New Roman"/>
          <w:i/>
        </w:rPr>
        <w:t>P</w:t>
      </w:r>
      <w:r>
        <w:t>点时的速度大小</w:t>
      </w:r>
      <w:r>
        <w:object w:dxaOrig="193" w:dyaOrig="297" w14:anchorId="62B05525">
          <v:shape id="_x0000_i1217" type="#_x0000_t75" alt="eqIdf44c235d8b49207ad3f2d77dc5d6cf20" style="width:9.75pt;height:15pt" o:ole="">
            <v:imagedata r:id="rId374" o:title="eqIdf44c235d8b49207ad3f2d77dc5d6cf20"/>
          </v:shape>
          <o:OLEObject Type="Embed" ProgID="Equation.DSMT4" ShapeID="_x0000_i1217" DrawAspect="Content" ObjectID="_1821527216" r:id="rId375"/>
        </w:object>
      </w:r>
      <w:r>
        <w:t>；</w:t>
      </w:r>
    </w:p>
    <w:p w14:paraId="6C3DAD20" w14:textId="77777777" w:rsidR="004B7CEB" w:rsidRDefault="00000000">
      <w:pPr>
        <w:shd w:val="clear" w:color="auto" w:fill="FFFFFF" w:themeFill="background1"/>
        <w:spacing w:line="360" w:lineRule="auto"/>
        <w:jc w:val="left"/>
        <w:textAlignment w:val="center"/>
      </w:pPr>
      <w:r>
        <w:t>(2)</w:t>
      </w:r>
      <w:r>
        <w:object w:dxaOrig="175" w:dyaOrig="298" w14:anchorId="21BF683A">
          <v:shape id="_x0000_i1218" type="#_x0000_t75" alt="eqId87c7eb49a823f757461cd5260757b088" style="width:8.65pt;height:15pt" o:ole="">
            <v:imagedata r:id="rId366" o:title="eqId87c7eb49a823f757461cd5260757b088"/>
          </v:shape>
          <o:OLEObject Type="Embed" ProgID="Equation.DSMT4" ShapeID="_x0000_i1218" DrawAspect="Content" ObjectID="_1821527217" r:id="rId376"/>
        </w:object>
      </w:r>
      <w:r>
        <w:t>时间内粒子</w:t>
      </w:r>
      <w:r>
        <w:rPr>
          <w:rFonts w:ascii="Times New Roman" w:eastAsia="Times New Roman" w:hAnsi="Times New Roman" w:cs="Times New Roman"/>
          <w:i/>
        </w:rPr>
        <w:t>B</w:t>
      </w:r>
      <w:r>
        <w:t>的位移大小</w:t>
      </w:r>
      <w:r>
        <w:object w:dxaOrig="246" w:dyaOrig="317" w14:anchorId="470E2F3E">
          <v:shape id="_x0000_i1219" type="#_x0000_t75" alt="eqId0189322d31e9b630ab0c0df14aa030a0" style="width:12.4pt;height:15.75pt" o:ole="">
            <v:imagedata r:id="rId377" o:title="eqId0189322d31e9b630ab0c0df14aa030a0"/>
          </v:shape>
          <o:OLEObject Type="Embed" ProgID="Equation.DSMT4" ShapeID="_x0000_i1219" DrawAspect="Content" ObjectID="_1821527218" r:id="rId378"/>
        </w:object>
      </w:r>
      <w:r>
        <w:t>；</w:t>
      </w:r>
    </w:p>
    <w:p w14:paraId="15279EE9" w14:textId="77777777" w:rsidR="004B7CEB" w:rsidRDefault="00000000">
      <w:pPr>
        <w:shd w:val="clear" w:color="auto" w:fill="FFFFFF" w:themeFill="background1"/>
        <w:spacing w:line="360" w:lineRule="auto"/>
        <w:jc w:val="left"/>
        <w:textAlignment w:val="center"/>
      </w:pPr>
      <w:r>
        <w:t>(3)</w:t>
      </w:r>
      <w:r>
        <w:t>恒力作用的时间</w:t>
      </w:r>
      <w:r>
        <w:object w:dxaOrig="193" w:dyaOrig="328" w14:anchorId="063743E1">
          <v:shape id="_x0000_i1220" type="#_x0000_t75" alt="eqId5cd84a8f95166367063218ee03ffd5a7" style="width:9.75pt;height:16.5pt" o:ole="">
            <v:imagedata r:id="rId379" o:title="eqId5cd84a8f95166367063218ee03ffd5a7"/>
          </v:shape>
          <o:OLEObject Type="Embed" ProgID="Equation.DSMT4" ShapeID="_x0000_i1220" DrawAspect="Content" ObjectID="_1821527219" r:id="rId380"/>
        </w:object>
      </w:r>
      <w:r>
        <w:t>。</w:t>
      </w:r>
    </w:p>
    <w:p w14:paraId="2C0814E8" w14:textId="77777777" w:rsidR="004B7CEB" w:rsidRDefault="00000000">
      <w:pPr>
        <w:shd w:val="clear" w:color="auto" w:fill="FFFFFF" w:themeFill="background1"/>
        <w:spacing w:line="360" w:lineRule="auto"/>
        <w:jc w:val="left"/>
        <w:textAlignment w:val="center"/>
      </w:pPr>
      <w:r>
        <w:t>5</w:t>
      </w:r>
      <w:r>
        <w:t>．（</w:t>
      </w:r>
      <w:r>
        <w:t>2025·</w:t>
      </w:r>
      <w:r>
        <w:t>北京</w:t>
      </w:r>
      <w:r>
        <w:t>·</w:t>
      </w:r>
      <w:r>
        <w:t>高考真题）关于飞机的运动，研究下列问题。</w:t>
      </w:r>
    </w:p>
    <w:p w14:paraId="4D16CDF7" w14:textId="77777777" w:rsidR="004B7CEB" w:rsidRDefault="00000000">
      <w:pPr>
        <w:shd w:val="clear" w:color="auto" w:fill="FFFFFF" w:themeFill="background1"/>
        <w:spacing w:line="360" w:lineRule="auto"/>
        <w:jc w:val="left"/>
        <w:textAlignment w:val="center"/>
      </w:pPr>
      <w:r>
        <w:t>(1)</w:t>
      </w:r>
      <w:r>
        <w:t>质量为</w:t>
      </w:r>
      <w:r>
        <w:rPr>
          <w:rFonts w:ascii="Times New Roman" w:eastAsia="Times New Roman" w:hAnsi="Times New Roman" w:cs="Times New Roman"/>
          <w:i/>
        </w:rPr>
        <w:t>m</w:t>
      </w:r>
      <w:r>
        <w:t>的飞机在水平跑道上由静止开始做加速直线运动，当位移为</w:t>
      </w:r>
      <w:r>
        <w:rPr>
          <w:rFonts w:ascii="Times New Roman" w:eastAsia="Times New Roman" w:hAnsi="Times New Roman" w:cs="Times New Roman"/>
          <w:i/>
        </w:rPr>
        <w:t>x</w:t>
      </w:r>
      <w:r>
        <w:t>时速度为</w:t>
      </w:r>
      <w:r>
        <w:rPr>
          <w:rFonts w:ascii="Times New Roman" w:eastAsia="Times New Roman" w:hAnsi="Times New Roman" w:cs="Times New Roman"/>
          <w:i/>
        </w:rPr>
        <w:t>v</w:t>
      </w:r>
      <w:r>
        <w:t>。在此过程中，飞机受到的平均阻力为</w:t>
      </w:r>
      <w:r>
        <w:rPr>
          <w:rFonts w:ascii="Times New Roman" w:eastAsia="Times New Roman" w:hAnsi="Times New Roman" w:cs="Times New Roman"/>
          <w:i/>
        </w:rPr>
        <w:t>f</w:t>
      </w:r>
      <w:r>
        <w:t>，求牵引力对飞机做的功</w:t>
      </w:r>
      <w:r>
        <w:rPr>
          <w:rFonts w:ascii="Times New Roman" w:eastAsia="Times New Roman" w:hAnsi="Times New Roman" w:cs="Times New Roman"/>
          <w:i/>
        </w:rPr>
        <w:t>W</w:t>
      </w:r>
      <w:r>
        <w:t>。</w:t>
      </w:r>
    </w:p>
    <w:p w14:paraId="7EE853B8" w14:textId="77777777" w:rsidR="004B7CEB" w:rsidRDefault="00000000">
      <w:pPr>
        <w:shd w:val="clear" w:color="auto" w:fill="FFFFFF" w:themeFill="background1"/>
        <w:spacing w:line="360" w:lineRule="auto"/>
        <w:jc w:val="left"/>
        <w:textAlignment w:val="center"/>
      </w:pPr>
      <w:r>
        <w:t>(2)</w:t>
      </w:r>
      <w:r>
        <w:t>飞机准备起飞，在跑道起点由静止开始做匀加速直线运动。跑道上存在这样一个位置，飞机一旦超过该位置就不能放弃起飞，否则将会冲出跑道。已知跑道的长度为</w:t>
      </w:r>
      <w:r>
        <w:rPr>
          <w:rFonts w:ascii="Times New Roman" w:eastAsia="Times New Roman" w:hAnsi="Times New Roman" w:cs="Times New Roman"/>
          <w:i/>
        </w:rPr>
        <w:t>L</w:t>
      </w:r>
      <w:r>
        <w:t>，飞机加速时加速度大小为</w:t>
      </w:r>
      <w:r>
        <w:object w:dxaOrig="193" w:dyaOrig="271" w14:anchorId="1133C6DD">
          <v:shape id="_x0000_i1221" type="#_x0000_t75" alt="eqIde72adb45c60c2f63b46e65ff787302bf" style="width:9.75pt;height:13.5pt" o:ole="">
            <v:imagedata r:id="rId381" o:title="eqIde72adb45c60c2f63b46e65ff787302bf"/>
          </v:shape>
          <o:OLEObject Type="Embed" ProgID="Equation.DSMT4" ShapeID="_x0000_i1221" DrawAspect="Content" ObjectID="_1821527220" r:id="rId382"/>
        </w:object>
      </w:r>
      <w:r>
        <w:t>，减速时最大加速度大小为</w:t>
      </w:r>
      <w:r>
        <w:object w:dxaOrig="228" w:dyaOrig="316" w14:anchorId="0A60C1A3">
          <v:shape id="_x0000_i1222" type="#_x0000_t75" alt="eqId3e88093a749c0d46e0ee931ecfaff925" style="width:11.25pt;height:15.75pt" o:ole="">
            <v:imagedata r:id="rId383" o:title="eqId3e88093a749c0d46e0ee931ecfaff925"/>
          </v:shape>
          <o:OLEObject Type="Embed" ProgID="Equation.DSMT4" ShapeID="_x0000_i1222" DrawAspect="Content" ObjectID="_1821527221" r:id="rId384"/>
        </w:object>
      </w:r>
      <w:r>
        <w:t>。求该位置距起点的距离</w:t>
      </w:r>
      <w:r>
        <w:rPr>
          <w:rFonts w:ascii="Times New Roman" w:eastAsia="Times New Roman" w:hAnsi="Times New Roman" w:cs="Times New Roman"/>
          <w:i/>
        </w:rPr>
        <w:t>d</w:t>
      </w:r>
      <w:r>
        <w:t>。</w:t>
      </w:r>
    </w:p>
    <w:p w14:paraId="31E0B5A0" w14:textId="77777777" w:rsidR="004B7CEB" w:rsidRDefault="00000000">
      <w:pPr>
        <w:shd w:val="clear" w:color="auto" w:fill="FFFFFF" w:themeFill="background1"/>
        <w:spacing w:line="360" w:lineRule="auto"/>
        <w:jc w:val="left"/>
        <w:textAlignment w:val="center"/>
      </w:pPr>
      <w:r>
        <w:t>(3)</w:t>
      </w:r>
      <w:r>
        <w:t>无风时，飞机以速率</w:t>
      </w:r>
      <w:r>
        <w:rPr>
          <w:rFonts w:ascii="Times New Roman" w:eastAsia="Times New Roman" w:hAnsi="Times New Roman" w:cs="Times New Roman"/>
          <w:i/>
        </w:rPr>
        <w:t>u</w:t>
      </w:r>
      <w:r>
        <w:t>水平向前匀速飞行，相当于气流以速率</w:t>
      </w:r>
      <w:r>
        <w:rPr>
          <w:rFonts w:ascii="Times New Roman" w:eastAsia="Times New Roman" w:hAnsi="Times New Roman" w:cs="Times New Roman"/>
          <w:i/>
        </w:rPr>
        <w:t>u</w:t>
      </w:r>
      <w:r>
        <w:t>相对飞机向后运动。气流掠过飞机机翼，</w:t>
      </w:r>
      <w:r>
        <w:lastRenderedPageBreak/>
        <w:t>方向改变，沿机翼向后下方运动，如图所示。</w:t>
      </w:r>
      <w:proofErr w:type="gramStart"/>
      <w:r>
        <w:t>请建立</w:t>
      </w:r>
      <w:proofErr w:type="gramEnd"/>
      <w:r>
        <w:t>合理的物理模型，论证气流对机翼竖直向上的作用力大小</w:t>
      </w:r>
      <w:r>
        <w:rPr>
          <w:rFonts w:ascii="Times New Roman" w:eastAsia="Times New Roman" w:hAnsi="Times New Roman" w:cs="Times New Roman"/>
          <w:i/>
        </w:rPr>
        <w:t>F</w:t>
      </w:r>
      <w:r>
        <w:t>与</w:t>
      </w:r>
      <w:r>
        <w:rPr>
          <w:rFonts w:ascii="Times New Roman" w:eastAsia="Times New Roman" w:hAnsi="Times New Roman" w:cs="Times New Roman"/>
          <w:i/>
        </w:rPr>
        <w:t>u</w:t>
      </w:r>
      <w:r>
        <w:t>的关系满足</w:t>
      </w:r>
      <w:r>
        <w:object w:dxaOrig="668" w:dyaOrig="272" w14:anchorId="3CF14A47">
          <v:shape id="_x0000_i1223" type="#_x0000_t75" alt="eqId5e4b193fde223b4870a12a3c06578385" style="width:33.4pt;height:13.5pt" o:ole="">
            <v:imagedata r:id="rId385" o:title="eqId5e4b193fde223b4870a12a3c06578385"/>
          </v:shape>
          <o:OLEObject Type="Embed" ProgID="Equation.DSMT4" ShapeID="_x0000_i1223" DrawAspect="Content" ObjectID="_1821527222" r:id="rId386"/>
        </w:object>
      </w:r>
      <w:r>
        <w:t>，并确定</w:t>
      </w:r>
      <w:r>
        <w:object w:dxaOrig="211" w:dyaOrig="193" w14:anchorId="0FBB6B40">
          <v:shape id="_x0000_i1224" type="#_x0000_t75" alt="eqIde170f206fdbbd834aad7580c727e2cc6" style="width:10.5pt;height:9.75pt" o:ole="">
            <v:imagedata r:id="rId387" o:title="eqIde170f206fdbbd834aad7580c727e2cc6"/>
          </v:shape>
          <o:OLEObject Type="Embed" ProgID="Equation.DSMT4" ShapeID="_x0000_i1224" DrawAspect="Content" ObjectID="_1821527223" r:id="rId388"/>
        </w:object>
      </w:r>
      <w:r>
        <w:t>的值。</w:t>
      </w:r>
    </w:p>
    <w:p w14:paraId="14A497AA"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40E277B" wp14:editId="4E0D5A1F">
            <wp:extent cx="2286000" cy="2076450"/>
            <wp:effectExtent l="0" t="0" r="0" b="6350"/>
            <wp:docPr id="100067" name="图片 100067" descr="@@@52d49ab0-e294-4ea5-967e-1e90189df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2d49ab0-e294-4ea5-967e-1e90189df1fb"/>
                    <pic:cNvPicPr>
                      <a:picLocks noChangeAspect="1"/>
                    </pic:cNvPicPr>
                  </pic:nvPicPr>
                  <pic:blipFill>
                    <a:blip r:embed="rId389"/>
                    <a:stretch>
                      <a:fillRect/>
                    </a:stretch>
                  </pic:blipFill>
                  <pic:spPr>
                    <a:xfrm>
                      <a:off x="0" y="0"/>
                      <a:ext cx="2286000" cy="2076450"/>
                    </a:xfrm>
                    <a:prstGeom prst="rect">
                      <a:avLst/>
                    </a:prstGeom>
                  </pic:spPr>
                </pic:pic>
              </a:graphicData>
            </a:graphic>
          </wp:inline>
        </w:drawing>
      </w:r>
    </w:p>
    <w:p w14:paraId="095B14C0" w14:textId="77777777" w:rsidR="004B7CEB" w:rsidRDefault="00000000">
      <w:pPr>
        <w:shd w:val="clear" w:color="auto" w:fill="FFFFFF" w:themeFill="background1"/>
        <w:spacing w:line="360" w:lineRule="auto"/>
        <w:jc w:val="left"/>
        <w:textAlignment w:val="center"/>
      </w:pPr>
      <w:r>
        <w:t>6</w:t>
      </w:r>
      <w:r>
        <w:t>．</w:t>
      </w:r>
      <w:r>
        <w:rPr>
          <w:color w:val="FF0000"/>
        </w:rPr>
        <w:t>（</w:t>
      </w:r>
      <w:r>
        <w:rPr>
          <w:color w:val="FF0000"/>
        </w:rPr>
        <w:t>2025·</w:t>
      </w:r>
      <w:r>
        <w:rPr>
          <w:color w:val="FF0000"/>
        </w:rPr>
        <w:t>河北</w:t>
      </w:r>
      <w:r>
        <w:rPr>
          <w:color w:val="FF0000"/>
        </w:rPr>
        <w:t>·</w:t>
      </w:r>
      <w:r>
        <w:rPr>
          <w:color w:val="FF0000"/>
        </w:rPr>
        <w:t>高考真题）</w:t>
      </w:r>
      <w:r>
        <w:t>如图，一长为</w:t>
      </w:r>
      <w:r>
        <w:t>2m</w:t>
      </w:r>
      <w:r>
        <w:t>的平台，距水平地面高度为</w:t>
      </w:r>
      <w:r>
        <w:t>1.8m</w:t>
      </w:r>
      <w:r>
        <w:t>。质量为</w:t>
      </w:r>
      <w:r>
        <w:t>0.01kg</w:t>
      </w:r>
      <w:r>
        <w:t>的小物块以</w:t>
      </w:r>
      <w:r>
        <w:t>3m/s</w:t>
      </w:r>
      <w:r>
        <w:t>的初速度从平台左端水平向右运动。物块与平台、地面间的动摩擦因数均为</w:t>
      </w:r>
      <w:r>
        <w:t>0.2</w:t>
      </w:r>
      <w:r>
        <w:t>。物块视为质点，不考虑空气阻力，重力加速度</w:t>
      </w:r>
      <w:r>
        <w:rPr>
          <w:rFonts w:ascii="Times New Roman" w:eastAsia="Times New Roman" w:hAnsi="Times New Roman" w:cs="Times New Roman"/>
          <w:i/>
        </w:rPr>
        <w:t>g</w:t>
      </w:r>
      <w:r>
        <w:t>取</w:t>
      </w:r>
      <w:r>
        <w:t>10m/s</w:t>
      </w:r>
      <w:r>
        <w:rPr>
          <w:vertAlign w:val="superscript"/>
        </w:rPr>
        <w:t>2</w:t>
      </w:r>
      <w:r>
        <w:t>。</w:t>
      </w:r>
    </w:p>
    <w:p w14:paraId="0637C1E0" w14:textId="77777777" w:rsidR="004B7CEB"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1473931" wp14:editId="5469F626">
            <wp:extent cx="2619375" cy="1200150"/>
            <wp:effectExtent l="0" t="0" r="9525" b="6350"/>
            <wp:docPr id="100069" name="图片 100069" descr="@@@820f8b10-c2d6-4023-a500-2a444464a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20f8b10-c2d6-4023-a500-2a444464a868"/>
                    <pic:cNvPicPr>
                      <a:picLocks noChangeAspect="1"/>
                    </pic:cNvPicPr>
                  </pic:nvPicPr>
                  <pic:blipFill>
                    <a:blip r:embed="rId390"/>
                    <a:stretch>
                      <a:fillRect/>
                    </a:stretch>
                  </pic:blipFill>
                  <pic:spPr>
                    <a:xfrm>
                      <a:off x="0" y="0"/>
                      <a:ext cx="2619375" cy="1200150"/>
                    </a:xfrm>
                    <a:prstGeom prst="rect">
                      <a:avLst/>
                    </a:prstGeom>
                  </pic:spPr>
                </pic:pic>
              </a:graphicData>
            </a:graphic>
          </wp:inline>
        </w:drawing>
      </w:r>
    </w:p>
    <w:p w14:paraId="241563BA" w14:textId="77777777" w:rsidR="004B7CEB" w:rsidRDefault="00000000">
      <w:pPr>
        <w:shd w:val="clear" w:color="auto" w:fill="FFFFFF" w:themeFill="background1"/>
        <w:spacing w:line="360" w:lineRule="auto"/>
        <w:jc w:val="left"/>
        <w:textAlignment w:val="center"/>
      </w:pPr>
      <w:r>
        <w:t>(1)</w:t>
      </w:r>
      <w:r>
        <w:t>求物块第一次落到地面时距平台右端的水平距离。</w:t>
      </w:r>
    </w:p>
    <w:p w14:paraId="639F96A2" w14:textId="77777777" w:rsidR="004B7CEB" w:rsidRDefault="00000000">
      <w:pPr>
        <w:shd w:val="clear" w:color="auto" w:fill="FFFFFF" w:themeFill="background1"/>
        <w:spacing w:line="360" w:lineRule="auto"/>
        <w:jc w:val="left"/>
        <w:textAlignment w:val="center"/>
      </w:pPr>
      <w:r>
        <w:t>(2)</w:t>
      </w:r>
      <w:r>
        <w:t>若物块第一次落到地面后弹起的最大高度为</w:t>
      </w:r>
      <w:r>
        <w:t>0.45m</w:t>
      </w:r>
      <w:r>
        <w:t>，物块从离开平台到弹起至最大高度所用时间共计</w:t>
      </w:r>
      <w:r>
        <w:t>1s</w:t>
      </w:r>
      <w:r>
        <w:t>。求物块第一次与地面接触过程中，所受弹力冲量的大小，以及</w:t>
      </w:r>
      <w:proofErr w:type="gramStart"/>
      <w:r>
        <w:t>物块弹离</w:t>
      </w:r>
      <w:proofErr w:type="gramEnd"/>
      <w:r>
        <w:t>地面时水平速度的大小。</w:t>
      </w:r>
    </w:p>
    <w:p w14:paraId="7C62AA4D" w14:textId="77777777" w:rsidR="004B7CEB" w:rsidRDefault="00000000">
      <w:pPr>
        <w:shd w:val="clear" w:color="auto" w:fill="FFFFFF" w:themeFill="background1"/>
        <w:spacing w:line="360" w:lineRule="auto"/>
        <w:jc w:val="left"/>
        <w:textAlignment w:val="center"/>
      </w:pPr>
      <w:r>
        <w:t>7</w:t>
      </w:r>
      <w:r>
        <w:t>．</w:t>
      </w:r>
      <w:r>
        <w:rPr>
          <w:color w:val="FF0000"/>
        </w:rPr>
        <w:t>（</w:t>
      </w:r>
      <w:r>
        <w:rPr>
          <w:color w:val="FF0000"/>
        </w:rPr>
        <w:t>2025·</w:t>
      </w:r>
      <w:r>
        <w:rPr>
          <w:color w:val="FF0000"/>
        </w:rPr>
        <w:t>江苏</w:t>
      </w:r>
      <w:r>
        <w:rPr>
          <w:color w:val="FF0000"/>
        </w:rPr>
        <w:t>·</w:t>
      </w:r>
      <w:r>
        <w:rPr>
          <w:color w:val="FF0000"/>
        </w:rPr>
        <w:t>高考真题）</w:t>
      </w:r>
      <w:r>
        <w:t>如图所示，在光滑水平面上，左右两列相同的小钢球沿同一直线放置。每列有</w:t>
      </w:r>
      <w:r>
        <w:rPr>
          <w:rFonts w:ascii="Times New Roman" w:eastAsia="Times New Roman" w:hAnsi="Times New Roman" w:cs="Times New Roman"/>
          <w:i/>
        </w:rPr>
        <w:t>n</w:t>
      </w:r>
      <w:proofErr w:type="gramStart"/>
      <w:r>
        <w:t>个</w:t>
      </w:r>
      <w:proofErr w:type="gramEnd"/>
      <w:r>
        <w:t>。在两列钢球之间，</w:t>
      </w:r>
      <w:proofErr w:type="gramStart"/>
      <w:r>
        <w:t>一</w:t>
      </w:r>
      <w:proofErr w:type="gramEnd"/>
      <w:r>
        <w:t>质量为</w:t>
      </w:r>
      <w:r>
        <w:rPr>
          <w:rFonts w:ascii="Times New Roman" w:eastAsia="Times New Roman" w:hAnsi="Times New Roman" w:cs="Times New Roman"/>
          <w:i/>
        </w:rPr>
        <w:t>m</w:t>
      </w:r>
      <w:r>
        <w:t>的玻璃球以初速度</w:t>
      </w:r>
      <w:r>
        <w:object w:dxaOrig="213" w:dyaOrig="335" w14:anchorId="0014F8A2">
          <v:shape id="_x0000_i1225" type="#_x0000_t75" alt="eqId6f58888df91890a19a1aa7511d19703f" style="width:10.5pt;height:16.9pt" o:ole="">
            <v:imagedata r:id="rId12" o:title="eqId6f58888df91890a19a1aa7511d19703f"/>
          </v:shape>
          <o:OLEObject Type="Embed" ProgID="Equation.DSMT4" ShapeID="_x0000_i1225" DrawAspect="Content" ObjectID="_1821527224" r:id="rId391"/>
        </w:object>
      </w:r>
      <w:r>
        <w:t>向右运动，与钢球发生正碰。所有球之间的碰撞均视为弹性碰撞。</w:t>
      </w:r>
    </w:p>
    <w:p w14:paraId="702C49ED"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3F9316C0" wp14:editId="08DC8A90">
            <wp:extent cx="4448175" cy="523875"/>
            <wp:effectExtent l="0" t="0" r="9525" b="9525"/>
            <wp:docPr id="100071" name="图片 100071" descr="@@@e87d21a0-a11c-4513-9bbd-0479a8b61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87d21a0-a11c-4513-9bbd-0479a8b61c5d"/>
                    <pic:cNvPicPr>
                      <a:picLocks noChangeAspect="1"/>
                    </pic:cNvPicPr>
                  </pic:nvPicPr>
                  <pic:blipFill>
                    <a:blip r:embed="rId392"/>
                    <a:stretch>
                      <a:fillRect/>
                    </a:stretch>
                  </pic:blipFill>
                  <pic:spPr>
                    <a:xfrm>
                      <a:off x="0" y="0"/>
                      <a:ext cx="4448175" cy="523875"/>
                    </a:xfrm>
                    <a:prstGeom prst="rect">
                      <a:avLst/>
                    </a:prstGeom>
                  </pic:spPr>
                </pic:pic>
              </a:graphicData>
            </a:graphic>
          </wp:inline>
        </w:drawing>
      </w:r>
    </w:p>
    <w:p w14:paraId="6E1CEFF9" w14:textId="77777777" w:rsidR="004B7CEB" w:rsidRDefault="00000000">
      <w:pPr>
        <w:shd w:val="clear" w:color="auto" w:fill="FFFFFF" w:themeFill="background1"/>
        <w:spacing w:line="360" w:lineRule="auto"/>
        <w:jc w:val="left"/>
        <w:textAlignment w:val="center"/>
      </w:pPr>
      <w:r>
        <w:t>(1)</w:t>
      </w:r>
      <w:r>
        <w:t>若钢球质量为</w:t>
      </w:r>
      <w:r>
        <w:rPr>
          <w:rFonts w:ascii="Times New Roman" w:eastAsia="Times New Roman" w:hAnsi="Times New Roman" w:cs="Times New Roman"/>
          <w:i/>
        </w:rPr>
        <w:t>m</w:t>
      </w:r>
      <w:r>
        <w:t>，求最右侧的钢球最终运动的速度大小；</w:t>
      </w:r>
    </w:p>
    <w:p w14:paraId="672F0C6E" w14:textId="77777777" w:rsidR="004B7CEB" w:rsidRDefault="00000000">
      <w:pPr>
        <w:shd w:val="clear" w:color="auto" w:fill="FFFFFF" w:themeFill="background1"/>
        <w:spacing w:line="360" w:lineRule="auto"/>
        <w:jc w:val="left"/>
        <w:textAlignment w:val="center"/>
      </w:pPr>
      <w:r>
        <w:t>(2)</w:t>
      </w:r>
      <w:r>
        <w:t>若钢球质量为</w:t>
      </w:r>
      <w:r>
        <w:object w:dxaOrig="316" w:dyaOrig="244" w14:anchorId="0FBC6A04">
          <v:shape id="_x0000_i1226" type="#_x0000_t75" alt="eqIdade9841a8e6840efddcfd8620a6fc1fd" style="width:15.75pt;height:12.4pt" o:ole="">
            <v:imagedata r:id="rId393" o:title="eqIdade9841a8e6840efddcfd8620a6fc1fd"/>
          </v:shape>
          <o:OLEObject Type="Embed" ProgID="Equation.DSMT4" ShapeID="_x0000_i1226" DrawAspect="Content" ObjectID="_1821527225" r:id="rId394"/>
        </w:object>
      </w:r>
      <w:r>
        <w:t>，求玻璃球与右侧钢球发生第一次碰撞后，玻璃球的速度大小</w:t>
      </w:r>
      <w:r>
        <w:object w:dxaOrig="193" w:dyaOrig="297" w14:anchorId="4A3BDBAB">
          <v:shape id="_x0000_i1227" type="#_x0000_t75" alt="eqIdf44c235d8b49207ad3f2d77dc5d6cf20" style="width:9.75pt;height:15pt" o:ole="">
            <v:imagedata r:id="rId374" o:title="eqIdf44c235d8b49207ad3f2d77dc5d6cf20"/>
          </v:shape>
          <o:OLEObject Type="Embed" ProgID="Equation.DSMT4" ShapeID="_x0000_i1227" DrawAspect="Content" ObjectID="_1821527226" r:id="rId395"/>
        </w:object>
      </w:r>
      <w:r>
        <w:t>；</w:t>
      </w:r>
    </w:p>
    <w:p w14:paraId="12FCC43C" w14:textId="77777777" w:rsidR="004B7CEB" w:rsidRDefault="00000000">
      <w:pPr>
        <w:shd w:val="clear" w:color="auto" w:fill="FFFFFF" w:themeFill="background1"/>
        <w:spacing w:line="360" w:lineRule="auto"/>
        <w:jc w:val="left"/>
        <w:textAlignment w:val="center"/>
      </w:pPr>
      <w:r>
        <w:t>(3)</w:t>
      </w:r>
      <w:r>
        <w:t>若钢球质量为</w:t>
      </w:r>
      <w:r>
        <w:object w:dxaOrig="316" w:dyaOrig="244" w14:anchorId="7566FC25">
          <v:shape id="_x0000_i1228" type="#_x0000_t75" alt="eqIdade9841a8e6840efddcfd8620a6fc1fd" style="width:15.75pt;height:12.4pt" o:ole="">
            <v:imagedata r:id="rId393" o:title="eqIdade9841a8e6840efddcfd8620a6fc1fd"/>
          </v:shape>
          <o:OLEObject Type="Embed" ProgID="Equation.DSMT4" ShapeID="_x0000_i1228" DrawAspect="Content" ObjectID="_1821527227" r:id="rId396"/>
        </w:object>
      </w:r>
      <w:r>
        <w:t>，求玻璃球经历</w:t>
      </w:r>
      <w:r>
        <w:object w:dxaOrig="281" w:dyaOrig="254" w14:anchorId="0AE40D28">
          <v:shape id="_x0000_i1229" type="#_x0000_t75" alt="eqIde2d51f9147b8265c0276c1f2c2659197" style="width:13.9pt;height:12.75pt" o:ole="">
            <v:imagedata r:id="rId397" o:title="eqIde2d51f9147b8265c0276c1f2c2659197"/>
          </v:shape>
          <o:OLEObject Type="Embed" ProgID="Equation.DSMT4" ShapeID="_x0000_i1229" DrawAspect="Content" ObjectID="_1821527228" r:id="rId398"/>
        </w:object>
      </w:r>
      <w:r>
        <w:t>次碰撞后的动能</w:t>
      </w:r>
      <w:r>
        <w:object w:dxaOrig="264" w:dyaOrig="317" w14:anchorId="69D978CB">
          <v:shape id="_x0000_i1230" type="#_x0000_t75" alt="eqId8b15fa17c704f1988d059ba69a7ce304" style="width:13.15pt;height:15.75pt" o:ole="">
            <v:imagedata r:id="rId399" o:title="eqId8b15fa17c704f1988d059ba69a7ce304"/>
          </v:shape>
          <o:OLEObject Type="Embed" ProgID="Equation.DSMT4" ShapeID="_x0000_i1230" DrawAspect="Content" ObjectID="_1821527229" r:id="rId400"/>
        </w:object>
      </w:r>
      <w:r>
        <w:t>。</w:t>
      </w:r>
    </w:p>
    <w:p w14:paraId="0600F756" w14:textId="77777777" w:rsidR="004B7CEB" w:rsidRDefault="00000000">
      <w:pPr>
        <w:shd w:val="clear" w:color="auto" w:fill="FFFFFF" w:themeFill="background1"/>
        <w:spacing w:line="360" w:lineRule="auto"/>
        <w:jc w:val="left"/>
        <w:textAlignment w:val="center"/>
      </w:pPr>
      <w:r>
        <w:t>8</w:t>
      </w:r>
      <w:r>
        <w:t>．</w:t>
      </w:r>
      <w:r>
        <w:rPr>
          <w:color w:val="FF0000"/>
        </w:rPr>
        <w:t>（</w:t>
      </w:r>
      <w:r>
        <w:rPr>
          <w:color w:val="FF0000"/>
        </w:rPr>
        <w:t>2025·</w:t>
      </w:r>
      <w:r>
        <w:rPr>
          <w:color w:val="FF0000"/>
        </w:rPr>
        <w:t>甘肃</w:t>
      </w:r>
      <w:r>
        <w:rPr>
          <w:color w:val="FF0000"/>
        </w:rPr>
        <w:t>·</w:t>
      </w:r>
      <w:r>
        <w:rPr>
          <w:color w:val="FF0000"/>
        </w:rPr>
        <w:t>高考真题）</w:t>
      </w:r>
      <w:r>
        <w:t>如图</w:t>
      </w:r>
      <w:r>
        <w:t>1</w:t>
      </w:r>
      <w:r>
        <w:t>所示，细杆两端固定，质量为</w:t>
      </w:r>
      <w:r>
        <w:rPr>
          <w:rFonts w:ascii="Times New Roman" w:eastAsia="Times New Roman" w:hAnsi="Times New Roman" w:cs="Times New Roman"/>
          <w:i/>
        </w:rPr>
        <w:t>m</w:t>
      </w:r>
      <w:r>
        <w:t>的物块穿在细杆上。初始时刻。物块刚好能静止在细杆上。现以水平向左的力</w:t>
      </w:r>
      <w:r>
        <w:rPr>
          <w:rFonts w:ascii="Times New Roman" w:eastAsia="Times New Roman" w:hAnsi="Times New Roman" w:cs="Times New Roman"/>
          <w:i/>
        </w:rPr>
        <w:t>F</w:t>
      </w:r>
      <w:r>
        <w:t>作用在物块上，</w:t>
      </w:r>
      <w:r>
        <w:rPr>
          <w:rFonts w:ascii="Times New Roman" w:eastAsia="Times New Roman" w:hAnsi="Times New Roman" w:cs="Times New Roman"/>
          <w:i/>
        </w:rPr>
        <w:t>F</w:t>
      </w:r>
      <w:r>
        <w:t>随时间</w:t>
      </w:r>
      <w:r>
        <w:rPr>
          <w:rFonts w:ascii="Times New Roman" w:eastAsia="Times New Roman" w:hAnsi="Times New Roman" w:cs="Times New Roman"/>
          <w:i/>
        </w:rPr>
        <w:t>t</w:t>
      </w:r>
      <w:r>
        <w:t>的变化如图</w:t>
      </w:r>
      <w:r>
        <w:t>2</w:t>
      </w:r>
      <w:r>
        <w:t>所示。开始滑动瞬间的滑动摩擦力等于最大静摩擦力。细杆足够长，重力加速度为</w:t>
      </w:r>
      <w:r>
        <w:rPr>
          <w:rFonts w:ascii="Times New Roman" w:eastAsia="Times New Roman" w:hAnsi="Times New Roman" w:cs="Times New Roman"/>
          <w:i/>
        </w:rPr>
        <w:t>g</w:t>
      </w:r>
      <w:r>
        <w:t>，</w:t>
      </w:r>
      <w:r>
        <w:rPr>
          <w:rFonts w:ascii="Times New Roman" w:eastAsia="Times New Roman" w:hAnsi="Times New Roman" w:cs="Times New Roman"/>
          <w:i/>
        </w:rPr>
        <w:t>θ</w:t>
      </w:r>
      <w:r>
        <w:t>=30°</w:t>
      </w:r>
      <w:r>
        <w:t>。</w:t>
      </w:r>
    </w:p>
    <w:p w14:paraId="6E1D40EE" w14:textId="77777777" w:rsidR="004B7CEB"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56FBE59A" wp14:editId="18A42754">
            <wp:extent cx="4667250" cy="1638300"/>
            <wp:effectExtent l="0" t="0" r="6350" b="0"/>
            <wp:docPr id="100073" name="图片 100073" descr="@@@4996e8dd-229c-4372-aed1-f2f361184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996e8dd-229c-4372-aed1-f2f361184f73"/>
                    <pic:cNvPicPr>
                      <a:picLocks noChangeAspect="1"/>
                    </pic:cNvPicPr>
                  </pic:nvPicPr>
                  <pic:blipFill>
                    <a:blip r:embed="rId401"/>
                    <a:stretch>
                      <a:fillRect/>
                    </a:stretch>
                  </pic:blipFill>
                  <pic:spPr>
                    <a:xfrm>
                      <a:off x="0" y="0"/>
                      <a:ext cx="4667250" cy="1638300"/>
                    </a:xfrm>
                    <a:prstGeom prst="rect">
                      <a:avLst/>
                    </a:prstGeom>
                  </pic:spPr>
                </pic:pic>
              </a:graphicData>
            </a:graphic>
          </wp:inline>
        </w:drawing>
      </w:r>
    </w:p>
    <w:p w14:paraId="7350EE7B" w14:textId="77777777" w:rsidR="004B7CEB" w:rsidRDefault="00000000">
      <w:pPr>
        <w:shd w:val="clear" w:color="auto" w:fill="FFFFFF" w:themeFill="background1"/>
        <w:spacing w:line="360" w:lineRule="auto"/>
        <w:jc w:val="left"/>
        <w:textAlignment w:val="center"/>
      </w:pPr>
      <w:r>
        <w:t>求：</w:t>
      </w:r>
    </w:p>
    <w:p w14:paraId="02D9E6FD" w14:textId="77777777" w:rsidR="004B7CEB" w:rsidRDefault="00000000">
      <w:pPr>
        <w:shd w:val="clear" w:color="auto" w:fill="FFFFFF" w:themeFill="background1"/>
        <w:spacing w:line="360" w:lineRule="auto"/>
        <w:jc w:val="left"/>
        <w:textAlignment w:val="center"/>
      </w:pPr>
      <w:r>
        <w:t>(1)</w:t>
      </w:r>
      <w:r>
        <w:rPr>
          <w:rFonts w:ascii="Times New Roman" w:eastAsia="Times New Roman" w:hAnsi="Times New Roman" w:cs="Times New Roman"/>
          <w:i/>
        </w:rPr>
        <w:t>t</w:t>
      </w:r>
      <w:r>
        <w:t>=6s</w:t>
      </w:r>
      <w:r>
        <w:t>时</w:t>
      </w:r>
      <w:r>
        <w:rPr>
          <w:rFonts w:ascii="Times New Roman" w:eastAsia="Times New Roman" w:hAnsi="Times New Roman" w:cs="Times New Roman"/>
          <w:i/>
        </w:rPr>
        <w:t>F</w:t>
      </w:r>
      <w:r>
        <w:t>的大小，以及</w:t>
      </w:r>
      <w:r>
        <w:rPr>
          <w:rFonts w:ascii="Times New Roman" w:eastAsia="Times New Roman" w:hAnsi="Times New Roman" w:cs="Times New Roman"/>
          <w:i/>
        </w:rPr>
        <w:t>t</w:t>
      </w:r>
      <w:r>
        <w:t>在</w:t>
      </w:r>
      <w:r>
        <w:t>0~6s</w:t>
      </w:r>
      <w:r>
        <w:t>内</w:t>
      </w:r>
      <w:r>
        <w:rPr>
          <w:rFonts w:ascii="Times New Roman" w:eastAsia="Times New Roman" w:hAnsi="Times New Roman" w:cs="Times New Roman"/>
          <w:i/>
        </w:rPr>
        <w:t>F</w:t>
      </w:r>
      <w:r>
        <w:t>的冲量大小。</w:t>
      </w:r>
    </w:p>
    <w:p w14:paraId="7C7F2696" w14:textId="77777777" w:rsidR="004B7CEB" w:rsidRDefault="00000000">
      <w:pPr>
        <w:shd w:val="clear" w:color="auto" w:fill="FFFFFF" w:themeFill="background1"/>
        <w:spacing w:line="360" w:lineRule="auto"/>
        <w:jc w:val="left"/>
        <w:textAlignment w:val="center"/>
      </w:pPr>
      <w:r>
        <w:t>(2)</w:t>
      </w:r>
      <w:r>
        <w:rPr>
          <w:rFonts w:ascii="Times New Roman" w:eastAsia="Times New Roman" w:hAnsi="Times New Roman" w:cs="Times New Roman"/>
          <w:i/>
        </w:rPr>
        <w:t>t</w:t>
      </w:r>
      <w:r>
        <w:t>在</w:t>
      </w:r>
      <w:r>
        <w:t>0~6s</w:t>
      </w:r>
      <w:r>
        <w:t>内，摩擦力</w:t>
      </w:r>
      <w:r>
        <w:rPr>
          <w:rFonts w:ascii="Times New Roman" w:eastAsia="Times New Roman" w:hAnsi="Times New Roman" w:cs="Times New Roman"/>
          <w:i/>
        </w:rPr>
        <w:t>f</w:t>
      </w:r>
      <w:r>
        <w:t>随时间</w:t>
      </w:r>
      <w:r>
        <w:rPr>
          <w:rFonts w:ascii="Times New Roman" w:eastAsia="Times New Roman" w:hAnsi="Times New Roman" w:cs="Times New Roman"/>
          <w:i/>
        </w:rPr>
        <w:t>t</w:t>
      </w:r>
      <w:r>
        <w:t>变化的关系式，并</w:t>
      </w:r>
      <w:proofErr w:type="gramStart"/>
      <w:r>
        <w:t>作出</w:t>
      </w:r>
      <w:proofErr w:type="gramEnd"/>
      <w:r>
        <w:t>相应的</w:t>
      </w:r>
      <w:r>
        <w:rPr>
          <w:rFonts w:ascii="Times New Roman" w:eastAsia="Times New Roman" w:hAnsi="Times New Roman" w:cs="Times New Roman"/>
          <w:i/>
        </w:rPr>
        <w:t>f</w:t>
      </w:r>
      <w:r>
        <w:t>−</w:t>
      </w:r>
      <w:r>
        <w:rPr>
          <w:rFonts w:ascii="Times New Roman" w:eastAsia="Times New Roman" w:hAnsi="Times New Roman" w:cs="Times New Roman"/>
          <w:i/>
        </w:rPr>
        <w:t>t</w:t>
      </w:r>
      <w:r>
        <w:t>图像。</w:t>
      </w:r>
    </w:p>
    <w:p w14:paraId="34F84EEB" w14:textId="77777777" w:rsidR="004B7CEB" w:rsidRDefault="00000000">
      <w:pPr>
        <w:shd w:val="clear" w:color="auto" w:fill="FFFFFF" w:themeFill="background1"/>
        <w:spacing w:line="360" w:lineRule="auto"/>
        <w:jc w:val="left"/>
        <w:textAlignment w:val="center"/>
      </w:pPr>
      <w:r>
        <w:t>(3)</w:t>
      </w:r>
      <w:r>
        <w:rPr>
          <w:rFonts w:ascii="Times New Roman" w:eastAsia="Times New Roman" w:hAnsi="Times New Roman" w:cs="Times New Roman"/>
          <w:i/>
        </w:rPr>
        <w:t>t</w:t>
      </w:r>
      <w:r>
        <w:t>=6s</w:t>
      </w:r>
      <w:r>
        <w:t>时，物块的速度大小。</w:t>
      </w:r>
    </w:p>
    <w:p w14:paraId="34F852AE" w14:textId="77777777" w:rsidR="004B7CEB" w:rsidRDefault="004B7CEB">
      <w:pPr>
        <w:spacing w:line="360" w:lineRule="auto"/>
        <w:jc w:val="center"/>
        <w:rPr>
          <w:color w:val="FF0000"/>
        </w:rPr>
      </w:pPr>
    </w:p>
    <w:sectPr w:rsidR="004B7CEB">
      <w:headerReference w:type="even" r:id="rId402"/>
      <w:headerReference w:type="default" r:id="rId403"/>
      <w:footerReference w:type="even" r:id="rId404"/>
      <w:footerReference w:type="default" r:id="rId405"/>
      <w:headerReference w:type="first" r:id="rId406"/>
      <w:footerReference w:type="first" r:id="rId407"/>
      <w:pgSz w:w="11906" w:h="16838"/>
      <w:pgMar w:top="1418" w:right="1077" w:bottom="1418" w:left="1077"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1AED9" w14:textId="77777777" w:rsidR="00290423" w:rsidRDefault="00290423">
      <w:r>
        <w:separator/>
      </w:r>
    </w:p>
  </w:endnote>
  <w:endnote w:type="continuationSeparator" w:id="0">
    <w:p w14:paraId="085F2D8E" w14:textId="77777777" w:rsidR="00290423" w:rsidRDefault="00290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小标宋_GBK">
    <w:altName w:val="微软雅黑"/>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CF8D" w14:textId="77777777" w:rsidR="00E91A07" w:rsidRDefault="00E91A0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E255" w14:textId="77777777" w:rsidR="004B7CEB" w:rsidRDefault="00000000">
    <w:pPr>
      <w:pStyle w:val="a7"/>
      <w:jc w:val="center"/>
      <w:rPr>
        <w:rFonts w:ascii="Times New Roman" w:hAnsi="Times New Roman" w:cs="Times New Roman"/>
      </w:rPr>
    </w:pPr>
    <w:sdt>
      <w:sdtPr>
        <w:rPr>
          <w:rFonts w:ascii="Times New Roman" w:hAnsi="Times New Roman" w:cs="Times New Roman"/>
        </w:rPr>
        <w:id w:val="1728636285"/>
      </w:sdtPr>
      <w:sdtContent>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w:t>
        </w: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rPr>
          <w:t>14</w:t>
        </w:r>
        <w:r>
          <w:rPr>
            <w:rFonts w:ascii="Times New Roman" w:hAnsi="Times New Roman" w:cs="Times New Roman"/>
            <w:b/>
            <w:bCs/>
            <w:sz w:val="24"/>
          </w:rPr>
          <w:fldChar w:fldCharType="end"/>
        </w:r>
      </w:sdtContent>
    </w:sdt>
  </w:p>
  <w:p w14:paraId="2CD19D3D" w14:textId="77777777" w:rsidR="004B7CEB"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DE3E0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60288;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w14:anchorId="2A2528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58240;mso-width-relative:page;mso-height-relative:page">
          <v:imagedata r:id="rId1" o:title=""/>
        </v:shape>
      </w:pict>
    </w:r>
    <w:r>
      <w:rPr>
        <w:rFonts w:ascii="Times New Roman" w:eastAsia="宋体" w:hAnsi="Times New Roman" w:cs="Times New Roman" w:hint="eastAsia"/>
        <w:color w:val="FFFFFF"/>
        <w:kern w:val="0"/>
        <w:sz w:val="2"/>
        <w:szCs w:val="2"/>
      </w:rPr>
      <w:t>学科网（北京）股份有限公司</w:t>
    </w:r>
  </w:p>
  <w:p w14:paraId="0089F625"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6E91DF12">
        <v:shape id="_x0000_s1031"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D27AFAB">
        <v:shape id="_x0000_s1032" type="#_x0000_t75" alt="学科网 zxxk.com" style="position:absolute;margin-left:64.05pt;margin-top:-20.75pt;width:.05pt;height:.05pt;z-index:251660288">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9F1A" w14:textId="77777777" w:rsidR="00E91A07" w:rsidRDefault="00E91A0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D16F1" w14:textId="77777777" w:rsidR="00290423" w:rsidRDefault="00290423">
      <w:r>
        <w:separator/>
      </w:r>
    </w:p>
  </w:footnote>
  <w:footnote w:type="continuationSeparator" w:id="0">
    <w:p w14:paraId="129BFCA4" w14:textId="77777777" w:rsidR="00290423" w:rsidRDefault="002904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0638" w14:textId="77777777" w:rsidR="00E91A07" w:rsidRDefault="00E91A0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05E6" w14:textId="6B7892EB" w:rsidR="004B7CEB" w:rsidRDefault="004B7CEB"/>
  <w:p w14:paraId="6C593D5E" w14:textId="77777777" w:rsidR="004B7CEB" w:rsidRDefault="00000000">
    <w:pPr>
      <w:pBdr>
        <w:bottom w:val="none" w:sz="0" w:space="1" w:color="auto"/>
      </w:pBdr>
      <w:snapToGrid w:val="0"/>
      <w:rPr>
        <w:rFonts w:ascii="Times New Roman" w:eastAsia="宋体" w:hAnsi="Times New Roman" w:cs="Times New Roman"/>
        <w:kern w:val="0"/>
        <w:sz w:val="2"/>
        <w:szCs w:val="2"/>
      </w:rPr>
    </w:pPr>
    <w:r>
      <w:pict w14:anchorId="427CEB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5168;mso-width-relative:page;mso-height-relative:page">
          <v:imagedata r:id="rId1" o:title=""/>
        </v:shape>
      </w:pict>
    </w:r>
    <w:r>
      <w:rPr>
        <w:color w:val="FFFFFF"/>
        <w:sz w:val="2"/>
        <w:szCs w:val="2"/>
      </w:rPr>
      <w:pict w14:anchorId="4D5CC3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31" type="#_x0000_t136" alt="学科网 zxxk.com" style="width:.75pt;height:.75pt" filled="f" stroked="f" strokecolor="white">
          <v:fill color2="#aaa"/>
          <v:textpath style="font-family:&quot;宋体&quot;;font-size:8pt;v-text-spacing:78650f" trim="t" fitpath="t" string="学科网（北京）股份有限公司 "/>
        </v:shape>
      </w:pict>
    </w:r>
  </w:p>
  <w:p w14:paraId="36941FE2"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7AC57C29">
        <v:shape id="_x0000_s1027" type="#_x0000_t75" alt="学科网 zxxk.com" style="position:absolute;left:0;text-align:left;margin-left:351pt;margin-top:8.45pt;width:.75pt;height:.75pt;z-index:251657216">
          <v:imagedata r:id="rId1" o:title="{75232B38-A165-1FB7-499C-2E1C792CACB5}"/>
        </v:shape>
      </w:pict>
    </w:r>
    <w:r>
      <w:rPr>
        <w:color w:val="FFFFFF"/>
        <w:sz w:val="2"/>
        <w:szCs w:val="2"/>
      </w:rPr>
      <w:pict w14:anchorId="05392F9A">
        <v:shape id="_x0000_i1232"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429F" w14:textId="77777777" w:rsidR="00E91A07" w:rsidRDefault="00E91A07">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06"/>
  <w:drawingGridVerticalSpacing w:val="159"/>
  <w:displayHorizontalDrawingGridEvery w:val="0"/>
  <w:displayVerticalDrawingGridEvery w:val="2"/>
  <w:characterSpacingControl w:val="compressPunctuation"/>
  <w:hdrShapeDefaults>
    <o:shapedefaults v:ext="edit" spidmax="2263"/>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zNjIzMDYzNWM1YjhiNjA2MmQxNmU1NTU2ZDcwM2IifQ=="/>
  </w:docVars>
  <w:rsids>
    <w:rsidRoot w:val="00363227"/>
    <w:rsid w:val="00000E47"/>
    <w:rsid w:val="00004DE7"/>
    <w:rsid w:val="000053A4"/>
    <w:rsid w:val="0001360E"/>
    <w:rsid w:val="00024576"/>
    <w:rsid w:val="00027D35"/>
    <w:rsid w:val="00030FDE"/>
    <w:rsid w:val="000331AA"/>
    <w:rsid w:val="00036366"/>
    <w:rsid w:val="00041561"/>
    <w:rsid w:val="00051F46"/>
    <w:rsid w:val="00076CFA"/>
    <w:rsid w:val="00083CB8"/>
    <w:rsid w:val="000873C2"/>
    <w:rsid w:val="00093F37"/>
    <w:rsid w:val="000A702D"/>
    <w:rsid w:val="000C3E3D"/>
    <w:rsid w:val="000D1172"/>
    <w:rsid w:val="000D38AA"/>
    <w:rsid w:val="000D41C2"/>
    <w:rsid w:val="000D7007"/>
    <w:rsid w:val="000E4A0D"/>
    <w:rsid w:val="000F3430"/>
    <w:rsid w:val="00103895"/>
    <w:rsid w:val="00112225"/>
    <w:rsid w:val="00135A90"/>
    <w:rsid w:val="00146953"/>
    <w:rsid w:val="0014714F"/>
    <w:rsid w:val="00151CA5"/>
    <w:rsid w:val="00193494"/>
    <w:rsid w:val="00197095"/>
    <w:rsid w:val="001E717A"/>
    <w:rsid w:val="00202D7C"/>
    <w:rsid w:val="00254ECE"/>
    <w:rsid w:val="0027067E"/>
    <w:rsid w:val="00270A44"/>
    <w:rsid w:val="002771D2"/>
    <w:rsid w:val="00290423"/>
    <w:rsid w:val="00291E4E"/>
    <w:rsid w:val="002A367A"/>
    <w:rsid w:val="002B5699"/>
    <w:rsid w:val="002C44A0"/>
    <w:rsid w:val="002E56FE"/>
    <w:rsid w:val="002E6EDE"/>
    <w:rsid w:val="00306CAE"/>
    <w:rsid w:val="0030713A"/>
    <w:rsid w:val="00321A97"/>
    <w:rsid w:val="003258CC"/>
    <w:rsid w:val="00340E0E"/>
    <w:rsid w:val="00351C0E"/>
    <w:rsid w:val="00353D05"/>
    <w:rsid w:val="00363227"/>
    <w:rsid w:val="00367301"/>
    <w:rsid w:val="0037064B"/>
    <w:rsid w:val="00381F23"/>
    <w:rsid w:val="003A4DF2"/>
    <w:rsid w:val="003A76F7"/>
    <w:rsid w:val="003C6B62"/>
    <w:rsid w:val="003D1CD4"/>
    <w:rsid w:val="003D2F24"/>
    <w:rsid w:val="003D5B4B"/>
    <w:rsid w:val="003E1F74"/>
    <w:rsid w:val="0040402F"/>
    <w:rsid w:val="004151FC"/>
    <w:rsid w:val="00425CE8"/>
    <w:rsid w:val="00442420"/>
    <w:rsid w:val="00447298"/>
    <w:rsid w:val="00451922"/>
    <w:rsid w:val="00456A99"/>
    <w:rsid w:val="00460876"/>
    <w:rsid w:val="00460E61"/>
    <w:rsid w:val="004611A1"/>
    <w:rsid w:val="004650AC"/>
    <w:rsid w:val="0047331D"/>
    <w:rsid w:val="00486104"/>
    <w:rsid w:val="00492D8F"/>
    <w:rsid w:val="0049319D"/>
    <w:rsid w:val="004B5E78"/>
    <w:rsid w:val="004B7CEB"/>
    <w:rsid w:val="004D1113"/>
    <w:rsid w:val="004D6B26"/>
    <w:rsid w:val="004F3BDD"/>
    <w:rsid w:val="004F46E2"/>
    <w:rsid w:val="00524FA1"/>
    <w:rsid w:val="005473EC"/>
    <w:rsid w:val="00555701"/>
    <w:rsid w:val="0056487D"/>
    <w:rsid w:val="005650D4"/>
    <w:rsid w:val="005919D3"/>
    <w:rsid w:val="005A128C"/>
    <w:rsid w:val="005A54D9"/>
    <w:rsid w:val="005B152C"/>
    <w:rsid w:val="005B7741"/>
    <w:rsid w:val="005E76A1"/>
    <w:rsid w:val="005F0D95"/>
    <w:rsid w:val="005F3585"/>
    <w:rsid w:val="006006A0"/>
    <w:rsid w:val="00611E62"/>
    <w:rsid w:val="00623C3F"/>
    <w:rsid w:val="006243B6"/>
    <w:rsid w:val="00632F0A"/>
    <w:rsid w:val="00635BEB"/>
    <w:rsid w:val="00637AD1"/>
    <w:rsid w:val="006534BD"/>
    <w:rsid w:val="00657705"/>
    <w:rsid w:val="0068116E"/>
    <w:rsid w:val="00693059"/>
    <w:rsid w:val="006B6095"/>
    <w:rsid w:val="006B7B52"/>
    <w:rsid w:val="006D0206"/>
    <w:rsid w:val="006D0D52"/>
    <w:rsid w:val="006D16A4"/>
    <w:rsid w:val="006E406D"/>
    <w:rsid w:val="006F0094"/>
    <w:rsid w:val="006F1247"/>
    <w:rsid w:val="006F638B"/>
    <w:rsid w:val="0072213C"/>
    <w:rsid w:val="007316A6"/>
    <w:rsid w:val="00772685"/>
    <w:rsid w:val="00774D3B"/>
    <w:rsid w:val="00785417"/>
    <w:rsid w:val="00794A02"/>
    <w:rsid w:val="007B7B21"/>
    <w:rsid w:val="007C2C8C"/>
    <w:rsid w:val="007E5279"/>
    <w:rsid w:val="00801C89"/>
    <w:rsid w:val="00805468"/>
    <w:rsid w:val="008072DE"/>
    <w:rsid w:val="008302B5"/>
    <w:rsid w:val="00844FB4"/>
    <w:rsid w:val="008511B7"/>
    <w:rsid w:val="0085328A"/>
    <w:rsid w:val="0085432A"/>
    <w:rsid w:val="00864BC9"/>
    <w:rsid w:val="008C1893"/>
    <w:rsid w:val="008E343C"/>
    <w:rsid w:val="008F3B16"/>
    <w:rsid w:val="0090313C"/>
    <w:rsid w:val="009035F2"/>
    <w:rsid w:val="00913910"/>
    <w:rsid w:val="009227FF"/>
    <w:rsid w:val="0094540E"/>
    <w:rsid w:val="009527A4"/>
    <w:rsid w:val="0097169B"/>
    <w:rsid w:val="00975AF6"/>
    <w:rsid w:val="009765F0"/>
    <w:rsid w:val="009820C6"/>
    <w:rsid w:val="00983BB5"/>
    <w:rsid w:val="0099774E"/>
    <w:rsid w:val="009B19EF"/>
    <w:rsid w:val="009E5769"/>
    <w:rsid w:val="009F7F06"/>
    <w:rsid w:val="00A12BCC"/>
    <w:rsid w:val="00A37270"/>
    <w:rsid w:val="00A57F8A"/>
    <w:rsid w:val="00A6739D"/>
    <w:rsid w:val="00A677CC"/>
    <w:rsid w:val="00A74D7A"/>
    <w:rsid w:val="00A91E6E"/>
    <w:rsid w:val="00AA729E"/>
    <w:rsid w:val="00AC3FF1"/>
    <w:rsid w:val="00AC48E0"/>
    <w:rsid w:val="00AC56B6"/>
    <w:rsid w:val="00B04402"/>
    <w:rsid w:val="00B10311"/>
    <w:rsid w:val="00B136BB"/>
    <w:rsid w:val="00B1518E"/>
    <w:rsid w:val="00B205AE"/>
    <w:rsid w:val="00B21198"/>
    <w:rsid w:val="00B22B22"/>
    <w:rsid w:val="00B24B31"/>
    <w:rsid w:val="00B34B72"/>
    <w:rsid w:val="00B46758"/>
    <w:rsid w:val="00B76309"/>
    <w:rsid w:val="00B819EB"/>
    <w:rsid w:val="00B96A1E"/>
    <w:rsid w:val="00BE26B0"/>
    <w:rsid w:val="00BF2518"/>
    <w:rsid w:val="00BF2A4B"/>
    <w:rsid w:val="00BF4AD7"/>
    <w:rsid w:val="00BF5050"/>
    <w:rsid w:val="00BF7D2C"/>
    <w:rsid w:val="00C00825"/>
    <w:rsid w:val="00C02FC6"/>
    <w:rsid w:val="00C14538"/>
    <w:rsid w:val="00C17519"/>
    <w:rsid w:val="00C2613D"/>
    <w:rsid w:val="00C51EE4"/>
    <w:rsid w:val="00C57396"/>
    <w:rsid w:val="00C864FC"/>
    <w:rsid w:val="00CB4C6C"/>
    <w:rsid w:val="00CC42D7"/>
    <w:rsid w:val="00CE259B"/>
    <w:rsid w:val="00CF1684"/>
    <w:rsid w:val="00D053A1"/>
    <w:rsid w:val="00D134A9"/>
    <w:rsid w:val="00D2241D"/>
    <w:rsid w:val="00D25C14"/>
    <w:rsid w:val="00D35C8B"/>
    <w:rsid w:val="00D5142B"/>
    <w:rsid w:val="00D6340C"/>
    <w:rsid w:val="00D6487C"/>
    <w:rsid w:val="00D6707A"/>
    <w:rsid w:val="00D72BC2"/>
    <w:rsid w:val="00D746ED"/>
    <w:rsid w:val="00D802E5"/>
    <w:rsid w:val="00D80CA3"/>
    <w:rsid w:val="00D854F4"/>
    <w:rsid w:val="00D85E2C"/>
    <w:rsid w:val="00DB344A"/>
    <w:rsid w:val="00DB682E"/>
    <w:rsid w:val="00DD0D58"/>
    <w:rsid w:val="00DD15FB"/>
    <w:rsid w:val="00DE2151"/>
    <w:rsid w:val="00E00DA6"/>
    <w:rsid w:val="00E04CF7"/>
    <w:rsid w:val="00E104C7"/>
    <w:rsid w:val="00E111EF"/>
    <w:rsid w:val="00E277A1"/>
    <w:rsid w:val="00E65BC7"/>
    <w:rsid w:val="00E832E0"/>
    <w:rsid w:val="00E9099E"/>
    <w:rsid w:val="00E91A07"/>
    <w:rsid w:val="00EA33A2"/>
    <w:rsid w:val="00EB38F4"/>
    <w:rsid w:val="00EB6546"/>
    <w:rsid w:val="00EE0CD2"/>
    <w:rsid w:val="00F040F3"/>
    <w:rsid w:val="00F22FA7"/>
    <w:rsid w:val="00F24D76"/>
    <w:rsid w:val="00F25D4C"/>
    <w:rsid w:val="00F31BA0"/>
    <w:rsid w:val="00F40373"/>
    <w:rsid w:val="00F55B78"/>
    <w:rsid w:val="00F576CF"/>
    <w:rsid w:val="00F57A2B"/>
    <w:rsid w:val="00F645B6"/>
    <w:rsid w:val="00F653BE"/>
    <w:rsid w:val="00FB3B06"/>
    <w:rsid w:val="00FE704A"/>
    <w:rsid w:val="00FE785F"/>
    <w:rsid w:val="020F3710"/>
    <w:rsid w:val="038D0FFF"/>
    <w:rsid w:val="0AC908F6"/>
    <w:rsid w:val="0F0338A5"/>
    <w:rsid w:val="112064C8"/>
    <w:rsid w:val="18E01E18"/>
    <w:rsid w:val="1BD26B98"/>
    <w:rsid w:val="23786448"/>
    <w:rsid w:val="247F7230"/>
    <w:rsid w:val="2AE17B91"/>
    <w:rsid w:val="2FF945B8"/>
    <w:rsid w:val="3162230A"/>
    <w:rsid w:val="33EB35F5"/>
    <w:rsid w:val="35911EF3"/>
    <w:rsid w:val="36F505E2"/>
    <w:rsid w:val="3C243748"/>
    <w:rsid w:val="3E917D49"/>
    <w:rsid w:val="417B05B9"/>
    <w:rsid w:val="45F05999"/>
    <w:rsid w:val="4623055C"/>
    <w:rsid w:val="466D32A9"/>
    <w:rsid w:val="49802D76"/>
    <w:rsid w:val="4E807DEC"/>
    <w:rsid w:val="52537BAE"/>
    <w:rsid w:val="557C1B76"/>
    <w:rsid w:val="583421B7"/>
    <w:rsid w:val="5B0637C0"/>
    <w:rsid w:val="63187152"/>
    <w:rsid w:val="64C25C6E"/>
    <w:rsid w:val="678B44DB"/>
    <w:rsid w:val="685B42AA"/>
    <w:rsid w:val="696D47C4"/>
    <w:rsid w:val="6AC223AC"/>
    <w:rsid w:val="6C264A28"/>
    <w:rsid w:val="74193D92"/>
    <w:rsid w:val="7D5B4ABA"/>
    <w:rsid w:val="7F462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63"/>
    <o:shapelayout v:ext="edit">
      <o:idmap v:ext="edit" data="2"/>
    </o:shapelayout>
  </w:shapeDefaults>
  <w:decimalSymbol w:val="."/>
  <w:listSeparator w:val=","/>
  <w14:docId w14:val="45AFC3BA"/>
  <w15:docId w15:val="{75BA27AB-84FB-429A-8F99-03D762B6C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zh-CN"/>
    </w:rPr>
  </w:style>
  <w:style w:type="paragraph" w:styleId="1">
    <w:name w:val="heading 1"/>
    <w:basedOn w:val="a"/>
    <w:next w:val="a"/>
    <w:uiPriority w:val="9"/>
    <w:qFormat/>
    <w:pPr>
      <w:keepNext/>
      <w:keepLines/>
      <w:spacing w:before="340" w:after="330" w:line="576" w:lineRule="auto"/>
      <w:outlineLvl w:val="0"/>
    </w:pPr>
    <w:rPr>
      <w:kern w:val="4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Plain Text"/>
    <w:basedOn w:val="a"/>
    <w:link w:val="a4"/>
    <w:semiHidden/>
    <w:unhideWhenUsed/>
    <w:qFormat/>
    <w:rPr>
      <w:rFonts w:ascii="宋体" w:hAnsi="Courier New" w:cs="Courier New"/>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rPr>
      <w:b/>
      <w:bCs/>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b">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u w:val="single"/>
    </w:rPr>
  </w:style>
  <w:style w:type="character" w:customStyle="1" w:styleId="a6">
    <w:name w:val="批注框文本 字符"/>
    <w:basedOn w:val="a0"/>
    <w:link w:val="a5"/>
    <w:uiPriority w:val="99"/>
    <w:semiHidden/>
    <w:qFormat/>
    <w:rPr>
      <w:sz w:val="18"/>
      <w:szCs w:val="18"/>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sz w:val="18"/>
      <w:szCs w:val="18"/>
    </w:rPr>
  </w:style>
  <w:style w:type="paragraph" w:customStyle="1" w:styleId="10">
    <w:name w:val="页眉1"/>
    <w:basedOn w:val="11"/>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1">
    <w:name w:val="正文1"/>
    <w:qFormat/>
    <w:pPr>
      <w:widowControl w:val="0"/>
      <w:jc w:val="both"/>
    </w:pPr>
    <w:rPr>
      <w:kern w:val="2"/>
      <w:sz w:val="21"/>
      <w:szCs w:val="22"/>
      <w:lang w:eastAsia="zh-CN"/>
    </w:rPr>
  </w:style>
  <w:style w:type="character" w:customStyle="1" w:styleId="Char">
    <w:name w:val="页眉 Char"/>
    <w:link w:val="10"/>
    <w:uiPriority w:val="99"/>
    <w:qFormat/>
    <w:rPr>
      <w:sz w:val="18"/>
      <w:szCs w:val="18"/>
    </w:rPr>
  </w:style>
  <w:style w:type="paragraph" w:customStyle="1" w:styleId="12">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lang w:eastAsia="zh-CN"/>
    </w:rPr>
  </w:style>
  <w:style w:type="character" w:customStyle="1" w:styleId="Char0">
    <w:name w:val="页脚 Char"/>
    <w:link w:val="12"/>
    <w:uiPriority w:val="99"/>
    <w:qFormat/>
    <w:rPr>
      <w:sz w:val="18"/>
      <w:szCs w:val="18"/>
    </w:rPr>
  </w:style>
  <w:style w:type="paragraph" w:styleId="ae">
    <w:name w:val="List Paragraph"/>
    <w:basedOn w:val="a"/>
    <w:uiPriority w:val="99"/>
    <w:qFormat/>
    <w:pPr>
      <w:ind w:firstLineChars="200" w:firstLine="420"/>
    </w:pPr>
  </w:style>
  <w:style w:type="character" w:customStyle="1" w:styleId="a4">
    <w:name w:val="纯文本 字符"/>
    <w:basedOn w:val="a0"/>
    <w:link w:val="a3"/>
    <w:semiHidden/>
    <w:qFormat/>
    <w:rPr>
      <w:rFonts w:ascii="宋体" w:eastAsiaTheme="minorEastAsia" w:hAnsi="Courier New" w:cs="Courier New"/>
      <w:kern w:val="2"/>
      <w:sz w:val="21"/>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character" w:customStyle="1" w:styleId="apple-style-span">
    <w:name w:val="apple-style-span"/>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image" Target="media/image143.wmf"/><Relationship Id="rId21" Type="http://schemas.openxmlformats.org/officeDocument/2006/relationships/image" Target="media/image11.wmf"/><Relationship Id="rId63" Type="http://schemas.openxmlformats.org/officeDocument/2006/relationships/oleObject" Target="embeddings/oleObject24.bin"/><Relationship Id="rId159" Type="http://schemas.openxmlformats.org/officeDocument/2006/relationships/oleObject" Target="embeddings/oleObject76.bin"/><Relationship Id="rId324" Type="http://schemas.openxmlformats.org/officeDocument/2006/relationships/oleObject" Target="embeddings/oleObject164.bin"/><Relationship Id="rId366" Type="http://schemas.openxmlformats.org/officeDocument/2006/relationships/image" Target="media/image175.wmf"/><Relationship Id="rId170" Type="http://schemas.openxmlformats.org/officeDocument/2006/relationships/oleObject" Target="embeddings/oleObject83.bin"/><Relationship Id="rId226" Type="http://schemas.openxmlformats.org/officeDocument/2006/relationships/image" Target="media/image107.wmf"/><Relationship Id="rId268" Type="http://schemas.openxmlformats.org/officeDocument/2006/relationships/image" Target="media/image127.wmf"/><Relationship Id="rId32" Type="http://schemas.openxmlformats.org/officeDocument/2006/relationships/image" Target="media/image17.wmf"/><Relationship Id="rId74" Type="http://schemas.openxmlformats.org/officeDocument/2006/relationships/oleObject" Target="embeddings/oleObject29.bin"/><Relationship Id="rId128" Type="http://schemas.openxmlformats.org/officeDocument/2006/relationships/oleObject" Target="embeddings/oleObject54.bin"/><Relationship Id="rId335" Type="http://schemas.openxmlformats.org/officeDocument/2006/relationships/oleObject" Target="embeddings/oleObject168.bin"/><Relationship Id="rId377" Type="http://schemas.openxmlformats.org/officeDocument/2006/relationships/image" Target="media/image178.wmf"/><Relationship Id="rId5" Type="http://schemas.openxmlformats.org/officeDocument/2006/relationships/webSettings" Target="webSettings.xml"/><Relationship Id="rId181" Type="http://schemas.openxmlformats.org/officeDocument/2006/relationships/image" Target="media/image86.png"/><Relationship Id="rId237" Type="http://schemas.openxmlformats.org/officeDocument/2006/relationships/oleObject" Target="embeddings/oleObject118.bin"/><Relationship Id="rId402" Type="http://schemas.openxmlformats.org/officeDocument/2006/relationships/header" Target="header1.xml"/><Relationship Id="rId279" Type="http://schemas.openxmlformats.org/officeDocument/2006/relationships/oleObject" Target="embeddings/oleObject140.bin"/><Relationship Id="rId43" Type="http://schemas.openxmlformats.org/officeDocument/2006/relationships/image" Target="media/image23.wmf"/><Relationship Id="rId139" Type="http://schemas.openxmlformats.org/officeDocument/2006/relationships/oleObject" Target="embeddings/oleObject62.bin"/><Relationship Id="rId290" Type="http://schemas.openxmlformats.org/officeDocument/2006/relationships/oleObject" Target="embeddings/oleObject145.bin"/><Relationship Id="rId304" Type="http://schemas.openxmlformats.org/officeDocument/2006/relationships/image" Target="media/image145.wmf"/><Relationship Id="rId346" Type="http://schemas.openxmlformats.org/officeDocument/2006/relationships/oleObject" Target="embeddings/oleObject173.bin"/><Relationship Id="rId388" Type="http://schemas.openxmlformats.org/officeDocument/2006/relationships/oleObject" Target="embeddings/oleObject198.bin"/><Relationship Id="rId85" Type="http://schemas.openxmlformats.org/officeDocument/2006/relationships/oleObject" Target="embeddings/oleObject34.bin"/><Relationship Id="rId150" Type="http://schemas.openxmlformats.org/officeDocument/2006/relationships/image" Target="media/image74.wmf"/><Relationship Id="rId192" Type="http://schemas.openxmlformats.org/officeDocument/2006/relationships/oleObject" Target="embeddings/oleObject93.bin"/><Relationship Id="rId206" Type="http://schemas.openxmlformats.org/officeDocument/2006/relationships/image" Target="media/image98.wmf"/><Relationship Id="rId248" Type="http://schemas.openxmlformats.org/officeDocument/2006/relationships/oleObject" Target="embeddings/oleObject124.bin"/><Relationship Id="rId12" Type="http://schemas.openxmlformats.org/officeDocument/2006/relationships/image" Target="media/image5.wmf"/><Relationship Id="rId108" Type="http://schemas.openxmlformats.org/officeDocument/2006/relationships/oleObject" Target="embeddings/oleObject45.bin"/><Relationship Id="rId315" Type="http://schemas.openxmlformats.org/officeDocument/2006/relationships/image" Target="media/image149.wmf"/><Relationship Id="rId357" Type="http://schemas.openxmlformats.org/officeDocument/2006/relationships/oleObject" Target="embeddings/oleObject179.bin"/><Relationship Id="rId54" Type="http://schemas.openxmlformats.org/officeDocument/2006/relationships/oleObject" Target="embeddings/oleObject19.bin"/><Relationship Id="rId96" Type="http://schemas.openxmlformats.org/officeDocument/2006/relationships/oleObject" Target="embeddings/oleObject39.bin"/><Relationship Id="rId161" Type="http://schemas.openxmlformats.org/officeDocument/2006/relationships/image" Target="media/image77.wmf"/><Relationship Id="rId217" Type="http://schemas.openxmlformats.org/officeDocument/2006/relationships/oleObject" Target="embeddings/oleObject108.bin"/><Relationship Id="rId399" Type="http://schemas.openxmlformats.org/officeDocument/2006/relationships/image" Target="media/image189.wmf"/><Relationship Id="rId259" Type="http://schemas.openxmlformats.org/officeDocument/2006/relationships/oleObject" Target="embeddings/oleObject130.bin"/><Relationship Id="rId23" Type="http://schemas.openxmlformats.org/officeDocument/2006/relationships/image" Target="media/image12.png"/><Relationship Id="rId119" Type="http://schemas.openxmlformats.org/officeDocument/2006/relationships/oleObject" Target="embeddings/oleObject50.bin"/><Relationship Id="rId270" Type="http://schemas.openxmlformats.org/officeDocument/2006/relationships/image" Target="media/image128.wmf"/><Relationship Id="rId326" Type="http://schemas.openxmlformats.org/officeDocument/2006/relationships/image" Target="media/image155.png"/><Relationship Id="rId65" Type="http://schemas.openxmlformats.org/officeDocument/2006/relationships/oleObject" Target="embeddings/oleObject25.bin"/><Relationship Id="rId130" Type="http://schemas.openxmlformats.org/officeDocument/2006/relationships/oleObject" Target="embeddings/oleObject55.bin"/><Relationship Id="rId368" Type="http://schemas.openxmlformats.org/officeDocument/2006/relationships/oleObject" Target="embeddings/oleObject186.bin"/><Relationship Id="rId172" Type="http://schemas.openxmlformats.org/officeDocument/2006/relationships/oleObject" Target="embeddings/oleObject84.bin"/><Relationship Id="rId228" Type="http://schemas.openxmlformats.org/officeDocument/2006/relationships/image" Target="media/image108.wmf"/><Relationship Id="rId281" Type="http://schemas.openxmlformats.org/officeDocument/2006/relationships/oleObject" Target="embeddings/oleObject141.bin"/><Relationship Id="rId337" Type="http://schemas.openxmlformats.org/officeDocument/2006/relationships/oleObject" Target="embeddings/oleObject169.bin"/><Relationship Id="rId34" Type="http://schemas.openxmlformats.org/officeDocument/2006/relationships/image" Target="media/image18.wmf"/><Relationship Id="rId76" Type="http://schemas.openxmlformats.org/officeDocument/2006/relationships/oleObject" Target="embeddings/oleObject30.bin"/><Relationship Id="rId141" Type="http://schemas.openxmlformats.org/officeDocument/2006/relationships/oleObject" Target="embeddings/oleObject63.bin"/><Relationship Id="rId379" Type="http://schemas.openxmlformats.org/officeDocument/2006/relationships/image" Target="media/image179.wmf"/><Relationship Id="rId7" Type="http://schemas.openxmlformats.org/officeDocument/2006/relationships/endnotes" Target="endnotes.xml"/><Relationship Id="rId183" Type="http://schemas.openxmlformats.org/officeDocument/2006/relationships/image" Target="media/image88.wmf"/><Relationship Id="rId239" Type="http://schemas.openxmlformats.org/officeDocument/2006/relationships/oleObject" Target="embeddings/oleObject119.bin"/><Relationship Id="rId390" Type="http://schemas.openxmlformats.org/officeDocument/2006/relationships/image" Target="media/image185.png"/><Relationship Id="rId404" Type="http://schemas.openxmlformats.org/officeDocument/2006/relationships/footer" Target="footer1.xml"/><Relationship Id="rId250" Type="http://schemas.openxmlformats.org/officeDocument/2006/relationships/image" Target="media/image118.wmf"/><Relationship Id="rId292" Type="http://schemas.openxmlformats.org/officeDocument/2006/relationships/oleObject" Target="embeddings/oleObject146.bin"/><Relationship Id="rId306" Type="http://schemas.openxmlformats.org/officeDocument/2006/relationships/oleObject" Target="embeddings/oleObject154.bin"/><Relationship Id="rId45" Type="http://schemas.openxmlformats.org/officeDocument/2006/relationships/image" Target="media/image24.wmf"/><Relationship Id="rId87" Type="http://schemas.openxmlformats.org/officeDocument/2006/relationships/oleObject" Target="embeddings/oleObject35.bin"/><Relationship Id="rId110" Type="http://schemas.openxmlformats.org/officeDocument/2006/relationships/oleObject" Target="embeddings/oleObject46.bin"/><Relationship Id="rId348" Type="http://schemas.openxmlformats.org/officeDocument/2006/relationships/oleObject" Target="embeddings/oleObject174.bin"/><Relationship Id="rId152" Type="http://schemas.openxmlformats.org/officeDocument/2006/relationships/oleObject" Target="embeddings/oleObject71.bin"/><Relationship Id="rId194" Type="http://schemas.openxmlformats.org/officeDocument/2006/relationships/image" Target="media/image93.jpeg"/><Relationship Id="rId208" Type="http://schemas.openxmlformats.org/officeDocument/2006/relationships/oleObject" Target="embeddings/oleObject103.bin"/><Relationship Id="rId261" Type="http://schemas.openxmlformats.org/officeDocument/2006/relationships/image" Target="media/image123.wmf"/><Relationship Id="rId14" Type="http://schemas.openxmlformats.org/officeDocument/2006/relationships/image" Target="media/image6.png"/><Relationship Id="rId56" Type="http://schemas.openxmlformats.org/officeDocument/2006/relationships/image" Target="media/image29.wmf"/><Relationship Id="rId317" Type="http://schemas.openxmlformats.org/officeDocument/2006/relationships/image" Target="media/image150.wmf"/><Relationship Id="rId359" Type="http://schemas.openxmlformats.org/officeDocument/2006/relationships/image" Target="media/image172.wmf"/><Relationship Id="rId98" Type="http://schemas.openxmlformats.org/officeDocument/2006/relationships/image" Target="media/image52.wmf"/><Relationship Id="rId121" Type="http://schemas.openxmlformats.org/officeDocument/2006/relationships/oleObject" Target="embeddings/oleObject51.bin"/><Relationship Id="rId163" Type="http://schemas.openxmlformats.org/officeDocument/2006/relationships/image" Target="media/image78.wmf"/><Relationship Id="rId219" Type="http://schemas.openxmlformats.org/officeDocument/2006/relationships/oleObject" Target="embeddings/oleObject109.bin"/><Relationship Id="rId370" Type="http://schemas.openxmlformats.org/officeDocument/2006/relationships/oleObject" Target="embeddings/oleObject188.bin"/><Relationship Id="rId230" Type="http://schemas.openxmlformats.org/officeDocument/2006/relationships/oleObject" Target="embeddings/oleObject115.bin"/><Relationship Id="rId25" Type="http://schemas.openxmlformats.org/officeDocument/2006/relationships/oleObject" Target="embeddings/oleObject5.bin"/><Relationship Id="rId67" Type="http://schemas.openxmlformats.org/officeDocument/2006/relationships/oleObject" Target="embeddings/oleObject26.bin"/><Relationship Id="rId272" Type="http://schemas.openxmlformats.org/officeDocument/2006/relationships/image" Target="media/image129.wmf"/><Relationship Id="rId328" Type="http://schemas.openxmlformats.org/officeDocument/2006/relationships/image" Target="media/image157.wmf"/><Relationship Id="rId132" Type="http://schemas.openxmlformats.org/officeDocument/2006/relationships/oleObject" Target="embeddings/oleObject56.bin"/><Relationship Id="rId174" Type="http://schemas.openxmlformats.org/officeDocument/2006/relationships/oleObject" Target="embeddings/oleObject85.bin"/><Relationship Id="rId381" Type="http://schemas.openxmlformats.org/officeDocument/2006/relationships/image" Target="media/image180.wmf"/><Relationship Id="rId241" Type="http://schemas.openxmlformats.org/officeDocument/2006/relationships/image" Target="media/image114.wmf"/><Relationship Id="rId36" Type="http://schemas.openxmlformats.org/officeDocument/2006/relationships/image" Target="media/image19.wmf"/><Relationship Id="rId283" Type="http://schemas.openxmlformats.org/officeDocument/2006/relationships/oleObject" Target="embeddings/oleObject142.bin"/><Relationship Id="rId339" Type="http://schemas.openxmlformats.org/officeDocument/2006/relationships/oleObject" Target="embeddings/oleObject170.bin"/><Relationship Id="rId78" Type="http://schemas.openxmlformats.org/officeDocument/2006/relationships/oleObject" Target="embeddings/oleObject31.bin"/><Relationship Id="rId101" Type="http://schemas.openxmlformats.org/officeDocument/2006/relationships/oleObject" Target="embeddings/oleObject41.bin"/><Relationship Id="rId143" Type="http://schemas.openxmlformats.org/officeDocument/2006/relationships/oleObject" Target="embeddings/oleObject65.bin"/><Relationship Id="rId185" Type="http://schemas.openxmlformats.org/officeDocument/2006/relationships/image" Target="media/image89.wmf"/><Relationship Id="rId350" Type="http://schemas.openxmlformats.org/officeDocument/2006/relationships/oleObject" Target="embeddings/oleObject175.bin"/><Relationship Id="rId406" Type="http://schemas.openxmlformats.org/officeDocument/2006/relationships/header" Target="header3.xml"/><Relationship Id="rId9" Type="http://schemas.openxmlformats.org/officeDocument/2006/relationships/image" Target="media/image2.png"/><Relationship Id="rId210" Type="http://schemas.openxmlformats.org/officeDocument/2006/relationships/image" Target="media/image99.png"/><Relationship Id="rId392" Type="http://schemas.openxmlformats.org/officeDocument/2006/relationships/image" Target="media/image186.png"/><Relationship Id="rId252" Type="http://schemas.openxmlformats.org/officeDocument/2006/relationships/oleObject" Target="embeddings/oleObject127.bin"/><Relationship Id="rId294" Type="http://schemas.openxmlformats.org/officeDocument/2006/relationships/image" Target="media/image140.wmf"/><Relationship Id="rId308" Type="http://schemas.openxmlformats.org/officeDocument/2006/relationships/oleObject" Target="embeddings/oleObject156.bin"/><Relationship Id="rId47" Type="http://schemas.openxmlformats.org/officeDocument/2006/relationships/image" Target="media/image25.wmf"/><Relationship Id="rId89" Type="http://schemas.openxmlformats.org/officeDocument/2006/relationships/oleObject" Target="embeddings/oleObject36.bin"/><Relationship Id="rId112" Type="http://schemas.openxmlformats.org/officeDocument/2006/relationships/image" Target="media/image59.wmf"/><Relationship Id="rId154" Type="http://schemas.openxmlformats.org/officeDocument/2006/relationships/image" Target="media/image75.wmf"/><Relationship Id="rId361" Type="http://schemas.openxmlformats.org/officeDocument/2006/relationships/image" Target="media/image173.wmf"/><Relationship Id="rId196" Type="http://schemas.openxmlformats.org/officeDocument/2006/relationships/oleObject" Target="embeddings/oleObject96.bin"/><Relationship Id="rId16" Type="http://schemas.openxmlformats.org/officeDocument/2006/relationships/oleObject" Target="embeddings/oleObject2.bin"/><Relationship Id="rId221" Type="http://schemas.openxmlformats.org/officeDocument/2006/relationships/oleObject" Target="embeddings/oleObject110.bin"/><Relationship Id="rId263" Type="http://schemas.openxmlformats.org/officeDocument/2006/relationships/image" Target="media/image124.wmf"/><Relationship Id="rId319" Type="http://schemas.openxmlformats.org/officeDocument/2006/relationships/image" Target="media/image151.wmf"/><Relationship Id="rId58" Type="http://schemas.openxmlformats.org/officeDocument/2006/relationships/image" Target="media/image30.wmf"/><Relationship Id="rId123" Type="http://schemas.openxmlformats.org/officeDocument/2006/relationships/oleObject" Target="embeddings/oleObject52.bin"/><Relationship Id="rId330" Type="http://schemas.openxmlformats.org/officeDocument/2006/relationships/image" Target="media/image158.wmf"/><Relationship Id="rId165" Type="http://schemas.openxmlformats.org/officeDocument/2006/relationships/oleObject" Target="embeddings/oleObject80.bin"/><Relationship Id="rId372" Type="http://schemas.openxmlformats.org/officeDocument/2006/relationships/oleObject" Target="embeddings/oleObject190.bin"/><Relationship Id="rId232" Type="http://schemas.openxmlformats.org/officeDocument/2006/relationships/image" Target="media/image110.wmf"/><Relationship Id="rId274" Type="http://schemas.openxmlformats.org/officeDocument/2006/relationships/image" Target="media/image130.wmf"/><Relationship Id="rId27" Type="http://schemas.openxmlformats.org/officeDocument/2006/relationships/oleObject" Target="embeddings/oleObject6.bin"/><Relationship Id="rId48" Type="http://schemas.openxmlformats.org/officeDocument/2006/relationships/oleObject" Target="embeddings/oleObject16.bin"/><Relationship Id="rId69" Type="http://schemas.openxmlformats.org/officeDocument/2006/relationships/oleObject" Target="embeddings/oleObject27.bin"/><Relationship Id="rId113" Type="http://schemas.openxmlformats.org/officeDocument/2006/relationships/oleObject" Target="embeddings/oleObject47.bin"/><Relationship Id="rId134" Type="http://schemas.openxmlformats.org/officeDocument/2006/relationships/oleObject" Target="embeddings/oleObject57.bin"/><Relationship Id="rId320" Type="http://schemas.openxmlformats.org/officeDocument/2006/relationships/oleObject" Target="embeddings/oleObject162.bin"/><Relationship Id="rId80" Type="http://schemas.openxmlformats.org/officeDocument/2006/relationships/oleObject" Target="embeddings/oleObject32.bin"/><Relationship Id="rId155" Type="http://schemas.openxmlformats.org/officeDocument/2006/relationships/oleObject" Target="embeddings/oleObject73.bin"/><Relationship Id="rId176" Type="http://schemas.openxmlformats.org/officeDocument/2006/relationships/oleObject" Target="embeddings/oleObject86.bin"/><Relationship Id="rId197" Type="http://schemas.openxmlformats.org/officeDocument/2006/relationships/image" Target="media/image94.wmf"/><Relationship Id="rId341" Type="http://schemas.openxmlformats.org/officeDocument/2006/relationships/oleObject" Target="embeddings/oleObject171.bin"/><Relationship Id="rId362" Type="http://schemas.openxmlformats.org/officeDocument/2006/relationships/oleObject" Target="embeddings/oleObject182.bin"/><Relationship Id="rId383" Type="http://schemas.openxmlformats.org/officeDocument/2006/relationships/image" Target="media/image181.wmf"/><Relationship Id="rId201" Type="http://schemas.openxmlformats.org/officeDocument/2006/relationships/oleObject" Target="embeddings/oleObject99.bin"/><Relationship Id="rId222" Type="http://schemas.openxmlformats.org/officeDocument/2006/relationships/image" Target="media/image105.wmf"/><Relationship Id="rId243" Type="http://schemas.openxmlformats.org/officeDocument/2006/relationships/oleObject" Target="embeddings/oleObject122.bin"/><Relationship Id="rId264" Type="http://schemas.openxmlformats.org/officeDocument/2006/relationships/oleObject" Target="embeddings/oleObject133.bin"/><Relationship Id="rId285" Type="http://schemas.openxmlformats.org/officeDocument/2006/relationships/oleObject" Target="embeddings/oleObject143.bin"/><Relationship Id="rId17" Type="http://schemas.openxmlformats.org/officeDocument/2006/relationships/image" Target="media/image8.png"/><Relationship Id="rId38" Type="http://schemas.openxmlformats.org/officeDocument/2006/relationships/image" Target="media/image20.png"/><Relationship Id="rId59" Type="http://schemas.openxmlformats.org/officeDocument/2006/relationships/oleObject" Target="embeddings/oleObject22.bin"/><Relationship Id="rId103" Type="http://schemas.openxmlformats.org/officeDocument/2006/relationships/oleObject" Target="embeddings/oleObject42.bin"/><Relationship Id="rId124" Type="http://schemas.openxmlformats.org/officeDocument/2006/relationships/image" Target="media/image65.wmf"/><Relationship Id="rId310" Type="http://schemas.openxmlformats.org/officeDocument/2006/relationships/image" Target="media/image146.png"/><Relationship Id="rId70" Type="http://schemas.openxmlformats.org/officeDocument/2006/relationships/image" Target="media/image36.png"/><Relationship Id="rId91" Type="http://schemas.openxmlformats.org/officeDocument/2006/relationships/oleObject" Target="embeddings/oleObject37.bin"/><Relationship Id="rId145" Type="http://schemas.openxmlformats.org/officeDocument/2006/relationships/oleObject" Target="embeddings/oleObject67.bin"/><Relationship Id="rId166" Type="http://schemas.openxmlformats.org/officeDocument/2006/relationships/oleObject" Target="embeddings/oleObject81.bin"/><Relationship Id="rId187" Type="http://schemas.openxmlformats.org/officeDocument/2006/relationships/image" Target="media/image90.wmf"/><Relationship Id="rId331" Type="http://schemas.openxmlformats.org/officeDocument/2006/relationships/oleObject" Target="embeddings/oleObject166.bin"/><Relationship Id="rId352" Type="http://schemas.openxmlformats.org/officeDocument/2006/relationships/oleObject" Target="embeddings/oleObject176.bin"/><Relationship Id="rId373" Type="http://schemas.openxmlformats.org/officeDocument/2006/relationships/image" Target="media/image176.png"/><Relationship Id="rId394" Type="http://schemas.openxmlformats.org/officeDocument/2006/relationships/oleObject" Target="embeddings/oleObject200.bin"/><Relationship Id="rId408"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image" Target="media/image100.wmf"/><Relationship Id="rId233" Type="http://schemas.openxmlformats.org/officeDocument/2006/relationships/oleObject" Target="embeddings/oleObject116.bin"/><Relationship Id="rId254" Type="http://schemas.openxmlformats.org/officeDocument/2006/relationships/oleObject" Target="embeddings/oleObject128.bin"/><Relationship Id="rId28" Type="http://schemas.openxmlformats.org/officeDocument/2006/relationships/image" Target="media/image15.wmf"/><Relationship Id="rId49" Type="http://schemas.openxmlformats.org/officeDocument/2006/relationships/image" Target="media/image26.wmf"/><Relationship Id="rId114" Type="http://schemas.openxmlformats.org/officeDocument/2006/relationships/image" Target="media/image60.wmf"/><Relationship Id="rId275" Type="http://schemas.openxmlformats.org/officeDocument/2006/relationships/oleObject" Target="embeddings/oleObject138.bin"/><Relationship Id="rId296" Type="http://schemas.openxmlformats.org/officeDocument/2006/relationships/image" Target="media/image141.png"/><Relationship Id="rId300" Type="http://schemas.openxmlformats.org/officeDocument/2006/relationships/oleObject" Target="embeddings/oleObject150.bin"/><Relationship Id="rId60" Type="http://schemas.openxmlformats.org/officeDocument/2006/relationships/oleObject" Target="embeddings/oleObject23.bin"/><Relationship Id="rId81" Type="http://schemas.openxmlformats.org/officeDocument/2006/relationships/image" Target="media/image42.png"/><Relationship Id="rId135" Type="http://schemas.openxmlformats.org/officeDocument/2006/relationships/oleObject" Target="embeddings/oleObject58.bin"/><Relationship Id="rId156" Type="http://schemas.openxmlformats.org/officeDocument/2006/relationships/oleObject" Target="embeddings/oleObject74.bin"/><Relationship Id="rId177" Type="http://schemas.openxmlformats.org/officeDocument/2006/relationships/image" Target="media/image84.wmf"/><Relationship Id="rId198" Type="http://schemas.openxmlformats.org/officeDocument/2006/relationships/oleObject" Target="embeddings/oleObject97.bin"/><Relationship Id="rId321" Type="http://schemas.openxmlformats.org/officeDocument/2006/relationships/image" Target="media/image152.wmf"/><Relationship Id="rId342" Type="http://schemas.openxmlformats.org/officeDocument/2006/relationships/image" Target="media/image164.png"/><Relationship Id="rId363" Type="http://schemas.openxmlformats.org/officeDocument/2006/relationships/oleObject" Target="embeddings/oleObject183.bin"/><Relationship Id="rId384" Type="http://schemas.openxmlformats.org/officeDocument/2006/relationships/oleObject" Target="embeddings/oleObject196.bin"/><Relationship Id="rId202" Type="http://schemas.openxmlformats.org/officeDocument/2006/relationships/image" Target="media/image96.wmf"/><Relationship Id="rId223" Type="http://schemas.openxmlformats.org/officeDocument/2006/relationships/oleObject" Target="embeddings/oleObject111.bin"/><Relationship Id="rId244" Type="http://schemas.openxmlformats.org/officeDocument/2006/relationships/image" Target="media/image115.png"/><Relationship Id="rId18" Type="http://schemas.openxmlformats.org/officeDocument/2006/relationships/image" Target="media/image9.wmf"/><Relationship Id="rId39" Type="http://schemas.openxmlformats.org/officeDocument/2006/relationships/image" Target="media/image21.wmf"/><Relationship Id="rId265" Type="http://schemas.openxmlformats.org/officeDocument/2006/relationships/image" Target="media/image125.png"/><Relationship Id="rId286" Type="http://schemas.openxmlformats.org/officeDocument/2006/relationships/image" Target="media/image136.png"/><Relationship Id="rId50" Type="http://schemas.openxmlformats.org/officeDocument/2006/relationships/oleObject" Target="embeddings/oleObject17.bin"/><Relationship Id="rId104" Type="http://schemas.openxmlformats.org/officeDocument/2006/relationships/image" Target="media/image55.png"/><Relationship Id="rId125" Type="http://schemas.openxmlformats.org/officeDocument/2006/relationships/oleObject" Target="embeddings/oleObject53.bin"/><Relationship Id="rId146" Type="http://schemas.openxmlformats.org/officeDocument/2006/relationships/oleObject" Target="embeddings/oleObject68.bin"/><Relationship Id="rId167" Type="http://schemas.openxmlformats.org/officeDocument/2006/relationships/image" Target="media/image79.wmf"/><Relationship Id="rId188" Type="http://schemas.openxmlformats.org/officeDocument/2006/relationships/oleObject" Target="embeddings/oleObject91.bin"/><Relationship Id="rId311" Type="http://schemas.openxmlformats.org/officeDocument/2006/relationships/image" Target="media/image147.wmf"/><Relationship Id="rId332" Type="http://schemas.openxmlformats.org/officeDocument/2006/relationships/image" Target="media/image159.wmf"/><Relationship Id="rId353" Type="http://schemas.openxmlformats.org/officeDocument/2006/relationships/image" Target="media/image170.wmf"/><Relationship Id="rId374" Type="http://schemas.openxmlformats.org/officeDocument/2006/relationships/image" Target="media/image177.wmf"/><Relationship Id="rId395" Type="http://schemas.openxmlformats.org/officeDocument/2006/relationships/oleObject" Target="embeddings/oleObject201.bin"/><Relationship Id="rId409" Type="http://schemas.openxmlformats.org/officeDocument/2006/relationships/theme" Target="theme/theme1.xml"/><Relationship Id="rId71" Type="http://schemas.openxmlformats.org/officeDocument/2006/relationships/image" Target="media/image37.wmf"/><Relationship Id="rId92" Type="http://schemas.openxmlformats.org/officeDocument/2006/relationships/image" Target="media/image48.png"/><Relationship Id="rId213" Type="http://schemas.openxmlformats.org/officeDocument/2006/relationships/oleObject" Target="embeddings/oleObject106.bin"/><Relationship Id="rId234" Type="http://schemas.openxmlformats.org/officeDocument/2006/relationships/image" Target="media/image111.wmf"/><Relationship Id="rId2" Type="http://schemas.openxmlformats.org/officeDocument/2006/relationships/customXml" Target="../customXml/item2.xml"/><Relationship Id="rId29" Type="http://schemas.openxmlformats.org/officeDocument/2006/relationships/oleObject" Target="embeddings/oleObject7.bin"/><Relationship Id="rId255" Type="http://schemas.openxmlformats.org/officeDocument/2006/relationships/image" Target="media/image120.wmf"/><Relationship Id="rId276" Type="http://schemas.openxmlformats.org/officeDocument/2006/relationships/image" Target="media/image131.wmf"/><Relationship Id="rId297" Type="http://schemas.openxmlformats.org/officeDocument/2006/relationships/image" Target="media/image142.wmf"/><Relationship Id="rId40" Type="http://schemas.openxmlformats.org/officeDocument/2006/relationships/oleObject" Target="embeddings/oleObject12.bin"/><Relationship Id="rId115" Type="http://schemas.openxmlformats.org/officeDocument/2006/relationships/oleObject" Target="embeddings/oleObject48.bin"/><Relationship Id="rId136" Type="http://schemas.openxmlformats.org/officeDocument/2006/relationships/oleObject" Target="embeddings/oleObject59.bin"/><Relationship Id="rId157" Type="http://schemas.openxmlformats.org/officeDocument/2006/relationships/image" Target="media/image76.wmf"/><Relationship Id="rId178" Type="http://schemas.openxmlformats.org/officeDocument/2006/relationships/oleObject" Target="embeddings/oleObject87.bin"/><Relationship Id="rId301" Type="http://schemas.openxmlformats.org/officeDocument/2006/relationships/oleObject" Target="embeddings/oleObject151.bin"/><Relationship Id="rId322" Type="http://schemas.openxmlformats.org/officeDocument/2006/relationships/oleObject" Target="embeddings/oleObject163.bin"/><Relationship Id="rId343" Type="http://schemas.openxmlformats.org/officeDocument/2006/relationships/image" Target="media/image165.wmf"/><Relationship Id="rId364" Type="http://schemas.openxmlformats.org/officeDocument/2006/relationships/image" Target="media/image174.wmf"/><Relationship Id="rId61" Type="http://schemas.openxmlformats.org/officeDocument/2006/relationships/image" Target="media/image31.png"/><Relationship Id="rId82" Type="http://schemas.openxmlformats.org/officeDocument/2006/relationships/image" Target="media/image43.wmf"/><Relationship Id="rId199" Type="http://schemas.openxmlformats.org/officeDocument/2006/relationships/oleObject" Target="embeddings/oleObject98.bin"/><Relationship Id="rId203" Type="http://schemas.openxmlformats.org/officeDocument/2006/relationships/oleObject" Target="embeddings/oleObject100.bin"/><Relationship Id="rId385" Type="http://schemas.openxmlformats.org/officeDocument/2006/relationships/image" Target="media/image182.wmf"/><Relationship Id="rId19" Type="http://schemas.openxmlformats.org/officeDocument/2006/relationships/oleObject" Target="embeddings/oleObject3.bin"/><Relationship Id="rId224" Type="http://schemas.openxmlformats.org/officeDocument/2006/relationships/image" Target="media/image106.wmf"/><Relationship Id="rId245" Type="http://schemas.openxmlformats.org/officeDocument/2006/relationships/image" Target="media/image116.wmf"/><Relationship Id="rId266" Type="http://schemas.openxmlformats.org/officeDocument/2006/relationships/image" Target="media/image126.wmf"/><Relationship Id="rId287" Type="http://schemas.openxmlformats.org/officeDocument/2006/relationships/image" Target="media/image137.wmf"/><Relationship Id="rId30" Type="http://schemas.openxmlformats.org/officeDocument/2006/relationships/image" Target="media/image16.wmf"/><Relationship Id="rId105" Type="http://schemas.openxmlformats.org/officeDocument/2006/relationships/oleObject" Target="embeddings/oleObject43.bin"/><Relationship Id="rId126" Type="http://schemas.openxmlformats.org/officeDocument/2006/relationships/image" Target="media/image66.png"/><Relationship Id="rId147" Type="http://schemas.openxmlformats.org/officeDocument/2006/relationships/image" Target="media/image72.wmf"/><Relationship Id="rId168" Type="http://schemas.openxmlformats.org/officeDocument/2006/relationships/oleObject" Target="embeddings/oleObject82.bin"/><Relationship Id="rId312" Type="http://schemas.openxmlformats.org/officeDocument/2006/relationships/oleObject" Target="embeddings/oleObject158.bin"/><Relationship Id="rId333" Type="http://schemas.openxmlformats.org/officeDocument/2006/relationships/oleObject" Target="embeddings/oleObject167.bin"/><Relationship Id="rId354" Type="http://schemas.openxmlformats.org/officeDocument/2006/relationships/oleObject" Target="embeddings/oleObject177.bin"/><Relationship Id="rId51" Type="http://schemas.openxmlformats.org/officeDocument/2006/relationships/image" Target="media/image27.wmf"/><Relationship Id="rId72" Type="http://schemas.openxmlformats.org/officeDocument/2006/relationships/oleObject" Target="embeddings/oleObject28.bin"/><Relationship Id="rId93" Type="http://schemas.openxmlformats.org/officeDocument/2006/relationships/image" Target="media/image49.wmf"/><Relationship Id="rId189" Type="http://schemas.openxmlformats.org/officeDocument/2006/relationships/image" Target="media/image91.wmf"/><Relationship Id="rId375" Type="http://schemas.openxmlformats.org/officeDocument/2006/relationships/oleObject" Target="embeddings/oleObject191.bin"/><Relationship Id="rId396" Type="http://schemas.openxmlformats.org/officeDocument/2006/relationships/oleObject" Target="embeddings/oleObject202.bin"/><Relationship Id="rId3" Type="http://schemas.openxmlformats.org/officeDocument/2006/relationships/styles" Target="styles.xml"/><Relationship Id="rId214" Type="http://schemas.openxmlformats.org/officeDocument/2006/relationships/oleObject" Target="embeddings/oleObject107.bin"/><Relationship Id="rId235" Type="http://schemas.openxmlformats.org/officeDocument/2006/relationships/oleObject" Target="embeddings/oleObject117.bin"/><Relationship Id="rId256" Type="http://schemas.openxmlformats.org/officeDocument/2006/relationships/oleObject" Target="embeddings/oleObject129.bin"/><Relationship Id="rId277" Type="http://schemas.openxmlformats.org/officeDocument/2006/relationships/oleObject" Target="embeddings/oleObject139.bin"/><Relationship Id="rId298" Type="http://schemas.openxmlformats.org/officeDocument/2006/relationships/oleObject" Target="embeddings/oleObject149.bin"/><Relationship Id="rId400" Type="http://schemas.openxmlformats.org/officeDocument/2006/relationships/oleObject" Target="embeddings/oleObject204.bin"/><Relationship Id="rId116" Type="http://schemas.openxmlformats.org/officeDocument/2006/relationships/image" Target="media/image61.wmf"/><Relationship Id="rId137" Type="http://schemas.openxmlformats.org/officeDocument/2006/relationships/oleObject" Target="embeddings/oleObject60.bin"/><Relationship Id="rId158" Type="http://schemas.openxmlformats.org/officeDocument/2006/relationships/oleObject" Target="embeddings/oleObject75.bin"/><Relationship Id="rId302" Type="http://schemas.openxmlformats.org/officeDocument/2006/relationships/image" Target="media/image144.wmf"/><Relationship Id="rId323" Type="http://schemas.openxmlformats.org/officeDocument/2006/relationships/image" Target="media/image153.wmf"/><Relationship Id="rId344" Type="http://schemas.openxmlformats.org/officeDocument/2006/relationships/oleObject" Target="embeddings/oleObject172.bin"/><Relationship Id="rId20" Type="http://schemas.openxmlformats.org/officeDocument/2006/relationships/image" Target="media/image10.png"/><Relationship Id="rId41" Type="http://schemas.openxmlformats.org/officeDocument/2006/relationships/image" Target="media/image22.wmf"/><Relationship Id="rId62" Type="http://schemas.openxmlformats.org/officeDocument/2006/relationships/image" Target="media/image32.wmf"/><Relationship Id="rId83" Type="http://schemas.openxmlformats.org/officeDocument/2006/relationships/oleObject" Target="embeddings/oleObject33.bin"/><Relationship Id="rId179" Type="http://schemas.openxmlformats.org/officeDocument/2006/relationships/image" Target="media/image85.wmf"/><Relationship Id="rId365" Type="http://schemas.openxmlformats.org/officeDocument/2006/relationships/oleObject" Target="embeddings/oleObject184.bin"/><Relationship Id="rId386" Type="http://schemas.openxmlformats.org/officeDocument/2006/relationships/oleObject" Target="embeddings/oleObject197.bin"/><Relationship Id="rId190" Type="http://schemas.openxmlformats.org/officeDocument/2006/relationships/oleObject" Target="embeddings/oleObject92.bin"/><Relationship Id="rId204" Type="http://schemas.openxmlformats.org/officeDocument/2006/relationships/image" Target="media/image97.wmf"/><Relationship Id="rId225" Type="http://schemas.openxmlformats.org/officeDocument/2006/relationships/oleObject" Target="embeddings/oleObject112.bin"/><Relationship Id="rId246" Type="http://schemas.openxmlformats.org/officeDocument/2006/relationships/oleObject" Target="embeddings/oleObject123.bin"/><Relationship Id="rId267" Type="http://schemas.openxmlformats.org/officeDocument/2006/relationships/oleObject" Target="embeddings/oleObject134.bin"/><Relationship Id="rId288" Type="http://schemas.openxmlformats.org/officeDocument/2006/relationships/oleObject" Target="embeddings/oleObject144.bin"/><Relationship Id="rId106" Type="http://schemas.openxmlformats.org/officeDocument/2006/relationships/oleObject" Target="embeddings/oleObject44.bin"/><Relationship Id="rId127" Type="http://schemas.openxmlformats.org/officeDocument/2006/relationships/image" Target="media/image67.wmf"/><Relationship Id="rId313" Type="http://schemas.openxmlformats.org/officeDocument/2006/relationships/image" Target="media/image148.wmf"/><Relationship Id="rId10" Type="http://schemas.openxmlformats.org/officeDocument/2006/relationships/image" Target="media/image3.png"/><Relationship Id="rId31" Type="http://schemas.openxmlformats.org/officeDocument/2006/relationships/oleObject" Target="embeddings/oleObject8.bin"/><Relationship Id="rId52" Type="http://schemas.openxmlformats.org/officeDocument/2006/relationships/oleObject" Target="embeddings/oleObject18.bin"/><Relationship Id="rId73" Type="http://schemas.openxmlformats.org/officeDocument/2006/relationships/image" Target="media/image38.wmf"/><Relationship Id="rId94" Type="http://schemas.openxmlformats.org/officeDocument/2006/relationships/oleObject" Target="embeddings/oleObject38.bin"/><Relationship Id="rId148" Type="http://schemas.openxmlformats.org/officeDocument/2006/relationships/oleObject" Target="embeddings/oleObject69.bin"/><Relationship Id="rId169" Type="http://schemas.openxmlformats.org/officeDocument/2006/relationships/image" Target="media/image80.wmf"/><Relationship Id="rId334" Type="http://schemas.openxmlformats.org/officeDocument/2006/relationships/image" Target="media/image160.wmf"/><Relationship Id="rId355" Type="http://schemas.openxmlformats.org/officeDocument/2006/relationships/oleObject" Target="embeddings/oleObject178.bin"/><Relationship Id="rId376" Type="http://schemas.openxmlformats.org/officeDocument/2006/relationships/oleObject" Target="embeddings/oleObject192.bin"/><Relationship Id="rId397" Type="http://schemas.openxmlformats.org/officeDocument/2006/relationships/image" Target="media/image188.wmf"/><Relationship Id="rId4" Type="http://schemas.openxmlformats.org/officeDocument/2006/relationships/settings" Target="settings.xml"/><Relationship Id="rId180" Type="http://schemas.openxmlformats.org/officeDocument/2006/relationships/oleObject" Target="embeddings/oleObject88.bin"/><Relationship Id="rId215" Type="http://schemas.openxmlformats.org/officeDocument/2006/relationships/image" Target="media/image101.png"/><Relationship Id="rId236" Type="http://schemas.openxmlformats.org/officeDocument/2006/relationships/image" Target="media/image112.wmf"/><Relationship Id="rId257" Type="http://schemas.openxmlformats.org/officeDocument/2006/relationships/image" Target="media/image121.png"/><Relationship Id="rId278" Type="http://schemas.openxmlformats.org/officeDocument/2006/relationships/image" Target="media/image132.wmf"/><Relationship Id="rId401" Type="http://schemas.openxmlformats.org/officeDocument/2006/relationships/image" Target="media/image190.png"/><Relationship Id="rId303" Type="http://schemas.openxmlformats.org/officeDocument/2006/relationships/oleObject" Target="embeddings/oleObject152.bin"/><Relationship Id="rId42" Type="http://schemas.openxmlformats.org/officeDocument/2006/relationships/oleObject" Target="embeddings/oleObject13.bin"/><Relationship Id="rId84" Type="http://schemas.openxmlformats.org/officeDocument/2006/relationships/image" Target="media/image44.wmf"/><Relationship Id="rId138" Type="http://schemas.openxmlformats.org/officeDocument/2006/relationships/oleObject" Target="embeddings/oleObject61.bin"/><Relationship Id="rId345" Type="http://schemas.openxmlformats.org/officeDocument/2006/relationships/image" Target="media/image166.wmf"/><Relationship Id="rId387" Type="http://schemas.openxmlformats.org/officeDocument/2006/relationships/image" Target="media/image183.wmf"/><Relationship Id="rId191" Type="http://schemas.openxmlformats.org/officeDocument/2006/relationships/image" Target="media/image92.wmf"/><Relationship Id="rId205" Type="http://schemas.openxmlformats.org/officeDocument/2006/relationships/oleObject" Target="embeddings/oleObject101.bin"/><Relationship Id="rId247" Type="http://schemas.openxmlformats.org/officeDocument/2006/relationships/image" Target="media/image117.wmf"/><Relationship Id="rId107" Type="http://schemas.openxmlformats.org/officeDocument/2006/relationships/image" Target="media/image56.wmf"/><Relationship Id="rId289" Type="http://schemas.openxmlformats.org/officeDocument/2006/relationships/image" Target="media/image138.wmf"/><Relationship Id="rId11" Type="http://schemas.openxmlformats.org/officeDocument/2006/relationships/image" Target="media/image4.png"/><Relationship Id="rId53" Type="http://schemas.openxmlformats.org/officeDocument/2006/relationships/image" Target="media/image28.wmf"/><Relationship Id="rId149" Type="http://schemas.openxmlformats.org/officeDocument/2006/relationships/image" Target="media/image73.png"/><Relationship Id="rId314" Type="http://schemas.openxmlformats.org/officeDocument/2006/relationships/oleObject" Target="embeddings/oleObject159.bin"/><Relationship Id="rId356" Type="http://schemas.openxmlformats.org/officeDocument/2006/relationships/image" Target="media/image171.wmf"/><Relationship Id="rId398" Type="http://schemas.openxmlformats.org/officeDocument/2006/relationships/oleObject" Target="embeddings/oleObject203.bin"/><Relationship Id="rId95" Type="http://schemas.openxmlformats.org/officeDocument/2006/relationships/image" Target="media/image50.wmf"/><Relationship Id="rId160" Type="http://schemas.openxmlformats.org/officeDocument/2006/relationships/oleObject" Target="embeddings/oleObject77.bin"/><Relationship Id="rId216" Type="http://schemas.openxmlformats.org/officeDocument/2006/relationships/image" Target="media/image102.wmf"/><Relationship Id="rId258" Type="http://schemas.openxmlformats.org/officeDocument/2006/relationships/image" Target="media/image122.wmf"/><Relationship Id="rId22" Type="http://schemas.openxmlformats.org/officeDocument/2006/relationships/oleObject" Target="embeddings/oleObject4.bin"/><Relationship Id="rId64" Type="http://schemas.openxmlformats.org/officeDocument/2006/relationships/image" Target="media/image33.wmf"/><Relationship Id="rId118" Type="http://schemas.openxmlformats.org/officeDocument/2006/relationships/image" Target="media/image62.wmf"/><Relationship Id="rId325" Type="http://schemas.openxmlformats.org/officeDocument/2006/relationships/image" Target="media/image154.jpeg"/><Relationship Id="rId367" Type="http://schemas.openxmlformats.org/officeDocument/2006/relationships/oleObject" Target="embeddings/oleObject185.bin"/><Relationship Id="rId171" Type="http://schemas.openxmlformats.org/officeDocument/2006/relationships/image" Target="media/image81.wmf"/><Relationship Id="rId227" Type="http://schemas.openxmlformats.org/officeDocument/2006/relationships/oleObject" Target="embeddings/oleObject113.bin"/><Relationship Id="rId269" Type="http://schemas.openxmlformats.org/officeDocument/2006/relationships/oleObject" Target="embeddings/oleObject135.bin"/><Relationship Id="rId33" Type="http://schemas.openxmlformats.org/officeDocument/2006/relationships/oleObject" Target="embeddings/oleObject9.bin"/><Relationship Id="rId129" Type="http://schemas.openxmlformats.org/officeDocument/2006/relationships/image" Target="media/image68.wmf"/><Relationship Id="rId280" Type="http://schemas.openxmlformats.org/officeDocument/2006/relationships/image" Target="media/image133.wmf"/><Relationship Id="rId336" Type="http://schemas.openxmlformats.org/officeDocument/2006/relationships/image" Target="media/image161.wmf"/><Relationship Id="rId75" Type="http://schemas.openxmlformats.org/officeDocument/2006/relationships/image" Target="media/image39.wmf"/><Relationship Id="rId140" Type="http://schemas.openxmlformats.org/officeDocument/2006/relationships/image" Target="media/image71.wmf"/><Relationship Id="rId182" Type="http://schemas.openxmlformats.org/officeDocument/2006/relationships/image" Target="media/image87.png"/><Relationship Id="rId378" Type="http://schemas.openxmlformats.org/officeDocument/2006/relationships/oleObject" Target="embeddings/oleObject193.bin"/><Relationship Id="rId403" Type="http://schemas.openxmlformats.org/officeDocument/2006/relationships/header" Target="header2.xml"/><Relationship Id="rId6" Type="http://schemas.openxmlformats.org/officeDocument/2006/relationships/footnotes" Target="footnotes.xml"/><Relationship Id="rId238" Type="http://schemas.openxmlformats.org/officeDocument/2006/relationships/image" Target="media/image113.wmf"/><Relationship Id="rId291" Type="http://schemas.openxmlformats.org/officeDocument/2006/relationships/image" Target="media/image139.wmf"/><Relationship Id="rId305" Type="http://schemas.openxmlformats.org/officeDocument/2006/relationships/oleObject" Target="embeddings/oleObject153.bin"/><Relationship Id="rId347" Type="http://schemas.openxmlformats.org/officeDocument/2006/relationships/image" Target="media/image167.wmf"/><Relationship Id="rId44" Type="http://schemas.openxmlformats.org/officeDocument/2006/relationships/oleObject" Target="embeddings/oleObject14.bin"/><Relationship Id="rId86" Type="http://schemas.openxmlformats.org/officeDocument/2006/relationships/image" Target="media/image45.wmf"/><Relationship Id="rId151" Type="http://schemas.openxmlformats.org/officeDocument/2006/relationships/oleObject" Target="embeddings/oleObject70.bin"/><Relationship Id="rId389" Type="http://schemas.openxmlformats.org/officeDocument/2006/relationships/image" Target="media/image184.png"/><Relationship Id="rId193" Type="http://schemas.openxmlformats.org/officeDocument/2006/relationships/oleObject" Target="embeddings/oleObject94.bin"/><Relationship Id="rId207" Type="http://schemas.openxmlformats.org/officeDocument/2006/relationships/oleObject" Target="embeddings/oleObject102.bin"/><Relationship Id="rId249" Type="http://schemas.openxmlformats.org/officeDocument/2006/relationships/oleObject" Target="embeddings/oleObject125.bin"/><Relationship Id="rId13" Type="http://schemas.openxmlformats.org/officeDocument/2006/relationships/oleObject" Target="embeddings/oleObject1.bin"/><Relationship Id="rId109" Type="http://schemas.openxmlformats.org/officeDocument/2006/relationships/image" Target="media/image57.wmf"/><Relationship Id="rId260" Type="http://schemas.openxmlformats.org/officeDocument/2006/relationships/oleObject" Target="embeddings/oleObject131.bin"/><Relationship Id="rId316" Type="http://schemas.openxmlformats.org/officeDocument/2006/relationships/oleObject" Target="embeddings/oleObject160.bin"/><Relationship Id="rId55" Type="http://schemas.openxmlformats.org/officeDocument/2006/relationships/oleObject" Target="embeddings/oleObject20.bin"/><Relationship Id="rId97" Type="http://schemas.openxmlformats.org/officeDocument/2006/relationships/image" Target="media/image51.png"/><Relationship Id="rId120" Type="http://schemas.openxmlformats.org/officeDocument/2006/relationships/image" Target="media/image63.wmf"/><Relationship Id="rId358" Type="http://schemas.openxmlformats.org/officeDocument/2006/relationships/oleObject" Target="embeddings/oleObject180.bin"/><Relationship Id="rId162" Type="http://schemas.openxmlformats.org/officeDocument/2006/relationships/oleObject" Target="embeddings/oleObject78.bin"/><Relationship Id="rId218" Type="http://schemas.openxmlformats.org/officeDocument/2006/relationships/image" Target="media/image103.wmf"/><Relationship Id="rId271" Type="http://schemas.openxmlformats.org/officeDocument/2006/relationships/oleObject" Target="embeddings/oleObject136.bin"/><Relationship Id="rId24" Type="http://schemas.openxmlformats.org/officeDocument/2006/relationships/image" Target="media/image13.wmf"/><Relationship Id="rId66" Type="http://schemas.openxmlformats.org/officeDocument/2006/relationships/image" Target="media/image34.wmf"/><Relationship Id="rId131" Type="http://schemas.openxmlformats.org/officeDocument/2006/relationships/image" Target="media/image69.wmf"/><Relationship Id="rId327" Type="http://schemas.openxmlformats.org/officeDocument/2006/relationships/image" Target="media/image156.png"/><Relationship Id="rId369" Type="http://schemas.openxmlformats.org/officeDocument/2006/relationships/oleObject" Target="embeddings/oleObject187.bin"/><Relationship Id="rId173" Type="http://schemas.openxmlformats.org/officeDocument/2006/relationships/image" Target="media/image82.wmf"/><Relationship Id="rId229" Type="http://schemas.openxmlformats.org/officeDocument/2006/relationships/oleObject" Target="embeddings/oleObject114.bin"/><Relationship Id="rId380" Type="http://schemas.openxmlformats.org/officeDocument/2006/relationships/oleObject" Target="embeddings/oleObject194.bin"/><Relationship Id="rId240" Type="http://schemas.openxmlformats.org/officeDocument/2006/relationships/oleObject" Target="embeddings/oleObject120.bin"/><Relationship Id="rId35" Type="http://schemas.openxmlformats.org/officeDocument/2006/relationships/oleObject" Target="embeddings/oleObject10.bin"/><Relationship Id="rId77" Type="http://schemas.openxmlformats.org/officeDocument/2006/relationships/image" Target="media/image40.wmf"/><Relationship Id="rId100" Type="http://schemas.openxmlformats.org/officeDocument/2006/relationships/image" Target="media/image53.wmf"/><Relationship Id="rId282" Type="http://schemas.openxmlformats.org/officeDocument/2006/relationships/image" Target="media/image134.wmf"/><Relationship Id="rId338" Type="http://schemas.openxmlformats.org/officeDocument/2006/relationships/image" Target="media/image162.wmf"/><Relationship Id="rId8" Type="http://schemas.openxmlformats.org/officeDocument/2006/relationships/image" Target="media/image1.png"/><Relationship Id="rId142" Type="http://schemas.openxmlformats.org/officeDocument/2006/relationships/oleObject" Target="embeddings/oleObject64.bin"/><Relationship Id="rId184" Type="http://schemas.openxmlformats.org/officeDocument/2006/relationships/oleObject" Target="embeddings/oleObject89.bin"/><Relationship Id="rId391" Type="http://schemas.openxmlformats.org/officeDocument/2006/relationships/oleObject" Target="embeddings/oleObject199.bin"/><Relationship Id="rId405" Type="http://schemas.openxmlformats.org/officeDocument/2006/relationships/footer" Target="footer2.xml"/><Relationship Id="rId251" Type="http://schemas.openxmlformats.org/officeDocument/2006/relationships/oleObject" Target="embeddings/oleObject126.bin"/><Relationship Id="rId46" Type="http://schemas.openxmlformats.org/officeDocument/2006/relationships/oleObject" Target="embeddings/oleObject15.bin"/><Relationship Id="rId293" Type="http://schemas.openxmlformats.org/officeDocument/2006/relationships/oleObject" Target="embeddings/oleObject147.bin"/><Relationship Id="rId307" Type="http://schemas.openxmlformats.org/officeDocument/2006/relationships/oleObject" Target="embeddings/oleObject155.bin"/><Relationship Id="rId349" Type="http://schemas.openxmlformats.org/officeDocument/2006/relationships/image" Target="media/image168.wmf"/><Relationship Id="rId88" Type="http://schemas.openxmlformats.org/officeDocument/2006/relationships/image" Target="media/image46.wmf"/><Relationship Id="rId111" Type="http://schemas.openxmlformats.org/officeDocument/2006/relationships/image" Target="media/image58.png"/><Relationship Id="rId153" Type="http://schemas.openxmlformats.org/officeDocument/2006/relationships/oleObject" Target="embeddings/oleObject72.bin"/><Relationship Id="rId195" Type="http://schemas.openxmlformats.org/officeDocument/2006/relationships/oleObject" Target="embeddings/oleObject95.bin"/><Relationship Id="rId209" Type="http://schemas.openxmlformats.org/officeDocument/2006/relationships/oleObject" Target="embeddings/oleObject104.bin"/><Relationship Id="rId360" Type="http://schemas.openxmlformats.org/officeDocument/2006/relationships/oleObject" Target="embeddings/oleObject181.bin"/><Relationship Id="rId220" Type="http://schemas.openxmlformats.org/officeDocument/2006/relationships/image" Target="media/image104.wmf"/><Relationship Id="rId15" Type="http://schemas.openxmlformats.org/officeDocument/2006/relationships/image" Target="media/image7.wmf"/><Relationship Id="rId57" Type="http://schemas.openxmlformats.org/officeDocument/2006/relationships/oleObject" Target="embeddings/oleObject21.bin"/><Relationship Id="rId262" Type="http://schemas.openxmlformats.org/officeDocument/2006/relationships/oleObject" Target="embeddings/oleObject132.bin"/><Relationship Id="rId318" Type="http://schemas.openxmlformats.org/officeDocument/2006/relationships/oleObject" Target="embeddings/oleObject161.bin"/><Relationship Id="rId99" Type="http://schemas.openxmlformats.org/officeDocument/2006/relationships/oleObject" Target="embeddings/oleObject40.bin"/><Relationship Id="rId122" Type="http://schemas.openxmlformats.org/officeDocument/2006/relationships/image" Target="media/image64.wmf"/><Relationship Id="rId164" Type="http://schemas.openxmlformats.org/officeDocument/2006/relationships/oleObject" Target="embeddings/oleObject79.bin"/><Relationship Id="rId371" Type="http://schemas.openxmlformats.org/officeDocument/2006/relationships/oleObject" Target="embeddings/oleObject189.bin"/><Relationship Id="rId26" Type="http://schemas.openxmlformats.org/officeDocument/2006/relationships/image" Target="media/image14.wmf"/><Relationship Id="rId231" Type="http://schemas.openxmlformats.org/officeDocument/2006/relationships/image" Target="media/image109.png"/><Relationship Id="rId273" Type="http://schemas.openxmlformats.org/officeDocument/2006/relationships/oleObject" Target="embeddings/oleObject137.bin"/><Relationship Id="rId329" Type="http://schemas.openxmlformats.org/officeDocument/2006/relationships/oleObject" Target="embeddings/oleObject165.bin"/><Relationship Id="rId68" Type="http://schemas.openxmlformats.org/officeDocument/2006/relationships/image" Target="media/image35.wmf"/><Relationship Id="rId133" Type="http://schemas.openxmlformats.org/officeDocument/2006/relationships/image" Target="media/image70.wmf"/><Relationship Id="rId175" Type="http://schemas.openxmlformats.org/officeDocument/2006/relationships/image" Target="media/image83.wmf"/><Relationship Id="rId340" Type="http://schemas.openxmlformats.org/officeDocument/2006/relationships/image" Target="media/image163.wmf"/><Relationship Id="rId200" Type="http://schemas.openxmlformats.org/officeDocument/2006/relationships/image" Target="media/image95.wmf"/><Relationship Id="rId382" Type="http://schemas.openxmlformats.org/officeDocument/2006/relationships/oleObject" Target="embeddings/oleObject195.bin"/><Relationship Id="rId242" Type="http://schemas.openxmlformats.org/officeDocument/2006/relationships/oleObject" Target="embeddings/oleObject121.bin"/><Relationship Id="rId284" Type="http://schemas.openxmlformats.org/officeDocument/2006/relationships/image" Target="media/image135.wmf"/><Relationship Id="rId37" Type="http://schemas.openxmlformats.org/officeDocument/2006/relationships/oleObject" Target="embeddings/oleObject11.bin"/><Relationship Id="rId79" Type="http://schemas.openxmlformats.org/officeDocument/2006/relationships/image" Target="media/image41.wmf"/><Relationship Id="rId102" Type="http://schemas.openxmlformats.org/officeDocument/2006/relationships/image" Target="media/image54.wmf"/><Relationship Id="rId144" Type="http://schemas.openxmlformats.org/officeDocument/2006/relationships/oleObject" Target="embeddings/oleObject66.bin"/><Relationship Id="rId90" Type="http://schemas.openxmlformats.org/officeDocument/2006/relationships/image" Target="media/image47.wmf"/><Relationship Id="rId186" Type="http://schemas.openxmlformats.org/officeDocument/2006/relationships/oleObject" Target="embeddings/oleObject90.bin"/><Relationship Id="rId351" Type="http://schemas.openxmlformats.org/officeDocument/2006/relationships/image" Target="media/image169.wmf"/><Relationship Id="rId393" Type="http://schemas.openxmlformats.org/officeDocument/2006/relationships/image" Target="media/image187.wmf"/><Relationship Id="rId407" Type="http://schemas.openxmlformats.org/officeDocument/2006/relationships/footer" Target="footer3.xml"/><Relationship Id="rId211" Type="http://schemas.openxmlformats.org/officeDocument/2006/relationships/oleObject" Target="embeddings/oleObject105.bin"/><Relationship Id="rId253" Type="http://schemas.openxmlformats.org/officeDocument/2006/relationships/image" Target="media/image119.wmf"/><Relationship Id="rId295" Type="http://schemas.openxmlformats.org/officeDocument/2006/relationships/oleObject" Target="embeddings/oleObject148.bin"/><Relationship Id="rId309" Type="http://schemas.openxmlformats.org/officeDocument/2006/relationships/oleObject" Target="embeddings/oleObject157.bin"/></Relationships>
</file>

<file path=word/_rels/footer2.xml.rels><?xml version="1.0" encoding="UTF-8" standalone="yes"?>
<Relationships xmlns="http://schemas.openxmlformats.org/package/2006/relationships"><Relationship Id="rId1" Type="http://schemas.openxmlformats.org/officeDocument/2006/relationships/image" Target="media/image191.png"/></Relationships>
</file>

<file path=word/_rels/header2.xml.rels><?xml version="1.0" encoding="UTF-8" standalone="yes"?>
<Relationships xmlns="http://schemas.openxmlformats.org/package/2006/relationships"><Relationship Id="rId1" Type="http://schemas.openxmlformats.org/officeDocument/2006/relationships/image" Target="media/image1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5"/>
    <customShpInfo spid="_x0000_s1027"/>
    <customShpInfo spid="_x0000_s1028"/>
    <customShpInfo spid="_x0000_s1026"/>
    <customShpInfo spid="_x0000_s1030"/>
    <customShpInfo spid="_x0000_s1031"/>
    <customShpInfo spid="_x0000_s1029"/>
  </customShpExts>
</s:customData>
</file>

<file path=customXml/itemProps1.xml><?xml version="1.0" encoding="utf-8"?>
<ds:datastoreItem xmlns:ds="http://schemas.openxmlformats.org/officeDocument/2006/customXml" ds:itemID="{3B9B1508-A4C2-423B-829A-2905EDB2A1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2207</Words>
  <Characters>12584</Characters>
  <Application>Microsoft Office Word</Application>
  <DocSecurity>0</DocSecurity>
  <Lines>104</Lines>
  <Paragraphs>29</Paragraphs>
  <ScaleCrop>false</ScaleCrop>
  <Company>学科网(Zxxk.Com)</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敬涛 丁</cp:lastModifiedBy>
  <cp:revision>67</cp:revision>
  <dcterms:created xsi:type="dcterms:W3CDTF">2021-09-03T07:18:00Z</dcterms:created>
  <dcterms:modified xsi:type="dcterms:W3CDTF">2025-10-09T06:54:00Z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