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contextualSpacing/>
        <w:jc w:val="center"/>
        <w:rPr>
          <w:rFonts w:hint="eastAsia" w:ascii="Times New Roman" w:hAnsi="Times New Roman" w:eastAsia="黑体"/>
          <w:color w:val="000000"/>
          <w:kern w:val="0"/>
          <w:sz w:val="32"/>
          <w:szCs w:val="32"/>
        </w:rPr>
      </w:pPr>
      <w:bookmarkStart w:id="2" w:name="_GoBack"/>
      <w:bookmarkEnd w:id="2"/>
      <w:r>
        <w:rPr>
          <w:rFonts w:ascii="Times New Roman" w:hAnsi="Times New Roman" w:eastAsia="黑体"/>
          <w:color w:val="000000"/>
          <w:kern w:val="0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12496800</wp:posOffset>
            </wp:positionH>
            <wp:positionV relativeFrom="topMargin">
              <wp:posOffset>11595100</wp:posOffset>
            </wp:positionV>
            <wp:extent cx="279400" cy="330200"/>
            <wp:effectExtent l="0" t="0" r="0" b="0"/>
            <wp:wrapNone/>
            <wp:docPr id="100134" name="图片 100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4" name="图片 10013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/>
          <w:color w:val="000000"/>
          <w:kern w:val="0"/>
          <w:sz w:val="32"/>
          <w:szCs w:val="32"/>
        </w:rPr>
        <w:t xml:space="preserve">第1课  </w:t>
      </w:r>
      <w:r>
        <w:rPr>
          <w:rFonts w:hint="eastAsia" w:ascii="Times New Roman" w:hAnsi="Times New Roman" w:eastAsia="黑体"/>
          <w:color w:val="000000"/>
          <w:kern w:val="0"/>
          <w:sz w:val="32"/>
          <w:szCs w:val="32"/>
        </w:rPr>
        <w:t>杠杆</w:t>
      </w:r>
    </w:p>
    <w:p>
      <w:pPr>
        <w:spacing w:line="360" w:lineRule="auto"/>
        <w:contextualSpacing/>
        <w:rPr>
          <w:rFonts w:hint="eastAsia"/>
        </w:rPr>
      </w:pPr>
    </w:p>
    <w:p>
      <w:pPr>
        <w:spacing w:line="360" w:lineRule="auto"/>
        <w:contextualSpacing/>
        <w:rPr>
          <w:rFonts w:hint="eastAsia" w:ascii="Times New Roman" w:hAnsi="Times New Roman"/>
          <w:b/>
          <w:color w:val="0000FF"/>
          <w:szCs w:val="21"/>
        </w:rPr>
      </w:pPr>
      <w:r>
        <w:pict>
          <v:group id="组合 132" o:spid="_x0000_s1026" o:spt="203" style="height:29.35pt;width:487pt;" coordsize="6185455,372745">
            <o:lock v:ext="edit"/>
            <v:group id="组合 80" o:spid="_x0000_s1027" o:spt="203" style="position:absolute;left:0;top:0;height:372745;width:6185455;" coordsize="28596260,1729469">
              <o:lock v:ext="edit"/>
              <v:shape id="文本框 81" o:spid="_x0000_s1028" o:spt="202" type="#_x0000_t202" style="position:absolute;left:2069205;top:0;height:1728100;width:3934849;" filled="f" stroked="f" coordsize="21600,21600">
                <v:path/>
                <v:fill on="f" focussize="0,0"/>
                <v:stroke on="f" color="#7030A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目标导航</w:t>
                      </w:r>
                    </w:p>
                  </w:txbxContent>
                </v:textbox>
              </v:shape>
              <v:line id="直接连接符 82" o:spid="_x0000_s1029" o:spt="20" style="position:absolute;left:0;top:1729469;height:0;width:28596260;" o:connectortype="straight" stroked="t" insetpen="f" coordsize="21600,21600">
                <v:path arrowok="t"/>
                <v:fill focussize="0,0"/>
                <v:stroke weight="1.25pt" color="#7030A0"/>
                <v:imagedata o:title=""/>
                <o:lock v:ext="edit" aspectratio="f"/>
              </v:line>
              <v:line id="直接连接符 83" o:spid="_x0000_s1030" o:spt="20" style="position:absolute;left:1981113;top:171623;height:0;width:3546718;" o:connectortype="straight" stroked="t" insetpen="f" coordsize="21600,21600">
                <v:path arrowok="t"/>
                <v:fill focussize="0,0"/>
                <v:stroke color="#7030A0"/>
                <v:imagedata o:title=""/>
                <o:lock v:ext="edit" aspectratio="f"/>
              </v:line>
            </v:group>
            <v:shape id="任意多边形: 形状 84" o:spid="_x0000_s1031" style="position:absolute;left:38988;top:5499;flip:x;height:339154;width:287611;v-text-anchor:middle;" fillcolor="#3A3E46" filled="t" stroked="t" coordsize="287611,339154" path="m210516,339154l99154,339154c94014,339154,90588,335932,90588,331098l90588,274707,47757,274707c42617,274707,39190,271484,39190,266651l39190,209454,4926,194148c3212,193342,1499,191731,642,189314c-214,187703,-214,185286,642,182869l22058,139367,22058,136950c22058,61225,82022,0,154835,0c227648,0,287612,61225,287612,136950c287612,186897,261056,232816,219082,256984l219082,330292c219082,335932,215655,339154,210516,339154xm107721,323042l201949,323042,201949,252956c201949,250539,203662,247317,206232,245705l210516,243289c247350,222343,270479,181258,270479,136950c270479,70087,218225,16112,154835,16112c91444,16112,39190,70087,39190,136950l39190,140979c39190,142590,39190,143395,38334,144201l19488,182064,51183,195759c54610,197370,56323,199787,56323,203009l56323,256984,99154,256984c104294,256984,107721,260206,107721,265040l107721,323042xe">
              <v:path arrowok="t" o:connecttype="custom" o:connectlocs="210516,339154;99154,339154;90588,331098;90588,274707;47757,274707;39190,266651;39190,209454;4926,194148;642,189314;642,182869;22058,139367;22058,136950;154835,0;287612,136950;219082,256984;219082,330292;210516,339154;107721,323042;201949,323042;201949,252956;206232,245705;210516,243289;270479,136950;154835,16112;39190,136950;39190,140979;38334,144201;19488,182064;51183,195759;56323,203009;56323,256984;99154,256984;107721,265040;107721,323042" o:connectangles="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5" o:spid="_x0000_s1032" style="position:absolute;left:97920;top:51018;flip:x;height:161118;width:153036;v-text-anchor:middle;" fillcolor="#FFB724" filled="t" stroked="t" coordsize="153036,161118" path="m138750,85393c131040,77337,120761,69281,109625,62031c107055,29807,95919,0,76216,0c62510,0,53088,14501,47948,33835c27389,28196,9400,29001,2547,40280c-7733,56391,14539,79754,43665,99088c46234,131311,57370,161118,77073,161118c90779,161118,100202,146618,105342,127284c107911,128089,110481,128895,113051,128895c119047,129700,124187,130506,128470,130506c142176,130506,148173,125672,151599,120839c154169,113588,155026,102310,138750,85393xm93349,79754c93349,89421,92492,97476,91636,104727c83926,101505,75360,98282,67650,93449c65080,91837,61654,90226,59084,88615l59084,79754c59084,70086,59940,62031,60797,54780c68507,58003,76216,61225,84783,66058c87352,67670,90779,69281,93349,70892l93349,79754xm76216,15306c79643,15306,87352,27390,90779,50752c82213,45919,72790,41891,63367,38668c67650,23362,73647,15306,76216,15306xm17109,47530c17966,46724,20536,45919,23962,45919c28245,45919,35955,46724,44521,49141c42808,58003,41951,67670,41951,77337c22249,62836,15396,49947,17109,47530xm76216,144201c72790,144201,65080,132117,61654,108755c71077,113588,79643,117617,89066,120839c84783,136145,78786,144201,76216,144201xm135324,111977c135324,112783,130184,115200,115621,111977c113051,111172,110481,110366,107911,110366c109625,101505,110481,91837,110481,82170c116478,87004,121617,91032,125901,95866c136180,106338,136180,111172,135324,111977xe">
              <v:path arrowok="t" o:connecttype="custom" o:connectlocs="138750,85393;109625,62031;76216,0;47948,33835;2547,40280;43665,99088;77073,161118;105342,127284;113051,128895;128470,130506;151599,120839;138750,85393;93349,79754;91636,104727;67650,93449;59084,88615;59084,79754;60797,54780;84783,66058;93349,70892;93349,79754;76216,15306;90779,50752;63367,38668;76216,15306;17109,47530;23962,45919;44521,49141;41951,77337;17109,47530;76216,144201;61654,108755;89066,120839;76216,144201;135324,111977;115621,111977;107911,110366;110481,82170;125901,95866;135324,111977" o:connectangles="0,0,0,0,0,0,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6" o:spid="_x0000_s1033" style="position:absolute;left:98585;top:81504;flip:x;height:100096;width:153070;v-text-anchor:middle;" fillcolor="#3A3E46" filled="t" stroked="t" coordsize="153070,100096" path="m4959,66185c6672,62963,10099,58935,13525,54907c24661,43629,40080,31545,58926,21878c94905,2544,138592,-9540,150585,9794c162578,29128,129169,58935,93191,78269c74346,88742,55500,95992,39224,98409c15238,103242,4959,96798,1532,90353c-181,84714,-1894,77464,4959,66185xm134309,23489c136023,20267,136879,17850,136023,17044c133453,13822,106897,13822,68349,35573c51217,44434,36654,55713,27231,65380c17808,75852,17808,80686,17808,81491c17808,82297,22948,84714,37510,81491c52073,79075,69206,71824,86338,62963c113750,47657,129169,32350,134309,23489xe">
              <v:path arrowok="t" o:connecttype="custom" o:connectlocs="4959,66185;13525,54907;58926,21878;150585,9794;93191,78269;39224,98409;1532,90353;4959,66185;134309,23489;136023,17044;68349,35573;27231,65380;17808,81491;37510,81491;86338,62963;134309,23489" o:connectangles="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7" o:spid="_x0000_s1034" style="position:absolute;left:97644;top:154940;flip:x;height:16111;width:17132;v-text-anchor:middle;" fillcolor="#3A3E46" filled="t" stroked="t" coordsize="17132,16111" path="m0,8056c0,12505,3835,16112,8566,16112c13297,16112,17133,12505,17133,8056c17133,3607,13297,0,8566,0c3835,0,0,3607,0,8056xe">
              <v:path arrowok="t" o:connecttype="custom" o:connectlocs="0,8056;8566,16112;17133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8" o:spid="_x0000_s1035" style="position:absolute;left:166174;top:50213;flip:x;height:16111;width:17132;v-text-anchor:middle;" fillcolor="#3A3E46" filled="t" stroked="t" coordsize="17132,16111" path="m0,8056c0,12505,3836,16112,8567,16112c13297,16112,17133,12505,17133,8056c17133,3607,13297,0,8567,0c3836,0,0,3607,0,8056xe">
              <v:path arrowok="t" o:connecttype="custom" o:connectlocs="0,8056;8567,16112;17133,8056;8567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9" o:spid="_x0000_s1036" style="position:absolute;left:234704;top:154940;flip:x;height:16111;width:17132;v-text-anchor:middle;" fillcolor="#FFB724" filled="t" stroked="t" coordsize="17132,16111" path="m0,8056c0,12505,3835,16112,8566,16112c13297,16112,17132,12505,17132,8056c17132,3607,13297,0,8566,0c3835,0,0,3607,0,8056xe">
              <v:path arrowok="t" o:connecttype="custom" o:connectlocs="0,8056;8566,16112;17132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  <w:b/>
          <w:color w:val="0000FF"/>
          <w:szCs w:val="21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1"/>
        <w:gridCol w:w="52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课程标准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课标解读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1．了解什么是杠杆</w:t>
            </w:r>
            <w:r>
              <w:rPr>
                <w:rFonts w:hint="eastAsia" w:ascii="Times New Roman" w:hAnsi="Times New Roman"/>
                <w:color w:val="000000"/>
              </w:rPr>
              <w:t>。</w:t>
            </w:r>
          </w:p>
          <w:p>
            <w:pPr>
              <w:spacing w:line="360" w:lineRule="auto"/>
              <w:contextualSpacing/>
              <w:jc w:val="left"/>
              <w:rPr>
                <w:rFonts w:hint="eastAsia"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2．深知杠杠的五要素</w:t>
            </w:r>
            <w:r>
              <w:rPr>
                <w:rFonts w:hint="eastAsia" w:ascii="Times New Roman" w:hAnsi="Times New Roman"/>
                <w:color w:val="000000"/>
              </w:rPr>
              <w:t>。</w:t>
            </w:r>
          </w:p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</w:rPr>
              <w:t>．了解杠杆的分类</w:t>
            </w:r>
            <w:r>
              <w:rPr>
                <w:rFonts w:hint="eastAsia" w:ascii="Times New Roman" w:hAnsi="Times New Roman"/>
                <w:color w:val="000000"/>
              </w:rPr>
              <w:t>。</w:t>
            </w:r>
          </w:p>
          <w:p>
            <w:pPr>
              <w:spacing w:line="360" w:lineRule="auto"/>
              <w:contextualSpacing/>
              <w:jc w:val="left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4</w:t>
            </w:r>
            <w:r>
              <w:rPr>
                <w:rFonts w:ascii="Times New Roman" w:hAnsi="Times New Roman"/>
                <w:color w:val="000000"/>
              </w:rPr>
              <w:t>. 知晓杠杆的平衡条件。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1、通过阅读和学习了解杠杆的定义和特点</w:t>
            </w:r>
            <w:r>
              <w:rPr>
                <w:rFonts w:hint="eastAsia"/>
                <w:szCs w:val="21"/>
              </w:rPr>
              <w:t>。</w:t>
            </w:r>
          </w:p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2、掌握杠杆的五要素并运用</w:t>
            </w:r>
            <w:r>
              <w:rPr>
                <w:rFonts w:hint="eastAsia"/>
                <w:szCs w:val="21"/>
              </w:rPr>
              <w:t>。</w:t>
            </w:r>
          </w:p>
          <w:p>
            <w:pPr>
              <w:spacing w:line="360" w:lineRule="auto"/>
              <w:contextualSpacing/>
              <w:rPr>
                <w:szCs w:val="21"/>
              </w:rPr>
            </w:pP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、熟知杠杆的分类及特点，给日常生活带来便利</w:t>
            </w:r>
            <w:r>
              <w:rPr>
                <w:szCs w:val="21"/>
              </w:rPr>
              <w:t>。</w:t>
            </w:r>
          </w:p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4、探索杠杆的平衡条件，熟知其原理。</w:t>
            </w:r>
          </w:p>
        </w:tc>
      </w:tr>
    </w:tbl>
    <w:p>
      <w:pPr>
        <w:spacing w:line="360" w:lineRule="auto"/>
        <w:contextualSpacing/>
        <w:rPr>
          <w:rFonts w:hint="eastAsia"/>
        </w:rPr>
      </w:pPr>
    </w:p>
    <w:p>
      <w:pPr>
        <w:spacing w:line="360" w:lineRule="auto"/>
        <w:contextualSpacing/>
        <w:rPr>
          <w:rFonts w:ascii="Times New Roman" w:hAnsi="Times New Roman"/>
        </w:rPr>
      </w:pPr>
      <w:r>
        <w:pict>
          <v:group id="组合 116" o:spid="_x0000_s1037" o:spt="203" style="height:30.25pt;width:487pt;" coordsize="6185455,384471">
            <o:lock v:ext="edit"/>
            <v:group id="组合 7" o:spid="_x0000_s1038" o:spt="203" style="position:absolute;left:1000;top:10714;height:344309;width:378774;" coordorigin="1000,10714" coordsize="380407,345792">
              <o:lock v:ext="edit"/>
              <v:group id="图形 54" o:spid="_x0000_s1039" o:spt="203" style="position:absolute;left:30746;top:10714;height:345792;width:304843;" coordorigin="30746,10714" coordsize="304843,345792">
                <o:lock v:ext="edit"/>
                <v:shape id="任意多边形: 形状 9" o:spid="_x0000_s1040" style="position:absolute;left:125141;top:10715;height:147237;width:102407;v-text-anchor:middle;" fillcolor="#282D33" filled="t" stroked="f" coordsize="90429,147237" path="m62597,104220l48305,104220,48305,93502c48364,70285,67212,51501,90429,51521l90429,65812c75077,65792,62616,78221,62597,93573l62597,104220xm39837,147237l25546,147237,25546,39837c25546,25729,14109,14291,0,14291l0,0c21993,20,39818,17844,39837,39837l39837,147237xe">
                  <v:path arrowok="t" o:connecttype="custom" o:connectlocs="70888,104220;54703,104220;54703,93502;102407,51521;102407,65812;70888,93573;45114,147237;28930,147237;28930,39837;0,14291;0,0;45114,39837" o:connectangles="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0" o:spid="_x0000_s1041" style="position:absolute;left:85983;top:10714;height:174212;width:186300;v-text-anchor:middle;" fillcolor="#282D33" filled="t" stroked="f" coordsize="170889,174212" path="m83283,174212c73031,174193,64724,165886,64704,155634l64704,125372,78996,125372,78996,155634c78996,158002,80916,159921,83284,159920c85651,159919,87570,158001,87571,155634l87571,102434,101862,102434,101862,155634c101843,165886,93536,174193,83283,174212xm14291,74708l0,74708,0,39837c39,17838,17874,20,39873,0l39873,14291c25758,14291,14311,25723,14291,39837l14291,74708xm170890,130124l156598,130124,156598,93573c156579,78249,144161,65832,128837,65812l128837,51521c152054,51540,170870,70356,170890,93573l170890,130124xe">
                  <v:path arrowok="t" o:connecttype="custom" o:connectlocs="90794,174212;70539,155634;70539,125372;86120,125372;86120,155634;90795,159920;95468,155634;95468,102434;111048,102434;111048,155634;90794,174212;15580,74708;0,74708;0,39837;43469,0;43469,14291;15580,39837;186301,130124;170720,130124;170720,93573;140456,65812;140456,51521;186301,93573" o:connectangles="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2" o:spid="_x0000_s1042" style="position:absolute;left:30746;top:268746;height:55593;width:121477;v-text-anchor:middle;" fillcolor="#F8C44F" filled="t" stroked="t" coordsize="121477,55593" path="m60739,55594c29157,55571,2811,31456,0,0l121477,0c118650,31448,92314,55554,60739,55594xe">
                  <v:path arrowok="t" o:connecttype="custom" o:connectlocs="60739,55594;0,0;121477,0;60739,55594" o:connectangles="0,0,0,0"/>
                  <v:fill on="t" focussize="0,0"/>
                  <v:stroke weight="0.03pt" color="#E36C0A" joinstyle="miter"/>
                  <v:imagedata o:title=""/>
                  <o:lock v:ext="edit"/>
                </v:shape>
                <v:shape id="任意多边形: 形状 13" o:spid="_x0000_s1043" style="position:absolute;left:191212;top:149306;height:207200;width:144377;v-text-anchor:middle;" fillcolor="#282D33" filled="t" stroked="f" coordsize="144377,207200" path="m128551,207190l15899,207190c10426,207386,5259,204666,2322,200044c-774,194581,-774,187894,2322,182430l45196,95431,45196,44339,41373,44339,41373,0,103112,0,103112,44339,99182,44339,99182,95645,142056,182609c145152,188072,145152,194760,142056,200223c139084,204751,133962,207393,128551,207190xm55665,30048l59666,30048,59666,98968,15291,188933c14618,189996,14316,191253,14434,192506c14907,192657,15402,192729,15899,192720l128551,192720c129068,192768,129588,192669,130051,192434c130159,191182,129858,189929,129194,188861l84890,98968,84890,30048,88821,30048,88821,14291,55665,14291,55665,30048xe">
                  <v:path arrowok="t" o:connecttype="custom" o:connectlocs="128551,207190;15899,207190;2322,200044;2322,182430;45196,95431;45196,44339;41373,44339;41373,0;103112,0;103112,44339;99182,44339;99182,95645;142056,182609;142056,200223;128551,207190;55665,30048;59666,30048;59666,98968;15291,188933;14434,192506;15899,192720;128551,192720;130051,192434;129194,188861;84890,98968;84890,30048;88821,30048;88821,14291;55665,14291" o:connectangles="0,0,0,0,0,0,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4" o:spid="_x0000_s1044" style="position:absolute;left:227548;top:255062;height:72850;width:71814;v-text-anchor:middle;" fillcolor="#34CA9D" filled="t" stroked="f" coordsize="71814,72850" path="m0,72851l35907,0,71814,72851,0,72851xe">
                  <v:path arrowok="t" o:connecttype="custom" o:connectlocs="0,72851;35907,0;71814,72851;0,72851" o:connectangles="0,0,0,0"/>
                  <v:fill on="t" focussize="0,0"/>
                  <v:stroke on="f" weight="0.03pt" color="#E36C0A" joinstyle="miter"/>
                  <v:imagedata o:title=""/>
                  <o:lock v:ext="edit"/>
                </v:shape>
              </v:group>
              <v:group id="组合 15" o:spid="_x0000_s1045" o:spt="203" style="position:absolute;left:1000;top:34548;height:318140;width:380407;" coordorigin="1000,34548" coordsize="5656826,4730906">
                <o:lock v:ext="edit"/>
                <v:shape id="图片 16" o:spid="_x0000_s1046" o:spt="75" type="#_x0000_t75" style="position:absolute;left:4482198;top:79129;height:1200318;width:1175628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left="49779f" cropbottom="48908f" o:title=""/>
                  <o:lock v:ext="edit" aspectratio="t"/>
                </v:shape>
                <v:shape id="图片 17" o:spid="_x0000_s1047" o:spt="75" type="#_x0000_t75" style="position:absolute;left:1000;top:34548;height:4730906;width:3638482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right="16767f" o:title=""/>
                  <o:lock v:ext="edit" aspectratio="t"/>
                </v:shape>
              </v:group>
            </v:group>
            <v:group id="组合 19" o:spid="_x0000_s1048" o:spt="203" style="position:absolute;left:0;top:0;height:384471;width:6185455;" coordsize="28596260,1783877">
              <o:lock v:ext="edit"/>
              <v:shape id="文本框 9" o:spid="_x0000_s1049" o:spt="202" type="#_x0000_t202" style="position:absolute;left:2013944;top:0;height:1728099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知识精讲</w:t>
                      </w:r>
                    </w:p>
                  </w:txbxContent>
                </v:textbox>
              </v:shape>
              <v:line id="直接连接符 21" o:spid="_x0000_s1050" o:spt="20" style="position:absolute;left:0;top:1783877;height:0;width:28596260;" o:connectortype="straight" stroked="t" insetpen="f" coordsize="21600,21600">
                <v:path arrowok="t"/>
                <v:fill focussize="0,0"/>
                <v:stroke weight="1.25pt" color="#E36C0A"/>
                <v:imagedata o:title=""/>
                <o:lock v:ext="edit" aspectratio="f"/>
              </v:line>
              <v:line id="直接连接符 22" o:spid="_x0000_s1051" o:spt="20" style="position:absolute;left:1981113;top:171623;height:0;width:3546718;" o:connectortype="straight" stroked="t" insetpen="f" coordsize="21600,21600">
                <v:path arrowok="t"/>
                <v:fill focussize="0,0"/>
                <v:stroke color="#E36C0A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</w:rPr>
      </w:pPr>
    </w:p>
    <w:p>
      <w:pPr>
        <w:spacing w:line="360" w:lineRule="auto"/>
        <w:contextualSpacing/>
        <w:rPr>
          <w:rFonts w:hint="eastAsia"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5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知识点01</w: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  杠杆的定义和特点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杠杆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hint="eastAsia" w:ascii="Times New Roman" w:hAnsi="Times New Roman" w:cs="Times New Roman"/>
        </w:rPr>
        <w:t>定义</w:t>
      </w:r>
      <w:r>
        <w:rPr>
          <w:rFonts w:ascii="Times New Roman" w:hAnsi="Times New Roman" w:cs="Times New Roman"/>
        </w:rPr>
        <w:t>：</w:t>
      </w:r>
      <w:r>
        <w:rPr>
          <w:rFonts w:hint="eastAsia" w:hAnsi="宋体" w:cs="宋体"/>
        </w:rPr>
        <w:t>物理学中，将在力的作用下可</w:t>
      </w:r>
      <w:r>
        <w:rPr>
          <w:rFonts w:hint="eastAsia" w:hAnsi="宋体" w:cs="宋体"/>
          <w:color w:val="FF0000"/>
        </w:rPr>
        <w:t>绕一固定点转动</w:t>
      </w:r>
      <w:r>
        <w:rPr>
          <w:rFonts w:hint="eastAsia" w:hAnsi="宋体" w:cs="宋体"/>
        </w:rPr>
        <w:t>的</w:t>
      </w:r>
      <w:r>
        <w:rPr>
          <w:rFonts w:hint="eastAsia" w:hAnsi="宋体" w:cs="宋体"/>
          <w:color w:val="FF0000"/>
        </w:rPr>
        <w:t>硬棒</w:t>
      </w:r>
      <w:r>
        <w:rPr>
          <w:rFonts w:hint="eastAsia" w:hAnsi="宋体" w:cs="宋体"/>
        </w:rPr>
        <w:t>称为杠杆。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Ansi="宋体"/>
        </w:rPr>
      </w:pPr>
      <w:r>
        <w:rPr>
          <w:rFonts w:ascii="Times New Roman" w:hAnsi="Times New Roman" w:cs="Times New Roman"/>
        </w:rPr>
        <w:t>(2)</w:t>
      </w:r>
      <w:r>
        <w:rPr>
          <w:rFonts w:hint="eastAsia" w:ascii="Times New Roman" w:hAnsi="Times New Roman" w:cs="Times New Roman"/>
        </w:rPr>
        <w:t>特点：①</w:t>
      </w:r>
      <w:r>
        <w:rPr>
          <w:rFonts w:hint="eastAsia" w:hAnsi="宋体"/>
        </w:rPr>
        <w:t>杠杆无形状限制，可长可短，可粗可细，可圆可方，可直可弯.</w:t>
      </w:r>
    </w:p>
    <w:p>
      <w:pPr>
        <w:spacing w:line="360" w:lineRule="auto"/>
        <w:ind w:left="315" w:hanging="315" w:hangingChars="150"/>
        <w:rPr>
          <w:rFonts w:hint="eastAsia" w:ascii="宋体" w:hAnsi="宋体" w:cs="Courier New"/>
          <w:szCs w:val="21"/>
        </w:rPr>
      </w:pPr>
      <w:r>
        <w:rPr>
          <w:rFonts w:hAnsi="宋体"/>
        </w:rPr>
        <w:t>②</w:t>
      </w:r>
      <w:r>
        <w:rPr>
          <w:rFonts w:hint="eastAsia" w:ascii="宋体" w:hAnsi="宋体" w:cs="Courier New"/>
          <w:szCs w:val="21"/>
        </w:rPr>
        <w:t>有时是整个物体，有时是物体的一部分。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(3)成为杠杆的条件：</w:t>
      </w:r>
      <w:r>
        <w:rPr>
          <w:rFonts w:hint="eastAsia" w:ascii="Times New Roman" w:hAnsi="Times New Roman" w:cs="Times New Roman"/>
        </w:rPr>
        <w:t>①需要是硬棒。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Ansi="宋体"/>
        </w:rPr>
      </w:pPr>
      <w:r>
        <w:rPr>
          <w:rFonts w:hint="eastAsia" w:ascii="Times New Roman" w:hAnsi="Times New Roman" w:cs="Times New Roman"/>
        </w:rPr>
        <w:t>②需要</w:t>
      </w:r>
      <w:r>
        <w:rPr>
          <w:rFonts w:hint="eastAsia" w:hAnsi="宋体"/>
        </w:rPr>
        <w:t>有力的作用。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Ansi="宋体"/>
        </w:rPr>
      </w:pPr>
      <w:r>
        <w:rPr>
          <w:rFonts w:hint="eastAsia" w:hAnsi="宋体"/>
        </w:rPr>
        <w:t>③能绕一固定点转动。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int="eastAsia" w:hAnsi="宋体"/>
        </w:rPr>
      </w:pPr>
      <w:r>
        <w:rPr>
          <w:rFonts w:hAnsi="宋体"/>
        </w:rPr>
        <w:t>缺一不可。</w:t>
      </w:r>
    </w:p>
    <w:p>
      <w:pPr>
        <w:spacing w:line="360" w:lineRule="auto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1</w:t>
      </w:r>
      <w:r>
        <w:rPr>
          <w:rFonts w:ascii="Times New Roman" w:hAnsi="Times New Roman"/>
          <w:b/>
          <w:color w:val="0000FF"/>
        </w:rPr>
        <w:t>】</w:t>
      </w:r>
      <w:r>
        <w:rPr>
          <w:rFonts w:hint="eastAsia" w:ascii="Times New Roman" w:hAnsi="Times New Roman"/>
          <w:szCs w:val="21"/>
        </w:rPr>
        <w:t>如图所示，撬动大石块的铁棒，可抽象化为（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26" o:spt="75" alt="菁优网：http://www.jyeoo.com" type="#_x0000_t75" style="height:90.75pt;width:114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A．杠杆</w:t>
      </w:r>
      <w:r>
        <w:tab/>
      </w:r>
      <w:r>
        <w:rPr>
          <w:rFonts w:hint="eastAsia" w:ascii="Times New Roman" w:hAnsi="Times New Roman"/>
          <w:szCs w:val="21"/>
        </w:rPr>
        <w:t>B．滑轮</w:t>
      </w:r>
      <w:r>
        <w:tab/>
      </w:r>
      <w:r>
        <w:rPr>
          <w:rFonts w:hint="eastAsia" w:ascii="Times New Roman" w:hAnsi="Times New Roman"/>
          <w:szCs w:val="21"/>
        </w:rPr>
        <w:t>C．轮轴</w:t>
      </w:r>
      <w:r>
        <w:tab/>
      </w:r>
      <w:r>
        <w:rPr>
          <w:rFonts w:hint="eastAsia" w:ascii="Times New Roman" w:hAnsi="Times New Roman"/>
          <w:szCs w:val="21"/>
        </w:rPr>
        <w:t>D．斜面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A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hint="eastAsia" w:ascii="Times New Roman" w:hAnsi="Times New Roman" w:eastAsia="楷体_GB2312"/>
          <w:color w:val="FF0000"/>
          <w:szCs w:val="21"/>
        </w:rPr>
        <w:t>因为铁棒撬石块时，可以绕一固定点转动，所以铁棒可以看成是一个杠杆。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故选：A。</w:t>
      </w: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7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>知识点02  杠杆的五要素及其示意图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1</w:t>
      </w:r>
      <w:r>
        <w:rPr>
          <w:rFonts w:ascii="Times New Roman" w:hAnsi="Times New Roman"/>
          <w:b/>
          <w:szCs w:val="21"/>
        </w:rPr>
        <w:t>.五要素</w:t>
      </w:r>
    </w:p>
    <w:p>
      <w:pPr>
        <w:pStyle w:val="3"/>
        <w:spacing w:line="360" w:lineRule="auto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hint="eastAsia" w:ascii="Times New Roman" w:hAnsi="Times New Roman" w:cs="Times New Roman"/>
        </w:rPr>
        <w:t xml:space="preserve"> 定义：支点、</w:t>
      </w:r>
      <w:r>
        <w:rPr>
          <w:rFonts w:hint="eastAsia" w:hAnsi="宋体" w:cs="宋体"/>
        </w:rPr>
        <w:t>动力、阻力、动力臂、阻力臂称为杠杆的五要素。</w:t>
      </w:r>
    </w:p>
    <w:p>
      <w:pPr>
        <w:pStyle w:val="3"/>
        <w:tabs>
          <w:tab w:val="left" w:pos="3402"/>
        </w:tabs>
        <w:snapToGrid w:val="0"/>
        <w:spacing w:line="360" w:lineRule="auto"/>
      </w:pPr>
      <w:r>
        <w:rPr>
          <w:rFonts w:ascii="Times New Roman" w:hAnsi="Times New Roman" w:cs="Times New Roman"/>
        </w:rPr>
        <w:t>(2) 支点：</w:t>
      </w:r>
      <w:r>
        <w:rPr>
          <w:rFonts w:hint="eastAsia" w:hAnsi="宋体" w:cs="宋体"/>
        </w:rPr>
        <w:t>杠杆绕着转动的点，一般用</w:t>
      </w:r>
      <w:r>
        <w:rPr>
          <w:i/>
          <w:iCs/>
        </w:rPr>
        <w:t>O</w:t>
      </w:r>
      <w:r>
        <w:rPr>
          <w:rFonts w:hint="eastAsia"/>
        </w:rPr>
        <w:t>表示。</w:t>
      </w:r>
    </w:p>
    <w:p>
      <w:pPr>
        <w:spacing w:line="360" w:lineRule="auto"/>
        <w:rPr>
          <w:rFonts w:hint="eastAsia"/>
          <w:szCs w:val="21"/>
        </w:rPr>
      </w:pPr>
      <w:r>
        <w:rPr>
          <w:rFonts w:hint="eastAsia" w:ascii="宋体" w:hAnsi="宋体" w:cs="宋体"/>
          <w:szCs w:val="21"/>
        </w:rPr>
        <w:t>动力：使杠杆转动的力，一般用</w:t>
      </w:r>
      <w:r>
        <w:rPr>
          <w:i/>
          <w:iCs/>
          <w:szCs w:val="21"/>
        </w:rPr>
        <w:t>F</w:t>
      </w:r>
      <w:r>
        <w:rPr>
          <w:szCs w:val="21"/>
          <w:vertAlign w:val="subscript"/>
        </w:rPr>
        <w:t>1</w:t>
      </w:r>
      <w:r>
        <w:rPr>
          <w:rFonts w:hint="eastAsia"/>
          <w:szCs w:val="21"/>
        </w:rPr>
        <w:t>表示</w:t>
      </w:r>
      <w:r>
        <w:rPr>
          <w:rFonts w:hint="eastAsia" w:ascii="宋体" w:hAnsi="宋体" w:cs="宋体"/>
          <w:szCs w:val="21"/>
        </w:rPr>
        <w:t>.</w:t>
      </w:r>
    </w:p>
    <w:p>
      <w:pPr>
        <w:spacing w:line="360" w:lineRule="auto"/>
        <w:rPr>
          <w:rFonts w:hint="eastAsia"/>
          <w:szCs w:val="21"/>
        </w:rPr>
      </w:pPr>
      <w:r>
        <w:rPr>
          <w:rFonts w:hint="eastAsia" w:ascii="宋体" w:hAnsi="宋体" w:cs="宋体"/>
          <w:szCs w:val="21"/>
        </w:rPr>
        <w:t>阻力：阻碍杠杆转动的力，一般用</w:t>
      </w:r>
      <w:r>
        <w:rPr>
          <w:i/>
          <w:iCs/>
          <w:szCs w:val="21"/>
        </w:rPr>
        <w:t>F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</w:rPr>
        <w:t>表示</w:t>
      </w:r>
      <w:r>
        <w:rPr>
          <w:rFonts w:hint="eastAsia" w:ascii="宋体" w:hAnsi="宋体" w:cs="宋体"/>
          <w:szCs w:val="21"/>
        </w:rPr>
        <w:t>.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动力臂：从支点到动力作用线的距离，一般用</w:t>
      </w:r>
      <w:r>
        <w:rPr>
          <w:rFonts w:hint="eastAsia"/>
          <w:i/>
          <w:iCs/>
          <w:szCs w:val="21"/>
        </w:rPr>
        <w:t>l</w:t>
      </w:r>
      <w:r>
        <w:rPr>
          <w:szCs w:val="21"/>
          <w:vertAlign w:val="subscript"/>
        </w:rPr>
        <w:t>1</w:t>
      </w:r>
      <w:r>
        <w:rPr>
          <w:rFonts w:hint="eastAsia"/>
          <w:szCs w:val="21"/>
        </w:rPr>
        <w:t>表示</w:t>
      </w:r>
      <w:r>
        <w:rPr>
          <w:rFonts w:hint="eastAsia" w:ascii="宋体" w:hAnsi="宋体" w:cs="宋体"/>
          <w:szCs w:val="21"/>
        </w:rPr>
        <w:t>.</w:t>
      </w:r>
    </w:p>
    <w:p>
      <w:pPr>
        <w:pStyle w:val="3"/>
        <w:tabs>
          <w:tab w:val="left" w:pos="3402"/>
        </w:tabs>
        <w:snapToGrid w:val="0"/>
        <w:spacing w:line="360" w:lineRule="auto"/>
      </w:pPr>
      <w:r>
        <w:rPr>
          <w:rFonts w:hint="eastAsia" w:hAnsi="宋体" w:cs="宋体"/>
        </w:rPr>
        <w:t>阻力臂：从支点到阻力作用线的距离，一般用</w:t>
      </w:r>
      <w:r>
        <w:rPr>
          <w:rFonts w:hint="eastAsia"/>
          <w:i/>
          <w:iCs/>
        </w:rPr>
        <w:t>l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表示</w:t>
      </w:r>
    </w:p>
    <w:p>
      <w:pPr>
        <w:spacing w:line="360" w:lineRule="auto"/>
        <w:rPr>
          <w:rFonts w:ascii="宋体" w:hAnsi="宋体" w:cs="宋体"/>
          <w:szCs w:val="21"/>
        </w:rPr>
      </w:pPr>
      <w:r>
        <w:t>注意</w:t>
      </w:r>
      <w:r>
        <w:rPr>
          <w:rFonts w:ascii="宋体" w:hAnsi="宋体" w:cs="宋体"/>
          <w:szCs w:val="21"/>
        </w:rPr>
        <w:t>：</w:t>
      </w:r>
      <w:r>
        <w:rPr>
          <w:rFonts w:hint="eastAsia" w:ascii="宋体" w:hAnsi="宋体" w:cs="宋体"/>
          <w:szCs w:val="21"/>
        </w:rPr>
        <w:t>①动力、阻力的方向不一定相反（跷跷板、钓鱼竿），但它们使杠杆的转动的方向一定相反。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②确定力臂的方法：一定，指确定支点；二画，指沿力的方向画一条直线即力的作用线；三引</w:t>
      </w:r>
      <w:r>
        <w:rPr>
          <w:rFonts w:hint="eastAsia" w:ascii="宋体" w:hAnsi="宋体" w:cs="宋体"/>
          <w:szCs w:val="21"/>
        </w:rPr>
        <w:pict>
          <v:shape id="_x0000_i1028" o:spt="75" alt="学科网(www.zxxk.com)--教育资源门户，提供试卷、教案、课件、论文、素材及各类教学资源下载，还有大量而丰富的教学相关资讯！" type="#_x0000_t75" style="height:1.5pt;width:1.45pt;" filled="f" o:preferrelative="t" stroked="f" coordsize="21600,21600">
            <v:path/>
            <v:fill on="f" focussize="0,0"/>
            <v:stroke on="f" joinstyle="miter"/>
            <v:imagedata r:id="rId8" o:title="32715236156"/>
            <o:lock v:ext="edit" aspectratio="t"/>
            <w10:wrap type="none"/>
            <w10:anchorlock/>
          </v:shape>
        </w:pict>
      </w:r>
      <w:r>
        <w:rPr>
          <w:rFonts w:hint="eastAsia" w:ascii="宋体" w:hAnsi="宋体" w:cs="宋体"/>
          <w:szCs w:val="21"/>
        </w:rPr>
        <w:t>，指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由支点向力的作用线引垂线，一般用虚线表示；四标，指从支点到垂足之间线段</w:t>
      </w:r>
      <w:r>
        <w:rPr>
          <w:rFonts w:hint="eastAsia" w:ascii="宋体" w:hAnsi="宋体" w:cs="宋体"/>
          <w:szCs w:val="21"/>
        </w:rPr>
        <w:pict>
          <v:shape id="_x0000_i1029" o:spt="75" alt="学科网(www.zxxk.com)--教育资源门户，提供试卷、教案、课件、论文、素材及各类教学资源下载，还有大量而丰富的教学相关资讯！" type="#_x0000_t75" style="height:1.6pt;width:1.45pt;" filled="f" o:preferrelative="t" stroked="f" coordsize="21600,21600">
            <v:path/>
            <v:fill on="f" focussize="0,0"/>
            <v:stroke on="f" joinstyle="miter"/>
            <v:imagedata r:id="rId8" o:title="32715236156"/>
            <o:lock v:ext="edit" aspectratio="t"/>
            <w10:wrap type="none"/>
            <w10:anchorlock/>
          </v:shape>
        </w:pict>
      </w:r>
      <w:r>
        <w:rPr>
          <w:rFonts w:hint="eastAsia" w:ascii="宋体" w:hAnsi="宋体" w:cs="宋体"/>
          <w:szCs w:val="21"/>
        </w:rPr>
        <w:t>的长就是力臂，分</w:t>
      </w:r>
    </w:p>
    <w:p>
      <w:pPr>
        <w:spacing w:line="360" w:lineRule="auto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别用</w:t>
      </w:r>
      <w:r>
        <w:rPr>
          <w:rFonts w:ascii="宋体" w:hAnsi="宋体" w:cs="宋体"/>
          <w:szCs w:val="21"/>
        </w:rPr>
        <w:t>L1</w:t>
      </w:r>
      <w:r>
        <w:rPr>
          <w:rFonts w:hint="eastAsia" w:ascii="宋体" w:hAnsi="宋体" w:cs="宋体"/>
          <w:szCs w:val="21"/>
        </w:rPr>
        <w:t>或</w:t>
      </w:r>
      <w:r>
        <w:rPr>
          <w:rFonts w:ascii="宋体" w:hAnsi="宋体" w:cs="宋体"/>
          <w:szCs w:val="21"/>
        </w:rPr>
        <w:t>L2</w:t>
      </w:r>
      <w:r>
        <w:rPr>
          <w:rFonts w:hint="eastAsia" w:ascii="宋体" w:hAnsi="宋体" w:cs="宋体"/>
          <w:szCs w:val="21"/>
        </w:rPr>
        <w:t>标出。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 xml:space="preserve">③力臂有时在杠杆本身上，有时在杠杆之外。如果力的作用线经过支点则力臂为 </w:t>
      </w:r>
      <w:r>
        <w:rPr>
          <w:rFonts w:ascii="宋体" w:hAnsi="宋体" w:cs="宋体"/>
          <w:szCs w:val="21"/>
        </w:rPr>
        <w:t>0</w:t>
      </w:r>
      <w:r>
        <w:rPr>
          <w:rFonts w:hint="eastAsia" w:ascii="宋体" w:hAnsi="宋体" w:cs="宋体"/>
          <w:szCs w:val="21"/>
        </w:rPr>
        <w:t xml:space="preserve"> (这种力对杠杆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转动没有任何影响)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pict>
          <v:group id="Group 2" o:spid="_x0000_s1056" o:spt="203" alt="学科网(www.zxxk.com)--教育资源门户，提供试卷、教案、课件、论文、素材及各类教学资源下载，还有大量而丰富的教学相关资讯！" style="position:absolute;left:0pt;margin-left:19.5pt;margin-top:18.95pt;height:65.25pt;width:103.35pt;z-index:251660288;mso-width-relative:page;mso-height-relative:page;" coordsize="2067,1305">
            <o:lock v:ext="edit" aspectratio="f"/>
            <v:group id="Group 3" o:spid="_x0000_s1057" o:spt="203" style="position:absolute;left:0;top:0;height:1305;width:2067;" coordsize="2067,1305">
              <o:lock v:ext="edit" aspectratio="f"/>
              <v:group id="Group 4" o:spid="_x0000_s1058" o:spt="203" style="position:absolute;left:0;top:255;height:1005;width:1800;" coordsize="1800,1005">
                <o:lock v:ext="edit" aspectratio="f"/>
                <v:shape id="AutoShape 5" o:spid="_x0000_s1059" o:spt="5" type="#_x0000_t5" style="position:absolute;left:780;top:360;height:210;width:143;" coordsize="21600,21600">
                  <v:path/>
                  <v:fill focussize="0,0"/>
                  <v:stroke joinstyle="miter"/>
                  <v:imagedata o:title=""/>
                  <o:lock v:ext="edit" aspectratio="f"/>
                </v:shape>
                <v:shape id="Text Box 6" o:spid="_x0000_s1060" o:spt="202" type="#_x0000_t202" style="position:absolute;left:792;top:0;height:270;width:165;" filled="f" stroked="f" coordsize="21600,21600">
                  <v:path/>
                  <v:fill on="f" focussize="0,0"/>
                  <v:stroke on="f" joinstyle="miter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t>O</w:t>
                        </w:r>
                      </w:p>
                    </w:txbxContent>
                  </v:textbox>
                </v:shape>
                <v:group id="Group 7" o:spid="_x0000_s1061" o:spt="203" style="position:absolute;left:0;top:255;height:750;width:1800;" coordsize="1800,750">
                  <o:lock v:ext="edit" aspectratio="f"/>
                  <v:rect id="Rectangle 8" o:spid="_x0000_s1062" o:spt="1" style="position:absolute;left:0;top:0;height:113;width:1800;" coordsize="21600,21600">
                    <v:path/>
                    <v:fill focussize="0,0"/>
                    <v:stroke/>
                    <v:imagedata o:title=""/>
                    <o:lock v:ext="edit" aspectratio="f"/>
                  </v:rect>
                  <v:shape id="Text Box 9" o:spid="_x0000_s1063" o:spt="202" type="#_x0000_t202" style="position:absolute;left:87;top:480;height:270;width:240;" filled="f" stroked="f" coordsize="21600,21600">
                    <v:path/>
                    <v:fill on="f" focussize="0,0"/>
                    <v:stroke on="f" joinstyle="miter"/>
                    <v:imagedata o:title=""/>
                    <o:lock v:ext="edit" aspectratio="f"/>
                    <v:textbox inset="0mm,0mm,0mm,0mm">
                      <w:txbxContent>
                        <w:p>
                          <w:r>
                            <w:t>F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line id="Line 10" o:spid="_x0000_s1064" o:spt="20" style="position:absolute;left:0;top:48;flip:x;height:570;width:0;" coordsize="21600,21600">
                    <v:path arrowok="t"/>
                    <v:fill focussize="0,0"/>
                    <v:stroke endarrow="block" endarrowwidth="narrow" endarrowlength="short"/>
                    <v:imagedata o:title=""/>
                    <o:lock v:ext="edit" aspectratio="f"/>
                  </v:line>
                </v:group>
              </v:group>
              <v:group id="Group 11" o:spid="_x0000_s1065" o:spt="203" style="position:absolute;left:327;top:0;height:1305;width:1740;" coordsize="1740,1305">
                <o:lock v:ext="edit" aspectratio="f"/>
                <v:line id="Line 12" o:spid="_x0000_s1066" o:spt="20" style="position:absolute;left:543;top:132;flip:y;height:420;width:660;" coordsize="21600,21600">
                  <v:path arrowok="t"/>
                  <v:fill focussize="0,0"/>
                  <v:stroke dashstyle="dash"/>
                  <v:imagedata o:title=""/>
                  <o:lock v:ext="edit" aspectratio="f"/>
                </v:line>
                <v:group id="Group 13" o:spid="_x0000_s1067" o:spt="203" style="position:absolute;left:0;top:0;height:1305;width:1740;" coordsize="1740,1305">
                  <o:lock v:ext="edit" aspectratio="f"/>
                  <v:shape id="Text Box 14" o:spid="_x0000_s1068" o:spt="202" type="#_x0000_t202" style="position:absolute;left:0;top:45;height:240;width:195;" filled="f" stroked="f" coordsize="21600,21600">
                    <v:path/>
                    <v:fill on="f" focussize="0,0"/>
                    <v:stroke on="f" joinstyle="miter"/>
                    <v:imagedata o:title=""/>
                    <o:lock v:ext="edit" aspectratio="f"/>
                    <v:textbox inset="0mm,0mm,0mm,0mm">
                      <w:txbxContent>
                        <w:p>
                          <w:r>
                            <w:t>l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line id="Line 15" o:spid="_x0000_s1069" o:spt="20" style="position:absolute;left:1440;top:645;height:570;width:300;" coordsize="21600,21600">
                    <v:path arrowok="t"/>
                    <v:fill focussize="0,0"/>
                    <v:stroke endarrow="block" endarrowwidth="narrow" endarrowlength="short"/>
                    <v:imagedata o:title=""/>
                    <o:lock v:ext="edit" aspectratio="f"/>
                  </v:line>
                  <v:line id="Line 16" o:spid="_x0000_s1070" o:spt="20" style="position:absolute;left:1146;top:0;height:645;width:300;" coordsize="21600,21600">
                    <v:path arrowok="t"/>
                    <v:fill focussize="0,0"/>
                    <v:stroke dashstyle="dash"/>
                    <v:imagedata o:title=""/>
                    <o:lock v:ext="edit" aspectratio="f"/>
                  </v:line>
                  <v:shape id="AutoShape 17" o:spid="_x0000_s1071" o:spt="87" type="#_x0000_t87" style="position:absolute;left:812;top:63;height:742;width:234;rotation:15601519f;" filled="f" coordsize="21600,21600">
                    <v:path arrowok="t"/>
                    <v:fill on="f" focussize="0,0"/>
                    <v:stroke/>
                    <v:imagedata o:title=""/>
                    <o:lock v:ext="edit" aspectratio="f"/>
                  </v:shape>
                  <v:shape id="Text Box 18" o:spid="_x0000_s1072" o:spt="202" type="#_x0000_t202" style="position:absolute;left:780;top:90;height:240;width:195;" filled="f" stroked="f" coordsize="21600,21600">
                    <v:path/>
                    <v:fill on="f" focussize="0,0"/>
                    <v:stroke on="f" joinstyle="miter"/>
                    <v:imagedata o:title=""/>
                    <o:lock v:ext="edit" aspectratio="f"/>
                    <v:textbox inset="0mm,0mm,0mm,0mm">
                      <w:txbxContent>
                        <w:p>
                          <w:r>
                            <w:t>l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19" o:spid="_x0000_s1073" o:spt="202" type="#_x0000_t202" style="position:absolute;left:1335;top:1035;height:270;width:225;" filled="f" stroked="f" coordsize="21600,21600">
                    <v:path/>
                    <v:fill on="f" focussize="0,0"/>
                    <v:stroke on="f" joinstyle="miter"/>
                    <v:imagedata o:title=""/>
                    <o:lock v:ext="edit" aspectratio="f"/>
                    <v:textbox inset="0mm,0mm,0mm,0mm">
                      <w:txbxContent>
                        <w:p>
                          <w:r>
                            <w:t>F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</v:group>
            </v:group>
            <v:shape id="AutoShape 20" o:spid="_x0000_s1074" o:spt="87" type="#_x0000_t87" style="position:absolute;left:294;top:0;height:815;width:228;rotation:5992675f;" filled="f" coordsize="21600,21600">
              <v:path arrowok="t"/>
              <v:fill on="f" focussize="0,0"/>
              <v:stroke/>
              <v:imagedata o:title=""/>
              <o:lock v:ext="edit" aspectratio="f"/>
            </v:shape>
          </v:group>
        </w:pict>
      </w:r>
      <w:r>
        <w:rPr>
          <w:rFonts w:hint="eastAsia"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</w:rPr>
        <w:t>. 示意图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hint="eastAsia"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 w:type="textWrapping"/>
      </w:r>
    </w:p>
    <w:p>
      <w:pPr>
        <w:spacing w:line="360" w:lineRule="auto"/>
        <w:rPr>
          <w:rFonts w:ascii="Times New Roman" w:hAnsi="Times New Roman"/>
          <w:b/>
          <w:color w:val="0000FF"/>
        </w:rPr>
      </w:pPr>
    </w:p>
    <w:p>
      <w:pPr>
        <w:spacing w:line="360" w:lineRule="auto"/>
        <w:rPr>
          <w:rFonts w:ascii="Times New Roman" w:hAnsi="Times New Roman"/>
          <w:b/>
          <w:color w:val="0000FF"/>
        </w:rPr>
      </w:pPr>
    </w:p>
    <w:p>
      <w:pPr>
        <w:spacing w:line="360" w:lineRule="auto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2</w:t>
      </w:r>
      <w:r>
        <w:rPr>
          <w:rFonts w:ascii="Times New Roman" w:hAnsi="Times New Roman"/>
          <w:b/>
          <w:color w:val="0000FF"/>
        </w:rPr>
        <w:t>】</w:t>
      </w:r>
      <w:r>
        <w:rPr>
          <w:rFonts w:hint="eastAsia" w:ascii="Times New Roman" w:hAnsi="Times New Roman"/>
          <w:szCs w:val="21"/>
        </w:rPr>
        <w:t>如图是一种新型开瓶器，借助它可单手轻易开启啤酒瓶盖，该开瓶器可看作一个杠杆。下列各示意图中能正确表示该开瓶器工作时的支点O、动力F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和阻力F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30" o:spt="75" alt="菁优网：http://www.jyeoo.com" type="#_x0000_t75" style="height:78.75pt;width:78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</w:t>
      </w:r>
      <w:r>
        <w:rPr>
          <w:rFonts w:hint="eastAsia" w:ascii="Times New Roman" w:hAnsi="Times New Roman" w:eastAsia="新宋体"/>
          <w:szCs w:val="21"/>
        </w:rPr>
        <w:pict>
          <v:shape id="_x0000_i1031" o:spt="75" alt="菁优网：http://www.jyeoo.com" type="#_x0000_t75" style="height:77.25pt;width:84.75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/>
          <w:szCs w:val="21"/>
        </w:rPr>
        <w:t>B．</w:t>
      </w:r>
      <w:r>
        <w:rPr>
          <w:rFonts w:hint="eastAsia" w:ascii="Times New Roman" w:hAnsi="Times New Roman" w:eastAsia="新宋体"/>
          <w:szCs w:val="21"/>
        </w:rPr>
        <w:pict>
          <v:shape id="_x0000_i1032" o:spt="75" alt="菁优网：http://www.jyeoo.com" type="#_x0000_t75" style="height:62.25pt;width:85.5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  <w:r>
        <w:tab/>
      </w:r>
    </w:p>
    <w:p>
      <w:pPr>
        <w:tabs>
          <w:tab w:val="left" w:pos="4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C．</w:t>
      </w:r>
      <w:r>
        <w:rPr>
          <w:rFonts w:hint="eastAsia" w:ascii="Times New Roman" w:hAnsi="Times New Roman" w:eastAsia="新宋体"/>
          <w:szCs w:val="21"/>
        </w:rPr>
        <w:pict>
          <v:shape id="_x0000_i1033" o:spt="75" alt="菁优网：http://www.jyeoo.com" type="#_x0000_t75" style="height:82.5pt;width:80.25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/>
          <w:szCs w:val="21"/>
        </w:rPr>
        <w:t>D．</w:t>
      </w:r>
      <w:r>
        <w:rPr>
          <w:rFonts w:hint="eastAsia" w:ascii="Times New Roman" w:hAnsi="Times New Roman" w:eastAsia="新宋体"/>
          <w:szCs w:val="21"/>
        </w:rPr>
        <w:pict>
          <v:shape id="_x0000_i1034" o:spt="75" alt="菁优网：http://www.jyeoo.com" type="#_x0000_t75" style="height:66.75pt;width:77.25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>
      <w:pPr>
        <w:pStyle w:val="3"/>
        <w:tabs>
          <w:tab w:val="left" w:pos="4140"/>
        </w:tabs>
        <w:snapToGrid w:val="0"/>
        <w:spacing w:line="360" w:lineRule="auto"/>
        <w:rPr>
          <w:rFonts w:hint="eastAsia" w:ascii="Times New Roman" w:hAnsi="Times New Roman" w:eastAsia="黑体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 xml:space="preserve"> </w:t>
      </w:r>
      <w:r>
        <w:rPr>
          <w:rFonts w:ascii="Times New Roman" w:hAnsi="Times New Roman" w:eastAsia="黑体" w:cs="Times New Roman"/>
          <w:color w:val="FF0000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图中的起瓶器在打开瓶盖时，启瓶器会绕着瓶盖的左侧转动，故O点在瓶盖的左侧；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阻力为瓶口与盖的向下的摩擦力，故阻力F2在瓶盖的右侧，方向向下；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动力F1会绕着O点转动，故动力的方向斜向右，故D符合题意。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故选：D。</w:t>
      </w: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bookmarkStart w:id="0" w:name="OLE_LINK1"/>
      <w:bookmarkStart w:id="1" w:name="OLE_LINK2"/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35" o:spt="75" type="#_x0000_t75" style="height:30.75pt;width:24.15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>知识点03</w:t>
      </w:r>
      <w:bookmarkEnd w:id="0"/>
      <w:bookmarkEnd w:id="1"/>
      <w:r>
        <w:rPr>
          <w:rFonts w:ascii="Times New Roman" w:hAnsi="Times New Roman" w:eastAsia="黑体"/>
          <w:color w:val="FF0000"/>
          <w:sz w:val="28"/>
          <w:szCs w:val="28"/>
        </w:rPr>
        <w:t xml:space="preserve">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杠杆的分类及其特点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杠杆的分类和特点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hint="eastAsia" w:hAnsi="宋体" w:cs="宋体"/>
        </w:rPr>
        <w:t>①省力杠杆:动力臂大于阻力臂，</w:t>
      </w:r>
      <w:r>
        <w:rPr>
          <w:rFonts w:hint="eastAsia"/>
          <w:i/>
          <w:iCs/>
        </w:rPr>
        <w:t>l</w:t>
      </w:r>
      <w:r>
        <w:rPr>
          <w:vertAlign w:val="subscript"/>
        </w:rPr>
        <w:t>1＞</w:t>
      </w:r>
      <w:r>
        <w:rPr>
          <w:rFonts w:hint="eastAsia"/>
          <w:i/>
          <w:iCs/>
        </w:rPr>
        <w:t>l</w:t>
      </w:r>
      <w:r>
        <w:rPr>
          <w:rFonts w:hint="eastAsia"/>
          <w:vertAlign w:val="subscript"/>
        </w:rPr>
        <w:t>2。</w:t>
      </w:r>
    </w:p>
    <w:p>
      <w:pPr>
        <w:spacing w:line="360" w:lineRule="auto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②</w:t>
      </w:r>
      <w:r>
        <w:rPr>
          <w:rFonts w:hint="eastAsia" w:ascii="宋体" w:hAnsi="宋体" w:cs="宋体"/>
          <w:szCs w:val="21"/>
        </w:rPr>
        <w:t>费力杠杆:动力臂小于阻力臂，</w:t>
      </w:r>
      <w:r>
        <w:rPr>
          <w:rFonts w:hint="eastAsia"/>
          <w:i/>
          <w:iCs/>
          <w:szCs w:val="21"/>
        </w:rPr>
        <w:t>l</w:t>
      </w:r>
      <w:r>
        <w:rPr>
          <w:szCs w:val="21"/>
          <w:vertAlign w:val="subscript"/>
        </w:rPr>
        <w:t>1</w:t>
      </w:r>
      <w:r>
        <w:rPr>
          <w:rFonts w:hint="eastAsia"/>
          <w:szCs w:val="21"/>
          <w:vertAlign w:val="subscript"/>
        </w:rPr>
        <w:t>＜</w:t>
      </w:r>
      <w:r>
        <w:rPr>
          <w:rFonts w:hint="eastAsia"/>
          <w:i/>
          <w:iCs/>
          <w:szCs w:val="21"/>
        </w:rPr>
        <w:t>l</w:t>
      </w:r>
      <w:r>
        <w:rPr>
          <w:rFonts w:hint="eastAsia"/>
          <w:szCs w:val="21"/>
          <w:vertAlign w:val="subscript"/>
        </w:rPr>
        <w:t>2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 w:cs="宋体"/>
          <w:szCs w:val="21"/>
        </w:rPr>
        <w:t>③</w:t>
      </w:r>
      <w:r>
        <w:rPr>
          <w:rFonts w:hint="eastAsia" w:ascii="宋体" w:hAnsi="宋体" w:cs="宋体"/>
          <w:szCs w:val="21"/>
        </w:rPr>
        <w:t>等臂杠杆:动力臂等于阻力臂，</w:t>
      </w:r>
      <w:r>
        <w:rPr>
          <w:rFonts w:hint="eastAsia"/>
          <w:i/>
          <w:iCs/>
          <w:szCs w:val="21"/>
        </w:rPr>
        <w:t>l</w:t>
      </w:r>
      <w:r>
        <w:rPr>
          <w:szCs w:val="21"/>
          <w:vertAlign w:val="subscript"/>
        </w:rPr>
        <w:t>1</w:t>
      </w:r>
      <w:r>
        <w:rPr>
          <w:rFonts w:hint="eastAsia"/>
          <w:szCs w:val="21"/>
          <w:vertAlign w:val="subscript"/>
        </w:rPr>
        <w:t>=</w:t>
      </w:r>
      <w:r>
        <w:rPr>
          <w:rFonts w:hint="eastAsia"/>
          <w:i/>
          <w:iCs/>
          <w:szCs w:val="21"/>
        </w:rPr>
        <w:t>l</w:t>
      </w:r>
      <w:r>
        <w:rPr>
          <w:rFonts w:hint="eastAsia"/>
          <w:szCs w:val="21"/>
          <w:vertAlign w:val="subscript"/>
        </w:rPr>
        <w:t>2。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(2)特点：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Ansi="宋体" w:cs="宋体"/>
        </w:rPr>
      </w:pPr>
      <w:r>
        <w:rPr>
          <w:rFonts w:hint="eastAsia" w:hAnsi="宋体" w:cs="宋体"/>
        </w:rPr>
        <w:t>省力杠杆：省力、费距离。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Ansi="宋体" w:cs="宋体"/>
        </w:rPr>
      </w:pPr>
      <w:r>
        <w:rPr>
          <w:rFonts w:hint="eastAsia" w:hAnsi="宋体" w:cs="宋体"/>
        </w:rPr>
        <w:t>费力杠杆：费力、省距离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int="eastAsia" w:ascii="Times New Roman" w:hAnsi="Times New Roman" w:cs="Times New Roman"/>
        </w:rPr>
      </w:pPr>
      <w:r>
        <w:rPr>
          <w:rFonts w:hint="eastAsia" w:hAnsi="宋体" w:cs="宋体"/>
        </w:rPr>
        <w:t>等臂杠杆：不省力、不费力</w:t>
      </w:r>
    </w:p>
    <w:p>
      <w:pPr>
        <w:spacing w:line="360" w:lineRule="auto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3</w:t>
      </w:r>
      <w:r>
        <w:rPr>
          <w:rFonts w:ascii="Times New Roman" w:hAnsi="Times New Roman"/>
          <w:b/>
          <w:color w:val="0000FF"/>
        </w:rPr>
        <w:t>】</w:t>
      </w:r>
      <w:r>
        <w:rPr>
          <w:rFonts w:hint="eastAsia" w:ascii="Times New Roman" w:hAnsi="Times New Roman"/>
          <w:szCs w:val="21"/>
        </w:rPr>
        <w:t>如图所示的工具均属于杠杆，在使用时与其他三个类型不同的是（　　）</w: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</w:t>
      </w:r>
      <w:r>
        <w:rPr>
          <w:rFonts w:hint="eastAsia" w:ascii="Times New Roman" w:hAnsi="Times New Roman" w:eastAsia="新宋体"/>
          <w:szCs w:val="21"/>
        </w:rPr>
        <w:pict>
          <v:shape id="_x0000_i1036" o:spt="75" alt="菁优网：http://www.jyeoo.com" type="#_x0000_t75" style="height:62.25pt;width:99.75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船桨</w:t>
      </w:r>
      <w:r>
        <w:tab/>
      </w:r>
      <w:r>
        <w:rPr>
          <w:rFonts w:hint="eastAsia" w:ascii="Times New Roman" w:hAnsi="Times New Roman"/>
          <w:szCs w:val="21"/>
        </w:rPr>
        <w:t>B．</w:t>
      </w:r>
      <w:r>
        <w:rPr>
          <w:rFonts w:hint="eastAsia" w:ascii="Times New Roman" w:hAnsi="Times New Roman" w:eastAsia="新宋体"/>
          <w:szCs w:val="21"/>
        </w:rPr>
        <w:pict>
          <v:shape id="_x0000_i1037" o:spt="75" alt="菁优网：http://www.jyeoo.com" type="#_x0000_t75" style="height:64.5pt;width:71.25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独轮车</w:t>
      </w:r>
      <w:r>
        <w:tab/>
      </w:r>
    </w:p>
    <w:p>
      <w:pPr>
        <w:tabs>
          <w:tab w:val="left" w:pos="4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C．</w:t>
      </w:r>
      <w:r>
        <w:rPr>
          <w:rFonts w:hint="eastAsia" w:ascii="Times New Roman" w:hAnsi="Times New Roman" w:eastAsia="新宋体"/>
          <w:szCs w:val="21"/>
        </w:rPr>
        <w:pict>
          <v:shape id="_x0000_i1038" o:spt="75" alt="菁优网：http://www.jyeoo.com" type="#_x0000_t75" style="height:48pt;width:85.5pt;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筷子</w:t>
      </w:r>
      <w:r>
        <w:tab/>
      </w:r>
      <w:r>
        <w:rPr>
          <w:rFonts w:hint="eastAsia" w:ascii="Times New Roman" w:hAnsi="Times New Roman"/>
          <w:szCs w:val="21"/>
        </w:rPr>
        <w:t>D．</w:t>
      </w:r>
      <w:r>
        <w:rPr>
          <w:rFonts w:hint="eastAsia" w:ascii="Times New Roman" w:hAnsi="Times New Roman" w:eastAsia="新宋体"/>
          <w:szCs w:val="21"/>
        </w:rPr>
        <w:pict>
          <v:shape id="_x0000_i1039" o:spt="75" alt="菁优网：http://www.jyeoo.com" type="#_x0000_t75" style="height:73.5pt;width:92.25pt;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钓鱼竿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B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eastAsia="黑体"/>
          <w:color w:val="FF0000"/>
        </w:rPr>
        <w:t>解析　</w:t>
      </w:r>
      <w:r>
        <w:rPr>
          <w:rFonts w:hint="eastAsia" w:ascii="Times New Roman" w:hAnsi="Times New Roman" w:eastAsia="楷体_GB2312"/>
          <w:color w:val="FF0000"/>
          <w:szCs w:val="21"/>
        </w:rPr>
        <w:t>A、船桨在使用过程中，动力臂小于阻力臂，是费力杠杆；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B、独轮车在使用过程中，动力臂大于阻力臂，是省力杠杆；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C、筷子在使用过程中，动力臂小于阻力臂，是费力杠杆；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D、钓鱼竿在使用过程中，动力臂小于阻力臂，是费力杠杆。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比较可知，只有B是省力杠杆，故在使用时与其他三个类型不同的是B。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故选：B。</w:t>
      </w:r>
    </w:p>
    <w:p>
      <w:pPr>
        <w:spacing w:line="360" w:lineRule="auto"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40" o:spt="75" type="#_x0000_t75" style="height:30.75pt;width:24.15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>知识点04  杠杆的平衡条件</w:t>
      </w:r>
    </w:p>
    <w:p>
      <w:pPr>
        <w:spacing w:line="360" w:lineRule="auto"/>
        <w:rPr>
          <w:rFonts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平衡条件：</w:t>
      </w:r>
      <w:r>
        <w:rPr>
          <w:rFonts w:hint="eastAsia" w:ascii="宋体" w:hAnsi="宋体" w:cs="宋体"/>
          <w:szCs w:val="21"/>
        </w:rPr>
        <w:t>杠杆平衡是指杠杆处于平衡状态静止（静态平衡）或匀速转动（动态平衡）。</w:t>
      </w:r>
    </w:p>
    <w:p>
      <w:pPr>
        <w:spacing w:line="360" w:lineRule="auto"/>
        <w:rPr>
          <w:rFonts w:hint="eastAsia"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实验结论：</w:t>
      </w:r>
      <w:r>
        <w:rPr>
          <w:rFonts w:ascii="Times New Roman" w:hAnsi="Times New Roman"/>
          <w:szCs w:val="21"/>
        </w:rPr>
        <w:t>杠杆平衡时满足</w:t>
      </w:r>
      <w:r>
        <w:rPr>
          <w:rFonts w:hint="eastAsia" w:ascii="宋体" w:hAnsi="宋体" w:cs="宋体"/>
          <w:b/>
          <w:bCs/>
          <w:bdr w:val="single" w:color="auto" w:sz="4" w:space="0"/>
        </w:rPr>
        <w:t>动力×动力臂</w:t>
      </w:r>
      <w:r>
        <w:rPr>
          <w:rFonts w:hint="eastAsia" w:ascii="宋体" w:hAnsi="宋体"/>
          <w:b/>
          <w:bCs/>
          <w:color w:val="000000"/>
          <w:szCs w:val="21"/>
          <w:bdr w:val="single" w:color="auto" w:sz="4" w:space="0"/>
        </w:rPr>
        <w:t>＝</w:t>
      </w:r>
      <w:r>
        <w:rPr>
          <w:rFonts w:hint="eastAsia" w:ascii="宋体" w:hAnsi="宋体" w:cs="宋体"/>
          <w:b/>
          <w:bCs/>
          <w:bdr w:val="single" w:color="auto" w:sz="4" w:space="0"/>
        </w:rPr>
        <w:t>阻力×阻力臂</w:t>
      </w:r>
      <w:r>
        <w:rPr>
          <w:rFonts w:hint="eastAsia" w:ascii="宋体" w:hAnsi="宋体" w:cs="宋体"/>
        </w:rPr>
        <w:t>，用字母表示可写成:</w:t>
      </w:r>
      <w:r>
        <w:rPr>
          <w:b/>
          <w:bCs/>
          <w:i/>
          <w:iCs/>
          <w:szCs w:val="21"/>
          <w:bdr w:val="single" w:color="auto" w:sz="4" w:space="0"/>
        </w:rPr>
        <w:t>F</w:t>
      </w:r>
      <w:r>
        <w:rPr>
          <w:b/>
          <w:bCs/>
          <w:szCs w:val="21"/>
          <w:bdr w:val="single" w:color="auto" w:sz="4" w:space="0"/>
          <w:vertAlign w:val="subscript"/>
        </w:rPr>
        <w:t>1</w:t>
      </w:r>
      <w:r>
        <w:rPr>
          <w:rFonts w:hint="eastAsia"/>
          <w:b/>
          <w:bCs/>
          <w:i/>
          <w:iCs/>
          <w:szCs w:val="21"/>
          <w:bdr w:val="single" w:color="auto" w:sz="4" w:space="0"/>
        </w:rPr>
        <w:t>l</w:t>
      </w:r>
      <w:r>
        <w:rPr>
          <w:b/>
          <w:bCs/>
          <w:szCs w:val="21"/>
          <w:bdr w:val="single" w:color="auto" w:sz="4" w:space="0"/>
          <w:vertAlign w:val="subscript"/>
        </w:rPr>
        <w:t>1</w:t>
      </w:r>
      <w:r>
        <w:rPr>
          <w:rFonts w:hint="eastAsia" w:ascii="宋体" w:hAnsi="宋体"/>
          <w:b/>
          <w:bCs/>
          <w:color w:val="000000"/>
          <w:szCs w:val="21"/>
          <w:bdr w:val="single" w:color="auto" w:sz="4" w:space="0"/>
        </w:rPr>
        <w:t>＝</w:t>
      </w:r>
      <w:r>
        <w:rPr>
          <w:b/>
          <w:bCs/>
          <w:i/>
          <w:iCs/>
          <w:szCs w:val="21"/>
          <w:bdr w:val="single" w:color="auto" w:sz="4" w:space="0"/>
        </w:rPr>
        <w:t>F</w:t>
      </w:r>
      <w:r>
        <w:rPr>
          <w:rFonts w:hint="eastAsia"/>
          <w:b/>
          <w:bCs/>
          <w:szCs w:val="21"/>
          <w:bdr w:val="single" w:color="auto" w:sz="4" w:space="0"/>
          <w:vertAlign w:val="subscript"/>
        </w:rPr>
        <w:t>2</w:t>
      </w:r>
      <w:r>
        <w:rPr>
          <w:rFonts w:hint="eastAsia"/>
          <w:b/>
          <w:bCs/>
          <w:i/>
          <w:iCs/>
          <w:szCs w:val="21"/>
          <w:bdr w:val="single" w:color="auto" w:sz="4" w:space="0"/>
        </w:rPr>
        <w:t>l</w:t>
      </w:r>
      <w:r>
        <w:rPr>
          <w:rFonts w:hint="eastAsia"/>
          <w:b/>
          <w:bCs/>
          <w:szCs w:val="21"/>
          <w:bdr w:val="single" w:color="auto" w:sz="4" w:space="0"/>
          <w:vertAlign w:val="subscript"/>
        </w:rPr>
        <w:t>2</w:t>
      </w:r>
    </w:p>
    <w:p>
      <w:pPr>
        <w:spacing w:line="360" w:lineRule="auto"/>
        <w:rPr>
          <w:rFonts w:hint="eastAsia"/>
          <w:b/>
          <w:bCs/>
          <w:szCs w:val="21"/>
          <w:vertAlign w:val="subscript"/>
        </w:rPr>
      </w:pPr>
      <w:r>
        <w:rPr>
          <w:rFonts w:hint="eastAsia" w:ascii="宋体" w:hAnsi="宋体" w:cs="宋体"/>
          <w:b/>
          <w:szCs w:val="21"/>
        </w:rPr>
        <w:t>注意</w:t>
      </w:r>
      <w:r>
        <w:rPr>
          <w:rFonts w:hint="eastAsia" w:ascii="宋体" w:hAnsi="宋体" w:cs="宋体"/>
          <w:szCs w:val="21"/>
        </w:rPr>
        <w:t>：①杠杆的平衡条件也称为杠杆原理，最早由阿基米德总结出来的.</w:t>
      </w:r>
    </w:p>
    <w:p>
      <w:pPr>
        <w:spacing w:line="360" w:lineRule="auto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 xml:space="preserve">      ②若</w:t>
      </w:r>
      <w:r>
        <w:rPr>
          <w:i/>
          <w:iCs/>
          <w:szCs w:val="21"/>
        </w:rPr>
        <w:t>F</w:t>
      </w:r>
      <w:r>
        <w:rPr>
          <w:szCs w:val="21"/>
          <w:vertAlign w:val="subscript"/>
        </w:rPr>
        <w:t>1</w:t>
      </w:r>
      <w:r>
        <w:rPr>
          <w:rFonts w:hint="eastAsia"/>
          <w:i/>
          <w:iCs/>
          <w:szCs w:val="21"/>
        </w:rPr>
        <w:t>l</w:t>
      </w:r>
      <w:r>
        <w:rPr>
          <w:szCs w:val="21"/>
          <w:vertAlign w:val="subscript"/>
        </w:rPr>
        <w:t>1</w:t>
      </w:r>
      <w:r>
        <w:rPr>
          <w:rFonts w:hint="eastAsia" w:ascii="宋体" w:hAnsi="宋体" w:cs="宋体"/>
          <w:szCs w:val="21"/>
        </w:rPr>
        <w:t>≠</w:t>
      </w:r>
      <w:r>
        <w:rPr>
          <w:i/>
          <w:iCs/>
          <w:szCs w:val="21"/>
        </w:rPr>
        <w:t>F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  <w:i/>
          <w:iCs/>
          <w:szCs w:val="21"/>
        </w:rPr>
        <w:t>l</w:t>
      </w:r>
      <w:r>
        <w:rPr>
          <w:rFonts w:hint="eastAsia"/>
          <w:szCs w:val="21"/>
          <w:vertAlign w:val="subscript"/>
        </w:rPr>
        <w:t>2</w:t>
      </w:r>
      <w:r>
        <w:rPr>
          <w:rFonts w:hint="eastAsia" w:ascii="宋体" w:hAnsi="宋体" w:cs="宋体"/>
          <w:szCs w:val="21"/>
        </w:rPr>
        <w:t xml:space="preserve">，则杠杆不能平衡，杠杆将向力与力臂的乘积较大的方向转动.      </w:t>
      </w:r>
      <w:r>
        <w:rPr>
          <w:rFonts w:hint="eastAsia" w:ascii="宋体" w:hAnsi="宋体" w:cs="宋体"/>
          <w:szCs w:val="21"/>
        </w:rPr>
        <w:tab/>
      </w:r>
      <w:r>
        <w:rPr>
          <w:rFonts w:hint="eastAsia" w:ascii="宋体" w:hAnsi="宋体" w:cs="宋体"/>
          <w:szCs w:val="21"/>
        </w:rPr>
        <w:t xml:space="preserve">  </w:t>
      </w:r>
    </w:p>
    <w:p>
      <w:pPr>
        <w:spacing w:line="360" w:lineRule="auto"/>
        <w:ind w:firstLine="630" w:firstLineChars="30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③从杠杆的平衡条件可知，力和力臂的大小成反比，即力臂越长，力就越小.</w:t>
      </w:r>
    </w:p>
    <w:p>
      <w:pPr>
        <w:spacing w:line="360" w:lineRule="auto"/>
      </w:pPr>
      <w:r>
        <w:rPr>
          <w:rFonts w:ascii="Times New Roman" w:hAnsi="Times New Roman"/>
          <w:b/>
          <w:color w:val="0000FF"/>
        </w:rPr>
        <w:t>【即学即练4】</w:t>
      </w:r>
      <w:r>
        <w:rPr>
          <w:rFonts w:hint="eastAsia" w:ascii="Times New Roman" w:hAnsi="Times New Roman"/>
          <w:szCs w:val="21"/>
        </w:rPr>
        <w:t>如图所示是一根“工”字型杠杆，已知上下、左右相邻的悬挂点位间的距离相等，每个钩码重0.5N，此时在已调节水平平衡的杠杆左侧挂上4个钩码，右侧用弹簧测力计竖直向下拉，使杠杆刚好处于水平平衡状态，以下说法正确的是（不计弹簧测力计自重）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41" o:spt="75" alt="菁优网：http://www.jyeoo.com" type="#_x0000_t75" style="height:106.5pt;width:143.25pt;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A．以此时弹簧测力计的示数为2N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B．将左侧钩码减少1个并向左移一格，弹簧测力计的示数不变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C．只将右侧弹簧测力计的悬挂点下移一格，弹簧测力计的示数不变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D．只将弹簧测力计按如图所示方向转动30°，弹簧测力计的示数变小</w:t>
      </w:r>
    </w:p>
    <w:p>
      <w:pPr>
        <w:spacing w:line="360" w:lineRule="auto"/>
        <w:rPr>
          <w:rFonts w:ascii="Times New Roman" w:hAnsi="Times New Roman" w:eastAsia="黑体"/>
          <w:color w:val="FF0000"/>
        </w:rPr>
      </w:pPr>
      <w:r>
        <w:rPr>
          <w:rFonts w:ascii="Times New Roman" w:hAnsi="Times New Roman" w:eastAsia="黑体"/>
          <w:color w:val="FF0000"/>
        </w:rPr>
        <w:t>答案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ascii="Times New Roman" w:hAnsi="Times New Roman" w:eastAsia="黑体"/>
          <w:color w:val="FF0000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eastAsia="黑体"/>
          <w:color w:val="FF0000"/>
        </w:rPr>
        <w:t>解析</w:t>
      </w:r>
      <w:r>
        <w:rPr>
          <w:rFonts w:hint="eastAsia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杠杆在水平位置平衡时，设杠杆上每一小格的长度为L；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A、根据杠杆的平衡条件，0.5N×4×2L＝F×4L，则F＝0.5N×4×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42" o:spt="75" type="#_x0000_t75" style="height:26.25pt;width:15.75pt;" filled="f" o:preferrelative="t" stroked="f" coordsize="21600,21600">
            <v:path/>
            <v:fill on="f" focussize="0,0"/>
            <v:stroke on="f" joinstyle="miter"/>
            <v:imagedata r:id="rId1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＝1N，故A错误；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B、将左侧钩码减少1个并向左移一格，此时左边的力与力臂的乘积为：0.5N×3×3L＝4.5N×L≠1N×4L＝4N×L，此时右侧的力臂不变，要使杠杆平衡，则弹簧测力计的示数应变大，故B错误；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C、只将右侧弹簧测力计的悬挂点下移一格，此时右侧的力臂不变，由于左侧的力与力臂的乘积不变，则右侧的力与力臂的乘积不变，根据杠杆的平衡条件可知，弹簧测力计的示数不变，故C正确；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D、只将弹簧测力计按如图所示方向转动30°，此时的弹簧测力计的拉力的力臂变小，根据杠杆的平衡条件可知，弹簧测力计的示数变变大，故D错误。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  <w:ind w:left="2940" w:hanging="2940" w:hangingChars="1400"/>
        <w:contextualSpacing/>
        <w:textAlignment w:val="center"/>
      </w:pPr>
      <w:r>
        <w:pict>
          <v:group id="组合 73" o:spid="_x0000_s1075" o:spt="203" style="height:31.25pt;width:488.5pt;" coordsize="6204511,397460">
            <o:lock v:ext="edit"/>
            <v:shape id="图形 56" o:spid="_x0000_s1089" o:spt="75" type="#_x0000_t75" style="position:absolute;left:0;top:0;height:397460;width:371509;" filled="f" o:preferrelative="t" stroked="f" coordsize="21600,21600">
              <v:path arrowok="t"/>
              <v:fill on="f" focussize="0,0"/>
              <v:stroke on="f" color="#0070C0" joinstyle="miter"/>
              <v:imagedata r:id="rId20" o:title=""/>
              <o:lock v:ext="edit" aspectratio="t"/>
            </v:shape>
            <v:group id="组合 6934" o:spid="_x0000_s1090" o:spt="203" style="position:absolute;left:19056;top:12505;height:372745;width:6185455;" coordorigin="19056,12505" coordsize="28596260,1729469">
              <o:lock v:ext="edit"/>
              <v:shape id="文本框 9" o:spid="_x0000_s1091" o:spt="202" type="#_x0000_t202" style="position:absolute;left:2000170;top:12505;height:1728098;width:3934847;" filled="f" stroked="f" coordsize="21600,21600">
                <v:path/>
                <v:fill on="f" focussize="0,0"/>
                <v:stroke on="f" color="#0070C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能力拓展</w:t>
                      </w:r>
                    </w:p>
                  </w:txbxContent>
                </v:textbox>
              </v:shape>
              <v:line id="直接连接符 6938" o:spid="_x0000_s1092" o:spt="20" style="position:absolute;left:19056;top:1741974;height:0;width:28596260;" o:connectortype="straight" stroked="t" insetpen="f" coordsize="21600,21600">
                <v:path arrowok="t"/>
                <v:fill focussize="0,0"/>
                <v:stroke weight="1.25pt" color="#0070C0" joinstyle="miter"/>
                <v:imagedata o:title=""/>
                <o:lock v:ext="edit" aspectratio="f"/>
              </v:line>
              <v:line id="直接连接符 6939" o:spid="_x0000_s1093" o:spt="20" style="position:absolute;left:2000169;top:184128;height:0;width:3546718;" o:connectortype="straight" stroked="t" insetpen="f" coordsize="21600,21600">
                <v:path arrowok="t"/>
                <v:fill focussize="0,0"/>
                <v:stroke color="#0070C0" joinstyle="miter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ind w:left="3367" w:leftChars="800" w:hanging="1687" w:hangingChars="600"/>
        <w:contextualSpacing/>
        <w:textAlignment w:val="center"/>
        <w:rPr>
          <w:rFonts w:hint="eastAsia" w:ascii="Times New Roman" w:hAnsi="Times New Roman"/>
          <w:b/>
          <w:color w:val="0000FF"/>
          <w:sz w:val="28"/>
          <w:szCs w:val="28"/>
        </w:rPr>
      </w:pPr>
      <w:r>
        <w:rPr>
          <w:rFonts w:ascii="Times New Roman" w:hAnsi="Times New Roman"/>
          <w:b/>
          <w:color w:val="0000FF"/>
          <w:sz w:val="28"/>
          <w:szCs w:val="28"/>
        </w:rPr>
        <w:t>考法01  通过生活案例来考察杠杆的类型或特点</w:t>
      </w:r>
    </w:p>
    <w:p>
      <w:pPr>
        <w:spacing w:line="360" w:lineRule="auto"/>
      </w:pPr>
      <w:r>
        <w:rPr>
          <w:rFonts w:ascii="Times New Roman" w:hAnsi="Times New Roman"/>
          <w:b/>
          <w:color w:val="000000"/>
        </w:rPr>
        <w:t>【典例1】</w:t>
      </w:r>
      <w:r>
        <w:rPr>
          <w:rFonts w:hint="eastAsia" w:ascii="Times New Roman" w:hAnsi="Times New Roman"/>
          <w:szCs w:val="21"/>
        </w:rPr>
        <w:t>下列工具在使用时属于费力杠杆的是（　　）</w: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</w:t>
      </w:r>
      <w:r>
        <w:rPr>
          <w:rFonts w:hint="eastAsia" w:ascii="Times New Roman" w:hAnsi="Times New Roman" w:eastAsia="新宋体"/>
          <w:szCs w:val="21"/>
        </w:rPr>
        <w:pict>
          <v:shape id="_x0000_i1043" o:spt="75" alt="菁优网：http://www.jyeoo.com" type="#_x0000_t75" style="height:56.25pt;width:84.75pt;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起子</w:t>
      </w:r>
      <w:r>
        <w:tab/>
      </w:r>
      <w:r>
        <w:rPr>
          <w:rFonts w:hint="eastAsia" w:ascii="Times New Roman" w:hAnsi="Times New Roman"/>
          <w:szCs w:val="21"/>
        </w:rPr>
        <w:t>B．</w:t>
      </w:r>
      <w:r>
        <w:rPr>
          <w:rFonts w:hint="eastAsia" w:ascii="Times New Roman" w:hAnsi="Times New Roman" w:eastAsia="新宋体"/>
          <w:szCs w:val="21"/>
        </w:rPr>
        <w:pict>
          <v:shape id="_x0000_i1044" o:spt="75" alt="菁优网：http://www.jyeoo.com" type="#_x0000_t75" style="height:60pt;width:78.75pt;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剪子</w:t>
      </w:r>
      <w:r>
        <w:tab/>
      </w:r>
    </w:p>
    <w:p>
      <w:pPr>
        <w:tabs>
          <w:tab w:val="left" w:pos="4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C．</w:t>
      </w:r>
      <w:r>
        <w:rPr>
          <w:rFonts w:hint="eastAsia" w:ascii="Times New Roman" w:hAnsi="Times New Roman" w:eastAsia="新宋体"/>
          <w:szCs w:val="21"/>
        </w:rPr>
        <w:pict>
          <v:shape id="_x0000_i1045" o:spt="75" alt="菁优网：http://www.jyeoo.com" type="#_x0000_t75" style="height:59.25pt;width:88.5pt;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钳子</w:t>
      </w:r>
      <w:r>
        <w:tab/>
      </w:r>
      <w:r>
        <w:rPr>
          <w:rFonts w:hint="eastAsia" w:ascii="Times New Roman" w:hAnsi="Times New Roman"/>
          <w:szCs w:val="21"/>
        </w:rPr>
        <w:t>D．</w:t>
      </w:r>
      <w:r>
        <w:rPr>
          <w:rFonts w:hint="eastAsia" w:ascii="Times New Roman" w:hAnsi="Times New Roman" w:eastAsia="新宋体"/>
          <w:szCs w:val="21"/>
        </w:rPr>
        <w:pict>
          <v:shape id="_x0000_i1046" o:spt="75" alt="菁优网：http://www.jyeoo.com" type="#_x0000_t75" style="height:58.5pt;width:87pt;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镊子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hint="eastAsia" w:ascii="Times New Roman" w:hAnsi="Times New Roman" w:eastAsia="楷体_GB2312"/>
          <w:color w:val="FF0000"/>
          <w:szCs w:val="21"/>
        </w:rPr>
        <w:t>A、瓶盖起子在使用过程中动力臂大于阻力臂，为省力杠杆，故A不合题意；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B、图中的剪子在使用过程中动力臂大于阻力臂，为省力杠杆，故B不合题意；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C、钳子在使用过程中动力臂大于阻力臂，为省力杠杆，故C不合题意；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D、镊子在使用过程中动力臂小于阻力臂，为费力杠杆，故D符合题意。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故选：D。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>考法02  计算杠杆中的最小力</w:t>
      </w:r>
    </w:p>
    <w:p>
      <w:pPr>
        <w:spacing w:line="360" w:lineRule="auto"/>
      </w:pPr>
      <w:r>
        <w:rPr>
          <w:rFonts w:ascii="Times New Roman" w:hAnsi="Times New Roman"/>
          <w:b/>
          <w:color w:val="000000"/>
          <w:szCs w:val="21"/>
        </w:rPr>
        <w:t>【典例</w:t>
      </w:r>
      <w:r>
        <w:rPr>
          <w:rFonts w:hint="eastAsia" w:ascii="Times New Roman" w:hAnsi="Times New Roman"/>
          <w:b/>
          <w:color w:val="000000"/>
          <w:szCs w:val="21"/>
        </w:rPr>
        <w:t>2</w:t>
      </w:r>
      <w:r>
        <w:rPr>
          <w:rFonts w:ascii="Times New Roman" w:hAnsi="Times New Roman"/>
          <w:b/>
          <w:color w:val="000000"/>
          <w:szCs w:val="21"/>
        </w:rPr>
        <w:t>】</w:t>
      </w:r>
      <w:r>
        <w:rPr>
          <w:rFonts w:hint="eastAsia" w:ascii="Times New Roman" w:hAnsi="Times New Roman"/>
          <w:szCs w:val="24"/>
        </w:rPr>
        <w:t>图中，O为轻质杠杆的支点，在B点挂重物，若在杠杆上施加一个拉力使杠杆水平平衡，则图中拟施加的四个力中，符合要求且最小的是（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 w:val="24"/>
          <w:szCs w:val="24"/>
        </w:rPr>
        <w:pict>
          <v:shape id="_x0000_i1047" o:spt="75" alt="菁优网：http://www.jyeoo.com" type="#_x0000_t75" style="height:69pt;width:123.75pt;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4"/>
        </w:rPr>
        <w:t>A．F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tab/>
      </w:r>
      <w:r>
        <w:rPr>
          <w:rFonts w:hint="eastAsia" w:ascii="Times New Roman" w:hAnsi="Times New Roman"/>
          <w:szCs w:val="24"/>
        </w:rPr>
        <w:t>B．F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tab/>
      </w:r>
      <w:r>
        <w:rPr>
          <w:rFonts w:hint="eastAsia" w:ascii="Times New Roman" w:hAnsi="Times New Roman"/>
          <w:szCs w:val="24"/>
        </w:rPr>
        <w:t>C．F</w:t>
      </w:r>
      <w:r>
        <w:rPr>
          <w:rFonts w:hint="eastAsia" w:ascii="Times New Roman" w:hAnsi="Times New Roman"/>
          <w:szCs w:val="24"/>
          <w:vertAlign w:val="subscript"/>
        </w:rPr>
        <w:t>3</w:t>
      </w:r>
      <w:r>
        <w:tab/>
      </w:r>
      <w:r>
        <w:rPr>
          <w:rFonts w:hint="eastAsia" w:ascii="Times New Roman" w:hAnsi="Times New Roman"/>
          <w:szCs w:val="24"/>
        </w:rPr>
        <w:t>D．F</w:t>
      </w:r>
      <w:r>
        <w:rPr>
          <w:rFonts w:hint="eastAsia" w:ascii="Times New Roman" w:hAnsi="Times New Roman"/>
          <w:szCs w:val="24"/>
          <w:vertAlign w:val="subscript"/>
        </w:rPr>
        <w:t>4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B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>解析</w:t>
      </w:r>
      <w:r>
        <w:rPr>
          <w:rFonts w:hint="eastAsia"/>
          <w:bCs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由图可知，O为轻质杠杆的支点，在B点挂重物，若在杠杆上施加一个拉力使杠杆水平平衡，则拉力的方向应向上，故F4不符合要求；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根据力臂的定义和图示可知，F1、F3对应的力臂都小于F2对应的力臂；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由杠杆平衡条件F1L1＝F2L2可知，在阻力和阻力臂都一定的情况下，动力臂越长则动力越小；因为F2对应的动力臂最长，所以F2最小，即符合要求且最小的力是F2。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故选：B。</w:t>
      </w:r>
    </w:p>
    <w:p>
      <w:pPr>
        <w:spacing w:line="360" w:lineRule="auto"/>
        <w:ind w:firstLine="843" w:firstLineChars="300"/>
        <w:jc w:val="center"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>考法0</w:t>
      </w:r>
      <w:r>
        <w:rPr>
          <w:rFonts w:ascii="Times New Roman" w:hAnsi="Times New Roman"/>
          <w:b/>
          <w:color w:val="0000FF"/>
          <w:sz w:val="28"/>
          <w:szCs w:val="28"/>
        </w:rPr>
        <w:t>3  杠杆的平衡分析及动态平衡分析</w:t>
      </w:r>
    </w:p>
    <w:p>
      <w:pPr>
        <w:spacing w:line="360" w:lineRule="auto"/>
      </w:pPr>
      <w:r>
        <w:rPr>
          <w:rFonts w:ascii="Times New Roman" w:hAnsi="Times New Roman"/>
          <w:b/>
          <w:color w:val="000000"/>
          <w:szCs w:val="21"/>
        </w:rPr>
        <w:t>【典例3】</w:t>
      </w:r>
      <w:r>
        <w:rPr>
          <w:rFonts w:hint="eastAsia" w:ascii="Times New Roman" w:hAnsi="Times New Roman"/>
          <w:szCs w:val="21"/>
        </w:rPr>
        <w:t>如图所示，重力为G的均匀木棒竖直悬于O点，在其下增施一始终垂直于木棒的拉力F，让木棒匀速转到图中虚线所示位置，在转动的过程中（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48" o:spt="75" alt="菁优网：http://www.jyeoo.com" type="#_x0000_t75" style="height:111.75pt;width:115.5pt;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A．动力臂逐渐变大</w:t>
      </w:r>
      <w:r>
        <w:tab/>
      </w:r>
      <w:r>
        <w:rPr>
          <w:rFonts w:hint="eastAsia" w:ascii="Times New Roman" w:hAnsi="Times New Roman"/>
          <w:szCs w:val="21"/>
        </w:rPr>
        <w:t>B．阻力臂逐渐变小</w:t>
      </w:r>
      <w:r>
        <w:tab/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C．动力F保持不变</w:t>
      </w:r>
      <w:r>
        <w:tab/>
      </w:r>
      <w:r>
        <w:rPr>
          <w:rFonts w:hint="eastAsia" w:ascii="Times New Roman" w:hAnsi="Times New Roman"/>
          <w:szCs w:val="21"/>
        </w:rPr>
        <w:t>D．动力F逐渐增大</w:t>
      </w:r>
    </w:p>
    <w:p>
      <w:pPr>
        <w:spacing w:line="360" w:lineRule="auto"/>
        <w:rPr>
          <w:rFonts w:ascii="Times New Roman" w:hAnsi="Times New Roman"/>
          <w:b/>
          <w:color w:val="00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将杠杆缓慢地由最初位置拉到水平位置时，拉力F始终垂直于棒，则动力臂不变，故A错误；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阻力为杠杆的重力，其大小不变，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当硬棒在竖直位置时，重力的力臂为0，转过一定角后，重力的力臂（阻力臂）逐渐变大，故B错误；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因阻力（即重力）不变，阻力臂变大，动力臂不变，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所以，由杠杆的平衡条件F1l1＝F2l2可知，动力F变大，故C错误，D正确。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故选：D。</w:t>
      </w:r>
    </w:p>
    <w:p>
      <w:pPr>
        <w:spacing w:line="360" w:lineRule="auto"/>
        <w:contextualSpacing/>
        <w:rPr>
          <w:rFonts w:hint="eastAsia"/>
        </w:rPr>
      </w:pPr>
      <w:r>
        <w:pict>
          <v:group id="组合 1687" o:spid="_x0000_s1094" o:spt="203" style="height:29.35pt;width:487.6pt;" coordorigin="0,-22081" coordsize="28628909,1729469">
            <o:lock v:ext="edit"/>
            <v:group id="组合 10" o:spid="_x0000_s1101" o:spt="203" style="position:absolute;left:0;top:-22081;height:1728099;width:6003872;" coordorigin="0,-22080" coordsize="6003872,1728098">
              <o:lock v:ext="edit"/>
              <v:group id="组合 320" o:spid="_x0000_s1102" o:spt="203" style="position:absolute;left:0;top:1;height:1486654;width:1462161;" coordsize="658776,725411">
                <o:lock v:ext="edit"/>
                <v:shape id="Freeform 711" o:spid="_x0000_s1103" style="position:absolute;left:13459;top:542166;height:183245;width:124134;" fillcolor="#E1331E" filled="t" o:bwmode="auto" stroked="f" coordsize="160,236" path="m40,0c18,0,0,18,0,40c0,196,0,196,0,196c0,218,18,236,40,236c120,236,120,236,120,236c142,236,160,218,160,196c160,40,160,40,160,40c160,18,142,0,120,0l40,0xe">
                  <v:path arrowok="t" o:connecttype="custom" o:connectlocs="31034,0;0,31058;0,152187;31034,183245;93101,183245;124134,152187;124134,3105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2" o:spid="_x0000_s1104" style="position:absolute;left:187186;top:480099;height:245312;width:124134;" fillcolor="#F4BD37" filled="t" o:bwmode="auto" stroked="f" coordsize="160,316" path="m40,0c18,0,0,18,0,40c0,276,0,276,0,276c0,298,18,316,40,316c120,316,120,316,120,316c142,316,160,298,160,276c160,40,160,40,160,40c160,18,142,0,120,0l40,0xe">
                  <v:path arrowok="t" o:connecttype="custom" o:connectlocs="31034,0;0,31052;0,214260;31034,245312;93101,245312;124134,214260;124134,3105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3" o:spid="_x0000_s1105" style="position:absolute;left:360915;top:418032;height:307379;width:124134;" fillcolor="#575D69" filled="t" o:bwmode="auto" stroked="f" coordsize="160,396" path="m40,0c18,0,0,18,0,40c0,356,0,356,0,356c0,378,18,396,40,396c120,396,120,396,120,396c142,396,160,378,160,356c160,40,160,40,160,40c160,18,142,0,120,0l40,0xe">
                  <v:path arrowok="t" o:connecttype="custom" o:connectlocs="31034,0;0,31048;0,276331;31034,307379;93101,307379;124134,276331;124134,3104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4" o:spid="_x0000_s1106" style="position:absolute;left:534642;top:325095;height:400316;width:124134;" fillcolor="#3CAED6" filled="t" o:bwmode="auto" stroked="f" coordsize="160,516" path="m40,0c18,0,0,18,0,40c0,476,0,476,0,476c0,498,18,516,40,516c120,516,120,516,120,516c142,516,160,498,160,476c160,40,160,40,160,40c160,18,142,0,120,0l40,0xe">
                  <v:path arrowok="t" o:connecttype="custom" o:connectlocs="31034,0;0,31032;0,369284;31034,400316;93101,400316;124134,369284;124134,3103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5" o:spid="_x0000_s1107" style="position:absolute;left:0;top:0;height:476505;width:638732;" fillcolor="#FF0000" filled="t" o:bwmode="auto" stroked="f" coordsize="823,614" path="m764,281c772,288,780,285,782,274c821,17,821,17,821,17c823,6,815,0,805,2c555,63,555,63,555,63c544,65,542,74,550,82c596,128,596,128,596,128c604,135,604,148,597,156c448,308,448,308,448,308c440,316,428,316,420,308c328,217,328,217,328,217c320,209,307,210,299,217c7,512,7,512,7,512c0,520,0,533,8,541c74,606,74,606,74,606c82,614,94,614,102,606c305,401,305,401,305,401c313,393,326,393,333,401c424,494,424,494,424,494c432,502,445,502,452,494c697,247,697,247,697,247c705,239,718,239,726,246l764,281xe">
                  <v:path arrowok="t" o:connecttype="custom" o:connectlocs="592942,218075;606912,212642;637180,13193;624762,1552;430737,48892;426856,63637;462557,99337;463333,121066;347694,239029;325963,239029;254561,168406;232055,168406;5433,397346;6209,419852;57432,470296;79162,470296;236711,311203;258442,311203;329067,383377;350798,383377;540943,191688;563450,190912;592942,218075" o:connectangles="0,0,0,0,0,0,0,0,0,0,0,0,0,0,0,0,0,0,0,0,0,0,0"/>
                  <v:fill on="t" focussize="0,0"/>
                  <v:stroke on="f" color="#E36C0A"/>
                  <v:imagedata o:title=""/>
                  <o:lock v:ext="edit" aspectratio="f"/>
                </v:shape>
              </v:group>
              <v:shape id="文本框 9" o:spid="_x0000_s1108" o:spt="202" type="#_x0000_t202" style="position:absolute;left:2069023;top:-22080;height:1728098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分层提分</w:t>
                      </w:r>
                    </w:p>
                  </w:txbxContent>
                </v:textbox>
              </v:shape>
            </v:group>
            <v:line id="直接连接符 12" o:spid="_x0000_s1109" o:spt="20" style="position:absolute;left:32649;top:1707388;height:0;width:28596260;" o:connectortype="straight" stroked="t" insetpen="f" coordsize="21600,21600">
              <v:path arrowok="t"/>
              <v:fill focussize="0,0"/>
              <v:stroke weight="1.25pt" color="#E36C0A"/>
              <v:imagedata o:title=""/>
              <o:lock v:ext="edit" aspectratio="f"/>
            </v:line>
            <v:line id="直接连接符 14" o:spid="_x0000_s1110" o:spt="20" style="position:absolute;left:2013762;top:149542;height:0;width:3546718;" o:connectortype="straight" stroked="t" insetpen="f" coordsize="21600,21600">
              <v:path arrowok="t"/>
              <v:fill focussize="0,0"/>
              <v:stroke color="#E36C0A"/>
              <v:imagedata o:title=""/>
              <o:lock v:ext="edit" aspectratio="f"/>
            </v:line>
            <w10:wrap type="none"/>
            <w10:anchorlock/>
          </v:group>
        </w:pic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题组A  基础过关练</w:t>
      </w:r>
    </w:p>
    <w:p>
      <w:pPr>
        <w:spacing w:line="360" w:lineRule="auto"/>
      </w:pPr>
      <w:r>
        <w:rPr>
          <w:rFonts w:hint="eastAsia"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.</w:t>
      </w:r>
      <w:r>
        <w:rPr>
          <w:rFonts w:hint="eastAsia" w:ascii="Times New Roman" w:hAnsi="Times New Roman"/>
          <w:szCs w:val="21"/>
        </w:rPr>
        <w:t xml:space="preserve"> 如图中使用的工具都属于杠杆，其中为了省距离的是（　　）</w: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</w:t>
      </w:r>
      <w:r>
        <w:rPr>
          <w:rFonts w:hint="eastAsia" w:ascii="Times New Roman" w:hAnsi="Times New Roman" w:eastAsia="新宋体"/>
          <w:szCs w:val="21"/>
        </w:rPr>
        <w:pict>
          <v:shape id="_x0000_i1049" o:spt="75" alt="菁优网：http://www.jyeoo.com" type="#_x0000_t75" style="height:51pt;width:75pt;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镊子</w:t>
      </w:r>
      <w:r>
        <w:tab/>
      </w:r>
      <w:r>
        <w:rPr>
          <w:rFonts w:hint="eastAsia" w:ascii="Times New Roman" w:hAnsi="Times New Roman"/>
          <w:szCs w:val="21"/>
        </w:rPr>
        <w:t>B．</w:t>
      </w:r>
      <w:r>
        <w:rPr>
          <w:rFonts w:hint="eastAsia" w:ascii="Times New Roman" w:hAnsi="Times New Roman" w:eastAsia="新宋体"/>
          <w:szCs w:val="21"/>
        </w:rPr>
        <w:pict>
          <v:shape id="_x0000_i1050" o:spt="75" alt="菁优网：http://www.jyeoo.com" type="#_x0000_t75" style="height:66pt;width:72pt;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独轮车</w:t>
      </w:r>
      <w:r>
        <w:tab/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</w:t>
      </w:r>
      <w:r>
        <w:rPr>
          <w:rFonts w:hint="eastAsia" w:ascii="Times New Roman" w:hAnsi="Times New Roman" w:eastAsia="新宋体"/>
          <w:szCs w:val="21"/>
        </w:rPr>
        <w:pict>
          <v:shape id="_x0000_i1051" o:spt="75" alt="菁优网：http://www.jyeoo.com" type="#_x0000_t75" style="height:58.5pt;width:45.75pt;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羊角锤</w:t>
      </w:r>
      <w:r>
        <w:tab/>
      </w:r>
      <w:r>
        <w:rPr>
          <w:rFonts w:hint="eastAsia" w:ascii="Times New Roman" w:hAnsi="Times New Roman"/>
          <w:szCs w:val="21"/>
        </w:rPr>
        <w:t>D．</w:t>
      </w:r>
      <w:r>
        <w:rPr>
          <w:rFonts w:hint="eastAsia" w:ascii="Times New Roman" w:hAnsi="Times New Roman" w:eastAsia="新宋体"/>
          <w:szCs w:val="21"/>
        </w:rPr>
        <w:pict>
          <v:shape id="_x0000_i1052" o:spt="75" alt="菁优网：http://www.jyeoo.com" type="#_x0000_t75" style="height:57pt;width:104.25pt;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钢丝钳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A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A、镊子在使用过程中，动力臂小于阻力臂，是费力杠杆，费力但省距离；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B、独轮车在使用过程中，动力臂大于阻力臂，是省力杠杆，省力但费距离；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C、羊角锤在使用过程中，动力臂大于阻力臂，是省力杠杆，省力但费距离；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D、钢丝钳在使用过程中，动力臂大于阻力臂，是省力杠杆，省力但费距离。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故选：A。</w:t>
      </w:r>
    </w:p>
    <w:p>
      <w:pPr>
        <w:spacing w:line="360" w:lineRule="auto"/>
      </w:pPr>
      <w:r>
        <w:rPr>
          <w:rFonts w:hint="eastAsia" w:ascii="Times New Roman" w:hAnsi="Times New Roman"/>
          <w:bCs/>
        </w:rPr>
        <w:t>2</w:t>
      </w:r>
      <w:r>
        <w:rPr>
          <w:rFonts w:ascii="Times New Roman" w:hAnsi="Times New Roman"/>
          <w:bCs/>
        </w:rPr>
        <w:t>.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  <w:szCs w:val="21"/>
        </w:rPr>
        <w:t>如图所示，杠杆能绕O点转动，不计摩擦、机械自重，在A点挂一重物G，为保持杠杆在水平位置平衡，拉力F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与物重G的大小关系是（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53" o:spt="75" alt="菁优网：http://www.jyeoo.com" type="#_x0000_t75" style="height:85.5pt;width:126.75pt;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＝G</w:t>
      </w:r>
      <w:r>
        <w:tab/>
      </w:r>
      <w:r>
        <w:rPr>
          <w:rFonts w:hint="eastAsia" w:ascii="Times New Roman" w:hAnsi="Times New Roman"/>
          <w:szCs w:val="21"/>
        </w:rPr>
        <w:t>B．F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＝</w:t>
      </w:r>
      <w:r>
        <w:rPr>
          <w:position w:val="-22"/>
        </w:rPr>
        <w:pict>
          <v:shape id="_x0000_i1054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3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G</w:t>
      </w:r>
      <w:r>
        <w:tab/>
      </w:r>
      <w:r>
        <w:rPr>
          <w:rFonts w:hint="eastAsia" w:ascii="Times New Roman" w:hAnsi="Times New Roman"/>
          <w:szCs w:val="21"/>
        </w:rPr>
        <w:t>C．F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＝</w:t>
      </w:r>
      <w:r>
        <w:rPr>
          <w:position w:val="-22"/>
        </w:rPr>
        <w:pict>
          <v:shape id="_x0000_i1055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3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G</w:t>
      </w:r>
      <w:r>
        <w:tab/>
      </w:r>
      <w:r>
        <w:rPr>
          <w:rFonts w:hint="eastAsia" w:ascii="Times New Roman" w:hAnsi="Times New Roman"/>
          <w:szCs w:val="21"/>
        </w:rPr>
        <w:t>D．F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＝</w:t>
      </w:r>
      <w:r>
        <w:rPr>
          <w:position w:val="-22"/>
        </w:rPr>
        <w:pict>
          <v:shape id="_x0000_i1056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3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G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杠杆处于平衡状态，根据杠杆平衡条件可知，F1L1＝GL，则：F1＝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57" o:spt="75" type="#_x0000_t75" style="height:30.75pt;width:16.5pt;" filled="f" o:preferrelative="t" stroked="f" coordsize="21600,21600">
            <v:path/>
            <v:fill on="f" focussize="0,0"/>
            <v:stroke on="f" joinstyle="miter"/>
            <v:imagedata r:id="rId3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58" o:spt="75" type="#_x0000_t75" style="height:26.25pt;width:15.75pt;" filled="f" o:preferrelative="t" stroked="f" coordsize="21600,21600">
            <v:path/>
            <v:fill on="f" focussize="0,0"/>
            <v:stroke on="f" joinstyle="miter"/>
            <v:imagedata r:id="rId3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59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3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G。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题组B  能力提升练</w:t>
      </w:r>
    </w:p>
    <w:p>
      <w:pPr>
        <w:spacing w:line="360" w:lineRule="auto"/>
      </w:pPr>
      <w:r>
        <w:rPr>
          <w:rFonts w:hint="eastAsia" w:ascii="Times New Roman" w:hAnsi="Times New Roman"/>
        </w:rPr>
        <w:t>1</w:t>
      </w:r>
      <w:r>
        <w:rPr>
          <w:rFonts w:ascii="Times New Roman" w:hAnsi="Times New Roman"/>
        </w:rPr>
        <w:t>.</w:t>
      </w:r>
      <w:r>
        <w:rPr>
          <w:rFonts w:hint="eastAsia" w:ascii="Times New Roman" w:hAnsi="Times New Roman"/>
          <w:szCs w:val="21"/>
        </w:rPr>
        <w:t xml:space="preserve"> 如图1示，在对汽车的发动机做检修时需要把引擎盖抬起，抬起过程应用了杠杆原理。图2引擎盖的受力分析模拟图：引擎盖可绕O点自由转动，A为引擎盖重心位置。当引擎盖被缓慢抬起过程中，若力F的方向始终与机盖垂直，此过程中力F将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60" o:spt="75" alt="菁优网：http://www.jyeoo.com" type="#_x0000_t75" style="height:129pt;width:254.3pt;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A．逐渐变大</w:t>
      </w:r>
      <w:r>
        <w:tab/>
      </w:r>
      <w:r>
        <w:rPr>
          <w:rFonts w:hint="eastAsia" w:ascii="Times New Roman" w:hAnsi="Times New Roman"/>
          <w:szCs w:val="21"/>
        </w:rPr>
        <w:t>B．逐渐变小</w:t>
      </w:r>
      <w:r>
        <w:tab/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C．不变</w:t>
      </w:r>
      <w:r>
        <w:tab/>
      </w:r>
      <w:r>
        <w:rPr>
          <w:rFonts w:hint="eastAsia" w:ascii="Times New Roman" w:hAnsi="Times New Roman"/>
          <w:szCs w:val="21"/>
        </w:rPr>
        <w:t>D．先变大后变小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B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引擎盖被缓慢抬起过程中，则该过程中，重心A向左上方运动，重力的大小和方向均不变，由力臂的定义可知，重力的力臂会变小；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由于力F的方向始终与机盖垂直，所以动力臂不变；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由杠杆平衡条件可得：F×L1＝G×L2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故F逐渐变小。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故选：B。</w:t>
      </w:r>
    </w:p>
    <w:p>
      <w:pPr>
        <w:spacing w:line="360" w:lineRule="auto"/>
      </w:pPr>
      <w:r>
        <w:rPr>
          <w:rFonts w:ascii="宋体" w:hAnsi="宋体"/>
          <w:szCs w:val="21"/>
        </w:rPr>
        <w:t>2.</w:t>
      </w:r>
      <w:r>
        <w:rPr>
          <w:rFonts w:hint="eastAsia" w:ascii="Times New Roman" w:hAnsi="Times New Roman"/>
          <w:szCs w:val="21"/>
        </w:rPr>
        <w:t xml:space="preserve"> 如图是“探究杠杆的平衡条件”实验装置图，关于此实验说法正确的是（　　）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</w:t>
      </w:r>
      <w:r>
        <w:rPr>
          <w:rFonts w:hint="eastAsia" w:ascii="Times New Roman" w:hAnsi="Times New Roman" w:eastAsia="新宋体"/>
          <w:szCs w:val="21"/>
        </w:rPr>
        <w:pict>
          <v:shape id="_x0000_i1061" o:spt="75" alt="菁优网：http://www.jyeoo.com" type="#_x0000_t75" style="height:93.75pt;width:155.25pt;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如图所示中，要使杠杆在水平位置平衡，平衡螺母应该向左调节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</w:t>
      </w:r>
      <w:r>
        <w:rPr>
          <w:rFonts w:hint="eastAsia" w:ascii="Times New Roman" w:hAnsi="Times New Roman" w:eastAsia="新宋体"/>
          <w:szCs w:val="21"/>
        </w:rPr>
        <w:pict>
          <v:shape id="_x0000_i1062" o:spt="75" alt="菁优网：http://www.jyeoo.com" type="#_x0000_t75" style="height:78pt;width:158.25pt;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如图所示中，在A点用力拉杠杆，一定是省力杠杆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</w:t>
      </w:r>
      <w:r>
        <w:rPr>
          <w:rFonts w:hint="eastAsia" w:ascii="Times New Roman" w:hAnsi="Times New Roman" w:eastAsia="新宋体"/>
          <w:szCs w:val="21"/>
        </w:rPr>
        <w:pict>
          <v:shape id="_x0000_i1063" o:spt="75" alt="菁优网：http://www.jyeoo.com" type="#_x0000_t75" style="height:78pt;width:159.75pt;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如图所示中，若杠杆左端钩码向左、右端钩码向右各移动一格，则杠杆左端下沉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D．</w:t>
      </w:r>
      <w:r>
        <w:rPr>
          <w:rFonts w:hint="eastAsia" w:ascii="Times New Roman" w:hAnsi="Times New Roman" w:eastAsia="新宋体"/>
          <w:szCs w:val="21"/>
        </w:rPr>
        <w:pict>
          <v:shape id="_x0000_i1064" o:spt="75" alt="菁优网：http://www.jyeoo.com" type="#_x0000_t75" style="height:78pt;width:157.5pt;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/>
          <w:szCs w:val="21"/>
        </w:rPr>
        <w:t>如图所示中，当F的大小等于钩码重力一半时，可以使杠杆平衡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A、如图，杠杆的右端上翘，右端的平衡螺母向上翘的右端移动，使杠杆在水平位置平衡，故A错误；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B、由图可知杠杆的动力臂为O点到动力F作用线的垂直距离；阻力臂为O点到重力作用线的垂直距离，当F的方向和OA垂直时，动力臂最大，此时最省力；当动力臂小于阻力臂时，是费力杠杆，故B错误；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C、杠杆左端钩码向左、右端钩码向右各移动一格，左侧＝3G×3L＝9GL，右侧＝2G×4L＝8GL，左侧大于右侧，杠杆不再平衡，杠杆左端下沉，故C正确；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D、如图所示中，当F的大小等于钩码重力一半时，F与钩码的重力，力与力臂的乘积产生的效果向同方向转动，杠杆不能平衡，故D错误；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题组C  培优拔尖练</w:t>
      </w:r>
    </w:p>
    <w:p>
      <w:pPr>
        <w:spacing w:line="360" w:lineRule="auto"/>
      </w:pPr>
      <w:r>
        <w:rPr>
          <w:rFonts w:ascii="宋体" w:hAnsi="宋体"/>
          <w:szCs w:val="21"/>
        </w:rPr>
        <w:t>1.</w:t>
      </w:r>
      <w:r>
        <w:rPr>
          <w:rFonts w:hint="eastAsia" w:ascii="Times New Roman" w:hAnsi="Times New Roman"/>
          <w:szCs w:val="21"/>
        </w:rPr>
        <w:t xml:space="preserve"> 如图轻杆（不计杠杆重力），O为支点，物重为30N，OA：AB＝1：2，在竖直向上的拉力作用下始终保持平衡状态。下列说法，正确的是（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65" o:spt="75" alt="菁优网：http://www.jyeoo.com" type="#_x0000_t75" style="height:78.75pt;width:162.75pt;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A．该杠杆与镊子类型相同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B．图甲位置时，拉力大小为15N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C．图甲位置时，若仅增加物重，则拉力的变化量与物重的变化量之比为3：1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D．如图乙保持拉力方向不变，将轻杆匀速提到虚线位置，拉力不变</w:t>
      </w:r>
    </w:p>
    <w:p>
      <w:pPr>
        <w:spacing w:line="360" w:lineRule="auto"/>
        <w:rPr>
          <w:rFonts w:ascii="宋体" w:hAnsi="宋体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A、根据图示可知，动力臂大于阻力臂，因此为省力杠杆；而镊子使用时，动力臂小于阻力臂，是费力杠杆，因此它们的类型不同，故A错误；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B、已知物重为30N，OA：AB＝1：2；由杠杆平衡条件可得：F×OB＝G×OA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解得：F＝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66" o:spt="75" type="#_x0000_t75" style="height:26.25pt;width:33.75pt;" filled="f" o:preferrelative="t" stroked="f" coordsize="21600,21600">
            <v:path/>
            <v:fill on="f" focussize="0,0"/>
            <v:stroke on="f" joinstyle="miter"/>
            <v:imagedata r:id="rId4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67" o:spt="75" type="#_x0000_t75" style="height:26.25pt;width:33.75pt;" filled="f" o:preferrelative="t" stroked="f" coordsize="21600,21600">
            <v:path/>
            <v:fill on="f" focussize="0,0"/>
            <v:stroke on="f" joinstyle="miter"/>
            <v:imagedata r:id="rId4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68" o:spt="75" type="#_x0000_t75" style="height:26.25pt;width:39.75pt;" filled="f" o:preferrelative="t" stroked="f" coordsize="21600,21600">
            <v:path/>
            <v:fill on="f" focussize="0,0"/>
            <v:stroke on="f" joinstyle="miter"/>
            <v:imagedata r:id="rId4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＝10N，故B错误；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C、图甲位置时，若仅增加物重，则（F+△F）×OB＝（G+△G）×OA，显然拉力的变化量与物重的变化量之比不等于OA与OB的比值，故C错误；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D、保持拉力方向不变，将轻杆匀速提到虚线位置，其力臂如图所示：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69" o:spt="75" alt="菁优网：http://www.jyeoo.com" type="#_x0000_t75" style="height:76.5pt;width:75pt;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OB′为动力臂，OA′为阻力臂，阻力不变为G，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因为△OA′A∽△OB′B，所以OA′：OB′＝OA：OB＝1：3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由杠杆平衡条件可知，F′×OB′＝G×OA′，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F′＝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70" o:spt="75" type="#_x0000_t75" style="height:26.25pt;width:45.75pt;" filled="f" o:preferrelative="t" stroked="f" coordsize="21600,21600">
            <v:path/>
            <v:fill on="f" focussize="0,0"/>
            <v:stroke on="f" joinstyle="miter"/>
            <v:imagedata r:id="rId4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71" o:spt="75" type="#_x0000_t75" style="height:26.25pt;width:39.75pt;" filled="f" o:preferrelative="t" stroked="f" coordsize="21600,21600">
            <v:path/>
            <v:fill on="f" focussize="0,0"/>
            <v:stroke on="f" joinstyle="miter"/>
            <v:imagedata r:id="rId4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＝10N；由此可知保持拉力方向不变，将轻杆匀速提到虚线位置，拉力不变，故D正确。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故选：D。</w:t>
      </w:r>
    </w:p>
    <w:p>
      <w:pPr>
        <w:spacing w:line="360" w:lineRule="auto"/>
      </w:pPr>
      <w:r>
        <w:rPr>
          <w:rFonts w:hint="eastAsia" w:ascii="宋体" w:hAnsi="宋体"/>
          <w:szCs w:val="21"/>
        </w:rPr>
        <w:t>2</w:t>
      </w:r>
      <w:r>
        <w:rPr>
          <w:rFonts w:ascii="宋体" w:hAnsi="宋体"/>
          <w:szCs w:val="21"/>
        </w:rPr>
        <w:t>.</w:t>
      </w:r>
      <w:r>
        <w:rPr>
          <w:rFonts w:hint="eastAsia" w:ascii="Times New Roman" w:hAnsi="Times New Roman"/>
          <w:szCs w:val="21"/>
        </w:rPr>
        <w:t xml:space="preserve"> 如图所示，密度均匀的细杆AB与轻杆BC用光滑铰链铰在B端，A、C两端也用光滑铰链铰于墙上，AB＝BC，BC杆水平，AB杆与竖直方向成37°，此时AB杆与BC杆之间的作用力为F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．若将两杆的位置互换，AB杆与BC杆之间的作用力为F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，则F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：F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为（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72" o:spt="75" alt="菁优网：http://www.jyeoo.com" type="#_x0000_t75" style="height:72.75pt;width:288.05pt;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A．3：5</w:t>
      </w:r>
      <w:r>
        <w:tab/>
      </w:r>
      <w:r>
        <w:rPr>
          <w:rFonts w:hint="eastAsia" w:ascii="Times New Roman" w:hAnsi="Times New Roman"/>
          <w:szCs w:val="21"/>
        </w:rPr>
        <w:t>B．5：3</w:t>
      </w:r>
      <w:r>
        <w:tab/>
      </w:r>
      <w:r>
        <w:rPr>
          <w:rFonts w:hint="eastAsia" w:ascii="Times New Roman" w:hAnsi="Times New Roman"/>
          <w:szCs w:val="21"/>
        </w:rPr>
        <w:t>C．4：5</w:t>
      </w:r>
      <w:r>
        <w:tab/>
      </w:r>
      <w:r>
        <w:rPr>
          <w:rFonts w:hint="eastAsia" w:ascii="Times New Roman" w:hAnsi="Times New Roman"/>
          <w:szCs w:val="21"/>
        </w:rPr>
        <w:t>D．5：4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A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（1）如右图，以A为支点，AD为动力臂，AD＝AB×cos37°＝0.8AB；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AE为阻力臂，AE＝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73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5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AB×sin37°＝0.3AB；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∵杠杆AB平衡，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∴F1×AD＝G×AE，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即：F1×0.8AB＝G×0.3AB，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∴F1＝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74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5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G；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（2）如右图，∠BAN＝∠</w:t>
      </w:r>
      <w:r>
        <w:rPr>
          <w:rFonts w:ascii="Times New Roman" w:hAnsi="Times New Roman" w:eastAsia="楷体_GB2312"/>
          <w:color w:val="FF0000"/>
          <w:szCs w:val="21"/>
        </w:rPr>
        <w:t>θ</w:t>
      </w:r>
      <w:r>
        <w:rPr>
          <w:rFonts w:hint="eastAsia" w:ascii="Times New Roman" w:hAnsi="Times New Roman" w:eastAsia="楷体_GB2312"/>
          <w:color w:val="FF0000"/>
          <w:szCs w:val="21"/>
        </w:rPr>
        <w:t>＝37°，以A为支点，AN为动力臂，AN＝AB×cos37°＝0.8AB；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AM为阻力臂，AM＝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75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5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AB；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∵杠杆AB平衡，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∴F2×AN＝G×AM，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即：F2×0.8AB＝G×0.5AB，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∴F2＝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76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5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G；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∴F1：F2＝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77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5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G：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78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5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G＝3：5。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故选：A。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79" o:spt="75" alt="菁优网：http://www.jyeoo.com" type="#_x0000_t75" style="height:113.25pt;width:110.25pt;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  <w:sectPr>
          <w:pgSz w:w="11906" w:h="16838"/>
          <w:pgMar w:top="1418" w:right="1077" w:bottom="1418" w:left="1077" w:header="851" w:footer="992" w:gutter="0"/>
          <w:cols w:space="720" w:num="1"/>
          <w:docGrid w:type="lines" w:linePitch="312" w:charSpace="0"/>
        </w:sectPr>
      </w:pP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80" o:spt="75" alt="菁优网：http://www.jyeoo.com" type="#_x0000_t75" style="height:78pt;width:110.25pt;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</w:pic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1"/>
  <w:bordersDoNotSurroundFooter w:val="1"/>
  <w:doNotTrackMoves/>
  <w:documentProtection w:enforcement="0"/>
  <w:defaultTabStop w:val="231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2EB3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/>
    </w:pPr>
  </w:style>
  <w:style w:type="paragraph" w:styleId="3">
    <w:name w:val="Plain Text"/>
    <w:basedOn w:val="1"/>
    <w:link w:val="15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9">
    <w:name w:val="annotation reference"/>
    <w:unhideWhenUsed/>
    <w:qFormat/>
    <w:uiPriority w:val="99"/>
    <w:rPr>
      <w:sz w:val="21"/>
      <w:szCs w:val="21"/>
    </w:rPr>
  </w:style>
  <w:style w:type="character" w:customStyle="1" w:styleId="10">
    <w:name w:val="页眉 Char"/>
    <w:link w:val="5"/>
    <w:semiHidden/>
    <w:uiPriority w:val="99"/>
    <w:rPr>
      <w:kern w:val="2"/>
      <w:sz w:val="18"/>
      <w:szCs w:val="18"/>
    </w:rPr>
  </w:style>
  <w:style w:type="character" w:customStyle="1" w:styleId="11">
    <w:name w:val="latex_linear"/>
    <w:basedOn w:val="8"/>
    <w:qFormat/>
    <w:uiPriority w:val="0"/>
  </w:style>
  <w:style w:type="character" w:customStyle="1" w:styleId="12">
    <w:name w:val="页脚 Char"/>
    <w:link w:val="4"/>
    <w:uiPriority w:val="99"/>
    <w:rPr>
      <w:kern w:val="2"/>
      <w:sz w:val="18"/>
      <w:szCs w:val="18"/>
    </w:rPr>
  </w:style>
  <w:style w:type="paragraph" w:customStyle="1" w:styleId="13">
    <w:name w:val="纯文本1"/>
    <w:basedOn w:val="1"/>
    <w:qFormat/>
    <w:uiPriority w:val="0"/>
    <w:rPr>
      <w:rFonts w:ascii="宋体" w:hAnsi="Courier New"/>
      <w:szCs w:val="21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等线" w:hAnsi="等线" w:eastAsia="等线" w:cs="Times New Roman"/>
    </w:rPr>
  </w:style>
  <w:style w:type="character" w:customStyle="1" w:styleId="15">
    <w:name w:val="纯文本 Char"/>
    <w:link w:val="3"/>
    <w:uiPriority w:val="0"/>
    <w:rPr>
      <w:rFonts w:ascii="宋体" w:hAnsi="Courier New" w:cs="Courier New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6" Type="http://schemas.openxmlformats.org/officeDocument/2006/relationships/fontTable" Target="fontTable.xml"/><Relationship Id="rId55" Type="http://schemas.openxmlformats.org/officeDocument/2006/relationships/customXml" Target="../customXml/item1.xml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8"/>
    <customShpInfo spid="_x0000_s1029"/>
    <customShpInfo spid="_x0000_s1030"/>
    <customShpInfo spid="_x0000_s1027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26"/>
    <customShpInfo spid="_x0000_s1040"/>
    <customShpInfo spid="_x0000_s1041"/>
    <customShpInfo spid="_x0000_s1042"/>
    <customShpInfo spid="_x0000_s1043"/>
    <customShpInfo spid="_x0000_s1044"/>
    <customShpInfo spid="_x0000_s1039"/>
    <customShpInfo spid="_x0000_s1046"/>
    <customShpInfo spid="_x0000_s1047"/>
    <customShpInfo spid="_x0000_s1045"/>
    <customShpInfo spid="_x0000_s1038"/>
    <customShpInfo spid="_x0000_s1049"/>
    <customShpInfo spid="_x0000_s1050"/>
    <customShpInfo spid="_x0000_s1051"/>
    <customShpInfo spid="_x0000_s1048"/>
    <customShpInfo spid="_x0000_s1037"/>
    <customShpInfo spid="_x0000_s1059"/>
    <customShpInfo spid="_x0000_s1060"/>
    <customShpInfo spid="_x0000_s1062"/>
    <customShpInfo spid="_x0000_s1063"/>
    <customShpInfo spid="_x0000_s1064"/>
    <customShpInfo spid="_x0000_s1061"/>
    <customShpInfo spid="_x0000_s1058"/>
    <customShpInfo spid="_x0000_s1066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67"/>
    <customShpInfo spid="_x0000_s1065"/>
    <customShpInfo spid="_x0000_s1057"/>
    <customShpInfo spid="_x0000_s1074"/>
    <customShpInfo spid="_x0000_s1056"/>
    <customShpInfo spid="_x0000_s1089"/>
    <customShpInfo spid="_x0000_s1091"/>
    <customShpInfo spid="_x0000_s1092"/>
    <customShpInfo spid="_x0000_s1093"/>
    <customShpInfo spid="_x0000_s1090"/>
    <customShpInfo spid="_x0000_s1075"/>
    <customShpInfo spid="_x0000_s1103"/>
    <customShpInfo spid="_x0000_s1104"/>
    <customShpInfo spid="_x0000_s1105"/>
    <customShpInfo spid="_x0000_s1106"/>
    <customShpInfo spid="_x0000_s1107"/>
    <customShpInfo spid="_x0000_s1102"/>
    <customShpInfo spid="_x0000_s1108"/>
    <customShpInfo spid="_x0000_s1101"/>
    <customShpInfo spid="_x0000_s1109"/>
    <customShpInfo spid="_x0000_s1110"/>
    <customShpInfo spid="_x0000_s109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学科网(Zxxk.Com)</Company>
  <Pages>11</Pages>
  <Words>785</Words>
  <Characters>4478</Characters>
  <Lines>37</Lines>
  <Paragraphs>10</Paragraphs>
  <TotalTime>290</TotalTime>
  <ScaleCrop>false</ScaleCrop>
  <LinksUpToDate>false</LinksUpToDate>
  <CharactersWithSpaces>5253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2022-07-09T03:13:00Z</dcterms:created>
  <dc:creator>学科网(Zxxk.Com)</dc:creator>
  <cp:lastModifiedBy>沧海昆仑</cp:lastModifiedBy>
  <dcterms:modified xsi:type="dcterms:W3CDTF">2023-07-22T11:11:12Z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2052-11.1.0.14309</vt:lpwstr>
  </property>
  <property fmtid="{D5CDD505-2E9C-101B-9397-08002B2CF9AE}" pid="7" name="ICV">
    <vt:lpwstr>0B59CD6A5B8941999720CCBA9BAB4FB1_12</vt:lpwstr>
  </property>
</Properties>
</file>