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11087100</wp:posOffset>
            </wp:positionH>
            <wp:positionV relativeFrom="topMargin">
              <wp:posOffset>10629900</wp:posOffset>
            </wp:positionV>
            <wp:extent cx="469900" cy="279400"/>
            <wp:effectExtent l="0" t="0" r="0" b="0"/>
            <wp:wrapNone/>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4"/>
                    <a:stretch>
                      <a:fillRect/>
                    </a:stretch>
                  </pic:blipFill>
                  <pic:spPr>
                    <a:xfrm>
                      <a:off x="0" y="0"/>
                      <a:ext cx="469900" cy="279400"/>
                    </a:xfrm>
                    <a:prstGeom prst="rect">
                      <a:avLst/>
                    </a:prstGeom>
                  </pic:spPr>
                </pic:pic>
              </a:graphicData>
            </a:graphic>
          </wp:anchor>
        </w:drawing>
      </w:r>
      <w:r>
        <w:rPr>
          <w:rFonts w:ascii="Times New Roman" w:hAnsi="Times New Roman" w:eastAsia="黑体"/>
          <w:color w:val="000000"/>
          <w:kern w:val="0"/>
          <w:sz w:val="32"/>
          <w:szCs w:val="32"/>
        </w:rPr>
        <w:t>第1</w:t>
      </w:r>
      <w:r>
        <w:rPr>
          <w:rFonts w:hint="eastAsia" w:ascii="Times New Roman" w:hAnsi="Times New Roman" w:eastAsia="黑体"/>
          <w:color w:val="000000"/>
          <w:kern w:val="0"/>
          <w:sz w:val="32"/>
          <w:szCs w:val="32"/>
        </w:rPr>
        <w:t>5</w:t>
      </w:r>
      <w:r>
        <w:rPr>
          <w:rFonts w:ascii="Times New Roman" w:hAnsi="Times New Roman" w:eastAsia="黑体"/>
          <w:color w:val="000000"/>
          <w:kern w:val="0"/>
          <w:sz w:val="32"/>
          <w:szCs w:val="32"/>
        </w:rPr>
        <w:t xml:space="preserve">课  </w:t>
      </w:r>
      <w:r>
        <w:rPr>
          <w:rFonts w:hint="eastAsia" w:ascii="Times New Roman" w:hAnsi="Times New Roman" w:eastAsia="黑体"/>
          <w:color w:val="000000"/>
          <w:kern w:val="0"/>
          <w:sz w:val="32"/>
          <w:szCs w:val="32"/>
        </w:rPr>
        <w:t>变阻器</w:t>
      </w: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宋体" w:hAnsi="宋体" w:cs="宋体"/>
              </w:rPr>
              <w:t>了解滑动变阻器的构造、及其工作原理</w:t>
            </w:r>
            <w:r>
              <w:rPr>
                <w:rFonts w:hint="eastAsia" w:ascii="Times New Roman" w:hAnsi="Times New Roman"/>
                <w:color w:val="000000"/>
              </w:rPr>
              <w:t>。</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w:t>
            </w:r>
            <w:r>
              <w:rPr>
                <w:rFonts w:hint="eastAsia" w:ascii="宋体" w:hAnsi="宋体" w:cs="宋体"/>
              </w:rPr>
              <w:t>电阻箱的概念及其与滑动变阻器的区别</w:t>
            </w:r>
            <w:r>
              <w:rPr>
                <w:rFonts w:hint="eastAsia" w:ascii="Times New Roman" w:hAnsi="Times New Roman"/>
                <w:color w:val="000000"/>
              </w:rPr>
              <w:t>。</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w:t>
            </w:r>
            <w:r>
              <w:rPr>
                <w:rFonts w:ascii="Times New Roman" w:hAnsi="Times New Roman"/>
                <w:color w:val="000000"/>
              </w:rPr>
              <w:t xml:space="preserve"> </w:t>
            </w:r>
            <w:r>
              <w:rPr>
                <w:rFonts w:hint="eastAsia" w:ascii="宋体" w:hAnsi="宋体" w:cs="宋体"/>
              </w:rPr>
              <w:t>了解滑动变阻器接线方式及其使用方法</w:t>
            </w:r>
            <w:r>
              <w:rPr>
                <w:rFonts w:hint="eastAsia" w:ascii="Times New Roman" w:hAnsi="Times New Roman"/>
                <w:color w:val="000000"/>
              </w:rPr>
              <w:t>。</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ascii="宋体" w:hAnsi="宋体"/>
                <w:szCs w:val="21"/>
              </w:rPr>
            </w:pPr>
            <w:r>
              <w:rPr>
                <w:szCs w:val="21"/>
              </w:rPr>
              <w:t>1、通过阅读和学习了解</w:t>
            </w:r>
            <w:r>
              <w:rPr>
                <w:rFonts w:hint="eastAsia"/>
                <w:szCs w:val="21"/>
              </w:rPr>
              <w:t>滑动变阻器的构造及工作原理</w:t>
            </w:r>
            <w:r>
              <w:rPr>
                <w:szCs w:val="21"/>
              </w:rPr>
              <w:t>。</w:t>
            </w:r>
          </w:p>
          <w:p>
            <w:pPr>
              <w:spacing w:line="360" w:lineRule="auto"/>
              <w:contextualSpacing/>
              <w:rPr>
                <w:rFonts w:hint="eastAsia"/>
                <w:szCs w:val="21"/>
              </w:rPr>
            </w:pPr>
            <w:r>
              <w:rPr>
                <w:szCs w:val="21"/>
              </w:rPr>
              <w:t>2、熟练掌握</w:t>
            </w:r>
            <w:r>
              <w:rPr>
                <w:rFonts w:hint="eastAsia"/>
                <w:szCs w:val="21"/>
              </w:rPr>
              <w:t>电阻箱的概念及其读数</w:t>
            </w:r>
            <w:r>
              <w:rPr>
                <w:szCs w:val="21"/>
              </w:rPr>
              <w:t>。</w:t>
            </w:r>
          </w:p>
          <w:p>
            <w:pPr>
              <w:spacing w:line="360" w:lineRule="auto"/>
              <w:contextualSpacing/>
              <w:rPr>
                <w:rFonts w:hint="eastAsia"/>
                <w:szCs w:val="21"/>
              </w:rPr>
            </w:pPr>
            <w:r>
              <w:rPr>
                <w:szCs w:val="21"/>
              </w:rPr>
              <w:t>3</w:t>
            </w:r>
            <w:r>
              <w:rPr>
                <w:rFonts w:hint="eastAsia"/>
                <w:szCs w:val="21"/>
              </w:rPr>
              <w:t>、掌握滑动变阻器的使用方法及其注意事项。</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滑动变阻器</w:t>
      </w:r>
    </w:p>
    <w:p>
      <w:pPr>
        <w:spacing w:line="360" w:lineRule="auto"/>
        <w:contextualSpacing/>
        <w:rPr>
          <w:rFonts w:hint="eastAsia" w:ascii="Times New Roman" w:hAnsi="Times New Roman"/>
          <w:b/>
          <w:szCs w:val="21"/>
        </w:rPr>
      </w:pPr>
      <w:r>
        <w:rPr>
          <w:rFonts w:hint="eastAsia" w:ascii="Times New Roman" w:hAnsi="Times New Roman"/>
          <w:b/>
          <w:szCs w:val="21"/>
        </w:rPr>
        <w:t>滑动变阻器</w:t>
      </w:r>
    </w:p>
    <w:p>
      <w:pPr>
        <w:spacing w:line="360" w:lineRule="auto"/>
        <w:rPr>
          <w:rFonts w:hint="eastAsia" w:ascii="宋体" w:hAnsi="宋体"/>
          <w:color w:val="000000"/>
        </w:rPr>
      </w:pPr>
      <w:r>
        <w:rPr>
          <w:rFonts w:ascii="Times New Roman" w:hAnsi="Times New Roman"/>
        </w:rPr>
        <w:t xml:space="preserve">(1) </w:t>
      </w:r>
      <w:r>
        <w:rPr>
          <w:rFonts w:hint="eastAsia" w:ascii="Times New Roman" w:hAnsi="Times New Roman"/>
        </w:rPr>
        <w:t>变阻器：</w:t>
      </w:r>
      <w:r>
        <w:rPr>
          <w:rFonts w:hint="eastAsia" w:ascii="宋体" w:hAnsi="宋体" w:cs="宋体"/>
          <w:color w:val="000000"/>
          <w:szCs w:val="21"/>
        </w:rPr>
        <w:t>能改变接入电路中</w:t>
      </w:r>
      <w:r>
        <w:rPr>
          <w:rFonts w:hint="eastAsia" w:ascii="宋体" w:hAnsi="宋体" w:cs="宋体"/>
          <w:color w:val="FF0000"/>
          <w:szCs w:val="21"/>
          <w:u w:val="single"/>
        </w:rPr>
        <w:t>电阻</w:t>
      </w:r>
      <w:r>
        <w:rPr>
          <w:rFonts w:hint="eastAsia" w:ascii="宋体" w:hAnsi="宋体" w:cs="宋体"/>
          <w:color w:val="000000"/>
          <w:szCs w:val="21"/>
        </w:rPr>
        <w:t>大小的元件，常见的变阻器可分为滑动变阻器和电阻箱。</w:t>
      </w:r>
    </w:p>
    <w:p>
      <w:pPr>
        <w:widowControl/>
        <w:spacing w:line="360" w:lineRule="auto"/>
        <w:jc w:val="left"/>
        <w:rPr>
          <w:rFonts w:hint="eastAsia" w:ascii="Times New Roman" w:hAnsi="Times New Roman"/>
        </w:rPr>
      </w:pPr>
      <w:r>
        <w:rPr>
          <w:rFonts w:ascii="Times New Roman" w:hAnsi="Times New Roman"/>
        </w:rPr>
        <w:t xml:space="preserve">(2) </w:t>
      </w:r>
      <w:r>
        <w:rPr>
          <w:rFonts w:hint="eastAsia" w:ascii="Times New Roman" w:hAnsi="Times New Roman"/>
        </w:rPr>
        <w:t>滑动变阻器：</w:t>
      </w:r>
    </w:p>
    <w:p>
      <w:pPr>
        <w:widowControl/>
        <w:numPr>
          <w:ilvl w:val="0"/>
          <w:numId w:val="1"/>
        </w:numPr>
        <w:spacing w:line="360" w:lineRule="auto"/>
        <w:jc w:val="left"/>
        <w:rPr>
          <w:rFonts w:hint="eastAsia" w:ascii="宋体" w:hAnsi="宋体" w:cs="宋体"/>
          <w:color w:val="000000"/>
          <w:szCs w:val="21"/>
        </w:rPr>
      </w:pPr>
      <w:r>
        <w:rPr>
          <w:rFonts w:hint="eastAsia" w:ascii="Times New Roman" w:hAnsi="Times New Roman"/>
        </w:rPr>
        <w:t>构造：</w:t>
      </w:r>
      <w:r>
        <w:rPr>
          <w:rFonts w:hint="eastAsia" w:ascii="宋体" w:hAnsi="宋体" w:cs="宋体"/>
          <w:color w:val="000000"/>
          <w:szCs w:val="21"/>
        </w:rPr>
        <w:t>由瓷筒、线圈、滑片、金属棒、接线柱组成。</w:t>
      </w:r>
    </w:p>
    <w:p>
      <w:pPr>
        <w:widowControl/>
        <w:numPr>
          <w:ilvl w:val="0"/>
          <w:numId w:val="1"/>
        </w:numPr>
        <w:spacing w:line="360" w:lineRule="auto"/>
        <w:jc w:val="left"/>
        <w:rPr>
          <w:rFonts w:ascii="宋体" w:hAnsi="宋体" w:cs="宋体"/>
          <w:color w:val="000000"/>
          <w:szCs w:val="21"/>
        </w:rPr>
      </w:pPr>
      <w:r>
        <w:rPr>
          <w:rFonts w:hint="eastAsia" w:ascii="宋体" w:hAnsi="宋体" w:cs="宋体"/>
          <w:color w:val="000000"/>
          <w:szCs w:val="21"/>
        </w:rPr>
        <w:t>原理：改变接入电路中电阻线的</w:t>
      </w:r>
      <w:r>
        <w:rPr>
          <w:rFonts w:hint="eastAsia" w:ascii="宋体" w:hAnsi="宋体" w:cs="宋体"/>
          <w:color w:val="FF0000"/>
          <w:szCs w:val="21"/>
          <w:u w:val="single"/>
        </w:rPr>
        <w:t>长度</w:t>
      </w:r>
      <w:r>
        <w:rPr>
          <w:rFonts w:hint="eastAsia" w:ascii="宋体" w:hAnsi="宋体" w:cs="宋体"/>
          <w:color w:val="000000"/>
          <w:szCs w:val="21"/>
        </w:rPr>
        <w:t>来改变电阻。</w:t>
      </w:r>
    </w:p>
    <w:p>
      <w:pPr>
        <w:pStyle w:val="6"/>
        <w:numPr>
          <w:ilvl w:val="0"/>
          <w:numId w:val="1"/>
        </w:numPr>
        <w:shd w:val="clear" w:color="auto" w:fill="FFFFFF"/>
        <w:spacing w:beforeAutospacing="0" w:afterAutospacing="0" w:line="360" w:lineRule="auto"/>
        <w:rPr>
          <w:rFonts w:hint="eastAsia"/>
          <w:color w:val="000000"/>
          <w:sz w:val="21"/>
          <w:szCs w:val="21"/>
        </w:rPr>
      </w:pPr>
      <w:r>
        <w:rPr>
          <w:rFonts w:hint="eastAsia"/>
          <w:color w:val="000000"/>
          <w:sz w:val="21"/>
          <w:szCs w:val="21"/>
        </w:rPr>
        <w:t>作用：通过改变接入电路中的电阻来改变电路中的</w:t>
      </w:r>
      <w:r>
        <w:rPr>
          <w:rFonts w:hint="eastAsia"/>
          <w:color w:val="FF0000"/>
          <w:sz w:val="21"/>
          <w:szCs w:val="21"/>
          <w:u w:val="single"/>
        </w:rPr>
        <w:t>电流</w:t>
      </w:r>
      <w:r>
        <w:rPr>
          <w:rFonts w:hint="eastAsia"/>
          <w:color w:val="000000"/>
          <w:sz w:val="21"/>
          <w:szCs w:val="21"/>
        </w:rPr>
        <w:t>和</w:t>
      </w:r>
      <w:r>
        <w:rPr>
          <w:rFonts w:hint="eastAsia"/>
          <w:color w:val="FF0000"/>
          <w:sz w:val="21"/>
          <w:szCs w:val="21"/>
          <w:u w:val="single"/>
        </w:rPr>
        <w:t>电压</w:t>
      </w:r>
      <w:r>
        <w:rPr>
          <w:rFonts w:hint="eastAsia"/>
          <w:color w:val="000000"/>
          <w:sz w:val="21"/>
          <w:szCs w:val="21"/>
        </w:rPr>
        <w:t>；</w:t>
      </w:r>
      <w:r>
        <w:rPr>
          <w:rFonts w:hint="eastAsia"/>
          <w:color w:val="FF0000"/>
          <w:sz w:val="21"/>
          <w:szCs w:val="21"/>
          <w:u w:val="single"/>
        </w:rPr>
        <w:t>保护电路</w:t>
      </w:r>
      <w:r>
        <w:rPr>
          <w:rFonts w:hint="eastAsia"/>
          <w:color w:val="000000"/>
          <w:sz w:val="21"/>
          <w:szCs w:val="21"/>
        </w:rPr>
        <w:t>。</w:t>
      </w:r>
    </w:p>
    <w:p>
      <w:pPr>
        <w:pStyle w:val="6"/>
        <w:shd w:val="clear" w:color="auto" w:fill="FFFFFF"/>
        <w:spacing w:beforeAutospacing="0" w:afterAutospacing="0" w:line="360" w:lineRule="auto"/>
        <w:rPr>
          <w:rFonts w:hint="eastAsia"/>
          <w:color w:val="000000"/>
          <w:sz w:val="21"/>
          <w:szCs w:val="21"/>
        </w:rPr>
      </w:pPr>
      <w:r>
        <w:rPr>
          <w:rFonts w:hint="eastAsia"/>
          <w:color w:val="000000"/>
          <w:sz w:val="21"/>
          <w:szCs w:val="21"/>
        </w:rPr>
        <w:t>④</w:t>
      </w:r>
      <w:r>
        <w:rPr>
          <w:szCs w:val="21"/>
        </w:rPr>
        <w:t>铭牌</w:t>
      </w:r>
      <w:r>
        <w:rPr>
          <w:rFonts w:hint="eastAsia"/>
          <w:szCs w:val="21"/>
        </w:rPr>
        <w:t>的意义：</w:t>
      </w:r>
      <w:r>
        <w:rPr>
          <w:szCs w:val="21"/>
        </w:rPr>
        <w:t>例如某滑动变阻器标有“50 Ω  1 A”的字样，表明该滑动变阻器的最大阻值为50 Ω，允许通过的最大电流为1 A。</w:t>
      </w:r>
    </w:p>
    <w:p>
      <w:pPr>
        <w:widowControl/>
        <w:spacing w:line="360" w:lineRule="auto"/>
        <w:jc w:val="left"/>
        <w:rPr>
          <w:rFonts w:hint="eastAsia" w:ascii="Times New Roman" w:hAnsi="Times New Roman"/>
        </w:rPr>
      </w:pPr>
      <w:r>
        <w:rPr>
          <w:rFonts w:ascii="Times New Roman" w:hAnsi="Times New Roman"/>
        </w:rPr>
        <w:t xml:space="preserve">(3) </w:t>
      </w:r>
      <w:r>
        <w:rPr>
          <w:rFonts w:hint="eastAsia" w:ascii="Times New Roman" w:hAnsi="Times New Roman"/>
        </w:rPr>
        <w:t>使用方法及注意事项：</w:t>
      </w:r>
    </w:p>
    <w:p>
      <w:pPr>
        <w:widowControl/>
        <w:numPr>
          <w:ilvl w:val="0"/>
          <w:numId w:val="2"/>
        </w:numPr>
        <w:spacing w:line="360" w:lineRule="auto"/>
        <w:ind w:left="0" w:firstLine="0"/>
        <w:jc w:val="left"/>
        <w:textAlignment w:val="center"/>
      </w:pPr>
      <w:r>
        <w:rPr>
          <w:szCs w:val="21"/>
        </w:rPr>
        <w:t>接线时必须遵循“一上一下”的原则。</w:t>
      </w:r>
    </w:p>
    <w:p>
      <w:pPr>
        <w:widowControl/>
        <w:numPr>
          <w:ilvl w:val="0"/>
          <w:numId w:val="2"/>
        </w:numPr>
        <w:spacing w:line="360" w:lineRule="auto"/>
        <w:ind w:left="0" w:firstLine="0"/>
        <w:jc w:val="left"/>
        <w:textAlignment w:val="center"/>
        <w:rPr>
          <w:spacing w:val="2"/>
        </w:rPr>
      </w:pPr>
      <w:r>
        <w:rPr>
          <w:spacing w:val="2"/>
          <w:szCs w:val="21"/>
        </w:rPr>
        <w:t>如果选择全上，</w:t>
      </w:r>
      <w:r>
        <w:t xml:space="preserve"> 等于是把</w:t>
      </w:r>
      <w:r>
        <w:rPr>
          <w:color w:val="FF0000"/>
          <w:u w:val="single"/>
        </w:rPr>
        <w:t>金属杆</w:t>
      </w:r>
      <w:r>
        <w:t>部分串联进电路，而金属杆相当于</w:t>
      </w:r>
      <w:r>
        <w:rPr>
          <w:color w:val="FF0000"/>
          <w:u w:val="single"/>
        </w:rPr>
        <w:t>导线</w:t>
      </w:r>
      <w:r>
        <w:rPr>
          <w:rFonts w:hint="eastAsia"/>
          <w:color w:val="FF0000"/>
          <w:u w:val="single"/>
        </w:rPr>
        <w:t>，</w:t>
      </w:r>
      <w:r>
        <w:rPr>
          <w:spacing w:val="2"/>
          <w:szCs w:val="21"/>
        </w:rPr>
        <w:t>则滑动变阻器的阻值接近于0</w:t>
      </w:r>
      <w:r>
        <w:rPr>
          <w:rFonts w:hint="eastAsia"/>
          <w:spacing w:val="2"/>
          <w:szCs w:val="21"/>
        </w:rPr>
        <w:t>。</w:t>
      </w:r>
    </w:p>
    <w:p>
      <w:pPr>
        <w:widowControl/>
        <w:numPr>
          <w:ilvl w:val="0"/>
          <w:numId w:val="2"/>
        </w:numPr>
        <w:spacing w:line="360" w:lineRule="auto"/>
        <w:ind w:left="0" w:firstLine="0"/>
        <w:jc w:val="left"/>
        <w:textAlignment w:val="center"/>
      </w:pPr>
      <w:r>
        <w:rPr>
          <w:szCs w:val="21"/>
        </w:rPr>
        <w:t>如果选择全下，</w:t>
      </w:r>
      <w:r>
        <w:t>等效于把</w:t>
      </w:r>
      <w:r>
        <w:rPr>
          <w:color w:val="FF0000"/>
          <w:u w:val="single"/>
        </w:rPr>
        <w:t>整个电阻</w:t>
      </w:r>
      <w:r>
        <w:t>串联进电路</w:t>
      </w:r>
      <w:r>
        <w:rPr>
          <w:rFonts w:hint="eastAsia"/>
        </w:rPr>
        <w:t>，</w:t>
      </w:r>
      <w:r>
        <w:rPr>
          <w:szCs w:val="21"/>
        </w:rPr>
        <w:t>则滑动变阻器的阻值将是最大值且不能改变。</w:t>
      </w:r>
    </w:p>
    <w:p>
      <w:pPr>
        <w:widowControl/>
        <w:numPr>
          <w:ilvl w:val="0"/>
          <w:numId w:val="2"/>
        </w:numPr>
        <w:spacing w:line="360" w:lineRule="auto"/>
        <w:ind w:left="0" w:firstLine="0"/>
        <w:jc w:val="left"/>
        <w:textAlignment w:val="center"/>
        <w:rPr>
          <w:rFonts w:hint="eastAsia"/>
        </w:rPr>
      </w:pPr>
      <w:r>
        <w:rPr>
          <w:szCs w:val="21"/>
        </w:rPr>
        <w:t>上述</w:t>
      </w:r>
      <w:r>
        <w:rPr>
          <w:rFonts w:hint="eastAsia" w:ascii="宋体" w:hAnsi="宋体" w:cs="宋体"/>
          <w:szCs w:val="21"/>
        </w:rPr>
        <w:t>②③</w:t>
      </w:r>
      <w:r>
        <w:rPr>
          <w:szCs w:val="21"/>
        </w:rPr>
        <w:t>两种错误的接法都会使滑动变阻器失去作用</w:t>
      </w:r>
      <w:r>
        <w:rPr>
          <w:rFonts w:hint="eastAsia"/>
          <w:szCs w:val="21"/>
        </w:rPr>
        <w:t>，</w:t>
      </w:r>
      <w:r>
        <w:t>无论怎样移动滑片，接入电路的电阻都</w:t>
      </w:r>
      <w:r>
        <w:rPr>
          <w:color w:val="FF0000"/>
          <w:u w:val="single"/>
        </w:rPr>
        <w:t>不会变化</w:t>
      </w:r>
      <w:r>
        <w:t>。</w:t>
      </w:r>
    </w:p>
    <w:p>
      <w:pPr>
        <w:spacing w:line="360" w:lineRule="auto"/>
        <w:jc w:val="left"/>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t>下列关于滑动变阻器（如图）的构造说法正确的是（　　）</w:t>
      </w:r>
    </w:p>
    <w:p>
      <w:pPr>
        <w:spacing w:line="360" w:lineRule="auto"/>
        <w:jc w:val="left"/>
      </w:pPr>
      <w:r>
        <w:pict>
          <v:shape id="_x0000_i1026" o:spt="75" type="#_x0000_t75" style="height:87.75pt;width:142.5pt;" filled="f" o:preferrelative="t" stroked="f" coordsize="21600,21600">
            <v:path/>
            <v:fill on="f" focussize="0,0"/>
            <v:stroke on="f" joinstyle="miter"/>
            <v:imagedata r:id="rId7" o:title=""/>
            <o:lock v:ext="edit" aspectratio="t"/>
            <w10:wrap type="none"/>
            <w10:anchorlock/>
          </v:shape>
        </w:pict>
      </w:r>
    </w:p>
    <w:p>
      <w:pPr>
        <w:spacing w:line="360" w:lineRule="auto"/>
        <w:jc w:val="left"/>
      </w:pPr>
      <w:r>
        <w:t>A．线圈是用铜丝或铝丝制成</w:t>
      </w:r>
    </w:p>
    <w:p>
      <w:pPr>
        <w:spacing w:line="360" w:lineRule="auto"/>
        <w:jc w:val="left"/>
      </w:pPr>
      <w:r>
        <w:t>B．滑片与金属棒之间是绝缘的</w:t>
      </w:r>
    </w:p>
    <w:p>
      <w:pPr>
        <w:spacing w:line="360" w:lineRule="auto"/>
        <w:jc w:val="left"/>
      </w:pPr>
      <w:r>
        <w:t>C．滑片与线圈之间是绝缘的</w:t>
      </w:r>
    </w:p>
    <w:p>
      <w:pPr>
        <w:spacing w:line="360" w:lineRule="auto"/>
        <w:jc w:val="left"/>
      </w:pPr>
      <w:r>
        <w:t>D．瓷筒与线圈是绝缘的</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A．线圈是用电阻率较大的合金线制成的，故A错误；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B．滑片与金属棒之间是导电的，否则无法改变电阻，故B错误；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C．滑片与线圈之间是导电的，否则无法改变电阻，故C错误；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D．瓷筒与线圈之间是绝缘的，因为陶瓷是绝缘体，故D正确；</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7"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电阻箱</w:t>
      </w:r>
    </w:p>
    <w:p>
      <w:pPr>
        <w:spacing w:line="360" w:lineRule="auto"/>
        <w:contextualSpacing/>
        <w:rPr>
          <w:rFonts w:hint="eastAsia" w:ascii="Times New Roman" w:hAnsi="Times New Roman"/>
          <w:b/>
          <w:szCs w:val="21"/>
        </w:rPr>
      </w:pPr>
      <w:r>
        <w:rPr>
          <w:rFonts w:hint="eastAsia" w:ascii="Times New Roman" w:hAnsi="Times New Roman"/>
          <w:b/>
          <w:szCs w:val="21"/>
        </w:rPr>
        <w:t>电阻箱</w:t>
      </w:r>
    </w:p>
    <w:p>
      <w:pPr>
        <w:numPr>
          <w:ilvl w:val="0"/>
          <w:numId w:val="3"/>
        </w:numPr>
        <w:spacing w:line="360" w:lineRule="auto"/>
        <w:rPr>
          <w:rFonts w:ascii="宋体" w:hAnsi="宋体" w:cs="宋体"/>
          <w:kern w:val="0"/>
          <w:szCs w:val="21"/>
        </w:rPr>
      </w:pPr>
      <w:r>
        <w:rPr>
          <w:rFonts w:hint="eastAsia" w:ascii="宋体" w:hAnsi="宋体" w:cs="宋体"/>
          <w:kern w:val="0"/>
          <w:szCs w:val="21"/>
        </w:rPr>
        <w:t>定义：</w:t>
      </w:r>
      <w:r>
        <w:t>一种能够表示连入电路的阻值的变阻器</w:t>
      </w:r>
      <w:r>
        <w:rPr>
          <w:rFonts w:hint="eastAsia"/>
        </w:rPr>
        <w:t>。</w:t>
      </w:r>
    </w:p>
    <w:p>
      <w:pPr>
        <w:numPr>
          <w:ilvl w:val="0"/>
          <w:numId w:val="3"/>
        </w:numPr>
        <w:spacing w:line="360" w:lineRule="auto"/>
        <w:rPr>
          <w:rFonts w:hint="eastAsia" w:ascii="宋体" w:hAnsi="宋体" w:cs="宋体"/>
          <w:kern w:val="0"/>
          <w:szCs w:val="21"/>
        </w:rPr>
      </w:pPr>
      <w:r>
        <w:rPr>
          <w:rFonts w:hint="eastAsia"/>
          <w:color w:val="000000"/>
          <w:szCs w:val="21"/>
        </w:rPr>
        <w:t>原理：通过改变连入电路的电阻线的</w:t>
      </w:r>
      <w:r>
        <w:rPr>
          <w:rFonts w:hint="eastAsia"/>
          <w:color w:val="FF0000"/>
          <w:szCs w:val="21"/>
          <w:u w:val="single"/>
        </w:rPr>
        <w:t>长度</w:t>
      </w:r>
      <w:r>
        <w:rPr>
          <w:rFonts w:hint="eastAsia"/>
          <w:color w:val="000000"/>
          <w:szCs w:val="21"/>
        </w:rPr>
        <w:t>来改变电阻。</w:t>
      </w:r>
    </w:p>
    <w:p>
      <w:pPr>
        <w:numPr>
          <w:ilvl w:val="0"/>
          <w:numId w:val="3"/>
        </w:numPr>
        <w:spacing w:line="360" w:lineRule="auto"/>
        <w:rPr>
          <w:rFonts w:hint="eastAsia" w:ascii="宋体" w:hAnsi="宋体" w:cs="宋体"/>
          <w:kern w:val="0"/>
          <w:szCs w:val="21"/>
        </w:rPr>
      </w:pPr>
      <w:r>
        <w:rPr>
          <w:rFonts w:hint="eastAsia"/>
          <w:color w:val="000000"/>
          <w:szCs w:val="21"/>
        </w:rPr>
        <w:t>读数：</w:t>
      </w:r>
      <w:r>
        <w:rPr>
          <w:spacing w:val="4"/>
        </w:rPr>
        <w:t>各旋盘对应的指示点(Δ)的示数乘面板上标记的倍数，然后加在一起，就是接入电路的阻值。</w:t>
      </w:r>
    </w:p>
    <w:p>
      <w:pPr>
        <w:numPr>
          <w:ilvl w:val="0"/>
          <w:numId w:val="3"/>
        </w:numPr>
        <w:spacing w:line="360" w:lineRule="auto"/>
        <w:rPr>
          <w:rFonts w:hint="eastAsia" w:ascii="Times New Roman" w:hAnsi="Times New Roman"/>
          <w:sz w:val="24"/>
          <w:szCs w:val="24"/>
        </w:rPr>
      </w:pPr>
      <w:r>
        <w:rPr>
          <w:rFonts w:hint="eastAsia" w:ascii="Times New Roman" w:hAnsi="Times New Roman"/>
          <w:sz w:val="24"/>
          <w:szCs w:val="24"/>
        </w:rPr>
        <w:t>与滑动变阻器的区别:</w:t>
      </w:r>
    </w:p>
    <w:tbl>
      <w:tblPr>
        <w:tblStyle w:val="7"/>
        <w:tblW w:w="78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3726"/>
        <w:gridCol w:w="3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exact"/>
          <w:jc w:val="center"/>
        </w:trPr>
        <w:tc>
          <w:tcPr>
            <w:tcW w:w="878" w:type="dxa"/>
          </w:tcPr>
          <w:p>
            <w:pPr>
              <w:wordWrap w:val="0"/>
              <w:autoSpaceDE w:val="0"/>
              <w:autoSpaceDN w:val="0"/>
              <w:spacing w:line="360" w:lineRule="auto"/>
              <w:jc w:val="center"/>
              <w:textAlignment w:val="center"/>
            </w:pPr>
            <w:r>
              <w:t>名称</w:t>
            </w:r>
          </w:p>
        </w:tc>
        <w:tc>
          <w:tcPr>
            <w:tcW w:w="3726" w:type="dxa"/>
          </w:tcPr>
          <w:p>
            <w:pPr>
              <w:wordWrap w:val="0"/>
              <w:autoSpaceDE w:val="0"/>
              <w:autoSpaceDN w:val="0"/>
              <w:spacing w:line="360" w:lineRule="auto"/>
              <w:jc w:val="center"/>
              <w:textAlignment w:val="center"/>
            </w:pPr>
            <w:r>
              <w:t>滑动变阻器</w:t>
            </w:r>
          </w:p>
        </w:tc>
        <w:tc>
          <w:tcPr>
            <w:tcW w:w="3205" w:type="dxa"/>
          </w:tcPr>
          <w:p>
            <w:pPr>
              <w:wordWrap w:val="0"/>
              <w:autoSpaceDE w:val="0"/>
              <w:autoSpaceDN w:val="0"/>
              <w:spacing w:line="360" w:lineRule="auto"/>
              <w:jc w:val="center"/>
              <w:textAlignment w:val="center"/>
            </w:pPr>
            <w:r>
              <w:t>电阻箱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878" w:type="dxa"/>
          </w:tcPr>
          <w:p>
            <w:pPr>
              <w:wordWrap w:val="0"/>
              <w:autoSpaceDE w:val="0"/>
              <w:autoSpaceDN w:val="0"/>
              <w:spacing w:line="360" w:lineRule="auto"/>
              <w:jc w:val="center"/>
              <w:textAlignment w:val="center"/>
            </w:pPr>
            <w:r>
              <w:t>优点</w:t>
            </w:r>
          </w:p>
          <w:p>
            <w:pPr>
              <w:wordWrap w:val="0"/>
              <w:autoSpaceDE w:val="0"/>
              <w:autoSpaceDN w:val="0"/>
              <w:spacing w:line="360" w:lineRule="auto"/>
              <w:jc w:val="center"/>
              <w:textAlignment w:val="center"/>
            </w:pPr>
          </w:p>
        </w:tc>
        <w:tc>
          <w:tcPr>
            <w:tcW w:w="3726" w:type="dxa"/>
          </w:tcPr>
          <w:p>
            <w:pPr>
              <w:wordWrap w:val="0"/>
              <w:autoSpaceDE w:val="0"/>
              <w:autoSpaceDN w:val="0"/>
              <w:spacing w:line="360" w:lineRule="auto"/>
              <w:jc w:val="center"/>
              <w:textAlignment w:val="center"/>
            </w:pPr>
            <w:r>
              <w:t>能连续地改变连入电路中的电阻大小</w:t>
            </w:r>
          </w:p>
        </w:tc>
        <w:tc>
          <w:tcPr>
            <w:tcW w:w="3205" w:type="dxa"/>
          </w:tcPr>
          <w:p>
            <w:pPr>
              <w:wordWrap w:val="0"/>
              <w:autoSpaceDE w:val="0"/>
              <w:autoSpaceDN w:val="0"/>
              <w:spacing w:line="360" w:lineRule="auto"/>
              <w:jc w:val="center"/>
              <w:textAlignment w:val="center"/>
            </w:pPr>
            <w:r>
              <w:t>能直接读出连入电路中电阻的值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jc w:val="center"/>
        </w:trPr>
        <w:tc>
          <w:tcPr>
            <w:tcW w:w="878" w:type="dxa"/>
          </w:tcPr>
          <w:p>
            <w:pPr>
              <w:wordWrap w:val="0"/>
              <w:autoSpaceDE w:val="0"/>
              <w:autoSpaceDN w:val="0"/>
              <w:spacing w:line="360" w:lineRule="auto"/>
              <w:jc w:val="center"/>
              <w:textAlignment w:val="center"/>
            </w:pPr>
            <w:r>
              <w:t>缺点</w:t>
            </w:r>
          </w:p>
          <w:p>
            <w:pPr>
              <w:wordWrap w:val="0"/>
              <w:autoSpaceDE w:val="0"/>
              <w:autoSpaceDN w:val="0"/>
              <w:spacing w:line="360" w:lineRule="auto"/>
              <w:jc w:val="center"/>
              <w:textAlignment w:val="center"/>
            </w:pPr>
          </w:p>
        </w:tc>
        <w:tc>
          <w:tcPr>
            <w:tcW w:w="3726" w:type="dxa"/>
          </w:tcPr>
          <w:p>
            <w:pPr>
              <w:wordWrap w:val="0"/>
              <w:autoSpaceDE w:val="0"/>
              <w:autoSpaceDN w:val="0"/>
              <w:spacing w:line="360" w:lineRule="auto"/>
              <w:jc w:val="center"/>
              <w:textAlignment w:val="center"/>
            </w:pPr>
            <w:r>
              <w:t>不能准确知道连入电路中电阻的值</w:t>
            </w:r>
          </w:p>
        </w:tc>
        <w:tc>
          <w:tcPr>
            <w:tcW w:w="3205" w:type="dxa"/>
          </w:tcPr>
          <w:p>
            <w:pPr>
              <w:wordWrap w:val="0"/>
              <w:autoSpaceDE w:val="0"/>
              <w:autoSpaceDN w:val="0"/>
              <w:spacing w:line="360" w:lineRule="auto"/>
              <w:jc w:val="center"/>
              <w:textAlignment w:val="center"/>
            </w:pPr>
            <w:r>
              <w:t>不能连续地改变连入电路中电阻大小</w:t>
            </w:r>
          </w:p>
        </w:tc>
      </w:tr>
    </w:tbl>
    <w:p>
      <w:pPr>
        <w:spacing w:line="360" w:lineRule="auto"/>
        <w:rPr>
          <w:rFonts w:hint="eastAsia" w:ascii="宋体" w:hAnsi="宋体" w:cs="宋体"/>
          <w:color w:val="000000"/>
          <w:szCs w:val="21"/>
        </w:rPr>
      </w:pPr>
    </w:p>
    <w:p>
      <w:pPr>
        <w:spacing w:line="360" w:lineRule="auto"/>
        <w:jc w:val="left"/>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t>在完成电学实验时实验小组的同学们发现从实验室领出的电阻箱（如图），无法调节使接入电路的阻值为20Ω，其他阻值均可以。</w:t>
      </w:r>
    </w:p>
    <w:p>
      <w:pPr>
        <w:spacing w:line="360" w:lineRule="auto"/>
        <w:jc w:val="left"/>
      </w:pPr>
      <w:r>
        <w:pict>
          <v:shape id="_x0000_i1028" o:spt="75" type="#_x0000_t75" style="height:178.5pt;width:130.5pt;" filled="f" o:preferrelative="t" stroked="f" coordsize="21600,21600">
            <v:path/>
            <v:fill on="f" focussize="0,0"/>
            <v:stroke on="f" joinstyle="miter"/>
            <v:imagedata r:id="rId8" o:title=""/>
            <o:lock v:ext="edit" aspectratio="t"/>
            <w10:wrap type="none"/>
            <w10:anchorlock/>
          </v:shape>
        </w:pict>
      </w:r>
    </w:p>
    <w:p>
      <w:pPr>
        <w:spacing w:line="360" w:lineRule="auto"/>
        <w:jc w:val="left"/>
      </w:pPr>
      <w:r>
        <w:t>小灏查阅电阻箱的说明，发现下表所示信息，分析串联构成整体后，则该装置在 0~99Ω范围使用时，允许通过的最大电流是（　　）</w:t>
      </w:r>
    </w:p>
    <w:tbl>
      <w:tblPr>
        <w:tblStyle w:val="7"/>
        <w:tblW w:w="7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35"/>
        <w:gridCol w:w="1185"/>
        <w:gridCol w:w="1185"/>
        <w:gridCol w:w="1185"/>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档位</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允许通过最大电流</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0.09</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0.02</w:t>
            </w:r>
          </w:p>
        </w:tc>
      </w:tr>
    </w:tbl>
    <w:p>
      <w:pPr>
        <w:spacing w:line="360" w:lineRule="auto"/>
        <w:jc w:val="left"/>
      </w:pPr>
    </w:p>
    <w:p>
      <w:pPr>
        <w:tabs>
          <w:tab w:val="left" w:pos="2078"/>
          <w:tab w:val="left" w:pos="4156"/>
          <w:tab w:val="left" w:pos="6234"/>
        </w:tabs>
        <w:spacing w:line="360" w:lineRule="auto"/>
        <w:jc w:val="left"/>
      </w:pPr>
      <w:r>
        <w:t>A．2A</w:t>
      </w:r>
      <w:r>
        <w:tab/>
      </w:r>
      <w:r>
        <w:t>B．1.5A</w:t>
      </w:r>
      <w:r>
        <w:tab/>
      </w:r>
      <w:r>
        <w:t>C．1A</w:t>
      </w:r>
      <w:r>
        <w:tab/>
      </w:r>
      <w:r>
        <w:t>D．0.5A</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hint="eastAsia" w:ascii="Times New Roman" w:hAnsi="Times New Roman" w:eastAsia="楷体_GB2312"/>
          <w:color w:val="FF0000"/>
          <w:szCs w:val="21"/>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因无法调节使接入电路的阻值为20Ω，故用一个阻值为20Ω的定值电阻与电阻箱串联。由表中信息可知，电阻箱的档位越大，允许通过的电流越小。因串联了一个阻值为20Ω的定值电阻，该装置在 0~99Ω范围使用时，根据串联电路电阻规律可知，电阻箱能调的最大阻值为R=99Ω-20Ω=79Ω</w: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电阻箱需调节“×10”档位上7的数字和“×1”档位上9的数字，此时电阻箱显示的电阻值为79Ω，则由表中信息可知，“×10”档位时允许通过最大电流为0.5A，“×1”档位时允许通过最大电流为1A，故为了保护元件安全，该装置在 0~99Ω范围使用时，允许通过的最大电流只能是0.5A，故ABC不符合题意，D符合题意。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pPr>
      <w:r>
        <w:pict>
          <v:group id="组合 73" o:spid="_x0000_s1052" o:spt="203" style="height:31.25pt;width:488.5pt;" coordsize="6204511,397460">
            <o:lock v:ext="edit"/>
            <v:shape id="图形 56" o:spid="_x0000_s1056" o:spt="75" type="#_x0000_t75" style="position:absolute;left:0;top:0;height:397460;width:371509;" filled="f" o:preferrelative="t" stroked="f" coordsize="21600,21600">
              <v:path arrowok="t"/>
              <v:fill on="f" focussize="0,0"/>
              <v:stroke on="f" color="#0070C0" joinstyle="miter"/>
              <v:imagedata r:id="rId9" o:title=""/>
              <o:lock v:ext="edit" aspectratio="t"/>
            </v:shape>
            <v:group id="组合 6934" o:spid="_x0000_s1057" o:spt="203" style="position:absolute;left:19056;top:12505;height:372745;width:6185455;" coordorigin="19056,12505" coordsize="28596260,1729469">
              <o:lock v:ext="edit"/>
              <v:shape id="文本框 9" o:spid="_x0000_s1058"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59"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0"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2389" w:firstLineChars="85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w:t>
      </w:r>
      <w:r>
        <w:rPr>
          <w:rFonts w:hint="eastAsia" w:ascii="Times New Roman" w:hAnsi="Times New Roman"/>
          <w:b/>
          <w:color w:val="0000FF"/>
          <w:sz w:val="28"/>
          <w:szCs w:val="28"/>
        </w:rPr>
        <w:t>滑动变阻器的原理和构造</w:t>
      </w:r>
    </w:p>
    <w:p>
      <w:pPr>
        <w:spacing w:line="360" w:lineRule="auto"/>
        <w:jc w:val="left"/>
      </w:pPr>
      <w:r>
        <w:rPr>
          <w:rFonts w:ascii="Times New Roman" w:hAnsi="Times New Roman"/>
          <w:b/>
          <w:color w:val="000000"/>
        </w:rPr>
        <w:t>【典例1】</w:t>
      </w:r>
      <w:r>
        <w:t>如图所示，实验室中某个常用的滑动变阻器铭牌上标有“20Ω 2A”字样。下列关于这个滑动变阻器的说法中（　　）</w:t>
      </w:r>
    </w:p>
    <w:p>
      <w:pPr>
        <w:spacing w:line="360" w:lineRule="auto"/>
        <w:jc w:val="left"/>
      </w:pPr>
      <w:r>
        <w:t>①当滑动变阻器通过2A的电流时，它的电阻为20Ω；</w:t>
      </w:r>
    </w:p>
    <w:p>
      <w:pPr>
        <w:spacing w:line="360" w:lineRule="auto"/>
        <w:jc w:val="left"/>
      </w:pPr>
      <w:r>
        <w:t>②它接入电路的最大阻值是20Ω；</w:t>
      </w:r>
    </w:p>
    <w:p>
      <w:pPr>
        <w:spacing w:line="360" w:lineRule="auto"/>
        <w:jc w:val="left"/>
      </w:pPr>
      <w:r>
        <w:t>③它是通过改变其接入电路中电阻线的横截面积来改变接入电路电阻的；</w:t>
      </w:r>
    </w:p>
    <w:p>
      <w:pPr>
        <w:spacing w:line="360" w:lineRule="auto"/>
        <w:jc w:val="left"/>
      </w:pPr>
      <w:r>
        <w:t>④允许通过它的最大电流为2A。</w:t>
      </w:r>
    </w:p>
    <w:p>
      <w:pPr>
        <w:spacing w:line="360" w:lineRule="auto"/>
        <w:jc w:val="left"/>
      </w:pPr>
      <w:r>
        <w:pict>
          <v:shape id="_x0000_i1029" o:spt="75" type="#_x0000_t75" style="height:98.25pt;width:158.25pt;" filled="f" o:preferrelative="t" stroked="f" coordsize="21600,21600">
            <v:path/>
            <v:fill on="f" focussize="0,0"/>
            <v:stroke on="f" joinstyle="miter"/>
            <v:imagedata r:id="rId10" o:title=""/>
            <o:lock v:ext="edit" aspectratio="t"/>
            <w10:wrap type="none"/>
            <w10:anchorlock/>
          </v:shape>
        </w:pict>
      </w:r>
    </w:p>
    <w:p>
      <w:pPr>
        <w:tabs>
          <w:tab w:val="left" w:pos="2078"/>
          <w:tab w:val="left" w:pos="4156"/>
          <w:tab w:val="left" w:pos="6234"/>
        </w:tabs>
        <w:spacing w:line="360" w:lineRule="auto"/>
        <w:jc w:val="left"/>
        <w:rPr>
          <w:rFonts w:hint="eastAsia"/>
        </w:rPr>
      </w:pPr>
      <w:r>
        <w:t>A．只有①③正确</w:t>
      </w:r>
      <w:r>
        <w:tab/>
      </w:r>
      <w:r>
        <w:t>B．只有①④正确</w:t>
      </w:r>
      <w:r>
        <w:tab/>
      </w:r>
      <w:r>
        <w:t>C．只有②③正确</w:t>
      </w:r>
      <w:r>
        <w:tab/>
      </w:r>
      <w:r>
        <w:t>D．只有②④正确</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楷体_GB2312" w:cs="Times New Roman"/>
          <w:color w:val="FF0000"/>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滑动变阻器铭牌上标有“20Ω 2A”表示滑动变阻器的最大电阻是20Ω，允许通过的最大电流是2A，故</w:t>
      </w:r>
      <w:r>
        <w:rPr>
          <w:rFonts w:hint="eastAsia" w:ascii="Times New Roman" w:hAnsi="Times New Roman" w:eastAsia="楷体_GB2312"/>
          <w:color w:val="FF0000"/>
          <w:szCs w:val="21"/>
        </w:rPr>
        <w:t>①</w:t>
      </w:r>
      <w:r>
        <w:rPr>
          <w:rFonts w:ascii="Times New Roman" w:hAnsi="Times New Roman" w:eastAsia="楷体_GB2312"/>
          <w:color w:val="FF0000"/>
          <w:szCs w:val="21"/>
        </w:rPr>
        <w:t>错误；</w:t>
      </w:r>
      <w:r>
        <w:rPr>
          <w:rFonts w:hint="eastAsia" w:ascii="Times New Roman" w:hAnsi="Times New Roman" w:eastAsia="楷体_GB2312"/>
          <w:color w:val="FF0000"/>
          <w:szCs w:val="21"/>
        </w:rPr>
        <w:t>②④</w:t>
      </w:r>
      <w:r>
        <w:rPr>
          <w:rFonts w:ascii="Times New Roman" w:hAnsi="Times New Roman" w:eastAsia="楷体_GB2312"/>
          <w:color w:val="FF0000"/>
          <w:szCs w:val="21"/>
        </w:rPr>
        <w:t>正确；</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滑动变阻器通过改变其接入电路中电阻线的长度来改变接入电路电阻的，故</w:t>
      </w:r>
      <w:r>
        <w:rPr>
          <w:rFonts w:hint="eastAsia" w:ascii="Times New Roman" w:hAnsi="Times New Roman" w:eastAsia="楷体_GB2312"/>
          <w:color w:val="FF0000"/>
          <w:szCs w:val="21"/>
        </w:rPr>
        <w:t>③</w:t>
      </w:r>
      <w:r>
        <w:rPr>
          <w:rFonts w:ascii="Times New Roman" w:hAnsi="Times New Roman" w:eastAsia="楷体_GB2312"/>
          <w:color w:val="FF0000"/>
          <w:szCs w:val="21"/>
        </w:rPr>
        <w:t>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故D正确，ABC错误。</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ind w:firstLine="2389" w:firstLineChars="850"/>
        <w:contextualSpacing/>
        <w:rPr>
          <w:rFonts w:ascii="Times New Roman" w:hAnsi="Times New Roman"/>
          <w:b/>
          <w:color w:val="0000FF"/>
          <w:sz w:val="28"/>
          <w:szCs w:val="28"/>
        </w:rPr>
      </w:pPr>
      <w:r>
        <w:rPr>
          <w:rFonts w:hint="eastAsia" w:ascii="Times New Roman" w:hAnsi="Times New Roman"/>
          <w:b/>
          <w:color w:val="0000FF"/>
          <w:sz w:val="28"/>
          <w:szCs w:val="28"/>
        </w:rPr>
        <w:t>考法02  考察滑动变阻器的接线柱的连接</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t>如图所示是滑动变阻器的结构示意图。若把滑动变阻器串联接入电路，要求滑片P向右滑动时，能使连入电路的电阻减小，则</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四个接线柱中应该接（　　）</w:t>
      </w:r>
    </w:p>
    <w:p>
      <w:pPr>
        <w:spacing w:line="360" w:lineRule="auto"/>
        <w:jc w:val="left"/>
      </w:pPr>
      <w:r>
        <w:pict>
          <v:shape id="_x0000_i1030" o:spt="75" type="#_x0000_t75" style="height:52.5pt;width:117.75pt;" filled="f" o:preferrelative="t" stroked="f" coordsize="21600,21600">
            <v:path/>
            <v:fill on="f" focussize="0,0"/>
            <v:stroke on="f" joinstyle="miter"/>
            <v:imagedata r:id="rId11" o:title=""/>
            <o:lock v:ext="edit" aspectratio="t"/>
            <w10:wrap type="none"/>
            <w10:anchorlock/>
          </v:shape>
        </w:pict>
      </w:r>
    </w:p>
    <w:p>
      <w:pPr>
        <w:tabs>
          <w:tab w:val="left" w:pos="2078"/>
          <w:tab w:val="left" w:pos="4156"/>
          <w:tab w:val="left" w:pos="6234"/>
        </w:tabs>
        <w:spacing w:line="360" w:lineRule="auto"/>
        <w:jc w:val="left"/>
        <w:rPr>
          <w:rFonts w:hint="eastAsia" w:ascii="Times New Roman" w:hAnsi="Times New Roman" w:cs="Times New Roman"/>
          <w:i/>
        </w:rPr>
      </w:pPr>
      <w:r>
        <w:t>A．</w:t>
      </w:r>
      <w:r>
        <w:rPr>
          <w:rFonts w:ascii="Times New Roman" w:hAnsi="Times New Roman" w:eastAsia="Times New Roman" w:cs="Times New Roman"/>
          <w:i/>
        </w:rPr>
        <w:t>BC</w:t>
      </w:r>
      <w:r>
        <w:rPr>
          <w:rFonts w:ascii="Times New Roman" w:hAnsi="Times New Roman" w:eastAsia="Times New Roman" w:cs="Times New Roman"/>
          <w:i/>
        </w:rPr>
        <w:tab/>
      </w:r>
      <w:r>
        <w:t>B．</w:t>
      </w:r>
      <w:r>
        <w:rPr>
          <w:rFonts w:ascii="Times New Roman" w:hAnsi="Times New Roman" w:eastAsia="Times New Roman" w:cs="Times New Roman"/>
          <w:i/>
        </w:rPr>
        <w:t>AC</w:t>
      </w:r>
      <w:r>
        <w:rPr>
          <w:rFonts w:ascii="Times New Roman" w:hAnsi="Times New Roman" w:eastAsia="Times New Roman" w:cs="Times New Roman"/>
          <w:i/>
        </w:rPr>
        <w:tab/>
      </w:r>
      <w:r>
        <w:t>C．</w:t>
      </w:r>
      <w:r>
        <w:rPr>
          <w:rFonts w:ascii="Times New Roman" w:hAnsi="Times New Roman" w:eastAsia="Times New Roman" w:cs="Times New Roman"/>
          <w:i/>
        </w:rPr>
        <w:t>AD</w:t>
      </w:r>
      <w:r>
        <w:rPr>
          <w:rFonts w:ascii="Times New Roman" w:hAnsi="Times New Roman" w:eastAsia="Times New Roman" w:cs="Times New Roman"/>
          <w:i/>
        </w:rPr>
        <w:tab/>
      </w:r>
      <w:r>
        <w:t>D．</w:t>
      </w:r>
      <w:r>
        <w:rPr>
          <w:rFonts w:ascii="Times New Roman" w:hAnsi="Times New Roman" w:eastAsia="Times New Roman" w:cs="Times New Roman"/>
          <w:i/>
        </w:rPr>
        <w:t>AB</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hint="eastAsia" w:ascii="Times New Roman" w:hAnsi="Times New Roman" w:eastAsia="楷体_GB2312"/>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A．接BC两个接线柱时，滑片P向右滑动时，连入电路的电阻变小，故A符合题意；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B．接AC两个接线柱时，滑片P向右滑动时，连入电路的电阻变大，故B不符合题意；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C．接AD两个接线柱时，滑片P向右滑动时，连入电路的电阻变大，故C不符合题意；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D．接AB两个接线柱时，不能改变接入电路中电阻丝的长度，故D不符合题意。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ind w:firstLine="984" w:firstLineChars="350"/>
        <w:rPr>
          <w:rFonts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w:t>
      </w:r>
      <w:r>
        <w:rPr>
          <w:rFonts w:hint="eastAsia" w:ascii="Times New Roman" w:hAnsi="Times New Roman"/>
          <w:b/>
          <w:color w:val="0000FF"/>
          <w:sz w:val="28"/>
          <w:szCs w:val="28"/>
        </w:rPr>
        <w:t>滑动变阻器的滑片滑动时，电路中各表的示数变化</w:t>
      </w:r>
    </w:p>
    <w:p>
      <w:pPr>
        <w:spacing w:line="360" w:lineRule="auto"/>
        <w:jc w:val="left"/>
      </w:pPr>
      <w:r>
        <w:rPr>
          <w:rFonts w:ascii="Times New Roman" w:hAnsi="Times New Roman"/>
          <w:b/>
          <w:color w:val="000000"/>
          <w:szCs w:val="21"/>
        </w:rPr>
        <w:t>【典例3】</w:t>
      </w:r>
      <w:r>
        <w:t>如图所示，在电源电压不变时，闭合开关S，向左移动滑片，则下列说法正确的是（　　）</w:t>
      </w:r>
    </w:p>
    <w:p>
      <w:pPr>
        <w:spacing w:line="360" w:lineRule="auto"/>
        <w:jc w:val="left"/>
      </w:pPr>
      <w:r>
        <w:pict>
          <v:shape id="_x0000_i1031" o:spt="75" type="#_x0000_t75" style="height:98.25pt;width:94.5pt;" filled="f" o:preferrelative="t" stroked="f" coordsize="21600,21600">
            <v:path/>
            <v:fill on="f" focussize="0,0"/>
            <v:stroke on="f" joinstyle="miter"/>
            <v:imagedata r:id="rId12" o:title=""/>
            <o:lock v:ext="edit" aspectratio="t"/>
            <w10:wrap type="none"/>
            <w10:anchorlock/>
          </v:shape>
        </w:pict>
      </w:r>
    </w:p>
    <w:p>
      <w:pPr>
        <w:spacing w:line="360" w:lineRule="auto"/>
        <w:jc w:val="left"/>
      </w:pPr>
      <w:r>
        <w:t>A．灯泡L变亮，电压表的示数变小</w:t>
      </w:r>
    </w:p>
    <w:p>
      <w:pPr>
        <w:spacing w:line="360" w:lineRule="auto"/>
        <w:jc w:val="left"/>
      </w:pPr>
      <w:r>
        <w:t>B．灯泡L变亮，电压表示数变大</w:t>
      </w:r>
    </w:p>
    <w:p>
      <w:pPr>
        <w:spacing w:line="360" w:lineRule="auto"/>
        <w:jc w:val="left"/>
      </w:pPr>
      <w:r>
        <w:t>C．电流表示数变大，电压表的示数变大</w:t>
      </w:r>
    </w:p>
    <w:p>
      <w:pPr>
        <w:spacing w:line="360" w:lineRule="auto"/>
        <w:jc w:val="left"/>
        <w:rPr>
          <w:rFonts w:hint="eastAsia"/>
        </w:rPr>
      </w:pPr>
      <w:r>
        <w:t>D．电流表示数变小，电压表的示数变小</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电路图可知，灯泡与滑动变阻器串联，电压表测滑动变阻器两端电压，电流表测量电路中的电流；闭合开关S，向左移动滑片，滑动变阻器接入电路的阻值变小，由串联分压的特点可知，滑动变阻器分得的电压变小，即电压表示数变小；由于电源电压不变，则灯泡两端电压变大；滑动变阻器接入电路的阻值变小，总电阻变小，根据欧姆定律可知，电路中的电流增大，即电流表示数变大；灯泡两端的电压和电流都变大，由</w:t>
      </w:r>
      <w:r>
        <w:rPr>
          <w:rFonts w:ascii="Times New Roman" w:hAnsi="Times New Roman" w:eastAsia="楷体_GB2312"/>
          <w:color w:val="FF0000"/>
          <w:szCs w:val="21"/>
        </w:rPr>
        <w:object>
          <v:shape id="_x0000_i1032" o:spt="75" alt="eqIdd8240bf18eb82b442c88b2447aebfdc8" type="#_x0000_t75" style="height:12.6pt;width:32.55pt;" o:ole="t" filled="f" o:preferrelative="t" stroked="f" coordsize="21600,21600">
            <v:path/>
            <v:fill on="f" focussize="0,0"/>
            <v:stroke on="f" joinstyle="miter"/>
            <v:imagedata r:id="rId14" o:title="eqIdd8240bf18eb82b442c88b2447aebfdc8"/>
            <o:lock v:ext="edit" aspectratio="t"/>
            <w10:wrap type="none"/>
            <w10:anchorlock/>
          </v:shape>
          <o:OLEObject Type="Embed" ProgID="Equation.DSMT4" ShapeID="_x0000_i1032" DrawAspect="Content" ObjectID="_1468075725" r:id="rId13">
            <o:LockedField>false</o:LockedField>
          </o:OLEObject>
        </w:object>
      </w:r>
      <w:r>
        <w:rPr>
          <w:rFonts w:ascii="Times New Roman" w:hAnsi="Times New Roman" w:eastAsia="楷体_GB2312"/>
          <w:color w:val="FF0000"/>
          <w:szCs w:val="21"/>
        </w:rPr>
        <w:t xml:space="preserve"> 可知，灯泡的实际功率变大，灯泡变亮。故A正确，BCD错误。</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ind w:firstLine="2670" w:firstLineChars="950"/>
        <w:rPr>
          <w:rFonts w:ascii="Times New Roman" w:hAnsi="Times New Roman"/>
          <w:b/>
          <w:color w:val="0000FF"/>
          <w:sz w:val="28"/>
          <w:szCs w:val="28"/>
        </w:rPr>
      </w:pPr>
      <w:r>
        <w:rPr>
          <w:rFonts w:hint="eastAsia" w:ascii="Times New Roman" w:hAnsi="Times New Roman"/>
          <w:b/>
          <w:color w:val="0000FF"/>
          <w:sz w:val="28"/>
          <w:szCs w:val="28"/>
        </w:rPr>
        <w:t>考法04</w:t>
      </w:r>
      <w:r>
        <w:rPr>
          <w:rFonts w:ascii="Times New Roman" w:hAnsi="Times New Roman"/>
          <w:b/>
          <w:color w:val="0000FF"/>
          <w:sz w:val="28"/>
          <w:szCs w:val="28"/>
        </w:rPr>
        <w:t xml:space="preserve">  考察</w:t>
      </w:r>
      <w:r>
        <w:rPr>
          <w:rFonts w:hint="eastAsia" w:ascii="Times New Roman" w:hAnsi="Times New Roman"/>
          <w:b/>
          <w:color w:val="0000FF"/>
          <w:sz w:val="28"/>
          <w:szCs w:val="28"/>
        </w:rPr>
        <w:t>电阻箱的使用和读数</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4</w:t>
      </w:r>
      <w:r>
        <w:rPr>
          <w:rFonts w:ascii="Times New Roman" w:hAnsi="Times New Roman"/>
          <w:b/>
          <w:color w:val="000000"/>
          <w:szCs w:val="21"/>
        </w:rPr>
        <w:t>】</w:t>
      </w:r>
      <w:r>
        <w:t>电阻箱是一种箱式电阻器。如图所示，该电阻箱的读数是（　　）</w:t>
      </w:r>
    </w:p>
    <w:p>
      <w:pPr>
        <w:spacing w:line="360" w:lineRule="auto"/>
        <w:jc w:val="left"/>
      </w:pPr>
      <w:r>
        <w:pict>
          <v:shape id="_x0000_i1033" o:spt="75" type="#_x0000_t75" style="height:112.5pt;width:138pt;" filled="f" o:preferrelative="t" stroked="f" coordsize="21600,21600">
            <v:path/>
            <v:fill on="f" focussize="0,0"/>
            <v:stroke on="f" joinstyle="miter"/>
            <v:imagedata r:id="rId15" o:title=""/>
            <o:lock v:ext="edit" aspectratio="t"/>
            <w10:wrap type="none"/>
            <w10:anchorlock/>
          </v:shape>
        </w:pict>
      </w:r>
    </w:p>
    <w:p>
      <w:pPr>
        <w:tabs>
          <w:tab w:val="left" w:pos="2078"/>
          <w:tab w:val="left" w:pos="4156"/>
          <w:tab w:val="left" w:pos="6234"/>
        </w:tabs>
        <w:spacing w:line="360" w:lineRule="auto"/>
        <w:jc w:val="left"/>
        <w:rPr>
          <w:rFonts w:hint="eastAsia"/>
        </w:rPr>
      </w:pPr>
      <w:r>
        <w:t>A．2481Ω</w:t>
      </w:r>
      <w:r>
        <w:tab/>
      </w:r>
      <w:r>
        <w:t>B．2841Ω</w:t>
      </w:r>
      <w:r>
        <w:tab/>
      </w:r>
      <w:r>
        <w:t>C．2418Ω</w:t>
      </w:r>
      <w:r>
        <w:tab/>
      </w:r>
      <w:r>
        <w:t>D．1842Ω</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由图知，电阻箱的读数为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34" o:spt="75" alt="eqId23869b96caaa054c5b79db91b728767d" type="#_x0000_t75" style="height:12.55pt;width:201.5pt;" o:ole="t" filled="f" o:preferrelative="t" stroked="f" coordsize="21600,21600">
            <v:path/>
            <v:fill on="f" focussize="0,0"/>
            <v:stroke on="f" joinstyle="miter"/>
            <v:imagedata r:id="rId17" o:title="eqId23869b96caaa054c5b79db91b728767d"/>
            <o:lock v:ext="edit" aspectratio="t"/>
            <w10:wrap type="none"/>
            <w10:anchorlock/>
          </v:shape>
          <o:OLEObject Type="Embed" ProgID="Equation.DSMT4" ShapeID="_x0000_i1034" DrawAspect="Content" ObjectID="_1468075726" r:id="rId16">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故A符合题意，BCD不符合题意。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contextualSpacing/>
        <w:rPr>
          <w:rFonts w:hint="eastAsia"/>
        </w:rPr>
      </w:pPr>
      <w:r>
        <w:pict>
          <v:group id="组合 1687" o:spid="_x0000_s1061" o:spt="203" style="height:29.35pt;width:487.6pt;" coordorigin="0,-22081" coordsize="28628909,1729469">
            <o:lock v:ext="edit"/>
            <v:group id="组合 10" o:spid="_x0000_s1068" o:spt="203" style="position:absolute;left:0;top:-22081;height:1728099;width:6003872;" coordorigin="0,-22080" coordsize="6003872,1728098">
              <o:lock v:ext="edit"/>
              <v:group id="组合 320" o:spid="_x0000_s1069" o:spt="203" style="position:absolute;left:0;top:1;height:1486654;width:1462161;" coordsize="658776,725411">
                <o:lock v:ext="edit"/>
                <v:shape id="Freeform 711" o:spid="_x0000_s1070"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71"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72"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73"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74"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75"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76"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77"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jc w:val="left"/>
      </w:pPr>
      <w:r>
        <w:rPr>
          <w:rFonts w:hint="eastAsia" w:ascii="Times New Roman" w:hAnsi="Times New Roman"/>
          <w:szCs w:val="21"/>
        </w:rPr>
        <w:t>1</w:t>
      </w:r>
      <w:r>
        <w:rPr>
          <w:rFonts w:ascii="Times New Roman" w:hAnsi="Times New Roman"/>
          <w:szCs w:val="21"/>
        </w:rPr>
        <w:t>.</w:t>
      </w:r>
      <w:r>
        <w:rPr>
          <w:rFonts w:hint="eastAsia"/>
        </w:rPr>
        <w:t xml:space="preserve"> </w:t>
      </w:r>
      <w:r>
        <w:t>如图所示的四个电路，闭合开关后小灯泡都能发光。闭合开关后向左移动滑动变阻器的滑片P，小灯泡变暗的是（　　）</w:t>
      </w:r>
    </w:p>
    <w:p>
      <w:pPr>
        <w:tabs>
          <w:tab w:val="left" w:pos="4156"/>
        </w:tabs>
        <w:spacing w:line="360" w:lineRule="auto"/>
        <w:jc w:val="left"/>
      </w:pPr>
      <w:r>
        <w:t>A．</w:t>
      </w:r>
      <w:r>
        <w:pict>
          <v:shape id="_x0000_i1035" o:spt="75" type="#_x0000_t75" style="height:78.75pt;width:105.75pt;" filled="f" o:preferrelative="t" stroked="f" coordsize="21600,21600">
            <v:path/>
            <v:fill on="f" focussize="0,0"/>
            <v:stroke on="f" joinstyle="miter"/>
            <v:imagedata r:id="rId18" o:title=""/>
            <o:lock v:ext="edit" aspectratio="t"/>
            <w10:wrap type="none"/>
            <w10:anchorlock/>
          </v:shape>
        </w:pict>
      </w:r>
      <w:r>
        <w:tab/>
      </w:r>
      <w:r>
        <w:t>B．</w:t>
      </w:r>
      <w:r>
        <w:pict>
          <v:shape id="_x0000_i1036" o:spt="75" type="#_x0000_t75" style="height:75.75pt;width:98.25pt;" filled="f" o:preferrelative="t" stroked="f" coordsize="21600,21600">
            <v:path/>
            <v:fill on="f" focussize="0,0"/>
            <v:stroke on="f" joinstyle="miter"/>
            <v:imagedata r:id="rId19" o:title=""/>
            <o:lock v:ext="edit" aspectratio="t"/>
            <w10:wrap type="none"/>
            <w10:anchorlock/>
          </v:shape>
        </w:pict>
      </w:r>
    </w:p>
    <w:p>
      <w:pPr>
        <w:tabs>
          <w:tab w:val="left" w:pos="4156"/>
        </w:tabs>
        <w:spacing w:line="360" w:lineRule="auto"/>
        <w:jc w:val="left"/>
        <w:rPr>
          <w:rFonts w:hint="eastAsia"/>
        </w:rPr>
      </w:pPr>
      <w:r>
        <w:t>C．</w:t>
      </w:r>
      <w:r>
        <w:pict>
          <v:shape id="_x0000_i1037" o:spt="75" type="#_x0000_t75" style="height:75pt;width:99pt;" filled="f" o:preferrelative="t" stroked="f" coordsize="21600,21600">
            <v:path/>
            <v:fill on="f" focussize="0,0"/>
            <v:stroke on="f" joinstyle="miter"/>
            <v:imagedata r:id="rId20" o:title=""/>
            <o:lock v:ext="edit" aspectratio="t"/>
            <w10:wrap type="none"/>
            <w10:anchorlock/>
          </v:shape>
        </w:pict>
      </w:r>
      <w:r>
        <w:tab/>
      </w:r>
      <w:r>
        <w:t>D．</w:t>
      </w:r>
      <w:r>
        <w:pict>
          <v:shape id="_x0000_i1038" o:spt="75" type="#_x0000_t75" style="height:72pt;width:97.5pt;" filled="f" o:preferrelative="t" stroked="f" coordsize="21600,21600">
            <v:path/>
            <v:fill on="f" focussize="0,0"/>
            <v:stroke on="f" joinstyle="miter"/>
            <v:imagedata r:id="rId21" o:title=""/>
            <o:lock v:ext="edit" aspectratio="t"/>
            <w10:wrap type="none"/>
            <w10:anchorlock/>
          </v:shape>
        </w:pic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A．导线接在滑动变阻器下面两个接线柱上，此时滑动变阻器相当于一个定值电阻，滑片移动时灯泡亮度不变，故A不符合题意；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B．滑动变阻器连接正确，导线接在左下接线柱上，滑片向左移动时，接入电路的阻值减小，电路电流变大，灯泡变亮，故B不符合题意；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C．滑动变阻器连接正确，导线接在右下接线柱上，滑片向左移动时，接入电路的阻值变大，电路中的电流变小，灯泡变暗，故C符合题意；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D．导线接在滑动变阻器上面两个接线柱上，此时滑动变阻器相当于导线，滑片移动时灯泡亮度不变，故D不符合题意。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jc w:val="left"/>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w:t>
      </w:r>
      <w:r>
        <w:t>如图所示电路，电源电压保持不变，其中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为定值电阻，闭合开关，当把滑动变阻器的滑片从右端调到左端过程中，下列说法中正确的是（　　）</w:t>
      </w:r>
    </w:p>
    <w:p>
      <w:pPr>
        <w:spacing w:line="360" w:lineRule="auto"/>
        <w:jc w:val="left"/>
      </w:pPr>
      <w:r>
        <w:pict>
          <v:shape id="_x0000_i1039" o:spt="75" type="#_x0000_t75" style="height:117.75pt;width:119.25pt;" filled="f" o:preferrelative="t" stroked="f" coordsize="21600,21600">
            <v:path/>
            <v:fill on="f" focussize="0,0"/>
            <v:stroke on="f" joinstyle="miter"/>
            <v:imagedata r:id="rId22" o:title=""/>
            <o:lock v:ext="edit" aspectratio="t"/>
            <w10:wrap type="none"/>
            <w10:anchorlock/>
          </v:shape>
        </w:pict>
      </w:r>
    </w:p>
    <w:p>
      <w:pPr>
        <w:spacing w:line="360" w:lineRule="auto"/>
        <w:jc w:val="left"/>
      </w:pPr>
      <w:r>
        <w:t>A．电流表A示数变小，电压表V</w:t>
      </w:r>
      <w:r>
        <w:rPr>
          <w:vertAlign w:val="subscript"/>
        </w:rPr>
        <w:t>2</w:t>
      </w:r>
      <w:r>
        <w:t>示数变大</w:t>
      </w:r>
    </w:p>
    <w:p>
      <w:pPr>
        <w:spacing w:line="360" w:lineRule="auto"/>
        <w:jc w:val="left"/>
      </w:pPr>
      <w:r>
        <w:t>B．电压表V</w:t>
      </w:r>
      <w:r>
        <w:rPr>
          <w:vertAlign w:val="subscript"/>
        </w:rPr>
        <w:t>1</w:t>
      </w:r>
      <w:r>
        <w:t>示数变大，电压表V</w:t>
      </w:r>
      <w:r>
        <w:rPr>
          <w:vertAlign w:val="subscript"/>
        </w:rPr>
        <w:t>2</w:t>
      </w:r>
      <w:r>
        <w:t>示数不变</w:t>
      </w:r>
    </w:p>
    <w:p>
      <w:pPr>
        <w:spacing w:line="360" w:lineRule="auto"/>
        <w:jc w:val="left"/>
      </w:pPr>
      <w:r>
        <w:t>C．电流表A示数变大，电压表V</w:t>
      </w:r>
      <w:r>
        <w:rPr>
          <w:vertAlign w:val="subscript"/>
        </w:rPr>
        <w:t>2</w:t>
      </w:r>
      <w:r>
        <w:t>示数变小</w:t>
      </w:r>
    </w:p>
    <w:p>
      <w:pPr>
        <w:spacing w:line="360" w:lineRule="auto"/>
        <w:jc w:val="left"/>
        <w:rPr>
          <w:rFonts w:hint="eastAsia"/>
        </w:rPr>
      </w:pPr>
      <w:r>
        <w:t>D．电流表A示数变大，电压表V</w:t>
      </w:r>
      <w:r>
        <w:rPr>
          <w:vertAlign w:val="subscript"/>
        </w:rPr>
        <w:t>2</w:t>
      </w:r>
      <w:r>
        <w:t>示数变大</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hint="eastAsia" w:ascii="Times New Roman" w:hAnsi="Times New Roman" w:eastAsia="楷体_GB2312"/>
          <w:color w:val="FF0000"/>
          <w:szCs w:val="21"/>
        </w:rPr>
        <w:t>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闭合开关S后，三电阻串联，电压表V1测R1两端的电压变化，电压表V2测R1和R2两端的电压之和，电流表测电路中的电流；</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A．当把滑动变阻器的滑片从右端调到左端过程中，接入电路中的电阻变小，电路中的总电阻变小，由欧姆定律的计算公式可知，电路中的电流变大，即电流表A的示数变大，故A错误；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CD．由U=IR可知，定值电阻R0和R1两端的电压变大，即电压表V1的示数变大；因为串联电路中的总电压等于各分电压之和，且R0两端的电压变大，V2等于电源电压减去R0两端的电压，所以电压表V2的示数变小，故BD错误，C正确。</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jc w:val="left"/>
      </w:pPr>
      <w:r>
        <w:rPr>
          <w:rFonts w:hint="eastAsia" w:ascii="宋体" w:hAnsi="宋体"/>
        </w:rPr>
        <w:t>1</w:t>
      </w:r>
      <w:r>
        <w:rPr>
          <w:rFonts w:ascii="宋体" w:hAnsi="宋体"/>
        </w:rPr>
        <w:t xml:space="preserve">. </w:t>
      </w:r>
      <w:r>
        <w:t>如图滑动变阻器铭牌上标有“20Ω 2A”，接线如图所示，下列关于此滑动变阻器的说法错误的是（　　）</w:t>
      </w:r>
    </w:p>
    <w:p>
      <w:pPr>
        <w:spacing w:line="360" w:lineRule="auto"/>
        <w:jc w:val="left"/>
      </w:pPr>
      <w:r>
        <w:pict>
          <v:shape id="_x0000_i1040" o:spt="75" type="#_x0000_t75" style="height:61.5pt;width:108.75pt;" filled="f" o:preferrelative="t" stroked="f" coordsize="21600,21600">
            <v:path/>
            <v:fill on="f" focussize="0,0"/>
            <v:stroke on="f" joinstyle="miter"/>
            <v:imagedata r:id="rId23" o:title=""/>
            <o:lock v:ext="edit" aspectratio="t"/>
            <w10:wrap type="none"/>
            <w10:anchorlock/>
          </v:shape>
        </w:pict>
      </w:r>
    </w:p>
    <w:p>
      <w:pPr>
        <w:spacing w:line="360" w:lineRule="auto"/>
        <w:jc w:val="left"/>
      </w:pPr>
      <w:r>
        <w:t>A．电流从</w:t>
      </w:r>
      <w:r>
        <w:rPr>
          <w:rFonts w:ascii="Times New Roman" w:hAnsi="Times New Roman" w:eastAsia="Times New Roman" w:cs="Times New Roman"/>
          <w:i/>
        </w:rPr>
        <w:t>A</w:t>
      </w:r>
      <w:r>
        <w:t>接线柱流入，</w:t>
      </w:r>
      <w:r>
        <w:rPr>
          <w:rFonts w:ascii="Times New Roman" w:hAnsi="Times New Roman" w:eastAsia="Times New Roman" w:cs="Times New Roman"/>
          <w:i/>
        </w:rPr>
        <w:t>D</w:t>
      </w:r>
      <w:r>
        <w:t>接线柱流出，滑片向左移动，接入电路电阻变小，若电流反向，滑片仍向左移，则接入电路电阻变大</w:t>
      </w:r>
    </w:p>
    <w:p>
      <w:pPr>
        <w:spacing w:line="360" w:lineRule="auto"/>
        <w:jc w:val="left"/>
      </w:pPr>
      <w:r>
        <w:t>B．在探究“通过导体电流与导体电阻关系”的实验中，虽需改变导体电阻，但不可以用滑动变阻器替代定值电阻</w:t>
      </w:r>
    </w:p>
    <w:p>
      <w:pPr>
        <w:spacing w:line="360" w:lineRule="auto"/>
        <w:jc w:val="left"/>
      </w:pPr>
      <w:r>
        <w:t>C．相对于电阻箱，滑动变阻器的优点在于几乎可以连续改变接入电路的电阻</w:t>
      </w:r>
    </w:p>
    <w:p>
      <w:pPr>
        <w:spacing w:line="360" w:lineRule="auto"/>
        <w:jc w:val="left"/>
        <w:rPr>
          <w:rFonts w:hint="eastAsia"/>
        </w:rPr>
      </w:pPr>
      <w:r>
        <w:t>D．若通过此滑动变阻器的电流为3A，其电阻丝上的绝缘层可能被烧毁</w:t>
      </w:r>
    </w:p>
    <w:p>
      <w:pPr>
        <w:spacing w:line="360" w:lineRule="auto"/>
        <w:rPr>
          <w:rFonts w:hint="eastAsia" w:ascii="Times New Roman" w:hAnsi="Times New Roman" w:eastAsia="黑体"/>
          <w:color w:val="FF0000"/>
          <w:szCs w:val="21"/>
        </w:rPr>
      </w:pPr>
      <w:r>
        <w:rPr>
          <w:rFonts w:hint="eastAsia" w:ascii="Times New Roman" w:hAnsi="Times New Roman" w:eastAsia="黑体"/>
          <w:color w:val="FF0000"/>
          <w:szCs w:val="21"/>
        </w:rPr>
        <w:t>答案 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A．电流从A接线柱流入，D接线柱流出，滑片向左移动，接入电路电阻丝的长度变短，电阻变小，若电流反向，滑片仍向左移，则接入电路电阻仍然变小，电阻的变化与电流方向无关，故A错误，符合题意；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B．在探究“通过导体电流与导体电阻关系”的实验中，需要改变导体电阻，要明确电阻的大小，由于滑动变阻器无法直接读出电阻值，所以不可以用滑动变阻器替代定值电阻，故B正确，不符合题意；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C．滑动变阻器的优点是可以连续地改变接入电路的电阻；电阻箱的优点是可以知道接入电路的阻值，故C正确，不符合题意；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D．滑动变阻器铭牌上标有“20Ω 2A”，滑动变阻器允许通过的最大电流为2A，若通过此滑动变阻器的电流为3A，其电阻丝上的绝缘层可能被烧毁，故D正确，不符合题意。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jc w:val="left"/>
      </w:pPr>
      <w:r>
        <w:rPr>
          <w:rFonts w:ascii="宋体" w:hAnsi="宋体"/>
          <w:szCs w:val="21"/>
        </w:rPr>
        <w:t>2.</w:t>
      </w:r>
      <w:r>
        <w:rPr>
          <w:rFonts w:hint="eastAsia" w:ascii="宋体" w:hAnsi="宋体"/>
        </w:rPr>
        <w:t xml:space="preserve"> </w:t>
      </w:r>
      <w:r>
        <w:t>滑动变阻器与电阻箱的比较：</w:t>
      </w:r>
    </w:p>
    <w:p>
      <w:pPr>
        <w:spacing w:line="360" w:lineRule="auto"/>
        <w:jc w:val="left"/>
      </w:pPr>
      <w:r>
        <w:t>（1）相同点：滑动变阻器和电阻箱都能起到______电阻，从而改变电路中的______和______的作用；</w:t>
      </w:r>
    </w:p>
    <w:p>
      <w:pPr>
        <w:spacing w:line="360" w:lineRule="auto"/>
        <w:jc w:val="left"/>
        <w:rPr>
          <w:rFonts w:hint="eastAsia"/>
        </w:rPr>
      </w:pPr>
      <w:r>
        <w:t>（2）不同点：①滑动变阻器有4种接法，电阻箱只有1种接法；②电阻箱能______读出连入电路的阻值，而滑动变阻器______读数；③滑动变阻器能够______连入电路的电阻，而电阻箱不能______改变连入电路的电阻。</w:t>
      </w:r>
    </w:p>
    <w:p>
      <w:pPr>
        <w:spacing w:line="360" w:lineRule="auto"/>
        <w:rPr>
          <w:rFonts w:hint="eastAsia"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改变</w:t>
      </w:r>
      <w:r>
        <w:rPr>
          <w:rFonts w:hint="eastAsia" w:ascii="Times New Roman" w:hAnsi="Times New Roman" w:eastAsia="楷体_GB2312"/>
          <w:color w:val="FF0000"/>
          <w:szCs w:val="21"/>
        </w:rPr>
        <w:t>；</w:t>
      </w:r>
      <w:r>
        <w:rPr>
          <w:rFonts w:ascii="Times New Roman" w:hAnsi="Times New Roman" w:eastAsia="楷体_GB2312"/>
          <w:color w:val="FF0000"/>
          <w:szCs w:val="21"/>
        </w:rPr>
        <w:t>电流</w:t>
      </w:r>
      <w:r>
        <w:rPr>
          <w:rFonts w:hint="eastAsia" w:ascii="Times New Roman" w:hAnsi="Times New Roman" w:eastAsia="楷体_GB2312"/>
          <w:color w:val="FF0000"/>
          <w:szCs w:val="21"/>
        </w:rPr>
        <w:t>；</w:t>
      </w:r>
      <w:r>
        <w:rPr>
          <w:rFonts w:ascii="Times New Roman" w:hAnsi="Times New Roman" w:eastAsia="楷体_GB2312"/>
          <w:color w:val="FF0000"/>
          <w:szCs w:val="21"/>
        </w:rPr>
        <w:t>电压</w:t>
      </w:r>
      <w:r>
        <w:rPr>
          <w:rFonts w:hint="eastAsia" w:ascii="Times New Roman" w:hAnsi="Times New Roman" w:eastAsia="楷体_GB2312"/>
          <w:color w:val="FF0000"/>
          <w:szCs w:val="21"/>
        </w:rPr>
        <w:t>；</w:t>
      </w:r>
      <w:r>
        <w:rPr>
          <w:rFonts w:ascii="Times New Roman" w:hAnsi="Times New Roman" w:eastAsia="楷体_GB2312"/>
          <w:color w:val="FF0000"/>
          <w:szCs w:val="21"/>
        </w:rPr>
        <w:t>直接</w:t>
      </w:r>
      <w:r>
        <w:rPr>
          <w:rFonts w:hint="eastAsia" w:ascii="Times New Roman" w:hAnsi="Times New Roman" w:eastAsia="楷体_GB2312"/>
          <w:color w:val="FF0000"/>
          <w:szCs w:val="21"/>
        </w:rPr>
        <w:t>；</w:t>
      </w:r>
      <w:r>
        <w:rPr>
          <w:rFonts w:ascii="Times New Roman" w:hAnsi="Times New Roman" w:eastAsia="楷体_GB2312"/>
          <w:color w:val="FF0000"/>
          <w:szCs w:val="21"/>
        </w:rPr>
        <w:t>不能</w:t>
      </w:r>
      <w:r>
        <w:rPr>
          <w:rFonts w:hint="eastAsia" w:ascii="Times New Roman" w:hAnsi="Times New Roman" w:eastAsia="楷体_GB2312"/>
          <w:color w:val="FF0000"/>
          <w:szCs w:val="21"/>
        </w:rPr>
        <w:t>；</w:t>
      </w:r>
      <w:r>
        <w:rPr>
          <w:rFonts w:ascii="Times New Roman" w:hAnsi="Times New Roman" w:eastAsia="楷体_GB2312"/>
          <w:color w:val="FF0000"/>
          <w:szCs w:val="21"/>
        </w:rPr>
        <w:t>逐渐改变</w:t>
      </w:r>
      <w:r>
        <w:rPr>
          <w:rFonts w:hint="eastAsia" w:ascii="Times New Roman" w:hAnsi="Times New Roman" w:eastAsia="楷体_GB2312"/>
          <w:color w:val="FF0000"/>
          <w:szCs w:val="21"/>
        </w:rPr>
        <w:t>；</w:t>
      </w:r>
      <w:r>
        <w:rPr>
          <w:rFonts w:ascii="Times New Roman" w:hAnsi="Times New Roman" w:eastAsia="楷体_GB2312"/>
          <w:color w:val="FF0000"/>
          <w:szCs w:val="21"/>
        </w:rPr>
        <w:t>连续</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（1）[1]滑动变阻器和电阻箱都能分别通过调节滑片和旋钮来改变阻值大小。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[2][3]滑动变阻器和电阻箱通过改变电阻大小，来起到改变电路中电压和电流的大小的作用。</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（2）</w:t>
      </w:r>
      <w:r>
        <w:rPr>
          <w:rFonts w:hint="eastAsia" w:ascii="Times New Roman" w:hAnsi="Times New Roman" w:eastAsia="楷体_GB2312"/>
          <w:color w:val="FF0000"/>
          <w:szCs w:val="21"/>
        </w:rPr>
        <w:t>②</w:t>
      </w:r>
      <w:r>
        <w:rPr>
          <w:rFonts w:ascii="Times New Roman" w:hAnsi="Times New Roman" w:eastAsia="楷体_GB2312"/>
          <w:color w:val="FF0000"/>
          <w:szCs w:val="21"/>
        </w:rPr>
        <w:t>[4]电阻箱能通过旋钮标识，读出调节后的电阻箱的阻值大小。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[5]滑动变阻器只能通过滑片改变阻值大小，不能读出调节后的阻值大小。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③</w:t>
      </w:r>
      <w:r>
        <w:rPr>
          <w:rFonts w:ascii="Times New Roman" w:hAnsi="Times New Roman" w:eastAsia="楷体_GB2312"/>
          <w:color w:val="FF0000"/>
          <w:szCs w:val="21"/>
        </w:rPr>
        <w:t>[6]滑动变阻器能通过滑动滑片逐渐连续性地改变阻值大小。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[7]电阻箱只能旋转旋钮，跳跃式改变阻值大小，不能连续改变阻值大小。</w:t>
      </w: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jc w:val="left"/>
      </w:pPr>
      <w:r>
        <w:rPr>
          <w:rFonts w:ascii="宋体" w:hAnsi="宋体"/>
          <w:szCs w:val="21"/>
        </w:rPr>
        <w:t>1.</w:t>
      </w:r>
      <w:r>
        <w:rPr>
          <w:rFonts w:hint="eastAsia" w:ascii="Times New Roman" w:hAnsi="Times New Roman"/>
          <w:szCs w:val="21"/>
        </w:rPr>
        <w:t xml:space="preserve"> </w:t>
      </w:r>
      <w:r>
        <w:t>用滑动变阻器改变小灯泡的亮度．</w:t>
      </w:r>
    </w:p>
    <w:p>
      <w:pPr>
        <w:spacing w:line="360" w:lineRule="auto"/>
        <w:jc w:val="left"/>
      </w:pPr>
      <w:r>
        <w:pict>
          <v:shape id="_x0000_i1041" o:spt="75" type="#_x0000_t75" style="height:135pt;width:283.5pt;" filled="f" o:preferrelative="t" stroked="f" coordsize="21600,21600">
            <v:path/>
            <v:fill on="f" focussize="0,0"/>
            <v:stroke on="f" joinstyle="miter"/>
            <v:imagedata r:id="rId24" o:title=""/>
            <o:lock v:ext="edit" aspectratio="t"/>
            <w10:wrap type="none"/>
            <w10:anchorlock/>
          </v:shape>
        </w:pict>
      </w:r>
    </w:p>
    <w:p>
      <w:pPr>
        <w:spacing w:line="360" w:lineRule="auto"/>
        <w:jc w:val="left"/>
      </w:pPr>
      <w:r>
        <w:t>(1)实验室中有一铭牌上标有“20Ω　2A”字样的滑动变阻器，如图甲所示．若要把它其中的两个接线柱连接到电路中去，且能改变电流，共有________种接法；“20Ω”指的是________接线柱间的电阻值，“2A”指的是_______．</w:t>
      </w:r>
    </w:p>
    <w:p>
      <w:pPr>
        <w:spacing w:line="360" w:lineRule="auto"/>
        <w:jc w:val="left"/>
      </w:pPr>
      <w:r>
        <w:t xml:space="preserve"> (2)现再给电源、小灯泡、开关各一个，导线若干，请在图乙中用笔画线代替导线连接电路________，要求滑动变阻器的滑片向右移灯泡变暗．</w:t>
      </w:r>
    </w:p>
    <w:p>
      <w:pPr>
        <w:spacing w:line="360" w:lineRule="auto"/>
        <w:jc w:val="left"/>
        <w:rPr>
          <w:rFonts w:hint="eastAsia"/>
        </w:rPr>
      </w:pPr>
      <w:r>
        <w:t xml:space="preserve"> (3)如果你还想知道电路中电流值的改变情况，需要在电路中再____联一个电流表，并增加_____根导线．</w:t>
      </w:r>
    </w:p>
    <w:p>
      <w:pPr>
        <w:spacing w:line="360" w:lineRule="auto"/>
        <w:rPr>
          <w:rFonts w:hint="eastAsia"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 xml:space="preserve"> </w:t>
      </w:r>
      <w:r>
        <w:rPr>
          <w:rFonts w:ascii="Times New Roman" w:hAnsi="Times New Roman" w:eastAsia="楷体_GB2312"/>
          <w:color w:val="FF0000"/>
          <w:szCs w:val="21"/>
        </w:rPr>
        <w:t>4</w:t>
      </w:r>
      <w:r>
        <w:rPr>
          <w:rFonts w:hint="eastAsia" w:ascii="Times New Roman" w:hAnsi="Times New Roman" w:eastAsia="楷体_GB2312"/>
          <w:color w:val="FF0000"/>
          <w:szCs w:val="21"/>
        </w:rPr>
        <w:t>；</w:t>
      </w:r>
      <w:r>
        <w:rPr>
          <w:rFonts w:ascii="Times New Roman" w:hAnsi="Times New Roman" w:eastAsia="楷体_GB2312"/>
          <w:color w:val="FF0000"/>
          <w:szCs w:val="21"/>
        </w:rPr>
        <w:t xml:space="preserve">A B     </w:t>
      </w:r>
      <w:r>
        <w:rPr>
          <w:rFonts w:ascii="Times New Roman" w:hAnsi="Times New Roman" w:eastAsia="楷体_GB2312"/>
          <w:color w:val="FF0000"/>
          <w:szCs w:val="21"/>
        </w:rPr>
        <w:pict>
          <v:shape id="_x0000_i1042" o:spt="75" type="#_x0000_t75" style="height:152.25pt;width:202.5pt;" filled="f" o:preferrelative="t" stroked="f" coordsize="21600,21600">
            <v:path/>
            <v:fill on="f" focussize="0,0"/>
            <v:stroke on="f" joinstyle="miter"/>
            <v:imagedata r:id="rId25" o:title=""/>
            <o:lock v:ext="edit" aspectratio="t"/>
            <w10:wrap type="none"/>
            <w10:anchorlock/>
          </v:shape>
        </w:pict>
      </w:r>
      <w:r>
        <w:rPr>
          <w:rFonts w:ascii="Times New Roman" w:hAnsi="Times New Roman" w:eastAsia="楷体_GB2312"/>
          <w:color w:val="FF0000"/>
          <w:szCs w:val="21"/>
        </w:rPr>
        <w:t>    </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 xml:space="preserve"> 滑动变阻器允许通过的最大电流值为2A</w:t>
      </w:r>
      <w:r>
        <w:rPr>
          <w:rFonts w:hint="eastAsia" w:ascii="Times New Roman" w:hAnsi="Times New Roman" w:eastAsia="楷体_GB2312"/>
          <w:color w:val="FF0000"/>
          <w:szCs w:val="21"/>
        </w:rPr>
        <w:t>；</w:t>
      </w:r>
      <w:r>
        <w:rPr>
          <w:rFonts w:ascii="Times New Roman" w:hAnsi="Times New Roman" w:eastAsia="楷体_GB2312"/>
          <w:color w:val="FF0000"/>
          <w:szCs w:val="21"/>
        </w:rPr>
        <w:t>串</w:t>
      </w:r>
      <w:r>
        <w:rPr>
          <w:rFonts w:hint="eastAsia" w:ascii="Times New Roman" w:hAnsi="Times New Roman" w:eastAsia="楷体_GB2312"/>
          <w:color w:val="FF0000"/>
          <w:szCs w:val="21"/>
        </w:rPr>
        <w:t>；</w:t>
      </w:r>
      <w:r>
        <w:rPr>
          <w:rFonts w:ascii="Times New Roman" w:hAnsi="Times New Roman" w:eastAsia="楷体_GB2312"/>
          <w:color w:val="FF0000"/>
          <w:szCs w:val="21"/>
        </w:rPr>
        <w:t>一</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解析</w:t>
      </w:r>
      <w:r>
        <w:rPr>
          <w:rFonts w:hint="eastAsia" w:ascii="Times New Roman" w:hAnsi="Times New Roman" w:eastAsia="楷体_GB2312"/>
          <w:color w:val="FF0000"/>
          <w:szCs w:val="21"/>
        </w:rPr>
        <w:t xml:space="preserve"> </w:t>
      </w:r>
      <w:r>
        <w:rPr>
          <w:rFonts w:ascii="Times New Roman" w:hAnsi="Times New Roman" w:eastAsia="楷体_GB2312"/>
          <w:color w:val="FF0000"/>
          <w:szCs w:val="21"/>
        </w:rPr>
        <w:t>(1)要把有3个接线柱的滑动变阻器接入电路中两个接线柱，则有3种有效的接法，即接AB、AC、BC；“20Ω”是指滑动变阻器的最大阻值为20Ω，即是指A. B间的电阻值；“2A”是允许通过滑动变阻器的最大电流值为2A．(2)滑动变阻器控制灯泡亮度，所以应与灯泡串联，滑片向右移灯泡变暗，说明电路中电流变小，变阻器连入阻值变大，应将左下接线柱接入电路中，如图所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pict>
          <v:shape id="_x0000_i1043" o:spt="75" type="#_x0000_t75" style="height:99pt;width:133.5pt;" filled="f" o:preferrelative="t" stroked="f" coordsize="21600,21600">
            <v:path/>
            <v:fill on="f" focussize="0,0"/>
            <v:stroke on="f" joinstyle="miter"/>
            <v:imagedata r:id="rId26" o:title=""/>
            <o:lock v:ext="edit" aspectratio="t"/>
            <w10:wrap type="none"/>
            <w10:anchorlock/>
          </v:shape>
        </w:pict>
      </w:r>
      <w:r>
        <w:rPr>
          <w:rFonts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(3)想知道电路中电流值的改变情况，再用一根导线把电流表串联入电路，即可测电路中的电流．</w:t>
      </w:r>
    </w:p>
    <w:p>
      <w:pPr>
        <w:spacing w:line="360" w:lineRule="auto"/>
        <w:jc w:val="left"/>
      </w:pPr>
      <w:r>
        <w:rPr>
          <w:rFonts w:hint="eastAsia" w:ascii="宋体" w:hAnsi="宋体"/>
          <w:szCs w:val="21"/>
        </w:rPr>
        <w:t>2</w:t>
      </w:r>
      <w:r>
        <w:rPr>
          <w:rFonts w:ascii="宋体" w:hAnsi="宋体"/>
          <w:szCs w:val="21"/>
        </w:rPr>
        <w:t>.</w:t>
      </w:r>
      <w:r>
        <w:rPr>
          <w:rFonts w:hint="eastAsia"/>
        </w:rPr>
        <w:t xml:space="preserve"> </w:t>
      </w:r>
      <w:r>
        <w:t>两只灯泡、一个开关（总开关）、一只滑动变阻器、一个电源，设计出满足以下要求的电路：灯L</w:t>
      </w:r>
      <w:r>
        <w:rPr>
          <w:vertAlign w:val="subscript"/>
        </w:rPr>
        <w:t>2</w:t>
      </w:r>
      <w:r>
        <w:t>的亮度不变，灯L</w:t>
      </w:r>
      <w:r>
        <w:rPr>
          <w:vertAlign w:val="subscript"/>
        </w:rPr>
        <w:t>1</w:t>
      </w:r>
      <w:r>
        <w:t>的亮度可调节。</w:t>
      </w:r>
    </w:p>
    <w:p>
      <w:pPr>
        <w:spacing w:line="360" w:lineRule="auto"/>
        <w:jc w:val="left"/>
      </w:pPr>
      <w:r>
        <w:t>（1）画出电路图；</w:t>
      </w:r>
    </w:p>
    <w:p>
      <w:pPr>
        <w:spacing w:line="360" w:lineRule="auto"/>
        <w:jc w:val="left"/>
      </w:pPr>
      <w:r>
        <w:t>（2）连接实物。</w:t>
      </w:r>
    </w:p>
    <w:p>
      <w:pPr>
        <w:spacing w:line="360" w:lineRule="auto"/>
        <w:jc w:val="left"/>
        <w:rPr>
          <w:rFonts w:hint="eastAsia"/>
        </w:rPr>
      </w:pPr>
      <w:r>
        <w:pict>
          <v:shape id="_x0000_i1044" o:spt="75" type="#_x0000_t75" style="height:120pt;width:375pt;" filled="f" o:preferrelative="t" stroked="f" coordsize="21600,21600">
            <v:path/>
            <v:fill on="f" focussize="0,0"/>
            <v:stroke on="f" joinstyle="miter"/>
            <v:imagedata r:id="rId27" o:title=""/>
            <o:lock v:ext="edit" aspectratio="t"/>
            <w10:wrap type="none"/>
            <w10:anchorlock/>
          </v:shape>
        </w:pict>
      </w:r>
    </w:p>
    <w:p>
      <w:pPr>
        <w:spacing w:line="360" w:lineRule="auto"/>
        <w:rPr>
          <w:rFonts w:hint="eastAsia" w:ascii="Times New Roman" w:hAnsi="Times New Roman" w:eastAsia="黑体"/>
          <w:color w:val="FF0000"/>
          <w:szCs w:val="21"/>
        </w:rPr>
      </w:pPr>
      <w:r>
        <w:rPr>
          <w:rFonts w:hint="eastAsia" w:ascii="Times New Roman" w:hAnsi="Times New Roman" w:eastAsia="黑体"/>
          <w:color w:val="FF0000"/>
          <w:szCs w:val="21"/>
        </w:rPr>
        <w:t>答案 （1）</w:t>
      </w:r>
    </w:p>
    <w:p>
      <w:pPr>
        <w:spacing w:line="360" w:lineRule="auto"/>
        <w:rPr>
          <w:rFonts w:hint="eastAsia"/>
        </w:rPr>
      </w:pPr>
      <w:r>
        <w:pict>
          <v:shape id="_x0000_i1045" o:spt="75" type="#_x0000_t75" style="height:132pt;width:129pt;" filled="f" o:preferrelative="t" stroked="f" coordsize="21600,21600">
            <v:path/>
            <v:fill on="f" focussize="0,0"/>
            <v:stroke on="f" joinstyle="miter"/>
            <v:imagedata r:id="rId28" o:title=""/>
            <o:lock v:ext="edit" aspectratio="t"/>
            <w10:wrap type="none"/>
            <w10:anchorlock/>
          </v:shape>
        </w:pict>
      </w:r>
    </w:p>
    <w:p>
      <w:pPr>
        <w:spacing w:line="360" w:lineRule="auto"/>
        <w:rPr>
          <w:rFonts w:hint="eastAsia"/>
        </w:rPr>
      </w:pPr>
      <w:r>
        <w:rPr>
          <w:rFonts w:hint="eastAsia"/>
        </w:rPr>
        <w:t>（2）</w:t>
      </w:r>
    </w:p>
    <w:p>
      <w:pPr>
        <w:spacing w:line="360" w:lineRule="auto"/>
        <w:rPr>
          <w:rFonts w:hint="eastAsia" w:ascii="Times New Roman" w:hAnsi="Times New Roman" w:eastAsia="楷体_GB2312"/>
          <w:color w:val="FF0000"/>
          <w:szCs w:val="21"/>
        </w:rPr>
      </w:pPr>
      <w:r>
        <w:pict>
          <v:shape id="_x0000_i1046" o:spt="75" type="#_x0000_t75" style="height:132pt;width:240.75pt;" filled="f" o:preferrelative="t" stroked="f" coordsize="21600,21600">
            <v:path/>
            <v:fill on="f" focussize="0,0"/>
            <v:stroke on="f" joinstyle="miter"/>
            <v:imagedata r:id="rId29" o:title=""/>
            <o:lock v:ext="edit" aspectratio="t"/>
            <w10:wrap type="none"/>
            <w10:anchorlock/>
          </v:shape>
        </w:pic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解析</w:t>
      </w:r>
      <w:r>
        <w:rPr>
          <w:rFonts w:ascii="Times New Roman" w:hAnsi="Times New Roman" w:eastAsia="楷体_GB2312"/>
          <w:color w:val="FF0000"/>
          <w:szCs w:val="21"/>
        </w:rPr>
        <w:t>（1）由题意知，两灯的工作互不影响，是并联连接，开关在干路中，同时控制两灯。而灯L1亮度可调节，则滑动变阻器与L1串联。如图所示：</w:t>
      </w:r>
    </w:p>
    <w:p>
      <w:pPr>
        <w:spacing w:line="360" w:lineRule="auto"/>
        <w:rPr>
          <w:rFonts w:ascii="Times New Roman" w:hAnsi="Times New Roman" w:eastAsia="黑体"/>
          <w:color w:val="FF0000"/>
          <w:szCs w:val="21"/>
        </w:rPr>
      </w:pPr>
      <w:r>
        <w:rPr>
          <w:rFonts w:ascii="Times New Roman" w:hAnsi="Times New Roman" w:eastAsia="黑体"/>
          <w:color w:val="FF0000"/>
          <w:szCs w:val="21"/>
        </w:rPr>
        <w:pict>
          <v:shape id="_x0000_i1047" o:spt="75" type="#_x0000_t75" style="height:159.75pt;width:156pt;" filled="f" o:preferrelative="t" stroked="f" coordsize="21600,21600">
            <v:path/>
            <v:fill on="f" focussize="0,0"/>
            <v:stroke on="f" joinstyle="miter"/>
            <v:imagedata r:id="rId30" o:title=""/>
            <o:lock v:ext="edit" aspectratio="t"/>
            <w10:wrap type="none"/>
            <w10:anchorlock/>
          </v:shape>
        </w:pict>
      </w:r>
    </w:p>
    <w:p>
      <w:pPr>
        <w:spacing w:line="360" w:lineRule="auto"/>
        <w:rPr>
          <w:rFonts w:ascii="Times New Roman" w:hAnsi="Times New Roman" w:eastAsia="楷体_GB2312"/>
          <w:color w:val="FF0000"/>
          <w:szCs w:val="21"/>
        </w:rPr>
      </w:pPr>
      <w:r>
        <w:rPr>
          <w:rFonts w:ascii="Times New Roman" w:hAnsi="Times New Roman" w:eastAsia="黑体"/>
          <w:color w:val="FF0000"/>
          <w:szCs w:val="21"/>
        </w:rPr>
        <w:t>（2）</w:t>
      </w:r>
      <w:r>
        <w:rPr>
          <w:rFonts w:ascii="Times New Roman" w:hAnsi="Times New Roman" w:eastAsia="楷体_GB2312"/>
          <w:color w:val="FF0000"/>
          <w:szCs w:val="21"/>
        </w:rPr>
        <w:t>由电路图知，从电源的正极开始连接开关，从开关开始分支，一支中经L2回到负极，另一支路经滑动变阻器、L1回到负极。实物连接如图：</w:t>
      </w:r>
    </w:p>
    <w:p>
      <w:pPr>
        <w:spacing w:line="360" w:lineRule="auto"/>
        <w:rPr>
          <w:rFonts w:hint="eastAsia" w:ascii="Times New Roman" w:hAnsi="Times New Roman" w:eastAsia="黑体"/>
          <w:color w:val="FF0000"/>
          <w:szCs w:val="21"/>
        </w:rPr>
        <w:sectPr>
          <w:pgSz w:w="11906" w:h="16838"/>
          <w:pgMar w:top="1418" w:right="1077" w:bottom="1418" w:left="1077" w:header="851" w:footer="992" w:gutter="0"/>
          <w:cols w:space="720" w:num="1"/>
          <w:docGrid w:type="lines" w:linePitch="312" w:charSpace="0"/>
        </w:sectPr>
      </w:pPr>
      <w:r>
        <w:rPr>
          <w:rFonts w:ascii="Times New Roman" w:hAnsi="Times New Roman" w:eastAsia="黑体"/>
          <w:color w:val="FF0000"/>
          <w:szCs w:val="21"/>
        </w:rPr>
        <w:pict>
          <v:shape id="_x0000_i1048" o:spt="75" type="#_x0000_t75" style="height:126pt;width:229.5pt;" filled="f" o:preferrelative="t" stroked="f" coordsize="21600,21600">
            <v:path/>
            <v:fill on="f" focussize="0,0"/>
            <v:stroke on="f" joinstyle="miter"/>
            <v:imagedata r:id="rId31" o:title=""/>
            <o:lock v:ext="edit" aspectratio="t"/>
            <w10:wrap type="none"/>
            <w10:anchorlock/>
          </v:shape>
        </w:pic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128BA"/>
    <w:multiLevelType w:val="singleLevel"/>
    <w:tmpl w:val="A76128BA"/>
    <w:lvl w:ilvl="0" w:tentative="0">
      <w:start w:val="1"/>
      <w:numFmt w:val="decimalEnclosedCircle"/>
      <w:suff w:val="nothing"/>
      <w:lvlText w:val="%1"/>
      <w:lvlJc w:val="left"/>
      <w:pPr>
        <w:ind w:left="210" w:firstLine="400"/>
      </w:pPr>
      <w:rPr>
        <w:rFonts w:ascii="Calibri" w:hAnsi="Calibri" w:eastAsia="宋体" w:cs="Times New Roman"/>
      </w:rPr>
    </w:lvl>
  </w:abstractNum>
  <w:abstractNum w:abstractNumId="1">
    <w:nsid w:val="248126B6"/>
    <w:multiLevelType w:val="multilevel"/>
    <w:tmpl w:val="248126B6"/>
    <w:lvl w:ilvl="0" w:tentative="0">
      <w:start w:val="1"/>
      <w:numFmt w:val="decimalEnclosedCircle"/>
      <w:lvlText w:val="%1"/>
      <w:lvlJc w:val="left"/>
      <w:pPr>
        <w:ind w:left="360" w:hanging="360"/>
      </w:pPr>
      <w:rPr>
        <w:rFonts w:hint="default" w:ascii="Times New Roman" w:hAnsi="Times New Roman" w:cs="Times New Roman"/>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A7A48D8"/>
    <w:multiLevelType w:val="multilevel"/>
    <w:tmpl w:val="2A7A48D8"/>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71C11018"/>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theme" Target="theme/theme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wmf"/><Relationship Id="rId16" Type="http://schemas.openxmlformats.org/officeDocument/2006/relationships/oleObject" Target="embeddings/oleObject2.bin"/><Relationship Id="rId15" Type="http://schemas.openxmlformats.org/officeDocument/2006/relationships/image" Target="media/image11.png"/><Relationship Id="rId14" Type="http://schemas.openxmlformats.org/officeDocument/2006/relationships/image" Target="media/image10.wmf"/><Relationship Id="rId13" Type="http://schemas.openxmlformats.org/officeDocument/2006/relationships/oleObject" Target="embeddings/oleObject1.bin"/><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56"/>
    <customShpInfo spid="_x0000_s1058"/>
    <customShpInfo spid="_x0000_s1059"/>
    <customShpInfo spid="_x0000_s1060"/>
    <customShpInfo spid="_x0000_s1057"/>
    <customShpInfo spid="_x0000_s1052"/>
    <customShpInfo spid="_x0000_s1070"/>
    <customShpInfo spid="_x0000_s1071"/>
    <customShpInfo spid="_x0000_s1072"/>
    <customShpInfo spid="_x0000_s1073"/>
    <customShpInfo spid="_x0000_s1074"/>
    <customShpInfo spid="_x0000_s1069"/>
    <customShpInfo spid="_x0000_s1075"/>
    <customShpInfo spid="_x0000_s1068"/>
    <customShpInfo spid="_x0000_s1076"/>
    <customShpInfo spid="_x0000_s1077"/>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11</Pages>
  <Words>798</Words>
  <Characters>4555</Characters>
  <Lines>37</Lines>
  <Paragraphs>10</Paragraphs>
  <TotalTime>1002</TotalTime>
  <ScaleCrop>false</ScaleCrop>
  <LinksUpToDate>false</LinksUpToDate>
  <CharactersWithSpaces>5343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2023-07-22T11:10:58Z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C601F42DA8F74F398AD9426405CB60D6_12</vt:lpwstr>
  </property>
</Properties>
</file>