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7AF91E0" w14:textId="77777777" w:rsidR="00F83AB8" w:rsidRDefault="0068045E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第十四章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欧姆定律</w:t>
      </w:r>
    </w:p>
    <w:p w14:paraId="357C0AF4" w14:textId="77777777" w:rsidR="00F83AB8" w:rsidRDefault="0068045E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14.4  </w:t>
      </w:r>
      <w:r>
        <w:rPr>
          <w:rFonts w:hint="eastAsia"/>
          <w:b/>
          <w:bCs/>
          <w:szCs w:val="21"/>
        </w:rPr>
        <w:t>欧姆定律的应用</w:t>
      </w:r>
    </w:p>
    <w:p w14:paraId="72BCFE8A" w14:textId="77777777" w:rsidR="00F83AB8" w:rsidRDefault="00F83AB8">
      <w:pPr>
        <w:spacing w:line="360" w:lineRule="auto"/>
        <w:jc w:val="center"/>
        <w:rPr>
          <w:b/>
          <w:bCs/>
          <w:szCs w:val="21"/>
        </w:rPr>
      </w:pPr>
    </w:p>
    <w:p w14:paraId="577DF469" w14:textId="77777777" w:rsidR="00F83AB8" w:rsidRDefault="0068045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0851144" wp14:editId="7BF43CB5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040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38CA" w14:textId="77777777" w:rsidR="00F83AB8" w:rsidRDefault="0068045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应用欧姆定律，学习测量电阻的方法。</w:t>
      </w:r>
    </w:p>
    <w:p w14:paraId="6D8D4C49" w14:textId="77777777" w:rsidR="00F83AB8" w:rsidRDefault="0068045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通过测量小灯泡电阻，了解灯丝电阻的特性。</w:t>
      </w:r>
    </w:p>
    <w:p w14:paraId="60B4817B" w14:textId="77777777" w:rsidR="00F83AB8" w:rsidRDefault="0068045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欧姆定律在串、并联电路中的应用</w:t>
      </w:r>
    </w:p>
    <w:p w14:paraId="07D83A5B" w14:textId="77777777" w:rsidR="00F83AB8" w:rsidRDefault="0068045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理解欧姆定律，能运用欧姆定律进行简单的计算；</w:t>
      </w:r>
    </w:p>
    <w:p w14:paraId="0D437367" w14:textId="77777777" w:rsidR="00F83AB8" w:rsidRDefault="0068045E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能根据欧姆定律以及电路的特点，得出串、并联电路中电阻的关系。</w:t>
      </w:r>
    </w:p>
    <w:p w14:paraId="6FAEEEB0" w14:textId="77777777" w:rsidR="00F83AB8" w:rsidRDefault="0068045E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欧姆定律的应用、伏安法、伏安法测电阻、伏安法测小灯泡电阻。</w:t>
      </w:r>
    </w:p>
    <w:p w14:paraId="2507BF97" w14:textId="77777777" w:rsidR="00F83AB8" w:rsidRDefault="00F83AB8">
      <w:pPr>
        <w:spacing w:line="360" w:lineRule="auto"/>
        <w:rPr>
          <w:szCs w:val="21"/>
        </w:rPr>
      </w:pPr>
    </w:p>
    <w:p w14:paraId="354DBBD4" w14:textId="77777777" w:rsidR="00F83AB8" w:rsidRDefault="0068045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63C9F83E" wp14:editId="5645528A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7517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81CC" w14:textId="77777777" w:rsidR="00F83AB8" w:rsidRDefault="0068045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实验：伏安法测电阻</w:t>
      </w:r>
      <w:r>
        <w:rPr>
          <w:rFonts w:hint="eastAsia"/>
          <w:b/>
          <w:bCs/>
        </w:rPr>
        <w:t>、</w:t>
      </w:r>
      <w:r>
        <w:rPr>
          <w:b/>
          <w:bCs/>
        </w:rPr>
        <w:t>伏安法测</w:t>
      </w:r>
      <w:r>
        <w:rPr>
          <w:rFonts w:hint="eastAsia"/>
          <w:b/>
          <w:bCs/>
        </w:rPr>
        <w:t>小灯泡</w:t>
      </w:r>
      <w:r>
        <w:rPr>
          <w:b/>
          <w:bCs/>
        </w:rPr>
        <w:t>电阻</w:t>
      </w:r>
    </w:p>
    <w:p w14:paraId="5A1F110D" w14:textId="77777777" w:rsidR="00F83AB8" w:rsidRDefault="0068045E">
      <w:pPr>
        <w:spacing w:line="360" w:lineRule="auto"/>
        <w:ind w:firstLineChars="200" w:firstLine="422"/>
        <w:rPr>
          <w:sz w:val="18"/>
          <w:szCs w:val="18"/>
        </w:rPr>
      </w:pPr>
      <w:r>
        <w:rPr>
          <w:b/>
          <w:bCs/>
          <w:szCs w:val="21"/>
        </w:rPr>
        <w:t>实验电路图</w:t>
      </w:r>
      <w:r>
        <w:rPr>
          <w:szCs w:val="21"/>
        </w:rPr>
        <w:t>：左边两个图。第</w:t>
      </w:r>
      <w:r>
        <w:rPr>
          <w:szCs w:val="21"/>
        </w:rPr>
        <w:t>3</w:t>
      </w:r>
      <w:r>
        <w:rPr>
          <w:szCs w:val="21"/>
        </w:rPr>
        <w:t>个图是小灯泡灯丝电阻随电压变化图。</w:t>
      </w:r>
    </w:p>
    <w:p w14:paraId="74DE046D" w14:textId="77777777" w:rsidR="00F83AB8" w:rsidRDefault="0068045E">
      <w:pPr>
        <w:spacing w:line="360" w:lineRule="auto"/>
        <w:ind w:firstLineChars="200" w:firstLine="420"/>
        <w:rPr>
          <w:sz w:val="18"/>
          <w:szCs w:val="18"/>
        </w:rPr>
      </w:pPr>
      <w:r>
        <w:rPr>
          <w:noProof/>
        </w:rPr>
        <w:drawing>
          <wp:inline distT="0" distB="0" distL="114300" distR="114300" wp14:anchorId="3C7C672D" wp14:editId="0B8F0A88">
            <wp:extent cx="1141095" cy="847725"/>
            <wp:effectExtent l="0" t="0" r="1905" b="5715"/>
            <wp:docPr id="108" name="图片 7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14191" name="图片 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114300" distR="114300" wp14:anchorId="0993CD70" wp14:editId="063D06DA">
            <wp:extent cx="1494790" cy="937260"/>
            <wp:effectExtent l="0" t="0" r="13970" b="7620"/>
            <wp:docPr id="109" name="图片 7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6971" name="图片 76" descr="1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114300" distR="114300" wp14:anchorId="6E3C7F68" wp14:editId="21F0AB0D">
            <wp:extent cx="1229360" cy="945515"/>
            <wp:effectExtent l="0" t="0" r="5080" b="14605"/>
            <wp:docPr id="110" name="图片 7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8673" name="图片 77" descr="3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；</w:t>
      </w:r>
    </w:p>
    <w:p w14:paraId="045CBF3D" w14:textId="77777777" w:rsidR="00F83AB8" w:rsidRDefault="0068045E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28DEC55A" wp14:editId="0545C6F2">
            <wp:extent cx="5759450" cy="2818765"/>
            <wp:effectExtent l="0" t="0" r="1270" b="635"/>
            <wp:docPr id="68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17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14187" w14:textId="77777777" w:rsidR="00F83AB8" w:rsidRDefault="00F83AB8">
      <w:pPr>
        <w:spacing w:line="360" w:lineRule="auto"/>
        <w:jc w:val="center"/>
      </w:pPr>
    </w:p>
    <w:p w14:paraId="17DBC4FE" w14:textId="77777777" w:rsidR="00F83AB8" w:rsidRDefault="0068045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lastRenderedPageBreak/>
        <w:t>区别：</w:t>
      </w:r>
      <w:r>
        <w:rPr>
          <w:rFonts w:hint="eastAsia"/>
          <w:b/>
          <w:bCs/>
        </w:rPr>
        <w:t>“</w:t>
      </w:r>
      <w:r>
        <w:rPr>
          <w:b/>
          <w:bCs/>
        </w:rPr>
        <w:t>探究电流与电压关系</w:t>
      </w:r>
      <w:r>
        <w:rPr>
          <w:rFonts w:hint="eastAsia"/>
          <w:b/>
          <w:bCs/>
        </w:rPr>
        <w:t>”</w:t>
      </w:r>
      <w:r>
        <w:rPr>
          <w:b/>
          <w:bCs/>
        </w:rPr>
        <w:t>和</w:t>
      </w:r>
      <w:r>
        <w:rPr>
          <w:rFonts w:hint="eastAsia"/>
          <w:b/>
          <w:bCs/>
        </w:rPr>
        <w:t>“</w:t>
      </w:r>
      <w:r>
        <w:rPr>
          <w:b/>
          <w:bCs/>
        </w:rPr>
        <w:t>伏安法测电阻</w:t>
      </w:r>
      <w:r>
        <w:rPr>
          <w:rFonts w:hint="eastAsia"/>
          <w:b/>
          <w:bCs/>
        </w:rPr>
        <w:t>”</w:t>
      </w:r>
      <w:r>
        <w:rPr>
          <w:b/>
          <w:bCs/>
        </w:rPr>
        <w:t>实验</w:t>
      </w:r>
    </w:p>
    <w:p w14:paraId="6520FBF1" w14:textId="77777777" w:rsidR="00F83AB8" w:rsidRDefault="0068045E">
      <w:pPr>
        <w:pStyle w:val="ae"/>
        <w:numPr>
          <w:ilvl w:val="1"/>
          <w:numId w:val="3"/>
        </w:numPr>
        <w:spacing w:line="360" w:lineRule="auto"/>
        <w:ind w:firstLine="420"/>
      </w:pPr>
      <w:r>
        <w:rPr>
          <w:rFonts w:hint="eastAsia"/>
        </w:rPr>
        <w:t>“</w:t>
      </w:r>
      <w:r>
        <w:t>探究电流与电压关系</w:t>
      </w:r>
      <w:r>
        <w:rPr>
          <w:rFonts w:hint="eastAsia"/>
        </w:rPr>
        <w:t>”</w:t>
      </w:r>
      <w:r>
        <w:t>实验和</w:t>
      </w:r>
      <w:r>
        <w:rPr>
          <w:rFonts w:hint="eastAsia"/>
        </w:rPr>
        <w:t>“</w:t>
      </w:r>
      <w:r>
        <w:t>伏安法测电阻</w:t>
      </w:r>
      <w:r>
        <w:rPr>
          <w:rFonts w:hint="eastAsia"/>
        </w:rPr>
        <w:t>”</w:t>
      </w:r>
      <w:r>
        <w:t>实验，都需要测量电阻两端的电压与流过电阻的电流，实验需要测量的量相同；</w:t>
      </w:r>
    </w:p>
    <w:p w14:paraId="3D6E4B2E" w14:textId="77777777" w:rsidR="00F83AB8" w:rsidRDefault="0068045E">
      <w:pPr>
        <w:pStyle w:val="ae"/>
        <w:numPr>
          <w:ilvl w:val="1"/>
          <w:numId w:val="3"/>
        </w:numPr>
        <w:spacing w:line="360" w:lineRule="auto"/>
        <w:ind w:firstLine="420"/>
      </w:pPr>
      <w:r>
        <w:rPr>
          <w:rFonts w:hint="eastAsia"/>
        </w:rPr>
        <w:t>“</w:t>
      </w:r>
      <w:r>
        <w:t>探究电流与电压关系</w:t>
      </w:r>
      <w:r>
        <w:rPr>
          <w:rFonts w:hint="eastAsia"/>
        </w:rPr>
        <w:t>”</w:t>
      </w:r>
      <w:r>
        <w:t>的实验目的是研究电阻两端的电压与流过电阻的电流间的关系，</w:t>
      </w:r>
      <w:r>
        <w:rPr>
          <w:rFonts w:hint="eastAsia"/>
        </w:rPr>
        <w:t>“</w:t>
      </w:r>
      <w:r>
        <w:t>伏安法测电阻</w:t>
      </w:r>
      <w:r>
        <w:rPr>
          <w:rFonts w:hint="eastAsia"/>
        </w:rPr>
        <w:t>”</w:t>
      </w:r>
      <w:r>
        <w:t>是为了测电阻的阻值，它们的实验目的不同；</w:t>
      </w:r>
    </w:p>
    <w:p w14:paraId="4B46FC80" w14:textId="77777777" w:rsidR="00F83AB8" w:rsidRDefault="0068045E">
      <w:pPr>
        <w:spacing w:line="360" w:lineRule="auto"/>
        <w:ind w:firstLineChars="200" w:firstLine="420"/>
        <w:rPr>
          <w:sz w:val="18"/>
          <w:szCs w:val="18"/>
        </w:rPr>
      </w:pPr>
      <w:r>
        <w:rPr>
          <w:rFonts w:hint="eastAsia"/>
        </w:rPr>
        <w:t>“</w:t>
      </w:r>
      <w:r>
        <w:t>探究电流与电压关系</w:t>
      </w:r>
      <w:r>
        <w:rPr>
          <w:rFonts w:hint="eastAsia"/>
        </w:rPr>
        <w:t>”</w:t>
      </w:r>
      <w:r>
        <w:t>实验中，进行多次实验，是为了探究在不同电压下，电流与电压的关系，使实验得出的结论具有普遍性，得出普遍规律；</w:t>
      </w:r>
      <w:r>
        <w:rPr>
          <w:rFonts w:hint="eastAsia"/>
        </w:rPr>
        <w:t>“</w:t>
      </w:r>
      <w:r>
        <w:t>伏安法测电阻</w:t>
      </w:r>
      <w:r>
        <w:rPr>
          <w:rFonts w:hint="eastAsia"/>
        </w:rPr>
        <w:t>”</w:t>
      </w:r>
      <w:r>
        <w:t>实验中，进行多次实验，是为了多次测量求平均值，以减小误差。</w:t>
      </w:r>
    </w:p>
    <w:p w14:paraId="7D519DB4" w14:textId="77777777" w:rsidR="00F83AB8" w:rsidRDefault="0068045E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欧姆定律在串、并联电路中的综合应用</w:t>
      </w:r>
    </w:p>
    <w:p w14:paraId="3F1BEF1D" w14:textId="77777777" w:rsidR="00F83AB8" w:rsidRDefault="0068045E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114300" distR="114300" wp14:anchorId="60EDDCB2" wp14:editId="20388E01">
            <wp:extent cx="5248275" cy="2746375"/>
            <wp:effectExtent l="0" t="0" r="9525" b="12065"/>
            <wp:docPr id="83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649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F497" w14:textId="77777777" w:rsidR="00F83AB8" w:rsidRDefault="00F83AB8">
      <w:pPr>
        <w:spacing w:line="360" w:lineRule="auto"/>
        <w:rPr>
          <w:szCs w:val="21"/>
        </w:rPr>
      </w:pPr>
    </w:p>
    <w:p w14:paraId="78A42283" w14:textId="77777777" w:rsidR="00F83AB8" w:rsidRDefault="0068045E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34AC8113" wp14:editId="58E07F08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3613" name="图片 4" descr="考点突破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FDBD" w14:textId="77777777" w:rsidR="00F83AB8" w:rsidRDefault="0068045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欧姆定律的应用</w:t>
      </w:r>
    </w:p>
    <w:p w14:paraId="122F2922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．分析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图像（如图），我们得出下列结论，正确的是（　　）</w:t>
      </w:r>
    </w:p>
    <w:p w14:paraId="3649BF4A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37763A89" wp14:editId="4DB0716F">
            <wp:extent cx="1238250" cy="1104900"/>
            <wp:effectExtent l="0" t="0" r="11430" b="7620"/>
            <wp:docPr id="130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63152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4DBA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．甲图线对应的电阻大于乙图线对应的电阻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27EBC3A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．甲、乙两图线对应的电阻都随电压增大而增大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307C6E0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．甲的电阻是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C6555FD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D</w:t>
      </w:r>
      <w:r>
        <w:rPr>
          <w:rFonts w:ascii="宋体" w:hAnsi="宋体" w:cs="宋体" w:hint="eastAsia"/>
          <w:color w:val="000000" w:themeColor="text1"/>
          <w:szCs w:val="21"/>
        </w:rPr>
        <w:t>．乙的电阻是</w:t>
      </w:r>
      <w:r>
        <w:rPr>
          <w:rFonts w:ascii="宋体" w:hAnsi="宋体" w:cs="宋体" w:hint="eastAsia"/>
          <w:color w:val="000000" w:themeColor="text1"/>
          <w:szCs w:val="21"/>
        </w:rPr>
        <w:t>0.1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14:paraId="56A0CA36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17A6AD5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．如图所示是电阻甲和乙的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图像，下列对图像信息做出的判断，正确的是（　　）</w:t>
      </w:r>
    </w:p>
    <w:p w14:paraId="006158D5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4FC9D19" wp14:editId="6A237F87">
            <wp:extent cx="1087755" cy="1080135"/>
            <wp:effectExtent l="0" t="0" r="9525" b="1905"/>
            <wp:docPr id="95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44040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82C6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．当甲两端电压为</w:t>
      </w:r>
      <w:r>
        <w:rPr>
          <w:rFonts w:ascii="宋体" w:hAnsi="宋体" w:cs="宋体" w:hint="eastAsia"/>
          <w:color w:val="000000" w:themeColor="text1"/>
          <w:szCs w:val="21"/>
        </w:rPr>
        <w:t>0.5V</w:t>
      </w:r>
      <w:r>
        <w:rPr>
          <w:rFonts w:ascii="宋体" w:hAnsi="宋体" w:cs="宋体" w:hint="eastAsia"/>
          <w:color w:val="000000" w:themeColor="text1"/>
          <w:szCs w:val="21"/>
        </w:rPr>
        <w:t>时，通过它的电流为</w:t>
      </w:r>
      <w:r>
        <w:rPr>
          <w:rFonts w:ascii="宋体" w:hAnsi="宋体" w:cs="宋体" w:hint="eastAsia"/>
          <w:color w:val="000000" w:themeColor="text1"/>
          <w:szCs w:val="21"/>
        </w:rPr>
        <w:t>2.5A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93AC3E4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．当乙两端电压为</w:t>
      </w:r>
      <w:r>
        <w:rPr>
          <w:rFonts w:ascii="宋体" w:hAnsi="宋体" w:cs="宋体" w:hint="eastAsia"/>
          <w:color w:val="000000" w:themeColor="text1"/>
          <w:szCs w:val="21"/>
        </w:rPr>
        <w:t>1V</w:t>
      </w:r>
      <w:r>
        <w:rPr>
          <w:rFonts w:ascii="宋体" w:hAnsi="宋体" w:cs="宋体" w:hint="eastAsia"/>
          <w:color w:val="000000" w:themeColor="text1"/>
          <w:szCs w:val="21"/>
        </w:rPr>
        <w:t>时，其电阻值为</w:t>
      </w:r>
      <w:r>
        <w:rPr>
          <w:rFonts w:ascii="宋体" w:hAnsi="宋体" w:cs="宋体" w:hint="eastAsia"/>
          <w:color w:val="000000" w:themeColor="text1"/>
          <w:szCs w:val="21"/>
        </w:rPr>
        <w:t>0.4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E79E184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．将甲乙串联，若它们两端的总电压为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，则通过它们的电流为</w:t>
      </w:r>
      <w:r>
        <w:rPr>
          <w:rFonts w:ascii="宋体" w:hAnsi="宋体" w:cs="宋体" w:hint="eastAsia"/>
          <w:color w:val="000000" w:themeColor="text1"/>
          <w:szCs w:val="21"/>
        </w:rPr>
        <w:t>0.3A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4CD36B4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．将甲乙并联，若电压为</w:t>
      </w:r>
      <w:r>
        <w:rPr>
          <w:rFonts w:ascii="宋体" w:hAnsi="宋体" w:cs="宋体" w:hint="eastAsia"/>
          <w:color w:val="000000" w:themeColor="text1"/>
          <w:szCs w:val="21"/>
        </w:rPr>
        <w:t>2V</w:t>
      </w:r>
      <w:r>
        <w:rPr>
          <w:rFonts w:ascii="宋体" w:hAnsi="宋体" w:cs="宋体" w:hint="eastAsia"/>
          <w:color w:val="000000" w:themeColor="text1"/>
          <w:szCs w:val="21"/>
        </w:rPr>
        <w:t>，则此时甲的电阻小于乙的电阻</w:t>
      </w:r>
    </w:p>
    <w:p w14:paraId="7FB8889B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55D8DD4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．如图所示的电路，闭合开关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的示数为</w:t>
      </w:r>
      <w:r>
        <w:rPr>
          <w:rFonts w:ascii="宋体" w:hAnsi="宋体" w:cs="宋体" w:hint="eastAsia"/>
          <w:color w:val="000000" w:themeColor="text1"/>
          <w:szCs w:val="21"/>
        </w:rPr>
        <w:t>0.5A</w:t>
      </w:r>
      <w:r>
        <w:rPr>
          <w:rFonts w:ascii="宋体" w:hAnsi="宋体" w:cs="宋体" w:hint="eastAsia"/>
          <w:color w:val="000000" w:themeColor="text1"/>
          <w:szCs w:val="21"/>
        </w:rPr>
        <w:t>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的示数为</w:t>
      </w:r>
      <w:r>
        <w:rPr>
          <w:rFonts w:ascii="宋体" w:hAnsi="宋体" w:cs="宋体" w:hint="eastAsia"/>
          <w:color w:val="000000" w:themeColor="text1"/>
          <w:szCs w:val="21"/>
        </w:rPr>
        <w:t>1.5A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的电阻之比是（　　）</w:t>
      </w:r>
    </w:p>
    <w:p w14:paraId="5116F108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6EE047C4" wp14:editId="2D2E0F5C">
            <wp:extent cx="989330" cy="788670"/>
            <wp:effectExtent l="0" t="0" r="1270" b="3810"/>
            <wp:docPr id="85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81299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92C6" w14:textId="77777777" w:rsidR="00F83AB8" w:rsidRDefault="0068045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2</w:t>
      </w:r>
    </w:p>
    <w:p w14:paraId="6DF0B215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5ECCF15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．如图是一种自动测定油箱内油面高度的装置，弯月形的电阻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与金属滑片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构成一个滑动变阻器，金属滑片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是杠杆的一端，下列说法正确的是（　　）</w:t>
      </w:r>
    </w:p>
    <w:p w14:paraId="28D1316C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B0FF84A" wp14:editId="0EB50DBF">
            <wp:extent cx="1691005" cy="938530"/>
            <wp:effectExtent l="0" t="0" r="635" b="6350"/>
            <wp:docPr id="103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3565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B913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．该电路中油量表是电流表改装的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C05FA9F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在电路中是并联的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C6C952F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．油面升高，滑动变阻器接入电路中的电阻减小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CA3E360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．电路中的电流越小，油量表指示油面的高度越大</w:t>
      </w:r>
    </w:p>
    <w:p w14:paraId="06568F4D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1C44401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5</w:t>
      </w:r>
      <w:r>
        <w:rPr>
          <w:rFonts w:ascii="宋体" w:hAnsi="宋体" w:cs="宋体" w:hint="eastAsia"/>
          <w:color w:val="000000" w:themeColor="text1"/>
          <w:szCs w:val="21"/>
        </w:rPr>
        <w:t>．如图是电阻甲和乙的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图象，小明对图象信息作出的判断，正确的是（　　）</w:t>
      </w:r>
    </w:p>
    <w:p w14:paraId="2171BBB3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52DD0A37" wp14:editId="04DDB1CE">
            <wp:extent cx="1262380" cy="1057275"/>
            <wp:effectExtent l="0" t="0" r="2540" b="9525"/>
            <wp:docPr id="91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2128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73A2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．当甲两端电压为</w:t>
      </w:r>
      <w:r>
        <w:rPr>
          <w:rFonts w:ascii="宋体" w:hAnsi="宋体" w:cs="宋体" w:hint="eastAsia"/>
          <w:color w:val="000000" w:themeColor="text1"/>
          <w:szCs w:val="21"/>
        </w:rPr>
        <w:t>0.5V</w:t>
      </w:r>
      <w:r>
        <w:rPr>
          <w:rFonts w:ascii="宋体" w:hAnsi="宋体" w:cs="宋体" w:hint="eastAsia"/>
          <w:color w:val="000000" w:themeColor="text1"/>
          <w:szCs w:val="21"/>
        </w:rPr>
        <w:t>时，通过它的电流为</w:t>
      </w:r>
      <w:r>
        <w:rPr>
          <w:rFonts w:ascii="宋体" w:hAnsi="宋体" w:cs="宋体" w:hint="eastAsia"/>
          <w:color w:val="000000" w:themeColor="text1"/>
          <w:szCs w:val="21"/>
        </w:rPr>
        <w:t>0.3A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472CAC5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．当乙两端电压为</w:t>
      </w:r>
      <w:r>
        <w:rPr>
          <w:rFonts w:ascii="宋体" w:hAnsi="宋体" w:cs="宋体" w:hint="eastAsia"/>
          <w:color w:val="000000" w:themeColor="text1"/>
          <w:szCs w:val="21"/>
        </w:rPr>
        <w:t>2.5V</w:t>
      </w:r>
      <w:r>
        <w:rPr>
          <w:rFonts w:ascii="宋体" w:hAnsi="宋体" w:cs="宋体" w:hint="eastAsia"/>
          <w:color w:val="000000" w:themeColor="text1"/>
          <w:szCs w:val="21"/>
        </w:rPr>
        <w:t>，其电阻值为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2D9B4E5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．将甲和乙串联，</w:t>
      </w:r>
      <w:r>
        <w:rPr>
          <w:rFonts w:ascii="宋体" w:hAnsi="宋体" w:cs="宋体" w:hint="eastAsia"/>
          <w:color w:val="000000" w:themeColor="text1"/>
          <w:szCs w:val="21"/>
        </w:rPr>
        <w:t>若电流为</w:t>
      </w:r>
      <w:r>
        <w:rPr>
          <w:rFonts w:ascii="宋体" w:hAnsi="宋体" w:cs="宋体" w:hint="eastAsia"/>
          <w:color w:val="000000" w:themeColor="text1"/>
          <w:szCs w:val="21"/>
        </w:rPr>
        <w:t>0.3A</w:t>
      </w:r>
      <w:r>
        <w:rPr>
          <w:rFonts w:ascii="宋体" w:hAnsi="宋体" w:cs="宋体" w:hint="eastAsia"/>
          <w:color w:val="000000" w:themeColor="text1"/>
          <w:szCs w:val="21"/>
        </w:rPr>
        <w:t>，则它们两端的电压之和为</w:t>
      </w:r>
      <w:r>
        <w:rPr>
          <w:rFonts w:ascii="宋体" w:hAnsi="宋体" w:cs="宋体" w:hint="eastAsia"/>
          <w:color w:val="000000" w:themeColor="text1"/>
          <w:szCs w:val="21"/>
        </w:rPr>
        <w:t>2.5V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4FD7A0D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．若甲和乙并联，若电压为</w:t>
      </w:r>
      <w:r>
        <w:rPr>
          <w:rFonts w:ascii="宋体" w:hAnsi="宋体" w:cs="宋体" w:hint="eastAsia"/>
          <w:color w:val="000000" w:themeColor="text1"/>
          <w:szCs w:val="21"/>
        </w:rPr>
        <w:t>1V</w:t>
      </w:r>
      <w:r>
        <w:rPr>
          <w:rFonts w:ascii="宋体" w:hAnsi="宋体" w:cs="宋体" w:hint="eastAsia"/>
          <w:color w:val="000000" w:themeColor="text1"/>
          <w:szCs w:val="21"/>
        </w:rPr>
        <w:t>，则它们的干路电流为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</w:p>
    <w:p w14:paraId="4B401BCA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576F0C4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．如图甲所示，电源电压恒定，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为定值电阻。将滑动变阻器的滑片从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端滑到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端的过程中，电压表示数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与电流表示数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间的关系图象如图乙所示。定值电阻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的阻值是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Ω，下列说法正确的是（　　）</w:t>
      </w:r>
    </w:p>
    <w:p w14:paraId="6EFF8DFB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7FAECCC" wp14:editId="005B3A76">
            <wp:extent cx="2911475" cy="1077595"/>
            <wp:effectExtent l="0" t="0" r="14605" b="4445"/>
            <wp:docPr id="98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14199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BCE9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．电源电压为</w:t>
      </w:r>
      <w:r>
        <w:rPr>
          <w:rFonts w:ascii="宋体" w:hAnsi="宋体" w:cs="宋体" w:hint="eastAsia"/>
          <w:color w:val="000000" w:themeColor="text1"/>
          <w:szCs w:val="21"/>
        </w:rPr>
        <w:t>8V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0BA11B0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．当滑片到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点，电流为</w:t>
      </w:r>
      <w:r>
        <w:rPr>
          <w:rFonts w:ascii="宋体" w:hAnsi="宋体" w:cs="宋体" w:hint="eastAsia"/>
          <w:color w:val="000000" w:themeColor="text1"/>
          <w:szCs w:val="21"/>
        </w:rPr>
        <w:t>1.2A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D4534A5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．变阻器的最大值为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301A87C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．变阻器的最大值为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14:paraId="51A97CE1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E28A9CA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．如图甲电路，电源电压保持不变，闭合开关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，当滑动变阻器滑片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从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端滑到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端的过程中，两个电阻的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关系图象如图乙所示。则下列判断正确的是（　　）</w:t>
      </w:r>
    </w:p>
    <w:p w14:paraId="2906935C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6DE6701" wp14:editId="5D227CA9">
            <wp:extent cx="2578735" cy="1343660"/>
            <wp:effectExtent l="0" t="0" r="12065" b="12700"/>
            <wp:docPr id="97" name="图片 3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16361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F654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．图线甲是电阻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的“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”关系图象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2A9E06A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B</w:t>
      </w:r>
      <w:r>
        <w:rPr>
          <w:rFonts w:ascii="宋体" w:hAnsi="宋体" w:cs="宋体" w:hint="eastAsia"/>
          <w:color w:val="000000" w:themeColor="text1"/>
          <w:szCs w:val="21"/>
        </w:rPr>
        <w:t>．电源电压为</w:t>
      </w:r>
      <w:r>
        <w:rPr>
          <w:rFonts w:ascii="宋体" w:hAnsi="宋体" w:cs="宋体" w:hint="eastAsia"/>
          <w:color w:val="000000" w:themeColor="text1"/>
          <w:szCs w:val="21"/>
        </w:rPr>
        <w:t>9V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A130B90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的最大阻值为</w:t>
      </w:r>
      <w:r>
        <w:rPr>
          <w:rFonts w:ascii="宋体" w:hAnsi="宋体" w:cs="宋体" w:hint="eastAsia"/>
          <w:color w:val="000000" w:themeColor="text1"/>
          <w:szCs w:val="21"/>
        </w:rPr>
        <w:t>30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7AF70F8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．变阻器滑片在中点时，电压表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示数为</w:t>
      </w:r>
      <w:r>
        <w:rPr>
          <w:rFonts w:ascii="宋体" w:hAnsi="宋体" w:cs="宋体" w:hint="eastAsia"/>
          <w:color w:val="000000" w:themeColor="text1"/>
          <w:szCs w:val="21"/>
        </w:rPr>
        <w:t>7.4V</w:t>
      </w:r>
    </w:p>
    <w:p w14:paraId="208DDC3F" w14:textId="77777777" w:rsidR="00F83AB8" w:rsidRDefault="00F83AB8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7D4723FE" w14:textId="77777777" w:rsidR="00F83AB8" w:rsidRDefault="0068045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伏安法</w:t>
      </w:r>
    </w:p>
    <w:p w14:paraId="2D3CAF93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．小箫在实验室和同学做实验，她们在伏安法测电阻的实验中需要测量的物理量是（　　）</w:t>
      </w:r>
    </w:p>
    <w:p w14:paraId="0C286E40" w14:textId="77777777" w:rsidR="00F83AB8" w:rsidRDefault="0068045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．电阻和电流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．电压和电阻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．电功和电压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．电压和电流</w:t>
      </w:r>
    </w:p>
    <w:p w14:paraId="061A4A8C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9AA804D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．如图所示，是测量电阻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阻值的电路图，请在图中补充电流表和电压表。</w:t>
      </w:r>
    </w:p>
    <w:p w14:paraId="5D08E097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F154BD2" wp14:editId="3F0A6465">
            <wp:extent cx="1200150" cy="914400"/>
            <wp:effectExtent l="0" t="0" r="3810" b="0"/>
            <wp:docPr id="120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9474" name="图片 42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D9CC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45C31E3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．用如图所示电路，不能完成下列哪个实验（　　）</w:t>
      </w:r>
    </w:p>
    <w:p w14:paraId="0FF2B5F2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CBA5DDF" wp14:editId="64AFEC0E">
            <wp:extent cx="1181100" cy="704850"/>
            <wp:effectExtent l="0" t="0" r="7620" b="11430"/>
            <wp:docPr id="118" name="图片 4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99680" name="图片 4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CEB7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．探究串联电路电流的关系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4193F77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．探究并联电路电压的关系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7A46ACE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．测量电阻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59A251FA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．探究电流跟电压、电阻的关系</w:t>
      </w:r>
    </w:p>
    <w:p w14:paraId="432FC84D" w14:textId="77777777" w:rsidR="00F83AB8" w:rsidRDefault="00F83AB8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1B23FBB4" w14:textId="77777777" w:rsidR="00F83AB8" w:rsidRDefault="0068045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伏安法测电阻的探究实验</w:t>
      </w:r>
    </w:p>
    <w:p w14:paraId="4E7BF80A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．在用“伏安法测电阻”的实验中，有两位同学分别选用定值电阻和小灯泡为测量对象，在处理实验数据时，画出定值电阻和小灯泡的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图象，分别如图甲、乙所示，则对于图象的分析，以下说法错误的是（　　）</w:t>
      </w:r>
    </w:p>
    <w:p w14:paraId="04E774B3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4BFFD031" wp14:editId="2FE2D25A">
            <wp:extent cx="2143125" cy="1108075"/>
            <wp:effectExtent l="0" t="0" r="5715" b="4445"/>
            <wp:docPr id="122" name="图片 4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7852" name="图片 45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9B11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．由甲图可知，定值电阻的阻值为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A6DC32E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．由甲图可知，定值电阻它不随导体两端的电压和导体中的电流改变而改变</w:t>
      </w:r>
    </w:p>
    <w:p w14:paraId="7FE573AE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．由乙图可知，小灯泡的电阻跟灯丝的温度有关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093CE5A" w14:textId="77777777" w:rsidR="00F83AB8" w:rsidRDefault="0068045E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．为了减小误差，应该用多次测量取平均值的方法测定小灯泡的电阻</w:t>
      </w:r>
    </w:p>
    <w:p w14:paraId="61601B26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EFE7372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．小明用如图甲所示的电路测量未知电阻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14:paraId="429FB2CE" w14:textId="77777777" w:rsidR="00F83AB8" w:rsidRDefault="0068045E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2BAC8569" wp14:editId="1486E843">
            <wp:extent cx="3418840" cy="1440815"/>
            <wp:effectExtent l="0" t="0" r="10160" b="6985"/>
            <wp:docPr id="124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2752" name="图片 49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733D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）正确连接电路，闭合开关前，他发现电压表指针指在零刻度线左侧，他接下来的操作应该是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7DA09BEF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）某次实验中，移动滑片使电压表示数为</w:t>
      </w:r>
      <w:r>
        <w:rPr>
          <w:rFonts w:ascii="宋体" w:hAnsi="宋体" w:cs="宋体" w:hint="eastAsia"/>
          <w:color w:val="000000" w:themeColor="text1"/>
          <w:szCs w:val="21"/>
        </w:rPr>
        <w:t>2.0V</w:t>
      </w:r>
      <w:r>
        <w:rPr>
          <w:rFonts w:ascii="宋体" w:hAnsi="宋体" w:cs="宋体" w:hint="eastAsia"/>
          <w:color w:val="000000" w:themeColor="text1"/>
          <w:szCs w:val="21"/>
        </w:rPr>
        <w:t>，此时电流表的指针位置如图乙所示，则电流表的示数为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，本次测得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Ω；</w:t>
      </w:r>
    </w:p>
    <w:p w14:paraId="158B298C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）现有另一个未知电阻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（阻值约为</w:t>
      </w:r>
      <w:r>
        <w:rPr>
          <w:rFonts w:ascii="宋体" w:hAnsi="宋体" w:cs="宋体" w:hint="eastAsia"/>
          <w:color w:val="000000" w:themeColor="text1"/>
          <w:szCs w:val="21"/>
        </w:rPr>
        <w:t>400</w:t>
      </w:r>
      <w:r>
        <w:rPr>
          <w:rFonts w:ascii="宋体" w:hAnsi="宋体" w:cs="宋体" w:hint="eastAsia"/>
          <w:color w:val="000000" w:themeColor="text1"/>
          <w:szCs w:val="21"/>
        </w:rPr>
        <w:t>Ω），若仅将图甲中的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替换为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，其它器材和电路连接不变则不能测出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的阻值，其原因是实验中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表无法准确读数。</w:t>
      </w:r>
    </w:p>
    <w:p w14:paraId="16C58DF1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3E3253A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．小红测量某金属丝电阻</w:t>
      </w:r>
    </w:p>
    <w:p w14:paraId="2C17F145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6890106" wp14:editId="20F8FCE0">
            <wp:extent cx="2884805" cy="1388110"/>
            <wp:effectExtent l="0" t="0" r="10795" b="13970"/>
            <wp:docPr id="154" name="图片 5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27101" name="图片 5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BDAF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）图甲是小红正准备接入最后一根导线（图中虚线所示）时的实验电路，请指出图中在器材操作上存在的两个不妥之处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22"/>
        <w:gridCol w:w="2022"/>
        <w:gridCol w:w="2021"/>
        <w:gridCol w:w="2021"/>
      </w:tblGrid>
      <w:tr w:rsidR="00EB05ED" w14:paraId="19EF2FDA" w14:textId="77777777">
        <w:tc>
          <w:tcPr>
            <w:tcW w:w="2145" w:type="dxa"/>
          </w:tcPr>
          <w:p w14:paraId="7E6C9F56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2145" w:type="dxa"/>
          </w:tcPr>
          <w:p w14:paraId="2829B25C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145" w:type="dxa"/>
          </w:tcPr>
          <w:p w14:paraId="62AC40AC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145" w:type="dxa"/>
          </w:tcPr>
          <w:p w14:paraId="0539EABE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EB05ED" w14:paraId="3820B5D2" w14:textId="77777777">
        <w:tc>
          <w:tcPr>
            <w:tcW w:w="2145" w:type="dxa"/>
          </w:tcPr>
          <w:p w14:paraId="080B73D9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2145" w:type="dxa"/>
          </w:tcPr>
          <w:p w14:paraId="3A680168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1.00</w:t>
            </w:r>
          </w:p>
        </w:tc>
        <w:tc>
          <w:tcPr>
            <w:tcW w:w="2145" w:type="dxa"/>
          </w:tcPr>
          <w:p w14:paraId="430AC7C0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2.00</w:t>
            </w:r>
          </w:p>
        </w:tc>
        <w:tc>
          <w:tcPr>
            <w:tcW w:w="2145" w:type="dxa"/>
          </w:tcPr>
          <w:p w14:paraId="0F9DE9D8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3.00</w:t>
            </w:r>
          </w:p>
        </w:tc>
      </w:tr>
      <w:tr w:rsidR="00EB05ED" w14:paraId="667D1F72" w14:textId="77777777">
        <w:tc>
          <w:tcPr>
            <w:tcW w:w="2145" w:type="dxa"/>
          </w:tcPr>
          <w:p w14:paraId="59EC1586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I/A</w:t>
            </w:r>
          </w:p>
        </w:tc>
        <w:tc>
          <w:tcPr>
            <w:tcW w:w="2145" w:type="dxa"/>
          </w:tcPr>
          <w:p w14:paraId="5102A685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2145" w:type="dxa"/>
          </w:tcPr>
          <w:p w14:paraId="6DBB2B48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2145" w:type="dxa"/>
          </w:tcPr>
          <w:p w14:paraId="407869BC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0.58</w:t>
            </w:r>
          </w:p>
        </w:tc>
      </w:tr>
    </w:tbl>
    <w:p w14:paraId="692C438F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）连接好电路闭合开关，发现电压表示数接近电源电压，电流表示数几乎为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，由此可以推断：电路中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（选填图中表示接线柱的数字）间发生了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（断路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短路）。</w:t>
      </w:r>
    </w:p>
    <w:p w14:paraId="6228BB69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）排除故障后，移动滑片，测量数据如表所示，图乙是第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。该金属丝的电阻为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4FAA8BA7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）实验过程中若长时间保持开关闭合会引起实验误差，这是因为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CBC5DB5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）测量结束后，应先断开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再拆除导线，最后整理好器材。</w:t>
      </w:r>
    </w:p>
    <w:p w14:paraId="4163D301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DA29692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．要测量一个约为数百欧的电阻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的阻值，器材有：干电池两节，电压表（量程为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）、滑动变阻器（</w:t>
      </w:r>
      <w:r>
        <w:rPr>
          <w:rFonts w:ascii="宋体" w:hAnsi="宋体" w:cs="宋体" w:hint="eastAsia"/>
          <w:color w:val="000000" w:themeColor="text1"/>
          <w:szCs w:val="21"/>
        </w:rPr>
        <w:t>100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2A</w:t>
      </w:r>
      <w:r>
        <w:rPr>
          <w:rFonts w:ascii="宋体" w:hAnsi="宋体" w:cs="宋体" w:hint="eastAsia"/>
          <w:color w:val="000000" w:themeColor="text1"/>
          <w:szCs w:val="21"/>
        </w:rPr>
        <w:t>）和电阻箱（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9999</w:t>
      </w:r>
      <w:r>
        <w:rPr>
          <w:rFonts w:ascii="宋体" w:hAnsi="宋体" w:cs="宋体" w:hint="eastAsia"/>
          <w:color w:val="000000" w:themeColor="text1"/>
          <w:szCs w:val="21"/>
        </w:rPr>
        <w:t>Ω）各一个，开关、导线若干。测量电路如图甲所示。</w:t>
      </w:r>
    </w:p>
    <w:p w14:paraId="51772446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）和通常使用的“伏安法”不同，这次实验没有选用电流表。请你简要说明原因：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2B764F9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）在接通电路前，应将滑动变阻器的滑片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移到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端。</w:t>
      </w:r>
    </w:p>
    <w:p w14:paraId="30A9929A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）连接好电路，闭合开关，移动滑动变阻器滑片，使电压表示数如图乙所示为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469F83B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）接下来把电路中的待测电阻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替换为电阻箱，然后要进行的操作是：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064EAEB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B09F1F9" wp14:editId="179493B5">
            <wp:extent cx="2616835" cy="1058545"/>
            <wp:effectExtent l="0" t="0" r="4445" b="8255"/>
            <wp:docPr id="159" name="图片 5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24489" name="图片 59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FA08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048FBBF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．在</w:t>
      </w:r>
      <w:r>
        <w:rPr>
          <w:rFonts w:ascii="宋体" w:hAnsi="宋体" w:cs="宋体" w:hint="eastAsia"/>
          <w:color w:val="000000" w:themeColor="text1"/>
          <w:szCs w:val="21"/>
        </w:rPr>
        <w:t>测量未知电阻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（阻值约为</w:t>
      </w:r>
      <w:r>
        <w:rPr>
          <w:rFonts w:ascii="宋体" w:hAnsi="宋体" w:cs="宋体" w:hint="eastAsia"/>
          <w:color w:val="000000" w:themeColor="text1"/>
          <w:szCs w:val="21"/>
        </w:rPr>
        <w:t>180</w:t>
      </w:r>
      <w:r>
        <w:rPr>
          <w:rFonts w:ascii="宋体" w:hAnsi="宋体" w:cs="宋体" w:hint="eastAsia"/>
          <w:color w:val="000000" w:themeColor="text1"/>
          <w:szCs w:val="21"/>
        </w:rPr>
        <w:t>Ω）的实验中，提供的实验器材有：电源（电压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）、滑动变阻器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Ω）、电阻箱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9999</w:t>
      </w:r>
      <w:r>
        <w:rPr>
          <w:rFonts w:ascii="宋体" w:hAnsi="宋体" w:cs="宋体" w:hint="eastAsia"/>
          <w:color w:val="000000" w:themeColor="text1"/>
          <w:szCs w:val="21"/>
        </w:rPr>
        <w:t>Ω）、电流表（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）、电压表（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）、开关及导线若干。</w:t>
      </w:r>
    </w:p>
    <w:p w14:paraId="2AEE8503" w14:textId="77777777" w:rsidR="00F83AB8" w:rsidRDefault="0068045E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39F34DB6" wp14:editId="45F9197B">
            <wp:extent cx="4168140" cy="1434465"/>
            <wp:effectExtent l="0" t="0" r="7620" b="13335"/>
            <wp:docPr id="162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19711" name="图片 61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8787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）小虎同学设计了图甲所示的电路，他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（能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不能）较准确的测出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的阻值，理由是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D690BCC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）小明同学设计了图乙所示的电路进行测量。（图丙是小明根据图乙连接的实物图）</w:t>
      </w:r>
    </w:p>
    <w:p w14:paraId="71F6956E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①在图丙中画出正确的导线连接。</w:t>
      </w:r>
    </w:p>
    <w:p w14:paraId="1BCF94C6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②正确连接电路后，小明先将开关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拨至“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”，调节</w:t>
      </w:r>
      <w:r>
        <w:rPr>
          <w:rFonts w:ascii="宋体" w:hAnsi="宋体" w:cs="宋体" w:hint="eastAsia"/>
          <w:color w:val="000000" w:themeColor="text1"/>
          <w:szCs w:val="21"/>
        </w:rPr>
        <w:t>变阻器的滑片至某一位置，此时电压表的示数为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58B347E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③再将开关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拨至“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”，当电阻箱的阻值调至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175</w:t>
      </w:r>
      <w:r>
        <w:rPr>
          <w:rFonts w:ascii="宋体" w:hAnsi="宋体" w:cs="宋体" w:hint="eastAsia"/>
          <w:color w:val="000000" w:themeColor="text1"/>
          <w:szCs w:val="21"/>
        </w:rPr>
        <w:t>Ω时，电压表示数恰为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，则待测电阻的阻值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486980F7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④实验中，若将开关拨至“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”时，不小心将滑动变阻器的滑片向左移动了少许，其它操作正确，则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的测量值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（选填“大于”、“小于”或“等于”）真实值。</w:t>
      </w:r>
    </w:p>
    <w:p w14:paraId="1285709B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43D9ADD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．小明和小华分别设计实验测量阻值约为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Ω的定值电阻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14:paraId="6A6ADEBC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00535FC6" wp14:editId="198DEB79">
            <wp:extent cx="4509770" cy="1461135"/>
            <wp:effectExtent l="0" t="0" r="1270" b="1905"/>
            <wp:docPr id="165" name="图片 6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8680" name="图片 65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B2F5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）如图甲是小明刚连接完成的实验电路图，其中电源电压恒为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，滑动变阻器最大阻值为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26B1209F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①小明连接电路时存在的错误或不妥有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43D2F67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②改正电路后，闭合开关，移动滑动变阻器滑片，两电表均无示数，小明另找来一只完好的电压表，他将电压表的正接线柱接电源正极，负接线柱依次试触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各接线柱，当接触到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时，检查的电压表开始有示数且为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，但原来的两电表示数仍为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，则故障原因是接线柱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间出现了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（短路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断路）；</w:t>
      </w:r>
    </w:p>
    <w:p w14:paraId="6A5072BC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③故障排除后，正确操作实验器材。移动滑片，当电压表示数为</w:t>
      </w:r>
      <w:r>
        <w:rPr>
          <w:rFonts w:ascii="宋体" w:hAnsi="宋体" w:cs="宋体" w:hint="eastAsia"/>
          <w:color w:val="000000" w:themeColor="text1"/>
          <w:szCs w:val="21"/>
        </w:rPr>
        <w:t>2.2V</w:t>
      </w:r>
      <w:r>
        <w:rPr>
          <w:rFonts w:ascii="宋体" w:hAnsi="宋体" w:cs="宋体" w:hint="eastAsia"/>
          <w:color w:val="000000" w:themeColor="text1"/>
          <w:szCs w:val="21"/>
        </w:rPr>
        <w:t>时，电流表示数如图乙所示，则待测</w:t>
      </w:r>
      <w:r>
        <w:rPr>
          <w:rFonts w:ascii="宋体" w:hAnsi="宋体" w:cs="宋体" w:hint="eastAsia"/>
          <w:color w:val="000000" w:themeColor="text1"/>
          <w:szCs w:val="21"/>
        </w:rPr>
        <w:t>电阻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2B4E7AED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）如图丙是小华设计的测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阻值的实验电路图。图中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为电阻箱，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为滑动变阻器、要求仅利用电阻箱读数表达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的阻值，请在空白处填上适当内容。</w:t>
      </w:r>
    </w:p>
    <w:p w14:paraId="7CCEADC3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接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，调节电阻箱和滑动变阻器滑片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，使电流表示数为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，记下电阻箱阻值为</w:t>
      </w:r>
      <w:r>
        <w:rPr>
          <w:rFonts w:ascii="宋体" w:hAnsi="宋体" w:cs="宋体" w:hint="eastAsia"/>
          <w:color w:val="000000" w:themeColor="text1"/>
          <w:szCs w:val="21"/>
        </w:rPr>
        <w:t>Ra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1FECFF9D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接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保持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不变，调节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，使电流表示数仍为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，记下电阻箱阻值为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6216E18E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③则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2D7F548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1E985D3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在“测量小灯泡电阻”的实验中，有两个规格相同的小灯泡，将其中一个小灯泡接入测量电路，通过实验得到的实验数据如下列表格所示，将另一个小灯泡的玻璃罩敲碎，把保存完好的灯丝接入测量电路，并将灯丝浸没在常温纯净水中，通过实验得到灯丝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图像如图所示：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975"/>
        <w:gridCol w:w="975"/>
        <w:gridCol w:w="975"/>
        <w:gridCol w:w="975"/>
        <w:gridCol w:w="975"/>
        <w:gridCol w:w="975"/>
      </w:tblGrid>
      <w:tr w:rsidR="00EB05ED" w14:paraId="3BE444E6" w14:textId="77777777">
        <w:tc>
          <w:tcPr>
            <w:tcW w:w="975" w:type="dxa"/>
          </w:tcPr>
          <w:p w14:paraId="06BFD21D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975" w:type="dxa"/>
          </w:tcPr>
          <w:p w14:paraId="07EC4994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975" w:type="dxa"/>
          </w:tcPr>
          <w:p w14:paraId="0ECF583C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975" w:type="dxa"/>
          </w:tcPr>
          <w:p w14:paraId="4378A261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975" w:type="dxa"/>
          </w:tcPr>
          <w:p w14:paraId="05FA4001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975" w:type="dxa"/>
          </w:tcPr>
          <w:p w14:paraId="6C7614E4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  <w:tc>
          <w:tcPr>
            <w:tcW w:w="975" w:type="dxa"/>
          </w:tcPr>
          <w:p w14:paraId="090C6751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</w:tr>
      <w:tr w:rsidR="00EB05ED" w14:paraId="645256D1" w14:textId="77777777">
        <w:tc>
          <w:tcPr>
            <w:tcW w:w="975" w:type="dxa"/>
          </w:tcPr>
          <w:p w14:paraId="3F34076B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975" w:type="dxa"/>
          </w:tcPr>
          <w:p w14:paraId="4A0D61DF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0.10</w:t>
            </w:r>
          </w:p>
        </w:tc>
        <w:tc>
          <w:tcPr>
            <w:tcW w:w="975" w:type="dxa"/>
          </w:tcPr>
          <w:p w14:paraId="7E708538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0.18</w:t>
            </w:r>
          </w:p>
        </w:tc>
        <w:tc>
          <w:tcPr>
            <w:tcW w:w="975" w:type="dxa"/>
          </w:tcPr>
          <w:p w14:paraId="3DB3B40C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0.23</w:t>
            </w:r>
          </w:p>
        </w:tc>
        <w:tc>
          <w:tcPr>
            <w:tcW w:w="975" w:type="dxa"/>
          </w:tcPr>
          <w:p w14:paraId="320F1032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06ED0DDB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0.28</w:t>
            </w:r>
          </w:p>
        </w:tc>
        <w:tc>
          <w:tcPr>
            <w:tcW w:w="975" w:type="dxa"/>
          </w:tcPr>
          <w:p w14:paraId="4F394D2B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</w:tr>
    </w:tbl>
    <w:p w14:paraId="45D974DB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）图中有一根线连接错误，请在这根线上打“×”，并在图中改正：</w:t>
      </w:r>
    </w:p>
    <w:p w14:paraId="4264C2BC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748F51CE" wp14:editId="394233AB">
            <wp:extent cx="3475355" cy="1273175"/>
            <wp:effectExtent l="0" t="0" r="14605" b="6985"/>
            <wp:docPr id="167" name="图片 6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0659" name="图片 68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535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8396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）电路改正好后，开关闭合前，滑动变阻器的滑片应调到阻值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处；将灯丝浸没在常温纯净水中，且每次测量时，电表指针稳定后立即读数并断开开关，目的是为了控制灯丝的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不变；</w:t>
      </w:r>
    </w:p>
    <w:p w14:paraId="52B7CA70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）小灯泡两端的电压为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时的电阻是常温时小灯泡电阻的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倍。</w:t>
      </w:r>
    </w:p>
    <w:p w14:paraId="6FDE0652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3A57D9D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．小亮和小雨做“测定小灯泡电阻”的实验，所用小灯泡的额定电压为</w:t>
      </w:r>
      <w:r>
        <w:rPr>
          <w:rFonts w:ascii="宋体" w:hAnsi="宋体" w:cs="宋体" w:hint="eastAsia"/>
          <w:color w:val="000000" w:themeColor="text1"/>
          <w:szCs w:val="21"/>
        </w:rPr>
        <w:t>2.5V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114300" distR="114300" wp14:anchorId="3BC4FF76" wp14:editId="0F8931A1">
            <wp:extent cx="5154295" cy="1552575"/>
            <wp:effectExtent l="0" t="0" r="12065" b="1905"/>
            <wp:docPr id="137" name="图片 7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44573" name="图片 75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B365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）小亮的实验过程如下：</w:t>
      </w:r>
    </w:p>
    <w:p w14:paraId="577F0ED8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①连接如图甲所示的电路，其中有一根导线连接错误，请你在错误的导线上画“×”，并在图中改正（导线不能交叉）。</w:t>
      </w:r>
    </w:p>
    <w:p w14:paraId="406956B3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②电路连接正确后，闭合开关，发现小灯泡不亮，电压</w:t>
      </w:r>
      <w:r>
        <w:rPr>
          <w:rFonts w:ascii="宋体" w:hAnsi="宋体" w:cs="宋体" w:hint="eastAsia"/>
          <w:color w:val="000000" w:themeColor="text1"/>
          <w:szCs w:val="21"/>
        </w:rPr>
        <w:t>表有示数，电流表无示数，产生这种现象的原因可能是：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42FEFE3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③以上故障排除后，再闭合开关，发现小灯泡仍不亮，但电流表和电压表均有示数，接下来他应进行的操作是：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E12AFA7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．检查电路是否断路</w:t>
      </w:r>
      <w:r>
        <w:rPr>
          <w:rFonts w:ascii="宋体" w:hAnsi="宋体" w:cs="宋体" w:hint="eastAsia"/>
          <w:color w:val="000000" w:themeColor="text1"/>
          <w:szCs w:val="21"/>
        </w:rPr>
        <w:t xml:space="preserve"> B</w:t>
      </w:r>
      <w:r>
        <w:rPr>
          <w:rFonts w:ascii="宋体" w:hAnsi="宋体" w:cs="宋体" w:hint="eastAsia"/>
          <w:color w:val="000000" w:themeColor="text1"/>
          <w:szCs w:val="21"/>
        </w:rPr>
        <w:t>．更换小灯泡</w:t>
      </w:r>
      <w:r>
        <w:rPr>
          <w:rFonts w:ascii="宋体" w:hAnsi="宋体" w:cs="宋体" w:hint="eastAsia"/>
          <w:color w:val="000000" w:themeColor="text1"/>
          <w:szCs w:val="21"/>
        </w:rPr>
        <w:t xml:space="preserve"> C</w:t>
      </w:r>
      <w:r>
        <w:rPr>
          <w:rFonts w:ascii="宋体" w:hAnsi="宋体" w:cs="宋体" w:hint="eastAsia"/>
          <w:color w:val="000000" w:themeColor="text1"/>
          <w:szCs w:val="21"/>
        </w:rPr>
        <w:t>．移动滑动变阻器的滑片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 xml:space="preserve"> D</w:t>
      </w:r>
      <w:r>
        <w:rPr>
          <w:rFonts w:ascii="宋体" w:hAnsi="宋体" w:cs="宋体" w:hint="eastAsia"/>
          <w:color w:val="000000" w:themeColor="text1"/>
          <w:szCs w:val="21"/>
        </w:rPr>
        <w:t>．检查灯泡是否短路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0"/>
        <w:gridCol w:w="855"/>
        <w:gridCol w:w="855"/>
        <w:gridCol w:w="855"/>
        <w:gridCol w:w="1425"/>
      </w:tblGrid>
      <w:tr w:rsidR="00EB05ED" w14:paraId="3D733578" w14:textId="77777777">
        <w:tc>
          <w:tcPr>
            <w:tcW w:w="690" w:type="dxa"/>
          </w:tcPr>
          <w:p w14:paraId="0DE991DB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次数</w:t>
            </w:r>
          </w:p>
        </w:tc>
        <w:tc>
          <w:tcPr>
            <w:tcW w:w="855" w:type="dxa"/>
          </w:tcPr>
          <w:p w14:paraId="548D3F85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855" w:type="dxa"/>
          </w:tcPr>
          <w:p w14:paraId="49CABDAA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855" w:type="dxa"/>
          </w:tcPr>
          <w:p w14:paraId="01DAEF44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425" w:type="dxa"/>
          </w:tcPr>
          <w:p w14:paraId="4719A246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EB05ED" w14:paraId="18202CEA" w14:textId="77777777">
        <w:tc>
          <w:tcPr>
            <w:tcW w:w="690" w:type="dxa"/>
          </w:tcPr>
          <w:p w14:paraId="07D70581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855" w:type="dxa"/>
          </w:tcPr>
          <w:p w14:paraId="5EFACF39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855" w:type="dxa"/>
          </w:tcPr>
          <w:p w14:paraId="56ECA1BC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0.28</w:t>
            </w:r>
          </w:p>
        </w:tc>
        <w:tc>
          <w:tcPr>
            <w:tcW w:w="855" w:type="dxa"/>
          </w:tcPr>
          <w:p w14:paraId="4F0595F1" w14:textId="77777777" w:rsidR="00F83AB8" w:rsidRDefault="00F83AB8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425" w:type="dxa"/>
            <w:vMerge w:val="restart"/>
          </w:tcPr>
          <w:p w14:paraId="245626EE" w14:textId="77777777" w:rsidR="00F83AB8" w:rsidRDefault="00F83AB8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EB05ED" w14:paraId="7E6814B0" w14:textId="77777777">
        <w:tc>
          <w:tcPr>
            <w:tcW w:w="690" w:type="dxa"/>
          </w:tcPr>
          <w:p w14:paraId="2567C62E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855" w:type="dxa"/>
          </w:tcPr>
          <w:p w14:paraId="192A9CE5" w14:textId="77777777" w:rsidR="00F83AB8" w:rsidRDefault="00F83AB8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5" w:type="dxa"/>
          </w:tcPr>
          <w:p w14:paraId="12D1A9ED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0.36</w:t>
            </w:r>
          </w:p>
        </w:tc>
        <w:tc>
          <w:tcPr>
            <w:tcW w:w="855" w:type="dxa"/>
          </w:tcPr>
          <w:p w14:paraId="1070AD6F" w14:textId="77777777" w:rsidR="00F83AB8" w:rsidRDefault="00F83AB8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425" w:type="dxa"/>
            <w:vMerge/>
          </w:tcPr>
          <w:p w14:paraId="4DBA47FA" w14:textId="77777777" w:rsidR="00F83AB8" w:rsidRDefault="00F83AB8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EB05ED" w14:paraId="78A764F4" w14:textId="77777777">
        <w:tc>
          <w:tcPr>
            <w:tcW w:w="690" w:type="dxa"/>
          </w:tcPr>
          <w:p w14:paraId="79EEA017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855" w:type="dxa"/>
          </w:tcPr>
          <w:p w14:paraId="528091CF" w14:textId="77777777" w:rsidR="00F83AB8" w:rsidRDefault="0068045E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  <w:tc>
          <w:tcPr>
            <w:tcW w:w="855" w:type="dxa"/>
          </w:tcPr>
          <w:p w14:paraId="29668AFE" w14:textId="77777777" w:rsidR="00F83AB8" w:rsidRDefault="00F83AB8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5" w:type="dxa"/>
          </w:tcPr>
          <w:p w14:paraId="5DEEEF1D" w14:textId="77777777" w:rsidR="00F83AB8" w:rsidRDefault="00F83AB8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425" w:type="dxa"/>
            <w:vMerge/>
          </w:tcPr>
          <w:p w14:paraId="32581842" w14:textId="77777777" w:rsidR="00F83AB8" w:rsidRDefault="00F83AB8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48D8E1B2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④设计上图所示的记录表格，请你指出表格中的问题：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次实验时电压表的示数如图乙所示，要测量小灯泡正常工作时的电阻，他应将滑片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端（选填“左”或“右”）移动；第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次实验时电流表的示数如图丙所示，则小灯泡正常发光时的电阻是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435749A6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）小雨想利用图丁所示的电路测量小灯泡正常发光时的电阻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为电阻箱。下面是他的实验过程，请你帮他完成实验。</w:t>
      </w:r>
    </w:p>
    <w:p w14:paraId="06B132EF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，读出此时电压表的示数为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6FBB531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，调节电阻箱直至电压表的示数为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，读出此时电阻箱的阻值为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16305C0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③计算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的表达式为：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EE04E46" w14:textId="77777777" w:rsidR="00F83AB8" w:rsidRDefault="00F83AB8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E279DC3" w14:textId="77777777" w:rsidR="00F83AB8" w:rsidRDefault="006804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．小华用图甲所示电路来测量小灯泡的电阻（部分器材的规格已标明）。</w:t>
      </w:r>
    </w:p>
    <w:p w14:paraId="70DBFC82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）图甲是小华接入最后一根导线时的实验电路。请指出图中在器材操作上存在的两个不妥之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处：①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；②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272E9AF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114300" distR="114300" wp14:anchorId="1D41A636" wp14:editId="7A922C59">
            <wp:extent cx="4451350" cy="1757680"/>
            <wp:effectExtent l="0" t="0" r="13970" b="10160"/>
            <wp:docPr id="141" name="图片 8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3341" name="图片 8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AC20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）闭合开关进行实验，小华发现无论怎样调节滑动变阻器，电压表示数始为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，而电流表示数始终为零，已知仅导线发生故障则图甲中导线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（选填“①”、“②”或“③”）发生了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（填写故障名称）。</w:t>
      </w:r>
    </w:p>
    <w:p w14:paraId="1C872164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）小华进行了六次实验，记录实验数据并在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图像中描点，得到小灯泡两端的电压与电流的关系图像如图乙所示，则根据记录的数据和图像可知：实验中所使用的滑动变阻器的最大阻值至少为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0718C409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）小华进一步分析数据发现，小灯泡的电阻随电压的增大而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（选填“增大”或“减小”或“不变”），其原因是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C25446A" w14:textId="77777777" w:rsidR="00F83AB8" w:rsidRDefault="006804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）小雪发现电流表损坏后，利用一已知阻值的定值电阻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也能测量出小灯泡的正常发光时的电阻，请在图丙所示的电路图中的虚线框内填入合适的电路元件符号。</w:t>
      </w:r>
    </w:p>
    <w:p w14:paraId="54DCAA7B" w14:textId="6ECD7642" w:rsidR="00EB05ED" w:rsidRDefault="00EB05ED"/>
    <w:sectPr w:rsidR="00EB05ED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6CA5A" w14:textId="77777777" w:rsidR="00000000" w:rsidRDefault="0068045E">
      <w:r>
        <w:separator/>
      </w:r>
    </w:p>
  </w:endnote>
  <w:endnote w:type="continuationSeparator" w:id="0">
    <w:p w14:paraId="474E59F6" w14:textId="77777777" w:rsidR="00000000" w:rsidRDefault="00680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549E4" w14:textId="77777777" w:rsidR="0068045E" w:rsidRPr="0068045E" w:rsidRDefault="0068045E" w:rsidP="0068045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086B3" w14:textId="1E385381" w:rsidR="00F83AB8" w:rsidRPr="0068045E" w:rsidRDefault="00F83AB8" w:rsidP="0068045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C2A3" w14:textId="77777777" w:rsidR="0068045E" w:rsidRDefault="006804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9DD0C" w14:textId="77777777" w:rsidR="00000000" w:rsidRDefault="0068045E">
      <w:r>
        <w:separator/>
      </w:r>
    </w:p>
  </w:footnote>
  <w:footnote w:type="continuationSeparator" w:id="0">
    <w:p w14:paraId="79504B74" w14:textId="77777777" w:rsidR="00000000" w:rsidRDefault="00680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68F9" w14:textId="77777777" w:rsidR="0068045E" w:rsidRPr="0068045E" w:rsidRDefault="0068045E" w:rsidP="0068045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A4544" w14:textId="4D4B4E37" w:rsidR="00F83AB8" w:rsidRPr="0068045E" w:rsidRDefault="00F83AB8" w:rsidP="0068045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A3F9B" w14:textId="77777777" w:rsidR="00EB05ED" w:rsidRDefault="0068045E">
    <w:r>
      <w:rPr>
        <w:noProof/>
      </w:rPr>
      <w:drawing>
        <wp:anchor distT="0" distB="0" distL="114300" distR="114300" simplePos="0" relativeHeight="251659264" behindDoc="0" locked="0" layoutInCell="1" allowOverlap="1" wp14:anchorId="662D5B30" wp14:editId="751030C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55600" cy="254000"/>
          <wp:effectExtent l="0" t="0" r="0" b="0"/>
          <wp:wrapNone/>
          <wp:docPr id="100034" name="图片 1000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444304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56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2CF38"/>
    <w:multiLevelType w:val="singleLevel"/>
    <w:tmpl w:val="0892CF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4FB754"/>
    <w:multiLevelType w:val="multilevel"/>
    <w:tmpl w:val="374FB754"/>
    <w:lvl w:ilvl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FD2F23A"/>
    <w:multiLevelType w:val="singleLevel"/>
    <w:tmpl w:val="6FD2F23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39356218">
    <w:abstractNumId w:val="2"/>
  </w:num>
  <w:num w:numId="2" w16cid:durableId="920025240">
    <w:abstractNumId w:val="0"/>
  </w:num>
  <w:num w:numId="3" w16cid:durableId="794720044">
    <w:abstractNumId w:val="1"/>
  </w:num>
  <w:num w:numId="4" w16cid:durableId="136386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51ADF"/>
    <w:rsid w:val="004A2BC2"/>
    <w:rsid w:val="004E6E78"/>
    <w:rsid w:val="004F7119"/>
    <w:rsid w:val="00513495"/>
    <w:rsid w:val="00536F30"/>
    <w:rsid w:val="00543EE4"/>
    <w:rsid w:val="00571207"/>
    <w:rsid w:val="006213A9"/>
    <w:rsid w:val="0068045E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B05ED"/>
    <w:rsid w:val="00EC08AA"/>
    <w:rsid w:val="00F052CD"/>
    <w:rsid w:val="00F327CB"/>
    <w:rsid w:val="00F40F83"/>
    <w:rsid w:val="00F4402C"/>
    <w:rsid w:val="00F715A1"/>
    <w:rsid w:val="00F75A7D"/>
    <w:rsid w:val="00F83AB8"/>
    <w:rsid w:val="01A76C8A"/>
    <w:rsid w:val="02D460A9"/>
    <w:rsid w:val="037D7419"/>
    <w:rsid w:val="03BB6553"/>
    <w:rsid w:val="042911EC"/>
    <w:rsid w:val="042F7FBD"/>
    <w:rsid w:val="045A3D57"/>
    <w:rsid w:val="04B22453"/>
    <w:rsid w:val="067930C7"/>
    <w:rsid w:val="070A1E72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2F30BA"/>
    <w:rsid w:val="1289767E"/>
    <w:rsid w:val="13A40969"/>
    <w:rsid w:val="15450380"/>
    <w:rsid w:val="16DF7B92"/>
    <w:rsid w:val="181202CC"/>
    <w:rsid w:val="18A473AB"/>
    <w:rsid w:val="1A872DA5"/>
    <w:rsid w:val="1A9545B0"/>
    <w:rsid w:val="1AA22A05"/>
    <w:rsid w:val="1B3920B4"/>
    <w:rsid w:val="1B701F89"/>
    <w:rsid w:val="1B9D6AC0"/>
    <w:rsid w:val="1D524AEA"/>
    <w:rsid w:val="1E355CF9"/>
    <w:rsid w:val="1E7377AE"/>
    <w:rsid w:val="1E9A78AC"/>
    <w:rsid w:val="20154B9A"/>
    <w:rsid w:val="20660F66"/>
    <w:rsid w:val="21BA145D"/>
    <w:rsid w:val="21E35C63"/>
    <w:rsid w:val="222D1D87"/>
    <w:rsid w:val="22462328"/>
    <w:rsid w:val="23255395"/>
    <w:rsid w:val="24841075"/>
    <w:rsid w:val="24F368E7"/>
    <w:rsid w:val="251B49F3"/>
    <w:rsid w:val="2575622A"/>
    <w:rsid w:val="267D6B3F"/>
    <w:rsid w:val="26BA10E4"/>
    <w:rsid w:val="271A281D"/>
    <w:rsid w:val="27CD2D32"/>
    <w:rsid w:val="29930600"/>
    <w:rsid w:val="2C870748"/>
    <w:rsid w:val="2D6B5964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63722"/>
    <w:rsid w:val="3B6D1C2B"/>
    <w:rsid w:val="3BEB6537"/>
    <w:rsid w:val="3C2A240C"/>
    <w:rsid w:val="3D3631B0"/>
    <w:rsid w:val="3E117E74"/>
    <w:rsid w:val="3EA27ECD"/>
    <w:rsid w:val="402878D0"/>
    <w:rsid w:val="403A56AD"/>
    <w:rsid w:val="40861DD4"/>
    <w:rsid w:val="41F313E6"/>
    <w:rsid w:val="440443CE"/>
    <w:rsid w:val="45915DA4"/>
    <w:rsid w:val="45BF47F4"/>
    <w:rsid w:val="47941BAC"/>
    <w:rsid w:val="47D60FDF"/>
    <w:rsid w:val="491F52EA"/>
    <w:rsid w:val="4A860527"/>
    <w:rsid w:val="4A942890"/>
    <w:rsid w:val="4B7E6B36"/>
    <w:rsid w:val="4B9B6A3E"/>
    <w:rsid w:val="4BE81A13"/>
    <w:rsid w:val="4C746340"/>
    <w:rsid w:val="4CC141B9"/>
    <w:rsid w:val="4D065F4E"/>
    <w:rsid w:val="4D127B4E"/>
    <w:rsid w:val="4D2A11E7"/>
    <w:rsid w:val="4E180D28"/>
    <w:rsid w:val="4E4774AB"/>
    <w:rsid w:val="4E4D7F6F"/>
    <w:rsid w:val="4E77281D"/>
    <w:rsid w:val="507449F2"/>
    <w:rsid w:val="52635797"/>
    <w:rsid w:val="557E119B"/>
    <w:rsid w:val="55974A12"/>
    <w:rsid w:val="56144745"/>
    <w:rsid w:val="565833F7"/>
    <w:rsid w:val="57D03B71"/>
    <w:rsid w:val="588E7114"/>
    <w:rsid w:val="598D32F4"/>
    <w:rsid w:val="5A25267A"/>
    <w:rsid w:val="5BAB79B4"/>
    <w:rsid w:val="5BE876F3"/>
    <w:rsid w:val="5BE92CFE"/>
    <w:rsid w:val="5E8509CE"/>
    <w:rsid w:val="5EB12FB8"/>
    <w:rsid w:val="5FF25B18"/>
    <w:rsid w:val="601D378A"/>
    <w:rsid w:val="60B92C70"/>
    <w:rsid w:val="61BA260D"/>
    <w:rsid w:val="639667C2"/>
    <w:rsid w:val="64310C5E"/>
    <w:rsid w:val="65EB480B"/>
    <w:rsid w:val="67360233"/>
    <w:rsid w:val="67AF63FF"/>
    <w:rsid w:val="68825231"/>
    <w:rsid w:val="69BB20EF"/>
    <w:rsid w:val="6A5F2905"/>
    <w:rsid w:val="6B215183"/>
    <w:rsid w:val="6C942140"/>
    <w:rsid w:val="6CED01B5"/>
    <w:rsid w:val="6DA94160"/>
    <w:rsid w:val="6DAE05A8"/>
    <w:rsid w:val="6DB463A9"/>
    <w:rsid w:val="6DD47DC0"/>
    <w:rsid w:val="6E2962DB"/>
    <w:rsid w:val="70E71E94"/>
    <w:rsid w:val="71966F71"/>
    <w:rsid w:val="71D33825"/>
    <w:rsid w:val="730E26AE"/>
    <w:rsid w:val="74D930F0"/>
    <w:rsid w:val="74E37D1A"/>
    <w:rsid w:val="7735017A"/>
    <w:rsid w:val="78711CC6"/>
    <w:rsid w:val="79A368B6"/>
    <w:rsid w:val="7BE12584"/>
    <w:rsid w:val="7C6624AE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17512"/>
  <w15:docId w15:val="{FCD93E82-32BD-4CD1-BF8D-E4B35B0D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800</Words>
  <Characters>4560</Characters>
  <Application>Microsoft Office Word</Application>
  <DocSecurity>0</DocSecurity>
  <Lines>38</Lines>
  <Paragraphs>10</Paragraphs>
  <ScaleCrop>false</ScaleCrop>
  <Company>学科网(Zxxk.Com)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2021-10-15T01:48:00Z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