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9C868B3" w14:textId="1EB21F0C" w:rsidR="006809E4" w:rsidRPr="00D1624D" w:rsidRDefault="006809E4" w:rsidP="00A14291">
      <w:pPr>
        <w:pStyle w:val="paperTitle"/>
        <w:rPr>
          <w:rFonts w:hint="eastAsia"/>
        </w:rPr>
      </w:pPr>
      <w:bookmarkStart w:id="0" w:name="_GoBack"/>
      <w:bookmarkEnd w:id="0"/>
      <w:r>
        <w:t>苏科九上14.1电阻</w:t>
      </w:r>
    </w:p>
    <w:p>
      <w:pPr>
        <w:pStyle w:val="paperStat"/>
      </w:pPr>
      <w:r>
        <w:t>（共19题）</w:t>
      </w:r>
    </w:p>
    <w:p/>
    <w:p>
      <w:pPr>
        <w:pStyle w:val="questionGroup"/>
      </w:pPr>
      <w:r>
        <w:t>一、选择题（共12题）</w:t>
      </w:r>
    </w:p>
    <w:p>
      <w:pPr>
        <w:pStyle w:val="questionStem"/>
      </w:pPr>
      <w:r>
        <w:t>小明测量不同型号铅笔在纸上涂划所得线条的电阻，实验步骤如下：</w:t>
      </w:r>
    </w:p>
    <w:p>
      <w:pPr>
        <w:pStyle w:val="questionStemFollow"/>
      </w:pPr>
      <w:r>
        <w:t>（</w:t>
      </w:r>
      <m:oMath>
        <m:r>
          <m:rPr>
            <m:sty m:val="i"/>
          </m:rPr>
          <w:rPr>
            <w:rFonts w:ascii="Cambria Math" w:hAnsi="Cambria Math"/>
          </w:rPr>
          <m:t>1</m:t>
        </m:r>
      </m:oMath>
      <w:r>
        <w:t xml:space="preserve">）用铅笔在纸上画出两段长为 </w:t>
      </w:r>
      <m:oMath>
        <m:r>
          <m:rPr>
            <m:sty m:val="i"/>
          </m:rPr>
          <w:rPr>
            <w:rFonts w:ascii="Cambria Math" w:hAnsi="Cambria Math"/>
          </w:rPr>
          <m:t>15</m:t>
        </m:r>
        <m:r>
          <m:rPr/>
          <w:rPr>
            <w:rFonts w:ascii="Cambria Math" w:hAnsi="Cambria Math"/>
          </w:rPr>
          <m:t> </m:t>
        </m:r>
        <m:r>
          <m:rPr>
            <m:sty m:val="p"/>
          </m:rPr>
          <w:rPr>
            <w:rFonts w:ascii="Cambria Math" w:hAnsi="Cambria Math"/>
          </w:rPr>
          <m:t>c</m:t>
        </m:r>
        <m:r>
          <m:rPr>
            <m:sty m:val="p"/>
          </m:rPr>
          <w:rPr>
            <w:rFonts w:ascii="Cambria Math" w:hAnsi="Cambria Math"/>
          </w:rPr>
          <m:t>m</m:t>
        </m:r>
      </m:oMath>
      <w:r>
        <w:t xml:space="preserve"> 的线条，在其中一段线条上重复涂划 </w:t>
      </w:r>
      <m:oMath>
        <m:r>
          <m:rPr>
            <m:sty m:val="i"/>
          </m:rPr>
          <w:rPr>
            <w:rFonts w:ascii="Cambria Math" w:hAnsi="Cambria Math"/>
          </w:rPr>
          <m:t>3</m:t>
        </m:r>
      </m:oMath>
      <w:r>
        <w:t xml:space="preserve"> 次，另一段 </w:t>
      </w:r>
      <m:oMath>
        <m:r>
          <m:rPr>
            <m:sty m:val="i"/>
          </m:rPr>
          <w:rPr>
            <w:rFonts w:ascii="Cambria Math" w:hAnsi="Cambria Math"/>
          </w:rPr>
          <m:t>6</m:t>
        </m:r>
      </m:oMath>
      <w:r>
        <w:t xml:space="preserve"> 次；</w:t>
      </w:r>
    </w:p>
    <w:p>
      <w:pPr>
        <w:pStyle w:val="questionStemFollow"/>
      </w:pPr>
      <w:r>
        <w:t>（</w:t>
      </w:r>
      <m:oMath>
        <m:r>
          <m:rPr>
            <m:sty m:val="i"/>
          </m:rPr>
          <w:rPr>
            <w:rFonts w:ascii="Cambria Math" w:hAnsi="Cambria Math"/>
          </w:rPr>
          <m:t>2</m:t>
        </m:r>
      </m:oMath>
      <w:r>
        <w:t>）换用不同型号铅笔重复（</w:t>
      </w:r>
      <m:oMath>
        <m:r>
          <m:rPr>
            <m:sty m:val="i"/>
          </m:rPr>
          <w:rPr>
            <w:rFonts w:ascii="Cambria Math" w:hAnsi="Cambria Math"/>
          </w:rPr>
          <m:t>1</m:t>
        </m:r>
      </m:oMath>
      <w:r>
        <w:t>）的操作，得到多组等长等宽的线条如图；</w:t>
      </w:r>
    </w:p>
    <w:p>
      <w:pPr>
        <w:pStyle w:val="questionStemFollow"/>
      </w:pPr>
      <w:r>
        <w:t>（</w:t>
      </w:r>
      <m:oMath>
        <m:r>
          <m:rPr>
            <m:sty m:val="i"/>
          </m:rPr>
          <w:rPr>
            <w:rFonts w:ascii="Cambria Math" w:hAnsi="Cambria Math"/>
          </w:rPr>
          <m:t>3</m:t>
        </m:r>
      </m:oMath>
      <w:r>
        <w:t>）测出每段线条两端的电阻记录在表中。</w:t>
      </w:r>
    </w:p>
    <w:p>
      <w:pPr>
        <w:pStyle w:val="questionStemFollow"/>
      </w:pPr>
      <w:r>
        <w:t>根据实验数据，可推测电阻最小的是</w:t>
      </w:r>
      <w:r>
        <w:rPr>
          <w:u w:val="single"/>
        </w:rPr>
        <w:t xml:space="preserve">    </w:t>
      </w:r>
    </w:p>
    <w:p>
      <w:pPr>
        <w:pStyle w:val="questionStemFollow"/>
      </w:pPr>
      <w:r>
        <w:drawing>
          <wp:inline xmlns:a="http://schemas.openxmlformats.org/drawingml/2006/main" xmlns:pic="http://schemas.openxmlformats.org/drawingml/2006/picture">
            <wp:extent cx="1270000" cy="1346200"/>
            <wp:docPr id="1" name="Picture 1"/>
            <wp:cNvGraphicFramePr>
              <a:graphicFrameLocks noChangeAspect="1"/>
            </wp:cNvGraphicFramePr>
            <a:graphic>
              <a:graphicData uri="http://schemas.openxmlformats.org/drawingml/2006/picture">
                <pic:pic>
                  <pic:nvPicPr>
                    <pic:cNvPr id="0" name="93d5239342b73e582f390c6d71f9bf41.png"/>
                    <pic:cNvPicPr/>
                  </pic:nvPicPr>
                  <pic:blipFill>
                    <a:blip r:embed="rId17"/>
                    <a:stretch>
                      <a:fillRect/>
                    </a:stretch>
                  </pic:blipFill>
                  <pic:spPr>
                    <a:xfrm>
                      <a:off x="0" y="0"/>
                      <a:ext cx="1270000" cy="1346200"/>
                    </a:xfrm>
                    <a:prstGeom prst="rect"/>
                  </pic:spPr>
                </pic:pic>
              </a:graphicData>
            </a:graphic>
          </wp:inline>
        </w:drawing>
      </w:r>
      <w:r>
        <w:drawing>
          <wp:inline xmlns:a="http://schemas.openxmlformats.org/drawingml/2006/main" xmlns:pic="http://schemas.openxmlformats.org/drawingml/2006/picture">
            <wp:extent cx="3492500" cy="1352550"/>
            <wp:docPr id="2" name="Picture 2"/>
            <wp:cNvGraphicFramePr>
              <a:graphicFrameLocks noChangeAspect="1"/>
            </wp:cNvGraphicFramePr>
            <a:graphic>
              <a:graphicData uri="http://schemas.openxmlformats.org/drawingml/2006/picture">
                <pic:pic>
                  <pic:nvPicPr>
                    <pic:cNvPr id="0" name="d2f6f29f281aa0ee29d5e6fad399ae8d.png"/>
                    <pic:cNvPicPr/>
                  </pic:nvPicPr>
                  <pic:blipFill>
                    <a:blip r:embed="rId18"/>
                    <a:stretch>
                      <a:fillRect/>
                    </a:stretch>
                  </pic:blipFill>
                  <pic:spPr>
                    <a:xfrm>
                      <a:off x="0" y="0"/>
                      <a:ext cx="3492500" cy="1352550"/>
                    </a:xfrm>
                    <a:prstGeom prst="rect"/>
                  </pic:spPr>
                </pic:pic>
              </a:graphicData>
            </a:graphic>
          </wp:inline>
        </w:drawing>
      </w:r>
    </w:p>
    <w:p>
      <w:pPr>
        <w:pStyle w:val="options4InOneLine"/>
      </w:pPr>
      <w:r>
        <w:tab/>
      </w:r>
      <w:r>
        <w:t>A．</w:t>
      </w:r>
      <w:r>
        <w:t>①</w:t>
      </w:r>
      <w:r>
        <w:tab/>
      </w:r>
      <w:r>
        <w:t>B．</w:t>
      </w:r>
      <w:r>
        <w:t>②</w:t>
      </w:r>
      <w:r>
        <w:tab/>
      </w:r>
      <w:r>
        <w:t>C．</w:t>
      </w:r>
      <w:r>
        <w:t>③</w:t>
      </w:r>
      <w:r>
        <w:tab/>
      </w:r>
      <w:r>
        <w:t>D．</w:t>
      </w:r>
      <w:r>
        <w:t>④</w:t>
      </w:r>
    </w:p>
    <w:p/>
    <w:p>
      <w:pPr>
        <w:pStyle w:val="questionStem"/>
      </w:pPr>
      <w:r>
        <w:t>下列关于半导体、超导体的说法中，不正确的是</w:t>
      </w:r>
      <w:r>
        <w:rPr>
          <w:u w:val="single"/>
        </w:rPr>
        <w:t xml:space="preserve">    </w:t>
      </w:r>
    </w:p>
    <w:p>
      <w:pPr>
        <w:pStyle w:val="options1InOneLine"/>
      </w:pPr>
      <w:r>
        <w:tab/>
      </w:r>
      <w:r>
        <w:t>A．</w:t>
      </w:r>
      <w:r>
        <w:t>半导体的导电性能介于导体和绝缘体之间，可制作二极管、三极管</w:t>
      </w:r>
    </w:p>
    <w:p>
      <w:pPr>
        <w:pStyle w:val="options1InOneLine"/>
      </w:pPr>
      <w:r>
        <w:tab/>
      </w:r>
      <w:r>
        <w:t>B．</w:t>
      </w:r>
      <w:r>
        <w:t>半导体元件已广泛应用在现代生活中，手机、电视、电脑等电子产品中都能见到它们的身影</w:t>
      </w:r>
    </w:p>
    <w:p>
      <w:pPr>
        <w:pStyle w:val="options1InOneLine"/>
      </w:pPr>
      <w:r>
        <w:tab/>
      </w:r>
      <w:r>
        <w:t>C．</w:t>
      </w:r>
      <w:r>
        <w:t>光照、烟雾、酒精等外界因素对半导体的导电性能有很大的影响，人们利用上述不同的半导体分别制作出了光敏开关、烟雾报警器、酒精测试仪等仪器</w:t>
      </w:r>
    </w:p>
    <w:p>
      <w:pPr>
        <w:pStyle w:val="options1InOneLine"/>
      </w:pPr>
      <w:r>
        <w:tab/>
      </w:r>
      <w:r>
        <w:t>D．</w:t>
      </w:r>
      <w:r>
        <w:t>超导体的电阻为零，因此超导体可以用来制作输送电能的导线和电饭煲中发热的电热丝</w:t>
      </w:r>
    </w:p>
    <w:p/>
    <w:p>
      <w:pPr>
        <w:pStyle w:val="questionStem"/>
      </w:pPr>
      <w:r>
        <w:t xml:space="preserve">如图所示的钨丝是将一个白炽灯去除玻璃罩制成的。闭合开关 </w:t>
      </w:r>
      <m:oMath>
        <m:r>
          <m:rPr>
            <m:sty m:val="p"/>
          </m:rPr>
          <w:rPr>
            <w:rFonts w:ascii="Cambria Math" w:hAnsi="Cambria Math"/>
          </w:rPr>
          <m:t>S</m:t>
        </m:r>
      </m:oMath>
      <w:r>
        <w:t xml:space="preserve">，小灯泡 </w:t>
      </w:r>
      <m:oMath>
        <m:r>
          <m:rPr>
            <m:sty m:val="p"/>
          </m:rPr>
          <w:rPr>
            <w:rFonts w:ascii="Cambria Math" w:hAnsi="Cambria Math"/>
          </w:rPr>
          <m:t>L</m:t>
        </m:r>
      </m:oMath>
      <w:r>
        <w:t xml:space="preserve"> 发光，钨丝不发光；向钨丝吹气时，小灯泡 </w:t>
      </w:r>
      <m:oMath>
        <m:r>
          <m:rPr>
            <m:sty m:val="p"/>
          </m:rPr>
          <w:rPr>
            <w:rFonts w:ascii="Cambria Math" w:hAnsi="Cambria Math"/>
          </w:rPr>
          <m:t>L</m:t>
        </m:r>
      </m:oMath>
      <w:r>
        <w:t xml:space="preserve"> 变亮；用酒精灯给钨丝加热，小灯泡 </w:t>
      </w:r>
      <m:oMath>
        <m:r>
          <m:rPr>
            <m:sty m:val="p"/>
          </m:rPr>
          <w:rPr>
            <w:rFonts w:ascii="Cambria Math" w:hAnsi="Cambria Math"/>
          </w:rPr>
          <m:t>L</m:t>
        </m:r>
      </m:oMath>
      <w:r>
        <w:t xml:space="preserve"> 逐渐变暗直至熄灭。由实验可知</w:t>
      </w:r>
      <w:r>
        <w:rPr>
          <w:u w:val="single"/>
        </w:rPr>
        <w:t xml:space="preserve">    </w:t>
      </w:r>
    </w:p>
    <w:p>
      <w:pPr>
        <w:pStyle w:val="questionStemFollow"/>
      </w:pPr>
      <w:r>
        <w:drawing>
          <wp:inline xmlns:a="http://schemas.openxmlformats.org/drawingml/2006/main" xmlns:pic="http://schemas.openxmlformats.org/drawingml/2006/picture">
            <wp:extent cx="1676400" cy="1162050"/>
            <wp:docPr id="3" name="Picture 3"/>
            <wp:cNvGraphicFramePr>
              <a:graphicFrameLocks noChangeAspect="1"/>
            </wp:cNvGraphicFramePr>
            <a:graphic>
              <a:graphicData uri="http://schemas.openxmlformats.org/drawingml/2006/picture">
                <pic:pic>
                  <pic:nvPicPr>
                    <pic:cNvPr id="0" name="b7554d7c4746c452c12c73defe9b8d69.png"/>
                    <pic:cNvPicPr/>
                  </pic:nvPicPr>
                  <pic:blipFill>
                    <a:blip r:embed="rId19"/>
                    <a:stretch>
                      <a:fillRect/>
                    </a:stretch>
                  </pic:blipFill>
                  <pic:spPr>
                    <a:xfrm>
                      <a:off x="0" y="0"/>
                      <a:ext cx="1676400" cy="1162050"/>
                    </a:xfrm>
                    <a:prstGeom prst="rect"/>
                  </pic:spPr>
                </pic:pic>
              </a:graphicData>
            </a:graphic>
          </wp:inline>
        </w:drawing>
      </w:r>
    </w:p>
    <w:p>
      <w:pPr>
        <w:pStyle w:val="options1InOneLine"/>
      </w:pPr>
      <w:r>
        <w:tab/>
      </w:r>
      <w:r>
        <w:t>A．</w:t>
      </w:r>
      <w:r>
        <w:t>钨丝的电阻随温度升高而减小</w:t>
      </w:r>
    </w:p>
    <w:p>
      <w:pPr>
        <w:pStyle w:val="options1InOneLine"/>
      </w:pPr>
      <w:r>
        <w:tab/>
      </w:r>
      <w:r>
        <w:t>B．</w:t>
      </w:r>
      <w:r>
        <w:t>向钨丝吹气时，钨丝电阻变小</w:t>
      </w:r>
    </w:p>
    <w:p>
      <w:pPr>
        <w:pStyle w:val="options1InOneLine"/>
      </w:pPr>
      <w:r>
        <w:tab/>
      </w:r>
      <w:r>
        <w:t>C．</w:t>
      </w:r>
      <w:r>
        <w:t>给钨丝加热时，电路中的电流变大</w:t>
      </w:r>
    </w:p>
    <w:p>
      <w:pPr>
        <w:pStyle w:val="options1InOneLine"/>
      </w:pPr>
      <w:r>
        <w:tab/>
      </w:r>
      <w:r>
        <w:t>D．</w:t>
      </w:r>
      <w:r>
        <w:t xml:space="preserve">小灯泡 </w:t>
      </w:r>
      <m:oMath>
        <m:r>
          <m:rPr>
            <m:sty m:val="p"/>
          </m:rPr>
          <w:rPr>
            <w:rFonts w:ascii="Cambria Math" w:hAnsi="Cambria Math"/>
          </w:rPr>
          <m:t>L</m:t>
        </m:r>
      </m:oMath>
      <w:r>
        <w:t xml:space="preserve"> 发光而钨丝不发光是因为通过钨丝的电流小于通过小灯泡 </w:t>
      </w:r>
      <m:oMath>
        <m:r>
          <m:rPr>
            <m:sty m:val="p"/>
          </m:rPr>
          <w:rPr>
            <w:rFonts w:ascii="Cambria Math" w:hAnsi="Cambria Math"/>
          </w:rPr>
          <m:t>L</m:t>
        </m:r>
      </m:oMath>
      <w:r>
        <w:t xml:space="preserve"> 的电流</w:t>
      </w:r>
    </w:p>
    <w:p/>
    <w:p>
      <w:pPr>
        <w:pStyle w:val="questionStem"/>
      </w:pPr>
      <w:r>
        <w:t xml:space="preserve">小阳想探究铅笔芯的电阻大小与哪些因素有关，选取了两根横截面积不同、长度和材料均相同的铅笔芯 </w:t>
      </w:r>
      <m:oMath>
        <m:r>
          <m:rPr>
            <m:sty m:val="i"/>
          </m:rPr>
          <w:rPr>
            <w:rFonts w:ascii="Cambria Math" w:hAnsi="Cambria Math"/>
          </w:rPr>
          <m:t>a</m:t>
        </m:r>
      </m:oMath>
      <w:r>
        <w:t xml:space="preserve"> 和 </w:t>
      </w:r>
      <m:oMath>
        <m:r>
          <m:rPr>
            <m:sty m:val="i"/>
          </m:rPr>
          <w:rPr>
            <w:rFonts w:ascii="Cambria Math" w:hAnsi="Cambria Math"/>
          </w:rPr>
          <m:t>b</m:t>
        </m:r>
      </m:oMath>
      <w:r>
        <w:t>，如图所示连入电路，下列说法中不正确的是</w:t>
      </w:r>
      <w:r>
        <w:rPr>
          <w:u w:val="single"/>
        </w:rPr>
        <w:t xml:space="preserve">    </w:t>
      </w:r>
      <w:r>
        <w:t>。</w:t>
      </w:r>
    </w:p>
    <w:p>
      <w:pPr>
        <w:pStyle w:val="questionStemFollow"/>
      </w:pPr>
      <w:r>
        <w:drawing>
          <wp:inline xmlns:a="http://schemas.openxmlformats.org/drawingml/2006/main" xmlns:pic="http://schemas.openxmlformats.org/drawingml/2006/picture">
            <wp:extent cx="1079500" cy="673100"/>
            <wp:docPr id="4" name="Picture 4"/>
            <wp:cNvGraphicFramePr>
              <a:graphicFrameLocks noChangeAspect="1"/>
            </wp:cNvGraphicFramePr>
            <a:graphic>
              <a:graphicData uri="http://schemas.openxmlformats.org/drawingml/2006/picture">
                <pic:pic>
                  <pic:nvPicPr>
                    <pic:cNvPr id="0" name="54b0825898963778caa7dc0088056b51.png"/>
                    <pic:cNvPicPr/>
                  </pic:nvPicPr>
                  <pic:blipFill>
                    <a:blip r:embed="rId20"/>
                    <a:stretch>
                      <a:fillRect/>
                    </a:stretch>
                  </pic:blipFill>
                  <pic:spPr>
                    <a:xfrm>
                      <a:off x="0" y="0"/>
                      <a:ext cx="1079500" cy="673100"/>
                    </a:xfrm>
                    <a:prstGeom prst="rect"/>
                  </pic:spPr>
                </pic:pic>
              </a:graphicData>
            </a:graphic>
          </wp:inline>
        </w:drawing>
      </w:r>
    </w:p>
    <w:p>
      <w:pPr>
        <w:pStyle w:val="options1InOneLine"/>
      </w:pPr>
      <w:r>
        <w:tab/>
      </w:r>
      <w:r>
        <w:t>A．</w:t>
      </w:r>
      <w:r>
        <w:t>该实验可以通过灯泡的亮度反映铅笔芯电阻的大小</w:t>
      </w:r>
    </w:p>
    <w:p>
      <w:pPr>
        <w:pStyle w:val="options1InOneLine"/>
      </w:pPr>
      <w:r>
        <w:tab/>
      </w:r>
      <w:r>
        <w:t>B．</w:t>
      </w:r>
      <w:r>
        <w:t>该实验可以探究铅笔芯的电阻大小与材料是否有关</w:t>
      </w:r>
    </w:p>
    <w:p>
      <w:pPr>
        <w:pStyle w:val="options1InOneLine"/>
      </w:pPr>
      <w:r>
        <w:tab/>
      </w:r>
      <w:r>
        <w:t>C．</w:t>
      </w:r>
      <w:r>
        <w:t>该实验可以探究铅笔芯的电阻大小与横截面积是否有关</w:t>
      </w:r>
    </w:p>
    <w:p>
      <w:pPr>
        <w:pStyle w:val="options1InOneLine"/>
      </w:pPr>
      <w:r>
        <w:tab/>
      </w:r>
      <w:r>
        <w:t>D．</w:t>
      </w:r>
      <w:r>
        <w:t>该实验可以探究铅笔芯的电阻大小与长度是否有关</w:t>
      </w:r>
    </w:p>
    <w:p/>
    <w:p>
      <w:pPr>
        <w:pStyle w:val="questionStem"/>
      </w:pPr>
      <w:r>
        <w:t>通常情况下，关于一段粗细均匀的镍铬合金丝的电阻，下列说法中正确的是</w:t>
      </w:r>
      <w:r>
        <w:rPr>
          <w:u w:val="single"/>
        </w:rPr>
        <w:t xml:space="preserve">    </w:t>
      </w:r>
    </w:p>
    <w:p>
      <w:pPr>
        <w:pStyle w:val="options1InOneLine"/>
      </w:pPr>
      <w:r>
        <w:tab/>
      </w:r>
      <w:r>
        <w:t>A．</w:t>
      </w:r>
      <w:r>
        <w:t>合金丝的电阻跟该合金丝的长度有关</w:t>
      </w:r>
    </w:p>
    <w:p>
      <w:pPr>
        <w:pStyle w:val="options1InOneLine"/>
      </w:pPr>
      <w:r>
        <w:tab/>
      </w:r>
      <w:r>
        <w:t>B．</w:t>
      </w:r>
      <w:r>
        <w:t>合金丝的电阻跟该合金丝的横截面积无关</w:t>
      </w:r>
    </w:p>
    <w:p>
      <w:pPr>
        <w:pStyle w:val="options1InOneLine"/>
      </w:pPr>
      <w:r>
        <w:tab/>
      </w:r>
      <w:r>
        <w:t>C．</w:t>
      </w:r>
      <w:r>
        <w:t>合金丝的电阻与加在它两端的电压有关</w:t>
      </w:r>
    </w:p>
    <w:p>
      <w:pPr>
        <w:pStyle w:val="options1InOneLine"/>
      </w:pPr>
      <w:r>
        <w:tab/>
      </w:r>
      <w:r>
        <w:t>D．</w:t>
      </w:r>
      <w:r>
        <w:t>合金丝的电阻与通过它的电流大小有关</w:t>
      </w:r>
    </w:p>
    <w:p/>
    <w:p>
      <w:pPr>
        <w:pStyle w:val="questionStem"/>
      </w:pPr>
      <w:r>
        <w:t>关于半导体二极管，下列说法不正确的是</w:t>
      </w:r>
    </w:p>
    <w:p>
      <w:pPr>
        <w:pStyle w:val="options1InOneLine"/>
      </w:pPr>
      <w:r>
        <w:tab/>
      </w:r>
      <w:r>
        <w:t>A．</w:t>
      </w:r>
      <w:r>
        <w:t>半导体二极管接入电路中不一定会有电流通过</w:t>
      </w:r>
    </w:p>
    <w:p>
      <w:pPr>
        <w:pStyle w:val="options1InOneLine"/>
      </w:pPr>
      <w:r>
        <w:tab/>
      </w:r>
      <w:r>
        <w:t>B．</w:t>
      </w:r>
      <w:r>
        <w:t>半导体二极管在使用时，无论怎样接入电路都会有电流通过</w:t>
      </w:r>
    </w:p>
    <w:p>
      <w:pPr>
        <w:pStyle w:val="options1InOneLine"/>
      </w:pPr>
      <w:r>
        <w:tab/>
      </w:r>
      <w:r>
        <w:t>C．</w:t>
      </w:r>
      <w:r>
        <w:t>半导体二极管具有单向导电性</w:t>
      </w:r>
    </w:p>
    <w:p>
      <w:pPr>
        <w:pStyle w:val="options1InOneLine"/>
      </w:pPr>
      <w:r>
        <w:tab/>
      </w:r>
      <w:r>
        <w:t>D．</w:t>
      </w:r>
      <w:r>
        <w:t>半导体二极管根据用途可分为开关二极管、整流二极管、稳压二极管等</w:t>
      </w:r>
    </w:p>
    <w:p/>
    <w:p>
      <w:pPr>
        <w:pStyle w:val="questionStem"/>
      </w:pPr>
      <w:r>
        <w:t>关于导体的电阻，下列说法中错误的是</w:t>
      </w:r>
      <w:r>
        <w:rPr>
          <w:u w:val="single"/>
        </w:rPr>
        <w:t xml:space="preserve">    </w:t>
      </w:r>
    </w:p>
    <w:p>
      <w:pPr>
        <w:pStyle w:val="options1InOneLine"/>
      </w:pPr>
      <w:r>
        <w:tab/>
      </w:r>
      <w:r>
        <w:t>A．</w:t>
      </w:r>
      <w:r>
        <w:t>电阻是导体本身的一种性质，它的大小与材料有关</w:t>
      </w:r>
    </w:p>
    <w:p>
      <w:pPr>
        <w:pStyle w:val="options1InOneLine"/>
      </w:pPr>
      <w:r>
        <w:tab/>
      </w:r>
      <w:r>
        <w:t>B．</w:t>
      </w:r>
      <w:r>
        <w:t>长短、粗细都相同的不同材料的导体的电阻值也可能相同</w:t>
      </w:r>
    </w:p>
    <w:p>
      <w:pPr>
        <w:pStyle w:val="options1InOneLine"/>
      </w:pPr>
      <w:r>
        <w:tab/>
      </w:r>
      <w:r>
        <w:t>C．</w:t>
      </w:r>
      <w:r>
        <w:t>电灯泡的电阻，发光时比不发光时大得多</w:t>
      </w:r>
    </w:p>
    <w:p>
      <w:pPr>
        <w:pStyle w:val="options1InOneLine"/>
      </w:pPr>
      <w:r>
        <w:tab/>
      </w:r>
      <w:r>
        <w:t>D．</w:t>
      </w:r>
      <w:r>
        <w:t>电阻是导体对电流的阻碍作用，电路中没有电流也就没有电阻</w:t>
      </w:r>
    </w:p>
    <w:p/>
    <w:p>
      <w:pPr>
        <w:pStyle w:val="questionStem"/>
      </w:pPr>
      <w:r>
        <w:t>下列数据最接近实际的是</w:t>
      </w:r>
      <w:r>
        <w:rPr>
          <w:u w:val="single"/>
        </w:rPr>
        <w:t xml:space="preserve">    </w:t>
      </w:r>
    </w:p>
    <w:p>
      <w:pPr>
        <w:pStyle w:val="options1InOneLine"/>
      </w:pPr>
      <w:r>
        <w:tab/>
      </w:r>
      <w:r>
        <w:t>A．</w:t>
      </w:r>
      <w:r>
        <w:t xml:space="preserve">手机充电器的工作电流约为 </w:t>
      </w:r>
      <m:oMath>
        <m:r>
          <m:rPr>
            <m:sty m:val="i"/>
          </m:rPr>
          <w:rPr>
            <w:rFonts w:ascii="Cambria Math" w:hAnsi="Cambria Math"/>
          </w:rPr>
          <m:t>20</m:t>
        </m:r>
        <m:r>
          <m:rPr/>
          <w:rPr>
            <w:rFonts w:ascii="Cambria Math" w:hAnsi="Cambria Math"/>
          </w:rPr>
          <m:t> </m:t>
        </m:r>
        <m:r>
          <m:rPr>
            <m:sty m:val="p"/>
          </m:rPr>
          <w:rPr>
            <w:rFonts w:ascii="Cambria Math" w:hAnsi="Cambria Math"/>
          </w:rPr>
          <m:t>A</m:t>
        </m:r>
      </m:oMath>
      <w:r>
        <w:t xml:space="preserve"> </w:t>
      </w:r>
    </w:p>
    <w:p>
      <w:pPr>
        <w:pStyle w:val="options1InOneLine"/>
      </w:pPr>
      <w:r>
        <w:tab/>
      </w:r>
      <w:r>
        <w:t>B．</w:t>
      </w:r>
      <w:r>
        <w:t xml:space="preserve">若不计摩擦，动滑轮机械效率可以是 </w:t>
      </w:r>
      <m:oMath>
        <m:r>
          <m:rPr>
            <m:sty m:val="i"/>
          </m:rPr>
          <w:rPr>
            <w:rFonts w:ascii="Cambria Math" w:hAnsi="Cambria Math"/>
          </w:rPr>
          <m:t>100</m:t>
        </m:r>
        <m:r>
          <w:rPr>
            <w:rFonts w:ascii="Cambria Math" w:hAnsi="Cambria Math"/>
          </w:rPr>
          <m:rPr>
            <m:sty m:val="i"/>
          </m:rPr>
          <m:t>%</m:t>
        </m:r>
      </m:oMath>
      <w:r>
        <w:t xml:space="preserve"> </w:t>
      </w:r>
    </w:p>
    <w:p>
      <w:pPr>
        <w:pStyle w:val="options1InOneLine"/>
      </w:pPr>
      <w:r>
        <w:tab/>
      </w:r>
      <w:r>
        <w:t>C．</w:t>
      </w:r>
      <w:r>
        <w:t xml:space="preserve">一名普通中学生正常爬楼梯时，克服自重做功的功率大约为 </w:t>
      </w:r>
      <m:oMath>
        <m:r>
          <m:rPr>
            <m:sty m:val="i"/>
          </m:rPr>
          <w:rPr>
            <w:rFonts w:ascii="Cambria Math" w:hAnsi="Cambria Math"/>
          </w:rPr>
          <m:t>100</m:t>
        </m:r>
        <m:r>
          <m:rPr/>
          <w:rPr>
            <w:rFonts w:ascii="Cambria Math" w:hAnsi="Cambria Math"/>
          </w:rPr>
          <m:t> </m:t>
        </m:r>
        <m:r>
          <m:rPr>
            <m:sty m:val="p"/>
          </m:rPr>
          <w:rPr>
            <w:rFonts w:ascii="Cambria Math" w:hAnsi="Cambria Math"/>
          </w:rPr>
          <m:t>W</m:t>
        </m:r>
      </m:oMath>
      <w:r>
        <w:t xml:space="preserve"> </w:t>
      </w:r>
    </w:p>
    <w:p>
      <w:pPr>
        <w:pStyle w:val="options1InOneLine"/>
      </w:pPr>
      <w:r>
        <w:tab/>
      </w:r>
      <w:r>
        <w:t>D．</w:t>
      </w:r>
      <w:r>
        <w:t xml:space="preserve">初中物理实验中使用的一段铜导线电阻约为 </w:t>
      </w:r>
      <m:oMath>
        <m:r>
          <m:rPr>
            <m:sty m:val="i"/>
          </m:rPr>
          <w:rPr>
            <w:rFonts w:ascii="Cambria Math" w:hAnsi="Cambria Math"/>
          </w:rPr>
          <m:t>100</m:t>
        </m:r>
        <m:r>
          <m:rPr/>
          <w:rPr>
            <w:rFonts w:ascii="Cambria Math" w:hAnsi="Cambria Math"/>
          </w:rPr>
          <m:t> </m:t>
        </m:r>
        <m:r>
          <w:rPr>
            <w:rFonts w:ascii="Cambria Math" w:hAnsi="Cambria Math"/>
          </w:rPr>
          <m:rPr>
            <m:sty m:val="i"/>
          </m:rPr>
          <m:t>Ω</m:t>
        </m:r>
      </m:oMath>
      <w:r>
        <w:t xml:space="preserve"> </w:t>
      </w:r>
    </w:p>
    <w:p/>
    <w:p>
      <w:pPr>
        <w:pStyle w:val="questionStem"/>
      </w:pPr>
      <w:r>
        <w:t xml:space="preserve">青少年科技创新材料中有一种变光二极管，奥秘在于其内部封装有一红一绿两个发光二极管，电流从其 </w:t>
      </w:r>
      <m:oMath>
        <m:r>
          <m:rPr>
            <m:sty m:val="i"/>
          </m:rPr>
          <w:rPr>
            <w:rFonts w:ascii="Cambria Math" w:hAnsi="Cambria Math"/>
          </w:rPr>
          <m:t>P</m:t>
        </m:r>
      </m:oMath>
      <w:r>
        <w:t xml:space="preserve"> 端流入时发红光，从其 </w:t>
      </w:r>
      <m:oMath>
        <m:r>
          <m:rPr>
            <m:sty m:val="i"/>
          </m:rPr>
          <w:rPr>
            <w:rFonts w:ascii="Cambria Math" w:hAnsi="Cambria Math"/>
          </w:rPr>
          <m:t>Q</m:t>
        </m:r>
      </m:oMath>
      <w:r>
        <w:t xml:space="preserve"> 端流入时发绿光。二极管（符号为</w:t>
      </w:r>
      <w:r>
        <w:drawing>
          <wp:inline xmlns:a="http://schemas.openxmlformats.org/drawingml/2006/main" xmlns:pic="http://schemas.openxmlformats.org/drawingml/2006/picture">
            <wp:extent cx="539750" cy="254000"/>
            <wp:docPr id="5" name="Picture 5"/>
            <wp:cNvGraphicFramePr>
              <a:graphicFrameLocks noChangeAspect="1"/>
            </wp:cNvGraphicFramePr>
            <a:graphic>
              <a:graphicData uri="http://schemas.openxmlformats.org/drawingml/2006/picture">
                <pic:pic>
                  <pic:nvPicPr>
                    <pic:cNvPr id="0" name="a208901d2c7574b0c544a821c9686f42.png"/>
                    <pic:cNvPicPr/>
                  </pic:nvPicPr>
                  <pic:blipFill>
                    <a:blip r:embed="rId21"/>
                    <a:stretch>
                      <a:fillRect/>
                    </a:stretch>
                  </pic:blipFill>
                  <pic:spPr>
                    <a:xfrm>
                      <a:off x="0" y="0"/>
                      <a:ext cx="539750" cy="254000"/>
                    </a:xfrm>
                    <a:prstGeom prst="rect"/>
                  </pic:spPr>
                </pic:pic>
              </a:graphicData>
            </a:graphic>
          </wp:inline>
        </w:drawing>
      </w:r>
      <w:r>
        <w:t>）具有单向导电性：当电流从“</w:t>
      </w:r>
      <m:oMath>
        <m:r>
          <w:rPr>
            <w:rFonts w:ascii="Cambria Math" w:hAnsi="Cambria Math"/>
          </w:rPr>
          <m:rPr>
            <m:sty m:val="i"/>
          </m:rPr>
          <m:t>+</m:t>
        </m:r>
      </m:oMath>
      <w:r>
        <w:t>”极流入时二极管能通电且发光，当电流从“</w:t>
      </w:r>
      <m:oMath>
        <m:r>
          <w:rPr>
            <w:rFonts w:ascii="Cambria Math" w:hAnsi="Cambria Math"/>
          </w:rPr>
          <m:rPr>
            <m:sty m:val="i"/>
          </m:rPr>
          <m:t>−</m:t>
        </m:r>
      </m:oMath>
      <w:r>
        <w:t>”极流入时二极管不发光，电流不能通过。则该变光二极管的内部结构可能是下图中的</w:t>
      </w:r>
      <w:r>
        <w:rPr>
          <w:u w:val="single"/>
        </w:rPr>
        <w:t xml:space="preserve">    </w:t>
      </w:r>
    </w:p>
    <w:p>
      <w:pPr>
        <w:pStyle w:val="options2InOneLine"/>
      </w:pPr>
      <w:r>
        <w:tab/>
      </w:r>
      <w:r>
        <w:t>A．</w:t>
      </w:r>
      <w:r>
        <w:drawing>
          <wp:inline xmlns:a="http://schemas.openxmlformats.org/drawingml/2006/main" xmlns:pic="http://schemas.openxmlformats.org/drawingml/2006/picture">
            <wp:extent cx="965200" cy="755650"/>
            <wp:docPr id="6" name="Picture 6"/>
            <wp:cNvGraphicFramePr>
              <a:graphicFrameLocks noChangeAspect="1"/>
            </wp:cNvGraphicFramePr>
            <a:graphic>
              <a:graphicData uri="http://schemas.openxmlformats.org/drawingml/2006/picture">
                <pic:pic>
                  <pic:nvPicPr>
                    <pic:cNvPr id="0" name="314b51f14039e2c3880e04b93704cfff.png"/>
                    <pic:cNvPicPr/>
                  </pic:nvPicPr>
                  <pic:blipFill>
                    <a:blip r:embed="rId22"/>
                    <a:stretch>
                      <a:fillRect/>
                    </a:stretch>
                  </pic:blipFill>
                  <pic:spPr>
                    <a:xfrm>
                      <a:off x="0" y="0"/>
                      <a:ext cx="965200" cy="755650"/>
                    </a:xfrm>
                    <a:prstGeom prst="rect"/>
                  </pic:spPr>
                </pic:pic>
              </a:graphicData>
            </a:graphic>
          </wp:inline>
        </w:drawing>
      </w:r>
      <w:r>
        <w:tab/>
      </w:r>
      <w:r>
        <w:t>B．</w:t>
      </w:r>
      <w:r>
        <w:drawing>
          <wp:inline xmlns:a="http://schemas.openxmlformats.org/drawingml/2006/main" xmlns:pic="http://schemas.openxmlformats.org/drawingml/2006/picture">
            <wp:extent cx="939800" cy="768350"/>
            <wp:docPr id="7" name="Picture 7"/>
            <wp:cNvGraphicFramePr>
              <a:graphicFrameLocks noChangeAspect="1"/>
            </wp:cNvGraphicFramePr>
            <a:graphic>
              <a:graphicData uri="http://schemas.openxmlformats.org/drawingml/2006/picture">
                <pic:pic>
                  <pic:nvPicPr>
                    <pic:cNvPr id="0" name="b1c0a818b87ebf3f6b96d2b47e67cf8c.png"/>
                    <pic:cNvPicPr/>
                  </pic:nvPicPr>
                  <pic:blipFill>
                    <a:blip r:embed="rId23"/>
                    <a:stretch>
                      <a:fillRect/>
                    </a:stretch>
                  </pic:blipFill>
                  <pic:spPr>
                    <a:xfrm>
                      <a:off x="0" y="0"/>
                      <a:ext cx="939800" cy="768350"/>
                    </a:xfrm>
                    <a:prstGeom prst="rect"/>
                  </pic:spPr>
                </pic:pic>
              </a:graphicData>
            </a:graphic>
          </wp:inline>
        </w:drawing>
      </w:r>
    </w:p>
    <w:p>
      <w:pPr>
        <w:pStyle w:val="options2InOneLine"/>
      </w:pPr>
      <w:r>
        <w:tab/>
      </w:r>
      <w:r>
        <w:t>C．</w:t>
      </w:r>
      <w:r>
        <w:drawing>
          <wp:inline xmlns:a="http://schemas.openxmlformats.org/drawingml/2006/main" xmlns:pic="http://schemas.openxmlformats.org/drawingml/2006/picture">
            <wp:extent cx="939800" cy="762000"/>
            <wp:docPr id="8" name="Picture 8"/>
            <wp:cNvGraphicFramePr>
              <a:graphicFrameLocks noChangeAspect="1"/>
            </wp:cNvGraphicFramePr>
            <a:graphic>
              <a:graphicData uri="http://schemas.openxmlformats.org/drawingml/2006/picture">
                <pic:pic>
                  <pic:nvPicPr>
                    <pic:cNvPr id="0" name="0aa08ca12bd9c90404dcf1a0cf011806.png"/>
                    <pic:cNvPicPr/>
                  </pic:nvPicPr>
                  <pic:blipFill>
                    <a:blip r:embed="rId24"/>
                    <a:stretch>
                      <a:fillRect/>
                    </a:stretch>
                  </pic:blipFill>
                  <pic:spPr>
                    <a:xfrm>
                      <a:off x="0" y="0"/>
                      <a:ext cx="939800" cy="762000"/>
                    </a:xfrm>
                    <a:prstGeom prst="rect"/>
                  </pic:spPr>
                </pic:pic>
              </a:graphicData>
            </a:graphic>
          </wp:inline>
        </w:drawing>
      </w:r>
      <w:r>
        <w:tab/>
      </w:r>
      <w:r>
        <w:t>D．</w:t>
      </w:r>
      <w:r>
        <w:drawing>
          <wp:inline xmlns:a="http://schemas.openxmlformats.org/drawingml/2006/main" xmlns:pic="http://schemas.openxmlformats.org/drawingml/2006/picture">
            <wp:extent cx="965200" cy="768350"/>
            <wp:docPr id="9" name="Picture 9"/>
            <wp:cNvGraphicFramePr>
              <a:graphicFrameLocks noChangeAspect="1"/>
            </wp:cNvGraphicFramePr>
            <a:graphic>
              <a:graphicData uri="http://schemas.openxmlformats.org/drawingml/2006/picture">
                <pic:pic>
                  <pic:nvPicPr>
                    <pic:cNvPr id="0" name="1da58d3b2d8ed823c6bb3f1ec2b8985e.png"/>
                    <pic:cNvPicPr/>
                  </pic:nvPicPr>
                  <pic:blipFill>
                    <a:blip r:embed="rId25"/>
                    <a:stretch>
                      <a:fillRect/>
                    </a:stretch>
                  </pic:blipFill>
                  <pic:spPr>
                    <a:xfrm>
                      <a:off x="0" y="0"/>
                      <a:ext cx="965200" cy="768350"/>
                    </a:xfrm>
                    <a:prstGeom prst="rect"/>
                  </pic:spPr>
                </pic:pic>
              </a:graphicData>
            </a:graphic>
          </wp:inline>
        </w:drawing>
      </w:r>
    </w:p>
    <w:p/>
    <w:p>
      <w:pPr>
        <w:pStyle w:val="questionStem"/>
      </w:pPr>
      <w:r>
        <w:t>条形码扫描器在生活中有着广泛的应用，如图所示，它的主要工作原理是借助扫描器中的光敏二极管将光信号转换成电信号，制作光敏二极管的主要材料是</w:t>
      </w:r>
      <w:r>
        <w:rPr>
          <w:u w:val="single"/>
        </w:rPr>
        <w:t xml:space="preserve">    </w:t>
      </w:r>
    </w:p>
    <w:p>
      <w:pPr>
        <w:pStyle w:val="questionStemFollow"/>
      </w:pPr>
      <w:r>
        <w:drawing>
          <wp:inline xmlns:a="http://schemas.openxmlformats.org/drawingml/2006/main" xmlns:pic="http://schemas.openxmlformats.org/drawingml/2006/picture">
            <wp:extent cx="1041400" cy="1391675"/>
            <wp:docPr id="10" name="Picture 10"/>
            <wp:cNvGraphicFramePr>
              <a:graphicFrameLocks noChangeAspect="1"/>
            </wp:cNvGraphicFramePr>
            <a:graphic>
              <a:graphicData uri="http://schemas.openxmlformats.org/drawingml/2006/picture">
                <pic:pic>
                  <pic:nvPicPr>
                    <pic:cNvPr id="0" name="be2878a60ec6d841b50d20158df6d8d1.png"/>
                    <pic:cNvPicPr/>
                  </pic:nvPicPr>
                  <pic:blipFill>
                    <a:blip r:embed="rId26"/>
                    <a:stretch>
                      <a:fillRect/>
                    </a:stretch>
                  </pic:blipFill>
                  <pic:spPr>
                    <a:xfrm>
                      <a:off x="0" y="0"/>
                      <a:ext cx="1041400" cy="1391675"/>
                    </a:xfrm>
                    <a:prstGeom prst="rect"/>
                  </pic:spPr>
                </pic:pic>
              </a:graphicData>
            </a:graphic>
          </wp:inline>
        </w:drawing>
      </w:r>
    </w:p>
    <w:p>
      <w:pPr>
        <w:pStyle w:val="options4InOneLine"/>
      </w:pPr>
      <w:r>
        <w:tab/>
      </w:r>
      <w:r>
        <w:t>A．</w:t>
      </w:r>
      <w:r>
        <w:t>半导体材料</w:t>
      </w:r>
      <w:r>
        <w:tab/>
      </w:r>
      <w:r>
        <w:t>B．</w:t>
      </w:r>
      <w:r>
        <w:t>超导材料</w:t>
      </w:r>
      <w:r>
        <w:tab/>
      </w:r>
      <w:r>
        <w:t>C．</w:t>
      </w:r>
      <w:r>
        <w:t>纳米材料</w:t>
      </w:r>
      <w:r>
        <w:tab/>
      </w:r>
      <w:r>
        <w:t>D．</w:t>
      </w:r>
      <w:r>
        <w:t>核材料</w:t>
      </w:r>
    </w:p>
    <w:p/>
    <w:p>
      <w:pPr>
        <w:pStyle w:val="questionStem"/>
      </w:pPr>
      <w:r>
        <w:t>在如图所示的实验电路中，</w:t>
      </w:r>
      <m:oMath>
        <m:r>
          <m:rPr>
            <m:sty m:val="i"/>
          </m:rPr>
          <w:rPr>
            <w:rFonts w:ascii="Cambria Math" w:hAnsi="Cambria Math"/>
          </w:rPr>
          <m:t>A</m:t>
        </m:r>
        <m:r>
          <m:rPr>
            <m:sty m:val="i"/>
          </m:rPr>
          <w:rPr>
            <w:rFonts w:ascii="Cambria Math" w:hAnsi="Cambria Math"/>
          </w:rPr>
          <m:t>C</m:t>
        </m:r>
      </m:oMath>
      <w:r>
        <w:t xml:space="preserve"> 是锰铜合金导线，</w:t>
      </w:r>
      <m:oMath>
        <m:r>
          <m:rPr>
            <m:sty m:val="i"/>
          </m:rPr>
          <w:rPr>
            <w:rFonts w:ascii="Cambria Math" w:hAnsi="Cambria Math"/>
          </w:rPr>
          <m:t>D</m:t>
        </m:r>
        <m:r>
          <m:rPr>
            <m:sty m:val="i"/>
          </m:rPr>
          <w:rPr>
            <w:rFonts w:ascii="Cambria Math" w:hAnsi="Cambria Math"/>
          </w:rPr>
          <m:t>F</m:t>
        </m:r>
      </m:oMath>
      <w:r>
        <w:t xml:space="preserve"> 是镍铬合金导线，它们的直径、长度均相同且粗细均匀，</w:t>
      </w:r>
      <m:oMath>
        <m:r>
          <m:rPr>
            <m:sty m:val="i"/>
          </m:rPr>
          <w:rPr>
            <w:rFonts w:ascii="Cambria Math" w:hAnsi="Cambria Math"/>
          </w:rPr>
          <m:t>B</m:t>
        </m:r>
      </m:oMath>
      <w:r>
        <w:t xml:space="preserve"> 和 </w:t>
      </w:r>
      <m:oMath>
        <m:r>
          <m:rPr>
            <m:sty m:val="i"/>
          </m:rPr>
          <w:rPr>
            <w:rFonts w:ascii="Cambria Math" w:hAnsi="Cambria Math"/>
          </w:rPr>
          <m:t>E</m:t>
        </m:r>
      </m:oMath>
      <w:r>
        <w:t xml:space="preserve"> 分别为 </w:t>
      </w:r>
      <m:oMath>
        <m:r>
          <m:rPr>
            <m:sty m:val="i"/>
          </m:rPr>
          <w:rPr>
            <w:rFonts w:ascii="Cambria Math" w:hAnsi="Cambria Math"/>
          </w:rPr>
          <m:t>A</m:t>
        </m:r>
        <m:r>
          <m:rPr>
            <m:sty m:val="i"/>
          </m:rPr>
          <w:rPr>
            <w:rFonts w:ascii="Cambria Math" w:hAnsi="Cambria Math"/>
          </w:rPr>
          <m:t>C</m:t>
        </m:r>
      </m:oMath>
      <w:r>
        <w:t xml:space="preserve"> 和 </w:t>
      </w:r>
      <m:oMath>
        <m:r>
          <m:rPr>
            <m:sty m:val="i"/>
          </m:rPr>
          <w:rPr>
            <w:rFonts w:ascii="Cambria Math" w:hAnsi="Cambria Math"/>
          </w:rPr>
          <m:t>D</m:t>
        </m:r>
        <m:r>
          <m:rPr>
            <m:sty m:val="i"/>
          </m:rPr>
          <w:rPr>
            <w:rFonts w:ascii="Cambria Math" w:hAnsi="Cambria Math"/>
          </w:rPr>
          <m:t>F</m:t>
        </m:r>
      </m:oMath>
      <w:r>
        <w:t xml:space="preserve"> 的中点。为了研究导体电阻的大小与长度是否有关，下列操作中正确的是</w:t>
      </w:r>
      <w:r>
        <w:rPr>
          <w:u w:val="single"/>
        </w:rPr>
        <w:t xml:space="preserve">    </w:t>
      </w:r>
    </w:p>
    <w:p>
      <w:pPr>
        <w:pStyle w:val="questionStemFollow"/>
      </w:pPr>
      <w:r>
        <w:drawing>
          <wp:inline xmlns:a="http://schemas.openxmlformats.org/drawingml/2006/main" xmlns:pic="http://schemas.openxmlformats.org/drawingml/2006/picture">
            <wp:extent cx="2032000" cy="1206500"/>
            <wp:docPr id="11" name="Picture 11"/>
            <wp:cNvGraphicFramePr>
              <a:graphicFrameLocks noChangeAspect="1"/>
            </wp:cNvGraphicFramePr>
            <a:graphic>
              <a:graphicData uri="http://schemas.openxmlformats.org/drawingml/2006/picture">
                <pic:pic>
                  <pic:nvPicPr>
                    <pic:cNvPr id="0" name="965845d01162f85d79a1e20470febb5d.png"/>
                    <pic:cNvPicPr/>
                  </pic:nvPicPr>
                  <pic:blipFill>
                    <a:blip r:embed="rId27"/>
                    <a:stretch>
                      <a:fillRect/>
                    </a:stretch>
                  </pic:blipFill>
                  <pic:spPr>
                    <a:xfrm>
                      <a:off x="0" y="0"/>
                      <a:ext cx="2032000" cy="1206500"/>
                    </a:xfrm>
                    <a:prstGeom prst="rect"/>
                  </pic:spPr>
                </pic:pic>
              </a:graphicData>
            </a:graphic>
          </wp:inline>
        </w:drawing>
      </w:r>
    </w:p>
    <w:p>
      <w:pPr>
        <w:pStyle w:val="options1InOneLine"/>
      </w:pPr>
      <w:r>
        <w:tab/>
      </w:r>
      <w:r>
        <w:t>A．</w:t>
      </w:r>
      <w:r>
        <w:t xml:space="preserve">第一次将 </w:t>
      </w:r>
      <m:oMath>
        <m:r>
          <m:rPr>
            <m:sty m:val="i"/>
          </m:rPr>
          <w:rPr>
            <w:rFonts w:ascii="Cambria Math" w:hAnsi="Cambria Math"/>
          </w:rPr>
          <m:t>A</m:t>
        </m:r>
        <m:r>
          <m:rPr>
            <m:sty m:val="i"/>
          </m:rPr>
          <w:rPr>
            <w:rFonts w:ascii="Cambria Math" w:hAnsi="Cambria Math"/>
          </w:rPr>
          <m:t>B</m:t>
        </m:r>
      </m:oMath>
      <w:r>
        <w:t xml:space="preserve"> 段导线接入电路，第二次将 </w:t>
      </w:r>
      <m:oMath>
        <m:r>
          <m:rPr>
            <m:sty m:val="i"/>
          </m:rPr>
          <w:rPr>
            <w:rFonts w:ascii="Cambria Math" w:hAnsi="Cambria Math"/>
          </w:rPr>
          <m:t>D</m:t>
        </m:r>
        <m:r>
          <m:rPr>
            <m:sty m:val="i"/>
          </m:rPr>
          <w:rPr>
            <w:rFonts w:ascii="Cambria Math" w:hAnsi="Cambria Math"/>
          </w:rPr>
          <m:t>E</m:t>
        </m:r>
      </m:oMath>
      <w:r>
        <w:t xml:space="preserve"> 段导线接入电路</w:t>
      </w:r>
    </w:p>
    <w:p>
      <w:pPr>
        <w:pStyle w:val="options1InOneLine"/>
      </w:pPr>
      <w:r>
        <w:tab/>
      </w:r>
      <w:r>
        <w:t>B．</w:t>
      </w:r>
      <w:r>
        <w:t xml:space="preserve">第一次将 </w:t>
      </w:r>
      <m:oMath>
        <m:r>
          <m:rPr>
            <m:sty m:val="i"/>
          </m:rPr>
          <w:rPr>
            <w:rFonts w:ascii="Cambria Math" w:hAnsi="Cambria Math"/>
          </w:rPr>
          <m:t>D</m:t>
        </m:r>
        <m:r>
          <m:rPr>
            <m:sty m:val="i"/>
          </m:rPr>
          <w:rPr>
            <w:rFonts w:ascii="Cambria Math" w:hAnsi="Cambria Math"/>
          </w:rPr>
          <m:t>E</m:t>
        </m:r>
      </m:oMath>
      <w:r>
        <w:t xml:space="preserve"> 段导线接入电路，第二次将 </w:t>
      </w:r>
      <m:oMath>
        <m:r>
          <m:rPr>
            <m:sty m:val="i"/>
          </m:rPr>
          <w:rPr>
            <w:rFonts w:ascii="Cambria Math" w:hAnsi="Cambria Math"/>
          </w:rPr>
          <m:t>A</m:t>
        </m:r>
        <m:r>
          <m:rPr>
            <m:sty m:val="i"/>
          </m:rPr>
          <w:rPr>
            <w:rFonts w:ascii="Cambria Math" w:hAnsi="Cambria Math"/>
          </w:rPr>
          <m:t>C</m:t>
        </m:r>
      </m:oMath>
      <w:r>
        <w:t xml:space="preserve"> 段导线接入电路</w:t>
      </w:r>
    </w:p>
    <w:p>
      <w:pPr>
        <w:pStyle w:val="options1InOneLine"/>
      </w:pPr>
      <w:r>
        <w:tab/>
      </w:r>
      <w:r>
        <w:t>C．</w:t>
      </w:r>
      <w:r>
        <w:t xml:space="preserve">第一次将 </w:t>
      </w:r>
      <m:oMath>
        <m:r>
          <m:rPr>
            <m:sty m:val="i"/>
          </m:rPr>
          <w:rPr>
            <w:rFonts w:ascii="Cambria Math" w:hAnsi="Cambria Math"/>
          </w:rPr>
          <m:t>A</m:t>
        </m:r>
        <m:r>
          <m:rPr>
            <m:sty m:val="i"/>
          </m:rPr>
          <w:rPr>
            <w:rFonts w:ascii="Cambria Math" w:hAnsi="Cambria Math"/>
          </w:rPr>
          <m:t>B</m:t>
        </m:r>
      </m:oMath>
      <w:r>
        <w:t xml:space="preserve"> 段导线接入电路，第二次将 </w:t>
      </w:r>
      <m:oMath>
        <m:r>
          <m:rPr>
            <m:sty m:val="i"/>
          </m:rPr>
          <w:rPr>
            <w:rFonts w:ascii="Cambria Math" w:hAnsi="Cambria Math"/>
          </w:rPr>
          <m:t>D</m:t>
        </m:r>
        <m:r>
          <m:rPr>
            <m:sty m:val="i"/>
          </m:rPr>
          <w:rPr>
            <w:rFonts w:ascii="Cambria Math" w:hAnsi="Cambria Math"/>
          </w:rPr>
          <m:t>F</m:t>
        </m:r>
      </m:oMath>
      <w:r>
        <w:t xml:space="preserve"> 段导线接入电路</w:t>
      </w:r>
    </w:p>
    <w:p>
      <w:pPr>
        <w:pStyle w:val="options1InOneLine"/>
      </w:pPr>
      <w:r>
        <w:tab/>
      </w:r>
      <w:r>
        <w:t>D．</w:t>
      </w:r>
      <w:r>
        <w:t xml:space="preserve">第一次将 </w:t>
      </w:r>
      <m:oMath>
        <m:r>
          <m:rPr>
            <m:sty m:val="i"/>
          </m:rPr>
          <w:rPr>
            <w:rFonts w:ascii="Cambria Math" w:hAnsi="Cambria Math"/>
          </w:rPr>
          <m:t>D</m:t>
        </m:r>
        <m:r>
          <m:rPr>
            <m:sty m:val="i"/>
          </m:rPr>
          <w:rPr>
            <w:rFonts w:ascii="Cambria Math" w:hAnsi="Cambria Math"/>
          </w:rPr>
          <m:t>E</m:t>
        </m:r>
      </m:oMath>
      <w:r>
        <w:t xml:space="preserve"> 段导线接入电路，第二次将 </w:t>
      </w:r>
      <m:oMath>
        <m:r>
          <m:rPr>
            <m:sty m:val="i"/>
          </m:rPr>
          <w:rPr>
            <w:rFonts w:ascii="Cambria Math" w:hAnsi="Cambria Math"/>
          </w:rPr>
          <m:t>D</m:t>
        </m:r>
        <m:r>
          <m:rPr>
            <m:sty m:val="i"/>
          </m:rPr>
          <w:rPr>
            <w:rFonts w:ascii="Cambria Math" w:hAnsi="Cambria Math"/>
          </w:rPr>
          <m:t>F</m:t>
        </m:r>
      </m:oMath>
      <w:r>
        <w:t xml:space="preserve"> 段导线接入电路</w:t>
      </w:r>
    </w:p>
    <w:p/>
    <w:p>
      <w:pPr>
        <w:pStyle w:val="questionStem"/>
      </w:pPr>
      <w:r>
        <w:t>当温度一定时，比较两根镍铬合金丝电阻的大小，下列说法中正确的是</w:t>
      </w:r>
      <w:r>
        <w:rPr>
          <w:u w:val="single"/>
        </w:rPr>
        <w:t xml:space="preserve">    </w:t>
      </w:r>
    </w:p>
    <w:p>
      <w:pPr>
        <w:pStyle w:val="options2InOneLine"/>
      </w:pPr>
      <w:r>
        <w:tab/>
      </w:r>
      <w:r>
        <w:t>A．</w:t>
      </w:r>
      <w:r>
        <w:t>长的合金丝的电阻大</w:t>
      </w:r>
      <w:r>
        <w:tab/>
      </w:r>
      <w:r>
        <w:t>B．</w:t>
      </w:r>
      <w:r>
        <w:t>长度相同时，粗的合金丝的电阻大</w:t>
      </w:r>
    </w:p>
    <w:p>
      <w:pPr>
        <w:pStyle w:val="options2InOneLine"/>
      </w:pPr>
      <w:r>
        <w:tab/>
      </w:r>
      <w:r>
        <w:t>C．</w:t>
      </w:r>
      <w:r>
        <w:t>细的合金丝的电阻大</w:t>
      </w:r>
      <w:r>
        <w:tab/>
      </w:r>
      <w:r>
        <w:t>D．</w:t>
      </w:r>
      <w:r>
        <w:t>粗细相同时，长的合金丝的电阻大</w:t>
      </w:r>
    </w:p>
    <w:p/>
    <w:p>
      <w:pPr>
        <w:pStyle w:val="questionGroup"/>
      </w:pPr>
      <w:r>
        <w:t>二、填空题（共4题）</w:t>
      </w:r>
    </w:p>
    <w:p>
      <w:pPr>
        <w:pStyle w:val="questionStem"/>
      </w:pPr>
      <w:r>
        <w:t>如图所示，是四根高压输电线上的一个装置，根据你的思考该装置应该属于</w:t>
      </w:r>
      <w:r>
        <w:rPr>
          <w:u w:val="single"/>
        </w:rPr>
        <w:t xml:space="preserve">    </w:t>
      </w:r>
      <w:r>
        <w:t>（填“导体”或“绝缘体”），利用这个装置把四根导线固定起来，相当于增大输电导线的</w:t>
      </w:r>
      <w:r>
        <w:rPr>
          <w:u w:val="single"/>
        </w:rPr>
        <w:t xml:space="preserve">    </w:t>
      </w:r>
      <w:r>
        <w:t>，减小输电导线的</w:t>
      </w:r>
      <w:r>
        <w:rPr>
          <w:u w:val="single"/>
        </w:rPr>
        <w:t xml:space="preserve">    </w:t>
      </w:r>
      <w:r>
        <w:t>，从而可以减少输电线上电能的损失。</w:t>
      </w:r>
    </w:p>
    <w:p>
      <w:pPr>
        <w:pStyle w:val="questionStemFollow"/>
      </w:pPr>
      <w:r>
        <w:drawing>
          <wp:inline xmlns:a="http://schemas.openxmlformats.org/drawingml/2006/main" xmlns:pic="http://schemas.openxmlformats.org/drawingml/2006/picture">
            <wp:extent cx="2832100" cy="1624731"/>
            <wp:docPr id="12" name="Picture 12"/>
            <wp:cNvGraphicFramePr>
              <a:graphicFrameLocks noChangeAspect="1"/>
            </wp:cNvGraphicFramePr>
            <a:graphic>
              <a:graphicData uri="http://schemas.openxmlformats.org/drawingml/2006/picture">
                <pic:pic>
                  <pic:nvPicPr>
                    <pic:cNvPr id="0" name="0cc7c0458ec4defdf9d6433fa875e9d3.png"/>
                    <pic:cNvPicPr/>
                  </pic:nvPicPr>
                  <pic:blipFill>
                    <a:blip r:embed="rId28"/>
                    <a:stretch>
                      <a:fillRect/>
                    </a:stretch>
                  </pic:blipFill>
                  <pic:spPr>
                    <a:xfrm>
                      <a:off x="0" y="0"/>
                      <a:ext cx="2832100" cy="1624731"/>
                    </a:xfrm>
                    <a:prstGeom prst="rect"/>
                  </pic:spPr>
                </pic:pic>
              </a:graphicData>
            </a:graphic>
          </wp:inline>
        </w:drawing>
      </w:r>
    </w:p>
    <w:p/>
    <w:p>
      <w:pPr>
        <w:pStyle w:val="questionStem"/>
      </w:pPr>
      <w:r>
        <w:t xml:space="preserve">一款 </w:t>
      </w:r>
      <m:oMath>
        <m:r>
          <m:rPr>
            <m:sty m:val="p"/>
          </m:rPr>
          <w:rPr>
            <w:rFonts w:ascii="Cambria Math" w:hAnsi="Cambria Math"/>
          </w:rPr>
          <m:t>5</m:t>
        </m:r>
        <m:r>
          <m:rPr>
            <m:sty m:val="p"/>
          </m:rPr>
          <w:rPr>
            <w:rFonts w:ascii="Cambria Math" w:hAnsi="Cambria Math"/>
          </w:rPr>
          <m:t>G</m:t>
        </m:r>
      </m:oMath>
      <w:r>
        <w:t xml:space="preserve"> 手机的折叠屏由柔性发光二极管制成，其中制成发光二极管的材料是</w:t>
      </w:r>
      <w:r>
        <w:rPr>
          <w:u w:val="single"/>
        </w:rPr>
        <w:t xml:space="preserve">    </w:t>
      </w:r>
      <w:r>
        <w:t xml:space="preserve">；我国年仅 </w:t>
      </w:r>
      <m:oMath>
        <m:r>
          <m:rPr>
            <m:sty m:val="i"/>
          </m:rPr>
          <w:rPr>
            <w:rFonts w:ascii="Cambria Math" w:hAnsi="Cambria Math"/>
          </w:rPr>
          <m:t>22</m:t>
        </m:r>
      </m:oMath>
      <w:r>
        <w:t xml:space="preserve"> 岁的优秀青年科学家曹原研究发现，当两层石墨烯以一个“魔角”叠加在一起时，再加入一定数量的电子，石墨烯的电阻突然变为 </w:t>
      </w:r>
      <m:oMath>
        <m:r>
          <m:rPr>
            <m:sty m:val="i"/>
          </m:rPr>
          <w:rPr>
            <w:rFonts w:ascii="Cambria Math" w:hAnsi="Cambria Math"/>
          </w:rPr>
          <m:t>0</m:t>
        </m:r>
      </m:oMath>
      <w:r>
        <w:t>，此现象中石墨烯是</w:t>
      </w:r>
      <w:r>
        <w:rPr>
          <w:u w:val="single"/>
        </w:rPr>
        <w:t xml:space="preserve">    </w:t>
      </w:r>
      <w:r>
        <w:t>（均选填“绝缘体”“导体”“半导体”或“超导体”）。</w:t>
      </w:r>
    </w:p>
    <w:p/>
    <w:p>
      <w:pPr>
        <w:pStyle w:val="questionStem"/>
      </w:pPr>
      <w:r>
        <w:t>小青要自制滑动变阻器，老师向她提供了下表所示的几种材料及相关数据，她应选取</w:t>
      </w:r>
      <w:r>
        <w:rPr>
          <w:u w:val="single"/>
        </w:rPr>
        <w:t xml:space="preserve">    </w:t>
      </w:r>
      <w:r>
        <w:t xml:space="preserve"> 材料做电阻丝，图中 </w:t>
      </w:r>
      <m:oMath>
        <m:r>
          <m:rPr>
            <m:sty m:val="i"/>
          </m:rPr>
          <w:rPr>
            <w:rFonts w:ascii="Cambria Math" w:hAnsi="Cambria Math"/>
          </w:rPr>
          <m:t>A</m:t>
        </m:r>
        <m:r>
          <m:rPr>
            <m:sty m:val="i"/>
          </m:rPr>
          <w:rPr>
            <w:rFonts w:ascii="Cambria Math" w:hAnsi="Cambria Math"/>
          </w:rPr>
          <m:t>B</m:t>
        </m:r>
      </m:oMath>
      <w:r>
        <w:t xml:space="preserve"> 和 </w:t>
      </w:r>
      <m:oMath>
        <m:r>
          <m:rPr>
            <m:sty m:val="i"/>
          </m:rPr>
          <w:rPr>
            <w:rFonts w:ascii="Cambria Math" w:hAnsi="Cambria Math"/>
          </w:rPr>
          <m:t>C</m:t>
        </m:r>
        <m:r>
          <m:rPr>
            <m:sty m:val="i"/>
          </m:rPr>
          <w:rPr>
            <w:rFonts w:ascii="Cambria Math" w:hAnsi="Cambria Math"/>
          </w:rPr>
          <m:t>D</m:t>
        </m:r>
      </m:oMath>
      <w:r>
        <w:t xml:space="preserve"> 是她选取的这种材料制成的两根粗细一样的电阻丝，用如图所示的装置可以研究导体电阻的大小跟</w:t>
      </w:r>
      <w:r>
        <w:rPr>
          <w:u w:val="single"/>
        </w:rPr>
        <w:t xml:space="preserve">    </w:t>
      </w:r>
      <w:r>
        <w:t xml:space="preserve"> 的关系。</w:t>
      </w:r>
    </w:p>
    <w:p>
      <w:pPr>
        <w:pStyle w:val="questionStemFollow"/>
      </w:pPr>
      <w:r>
        <w:drawing>
          <wp:inline xmlns:a="http://schemas.openxmlformats.org/drawingml/2006/main" xmlns:pic="http://schemas.openxmlformats.org/drawingml/2006/picture">
            <wp:extent cx="5080000" cy="2423692"/>
            <wp:docPr id="13" name="Picture 13"/>
            <wp:cNvGraphicFramePr>
              <a:graphicFrameLocks noChangeAspect="1"/>
            </wp:cNvGraphicFramePr>
            <a:graphic>
              <a:graphicData uri="http://schemas.openxmlformats.org/drawingml/2006/picture">
                <pic:pic>
                  <pic:nvPicPr>
                    <pic:cNvPr id="0" name="303f9335ff63743bd4e95c99b01e016e.png"/>
                    <pic:cNvPicPr/>
                  </pic:nvPicPr>
                  <pic:blipFill>
                    <a:blip r:embed="rId29"/>
                    <a:stretch>
                      <a:fillRect/>
                    </a:stretch>
                  </pic:blipFill>
                  <pic:spPr>
                    <a:xfrm>
                      <a:off x="0" y="0"/>
                      <a:ext cx="5080000" cy="2423692"/>
                    </a:xfrm>
                    <a:prstGeom prst="rect"/>
                  </pic:spPr>
                </pic:pic>
              </a:graphicData>
            </a:graphic>
          </wp:inline>
        </w:drawing>
      </w:r>
    </w:p>
    <w:p/>
    <w:p>
      <w:pPr>
        <w:pStyle w:val="questionStem"/>
      </w:pPr>
      <w:r>
        <w:t xml:space="preserve">如图所示，长短、粗细都相同的锰铜线 </w:t>
      </w:r>
      <m:oMath>
        <m:r>
          <m:rPr>
            <m:sty m:val="i"/>
          </m:rPr>
          <w:rPr>
            <w:rFonts w:ascii="Cambria Math" w:hAnsi="Cambria Math"/>
          </w:rPr>
          <m:t>A</m:t>
        </m:r>
        <m:r>
          <m:rPr>
            <m:sty m:val="i"/>
          </m:rPr>
          <w:rPr>
            <w:rFonts w:ascii="Cambria Math" w:hAnsi="Cambria Math"/>
          </w:rPr>
          <m:t>C</m:t>
        </m:r>
      </m:oMath>
      <w:r>
        <w:t xml:space="preserve"> 和镍铬合金线 </w:t>
      </w:r>
      <m:oMath>
        <m:r>
          <m:rPr>
            <m:sty m:val="i"/>
          </m:rPr>
          <w:rPr>
            <w:rFonts w:ascii="Cambria Math" w:hAnsi="Cambria Math"/>
          </w:rPr>
          <m:t>B</m:t>
        </m:r>
        <m:r>
          <m:rPr>
            <m:sty m:val="i"/>
          </m:rPr>
          <w:rPr>
            <w:rFonts w:ascii="Cambria Math" w:hAnsi="Cambria Math"/>
          </w:rPr>
          <m:t>D</m:t>
        </m:r>
      </m:oMath>
      <w:r>
        <w:t xml:space="preserve">，先后接入电路，接 </w:t>
      </w:r>
      <m:oMath>
        <m:r>
          <m:rPr>
            <m:sty m:val="i"/>
          </m:rPr>
          <w:rPr>
            <w:rFonts w:ascii="Cambria Math" w:hAnsi="Cambria Math"/>
          </w:rPr>
          <m:t>A</m:t>
        </m:r>
        <m:r>
          <m:rPr>
            <m:sty m:val="i"/>
          </m:rPr>
          <w:rPr>
            <w:rFonts w:ascii="Cambria Math" w:hAnsi="Cambria Math"/>
          </w:rPr>
          <m:t>C</m:t>
        </m:r>
      </m:oMath>
      <w:r>
        <w:t xml:space="preserve"> 时电流表的示数大，这表明 </w:t>
      </w:r>
      <m:oMath>
        <m:r>
          <m:rPr>
            <m:sty m:val="i"/>
          </m:rPr>
          <w:rPr>
            <w:rFonts w:ascii="Cambria Math" w:hAnsi="Cambria Math"/>
          </w:rPr>
          <m:t>A</m:t>
        </m:r>
        <m:r>
          <m:rPr>
            <m:sty m:val="i"/>
          </m:rPr>
          <w:rPr>
            <w:rFonts w:ascii="Cambria Math" w:hAnsi="Cambria Math"/>
          </w:rPr>
          <m:t>C</m:t>
        </m:r>
      </m:oMath>
      <w:r>
        <w:t xml:space="preserve"> 的电阻较</w:t>
      </w:r>
      <w:r>
        <w:rPr>
          <w:u w:val="single"/>
        </w:rPr>
        <w:t xml:space="preserve">    </w:t>
      </w:r>
      <w:r>
        <w:t>。两次实验电流表示数不同，说明导体的电阻与</w:t>
      </w:r>
      <w:r>
        <w:rPr>
          <w:u w:val="single"/>
        </w:rPr>
        <w:t xml:space="preserve">    </w:t>
      </w:r>
      <w:r>
        <w:t>有关。</w:t>
      </w:r>
    </w:p>
    <w:p>
      <w:pPr>
        <w:pStyle w:val="questionStemFollow"/>
      </w:pPr>
      <w:r>
        <w:drawing>
          <wp:inline xmlns:a="http://schemas.openxmlformats.org/drawingml/2006/main" xmlns:pic="http://schemas.openxmlformats.org/drawingml/2006/picture">
            <wp:extent cx="1892300" cy="1333500"/>
            <wp:docPr id="14" name="Picture 14"/>
            <wp:cNvGraphicFramePr>
              <a:graphicFrameLocks noChangeAspect="1"/>
            </wp:cNvGraphicFramePr>
            <a:graphic>
              <a:graphicData uri="http://schemas.openxmlformats.org/drawingml/2006/picture">
                <pic:pic>
                  <pic:nvPicPr>
                    <pic:cNvPr id="0" name="d6681a7e712bf0a9edeb85c36d1df43d.png"/>
                    <pic:cNvPicPr/>
                  </pic:nvPicPr>
                  <pic:blipFill>
                    <a:blip r:embed="rId30"/>
                    <a:stretch>
                      <a:fillRect/>
                    </a:stretch>
                  </pic:blipFill>
                  <pic:spPr>
                    <a:xfrm>
                      <a:off x="0" y="0"/>
                      <a:ext cx="1892300" cy="1333500"/>
                    </a:xfrm>
                    <a:prstGeom prst="rect"/>
                  </pic:spPr>
                </pic:pic>
              </a:graphicData>
            </a:graphic>
          </wp:inline>
        </w:drawing>
      </w:r>
    </w:p>
    <w:p/>
    <w:p>
      <w:pPr>
        <w:pStyle w:val="questionGroup"/>
      </w:pPr>
      <w:r>
        <w:t>三、综合应用题（共3题）</w:t>
      </w:r>
    </w:p>
    <w:p>
      <w:pPr>
        <w:pStyle w:val="questionStem"/>
      </w:pPr>
      <w:r>
        <w:t>电热膜是一种新型的电热器件，如图甲所示是一种常见的电热膜。电热膜是在绝缘的聚酯薄膜表面，经过特殊工艺加工形成的一条条薄的导电墨线，导电墨线两端与金属导线相连，形成网状结构，其内部结构如图乙所示。电热膜通电工作时没有发红、炽热现象产生，所以电热膜本身温度并不太高，不易氧化，使用寿命长。在制造电热膜时，会出现不同区域导电墨线厚度不均匀的现象。导电墨线电阻随温度变化的关系如图丙所示，这种温度特性的优点是：它不会因厚度不均匀而出现严重发热不均、局部过热的现象。这是电热丝所不具备的，它保证了电热膜各处的温度均匀。</w:t>
      </w:r>
    </w:p>
    <w:p>
      <w:pPr>
        <w:pStyle w:val="questionStemFollow"/>
      </w:pPr>
      <w:r>
        <w:drawing>
          <wp:inline xmlns:a="http://schemas.openxmlformats.org/drawingml/2006/main" xmlns:pic="http://schemas.openxmlformats.org/drawingml/2006/picture">
            <wp:extent cx="5080000" cy="5238420"/>
            <wp:docPr id="15" name="Picture 15"/>
            <wp:cNvGraphicFramePr>
              <a:graphicFrameLocks noChangeAspect="1"/>
            </wp:cNvGraphicFramePr>
            <a:graphic>
              <a:graphicData uri="http://schemas.openxmlformats.org/drawingml/2006/picture">
                <pic:pic>
                  <pic:nvPicPr>
                    <pic:cNvPr id="0" name="e65cbd09ff5fd68b398d844c3999a603.png"/>
                    <pic:cNvPicPr/>
                  </pic:nvPicPr>
                  <pic:blipFill>
                    <a:blip r:embed="rId31"/>
                    <a:stretch>
                      <a:fillRect/>
                    </a:stretch>
                  </pic:blipFill>
                  <pic:spPr>
                    <a:xfrm>
                      <a:off x="0" y="0"/>
                      <a:ext cx="5080000" cy="5238420"/>
                    </a:xfrm>
                    <a:prstGeom prst="rect"/>
                  </pic:spPr>
                </pic:pic>
              </a:graphicData>
            </a:graphic>
          </wp:inline>
        </w:drawing>
      </w:r>
    </w:p>
    <w:p>
      <w:pPr>
        <w:pStyle w:val="questionStem1"/>
      </w:pPr>
      <w:r>
        <w:t xml:space="preserve">(1)  </w:t>
      </w:r>
      <w:r>
        <w:t>电热膜取暖器工作时，室内空气温度升高是通过</w:t>
      </w:r>
      <w:r>
        <w:rPr>
          <w:u w:val="single"/>
        </w:rPr>
        <w:t xml:space="preserve">    </w:t>
      </w:r>
      <w:r>
        <w:t>方式增加空气内能的。</w:t>
      </w:r>
    </w:p>
    <w:p>
      <w:pPr>
        <w:pStyle w:val="questionStem1"/>
      </w:pPr>
      <w:r>
        <w:t xml:space="preserve">(2)  </w:t>
      </w:r>
      <w:r>
        <w:t>如图乙所示电热膜电路，导电墨线的连接方式是</w:t>
      </w:r>
      <w:r>
        <w:rPr>
          <w:u w:val="single"/>
        </w:rPr>
        <w:t xml:space="preserve">    </w:t>
      </w:r>
      <w:r>
        <w:t xml:space="preserve">联，正常工作时金属导线中 </w:t>
      </w:r>
      <m:oMath>
        <m:r>
          <m:rPr>
            <m:sty m:val="i"/>
          </m:rPr>
          <w:rPr>
            <w:rFonts w:ascii="Cambria Math" w:hAnsi="Cambria Math"/>
          </w:rPr>
          <m:t>A</m:t>
        </m:r>
      </m:oMath>
      <w:r>
        <w:t xml:space="preserve"> 、 </w:t>
      </w:r>
      <m:oMath>
        <m:r>
          <m:rPr>
            <m:sty m:val="i"/>
          </m:rPr>
          <w:rPr>
            <w:rFonts w:ascii="Cambria Math" w:hAnsi="Cambria Math"/>
          </w:rPr>
          <m:t>B</m:t>
        </m:r>
      </m:oMath>
      <w:r>
        <w:t xml:space="preserve"> 处电流分别为 </w:t>
      </w:r>
      <m:oMath>
        <m:sSub>
          <m:e>
            <m:r>
              <m:rPr>
                <m:sty m:val="i"/>
              </m:rPr>
              <w:rPr>
                <w:rFonts w:ascii="Cambria Math" w:hAnsi="Cambria Math"/>
              </w:rPr>
              <m:t>I</m:t>
            </m:r>
          </m:e>
          <m:sub>
            <m:r>
              <m:rPr>
                <m:sty m:val="i"/>
              </m:rPr>
              <w:rPr>
                <w:rFonts w:ascii="Cambria Math" w:hAnsi="Cambria Math"/>
              </w:rPr>
              <m:t>A</m:t>
            </m:r>
          </m:sub>
        </m:sSub>
      </m:oMath>
      <w:r>
        <w:t xml:space="preserve"> 和 </w:t>
      </w:r>
      <m:oMath>
        <m:sSub>
          <m:e>
            <m:r>
              <m:rPr>
                <m:sty m:val="i"/>
              </m:rPr>
              <w:rPr>
                <w:rFonts w:ascii="Cambria Math" w:hAnsi="Cambria Math"/>
              </w:rPr>
              <m:t>I</m:t>
            </m:r>
          </m:e>
          <m:sub>
            <m:r>
              <m:rPr>
                <m:sty m:val="i"/>
              </m:rPr>
              <w:rPr>
                <w:rFonts w:ascii="Cambria Math" w:hAnsi="Cambria Math"/>
              </w:rPr>
              <m:t>B</m:t>
            </m:r>
          </m:sub>
        </m:sSub>
      </m:oMath>
      <w:r>
        <w:t xml:space="preserve">，则 </w:t>
      </w:r>
      <m:oMath>
        <m:sSub>
          <m:e>
            <m:r>
              <m:rPr>
                <m:sty m:val="i"/>
              </m:rPr>
              <w:rPr>
                <w:rFonts w:ascii="Cambria Math" w:hAnsi="Cambria Math"/>
              </w:rPr>
              <m:t>I</m:t>
            </m:r>
          </m:e>
          <m:sub>
            <m:r>
              <m:rPr>
                <m:sty m:val="i"/>
              </m:rPr>
              <w:rPr>
                <w:rFonts w:ascii="Cambria Math" w:hAnsi="Cambria Math"/>
              </w:rPr>
              <m:t>A</m:t>
            </m:r>
          </m:sub>
        </m:sSub>
      </m:oMath>
      <w:r>
        <w:t xml:space="preserve"> </w:t>
      </w:r>
      <w:r>
        <w:rPr>
          <w:u w:val="single"/>
        </w:rPr>
        <w:t xml:space="preserve">    </w:t>
      </w:r>
      <w:r>
        <w:t xml:space="preserve"> </w:t>
      </w:r>
      <m:oMath>
        <m:sSub>
          <m:e>
            <m:r>
              <m:rPr>
                <m:sty m:val="i"/>
              </m:rPr>
              <w:rPr>
                <w:rFonts w:ascii="Cambria Math" w:hAnsi="Cambria Math"/>
              </w:rPr>
              <m:t>I</m:t>
            </m:r>
          </m:e>
          <m:sub>
            <m:r>
              <m:rPr>
                <m:sty m:val="i"/>
              </m:rPr>
              <w:rPr>
                <w:rFonts w:ascii="Cambria Math" w:hAnsi="Cambria Math"/>
              </w:rPr>
              <m:t>B</m:t>
            </m:r>
          </m:sub>
        </m:sSub>
      </m:oMath>
      <w:r>
        <w:t>（选填“</w:t>
      </w:r>
      <m:oMath>
        <m:r>
          <w:rPr>
            <w:rFonts w:ascii="Cambria Math" w:hAnsi="Cambria Math"/>
          </w:rPr>
          <m:rPr>
            <m:sty m:val="i"/>
          </m:rPr>
          <m:t>&lt;</m:t>
        </m:r>
      </m:oMath>
      <w:r>
        <w:t>”“</w:t>
      </w:r>
      <m:oMath>
        <m:r>
          <w:rPr>
            <w:rFonts w:ascii="Cambria Math" w:hAnsi="Cambria Math"/>
          </w:rPr>
          <m:rPr>
            <m:sty m:val="i"/>
          </m:rPr>
          <m:t>=</m:t>
        </m:r>
      </m:oMath>
      <w:r>
        <w:t>”或“</w:t>
      </w:r>
      <m:oMath>
        <m:r>
          <w:rPr>
            <w:rFonts w:ascii="Cambria Math" w:hAnsi="Cambria Math"/>
          </w:rPr>
          <m:rPr>
            <m:sty m:val="i"/>
          </m:rPr>
          <m:t>&gt;</m:t>
        </m:r>
      </m:oMath>
      <w:r>
        <w:t>”）。</w:t>
      </w:r>
    </w:p>
    <w:p>
      <w:pPr>
        <w:pStyle w:val="questionStem1"/>
      </w:pPr>
      <w:r>
        <w:t xml:space="preserve">(3)  </w:t>
      </w:r>
      <w:r>
        <w:t xml:space="preserve">某根导电墨线的局部导电材料脱落，如图丁 </w:t>
      </w:r>
      <m:oMath>
        <m:r>
          <m:rPr>
            <m:sty m:val="i"/>
          </m:rPr>
          <w:rPr>
            <w:rFonts w:ascii="Cambria Math" w:hAnsi="Cambria Math"/>
          </w:rPr>
          <m:t>C</m:t>
        </m:r>
      </m:oMath>
      <w:r>
        <w:t xml:space="preserve"> 部分，这根导电墨线的电阻</w:t>
      </w:r>
      <w:r>
        <w:rPr>
          <w:u w:val="single"/>
        </w:rPr>
        <w:t xml:space="preserve">    </w:t>
      </w:r>
      <w:r>
        <w:t>（选填“变大”“变小”或“不变”）。</w:t>
      </w:r>
    </w:p>
    <w:p/>
    <w:p>
      <w:pPr>
        <w:pStyle w:val="questionStem"/>
      </w:pPr>
      <w:r>
        <w:t>某小组同学想了解物体电阻与温度的关系，他们上网查阅了有关资料：</w:t>
      </w:r>
    </w:p>
    <w:p>
      <w:pPr>
        <w:pStyle w:val="questionStemFollow"/>
      </w:pPr>
      <w:r>
        <w:t xml:space="preserve">“金属导体，如铁、铜等，当温度升高时，导体中自由电子运动的阻力会增大，电阻就会不断变大。半导体，如硅、锗等元素，它们原子核的最外层有 </w:t>
      </w:r>
      <m:oMath>
        <m:r>
          <m:rPr>
            <m:sty m:val="i"/>
          </m:rPr>
          <w:rPr>
            <w:rFonts w:ascii="Cambria Math" w:hAnsi="Cambria Math"/>
          </w:rPr>
          <m:t>4</m:t>
        </m:r>
      </m:oMath>
      <w:r>
        <w:t xml:space="preserve"> 个电子，既不容易挣脱束缚，也没有被原子核紧紧束缚，所以半导体的导电性介于导体和绝缘体之间，但温度升高，半导体原子最外层的电子获得能量，挣脱原子核的束缚成为自由电子，所以电阻减小。还有一些物体，如锰铜合金和镍络合金，其电阻随温度变化极小。”</w:t>
      </w:r>
    </w:p>
    <w:p>
      <w:pPr>
        <w:pStyle w:val="questionStemFollow"/>
      </w:pPr>
      <w:r>
        <w:t>请你根据上述信息回答下列问题：</w:t>
      </w:r>
    </w:p>
    <w:p>
      <w:pPr>
        <w:pStyle w:val="questionStem1"/>
      </w:pPr>
      <w:r>
        <w:t xml:space="preserve">(1)  </w:t>
      </w:r>
      <w:r>
        <w:t>一般情况下，随着温度的升高，</w:t>
      </w:r>
      <w:r>
        <w:rPr>
          <w:u w:val="single"/>
        </w:rPr>
        <w:t xml:space="preserve">    </w:t>
      </w:r>
      <w:r>
        <w:t>的电阻增大。</w:t>
      </w:r>
    </w:p>
    <w:p>
      <w:pPr>
        <w:pStyle w:val="questionStem1"/>
      </w:pPr>
      <w:r>
        <w:t xml:space="preserve">(2)  </w:t>
      </w:r>
      <w:r>
        <w:t>根据上述信息可以判断，适宜作定值电阻的材料是</w:t>
      </w:r>
      <w:r>
        <w:rPr>
          <w:u w:val="single"/>
        </w:rPr>
        <w:t xml:space="preserve">    </w:t>
      </w:r>
      <w:r>
        <w:t>。（选填“A”、“B”或“C”）</w:t>
      </w:r>
    </w:p>
    <w:p>
      <w:pPr>
        <w:pStyle w:val="questionStemFollow1"/>
      </w:pPr>
      <w:r>
        <w:t xml:space="preserve">A.铁、铜 </w:t>
      </w:r>
      <m:oMath>
        <m:r>
          <m:rPr/>
          <w:rPr>
            <w:rFonts w:ascii="Cambria Math" w:hAnsi="Cambria Math"/>
          </w:rPr>
          <m:t> </m:t>
        </m:r>
      </m:oMath>
      <w:r>
        <w:t xml:space="preserve"> B.硅、锗 </w:t>
      </w:r>
      <m:oMath>
        <m:r>
          <m:rPr/>
          <w:rPr>
            <w:rFonts w:ascii="Cambria Math" w:hAnsi="Cambria Math"/>
          </w:rPr>
          <m:t> </m:t>
        </m:r>
      </m:oMath>
      <w:r>
        <w:t xml:space="preserve"> C.锰铜合金、镍络合金</w:t>
      </w:r>
    </w:p>
    <w:p>
      <w:pPr>
        <w:pStyle w:val="questionStem1"/>
      </w:pPr>
      <w:r>
        <w:t xml:space="preserve">(3)  </w:t>
      </w:r>
      <w:r>
        <w:t>当温度极高时，物质原子内的电子脱离原子核的吸引而逃逸，形成带负电的自由电子和带正电的离子共存的状态，成为等离子体。你认为绝缘体成为等离子体后是否容易导电？你猜测的依据是：</w:t>
      </w:r>
      <w:r>
        <w:rPr>
          <w:u w:val="single"/>
        </w:rPr>
        <w:t xml:space="preserve">    </w:t>
      </w:r>
      <w:r>
        <w:t>。</w:t>
      </w:r>
    </w:p>
    <w:p/>
    <w:p>
      <w:pPr>
        <w:pStyle w:val="questionStem"/>
      </w:pPr>
      <w:r>
        <w:t>拆开左图玩具，发现电源、开关、发光二极管（简称“</w:t>
      </w:r>
      <m:oMath>
        <m:r>
          <m:rPr>
            <m:sty m:val="p"/>
          </m:rPr>
          <w:rPr>
            <w:rFonts w:ascii="Cambria Math" w:hAnsi="Cambria Math"/>
          </w:rPr>
          <m:t>L</m:t>
        </m:r>
        <m:r>
          <m:rPr>
            <m:sty m:val="p"/>
          </m:rPr>
          <w:rPr>
            <w:rFonts w:ascii="Cambria Math" w:hAnsi="Cambria Math"/>
          </w:rPr>
          <m:t>E</m:t>
        </m:r>
        <m:r>
          <m:rPr>
            <m:sty m:val="p"/>
          </m:rPr>
          <w:rPr>
            <w:rFonts w:ascii="Cambria Math" w:hAnsi="Cambria Math"/>
          </w:rPr>
          <m:t>D</m:t>
        </m:r>
      </m:oMath>
      <w:r>
        <w:t>”）、电动机各一个及连接导线，闭合开关，电动机顺时针转动，</w:t>
      </w:r>
      <m:oMath>
        <m:r>
          <m:rPr>
            <m:sty m:val="p"/>
          </m:rPr>
          <w:rPr>
            <w:rFonts w:ascii="Cambria Math" w:hAnsi="Cambria Math"/>
          </w:rPr>
          <m:t>L</m:t>
        </m:r>
        <m:r>
          <m:rPr>
            <m:sty m:val="p"/>
          </m:rPr>
          <w:rPr>
            <w:rFonts w:ascii="Cambria Math" w:hAnsi="Cambria Math"/>
          </w:rPr>
          <m:t>E</m:t>
        </m:r>
        <m:r>
          <m:rPr>
            <m:sty m:val="p"/>
          </m:rPr>
          <w:rPr>
            <w:rFonts w:ascii="Cambria Math" w:hAnsi="Cambria Math"/>
          </w:rPr>
          <m:t>D</m:t>
        </m:r>
      </m:oMath>
      <w:r>
        <w:t xml:space="preserve"> 亮。将电动机一端连线断开，闭合开关，</w:t>
      </w:r>
      <m:oMath>
        <m:r>
          <m:rPr>
            <m:sty m:val="p"/>
          </m:rPr>
          <w:rPr>
            <w:rFonts w:ascii="Cambria Math" w:hAnsi="Cambria Math"/>
          </w:rPr>
          <m:t>L</m:t>
        </m:r>
        <m:r>
          <m:rPr>
            <m:sty m:val="p"/>
          </m:rPr>
          <w:rPr>
            <w:rFonts w:ascii="Cambria Math" w:hAnsi="Cambria Math"/>
          </w:rPr>
          <m:t>E</m:t>
        </m:r>
        <m:r>
          <m:rPr>
            <m:sty m:val="p"/>
          </m:rPr>
          <w:rPr>
            <w:rFonts w:ascii="Cambria Math" w:hAnsi="Cambria Math"/>
          </w:rPr>
          <m:t>D</m:t>
        </m:r>
      </m:oMath>
      <w:r>
        <w:t xml:space="preserve"> 亮。</w:t>
      </w:r>
    </w:p>
    <w:p>
      <w:pPr>
        <w:pStyle w:val="questionStemFollow"/>
      </w:pPr>
      <w:r>
        <w:drawing>
          <wp:inline xmlns:a="http://schemas.openxmlformats.org/drawingml/2006/main" xmlns:pic="http://schemas.openxmlformats.org/drawingml/2006/picture">
            <wp:extent cx="5080000" cy="1346859"/>
            <wp:docPr id="16" name="Picture 16"/>
            <wp:cNvGraphicFramePr>
              <a:graphicFrameLocks noChangeAspect="1"/>
            </wp:cNvGraphicFramePr>
            <a:graphic>
              <a:graphicData uri="http://schemas.openxmlformats.org/drawingml/2006/picture">
                <pic:pic>
                  <pic:nvPicPr>
                    <pic:cNvPr id="0" name="18d534524a12d76762e97620e974bfea.png"/>
                    <pic:cNvPicPr/>
                  </pic:nvPicPr>
                  <pic:blipFill>
                    <a:blip r:embed="rId32"/>
                    <a:stretch>
                      <a:fillRect/>
                    </a:stretch>
                  </pic:blipFill>
                  <pic:spPr>
                    <a:xfrm>
                      <a:off x="0" y="0"/>
                      <a:ext cx="5080000" cy="1346859"/>
                    </a:xfrm>
                    <a:prstGeom prst="rect"/>
                  </pic:spPr>
                </pic:pic>
              </a:graphicData>
            </a:graphic>
          </wp:inline>
        </w:drawing>
      </w:r>
    </w:p>
    <w:p>
      <w:pPr>
        <w:pStyle w:val="questionStem1"/>
      </w:pPr>
      <w:r>
        <w:t xml:space="preserve">(1)  </w:t>
      </w:r>
      <w:r>
        <w:t>在右图画出玩具的电路图。</w:t>
      </w:r>
    </w:p>
    <w:p>
      <w:pPr>
        <w:pStyle w:val="questionStem1"/>
      </w:pPr>
      <w:r>
        <w:t xml:space="preserve">(2)  </w:t>
      </w:r>
      <w:r>
        <w:t>将电源正、负极反接，闭合开关，</w:t>
      </w:r>
      <m:oMath>
        <m:r>
          <m:rPr>
            <m:sty m:val="p"/>
          </m:rPr>
          <w:rPr>
            <w:rFonts w:ascii="Cambria Math" w:hAnsi="Cambria Math"/>
          </w:rPr>
          <m:t>L</m:t>
        </m:r>
        <m:r>
          <m:rPr>
            <m:sty m:val="p"/>
          </m:rPr>
          <w:rPr>
            <w:rFonts w:ascii="Cambria Math" w:hAnsi="Cambria Math"/>
          </w:rPr>
          <m:t>E</m:t>
        </m:r>
        <m:r>
          <m:rPr>
            <m:sty m:val="p"/>
          </m:rPr>
          <w:rPr>
            <w:rFonts w:ascii="Cambria Math" w:hAnsi="Cambria Math"/>
          </w:rPr>
          <m:t>D</m:t>
        </m:r>
      </m:oMath>
      <w:r>
        <w:t xml:space="preserve"> </w:t>
      </w:r>
      <w:r>
        <w:rPr>
          <w:u w:val="single"/>
        </w:rPr>
        <w:t xml:space="preserve">    </w:t>
      </w:r>
      <w:r>
        <w:t>（选填“亮”、“不亮”）。</w:t>
      </w:r>
    </w:p>
    <w:p>
      <w:pPr>
        <w:pStyle w:val="paperTitle"/>
      </w:pPr>
      <w:r>
        <w:br w:type="page"/>
      </w:r>
      <w:r>
        <w:t>答案</w:t>
      </w:r>
    </w:p>
    <w:p>
      <w:pPr>
        <w:pStyle w:val="questionGroup"/>
      </w:pPr>
      <w:r>
        <w:t>一、选择题（共12题）</w:t>
      </w:r>
    </w:p>
    <w:p>
      <w:pPr>
        <w:pStyle w:val="answerAlone"/>
      </w:pPr>
      <w:r>
        <w:t xml:space="preserve">1.  </w:t>
      </w:r>
      <w:r>
        <w:t>【答案】</w:t>
      </w:r>
      <w:r>
        <w:t>D</w:t>
      </w:r>
    </w:p>
    <w:p>
      <w:pPr>
        <w:pStyle w:val="answerAloneFollow"/>
      </w:pPr>
      <w:r>
        <w:t>【解析】</w:t>
      </w:r>
      <w:r>
        <w:t>通过实验判断电阻的大小与铅笔型号和重复涂划次数之间的关系。由表可知，含碳量越高，重复涂划次数越多，则线条两端电阻越小，故D正确。</w:t>
      </w:r>
    </w:p>
    <w:p/>
    <w:p>
      <w:pPr>
        <w:pStyle w:val="answerAlone"/>
      </w:pPr>
      <w:r>
        <w:t xml:space="preserve">2.  </w:t>
      </w:r>
      <w:r>
        <w:t>【答案】</w:t>
      </w:r>
      <w:r>
        <w:t>D</w:t>
      </w:r>
    </w:p>
    <w:p>
      <w:pPr>
        <w:pStyle w:val="answerAloneFollow"/>
      </w:pPr>
      <w:r>
        <w:t>【解析】</w:t>
      </w:r>
      <w:r>
        <w:t>容易导电的物体叫导体，不容易导电的物体叫绝缘体，半导体的导电性能介于导体和绝缘体之间，具有一些特殊的物理性质，可制作二极管、三极管，A不符合题意；半导体元件已经广泛应用在现代生活中，手机、电视、电脑等电子产品中的集成电路含有很多半导体元件，B不符合题意；半导体的阻值随温度、光照和杂质等外界因素的不同而发生变化，光敏开关、烟雾报警器、酒精测试仪等仪器正是利用了半导体的这种特性，C不符合题意；超导体的电阻为零，当有电流通过时不会发热，适合制作输电线，不能制作电热丝，D符合题意。</w:t>
      </w:r>
    </w:p>
    <w:p/>
    <w:p>
      <w:pPr>
        <w:pStyle w:val="answerAlone"/>
      </w:pPr>
      <w:r>
        <w:t xml:space="preserve">3.  </w:t>
      </w:r>
      <w:r>
        <w:t>【答案】</w:t>
      </w:r>
      <w:r>
        <w:t>B</w:t>
      </w:r>
    </w:p>
    <w:p>
      <w:pPr>
        <w:pStyle w:val="answerAloneFollow"/>
      </w:pPr>
      <w:r>
        <w:t>【解析】</w:t>
      </w:r>
      <w:r>
        <w:t>由题意可知，用酒精灯给钨丝加热，灯泡变暗，说明电流变小，钨丝电阻变大；向钨丝吹气，钨丝温度降低，灯泡变亮，说明电流变大，钨丝电阻变小。由以上分析可得钨丝电阻随温度升高而增大，A、C错误，B正确。钨丝和灯泡构成串联电路，电流相等，选项D错误。</w:t>
      </w:r>
    </w:p>
    <w:p/>
    <w:p>
      <w:pPr>
        <w:pStyle w:val="answerAlone"/>
      </w:pPr>
      <w:r>
        <w:t xml:space="preserve">4.  </w:t>
      </w:r>
      <w:r>
        <w:t>【答案】</w:t>
      </w:r>
      <w:r>
        <w:t>B</w:t>
      </w:r>
    </w:p>
    <w:p>
      <w:pPr>
        <w:pStyle w:val="answerAloneFollow"/>
      </w:pPr>
      <w:r>
        <w:t>【解析】</w:t>
      </w:r>
      <w:r>
        <w:t>A、在电源电压一定的情况下，导体电阻越大，电路电流越小，灯泡越暗；导体电阻越小，电路电流越大，灯泡越亮；因此可以通过观察灯泡的亮度来判断电阻的大小，故A正确；</w:t>
      </w:r>
    </w:p>
    <w:p>
      <w:pPr>
        <w:pStyle w:val="answerAloneFollow"/>
      </w:pPr>
      <w:r>
        <w:t>B、要探究铅笔芯的电阻大小与材料是否有关，需要有材料不同的电阻丝，实验中只有铅笔芯，所以该实验无法完成，故B错误；</w:t>
      </w:r>
    </w:p>
    <w:p>
      <w:pPr>
        <w:pStyle w:val="answerAloneFollow"/>
      </w:pPr>
      <w:r>
        <w:t>C、实验中有两根横截面积不同、长度的铅笔芯，所以该实验可以探究铅笔芯的电阻大小与横截面积是否有关，故C正确；</w:t>
      </w:r>
    </w:p>
    <w:p>
      <w:pPr>
        <w:pStyle w:val="answerAloneFollow"/>
      </w:pPr>
      <w:r>
        <w:t xml:space="preserve">D、实验中可以将 </w:t>
      </w:r>
      <m:oMath>
        <m:r>
          <m:rPr>
            <m:sty m:val="i"/>
          </m:rPr>
          <w:rPr>
            <w:rFonts w:ascii="Cambria Math" w:hAnsi="Cambria Math"/>
          </w:rPr>
          <m:t>a</m:t>
        </m:r>
      </m:oMath>
      <w:r>
        <w:t xml:space="preserve"> 或 </w:t>
      </w:r>
      <m:oMath>
        <m:r>
          <m:rPr>
            <m:sty m:val="i"/>
          </m:rPr>
          <w:rPr>
            <w:rFonts w:ascii="Cambria Math" w:hAnsi="Cambria Math"/>
          </w:rPr>
          <m:t>b</m:t>
        </m:r>
      </m:oMath>
      <w:r>
        <w:t xml:space="preserve"> 改变连入电路中铅笔芯的长度来探究铅笔芯的电阻大小与长度是否有关，故D正确。</w:t>
      </w:r>
    </w:p>
    <w:p/>
    <w:p>
      <w:pPr>
        <w:pStyle w:val="answerAlone"/>
      </w:pPr>
      <w:r>
        <w:t xml:space="preserve">5.  </w:t>
      </w:r>
      <w:r>
        <w:t>【答案】</w:t>
      </w:r>
      <w:r>
        <w:t>A</w:t>
      </w:r>
    </w:p>
    <w:p>
      <w:pPr>
        <w:pStyle w:val="answerAloneFollow"/>
      </w:pPr>
      <w:r>
        <w:t>【解析】</w:t>
      </w:r>
      <w:r>
        <w:t>AB、电阻大小与导体的长度、材料、横截面积和温度有关，因此合金丝的电阻跟合金丝的长度、横截面积有关，故A正确，B错误；</w:t>
      </w:r>
    </w:p>
    <w:p>
      <w:pPr>
        <w:pStyle w:val="answerAloneFollow"/>
      </w:pPr>
      <w:r>
        <w:t>CD、电阻是导体本身的一种属性，其大小与电压和电流的大小无关，故CD错误。故选：A。</w:t>
      </w:r>
    </w:p>
    <w:p/>
    <w:p>
      <w:pPr>
        <w:pStyle w:val="answerAlone"/>
      </w:pPr>
      <w:r>
        <w:t xml:space="preserve">6.  </w:t>
      </w:r>
      <w:r>
        <w:t>【答案】</w:t>
      </w:r>
      <w:r>
        <w:t>B</w:t>
      </w:r>
    </w:p>
    <w:p>
      <w:pPr>
        <w:pStyle w:val="answerAloneFollow"/>
      </w:pPr>
      <w:r>
        <w:t>【解析】</w:t>
      </w:r>
      <w:r>
        <w:t>半导体二极管具有单向导电性，在使用时，一定方向的电流才能够通过二极管，否则二极管不允许电流通过；二极管的用途很广，如开关二极管、整流二极管、稳压二极管、发光二极管等。</w:t>
      </w:r>
    </w:p>
    <w:p/>
    <w:p>
      <w:pPr>
        <w:pStyle w:val="answerAlone"/>
      </w:pPr>
      <w:r>
        <w:t xml:space="preserve">7.  </w:t>
      </w:r>
      <w:r>
        <w:t>【答案】</w:t>
      </w:r>
      <w:r>
        <w:t>D</w:t>
      </w:r>
    </w:p>
    <w:p/>
    <w:p>
      <w:pPr>
        <w:pStyle w:val="answerAlone"/>
      </w:pPr>
      <w:r>
        <w:t xml:space="preserve">8.  </w:t>
      </w:r>
      <w:r>
        <w:t>【答案】</w:t>
      </w:r>
      <w:r>
        <w:t>C</w:t>
      </w:r>
    </w:p>
    <w:p/>
    <w:p>
      <w:pPr>
        <w:pStyle w:val="answerAlone"/>
      </w:pPr>
      <w:r>
        <w:t xml:space="preserve">9.  </w:t>
      </w:r>
      <w:r>
        <w:t>【答案】</w:t>
      </w:r>
      <w:r>
        <w:t>B</w:t>
      </w:r>
    </w:p>
    <w:p>
      <w:pPr>
        <w:pStyle w:val="answerAloneFollow"/>
      </w:pPr>
      <w:r>
        <w:t>【解析】</w:t>
      </w:r>
      <w:r>
        <w:t xml:space="preserve">因为二极管具有单向导电性，当电流从二极管的正接线柱流入，负接线柱流出时，二极管将电路接通；当电流从二极管的负接线柱流入时，二极管在电路中处于断开状态；根据题意可知，电流从其 </w:t>
      </w:r>
      <m:oMath>
        <m:r>
          <m:rPr>
            <m:sty m:val="i"/>
          </m:rPr>
          <w:rPr>
            <w:rFonts w:ascii="Cambria Math" w:hAnsi="Cambria Math"/>
          </w:rPr>
          <m:t>P</m:t>
        </m:r>
      </m:oMath>
      <w:r>
        <w:t xml:space="preserve"> 端流入时发红光，从其 </w:t>
      </w:r>
      <m:oMath>
        <m:r>
          <m:rPr>
            <m:sty m:val="i"/>
          </m:rPr>
          <w:rPr>
            <w:rFonts w:ascii="Cambria Math" w:hAnsi="Cambria Math"/>
          </w:rPr>
          <m:t>Q</m:t>
        </m:r>
      </m:oMath>
      <w:r>
        <w:t xml:space="preserve"> 端流入时发绿光，所以两二极管并联，且红发光二极管的正接线柱在 </w:t>
      </w:r>
      <m:oMath>
        <m:r>
          <m:rPr>
            <m:sty m:val="i"/>
          </m:rPr>
          <w:rPr>
            <w:rFonts w:ascii="Cambria Math" w:hAnsi="Cambria Math"/>
          </w:rPr>
          <m:t>P</m:t>
        </m:r>
      </m:oMath>
      <w:r>
        <w:t xml:space="preserve"> 端，负接线柱在 </w:t>
      </w:r>
      <m:oMath>
        <m:r>
          <m:rPr>
            <m:sty m:val="i"/>
          </m:rPr>
          <w:rPr>
            <w:rFonts w:ascii="Cambria Math" w:hAnsi="Cambria Math"/>
          </w:rPr>
          <m:t>Q</m:t>
        </m:r>
      </m:oMath>
      <w:r>
        <w:t xml:space="preserve"> 端，绿发光二极管的正接线柱在 </w:t>
      </w:r>
      <m:oMath>
        <m:r>
          <m:rPr>
            <m:sty m:val="i"/>
          </m:rPr>
          <w:rPr>
            <w:rFonts w:ascii="Cambria Math" w:hAnsi="Cambria Math"/>
          </w:rPr>
          <m:t>Q</m:t>
        </m:r>
      </m:oMath>
      <w:r>
        <w:t xml:space="preserve"> 端，负接线柱在 </w:t>
      </w:r>
      <m:oMath>
        <m:r>
          <m:rPr>
            <m:sty m:val="i"/>
          </m:rPr>
          <w:rPr>
            <w:rFonts w:ascii="Cambria Math" w:hAnsi="Cambria Math"/>
          </w:rPr>
          <m:t>P</m:t>
        </m:r>
      </m:oMath>
      <w:r>
        <w:t xml:space="preserve"> 端，故B正确。</w:t>
      </w:r>
    </w:p>
    <w:p/>
    <w:p>
      <w:pPr>
        <w:pStyle w:val="answerAlone"/>
      </w:pPr>
      <w:r>
        <w:t xml:space="preserve">10.  </w:t>
      </w:r>
      <w:r>
        <w:t>【答案】</w:t>
      </w:r>
      <w:r>
        <w:t>A</w:t>
      </w:r>
    </w:p>
    <w:p>
      <w:pPr>
        <w:pStyle w:val="answerAloneFollow"/>
      </w:pPr>
      <w:r>
        <w:t>【解析】</w:t>
      </w:r>
      <w:r>
        <w:t>光敏二极管主要是由半导体材料制成的，能将光信号转换成电信号，故选A。</w:t>
      </w:r>
    </w:p>
    <w:p/>
    <w:p>
      <w:pPr>
        <w:pStyle w:val="answerAlone"/>
      </w:pPr>
      <w:r>
        <w:t xml:space="preserve">11.  </w:t>
      </w:r>
      <w:r>
        <w:t>【答案】</w:t>
      </w:r>
      <w:r>
        <w:t>D</w:t>
      </w:r>
    </w:p>
    <w:p>
      <w:pPr>
        <w:pStyle w:val="answerAloneFollow"/>
      </w:pPr>
      <w:r>
        <w:t>【解析】</w:t>
      </w:r>
      <w:r>
        <w:t xml:space="preserve">为了研究导体电阻的大小与导体的长度是否有关，应保证导体的材料与横截面积相同，所以 </w:t>
      </w:r>
      <m:oMath>
        <m:r>
          <m:rPr>
            <m:sty m:val="i"/>
          </m:rPr>
          <w:rPr>
            <w:rFonts w:ascii="Cambria Math" w:hAnsi="Cambria Math"/>
          </w:rPr>
          <m:t>A</m:t>
        </m:r>
        <m:r>
          <m:rPr>
            <m:sty m:val="i"/>
          </m:rPr>
          <w:rPr>
            <w:rFonts w:ascii="Cambria Math" w:hAnsi="Cambria Math"/>
          </w:rPr>
          <m:t>B</m:t>
        </m:r>
      </m:oMath>
      <w:r>
        <w:t xml:space="preserve">（或 </w:t>
      </w:r>
      <m:oMath>
        <m:r>
          <m:rPr>
            <m:sty m:val="i"/>
          </m:rPr>
          <w:rPr>
            <w:rFonts w:ascii="Cambria Math" w:hAnsi="Cambria Math"/>
          </w:rPr>
          <m:t>B</m:t>
        </m:r>
        <m:r>
          <m:rPr>
            <m:sty m:val="i"/>
          </m:rPr>
          <w:rPr>
            <w:rFonts w:ascii="Cambria Math" w:hAnsi="Cambria Math"/>
          </w:rPr>
          <m:t>C</m:t>
        </m:r>
      </m:oMath>
      <w:r>
        <w:t xml:space="preserve">）和 </w:t>
      </w:r>
      <m:oMath>
        <m:r>
          <m:rPr>
            <m:sty m:val="i"/>
          </m:rPr>
          <w:rPr>
            <w:rFonts w:ascii="Cambria Math" w:hAnsi="Cambria Math"/>
          </w:rPr>
          <m:t>A</m:t>
        </m:r>
        <m:r>
          <m:rPr>
            <m:sty m:val="i"/>
          </m:rPr>
          <w:rPr>
            <w:rFonts w:ascii="Cambria Math" w:hAnsi="Cambria Math"/>
          </w:rPr>
          <m:t>C</m:t>
        </m:r>
      </m:oMath>
      <w:r>
        <w:t xml:space="preserve"> 或 </w:t>
      </w:r>
      <m:oMath>
        <m:r>
          <m:rPr>
            <m:sty m:val="i"/>
          </m:rPr>
          <w:rPr>
            <w:rFonts w:ascii="Cambria Math" w:hAnsi="Cambria Math"/>
          </w:rPr>
          <m:t>D</m:t>
        </m:r>
        <m:r>
          <m:rPr>
            <m:sty m:val="i"/>
          </m:rPr>
          <w:rPr>
            <w:rFonts w:ascii="Cambria Math" w:hAnsi="Cambria Math"/>
          </w:rPr>
          <m:t>F</m:t>
        </m:r>
      </m:oMath>
      <w:r>
        <w:t xml:space="preserve"> 和 </w:t>
      </w:r>
      <m:oMath>
        <m:r>
          <m:rPr>
            <m:sty m:val="i"/>
          </m:rPr>
          <w:rPr>
            <w:rFonts w:ascii="Cambria Math" w:hAnsi="Cambria Math"/>
          </w:rPr>
          <m:t>D</m:t>
        </m:r>
        <m:r>
          <m:rPr>
            <m:sty m:val="i"/>
          </m:rPr>
          <w:rPr>
            <w:rFonts w:ascii="Cambria Math" w:hAnsi="Cambria Math"/>
          </w:rPr>
          <m:t>E</m:t>
        </m:r>
      </m:oMath>
      <w:r>
        <w:t xml:space="preserve">（或 </w:t>
      </w:r>
      <m:oMath>
        <m:r>
          <m:rPr>
            <m:sty m:val="i"/>
          </m:rPr>
          <w:rPr>
            <w:rFonts w:ascii="Cambria Math" w:hAnsi="Cambria Math"/>
          </w:rPr>
          <m:t>E</m:t>
        </m:r>
        <m:r>
          <m:rPr>
            <m:sty m:val="i"/>
          </m:rPr>
          <w:rPr>
            <w:rFonts w:ascii="Cambria Math" w:hAnsi="Cambria Math"/>
          </w:rPr>
          <m:t>F</m:t>
        </m:r>
      </m:oMath>
      <w:r>
        <w:t>）符合要求，故选D。</w:t>
      </w:r>
    </w:p>
    <w:p/>
    <w:p>
      <w:pPr>
        <w:pStyle w:val="answerAlone"/>
      </w:pPr>
      <w:r>
        <w:t xml:space="preserve">12.  </w:t>
      </w:r>
      <w:r>
        <w:t>【答案】</w:t>
      </w:r>
      <w:r>
        <w:t>D</w:t>
      </w:r>
    </w:p>
    <w:p>
      <w:pPr>
        <w:pStyle w:val="answerAloneFollow"/>
      </w:pPr>
      <w:r>
        <w:t>【解析】</w:t>
      </w:r>
      <w:r>
        <w:t>电阻的大小不仅跟导体的材料有关，还跟材料的长度和横截面积大小均有关，所以选项A、C都不正确。在温度、长度和材料相同，粗的电阻丝横截面积大，所以电阻小，因此选项B不正确。在温度、粗细和材料相同，长的电阻丝电阻大，因此选项D正确。所以D选项是正确的。</w:t>
      </w:r>
    </w:p>
    <w:p/>
    <w:p>
      <w:pPr>
        <w:pStyle w:val="questionGroup"/>
      </w:pPr>
      <w:r>
        <w:t>二、填空题（共4题）</w:t>
      </w:r>
    </w:p>
    <w:p>
      <w:pPr>
        <w:pStyle w:val="answerAlone"/>
      </w:pPr>
      <w:r>
        <w:t xml:space="preserve">13.  </w:t>
      </w:r>
      <w:r>
        <w:t>【答案】</w:t>
      </w:r>
      <w:r>
        <w:t>导体</w:t>
      </w:r>
      <w:r>
        <w:t>；</w:t>
      </w:r>
      <w:r>
        <w:t>横截面积</w:t>
      </w:r>
      <w:r>
        <w:t>；</w:t>
      </w:r>
      <w:r>
        <w:t>电阻</w:t>
      </w:r>
    </w:p>
    <w:p>
      <w:pPr>
        <w:pStyle w:val="answerAloneFollow"/>
      </w:pPr>
      <w:r>
        <w:t>【解析】</w:t>
      </w:r>
      <w:r>
        <w:t>由题可知，该装置属于导体，将四根导线并联在一起，等效成一根导线，相对于其中的任何一根导线，其横截面积变大了；导体的电阻大小与导体的横截面积有关，在其他因素不变的情况下，其电阻的大小与导体的横截面积成反比，所以横截面积增大，导体的电阻减小，损失的电能减小。</w:t>
      </w:r>
    </w:p>
    <w:p/>
    <w:p>
      <w:pPr>
        <w:pStyle w:val="answerAlone"/>
      </w:pPr>
      <w:r>
        <w:t xml:space="preserve">14.  </w:t>
      </w:r>
      <w:r>
        <w:t>【答案】</w:t>
      </w:r>
      <w:r>
        <w:t>半导体</w:t>
      </w:r>
      <w:r>
        <w:t>；</w:t>
      </w:r>
      <w:r>
        <w:t>超导体</w:t>
      </w:r>
    </w:p>
    <w:p>
      <w:pPr>
        <w:pStyle w:val="answerAloneFollow"/>
      </w:pPr>
      <w:r>
        <w:t>【解析】</w:t>
      </w:r>
      <w:r>
        <w:t xml:space="preserve">二极管是由硅和锗等材料制作成，而硅和锗是半导体材料，所以发光二极管是用半导体材料制成的；当两层石墨烯以一个“魔角”叠加在一起时，再加入一定数量的电子，石墨烯的电阻突然变为 </w:t>
      </w:r>
      <m:oMath>
        <m:r>
          <m:rPr>
            <m:sty m:val="i"/>
          </m:rPr>
          <w:rPr>
            <w:rFonts w:ascii="Cambria Math" w:hAnsi="Cambria Math"/>
          </w:rPr>
          <m:t>0</m:t>
        </m:r>
      </m:oMath>
      <w:r>
        <w:t>，这种现象叫做超导现象，现象中石墨烯是超导体。</w:t>
      </w:r>
    </w:p>
    <w:p/>
    <w:p>
      <w:pPr>
        <w:pStyle w:val="answerAlone"/>
      </w:pPr>
      <w:r>
        <w:t xml:space="preserve">15.  </w:t>
      </w:r>
      <w:r>
        <w:t>【答案】</w:t>
      </w:r>
      <w:r>
        <w:t>镍铬合金丝</w:t>
      </w:r>
      <w:r>
        <w:t>；</w:t>
      </w:r>
      <w:r>
        <w:t>长度</w:t>
      </w:r>
    </w:p>
    <w:p>
      <w:pPr>
        <w:pStyle w:val="answerAloneFollow"/>
      </w:pPr>
      <w:r>
        <w:t>【解析】</w:t>
      </w:r>
      <w:r>
        <w:t>有表格可知铜、铝、铁的电阻太小不适合做电阻，所以选镍铬合金丝。</w:t>
      </w:r>
    </w:p>
    <w:p>
      <w:pPr>
        <w:pStyle w:val="answerAloneFollow"/>
      </w:pPr>
      <w:r>
        <w:t xml:space="preserve"> </w:t>
      </w:r>
      <m:oMath>
        <m:r>
          <m:rPr>
            <m:sty m:val="i"/>
          </m:rPr>
          <w:rPr>
            <w:rFonts w:ascii="Cambria Math" w:hAnsi="Cambria Math"/>
          </w:rPr>
          <m:t>A</m:t>
        </m:r>
        <m:r>
          <m:rPr>
            <m:sty m:val="i"/>
          </m:rPr>
          <w:rPr>
            <w:rFonts w:ascii="Cambria Math" w:hAnsi="Cambria Math"/>
          </w:rPr>
          <m:t>B</m:t>
        </m:r>
      </m:oMath>
      <w:r>
        <w:t xml:space="preserve"> 与 </w:t>
      </w:r>
      <m:oMath>
        <m:r>
          <m:rPr>
            <m:sty m:val="i"/>
          </m:rPr>
          <w:rPr>
            <w:rFonts w:ascii="Cambria Math" w:hAnsi="Cambria Math"/>
          </w:rPr>
          <m:t>C</m:t>
        </m:r>
        <m:r>
          <m:rPr>
            <m:sty m:val="i"/>
          </m:rPr>
          <w:rPr>
            <w:rFonts w:ascii="Cambria Math" w:hAnsi="Cambria Math"/>
          </w:rPr>
          <m:t>D</m:t>
        </m:r>
      </m:oMath>
      <w:r>
        <w:t xml:space="preserve"> 材料相同，粗细也一样，所以此时可研究导体电阻大小与长度的关系。</w:t>
      </w:r>
    </w:p>
    <w:p/>
    <w:p>
      <w:pPr>
        <w:pStyle w:val="answerAlone"/>
      </w:pPr>
      <w:r>
        <w:t xml:space="preserve">16.  </w:t>
      </w:r>
      <w:r>
        <w:t>【答案】</w:t>
      </w:r>
      <w:r>
        <w:t>小</w:t>
      </w:r>
      <w:r>
        <w:t>；</w:t>
      </w:r>
      <w:r>
        <w:t>材料</w:t>
      </w:r>
    </w:p>
    <w:p>
      <w:pPr>
        <w:pStyle w:val="answerAloneFollow"/>
      </w:pPr>
      <w:r>
        <w:t>【解析】</w:t>
      </w:r>
      <w:r>
        <w:t>（</w:t>
      </w:r>
      <m:oMath>
        <m:r>
          <m:rPr>
            <m:sty m:val="i"/>
          </m:rPr>
          <w:rPr>
            <w:rFonts w:ascii="Cambria Math" w:hAnsi="Cambria Math"/>
          </w:rPr>
          <m:t>1</m:t>
        </m:r>
      </m:oMath>
      <w:r>
        <w:t>）电阻的大小的体现是通过转换法，即通过电流表的示数来体现，电源提供的电压一定，当电流表示数大时，说明电路中对电流的阻碍小，即电阻小。</w:t>
      </w:r>
    </w:p>
    <w:p>
      <w:pPr>
        <w:pStyle w:val="answerAloneFollow"/>
      </w:pPr>
      <w:r>
        <w:t>（</w:t>
      </w:r>
      <m:oMath>
        <m:r>
          <m:rPr>
            <m:sty m:val="i"/>
          </m:rPr>
          <w:rPr>
            <w:rFonts w:ascii="Cambria Math" w:hAnsi="Cambria Math"/>
          </w:rPr>
          <m:t>2</m:t>
        </m:r>
      </m:oMath>
      <w:r>
        <w:t>）导体的电阻大小与材料、长度、横截面积有关，题中采用控制变量法，控制了导体的长度、横截面积是相同的，材料是不同的，两次电流表示数不同，说明电阻与材料有关。</w:t>
      </w:r>
    </w:p>
    <w:p>
      <w:pPr>
        <w:pStyle w:val="answerAloneFollow"/>
      </w:pPr>
      <w:r>
        <w:t>故答案为：小；材料。</w:t>
      </w:r>
    </w:p>
    <w:p/>
    <w:p>
      <w:pPr>
        <w:pStyle w:val="questionGroup"/>
      </w:pPr>
      <w:r>
        <w:t>三、综合应用题（共3题）</w:t>
      </w:r>
    </w:p>
    <w:p>
      <w:pPr>
        <w:pStyle w:val="answerAlone"/>
      </w:pPr>
      <w:r>
        <w:t xml:space="preserve">17.  </w:t>
      </w:r>
      <w:r>
        <w:t>【答案】</w:t>
      </w:r>
    </w:p>
    <w:p>
      <w:pPr>
        <w:pStyle w:val="answerAloneFollow"/>
      </w:pPr>
      <w:r>
        <w:t xml:space="preserve">(1)  </w:t>
      </w:r>
      <w:r>
        <w:t>热传递</w:t>
      </w:r>
    </w:p>
    <w:p>
      <w:pPr>
        <w:pStyle w:val="answerAloneFollow"/>
      </w:pPr>
      <w:r>
        <w:t xml:space="preserve">(2)  </w:t>
      </w:r>
      <w:r>
        <w:t>并；</w:t>
      </w:r>
      <m:oMath>
        <m:r>
          <w:rPr>
            <w:rFonts w:ascii="Cambria Math" w:hAnsi="Cambria Math"/>
          </w:rPr>
          <m:rPr>
            <m:sty m:val="i"/>
          </m:rPr>
          <m:t>&lt;</m:t>
        </m:r>
      </m:oMath>
      <w:r>
        <w:t xml:space="preserve"> </w:t>
      </w:r>
    </w:p>
    <w:p>
      <w:pPr>
        <w:pStyle w:val="answerAloneFollow"/>
      </w:pPr>
      <w:r>
        <w:t xml:space="preserve">(3)  </w:t>
      </w:r>
      <w:r>
        <w:t>变大</w:t>
      </w:r>
    </w:p>
    <w:p>
      <w:pPr>
        <w:pStyle w:val="answerAloneFollow"/>
      </w:pPr>
      <w:r>
        <w:t>【解析】</w:t>
      </w:r>
    </w:p>
    <w:p>
      <w:pPr>
        <w:pStyle w:val="answerAloneFollow"/>
      </w:pPr>
      <w:r>
        <w:t xml:space="preserve">(1)  </w:t>
      </w:r>
      <w:r>
        <w:t>电热膜取暖器工作时通过热传递的方式使得室内温度升高。</w:t>
      </w:r>
    </w:p>
    <w:p>
      <w:pPr>
        <w:pStyle w:val="answerAloneFollow"/>
      </w:pPr>
      <w:r>
        <w:t xml:space="preserve">(2)  </w:t>
      </w:r>
      <w:r>
        <w:t xml:space="preserve">由图乙可知导电墨线是并联的，因此 </w:t>
      </w:r>
      <m:oMath>
        <m:sSub>
          <m:e>
            <m:r>
              <m:rPr>
                <m:sty m:val="i"/>
              </m:rPr>
              <w:rPr>
                <w:rFonts w:ascii="Cambria Math" w:hAnsi="Cambria Math"/>
              </w:rPr>
              <m:t>I</m:t>
            </m:r>
          </m:e>
          <m:sub>
            <m:r>
              <m:rPr>
                <m:sty m:val="i"/>
              </m:rPr>
              <w:rPr>
                <w:rFonts w:ascii="Cambria Math" w:hAnsi="Cambria Math"/>
              </w:rPr>
              <m:t>A</m:t>
            </m:r>
          </m:sub>
        </m:sSub>
        <m:r>
          <w:rPr>
            <w:rFonts w:ascii="Cambria Math" w:hAnsi="Cambria Math"/>
          </w:rPr>
          <m:rPr>
            <m:sty m:val="i"/>
          </m:rPr>
          <m:t>&lt;</m:t>
        </m:r>
        <m:sSub>
          <m:e>
            <m:r>
              <m:rPr>
                <m:sty m:val="i"/>
              </m:rPr>
              <w:rPr>
                <w:rFonts w:ascii="Cambria Math" w:hAnsi="Cambria Math"/>
              </w:rPr>
              <m:t>I</m:t>
            </m:r>
          </m:e>
          <m:sub>
            <m:r>
              <m:rPr>
                <m:sty m:val="i"/>
              </m:rPr>
              <w:rPr>
                <w:rFonts w:ascii="Cambria Math" w:hAnsi="Cambria Math"/>
              </w:rPr>
              <m:t>B</m:t>
            </m:r>
          </m:sub>
        </m:sSub>
      </m:oMath>
      <w:r>
        <w:t>。</w:t>
      </w:r>
    </w:p>
    <w:p>
      <w:pPr>
        <w:pStyle w:val="answerAloneFollow"/>
      </w:pPr>
      <w:r>
        <w:t xml:space="preserve">(3)  </w:t>
      </w:r>
      <w:r>
        <w:t xml:space="preserve"> </w:t>
      </w:r>
      <m:oMath>
        <m:r>
          <m:rPr>
            <m:sty m:val="i"/>
          </m:rPr>
          <w:rPr>
            <w:rFonts w:ascii="Cambria Math" w:hAnsi="Cambria Math"/>
          </w:rPr>
          <m:t>C</m:t>
        </m:r>
      </m:oMath>
      <w:r>
        <w:t xml:space="preserve"> 部分的凹形会导致横截面积变小，电阻变大。</w:t>
      </w:r>
    </w:p>
    <w:p/>
    <w:p>
      <w:pPr>
        <w:pStyle w:val="answerAlone"/>
      </w:pPr>
      <w:r>
        <w:t xml:space="preserve">18.  </w:t>
      </w:r>
      <w:r>
        <w:t>【答案】</w:t>
      </w:r>
    </w:p>
    <w:p>
      <w:pPr>
        <w:pStyle w:val="answerAloneFollow"/>
      </w:pPr>
      <w:r>
        <w:t xml:space="preserve">(1)  </w:t>
      </w:r>
      <w:r>
        <w:t>导体</w:t>
      </w:r>
    </w:p>
    <w:p>
      <w:pPr>
        <w:pStyle w:val="answerAloneFollow"/>
      </w:pPr>
      <w:r>
        <w:t xml:space="preserve">(2)  </w:t>
      </w:r>
      <w:r>
        <w:t>C</w:t>
      </w:r>
    </w:p>
    <w:p>
      <w:pPr>
        <w:pStyle w:val="answerAloneFollow"/>
      </w:pPr>
      <w:r>
        <w:t xml:space="preserve">(3)  </w:t>
      </w:r>
      <w:r>
        <w:t>是，成为等离子体后可以自由移动从而导电</w:t>
      </w:r>
    </w:p>
    <w:p>
      <w:pPr>
        <w:pStyle w:val="answerAloneFollow"/>
      </w:pPr>
      <w:r>
        <w:t>【解析】</w:t>
      </w:r>
    </w:p>
    <w:p>
      <w:pPr>
        <w:pStyle w:val="answerAloneFollow"/>
      </w:pPr>
      <w:r>
        <w:t xml:space="preserve">(1)  </w:t>
      </w:r>
      <w:r>
        <w:t>根据题中信息，一般情况下，随着温度的升高，导体的电阻增大。</w:t>
      </w:r>
    </w:p>
    <w:p>
      <w:pPr>
        <w:pStyle w:val="answerAloneFollow"/>
      </w:pPr>
      <w:r>
        <w:t xml:space="preserve">(2)  </w:t>
      </w:r>
      <w:r>
        <w:t>根据上述信息可以判断，适宜作定值电阻的材料是电阻较大的材料，合金的电阻较大，故C正确。</w:t>
      </w:r>
    </w:p>
    <w:p>
      <w:pPr>
        <w:pStyle w:val="answerAloneFollow"/>
      </w:pPr>
      <w:r>
        <w:t xml:space="preserve">(3)  </w:t>
      </w:r>
      <w:r>
        <w:t>由题意知：当温度极高时，物质就会进入新的状态，成为等离子体。此时，原子被电离，电子溢出，原子核组合成离子团，因此即使原本物质是绝缘体，成为等离子体后也可导电；所以，绝缘体成为等离子体后能够导电。</w:t>
      </w:r>
    </w:p>
    <w:p/>
    <w:p>
      <w:pPr>
        <w:pStyle w:val="answerAlone"/>
      </w:pPr>
      <w:r>
        <w:t xml:space="preserve">19.  </w:t>
      </w:r>
      <w:r>
        <w:t>【答案】</w:t>
      </w:r>
    </w:p>
    <w:p>
      <w:pPr>
        <w:pStyle w:val="answerAloneFollow"/>
      </w:pPr>
      <w:r>
        <w:t xml:space="preserve">(1)  </w:t>
      </w:r>
    </w:p>
    <w:p>
      <w:pPr>
        <w:pStyle w:val="answerAloneFollow"/>
      </w:pPr>
      <w:r>
        <w:t xml:space="preserve">(2)  </w:t>
      </w:r>
      <w:r>
        <w:t>不亮</w:t>
      </w:r>
    </w:p>
    <w:p>
      <w:pPr>
        <w:pStyle w:val="answerAloneFollow"/>
      </w:pPr>
      <w:r>
        <w:t>【解析】</w:t>
      </w:r>
    </w:p>
    <w:p>
      <w:pPr>
        <w:pStyle w:val="answerAloneFollow"/>
      </w:pPr>
      <w:r>
        <w:t xml:space="preserve">(1)  </w:t>
      </w:r>
      <w:r>
        <w:t>闭合开关，电动机顺时针转动，</w:t>
      </w:r>
      <m:oMath>
        <m:r>
          <m:rPr>
            <m:sty m:val="p"/>
          </m:rPr>
          <w:rPr>
            <w:rFonts w:ascii="Cambria Math" w:hAnsi="Cambria Math"/>
          </w:rPr>
          <m:t>L</m:t>
        </m:r>
        <m:r>
          <m:rPr>
            <m:sty m:val="p"/>
          </m:rPr>
          <w:rPr>
            <w:rFonts w:ascii="Cambria Math" w:hAnsi="Cambria Math"/>
          </w:rPr>
          <m:t>E</m:t>
        </m:r>
        <m:r>
          <m:rPr>
            <m:sty m:val="p"/>
          </m:rPr>
          <w:rPr>
            <w:rFonts w:ascii="Cambria Math" w:hAnsi="Cambria Math"/>
          </w:rPr>
          <m:t>D</m:t>
        </m:r>
      </m:oMath>
      <w:r>
        <w:t xml:space="preserve"> 亮，将电动机一端连线断开，闭合开关，</w:t>
      </w:r>
      <m:oMath>
        <m:r>
          <m:rPr>
            <m:sty m:val="p"/>
          </m:rPr>
          <w:rPr>
            <w:rFonts w:ascii="Cambria Math" w:hAnsi="Cambria Math"/>
          </w:rPr>
          <m:t>L</m:t>
        </m:r>
        <m:r>
          <m:rPr>
            <m:sty m:val="p"/>
          </m:rPr>
          <w:rPr>
            <w:rFonts w:ascii="Cambria Math" w:hAnsi="Cambria Math"/>
          </w:rPr>
          <m:t>E</m:t>
        </m:r>
        <m:r>
          <m:rPr>
            <m:sty m:val="p"/>
          </m:rPr>
          <w:rPr>
            <w:rFonts w:ascii="Cambria Math" w:hAnsi="Cambria Math"/>
          </w:rPr>
          <m:t>D</m:t>
        </m:r>
      </m:oMath>
      <w:r>
        <w:t xml:space="preserve"> 亮，说明电动机和 </w:t>
      </w:r>
      <m:oMath>
        <m:r>
          <m:rPr>
            <m:sty m:val="p"/>
          </m:rPr>
          <w:rPr>
            <w:rFonts w:ascii="Cambria Math" w:hAnsi="Cambria Math"/>
          </w:rPr>
          <m:t>L</m:t>
        </m:r>
        <m:r>
          <m:rPr>
            <m:sty m:val="p"/>
          </m:rPr>
          <w:rPr>
            <w:rFonts w:ascii="Cambria Math" w:hAnsi="Cambria Math"/>
          </w:rPr>
          <m:t>E</m:t>
        </m:r>
        <m:r>
          <m:rPr>
            <m:sty m:val="p"/>
          </m:rPr>
          <w:rPr>
            <w:rFonts w:ascii="Cambria Math" w:hAnsi="Cambria Math"/>
          </w:rPr>
          <m:t>D</m:t>
        </m:r>
      </m:oMath>
      <w:r>
        <w:t xml:space="preserve"> 独立工作、互不影响即为并联，且开关位于干路，据此设计电路图。</w:t>
      </w:r>
    </w:p>
    <w:p>
      <w:pPr>
        <w:pStyle w:val="answerAloneFollow"/>
      </w:pPr>
      <w:r>
        <w:t xml:space="preserve">(2)  </w:t>
      </w:r>
      <w:r>
        <w:t>把电动机断开的连线接回原处，将电源正、负极反接，闭合开关，电动机反向转动，即逆时针转动；晶体二极管具有单向导电性，将电源正、负极反接时，该支路相当于断路，</w:t>
      </w:r>
      <m:oMath>
        <m:r>
          <m:rPr>
            <m:sty m:val="p"/>
          </m:rPr>
          <w:rPr>
            <w:rFonts w:ascii="Cambria Math" w:hAnsi="Cambria Math"/>
          </w:rPr>
          <m:t>L</m:t>
        </m:r>
        <m:r>
          <m:rPr>
            <m:sty m:val="p"/>
          </m:rPr>
          <w:rPr>
            <w:rFonts w:ascii="Cambria Math" w:hAnsi="Cambria Math"/>
          </w:rPr>
          <m:t>E</m:t>
        </m:r>
        <m:r>
          <m:rPr>
            <m:sty m:val="p"/>
          </m:rPr>
          <w:rPr>
            <w:rFonts w:ascii="Cambria Math" w:hAnsi="Cambria Math"/>
          </w:rPr>
          <m:t>D</m:t>
        </m:r>
      </m:oMath>
      <w:r>
        <w:t xml:space="preserve"> 不亮。</w:t>
      </w:r>
    </w:p>
    <w:sectPr w:rsidR="006809E4" w:rsidRPr="00D1624D" w:rsidSect="006A0FA1">
      <w:headerReference w:type="even" r:id="rId9"/>
      <w:headerReference w:type="default" r:id="rId10"/>
      <w:footerReference w:type="even" r:id="rId11"/>
      <w:footerReference w:type="default" r:id="rId12"/>
      <w:headerReference w:type="first" r:id="rId13"/>
      <w:footerReference w:type="first" r:id="rId14"/>
      <w:pgSz w:w="12240" w:h="15840"/>
      <w:pgMar w:top="1134" w:right="1418" w:bottom="1134" w:left="1418" w:header="851" w:footer="992" w:gutter="0"/>
      <w:cols w:space="425"/>
      <w:docGrid w:type="lines" w:linePitch="326"/>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D8812BB" w14:textId="77777777" w:rsidR="009E4BC2" w:rsidRDefault="009E4BC2" w:rsidP="00465BD3">
      <w:r>
        <w:separator/>
      </w:r>
    </w:p>
  </w:endnote>
  <w:endnote w:type="continuationSeparator" w:id="0">
    <w:p w14:paraId="5642D332" w14:textId="77777777" w:rsidR="009E4BC2" w:rsidRDefault="009E4BC2" w:rsidP="00465B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00000003" w:usb1="00000000" w:usb2="00000000" w:usb3="00000000" w:csb0="00000001" w:csb1="00000000"/>
  </w:font>
  <w:font w:name="Cambria">
    <w:panose1 w:val="02040503050406030204"/>
    <w:charset w:val="00"/>
    <w:family w:val="auto"/>
    <w:pitch w:val="variable"/>
    <w:sig w:usb0="E00002FF" w:usb1="400004FF" w:usb2="00000000" w:usb3="00000000" w:csb0="0000019F" w:csb1="00000000"/>
  </w:font>
  <w:font w:name="宋体">
    <w:panose1 w:val="02010600030101010101"/>
    <w:charset w:val="50"/>
    <w:family w:val="auto"/>
    <w:pitch w:val="variable"/>
    <w:sig w:usb0="00000003" w:usb1="288F0000" w:usb2="00000016" w:usb3="00000000" w:csb0="00040001" w:csb1="00000000"/>
  </w:font>
  <w:font w:name="Calibri">
    <w:panose1 w:val="020F0502020204030204"/>
    <w:charset w:val="00"/>
    <w:family w:val="auto"/>
    <w:pitch w:val="variable"/>
    <w:sig w:usb0="E10002FF" w:usb1="4000ACFF" w:usb2="00000009" w:usb3="00000000" w:csb0="0000019F" w:csb1="00000000"/>
  </w:font>
  <w:font w:name="Heiti SC Light">
    <w:panose1 w:val="02000000000000000000"/>
    <w:charset w:val="50"/>
    <w:family w:val="auto"/>
    <w:pitch w:val="variable"/>
    <w:sig w:usb0="8000002F" w:usb1="080E004A" w:usb2="00000010" w:usb3="00000000" w:csb0="003E0000"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1B78466" w14:textId="77777777" w:rsidR="00543FA0" w:rsidRDefault="00543FA0">
    <w:pPr>
      <w:pStyle w:val="a9"/>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132358E" w14:textId="77777777" w:rsidR="00543FA0" w:rsidRDefault="00543FA0">
    <w:pPr>
      <w:pStyle w:val="a9"/>
    </w:pP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4F875A1" w14:textId="77777777" w:rsidR="00543FA0" w:rsidRDefault="00543FA0">
    <w:pPr>
      <w:pStyle w:val="a9"/>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9A337A3" w14:textId="77777777" w:rsidR="009E4BC2" w:rsidRDefault="009E4BC2" w:rsidP="00465BD3">
      <w:r>
        <w:separator/>
      </w:r>
    </w:p>
  </w:footnote>
  <w:footnote w:type="continuationSeparator" w:id="0">
    <w:p w14:paraId="7A4F9DA2" w14:textId="77777777" w:rsidR="009E4BC2" w:rsidRDefault="009E4BC2" w:rsidP="00465BD3">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4523470" w14:textId="1161F33D" w:rsidR="009E4BC2" w:rsidRDefault="009E4BC2">
    <w:pPr>
      <w:pStyle w:val="a7"/>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ECDF8F6" w14:textId="48201211" w:rsidR="009E4BC2" w:rsidRDefault="009E4BC2" w:rsidP="00465BD3">
    <w:pPr>
      <w:pStyle w:val="a7"/>
      <w:tabs>
        <w:tab w:val="clear" w:pos="8306"/>
        <w:tab w:val="right" w:pos="9360"/>
      </w:tabs>
      <w:jc w:val="both"/>
    </w:pPr>
    <w:r>
      <w:rPr>
        <w:rFonts w:hint="eastAsia"/>
      </w:rPr>
      <w:tab/>
    </w:r>
    <w:r>
      <w:rPr>
        <w:rFonts w:hint="eastAsia"/>
      </w:rPr>
      <w:tab/>
    </w: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9942C90" w14:textId="75BD3590" w:rsidR="009E4BC2" w:rsidRDefault="009E4BC2">
    <w:pPr>
      <w:pStyle w:val="a7"/>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E9075A"/>
    <w:multiLevelType w:val="multilevel"/>
    <w:tmpl w:val="60C83CF2"/>
    <w:lvl w:ilvl="0">
      <w:start w:val="1"/>
      <w:numFmt w:val="decimal"/>
      <w:lvlText w:val="%1."/>
      <w:lvlJc w:val="right"/>
      <w:pPr>
        <w:ind w:left="284" w:firstLine="4"/>
      </w:pPr>
      <w:rPr>
        <w:rFonts w:hint="eastAsia"/>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1">
    <w:nsid w:val="0CFF43E3"/>
    <w:multiLevelType w:val="hybridMultilevel"/>
    <w:tmpl w:val="05863C34"/>
    <w:lvl w:ilvl="0" w:tplc="39CE2590">
      <w:start w:val="1"/>
      <w:numFmt w:val="decimal"/>
      <w:lvlText w:val="%1."/>
      <w:lvlJc w:val="left"/>
      <w:pPr>
        <w:ind w:left="284" w:hanging="284"/>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2">
    <w:nsid w:val="10996439"/>
    <w:multiLevelType w:val="multilevel"/>
    <w:tmpl w:val="6D1E9C00"/>
    <w:lvl w:ilvl="0">
      <w:start w:val="1"/>
      <w:numFmt w:val="decimal"/>
      <w:lvlText w:val="%1."/>
      <w:lvlJc w:val="right"/>
      <w:pPr>
        <w:tabs>
          <w:tab w:val="num" w:pos="284"/>
        </w:tabs>
        <w:ind w:left="284" w:firstLine="0"/>
      </w:pPr>
      <w:rPr>
        <w:rFonts w:hint="eastAsia"/>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3">
    <w:nsid w:val="232A4048"/>
    <w:multiLevelType w:val="hybridMultilevel"/>
    <w:tmpl w:val="181E7836"/>
    <w:lvl w:ilvl="0" w:tplc="E1307508">
      <w:start w:val="1"/>
      <w:numFmt w:val="lowerLetter"/>
      <w:lvlText w:val="%1)"/>
      <w:lvlJc w:val="left"/>
      <w:pPr>
        <w:ind w:left="440" w:hanging="44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4">
    <w:nsid w:val="2F411FAC"/>
    <w:multiLevelType w:val="multilevel"/>
    <w:tmpl w:val="302C5DB8"/>
    <w:lvl w:ilvl="0">
      <w:start w:val="1"/>
      <w:numFmt w:val="decimal"/>
      <w:lvlText w:val="%1."/>
      <w:lvlJc w:val="right"/>
      <w:pPr>
        <w:tabs>
          <w:tab w:val="num" w:pos="397"/>
        </w:tabs>
        <w:ind w:left="397" w:hanging="113"/>
      </w:pPr>
      <w:rPr>
        <w:rFonts w:hint="eastAsia"/>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5">
    <w:nsid w:val="47956A58"/>
    <w:multiLevelType w:val="multilevel"/>
    <w:tmpl w:val="35902080"/>
    <w:lvl w:ilvl="0">
      <w:start w:val="1"/>
      <w:numFmt w:val="decimal"/>
      <w:lvlText w:val="%1."/>
      <w:lvlJc w:val="left"/>
      <w:pPr>
        <w:ind w:left="480" w:hanging="480"/>
      </w:p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6">
    <w:nsid w:val="57AB795A"/>
    <w:multiLevelType w:val="multilevel"/>
    <w:tmpl w:val="A2203516"/>
    <w:lvl w:ilvl="0">
      <w:start w:val="1"/>
      <w:numFmt w:val="decimal"/>
      <w:suff w:val="space"/>
      <w:lvlText w:val="%1."/>
      <w:lvlJc w:val="right"/>
      <w:pPr>
        <w:ind w:left="454" w:hanging="57"/>
      </w:pPr>
      <w:rPr>
        <w:rFonts w:hint="eastAsia"/>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7">
    <w:nsid w:val="65024B91"/>
    <w:multiLevelType w:val="hybridMultilevel"/>
    <w:tmpl w:val="B77A7AAA"/>
    <w:lvl w:ilvl="0" w:tplc="54409402">
      <w:start w:val="1"/>
      <w:numFmt w:val="decimal"/>
      <w:pStyle w:val="questionStem"/>
      <w:suff w:val="space"/>
      <w:lvlText w:val="%1."/>
      <w:lvlJc w:val="right"/>
      <w:pPr>
        <w:ind w:left="454" w:hanging="57"/>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8">
    <w:nsid w:val="78DF53F7"/>
    <w:multiLevelType w:val="multilevel"/>
    <w:tmpl w:val="05863C34"/>
    <w:lvl w:ilvl="0">
      <w:start w:val="1"/>
      <w:numFmt w:val="decimal"/>
      <w:lvlText w:val="%1."/>
      <w:lvlJc w:val="left"/>
      <w:pPr>
        <w:ind w:left="284" w:hanging="284"/>
      </w:pPr>
      <w:rPr>
        <w:rFonts w:hint="eastAsia"/>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num w:numId="1">
    <w:abstractNumId w:val="1"/>
  </w:num>
  <w:num w:numId="2">
    <w:abstractNumId w:val="5"/>
  </w:num>
  <w:num w:numId="3">
    <w:abstractNumId w:val="8"/>
  </w:num>
  <w:num w:numId="4">
    <w:abstractNumId w:val="7"/>
  </w:num>
  <w:num w:numId="5">
    <w:abstractNumId w:val="0"/>
  </w:num>
  <w:num w:numId="6">
    <w:abstractNumId w:val="2"/>
  </w:num>
  <w:num w:numId="7">
    <w:abstractNumId w:val="4"/>
  </w:num>
  <w:num w:numId="8">
    <w:abstractNumId w:val="7"/>
    <w:lvlOverride w:ilvl="0">
      <w:lvl w:ilvl="0" w:tplc="54409402">
        <w:start w:val="1"/>
        <w:numFmt w:val="decimal"/>
        <w:pStyle w:val="questionStem"/>
        <w:suff w:val="space"/>
        <w:lvlText w:val="%1."/>
        <w:lvlJc w:val="right"/>
        <w:pPr>
          <w:ind w:left="397" w:firstLine="0"/>
        </w:pPr>
        <w:rPr>
          <w:rFonts w:hint="eastAsia"/>
        </w:rPr>
      </w:lvl>
    </w:lvlOverride>
    <w:lvlOverride w:ilvl="1">
      <w:lvl w:ilvl="1" w:tplc="04090019" w:tentative="1">
        <w:start w:val="1"/>
        <w:numFmt w:val="lowerLetter"/>
        <w:lvlText w:val="%2)"/>
        <w:lvlJc w:val="left"/>
        <w:pPr>
          <w:ind w:left="960" w:hanging="480"/>
        </w:pPr>
      </w:lvl>
    </w:lvlOverride>
    <w:lvlOverride w:ilvl="2">
      <w:lvl w:ilvl="2" w:tplc="0409001B" w:tentative="1">
        <w:start w:val="1"/>
        <w:numFmt w:val="lowerRoman"/>
        <w:lvlText w:val="%3."/>
        <w:lvlJc w:val="right"/>
        <w:pPr>
          <w:ind w:left="1440" w:hanging="480"/>
        </w:pPr>
      </w:lvl>
    </w:lvlOverride>
    <w:lvlOverride w:ilvl="3">
      <w:lvl w:ilvl="3" w:tplc="0409000F" w:tentative="1">
        <w:start w:val="1"/>
        <w:numFmt w:val="decimal"/>
        <w:lvlText w:val="%4."/>
        <w:lvlJc w:val="left"/>
        <w:pPr>
          <w:ind w:left="1920" w:hanging="480"/>
        </w:pPr>
      </w:lvl>
    </w:lvlOverride>
    <w:lvlOverride w:ilvl="4">
      <w:lvl w:ilvl="4" w:tplc="04090019" w:tentative="1">
        <w:start w:val="1"/>
        <w:numFmt w:val="lowerLetter"/>
        <w:lvlText w:val="%5)"/>
        <w:lvlJc w:val="left"/>
        <w:pPr>
          <w:ind w:left="2400" w:hanging="480"/>
        </w:pPr>
      </w:lvl>
    </w:lvlOverride>
    <w:lvlOverride w:ilvl="5">
      <w:lvl w:ilvl="5" w:tplc="0409001B" w:tentative="1">
        <w:start w:val="1"/>
        <w:numFmt w:val="lowerRoman"/>
        <w:lvlText w:val="%6."/>
        <w:lvlJc w:val="right"/>
        <w:pPr>
          <w:ind w:left="2880" w:hanging="480"/>
        </w:pPr>
      </w:lvl>
    </w:lvlOverride>
    <w:lvlOverride w:ilvl="6">
      <w:lvl w:ilvl="6" w:tplc="0409000F" w:tentative="1">
        <w:start w:val="1"/>
        <w:numFmt w:val="decimal"/>
        <w:lvlText w:val="%7."/>
        <w:lvlJc w:val="left"/>
        <w:pPr>
          <w:ind w:left="3360" w:hanging="480"/>
        </w:pPr>
      </w:lvl>
    </w:lvlOverride>
    <w:lvlOverride w:ilvl="7">
      <w:lvl w:ilvl="7" w:tplc="04090019" w:tentative="1">
        <w:start w:val="1"/>
        <w:numFmt w:val="lowerLetter"/>
        <w:lvlText w:val="%8)"/>
        <w:lvlJc w:val="left"/>
        <w:pPr>
          <w:ind w:left="3840" w:hanging="480"/>
        </w:pPr>
      </w:lvl>
    </w:lvlOverride>
    <w:lvlOverride w:ilvl="8">
      <w:lvl w:ilvl="8" w:tplc="0409001B" w:tentative="1">
        <w:start w:val="1"/>
        <w:numFmt w:val="lowerRoman"/>
        <w:lvlText w:val="%9."/>
        <w:lvlJc w:val="right"/>
        <w:pPr>
          <w:ind w:left="4320" w:hanging="480"/>
        </w:pPr>
      </w:lvl>
    </w:lvlOverride>
  </w:num>
  <w:num w:numId="9">
    <w:abstractNumId w:val="6"/>
  </w:num>
  <w:num w:numId="10">
    <w:abstractNumId w:val="7"/>
    <w:lvlOverride w:ilvl="0">
      <w:lvl w:ilvl="0" w:tplc="54409402">
        <w:start w:val="1"/>
        <w:numFmt w:val="decimal"/>
        <w:pStyle w:val="questionStem"/>
        <w:suff w:val="space"/>
        <w:lvlText w:val="%1."/>
        <w:lvlJc w:val="right"/>
        <w:pPr>
          <w:ind w:left="397" w:firstLine="0"/>
        </w:pPr>
        <w:rPr>
          <w:rFonts w:hint="eastAsia"/>
        </w:rPr>
      </w:lvl>
    </w:lvlOverride>
    <w:lvlOverride w:ilvl="1">
      <w:lvl w:ilvl="1" w:tplc="04090019" w:tentative="1">
        <w:start w:val="1"/>
        <w:numFmt w:val="lowerLetter"/>
        <w:lvlText w:val="%2)"/>
        <w:lvlJc w:val="left"/>
        <w:pPr>
          <w:ind w:left="960" w:hanging="480"/>
        </w:pPr>
      </w:lvl>
    </w:lvlOverride>
    <w:lvlOverride w:ilvl="2">
      <w:lvl w:ilvl="2" w:tplc="0409001B" w:tentative="1">
        <w:start w:val="1"/>
        <w:numFmt w:val="lowerRoman"/>
        <w:lvlText w:val="%3."/>
        <w:lvlJc w:val="right"/>
        <w:pPr>
          <w:ind w:left="1440" w:hanging="480"/>
        </w:pPr>
      </w:lvl>
    </w:lvlOverride>
    <w:lvlOverride w:ilvl="3">
      <w:lvl w:ilvl="3" w:tplc="0409000F" w:tentative="1">
        <w:start w:val="1"/>
        <w:numFmt w:val="decimal"/>
        <w:lvlText w:val="%4."/>
        <w:lvlJc w:val="left"/>
        <w:pPr>
          <w:ind w:left="1920" w:hanging="480"/>
        </w:pPr>
      </w:lvl>
    </w:lvlOverride>
    <w:lvlOverride w:ilvl="4">
      <w:lvl w:ilvl="4" w:tplc="04090019" w:tentative="1">
        <w:start w:val="1"/>
        <w:numFmt w:val="lowerLetter"/>
        <w:lvlText w:val="%5)"/>
        <w:lvlJc w:val="left"/>
        <w:pPr>
          <w:ind w:left="2400" w:hanging="480"/>
        </w:pPr>
      </w:lvl>
    </w:lvlOverride>
    <w:lvlOverride w:ilvl="5">
      <w:lvl w:ilvl="5" w:tplc="0409001B" w:tentative="1">
        <w:start w:val="1"/>
        <w:numFmt w:val="lowerRoman"/>
        <w:lvlText w:val="%6."/>
        <w:lvlJc w:val="right"/>
        <w:pPr>
          <w:ind w:left="2880" w:hanging="480"/>
        </w:pPr>
      </w:lvl>
    </w:lvlOverride>
    <w:lvlOverride w:ilvl="6">
      <w:lvl w:ilvl="6" w:tplc="0409000F" w:tentative="1">
        <w:start w:val="1"/>
        <w:numFmt w:val="decimal"/>
        <w:lvlText w:val="%7."/>
        <w:lvlJc w:val="left"/>
        <w:pPr>
          <w:ind w:left="3360" w:hanging="480"/>
        </w:pPr>
      </w:lvl>
    </w:lvlOverride>
    <w:lvlOverride w:ilvl="7">
      <w:lvl w:ilvl="7" w:tplc="04090019" w:tentative="1">
        <w:start w:val="1"/>
        <w:numFmt w:val="lowerLetter"/>
        <w:lvlText w:val="%8)"/>
        <w:lvlJc w:val="left"/>
        <w:pPr>
          <w:ind w:left="3840" w:hanging="480"/>
        </w:pPr>
      </w:lvl>
    </w:lvlOverride>
    <w:lvlOverride w:ilvl="8">
      <w:lvl w:ilvl="8" w:tplc="0409001B" w:tentative="1">
        <w:start w:val="1"/>
        <w:numFmt w:val="lowerRoman"/>
        <w:lvlText w:val="%9."/>
        <w:lvlJc w:val="right"/>
        <w:pPr>
          <w:ind w:left="4320" w:hanging="480"/>
        </w:pPr>
      </w:lvl>
    </w:lvlOverride>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bordersDoNotSurroundHeader/>
  <w:bordersDoNotSurroundFooter/>
  <w:proofState w:spelling="clean" w:grammar="clean"/>
  <w:defaultTabStop w:val="823"/>
  <w:drawingGridHorizontalSpacing w:val="120"/>
  <w:drawingGridVerticalSpacing w:val="163"/>
  <w:displayHorizontalDrawingGridEvery w:val="0"/>
  <w:displayVerticalDrawingGridEvery w:val="2"/>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20AB"/>
    <w:rsid w:val="00053539"/>
    <w:rsid w:val="00077753"/>
    <w:rsid w:val="000A4AEA"/>
    <w:rsid w:val="000B091F"/>
    <w:rsid w:val="000D2EA4"/>
    <w:rsid w:val="000D6493"/>
    <w:rsid w:val="000F4AE4"/>
    <w:rsid w:val="00134DDB"/>
    <w:rsid w:val="00143CE2"/>
    <w:rsid w:val="001875E4"/>
    <w:rsid w:val="001F2642"/>
    <w:rsid w:val="002642D4"/>
    <w:rsid w:val="002F0675"/>
    <w:rsid w:val="0035010C"/>
    <w:rsid w:val="0039174C"/>
    <w:rsid w:val="00397470"/>
    <w:rsid w:val="00465BD3"/>
    <w:rsid w:val="00493BDA"/>
    <w:rsid w:val="004B57DA"/>
    <w:rsid w:val="00543FA0"/>
    <w:rsid w:val="00556A2C"/>
    <w:rsid w:val="00624E89"/>
    <w:rsid w:val="006261CB"/>
    <w:rsid w:val="006809E4"/>
    <w:rsid w:val="006A0FA1"/>
    <w:rsid w:val="00762F13"/>
    <w:rsid w:val="00771173"/>
    <w:rsid w:val="00801D9E"/>
    <w:rsid w:val="00803052"/>
    <w:rsid w:val="00824117"/>
    <w:rsid w:val="00827B0A"/>
    <w:rsid w:val="00831428"/>
    <w:rsid w:val="00855A5F"/>
    <w:rsid w:val="008F03CB"/>
    <w:rsid w:val="008F19A5"/>
    <w:rsid w:val="009E4BC2"/>
    <w:rsid w:val="00A14291"/>
    <w:rsid w:val="00A25EC1"/>
    <w:rsid w:val="00A32D94"/>
    <w:rsid w:val="00A72FB4"/>
    <w:rsid w:val="00A82F8F"/>
    <w:rsid w:val="00B116F4"/>
    <w:rsid w:val="00B15BFF"/>
    <w:rsid w:val="00B21DF4"/>
    <w:rsid w:val="00B246F3"/>
    <w:rsid w:val="00B845EE"/>
    <w:rsid w:val="00B95185"/>
    <w:rsid w:val="00BA20AB"/>
    <w:rsid w:val="00BC6975"/>
    <w:rsid w:val="00C1237E"/>
    <w:rsid w:val="00C63432"/>
    <w:rsid w:val="00D115D6"/>
    <w:rsid w:val="00D1624D"/>
    <w:rsid w:val="00D93038"/>
    <w:rsid w:val="00DC5140"/>
    <w:rsid w:val="00DF4E93"/>
    <w:rsid w:val="00E167CB"/>
    <w:rsid w:val="00E20AD1"/>
    <w:rsid w:val="00EB282A"/>
    <w:rsid w:val="00F27C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15C9294F"/>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1624D"/>
    <w:pPr>
      <w:widowControl w:val="0"/>
      <w:jc w:val="both"/>
    </w:pPr>
    <w:rPr>
      <w:rFonts w:ascii="Calibri" w:eastAsia="宋体" w:hAnsi="Calibri"/>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A20AB"/>
    <w:pPr>
      <w:ind w:firstLineChars="200" w:firstLine="420"/>
    </w:pPr>
  </w:style>
  <w:style w:type="paragraph" w:customStyle="1" w:styleId="questionStem">
    <w:name w:val="questionStem"/>
    <w:basedOn w:val="a3"/>
    <w:next w:val="questionStemFollow"/>
    <w:autoRedefine/>
    <w:qFormat/>
    <w:rsid w:val="00077753"/>
    <w:pPr>
      <w:numPr>
        <w:numId w:val="10"/>
      </w:numPr>
      <w:spacing w:line="276" w:lineRule="auto"/>
      <w:ind w:firstLineChars="0"/>
    </w:pPr>
  </w:style>
  <w:style w:type="paragraph" w:customStyle="1" w:styleId="questionGroup">
    <w:name w:val="questionGroup"/>
    <w:basedOn w:val="a"/>
    <w:qFormat/>
    <w:rsid w:val="00077753"/>
    <w:pPr>
      <w:spacing w:line="360" w:lineRule="auto"/>
      <w:jc w:val="left"/>
    </w:pPr>
    <w:rPr>
      <w:b/>
      <w:bCs/>
    </w:rPr>
  </w:style>
  <w:style w:type="paragraph" w:styleId="a4">
    <w:name w:val="Balloon Text"/>
    <w:basedOn w:val="a"/>
    <w:link w:val="a5"/>
    <w:uiPriority w:val="99"/>
    <w:semiHidden/>
    <w:unhideWhenUsed/>
    <w:rsid w:val="00BA20AB"/>
    <w:rPr>
      <w:rFonts w:ascii="Heiti SC Light" w:eastAsia="Heiti SC Light"/>
      <w:sz w:val="18"/>
      <w:szCs w:val="18"/>
    </w:rPr>
  </w:style>
  <w:style w:type="character" w:customStyle="1" w:styleId="a5">
    <w:name w:val="批注框文本字符"/>
    <w:basedOn w:val="a0"/>
    <w:link w:val="a4"/>
    <w:uiPriority w:val="99"/>
    <w:semiHidden/>
    <w:rsid w:val="00BA20AB"/>
    <w:rPr>
      <w:rFonts w:ascii="Heiti SC Light" w:eastAsia="Heiti SC Light"/>
      <w:sz w:val="18"/>
      <w:szCs w:val="18"/>
    </w:rPr>
  </w:style>
  <w:style w:type="paragraph" w:customStyle="1" w:styleId="paperTitle">
    <w:name w:val="paperTitle"/>
    <w:basedOn w:val="questionGroup"/>
    <w:qFormat/>
    <w:rsid w:val="00C1237E"/>
    <w:pPr>
      <w:spacing w:beforeLines="50" w:before="50" w:line="240" w:lineRule="auto"/>
      <w:jc w:val="center"/>
    </w:pPr>
    <w:rPr>
      <w:sz w:val="30"/>
      <w:szCs w:val="30"/>
    </w:rPr>
  </w:style>
  <w:style w:type="paragraph" w:customStyle="1" w:styleId="questionStemFollow">
    <w:name w:val="questionStemFollow"/>
    <w:basedOn w:val="a"/>
    <w:qFormat/>
    <w:rsid w:val="00077753"/>
    <w:pPr>
      <w:spacing w:line="276" w:lineRule="auto"/>
      <w:ind w:left="397"/>
    </w:pPr>
  </w:style>
  <w:style w:type="paragraph" w:customStyle="1" w:styleId="options4InOneLine">
    <w:name w:val="options4InOneLine"/>
    <w:basedOn w:val="a"/>
    <w:qFormat/>
    <w:rsid w:val="00E167CB"/>
    <w:pPr>
      <w:tabs>
        <w:tab w:val="left" w:pos="528"/>
        <w:tab w:val="left" w:pos="2688"/>
        <w:tab w:val="left" w:pos="4848"/>
        <w:tab w:val="left" w:pos="7008"/>
      </w:tabs>
    </w:pPr>
  </w:style>
  <w:style w:type="paragraph" w:customStyle="1" w:styleId="questionAnswer1">
    <w:name w:val="questionAnswer1"/>
    <w:basedOn w:val="questionAnswerFollow"/>
    <w:qFormat/>
    <w:rsid w:val="00E20AD1"/>
    <w:pPr>
      <w:ind w:left="1134"/>
    </w:pPr>
  </w:style>
  <w:style w:type="paragraph" w:customStyle="1" w:styleId="options2InOneLine">
    <w:name w:val="options2InOneLine"/>
    <w:basedOn w:val="options4InOneLine"/>
    <w:qFormat/>
    <w:rsid w:val="00E167CB"/>
    <w:pPr>
      <w:tabs>
        <w:tab w:val="clear" w:pos="2688"/>
        <w:tab w:val="clear" w:pos="7008"/>
      </w:tabs>
    </w:pPr>
  </w:style>
  <w:style w:type="paragraph" w:customStyle="1" w:styleId="options1InOneLine">
    <w:name w:val="options1InOneLine"/>
    <w:basedOn w:val="options2InOneLine"/>
    <w:qFormat/>
    <w:rsid w:val="00E167CB"/>
    <w:pPr>
      <w:tabs>
        <w:tab w:val="clear" w:pos="4848"/>
      </w:tabs>
    </w:pPr>
  </w:style>
  <w:style w:type="paragraph" w:customStyle="1" w:styleId="questionAnswer">
    <w:name w:val="questionAnswer"/>
    <w:basedOn w:val="a"/>
    <w:qFormat/>
    <w:rsid w:val="002F0675"/>
    <w:pPr>
      <w:spacing w:line="276" w:lineRule="auto"/>
      <w:ind w:left="1248" w:hanging="851"/>
    </w:pPr>
  </w:style>
  <w:style w:type="paragraph" w:customStyle="1" w:styleId="questionAnswerFollow">
    <w:name w:val="questionAnswerFollow"/>
    <w:basedOn w:val="a"/>
    <w:qFormat/>
    <w:rsid w:val="00077753"/>
    <w:pPr>
      <w:spacing w:line="276" w:lineRule="auto"/>
      <w:ind w:left="1253"/>
    </w:pPr>
  </w:style>
  <w:style w:type="table" w:styleId="a6">
    <w:name w:val="Table Grid"/>
    <w:basedOn w:val="a1"/>
    <w:uiPriority w:val="59"/>
    <w:rsid w:val="00BC697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7">
    <w:name w:val="header"/>
    <w:basedOn w:val="a"/>
    <w:link w:val="a8"/>
    <w:uiPriority w:val="99"/>
    <w:unhideWhenUsed/>
    <w:rsid w:val="00465BD3"/>
    <w:pPr>
      <w:pBdr>
        <w:bottom w:val="single" w:sz="6" w:space="1" w:color="auto"/>
      </w:pBdr>
      <w:tabs>
        <w:tab w:val="center" w:pos="4153"/>
        <w:tab w:val="right" w:pos="8306"/>
      </w:tabs>
      <w:snapToGrid w:val="0"/>
      <w:jc w:val="center"/>
    </w:pPr>
    <w:rPr>
      <w:sz w:val="18"/>
      <w:szCs w:val="18"/>
    </w:rPr>
  </w:style>
  <w:style w:type="character" w:customStyle="1" w:styleId="a8">
    <w:name w:val="页眉字符"/>
    <w:basedOn w:val="a0"/>
    <w:link w:val="a7"/>
    <w:uiPriority w:val="99"/>
    <w:rsid w:val="00465BD3"/>
    <w:rPr>
      <w:sz w:val="18"/>
      <w:szCs w:val="18"/>
    </w:rPr>
  </w:style>
  <w:style w:type="paragraph" w:styleId="a9">
    <w:name w:val="footer"/>
    <w:basedOn w:val="a"/>
    <w:link w:val="aa"/>
    <w:uiPriority w:val="99"/>
    <w:unhideWhenUsed/>
    <w:rsid w:val="00465BD3"/>
    <w:pPr>
      <w:tabs>
        <w:tab w:val="center" w:pos="4153"/>
        <w:tab w:val="right" w:pos="8306"/>
      </w:tabs>
      <w:snapToGrid w:val="0"/>
      <w:jc w:val="left"/>
    </w:pPr>
    <w:rPr>
      <w:sz w:val="18"/>
      <w:szCs w:val="18"/>
    </w:rPr>
  </w:style>
  <w:style w:type="character" w:customStyle="1" w:styleId="aa">
    <w:name w:val="页脚字符"/>
    <w:basedOn w:val="a0"/>
    <w:link w:val="a9"/>
    <w:uiPriority w:val="99"/>
    <w:rsid w:val="00465BD3"/>
    <w:rPr>
      <w:sz w:val="18"/>
      <w:szCs w:val="18"/>
    </w:rPr>
  </w:style>
  <w:style w:type="character" w:styleId="ab">
    <w:name w:val="Hyperlink"/>
    <w:basedOn w:val="a0"/>
    <w:uiPriority w:val="99"/>
    <w:unhideWhenUsed/>
    <w:rsid w:val="00465BD3"/>
    <w:rPr>
      <w:color w:val="0000FF" w:themeColor="hyperlink"/>
      <w:u w:val="single"/>
    </w:rPr>
  </w:style>
  <w:style w:type="paragraph" w:customStyle="1" w:styleId="clozeOptions">
    <w:name w:val="clozeOptions"/>
    <w:basedOn w:val="a"/>
    <w:qFormat/>
    <w:rsid w:val="00E167CB"/>
    <w:pPr>
      <w:tabs>
        <w:tab w:val="left" w:pos="840"/>
        <w:tab w:val="left" w:pos="2280"/>
        <w:tab w:val="left" w:pos="3720"/>
        <w:tab w:val="left" w:pos="5160"/>
      </w:tabs>
      <w:ind w:left="397"/>
    </w:pPr>
  </w:style>
  <w:style w:type="paragraph" w:customStyle="1" w:styleId="questionAnswer2">
    <w:name w:val="questionAnswer2"/>
    <w:basedOn w:val="questionAnswerFollow"/>
    <w:qFormat/>
    <w:rsid w:val="0035010C"/>
    <w:pPr>
      <w:ind w:left="1361"/>
    </w:pPr>
  </w:style>
  <w:style w:type="paragraph" w:customStyle="1" w:styleId="questionAnswerFollow1">
    <w:name w:val="questionAnswerFollow1"/>
    <w:basedOn w:val="questionAnswer1"/>
    <w:qFormat/>
    <w:rsid w:val="002F0675"/>
  </w:style>
  <w:style w:type="paragraph" w:customStyle="1" w:styleId="questionAnswerFollow2">
    <w:name w:val="questionAnswerFollow2"/>
    <w:basedOn w:val="questionAnswer2"/>
    <w:qFormat/>
    <w:rsid w:val="002F0675"/>
  </w:style>
  <w:style w:type="paragraph" w:customStyle="1" w:styleId="questionAnswer3">
    <w:name w:val="questionAnswer3"/>
    <w:basedOn w:val="questionAnswerFollow2"/>
    <w:qFormat/>
    <w:rsid w:val="002F0675"/>
    <w:pPr>
      <w:ind w:left="1588"/>
    </w:pPr>
  </w:style>
  <w:style w:type="paragraph" w:customStyle="1" w:styleId="questionAnswerFollow3">
    <w:name w:val="questionAnswerFollow3"/>
    <w:basedOn w:val="questionAnswer3"/>
    <w:qFormat/>
    <w:rsid w:val="002F0675"/>
  </w:style>
  <w:style w:type="paragraph" w:customStyle="1" w:styleId="questionStem1">
    <w:name w:val="questionStem1"/>
    <w:basedOn w:val="questionStemFollow"/>
    <w:qFormat/>
    <w:rsid w:val="006809E4"/>
    <w:pPr>
      <w:ind w:left="851" w:hanging="454"/>
    </w:pPr>
  </w:style>
  <w:style w:type="paragraph" w:customStyle="1" w:styleId="questionStem2">
    <w:name w:val="questionStem2"/>
    <w:basedOn w:val="questionStem1"/>
    <w:qFormat/>
    <w:rsid w:val="006809E4"/>
    <w:pPr>
      <w:ind w:left="1021" w:hanging="227"/>
    </w:pPr>
  </w:style>
  <w:style w:type="paragraph" w:customStyle="1" w:styleId="questionStem3">
    <w:name w:val="questionStem3"/>
    <w:basedOn w:val="questionStem2"/>
    <w:qFormat/>
    <w:rsid w:val="006809E4"/>
    <w:pPr>
      <w:ind w:left="1588" w:hanging="397"/>
    </w:pPr>
  </w:style>
  <w:style w:type="paragraph" w:customStyle="1" w:styleId="questionStemFollow1">
    <w:name w:val="questionStemFollow1"/>
    <w:basedOn w:val="questionStem2"/>
    <w:qFormat/>
    <w:rsid w:val="006809E4"/>
    <w:pPr>
      <w:ind w:left="851" w:firstLine="0"/>
    </w:pPr>
  </w:style>
  <w:style w:type="paragraph" w:customStyle="1" w:styleId="questionStemFollow2">
    <w:name w:val="questionStemFollow2"/>
    <w:basedOn w:val="a"/>
    <w:qFormat/>
    <w:rsid w:val="006809E4"/>
    <w:pPr>
      <w:ind w:left="1021"/>
    </w:pPr>
  </w:style>
  <w:style w:type="paragraph" w:customStyle="1" w:styleId="questionStemFollow3">
    <w:name w:val="questionStemFollow3"/>
    <w:basedOn w:val="questionStem3"/>
    <w:qFormat/>
    <w:rsid w:val="006809E4"/>
    <w:pPr>
      <w:ind w:firstLine="0"/>
    </w:pPr>
  </w:style>
  <w:style w:type="paragraph" w:customStyle="1" w:styleId="options1InOneLine1">
    <w:name w:val="options1InOneLine1"/>
    <w:basedOn w:val="options1InOneLine"/>
    <w:qFormat/>
    <w:rsid w:val="00053539"/>
    <w:pPr>
      <w:tabs>
        <w:tab w:val="clear" w:pos="528"/>
        <w:tab w:val="left" w:pos="936"/>
      </w:tabs>
    </w:pPr>
  </w:style>
  <w:style w:type="paragraph" w:customStyle="1" w:styleId="options2InOneLine1">
    <w:name w:val="options2InOneLine1"/>
    <w:basedOn w:val="options2InOneLine"/>
    <w:qFormat/>
    <w:rsid w:val="00053539"/>
    <w:pPr>
      <w:tabs>
        <w:tab w:val="clear" w:pos="528"/>
        <w:tab w:val="clear" w:pos="4848"/>
        <w:tab w:val="left" w:pos="936"/>
        <w:tab w:val="left" w:pos="5040"/>
      </w:tabs>
    </w:pPr>
  </w:style>
  <w:style w:type="paragraph" w:customStyle="1" w:styleId="options4InOneLine1">
    <w:name w:val="options4InOneLine1"/>
    <w:basedOn w:val="options4InOneLine"/>
    <w:qFormat/>
    <w:rsid w:val="00053539"/>
    <w:pPr>
      <w:tabs>
        <w:tab w:val="clear" w:pos="528"/>
        <w:tab w:val="clear" w:pos="2688"/>
        <w:tab w:val="clear" w:pos="4848"/>
        <w:tab w:val="clear" w:pos="7008"/>
        <w:tab w:val="left" w:pos="936"/>
        <w:tab w:val="left" w:pos="2976"/>
        <w:tab w:val="left" w:pos="5040"/>
        <w:tab w:val="left" w:pos="7104"/>
      </w:tabs>
    </w:pPr>
  </w:style>
  <w:style w:type="paragraph" w:customStyle="1" w:styleId="options1InOneLine2">
    <w:name w:val="options1InOneLine2"/>
    <w:basedOn w:val="options1InOneLine1"/>
    <w:qFormat/>
    <w:rsid w:val="0039174C"/>
    <w:pPr>
      <w:tabs>
        <w:tab w:val="clear" w:pos="936"/>
        <w:tab w:val="left" w:pos="1344"/>
      </w:tabs>
    </w:pPr>
  </w:style>
  <w:style w:type="paragraph" w:customStyle="1" w:styleId="options2InOneLine2">
    <w:name w:val="options2InOneLine2"/>
    <w:basedOn w:val="options2InOneLine1"/>
    <w:qFormat/>
    <w:rsid w:val="0039174C"/>
    <w:pPr>
      <w:tabs>
        <w:tab w:val="clear" w:pos="936"/>
        <w:tab w:val="clear" w:pos="5040"/>
        <w:tab w:val="left" w:pos="1344"/>
        <w:tab w:val="left" w:pos="5232"/>
      </w:tabs>
    </w:pPr>
  </w:style>
  <w:style w:type="paragraph" w:customStyle="1" w:styleId="options4InOneLine2">
    <w:name w:val="options4InOneLine2"/>
    <w:basedOn w:val="options4InOneLine1"/>
    <w:qFormat/>
    <w:rsid w:val="0039174C"/>
    <w:pPr>
      <w:tabs>
        <w:tab w:val="clear" w:pos="936"/>
        <w:tab w:val="clear" w:pos="2976"/>
        <w:tab w:val="clear" w:pos="5040"/>
        <w:tab w:val="clear" w:pos="7104"/>
        <w:tab w:val="left" w:pos="1344"/>
        <w:tab w:val="left" w:pos="3264"/>
        <w:tab w:val="left" w:pos="5232"/>
        <w:tab w:val="left" w:pos="7152"/>
      </w:tabs>
    </w:pPr>
  </w:style>
  <w:style w:type="paragraph" w:customStyle="1" w:styleId="options1InOneLine3">
    <w:name w:val="options1InOneLine3"/>
    <w:basedOn w:val="options1InOneLine2"/>
    <w:qFormat/>
    <w:rsid w:val="00397470"/>
    <w:pPr>
      <w:tabs>
        <w:tab w:val="clear" w:pos="1344"/>
        <w:tab w:val="left" w:pos="1752"/>
      </w:tabs>
    </w:pPr>
  </w:style>
  <w:style w:type="paragraph" w:customStyle="1" w:styleId="options2InOneLine3">
    <w:name w:val="options2InOneLine3"/>
    <w:basedOn w:val="options2InOneLine2"/>
    <w:qFormat/>
    <w:rsid w:val="00397470"/>
    <w:pPr>
      <w:tabs>
        <w:tab w:val="clear" w:pos="1344"/>
        <w:tab w:val="clear" w:pos="5232"/>
        <w:tab w:val="left" w:pos="1752"/>
        <w:tab w:val="left" w:pos="5424"/>
      </w:tabs>
    </w:pPr>
  </w:style>
  <w:style w:type="paragraph" w:customStyle="1" w:styleId="options4InOneLine3">
    <w:name w:val="options4InOneLine3"/>
    <w:basedOn w:val="options4InOneLine2"/>
    <w:qFormat/>
    <w:rsid w:val="00397470"/>
    <w:pPr>
      <w:tabs>
        <w:tab w:val="clear" w:pos="1344"/>
        <w:tab w:val="clear" w:pos="3264"/>
        <w:tab w:val="clear" w:pos="5232"/>
        <w:tab w:val="left" w:pos="1752"/>
        <w:tab w:val="left" w:pos="3552"/>
        <w:tab w:val="left" w:pos="5352"/>
      </w:tabs>
    </w:pPr>
  </w:style>
  <w:style w:type="paragraph" w:customStyle="1" w:styleId="answerAlone">
    <w:name w:val="answerAlone"/>
    <w:basedOn w:val="a"/>
    <w:qFormat/>
    <w:rsid w:val="008F03CB"/>
    <w:pPr>
      <w:ind w:left="200" w:hangingChars="200" w:hanging="200"/>
    </w:pPr>
  </w:style>
  <w:style w:type="paragraph" w:customStyle="1" w:styleId="answerAloneFollow">
    <w:name w:val="answerAloneFollow"/>
    <w:basedOn w:val="a"/>
    <w:qFormat/>
    <w:rsid w:val="00A14291"/>
    <w:pPr>
      <w:ind w:left="369"/>
    </w:pPr>
  </w:style>
  <w:style w:type="paragraph" w:customStyle="1" w:styleId="answerAlone1">
    <w:name w:val="answerAlone1"/>
    <w:basedOn w:val="questionStem1"/>
    <w:qFormat/>
    <w:rsid w:val="00DF4E93"/>
  </w:style>
  <w:style w:type="paragraph" w:customStyle="1" w:styleId="answerAloneFollow1">
    <w:name w:val="answerAloneFollow1"/>
    <w:basedOn w:val="questionStemFollow1"/>
    <w:qFormat/>
    <w:rsid w:val="00DF4E93"/>
  </w:style>
  <w:style w:type="paragraph" w:customStyle="1" w:styleId="answerAlone2">
    <w:name w:val="answerAlone2"/>
    <w:basedOn w:val="questionStem2"/>
    <w:qFormat/>
    <w:rsid w:val="00DF4E93"/>
  </w:style>
  <w:style w:type="paragraph" w:customStyle="1" w:styleId="answerAloneFollow2">
    <w:name w:val="answerAloneFollow2"/>
    <w:basedOn w:val="questionStemFollow2"/>
    <w:qFormat/>
    <w:rsid w:val="00DF4E93"/>
  </w:style>
  <w:style w:type="paragraph" w:customStyle="1" w:styleId="answerAlone3">
    <w:name w:val="answerAlone3"/>
    <w:basedOn w:val="questionStem3"/>
    <w:qFormat/>
    <w:rsid w:val="00DF4E93"/>
  </w:style>
  <w:style w:type="paragraph" w:customStyle="1" w:styleId="answerAloneFollow3">
    <w:name w:val="answerAloneFollow3"/>
    <w:basedOn w:val="questionStemFollow3"/>
    <w:qFormat/>
    <w:rsid w:val="00DF4E93"/>
  </w:style>
  <w:style w:type="paragraph" w:customStyle="1" w:styleId="paperStat">
    <w:name w:val="paperStat"/>
    <w:basedOn w:val="a"/>
    <w:qFormat/>
    <w:rsid w:val="00EB282A"/>
    <w:pPr>
      <w:jc w:val="center"/>
    </w:pPr>
    <w:rPr>
      <w:sz w:val="20"/>
    </w:rPr>
  </w:style>
  <w:style w:type="paragraph" w:customStyle="1" w:styleId="studentInfoFillIn">
    <w:name w:val="studentInfoFillIn"/>
    <w:basedOn w:val="a"/>
    <w:qFormat/>
    <w:rsid w:val="00C1237E"/>
    <w:pPr>
      <w:jc w:val="center"/>
    </w:pPr>
    <w:rPr>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1624D"/>
    <w:pPr>
      <w:widowControl w:val="0"/>
      <w:jc w:val="both"/>
    </w:pPr>
    <w:rPr>
      <w:rFonts w:ascii="Calibri" w:eastAsia="宋体" w:hAnsi="Calibri"/>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A20AB"/>
    <w:pPr>
      <w:ind w:firstLineChars="200" w:firstLine="420"/>
    </w:pPr>
  </w:style>
  <w:style w:type="paragraph" w:customStyle="1" w:styleId="questionStem">
    <w:name w:val="questionStem"/>
    <w:basedOn w:val="a3"/>
    <w:next w:val="questionStemFollow"/>
    <w:autoRedefine/>
    <w:qFormat/>
    <w:rsid w:val="00077753"/>
    <w:pPr>
      <w:numPr>
        <w:numId w:val="10"/>
      </w:numPr>
      <w:spacing w:line="276" w:lineRule="auto"/>
      <w:ind w:firstLineChars="0"/>
    </w:pPr>
  </w:style>
  <w:style w:type="paragraph" w:customStyle="1" w:styleId="questionGroup">
    <w:name w:val="questionGroup"/>
    <w:basedOn w:val="a"/>
    <w:qFormat/>
    <w:rsid w:val="00077753"/>
    <w:pPr>
      <w:spacing w:line="360" w:lineRule="auto"/>
      <w:jc w:val="left"/>
    </w:pPr>
    <w:rPr>
      <w:b/>
      <w:bCs/>
    </w:rPr>
  </w:style>
  <w:style w:type="paragraph" w:styleId="a4">
    <w:name w:val="Balloon Text"/>
    <w:basedOn w:val="a"/>
    <w:link w:val="a5"/>
    <w:uiPriority w:val="99"/>
    <w:semiHidden/>
    <w:unhideWhenUsed/>
    <w:rsid w:val="00BA20AB"/>
    <w:rPr>
      <w:rFonts w:ascii="Heiti SC Light" w:eastAsia="Heiti SC Light"/>
      <w:sz w:val="18"/>
      <w:szCs w:val="18"/>
    </w:rPr>
  </w:style>
  <w:style w:type="character" w:customStyle="1" w:styleId="a5">
    <w:name w:val="批注框文本字符"/>
    <w:basedOn w:val="a0"/>
    <w:link w:val="a4"/>
    <w:uiPriority w:val="99"/>
    <w:semiHidden/>
    <w:rsid w:val="00BA20AB"/>
    <w:rPr>
      <w:rFonts w:ascii="Heiti SC Light" w:eastAsia="Heiti SC Light"/>
      <w:sz w:val="18"/>
      <w:szCs w:val="18"/>
    </w:rPr>
  </w:style>
  <w:style w:type="paragraph" w:customStyle="1" w:styleId="paperTitle">
    <w:name w:val="paperTitle"/>
    <w:basedOn w:val="questionGroup"/>
    <w:qFormat/>
    <w:rsid w:val="00C1237E"/>
    <w:pPr>
      <w:spacing w:beforeLines="50" w:before="50" w:line="240" w:lineRule="auto"/>
      <w:jc w:val="center"/>
    </w:pPr>
    <w:rPr>
      <w:sz w:val="30"/>
      <w:szCs w:val="30"/>
    </w:rPr>
  </w:style>
  <w:style w:type="paragraph" w:customStyle="1" w:styleId="questionStemFollow">
    <w:name w:val="questionStemFollow"/>
    <w:basedOn w:val="a"/>
    <w:qFormat/>
    <w:rsid w:val="00077753"/>
    <w:pPr>
      <w:spacing w:line="276" w:lineRule="auto"/>
      <w:ind w:left="397"/>
    </w:pPr>
  </w:style>
  <w:style w:type="paragraph" w:customStyle="1" w:styleId="options4InOneLine">
    <w:name w:val="options4InOneLine"/>
    <w:basedOn w:val="a"/>
    <w:qFormat/>
    <w:rsid w:val="00E167CB"/>
    <w:pPr>
      <w:tabs>
        <w:tab w:val="left" w:pos="528"/>
        <w:tab w:val="left" w:pos="2688"/>
        <w:tab w:val="left" w:pos="4848"/>
        <w:tab w:val="left" w:pos="7008"/>
      </w:tabs>
    </w:pPr>
  </w:style>
  <w:style w:type="paragraph" w:customStyle="1" w:styleId="questionAnswer1">
    <w:name w:val="questionAnswer1"/>
    <w:basedOn w:val="questionAnswerFollow"/>
    <w:qFormat/>
    <w:rsid w:val="00E20AD1"/>
    <w:pPr>
      <w:ind w:left="1134"/>
    </w:pPr>
  </w:style>
  <w:style w:type="paragraph" w:customStyle="1" w:styleId="options2InOneLine">
    <w:name w:val="options2InOneLine"/>
    <w:basedOn w:val="options4InOneLine"/>
    <w:qFormat/>
    <w:rsid w:val="00E167CB"/>
    <w:pPr>
      <w:tabs>
        <w:tab w:val="clear" w:pos="2688"/>
        <w:tab w:val="clear" w:pos="7008"/>
      </w:tabs>
    </w:pPr>
  </w:style>
  <w:style w:type="paragraph" w:customStyle="1" w:styleId="options1InOneLine">
    <w:name w:val="options1InOneLine"/>
    <w:basedOn w:val="options2InOneLine"/>
    <w:qFormat/>
    <w:rsid w:val="00E167CB"/>
    <w:pPr>
      <w:tabs>
        <w:tab w:val="clear" w:pos="4848"/>
      </w:tabs>
    </w:pPr>
  </w:style>
  <w:style w:type="paragraph" w:customStyle="1" w:styleId="questionAnswer">
    <w:name w:val="questionAnswer"/>
    <w:basedOn w:val="a"/>
    <w:qFormat/>
    <w:rsid w:val="002F0675"/>
    <w:pPr>
      <w:spacing w:line="276" w:lineRule="auto"/>
      <w:ind w:left="1248" w:hanging="851"/>
    </w:pPr>
  </w:style>
  <w:style w:type="paragraph" w:customStyle="1" w:styleId="questionAnswerFollow">
    <w:name w:val="questionAnswerFollow"/>
    <w:basedOn w:val="a"/>
    <w:qFormat/>
    <w:rsid w:val="00077753"/>
    <w:pPr>
      <w:spacing w:line="276" w:lineRule="auto"/>
      <w:ind w:left="1253"/>
    </w:pPr>
  </w:style>
  <w:style w:type="table" w:styleId="a6">
    <w:name w:val="Table Grid"/>
    <w:basedOn w:val="a1"/>
    <w:uiPriority w:val="59"/>
    <w:rsid w:val="00BC697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7">
    <w:name w:val="header"/>
    <w:basedOn w:val="a"/>
    <w:link w:val="a8"/>
    <w:uiPriority w:val="99"/>
    <w:unhideWhenUsed/>
    <w:rsid w:val="00465BD3"/>
    <w:pPr>
      <w:pBdr>
        <w:bottom w:val="single" w:sz="6" w:space="1" w:color="auto"/>
      </w:pBdr>
      <w:tabs>
        <w:tab w:val="center" w:pos="4153"/>
        <w:tab w:val="right" w:pos="8306"/>
      </w:tabs>
      <w:snapToGrid w:val="0"/>
      <w:jc w:val="center"/>
    </w:pPr>
    <w:rPr>
      <w:sz w:val="18"/>
      <w:szCs w:val="18"/>
    </w:rPr>
  </w:style>
  <w:style w:type="character" w:customStyle="1" w:styleId="a8">
    <w:name w:val="页眉字符"/>
    <w:basedOn w:val="a0"/>
    <w:link w:val="a7"/>
    <w:uiPriority w:val="99"/>
    <w:rsid w:val="00465BD3"/>
    <w:rPr>
      <w:sz w:val="18"/>
      <w:szCs w:val="18"/>
    </w:rPr>
  </w:style>
  <w:style w:type="paragraph" w:styleId="a9">
    <w:name w:val="footer"/>
    <w:basedOn w:val="a"/>
    <w:link w:val="aa"/>
    <w:uiPriority w:val="99"/>
    <w:unhideWhenUsed/>
    <w:rsid w:val="00465BD3"/>
    <w:pPr>
      <w:tabs>
        <w:tab w:val="center" w:pos="4153"/>
        <w:tab w:val="right" w:pos="8306"/>
      </w:tabs>
      <w:snapToGrid w:val="0"/>
      <w:jc w:val="left"/>
    </w:pPr>
    <w:rPr>
      <w:sz w:val="18"/>
      <w:szCs w:val="18"/>
    </w:rPr>
  </w:style>
  <w:style w:type="character" w:customStyle="1" w:styleId="aa">
    <w:name w:val="页脚字符"/>
    <w:basedOn w:val="a0"/>
    <w:link w:val="a9"/>
    <w:uiPriority w:val="99"/>
    <w:rsid w:val="00465BD3"/>
    <w:rPr>
      <w:sz w:val="18"/>
      <w:szCs w:val="18"/>
    </w:rPr>
  </w:style>
  <w:style w:type="character" w:styleId="ab">
    <w:name w:val="Hyperlink"/>
    <w:basedOn w:val="a0"/>
    <w:uiPriority w:val="99"/>
    <w:unhideWhenUsed/>
    <w:rsid w:val="00465BD3"/>
    <w:rPr>
      <w:color w:val="0000FF" w:themeColor="hyperlink"/>
      <w:u w:val="single"/>
    </w:rPr>
  </w:style>
  <w:style w:type="paragraph" w:customStyle="1" w:styleId="clozeOptions">
    <w:name w:val="clozeOptions"/>
    <w:basedOn w:val="a"/>
    <w:qFormat/>
    <w:rsid w:val="00E167CB"/>
    <w:pPr>
      <w:tabs>
        <w:tab w:val="left" w:pos="840"/>
        <w:tab w:val="left" w:pos="2280"/>
        <w:tab w:val="left" w:pos="3720"/>
        <w:tab w:val="left" w:pos="5160"/>
      </w:tabs>
      <w:ind w:left="397"/>
    </w:pPr>
  </w:style>
  <w:style w:type="paragraph" w:customStyle="1" w:styleId="questionAnswer2">
    <w:name w:val="questionAnswer2"/>
    <w:basedOn w:val="questionAnswerFollow"/>
    <w:qFormat/>
    <w:rsid w:val="0035010C"/>
    <w:pPr>
      <w:ind w:left="1361"/>
    </w:pPr>
  </w:style>
  <w:style w:type="paragraph" w:customStyle="1" w:styleId="questionAnswerFollow1">
    <w:name w:val="questionAnswerFollow1"/>
    <w:basedOn w:val="questionAnswer1"/>
    <w:qFormat/>
    <w:rsid w:val="002F0675"/>
  </w:style>
  <w:style w:type="paragraph" w:customStyle="1" w:styleId="questionAnswerFollow2">
    <w:name w:val="questionAnswerFollow2"/>
    <w:basedOn w:val="questionAnswer2"/>
    <w:qFormat/>
    <w:rsid w:val="002F0675"/>
  </w:style>
  <w:style w:type="paragraph" w:customStyle="1" w:styleId="questionAnswer3">
    <w:name w:val="questionAnswer3"/>
    <w:basedOn w:val="questionAnswerFollow2"/>
    <w:qFormat/>
    <w:rsid w:val="002F0675"/>
    <w:pPr>
      <w:ind w:left="1588"/>
    </w:pPr>
  </w:style>
  <w:style w:type="paragraph" w:customStyle="1" w:styleId="questionAnswerFollow3">
    <w:name w:val="questionAnswerFollow3"/>
    <w:basedOn w:val="questionAnswer3"/>
    <w:qFormat/>
    <w:rsid w:val="002F0675"/>
  </w:style>
  <w:style w:type="paragraph" w:customStyle="1" w:styleId="questionStem1">
    <w:name w:val="questionStem1"/>
    <w:basedOn w:val="questionStemFollow"/>
    <w:qFormat/>
    <w:rsid w:val="006809E4"/>
    <w:pPr>
      <w:ind w:left="851" w:hanging="454"/>
    </w:pPr>
  </w:style>
  <w:style w:type="paragraph" w:customStyle="1" w:styleId="questionStem2">
    <w:name w:val="questionStem2"/>
    <w:basedOn w:val="questionStem1"/>
    <w:qFormat/>
    <w:rsid w:val="006809E4"/>
    <w:pPr>
      <w:ind w:left="1021" w:hanging="227"/>
    </w:pPr>
  </w:style>
  <w:style w:type="paragraph" w:customStyle="1" w:styleId="questionStem3">
    <w:name w:val="questionStem3"/>
    <w:basedOn w:val="questionStem2"/>
    <w:qFormat/>
    <w:rsid w:val="006809E4"/>
    <w:pPr>
      <w:ind w:left="1588" w:hanging="397"/>
    </w:pPr>
  </w:style>
  <w:style w:type="paragraph" w:customStyle="1" w:styleId="questionStemFollow1">
    <w:name w:val="questionStemFollow1"/>
    <w:basedOn w:val="questionStem2"/>
    <w:qFormat/>
    <w:rsid w:val="006809E4"/>
    <w:pPr>
      <w:ind w:left="851" w:firstLine="0"/>
    </w:pPr>
  </w:style>
  <w:style w:type="paragraph" w:customStyle="1" w:styleId="questionStemFollow2">
    <w:name w:val="questionStemFollow2"/>
    <w:basedOn w:val="a"/>
    <w:qFormat/>
    <w:rsid w:val="006809E4"/>
    <w:pPr>
      <w:ind w:left="1021"/>
    </w:pPr>
  </w:style>
  <w:style w:type="paragraph" w:customStyle="1" w:styleId="questionStemFollow3">
    <w:name w:val="questionStemFollow3"/>
    <w:basedOn w:val="questionStem3"/>
    <w:qFormat/>
    <w:rsid w:val="006809E4"/>
    <w:pPr>
      <w:ind w:firstLine="0"/>
    </w:pPr>
  </w:style>
  <w:style w:type="paragraph" w:customStyle="1" w:styleId="options1InOneLine1">
    <w:name w:val="options1InOneLine1"/>
    <w:basedOn w:val="options1InOneLine"/>
    <w:qFormat/>
    <w:rsid w:val="00053539"/>
    <w:pPr>
      <w:tabs>
        <w:tab w:val="clear" w:pos="528"/>
        <w:tab w:val="left" w:pos="936"/>
      </w:tabs>
    </w:pPr>
  </w:style>
  <w:style w:type="paragraph" w:customStyle="1" w:styleId="options2InOneLine1">
    <w:name w:val="options2InOneLine1"/>
    <w:basedOn w:val="options2InOneLine"/>
    <w:qFormat/>
    <w:rsid w:val="00053539"/>
    <w:pPr>
      <w:tabs>
        <w:tab w:val="clear" w:pos="528"/>
        <w:tab w:val="clear" w:pos="4848"/>
        <w:tab w:val="left" w:pos="936"/>
        <w:tab w:val="left" w:pos="5040"/>
      </w:tabs>
    </w:pPr>
  </w:style>
  <w:style w:type="paragraph" w:customStyle="1" w:styleId="options4InOneLine1">
    <w:name w:val="options4InOneLine1"/>
    <w:basedOn w:val="options4InOneLine"/>
    <w:qFormat/>
    <w:rsid w:val="00053539"/>
    <w:pPr>
      <w:tabs>
        <w:tab w:val="clear" w:pos="528"/>
        <w:tab w:val="clear" w:pos="2688"/>
        <w:tab w:val="clear" w:pos="4848"/>
        <w:tab w:val="clear" w:pos="7008"/>
        <w:tab w:val="left" w:pos="936"/>
        <w:tab w:val="left" w:pos="2976"/>
        <w:tab w:val="left" w:pos="5040"/>
        <w:tab w:val="left" w:pos="7104"/>
      </w:tabs>
    </w:pPr>
  </w:style>
  <w:style w:type="paragraph" w:customStyle="1" w:styleId="options1InOneLine2">
    <w:name w:val="options1InOneLine2"/>
    <w:basedOn w:val="options1InOneLine1"/>
    <w:qFormat/>
    <w:rsid w:val="0039174C"/>
    <w:pPr>
      <w:tabs>
        <w:tab w:val="clear" w:pos="936"/>
        <w:tab w:val="left" w:pos="1344"/>
      </w:tabs>
    </w:pPr>
  </w:style>
  <w:style w:type="paragraph" w:customStyle="1" w:styleId="options2InOneLine2">
    <w:name w:val="options2InOneLine2"/>
    <w:basedOn w:val="options2InOneLine1"/>
    <w:qFormat/>
    <w:rsid w:val="0039174C"/>
    <w:pPr>
      <w:tabs>
        <w:tab w:val="clear" w:pos="936"/>
        <w:tab w:val="clear" w:pos="5040"/>
        <w:tab w:val="left" w:pos="1344"/>
        <w:tab w:val="left" w:pos="5232"/>
      </w:tabs>
    </w:pPr>
  </w:style>
  <w:style w:type="paragraph" w:customStyle="1" w:styleId="options4InOneLine2">
    <w:name w:val="options4InOneLine2"/>
    <w:basedOn w:val="options4InOneLine1"/>
    <w:qFormat/>
    <w:rsid w:val="0039174C"/>
    <w:pPr>
      <w:tabs>
        <w:tab w:val="clear" w:pos="936"/>
        <w:tab w:val="clear" w:pos="2976"/>
        <w:tab w:val="clear" w:pos="5040"/>
        <w:tab w:val="clear" w:pos="7104"/>
        <w:tab w:val="left" w:pos="1344"/>
        <w:tab w:val="left" w:pos="3264"/>
        <w:tab w:val="left" w:pos="5232"/>
        <w:tab w:val="left" w:pos="7152"/>
      </w:tabs>
    </w:pPr>
  </w:style>
  <w:style w:type="paragraph" w:customStyle="1" w:styleId="options1InOneLine3">
    <w:name w:val="options1InOneLine3"/>
    <w:basedOn w:val="options1InOneLine2"/>
    <w:qFormat/>
    <w:rsid w:val="00397470"/>
    <w:pPr>
      <w:tabs>
        <w:tab w:val="clear" w:pos="1344"/>
        <w:tab w:val="left" w:pos="1752"/>
      </w:tabs>
    </w:pPr>
  </w:style>
  <w:style w:type="paragraph" w:customStyle="1" w:styleId="options2InOneLine3">
    <w:name w:val="options2InOneLine3"/>
    <w:basedOn w:val="options2InOneLine2"/>
    <w:qFormat/>
    <w:rsid w:val="00397470"/>
    <w:pPr>
      <w:tabs>
        <w:tab w:val="clear" w:pos="1344"/>
        <w:tab w:val="clear" w:pos="5232"/>
        <w:tab w:val="left" w:pos="1752"/>
        <w:tab w:val="left" w:pos="5424"/>
      </w:tabs>
    </w:pPr>
  </w:style>
  <w:style w:type="paragraph" w:customStyle="1" w:styleId="options4InOneLine3">
    <w:name w:val="options4InOneLine3"/>
    <w:basedOn w:val="options4InOneLine2"/>
    <w:qFormat/>
    <w:rsid w:val="00397470"/>
    <w:pPr>
      <w:tabs>
        <w:tab w:val="clear" w:pos="1344"/>
        <w:tab w:val="clear" w:pos="3264"/>
        <w:tab w:val="clear" w:pos="5232"/>
        <w:tab w:val="left" w:pos="1752"/>
        <w:tab w:val="left" w:pos="3552"/>
        <w:tab w:val="left" w:pos="5352"/>
      </w:tabs>
    </w:pPr>
  </w:style>
  <w:style w:type="paragraph" w:customStyle="1" w:styleId="answerAlone">
    <w:name w:val="answerAlone"/>
    <w:basedOn w:val="a"/>
    <w:qFormat/>
    <w:rsid w:val="008F03CB"/>
    <w:pPr>
      <w:ind w:left="200" w:hangingChars="200" w:hanging="200"/>
    </w:pPr>
  </w:style>
  <w:style w:type="paragraph" w:customStyle="1" w:styleId="answerAloneFollow">
    <w:name w:val="answerAloneFollow"/>
    <w:basedOn w:val="a"/>
    <w:qFormat/>
    <w:rsid w:val="00A14291"/>
    <w:pPr>
      <w:ind w:left="369"/>
    </w:pPr>
  </w:style>
  <w:style w:type="paragraph" w:customStyle="1" w:styleId="answerAlone1">
    <w:name w:val="answerAlone1"/>
    <w:basedOn w:val="questionStem1"/>
    <w:qFormat/>
    <w:rsid w:val="00DF4E93"/>
  </w:style>
  <w:style w:type="paragraph" w:customStyle="1" w:styleId="answerAloneFollow1">
    <w:name w:val="answerAloneFollow1"/>
    <w:basedOn w:val="questionStemFollow1"/>
    <w:qFormat/>
    <w:rsid w:val="00DF4E93"/>
  </w:style>
  <w:style w:type="paragraph" w:customStyle="1" w:styleId="answerAlone2">
    <w:name w:val="answerAlone2"/>
    <w:basedOn w:val="questionStem2"/>
    <w:qFormat/>
    <w:rsid w:val="00DF4E93"/>
  </w:style>
  <w:style w:type="paragraph" w:customStyle="1" w:styleId="answerAloneFollow2">
    <w:name w:val="answerAloneFollow2"/>
    <w:basedOn w:val="questionStemFollow2"/>
    <w:qFormat/>
    <w:rsid w:val="00DF4E93"/>
  </w:style>
  <w:style w:type="paragraph" w:customStyle="1" w:styleId="answerAlone3">
    <w:name w:val="answerAlone3"/>
    <w:basedOn w:val="questionStem3"/>
    <w:qFormat/>
    <w:rsid w:val="00DF4E93"/>
  </w:style>
  <w:style w:type="paragraph" w:customStyle="1" w:styleId="answerAloneFollow3">
    <w:name w:val="answerAloneFollow3"/>
    <w:basedOn w:val="questionStemFollow3"/>
    <w:qFormat/>
    <w:rsid w:val="00DF4E93"/>
  </w:style>
  <w:style w:type="paragraph" w:customStyle="1" w:styleId="paperStat">
    <w:name w:val="paperStat"/>
    <w:basedOn w:val="a"/>
    <w:qFormat/>
    <w:rsid w:val="00EB282A"/>
    <w:pPr>
      <w:jc w:val="center"/>
    </w:pPr>
    <w:rPr>
      <w:sz w:val="20"/>
    </w:rPr>
  </w:style>
  <w:style w:type="paragraph" w:customStyle="1" w:styleId="studentInfoFillIn">
    <w:name w:val="studentInfoFillIn"/>
    <w:basedOn w:val="a"/>
    <w:qFormat/>
    <w:rsid w:val="00C1237E"/>
    <w:pPr>
      <w:jc w:val="center"/>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fontTable" Target="fontTable.xml"/><Relationship Id="rId16"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eader" Target="header1.xml"/><Relationship Id="rId10" Type="http://schemas.openxmlformats.org/officeDocument/2006/relationships/header" Target="header2.xml"/><Relationship Id="rId17" Type="http://schemas.openxmlformats.org/officeDocument/2006/relationships/image" Target="media/image1.png"/><Relationship Id="rId18" Type="http://schemas.openxmlformats.org/officeDocument/2006/relationships/image" Target="media/image2.png"/><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image" Target="media/image13.png"/><Relationship Id="rId30" Type="http://schemas.openxmlformats.org/officeDocument/2006/relationships/image" Target="media/image14.png"/><Relationship Id="rId31" Type="http://schemas.openxmlformats.org/officeDocument/2006/relationships/image" Target="media/image15.png"/><Relationship Id="rId32" Type="http://schemas.openxmlformats.org/officeDocument/2006/relationships/image" Target="media/image16.pn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6095C28-B943-FB44-B76A-618102225D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1</Pages>
  <Words>0</Words>
  <Characters>0</Characters>
  <Application>Microsoft Macintosh Word</Application>
  <DocSecurity>0</DocSecurity>
  <Lines>0</Lines>
  <Paragraphs>0</Paragraphs>
  <ScaleCrop>false</ScaleCrop>
  <HeadingPairs>
    <vt:vector size="2" baseType="variant">
      <vt:variant>
        <vt:lpstr>标题</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珽震 林</dc:creator>
  <cp:keywords/>
  <dc:description/>
  <cp:lastModifiedBy>珽震 林</cp:lastModifiedBy>
  <cp:revision>35</cp:revision>
  <cp:lastPrinted>2019-10-09T11:19:00Z</cp:lastPrinted>
  <dcterms:created xsi:type="dcterms:W3CDTF">2019-10-09T11:07:00Z</dcterms:created>
  <dcterms:modified xsi:type="dcterms:W3CDTF">2021-09-07T12:55:00Z</dcterms:modified>
</cp:coreProperties>
</file>