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5050A" w14:textId="77777777" w:rsidR="00AC388A" w:rsidRDefault="002E506E">
      <w:pPr>
        <w:spacing w:line="360" w:lineRule="auto"/>
        <w:jc w:val="center"/>
        <w:rPr>
          <w:rFonts w:ascii="Times New Roman" w:eastAsia="新宋体" w:hAnsi="Times New Roman"/>
          <w:b/>
          <w:sz w:val="30"/>
          <w:szCs w:val="30"/>
        </w:rPr>
      </w:pPr>
      <w:r>
        <w:rPr>
          <w:rFonts w:ascii="Times New Roman" w:eastAsia="新宋体" w:hAnsi="Times New Roman" w:hint="eastAsia"/>
          <w:b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4445D730" wp14:editId="465D23CE">
            <wp:simplePos x="0" y="0"/>
            <wp:positionH relativeFrom="page">
              <wp:posOffset>11620500</wp:posOffset>
            </wp:positionH>
            <wp:positionV relativeFrom="topMargin">
              <wp:posOffset>12293600</wp:posOffset>
            </wp:positionV>
            <wp:extent cx="292100" cy="482600"/>
            <wp:effectExtent l="0" t="0" r="0" b="0"/>
            <wp:wrapNone/>
            <wp:docPr id="100030" name="图片 100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16124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第</w:t>
      </w:r>
      <w:r>
        <w:rPr>
          <w:rFonts w:ascii="Times New Roman" w:eastAsia="新宋体" w:hAnsi="Times New Roman" w:hint="eastAsia"/>
          <w:b/>
          <w:sz w:val="30"/>
          <w:szCs w:val="30"/>
        </w:rPr>
        <w:t>15</w:t>
      </w:r>
      <w:r>
        <w:rPr>
          <w:rFonts w:ascii="Times New Roman" w:eastAsia="新宋体" w:hAnsi="Times New Roman" w:hint="eastAsia"/>
          <w:b/>
          <w:sz w:val="30"/>
          <w:szCs w:val="30"/>
        </w:rPr>
        <w:t>章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电功和电热（填空题提升题）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【期末题汇编】</w:t>
      </w:r>
      <w:r>
        <w:rPr>
          <w:rFonts w:ascii="Times New Roman" w:eastAsia="新宋体" w:hAnsi="Times New Roman" w:hint="eastAsia"/>
          <w:b/>
          <w:sz w:val="30"/>
          <w:szCs w:val="30"/>
        </w:rPr>
        <w:t>2022-2023</w:t>
      </w:r>
      <w:r>
        <w:rPr>
          <w:rFonts w:ascii="Times New Roman" w:eastAsia="新宋体" w:hAnsi="Times New Roman" w:hint="eastAsia"/>
          <w:b/>
          <w:sz w:val="30"/>
          <w:szCs w:val="30"/>
        </w:rPr>
        <w:t>苏科版九年级物理上学期期末复习专题精炼</w:t>
      </w:r>
    </w:p>
    <w:p w14:paraId="1EBF2EF8" w14:textId="77777777" w:rsidR="00AC388A" w:rsidRDefault="00AC388A">
      <w:pPr>
        <w:spacing w:line="360" w:lineRule="auto"/>
        <w:jc w:val="center"/>
        <w:rPr>
          <w:rFonts w:ascii="Times New Roman" w:eastAsia="新宋体" w:hAnsi="Times New Roman"/>
          <w:b/>
          <w:sz w:val="30"/>
          <w:szCs w:val="30"/>
        </w:rPr>
      </w:pPr>
    </w:p>
    <w:p w14:paraId="2779ADDF" w14:textId="77777777" w:rsidR="00AC388A" w:rsidRDefault="002E506E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一．电功与电能的计算</w:t>
      </w:r>
    </w:p>
    <w:p w14:paraId="02100C52" w14:textId="77777777" w:rsidR="00AC388A" w:rsidRDefault="002E506E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秋•鼓楼区校级期末）如图所示，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并联．闭合开关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后，电流表的示数为</w:t>
      </w:r>
      <w:r>
        <w:rPr>
          <w:rFonts w:ascii="Times New Roman" w:eastAsia="新宋体" w:hAnsi="Times New Roman" w:hint="eastAsia"/>
          <w:szCs w:val="21"/>
        </w:rPr>
        <w:t>0.2A</w:t>
      </w:r>
      <w:r>
        <w:rPr>
          <w:rFonts w:ascii="Times New Roman" w:eastAsia="新宋体" w:hAnsi="Times New Roman" w:hint="eastAsia"/>
          <w:szCs w:val="21"/>
        </w:rPr>
        <w:t>．则通过电阻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的电流为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，电源电压为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；</w:t>
      </w:r>
      <w:r>
        <w:rPr>
          <w:rFonts w:ascii="Times New Roman" w:eastAsia="新宋体" w:hAnsi="Times New Roman" w:hint="eastAsia"/>
          <w:szCs w:val="21"/>
        </w:rPr>
        <w:t>10s</w:t>
      </w:r>
      <w:r>
        <w:rPr>
          <w:rFonts w:ascii="Times New Roman" w:eastAsia="新宋体" w:hAnsi="Times New Roman" w:hint="eastAsia"/>
          <w:szCs w:val="21"/>
        </w:rPr>
        <w:t>内电流通过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所做的功为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J.</w:t>
      </w:r>
    </w:p>
    <w:p w14:paraId="3CB56421" w14:textId="77777777" w:rsidR="00AC388A" w:rsidRDefault="002E506E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7E3367B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alt="http://www.zxxk.com" style="width:107.5pt;height:80.5pt;mso-wrap-style:square;mso-position-horizontal-relative:page;mso-position-vertical-relative:page">
            <v:imagedata r:id="rId7" o:title=""/>
          </v:shape>
        </w:pict>
      </w:r>
    </w:p>
    <w:p w14:paraId="15CF24A1" w14:textId="77777777" w:rsidR="00AC388A" w:rsidRDefault="002E506E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二．电能表</w:t>
      </w:r>
    </w:p>
    <w:p w14:paraId="46BCE86A" w14:textId="77777777" w:rsidR="00AC388A" w:rsidRDefault="002E506E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淮安区期末）如图所示，电能表正常工作，通过的最大电流值是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；电能表记录电路消耗的电能是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kW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；电能表每转过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圈，电路中消耗的电能是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82CFFA0" w14:textId="77777777" w:rsidR="00AC388A" w:rsidRDefault="002E506E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151F5F3B">
          <v:shape id="图片 2" o:spid="_x0000_i1026" type="#_x0000_t75" alt="http://www.zxxk.com" style="width:101.5pt;height:114pt;mso-wrap-style:square;mso-position-horizontal-relative:page;mso-position-vertical-relative:page">
            <v:imagedata r:id="rId8" o:title=""/>
          </v:shape>
        </w:pict>
      </w:r>
    </w:p>
    <w:p w14:paraId="51578427" w14:textId="77777777" w:rsidR="00AC388A" w:rsidRDefault="002E506E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秋•亭湖区期末）小明家电能表本月底示数如图，上月底的示数为“</w:t>
      </w:r>
      <w:r>
        <w:rPr>
          <w:rFonts w:ascii="Times New Roman" w:eastAsia="新宋体" w:hAnsi="Times New Roman" w:hint="eastAsia"/>
          <w:szCs w:val="21"/>
        </w:rPr>
        <w:t>66142</w:t>
      </w:r>
      <w:r>
        <w:rPr>
          <w:rFonts w:ascii="Times New Roman" w:eastAsia="新宋体" w:hAnsi="Times New Roman" w:hint="eastAsia"/>
          <w:szCs w:val="21"/>
        </w:rPr>
        <w:t>”，则她家本月消耗电能为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kW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。某次他观察到</w:t>
      </w:r>
      <w:r>
        <w:rPr>
          <w:rFonts w:ascii="Times New Roman" w:eastAsia="新宋体" w:hAnsi="Times New Roman" w:hint="eastAsia"/>
          <w:szCs w:val="21"/>
        </w:rPr>
        <w:t>10min</w:t>
      </w:r>
      <w:r>
        <w:rPr>
          <w:rFonts w:ascii="Times New Roman" w:eastAsia="新宋体" w:hAnsi="Times New Roman" w:hint="eastAsia"/>
          <w:szCs w:val="21"/>
        </w:rPr>
        <w:t>内该表的指示灯闪了</w:t>
      </w:r>
      <w:r>
        <w:rPr>
          <w:rFonts w:ascii="Times New Roman" w:eastAsia="新宋体" w:hAnsi="Times New Roman" w:hint="eastAsia"/>
          <w:szCs w:val="21"/>
        </w:rPr>
        <w:t>300</w:t>
      </w:r>
      <w:r>
        <w:rPr>
          <w:rFonts w:ascii="Times New Roman" w:eastAsia="新宋体" w:hAnsi="Times New Roman" w:hint="eastAsia"/>
          <w:szCs w:val="21"/>
        </w:rPr>
        <w:t>次时，室内用电器消耗了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kW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的电能，所接用电器总功率为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。</w:t>
      </w:r>
    </w:p>
    <w:p w14:paraId="25759CA5" w14:textId="77777777" w:rsidR="00AC388A" w:rsidRDefault="002E506E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6F951C4B">
          <v:shape id="图片 3" o:spid="_x0000_i1027" type="#_x0000_t75" alt="http://www.zxxk.com" style="width:115.5pt;height:111pt;mso-wrap-style:square;mso-position-horizontal-relative:page;mso-position-vertical-relative:page">
            <v:imagedata r:id="rId9" o:title=""/>
          </v:shape>
        </w:pict>
      </w:r>
    </w:p>
    <w:p w14:paraId="2C071C91" w14:textId="77777777" w:rsidR="00AC388A" w:rsidRDefault="002E506E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三．电功率与电压、电流的关系</w:t>
      </w:r>
    </w:p>
    <w:p w14:paraId="27DFAA1D" w14:textId="77777777" w:rsidR="00AC388A" w:rsidRDefault="002E506E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东台市期末）“</w:t>
      </w:r>
      <w:r>
        <w:rPr>
          <w:rFonts w:ascii="Times New Roman" w:eastAsia="新宋体" w:hAnsi="Times New Roman" w:hint="eastAsia"/>
          <w:szCs w:val="21"/>
        </w:rPr>
        <w:t>2V 2W</w:t>
      </w:r>
      <w:r>
        <w:rPr>
          <w:rFonts w:ascii="Times New Roman" w:eastAsia="新宋体" w:hAnsi="Times New Roman" w:hint="eastAsia"/>
          <w:szCs w:val="21"/>
        </w:rPr>
        <w:t>”</w:t>
      </w:r>
      <w:r>
        <w:rPr>
          <w:rFonts w:ascii="Times New Roman" w:eastAsia="新宋体" w:hAnsi="Times New Roman" w:hint="eastAsia"/>
          <w:szCs w:val="21"/>
        </w:rPr>
        <w:t>LED</w:t>
      </w:r>
      <w:r>
        <w:rPr>
          <w:rFonts w:ascii="Times New Roman" w:eastAsia="新宋体" w:hAnsi="Times New Roman" w:hint="eastAsia"/>
          <w:szCs w:val="21"/>
        </w:rPr>
        <w:t>灯正常发光时的电流为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，与普通的小灯泡相比，在达到相同亮度的条件下，假设</w:t>
      </w:r>
      <w:r>
        <w:rPr>
          <w:rFonts w:ascii="Times New Roman" w:eastAsia="新宋体" w:hAnsi="Times New Roman" w:hint="eastAsia"/>
          <w:szCs w:val="21"/>
        </w:rPr>
        <w:t>LED</w:t>
      </w:r>
      <w:r>
        <w:rPr>
          <w:rFonts w:ascii="Times New Roman" w:eastAsia="新宋体" w:hAnsi="Times New Roman" w:hint="eastAsia"/>
          <w:szCs w:val="21"/>
        </w:rPr>
        <w:t>灯可以节约</w:t>
      </w:r>
      <w:r>
        <w:rPr>
          <w:rFonts w:ascii="Times New Roman" w:eastAsia="新宋体" w:hAnsi="Times New Roman" w:hint="eastAsia"/>
          <w:szCs w:val="21"/>
        </w:rPr>
        <w:t>90%</w:t>
      </w:r>
      <w:r>
        <w:rPr>
          <w:rFonts w:ascii="Times New Roman" w:eastAsia="新宋体" w:hAnsi="Times New Roman" w:hint="eastAsia"/>
          <w:szCs w:val="21"/>
        </w:rPr>
        <w:t>的电能，则该</w:t>
      </w:r>
      <w:r>
        <w:rPr>
          <w:rFonts w:ascii="Times New Roman" w:eastAsia="新宋体" w:hAnsi="Times New Roman" w:hint="eastAsia"/>
          <w:szCs w:val="21"/>
        </w:rPr>
        <w:t>LED</w:t>
      </w:r>
      <w:r>
        <w:rPr>
          <w:rFonts w:ascii="Times New Roman" w:eastAsia="新宋体" w:hAnsi="Times New Roman" w:hint="eastAsia"/>
          <w:szCs w:val="21"/>
        </w:rPr>
        <w:lastRenderedPageBreak/>
        <w:t>灯与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的小灯泡亮度相当。将该</w:t>
      </w:r>
      <w:r>
        <w:rPr>
          <w:rFonts w:ascii="Times New Roman" w:eastAsia="新宋体" w:hAnsi="Times New Roman" w:hint="eastAsia"/>
          <w:szCs w:val="21"/>
        </w:rPr>
        <w:t>LED</w:t>
      </w:r>
      <w:r>
        <w:rPr>
          <w:rFonts w:ascii="Times New Roman" w:eastAsia="新宋体" w:hAnsi="Times New Roman" w:hint="eastAsia"/>
          <w:szCs w:val="21"/>
        </w:rPr>
        <w:t>灯接在电压为</w:t>
      </w:r>
      <w:r>
        <w:rPr>
          <w:rFonts w:ascii="Times New Roman" w:eastAsia="新宋体" w:hAnsi="Times New Roman" w:hint="eastAsia"/>
          <w:szCs w:val="21"/>
        </w:rPr>
        <w:t>6V</w:t>
      </w:r>
      <w:r>
        <w:rPr>
          <w:rFonts w:ascii="Times New Roman" w:eastAsia="新宋体" w:hAnsi="Times New Roman" w:hint="eastAsia"/>
          <w:szCs w:val="21"/>
        </w:rPr>
        <w:t>的电源两端，需串联一只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的电阻。</w:t>
      </w:r>
    </w:p>
    <w:p w14:paraId="4A8DE04B" w14:textId="77777777" w:rsidR="00AC388A" w:rsidRDefault="002E506E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四．电功率的计算</w:t>
      </w:r>
    </w:p>
    <w:p w14:paraId="3FE27B35" w14:textId="77777777" w:rsidR="00AC388A" w:rsidRDefault="002E506E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秋•灌南县期末）将标有“</w:t>
      </w:r>
      <w:r>
        <w:rPr>
          <w:rFonts w:ascii="Times New Roman" w:eastAsia="新宋体" w:hAnsi="Times New Roman" w:hint="eastAsia"/>
          <w:szCs w:val="21"/>
        </w:rPr>
        <w:t>2V 1W</w:t>
      </w:r>
      <w:r>
        <w:rPr>
          <w:rFonts w:ascii="Times New Roman" w:eastAsia="新宋体" w:hAnsi="Times New Roman" w:hint="eastAsia"/>
          <w:szCs w:val="21"/>
        </w:rPr>
        <w:t>”字样的小灯泡（灯丝电阻不变）和标有“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 xml:space="preserve"> 1A</w:t>
      </w:r>
      <w:r>
        <w:rPr>
          <w:rFonts w:ascii="Times New Roman" w:eastAsia="新宋体" w:hAnsi="Times New Roman" w:hint="eastAsia"/>
          <w:szCs w:val="21"/>
        </w:rPr>
        <w:t>”字样的滑动变阻器连接在如图所示的电路图中，电源两端电压恒为</w:t>
      </w:r>
      <w:r>
        <w:rPr>
          <w:rFonts w:ascii="Times New Roman" w:eastAsia="新宋体" w:hAnsi="Times New Roman" w:hint="eastAsia"/>
          <w:szCs w:val="21"/>
        </w:rPr>
        <w:t>4.5V</w:t>
      </w:r>
      <w:r>
        <w:rPr>
          <w:rFonts w:ascii="Times New Roman" w:eastAsia="新宋体" w:hAnsi="Times New Roman" w:hint="eastAsia"/>
          <w:szCs w:val="21"/>
        </w:rPr>
        <w:t>，电流表量程为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0.6A</w:t>
      </w:r>
      <w:r>
        <w:rPr>
          <w:rFonts w:ascii="Times New Roman" w:eastAsia="新宋体" w:hAnsi="Times New Roman" w:hint="eastAsia"/>
          <w:szCs w:val="21"/>
        </w:rPr>
        <w:t>，电压表量程为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。闭合开关，为保</w:t>
      </w:r>
      <w:r>
        <w:rPr>
          <w:rFonts w:ascii="Times New Roman" w:eastAsia="新宋体" w:hAnsi="Times New Roman" w:hint="eastAsia"/>
          <w:szCs w:val="21"/>
        </w:rPr>
        <w:t>证电路安全，在移动滑动变阻器滑片的过程中，电压表示数的最小值是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，整个电路的最大功率为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，滑动变阻器允许接入电路的阻值范围是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E9D718C" w14:textId="77777777" w:rsidR="00AC388A" w:rsidRDefault="002E506E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466B5C7C">
          <v:shape id="图片 4" o:spid="_x0000_i1028" type="#_x0000_t75" alt="http://www.zxxk.com" style="width:104.5pt;height:1in;mso-wrap-style:square;mso-position-horizontal-relative:page;mso-position-vertical-relative:page">
            <v:imagedata r:id="rId10" o:title=""/>
          </v:shape>
        </w:pict>
      </w:r>
    </w:p>
    <w:p w14:paraId="291A0B23" w14:textId="77777777" w:rsidR="00AC388A" w:rsidRDefault="002E506E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秋•常州期末）如图所示，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标有“</w:t>
      </w:r>
      <w:r>
        <w:rPr>
          <w:rFonts w:ascii="Times New Roman" w:eastAsia="新宋体" w:hAnsi="Times New Roman" w:hint="eastAsia"/>
          <w:szCs w:val="21"/>
        </w:rPr>
        <w:t>8V 16W</w:t>
      </w:r>
      <w:r>
        <w:rPr>
          <w:rFonts w:ascii="Times New Roman" w:eastAsia="新宋体" w:hAnsi="Times New Roman" w:hint="eastAsia"/>
          <w:szCs w:val="21"/>
        </w:rPr>
        <w:t>”字样，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标有“</w:t>
      </w:r>
      <w:r>
        <w:rPr>
          <w:rFonts w:ascii="Times New Roman" w:eastAsia="新宋体" w:hAnsi="Times New Roman" w:hint="eastAsia"/>
          <w:szCs w:val="21"/>
        </w:rPr>
        <w:t>8V 8W</w:t>
      </w:r>
      <w:r>
        <w:rPr>
          <w:rFonts w:ascii="Times New Roman" w:eastAsia="新宋体" w:hAnsi="Times New Roman" w:hint="eastAsia"/>
          <w:szCs w:val="21"/>
        </w:rPr>
        <w:t>”字样。闭合开关，从左向右缓慢滑动变阻器滑片，直到其中一盏灯恰好正常发光，此时电压表的示数是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的总功率是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729FA2E" w14:textId="77777777" w:rsidR="00AC388A" w:rsidRDefault="002E506E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1FC7E8FA">
          <v:shape id="图片 5" o:spid="_x0000_i1029" type="#_x0000_t75" alt="http://www.zxxk.com" style="width:102pt;height:104.5pt;mso-wrap-style:square;mso-position-horizontal-relative:page;mso-position-vertical-relative:page">
            <v:imagedata r:id="rId11" o:title=""/>
          </v:shape>
        </w:pict>
      </w:r>
    </w:p>
    <w:p w14:paraId="506FA6F4" w14:textId="77777777" w:rsidR="00AC388A" w:rsidRDefault="002E506E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秋•溧阳市期末）两个规格为“</w:t>
      </w:r>
      <w:r>
        <w:rPr>
          <w:rFonts w:ascii="Times New Roman" w:eastAsia="新宋体" w:hAnsi="Times New Roman" w:hint="eastAsia"/>
          <w:szCs w:val="21"/>
        </w:rPr>
        <w:t>6V 4.8W</w:t>
      </w:r>
      <w:r>
        <w:rPr>
          <w:rFonts w:ascii="Times New Roman" w:eastAsia="新宋体" w:hAnsi="Times New Roman" w:hint="eastAsia"/>
          <w:szCs w:val="21"/>
        </w:rPr>
        <w:t>”、“</w:t>
      </w:r>
      <w:r>
        <w:rPr>
          <w:rFonts w:ascii="Times New Roman" w:eastAsia="新宋体" w:hAnsi="Times New Roman" w:hint="eastAsia"/>
          <w:szCs w:val="21"/>
        </w:rPr>
        <w:t>6V 6W</w:t>
      </w:r>
      <w:r>
        <w:rPr>
          <w:rFonts w:ascii="Times New Roman" w:eastAsia="新宋体" w:hAnsi="Times New Roman" w:hint="eastAsia"/>
          <w:szCs w:val="21"/>
        </w:rPr>
        <w:t>”的小灯泡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，其电压与电流的关</w:t>
      </w:r>
      <w:r>
        <w:rPr>
          <w:rFonts w:ascii="Times New Roman" w:eastAsia="新宋体" w:hAnsi="Times New Roman" w:hint="eastAsia"/>
          <w:szCs w:val="21"/>
        </w:rPr>
        <w:t>系如图所示。若将它们并联接在电压为</w:t>
      </w:r>
      <w:r>
        <w:rPr>
          <w:rFonts w:ascii="Times New Roman" w:eastAsia="新宋体" w:hAnsi="Times New Roman" w:hint="eastAsia"/>
          <w:szCs w:val="21"/>
        </w:rPr>
        <w:t>6V</w:t>
      </w:r>
      <w:r>
        <w:rPr>
          <w:rFonts w:ascii="Times New Roman" w:eastAsia="新宋体" w:hAnsi="Times New Roman" w:hint="eastAsia"/>
          <w:szCs w:val="21"/>
        </w:rPr>
        <w:t>的电源两端，则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A/B</w:t>
      </w:r>
      <w:r>
        <w:rPr>
          <w:rFonts w:ascii="Times New Roman" w:eastAsia="新宋体" w:hAnsi="Times New Roman" w:hint="eastAsia"/>
          <w:szCs w:val="21"/>
        </w:rPr>
        <w:t>）灯泡更亮，此并联电路的总电流为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；若将它们串联接在电压为</w:t>
      </w:r>
      <w:r>
        <w:rPr>
          <w:rFonts w:ascii="Times New Roman" w:eastAsia="新宋体" w:hAnsi="Times New Roman" w:hint="eastAsia"/>
          <w:szCs w:val="21"/>
        </w:rPr>
        <w:t>5V</w:t>
      </w:r>
      <w:r>
        <w:rPr>
          <w:rFonts w:ascii="Times New Roman" w:eastAsia="新宋体" w:hAnsi="Times New Roman" w:hint="eastAsia"/>
          <w:szCs w:val="21"/>
        </w:rPr>
        <w:t>的电源两端，则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A/B</w:t>
      </w:r>
      <w:r>
        <w:rPr>
          <w:rFonts w:ascii="Times New Roman" w:eastAsia="新宋体" w:hAnsi="Times New Roman" w:hint="eastAsia"/>
          <w:szCs w:val="21"/>
        </w:rPr>
        <w:t>）灯泡更亮，此时电路的总功率为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664BC39" w14:textId="77777777" w:rsidR="00AC388A" w:rsidRDefault="002E506E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53416FD3">
          <v:shape id="图片 6" o:spid="_x0000_i1030" type="#_x0000_t75" alt="http://www.zxxk.com" style="width:167.5pt;height:121.5pt;mso-wrap-style:square;mso-position-horizontal-relative:page;mso-position-vertical-relative:page">
            <v:imagedata r:id="rId12" o:title=""/>
          </v:shape>
        </w:pict>
      </w:r>
    </w:p>
    <w:p w14:paraId="4195D1E4" w14:textId="77777777" w:rsidR="00AC388A" w:rsidRDefault="002E506E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秋•溧阳市期末）如图表示某白炽电灯将电能转化为光能和内能的大致比例，由此可以计算出该白炽灯的发光效率为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%</w:t>
      </w:r>
      <w:r>
        <w:rPr>
          <w:rFonts w:ascii="Times New Roman" w:eastAsia="新宋体" w:hAnsi="Times New Roman" w:hint="eastAsia"/>
          <w:szCs w:val="21"/>
        </w:rPr>
        <w:t>；某</w:t>
      </w:r>
      <w:r>
        <w:rPr>
          <w:rFonts w:ascii="Times New Roman" w:eastAsia="新宋体" w:hAnsi="Times New Roman" w:hint="eastAsia"/>
          <w:szCs w:val="21"/>
        </w:rPr>
        <w:t>LED</w:t>
      </w:r>
      <w:r>
        <w:rPr>
          <w:rFonts w:ascii="Times New Roman" w:eastAsia="新宋体" w:hAnsi="Times New Roman" w:hint="eastAsia"/>
          <w:szCs w:val="21"/>
        </w:rPr>
        <w:t>灯泡光效率为</w:t>
      </w:r>
      <w:r>
        <w:rPr>
          <w:rFonts w:ascii="Times New Roman" w:eastAsia="新宋体" w:hAnsi="Times New Roman" w:hint="eastAsia"/>
          <w:szCs w:val="21"/>
        </w:rPr>
        <w:t>90%</w:t>
      </w:r>
      <w:r>
        <w:rPr>
          <w:rFonts w:ascii="Times New Roman" w:eastAsia="新宋体" w:hAnsi="Times New Roman" w:hint="eastAsia"/>
          <w:szCs w:val="21"/>
        </w:rPr>
        <w:t>，它只要有</w:t>
      </w:r>
      <w:r>
        <w:rPr>
          <w:rFonts w:ascii="Times New Roman" w:eastAsia="新宋体" w:hAnsi="Times New Roman" w:hint="eastAsia"/>
          <w:szCs w:val="21"/>
        </w:rPr>
        <w:t>10W</w:t>
      </w:r>
      <w:r>
        <w:rPr>
          <w:rFonts w:ascii="Times New Roman" w:eastAsia="新宋体" w:hAnsi="Times New Roman" w:hint="eastAsia"/>
          <w:szCs w:val="21"/>
        </w:rPr>
        <w:t>的功率就可以达到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的白炽灯的亮度。</w:t>
      </w:r>
    </w:p>
    <w:p w14:paraId="2BA1E2FC" w14:textId="77777777" w:rsidR="00AC388A" w:rsidRDefault="002E506E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106BC38D">
          <v:shape id="图片 7" o:spid="_x0000_i1031" type="#_x0000_t75" alt="http://www.zxxk.com" style="width:160.5pt;height:45pt;mso-wrap-style:square;mso-position-horizontal-relative:page;mso-position-vertical-relative:page">
            <v:imagedata r:id="rId13" o:title=""/>
          </v:shape>
        </w:pict>
      </w:r>
    </w:p>
    <w:p w14:paraId="7C8D9823" w14:textId="77777777" w:rsidR="00AC388A" w:rsidRDefault="002E506E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姑苏区校级期末）如图甲所示，电源电压保持不变，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均为定值电阻，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为滑动变阻器，闭合开关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，改变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的阻值，两电压表与电流表示数变化关系如图乙所示，当滑片在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端时，电流表示数为</w:t>
      </w:r>
      <w:r>
        <w:rPr>
          <w:rFonts w:ascii="Times New Roman" w:eastAsia="新宋体" w:hAnsi="Times New Roman" w:hint="eastAsia"/>
          <w:szCs w:val="21"/>
        </w:rPr>
        <w:t>0.4A</w:t>
      </w:r>
      <w:r>
        <w:rPr>
          <w:rFonts w:ascii="Times New Roman" w:eastAsia="新宋体" w:hAnsi="Times New Roman" w:hint="eastAsia"/>
          <w:szCs w:val="21"/>
        </w:rPr>
        <w:t>；当滑片置于变阻器的中点位置，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消耗的电功率为</w:t>
      </w:r>
      <w:r>
        <w:rPr>
          <w:rFonts w:ascii="Times New Roman" w:eastAsia="新宋体" w:hAnsi="Times New Roman" w:hint="eastAsia"/>
          <w:szCs w:val="21"/>
        </w:rPr>
        <w:t>1.25W</w:t>
      </w:r>
      <w:r>
        <w:rPr>
          <w:rFonts w:ascii="Times New Roman" w:eastAsia="新宋体" w:hAnsi="Times New Roman" w:hint="eastAsia"/>
          <w:szCs w:val="21"/>
        </w:rPr>
        <w:t>，则电源电压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，定值电阻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的阻值为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F127890" w14:textId="77777777" w:rsidR="00AC388A" w:rsidRDefault="002E506E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1139C028">
          <v:shape id="图片 8" o:spid="_x0000_i1032" type="#_x0000_t75" alt="http://www.zxxk.com" style="width:277.5pt;height:130.5pt;mso-wrap-style:square;mso-position-horizontal-relative:page;mso-position-vertical-relative:page">
            <v:imagedata r:id="rId14" o:title=""/>
          </v:shape>
        </w:pict>
      </w:r>
    </w:p>
    <w:p w14:paraId="62A82445" w14:textId="77777777" w:rsidR="00AC388A" w:rsidRDefault="002E506E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秋•吴江区期末）如图甲所示，测量废旧日光灯丝的电阻，电源电压</w:t>
      </w:r>
      <w:r>
        <w:rPr>
          <w:rFonts w:ascii="Times New Roman" w:eastAsia="新宋体" w:hAnsi="Times New Roman" w:hint="eastAsia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恒定不变。测量后作出了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图像如图乙，在实验中同学们发现刚过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点，灯丝就开始发红，当达到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点时出现明显的红</w:t>
      </w:r>
      <w:r>
        <w:rPr>
          <w:rFonts w:ascii="Times New Roman" w:eastAsia="新宋体" w:hAnsi="Times New Roman" w:hint="eastAsia"/>
          <w:szCs w:val="21"/>
        </w:rPr>
        <w:t>炽状态。同学们此时好奇地轻轻吹了一下日光灯丝，此时电流表的示数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（选填“增大”、“减小”或“不变”），于是他们继续保持滑动变阻器滑片不动，将日光灯丝吹到刚好不发红，则此时电流表的示数应为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，此时对灯丝功率是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78463D9" w14:textId="77777777" w:rsidR="00AC388A" w:rsidRDefault="002E506E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6F8D8064">
          <v:shape id="图片 9" o:spid="_x0000_i1033" type="#_x0000_t75" alt="http://www.zxxk.com" style="width:261pt;height:104.5pt;mso-wrap-style:square;mso-position-horizontal-relative:page;mso-position-vertical-relative:page">
            <v:imagedata r:id="rId15" o:title=""/>
          </v:shape>
        </w:pict>
      </w:r>
    </w:p>
    <w:p w14:paraId="5CF7748A" w14:textId="77777777" w:rsidR="00AC388A" w:rsidRDefault="002E506E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秋•建湖县期末）如图是某型号电饭锅的原理图，有两个挡位，分别是高温烧煮和保温焖饭挡，已知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44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2156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，则开关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置于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1/2</w:t>
      </w:r>
      <w:r>
        <w:rPr>
          <w:rFonts w:ascii="Times New Roman" w:eastAsia="新宋体" w:hAnsi="Times New Roman" w:hint="eastAsia"/>
          <w:szCs w:val="21"/>
        </w:rPr>
        <w:t>）挡时是低温挡，它的功率是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，电饭锅在高温挡正常工作</w:t>
      </w:r>
      <w:r>
        <w:rPr>
          <w:rFonts w:ascii="Times New Roman" w:eastAsia="新宋体" w:hAnsi="Times New Roman" w:hint="eastAsia"/>
          <w:szCs w:val="21"/>
        </w:rPr>
        <w:t>2min</w:t>
      </w:r>
      <w:r>
        <w:rPr>
          <w:rFonts w:ascii="Times New Roman" w:eastAsia="新宋体" w:hAnsi="Times New Roman" w:hint="eastAsia"/>
          <w:szCs w:val="21"/>
        </w:rPr>
        <w:t>产生的热量是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。</w:t>
      </w:r>
    </w:p>
    <w:p w14:paraId="1C3EC3E0" w14:textId="77777777" w:rsidR="00AC388A" w:rsidRDefault="002E506E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22836F92">
          <v:shape id="图片 10" o:spid="_x0000_i1034" type="#_x0000_t75" alt="http://www.zxxk.com" style="width:136.5pt;height:88pt;mso-wrap-style:square;mso-position-horizontal-relative:page;mso-position-vertical-relative:page">
            <v:imagedata r:id="rId16" o:title=""/>
          </v:shape>
        </w:pict>
      </w:r>
    </w:p>
    <w:p w14:paraId="2EED37E0" w14:textId="77777777" w:rsidR="00AC388A" w:rsidRDefault="002E506E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秋•亭湖区期末）如图甲所示是通过灯泡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和电阻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的电流随电压变化关系的图象，将它们接入如图乙所示的电路中。当只闭合开关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，小灯泡的实际功率为</w:t>
      </w:r>
      <w:r>
        <w:rPr>
          <w:rFonts w:ascii="Times New Roman" w:eastAsia="新宋体" w:hAnsi="Times New Roman" w:hint="eastAsia"/>
          <w:szCs w:val="21"/>
        </w:rPr>
        <w:t>0.8W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szCs w:val="21"/>
        </w:rPr>
        <w:lastRenderedPageBreak/>
        <w:t>电源电压为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；再闭合开关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，电流表的示数为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，电路消耗的总功率为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D855B7F" w14:textId="77777777" w:rsidR="00AC388A" w:rsidRDefault="002E506E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275BF59A">
          <v:shape id="图片 11" o:spid="_x0000_i1035" type="#_x0000_t75" alt="http://www.zxxk.com" style="width:241pt;height:139pt;mso-wrap-style:square;mso-position-horizontal-relative:page;mso-position-vertical-relative:page">
            <v:imagedata r:id="rId17" o:title=""/>
          </v:shape>
        </w:pict>
      </w:r>
    </w:p>
    <w:p w14:paraId="60141025" w14:textId="77777777" w:rsidR="00AC388A" w:rsidRDefault="002E506E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秋•海门市期末）在如图所示的电路中，电源电压为</w:t>
      </w:r>
      <w:r>
        <w:rPr>
          <w:rFonts w:ascii="Times New Roman" w:eastAsia="新宋体" w:hAnsi="Times New Roman" w:hint="eastAsia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上标有“</w:t>
      </w:r>
      <w:r>
        <w:rPr>
          <w:rFonts w:ascii="Times New Roman" w:eastAsia="新宋体" w:hAnsi="Times New Roman" w:hint="eastAsia"/>
          <w:szCs w:val="21"/>
        </w:rPr>
        <w:t>6V  3W</w:t>
      </w:r>
      <w:r>
        <w:rPr>
          <w:rFonts w:ascii="Times New Roman" w:eastAsia="新宋体" w:hAnsi="Times New Roman" w:hint="eastAsia"/>
          <w:szCs w:val="21"/>
        </w:rPr>
        <w:t>”，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上标有“</w:t>
      </w:r>
      <w:r>
        <w:rPr>
          <w:rFonts w:ascii="Times New Roman" w:eastAsia="新宋体" w:hAnsi="Times New Roman" w:hint="eastAsia"/>
          <w:szCs w:val="21"/>
        </w:rPr>
        <w:t>3V  3W</w:t>
      </w:r>
      <w:r>
        <w:rPr>
          <w:rFonts w:ascii="Times New Roman" w:eastAsia="新宋体" w:hAnsi="Times New Roman" w:hint="eastAsia"/>
          <w:szCs w:val="21"/>
        </w:rPr>
        <w:t>”，滑动变阻器上标有“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 xml:space="preserve">  1.5A</w:t>
      </w:r>
      <w:r>
        <w:rPr>
          <w:rFonts w:ascii="Times New Roman" w:eastAsia="新宋体" w:hAnsi="Times New Roman" w:hint="eastAsia"/>
          <w:szCs w:val="21"/>
        </w:rPr>
        <w:t>”。要使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正</w:t>
      </w:r>
      <w:r>
        <w:rPr>
          <w:rFonts w:ascii="Times New Roman" w:eastAsia="新宋体" w:hAnsi="Times New Roman" w:hint="eastAsia"/>
          <w:szCs w:val="21"/>
        </w:rPr>
        <w:t>常发光，则应使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分别处于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，同时将滑动变阻器的滑片调到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端，此时电路消耗的总功率是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；当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断开、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接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时，为使电路消耗的总功率不超过</w:t>
      </w:r>
      <w:r>
        <w:rPr>
          <w:rFonts w:ascii="Times New Roman" w:eastAsia="新宋体" w:hAnsi="Times New Roman" w:hint="eastAsia"/>
          <w:szCs w:val="21"/>
        </w:rPr>
        <w:t>0.5W</w:t>
      </w:r>
      <w:r>
        <w:rPr>
          <w:rFonts w:ascii="Times New Roman" w:eastAsia="新宋体" w:hAnsi="Times New Roman" w:hint="eastAsia"/>
          <w:szCs w:val="21"/>
        </w:rPr>
        <w:t>，滑动变阻器的阻值变化范围是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，电压表的示数变化范围是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CBC42B0" w14:textId="77777777" w:rsidR="00AC388A" w:rsidRDefault="002E506E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0DE9EC51">
          <v:shape id="图片 12" o:spid="_x0000_i1036" type="#_x0000_t75" alt="http://www.zxxk.com" style="width:137.5pt;height:104.5pt;mso-wrap-style:square;mso-position-horizontal-relative:page;mso-position-vertical-relative:page">
            <v:imagedata r:id="rId18" o:title=""/>
          </v:shape>
        </w:pict>
      </w:r>
    </w:p>
    <w:p w14:paraId="5D5765AD" w14:textId="77777777" w:rsidR="00AC388A" w:rsidRDefault="002E506E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秋•建邺区期末）如图甲所示的模拟调光灯电路中，电源电压恒定，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为定值电阻。闭合开关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后，将滑动变阻器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由最右端向左移动，直至灯泡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正常发光。此过程中，电流表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的示数随两电压表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（电压表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未画出）示数变化关系图像如图乙所示，则电源电压为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，电路允许的最大功率为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；小灯泡正常发光时，定值电阻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Times New Roman" w:eastAsia="新宋体" w:hAnsi="Times New Roman" w:hint="eastAsia"/>
          <w:szCs w:val="21"/>
        </w:rPr>
        <w:t>1min</w:t>
      </w:r>
      <w:r>
        <w:rPr>
          <w:rFonts w:ascii="Times New Roman" w:eastAsia="新宋体" w:hAnsi="Times New Roman" w:hint="eastAsia"/>
          <w:szCs w:val="21"/>
        </w:rPr>
        <w:t>消耗的电能为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；若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的滑片可自由移动，灯泡能正常发光且安全，需串联一个阻值为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的电阻。</w:t>
      </w:r>
    </w:p>
    <w:p w14:paraId="7CE494E8" w14:textId="77777777" w:rsidR="00AC388A" w:rsidRDefault="002E506E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621B8AF5">
          <v:shape id="图片 13" o:spid="_x0000_i1037" type="#_x0000_t75" alt="http://www.zxxk.com" style="width:306pt;height:133.5pt;mso-wrap-style:square;mso-position-horizontal-relative:page;mso-position-vertical-relative:page">
            <v:imagedata r:id="rId19" o:title=""/>
          </v:shape>
        </w:pict>
      </w:r>
    </w:p>
    <w:p w14:paraId="68317A2C" w14:textId="77777777" w:rsidR="00AC388A" w:rsidRDefault="002E506E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五．电流的热效应</w:t>
      </w:r>
    </w:p>
    <w:p w14:paraId="4D28C76B" w14:textId="77777777" w:rsidR="00AC388A" w:rsidRDefault="002E506E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秋•姜堰区期末）电热膜是一种新型的电热器件，如图甲所示是一种常见的电热膜．电热膜是在绝缘的聚酯薄膜表面，经过特殊工艺加</w:t>
      </w:r>
      <w:r>
        <w:rPr>
          <w:rFonts w:ascii="Times New Roman" w:eastAsia="新宋体" w:hAnsi="Times New Roman" w:hint="eastAsia"/>
          <w:szCs w:val="21"/>
        </w:rPr>
        <w:t>工形成的一条条薄的导电墨线，导电墨线两端与金属导线相连，形成网状结构，其内部结构如图乙所示。</w:t>
      </w:r>
    </w:p>
    <w:p w14:paraId="3077411E" w14:textId="77777777" w:rsidR="00AC388A" w:rsidRDefault="002E506E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55AEC74C">
          <v:shape id="图片 14" o:spid="_x0000_i1038" type="#_x0000_t75" alt="http://www.zxxk.com" style="width:444pt;height:153pt;mso-wrap-style:square;mso-position-horizontal-relative:page;mso-position-vertical-relative:page">
            <v:imagedata r:id="rId20" o:title=""/>
          </v:shape>
        </w:pict>
      </w:r>
    </w:p>
    <w:p w14:paraId="6A09EF4B" w14:textId="77777777" w:rsidR="00AC388A" w:rsidRDefault="002E506E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）电热膜取暖器工作时，电热膜是利用电流的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效应工作的；</w:t>
      </w:r>
    </w:p>
    <w:p w14:paraId="1A2DF075" w14:textId="77777777" w:rsidR="00AC388A" w:rsidRDefault="002E506E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）如图乙所示电热膜电路，导电墨线的连接方式是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联，若某根导电墨线的局部导电材料脱落，如图丙中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部分，则这根导电墨线的电阻将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（选填“变大”、“变小”或“不变”）；</w:t>
      </w:r>
    </w:p>
    <w:p w14:paraId="6F6E74AB" w14:textId="77777777" w:rsidR="00AC388A" w:rsidRDefault="002E506E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）导电墨线电阻随温度变化的关系如图丁所示，电热膜不会因厚度不均而出现局部过热的现象，其原因是当温度升高达到某一数值后，发热功率将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（选填“变大</w:t>
      </w:r>
      <w:r>
        <w:rPr>
          <w:rFonts w:ascii="Times New Roman" w:eastAsia="新宋体" w:hAnsi="Times New Roman" w:hint="eastAsia"/>
          <w:szCs w:val="21"/>
        </w:rPr>
        <w:t>”、“变小”或“不变”）。</w:t>
      </w:r>
    </w:p>
    <w:p w14:paraId="7B7EBEDA" w14:textId="77777777" w:rsidR="00AC388A" w:rsidRDefault="002E506E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六．焦耳定律</w:t>
      </w:r>
    </w:p>
    <w:p w14:paraId="486C9F6A" w14:textId="77777777" w:rsidR="00AC388A" w:rsidRDefault="002E506E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秋•常州期末）如图所示是小明探究焦耳定律的部分实验装置，已知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，在探究电流通过导体产生的热量与电阻大小的关系时，应将两电阻丝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（串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并）联在电路。若流过甲电阻丝的电流为</w:t>
      </w:r>
      <w:r>
        <w:rPr>
          <w:rFonts w:ascii="Times New Roman" w:eastAsia="新宋体" w:hAnsi="Times New Roman" w:hint="eastAsia"/>
          <w:szCs w:val="21"/>
        </w:rPr>
        <w:t>0.3A</w:t>
      </w:r>
      <w:r>
        <w:rPr>
          <w:rFonts w:ascii="Times New Roman" w:eastAsia="新宋体" w:hAnsi="Times New Roman" w:hint="eastAsia"/>
          <w:szCs w:val="21"/>
        </w:rPr>
        <w:t>，则乙电阻丝在</w:t>
      </w:r>
      <w:r>
        <w:rPr>
          <w:rFonts w:ascii="Times New Roman" w:eastAsia="新宋体" w:hAnsi="Times New Roman" w:hint="eastAsia"/>
          <w:szCs w:val="21"/>
        </w:rPr>
        <w:t>1min</w:t>
      </w:r>
      <w:r>
        <w:rPr>
          <w:rFonts w:ascii="Times New Roman" w:eastAsia="新宋体" w:hAnsi="Times New Roman" w:hint="eastAsia"/>
          <w:szCs w:val="21"/>
        </w:rPr>
        <w:t>内产生的热量为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。</w:t>
      </w:r>
    </w:p>
    <w:p w14:paraId="0A2C86D8" w14:textId="77777777" w:rsidR="00AC388A" w:rsidRDefault="002E506E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2D2096D6">
          <v:shape id="图片 15" o:spid="_x0000_i1039" type="#_x0000_t75" alt="http://www.zxxk.com" style="width:105pt;height:90pt;mso-wrap-style:square;mso-position-horizontal-relative:page;mso-position-vertical-relative:page">
            <v:imagedata r:id="rId21" o:title=""/>
          </v:shape>
        </w:pict>
      </w:r>
    </w:p>
    <w:p w14:paraId="693DBE12" w14:textId="77777777" w:rsidR="00AC388A" w:rsidRDefault="002E506E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秋•亭湖区期末）如图所示是“探究电流通过导体产生的热量与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关系的实验”装置，通电一段时间后，容器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（选填“甲”或“乙”</w:t>
      </w:r>
      <w:r>
        <w:rPr>
          <w:rFonts w:ascii="Times New Roman" w:eastAsia="新宋体" w:hAnsi="Times New Roman" w:hint="eastAsia"/>
          <w:szCs w:val="21"/>
        </w:rPr>
        <w:t>）内电阻丝产生的热量较多，实验后小明取出装置中的电阻，发现两段电阻长度和材料均相同，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（选填“甲”或“乙”）容器中电阻的横截面积较大。</w:t>
      </w:r>
    </w:p>
    <w:p w14:paraId="00B19BD3" w14:textId="77777777" w:rsidR="00AC388A" w:rsidRDefault="002E506E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56475C9E">
          <v:shape id="图片 16" o:spid="_x0000_i1040" type="#_x0000_t75" alt="http://www.zxxk.com" style="width:130.5pt;height:114pt;mso-wrap-style:square;mso-position-horizontal-relative:page;mso-position-vertical-relative:page">
            <v:imagedata r:id="rId22" o:title=""/>
          </v:shape>
        </w:pict>
      </w:r>
    </w:p>
    <w:p w14:paraId="38B3949E" w14:textId="77777777" w:rsidR="00AC388A" w:rsidRDefault="002E506E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七．焦耳定律的计算及其应用</w:t>
      </w:r>
    </w:p>
    <w:p w14:paraId="5C593642" w14:textId="77777777" w:rsidR="00AC388A" w:rsidRDefault="002E506E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秋•丹阳市期末）如图甲所示为某型号的电烤箱，有“高温”和“低温”两挡，内部结构的电路示意图如图乙所示，其中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均为发热电阻；当开关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接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时，电路是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（选填“高温”或“低温”）挡；当开关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分别接“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”和“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”时，电流表的示数分别为</w:t>
      </w:r>
      <w:r>
        <w:rPr>
          <w:rFonts w:ascii="Times New Roman" w:eastAsia="新宋体" w:hAnsi="Times New Roman" w:hint="eastAsia"/>
          <w:szCs w:val="21"/>
        </w:rPr>
        <w:t>5A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2A</w:t>
      </w:r>
      <w:r>
        <w:rPr>
          <w:rFonts w:ascii="Times New Roman" w:eastAsia="新宋体" w:hAnsi="Times New Roman" w:hint="eastAsia"/>
          <w:szCs w:val="21"/>
        </w:rPr>
        <w:t>，则电阻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；电烤箱处于“高温”挡工作</w:t>
      </w:r>
      <w:r>
        <w:rPr>
          <w:rFonts w:ascii="Times New Roman" w:eastAsia="新宋体" w:hAnsi="Times New Roman" w:hint="eastAsia"/>
          <w:szCs w:val="21"/>
        </w:rPr>
        <w:t>10min</w:t>
      </w:r>
      <w:r>
        <w:rPr>
          <w:rFonts w:ascii="Times New Roman" w:eastAsia="新宋体" w:hAnsi="Times New Roman" w:hint="eastAsia"/>
          <w:szCs w:val="21"/>
        </w:rPr>
        <w:t>产</w:t>
      </w:r>
      <w:r>
        <w:rPr>
          <w:rFonts w:ascii="Times New Roman" w:eastAsia="新宋体" w:hAnsi="Times New Roman" w:hint="eastAsia"/>
          <w:szCs w:val="21"/>
        </w:rPr>
        <w:t>生热量为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5836481" w14:textId="77777777" w:rsidR="00AC388A" w:rsidRDefault="002E506E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0AB9012D">
          <v:shape id="图片 17" o:spid="_x0000_i1041" type="#_x0000_t75" alt="http://www.zxxk.com" style="width:202pt;height:82.5pt;mso-wrap-style:square;mso-position-horizontal-relative:page;mso-position-vertical-relative:page">
            <v:imagedata r:id="rId23" o:title=""/>
          </v:shape>
        </w:pict>
      </w:r>
    </w:p>
    <w:p w14:paraId="7CB3A398" w14:textId="77777777" w:rsidR="00AC388A" w:rsidRDefault="002E506E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秋•兴化市期末）小明家电扇铭牌上标有“</w:t>
      </w:r>
      <w:r>
        <w:rPr>
          <w:rFonts w:ascii="Times New Roman" w:eastAsia="新宋体" w:hAnsi="Times New Roman" w:hint="eastAsia"/>
          <w:szCs w:val="21"/>
        </w:rPr>
        <w:t>220V 66W</w:t>
      </w:r>
      <w:r>
        <w:rPr>
          <w:rFonts w:ascii="Times New Roman" w:eastAsia="新宋体" w:hAnsi="Times New Roman" w:hint="eastAsia"/>
          <w:szCs w:val="21"/>
        </w:rPr>
        <w:t>”字样，通过查找资料，得知该电扇的电动机电阻为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，则该电扇正常工作</w:t>
      </w:r>
      <w:r>
        <w:rPr>
          <w:rFonts w:ascii="Times New Roman" w:eastAsia="新宋体" w:hAnsi="Times New Roman" w:hint="eastAsia"/>
          <w:szCs w:val="21"/>
        </w:rPr>
        <w:t>5min</w:t>
      </w:r>
      <w:r>
        <w:rPr>
          <w:rFonts w:ascii="Times New Roman" w:eastAsia="新宋体" w:hAnsi="Times New Roman" w:hint="eastAsia"/>
          <w:szCs w:val="21"/>
        </w:rPr>
        <w:t>，产生的热量为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，获得了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的机械能。</w:t>
      </w:r>
    </w:p>
    <w:p w14:paraId="1297EC4B" w14:textId="77777777" w:rsidR="00AC388A" w:rsidRDefault="002E506E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秋•邗江区期末）把一个标有“</w:t>
      </w:r>
      <w:r>
        <w:rPr>
          <w:rFonts w:ascii="Times New Roman" w:eastAsia="新宋体" w:hAnsi="Times New Roman" w:hint="eastAsia"/>
          <w:szCs w:val="21"/>
        </w:rPr>
        <w:t>10V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3W</w:t>
      </w:r>
      <w:r>
        <w:rPr>
          <w:rFonts w:ascii="Times New Roman" w:eastAsia="新宋体" w:hAnsi="Times New Roman" w:hint="eastAsia"/>
          <w:szCs w:val="21"/>
        </w:rPr>
        <w:t>”的小灯泡和定值电阻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串联后接在电压为</w:t>
      </w:r>
      <w:r>
        <w:rPr>
          <w:rFonts w:ascii="Times New Roman" w:eastAsia="新宋体" w:hAnsi="Times New Roman" w:hint="eastAsia"/>
          <w:szCs w:val="21"/>
        </w:rPr>
        <w:t>12V</w:t>
      </w:r>
      <w:r>
        <w:rPr>
          <w:rFonts w:ascii="Times New Roman" w:eastAsia="新宋体" w:hAnsi="Times New Roman" w:hint="eastAsia"/>
          <w:szCs w:val="21"/>
        </w:rPr>
        <w:t>的电源上（如图甲所示），小灯泡恰能正常工作。该电路工作</w:t>
      </w:r>
      <w:r>
        <w:rPr>
          <w:rFonts w:ascii="Times New Roman" w:eastAsia="新宋体" w:hAnsi="Times New Roman" w:hint="eastAsia"/>
          <w:szCs w:val="21"/>
        </w:rPr>
        <w:t>10s</w:t>
      </w:r>
      <w:r>
        <w:rPr>
          <w:rFonts w:ascii="Times New Roman" w:eastAsia="新宋体" w:hAnsi="Times New Roman" w:hint="eastAsia"/>
          <w:szCs w:val="21"/>
        </w:rPr>
        <w:t>定值电阻产生的热量是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。如图乙所示电路，电源电压保持不变，闭合开关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，电压表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的示数为</w:t>
      </w:r>
      <w:r>
        <w:rPr>
          <w:rFonts w:ascii="Times New Roman" w:eastAsia="新宋体" w:hAnsi="Times New Roman" w:hint="eastAsia"/>
          <w:szCs w:val="21"/>
        </w:rPr>
        <w:t>5V</w:t>
      </w:r>
      <w:r>
        <w:rPr>
          <w:rFonts w:ascii="Times New Roman" w:eastAsia="新宋体" w:hAnsi="Times New Roman" w:hint="eastAsia"/>
          <w:szCs w:val="21"/>
        </w:rPr>
        <w:t>，电压表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的示数为</w:t>
      </w:r>
      <w:r>
        <w:rPr>
          <w:rFonts w:ascii="Times New Roman" w:eastAsia="新宋体" w:hAnsi="Times New Roman" w:hint="eastAsia"/>
          <w:szCs w:val="21"/>
        </w:rPr>
        <w:t>8V</w:t>
      </w:r>
      <w:r>
        <w:rPr>
          <w:rFonts w:ascii="Times New Roman" w:eastAsia="新宋体" w:hAnsi="Times New Roman" w:hint="eastAsia"/>
          <w:szCs w:val="21"/>
        </w:rPr>
        <w:t>，则灯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两端的电压为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，灯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的电功率之比为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.</w:t>
      </w:r>
    </w:p>
    <w:p w14:paraId="6950A647" w14:textId="77777777" w:rsidR="00AC388A" w:rsidRDefault="002E506E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766EE4C6">
          <v:shape id="图片 18" o:spid="_x0000_i1042" type="#_x0000_t75" alt="http://www.zxxk.com" style="width:229pt;height:99pt;mso-wrap-style:square;mso-position-horizontal-relative:page;mso-position-vertical-relative:page">
            <v:imagedata r:id="rId24" o:title=""/>
          </v:shape>
        </w:pict>
      </w:r>
    </w:p>
    <w:p w14:paraId="5607D200" w14:textId="77777777" w:rsidR="00AC388A" w:rsidRDefault="002E506E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秋•高邮市期末）如图所示，用一条中间较窄的锡箔纸把一节新干电池正负极相连，稍候发现锡箔纸较窄处的纸先燃烧起来。这是电流的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效应，由于锡箔纸较窄处与较宽处的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（填“电流”或“电阻”）不同，产生的热量不同。若锡箔纸的电阻为</w:t>
      </w:r>
      <w:r>
        <w:rPr>
          <w:rFonts w:ascii="Times New Roman" w:eastAsia="新宋体" w:hAnsi="Times New Roman" w:hint="eastAsia"/>
          <w:szCs w:val="21"/>
        </w:rPr>
        <w:t>0.19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，燃烧前</w:t>
      </w:r>
      <w:r>
        <w:rPr>
          <w:rFonts w:ascii="Times New Roman" w:eastAsia="新宋体" w:hAnsi="Times New Roman" w:hint="eastAsia"/>
          <w:szCs w:val="21"/>
        </w:rPr>
        <w:t>4s</w:t>
      </w:r>
      <w:r>
        <w:rPr>
          <w:rFonts w:ascii="Times New Roman" w:eastAsia="新宋体" w:hAnsi="Times New Roman" w:hint="eastAsia"/>
          <w:szCs w:val="21"/>
        </w:rPr>
        <w:t>内产生的热量是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05102C89" w14:textId="77777777" w:rsidR="00AC388A" w:rsidRDefault="002E506E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174B806F">
          <v:shape id="图片 19" o:spid="_x0000_i1043" type="#_x0000_t75" alt="http://www.zxxk.com" style="width:82pt;height:83.5pt;mso-wrap-style:square;mso-position-horizontal-relative:page;mso-position-vertical-relative:page">
            <v:imagedata r:id="rId25" o:title=""/>
          </v:shape>
        </w:pict>
      </w:r>
    </w:p>
    <w:p w14:paraId="588931C6" w14:textId="77777777" w:rsidR="00AC388A" w:rsidRDefault="002E506E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八．电功与电热的综合计算</w:t>
      </w:r>
    </w:p>
    <w:p w14:paraId="22476700" w14:textId="77777777" w:rsidR="00AC388A" w:rsidRDefault="002E506E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启东市期末）国产品牌美的电器有款新型电饭锅采用“聪明火”技术，智能化地控制食物在不同时间段的温度，以得到最佳的营养和口感，其简化电路如图甲所示，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均为电热丝。</w:t>
      </w:r>
    </w:p>
    <w:p w14:paraId="28473E52" w14:textId="77777777" w:rsidR="00AC388A" w:rsidRDefault="002E506E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都闭合时为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（选填“加热烧煮”或“保温焖饭”）状态</w:t>
      </w:r>
      <w:r>
        <w:rPr>
          <w:rFonts w:ascii="Times New Roman" w:eastAsia="新宋体" w:hAnsi="Times New Roman" w:hint="eastAsia"/>
          <w:szCs w:val="21"/>
        </w:rPr>
        <w:t>.</w:t>
      </w:r>
    </w:p>
    <w:p w14:paraId="502EA907" w14:textId="77777777" w:rsidR="00AC388A" w:rsidRDefault="002E506E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）煮饭时，把电饭锅接入</w:t>
      </w:r>
      <w:r>
        <w:rPr>
          <w:rFonts w:ascii="Times New Roman" w:eastAsia="新宋体" w:hAnsi="Times New Roman" w:hint="eastAsia"/>
          <w:szCs w:val="21"/>
        </w:rPr>
        <w:t>220V</w:t>
      </w:r>
      <w:r>
        <w:rPr>
          <w:rFonts w:ascii="Times New Roman" w:eastAsia="新宋体" w:hAnsi="Times New Roman" w:hint="eastAsia"/>
          <w:szCs w:val="21"/>
        </w:rPr>
        <w:t>电路中，在电饭锅工作时，电路中总电流随时间变化的图象如图乙所示</w:t>
      </w:r>
      <w:r>
        <w:rPr>
          <w:rFonts w:ascii="Times New Roman" w:eastAsia="新宋体" w:hAnsi="Times New Roman" w:hint="eastAsia"/>
          <w:szCs w:val="21"/>
        </w:rPr>
        <w:t>.</w:t>
      </w:r>
      <w:r>
        <w:rPr>
          <w:rFonts w:ascii="Times New Roman" w:eastAsia="新宋体" w:hAnsi="Times New Roman" w:hint="eastAsia"/>
          <w:szCs w:val="21"/>
        </w:rPr>
        <w:t>保温焖饭时电饭锅的电功率为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；电热丝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的阻值为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；</w:t>
      </w:r>
    </w:p>
    <w:p w14:paraId="29175832" w14:textId="77777777" w:rsidR="00AC388A" w:rsidRDefault="002E506E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）如果做一次饭用时</w:t>
      </w:r>
      <w:r>
        <w:rPr>
          <w:rFonts w:ascii="Times New Roman" w:eastAsia="新宋体" w:hAnsi="Times New Roman" w:hint="eastAsia"/>
          <w:szCs w:val="21"/>
        </w:rPr>
        <w:t>30min</w:t>
      </w:r>
      <w:r>
        <w:rPr>
          <w:rFonts w:ascii="Times New Roman" w:eastAsia="新宋体" w:hAnsi="Times New Roman" w:hint="eastAsia"/>
          <w:szCs w:val="21"/>
        </w:rPr>
        <w:t>，所消耗的电能用来加热水（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标准大气压），加热效率为</w:t>
      </w:r>
      <w:r>
        <w:rPr>
          <w:rFonts w:ascii="Times New Roman" w:eastAsia="新宋体" w:hAnsi="Times New Roman" w:hint="eastAsia"/>
          <w:szCs w:val="21"/>
        </w:rPr>
        <w:t>84%</w:t>
      </w:r>
      <w:r>
        <w:rPr>
          <w:rFonts w:ascii="Times New Roman" w:eastAsia="新宋体" w:hAnsi="Times New Roman" w:hint="eastAsia"/>
          <w:szCs w:val="21"/>
        </w:rPr>
        <w:t>，则可以把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kg</w:t>
      </w:r>
      <w:r>
        <w:rPr>
          <w:rFonts w:ascii="Times New Roman" w:eastAsia="新宋体" w:hAnsi="Times New Roman" w:hint="eastAsia"/>
          <w:szCs w:val="21"/>
        </w:rPr>
        <w:t>的水从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℃加热到沸腾</w:t>
      </w:r>
      <w:r>
        <w:rPr>
          <w:rFonts w:ascii="Times New Roman" w:eastAsia="新宋体" w:hAnsi="Times New Roman" w:hint="eastAsia"/>
          <w:szCs w:val="21"/>
        </w:rPr>
        <w:t>.[c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4.2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J/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kg</w:t>
      </w:r>
      <w:r>
        <w:rPr>
          <w:rFonts w:ascii="Times New Roman" w:eastAsia="新宋体" w:hAnsi="Times New Roman" w:hint="eastAsia"/>
          <w:szCs w:val="21"/>
        </w:rPr>
        <w:t>•℃），结果保留一位小数</w:t>
      </w:r>
      <w:r>
        <w:rPr>
          <w:rFonts w:ascii="Times New Roman" w:eastAsia="新宋体" w:hAnsi="Times New Roman" w:hint="eastAsia"/>
          <w:szCs w:val="21"/>
        </w:rPr>
        <w:t>]</w:t>
      </w:r>
    </w:p>
    <w:p w14:paraId="1CECD220" w14:textId="3E42ABBC" w:rsidR="00AC388A" w:rsidRDefault="002E506E" w:rsidP="002E506E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468AE995">
          <v:shape id="图片 20" o:spid="_x0000_i1045" type="#_x0000_t75" alt="http://www.zxxk.com" style="width:274pt;height:106.5pt;mso-wrap-style:square;mso-position-horizontal-relative:page;mso-position-vertical-relative:page">
            <v:imagedata r:id="rId26" o:title=""/>
          </v:shape>
        </w:pict>
      </w:r>
    </w:p>
    <w:sectPr w:rsidR="00AC388A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F84DED" w14:textId="77777777" w:rsidR="00000000" w:rsidRDefault="002E506E">
      <w:r>
        <w:separator/>
      </w:r>
    </w:p>
  </w:endnote>
  <w:endnote w:type="continuationSeparator" w:id="0">
    <w:p w14:paraId="38144F48" w14:textId="77777777" w:rsidR="00000000" w:rsidRDefault="002E50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A1E476" w14:textId="77777777" w:rsidR="002E506E" w:rsidRPr="002E506E" w:rsidRDefault="002E506E" w:rsidP="002E506E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C55A9" w14:textId="3341F12F" w:rsidR="004151FC" w:rsidRPr="002E506E" w:rsidRDefault="004151FC" w:rsidP="002E506E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0205F" w14:textId="77777777" w:rsidR="002E506E" w:rsidRDefault="002E506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954622" w14:textId="77777777" w:rsidR="00000000" w:rsidRDefault="002E506E">
      <w:r>
        <w:separator/>
      </w:r>
    </w:p>
  </w:footnote>
  <w:footnote w:type="continuationSeparator" w:id="0">
    <w:p w14:paraId="28B16F18" w14:textId="77777777" w:rsidR="00000000" w:rsidRDefault="002E50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49113" w14:textId="77777777" w:rsidR="002E506E" w:rsidRPr="002E506E" w:rsidRDefault="002E506E" w:rsidP="002E506E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4FCBC" w14:textId="4A3A2248" w:rsidR="004151FC" w:rsidRPr="002E506E" w:rsidRDefault="004151FC" w:rsidP="002E506E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84669F" w14:textId="77777777" w:rsidR="002E506E" w:rsidRDefault="002E506E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docVars>
    <w:docVar w:name="commondata" w:val="eyJoZGlkIjoiZWNjMmEyMmM1YWFhMGQ0MWQ0NGU0YmM3ZmNjM2QzNTMifQ=="/>
  </w:docVars>
  <w:rsids>
    <w:rsidRoot w:val="00AC388A"/>
    <w:rsid w:val="002E506E"/>
    <w:rsid w:val="004151FC"/>
    <w:rsid w:val="00AC388A"/>
    <w:rsid w:val="00C02FC6"/>
    <w:rsid w:val="2B252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5B7D4A7B"/>
  <w15:docId w15:val="{A2DC5E2D-D7BB-42CD-9336-65C4BAC0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table" w:styleId="ab">
    <w:name w:val="Table Grid"/>
    <w:basedOn w:val="a1"/>
    <w:uiPriority w:val="99"/>
    <w:tblPr>
      <w:tblCellMar>
        <w:left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paragraph" w:styleId="ad">
    <w:name w:val="No Spacing"/>
    <w:link w:val="ae"/>
    <w:uiPriority w:val="1"/>
    <w:qFormat/>
    <w:rPr>
      <w:sz w:val="22"/>
      <w:szCs w:val="22"/>
    </w:rPr>
  </w:style>
  <w:style w:type="character" w:customStyle="1" w:styleId="ae">
    <w:name w:val="无间隔 字符"/>
    <w:basedOn w:val="a0"/>
    <w:link w:val="ad"/>
    <w:uiPriority w:val="1"/>
    <w:rPr>
      <w:kern w:val="0"/>
      <w:sz w:val="22"/>
    </w:rPr>
  </w:style>
  <w:style w:type="character" w:styleId="af">
    <w:name w:val="Placeholder Text"/>
    <w:basedOn w:val="a0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eader" Target="head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6700;&#38754;\0902\&#31532;15&#31456;-&#30005;&#21151;&#21644;&#30005;&#28909;&#65288;&#22635;&#31354;&#39064;&#25552;&#21319;&#39064;&#65289;-&#12304;&#26399;&#26411;&#39064;&#27719;&#32534;&#12305;2022-2023&#33487;&#31185;&#29256;&#20061;&#24180;&#32423;&#29289;&#29702;&#19978;&#23398;&#26399;&#26399;&#26411;&#22797;&#20064;&#19987;&#39064;&#31934;&#28860;.doc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第15章-电功和电热（填空题提升题）-【期末题汇编】2022-2023苏科版九年级物理上学期期末复习专题精炼.doc</Template>
  <TotalTime>157256160</TotalTime>
  <Pages>7</Pages>
  <Words>586</Words>
  <Characters>3344</Characters>
  <Application>Microsoft Office Word</Application>
  <DocSecurity>0</DocSecurity>
  <Lines>27</Lines>
  <Paragraphs>7</Paragraphs>
  <ScaleCrop>false</ScaleCrop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ywh</dc:creator>
  <cp:lastModifiedBy>lu min</cp:lastModifiedBy>
  <cp:revision>1</cp:revision>
  <dcterms:created xsi:type="dcterms:W3CDTF">2022-09-02T03:56:00Z</dcterms:created>
  <dcterms:modified xsi:type="dcterms:W3CDTF">2023-06-16T09:48:00Z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