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C4CFF31" w14:textId="77777777" w:rsidR="00DB063A" w:rsidRDefault="00EB172B">
      <w:pPr>
        <w:snapToGrid w:val="0"/>
        <w:spacing w:line="288" w:lineRule="auto"/>
        <w:jc w:val="center"/>
        <w:rPr>
          <w:sz w:val="28"/>
          <w:szCs w:val="28"/>
        </w:rPr>
      </w:pPr>
      <w:r>
        <w:rPr>
          <w:rFonts w:ascii="黑体" w:eastAsia="黑体" w:hAnsi="黑体" w:cs="黑体" w:hint="eastAsia"/>
          <w:bCs/>
          <w:kern w:val="0"/>
          <w:sz w:val="28"/>
          <w:szCs w:val="28"/>
        </w:rPr>
        <w:t>专题</w:t>
      </w:r>
      <w:r>
        <w:rPr>
          <w:rFonts w:ascii="黑体" w:eastAsia="黑体" w:hAnsi="黑体" w:cs="黑体" w:hint="eastAsia"/>
          <w:bCs/>
          <w:kern w:val="0"/>
          <w:sz w:val="28"/>
          <w:szCs w:val="28"/>
        </w:rPr>
        <w:t xml:space="preserve">08 </w:t>
      </w:r>
      <w:r>
        <w:rPr>
          <w:rFonts w:ascii="黑体" w:eastAsia="黑体" w:hAnsi="黑体" w:cs="黑体" w:hint="eastAsia"/>
          <w:bCs/>
          <w:kern w:val="0"/>
          <w:sz w:val="28"/>
          <w:szCs w:val="28"/>
        </w:rPr>
        <w:t>物质的比热容（原卷版）</w:t>
      </w:r>
    </w:p>
    <w:p w14:paraId="30E70319" w14:textId="77777777" w:rsidR="00DB063A" w:rsidRDefault="00EB172B">
      <w:pPr>
        <w:widowControl/>
        <w:snapToGrid w:val="0"/>
        <w:spacing w:line="312" w:lineRule="auto"/>
        <w:jc w:val="left"/>
        <w:textAlignment w:val="center"/>
        <w:rPr>
          <w:rFonts w:ascii="黑体" w:eastAsia="黑体" w:hAnsi="黑体" w:cs="黑体"/>
          <w:sz w:val="24"/>
          <w:szCs w:val="24"/>
        </w:rPr>
      </w:pPr>
      <w:r>
        <w:rPr>
          <w:rFonts w:ascii="黑体" w:eastAsia="黑体" w:hAnsi="黑体" w:cs="黑体"/>
          <w:sz w:val="24"/>
          <w:szCs w:val="24"/>
        </w:rPr>
        <w:t>一、单选题</w:t>
      </w:r>
      <w:bookmarkStart w:id="0" w:name="topic_69289878-a7ca-4da5-b501-f8f2d70436"/>
    </w:p>
    <w:p w14:paraId="296E9925" w14:textId="77777777" w:rsidR="00DB063A" w:rsidRDefault="00EB172B">
      <w:pPr>
        <w:widowControl/>
        <w:snapToGrid w:val="0"/>
        <w:spacing w:line="312" w:lineRule="auto"/>
        <w:jc w:val="left"/>
        <w:textAlignment w:val="center"/>
        <w:rPr>
          <w:sz w:val="24"/>
          <w:szCs w:val="24"/>
        </w:rPr>
      </w:pPr>
      <w:r>
        <w:rPr>
          <w:rFonts w:ascii="黑体" w:eastAsia="黑体" w:hAnsi="黑体" w:cs="黑体" w:hint="eastAsia"/>
          <w:sz w:val="24"/>
          <w:szCs w:val="24"/>
        </w:rPr>
        <w:t>1.</w:t>
      </w:r>
      <w:bookmarkStart w:id="1" w:name="topic_a821ea0e-652a-438a-b00d-154602319b"/>
      <w:bookmarkEnd w:id="0"/>
      <w:r>
        <w:rPr>
          <w:rFonts w:ascii="宋体" w:hAnsi="宋体" w:cs="宋体"/>
          <w:kern w:val="0"/>
          <w:sz w:val="24"/>
          <w:szCs w:val="24"/>
        </w:rPr>
        <w:t>关于物质的比热容，下列说法中正确的是</w:t>
      </w:r>
      <m:oMath>
        <m:r>
          <w:rPr>
            <w:rFonts w:ascii="Cambria Math" w:hAnsi="Cambria Math"/>
            <w:sz w:val="24"/>
            <w:szCs w:val="24"/>
          </w:rPr>
          <m:t>(    )</m:t>
        </m:r>
      </m:oMath>
      <w:bookmarkEnd w:id="1"/>
    </w:p>
    <w:p w14:paraId="12F5E9B9" w14:textId="77777777" w:rsidR="00DB063A" w:rsidRDefault="00EB172B">
      <w:pPr>
        <w:widowControl/>
        <w:snapToGrid w:val="0"/>
        <w:spacing w:line="312" w:lineRule="auto"/>
        <w:jc w:val="left"/>
        <w:textAlignment w:val="center"/>
        <w:rPr>
          <w:sz w:val="24"/>
          <w:szCs w:val="24"/>
        </w:rPr>
      </w:pPr>
      <w:r>
        <w:rPr>
          <w:rFonts w:eastAsia="Times New Roman"/>
          <w:kern w:val="0"/>
          <w:sz w:val="24"/>
          <w:szCs w:val="24"/>
        </w:rPr>
        <w:t xml:space="preserve">A. </w:t>
      </w:r>
      <w:r>
        <w:rPr>
          <w:rFonts w:ascii="宋体" w:hAnsi="宋体" w:cs="宋体"/>
          <w:kern w:val="0"/>
          <w:sz w:val="24"/>
          <w:szCs w:val="24"/>
        </w:rPr>
        <w:t>比热容是物质的一种属性，只和物质的种类有关</w:t>
      </w:r>
      <w:r>
        <w:rPr>
          <w:sz w:val="24"/>
          <w:szCs w:val="24"/>
        </w:rPr>
        <w:br/>
      </w:r>
      <w:r>
        <w:rPr>
          <w:rFonts w:eastAsia="Times New Roman"/>
          <w:kern w:val="0"/>
          <w:sz w:val="24"/>
          <w:szCs w:val="24"/>
        </w:rPr>
        <w:t xml:space="preserve">B. </w:t>
      </w:r>
      <w:r>
        <w:rPr>
          <w:rFonts w:ascii="宋体" w:hAnsi="宋体" w:cs="宋体"/>
          <w:kern w:val="0"/>
          <w:sz w:val="24"/>
          <w:szCs w:val="24"/>
        </w:rPr>
        <w:t>同种物质，质量越大，比热容就越大</w:t>
      </w:r>
      <w:r>
        <w:rPr>
          <w:sz w:val="24"/>
          <w:szCs w:val="24"/>
        </w:rPr>
        <w:br/>
      </w:r>
      <w:r>
        <w:rPr>
          <w:rFonts w:eastAsia="Times New Roman"/>
          <w:kern w:val="0"/>
          <w:sz w:val="24"/>
          <w:szCs w:val="24"/>
        </w:rPr>
        <w:t xml:space="preserve">C. </w:t>
      </w:r>
      <w:r>
        <w:rPr>
          <w:rFonts w:ascii="宋体" w:hAnsi="宋体" w:cs="宋体"/>
          <w:kern w:val="0"/>
          <w:sz w:val="24"/>
          <w:szCs w:val="24"/>
        </w:rPr>
        <w:t>因为水的比热容较大，所以比较适合做冷却剂</w:t>
      </w:r>
      <w:r>
        <w:rPr>
          <w:sz w:val="24"/>
          <w:szCs w:val="24"/>
        </w:rPr>
        <w:br/>
      </w:r>
      <w:r>
        <w:rPr>
          <w:rFonts w:eastAsia="Times New Roman"/>
          <w:kern w:val="0"/>
          <w:sz w:val="24"/>
          <w:szCs w:val="24"/>
        </w:rPr>
        <w:t xml:space="preserve">D. </w:t>
      </w:r>
      <w:r>
        <w:rPr>
          <w:rFonts w:ascii="宋体" w:hAnsi="宋体" w:cs="宋体"/>
          <w:kern w:val="0"/>
          <w:sz w:val="24"/>
          <w:szCs w:val="24"/>
        </w:rPr>
        <w:t>物质的状态发生变化时，其比热容一般不变</w:t>
      </w:r>
    </w:p>
    <w:p w14:paraId="7F142A68" w14:textId="77777777" w:rsidR="00DB063A" w:rsidRDefault="00EB172B">
      <w:pPr>
        <w:widowControl/>
        <w:snapToGrid w:val="0"/>
        <w:spacing w:line="312" w:lineRule="auto"/>
        <w:textAlignment w:val="center"/>
        <w:rPr>
          <w:rFonts w:eastAsia="Times New Roman"/>
          <w:kern w:val="0"/>
          <w:sz w:val="24"/>
          <w:szCs w:val="24"/>
        </w:rPr>
      </w:pPr>
      <w:bookmarkStart w:id="2" w:name="topic_c704bee6-b3ea-43ff-9152-09fb1b83d9"/>
      <w:r>
        <w:rPr>
          <w:rFonts w:ascii="宋体" w:hAnsi="宋体" w:cs="宋体" w:hint="eastAsia"/>
          <w:kern w:val="0"/>
          <w:sz w:val="24"/>
          <w:szCs w:val="24"/>
        </w:rPr>
        <w:t>2.</w:t>
      </w:r>
      <w:r>
        <w:rPr>
          <w:rFonts w:ascii="宋体" w:hAnsi="宋体" w:cs="宋体"/>
          <w:kern w:val="0"/>
          <w:sz w:val="24"/>
          <w:szCs w:val="24"/>
        </w:rPr>
        <w:t>对于同一物态的某种物质，根据</w:t>
      </w:r>
      <m:oMath>
        <m:r>
          <w:rPr>
            <w:rFonts w:ascii="Cambria Math" w:hAnsi="Cambria Math"/>
            <w:sz w:val="24"/>
            <w:szCs w:val="24"/>
          </w:rPr>
          <m:t>c</m:t>
        </m:r>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Q</m:t>
            </m:r>
          </m:num>
          <m:den>
            <m:r>
              <w:rPr>
                <w:rFonts w:ascii="Cambria Math" w:hAnsi="Cambria Math"/>
                <w:sz w:val="24"/>
                <w:szCs w:val="24"/>
              </w:rPr>
              <m:t>mΔt</m:t>
            </m:r>
          </m:den>
        </m:f>
      </m:oMath>
      <w:r>
        <w:rPr>
          <w:rFonts w:ascii="宋体" w:hAnsi="宋体" w:cs="宋体"/>
          <w:kern w:val="0"/>
          <w:sz w:val="24"/>
          <w:szCs w:val="24"/>
        </w:rPr>
        <w:t>得知</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2"/>
    </w:p>
    <w:p w14:paraId="43ABCD92" w14:textId="77777777" w:rsidR="00DB063A" w:rsidRDefault="00EB172B">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比热容与热量成正比</w:t>
      </w:r>
      <w:r>
        <w:rPr>
          <w:rFonts w:eastAsia="Times New Roman"/>
          <w:kern w:val="0"/>
          <w:sz w:val="24"/>
          <w:szCs w:val="24"/>
        </w:rPr>
        <w:br/>
        <w:t xml:space="preserve">B. </w:t>
      </w:r>
      <w:r>
        <w:rPr>
          <w:rFonts w:ascii="宋体" w:hAnsi="宋体" w:cs="宋体"/>
          <w:kern w:val="0"/>
          <w:sz w:val="24"/>
          <w:szCs w:val="24"/>
        </w:rPr>
        <w:t>比热容与质量成反比</w:t>
      </w:r>
      <w:r>
        <w:rPr>
          <w:rFonts w:eastAsia="Times New Roman"/>
          <w:kern w:val="0"/>
          <w:sz w:val="24"/>
          <w:szCs w:val="24"/>
        </w:rPr>
        <w:br/>
        <w:t xml:space="preserve">C. </w:t>
      </w:r>
      <w:r>
        <w:rPr>
          <w:rFonts w:ascii="宋体" w:hAnsi="宋体" w:cs="宋体"/>
          <w:kern w:val="0"/>
          <w:sz w:val="24"/>
          <w:szCs w:val="24"/>
        </w:rPr>
        <w:t>比热容与温度变化成反比</w:t>
      </w:r>
      <w:r>
        <w:rPr>
          <w:rFonts w:eastAsia="Times New Roman"/>
          <w:kern w:val="0"/>
          <w:sz w:val="24"/>
          <w:szCs w:val="24"/>
        </w:rPr>
        <w:br/>
        <w:t xml:space="preserve">D. </w:t>
      </w:r>
      <w:r>
        <w:rPr>
          <w:rFonts w:ascii="宋体" w:hAnsi="宋体" w:cs="宋体"/>
          <w:kern w:val="0"/>
          <w:sz w:val="24"/>
          <w:szCs w:val="24"/>
        </w:rPr>
        <w:t>吸收或放出的热量与质量和温度变化的乘积之比是个恒量</w:t>
      </w:r>
    </w:p>
    <w:p w14:paraId="30FA2232" w14:textId="77777777" w:rsidR="00DB063A" w:rsidRDefault="00DB063A">
      <w:pPr>
        <w:widowControl/>
        <w:snapToGrid w:val="0"/>
        <w:spacing w:line="312" w:lineRule="auto"/>
        <w:jc w:val="left"/>
        <w:textAlignment w:val="center"/>
        <w:rPr>
          <w:rFonts w:ascii="宋体" w:hAnsi="宋体" w:cs="宋体"/>
          <w:color w:val="000000" w:themeColor="text1"/>
          <w:kern w:val="0"/>
          <w:sz w:val="24"/>
          <w:szCs w:val="24"/>
        </w:rPr>
      </w:pPr>
      <w:bookmarkStart w:id="3" w:name="topic_5a4f72bc-b209-482f-a985-76ea1a6813"/>
    </w:p>
    <w:p w14:paraId="06FEAEEF" w14:textId="77777777" w:rsidR="00DB063A" w:rsidRDefault="00EB172B">
      <w:pPr>
        <w:widowControl/>
        <w:snapToGrid w:val="0"/>
        <w:spacing w:line="312" w:lineRule="auto"/>
        <w:jc w:val="left"/>
        <w:textAlignment w:val="center"/>
        <w:rPr>
          <w:rFonts w:eastAsia="Times New Roman"/>
          <w:color w:val="000000" w:themeColor="text1"/>
          <w:kern w:val="0"/>
          <w:sz w:val="24"/>
          <w:szCs w:val="24"/>
        </w:rPr>
      </w:pPr>
      <w:r>
        <w:rPr>
          <w:rFonts w:ascii="宋体" w:hAnsi="宋体" w:cs="宋体" w:hint="eastAsia"/>
          <w:color w:val="000000" w:themeColor="text1"/>
          <w:kern w:val="0"/>
          <w:sz w:val="24"/>
          <w:szCs w:val="24"/>
        </w:rPr>
        <w:t>3.</w:t>
      </w:r>
      <w:r>
        <w:rPr>
          <w:rFonts w:ascii="宋体" w:hAnsi="宋体" w:cs="宋体"/>
          <w:color w:val="000000" w:themeColor="text1"/>
          <w:kern w:val="0"/>
          <w:sz w:val="24"/>
          <w:szCs w:val="24"/>
        </w:rPr>
        <w:t>甲、乙两金属块初温相同，比热容之比为</w:t>
      </w:r>
      <m:oMath>
        <m:r>
          <w:rPr>
            <w:rFonts w:ascii="Cambria Math" w:hAnsi="Cambria Math"/>
            <w:color w:val="000000" w:themeColor="text1"/>
            <w:sz w:val="24"/>
            <w:szCs w:val="24"/>
          </w:rPr>
          <m:t>2:3</m:t>
        </m:r>
      </m:oMath>
      <w:r>
        <w:rPr>
          <w:rFonts w:ascii="宋体" w:hAnsi="宋体" w:cs="宋体"/>
          <w:color w:val="000000" w:themeColor="text1"/>
          <w:kern w:val="0"/>
          <w:sz w:val="24"/>
          <w:szCs w:val="24"/>
        </w:rPr>
        <w:t>，质量之比为</w:t>
      </w:r>
      <m:oMath>
        <m:r>
          <w:rPr>
            <w:rFonts w:ascii="Cambria Math" w:hAnsi="Cambria Math"/>
            <w:color w:val="000000" w:themeColor="text1"/>
            <w:sz w:val="24"/>
            <w:szCs w:val="24"/>
          </w:rPr>
          <m:t>2:1</m:t>
        </m:r>
      </m:oMath>
      <w:r>
        <w:rPr>
          <w:rFonts w:ascii="宋体" w:hAnsi="宋体" w:cs="宋体"/>
          <w:color w:val="000000" w:themeColor="text1"/>
          <w:kern w:val="0"/>
          <w:sz w:val="24"/>
          <w:szCs w:val="24"/>
        </w:rPr>
        <w:t>，放出的热量之比为</w:t>
      </w:r>
      <m:oMath>
        <m:r>
          <w:rPr>
            <w:rFonts w:ascii="Cambria Math" w:hAnsi="Cambria Math"/>
            <w:color w:val="000000" w:themeColor="text1"/>
            <w:sz w:val="24"/>
            <w:szCs w:val="24"/>
          </w:rPr>
          <m:t>5:4</m:t>
        </m:r>
      </m:oMath>
      <w:r>
        <w:rPr>
          <w:rFonts w:ascii="宋体" w:hAnsi="宋体" w:cs="宋体"/>
          <w:color w:val="000000" w:themeColor="text1"/>
          <w:kern w:val="0"/>
          <w:sz w:val="24"/>
          <w:szCs w:val="24"/>
        </w:rPr>
        <w:t>，放热过程中两金属块都没有发生物态变化，则放热后</w:t>
      </w:r>
      <m:oMath>
        <m:r>
          <w:rPr>
            <w:rFonts w:ascii="Cambria Math" w:hAnsi="Cambria Math"/>
            <w:color w:val="000000" w:themeColor="text1"/>
            <w:sz w:val="24"/>
            <w:szCs w:val="24"/>
          </w:rPr>
          <m:t>(    )</m:t>
        </m:r>
      </m:oMath>
      <w:bookmarkEnd w:id="3"/>
    </w:p>
    <w:p w14:paraId="7389C756" w14:textId="77777777" w:rsidR="00DB063A" w:rsidRDefault="00DB063A">
      <w:pPr>
        <w:widowControl/>
        <w:snapToGrid w:val="0"/>
        <w:spacing w:line="312" w:lineRule="auto"/>
        <w:jc w:val="left"/>
        <w:textAlignment w:val="center"/>
        <w:rPr>
          <w:rFonts w:eastAsia="Times New Roman"/>
          <w:kern w:val="0"/>
          <w:sz w:val="24"/>
          <w:szCs w:val="24"/>
        </w:rPr>
      </w:pPr>
    </w:p>
    <w:p w14:paraId="07B11725" w14:textId="77777777" w:rsidR="00DB063A" w:rsidRDefault="00EB172B">
      <w:pPr>
        <w:widowControl/>
        <w:snapToGrid w:val="0"/>
        <w:spacing w:line="312" w:lineRule="auto"/>
        <w:jc w:val="left"/>
        <w:textAlignment w:val="center"/>
        <w:rPr>
          <w:rFonts w:eastAsia="Times New Roman"/>
          <w:kern w:val="0"/>
          <w:sz w:val="24"/>
          <w:szCs w:val="24"/>
        </w:rPr>
      </w:pPr>
      <w:bookmarkStart w:id="4" w:name="topic_886a3e75-311c-47c0-bc4c-fadd7255f4"/>
      <w:r>
        <w:rPr>
          <w:rFonts w:ascii="宋体" w:hAnsi="宋体" w:cs="宋体" w:hint="eastAsia"/>
          <w:kern w:val="0"/>
          <w:sz w:val="24"/>
          <w:szCs w:val="24"/>
        </w:rPr>
        <w:t>4.</w:t>
      </w:r>
      <w:r>
        <w:rPr>
          <w:rFonts w:ascii="宋体" w:hAnsi="宋体" w:cs="宋体"/>
          <w:kern w:val="0"/>
          <w:sz w:val="24"/>
          <w:szCs w:val="24"/>
        </w:rPr>
        <w:t>水具有比热容大的特点，下列现象与此特点无关的是</w:t>
      </w:r>
      <m:oMath>
        <m:r>
          <w:rPr>
            <w:rFonts w:ascii="Cambria Math" w:hAnsi="Cambria Math"/>
            <w:sz w:val="24"/>
            <w:szCs w:val="24"/>
          </w:rPr>
          <m:t>(    )</m:t>
        </m:r>
      </m:oMath>
      <w:bookmarkEnd w:id="4"/>
    </w:p>
    <w:p w14:paraId="2FD1A54F" w14:textId="77777777" w:rsidR="00DB063A" w:rsidRDefault="00EB172B">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沿海地区温差比内陆地区小</w:t>
      </w:r>
      <w:r>
        <w:rPr>
          <w:rFonts w:eastAsia="Times New Roman"/>
          <w:kern w:val="0"/>
          <w:sz w:val="24"/>
          <w:szCs w:val="24"/>
        </w:rPr>
        <w:br/>
        <w:t xml:space="preserve">B. </w:t>
      </w:r>
      <w:r>
        <w:rPr>
          <w:rFonts w:ascii="宋体" w:hAnsi="宋体" w:cs="宋体"/>
          <w:kern w:val="0"/>
          <w:sz w:val="24"/>
          <w:szCs w:val="24"/>
        </w:rPr>
        <w:t>空调房里放盆水可增加空气湿度</w:t>
      </w:r>
      <w:r>
        <w:rPr>
          <w:rFonts w:eastAsia="Times New Roman"/>
          <w:kern w:val="0"/>
          <w:sz w:val="24"/>
          <w:szCs w:val="24"/>
        </w:rPr>
        <w:br/>
        <w:t xml:space="preserve">C. </w:t>
      </w:r>
      <w:r>
        <w:rPr>
          <w:rFonts w:ascii="宋体" w:hAnsi="宋体" w:cs="宋体"/>
          <w:kern w:val="0"/>
          <w:sz w:val="24"/>
          <w:szCs w:val="24"/>
        </w:rPr>
        <w:t>冬天的暖气设备用热水供暖</w:t>
      </w:r>
      <w:r>
        <w:rPr>
          <w:rFonts w:eastAsia="Times New Roman"/>
          <w:kern w:val="0"/>
          <w:sz w:val="24"/>
          <w:szCs w:val="24"/>
        </w:rPr>
        <w:br/>
        <w:t xml:space="preserve">D. </w:t>
      </w:r>
      <w:r>
        <w:rPr>
          <w:rFonts w:ascii="宋体" w:hAnsi="宋体" w:cs="宋体"/>
          <w:kern w:val="0"/>
          <w:sz w:val="24"/>
          <w:szCs w:val="24"/>
        </w:rPr>
        <w:t>白天的海风多是从海面吹向陆地，夜晚的海风多是从陆地吹向海面</w:t>
      </w:r>
    </w:p>
    <w:p w14:paraId="18BF8A63" w14:textId="77777777" w:rsidR="00DB063A" w:rsidRDefault="00DB063A">
      <w:pPr>
        <w:widowControl/>
        <w:snapToGrid w:val="0"/>
        <w:spacing w:line="312" w:lineRule="auto"/>
        <w:jc w:val="left"/>
        <w:textAlignment w:val="center"/>
        <w:rPr>
          <w:rFonts w:eastAsia="Times New Roman"/>
          <w:kern w:val="0"/>
          <w:sz w:val="24"/>
          <w:szCs w:val="24"/>
        </w:rPr>
      </w:pPr>
    </w:p>
    <w:p w14:paraId="072CC4C5" w14:textId="77777777" w:rsidR="00DB063A" w:rsidRDefault="00EB172B">
      <w:pPr>
        <w:widowControl/>
        <w:snapToGrid w:val="0"/>
        <w:spacing w:line="312" w:lineRule="auto"/>
        <w:jc w:val="left"/>
        <w:textAlignment w:val="center"/>
        <w:rPr>
          <w:sz w:val="24"/>
          <w:szCs w:val="24"/>
        </w:rPr>
      </w:pPr>
      <w:bookmarkStart w:id="5" w:name="topic_4ba79f1f-60dc-439d-9991-e69a13da45"/>
      <w:r>
        <w:rPr>
          <w:rFonts w:ascii="宋体" w:hAnsi="宋体" w:cs="宋体" w:hint="eastAsia"/>
          <w:kern w:val="0"/>
          <w:sz w:val="24"/>
          <w:szCs w:val="24"/>
        </w:rPr>
        <w:t>5.</w:t>
      </w:r>
      <w:r>
        <w:rPr>
          <w:rFonts w:ascii="宋体" w:hAnsi="宋体" w:cs="宋体"/>
          <w:kern w:val="0"/>
          <w:sz w:val="24"/>
          <w:szCs w:val="24"/>
        </w:rPr>
        <w:t>小明同学用酒精灯对冰块加热，研究冰的熔化现象．他依据实验数据绘制了图中甲、乙两条图线中的一条，已知</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冰</m:t>
            </m:r>
          </m:sub>
        </m:sSub>
        <m:r>
          <w:rPr>
            <w:rFonts w:ascii="Cambria Math" w:hAnsi="Cambria Math"/>
            <w:sz w:val="24"/>
            <w:szCs w:val="24"/>
          </w:rPr>
          <m:t>=0.1 </m:t>
        </m:r>
        <m:r>
          <w:rPr>
            <w:rFonts w:ascii="Cambria Math" w:hAnsi="Cambria Math"/>
            <w:sz w:val="24"/>
            <w:szCs w:val="24"/>
          </w:rPr>
          <m:t>kg</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冰</m:t>
            </m:r>
          </m:sub>
        </m:sSub>
        <m:r>
          <w:rPr>
            <w:rFonts w:ascii="Cambria Math" w:hAnsi="Cambria Math"/>
            <w:sz w:val="24"/>
            <w:szCs w:val="24"/>
          </w:rPr>
          <m:t>=2.1×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ascii="宋体" w:hAnsi="宋体" w:cs="宋体"/>
          <w:kern w:val="0"/>
          <w:sz w:val="24"/>
          <w:szCs w:val="24"/>
        </w:rPr>
        <w:t>，酒精灯在相同时间内的加热效果相同，下列分析正确的是</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p>
    <w:p w14:paraId="5B857402" w14:textId="77777777" w:rsidR="00DB063A" w:rsidRDefault="00EB172B">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779244AF" wp14:editId="4161DB92">
            <wp:extent cx="1666875" cy="1219200"/>
            <wp:effectExtent l="0" t="0" r="9525" b="0"/>
            <wp:docPr id="17" name="图片 2"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54620" name="图片 2"/>
                    <pic:cNvPicPr>
                      <a:picLocks noChangeAspect="1"/>
                    </pic:cNvPicPr>
                  </pic:nvPicPr>
                  <pic:blipFill>
                    <a:blip r:embed="rId8"/>
                    <a:stretch>
                      <a:fillRect/>
                    </a:stretch>
                  </pic:blipFill>
                  <pic:spPr>
                    <a:xfrm>
                      <a:off x="0" y="0"/>
                      <a:ext cx="1666875" cy="1219200"/>
                    </a:xfrm>
                    <a:prstGeom prst="rect">
                      <a:avLst/>
                    </a:prstGeom>
                    <a:noFill/>
                    <a:ln w="9525">
                      <a:noFill/>
                    </a:ln>
                  </pic:spPr>
                </pic:pic>
              </a:graphicData>
            </a:graphic>
          </wp:inline>
        </w:drawing>
      </w:r>
      <w:bookmarkEnd w:id="5"/>
    </w:p>
    <w:p w14:paraId="29C064A4" w14:textId="77777777" w:rsidR="00DB063A" w:rsidRDefault="00EB172B">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小明绘制的是甲图线</w:t>
      </w:r>
      <w:r>
        <w:rPr>
          <w:rFonts w:eastAsia="Times New Roman"/>
          <w:kern w:val="0"/>
          <w:sz w:val="24"/>
          <w:szCs w:val="24"/>
        </w:rPr>
        <w:br/>
        <w:t xml:space="preserve">B. </w:t>
      </w:r>
      <m:oMath>
        <m:r>
          <w:rPr>
            <w:rFonts w:ascii="Cambria Math" w:hAnsi="Cambria Math"/>
            <w:sz w:val="24"/>
            <w:szCs w:val="24"/>
          </w:rPr>
          <m:t>1 </m:t>
        </m:r>
        <m:r>
          <w:rPr>
            <w:rFonts w:ascii="Cambria Math" w:hAnsi="Cambria Math"/>
            <w:sz w:val="24"/>
            <w:szCs w:val="24"/>
          </w:rPr>
          <m:t>min</m:t>
        </m:r>
        <m:r>
          <w:rPr>
            <w:rFonts w:ascii="Cambria Math" w:hAnsi="Cambria Math"/>
            <w:sz w:val="24"/>
            <w:szCs w:val="24"/>
          </w:rPr>
          <m:t>～</m:t>
        </m:r>
        <m:r>
          <w:rPr>
            <w:rFonts w:ascii="Cambria Math" w:hAnsi="Cambria Math"/>
            <w:sz w:val="24"/>
            <w:szCs w:val="24"/>
          </w:rPr>
          <m:t>3 </m:t>
        </m:r>
        <m:r>
          <w:rPr>
            <w:rFonts w:ascii="Cambria Math" w:hAnsi="Cambria Math"/>
            <w:sz w:val="24"/>
            <w:szCs w:val="24"/>
          </w:rPr>
          <m:t>min</m:t>
        </m:r>
      </m:oMath>
      <w:r>
        <w:rPr>
          <w:rFonts w:ascii="宋体" w:hAnsi="宋体" w:cs="宋体"/>
          <w:kern w:val="0"/>
          <w:sz w:val="24"/>
          <w:szCs w:val="24"/>
        </w:rPr>
        <w:t>内温度不变，说明冰块没有吸收热量</w:t>
      </w:r>
      <w:r>
        <w:rPr>
          <w:rFonts w:eastAsia="Times New Roman"/>
          <w:kern w:val="0"/>
          <w:sz w:val="24"/>
          <w:szCs w:val="24"/>
        </w:rPr>
        <w:br/>
      </w:r>
      <w:r>
        <w:rPr>
          <w:rFonts w:eastAsia="Times New Roman"/>
          <w:kern w:val="0"/>
          <w:sz w:val="24"/>
          <w:szCs w:val="24"/>
        </w:rPr>
        <w:lastRenderedPageBreak/>
        <w:t xml:space="preserve">C. </w:t>
      </w:r>
      <m:oMath>
        <m:r>
          <w:rPr>
            <w:rFonts w:ascii="Cambria Math" w:hAnsi="Cambria Math"/>
            <w:sz w:val="24"/>
            <w:szCs w:val="24"/>
          </w:rPr>
          <m:t>0</m:t>
        </m:r>
        <m:r>
          <w:rPr>
            <w:rFonts w:ascii="Cambria Math" w:hAnsi="Cambria Math"/>
            <w:sz w:val="24"/>
            <w:szCs w:val="24"/>
          </w:rPr>
          <m:t>～</m:t>
        </m:r>
        <m:r>
          <w:rPr>
            <w:rFonts w:ascii="Cambria Math" w:hAnsi="Cambria Math"/>
            <w:sz w:val="24"/>
            <w:szCs w:val="24"/>
          </w:rPr>
          <m:t>1 </m:t>
        </m:r>
        <m:r>
          <w:rPr>
            <w:rFonts w:ascii="Cambria Math" w:hAnsi="Cambria Math"/>
            <w:sz w:val="24"/>
            <w:szCs w:val="24"/>
          </w:rPr>
          <m:t>min</m:t>
        </m:r>
      </m:oMath>
      <w:r>
        <w:rPr>
          <w:rFonts w:ascii="宋体" w:hAnsi="宋体" w:cs="宋体"/>
          <w:kern w:val="0"/>
          <w:sz w:val="24"/>
          <w:szCs w:val="24"/>
        </w:rPr>
        <w:t>内冰块吸收的热量为</w:t>
      </w:r>
      <m:oMath>
        <m:r>
          <w:rPr>
            <w:rFonts w:ascii="Cambria Math" w:hAnsi="Cambria Math"/>
            <w:sz w:val="24"/>
            <w:szCs w:val="24"/>
          </w:rPr>
          <m:t>2.1×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oMath>
      <w:r>
        <w:rPr>
          <w:rFonts w:eastAsia="Times New Roman"/>
          <w:kern w:val="0"/>
          <w:sz w:val="24"/>
          <w:szCs w:val="24"/>
        </w:rPr>
        <w:br/>
        <w:t xml:space="preserve">D. </w:t>
      </w:r>
      <m:oMath>
        <m:r>
          <w:rPr>
            <w:rFonts w:ascii="Cambria Math" w:hAnsi="Cambria Math"/>
            <w:sz w:val="24"/>
            <w:szCs w:val="24"/>
          </w:rPr>
          <m:t>1 </m:t>
        </m:r>
        <m:r>
          <w:rPr>
            <w:rFonts w:ascii="Cambria Math" w:hAnsi="Cambria Math"/>
            <w:sz w:val="24"/>
            <w:szCs w:val="24"/>
          </w:rPr>
          <m:t>min</m:t>
        </m:r>
        <m:r>
          <w:rPr>
            <w:rFonts w:ascii="Cambria Math" w:hAnsi="Cambria Math"/>
            <w:sz w:val="24"/>
            <w:szCs w:val="24"/>
          </w:rPr>
          <m:t>～</m:t>
        </m:r>
        <m:r>
          <w:rPr>
            <w:rFonts w:ascii="Cambria Math" w:hAnsi="Cambria Math"/>
            <w:sz w:val="24"/>
            <w:szCs w:val="24"/>
          </w:rPr>
          <m:t>3 </m:t>
        </m:r>
        <m:r>
          <w:rPr>
            <w:rFonts w:ascii="Cambria Math" w:hAnsi="Cambria Math"/>
            <w:sz w:val="24"/>
            <w:szCs w:val="24"/>
          </w:rPr>
          <m:t>min</m:t>
        </m:r>
      </m:oMath>
      <w:r>
        <w:rPr>
          <w:rFonts w:ascii="宋体" w:hAnsi="宋体" w:cs="宋体"/>
          <w:kern w:val="0"/>
          <w:sz w:val="24"/>
          <w:szCs w:val="24"/>
        </w:rPr>
        <w:t>内，冰水混合物吸收的热量为</w:t>
      </w:r>
      <m:oMath>
        <m:r>
          <w:rPr>
            <w:rFonts w:ascii="Cambria Math" w:hAnsi="Cambria Math"/>
            <w:sz w:val="24"/>
            <w:szCs w:val="24"/>
          </w:rPr>
          <m:t>2.1×</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oMath>
    </w:p>
    <w:p w14:paraId="54E1C157" w14:textId="77777777" w:rsidR="00DB063A" w:rsidRDefault="00DB063A">
      <w:pPr>
        <w:widowControl/>
        <w:snapToGrid w:val="0"/>
        <w:spacing w:line="312" w:lineRule="auto"/>
        <w:jc w:val="left"/>
        <w:textAlignment w:val="center"/>
        <w:rPr>
          <w:rFonts w:eastAsia="Times New Roman"/>
          <w:kern w:val="0"/>
          <w:sz w:val="24"/>
          <w:szCs w:val="24"/>
        </w:rPr>
      </w:pPr>
    </w:p>
    <w:p w14:paraId="73C317AB" w14:textId="77777777" w:rsidR="00DB063A" w:rsidRDefault="00EB172B">
      <w:pPr>
        <w:widowControl/>
        <w:snapToGrid w:val="0"/>
        <w:spacing w:line="312" w:lineRule="auto"/>
        <w:jc w:val="left"/>
        <w:textAlignment w:val="center"/>
        <w:rPr>
          <w:rFonts w:eastAsia="Times New Roman"/>
          <w:kern w:val="0"/>
          <w:sz w:val="24"/>
          <w:szCs w:val="24"/>
        </w:rPr>
      </w:pPr>
      <w:bookmarkStart w:id="6" w:name="topic_37a5f3a9-4933-4075-8633-8e9cddd4cd"/>
      <w:r>
        <w:rPr>
          <w:rFonts w:ascii="宋体" w:hAnsi="宋体" w:cs="宋体" w:hint="eastAsia"/>
          <w:kern w:val="0"/>
          <w:sz w:val="24"/>
          <w:szCs w:val="24"/>
        </w:rPr>
        <w:t>6.</w:t>
      </w:r>
      <w:r>
        <w:rPr>
          <w:rFonts w:ascii="宋体" w:hAnsi="宋体" w:cs="宋体"/>
          <w:kern w:val="0"/>
          <w:sz w:val="24"/>
          <w:szCs w:val="24"/>
        </w:rPr>
        <w:t>质量和初温都相同的水和铜块，分别吸收相同的热量后将铜块投入水中</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水</m:t>
            </m:r>
          </m:sub>
        </m:sSub>
        <m:r>
          <m:rPr>
            <m:sty m:val="p"/>
          </m:rP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c</m:t>
            </m:r>
          </m:e>
          <m:sub>
            <m:r>
              <m:rPr>
                <m:sty m:val="p"/>
              </m:rPr>
              <w:rPr>
                <w:rFonts w:ascii="Cambria Math" w:hAnsi="Cambria Math"/>
                <w:sz w:val="24"/>
                <w:szCs w:val="24"/>
              </w:rPr>
              <m:t>铜</m:t>
            </m:r>
          </m:sub>
        </m:sSub>
      </m:oMath>
      <w:r>
        <w:rPr>
          <w:rFonts w:ascii="宋体" w:hAnsi="宋体" w:cs="宋体"/>
          <w:kern w:val="0"/>
          <w:sz w:val="24"/>
          <w:szCs w:val="24"/>
        </w:rPr>
        <w:t>，不计热损失</w:t>
      </w:r>
      <m:oMath>
        <m:r>
          <w:rPr>
            <w:rFonts w:ascii="Cambria Math" w:hAnsi="Cambria Math"/>
            <w:sz w:val="24"/>
            <w:szCs w:val="24"/>
          </w:rPr>
          <m:t>)</m:t>
        </m:r>
      </m:oMath>
      <w:r>
        <w:rPr>
          <w:rFonts w:ascii="宋体" w:hAnsi="宋体" w:cs="宋体"/>
          <w:kern w:val="0"/>
          <w:sz w:val="24"/>
          <w:szCs w:val="24"/>
        </w:rPr>
        <w:t>则</w:t>
      </w:r>
      <w:r>
        <w:rPr>
          <w:rFonts w:eastAsia="Times New Roman"/>
          <w:kern w:val="0"/>
          <w:sz w:val="24"/>
          <w:szCs w:val="24"/>
        </w:rPr>
        <w:t xml:space="preserve">                          </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6"/>
    </w:p>
    <w:p w14:paraId="1E6FFEFF" w14:textId="77777777" w:rsidR="00DB063A" w:rsidRDefault="00EB172B">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水的温度升高，铜块的温度降低，且水升高的温度和铜块降低的温度相同</w:t>
      </w:r>
      <w:r>
        <w:rPr>
          <w:rFonts w:eastAsia="Times New Roman"/>
          <w:kern w:val="0"/>
          <w:sz w:val="24"/>
          <w:szCs w:val="24"/>
        </w:rPr>
        <w:br/>
        <w:t xml:space="preserve">B. </w:t>
      </w:r>
      <w:r>
        <w:rPr>
          <w:rFonts w:ascii="宋体" w:hAnsi="宋体" w:cs="宋体"/>
          <w:kern w:val="0"/>
          <w:sz w:val="24"/>
          <w:szCs w:val="24"/>
        </w:rPr>
        <w:t>水的温度降低，铜块的温度升高，且水降低的温度和铜块升高的温度相同</w:t>
      </w:r>
      <w:r>
        <w:rPr>
          <w:rFonts w:eastAsia="Times New Roman"/>
          <w:kern w:val="0"/>
          <w:sz w:val="24"/>
          <w:szCs w:val="24"/>
        </w:rPr>
        <w:br/>
        <w:t xml:space="preserve">C. </w:t>
      </w:r>
      <w:r>
        <w:rPr>
          <w:rFonts w:ascii="宋体" w:hAnsi="宋体" w:cs="宋体"/>
          <w:kern w:val="0"/>
          <w:sz w:val="24"/>
          <w:szCs w:val="24"/>
        </w:rPr>
        <w:t>水的温度升高，铜块的温度降低，且水增加的内能和铜块减少的内能相同</w:t>
      </w:r>
      <w:r>
        <w:rPr>
          <w:rFonts w:eastAsia="Times New Roman"/>
          <w:kern w:val="0"/>
          <w:sz w:val="24"/>
          <w:szCs w:val="24"/>
        </w:rPr>
        <w:br/>
        <w:t xml:space="preserve">D. </w:t>
      </w:r>
      <w:r>
        <w:rPr>
          <w:rFonts w:ascii="宋体" w:hAnsi="宋体" w:cs="宋体"/>
          <w:kern w:val="0"/>
          <w:sz w:val="24"/>
          <w:szCs w:val="24"/>
        </w:rPr>
        <w:t>水的温度降低，铜块的温度升高，且水减少的内能和铜块增加的内能相同</w:t>
      </w:r>
    </w:p>
    <w:p w14:paraId="49964A7D" w14:textId="77777777" w:rsidR="00DB063A" w:rsidRDefault="00DB063A">
      <w:pPr>
        <w:widowControl/>
        <w:snapToGrid w:val="0"/>
        <w:spacing w:line="312" w:lineRule="auto"/>
        <w:jc w:val="left"/>
        <w:textAlignment w:val="center"/>
        <w:rPr>
          <w:rFonts w:ascii="宋体" w:hAnsi="宋体" w:cs="宋体"/>
          <w:kern w:val="0"/>
          <w:sz w:val="24"/>
          <w:szCs w:val="24"/>
        </w:rPr>
      </w:pPr>
      <w:bookmarkStart w:id="7" w:name="topic_b4d3a867-0382-4805-8449-ec4c3bd36e"/>
    </w:p>
    <w:p w14:paraId="25B46CB0" w14:textId="77777777" w:rsidR="00DB063A" w:rsidRDefault="00EB172B">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7.</w:t>
      </w:r>
      <w:r>
        <w:rPr>
          <w:rFonts w:ascii="宋体" w:hAnsi="宋体" w:cs="宋体"/>
          <w:kern w:val="0"/>
          <w:sz w:val="24"/>
          <w:szCs w:val="24"/>
        </w:rPr>
        <w:t>冷水的</w:t>
      </w:r>
      <w:r>
        <w:rPr>
          <w:rFonts w:ascii="宋体" w:hAnsi="宋体" w:cs="宋体"/>
          <w:kern w:val="0"/>
          <w:sz w:val="24"/>
          <w:szCs w:val="24"/>
        </w:rPr>
        <w:t>温度为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，热水的温度为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ascii="宋体" w:hAnsi="宋体" w:cs="宋体"/>
          <w:kern w:val="0"/>
          <w:sz w:val="24"/>
          <w:szCs w:val="24"/>
        </w:rPr>
        <w:t>，现要把冷水和热水混合成温度为</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oMath>
      <w:r>
        <w:rPr>
          <w:rFonts w:ascii="宋体" w:hAnsi="宋体" w:cs="宋体"/>
          <w:kern w:val="0"/>
          <w:sz w:val="24"/>
          <w:szCs w:val="24"/>
        </w:rPr>
        <w:t>的温水，若不计热量损失，冷水和热水的质量比应为</w:t>
      </w:r>
      <m:oMath>
        <m:r>
          <w:rPr>
            <w:rFonts w:ascii="Cambria Math" w:hAnsi="Cambria Math"/>
            <w:sz w:val="24"/>
            <w:szCs w:val="24"/>
          </w:rPr>
          <m:t>(</m:t>
        </m:r>
      </m:oMath>
      <w:r>
        <w:rPr>
          <w:rFonts w:eastAsia="Times New Roman"/>
          <w:kern w:val="0"/>
          <w:sz w:val="24"/>
          <w:szCs w:val="24"/>
        </w:rPr>
        <w:t xml:space="preserve">     </w:t>
      </w:r>
      <m:oMath>
        <m:r>
          <w:rPr>
            <w:rFonts w:ascii="Cambria Math" w:hAnsi="Cambria Math"/>
            <w:sz w:val="24"/>
            <w:szCs w:val="24"/>
          </w:rPr>
          <m:t>)</m:t>
        </m:r>
      </m:oMath>
      <w:bookmarkEnd w:id="7"/>
    </w:p>
    <w:p w14:paraId="15BA5629" w14:textId="77777777" w:rsidR="00DB063A" w:rsidRDefault="00EB172B">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den>
        </m:f>
      </m:oMath>
      <w:r>
        <w:rPr>
          <w:rFonts w:eastAsia="Times New Roman"/>
          <w:kern w:val="0"/>
          <w:sz w:val="24"/>
          <w:szCs w:val="24"/>
        </w:rPr>
        <w:tab/>
        <w:t xml:space="preserve">B. </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den>
        </m:f>
      </m:oMath>
      <w:r>
        <w:rPr>
          <w:rFonts w:eastAsia="Times New Roman"/>
          <w:kern w:val="0"/>
          <w:sz w:val="24"/>
          <w:szCs w:val="24"/>
        </w:rPr>
        <w:tab/>
        <w:t xml:space="preserve">C. </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den>
        </m:f>
      </m:oMath>
      <w:r>
        <w:rPr>
          <w:rFonts w:eastAsia="Times New Roman"/>
          <w:kern w:val="0"/>
          <w:sz w:val="24"/>
          <w:szCs w:val="24"/>
        </w:rPr>
        <w:tab/>
        <w:t xml:space="preserve">D. </w:t>
      </w:r>
      <m:oMath>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3</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den>
        </m:f>
      </m:oMath>
    </w:p>
    <w:p w14:paraId="28881B8B" w14:textId="77777777" w:rsidR="00DB063A" w:rsidRDefault="00DB063A">
      <w:pPr>
        <w:widowControl/>
        <w:snapToGrid w:val="0"/>
        <w:spacing w:line="312" w:lineRule="auto"/>
        <w:jc w:val="left"/>
        <w:textAlignment w:val="center"/>
        <w:rPr>
          <w:rFonts w:eastAsia="Times New Roman"/>
          <w:kern w:val="0"/>
          <w:sz w:val="24"/>
          <w:szCs w:val="24"/>
        </w:rPr>
      </w:pPr>
      <w:bookmarkStart w:id="8" w:name="topic_99fd6c1a-6e59-4318-bd28-3fe6912492"/>
      <w:bookmarkEnd w:id="8"/>
    </w:p>
    <w:p w14:paraId="08956344" w14:textId="77777777" w:rsidR="00DB063A" w:rsidRDefault="00EB172B">
      <w:pPr>
        <w:widowControl/>
        <w:snapToGrid w:val="0"/>
        <w:spacing w:line="312" w:lineRule="auto"/>
        <w:jc w:val="left"/>
        <w:textAlignment w:val="center"/>
        <w:rPr>
          <w:i/>
          <w:sz w:val="24"/>
          <w:szCs w:val="24"/>
        </w:rPr>
      </w:pPr>
      <w:r>
        <w:rPr>
          <w:rFonts w:hint="eastAsia"/>
          <w:kern w:val="0"/>
          <w:sz w:val="24"/>
          <w:szCs w:val="24"/>
        </w:rPr>
        <w:t>8.</w:t>
      </w:r>
      <w:r>
        <w:rPr>
          <w:rFonts w:eastAsia="Times New Roman"/>
          <w:kern w:val="0"/>
          <w:sz w:val="24"/>
          <w:szCs w:val="24"/>
        </w:rPr>
        <w:t xml:space="preserve">A. </w:t>
      </w:r>
      <w:r>
        <w:rPr>
          <w:rStyle w:val="latexlinear"/>
          <w:rFonts w:eastAsia="Times New Roman"/>
          <w:i/>
          <w:iCs/>
          <w:kern w:val="0"/>
          <w:sz w:val="24"/>
          <w:szCs w:val="24"/>
        </w:rPr>
        <w:t>B</w:t>
      </w:r>
      <w:r>
        <w:rPr>
          <w:rFonts w:ascii="宋体" w:hAnsi="宋体" w:cs="宋体"/>
          <w:kern w:val="0"/>
          <w:sz w:val="24"/>
          <w:szCs w:val="24"/>
        </w:rPr>
        <w:t>两物体质量相等，温度均为</w:t>
      </w:r>
      <m:oMath>
        <m:r>
          <w:rPr>
            <w:rFonts w:ascii="Cambria Math" w:hAnsi="Cambria Math"/>
            <w:sz w:val="24"/>
            <w:szCs w:val="24"/>
          </w:rPr>
          <m:t>15 ℃</m:t>
        </m:r>
      </m:oMath>
      <w:r>
        <w:rPr>
          <w:rFonts w:ascii="宋体" w:hAnsi="宋体" w:cs="宋体"/>
          <w:kern w:val="0"/>
          <w:sz w:val="24"/>
          <w:szCs w:val="24"/>
        </w:rPr>
        <w:t>，甲、乙两杯水质量相等，温度均为</w:t>
      </w:r>
      <m:oMath>
        <m:r>
          <w:rPr>
            <w:rFonts w:ascii="Cambria Math" w:hAnsi="Cambria Math"/>
            <w:sz w:val="24"/>
            <w:szCs w:val="24"/>
          </w:rPr>
          <m:t>55 ℃</m:t>
        </m:r>
      </m:oMath>
      <w:r>
        <w:rPr>
          <w:rFonts w:ascii="宋体" w:hAnsi="宋体" w:cs="宋体"/>
          <w:kern w:val="0"/>
          <w:sz w:val="24"/>
          <w:szCs w:val="24"/>
        </w:rPr>
        <w:t>，现将</w:t>
      </w:r>
      <w:r>
        <w:rPr>
          <w:rStyle w:val="latexlinear"/>
          <w:rFonts w:eastAsia="Times New Roman"/>
          <w:i/>
          <w:iCs/>
          <w:kern w:val="0"/>
          <w:sz w:val="24"/>
          <w:szCs w:val="24"/>
        </w:rPr>
        <w:t>A</w:t>
      </w:r>
      <w:r>
        <w:rPr>
          <w:rFonts w:ascii="宋体" w:hAnsi="宋体" w:cs="宋体"/>
          <w:kern w:val="0"/>
          <w:sz w:val="24"/>
          <w:szCs w:val="24"/>
        </w:rPr>
        <w:t>放入甲杯，</w:t>
      </w:r>
      <w:r>
        <w:rPr>
          <w:rStyle w:val="latexlinear"/>
          <w:rFonts w:eastAsia="Times New Roman"/>
          <w:i/>
          <w:iCs/>
          <w:kern w:val="0"/>
          <w:sz w:val="24"/>
          <w:szCs w:val="24"/>
        </w:rPr>
        <w:t>B</w:t>
      </w:r>
      <w:r>
        <w:rPr>
          <w:rFonts w:ascii="宋体" w:hAnsi="宋体" w:cs="宋体"/>
          <w:kern w:val="0"/>
          <w:sz w:val="24"/>
          <w:szCs w:val="24"/>
        </w:rPr>
        <w:t>放入乙杯，热平衡后，甲杯水温降低了</w:t>
      </w:r>
      <m:oMath>
        <m:r>
          <w:rPr>
            <w:rFonts w:ascii="Cambria Math" w:hAnsi="Cambria Math"/>
            <w:sz w:val="24"/>
            <w:szCs w:val="24"/>
          </w:rPr>
          <m:t>4 ℃</m:t>
        </m:r>
      </m:oMath>
      <w:r>
        <w:rPr>
          <w:rFonts w:ascii="宋体" w:hAnsi="宋体" w:cs="宋体"/>
          <w:kern w:val="0"/>
          <w:sz w:val="24"/>
          <w:szCs w:val="24"/>
        </w:rPr>
        <w:t>，乙杯水温降低了</w:t>
      </w:r>
      <m:oMath>
        <m:r>
          <w:rPr>
            <w:rFonts w:ascii="Cambria Math" w:hAnsi="Cambria Math"/>
            <w:sz w:val="24"/>
            <w:szCs w:val="24"/>
          </w:rPr>
          <m:t>8 ℃</m:t>
        </m:r>
      </m:oMath>
      <w:r>
        <w:rPr>
          <w:rFonts w:ascii="宋体" w:hAnsi="宋体" w:cs="宋体"/>
          <w:kern w:val="0"/>
          <w:sz w:val="24"/>
          <w:szCs w:val="24"/>
        </w:rPr>
        <w:t>，则</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两物体的比热容之比为</w:t>
      </w:r>
      <m:oMath>
        <m:r>
          <w:rPr>
            <w:rFonts w:ascii="Cambria Math" w:hAnsi="Cambria Math"/>
            <w:sz w:val="24"/>
            <w:szCs w:val="24"/>
          </w:rPr>
          <m:t>(    )</m:t>
        </m:r>
      </m:oMath>
    </w:p>
    <w:p w14:paraId="660DCAEB" w14:textId="77777777" w:rsidR="00DB063A" w:rsidRDefault="00EB172B">
      <w:pPr>
        <w:widowControl/>
        <w:snapToGrid w:val="0"/>
        <w:spacing w:line="312" w:lineRule="auto"/>
        <w:jc w:val="left"/>
        <w:textAlignment w:val="center"/>
        <w:rPr>
          <w:rFonts w:eastAsia="Times New Roman"/>
          <w:kern w:val="0"/>
          <w:sz w:val="24"/>
          <w:szCs w:val="24"/>
        </w:rPr>
      </w:pPr>
      <m:oMathPara>
        <m:oMathParaPr>
          <m:jc m:val="left"/>
        </m:oMathParaPr>
        <m:oMath>
          <m:r>
            <w:rPr>
              <w:rFonts w:ascii="Cambria Math" w:hAnsi="Cambria Math"/>
              <w:sz w:val="24"/>
              <w:szCs w:val="24"/>
            </w:rPr>
            <m:t>A</m:t>
          </m:r>
          <m:r>
            <w:rPr>
              <w:rFonts w:ascii="Cambria Math" w:hAnsi="Cambria Math"/>
              <w:sz w:val="24"/>
              <w:szCs w:val="24"/>
            </w:rPr>
            <m:t>.2∶3</m:t>
          </m:r>
          <m:r>
            <m:rPr>
              <m:sty m:val="p"/>
            </m:rPr>
            <w:rPr>
              <w:rFonts w:eastAsia="Times New Roman"/>
              <w:kern w:val="0"/>
              <w:sz w:val="24"/>
              <w:szCs w:val="24"/>
            </w:rPr>
            <w:br/>
          </m:r>
        </m:oMath>
      </m:oMathPara>
      <w:r>
        <w:rPr>
          <w:rFonts w:eastAsia="Times New Roman"/>
          <w:kern w:val="0"/>
          <w:sz w:val="24"/>
          <w:szCs w:val="24"/>
        </w:rPr>
        <w:t xml:space="preserve">B. </w:t>
      </w:r>
      <m:oMath>
        <m:r>
          <w:rPr>
            <w:rFonts w:ascii="Cambria Math" w:hAnsi="Cambria Math"/>
            <w:sz w:val="24"/>
            <w:szCs w:val="24"/>
          </w:rPr>
          <m:t>3∶5</m:t>
        </m:r>
      </m:oMath>
      <w:r>
        <w:rPr>
          <w:rFonts w:eastAsia="Times New Roman"/>
          <w:kern w:val="0"/>
          <w:sz w:val="24"/>
          <w:szCs w:val="24"/>
        </w:rPr>
        <w:br/>
        <w:t xml:space="preserve">C. </w:t>
      </w:r>
      <m:oMath>
        <m:r>
          <w:rPr>
            <w:rFonts w:ascii="Cambria Math" w:hAnsi="Cambria Math"/>
            <w:sz w:val="24"/>
            <w:szCs w:val="24"/>
          </w:rPr>
          <m:t>4∶9</m:t>
        </m:r>
      </m:oMath>
      <w:r>
        <w:rPr>
          <w:rFonts w:eastAsia="Times New Roman"/>
          <w:kern w:val="0"/>
          <w:sz w:val="24"/>
          <w:szCs w:val="24"/>
        </w:rPr>
        <w:br/>
        <w:t xml:space="preserve">D. </w:t>
      </w:r>
      <m:oMath>
        <m:r>
          <w:rPr>
            <w:rFonts w:ascii="Cambria Math" w:hAnsi="Cambria Math"/>
            <w:sz w:val="24"/>
            <w:szCs w:val="24"/>
          </w:rPr>
          <m:t>1∶2</m:t>
        </m:r>
      </m:oMath>
    </w:p>
    <w:p w14:paraId="3A2E8172" w14:textId="77777777" w:rsidR="00DB063A" w:rsidRDefault="00DB063A">
      <w:pPr>
        <w:widowControl/>
        <w:snapToGrid w:val="0"/>
        <w:spacing w:line="312" w:lineRule="auto"/>
        <w:jc w:val="left"/>
        <w:textAlignment w:val="center"/>
        <w:rPr>
          <w:rFonts w:ascii="宋体" w:hAnsi="宋体" w:cs="宋体"/>
          <w:kern w:val="0"/>
          <w:sz w:val="24"/>
          <w:szCs w:val="24"/>
        </w:rPr>
      </w:pPr>
      <w:bookmarkStart w:id="9" w:name="topic_9bdabc07-ccca-42bc-897a-7b736c8a63"/>
    </w:p>
    <w:p w14:paraId="2528D7B8" w14:textId="77777777" w:rsidR="00DB063A" w:rsidRDefault="00EB172B">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9.</w:t>
      </w:r>
      <w:r>
        <w:rPr>
          <w:rFonts w:ascii="宋体" w:hAnsi="宋体" w:cs="宋体"/>
          <w:kern w:val="0"/>
          <w:sz w:val="24"/>
          <w:szCs w:val="24"/>
        </w:rPr>
        <w:t>把加热到</w:t>
      </w:r>
      <m:oMath>
        <m:r>
          <w:rPr>
            <w:rFonts w:ascii="Cambria Math" w:hAnsi="Cambria Math"/>
            <w:sz w:val="24"/>
            <w:szCs w:val="24"/>
          </w:rPr>
          <m:t>100℃</m:t>
        </m:r>
      </m:oMath>
      <w:r>
        <w:rPr>
          <w:rFonts w:ascii="宋体" w:hAnsi="宋体" w:cs="宋体"/>
          <w:kern w:val="0"/>
          <w:sz w:val="24"/>
          <w:szCs w:val="24"/>
        </w:rPr>
        <w:t>的某铁块投入</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oMath>
      <w:r>
        <w:rPr>
          <w:rFonts w:ascii="宋体" w:hAnsi="宋体" w:cs="宋体"/>
          <w:kern w:val="0"/>
          <w:sz w:val="24"/>
          <w:szCs w:val="24"/>
        </w:rPr>
        <w:t>克</w:t>
      </w:r>
      <m:oMath>
        <m:r>
          <w:rPr>
            <w:rFonts w:ascii="Cambria Math" w:hAnsi="Cambria Math"/>
            <w:sz w:val="24"/>
            <w:szCs w:val="24"/>
          </w:rPr>
          <m:t>20℃</m:t>
        </m:r>
      </m:oMath>
      <w:r>
        <w:rPr>
          <w:rFonts w:ascii="宋体" w:hAnsi="宋体" w:cs="宋体"/>
          <w:kern w:val="0"/>
          <w:sz w:val="24"/>
          <w:szCs w:val="24"/>
        </w:rPr>
        <w:t>的水中，混合温度为</w:t>
      </w:r>
      <m:oMath>
        <m:r>
          <w:rPr>
            <w:rFonts w:ascii="Cambria Math" w:hAnsi="Cambria Math"/>
            <w:sz w:val="24"/>
            <w:szCs w:val="24"/>
          </w:rPr>
          <m:t>40℃</m:t>
        </m:r>
      </m:oMath>
      <w:r>
        <w:rPr>
          <w:rFonts w:ascii="宋体" w:hAnsi="宋体" w:cs="宋体"/>
          <w:kern w:val="0"/>
          <w:sz w:val="24"/>
          <w:szCs w:val="24"/>
        </w:rPr>
        <w:t>；把加热到</w:t>
      </w:r>
      <m:oMath>
        <m:r>
          <w:rPr>
            <w:rFonts w:ascii="Cambria Math" w:hAnsi="Cambria Math"/>
            <w:sz w:val="24"/>
            <w:szCs w:val="24"/>
          </w:rPr>
          <m:t>100℃</m:t>
        </m:r>
      </m:oMath>
      <w:r>
        <w:rPr>
          <w:rFonts w:ascii="宋体" w:hAnsi="宋体" w:cs="宋体"/>
          <w:kern w:val="0"/>
          <w:sz w:val="24"/>
          <w:szCs w:val="24"/>
        </w:rPr>
        <w:t>的该铁块投入</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oMath>
      <w:r>
        <w:rPr>
          <w:rFonts w:ascii="宋体" w:hAnsi="宋体" w:cs="宋体"/>
          <w:kern w:val="0"/>
          <w:sz w:val="24"/>
          <w:szCs w:val="24"/>
        </w:rPr>
        <w:t>克</w:t>
      </w:r>
      <m:oMath>
        <m:r>
          <w:rPr>
            <w:rFonts w:ascii="Cambria Math" w:hAnsi="Cambria Math"/>
            <w:sz w:val="24"/>
            <w:szCs w:val="24"/>
          </w:rPr>
          <m:t>20℃</m:t>
        </m:r>
      </m:oMath>
      <w:r>
        <w:rPr>
          <w:rFonts w:ascii="宋体" w:hAnsi="宋体" w:cs="宋体"/>
          <w:kern w:val="0"/>
          <w:sz w:val="24"/>
          <w:szCs w:val="24"/>
        </w:rPr>
        <w:t>的水中，混合温度为</w:t>
      </w:r>
      <m:oMath>
        <m:r>
          <w:rPr>
            <w:rFonts w:ascii="Cambria Math" w:hAnsi="Cambria Math"/>
            <w:sz w:val="24"/>
            <w:szCs w:val="24"/>
          </w:rPr>
          <m:t>60℃</m:t>
        </m:r>
      </m:oMath>
      <w:r>
        <w:rPr>
          <w:rFonts w:ascii="宋体" w:hAnsi="宋体" w:cs="宋体"/>
          <w:kern w:val="0"/>
          <w:sz w:val="24"/>
          <w:szCs w:val="24"/>
        </w:rPr>
        <w:t>；如果把同样加热到</w:t>
      </w:r>
      <m:oMath>
        <m:r>
          <w:rPr>
            <w:rFonts w:ascii="Cambria Math" w:hAnsi="Cambria Math"/>
            <w:sz w:val="24"/>
            <w:szCs w:val="24"/>
          </w:rPr>
          <m:t>100℃</m:t>
        </m:r>
      </m:oMath>
      <w:r>
        <w:rPr>
          <w:rFonts w:ascii="宋体" w:hAnsi="宋体" w:cs="宋体"/>
          <w:kern w:val="0"/>
          <w:sz w:val="24"/>
          <w:szCs w:val="24"/>
        </w:rPr>
        <w:t>的该铁块投入</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2</m:t>
            </m:r>
          </m:sub>
        </m:sSub>
        <m:r>
          <w:rPr>
            <w:rFonts w:ascii="Cambria Math" w:hAnsi="Cambria Math"/>
            <w:sz w:val="24"/>
            <w:szCs w:val="24"/>
          </w:rPr>
          <m:t>)</m:t>
        </m:r>
      </m:oMath>
      <w:r>
        <w:rPr>
          <w:rFonts w:ascii="宋体" w:hAnsi="宋体" w:cs="宋体"/>
          <w:kern w:val="0"/>
          <w:sz w:val="24"/>
          <w:szCs w:val="24"/>
        </w:rPr>
        <w:t>克</w:t>
      </w:r>
      <m:oMath>
        <m:r>
          <w:rPr>
            <w:rFonts w:ascii="Cambria Math" w:hAnsi="Cambria Math"/>
            <w:sz w:val="24"/>
            <w:szCs w:val="24"/>
          </w:rPr>
          <m:t>40℃</m:t>
        </m:r>
      </m:oMath>
      <w:r>
        <w:rPr>
          <w:rFonts w:ascii="宋体" w:hAnsi="宋体" w:cs="宋体"/>
          <w:kern w:val="0"/>
          <w:sz w:val="24"/>
          <w:szCs w:val="24"/>
        </w:rPr>
        <w:t>的水中，混合温度为</w:t>
      </w:r>
      <m:oMath>
        <m:r>
          <w:rPr>
            <w:rFonts w:ascii="Cambria Math" w:hAnsi="Cambria Math"/>
            <w:sz w:val="24"/>
            <w:szCs w:val="24"/>
          </w:rPr>
          <m:t>(    )</m:t>
        </m:r>
      </m:oMath>
      <w:bookmarkEnd w:id="9"/>
    </w:p>
    <w:p w14:paraId="2AE87780" w14:textId="77777777" w:rsidR="00DB063A" w:rsidRDefault="00EB172B">
      <w:pPr>
        <w:widowControl/>
        <w:tabs>
          <w:tab w:val="left" w:pos="2310"/>
          <w:tab w:val="left" w:pos="4200"/>
          <w:tab w:val="left" w:pos="609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r>
          <w:rPr>
            <w:rFonts w:ascii="Cambria Math" w:hAnsi="Cambria Math"/>
            <w:sz w:val="24"/>
            <w:szCs w:val="24"/>
          </w:rPr>
          <m:t>50℃</m:t>
        </m:r>
      </m:oMath>
      <w:r>
        <w:rPr>
          <w:rFonts w:eastAsia="Times New Roman"/>
          <w:kern w:val="0"/>
          <w:sz w:val="24"/>
          <w:szCs w:val="24"/>
        </w:rPr>
        <w:tab/>
        <w:t xml:space="preserve">B. </w:t>
      </w:r>
      <m:oMath>
        <m:r>
          <w:rPr>
            <w:rFonts w:ascii="Cambria Math" w:hAnsi="Cambria Math"/>
            <w:sz w:val="24"/>
            <w:szCs w:val="24"/>
          </w:rPr>
          <m:t>52℃</m:t>
        </m:r>
      </m:oMath>
      <w:r>
        <w:rPr>
          <w:rFonts w:eastAsia="Times New Roman"/>
          <w:kern w:val="0"/>
          <w:sz w:val="24"/>
          <w:szCs w:val="24"/>
        </w:rPr>
        <w:tab/>
        <w:t xml:space="preserve">C. </w:t>
      </w:r>
      <m:oMath>
        <m:r>
          <w:rPr>
            <w:rFonts w:ascii="Cambria Math" w:hAnsi="Cambria Math"/>
            <w:sz w:val="24"/>
            <w:szCs w:val="24"/>
          </w:rPr>
          <m:t>48℃</m:t>
        </m:r>
      </m:oMath>
      <w:r>
        <w:rPr>
          <w:rFonts w:eastAsia="Times New Roman"/>
          <w:kern w:val="0"/>
          <w:sz w:val="24"/>
          <w:szCs w:val="24"/>
        </w:rPr>
        <w:tab/>
        <w:t xml:space="preserve">D. </w:t>
      </w:r>
      <m:oMath>
        <m:r>
          <w:rPr>
            <w:rFonts w:ascii="Cambria Math" w:hAnsi="Cambria Math"/>
            <w:sz w:val="24"/>
            <w:szCs w:val="24"/>
          </w:rPr>
          <m:t>62℃</m:t>
        </m:r>
      </m:oMath>
    </w:p>
    <w:p w14:paraId="333D322E" w14:textId="77777777" w:rsidR="00DB063A" w:rsidRDefault="00DB063A">
      <w:pPr>
        <w:widowControl/>
        <w:snapToGrid w:val="0"/>
        <w:spacing w:line="312" w:lineRule="auto"/>
        <w:jc w:val="left"/>
        <w:textAlignment w:val="center"/>
        <w:rPr>
          <w:rFonts w:ascii="宋体" w:hAnsi="宋体" w:cs="宋体"/>
          <w:kern w:val="0"/>
          <w:sz w:val="24"/>
          <w:szCs w:val="24"/>
        </w:rPr>
      </w:pPr>
      <w:bookmarkStart w:id="10" w:name="topic_a4f465d4-f890-4113-9cdf-821c4fa0da"/>
    </w:p>
    <w:p w14:paraId="4DBAEFE4" w14:textId="77777777" w:rsidR="00DB063A" w:rsidRDefault="00EB172B">
      <w:pPr>
        <w:widowControl/>
        <w:snapToGrid w:val="0"/>
        <w:spacing w:line="312" w:lineRule="auto"/>
        <w:jc w:val="left"/>
        <w:textAlignment w:val="center"/>
        <w:rPr>
          <w:sz w:val="24"/>
          <w:szCs w:val="24"/>
        </w:rPr>
      </w:pPr>
      <w:r>
        <w:rPr>
          <w:rFonts w:ascii="宋体" w:hAnsi="宋体" w:cs="宋体" w:hint="eastAsia"/>
          <w:kern w:val="0"/>
          <w:sz w:val="24"/>
          <w:szCs w:val="24"/>
        </w:rPr>
        <w:t>10.</w:t>
      </w:r>
      <w:r>
        <w:rPr>
          <w:rFonts w:ascii="宋体" w:hAnsi="宋体" w:cs="宋体"/>
          <w:kern w:val="0"/>
          <w:sz w:val="24"/>
          <w:szCs w:val="24"/>
        </w:rPr>
        <w:t>如图是用相同的加热装置对质量相同的</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w:r>
        <w:rPr>
          <w:rStyle w:val="latexlinear"/>
          <w:rFonts w:eastAsia="Times New Roman"/>
          <w:i/>
          <w:iCs/>
          <w:kern w:val="0"/>
          <w:sz w:val="24"/>
          <w:szCs w:val="24"/>
        </w:rPr>
        <w:t>c</w:t>
      </w:r>
      <w:r>
        <w:rPr>
          <w:rFonts w:ascii="宋体" w:hAnsi="宋体" w:cs="宋体"/>
          <w:kern w:val="0"/>
          <w:sz w:val="24"/>
          <w:szCs w:val="24"/>
        </w:rPr>
        <w:t>三种物质加热时它们的温度随时间变化的图象。下列对图象的分析正确的是</w:t>
      </w:r>
      <m:oMath>
        <m:r>
          <w:rPr>
            <w:rFonts w:ascii="Cambria Math" w:hAnsi="Cambria Math"/>
            <w:sz w:val="24"/>
            <w:szCs w:val="24"/>
          </w:rPr>
          <m:t>(    )</m:t>
        </m:r>
      </m:oMath>
      <w:bookmarkEnd w:id="10"/>
    </w:p>
    <w:p w14:paraId="1791EE39" w14:textId="77777777" w:rsidR="00DB063A" w:rsidRDefault="00EB172B">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62313C64" wp14:editId="15E6A5B1">
            <wp:extent cx="2350135" cy="1657985"/>
            <wp:effectExtent l="0" t="0" r="12065" b="18415"/>
            <wp:docPr id="19"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7651625" name="图片 3"/>
                    <pic:cNvPicPr>
                      <a:picLocks noChangeAspect="1"/>
                    </pic:cNvPicPr>
                  </pic:nvPicPr>
                  <pic:blipFill>
                    <a:blip r:embed="rId9"/>
                    <a:stretch>
                      <a:fillRect/>
                    </a:stretch>
                  </pic:blipFill>
                  <pic:spPr>
                    <a:xfrm>
                      <a:off x="0" y="0"/>
                      <a:ext cx="2350135" cy="1657985"/>
                    </a:xfrm>
                    <a:prstGeom prst="rect">
                      <a:avLst/>
                    </a:prstGeom>
                    <a:noFill/>
                    <a:ln w="9525">
                      <a:noFill/>
                    </a:ln>
                  </pic:spPr>
                </pic:pic>
              </a:graphicData>
            </a:graphic>
          </wp:inline>
        </w:drawing>
      </w:r>
    </w:p>
    <w:p w14:paraId="546CC5DD" w14:textId="77777777" w:rsidR="00DB063A" w:rsidRDefault="00EB172B">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eastAsia="Times New Roman"/>
          <w:kern w:val="0"/>
          <w:sz w:val="24"/>
          <w:szCs w:val="24"/>
        </w:rPr>
        <w:t> </w:t>
      </w:r>
      <w:r>
        <w:rPr>
          <w:rFonts w:ascii="宋体" w:hAnsi="宋体" w:cs="宋体"/>
          <w:kern w:val="0"/>
          <w:sz w:val="24"/>
          <w:szCs w:val="24"/>
        </w:rPr>
        <w:t>时间内物质</w:t>
      </w:r>
      <w:r>
        <w:rPr>
          <w:rStyle w:val="latexlinear"/>
          <w:rFonts w:eastAsia="Times New Roman"/>
          <w:i/>
          <w:iCs/>
          <w:kern w:val="0"/>
          <w:sz w:val="24"/>
          <w:szCs w:val="24"/>
        </w:rPr>
        <w:t>a</w:t>
      </w:r>
      <w:r>
        <w:rPr>
          <w:rFonts w:ascii="宋体" w:hAnsi="宋体" w:cs="宋体"/>
          <w:kern w:val="0"/>
          <w:sz w:val="24"/>
          <w:szCs w:val="24"/>
        </w:rPr>
        <w:t>的温度不变，内能不变</w:t>
      </w:r>
      <w:r>
        <w:rPr>
          <w:rFonts w:eastAsia="Times New Roman"/>
          <w:kern w:val="0"/>
          <w:sz w:val="24"/>
          <w:szCs w:val="24"/>
        </w:rPr>
        <w:br/>
        <w:t xml:space="preserve">B. </w:t>
      </w:r>
      <w:r>
        <w:rPr>
          <w:rFonts w:ascii="宋体" w:hAnsi="宋体" w:cs="宋体"/>
          <w:kern w:val="0"/>
          <w:sz w:val="24"/>
          <w:szCs w:val="24"/>
        </w:rPr>
        <w:t>如果</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是同种物质，</w:t>
      </w:r>
      <w:r>
        <w:rPr>
          <w:rStyle w:val="latexlinear"/>
          <w:rFonts w:eastAsia="Times New Roman"/>
          <w:i/>
          <w:iCs/>
          <w:kern w:val="0"/>
          <w:sz w:val="24"/>
          <w:szCs w:val="24"/>
        </w:rPr>
        <w:t>b</w:t>
      </w:r>
      <w:r>
        <w:rPr>
          <w:rFonts w:ascii="宋体" w:hAnsi="宋体" w:cs="宋体"/>
          <w:kern w:val="0"/>
          <w:sz w:val="24"/>
          <w:szCs w:val="24"/>
        </w:rPr>
        <w:t>的质量大于</w:t>
      </w:r>
      <w:r>
        <w:rPr>
          <w:rStyle w:val="latexlinear"/>
          <w:rFonts w:eastAsia="Times New Roman"/>
          <w:i/>
          <w:iCs/>
          <w:kern w:val="0"/>
          <w:sz w:val="24"/>
          <w:szCs w:val="24"/>
        </w:rPr>
        <w:t>a</w:t>
      </w:r>
      <w:r>
        <w:rPr>
          <w:rFonts w:ascii="宋体" w:hAnsi="宋体" w:cs="宋体"/>
          <w:kern w:val="0"/>
          <w:sz w:val="24"/>
          <w:szCs w:val="24"/>
        </w:rPr>
        <w:t>的质量</w:t>
      </w:r>
      <w:r>
        <w:rPr>
          <w:rFonts w:eastAsia="Times New Roman"/>
          <w:kern w:val="0"/>
          <w:sz w:val="24"/>
          <w:szCs w:val="24"/>
        </w:rPr>
        <w:br/>
        <w:t xml:space="preserve">C. </w:t>
      </w:r>
      <w:r>
        <w:rPr>
          <w:rFonts w:ascii="宋体" w:hAnsi="宋体" w:cs="宋体"/>
          <w:kern w:val="0"/>
          <w:sz w:val="24"/>
          <w:szCs w:val="24"/>
        </w:rPr>
        <w:t>温度从</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oMath>
      <w:r>
        <w:rPr>
          <w:rFonts w:ascii="宋体" w:hAnsi="宋体" w:cs="宋体"/>
          <w:kern w:val="0"/>
          <w:sz w:val="24"/>
          <w:szCs w:val="24"/>
        </w:rPr>
        <w:t>升高到</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oMath>
      <w:r>
        <w:rPr>
          <w:rFonts w:ascii="宋体" w:hAnsi="宋体" w:cs="宋体"/>
          <w:kern w:val="0"/>
          <w:sz w:val="24"/>
          <w:szCs w:val="24"/>
        </w:rPr>
        <w:t>时，</w:t>
      </w:r>
      <w:r>
        <w:rPr>
          <w:rStyle w:val="latexlinear"/>
          <w:rFonts w:eastAsia="Times New Roman"/>
          <w:i/>
          <w:iCs/>
          <w:kern w:val="0"/>
          <w:sz w:val="24"/>
          <w:szCs w:val="24"/>
        </w:rPr>
        <w:t>a</w:t>
      </w:r>
      <w:r>
        <w:rPr>
          <w:rFonts w:ascii="宋体" w:hAnsi="宋体" w:cs="宋体"/>
          <w:kern w:val="0"/>
          <w:sz w:val="24"/>
          <w:szCs w:val="24"/>
        </w:rPr>
        <w:t>物质吸收的热量比</w:t>
      </w:r>
      <w:r>
        <w:rPr>
          <w:rStyle w:val="latexlinear"/>
          <w:rFonts w:eastAsia="Times New Roman"/>
          <w:i/>
          <w:iCs/>
          <w:kern w:val="0"/>
          <w:sz w:val="24"/>
          <w:szCs w:val="24"/>
        </w:rPr>
        <w:t>b</w:t>
      </w:r>
      <w:r>
        <w:rPr>
          <w:rFonts w:ascii="宋体" w:hAnsi="宋体" w:cs="宋体"/>
          <w:kern w:val="0"/>
          <w:sz w:val="24"/>
          <w:szCs w:val="24"/>
        </w:rPr>
        <w:t>多</w:t>
      </w:r>
      <w:r>
        <w:rPr>
          <w:rFonts w:eastAsia="Times New Roman"/>
          <w:kern w:val="0"/>
          <w:sz w:val="24"/>
          <w:szCs w:val="24"/>
        </w:rPr>
        <w:br/>
        <w:t xml:space="preserve">D. </w:t>
      </w:r>
      <w:r>
        <w:rPr>
          <w:rStyle w:val="latexlinear"/>
          <w:rFonts w:eastAsia="Times New Roman"/>
          <w:i/>
          <w:iCs/>
          <w:kern w:val="0"/>
          <w:sz w:val="24"/>
          <w:szCs w:val="24"/>
        </w:rPr>
        <w:t>b</w:t>
      </w:r>
      <w:r>
        <w:rPr>
          <w:rFonts w:ascii="宋体" w:hAnsi="宋体" w:cs="宋体"/>
          <w:kern w:val="0"/>
          <w:sz w:val="24"/>
          <w:szCs w:val="24"/>
        </w:rPr>
        <w:t>的比热容大于</w:t>
      </w:r>
      <w:r>
        <w:rPr>
          <w:rStyle w:val="latexlinear"/>
          <w:rFonts w:eastAsia="Times New Roman"/>
          <w:i/>
          <w:iCs/>
          <w:kern w:val="0"/>
          <w:sz w:val="24"/>
          <w:szCs w:val="24"/>
        </w:rPr>
        <w:t>c</w:t>
      </w:r>
      <w:r>
        <w:rPr>
          <w:rFonts w:ascii="宋体" w:hAnsi="宋体" w:cs="宋体"/>
          <w:kern w:val="0"/>
          <w:sz w:val="24"/>
          <w:szCs w:val="24"/>
        </w:rPr>
        <w:t>的比热容</w:t>
      </w:r>
    </w:p>
    <w:p w14:paraId="6BEFA239" w14:textId="77777777" w:rsidR="00DB063A" w:rsidRDefault="00DB063A">
      <w:pPr>
        <w:widowControl/>
        <w:adjustRightInd w:val="0"/>
        <w:snapToGrid w:val="0"/>
        <w:spacing w:line="312" w:lineRule="auto"/>
        <w:jc w:val="left"/>
        <w:textAlignment w:val="center"/>
        <w:rPr>
          <w:rFonts w:eastAsia="Times New Roman"/>
          <w:kern w:val="0"/>
          <w:sz w:val="24"/>
          <w:szCs w:val="24"/>
        </w:rPr>
      </w:pPr>
    </w:p>
    <w:p w14:paraId="632F56F9" w14:textId="77777777" w:rsidR="00DB063A" w:rsidRDefault="00EB172B">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二、多选题</w:t>
      </w:r>
    </w:p>
    <w:p w14:paraId="2A286873" w14:textId="77777777" w:rsidR="00DB063A" w:rsidRDefault="00EB172B">
      <w:pPr>
        <w:widowControl/>
        <w:snapToGrid w:val="0"/>
        <w:spacing w:line="312" w:lineRule="auto"/>
        <w:jc w:val="left"/>
        <w:textAlignment w:val="center"/>
        <w:rPr>
          <w:rFonts w:eastAsia="Times New Roman"/>
          <w:kern w:val="0"/>
          <w:sz w:val="24"/>
          <w:szCs w:val="24"/>
        </w:rPr>
      </w:pPr>
      <w:bookmarkStart w:id="11" w:name="topic_1756e518-40d3-4804-a9dc-4097a7038c"/>
      <w:r>
        <w:rPr>
          <w:rFonts w:ascii="宋体" w:hAnsi="宋体" w:cs="宋体" w:hint="eastAsia"/>
          <w:kern w:val="0"/>
          <w:sz w:val="24"/>
          <w:szCs w:val="24"/>
        </w:rPr>
        <w:t>11.</w:t>
      </w:r>
      <w:bookmarkStart w:id="12" w:name="topic_27f65b0a-3248-4f13-9d3d-29d21811ab"/>
      <w:bookmarkEnd w:id="11"/>
      <w:r>
        <w:rPr>
          <w:rFonts w:ascii="宋体" w:hAnsi="宋体" w:cs="宋体"/>
          <w:kern w:val="0"/>
          <w:sz w:val="24"/>
          <w:szCs w:val="24"/>
        </w:rPr>
        <w:t>用两个相同的酒精灯分别对</w:t>
      </w:r>
      <w:r>
        <w:rPr>
          <w:rStyle w:val="latexlinear"/>
          <w:rFonts w:eastAsia="Times New Roman"/>
          <w:i/>
          <w:iCs/>
          <w:kern w:val="0"/>
          <w:sz w:val="24"/>
          <w:szCs w:val="24"/>
        </w:rPr>
        <w:t>a</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两液体加热</w:t>
      </w:r>
      <m:oMath>
        <m:r>
          <w:rPr>
            <w:rFonts w:ascii="Cambria Math" w:hAnsi="Cambria Math"/>
            <w:sz w:val="24"/>
            <w:szCs w:val="24"/>
          </w:rPr>
          <m:t>(</m:t>
        </m:r>
      </m:oMath>
      <w:r>
        <w:rPr>
          <w:rFonts w:ascii="宋体" w:hAnsi="宋体" w:cs="宋体"/>
          <w:kern w:val="0"/>
          <w:sz w:val="24"/>
          <w:szCs w:val="24"/>
        </w:rPr>
        <w:t>如图甲</w:t>
      </w:r>
      <m:oMath>
        <m:r>
          <w:rPr>
            <w:rFonts w:ascii="Cambria Math" w:hAnsi="Cambria Math"/>
            <w:sz w:val="24"/>
            <w:szCs w:val="24"/>
          </w:rPr>
          <m:t>)</m:t>
        </m:r>
      </m:oMath>
      <w:r>
        <w:rPr>
          <w:rFonts w:ascii="宋体" w:hAnsi="宋体" w:cs="宋体"/>
          <w:kern w:val="0"/>
          <w:sz w:val="24"/>
          <w:szCs w:val="24"/>
        </w:rPr>
        <w:t>，根据测得数据分别描绘出这两种液体的温度随加热时间变化的图像</w:t>
      </w:r>
      <m:oMath>
        <m:r>
          <w:rPr>
            <w:rFonts w:ascii="Cambria Math" w:hAnsi="Cambria Math"/>
            <w:sz w:val="24"/>
            <w:szCs w:val="24"/>
          </w:rPr>
          <m:t>(</m:t>
        </m:r>
      </m:oMath>
      <w:r>
        <w:rPr>
          <w:rFonts w:ascii="宋体" w:hAnsi="宋体" w:cs="宋体"/>
          <w:kern w:val="0"/>
          <w:sz w:val="24"/>
          <w:szCs w:val="24"/>
        </w:rPr>
        <w:t>如图乙</w:t>
      </w:r>
      <m:oMath>
        <m:r>
          <w:rPr>
            <w:rFonts w:ascii="Cambria Math" w:hAnsi="Cambria Math"/>
            <w:sz w:val="24"/>
            <w:szCs w:val="24"/>
          </w:rPr>
          <m:t>)</m:t>
        </m:r>
      </m:oMath>
      <w:r>
        <w:rPr>
          <w:rFonts w:ascii="宋体" w:hAnsi="宋体" w:cs="宋体"/>
          <w:kern w:val="0"/>
          <w:sz w:val="24"/>
          <w:szCs w:val="24"/>
        </w:rPr>
        <w:t>，在相同的时间内两种液体吸收的热量相等，若不计热量散失，分别用</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a</m:t>
            </m:r>
          </m:sub>
        </m:sSub>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m:t>
            </m:r>
          </m:sub>
        </m:sSub>
      </m:oMath>
      <w:r>
        <w:rPr>
          <w:rFonts w:ascii="宋体" w:hAnsi="宋体" w:cs="宋体"/>
          <w:kern w:val="0"/>
          <w:sz w:val="24"/>
          <w:szCs w:val="24"/>
        </w:rPr>
        <w:t>表示两种液体的质量和比热容，则结合图甲和图乙中的信息，作出的推断正确的是</w:t>
      </w:r>
      <m:oMath>
        <m:r>
          <w:rPr>
            <w:rFonts w:ascii="Cambria Math" w:hAnsi="Cambria Math"/>
            <w:sz w:val="24"/>
            <w:szCs w:val="24"/>
          </w:rPr>
          <m:t>(    )</m:t>
        </m:r>
      </m:oMath>
      <w:bookmarkEnd w:id="12"/>
    </w:p>
    <w:p w14:paraId="6B3BBD05" w14:textId="77777777" w:rsidR="00DB063A" w:rsidRDefault="00EB172B">
      <w:pPr>
        <w:widowControl/>
        <w:tabs>
          <w:tab w:val="left" w:pos="4200"/>
        </w:tabs>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4C6F3737" wp14:editId="61A6107F">
            <wp:extent cx="3524250" cy="1333500"/>
            <wp:effectExtent l="0" t="0" r="0" b="0"/>
            <wp:docPr id="21"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4762000" name="图片 4"/>
                    <pic:cNvPicPr>
                      <a:picLocks noChangeAspect="1"/>
                    </pic:cNvPicPr>
                  </pic:nvPicPr>
                  <pic:blipFill>
                    <a:blip r:embed="rId10"/>
                    <a:stretch>
                      <a:fillRect/>
                    </a:stretch>
                  </pic:blipFill>
                  <pic:spPr>
                    <a:xfrm>
                      <a:off x="0" y="0"/>
                      <a:ext cx="3524250" cy="1333500"/>
                    </a:xfrm>
                    <a:prstGeom prst="rect">
                      <a:avLst/>
                    </a:prstGeom>
                    <a:noFill/>
                    <a:ln w="9525">
                      <a:noFill/>
                    </a:ln>
                  </pic:spPr>
                </pic:pic>
              </a:graphicData>
            </a:graphic>
          </wp:inline>
        </w:drawing>
      </w:r>
    </w:p>
    <w:p w14:paraId="6DCF6053" w14:textId="77777777" w:rsidR="00DB063A" w:rsidRDefault="00EB172B">
      <w:pPr>
        <w:widowControl/>
        <w:tabs>
          <w:tab w:val="left" w:pos="4200"/>
        </w:tabs>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m:t>
            </m:r>
          </m:sub>
        </m:sSub>
      </m:oMath>
      <w:r>
        <w:rPr>
          <w:rFonts w:eastAsia="Times New Roman"/>
          <w:kern w:val="0"/>
          <w:sz w:val="24"/>
          <w:szCs w:val="24"/>
        </w:rPr>
        <w:tab/>
        <w:t xml:space="preserve">B. </w:t>
      </w:r>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m:t>
            </m:r>
          </m:sub>
        </m:sSub>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oMath>
      <w:r>
        <w:rPr>
          <w:rFonts w:eastAsia="Times New Roman"/>
          <w:kern w:val="0"/>
          <w:sz w:val="24"/>
          <w:szCs w:val="24"/>
        </w:rPr>
        <w:br/>
        <w:t xml:space="preserve">C. </w:t>
      </w:r>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&lt;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m:t>
            </m:r>
          </m:sub>
        </m:sSub>
      </m:oMath>
      <w:r>
        <w:rPr>
          <w:rFonts w:eastAsia="Times New Roman"/>
          <w:kern w:val="0"/>
          <w:sz w:val="24"/>
          <w:szCs w:val="24"/>
        </w:rPr>
        <w:tab/>
        <w:t xml:space="preserve">D. </w:t>
      </w:r>
      <w:r>
        <w:rPr>
          <w:rFonts w:ascii="宋体" w:hAnsi="宋体" w:cs="宋体"/>
          <w:kern w:val="0"/>
          <w:sz w:val="24"/>
          <w:szCs w:val="24"/>
        </w:rPr>
        <w:t>若</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b</m:t>
            </m:r>
          </m:sub>
        </m:sSub>
      </m:oMath>
      <w:r>
        <w:rPr>
          <w:rFonts w:ascii="宋体" w:hAnsi="宋体" w:cs="宋体"/>
          <w:kern w:val="0"/>
          <w:sz w:val="24"/>
          <w:szCs w:val="24"/>
        </w:rPr>
        <w:t>，则</w:t>
      </w:r>
      <m:oMath>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a</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m</m:t>
            </m:r>
          </m:e>
          <m:sub>
            <m:r>
              <w:rPr>
                <w:rFonts w:ascii="Cambria Math" w:hAnsi="Cambria Math"/>
                <w:sz w:val="24"/>
                <w:szCs w:val="24"/>
              </w:rPr>
              <m:t>b</m:t>
            </m:r>
          </m:sub>
        </m:sSub>
      </m:oMath>
    </w:p>
    <w:p w14:paraId="47AF4591" w14:textId="77777777" w:rsidR="00DB063A" w:rsidRDefault="00DB063A">
      <w:pPr>
        <w:widowControl/>
        <w:snapToGrid w:val="0"/>
        <w:spacing w:line="312" w:lineRule="auto"/>
        <w:jc w:val="left"/>
        <w:textAlignment w:val="center"/>
        <w:rPr>
          <w:rFonts w:eastAsia="Times New Roman"/>
          <w:kern w:val="0"/>
          <w:sz w:val="24"/>
          <w:szCs w:val="24"/>
        </w:rPr>
      </w:pPr>
    </w:p>
    <w:p w14:paraId="2A0C976E" w14:textId="77777777" w:rsidR="00DB063A" w:rsidRDefault="00EB172B">
      <w:pPr>
        <w:widowControl/>
        <w:snapToGrid w:val="0"/>
        <w:spacing w:line="312" w:lineRule="auto"/>
        <w:jc w:val="left"/>
        <w:textAlignment w:val="center"/>
        <w:rPr>
          <w:rFonts w:eastAsia="Times New Roman"/>
          <w:kern w:val="0"/>
          <w:sz w:val="24"/>
          <w:szCs w:val="24"/>
        </w:rPr>
      </w:pPr>
      <w:bookmarkStart w:id="13" w:name="topic_79b5b8ec-15b9-4846-9410-d1de7bb339"/>
      <w:r>
        <w:rPr>
          <w:rFonts w:ascii="宋体" w:hAnsi="宋体" w:cs="宋体" w:hint="eastAsia"/>
          <w:kern w:val="0"/>
          <w:sz w:val="24"/>
          <w:szCs w:val="24"/>
        </w:rPr>
        <w:t>12.</w:t>
      </w:r>
      <w:r>
        <w:rPr>
          <w:rFonts w:ascii="宋体" w:hAnsi="宋体" w:cs="宋体"/>
          <w:kern w:val="0"/>
          <w:sz w:val="24"/>
          <w:szCs w:val="24"/>
        </w:rPr>
        <w:t>水与酒精是我们日常生活中最常见的两种物质。已知水的密度为</w:t>
      </w:r>
      <m:oMath>
        <m:r>
          <w:rPr>
            <w:rFonts w:ascii="Cambria Math" w:hAnsi="Cambria Math"/>
            <w:sz w:val="24"/>
            <w:szCs w:val="24"/>
          </w:rPr>
          <m:t>1.0×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，比热容</w:t>
      </w:r>
      <m:oMath>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，凝固点</w:t>
      </w:r>
      <m:oMath>
        <m:r>
          <w:rPr>
            <w:rFonts w:ascii="Cambria Math" w:hAnsi="Cambria Math"/>
            <w:sz w:val="24"/>
            <w:szCs w:val="24"/>
          </w:rPr>
          <m:t>0℃</m:t>
        </m:r>
      </m:oMath>
      <w:r>
        <w:rPr>
          <w:rFonts w:ascii="宋体" w:hAnsi="宋体" w:cs="宋体"/>
          <w:kern w:val="0"/>
          <w:sz w:val="24"/>
          <w:szCs w:val="24"/>
        </w:rPr>
        <w:t>，沸点</w:t>
      </w:r>
      <m:oMath>
        <m:r>
          <w:rPr>
            <w:rFonts w:ascii="Cambria Math" w:hAnsi="Cambria Math"/>
            <w:sz w:val="24"/>
            <w:szCs w:val="24"/>
          </w:rPr>
          <m:t>100℃</m:t>
        </m:r>
      </m:oMath>
      <w:r>
        <w:rPr>
          <w:rFonts w:ascii="宋体" w:hAnsi="宋体" w:cs="宋体"/>
          <w:kern w:val="0"/>
          <w:sz w:val="24"/>
          <w:szCs w:val="24"/>
        </w:rPr>
        <w:t>；酒精的密度</w:t>
      </w:r>
      <m:oMath>
        <m:r>
          <w:rPr>
            <w:rFonts w:ascii="Cambria Math" w:hAnsi="Cambria Math"/>
            <w:sz w:val="24"/>
            <w:szCs w:val="24"/>
          </w:rPr>
          <m:t>0.8×</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，比热容</w:t>
      </w:r>
      <m:oMath>
        <m:r>
          <w:rPr>
            <w:rFonts w:ascii="Cambria Math" w:hAnsi="Cambria Math"/>
            <w:sz w:val="24"/>
            <w:szCs w:val="24"/>
          </w:rPr>
          <m:t>2.4×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，凝固点</w:t>
      </w:r>
      <m:oMath>
        <m:r>
          <w:rPr>
            <w:rFonts w:ascii="Cambria Math" w:hAnsi="Cambria Math"/>
            <w:sz w:val="24"/>
            <w:szCs w:val="24"/>
          </w:rPr>
          <m:t>-</m:t>
        </m:r>
        <m:r>
          <w:rPr>
            <w:rFonts w:ascii="Cambria Math" w:hAnsi="Cambria Math"/>
            <w:sz w:val="24"/>
            <w:szCs w:val="24"/>
          </w:rPr>
          <m:t>117℃</m:t>
        </m:r>
      </m:oMath>
      <w:r>
        <w:rPr>
          <w:rFonts w:ascii="宋体" w:hAnsi="宋体" w:cs="宋体"/>
          <w:kern w:val="0"/>
          <w:sz w:val="24"/>
          <w:szCs w:val="24"/>
        </w:rPr>
        <w:t>，沸点</w:t>
      </w:r>
      <m:oMath>
        <m:r>
          <w:rPr>
            <w:rFonts w:ascii="Cambria Math" w:hAnsi="Cambria Math"/>
            <w:sz w:val="24"/>
            <w:szCs w:val="24"/>
          </w:rPr>
          <m:t>78℃</m:t>
        </m:r>
      </m:oMath>
      <w:r>
        <w:rPr>
          <w:rFonts w:ascii="宋体" w:hAnsi="宋体" w:cs="宋体"/>
          <w:kern w:val="0"/>
          <w:sz w:val="24"/>
          <w:szCs w:val="24"/>
        </w:rPr>
        <w:t>。现给质量及初温都相同的水和酒精加热，待它们吸收相等的热量后再倒在一起混合，则</w:t>
      </w:r>
      <m:oMath>
        <m:r>
          <w:rPr>
            <w:rFonts w:ascii="Cambria Math" w:hAnsi="Cambria Math"/>
            <w:sz w:val="24"/>
            <w:szCs w:val="24"/>
          </w:rPr>
          <m:t>(    )</m:t>
        </m:r>
      </m:oMath>
      <w:bookmarkEnd w:id="13"/>
    </w:p>
    <w:p w14:paraId="401A22F0" w14:textId="77777777" w:rsidR="00DB063A" w:rsidRDefault="00EB172B">
      <w:pPr>
        <w:widowControl/>
        <w:snapToGrid w:val="0"/>
        <w:spacing w:line="312" w:lineRule="auto"/>
        <w:jc w:val="left"/>
        <w:textAlignment w:val="center"/>
        <w:rPr>
          <w:rFonts w:eastAsia="Times New Roman"/>
          <w:kern w:val="0"/>
          <w:sz w:val="24"/>
          <w:szCs w:val="24"/>
        </w:rPr>
      </w:pPr>
      <w:r>
        <w:rPr>
          <w:rFonts w:eastAsia="Times New Roman"/>
          <w:kern w:val="0"/>
          <w:sz w:val="24"/>
          <w:szCs w:val="24"/>
        </w:rPr>
        <w:t xml:space="preserve">A. </w:t>
      </w:r>
      <w:r>
        <w:rPr>
          <w:rFonts w:ascii="宋体" w:hAnsi="宋体" w:cs="宋体"/>
          <w:kern w:val="0"/>
          <w:sz w:val="24"/>
          <w:szCs w:val="24"/>
        </w:rPr>
        <w:t>在混合过程中，热量将从酒精传递给水</w:t>
      </w:r>
      <w:r>
        <w:rPr>
          <w:rFonts w:eastAsia="Times New Roman"/>
          <w:kern w:val="0"/>
          <w:sz w:val="24"/>
          <w:szCs w:val="24"/>
        </w:rPr>
        <w:br/>
        <w:t xml:space="preserve">B. </w:t>
      </w:r>
      <w:r>
        <w:rPr>
          <w:rFonts w:ascii="宋体" w:hAnsi="宋体" w:cs="宋体"/>
          <w:kern w:val="0"/>
          <w:sz w:val="24"/>
          <w:szCs w:val="24"/>
        </w:rPr>
        <w:t>均匀混合后，混合液的凝固点将高于</w:t>
      </w:r>
      <m:oMath>
        <m:r>
          <w:rPr>
            <w:rFonts w:ascii="Cambria Math" w:hAnsi="Cambria Math"/>
            <w:sz w:val="24"/>
            <w:szCs w:val="24"/>
          </w:rPr>
          <m:t>0℃</m:t>
        </m:r>
      </m:oMath>
      <w:r>
        <w:rPr>
          <w:rFonts w:eastAsia="Times New Roman"/>
          <w:kern w:val="0"/>
          <w:sz w:val="24"/>
          <w:szCs w:val="24"/>
        </w:rPr>
        <w:br/>
        <w:t xml:space="preserve">C. </w:t>
      </w:r>
      <w:r>
        <w:rPr>
          <w:rFonts w:ascii="宋体" w:hAnsi="宋体" w:cs="宋体"/>
          <w:kern w:val="0"/>
          <w:sz w:val="24"/>
          <w:szCs w:val="24"/>
        </w:rPr>
        <w:t>均匀混合后，混合液的密度将小于</w:t>
      </w:r>
      <m:oMath>
        <m:r>
          <w:rPr>
            <w:rFonts w:ascii="Cambria Math" w:hAnsi="Cambria Math"/>
            <w:sz w:val="24"/>
            <w:szCs w:val="24"/>
          </w:rPr>
          <m:t>1.0×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eastAsia="Times New Roman"/>
          <w:kern w:val="0"/>
          <w:sz w:val="24"/>
          <w:szCs w:val="24"/>
        </w:rPr>
        <w:br/>
        <w:t xml:space="preserve">D. </w:t>
      </w:r>
      <w:r>
        <w:rPr>
          <w:rFonts w:ascii="宋体" w:hAnsi="宋体" w:cs="宋体"/>
          <w:kern w:val="0"/>
          <w:sz w:val="24"/>
          <w:szCs w:val="24"/>
        </w:rPr>
        <w:t>均匀混合后，混合液的比热容将小于</w:t>
      </w:r>
      <m:oMath>
        <m:r>
          <w:rPr>
            <w:rFonts w:ascii="Cambria Math" w:hAnsi="Cambria Math"/>
            <w:sz w:val="24"/>
            <w:szCs w:val="24"/>
          </w:rPr>
          <m:t>2.4×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p>
    <w:p w14:paraId="45BB3212" w14:textId="77777777" w:rsidR="00DB063A" w:rsidRDefault="00DB063A">
      <w:pPr>
        <w:widowControl/>
        <w:adjustRightInd w:val="0"/>
        <w:snapToGrid w:val="0"/>
        <w:spacing w:line="312" w:lineRule="auto"/>
        <w:jc w:val="left"/>
        <w:textAlignment w:val="center"/>
        <w:rPr>
          <w:rFonts w:ascii="黑体" w:eastAsia="黑体" w:hAnsi="黑体" w:cs="黑体"/>
          <w:sz w:val="24"/>
          <w:szCs w:val="24"/>
        </w:rPr>
      </w:pPr>
    </w:p>
    <w:p w14:paraId="397CB10F" w14:textId="77777777" w:rsidR="00DB063A" w:rsidRDefault="00EB172B">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三、填空题</w:t>
      </w:r>
    </w:p>
    <w:p w14:paraId="7FA16217" w14:textId="77777777" w:rsidR="00DB063A" w:rsidRDefault="00EB172B">
      <w:pPr>
        <w:widowControl/>
        <w:snapToGrid w:val="0"/>
        <w:spacing w:line="312" w:lineRule="auto"/>
        <w:jc w:val="left"/>
        <w:textAlignment w:val="center"/>
        <w:rPr>
          <w:rFonts w:eastAsia="Times New Roman"/>
          <w:kern w:val="0"/>
          <w:sz w:val="24"/>
          <w:szCs w:val="24"/>
        </w:rPr>
      </w:pPr>
      <w:bookmarkStart w:id="14" w:name="topic_e9032331-9bb9-4513-ba94-57a8ce47fd"/>
      <w:bookmarkStart w:id="15" w:name="topic_2b56db09-ec96-4880-ba90-de4083ad3d"/>
      <w:r>
        <w:rPr>
          <w:rFonts w:ascii="宋体" w:hAnsi="宋体" w:cs="宋体" w:hint="eastAsia"/>
          <w:kern w:val="0"/>
          <w:sz w:val="24"/>
          <w:szCs w:val="24"/>
        </w:rPr>
        <w:t>13.</w:t>
      </w:r>
      <w:bookmarkStart w:id="16" w:name="topic_22af6934-a195-4afd-9e4a-2e10e05f09"/>
      <w:bookmarkEnd w:id="14"/>
      <w:bookmarkEnd w:id="15"/>
      <w:r>
        <w:rPr>
          <w:rFonts w:ascii="宋体" w:hAnsi="宋体" w:cs="宋体"/>
          <w:kern w:val="0"/>
          <w:sz w:val="24"/>
          <w:szCs w:val="24"/>
        </w:rPr>
        <w:t>晴朗的沿海地区，海风通常发生在</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白天</w:t>
      </w:r>
      <m:oMath>
        <m:r>
          <w:rPr>
            <w:rFonts w:ascii="Cambria Math" w:hAnsi="Cambria Math"/>
            <w:sz w:val="24"/>
            <w:szCs w:val="24"/>
          </w:rPr>
          <m:t>/</m:t>
        </m:r>
      </m:oMath>
      <w:r>
        <w:rPr>
          <w:rFonts w:ascii="宋体" w:hAnsi="宋体" w:cs="宋体"/>
          <w:kern w:val="0"/>
          <w:sz w:val="24"/>
          <w:szCs w:val="24"/>
        </w:rPr>
        <w:t>晚上</w:t>
      </w:r>
      <m:oMath>
        <m:r>
          <w:rPr>
            <w:rFonts w:ascii="Cambria Math" w:hAnsi="Cambria Math"/>
            <w:sz w:val="24"/>
            <w:szCs w:val="24"/>
          </w:rPr>
          <m:t>)</m:t>
        </m:r>
      </m:oMath>
      <w:r>
        <w:rPr>
          <w:rFonts w:ascii="宋体" w:hAnsi="宋体" w:cs="宋体"/>
          <w:kern w:val="0"/>
          <w:sz w:val="24"/>
          <w:szCs w:val="24"/>
        </w:rPr>
        <w:t>，这是因为陆地沙土的比热容比水</w:t>
      </w:r>
      <w:r>
        <w:rPr>
          <w:rFonts w:eastAsia="Times New Roman"/>
          <w:kern w:val="0"/>
          <w:sz w:val="24"/>
          <w:szCs w:val="24"/>
          <w:u w:val="single"/>
        </w:rPr>
        <w:t>     </w:t>
      </w:r>
      <w:r>
        <w:rPr>
          <w:rFonts w:eastAsia="Times New Roman"/>
          <w:kern w:val="0"/>
          <w:sz w:val="24"/>
          <w:szCs w:val="24"/>
          <w:u w:val="single"/>
        </w:rPr>
        <w:t>     </w:t>
      </w:r>
      <w:r>
        <w:rPr>
          <w:rFonts w:ascii="宋体" w:hAnsi="宋体" w:cs="宋体"/>
          <w:kern w:val="0"/>
          <w:sz w:val="24"/>
          <w:szCs w:val="24"/>
        </w:rPr>
        <w:t>，使得陆地吸热升温比水</w:t>
      </w:r>
      <w:r>
        <w:rPr>
          <w:rFonts w:eastAsia="Times New Roman"/>
          <w:kern w:val="0"/>
          <w:sz w:val="24"/>
          <w:szCs w:val="24"/>
          <w:u w:val="single"/>
        </w:rPr>
        <w:t>          </w:t>
      </w:r>
      <m:oMath>
        <m:r>
          <w:rPr>
            <w:rFonts w:ascii="Cambria Math" w:hAnsi="Cambria Math"/>
            <w:sz w:val="24"/>
            <w:szCs w:val="24"/>
          </w:rPr>
          <m:t>(</m:t>
        </m:r>
      </m:oMath>
      <w:r>
        <w:rPr>
          <w:rFonts w:ascii="宋体" w:hAnsi="宋体" w:cs="宋体"/>
          <w:kern w:val="0"/>
          <w:sz w:val="24"/>
          <w:szCs w:val="24"/>
        </w:rPr>
        <w:t>快</w:t>
      </w:r>
      <m:oMath>
        <m:r>
          <w:rPr>
            <w:rFonts w:ascii="Cambria Math" w:hAnsi="Cambria Math"/>
            <w:sz w:val="24"/>
            <w:szCs w:val="24"/>
          </w:rPr>
          <m:t>/</m:t>
        </m:r>
      </m:oMath>
      <w:r>
        <w:rPr>
          <w:rFonts w:ascii="宋体" w:hAnsi="宋体" w:cs="宋体"/>
          <w:kern w:val="0"/>
          <w:sz w:val="24"/>
          <w:szCs w:val="24"/>
        </w:rPr>
        <w:t>慢</w:t>
      </w:r>
      <m:oMath>
        <m:r>
          <w:rPr>
            <w:rFonts w:ascii="Cambria Math" w:hAnsi="Cambria Math"/>
            <w:sz w:val="24"/>
            <w:szCs w:val="24"/>
          </w:rPr>
          <m:t>)</m:t>
        </m:r>
      </m:oMath>
      <w:r>
        <w:rPr>
          <w:rFonts w:ascii="宋体" w:hAnsi="宋体" w:cs="宋体"/>
          <w:kern w:val="0"/>
          <w:sz w:val="24"/>
          <w:szCs w:val="24"/>
        </w:rPr>
        <w:t>，陆地上方空气上升，从而形成海面吹向陆地的海风．</w:t>
      </w:r>
      <w:bookmarkEnd w:id="16"/>
    </w:p>
    <w:p w14:paraId="6D3CFDCB" w14:textId="77777777" w:rsidR="00DB063A" w:rsidRDefault="00DB063A">
      <w:pPr>
        <w:widowControl/>
        <w:snapToGrid w:val="0"/>
        <w:spacing w:line="312" w:lineRule="auto"/>
        <w:jc w:val="left"/>
        <w:textAlignment w:val="center"/>
        <w:rPr>
          <w:rFonts w:eastAsia="Times New Roman"/>
          <w:kern w:val="0"/>
          <w:sz w:val="24"/>
          <w:szCs w:val="24"/>
        </w:rPr>
      </w:pPr>
    </w:p>
    <w:p w14:paraId="57E1553F" w14:textId="77777777" w:rsidR="00DB063A" w:rsidRDefault="00EB172B">
      <w:pPr>
        <w:widowControl/>
        <w:snapToGrid w:val="0"/>
        <w:spacing w:line="312" w:lineRule="auto"/>
        <w:jc w:val="left"/>
        <w:textAlignment w:val="center"/>
        <w:rPr>
          <w:rFonts w:eastAsia="Times New Roman"/>
          <w:kern w:val="0"/>
          <w:sz w:val="24"/>
          <w:szCs w:val="24"/>
        </w:rPr>
      </w:pPr>
      <w:bookmarkStart w:id="17" w:name="topic_efb856ef-e7c1-4475-ad22-d5641fcb66"/>
      <w:r>
        <w:rPr>
          <w:rFonts w:ascii="宋体" w:hAnsi="宋体" w:cs="宋体" w:hint="eastAsia"/>
          <w:kern w:val="0"/>
          <w:sz w:val="24"/>
          <w:szCs w:val="24"/>
        </w:rPr>
        <w:t>14.</w:t>
      </w:r>
      <w:r>
        <w:rPr>
          <w:rFonts w:ascii="宋体" w:hAnsi="宋体" w:cs="宋体"/>
          <w:kern w:val="0"/>
          <w:sz w:val="24"/>
          <w:szCs w:val="24"/>
        </w:rPr>
        <w:t>用洗手液洗手时，会闻到酒精的气味儿，这是</w:t>
      </w:r>
      <w:r>
        <w:rPr>
          <w:rFonts w:eastAsia="Times New Roman"/>
          <w:kern w:val="0"/>
          <w:sz w:val="24"/>
          <w:szCs w:val="24"/>
        </w:rPr>
        <w:t>________</w:t>
      </w:r>
      <w:r>
        <w:rPr>
          <w:rFonts w:ascii="宋体" w:hAnsi="宋体" w:cs="宋体"/>
          <w:kern w:val="0"/>
          <w:sz w:val="24"/>
          <w:szCs w:val="24"/>
        </w:rPr>
        <w:t>现象。人体内水分约占体重的</w:t>
      </w:r>
      <m:oMath>
        <m:r>
          <w:rPr>
            <w:rFonts w:ascii="Cambria Math" w:hAnsi="Cambria Math"/>
            <w:sz w:val="24"/>
            <w:szCs w:val="24"/>
          </w:rPr>
          <m:t>70%</m:t>
        </m:r>
      </m:oMath>
      <w:r>
        <w:rPr>
          <w:rFonts w:ascii="宋体" w:hAnsi="宋体" w:cs="宋体"/>
          <w:kern w:val="0"/>
          <w:sz w:val="24"/>
          <w:szCs w:val="24"/>
        </w:rPr>
        <w:t>，当外界温度变化较快时，由于水的</w:t>
      </w:r>
      <w:r>
        <w:rPr>
          <w:rFonts w:eastAsia="Times New Roman"/>
          <w:kern w:val="0"/>
          <w:sz w:val="24"/>
          <w:szCs w:val="24"/>
        </w:rPr>
        <w:t>________</w:t>
      </w:r>
      <w:r>
        <w:rPr>
          <w:rFonts w:ascii="宋体" w:hAnsi="宋体" w:cs="宋体"/>
          <w:kern w:val="0"/>
          <w:sz w:val="24"/>
          <w:szCs w:val="24"/>
        </w:rPr>
        <w:t>较大，人体温度变化较小，有助于调节自身体温，以免温度变化太快造成损害。寒冷天气，人们常常使用热水袋来取暖，这是利用</w:t>
      </w:r>
      <w:r>
        <w:rPr>
          <w:rFonts w:eastAsia="Times New Roman"/>
          <w:kern w:val="0"/>
          <w:sz w:val="24"/>
          <w:szCs w:val="24"/>
        </w:rPr>
        <w:t>________</w:t>
      </w:r>
      <w:r>
        <w:rPr>
          <w:rFonts w:ascii="宋体" w:hAnsi="宋体" w:cs="宋体"/>
          <w:kern w:val="0"/>
          <w:sz w:val="24"/>
          <w:szCs w:val="24"/>
        </w:rPr>
        <w:t>的方式使身体的内能增加。</w:t>
      </w:r>
      <w:bookmarkEnd w:id="17"/>
    </w:p>
    <w:p w14:paraId="7A903F81" w14:textId="77777777" w:rsidR="00DB063A" w:rsidRDefault="00DB063A">
      <w:pPr>
        <w:widowControl/>
        <w:snapToGrid w:val="0"/>
        <w:spacing w:line="312" w:lineRule="auto"/>
        <w:jc w:val="left"/>
        <w:textAlignment w:val="center"/>
        <w:rPr>
          <w:rFonts w:ascii="宋体" w:hAnsi="宋体" w:cs="宋体"/>
          <w:kern w:val="0"/>
          <w:sz w:val="24"/>
          <w:szCs w:val="24"/>
        </w:rPr>
      </w:pPr>
      <w:bookmarkStart w:id="18" w:name="topic_1ea15d58-cb30-40d2-a935-17db515329"/>
    </w:p>
    <w:p w14:paraId="0AE12E1B" w14:textId="77777777" w:rsidR="00DB063A" w:rsidRDefault="00EB172B">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15.</w:t>
      </w:r>
      <w:r>
        <w:rPr>
          <w:rFonts w:ascii="宋体" w:hAnsi="宋体" w:cs="宋体"/>
          <w:kern w:val="0"/>
          <w:sz w:val="24"/>
          <w:szCs w:val="24"/>
        </w:rPr>
        <w:t>某太阳能热水器装有</w:t>
      </w:r>
      <w:r>
        <w:rPr>
          <w:rStyle w:val="latexlinear"/>
          <w:rFonts w:eastAsia="Times New Roman"/>
          <w:kern w:val="0"/>
          <w:sz w:val="24"/>
          <w:szCs w:val="24"/>
        </w:rPr>
        <w:t>100</w:t>
      </w:r>
      <w:r>
        <w:rPr>
          <w:rStyle w:val="latexlinear"/>
          <w:rFonts w:eastAsia="Times New Roman"/>
          <w:i/>
          <w:iCs/>
          <w:kern w:val="0"/>
          <w:sz w:val="24"/>
          <w:szCs w:val="24"/>
        </w:rPr>
        <w:t>kg</w:t>
      </w:r>
      <w:r>
        <w:rPr>
          <w:rFonts w:ascii="宋体" w:hAnsi="宋体" w:cs="宋体"/>
          <w:kern w:val="0"/>
          <w:sz w:val="24"/>
          <w:szCs w:val="24"/>
        </w:rPr>
        <w:t>温度为</w:t>
      </w:r>
      <m:oMath>
        <m:r>
          <w:rPr>
            <w:rFonts w:ascii="Cambria Math" w:hAnsi="Cambria Math"/>
            <w:sz w:val="24"/>
            <w:szCs w:val="24"/>
          </w:rPr>
          <m:t>20℃</m:t>
        </m:r>
      </m:oMath>
      <w:r>
        <w:rPr>
          <w:rFonts w:ascii="宋体" w:hAnsi="宋体" w:cs="宋体"/>
          <w:kern w:val="0"/>
          <w:sz w:val="24"/>
          <w:szCs w:val="24"/>
        </w:rPr>
        <w:t>的水，阳光照射一天后，水温升高到</w:t>
      </w:r>
      <m:oMath>
        <m:r>
          <w:rPr>
            <w:rFonts w:ascii="Cambria Math" w:hAnsi="Cambria Math"/>
            <w:sz w:val="24"/>
            <w:szCs w:val="24"/>
          </w:rPr>
          <m:t>80℃.</m:t>
        </m:r>
      </m:oMath>
      <w:r>
        <w:rPr>
          <w:rFonts w:ascii="宋体" w:hAnsi="宋体" w:cs="宋体"/>
          <w:kern w:val="0"/>
          <w:sz w:val="24"/>
          <w:szCs w:val="24"/>
        </w:rPr>
        <w:t>热水器内的水吸收了</w:t>
      </w:r>
      <w:r>
        <w:rPr>
          <w:rFonts w:eastAsia="Times New Roman"/>
          <w:kern w:val="0"/>
          <w:sz w:val="24"/>
          <w:szCs w:val="24"/>
        </w:rPr>
        <w:t>______</w:t>
      </w:r>
      <w:r>
        <w:rPr>
          <w:rStyle w:val="latexlinear"/>
          <w:rFonts w:eastAsia="Times New Roman"/>
          <w:i/>
          <w:iCs/>
          <w:kern w:val="0"/>
          <w:sz w:val="24"/>
          <w:szCs w:val="24"/>
        </w:rPr>
        <w:t>J</w:t>
      </w:r>
      <w:r>
        <w:rPr>
          <w:rFonts w:ascii="宋体" w:hAnsi="宋体" w:cs="宋体"/>
          <w:kern w:val="0"/>
          <w:sz w:val="24"/>
          <w:szCs w:val="24"/>
        </w:rPr>
        <w:t>热量，水是通过</w:t>
      </w:r>
      <w:r>
        <w:rPr>
          <w:rFonts w:eastAsia="Times New Roman"/>
          <w:kern w:val="0"/>
          <w:sz w:val="24"/>
          <w:szCs w:val="24"/>
        </w:rPr>
        <w:t>______</w:t>
      </w:r>
      <w:r>
        <w:rPr>
          <w:rFonts w:ascii="宋体" w:hAnsi="宋体" w:cs="宋体"/>
          <w:kern w:val="0"/>
          <w:sz w:val="24"/>
          <w:szCs w:val="24"/>
        </w:rPr>
        <w:t>的方式改变内能。若上述这些热量由天然气燃烧提供，则需要完全燃烧</w:t>
      </w:r>
      <w:r>
        <w:rPr>
          <w:rFonts w:eastAsia="Times New Roman"/>
          <w:kern w:val="0"/>
          <w:sz w:val="24"/>
          <w:szCs w:val="24"/>
        </w:rPr>
        <w:t>______</w:t>
      </w:r>
      <m:oMath>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的天然气，不考虑能量损失，天然气的热值为</w:t>
      </w:r>
      <m:oMath>
        <m:r>
          <w:rPr>
            <w:rFonts w:ascii="Cambria Math" w:hAnsi="Cambria Math"/>
            <w:sz w:val="24"/>
            <w:szCs w:val="24"/>
          </w:rPr>
          <m:t>4×</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，水的比热容为</w:t>
      </w:r>
      <m:oMath>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w:t>
      </w:r>
      <w:bookmarkEnd w:id="18"/>
    </w:p>
    <w:p w14:paraId="7BB26732" w14:textId="77777777" w:rsidR="00DB063A" w:rsidRDefault="00DB063A">
      <w:pPr>
        <w:widowControl/>
        <w:snapToGrid w:val="0"/>
        <w:spacing w:line="312" w:lineRule="auto"/>
        <w:jc w:val="left"/>
        <w:textAlignment w:val="center"/>
        <w:rPr>
          <w:rFonts w:eastAsia="Times New Roman"/>
          <w:kern w:val="0"/>
          <w:sz w:val="24"/>
          <w:szCs w:val="24"/>
        </w:rPr>
      </w:pPr>
    </w:p>
    <w:p w14:paraId="062DDB82" w14:textId="77777777" w:rsidR="00DB063A" w:rsidRDefault="00EB172B">
      <w:pPr>
        <w:widowControl/>
        <w:snapToGrid w:val="0"/>
        <w:spacing w:line="312" w:lineRule="auto"/>
        <w:jc w:val="left"/>
        <w:textAlignment w:val="center"/>
        <w:rPr>
          <w:rFonts w:ascii="宋体" w:hAnsi="宋体" w:cs="宋体"/>
          <w:kern w:val="0"/>
          <w:sz w:val="24"/>
          <w:szCs w:val="24"/>
        </w:rPr>
      </w:pPr>
      <w:bookmarkStart w:id="19" w:name="topic_d652b335-abc3-4580-b527-6e0afb2506"/>
      <w:r>
        <w:rPr>
          <w:rFonts w:ascii="宋体" w:hAnsi="宋体" w:cs="宋体" w:hint="eastAsia"/>
          <w:kern w:val="0"/>
          <w:sz w:val="24"/>
          <w:szCs w:val="24"/>
        </w:rPr>
        <w:t>16.</w:t>
      </w:r>
      <w:r>
        <w:rPr>
          <w:rFonts w:ascii="宋体" w:hAnsi="宋体" w:cs="宋体"/>
          <w:kern w:val="0"/>
          <w:sz w:val="24"/>
          <w:szCs w:val="24"/>
        </w:rPr>
        <w:t>用两个相同的</w:t>
      </w:r>
      <w:r>
        <w:rPr>
          <w:rFonts w:ascii="宋体" w:hAnsi="宋体" w:cs="宋体"/>
          <w:kern w:val="0"/>
          <w:sz w:val="24"/>
          <w:szCs w:val="24"/>
        </w:rPr>
        <w:t>“</w:t>
      </w:r>
      <w:r>
        <w:rPr>
          <w:rFonts w:ascii="宋体" w:hAnsi="宋体" w:cs="宋体"/>
          <w:kern w:val="0"/>
          <w:sz w:val="24"/>
          <w:szCs w:val="24"/>
        </w:rPr>
        <w:t>热得快</w:t>
      </w:r>
      <w:r>
        <w:rPr>
          <w:rFonts w:ascii="宋体" w:hAnsi="宋体" w:cs="宋体"/>
          <w:kern w:val="0"/>
          <w:sz w:val="24"/>
          <w:szCs w:val="24"/>
        </w:rPr>
        <w:t>”</w:t>
      </w:r>
      <w:r>
        <w:rPr>
          <w:rFonts w:ascii="宋体" w:hAnsi="宋体" w:cs="宋体"/>
          <w:kern w:val="0"/>
          <w:sz w:val="24"/>
          <w:szCs w:val="24"/>
        </w:rPr>
        <w:t>，分别给质量、初温都相同的甲、乙两种液体同时加热，两液体的温度随时间变化的关系如图所示。结合图像判断，前</w:t>
      </w:r>
      <w:r>
        <w:rPr>
          <w:rStyle w:val="latexlinear"/>
          <w:rFonts w:eastAsia="Times New Roman"/>
          <w:kern w:val="0"/>
          <w:sz w:val="24"/>
          <w:szCs w:val="24"/>
        </w:rPr>
        <w:t>10min</w:t>
      </w:r>
      <w:r>
        <w:rPr>
          <w:rFonts w:ascii="宋体" w:hAnsi="宋体" w:cs="宋体"/>
          <w:kern w:val="0"/>
          <w:sz w:val="24"/>
          <w:szCs w:val="24"/>
        </w:rPr>
        <w:t>内，甲液体吸收的热量</w:t>
      </w:r>
      <w:r>
        <w:rPr>
          <w:rFonts w:eastAsia="Times New Roman"/>
          <w:kern w:val="0"/>
          <w:sz w:val="24"/>
          <w:szCs w:val="24"/>
        </w:rPr>
        <w:t>____</w:t>
      </w:r>
      <w:r>
        <w:rPr>
          <w:rFonts w:ascii="宋体" w:hAnsi="宋体" w:cs="宋体"/>
          <w:kern w:val="0"/>
          <w:sz w:val="24"/>
          <w:szCs w:val="24"/>
        </w:rPr>
        <w:t>乙液体吸收的热量，甲液体的比热容</w:t>
      </w:r>
      <w:r>
        <w:rPr>
          <w:rFonts w:eastAsia="Times New Roman"/>
          <w:kern w:val="0"/>
          <w:sz w:val="24"/>
          <w:szCs w:val="24"/>
        </w:rPr>
        <w:t>_______</w:t>
      </w:r>
      <w:r>
        <w:rPr>
          <w:rFonts w:ascii="宋体" w:hAnsi="宋体" w:cs="宋体"/>
          <w:kern w:val="0"/>
          <w:sz w:val="24"/>
          <w:szCs w:val="24"/>
        </w:rPr>
        <w:t>乙液体的比热容</w:t>
      </w:r>
      <m:oMath>
        <m:r>
          <w:rPr>
            <w:rFonts w:ascii="Cambria Math" w:hAnsi="Cambria Math"/>
            <w:sz w:val="24"/>
            <w:szCs w:val="24"/>
          </w:rPr>
          <m:t>(</m:t>
        </m:r>
      </m:oMath>
      <w:r>
        <w:rPr>
          <w:rFonts w:ascii="宋体" w:hAnsi="宋体" w:cs="宋体"/>
          <w:kern w:val="0"/>
          <w:sz w:val="24"/>
          <w:szCs w:val="24"/>
        </w:rPr>
        <w:t>前两空均选填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。如果乙液体是水，则甲液体的比热容为</w:t>
      </w:r>
      <w:r>
        <w:rPr>
          <w:rFonts w:eastAsia="Times New Roman"/>
          <w:kern w:val="0"/>
          <w:sz w:val="24"/>
          <w:szCs w:val="24"/>
        </w:rPr>
        <w:t>________</w:t>
      </w:r>
      <m:oMath>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w:t>
      </w:r>
      <m:oMath>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水</m:t>
            </m:r>
          </m:sub>
        </m:sSub>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w:t>
      </w:r>
      <w:bookmarkEnd w:id="19"/>
    </w:p>
    <w:p w14:paraId="284AC4E6" w14:textId="77777777" w:rsidR="00DB063A" w:rsidRDefault="00EB172B">
      <w:pPr>
        <w:widowControl/>
        <w:snapToGrid w:val="0"/>
        <w:spacing w:line="312" w:lineRule="auto"/>
        <w:jc w:val="left"/>
        <w:textAlignment w:val="center"/>
        <w:rPr>
          <w:rFonts w:eastAsia="Times New Roman"/>
          <w:kern w:val="0"/>
          <w:sz w:val="24"/>
          <w:szCs w:val="24"/>
        </w:rPr>
      </w:pPr>
      <w:r>
        <w:rPr>
          <w:rFonts w:eastAsia="Times New Roman"/>
          <w:noProof/>
          <w:kern w:val="0"/>
          <w:sz w:val="24"/>
          <w:szCs w:val="24"/>
        </w:rPr>
        <w:drawing>
          <wp:inline distT="0" distB="0" distL="114300" distR="114300" wp14:anchorId="3AD3B7F8" wp14:editId="67458B25">
            <wp:extent cx="1228725" cy="962025"/>
            <wp:effectExtent l="0" t="0" r="9525" b="9525"/>
            <wp:docPr id="22"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2670227" name="图片 5"/>
                    <pic:cNvPicPr>
                      <a:picLocks noChangeAspect="1"/>
                    </pic:cNvPicPr>
                  </pic:nvPicPr>
                  <pic:blipFill>
                    <a:blip r:embed="rId11"/>
                    <a:stretch>
                      <a:fillRect/>
                    </a:stretch>
                  </pic:blipFill>
                  <pic:spPr>
                    <a:xfrm>
                      <a:off x="0" y="0"/>
                      <a:ext cx="1228725" cy="962025"/>
                    </a:xfrm>
                    <a:prstGeom prst="rect">
                      <a:avLst/>
                    </a:prstGeom>
                    <a:noFill/>
                    <a:ln w="9525">
                      <a:noFill/>
                    </a:ln>
                  </pic:spPr>
                </pic:pic>
              </a:graphicData>
            </a:graphic>
          </wp:inline>
        </w:drawing>
      </w:r>
    </w:p>
    <w:p w14:paraId="577067A5" w14:textId="77777777" w:rsidR="00DB063A" w:rsidRDefault="00EB172B">
      <w:pPr>
        <w:widowControl/>
        <w:snapToGrid w:val="0"/>
        <w:spacing w:line="312" w:lineRule="auto"/>
        <w:textAlignment w:val="center"/>
        <w:rPr>
          <w:rFonts w:eastAsia="Times New Roman"/>
          <w:kern w:val="0"/>
          <w:sz w:val="24"/>
          <w:szCs w:val="24"/>
        </w:rPr>
      </w:pPr>
      <w:r>
        <w:rPr>
          <w:rFonts w:eastAsia="Times New Roman"/>
          <w:kern w:val="0"/>
          <w:sz w:val="24"/>
          <w:szCs w:val="24"/>
        </w:rPr>
        <w:t>  </w:t>
      </w:r>
    </w:p>
    <w:p w14:paraId="0E4518B5" w14:textId="77777777" w:rsidR="00DB063A" w:rsidRDefault="00EB172B">
      <w:pPr>
        <w:widowControl/>
        <w:snapToGrid w:val="0"/>
        <w:spacing w:line="312" w:lineRule="auto"/>
        <w:textAlignment w:val="center"/>
        <w:rPr>
          <w:rFonts w:eastAsia="Times New Roman"/>
          <w:kern w:val="0"/>
          <w:sz w:val="24"/>
          <w:szCs w:val="24"/>
        </w:rPr>
      </w:pPr>
      <w:bookmarkStart w:id="20" w:name="topic_022c0978-5681-411e-8348-91f3dc1d34"/>
      <w:r>
        <w:rPr>
          <w:rFonts w:ascii="宋体" w:hAnsi="宋体" w:cs="宋体" w:hint="eastAsia"/>
          <w:kern w:val="0"/>
          <w:sz w:val="24"/>
          <w:szCs w:val="24"/>
        </w:rPr>
        <w:t>17.</w:t>
      </w:r>
      <w:r>
        <w:rPr>
          <w:rFonts w:ascii="宋体" w:hAnsi="宋体" w:cs="宋体"/>
          <w:kern w:val="0"/>
          <w:sz w:val="24"/>
          <w:szCs w:val="24"/>
        </w:rPr>
        <w:t>将一杯热水倒入盛有一些冷水的容器中，冷水的温度升高了</w:t>
      </w:r>
      <m:oMath>
        <m:r>
          <w:rPr>
            <w:rFonts w:ascii="Cambria Math" w:hAnsi="Cambria Math"/>
            <w:sz w:val="24"/>
            <w:szCs w:val="24"/>
          </w:rPr>
          <m:t>10℃</m:t>
        </m:r>
      </m:oMath>
      <w:r>
        <w:rPr>
          <w:rFonts w:ascii="宋体" w:hAnsi="宋体" w:cs="宋体"/>
          <w:kern w:val="0"/>
          <w:sz w:val="24"/>
          <w:szCs w:val="24"/>
        </w:rPr>
        <w:t>，这是通过</w:t>
      </w:r>
      <w:r>
        <w:rPr>
          <w:rFonts w:eastAsia="Times New Roman"/>
          <w:kern w:val="0"/>
          <w:sz w:val="24"/>
          <w:szCs w:val="24"/>
        </w:rPr>
        <w:t xml:space="preserve">______ </w:t>
      </w:r>
      <w:r>
        <w:rPr>
          <w:rFonts w:ascii="宋体" w:hAnsi="宋体" w:cs="宋体"/>
          <w:kern w:val="0"/>
          <w:sz w:val="24"/>
          <w:szCs w:val="24"/>
        </w:rPr>
        <w:t>的方式改变了冷水的内能；又向容器内倒入同样一杯热水，冷水的温度又升高了</w:t>
      </w:r>
      <m:oMath>
        <m:r>
          <w:rPr>
            <w:rFonts w:ascii="Cambria Math" w:hAnsi="Cambria Math"/>
            <w:sz w:val="24"/>
            <w:szCs w:val="24"/>
          </w:rPr>
          <m:t>6℃</m:t>
        </m:r>
      </m:oMath>
      <w:r>
        <w:rPr>
          <w:rFonts w:ascii="宋体" w:hAnsi="宋体" w:cs="宋体"/>
          <w:kern w:val="0"/>
          <w:sz w:val="24"/>
          <w:szCs w:val="24"/>
        </w:rPr>
        <w:t>，如果再向容器内倒入同样三杯热水，则冷水温度可再升高</w:t>
      </w:r>
      <w:r>
        <w:rPr>
          <w:rFonts w:eastAsia="Times New Roman"/>
          <w:kern w:val="0"/>
          <w:sz w:val="24"/>
          <w:szCs w:val="24"/>
        </w:rPr>
        <w:t xml:space="preserve">______ </w:t>
      </w:r>
      <m:oMath>
        <m:r>
          <w:rPr>
            <w:rFonts w:ascii="Cambria Math" w:hAnsi="Cambria Math"/>
            <w:sz w:val="24"/>
            <w:szCs w:val="24"/>
          </w:rPr>
          <m:t>℃.(</m:t>
        </m:r>
      </m:oMath>
      <w:r>
        <w:rPr>
          <w:rFonts w:ascii="宋体" w:hAnsi="宋体" w:cs="宋体"/>
          <w:kern w:val="0"/>
          <w:sz w:val="24"/>
          <w:szCs w:val="24"/>
        </w:rPr>
        <w:t>不计热量损失</w:t>
      </w:r>
      <m:oMath>
        <m:r>
          <w:rPr>
            <w:rFonts w:ascii="Cambria Math" w:hAnsi="Cambria Math"/>
            <w:sz w:val="24"/>
            <w:szCs w:val="24"/>
          </w:rPr>
          <m:t>)</m:t>
        </m:r>
      </m:oMath>
      <w:bookmarkEnd w:id="20"/>
    </w:p>
    <w:p w14:paraId="0BD1A396" w14:textId="77777777" w:rsidR="00DB063A" w:rsidRDefault="00DB063A">
      <w:pPr>
        <w:widowControl/>
        <w:adjustRightInd w:val="0"/>
        <w:snapToGrid w:val="0"/>
        <w:spacing w:line="312" w:lineRule="auto"/>
        <w:jc w:val="left"/>
        <w:textAlignment w:val="center"/>
        <w:rPr>
          <w:rFonts w:ascii="黑体" w:eastAsia="黑体" w:hAnsi="黑体" w:cs="黑体"/>
          <w:sz w:val="24"/>
          <w:szCs w:val="24"/>
        </w:rPr>
      </w:pPr>
    </w:p>
    <w:p w14:paraId="047D5E14" w14:textId="77777777" w:rsidR="00DB063A" w:rsidRDefault="00EB172B">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四、实验探究题</w:t>
      </w:r>
    </w:p>
    <w:p w14:paraId="588EDBAA" w14:textId="77777777" w:rsidR="00DB063A" w:rsidRDefault="00EB172B">
      <w:pPr>
        <w:widowControl/>
        <w:snapToGrid w:val="0"/>
        <w:spacing w:line="312" w:lineRule="auto"/>
        <w:jc w:val="left"/>
        <w:textAlignment w:val="center"/>
        <w:rPr>
          <w:rFonts w:eastAsia="Times New Roman"/>
          <w:kern w:val="0"/>
          <w:sz w:val="24"/>
          <w:szCs w:val="24"/>
        </w:rPr>
      </w:pPr>
      <w:bookmarkStart w:id="21" w:name="topic_12b9572f-2f80-44e4-9803-d852faad42"/>
      <w:r>
        <w:rPr>
          <w:rFonts w:ascii="宋体" w:hAnsi="宋体" w:cs="宋体" w:hint="eastAsia"/>
          <w:kern w:val="0"/>
          <w:sz w:val="24"/>
          <w:szCs w:val="24"/>
        </w:rPr>
        <w:t>18.</w:t>
      </w:r>
      <w:bookmarkStart w:id="22" w:name="topic_13d56b5d-476c-4d4f-b7d1-e606449bf0"/>
      <w:bookmarkEnd w:id="21"/>
      <w:r>
        <w:rPr>
          <w:rFonts w:ascii="宋体" w:hAnsi="宋体" w:cs="宋体"/>
          <w:kern w:val="0"/>
          <w:sz w:val="24"/>
          <w:szCs w:val="24"/>
        </w:rPr>
        <w:t>在</w:t>
      </w:r>
      <w:r>
        <w:rPr>
          <w:rFonts w:ascii="宋体" w:hAnsi="宋体" w:cs="宋体"/>
          <w:kern w:val="0"/>
          <w:sz w:val="24"/>
          <w:szCs w:val="24"/>
        </w:rPr>
        <w:t>“</w:t>
      </w:r>
      <w:r>
        <w:rPr>
          <w:rFonts w:ascii="宋体" w:hAnsi="宋体" w:cs="宋体"/>
          <w:kern w:val="0"/>
          <w:sz w:val="24"/>
          <w:szCs w:val="24"/>
        </w:rPr>
        <w:t>比较不同物质吸热升温情况</w:t>
      </w:r>
      <w:r>
        <w:rPr>
          <w:rFonts w:ascii="宋体" w:hAnsi="宋体" w:cs="宋体"/>
          <w:kern w:val="0"/>
          <w:sz w:val="24"/>
          <w:szCs w:val="24"/>
        </w:rPr>
        <w:t>”</w:t>
      </w:r>
      <w:r>
        <w:rPr>
          <w:rFonts w:ascii="宋体" w:hAnsi="宋体" w:cs="宋体"/>
          <w:kern w:val="0"/>
          <w:sz w:val="24"/>
          <w:szCs w:val="24"/>
        </w:rPr>
        <w:t>的实验中．</w:t>
      </w:r>
    </w:p>
    <w:p w14:paraId="7B8DDDA6" w14:textId="77777777" w:rsidR="00DB063A" w:rsidRDefault="00EB172B">
      <w:pPr>
        <w:widowControl/>
        <w:snapToGrid w:val="0"/>
        <w:spacing w:line="312" w:lineRule="auto"/>
        <w:textAlignment w:val="center"/>
        <w:rPr>
          <w:rFonts w:eastAsia="Times New Roman"/>
          <w:kern w:val="0"/>
          <w:sz w:val="24"/>
          <w:szCs w:val="24"/>
        </w:rPr>
      </w:pPr>
      <w:r>
        <w:rPr>
          <w:rFonts w:eastAsia="Times New Roman"/>
          <w:noProof/>
          <w:kern w:val="0"/>
          <w:sz w:val="24"/>
          <w:szCs w:val="24"/>
        </w:rPr>
        <w:lastRenderedPageBreak/>
        <w:drawing>
          <wp:inline distT="0" distB="0" distL="114300" distR="114300" wp14:anchorId="71F7F36A" wp14:editId="504215B4">
            <wp:extent cx="3876675" cy="1819275"/>
            <wp:effectExtent l="0" t="0" r="9525" b="9525"/>
            <wp:docPr id="24" name="图片 3"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7187909" name="图片 3"/>
                    <pic:cNvPicPr>
                      <a:picLocks noChangeAspect="1"/>
                    </pic:cNvPicPr>
                  </pic:nvPicPr>
                  <pic:blipFill>
                    <a:blip r:embed="rId12"/>
                    <a:stretch>
                      <a:fillRect/>
                    </a:stretch>
                  </pic:blipFill>
                  <pic:spPr>
                    <a:xfrm>
                      <a:off x="0" y="0"/>
                      <a:ext cx="3876675" cy="1819275"/>
                    </a:xfrm>
                    <a:prstGeom prst="rect">
                      <a:avLst/>
                    </a:prstGeom>
                    <a:noFill/>
                    <a:ln w="9525">
                      <a:noFill/>
                    </a:ln>
                  </pic:spPr>
                </pic:pic>
              </a:graphicData>
            </a:graphic>
          </wp:inline>
        </w:drawing>
      </w:r>
      <w:r>
        <w:rPr>
          <w:rFonts w:eastAsia="Times New Roman"/>
          <w:noProof/>
          <w:kern w:val="0"/>
          <w:sz w:val="24"/>
          <w:szCs w:val="24"/>
        </w:rPr>
        <w:drawing>
          <wp:inline distT="0" distB="0" distL="114300" distR="114300" wp14:anchorId="12477F52" wp14:editId="5BEC39F7">
            <wp:extent cx="1143000" cy="1876425"/>
            <wp:effectExtent l="0" t="0" r="0" b="9525"/>
            <wp:docPr id="23" name="图片 4"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7541820" name="图片 4"/>
                    <pic:cNvPicPr>
                      <a:picLocks noChangeAspect="1"/>
                    </pic:cNvPicPr>
                  </pic:nvPicPr>
                  <pic:blipFill>
                    <a:blip r:embed="rId13"/>
                    <a:stretch>
                      <a:fillRect/>
                    </a:stretch>
                  </pic:blipFill>
                  <pic:spPr>
                    <a:xfrm>
                      <a:off x="0" y="0"/>
                      <a:ext cx="1143000" cy="1876425"/>
                    </a:xfrm>
                    <a:prstGeom prst="rect">
                      <a:avLst/>
                    </a:prstGeom>
                    <a:noFill/>
                    <a:ln w="9525">
                      <a:noFill/>
                    </a:ln>
                  </pic:spPr>
                </pic:pic>
              </a:graphicData>
            </a:graphic>
          </wp:inline>
        </w:drawing>
      </w:r>
    </w:p>
    <w:p w14:paraId="0C7D21CB"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小丽和小明用一套器材做加热水和煤油的实验，如图甲所示．在组装器材时应先调节</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的高度，调节它的高度是为了</w:t>
      </w:r>
      <w:r>
        <w:rPr>
          <w:rFonts w:eastAsia="Times New Roman"/>
          <w:kern w:val="0"/>
          <w:sz w:val="24"/>
          <w:szCs w:val="24"/>
        </w:rPr>
        <w:t>________________</w:t>
      </w:r>
      <w:r>
        <w:rPr>
          <w:rFonts w:ascii="宋体" w:hAnsi="宋体" w:cs="宋体"/>
          <w:kern w:val="0"/>
          <w:sz w:val="24"/>
          <w:szCs w:val="24"/>
        </w:rPr>
        <w:t>．</w:t>
      </w:r>
    </w:p>
    <w:p w14:paraId="37861F38"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组装好器材，他们先后在同一个烧杯中称出质量相等的水和煤油，分别加热相同的时间，比较水和煤油</w:t>
      </w:r>
      <w:r>
        <w:rPr>
          <w:rFonts w:eastAsia="Times New Roman"/>
          <w:kern w:val="0"/>
          <w:sz w:val="24"/>
          <w:szCs w:val="24"/>
        </w:rPr>
        <w:t>___________________</w:t>
      </w:r>
      <w:r>
        <w:rPr>
          <w:rFonts w:ascii="宋体" w:hAnsi="宋体" w:cs="宋体"/>
          <w:kern w:val="0"/>
          <w:sz w:val="24"/>
          <w:szCs w:val="24"/>
        </w:rPr>
        <w:t>，得出结论．要完成该实验，除图甲所示器材外，还需要的一个测量工具是</w:t>
      </w:r>
      <w:r>
        <w:rPr>
          <w:rFonts w:eastAsia="Times New Roman"/>
          <w:kern w:val="0"/>
          <w:sz w:val="24"/>
          <w:szCs w:val="24"/>
        </w:rPr>
        <w:t>________</w:t>
      </w:r>
      <w:r>
        <w:rPr>
          <w:rFonts w:ascii="宋体" w:hAnsi="宋体" w:cs="宋体"/>
          <w:kern w:val="0"/>
          <w:sz w:val="24"/>
          <w:szCs w:val="24"/>
        </w:rPr>
        <w:t>．</w:t>
      </w:r>
    </w:p>
    <w:p w14:paraId="2F688335"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在对实验进行反思时，他们认为原方案有需要两次加热、耗时长等缺点，因此改进方案并设计了图乙所示的装置．与原方案相比，该方案除克服了上述缺点外还具有的优点是</w:t>
      </w:r>
      <w:r>
        <w:rPr>
          <w:rFonts w:eastAsia="Times New Roman"/>
          <w:kern w:val="0"/>
          <w:sz w:val="24"/>
          <w:szCs w:val="24"/>
        </w:rPr>
        <w:t>___________________________</w:t>
      </w:r>
      <m:oMath>
        <m:r>
          <w:rPr>
            <w:rFonts w:ascii="Cambria Math" w:hAnsi="Cambria Math"/>
            <w:sz w:val="24"/>
            <w:szCs w:val="24"/>
          </w:rPr>
          <m:t>.(</m:t>
        </m:r>
      </m:oMath>
      <w:r>
        <w:rPr>
          <w:rFonts w:ascii="宋体" w:hAnsi="宋体" w:cs="宋体"/>
          <w:kern w:val="0"/>
          <w:sz w:val="24"/>
          <w:szCs w:val="24"/>
        </w:rPr>
        <w:t>答出一个即可</w:t>
      </w:r>
      <m:oMath>
        <m:r>
          <w:rPr>
            <w:rFonts w:ascii="Cambria Math" w:hAnsi="Cambria Math"/>
            <w:sz w:val="24"/>
            <w:szCs w:val="24"/>
          </w:rPr>
          <m:t>)</m:t>
        </m:r>
      </m:oMath>
      <w:bookmarkEnd w:id="22"/>
    </w:p>
    <w:p w14:paraId="577E5641" w14:textId="77777777" w:rsidR="00DB063A" w:rsidRDefault="00DB063A">
      <w:pPr>
        <w:widowControl/>
        <w:snapToGrid w:val="0"/>
        <w:spacing w:line="312" w:lineRule="auto"/>
        <w:textAlignment w:val="center"/>
        <w:rPr>
          <w:rFonts w:eastAsia="Times New Roman"/>
          <w:kern w:val="0"/>
          <w:sz w:val="24"/>
          <w:szCs w:val="24"/>
        </w:rPr>
      </w:pPr>
    </w:p>
    <w:p w14:paraId="24BFD8D3" w14:textId="77777777" w:rsidR="00DB063A" w:rsidRDefault="00EB172B">
      <w:pPr>
        <w:widowControl/>
        <w:snapToGrid w:val="0"/>
        <w:spacing w:line="312" w:lineRule="auto"/>
        <w:textAlignment w:val="center"/>
        <w:rPr>
          <w:rFonts w:eastAsia="Times New Roman"/>
          <w:kern w:val="0"/>
          <w:sz w:val="24"/>
          <w:szCs w:val="24"/>
        </w:rPr>
      </w:pPr>
      <w:r>
        <w:rPr>
          <w:rFonts w:ascii="宋体" w:hAnsi="宋体" w:cs="宋体" w:hint="eastAsia"/>
          <w:kern w:val="0"/>
          <w:sz w:val="24"/>
          <w:szCs w:val="24"/>
        </w:rPr>
        <w:t>19.</w:t>
      </w:r>
      <w:r>
        <w:rPr>
          <w:rFonts w:ascii="宋体" w:hAnsi="宋体" w:cs="宋体"/>
          <w:kern w:val="0"/>
          <w:sz w:val="24"/>
          <w:szCs w:val="24"/>
        </w:rPr>
        <w:t>在探究</w:t>
      </w:r>
      <w:r>
        <w:rPr>
          <w:rFonts w:ascii="宋体" w:hAnsi="宋体" w:cs="宋体"/>
          <w:kern w:val="0"/>
          <w:sz w:val="24"/>
          <w:szCs w:val="24"/>
        </w:rPr>
        <w:t>“</w:t>
      </w:r>
      <w:r>
        <w:rPr>
          <w:rFonts w:ascii="宋体" w:hAnsi="宋体" w:cs="宋体"/>
          <w:kern w:val="0"/>
          <w:sz w:val="24"/>
          <w:szCs w:val="24"/>
        </w:rPr>
        <w:t>不同物质吸热能力</w:t>
      </w:r>
      <w:r>
        <w:rPr>
          <w:rFonts w:ascii="宋体" w:hAnsi="宋体" w:cs="宋体"/>
          <w:kern w:val="0"/>
          <w:sz w:val="24"/>
          <w:szCs w:val="24"/>
        </w:rPr>
        <w:t>”</w:t>
      </w:r>
      <w:r>
        <w:rPr>
          <w:rFonts w:ascii="宋体" w:hAnsi="宋体" w:cs="宋体"/>
          <w:kern w:val="0"/>
          <w:sz w:val="24"/>
          <w:szCs w:val="24"/>
        </w:rPr>
        <w:t>的实验中：</w:t>
      </w:r>
    </w:p>
    <w:p w14:paraId="6EEDEEFE" w14:textId="77777777" w:rsidR="00DB063A" w:rsidRDefault="00EB172B">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10789605" wp14:editId="7D1FF6C2">
            <wp:extent cx="4086225" cy="1266825"/>
            <wp:effectExtent l="0" t="0" r="9525" b="9525"/>
            <wp:docPr id="25" name="图片 5"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325904" name="图片 5"/>
                    <pic:cNvPicPr>
                      <a:picLocks noChangeAspect="1"/>
                    </pic:cNvPicPr>
                  </pic:nvPicPr>
                  <pic:blipFill>
                    <a:blip r:embed="rId14"/>
                    <a:stretch>
                      <a:fillRect/>
                    </a:stretch>
                  </pic:blipFill>
                  <pic:spPr>
                    <a:xfrm>
                      <a:off x="0" y="0"/>
                      <a:ext cx="4086225" cy="1266825"/>
                    </a:xfrm>
                    <a:prstGeom prst="rect">
                      <a:avLst/>
                    </a:prstGeom>
                    <a:noFill/>
                    <a:ln w="9525">
                      <a:noFill/>
                    </a:ln>
                  </pic:spPr>
                </pic:pic>
              </a:graphicData>
            </a:graphic>
          </wp:inline>
        </w:drawing>
      </w:r>
    </w:p>
    <w:p w14:paraId="38F66608"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甲、乙两套装置你选择</w:t>
      </w:r>
      <w:r>
        <w:rPr>
          <w:rFonts w:eastAsia="Times New Roman"/>
          <w:kern w:val="0"/>
          <w:sz w:val="24"/>
          <w:szCs w:val="24"/>
        </w:rPr>
        <w:t>________</w:t>
      </w:r>
      <w:r>
        <w:rPr>
          <w:rFonts w:ascii="宋体" w:hAnsi="宋体" w:cs="宋体"/>
          <w:kern w:val="0"/>
          <w:sz w:val="24"/>
          <w:szCs w:val="24"/>
        </w:rPr>
        <w:t>装置，原因是</w:t>
      </w:r>
      <w:r>
        <w:rPr>
          <w:rFonts w:eastAsia="Times New Roman"/>
          <w:kern w:val="0"/>
          <w:sz w:val="24"/>
          <w:szCs w:val="24"/>
        </w:rPr>
        <w:t>__________________________________</w:t>
      </w:r>
      <w:r>
        <w:rPr>
          <w:rFonts w:ascii="宋体" w:hAnsi="宋体" w:cs="宋体"/>
          <w:kern w:val="0"/>
          <w:sz w:val="24"/>
          <w:szCs w:val="24"/>
        </w:rPr>
        <w:t>．</w:t>
      </w:r>
    </w:p>
    <w:p w14:paraId="5FB52023"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在两个相同的烧杯中加入初温相同、</w:t>
      </w:r>
      <w:r>
        <w:rPr>
          <w:rFonts w:eastAsia="Times New Roman"/>
          <w:kern w:val="0"/>
          <w:sz w:val="24"/>
          <w:szCs w:val="24"/>
        </w:rPr>
        <w:t>________</w:t>
      </w:r>
      <w:r>
        <w:rPr>
          <w:rFonts w:ascii="宋体" w:hAnsi="宋体" w:cs="宋体"/>
          <w:kern w:val="0"/>
          <w:sz w:val="24"/>
          <w:szCs w:val="24"/>
        </w:rPr>
        <w:t>相同的水和煤油</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水</m:t>
            </m:r>
          </m:sub>
        </m:sSub>
        <m:r>
          <w:rPr>
            <w:rFonts w:ascii="Cambria Math" w:hAnsi="Cambria Math"/>
            <w:sz w:val="24"/>
            <w:szCs w:val="24"/>
          </w:rPr>
          <m:t>&gt;</m:t>
        </m:r>
        <m:sSub>
          <m:sSubPr>
            <m:ctrlPr>
              <w:rPr>
                <w:rFonts w:ascii="Cambria Math" w:hAnsi="Cambria Math"/>
                <w:sz w:val="24"/>
                <w:szCs w:val="24"/>
              </w:rPr>
            </m:ctrlPr>
          </m:sSubPr>
          <m:e>
            <m:r>
              <w:rPr>
                <w:rFonts w:ascii="Cambria Math" w:hAnsi="Cambria Math"/>
                <w:sz w:val="24"/>
                <w:szCs w:val="24"/>
              </w:rPr>
              <m:t>ρ</m:t>
            </m:r>
          </m:e>
          <m:sub>
            <m:r>
              <w:rPr>
                <w:rFonts w:ascii="Cambria Math" w:hAnsi="Cambria Math"/>
                <w:sz w:val="24"/>
                <w:szCs w:val="24"/>
              </w:rPr>
              <m:t>煤油</m:t>
            </m:r>
          </m:sub>
        </m:sSub>
        <m:r>
          <w:rPr>
            <w:rFonts w:ascii="Cambria Math" w:hAnsi="Cambria Math"/>
            <w:sz w:val="24"/>
            <w:szCs w:val="24"/>
          </w:rPr>
          <m:t>).</m:t>
        </m:r>
      </m:oMath>
    </w:p>
    <w:p w14:paraId="429ED9BF"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水和煤油的温</w:t>
      </w:r>
      <w:r>
        <w:rPr>
          <w:rFonts w:ascii="宋体" w:hAnsi="宋体" w:cs="宋体"/>
          <w:kern w:val="0"/>
          <w:sz w:val="24"/>
          <w:szCs w:val="24"/>
        </w:rPr>
        <w:t>度随时间变化的图像如图丙所示．</w:t>
      </w:r>
    </w:p>
    <w:p w14:paraId="631457F7" w14:textId="77777777" w:rsidR="00DB063A" w:rsidRDefault="00EB172B">
      <w:pPr>
        <w:widowControl/>
        <w:snapToGrid w:val="0"/>
        <w:spacing w:line="312" w:lineRule="auto"/>
        <w:textAlignment w:val="center"/>
        <w:rPr>
          <w:rFonts w:eastAsia="Times New Roman"/>
          <w:kern w:val="0"/>
          <w:sz w:val="24"/>
          <w:szCs w:val="24"/>
        </w:rPr>
      </w:pPr>
      <w:r>
        <w:rPr>
          <w:rFonts w:eastAsia="Times New Roman"/>
          <w:noProof/>
          <w:kern w:val="0"/>
          <w:sz w:val="24"/>
          <w:szCs w:val="24"/>
        </w:rPr>
        <w:drawing>
          <wp:inline distT="0" distB="0" distL="114300" distR="114300" wp14:anchorId="4E4A727A" wp14:editId="191691DB">
            <wp:extent cx="1552575" cy="1162050"/>
            <wp:effectExtent l="0" t="0" r="9525" b="0"/>
            <wp:docPr id="26"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42250" name="图片 6"/>
                    <pic:cNvPicPr>
                      <a:picLocks noChangeAspect="1"/>
                    </pic:cNvPicPr>
                  </pic:nvPicPr>
                  <pic:blipFill>
                    <a:blip r:embed="rId15"/>
                    <a:stretch>
                      <a:fillRect/>
                    </a:stretch>
                  </pic:blipFill>
                  <pic:spPr>
                    <a:xfrm>
                      <a:off x="0" y="0"/>
                      <a:ext cx="1552575" cy="1162050"/>
                    </a:xfrm>
                    <a:prstGeom prst="rect">
                      <a:avLst/>
                    </a:prstGeom>
                    <a:noFill/>
                    <a:ln w="9525">
                      <a:noFill/>
                    </a:ln>
                  </pic:spPr>
                </pic:pic>
              </a:graphicData>
            </a:graphic>
          </wp:inline>
        </w:drawing>
      </w:r>
    </w:p>
    <w:p w14:paraId="1E7F87EF"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加热</w:t>
      </w:r>
      <m:oMath>
        <m:r>
          <w:rPr>
            <w:rFonts w:ascii="Cambria Math" w:hAnsi="Cambria Math"/>
            <w:sz w:val="24"/>
            <w:szCs w:val="24"/>
          </w:rPr>
          <m:t>3 </m:t>
        </m:r>
        <m:r>
          <w:rPr>
            <w:rFonts w:ascii="Cambria Math" w:hAnsi="Cambria Math"/>
            <w:sz w:val="24"/>
            <w:szCs w:val="24"/>
          </w:rPr>
          <m:t>min</m:t>
        </m:r>
      </m:oMath>
      <w:r>
        <w:rPr>
          <w:rFonts w:ascii="宋体" w:hAnsi="宋体" w:cs="宋体"/>
          <w:kern w:val="0"/>
          <w:sz w:val="24"/>
          <w:szCs w:val="24"/>
        </w:rPr>
        <w:t>时，</w:t>
      </w:r>
      <w:r>
        <w:rPr>
          <w:rStyle w:val="latexlinear"/>
          <w:rFonts w:eastAsia="Times New Roman"/>
          <w:i/>
          <w:iCs/>
          <w:kern w:val="0"/>
          <w:sz w:val="24"/>
          <w:szCs w:val="24"/>
        </w:rPr>
        <w:t>b</w:t>
      </w:r>
      <w:r>
        <w:rPr>
          <w:rFonts w:ascii="宋体" w:hAnsi="宋体" w:cs="宋体"/>
          <w:kern w:val="0"/>
          <w:sz w:val="24"/>
          <w:szCs w:val="24"/>
        </w:rPr>
        <w:t>液体比</w:t>
      </w:r>
      <w:r>
        <w:rPr>
          <w:rStyle w:val="latexlinear"/>
          <w:rFonts w:eastAsia="Times New Roman"/>
          <w:i/>
          <w:iCs/>
          <w:kern w:val="0"/>
          <w:sz w:val="24"/>
          <w:szCs w:val="24"/>
        </w:rPr>
        <w:t>a</w:t>
      </w:r>
      <w:r>
        <w:rPr>
          <w:rFonts w:ascii="宋体" w:hAnsi="宋体" w:cs="宋体"/>
          <w:kern w:val="0"/>
          <w:sz w:val="24"/>
          <w:szCs w:val="24"/>
        </w:rPr>
        <w:t>液体的温度高，那么</w:t>
      </w:r>
      <w:r>
        <w:rPr>
          <w:rStyle w:val="latexlinear"/>
          <w:rFonts w:eastAsia="Times New Roman"/>
          <w:i/>
          <w:iCs/>
          <w:kern w:val="0"/>
          <w:sz w:val="24"/>
          <w:szCs w:val="24"/>
        </w:rPr>
        <w:t>b</w:t>
      </w:r>
      <w:r>
        <w:rPr>
          <w:rFonts w:ascii="宋体" w:hAnsi="宋体" w:cs="宋体"/>
          <w:kern w:val="0"/>
          <w:sz w:val="24"/>
          <w:szCs w:val="24"/>
        </w:rPr>
        <w:t>液体吸收的热量</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大于</w:t>
      </w:r>
      <w:r>
        <w:rPr>
          <w:rFonts w:ascii="宋体" w:hAnsi="宋体" w:cs="宋体"/>
          <w:kern w:val="0"/>
          <w:sz w:val="24"/>
          <w:szCs w:val="24"/>
        </w:rPr>
        <w:t>”“</w:t>
      </w:r>
      <w:r>
        <w:rPr>
          <w:rFonts w:ascii="宋体" w:hAnsi="宋体" w:cs="宋体"/>
          <w:kern w:val="0"/>
          <w:sz w:val="24"/>
          <w:szCs w:val="24"/>
        </w:rPr>
        <w:t>小于</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等于</w:t>
      </w:r>
      <w:r>
        <w:rPr>
          <w:rFonts w:ascii="宋体" w:hAnsi="宋体" w:cs="宋体"/>
          <w:kern w:val="0"/>
          <w:sz w:val="24"/>
          <w:szCs w:val="24"/>
        </w:rPr>
        <w:t>”</w:t>
      </w:r>
      <m:oMath>
        <m:r>
          <w:rPr>
            <w:rFonts w:ascii="Cambria Math" w:hAnsi="Cambria Math"/>
            <w:sz w:val="24"/>
            <w:szCs w:val="24"/>
          </w:rPr>
          <m:t>)</m:t>
        </m:r>
        <m:r>
          <w:rPr>
            <w:rFonts w:ascii="Cambria Math" w:hAnsi="Cambria Math"/>
            <w:sz w:val="24"/>
            <w:szCs w:val="24"/>
          </w:rPr>
          <m:t>a</m:t>
        </m:r>
      </m:oMath>
      <w:r>
        <w:rPr>
          <w:rFonts w:ascii="宋体" w:hAnsi="宋体" w:cs="宋体"/>
          <w:kern w:val="0"/>
          <w:sz w:val="24"/>
          <w:szCs w:val="24"/>
        </w:rPr>
        <w:t>液体吸收的热量．</w:t>
      </w:r>
    </w:p>
    <w:p w14:paraId="1D8E9034"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w:lastRenderedPageBreak/>
          <m:t>②</m:t>
        </m:r>
      </m:oMath>
      <w:r>
        <w:rPr>
          <w:rFonts w:ascii="宋体" w:hAnsi="宋体" w:cs="宋体"/>
          <w:kern w:val="0"/>
          <w:sz w:val="24"/>
          <w:szCs w:val="24"/>
        </w:rPr>
        <w:t>根据图丙可判断出</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Style w:val="latexlinear"/>
          <w:rFonts w:eastAsia="Times New Roman"/>
          <w:i/>
          <w:iCs/>
          <w:kern w:val="0"/>
          <w:sz w:val="24"/>
          <w:szCs w:val="24"/>
        </w:rPr>
        <w:t>a</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Style w:val="latexlinear"/>
          <w:rFonts w:eastAsia="Times New Roman"/>
          <w:i/>
          <w:iCs/>
          <w:kern w:val="0"/>
          <w:sz w:val="24"/>
          <w:szCs w:val="24"/>
        </w:rPr>
        <w:t>b</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液体的吸热能力强，该液体是</w:t>
      </w:r>
      <w:r>
        <w:rPr>
          <w:rFonts w:eastAsia="Times New Roman"/>
          <w:kern w:val="0"/>
          <w:sz w:val="24"/>
          <w:szCs w:val="24"/>
        </w:rPr>
        <w:t>________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水</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煤油</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14:paraId="013ECD19"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(4)</m:t>
        </m:r>
      </m:oMath>
      <w:r>
        <w:rPr>
          <w:rFonts w:ascii="宋体" w:hAnsi="宋体" w:cs="宋体"/>
          <w:kern w:val="0"/>
          <w:sz w:val="24"/>
          <w:szCs w:val="24"/>
        </w:rPr>
        <w:t>本实验除了采用控制变量法外，还采用相同的热源，通过比较</w:t>
      </w:r>
      <w:r>
        <w:rPr>
          <w:rFonts w:eastAsia="Times New Roman"/>
          <w:kern w:val="0"/>
          <w:sz w:val="24"/>
          <w:szCs w:val="24"/>
        </w:rPr>
        <w:t>________</w:t>
      </w:r>
      <w:r>
        <w:rPr>
          <w:rFonts w:ascii="宋体" w:hAnsi="宋体" w:cs="宋体"/>
          <w:kern w:val="0"/>
          <w:sz w:val="24"/>
          <w:szCs w:val="24"/>
        </w:rPr>
        <w:t>来比较水和煤油吸收热量的多少，这种解决物理问题的方法叫</w:t>
      </w:r>
      <w:r>
        <w:rPr>
          <w:rFonts w:eastAsia="Times New Roman"/>
          <w:kern w:val="0"/>
          <w:sz w:val="24"/>
          <w:szCs w:val="24"/>
        </w:rPr>
        <w:t>________</w:t>
      </w:r>
      <w:r>
        <w:rPr>
          <w:rFonts w:ascii="宋体" w:hAnsi="宋体" w:cs="宋体"/>
          <w:kern w:val="0"/>
          <w:sz w:val="24"/>
          <w:szCs w:val="24"/>
        </w:rPr>
        <w:t>法．</w:t>
      </w:r>
    </w:p>
    <w:p w14:paraId="614EE004" w14:textId="77777777" w:rsidR="00DB063A" w:rsidRDefault="00DB063A">
      <w:pPr>
        <w:widowControl/>
        <w:snapToGrid w:val="0"/>
        <w:spacing w:line="312" w:lineRule="auto"/>
        <w:textAlignment w:val="center"/>
        <w:rPr>
          <w:rFonts w:eastAsia="Times New Roman"/>
          <w:kern w:val="0"/>
          <w:sz w:val="24"/>
          <w:szCs w:val="24"/>
        </w:rPr>
      </w:pPr>
    </w:p>
    <w:p w14:paraId="29F4F28A" w14:textId="77777777" w:rsidR="00DB063A" w:rsidRDefault="00EB172B">
      <w:pPr>
        <w:widowControl/>
        <w:snapToGrid w:val="0"/>
        <w:spacing w:line="312" w:lineRule="auto"/>
        <w:textAlignment w:val="center"/>
        <w:rPr>
          <w:rFonts w:eastAsia="Times New Roman"/>
          <w:kern w:val="0"/>
          <w:sz w:val="24"/>
          <w:szCs w:val="24"/>
        </w:rPr>
      </w:pPr>
      <w:r>
        <w:rPr>
          <w:rFonts w:ascii="宋体" w:hAnsi="宋体" w:cs="宋体" w:hint="eastAsia"/>
          <w:kern w:val="0"/>
          <w:sz w:val="24"/>
          <w:szCs w:val="24"/>
        </w:rPr>
        <w:t>20</w:t>
      </w:r>
      <w:r>
        <w:rPr>
          <w:rFonts w:ascii="宋体" w:hAnsi="宋体" w:cs="宋体"/>
          <w:kern w:val="0"/>
          <w:sz w:val="24"/>
          <w:szCs w:val="24"/>
        </w:rPr>
        <w:t>探究物质的吸热能力，通常有两种方案．</w:t>
      </w:r>
    </w:p>
    <w:p w14:paraId="35096B74" w14:textId="77777777" w:rsidR="00DB063A" w:rsidRDefault="00EB172B">
      <w:pPr>
        <w:widowControl/>
        <w:snapToGrid w:val="0"/>
        <w:spacing w:line="312" w:lineRule="auto"/>
        <w:textAlignment w:val="center"/>
        <w:rPr>
          <w:rFonts w:eastAsia="Times New Roman"/>
          <w:kern w:val="0"/>
          <w:sz w:val="24"/>
          <w:szCs w:val="24"/>
        </w:rPr>
      </w:pPr>
      <w:r>
        <w:rPr>
          <w:rFonts w:ascii="宋体" w:hAnsi="宋体" w:cs="宋体"/>
          <w:kern w:val="0"/>
          <w:sz w:val="24"/>
          <w:szCs w:val="24"/>
        </w:rPr>
        <w:t>方案一：取相同质量的两种物质，吸收相等的热量，比较温度的变化．</w:t>
      </w:r>
    </w:p>
    <w:p w14:paraId="456C1A61" w14:textId="77777777" w:rsidR="00DB063A" w:rsidRDefault="00EB172B">
      <w:pPr>
        <w:widowControl/>
        <w:snapToGrid w:val="0"/>
        <w:spacing w:line="312" w:lineRule="auto"/>
        <w:textAlignment w:val="center"/>
        <w:rPr>
          <w:rFonts w:eastAsia="Times New Roman"/>
          <w:kern w:val="0"/>
          <w:sz w:val="24"/>
          <w:szCs w:val="24"/>
        </w:rPr>
      </w:pPr>
      <w:r>
        <w:rPr>
          <w:rFonts w:ascii="宋体" w:hAnsi="宋体" w:cs="宋体"/>
          <w:kern w:val="0"/>
          <w:sz w:val="24"/>
          <w:szCs w:val="24"/>
        </w:rPr>
        <w:t>方案二：取相同质量的两种物质，升高相同的温度，比较吸收的热量．</w:t>
      </w:r>
    </w:p>
    <w:p w14:paraId="5F3CE1E3"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为便于开展实验探究，热源相同时，我们将方案中的</w:t>
      </w:r>
      <w:r>
        <w:rPr>
          <w:rFonts w:ascii="宋体" w:hAnsi="宋体" w:cs="宋体"/>
          <w:kern w:val="0"/>
          <w:sz w:val="24"/>
          <w:szCs w:val="24"/>
        </w:rPr>
        <w:t>“</w:t>
      </w:r>
      <w:r>
        <w:rPr>
          <w:rFonts w:ascii="宋体" w:hAnsi="宋体" w:cs="宋体"/>
          <w:kern w:val="0"/>
          <w:sz w:val="24"/>
          <w:szCs w:val="24"/>
        </w:rPr>
        <w:t>吸收的热量</w:t>
      </w:r>
      <w:r>
        <w:rPr>
          <w:rFonts w:ascii="宋体" w:hAnsi="宋体" w:cs="宋体"/>
          <w:kern w:val="0"/>
          <w:sz w:val="24"/>
          <w:szCs w:val="24"/>
        </w:rPr>
        <w:t>”</w:t>
      </w:r>
      <w:r>
        <w:rPr>
          <w:rFonts w:ascii="宋体" w:hAnsi="宋体" w:cs="宋体"/>
          <w:kern w:val="0"/>
          <w:sz w:val="24"/>
          <w:szCs w:val="24"/>
        </w:rPr>
        <w:t>转换为</w:t>
      </w:r>
      <w:r>
        <w:rPr>
          <w:rFonts w:ascii="宋体" w:hAnsi="宋体" w:cs="宋体"/>
          <w:kern w:val="0"/>
          <w:sz w:val="24"/>
          <w:szCs w:val="24"/>
        </w:rPr>
        <w:t>“</w:t>
      </w:r>
      <w:r>
        <w:rPr>
          <w:rFonts w:ascii="宋体" w:hAnsi="宋体" w:cs="宋体"/>
          <w:kern w:val="0"/>
          <w:sz w:val="24"/>
          <w:szCs w:val="24"/>
        </w:rPr>
        <w:t>加热的时间</w:t>
      </w:r>
      <w:r>
        <w:rPr>
          <w:rFonts w:ascii="宋体" w:hAnsi="宋体" w:cs="宋体"/>
          <w:kern w:val="0"/>
          <w:sz w:val="24"/>
          <w:szCs w:val="24"/>
        </w:rPr>
        <w:t>”</w:t>
      </w:r>
      <w:r>
        <w:rPr>
          <w:rFonts w:ascii="宋体" w:hAnsi="宋体" w:cs="宋体"/>
          <w:kern w:val="0"/>
          <w:sz w:val="24"/>
          <w:szCs w:val="24"/>
        </w:rPr>
        <w:t>，通过加热时间的长短可知吸收热量的多少．实验室温度计就是应用这种转换思想测量温度的，当温度升高或降低时，温度计中的液体便膨胀或收缩，从温度计中</w:t>
      </w:r>
      <w:r>
        <w:rPr>
          <w:rFonts w:eastAsia="Times New Roman"/>
          <w:kern w:val="0"/>
          <w:sz w:val="24"/>
          <w:szCs w:val="24"/>
        </w:rPr>
        <w:t>_______</w:t>
      </w:r>
      <w:r>
        <w:rPr>
          <w:rFonts w:ascii="宋体" w:hAnsi="宋体" w:cs="宋体"/>
          <w:kern w:val="0"/>
          <w:sz w:val="24"/>
          <w:szCs w:val="24"/>
        </w:rPr>
        <w:t>的变化便可知温度的变化．</w:t>
      </w:r>
    </w:p>
    <w:p w14:paraId="3DB2BBD3"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下表是小明探究甲、乙两种液体的吸热能力时记录的实验数据．</w:t>
      </w:r>
    </w:p>
    <w:tbl>
      <w:tblPr>
        <w:tblW w:w="0" w:type="auto"/>
        <w:tblInd w:w="420" w:type="dxa"/>
        <w:tblBorders>
          <w:top w:val="outset" w:sz="6" w:space="0" w:color="808080"/>
          <w:left w:val="outset" w:sz="6" w:space="0" w:color="808080"/>
          <w:bottom w:val="outset" w:sz="6" w:space="0" w:color="808080"/>
          <w:right w:val="outset" w:sz="6" w:space="0" w:color="808080"/>
        </w:tblBorders>
        <w:tblCellMar>
          <w:left w:w="0" w:type="dxa"/>
          <w:right w:w="0" w:type="dxa"/>
        </w:tblCellMar>
        <w:tblLook w:val="04A0" w:firstRow="1" w:lastRow="0" w:firstColumn="1" w:lastColumn="0" w:noHBand="0" w:noVBand="1"/>
      </w:tblPr>
      <w:tblGrid>
        <w:gridCol w:w="744"/>
        <w:gridCol w:w="887"/>
        <w:gridCol w:w="992"/>
        <w:gridCol w:w="873"/>
        <w:gridCol w:w="970"/>
        <w:gridCol w:w="1719"/>
      </w:tblGrid>
      <w:tr w:rsidR="00270AA4" w14:paraId="73B58593" w14:textId="77777777">
        <w:trPr>
          <w:cantSplit/>
          <w:trHeight w:val="20"/>
        </w:trPr>
        <w:tc>
          <w:tcPr>
            <w:tcW w:w="744"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CDC58E2"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液体名称</w:t>
            </w:r>
          </w:p>
        </w:tc>
        <w:tc>
          <w:tcPr>
            <w:tcW w:w="88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C4A97A9"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液体质量</w:t>
            </w:r>
            <m:oMath>
              <m:r>
                <w:rPr>
                  <w:rFonts w:ascii="Cambria Math" w:hAnsi="Cambria Math"/>
                  <w:sz w:val="24"/>
                  <w:szCs w:val="24"/>
                </w:rPr>
                <m:t>m</m:t>
              </m:r>
              <m:r>
                <w:rPr>
                  <w:rFonts w:ascii="Cambria Math" w:hAnsi="Cambria Math"/>
                  <w:sz w:val="24"/>
                  <w:szCs w:val="24"/>
                </w:rPr>
                <m:t>/</m:t>
              </m:r>
              <m:r>
                <w:rPr>
                  <w:rFonts w:ascii="Cambria Math" w:hAnsi="Cambria Math"/>
                  <w:sz w:val="24"/>
                  <w:szCs w:val="24"/>
                </w:rPr>
                <m:t>g</m:t>
              </m:r>
            </m:oMath>
          </w:p>
        </w:tc>
        <w:tc>
          <w:tcPr>
            <w:tcW w:w="99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54A92C20"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液体初温</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1</m:t>
                  </m:r>
                </m:sub>
              </m:sSub>
              <m:r>
                <w:rPr>
                  <w:rFonts w:ascii="Cambria Math" w:hAnsi="Cambria Math"/>
                  <w:sz w:val="24"/>
                  <w:szCs w:val="24"/>
                </w:rPr>
                <m:t>/℃</m:t>
              </m:r>
            </m:oMath>
          </w:p>
        </w:tc>
        <w:tc>
          <w:tcPr>
            <w:tcW w:w="873"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90E99AB"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液体末温</w:t>
            </w:r>
            <m:oMath>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2</m:t>
                  </m:r>
                </m:sub>
              </m:sSub>
              <m:r>
                <w:rPr>
                  <w:rFonts w:ascii="Cambria Math" w:hAnsi="Cambria Math"/>
                  <w:sz w:val="24"/>
                  <w:szCs w:val="24"/>
                </w:rPr>
                <m:t>/℃</m:t>
              </m:r>
            </m:oMath>
          </w:p>
        </w:tc>
        <w:tc>
          <w:tcPr>
            <w:tcW w:w="9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02A315A"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加热时间</w:t>
            </w:r>
            <m:oMath>
              <m:r>
                <w:rPr>
                  <w:rFonts w:ascii="Cambria Math" w:hAnsi="Cambria Math"/>
                  <w:sz w:val="24"/>
                  <w:szCs w:val="24"/>
                </w:rPr>
                <m:t>t</m:t>
              </m:r>
              <m:r>
                <w:rPr>
                  <w:rFonts w:ascii="Cambria Math" w:hAnsi="Cambria Math"/>
                  <w:sz w:val="24"/>
                  <w:szCs w:val="24"/>
                </w:rPr>
                <m:t>/</m:t>
              </m:r>
              <m:r>
                <w:rPr>
                  <w:rFonts w:ascii="Cambria Math" w:hAnsi="Cambria Math"/>
                  <w:sz w:val="24"/>
                  <w:szCs w:val="24"/>
                </w:rPr>
                <m:t>min</m:t>
              </m:r>
            </m:oMath>
          </w:p>
        </w:tc>
        <w:tc>
          <w:tcPr>
            <w:tcW w:w="171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DB429D4"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液体吸热情况</w:t>
            </w:r>
            <m:oMath>
              <m:r>
                <w:rPr>
                  <w:rFonts w:ascii="Cambria Math" w:hAnsi="Cambria Math"/>
                  <w:sz w:val="24"/>
                  <w:szCs w:val="24"/>
                </w:rPr>
                <m:t>(</m:t>
              </m:r>
            </m:oMath>
            <w:r>
              <w:rPr>
                <w:rFonts w:ascii="宋体" w:hAnsi="宋体" w:cs="宋体"/>
                <w:color w:val="000000"/>
                <w:kern w:val="0"/>
                <w:sz w:val="24"/>
                <w:szCs w:val="24"/>
              </w:rPr>
              <w:t>“</w:t>
            </w:r>
            <w:r>
              <w:rPr>
                <w:rFonts w:ascii="宋体" w:hAnsi="宋体" w:cs="宋体"/>
                <w:color w:val="000000"/>
                <w:kern w:val="0"/>
                <w:sz w:val="24"/>
                <w:szCs w:val="24"/>
              </w:rPr>
              <w:t>多</w:t>
            </w:r>
            <w:r>
              <w:rPr>
                <w:rFonts w:ascii="宋体" w:hAnsi="宋体" w:cs="宋体"/>
                <w:color w:val="000000"/>
                <w:kern w:val="0"/>
                <w:sz w:val="24"/>
                <w:szCs w:val="24"/>
              </w:rPr>
              <w:t>”</w:t>
            </w:r>
            <w:r>
              <w:rPr>
                <w:rFonts w:ascii="宋体" w:hAnsi="宋体" w:cs="宋体"/>
                <w:color w:val="000000"/>
                <w:kern w:val="0"/>
                <w:sz w:val="24"/>
                <w:szCs w:val="24"/>
              </w:rPr>
              <w:t>或</w:t>
            </w:r>
            <w:r>
              <w:rPr>
                <w:rFonts w:ascii="宋体" w:hAnsi="宋体" w:cs="宋体"/>
                <w:color w:val="000000"/>
                <w:kern w:val="0"/>
                <w:sz w:val="24"/>
                <w:szCs w:val="24"/>
              </w:rPr>
              <w:t>“</w:t>
            </w:r>
            <w:r>
              <w:rPr>
                <w:rFonts w:ascii="宋体" w:hAnsi="宋体" w:cs="宋体"/>
                <w:color w:val="000000"/>
                <w:kern w:val="0"/>
                <w:sz w:val="24"/>
                <w:szCs w:val="24"/>
              </w:rPr>
              <w:t>少</w:t>
            </w:r>
            <w:r>
              <w:rPr>
                <w:rFonts w:ascii="宋体" w:hAnsi="宋体" w:cs="宋体"/>
                <w:color w:val="000000"/>
                <w:kern w:val="0"/>
                <w:sz w:val="24"/>
                <w:szCs w:val="24"/>
              </w:rPr>
              <w:t>”</w:t>
            </w:r>
            <m:oMath>
              <m:r>
                <w:rPr>
                  <w:rFonts w:ascii="Cambria Math" w:hAnsi="Cambria Math"/>
                  <w:sz w:val="24"/>
                  <w:szCs w:val="24"/>
                </w:rPr>
                <m:t>)</m:t>
              </m:r>
            </m:oMath>
          </w:p>
        </w:tc>
      </w:tr>
      <w:tr w:rsidR="00270AA4" w14:paraId="62D35F82" w14:textId="77777777">
        <w:trPr>
          <w:cantSplit/>
          <w:trHeight w:val="20"/>
        </w:trPr>
        <w:tc>
          <w:tcPr>
            <w:tcW w:w="744"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15D25742"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甲</w:t>
            </w:r>
          </w:p>
        </w:tc>
        <w:tc>
          <w:tcPr>
            <w:tcW w:w="88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16A4662"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10</w:t>
            </w:r>
          </w:p>
        </w:tc>
        <w:tc>
          <w:tcPr>
            <w:tcW w:w="99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251AFB6A"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30</w:t>
            </w:r>
          </w:p>
        </w:tc>
        <w:tc>
          <w:tcPr>
            <w:tcW w:w="873"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72BD4DF"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40</w:t>
            </w:r>
          </w:p>
        </w:tc>
        <w:tc>
          <w:tcPr>
            <w:tcW w:w="9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7922DCE"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6</w:t>
            </w:r>
          </w:p>
        </w:tc>
        <w:tc>
          <w:tcPr>
            <w:tcW w:w="171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0DF3F38F" w14:textId="77777777" w:rsidR="00DB063A" w:rsidRDefault="00EB172B">
            <w:pPr>
              <w:keepNext/>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多</w:t>
            </w:r>
          </w:p>
        </w:tc>
      </w:tr>
      <w:tr w:rsidR="00270AA4" w14:paraId="79B7FF7F" w14:textId="77777777">
        <w:trPr>
          <w:cantSplit/>
          <w:trHeight w:val="20"/>
        </w:trPr>
        <w:tc>
          <w:tcPr>
            <w:tcW w:w="744" w:type="dxa"/>
            <w:tcBorders>
              <w:left w:val="single" w:sz="4" w:space="0" w:color="000000"/>
              <w:bottom w:val="single" w:sz="4" w:space="0" w:color="000000"/>
              <w:right w:val="single" w:sz="4" w:space="0" w:color="000000"/>
            </w:tcBorders>
            <w:tcMar>
              <w:top w:w="0" w:type="dxa"/>
              <w:left w:w="5" w:type="dxa"/>
              <w:bottom w:w="5" w:type="dxa"/>
              <w:right w:w="5" w:type="dxa"/>
            </w:tcMar>
            <w:vAlign w:val="center"/>
          </w:tcPr>
          <w:p w14:paraId="6203DEA8" w14:textId="77777777" w:rsidR="00DB063A" w:rsidRDefault="00EB172B">
            <w:pPr>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乙</w:t>
            </w:r>
          </w:p>
        </w:tc>
        <w:tc>
          <w:tcPr>
            <w:tcW w:w="887"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981CA77" w14:textId="77777777" w:rsidR="00DB063A" w:rsidRDefault="00EB172B">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10</w:t>
            </w:r>
          </w:p>
        </w:tc>
        <w:tc>
          <w:tcPr>
            <w:tcW w:w="992"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341259A" w14:textId="77777777" w:rsidR="00DB063A" w:rsidRDefault="00EB172B">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30</w:t>
            </w:r>
          </w:p>
        </w:tc>
        <w:tc>
          <w:tcPr>
            <w:tcW w:w="873"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454C4DC7" w14:textId="77777777" w:rsidR="00DB063A" w:rsidRDefault="00EB172B">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40</w:t>
            </w:r>
          </w:p>
        </w:tc>
        <w:tc>
          <w:tcPr>
            <w:tcW w:w="970"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1B50940D" w14:textId="77777777" w:rsidR="00DB063A" w:rsidRDefault="00EB172B">
            <w:pPr>
              <w:widowControl/>
              <w:snapToGrid w:val="0"/>
              <w:spacing w:line="312" w:lineRule="auto"/>
              <w:jc w:val="center"/>
              <w:textAlignment w:val="center"/>
              <w:rPr>
                <w:rFonts w:eastAsia="Times New Roman"/>
                <w:color w:val="000000"/>
                <w:kern w:val="0"/>
                <w:sz w:val="24"/>
                <w:szCs w:val="24"/>
              </w:rPr>
            </w:pPr>
            <w:r>
              <w:rPr>
                <w:rStyle w:val="latexlinear"/>
                <w:rFonts w:eastAsia="Times New Roman"/>
                <w:color w:val="000000"/>
                <w:kern w:val="0"/>
                <w:sz w:val="24"/>
                <w:szCs w:val="24"/>
              </w:rPr>
              <w:t>3</w:t>
            </w:r>
          </w:p>
        </w:tc>
        <w:tc>
          <w:tcPr>
            <w:tcW w:w="1719" w:type="dxa"/>
            <w:tcBorders>
              <w:top w:val="single" w:sz="4" w:space="0" w:color="000000"/>
              <w:left w:val="single" w:sz="4" w:space="0" w:color="000000"/>
              <w:bottom w:val="single" w:sz="4" w:space="0" w:color="000000"/>
              <w:right w:val="single" w:sz="4" w:space="0" w:color="000000"/>
            </w:tcBorders>
            <w:tcMar>
              <w:top w:w="5" w:type="dxa"/>
              <w:left w:w="5" w:type="dxa"/>
              <w:bottom w:w="5" w:type="dxa"/>
              <w:right w:w="5" w:type="dxa"/>
            </w:tcMar>
            <w:vAlign w:val="center"/>
          </w:tcPr>
          <w:p w14:paraId="7D4C7882" w14:textId="77777777" w:rsidR="00DB063A" w:rsidRDefault="00EB172B">
            <w:pPr>
              <w:widowControl/>
              <w:snapToGrid w:val="0"/>
              <w:spacing w:line="312" w:lineRule="auto"/>
              <w:jc w:val="center"/>
              <w:textAlignment w:val="center"/>
              <w:rPr>
                <w:rFonts w:eastAsia="Times New Roman"/>
                <w:color w:val="000000"/>
                <w:kern w:val="0"/>
                <w:sz w:val="24"/>
                <w:szCs w:val="24"/>
              </w:rPr>
            </w:pPr>
            <w:r>
              <w:rPr>
                <w:rFonts w:ascii="宋体" w:hAnsi="宋体" w:cs="宋体"/>
                <w:color w:val="000000"/>
                <w:kern w:val="0"/>
                <w:sz w:val="24"/>
                <w:szCs w:val="24"/>
              </w:rPr>
              <w:t>少</w:t>
            </w:r>
          </w:p>
        </w:tc>
      </w:tr>
    </w:tbl>
    <w:p w14:paraId="22D1971C"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①</m:t>
        </m:r>
      </m:oMath>
      <w:r>
        <w:rPr>
          <w:rFonts w:ascii="宋体" w:hAnsi="宋体" w:cs="宋体"/>
          <w:kern w:val="0"/>
          <w:sz w:val="24"/>
          <w:szCs w:val="24"/>
        </w:rPr>
        <w:t>分析表中信息，小明采用的是</w:t>
      </w:r>
      <w:r>
        <w:rPr>
          <w:rFonts w:eastAsia="Times New Roman"/>
          <w:kern w:val="0"/>
          <w:sz w:val="24"/>
          <w:szCs w:val="24"/>
        </w:rPr>
        <w:t>_______</w:t>
      </w:r>
      <m:oMath>
        <m:r>
          <w:rPr>
            <w:rFonts w:ascii="Cambria Math" w:hAnsi="Cambria Math"/>
            <w:sz w:val="24"/>
            <w:szCs w:val="24"/>
          </w:rPr>
          <m:t>(</m:t>
        </m:r>
      </m:oMath>
      <w:r>
        <w:rPr>
          <w:rFonts w:ascii="宋体" w:hAnsi="宋体" w:cs="宋体"/>
          <w:kern w:val="0"/>
          <w:sz w:val="24"/>
          <w:szCs w:val="24"/>
        </w:rPr>
        <w:t>填</w:t>
      </w:r>
      <w:r>
        <w:rPr>
          <w:rFonts w:ascii="宋体" w:hAnsi="宋体" w:cs="宋体"/>
          <w:kern w:val="0"/>
          <w:sz w:val="24"/>
          <w:szCs w:val="24"/>
        </w:rPr>
        <w:t>“</w:t>
      </w:r>
      <w:r>
        <w:rPr>
          <w:rFonts w:ascii="宋体" w:hAnsi="宋体" w:cs="宋体"/>
          <w:kern w:val="0"/>
          <w:sz w:val="24"/>
          <w:szCs w:val="24"/>
        </w:rPr>
        <w:t>方案一</w:t>
      </w:r>
      <w:r>
        <w:rPr>
          <w:rFonts w:ascii="宋体" w:hAnsi="宋体" w:cs="宋体"/>
          <w:kern w:val="0"/>
          <w:sz w:val="24"/>
          <w:szCs w:val="24"/>
        </w:rPr>
        <w:t>”</w:t>
      </w:r>
      <w:r>
        <w:rPr>
          <w:rFonts w:ascii="宋体" w:hAnsi="宋体" w:cs="宋体"/>
          <w:kern w:val="0"/>
          <w:sz w:val="24"/>
          <w:szCs w:val="24"/>
        </w:rPr>
        <w:t>或</w:t>
      </w:r>
      <w:r>
        <w:rPr>
          <w:rFonts w:ascii="宋体" w:hAnsi="宋体" w:cs="宋体"/>
          <w:kern w:val="0"/>
          <w:sz w:val="24"/>
          <w:szCs w:val="24"/>
        </w:rPr>
        <w:t>“</w:t>
      </w:r>
      <w:r>
        <w:rPr>
          <w:rFonts w:ascii="宋体" w:hAnsi="宋体" w:cs="宋体"/>
          <w:kern w:val="0"/>
          <w:sz w:val="24"/>
          <w:szCs w:val="24"/>
        </w:rPr>
        <w:t>方案二</w:t>
      </w:r>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w:t>
      </w:r>
    </w:p>
    <w:p w14:paraId="5D9EDD45"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②</m:t>
        </m:r>
      </m:oMath>
      <w:r>
        <w:rPr>
          <w:rFonts w:ascii="宋体" w:hAnsi="宋体" w:cs="宋体"/>
          <w:kern w:val="0"/>
          <w:sz w:val="24"/>
          <w:szCs w:val="24"/>
        </w:rPr>
        <w:t>分析表中数据，可得出结论：</w:t>
      </w:r>
      <w:r>
        <w:rPr>
          <w:rFonts w:eastAsia="Times New Roman"/>
          <w:kern w:val="0"/>
          <w:sz w:val="24"/>
          <w:szCs w:val="24"/>
        </w:rPr>
        <w:t>__________________________________________________</w:t>
      </w:r>
      <w:r>
        <w:rPr>
          <w:rFonts w:ascii="宋体" w:hAnsi="宋体" w:cs="宋体"/>
          <w:kern w:val="0"/>
          <w:sz w:val="24"/>
          <w:szCs w:val="24"/>
        </w:rPr>
        <w:t>；</w:t>
      </w:r>
    </w:p>
    <w:p w14:paraId="329B8093"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③</m:t>
        </m:r>
      </m:oMath>
      <w:r>
        <w:rPr>
          <w:rFonts w:ascii="宋体" w:hAnsi="宋体" w:cs="宋体"/>
          <w:kern w:val="0"/>
          <w:sz w:val="24"/>
          <w:szCs w:val="24"/>
        </w:rPr>
        <w:t>如果甲、乙两种液体都可作为发动机的冷却液，从物质吸热能力角度考虑，应选</w:t>
      </w:r>
      <w:r>
        <w:rPr>
          <w:rFonts w:eastAsia="Times New Roman"/>
          <w:kern w:val="0"/>
          <w:sz w:val="24"/>
          <w:szCs w:val="24"/>
        </w:rPr>
        <w:t>_______</w:t>
      </w:r>
      <w:r>
        <w:rPr>
          <w:rFonts w:ascii="宋体" w:hAnsi="宋体" w:cs="宋体"/>
          <w:kern w:val="0"/>
          <w:sz w:val="24"/>
          <w:szCs w:val="24"/>
        </w:rPr>
        <w:t>液体作为发动机的冷却液．</w:t>
      </w:r>
    </w:p>
    <w:p w14:paraId="12A05F72" w14:textId="77777777" w:rsidR="00DB063A" w:rsidRDefault="00DB063A">
      <w:pPr>
        <w:widowControl/>
        <w:adjustRightInd w:val="0"/>
        <w:snapToGrid w:val="0"/>
        <w:spacing w:line="312" w:lineRule="auto"/>
        <w:textAlignment w:val="center"/>
        <w:rPr>
          <w:rFonts w:eastAsia="Times New Roman"/>
          <w:kern w:val="0"/>
          <w:sz w:val="24"/>
          <w:szCs w:val="24"/>
        </w:rPr>
      </w:pPr>
    </w:p>
    <w:p w14:paraId="2D7A5C4D" w14:textId="77777777" w:rsidR="00DB063A" w:rsidRDefault="00EB172B">
      <w:pPr>
        <w:widowControl/>
        <w:adjustRightInd w:val="0"/>
        <w:snapToGrid w:val="0"/>
        <w:spacing w:line="312" w:lineRule="auto"/>
        <w:jc w:val="left"/>
        <w:textAlignment w:val="center"/>
        <w:rPr>
          <w:rFonts w:eastAsia="Times New Roman"/>
          <w:kern w:val="0"/>
          <w:sz w:val="24"/>
          <w:szCs w:val="24"/>
        </w:rPr>
      </w:pPr>
      <w:r>
        <w:rPr>
          <w:rFonts w:ascii="黑体" w:eastAsia="黑体" w:hAnsi="黑体" w:cs="黑体"/>
          <w:sz w:val="24"/>
          <w:szCs w:val="24"/>
        </w:rPr>
        <w:t>五、简答题</w:t>
      </w:r>
    </w:p>
    <w:p w14:paraId="4A33BF2D" w14:textId="77777777" w:rsidR="00DB063A" w:rsidRDefault="00EB172B">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22.</w:t>
      </w:r>
      <w:bookmarkStart w:id="23" w:name="topic_5cd07765-dabc-4680-8847-f9c5608980"/>
      <w:r>
        <w:rPr>
          <w:rFonts w:ascii="宋体" w:hAnsi="宋体" w:cs="宋体"/>
          <w:kern w:val="0"/>
          <w:sz w:val="24"/>
          <w:szCs w:val="24"/>
        </w:rPr>
        <w:t>据科学理论分析，三峡水电站建成后，三峡地区的温度会受到一定的影响，夏天将比原来下降</w:t>
      </w:r>
      <m:oMath>
        <m:r>
          <w:rPr>
            <w:rFonts w:ascii="Cambria Math" w:hAnsi="Cambria Math"/>
            <w:sz w:val="24"/>
            <w:szCs w:val="24"/>
          </w:rPr>
          <m:t>2℃</m:t>
        </m:r>
      </m:oMath>
      <w:r>
        <w:rPr>
          <w:rFonts w:ascii="宋体" w:hAnsi="宋体" w:cs="宋体"/>
          <w:kern w:val="0"/>
          <w:sz w:val="24"/>
          <w:szCs w:val="24"/>
        </w:rPr>
        <w:t>，冬天将比原来升高</w:t>
      </w:r>
      <m:oMath>
        <m:r>
          <w:rPr>
            <w:rFonts w:ascii="Cambria Math" w:hAnsi="Cambria Math"/>
            <w:sz w:val="24"/>
            <w:szCs w:val="24"/>
          </w:rPr>
          <m:t>2℃.</m:t>
        </m:r>
      </m:oMath>
      <w:r>
        <w:rPr>
          <w:rFonts w:ascii="宋体" w:hAnsi="宋体" w:cs="宋体"/>
          <w:kern w:val="0"/>
          <w:sz w:val="24"/>
          <w:szCs w:val="24"/>
        </w:rPr>
        <w:t>根据我们学过的知识，你能解释一下吗？</w:t>
      </w:r>
      <w:bookmarkEnd w:id="23"/>
    </w:p>
    <w:p w14:paraId="3E3A0CF2" w14:textId="77777777" w:rsidR="00DB063A" w:rsidRDefault="00DB063A">
      <w:pPr>
        <w:widowControl/>
        <w:snapToGrid w:val="0"/>
        <w:spacing w:line="312" w:lineRule="auto"/>
        <w:jc w:val="left"/>
        <w:textAlignment w:val="center"/>
        <w:rPr>
          <w:rFonts w:ascii="黑体" w:eastAsia="黑体" w:hAnsi="黑体" w:cs="黑体"/>
          <w:sz w:val="24"/>
          <w:szCs w:val="24"/>
        </w:rPr>
      </w:pPr>
    </w:p>
    <w:p w14:paraId="540F7375" w14:textId="77777777" w:rsidR="00DB063A" w:rsidRDefault="00EB172B">
      <w:pPr>
        <w:widowControl/>
        <w:snapToGrid w:val="0"/>
        <w:spacing w:line="312" w:lineRule="auto"/>
        <w:jc w:val="left"/>
        <w:textAlignment w:val="center"/>
        <w:rPr>
          <w:rFonts w:eastAsia="Times New Roman"/>
          <w:kern w:val="0"/>
          <w:sz w:val="24"/>
          <w:szCs w:val="24"/>
        </w:rPr>
      </w:pPr>
      <w:r>
        <w:rPr>
          <w:rFonts w:ascii="黑体" w:eastAsia="黑体" w:hAnsi="黑体" w:cs="黑体"/>
          <w:sz w:val="24"/>
          <w:szCs w:val="24"/>
        </w:rPr>
        <w:t>六、计算题（本大题共</w:t>
      </w:r>
      <w:r>
        <w:rPr>
          <w:rFonts w:eastAsia="Times New Roman"/>
          <w:b/>
          <w:sz w:val="24"/>
          <w:szCs w:val="24"/>
        </w:rPr>
        <w:t>3</w:t>
      </w:r>
      <w:r>
        <w:rPr>
          <w:rFonts w:ascii="黑体" w:eastAsia="黑体" w:hAnsi="黑体" w:cs="黑体"/>
          <w:sz w:val="24"/>
          <w:szCs w:val="24"/>
        </w:rPr>
        <w:t>小题，共</w:t>
      </w:r>
      <w:r>
        <w:rPr>
          <w:rFonts w:eastAsia="Times New Roman"/>
          <w:b/>
          <w:sz w:val="24"/>
          <w:szCs w:val="24"/>
        </w:rPr>
        <w:t>24.0</w:t>
      </w:r>
      <w:r>
        <w:rPr>
          <w:rFonts w:ascii="黑体" w:eastAsia="黑体" w:hAnsi="黑体" w:cs="黑体"/>
          <w:sz w:val="24"/>
          <w:szCs w:val="24"/>
        </w:rPr>
        <w:t>分）</w:t>
      </w:r>
    </w:p>
    <w:p w14:paraId="6FCD3DA5" w14:textId="77777777" w:rsidR="00DB063A" w:rsidRDefault="00EB172B">
      <w:pPr>
        <w:widowControl/>
        <w:snapToGrid w:val="0"/>
        <w:spacing w:line="312" w:lineRule="auto"/>
        <w:jc w:val="left"/>
        <w:textAlignment w:val="center"/>
        <w:rPr>
          <w:rFonts w:eastAsia="Times New Roman"/>
          <w:kern w:val="0"/>
          <w:sz w:val="24"/>
          <w:szCs w:val="24"/>
        </w:rPr>
      </w:pPr>
      <w:bookmarkStart w:id="24" w:name="topic_36c0d4ec-80f8-49c8-a954-bcd8964e5c"/>
      <w:r>
        <w:rPr>
          <w:rFonts w:ascii="宋体" w:hAnsi="宋体" w:cs="宋体" w:hint="eastAsia"/>
          <w:kern w:val="0"/>
          <w:sz w:val="24"/>
          <w:szCs w:val="24"/>
        </w:rPr>
        <w:t>23.</w:t>
      </w:r>
      <w:r>
        <w:rPr>
          <w:rFonts w:ascii="宋体" w:hAnsi="宋体" w:cs="宋体"/>
          <w:kern w:val="0"/>
          <w:sz w:val="24"/>
          <w:szCs w:val="24"/>
        </w:rPr>
        <w:t>小明家有一台容量为</w:t>
      </w:r>
      <w:r>
        <w:rPr>
          <w:rStyle w:val="latexlinear"/>
          <w:rFonts w:eastAsia="Times New Roman"/>
          <w:kern w:val="0"/>
          <w:sz w:val="24"/>
          <w:szCs w:val="24"/>
        </w:rPr>
        <w:t>100</w:t>
      </w:r>
      <w:r>
        <w:rPr>
          <w:rStyle w:val="latexlinear"/>
          <w:rFonts w:eastAsia="Times New Roman"/>
          <w:i/>
          <w:iCs/>
          <w:kern w:val="0"/>
          <w:sz w:val="24"/>
          <w:szCs w:val="24"/>
        </w:rPr>
        <w:t>L</w:t>
      </w:r>
      <w:r>
        <w:rPr>
          <w:rFonts w:ascii="宋体" w:hAnsi="宋体" w:cs="宋体"/>
          <w:kern w:val="0"/>
          <w:sz w:val="24"/>
          <w:szCs w:val="24"/>
        </w:rPr>
        <w:t>的太阳能热水器，某天加满水的热水器经过一天的阳光照射水温从</w:t>
      </w:r>
      <m:oMath>
        <m:r>
          <w:rPr>
            <w:rFonts w:ascii="Cambria Math" w:hAnsi="Cambria Math"/>
            <w:sz w:val="24"/>
            <w:szCs w:val="24"/>
          </w:rPr>
          <m:t>20℃</m:t>
        </m:r>
      </m:oMath>
      <w:r>
        <w:rPr>
          <w:rFonts w:ascii="宋体" w:hAnsi="宋体" w:cs="宋体"/>
          <w:kern w:val="0"/>
          <w:sz w:val="24"/>
          <w:szCs w:val="24"/>
        </w:rPr>
        <w:t>升高到</w:t>
      </w:r>
      <m:oMath>
        <m:r>
          <w:rPr>
            <w:rFonts w:ascii="Cambria Math" w:hAnsi="Cambria Math"/>
            <w:sz w:val="24"/>
            <w:szCs w:val="24"/>
          </w:rPr>
          <m:t>60℃</m:t>
        </m:r>
      </m:oMath>
      <w:r>
        <w:rPr>
          <w:rFonts w:ascii="宋体" w:hAnsi="宋体" w:cs="宋体"/>
          <w:kern w:val="0"/>
          <w:sz w:val="24"/>
          <w:szCs w:val="24"/>
        </w:rPr>
        <w:t>。</w:t>
      </w:r>
      <m:oMath>
        <m:r>
          <w:rPr>
            <w:rFonts w:ascii="Cambria Math" w:hAnsi="Cambria Math"/>
            <w:sz w:val="24"/>
            <w:szCs w:val="24"/>
          </w:rPr>
          <m:t>[</m:t>
        </m:r>
      </m:oMath>
      <w:r>
        <w:rPr>
          <w:rFonts w:ascii="宋体" w:hAnsi="宋体" w:cs="宋体"/>
          <w:kern w:val="0"/>
          <w:sz w:val="24"/>
          <w:szCs w:val="24"/>
        </w:rPr>
        <w:t>水的比热容为</w:t>
      </w:r>
      <m:oMath>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m:rPr>
            <m:sty m:val="b"/>
          </m:rPr>
          <w:rPr>
            <w:rFonts w:ascii="Cambria Math" w:hAnsi="Cambria Math"/>
            <w:sz w:val="24"/>
            <w:szCs w:val="24"/>
          </w:rPr>
          <m:t>⋅</m:t>
        </m:r>
        <m:r>
          <w:rPr>
            <w:rFonts w:ascii="Cambria Math" w:hAnsi="Cambria Math"/>
            <w:sz w:val="24"/>
            <w:szCs w:val="24"/>
          </w:rPr>
          <m:t>℃)</m:t>
        </m:r>
      </m:oMath>
      <w:r>
        <w:rPr>
          <w:rFonts w:ascii="宋体" w:hAnsi="宋体" w:cs="宋体"/>
          <w:kern w:val="0"/>
          <w:sz w:val="24"/>
          <w:szCs w:val="24"/>
        </w:rPr>
        <w:t>，水的密度</w:t>
      </w:r>
      <w:r>
        <w:rPr>
          <w:rFonts w:ascii="宋体" w:hAnsi="宋体" w:cs="宋体"/>
          <w:kern w:val="0"/>
          <w:sz w:val="24"/>
          <w:szCs w:val="24"/>
        </w:rPr>
        <w:lastRenderedPageBreak/>
        <w:t>为</w:t>
      </w:r>
      <m:oMath>
        <m:r>
          <w:rPr>
            <w:rFonts w:ascii="Cambria Math" w:hAnsi="Cambria Math"/>
            <w:sz w:val="24"/>
            <w:szCs w:val="24"/>
          </w:rPr>
          <m:t>1.0×</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kg</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r>
          <w:rPr>
            <w:rFonts w:ascii="Cambria Math" w:hAnsi="Cambria Math"/>
            <w:sz w:val="24"/>
            <w:szCs w:val="24"/>
          </w:rPr>
          <m:t>]</m:t>
        </m:r>
      </m:oMath>
      <w:r>
        <w:rPr>
          <w:rFonts w:ascii="宋体" w:hAnsi="宋体" w:cs="宋体"/>
          <w:kern w:val="0"/>
          <w:sz w:val="24"/>
          <w:szCs w:val="24"/>
        </w:rPr>
        <w:t>。求：</w:t>
      </w:r>
      <w:r>
        <w:rPr>
          <w:rFonts w:eastAsia="Times New Roman"/>
          <w:noProof/>
          <w:kern w:val="0"/>
          <w:sz w:val="24"/>
          <w:szCs w:val="24"/>
        </w:rPr>
        <w:drawing>
          <wp:inline distT="0" distB="0" distL="114300" distR="114300" wp14:anchorId="11E648BE" wp14:editId="4A814DC1">
            <wp:extent cx="1228725" cy="1143000"/>
            <wp:effectExtent l="0" t="0" r="9525" b="0"/>
            <wp:docPr id="27" name="图片 6" descr="学科网(www.zxxk.com)--教育资源门户，提供试题试卷、教案、课件、教学论文、素材等各类教学资源库下载，还有大量丰富的教学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970326" name="图片 6"/>
                    <pic:cNvPicPr>
                      <a:picLocks noChangeAspect="1"/>
                    </pic:cNvPicPr>
                  </pic:nvPicPr>
                  <pic:blipFill>
                    <a:blip r:embed="rId16"/>
                    <a:stretch>
                      <a:fillRect/>
                    </a:stretch>
                  </pic:blipFill>
                  <pic:spPr>
                    <a:xfrm>
                      <a:off x="0" y="0"/>
                      <a:ext cx="1228725" cy="1143000"/>
                    </a:xfrm>
                    <a:prstGeom prst="rect">
                      <a:avLst/>
                    </a:prstGeom>
                    <a:noFill/>
                    <a:ln w="9525">
                      <a:noFill/>
                    </a:ln>
                  </pic:spPr>
                </pic:pic>
              </a:graphicData>
            </a:graphic>
          </wp:inline>
        </w:drawing>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加满水时热水器中水的质量；</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一天内热水器中的水吸收的热量；</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小明家还有一台燃气热水器，加热效率为</w:t>
      </w:r>
      <m:oMath>
        <m:r>
          <w:rPr>
            <w:rFonts w:ascii="Cambria Math" w:hAnsi="Cambria Math"/>
            <w:sz w:val="24"/>
            <w:szCs w:val="24"/>
          </w:rPr>
          <m:t>50%</m:t>
        </m:r>
      </m:oMath>
      <w:r>
        <w:rPr>
          <w:rFonts w:ascii="宋体" w:hAnsi="宋体" w:cs="宋体"/>
          <w:kern w:val="0"/>
          <w:sz w:val="24"/>
          <w:szCs w:val="24"/>
        </w:rPr>
        <w:t>，已知天然气热值</w:t>
      </w:r>
      <m:oMath>
        <m:r>
          <w:rPr>
            <w:rFonts w:ascii="Cambria Math" w:hAnsi="Cambria Math"/>
            <w:sz w:val="24"/>
            <w:szCs w:val="24"/>
          </w:rPr>
          <m:t>q</m:t>
        </m:r>
        <m:r>
          <w:rPr>
            <w:rFonts w:ascii="Cambria Math" w:hAnsi="Cambria Math"/>
            <w:sz w:val="24"/>
            <w:szCs w:val="24"/>
          </w:rPr>
          <m:t>=4.2×</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m</m:t>
            </m:r>
          </m:e>
          <m:sup>
            <m:r>
              <w:rPr>
                <w:rFonts w:ascii="Cambria Math" w:hAnsi="Cambria Math"/>
                <w:sz w:val="24"/>
                <w:szCs w:val="24"/>
              </w:rPr>
              <m:t>3</m:t>
            </m:r>
          </m:sup>
        </m:sSup>
      </m:oMath>
      <w:r>
        <w:rPr>
          <w:rFonts w:ascii="宋体" w:hAnsi="宋体" w:cs="宋体"/>
          <w:kern w:val="0"/>
          <w:sz w:val="24"/>
          <w:szCs w:val="24"/>
        </w:rPr>
        <w:t>，求将</w:t>
      </w:r>
      <w:r>
        <w:rPr>
          <w:rStyle w:val="latexlinear"/>
          <w:rFonts w:eastAsia="Times New Roman"/>
          <w:kern w:val="0"/>
          <w:sz w:val="24"/>
          <w:szCs w:val="24"/>
        </w:rPr>
        <w:t>100</w:t>
      </w:r>
      <w:r>
        <w:rPr>
          <w:rStyle w:val="latexlinear"/>
          <w:rFonts w:eastAsia="Times New Roman"/>
          <w:i/>
          <w:iCs/>
          <w:kern w:val="0"/>
          <w:sz w:val="24"/>
          <w:szCs w:val="24"/>
        </w:rPr>
        <w:t>L</w:t>
      </w:r>
      <w:r>
        <w:rPr>
          <w:rFonts w:ascii="宋体" w:hAnsi="宋体" w:cs="宋体"/>
          <w:kern w:val="0"/>
          <w:sz w:val="24"/>
          <w:szCs w:val="24"/>
        </w:rPr>
        <w:t>水从</w:t>
      </w:r>
      <m:oMath>
        <m:r>
          <w:rPr>
            <w:rFonts w:ascii="Cambria Math" w:hAnsi="Cambria Math"/>
            <w:sz w:val="24"/>
            <w:szCs w:val="24"/>
          </w:rPr>
          <m:t>20℃</m:t>
        </m:r>
      </m:oMath>
      <w:r>
        <w:rPr>
          <w:rFonts w:ascii="宋体" w:hAnsi="宋体" w:cs="宋体"/>
          <w:kern w:val="0"/>
          <w:sz w:val="24"/>
          <w:szCs w:val="24"/>
        </w:rPr>
        <w:t>加热到</w:t>
      </w:r>
      <m:oMath>
        <m:r>
          <w:rPr>
            <w:rFonts w:ascii="Cambria Math" w:hAnsi="Cambria Math"/>
            <w:sz w:val="24"/>
            <w:szCs w:val="24"/>
          </w:rPr>
          <m:t>60℃</m:t>
        </m:r>
      </m:oMath>
      <w:r>
        <w:rPr>
          <w:rFonts w:ascii="宋体" w:hAnsi="宋体" w:cs="宋体"/>
          <w:kern w:val="0"/>
          <w:sz w:val="24"/>
          <w:szCs w:val="24"/>
        </w:rPr>
        <w:t>所需的天然气。</w:t>
      </w:r>
      <w:bookmarkEnd w:id="24"/>
    </w:p>
    <w:p w14:paraId="2FC2E398" w14:textId="77777777" w:rsidR="00DB063A" w:rsidRDefault="00DB063A">
      <w:pPr>
        <w:widowControl/>
        <w:snapToGrid w:val="0"/>
        <w:spacing w:line="312" w:lineRule="auto"/>
        <w:jc w:val="left"/>
        <w:textAlignment w:val="center"/>
        <w:rPr>
          <w:rFonts w:eastAsia="Times New Roman"/>
          <w:kern w:val="0"/>
          <w:sz w:val="24"/>
          <w:szCs w:val="24"/>
        </w:rPr>
      </w:pPr>
    </w:p>
    <w:p w14:paraId="62A21369" w14:textId="77777777" w:rsidR="00DB063A" w:rsidRDefault="00DB063A">
      <w:pPr>
        <w:widowControl/>
        <w:snapToGrid w:val="0"/>
        <w:spacing w:line="312" w:lineRule="auto"/>
        <w:jc w:val="left"/>
        <w:textAlignment w:val="center"/>
        <w:rPr>
          <w:rFonts w:eastAsia="Times New Roman"/>
          <w:kern w:val="0"/>
          <w:sz w:val="24"/>
          <w:szCs w:val="24"/>
        </w:rPr>
      </w:pPr>
    </w:p>
    <w:p w14:paraId="7ECF9123" w14:textId="77777777" w:rsidR="00DB063A" w:rsidRDefault="00DB063A">
      <w:pPr>
        <w:widowControl/>
        <w:snapToGrid w:val="0"/>
        <w:spacing w:line="312" w:lineRule="auto"/>
        <w:jc w:val="left"/>
        <w:textAlignment w:val="center"/>
        <w:rPr>
          <w:rFonts w:eastAsia="Times New Roman"/>
          <w:kern w:val="0"/>
          <w:sz w:val="24"/>
          <w:szCs w:val="24"/>
        </w:rPr>
      </w:pPr>
    </w:p>
    <w:p w14:paraId="7BFFDE6D" w14:textId="77777777" w:rsidR="00DB063A" w:rsidRDefault="00EB172B">
      <w:pPr>
        <w:widowControl/>
        <w:snapToGrid w:val="0"/>
        <w:spacing w:line="312" w:lineRule="auto"/>
        <w:jc w:val="left"/>
        <w:textAlignment w:val="center"/>
        <w:rPr>
          <w:rFonts w:eastAsia="Times New Roman"/>
          <w:kern w:val="0"/>
          <w:sz w:val="24"/>
          <w:szCs w:val="24"/>
        </w:rPr>
      </w:pPr>
      <w:r>
        <w:rPr>
          <w:rFonts w:ascii="宋体" w:hAnsi="宋体" w:cs="宋体" w:hint="eastAsia"/>
          <w:kern w:val="0"/>
          <w:sz w:val="24"/>
          <w:szCs w:val="24"/>
        </w:rPr>
        <w:t>24.</w:t>
      </w:r>
      <w:r>
        <w:rPr>
          <w:rFonts w:ascii="宋体" w:hAnsi="宋体" w:cs="宋体"/>
          <w:kern w:val="0"/>
          <w:sz w:val="24"/>
          <w:szCs w:val="24"/>
        </w:rPr>
        <w:t>把质量为</w:t>
      </w:r>
      <m:oMath>
        <m:r>
          <w:rPr>
            <w:rFonts w:ascii="Cambria Math" w:hAnsi="Cambria Math"/>
            <w:sz w:val="24"/>
            <w:szCs w:val="24"/>
          </w:rPr>
          <m:t>200 </m:t>
        </m:r>
        <m:r>
          <w:rPr>
            <w:rFonts w:ascii="Cambria Math" w:hAnsi="Cambria Math"/>
            <w:sz w:val="24"/>
            <w:szCs w:val="24"/>
          </w:rPr>
          <m:t>g</m:t>
        </m:r>
      </m:oMath>
      <w:r>
        <w:rPr>
          <w:rFonts w:ascii="宋体" w:hAnsi="宋体" w:cs="宋体"/>
          <w:kern w:val="0"/>
          <w:sz w:val="24"/>
          <w:szCs w:val="24"/>
        </w:rPr>
        <w:t>的铅块加热到</w:t>
      </w:r>
      <m:oMath>
        <m:r>
          <w:rPr>
            <w:rFonts w:ascii="Cambria Math" w:hAnsi="Cambria Math"/>
            <w:sz w:val="24"/>
            <w:szCs w:val="24"/>
          </w:rPr>
          <m:t>98℃</m:t>
        </m:r>
      </m:oMath>
      <w:r>
        <w:rPr>
          <w:rFonts w:ascii="宋体" w:hAnsi="宋体" w:cs="宋体"/>
          <w:kern w:val="0"/>
          <w:sz w:val="24"/>
          <w:szCs w:val="24"/>
        </w:rPr>
        <w:t>，然后投进温度为</w:t>
      </w:r>
      <m:oMath>
        <m:r>
          <w:rPr>
            <w:rFonts w:ascii="Cambria Math" w:hAnsi="Cambria Math"/>
            <w:sz w:val="24"/>
            <w:szCs w:val="24"/>
          </w:rPr>
          <m:t>12℃</m:t>
        </m:r>
      </m:oMath>
      <w:r>
        <w:rPr>
          <w:rFonts w:ascii="宋体" w:hAnsi="宋体" w:cs="宋体"/>
          <w:kern w:val="0"/>
          <w:sz w:val="24"/>
          <w:szCs w:val="24"/>
        </w:rPr>
        <w:t>、质量为</w:t>
      </w:r>
      <m:oMath>
        <m:r>
          <w:rPr>
            <w:rFonts w:ascii="Cambria Math" w:hAnsi="Cambria Math"/>
            <w:sz w:val="24"/>
            <w:szCs w:val="24"/>
          </w:rPr>
          <m:t>80</m:t>
        </m:r>
        <m:r>
          <w:rPr>
            <w:rFonts w:ascii="Cambria Math" w:hAnsi="Cambria Math"/>
            <w:sz w:val="24"/>
            <w:szCs w:val="24"/>
          </w:rPr>
          <m:t> </m:t>
        </m:r>
        <m:r>
          <w:rPr>
            <w:rFonts w:ascii="Cambria Math" w:hAnsi="Cambria Math"/>
            <w:sz w:val="24"/>
            <w:szCs w:val="24"/>
          </w:rPr>
          <m:t>g</m:t>
        </m:r>
      </m:oMath>
      <w:r>
        <w:rPr>
          <w:rFonts w:ascii="宋体" w:hAnsi="宋体" w:cs="宋体"/>
          <w:kern w:val="0"/>
          <w:sz w:val="24"/>
          <w:szCs w:val="24"/>
        </w:rPr>
        <w:t>的水里，最后铅块和水的温度相同，都是</w:t>
      </w:r>
      <m:oMath>
        <m:r>
          <w:rPr>
            <w:rFonts w:ascii="Cambria Math" w:hAnsi="Cambria Math"/>
            <w:sz w:val="24"/>
            <w:szCs w:val="24"/>
          </w:rPr>
          <m:t>18℃.</m:t>
        </m:r>
      </m:oMath>
      <w:r>
        <w:rPr>
          <w:rFonts w:ascii="宋体" w:hAnsi="宋体" w:cs="宋体"/>
          <w:kern w:val="0"/>
          <w:sz w:val="24"/>
          <w:szCs w:val="24"/>
        </w:rPr>
        <w:t>求：</w:t>
      </w:r>
      <m:oMath>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铅</m:t>
            </m:r>
          </m:sub>
        </m:sSub>
        <m:r>
          <w:rPr>
            <w:rFonts w:ascii="Cambria Math" w:hAnsi="Cambria Math"/>
            <w:sz w:val="24"/>
            <w:szCs w:val="24"/>
          </w:rPr>
          <m:t>=0.13×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3</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r>
          <w:rPr>
            <w:rFonts w:ascii="Cambria Math" w:hAnsi="Cambria Math"/>
            <w:sz w:val="24"/>
            <w:szCs w:val="24"/>
          </w:rPr>
          <m:t>·℃)]</m:t>
        </m:r>
      </m:oMath>
      <w:r>
        <w:rPr>
          <w:rFonts w:eastAsia="Times New Roman"/>
          <w:kern w:val="0"/>
          <w:sz w:val="24"/>
          <w:szCs w:val="24"/>
        </w:rPr>
        <w:t xml:space="preserve"> </w:t>
      </w:r>
    </w:p>
    <w:p w14:paraId="2204FF66"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(1)</m:t>
        </m:r>
      </m:oMath>
      <w:r>
        <w:rPr>
          <w:rFonts w:ascii="宋体" w:hAnsi="宋体" w:cs="宋体"/>
          <w:kern w:val="0"/>
          <w:sz w:val="24"/>
          <w:szCs w:val="24"/>
        </w:rPr>
        <w:t>此过程中，铅块放出的热量是多少？</w:t>
      </w:r>
    </w:p>
    <w:p w14:paraId="34C6B303"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(2)</m:t>
        </m:r>
      </m:oMath>
      <w:r>
        <w:rPr>
          <w:rFonts w:ascii="宋体" w:hAnsi="宋体" w:cs="宋体"/>
          <w:kern w:val="0"/>
          <w:sz w:val="24"/>
          <w:szCs w:val="24"/>
        </w:rPr>
        <w:t>水吸收的热量是多少？</w:t>
      </w:r>
    </w:p>
    <w:p w14:paraId="45CE5474" w14:textId="77777777" w:rsidR="00DB063A" w:rsidRDefault="00EB172B">
      <w:pPr>
        <w:widowControl/>
        <w:snapToGrid w:val="0"/>
        <w:spacing w:line="312" w:lineRule="auto"/>
        <w:textAlignment w:val="center"/>
        <w:rPr>
          <w:rFonts w:eastAsia="Times New Roman"/>
          <w:kern w:val="0"/>
          <w:sz w:val="24"/>
          <w:szCs w:val="24"/>
        </w:rPr>
      </w:pPr>
      <m:oMath>
        <m:r>
          <w:rPr>
            <w:rFonts w:ascii="Cambria Math" w:hAnsi="Cambria Math"/>
            <w:sz w:val="24"/>
            <w:szCs w:val="24"/>
          </w:rPr>
          <m:t>(3)</m:t>
        </m:r>
      </m:oMath>
      <w:r>
        <w:rPr>
          <w:rFonts w:ascii="宋体" w:hAnsi="宋体" w:cs="宋体"/>
          <w:kern w:val="0"/>
          <w:sz w:val="24"/>
          <w:szCs w:val="24"/>
        </w:rPr>
        <w:t>对计算结果进行对比分析，并说明原因．</w:t>
      </w:r>
    </w:p>
    <w:p w14:paraId="178AC23B" w14:textId="77777777" w:rsidR="00DB063A" w:rsidRDefault="00DB063A">
      <w:pPr>
        <w:widowControl/>
        <w:snapToGrid w:val="0"/>
        <w:spacing w:line="312" w:lineRule="auto"/>
        <w:textAlignment w:val="center"/>
        <w:rPr>
          <w:rFonts w:ascii="宋体" w:hAnsi="宋体" w:cs="宋体"/>
          <w:kern w:val="0"/>
          <w:sz w:val="24"/>
          <w:szCs w:val="24"/>
        </w:rPr>
      </w:pPr>
      <w:bookmarkStart w:id="25" w:name="topic_a7f90a0a-807d-482a-b018-0c0276193e"/>
    </w:p>
    <w:p w14:paraId="414A0DFA" w14:textId="77777777" w:rsidR="00DB063A" w:rsidRDefault="00DB063A">
      <w:pPr>
        <w:widowControl/>
        <w:snapToGrid w:val="0"/>
        <w:spacing w:line="312" w:lineRule="auto"/>
        <w:textAlignment w:val="center"/>
        <w:rPr>
          <w:rFonts w:ascii="宋体" w:hAnsi="宋体" w:cs="宋体"/>
          <w:kern w:val="0"/>
          <w:sz w:val="24"/>
          <w:szCs w:val="24"/>
        </w:rPr>
      </w:pPr>
    </w:p>
    <w:p w14:paraId="14B17997" w14:textId="52000D46" w:rsidR="00270AA4" w:rsidRDefault="00EB172B" w:rsidP="00EB172B">
      <w:pPr>
        <w:widowControl/>
        <w:snapToGrid w:val="0"/>
        <w:spacing w:line="312" w:lineRule="auto"/>
        <w:textAlignment w:val="center"/>
      </w:pPr>
      <w:r>
        <w:rPr>
          <w:rFonts w:ascii="宋体" w:hAnsi="宋体" w:cs="宋体" w:hint="eastAsia"/>
          <w:kern w:val="0"/>
          <w:sz w:val="24"/>
          <w:szCs w:val="24"/>
        </w:rPr>
        <w:t>25.</w:t>
      </w:r>
      <w:r>
        <w:rPr>
          <w:rFonts w:ascii="宋体" w:hAnsi="宋体" w:cs="宋体"/>
          <w:kern w:val="0"/>
          <w:sz w:val="24"/>
          <w:szCs w:val="24"/>
        </w:rPr>
        <w:t>在</w:t>
      </w:r>
      <w:r>
        <w:rPr>
          <w:rStyle w:val="latexlinear"/>
          <w:rFonts w:eastAsia="Times New Roman"/>
          <w:kern w:val="0"/>
          <w:sz w:val="24"/>
          <w:szCs w:val="24"/>
        </w:rPr>
        <w:t>1</w:t>
      </w:r>
      <w:r>
        <w:rPr>
          <w:rFonts w:ascii="宋体" w:hAnsi="宋体" w:cs="宋体"/>
          <w:kern w:val="0"/>
          <w:sz w:val="24"/>
          <w:szCs w:val="24"/>
        </w:rPr>
        <w:t>标准气压下，某种晶体熔化成同温度液体时所吸收的热量与其质量之比叫该晶体的熔化热，用字母</w:t>
      </w:r>
      <m:oMath>
        <m:r>
          <w:rPr>
            <w:rFonts w:ascii="Cambria Math" w:hAnsi="Cambria Math"/>
            <w:sz w:val="24"/>
            <w:szCs w:val="24"/>
          </w:rPr>
          <m:t>λ</m:t>
        </m:r>
      </m:oMath>
      <w:r>
        <w:rPr>
          <w:rFonts w:ascii="宋体" w:hAnsi="宋体" w:cs="宋体"/>
          <w:kern w:val="0"/>
          <w:sz w:val="24"/>
          <w:szCs w:val="24"/>
        </w:rPr>
        <w:t>表示。在标准大气压下，用一个热效率为</w:t>
      </w:r>
      <m:oMath>
        <m:r>
          <w:rPr>
            <w:rFonts w:ascii="Cambria Math" w:hAnsi="Cambria Math"/>
            <w:sz w:val="24"/>
            <w:szCs w:val="24"/>
          </w:rPr>
          <m:t>40%</m:t>
        </m:r>
      </m:oMath>
      <w:r>
        <w:rPr>
          <w:rFonts w:ascii="宋体" w:hAnsi="宋体" w:cs="宋体"/>
          <w:kern w:val="0"/>
          <w:sz w:val="24"/>
          <w:szCs w:val="24"/>
        </w:rPr>
        <w:t>的酒精炉为热源，将</w:t>
      </w:r>
      <m:oMath>
        <m:r>
          <w:rPr>
            <w:rFonts w:ascii="Cambria Math" w:hAnsi="Cambria Math"/>
            <w:sz w:val="24"/>
            <w:szCs w:val="24"/>
          </w:rPr>
          <m:t>0.5</m:t>
        </m:r>
        <m:r>
          <w:rPr>
            <w:rFonts w:ascii="Cambria Math" w:hAnsi="Cambria Math"/>
            <w:sz w:val="24"/>
            <w:szCs w:val="24"/>
          </w:rPr>
          <m:t>kg</m:t>
        </m:r>
      </m:oMath>
      <w:r>
        <w:rPr>
          <w:rFonts w:ascii="宋体" w:hAnsi="宋体" w:cs="宋体"/>
          <w:kern w:val="0"/>
          <w:sz w:val="24"/>
          <w:szCs w:val="24"/>
        </w:rPr>
        <w:t>初温为</w:t>
      </w:r>
      <m:oMath>
        <m:r>
          <w:rPr>
            <w:rFonts w:ascii="Cambria Math" w:hAnsi="Cambria Math"/>
            <w:sz w:val="24"/>
            <w:szCs w:val="24"/>
          </w:rPr>
          <m:t>0℃</m:t>
        </m:r>
      </m:oMath>
      <w:r>
        <w:rPr>
          <w:rFonts w:ascii="宋体" w:hAnsi="宋体" w:cs="宋体"/>
          <w:kern w:val="0"/>
          <w:sz w:val="24"/>
          <w:szCs w:val="24"/>
        </w:rPr>
        <w:t>的冰全部熔化为</w:t>
      </w:r>
      <m:oMath>
        <m:r>
          <w:rPr>
            <w:rFonts w:ascii="Cambria Math" w:hAnsi="Cambria Math"/>
            <w:sz w:val="24"/>
            <w:szCs w:val="24"/>
          </w:rPr>
          <m:t>0℃</m:t>
        </m:r>
      </m:oMath>
      <w:r>
        <w:rPr>
          <w:rFonts w:ascii="宋体" w:hAnsi="宋体" w:cs="宋体"/>
          <w:kern w:val="0"/>
          <w:sz w:val="24"/>
          <w:szCs w:val="24"/>
        </w:rPr>
        <w:t>的水，共燃烧了</w:t>
      </w:r>
      <w:r>
        <w:rPr>
          <w:rStyle w:val="latexlinear"/>
          <w:rFonts w:eastAsia="Times New Roman"/>
          <w:kern w:val="0"/>
          <w:sz w:val="24"/>
          <w:szCs w:val="24"/>
        </w:rPr>
        <w:t>14</w:t>
      </w:r>
      <w:r>
        <w:rPr>
          <w:rStyle w:val="latexlinear"/>
          <w:rFonts w:eastAsia="Times New Roman"/>
          <w:i/>
          <w:iCs/>
          <w:kern w:val="0"/>
          <w:sz w:val="24"/>
          <w:szCs w:val="24"/>
        </w:rPr>
        <w:t>g</w:t>
      </w:r>
      <w:r>
        <w:rPr>
          <w:rFonts w:ascii="宋体" w:hAnsi="宋体" w:cs="宋体"/>
          <w:kern w:val="0"/>
          <w:sz w:val="24"/>
          <w:szCs w:val="24"/>
        </w:rPr>
        <w:t>酒精，酒精的热值为</w:t>
      </w:r>
      <m:oMath>
        <m:r>
          <w:rPr>
            <w:rFonts w:ascii="Cambria Math" w:hAnsi="Cambria Math"/>
            <w:sz w:val="24"/>
            <w:szCs w:val="24"/>
          </w:rPr>
          <m:t>3×</m:t>
        </m:r>
        <m:sSup>
          <m:sSupPr>
            <m:ctrlPr>
              <w:rPr>
                <w:rFonts w:ascii="Cambria Math" w:hAnsi="Cambria Math"/>
                <w:sz w:val="24"/>
                <w:szCs w:val="24"/>
              </w:rPr>
            </m:ctrlPr>
          </m:sSupPr>
          <m:e>
            <m:r>
              <w:rPr>
                <w:rFonts w:ascii="Cambria Math" w:hAnsi="Cambria Math"/>
                <w:sz w:val="24"/>
                <w:szCs w:val="24"/>
              </w:rPr>
              <m:t>10</m:t>
            </m:r>
          </m:e>
          <m:sup>
            <m:r>
              <w:rPr>
                <w:rFonts w:ascii="Cambria Math" w:hAnsi="Cambria Math"/>
                <w:sz w:val="24"/>
                <w:szCs w:val="24"/>
              </w:rPr>
              <m:t>7</m:t>
            </m:r>
          </m:sup>
        </m:sSup>
        <m:r>
          <w:rPr>
            <w:rFonts w:ascii="Cambria Math" w:hAnsi="Cambria Math"/>
            <w:sz w:val="24"/>
            <w:szCs w:val="24"/>
          </w:rPr>
          <m:t>J</m:t>
        </m:r>
        <m:r>
          <w:rPr>
            <w:rFonts w:ascii="Cambria Math" w:hAnsi="Cambria Math"/>
            <w:sz w:val="24"/>
            <w:szCs w:val="24"/>
          </w:rPr>
          <m:t>/</m:t>
        </m:r>
        <m:r>
          <w:rPr>
            <w:rFonts w:ascii="Cambria Math" w:hAnsi="Cambria Math"/>
            <w:sz w:val="24"/>
            <w:szCs w:val="24"/>
          </w:rPr>
          <m:t>kg</m:t>
        </m:r>
      </m:oMath>
      <w:r>
        <w:rPr>
          <w:rFonts w:ascii="宋体" w:hAnsi="宋体" w:cs="宋体"/>
          <w:kern w:val="0"/>
          <w:sz w:val="24"/>
          <w:szCs w:val="24"/>
        </w:rPr>
        <w:t>。求：</w:t>
      </w:r>
      <w:r>
        <w:rPr>
          <w:rFonts w:ascii="宋体" w:hAnsi="宋体" w:cs="宋体"/>
          <w:kern w:val="0"/>
          <w:sz w:val="24"/>
          <w:szCs w:val="24"/>
        </w:rPr>
        <w:br/>
      </w:r>
      <m:oMath>
        <m:r>
          <w:rPr>
            <w:rFonts w:ascii="Cambria Math" w:hAnsi="Cambria Math"/>
            <w:sz w:val="24"/>
            <w:szCs w:val="24"/>
          </w:rPr>
          <m:t>(1)</m:t>
        </m:r>
      </m:oMath>
      <w:r>
        <w:rPr>
          <w:rFonts w:ascii="宋体" w:hAnsi="宋体" w:cs="宋体"/>
          <w:kern w:val="0"/>
          <w:sz w:val="24"/>
          <w:szCs w:val="24"/>
        </w:rPr>
        <w:t>冰熔化过程中吸收的热量；</w:t>
      </w:r>
      <w:r>
        <w:rPr>
          <w:rFonts w:ascii="宋体" w:hAnsi="宋体" w:cs="宋体"/>
          <w:kern w:val="0"/>
          <w:sz w:val="24"/>
          <w:szCs w:val="24"/>
        </w:rPr>
        <w:br/>
      </w:r>
      <m:oMath>
        <m:r>
          <w:rPr>
            <w:rFonts w:ascii="Cambria Math" w:hAnsi="Cambria Math"/>
            <w:sz w:val="24"/>
            <w:szCs w:val="24"/>
          </w:rPr>
          <m:t>(2)</m:t>
        </m:r>
      </m:oMath>
      <w:r>
        <w:rPr>
          <w:rFonts w:ascii="宋体" w:hAnsi="宋体" w:cs="宋体"/>
          <w:kern w:val="0"/>
          <w:sz w:val="24"/>
          <w:szCs w:val="24"/>
        </w:rPr>
        <w:t>“</w:t>
      </w:r>
      <w:r>
        <w:rPr>
          <w:rFonts w:ascii="宋体" w:hAnsi="宋体" w:cs="宋体"/>
          <w:kern w:val="0"/>
          <w:sz w:val="24"/>
          <w:szCs w:val="24"/>
        </w:rPr>
        <w:t>熔化热</w:t>
      </w:r>
      <w:r>
        <w:rPr>
          <w:rFonts w:ascii="宋体" w:hAnsi="宋体" w:cs="宋体"/>
          <w:kern w:val="0"/>
          <w:sz w:val="24"/>
          <w:szCs w:val="24"/>
        </w:rPr>
        <w:t>”</w:t>
      </w:r>
      <w:r>
        <w:rPr>
          <w:rFonts w:ascii="宋体" w:hAnsi="宋体" w:cs="宋体"/>
          <w:kern w:val="0"/>
          <w:sz w:val="24"/>
          <w:szCs w:val="24"/>
        </w:rPr>
        <w:t>的单位是；</w:t>
      </w:r>
      <w:r>
        <w:rPr>
          <w:rFonts w:ascii="宋体" w:hAnsi="宋体" w:cs="宋体"/>
          <w:kern w:val="0"/>
          <w:sz w:val="24"/>
          <w:szCs w:val="24"/>
        </w:rPr>
        <w:br/>
      </w:r>
      <m:oMath>
        <m:r>
          <w:rPr>
            <w:rFonts w:ascii="Cambria Math" w:hAnsi="Cambria Math"/>
            <w:sz w:val="24"/>
            <w:szCs w:val="24"/>
          </w:rPr>
          <m:t>(3)</m:t>
        </m:r>
      </m:oMath>
      <w:r>
        <w:rPr>
          <w:rFonts w:ascii="宋体" w:hAnsi="宋体" w:cs="宋体"/>
          <w:kern w:val="0"/>
          <w:sz w:val="24"/>
          <w:szCs w:val="24"/>
        </w:rPr>
        <w:t>在</w:t>
      </w:r>
      <w:r>
        <w:rPr>
          <w:rStyle w:val="latexlinear"/>
          <w:rFonts w:eastAsia="Times New Roman"/>
          <w:kern w:val="0"/>
          <w:sz w:val="24"/>
          <w:szCs w:val="24"/>
        </w:rPr>
        <w:t>1</w:t>
      </w:r>
      <w:r>
        <w:rPr>
          <w:rFonts w:ascii="宋体" w:hAnsi="宋体" w:cs="宋体"/>
          <w:kern w:val="0"/>
          <w:sz w:val="24"/>
          <w:szCs w:val="24"/>
        </w:rPr>
        <w:t>标准大气压下，冰的熔化热</w:t>
      </w:r>
      <m:oMath>
        <m:sSub>
          <m:sSubPr>
            <m:ctrlPr>
              <w:rPr>
                <w:rFonts w:ascii="Cambria Math" w:hAnsi="Cambria Math"/>
                <w:sz w:val="24"/>
                <w:szCs w:val="24"/>
              </w:rPr>
            </m:ctrlPr>
          </m:sSubPr>
          <m:e>
            <m:r>
              <w:rPr>
                <w:rFonts w:ascii="Cambria Math" w:hAnsi="Cambria Math"/>
                <w:sz w:val="24"/>
                <w:szCs w:val="24"/>
              </w:rPr>
              <m:t>λ</m:t>
            </m:r>
          </m:e>
          <m:sub>
            <m:r>
              <w:rPr>
                <w:rFonts w:ascii="Cambria Math" w:hAnsi="Cambria Math"/>
                <w:sz w:val="24"/>
                <w:szCs w:val="24"/>
              </w:rPr>
              <m:t>冰</m:t>
            </m:r>
          </m:sub>
        </m:sSub>
      </m:oMath>
      <w:r>
        <w:rPr>
          <w:rFonts w:ascii="宋体" w:hAnsi="宋体" w:cs="宋体"/>
          <w:kern w:val="0"/>
          <w:sz w:val="24"/>
          <w:szCs w:val="24"/>
        </w:rPr>
        <w:t>是多少？</w:t>
      </w:r>
      <w:bookmarkEnd w:id="25"/>
    </w:p>
    <w:sectPr w:rsidR="00270AA4">
      <w:headerReference w:type="even" r:id="rId17"/>
      <w:headerReference w:type="default" r:id="rId18"/>
      <w:footerReference w:type="even" r:id="rId19"/>
      <w:footerReference w:type="default" r:id="rId20"/>
      <w:headerReference w:type="first" r:id="rId21"/>
      <w:footerReference w:type="first" r:id="rId22"/>
      <w:pgSz w:w="11906" w:h="16838"/>
      <w:pgMar w:top="1440" w:right="1800" w:bottom="1440" w:left="1800"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1CD0D4" w14:textId="77777777" w:rsidR="00000000" w:rsidRDefault="00EB172B">
      <w:r>
        <w:separator/>
      </w:r>
    </w:p>
  </w:endnote>
  <w:endnote w:type="continuationSeparator" w:id="0">
    <w:p w14:paraId="3FAAB464" w14:textId="77777777" w:rsidR="00000000" w:rsidRDefault="00EB172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6D965A" w14:textId="77777777" w:rsidR="00EB172B" w:rsidRPr="00EB172B" w:rsidRDefault="00EB172B" w:rsidP="00EB172B">
    <w:pPr>
      <w:pStyle w:val="a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B8EEB31" w14:textId="77777777" w:rsidR="00DB063A" w:rsidRPr="00EB172B" w:rsidRDefault="00DB063A" w:rsidP="00EB172B">
    <w:pPr>
      <w:pStyle w:val="a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C13A26" w14:textId="77777777" w:rsidR="00EB172B" w:rsidRDefault="00EB172B">
    <w:pPr>
      <w:pStyle w:val="a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63AFDA" w14:textId="77777777" w:rsidR="00000000" w:rsidRDefault="00EB172B">
      <w:r>
        <w:separator/>
      </w:r>
    </w:p>
  </w:footnote>
  <w:footnote w:type="continuationSeparator" w:id="0">
    <w:p w14:paraId="4C31A9ED" w14:textId="77777777" w:rsidR="00000000" w:rsidRDefault="00EB172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7045F42" w14:textId="77777777" w:rsidR="00EB172B" w:rsidRPr="00EB172B" w:rsidRDefault="00EB172B" w:rsidP="00EB172B">
    <w:pPr>
      <w:pStyle w:val="ab"/>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44734B" w14:textId="516A0D80" w:rsidR="00DB063A" w:rsidRPr="00EB172B" w:rsidRDefault="00DB063A" w:rsidP="00EB172B">
    <w:pPr>
      <w:pStyle w:val="ab"/>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3A382C2" w14:textId="77777777" w:rsidR="00270AA4" w:rsidRDefault="00EB172B">
    <w:r>
      <w:rPr>
        <w:noProof/>
      </w:rPr>
      <w:drawing>
        <wp:anchor distT="0" distB="0" distL="114300" distR="114300" simplePos="0" relativeHeight="251659264" behindDoc="0" locked="0" layoutInCell="1" allowOverlap="1" wp14:anchorId="67B60DFA" wp14:editId="4E4312CD">
          <wp:simplePos x="0" y="0"/>
          <wp:positionH relativeFrom="page">
            <wp:posOffset>127000</wp:posOffset>
          </wp:positionH>
          <wp:positionV relativeFrom="page">
            <wp:posOffset>12700000</wp:posOffset>
          </wp:positionV>
          <wp:extent cx="317500" cy="228600"/>
          <wp:effectExtent l="0" t="0" r="0" b="0"/>
          <wp:wrapNone/>
          <wp:docPr id="100016" name="图片 1000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301159" name=""/>
                  <pic:cNvPicPr>
                    <a:picLocks noChangeAspect="1"/>
                  </pic:cNvPicPr>
                </pic:nvPicPr>
                <pic:blipFill>
                  <a:blip r:embed="rId1"/>
                  <a:stretch>
                    <a:fillRect/>
                  </a:stretch>
                </pic:blipFill>
                <pic:spPr>
                  <a:xfrm>
                    <a:off x="0" y="0"/>
                    <a:ext cx="317500" cy="22860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noPunctuationKerning/>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D65A3"/>
    <w:rsid w:val="00001D58"/>
    <w:rsid w:val="00003F82"/>
    <w:rsid w:val="00006602"/>
    <w:rsid w:val="0000743B"/>
    <w:rsid w:val="000100B8"/>
    <w:rsid w:val="000125AF"/>
    <w:rsid w:val="00016126"/>
    <w:rsid w:val="00020470"/>
    <w:rsid w:val="00021BF9"/>
    <w:rsid w:val="00023556"/>
    <w:rsid w:val="00023CC0"/>
    <w:rsid w:val="00026080"/>
    <w:rsid w:val="00026369"/>
    <w:rsid w:val="00031A4A"/>
    <w:rsid w:val="00031CD5"/>
    <w:rsid w:val="00032229"/>
    <w:rsid w:val="00033527"/>
    <w:rsid w:val="00033A41"/>
    <w:rsid w:val="0003470C"/>
    <w:rsid w:val="00034A94"/>
    <w:rsid w:val="00042CD5"/>
    <w:rsid w:val="0004777E"/>
    <w:rsid w:val="0005535C"/>
    <w:rsid w:val="00056C46"/>
    <w:rsid w:val="00060290"/>
    <w:rsid w:val="00067894"/>
    <w:rsid w:val="00067EE2"/>
    <w:rsid w:val="00074FE9"/>
    <w:rsid w:val="0007504E"/>
    <w:rsid w:val="000824B3"/>
    <w:rsid w:val="000852AA"/>
    <w:rsid w:val="000857E6"/>
    <w:rsid w:val="00086F18"/>
    <w:rsid w:val="00090B8C"/>
    <w:rsid w:val="00094C9D"/>
    <w:rsid w:val="00096783"/>
    <w:rsid w:val="0009773D"/>
    <w:rsid w:val="000A6AF1"/>
    <w:rsid w:val="000B27DC"/>
    <w:rsid w:val="000B78F5"/>
    <w:rsid w:val="000D0426"/>
    <w:rsid w:val="000D415D"/>
    <w:rsid w:val="000E1997"/>
    <w:rsid w:val="000E4128"/>
    <w:rsid w:val="000E5546"/>
    <w:rsid w:val="000E5624"/>
    <w:rsid w:val="000E6C0F"/>
    <w:rsid w:val="000E6C70"/>
    <w:rsid w:val="000E6E47"/>
    <w:rsid w:val="000F0D56"/>
    <w:rsid w:val="000F13ED"/>
    <w:rsid w:val="000F4CE5"/>
    <w:rsid w:val="000F628E"/>
    <w:rsid w:val="00102B54"/>
    <w:rsid w:val="001044A7"/>
    <w:rsid w:val="001214DB"/>
    <w:rsid w:val="001223F0"/>
    <w:rsid w:val="00125AD2"/>
    <w:rsid w:val="00131844"/>
    <w:rsid w:val="00131DFF"/>
    <w:rsid w:val="00134AA9"/>
    <w:rsid w:val="0013594D"/>
    <w:rsid w:val="00136827"/>
    <w:rsid w:val="00141C22"/>
    <w:rsid w:val="001426C0"/>
    <w:rsid w:val="00155A41"/>
    <w:rsid w:val="00157C8E"/>
    <w:rsid w:val="0016141D"/>
    <w:rsid w:val="001750E1"/>
    <w:rsid w:val="0017576E"/>
    <w:rsid w:val="001778B0"/>
    <w:rsid w:val="00177F0C"/>
    <w:rsid w:val="0018082C"/>
    <w:rsid w:val="001848C6"/>
    <w:rsid w:val="001852A5"/>
    <w:rsid w:val="001937D8"/>
    <w:rsid w:val="0019696C"/>
    <w:rsid w:val="001A2BD7"/>
    <w:rsid w:val="001A7139"/>
    <w:rsid w:val="001B0594"/>
    <w:rsid w:val="001B3C81"/>
    <w:rsid w:val="001D177E"/>
    <w:rsid w:val="001D3053"/>
    <w:rsid w:val="001D5E6E"/>
    <w:rsid w:val="001E1F26"/>
    <w:rsid w:val="001E526D"/>
    <w:rsid w:val="001E5C25"/>
    <w:rsid w:val="001E5C2C"/>
    <w:rsid w:val="001E6B8A"/>
    <w:rsid w:val="001F3BD6"/>
    <w:rsid w:val="001F6A85"/>
    <w:rsid w:val="001F7C50"/>
    <w:rsid w:val="00200D0D"/>
    <w:rsid w:val="00202925"/>
    <w:rsid w:val="00207462"/>
    <w:rsid w:val="00207485"/>
    <w:rsid w:val="00207DBB"/>
    <w:rsid w:val="00212619"/>
    <w:rsid w:val="00213ABE"/>
    <w:rsid w:val="00214139"/>
    <w:rsid w:val="00215047"/>
    <w:rsid w:val="00216232"/>
    <w:rsid w:val="00217050"/>
    <w:rsid w:val="002202E7"/>
    <w:rsid w:val="00224E87"/>
    <w:rsid w:val="00231D49"/>
    <w:rsid w:val="00234533"/>
    <w:rsid w:val="00237E6D"/>
    <w:rsid w:val="002407C4"/>
    <w:rsid w:val="002410AB"/>
    <w:rsid w:val="00241462"/>
    <w:rsid w:val="002426AE"/>
    <w:rsid w:val="0024515F"/>
    <w:rsid w:val="0024736C"/>
    <w:rsid w:val="00250B42"/>
    <w:rsid w:val="00252786"/>
    <w:rsid w:val="002537D0"/>
    <w:rsid w:val="00267068"/>
    <w:rsid w:val="002673AF"/>
    <w:rsid w:val="00270AA4"/>
    <w:rsid w:val="002850E8"/>
    <w:rsid w:val="00286287"/>
    <w:rsid w:val="00293993"/>
    <w:rsid w:val="002951BA"/>
    <w:rsid w:val="0029534F"/>
    <w:rsid w:val="00295779"/>
    <w:rsid w:val="00297D47"/>
    <w:rsid w:val="002A018C"/>
    <w:rsid w:val="002B21C5"/>
    <w:rsid w:val="002B264C"/>
    <w:rsid w:val="002B2E2F"/>
    <w:rsid w:val="002B3908"/>
    <w:rsid w:val="002C060A"/>
    <w:rsid w:val="002D2404"/>
    <w:rsid w:val="002D5FFA"/>
    <w:rsid w:val="002E0ECA"/>
    <w:rsid w:val="002E1329"/>
    <w:rsid w:val="002E3E29"/>
    <w:rsid w:val="002F4DF7"/>
    <w:rsid w:val="002F53FB"/>
    <w:rsid w:val="003066E3"/>
    <w:rsid w:val="00307E94"/>
    <w:rsid w:val="003102A1"/>
    <w:rsid w:val="003104B7"/>
    <w:rsid w:val="00317C76"/>
    <w:rsid w:val="0032177D"/>
    <w:rsid w:val="003262C3"/>
    <w:rsid w:val="00327368"/>
    <w:rsid w:val="00330B3D"/>
    <w:rsid w:val="003420C2"/>
    <w:rsid w:val="00343BF1"/>
    <w:rsid w:val="0034615B"/>
    <w:rsid w:val="00351AF4"/>
    <w:rsid w:val="00354567"/>
    <w:rsid w:val="00376B9B"/>
    <w:rsid w:val="00377C14"/>
    <w:rsid w:val="00377ECE"/>
    <w:rsid w:val="003808F3"/>
    <w:rsid w:val="00381E11"/>
    <w:rsid w:val="00383A60"/>
    <w:rsid w:val="0038520F"/>
    <w:rsid w:val="00386A00"/>
    <w:rsid w:val="0038730B"/>
    <w:rsid w:val="00390912"/>
    <w:rsid w:val="00390F3F"/>
    <w:rsid w:val="00391D58"/>
    <w:rsid w:val="0039327F"/>
    <w:rsid w:val="003A43EC"/>
    <w:rsid w:val="003A4821"/>
    <w:rsid w:val="003A6A1D"/>
    <w:rsid w:val="003B0199"/>
    <w:rsid w:val="003B5051"/>
    <w:rsid w:val="003C1160"/>
    <w:rsid w:val="003C5DFA"/>
    <w:rsid w:val="003C77A2"/>
    <w:rsid w:val="003D1045"/>
    <w:rsid w:val="003D65A3"/>
    <w:rsid w:val="003D673E"/>
    <w:rsid w:val="003F0BC8"/>
    <w:rsid w:val="004015DB"/>
    <w:rsid w:val="00410AE6"/>
    <w:rsid w:val="00411248"/>
    <w:rsid w:val="0041366F"/>
    <w:rsid w:val="00417DEB"/>
    <w:rsid w:val="0042092D"/>
    <w:rsid w:val="00424BD4"/>
    <w:rsid w:val="004272C1"/>
    <w:rsid w:val="00434337"/>
    <w:rsid w:val="00447060"/>
    <w:rsid w:val="00447615"/>
    <w:rsid w:val="0044786E"/>
    <w:rsid w:val="004529EB"/>
    <w:rsid w:val="004535AE"/>
    <w:rsid w:val="00462EFB"/>
    <w:rsid w:val="00473672"/>
    <w:rsid w:val="00475791"/>
    <w:rsid w:val="004757C6"/>
    <w:rsid w:val="0047704D"/>
    <w:rsid w:val="00477D0A"/>
    <w:rsid w:val="00480933"/>
    <w:rsid w:val="00480C9F"/>
    <w:rsid w:val="00481466"/>
    <w:rsid w:val="00482C06"/>
    <w:rsid w:val="004833AC"/>
    <w:rsid w:val="004909D9"/>
    <w:rsid w:val="004922EE"/>
    <w:rsid w:val="004937AC"/>
    <w:rsid w:val="004B230A"/>
    <w:rsid w:val="004B56B8"/>
    <w:rsid w:val="004B6941"/>
    <w:rsid w:val="004C0120"/>
    <w:rsid w:val="004C17EB"/>
    <w:rsid w:val="004C2A03"/>
    <w:rsid w:val="004C317A"/>
    <w:rsid w:val="004C5073"/>
    <w:rsid w:val="004C542E"/>
    <w:rsid w:val="004D07A3"/>
    <w:rsid w:val="004D2019"/>
    <w:rsid w:val="004D43DE"/>
    <w:rsid w:val="004D66C3"/>
    <w:rsid w:val="004D6E35"/>
    <w:rsid w:val="004D7EC1"/>
    <w:rsid w:val="004E0299"/>
    <w:rsid w:val="004F0792"/>
    <w:rsid w:val="004F4A0B"/>
    <w:rsid w:val="004F5045"/>
    <w:rsid w:val="005004F8"/>
    <w:rsid w:val="00500A7E"/>
    <w:rsid w:val="00511DA6"/>
    <w:rsid w:val="0051312E"/>
    <w:rsid w:val="00521A0C"/>
    <w:rsid w:val="00525E4E"/>
    <w:rsid w:val="005303CA"/>
    <w:rsid w:val="00534494"/>
    <w:rsid w:val="00547A48"/>
    <w:rsid w:val="00547A8B"/>
    <w:rsid w:val="0055001A"/>
    <w:rsid w:val="00562974"/>
    <w:rsid w:val="00564741"/>
    <w:rsid w:val="0056529E"/>
    <w:rsid w:val="00565D87"/>
    <w:rsid w:val="00570BCC"/>
    <w:rsid w:val="00571C08"/>
    <w:rsid w:val="0057486E"/>
    <w:rsid w:val="00574DDC"/>
    <w:rsid w:val="005767CC"/>
    <w:rsid w:val="00576B8D"/>
    <w:rsid w:val="00580427"/>
    <w:rsid w:val="0058528A"/>
    <w:rsid w:val="0059581F"/>
    <w:rsid w:val="005958A3"/>
    <w:rsid w:val="005B0807"/>
    <w:rsid w:val="005B4FF2"/>
    <w:rsid w:val="005B5317"/>
    <w:rsid w:val="005B6AC0"/>
    <w:rsid w:val="005B7774"/>
    <w:rsid w:val="005C681E"/>
    <w:rsid w:val="005D1983"/>
    <w:rsid w:val="005D2519"/>
    <w:rsid w:val="005E22D6"/>
    <w:rsid w:val="0060377D"/>
    <w:rsid w:val="006073A3"/>
    <w:rsid w:val="00615280"/>
    <w:rsid w:val="00623280"/>
    <w:rsid w:val="00623AAF"/>
    <w:rsid w:val="006261C1"/>
    <w:rsid w:val="00630398"/>
    <w:rsid w:val="00633AB5"/>
    <w:rsid w:val="00634F1B"/>
    <w:rsid w:val="00643855"/>
    <w:rsid w:val="00647038"/>
    <w:rsid w:val="00650EC4"/>
    <w:rsid w:val="00651809"/>
    <w:rsid w:val="00652FDB"/>
    <w:rsid w:val="00670392"/>
    <w:rsid w:val="00677658"/>
    <w:rsid w:val="00680C76"/>
    <w:rsid w:val="006911DF"/>
    <w:rsid w:val="006941A5"/>
    <w:rsid w:val="00694B86"/>
    <w:rsid w:val="00694C15"/>
    <w:rsid w:val="006A32C2"/>
    <w:rsid w:val="006B3DE3"/>
    <w:rsid w:val="006B476D"/>
    <w:rsid w:val="006C3D6A"/>
    <w:rsid w:val="006D19E5"/>
    <w:rsid w:val="006D4E79"/>
    <w:rsid w:val="006E0374"/>
    <w:rsid w:val="006E1590"/>
    <w:rsid w:val="006E1E40"/>
    <w:rsid w:val="006E3EDD"/>
    <w:rsid w:val="006F3050"/>
    <w:rsid w:val="006F3D9A"/>
    <w:rsid w:val="006F59BB"/>
    <w:rsid w:val="00712CA7"/>
    <w:rsid w:val="00714B99"/>
    <w:rsid w:val="00715462"/>
    <w:rsid w:val="0071565E"/>
    <w:rsid w:val="00715E69"/>
    <w:rsid w:val="0072176E"/>
    <w:rsid w:val="0072207B"/>
    <w:rsid w:val="0072454E"/>
    <w:rsid w:val="00725399"/>
    <w:rsid w:val="00725CBC"/>
    <w:rsid w:val="00743592"/>
    <w:rsid w:val="0074527A"/>
    <w:rsid w:val="007470AA"/>
    <w:rsid w:val="00747249"/>
    <w:rsid w:val="007500B8"/>
    <w:rsid w:val="0075018F"/>
    <w:rsid w:val="00751223"/>
    <w:rsid w:val="00754EEC"/>
    <w:rsid w:val="0075504D"/>
    <w:rsid w:val="00756E9B"/>
    <w:rsid w:val="00761E4C"/>
    <w:rsid w:val="007620D7"/>
    <w:rsid w:val="007634C7"/>
    <w:rsid w:val="007656A1"/>
    <w:rsid w:val="00772311"/>
    <w:rsid w:val="0078054B"/>
    <w:rsid w:val="007820EA"/>
    <w:rsid w:val="00790632"/>
    <w:rsid w:val="00795889"/>
    <w:rsid w:val="00797B7B"/>
    <w:rsid w:val="007A1B1C"/>
    <w:rsid w:val="007A4437"/>
    <w:rsid w:val="007A4729"/>
    <w:rsid w:val="007B7F6A"/>
    <w:rsid w:val="007C1521"/>
    <w:rsid w:val="007C46DC"/>
    <w:rsid w:val="007D4CA9"/>
    <w:rsid w:val="007E07D3"/>
    <w:rsid w:val="007E2467"/>
    <w:rsid w:val="007E28B4"/>
    <w:rsid w:val="007E2D7B"/>
    <w:rsid w:val="007E5DF5"/>
    <w:rsid w:val="007F2665"/>
    <w:rsid w:val="007F31A2"/>
    <w:rsid w:val="007F48A5"/>
    <w:rsid w:val="007F6C0D"/>
    <w:rsid w:val="008063C2"/>
    <w:rsid w:val="00807CC3"/>
    <w:rsid w:val="00810FAD"/>
    <w:rsid w:val="008119CE"/>
    <w:rsid w:val="00811FBD"/>
    <w:rsid w:val="0081368A"/>
    <w:rsid w:val="00814B40"/>
    <w:rsid w:val="0081539C"/>
    <w:rsid w:val="008215E1"/>
    <w:rsid w:val="0082176B"/>
    <w:rsid w:val="00823208"/>
    <w:rsid w:val="0082757F"/>
    <w:rsid w:val="00830425"/>
    <w:rsid w:val="00830F4E"/>
    <w:rsid w:val="0083160B"/>
    <w:rsid w:val="008327DB"/>
    <w:rsid w:val="00833523"/>
    <w:rsid w:val="00836C93"/>
    <w:rsid w:val="008457C4"/>
    <w:rsid w:val="00846E43"/>
    <w:rsid w:val="0085203E"/>
    <w:rsid w:val="00855435"/>
    <w:rsid w:val="00855ADB"/>
    <w:rsid w:val="00856323"/>
    <w:rsid w:val="00861781"/>
    <w:rsid w:val="00864577"/>
    <w:rsid w:val="0086473E"/>
    <w:rsid w:val="00865539"/>
    <w:rsid w:val="00865C80"/>
    <w:rsid w:val="008677C5"/>
    <w:rsid w:val="00871C58"/>
    <w:rsid w:val="00874870"/>
    <w:rsid w:val="00885866"/>
    <w:rsid w:val="00890157"/>
    <w:rsid w:val="008958F1"/>
    <w:rsid w:val="008A0B19"/>
    <w:rsid w:val="008B08DE"/>
    <w:rsid w:val="008B68C9"/>
    <w:rsid w:val="008B6E5C"/>
    <w:rsid w:val="008B7A67"/>
    <w:rsid w:val="008C14DB"/>
    <w:rsid w:val="008C267D"/>
    <w:rsid w:val="008C2C32"/>
    <w:rsid w:val="008D1A40"/>
    <w:rsid w:val="008D3899"/>
    <w:rsid w:val="008D3DFB"/>
    <w:rsid w:val="008D5DA1"/>
    <w:rsid w:val="008E27A9"/>
    <w:rsid w:val="008F0384"/>
    <w:rsid w:val="008F5FA8"/>
    <w:rsid w:val="00903396"/>
    <w:rsid w:val="0090465F"/>
    <w:rsid w:val="00906DC0"/>
    <w:rsid w:val="00914228"/>
    <w:rsid w:val="00917CAF"/>
    <w:rsid w:val="00923646"/>
    <w:rsid w:val="00934410"/>
    <w:rsid w:val="0094029B"/>
    <w:rsid w:val="00941A16"/>
    <w:rsid w:val="009539F6"/>
    <w:rsid w:val="009630C4"/>
    <w:rsid w:val="0096578C"/>
    <w:rsid w:val="00967A87"/>
    <w:rsid w:val="00967FCF"/>
    <w:rsid w:val="009718C4"/>
    <w:rsid w:val="0097317F"/>
    <w:rsid w:val="00975DE0"/>
    <w:rsid w:val="0098173A"/>
    <w:rsid w:val="00986E92"/>
    <w:rsid w:val="0099503A"/>
    <w:rsid w:val="00996DE7"/>
    <w:rsid w:val="00997B17"/>
    <w:rsid w:val="009A0E17"/>
    <w:rsid w:val="009A1C1B"/>
    <w:rsid w:val="009A21D5"/>
    <w:rsid w:val="009A226D"/>
    <w:rsid w:val="009A475D"/>
    <w:rsid w:val="009A640E"/>
    <w:rsid w:val="009B305A"/>
    <w:rsid w:val="009B41C9"/>
    <w:rsid w:val="009C125D"/>
    <w:rsid w:val="009C162C"/>
    <w:rsid w:val="009C745C"/>
    <w:rsid w:val="009D08E2"/>
    <w:rsid w:val="009D3A79"/>
    <w:rsid w:val="009F2700"/>
    <w:rsid w:val="009F732A"/>
    <w:rsid w:val="009F7458"/>
    <w:rsid w:val="009F7647"/>
    <w:rsid w:val="00A03498"/>
    <w:rsid w:val="00A03A15"/>
    <w:rsid w:val="00A055D3"/>
    <w:rsid w:val="00A06801"/>
    <w:rsid w:val="00A06ABF"/>
    <w:rsid w:val="00A07266"/>
    <w:rsid w:val="00A073A7"/>
    <w:rsid w:val="00A14386"/>
    <w:rsid w:val="00A20AA5"/>
    <w:rsid w:val="00A2451E"/>
    <w:rsid w:val="00A25E03"/>
    <w:rsid w:val="00A26E53"/>
    <w:rsid w:val="00A37F13"/>
    <w:rsid w:val="00A46A8D"/>
    <w:rsid w:val="00A534E0"/>
    <w:rsid w:val="00A54EC1"/>
    <w:rsid w:val="00A55035"/>
    <w:rsid w:val="00A57557"/>
    <w:rsid w:val="00A624C4"/>
    <w:rsid w:val="00A7187F"/>
    <w:rsid w:val="00A73184"/>
    <w:rsid w:val="00A748BC"/>
    <w:rsid w:val="00A819AB"/>
    <w:rsid w:val="00A81F2A"/>
    <w:rsid w:val="00A90A94"/>
    <w:rsid w:val="00A94945"/>
    <w:rsid w:val="00A97D8D"/>
    <w:rsid w:val="00AA1F40"/>
    <w:rsid w:val="00AA2039"/>
    <w:rsid w:val="00AB35C9"/>
    <w:rsid w:val="00AB5FCA"/>
    <w:rsid w:val="00AC04EA"/>
    <w:rsid w:val="00AC4EEC"/>
    <w:rsid w:val="00AD0C5A"/>
    <w:rsid w:val="00AE037F"/>
    <w:rsid w:val="00AE03FF"/>
    <w:rsid w:val="00AE1A62"/>
    <w:rsid w:val="00AE1B0F"/>
    <w:rsid w:val="00AE1FFC"/>
    <w:rsid w:val="00AE2222"/>
    <w:rsid w:val="00AE24D5"/>
    <w:rsid w:val="00AF1253"/>
    <w:rsid w:val="00AF3554"/>
    <w:rsid w:val="00AF3AE9"/>
    <w:rsid w:val="00AF3BC2"/>
    <w:rsid w:val="00B01A16"/>
    <w:rsid w:val="00B07BC2"/>
    <w:rsid w:val="00B14F7A"/>
    <w:rsid w:val="00B15FCF"/>
    <w:rsid w:val="00B255C6"/>
    <w:rsid w:val="00B258E2"/>
    <w:rsid w:val="00B265E9"/>
    <w:rsid w:val="00B312A4"/>
    <w:rsid w:val="00B333F1"/>
    <w:rsid w:val="00B33DBF"/>
    <w:rsid w:val="00B33EEC"/>
    <w:rsid w:val="00B431AB"/>
    <w:rsid w:val="00B434D2"/>
    <w:rsid w:val="00B4744F"/>
    <w:rsid w:val="00B474E2"/>
    <w:rsid w:val="00B52FFE"/>
    <w:rsid w:val="00B54A9F"/>
    <w:rsid w:val="00B55BB0"/>
    <w:rsid w:val="00B63350"/>
    <w:rsid w:val="00B659FC"/>
    <w:rsid w:val="00B76188"/>
    <w:rsid w:val="00B80E98"/>
    <w:rsid w:val="00B830C2"/>
    <w:rsid w:val="00B84F6A"/>
    <w:rsid w:val="00B9042C"/>
    <w:rsid w:val="00B9071A"/>
    <w:rsid w:val="00B90FB7"/>
    <w:rsid w:val="00B91E62"/>
    <w:rsid w:val="00B955F4"/>
    <w:rsid w:val="00B97129"/>
    <w:rsid w:val="00BA07ED"/>
    <w:rsid w:val="00BA768E"/>
    <w:rsid w:val="00BB1B91"/>
    <w:rsid w:val="00BB36DF"/>
    <w:rsid w:val="00BB72F1"/>
    <w:rsid w:val="00BC0954"/>
    <w:rsid w:val="00BC2633"/>
    <w:rsid w:val="00BC5D6D"/>
    <w:rsid w:val="00BC74F9"/>
    <w:rsid w:val="00BC7A92"/>
    <w:rsid w:val="00BD0E0D"/>
    <w:rsid w:val="00BE06C1"/>
    <w:rsid w:val="00BE0A14"/>
    <w:rsid w:val="00BE2C7E"/>
    <w:rsid w:val="00BF0EBD"/>
    <w:rsid w:val="00BF5B7A"/>
    <w:rsid w:val="00C100E9"/>
    <w:rsid w:val="00C10527"/>
    <w:rsid w:val="00C119D2"/>
    <w:rsid w:val="00C1519B"/>
    <w:rsid w:val="00C20DEB"/>
    <w:rsid w:val="00C21329"/>
    <w:rsid w:val="00C26DA0"/>
    <w:rsid w:val="00C31955"/>
    <w:rsid w:val="00C32A68"/>
    <w:rsid w:val="00C32C59"/>
    <w:rsid w:val="00C33460"/>
    <w:rsid w:val="00C35481"/>
    <w:rsid w:val="00C507DA"/>
    <w:rsid w:val="00C50A3F"/>
    <w:rsid w:val="00C54C80"/>
    <w:rsid w:val="00C565A8"/>
    <w:rsid w:val="00C7183E"/>
    <w:rsid w:val="00C7468A"/>
    <w:rsid w:val="00C74BC3"/>
    <w:rsid w:val="00C8135D"/>
    <w:rsid w:val="00C945D8"/>
    <w:rsid w:val="00CA19FA"/>
    <w:rsid w:val="00CA2145"/>
    <w:rsid w:val="00CA24CB"/>
    <w:rsid w:val="00CA3D8A"/>
    <w:rsid w:val="00CA516B"/>
    <w:rsid w:val="00CB27B7"/>
    <w:rsid w:val="00CC1AFA"/>
    <w:rsid w:val="00CC5F6E"/>
    <w:rsid w:val="00CD44CE"/>
    <w:rsid w:val="00CE4313"/>
    <w:rsid w:val="00CF38CD"/>
    <w:rsid w:val="00CF5707"/>
    <w:rsid w:val="00D04A7B"/>
    <w:rsid w:val="00D10B54"/>
    <w:rsid w:val="00D12D6B"/>
    <w:rsid w:val="00D17058"/>
    <w:rsid w:val="00D17151"/>
    <w:rsid w:val="00D1729F"/>
    <w:rsid w:val="00D23514"/>
    <w:rsid w:val="00D24333"/>
    <w:rsid w:val="00D2442D"/>
    <w:rsid w:val="00D25907"/>
    <w:rsid w:val="00D31989"/>
    <w:rsid w:val="00D32868"/>
    <w:rsid w:val="00D35068"/>
    <w:rsid w:val="00D35741"/>
    <w:rsid w:val="00D47EE2"/>
    <w:rsid w:val="00D52DD0"/>
    <w:rsid w:val="00D737A0"/>
    <w:rsid w:val="00D75D7C"/>
    <w:rsid w:val="00D76D21"/>
    <w:rsid w:val="00D806E4"/>
    <w:rsid w:val="00D82EF0"/>
    <w:rsid w:val="00D8385B"/>
    <w:rsid w:val="00D85C5A"/>
    <w:rsid w:val="00D90F16"/>
    <w:rsid w:val="00D914BF"/>
    <w:rsid w:val="00DA52ED"/>
    <w:rsid w:val="00DA5D12"/>
    <w:rsid w:val="00DA7646"/>
    <w:rsid w:val="00DA79B3"/>
    <w:rsid w:val="00DB063A"/>
    <w:rsid w:val="00DB0F2B"/>
    <w:rsid w:val="00DB315F"/>
    <w:rsid w:val="00DB3CE7"/>
    <w:rsid w:val="00DB5297"/>
    <w:rsid w:val="00DC2560"/>
    <w:rsid w:val="00DC413C"/>
    <w:rsid w:val="00DC6F6D"/>
    <w:rsid w:val="00DD351D"/>
    <w:rsid w:val="00DD65C1"/>
    <w:rsid w:val="00DD7277"/>
    <w:rsid w:val="00DD7AA8"/>
    <w:rsid w:val="00DE2FE5"/>
    <w:rsid w:val="00DE7CB2"/>
    <w:rsid w:val="00DF7594"/>
    <w:rsid w:val="00E001BC"/>
    <w:rsid w:val="00E0088D"/>
    <w:rsid w:val="00E00CA8"/>
    <w:rsid w:val="00E01AFB"/>
    <w:rsid w:val="00E03400"/>
    <w:rsid w:val="00E03B12"/>
    <w:rsid w:val="00E073B7"/>
    <w:rsid w:val="00E07A03"/>
    <w:rsid w:val="00E12999"/>
    <w:rsid w:val="00E15FB7"/>
    <w:rsid w:val="00E16C6C"/>
    <w:rsid w:val="00E1779B"/>
    <w:rsid w:val="00E21DCF"/>
    <w:rsid w:val="00E245C8"/>
    <w:rsid w:val="00E352F8"/>
    <w:rsid w:val="00E404EB"/>
    <w:rsid w:val="00E419F0"/>
    <w:rsid w:val="00E422FE"/>
    <w:rsid w:val="00E42A9E"/>
    <w:rsid w:val="00E43C9C"/>
    <w:rsid w:val="00E462AE"/>
    <w:rsid w:val="00E464A8"/>
    <w:rsid w:val="00E46F5A"/>
    <w:rsid w:val="00E4704B"/>
    <w:rsid w:val="00E613AA"/>
    <w:rsid w:val="00E62507"/>
    <w:rsid w:val="00E64553"/>
    <w:rsid w:val="00E64835"/>
    <w:rsid w:val="00E70F07"/>
    <w:rsid w:val="00E77130"/>
    <w:rsid w:val="00E808D2"/>
    <w:rsid w:val="00E8145C"/>
    <w:rsid w:val="00E87987"/>
    <w:rsid w:val="00E87D5C"/>
    <w:rsid w:val="00E914BB"/>
    <w:rsid w:val="00E91F23"/>
    <w:rsid w:val="00E95479"/>
    <w:rsid w:val="00E9590C"/>
    <w:rsid w:val="00EA0CD0"/>
    <w:rsid w:val="00EA6005"/>
    <w:rsid w:val="00EB172B"/>
    <w:rsid w:val="00EB4004"/>
    <w:rsid w:val="00EB79EC"/>
    <w:rsid w:val="00EC4DF7"/>
    <w:rsid w:val="00EC5A49"/>
    <w:rsid w:val="00ED0076"/>
    <w:rsid w:val="00ED41CF"/>
    <w:rsid w:val="00EE29BA"/>
    <w:rsid w:val="00EE3501"/>
    <w:rsid w:val="00EE4499"/>
    <w:rsid w:val="00EE508E"/>
    <w:rsid w:val="00EF05F6"/>
    <w:rsid w:val="00EF18D2"/>
    <w:rsid w:val="00EF58C5"/>
    <w:rsid w:val="00F00A13"/>
    <w:rsid w:val="00F02824"/>
    <w:rsid w:val="00F0780F"/>
    <w:rsid w:val="00F10F5E"/>
    <w:rsid w:val="00F11FF8"/>
    <w:rsid w:val="00F13638"/>
    <w:rsid w:val="00F15297"/>
    <w:rsid w:val="00F15528"/>
    <w:rsid w:val="00F16780"/>
    <w:rsid w:val="00F2302E"/>
    <w:rsid w:val="00F32B84"/>
    <w:rsid w:val="00F43979"/>
    <w:rsid w:val="00F44A8B"/>
    <w:rsid w:val="00F4764C"/>
    <w:rsid w:val="00F50000"/>
    <w:rsid w:val="00F5249D"/>
    <w:rsid w:val="00F54122"/>
    <w:rsid w:val="00F545AF"/>
    <w:rsid w:val="00F57794"/>
    <w:rsid w:val="00F600B9"/>
    <w:rsid w:val="00F600BB"/>
    <w:rsid w:val="00F62940"/>
    <w:rsid w:val="00F62F22"/>
    <w:rsid w:val="00F6738D"/>
    <w:rsid w:val="00F7194E"/>
    <w:rsid w:val="00F743CE"/>
    <w:rsid w:val="00F759D5"/>
    <w:rsid w:val="00F80F45"/>
    <w:rsid w:val="00F84435"/>
    <w:rsid w:val="00F90899"/>
    <w:rsid w:val="00F9634E"/>
    <w:rsid w:val="00F969D1"/>
    <w:rsid w:val="00FA5BE4"/>
    <w:rsid w:val="00FC353B"/>
    <w:rsid w:val="00FD14E9"/>
    <w:rsid w:val="00FD3500"/>
    <w:rsid w:val="00FD581A"/>
    <w:rsid w:val="00FD68F7"/>
    <w:rsid w:val="00FE35F0"/>
    <w:rsid w:val="00FE464F"/>
    <w:rsid w:val="00FE4E05"/>
    <w:rsid w:val="00FF0541"/>
    <w:rsid w:val="00FF0F9C"/>
    <w:rsid w:val="00FF1C94"/>
    <w:rsid w:val="00FF1EA3"/>
    <w:rsid w:val="023A6D14"/>
    <w:rsid w:val="05BE2F5F"/>
    <w:rsid w:val="09460F7E"/>
    <w:rsid w:val="0B8515C2"/>
    <w:rsid w:val="0E7624FD"/>
    <w:rsid w:val="0EDF2310"/>
    <w:rsid w:val="11AC083A"/>
    <w:rsid w:val="151C1C44"/>
    <w:rsid w:val="157C64A9"/>
    <w:rsid w:val="163778C6"/>
    <w:rsid w:val="19517616"/>
    <w:rsid w:val="1A433D01"/>
    <w:rsid w:val="1A4A71C1"/>
    <w:rsid w:val="1A8D0480"/>
    <w:rsid w:val="1B407625"/>
    <w:rsid w:val="1F5E6253"/>
    <w:rsid w:val="26E22DB0"/>
    <w:rsid w:val="29E6326F"/>
    <w:rsid w:val="2A6377CD"/>
    <w:rsid w:val="2A9419BD"/>
    <w:rsid w:val="2B44460B"/>
    <w:rsid w:val="2BDF4B18"/>
    <w:rsid w:val="2C0821D5"/>
    <w:rsid w:val="2C364BAA"/>
    <w:rsid w:val="2D763263"/>
    <w:rsid w:val="2D8A5453"/>
    <w:rsid w:val="2FA24623"/>
    <w:rsid w:val="311C6865"/>
    <w:rsid w:val="359C1986"/>
    <w:rsid w:val="36EF7215"/>
    <w:rsid w:val="394B4435"/>
    <w:rsid w:val="432768B1"/>
    <w:rsid w:val="45820AD6"/>
    <w:rsid w:val="45F72ABB"/>
    <w:rsid w:val="46066B07"/>
    <w:rsid w:val="462343FF"/>
    <w:rsid w:val="49615B10"/>
    <w:rsid w:val="4BAC1ECE"/>
    <w:rsid w:val="4C007477"/>
    <w:rsid w:val="4C7B6D63"/>
    <w:rsid w:val="4F0E2BA6"/>
    <w:rsid w:val="533E5162"/>
    <w:rsid w:val="53B562B6"/>
    <w:rsid w:val="53CA1E99"/>
    <w:rsid w:val="53F35AC0"/>
    <w:rsid w:val="54AB4B8B"/>
    <w:rsid w:val="558E3AAC"/>
    <w:rsid w:val="570F712F"/>
    <w:rsid w:val="57D01F03"/>
    <w:rsid w:val="5A500714"/>
    <w:rsid w:val="5AF55F9D"/>
    <w:rsid w:val="5B0367FE"/>
    <w:rsid w:val="5BBA3C75"/>
    <w:rsid w:val="5F0F5EEE"/>
    <w:rsid w:val="60FF2ADF"/>
    <w:rsid w:val="6702048E"/>
    <w:rsid w:val="67985202"/>
    <w:rsid w:val="6949338A"/>
    <w:rsid w:val="69992E90"/>
    <w:rsid w:val="6BE95E5D"/>
    <w:rsid w:val="6E162A00"/>
    <w:rsid w:val="700C56A4"/>
    <w:rsid w:val="709A00CB"/>
    <w:rsid w:val="70A4217A"/>
    <w:rsid w:val="70B00E07"/>
    <w:rsid w:val="72B934CC"/>
    <w:rsid w:val="7426172F"/>
    <w:rsid w:val="74D73185"/>
    <w:rsid w:val="78362CA1"/>
    <w:rsid w:val="79D5161C"/>
    <w:rsid w:val="7B166E30"/>
    <w:rsid w:val="7B753F58"/>
    <w:rsid w:val="7D9F34F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644EEF"/>
  <w15:docId w15:val="{64487603-3ACA-4ED2-B2D0-E843AE7D55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qFormat="1"/>
    <w:lsdException w:name="Subtitle" w:qFormat="1"/>
    <w:lsdException w:name="Hyperlink" w:qFormat="1"/>
    <w:lsdException w:name="Strong" w:qFormat="1"/>
    <w:lsdException w:name="Emphasis" w:qFormat="1"/>
    <w:lsdException w:name="Plain Text" w:qFormat="1"/>
    <w:lsdException w:name="HTML Top of Form" w:semiHidden="1" w:uiPriority="99" w:unhideWhenUsed="1"/>
    <w:lsdException w:name="HTML Bottom of Form" w:semiHidden="1" w:uiPriority="99" w:unhideWhenUsed="1"/>
    <w:lsdException w:name="Normal (Web)" w:qFormat="1"/>
    <w:lsdException w:name="HTML Acronym" w:qFormat="1"/>
    <w:lsdException w:name="HTML Cite" w:qFormat="1"/>
    <w:lsdException w:name="HTML Code" w:qFormat="1"/>
    <w:lsdException w:name="HTML Definition" w:qFormat="1"/>
    <w:lsdException w:name="HTML Preformatted" w:qFormat="1"/>
    <w:lsdException w:name="HTML Variable" w:qFormat="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unhideWhenUsed="1" w:qFormat="1"/>
    <w:lsdException w:name="Table Grid" w:uiPriority="59" w:qFormat="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2"/>
    </w:rPr>
  </w:style>
  <w:style w:type="paragraph" w:styleId="1">
    <w:name w:val="heading 1"/>
    <w:basedOn w:val="a"/>
    <w:next w:val="a"/>
    <w:link w:val="10"/>
    <w:qFormat/>
    <w:pPr>
      <w:keepNext/>
      <w:keepLines/>
      <w:spacing w:before="340" w:after="330" w:line="578" w:lineRule="auto"/>
      <w:outlineLvl w:val="0"/>
    </w:pPr>
    <w:rPr>
      <w:b/>
      <w:bCs/>
      <w:kern w:val="44"/>
      <w:sz w:val="44"/>
      <w:szCs w:val="44"/>
    </w:rPr>
  </w:style>
  <w:style w:type="paragraph" w:styleId="4">
    <w:name w:val="heading 4"/>
    <w:basedOn w:val="a"/>
    <w:next w:val="a"/>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qFormat/>
    <w:pPr>
      <w:jc w:val="left"/>
    </w:pPr>
    <w:rPr>
      <w:szCs w:val="24"/>
    </w:rPr>
  </w:style>
  <w:style w:type="paragraph" w:styleId="a5">
    <w:name w:val="Body Text"/>
    <w:basedOn w:val="a"/>
    <w:link w:val="a6"/>
    <w:qFormat/>
    <w:pPr>
      <w:shd w:val="clear" w:color="auto" w:fill="FFFFFF"/>
      <w:spacing w:line="405" w:lineRule="exact"/>
      <w:jc w:val="distribute"/>
    </w:pPr>
    <w:rPr>
      <w:rFonts w:ascii="宋体"/>
      <w:kern w:val="0"/>
      <w:sz w:val="18"/>
      <w:szCs w:val="18"/>
      <w:lang w:val="zh-CN"/>
    </w:rPr>
  </w:style>
  <w:style w:type="paragraph" w:styleId="a7">
    <w:name w:val="Plain Text"/>
    <w:basedOn w:val="a"/>
    <w:link w:val="a8"/>
    <w:qFormat/>
    <w:rPr>
      <w:rFonts w:ascii="宋体" w:hAnsi="Courier New"/>
      <w:szCs w:val="21"/>
      <w:lang w:val="zh-CN"/>
    </w:rPr>
  </w:style>
  <w:style w:type="paragraph" w:styleId="a9">
    <w:name w:val="Balloon Text"/>
    <w:basedOn w:val="a"/>
    <w:link w:val="11"/>
    <w:uiPriority w:val="99"/>
    <w:unhideWhenUsed/>
    <w:qFormat/>
    <w:rPr>
      <w:rFonts w:ascii="Calibri" w:hAnsi="Calibri"/>
      <w:sz w:val="18"/>
      <w:szCs w:val="18"/>
    </w:rPr>
  </w:style>
  <w:style w:type="paragraph" w:styleId="aa">
    <w:name w:val="footer"/>
    <w:basedOn w:val="a"/>
    <w:link w:val="12"/>
    <w:uiPriority w:val="99"/>
    <w:qFormat/>
    <w:pPr>
      <w:tabs>
        <w:tab w:val="center" w:pos="4153"/>
        <w:tab w:val="right" w:pos="8306"/>
      </w:tabs>
      <w:snapToGrid w:val="0"/>
      <w:jc w:val="left"/>
    </w:pPr>
    <w:rPr>
      <w:sz w:val="18"/>
      <w:szCs w:val="18"/>
      <w:lang w:val="zh-CN"/>
    </w:rPr>
  </w:style>
  <w:style w:type="paragraph" w:styleId="ab">
    <w:name w:val="header"/>
    <w:basedOn w:val="a"/>
    <w:link w:val="ac"/>
    <w:uiPriority w:val="99"/>
    <w:qFormat/>
    <w:pPr>
      <w:pBdr>
        <w:bottom w:val="single" w:sz="6" w:space="1" w:color="auto"/>
      </w:pBdr>
      <w:tabs>
        <w:tab w:val="center" w:pos="4153"/>
        <w:tab w:val="right" w:pos="8306"/>
      </w:tabs>
      <w:snapToGrid w:val="0"/>
      <w:jc w:val="center"/>
    </w:pPr>
    <w:rPr>
      <w:sz w:val="18"/>
      <w:szCs w:val="18"/>
    </w:rPr>
  </w:style>
  <w:style w:type="paragraph" w:styleId="HTML">
    <w:name w:val="HTML Preformatted"/>
    <w:basedOn w:val="a"/>
    <w:link w:val="HTML0"/>
    <w:qFormat/>
    <w:rPr>
      <w:rFonts w:ascii="Courier New" w:hAnsi="Courier New" w:cs="Courier New"/>
      <w:sz w:val="20"/>
      <w:szCs w:val="20"/>
    </w:rPr>
  </w:style>
  <w:style w:type="paragraph" w:styleId="ad">
    <w:name w:val="Normal (Web)"/>
    <w:basedOn w:val="a"/>
    <w:link w:val="ae"/>
    <w:qFormat/>
    <w:rPr>
      <w:sz w:val="24"/>
      <w:szCs w:val="24"/>
    </w:rPr>
  </w:style>
  <w:style w:type="table" w:styleId="af">
    <w:name w:val="Table Grid"/>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0">
    <w:name w:val="Strong"/>
    <w:qFormat/>
    <w:rPr>
      <w:b/>
    </w:rPr>
  </w:style>
  <w:style w:type="character" w:styleId="af1">
    <w:name w:val="page number"/>
    <w:basedOn w:val="a0"/>
    <w:qFormat/>
  </w:style>
  <w:style w:type="character" w:styleId="af2">
    <w:name w:val="Emphasis"/>
    <w:qFormat/>
    <w:rPr>
      <w:i/>
      <w:iCs/>
    </w:rPr>
  </w:style>
  <w:style w:type="character" w:styleId="HTML1">
    <w:name w:val="HTML Definition"/>
    <w:qFormat/>
  </w:style>
  <w:style w:type="character" w:styleId="HTML2">
    <w:name w:val="HTML Acronym"/>
    <w:basedOn w:val="a0"/>
    <w:qFormat/>
  </w:style>
  <w:style w:type="character" w:styleId="HTML3">
    <w:name w:val="HTML Variable"/>
    <w:qFormat/>
  </w:style>
  <w:style w:type="character" w:styleId="af3">
    <w:name w:val="Hyperlink"/>
    <w:qFormat/>
    <w:rPr>
      <w:color w:val="0000FF"/>
      <w:u w:val="single"/>
    </w:rPr>
  </w:style>
  <w:style w:type="character" w:styleId="HTML4">
    <w:name w:val="HTML Code"/>
    <w:qFormat/>
    <w:rPr>
      <w:rFonts w:ascii="Courier New" w:hAnsi="Courier New"/>
      <w:sz w:val="20"/>
    </w:rPr>
  </w:style>
  <w:style w:type="character" w:styleId="HTML5">
    <w:name w:val="HTML Cite"/>
    <w:qFormat/>
  </w:style>
  <w:style w:type="character" w:customStyle="1" w:styleId="10">
    <w:name w:val="标题 1 字符"/>
    <w:link w:val="1"/>
    <w:qFormat/>
    <w:rPr>
      <w:b/>
      <w:bCs/>
      <w:kern w:val="44"/>
      <w:sz w:val="44"/>
      <w:szCs w:val="44"/>
    </w:rPr>
  </w:style>
  <w:style w:type="character" w:customStyle="1" w:styleId="a6">
    <w:name w:val="正文文本 字符"/>
    <w:link w:val="a5"/>
    <w:qFormat/>
    <w:rPr>
      <w:rFonts w:ascii="宋体" w:eastAsia="宋体"/>
      <w:sz w:val="18"/>
      <w:szCs w:val="18"/>
      <w:lang w:bidi="ar-SA"/>
    </w:rPr>
  </w:style>
  <w:style w:type="character" w:customStyle="1" w:styleId="l">
    <w:name w:val="l"/>
    <w:basedOn w:val="a0"/>
    <w:qFormat/>
  </w:style>
  <w:style w:type="character" w:customStyle="1" w:styleId="bsx-text">
    <w:name w:val="bsx-text"/>
    <w:basedOn w:val="a0"/>
    <w:qFormat/>
  </w:style>
  <w:style w:type="character" w:customStyle="1" w:styleId="a4">
    <w:name w:val="批注文字 字符"/>
    <w:link w:val="a3"/>
    <w:qFormat/>
    <w:locked/>
    <w:rPr>
      <w:rFonts w:eastAsia="宋体"/>
      <w:kern w:val="2"/>
      <w:sz w:val="21"/>
      <w:szCs w:val="24"/>
      <w:lang w:val="en-US" w:eastAsia="zh-CN" w:bidi="ar-SA"/>
    </w:rPr>
  </w:style>
  <w:style w:type="character" w:customStyle="1" w:styleId="mathjye1">
    <w:name w:val="mathjye1"/>
    <w:qFormat/>
    <w:rPr>
      <w:rFonts w:ascii="Times New Roman" w:hAnsi="Times New Roman" w:cs="Times New Roman" w:hint="default"/>
      <w:spacing w:val="10"/>
      <w:sz w:val="15"/>
      <w:szCs w:val="15"/>
      <w:rtl w:val="0"/>
    </w:rPr>
  </w:style>
  <w:style w:type="character" w:customStyle="1" w:styleId="13">
    <w:name w:val="已访问的超链接1"/>
    <w:qFormat/>
    <w:rPr>
      <w:color w:val="800080"/>
      <w:u w:val="single"/>
    </w:rPr>
  </w:style>
  <w:style w:type="character" w:customStyle="1" w:styleId="name">
    <w:name w:val="name"/>
    <w:qFormat/>
    <w:rPr>
      <w:color w:val="9F9F9F"/>
    </w:rPr>
  </w:style>
  <w:style w:type="character" w:customStyle="1" w:styleId="bsx-label">
    <w:name w:val="bsx-label"/>
    <w:qFormat/>
    <w:rPr>
      <w:color w:val="999999"/>
    </w:rPr>
  </w:style>
  <w:style w:type="character" w:customStyle="1" w:styleId="Char">
    <w:name w:val="批注文字 Char"/>
    <w:qFormat/>
    <w:rPr>
      <w:rFonts w:eastAsia="宋体"/>
      <w:kern w:val="2"/>
      <w:sz w:val="21"/>
      <w:szCs w:val="24"/>
      <w:lang w:val="en-US" w:eastAsia="zh-CN" w:bidi="ar-SA"/>
    </w:rPr>
  </w:style>
  <w:style w:type="paragraph" w:customStyle="1" w:styleId="NormalNewNew">
    <w:name w:val="Normal New New"/>
    <w:qFormat/>
    <w:pPr>
      <w:jc w:val="both"/>
    </w:pPr>
    <w:rPr>
      <w:kern w:val="2"/>
      <w:sz w:val="21"/>
    </w:rPr>
  </w:style>
  <w:style w:type="character" w:customStyle="1" w:styleId="ac">
    <w:name w:val="页眉 字符"/>
    <w:link w:val="ab"/>
    <w:uiPriority w:val="99"/>
    <w:qFormat/>
    <w:rPr>
      <w:kern w:val="2"/>
      <w:sz w:val="18"/>
      <w:szCs w:val="18"/>
    </w:rPr>
  </w:style>
  <w:style w:type="character" w:customStyle="1" w:styleId="12">
    <w:name w:val="页脚 字符1"/>
    <w:link w:val="aa"/>
    <w:uiPriority w:val="99"/>
    <w:qFormat/>
    <w:rPr>
      <w:kern w:val="2"/>
      <w:sz w:val="18"/>
      <w:szCs w:val="18"/>
    </w:rPr>
  </w:style>
  <w:style w:type="character" w:customStyle="1" w:styleId="a8">
    <w:name w:val="纯文本 字符"/>
    <w:link w:val="a7"/>
    <w:qFormat/>
    <w:locked/>
    <w:rPr>
      <w:rFonts w:ascii="宋体" w:hAnsi="Courier New" w:cs="Courier New"/>
      <w:kern w:val="2"/>
      <w:sz w:val="21"/>
      <w:szCs w:val="21"/>
    </w:rPr>
  </w:style>
  <w:style w:type="paragraph" w:customStyle="1" w:styleId="p0">
    <w:name w:val="p0"/>
    <w:basedOn w:val="a"/>
    <w:qFormat/>
    <w:pPr>
      <w:widowControl/>
    </w:pPr>
    <w:rPr>
      <w:rFonts w:ascii="Calibri" w:hAnsi="Calibri"/>
      <w:kern w:val="0"/>
      <w:szCs w:val="21"/>
    </w:rPr>
  </w:style>
  <w:style w:type="paragraph" w:customStyle="1" w:styleId="14">
    <w:name w:val="正文1"/>
    <w:qFormat/>
    <w:pPr>
      <w:jc w:val="both"/>
    </w:pPr>
    <w:rPr>
      <w:kern w:val="2"/>
      <w:sz w:val="21"/>
    </w:rPr>
  </w:style>
  <w:style w:type="paragraph" w:customStyle="1" w:styleId="0">
    <w:name w:val="正文_0"/>
    <w:qFormat/>
    <w:pPr>
      <w:widowControl w:val="0"/>
      <w:jc w:val="both"/>
    </w:pPr>
    <w:rPr>
      <w:rFonts w:ascii="Calibri" w:hAnsi="Calibri"/>
      <w:kern w:val="2"/>
      <w:sz w:val="21"/>
      <w:szCs w:val="22"/>
    </w:rPr>
  </w:style>
  <w:style w:type="paragraph" w:customStyle="1" w:styleId="CharCharCharCharCharCharCharCharCharCharCharCharCharCharCharCharCharCharChar">
    <w:name w:val="Char Char Char Char Char Char Char Char Char Char Char Char Char Char Char Char Char Char Char"/>
    <w:basedOn w:val="a"/>
    <w:qFormat/>
    <w:pPr>
      <w:widowControl/>
      <w:spacing w:line="300" w:lineRule="auto"/>
      <w:ind w:firstLineChars="200" w:firstLine="200"/>
    </w:pPr>
  </w:style>
  <w:style w:type="character" w:customStyle="1" w:styleId="ae">
    <w:name w:val="普通(网站) 字符"/>
    <w:link w:val="ad"/>
    <w:qFormat/>
    <w:rPr>
      <w:kern w:val="2"/>
      <w:sz w:val="24"/>
      <w:szCs w:val="24"/>
    </w:rPr>
  </w:style>
  <w:style w:type="paragraph" w:customStyle="1" w:styleId="DefaultParagraph">
    <w:name w:val="DefaultParagraph"/>
    <w:link w:val="DefaultParagraphCharChar"/>
    <w:qFormat/>
    <w:rPr>
      <w:rFonts w:hAnsi="Calibri"/>
      <w:kern w:val="2"/>
      <w:sz w:val="21"/>
      <w:szCs w:val="22"/>
    </w:rPr>
  </w:style>
  <w:style w:type="character" w:customStyle="1" w:styleId="DefaultParagraphCharChar">
    <w:name w:val="DefaultParagraph Char Char"/>
    <w:link w:val="DefaultParagraph"/>
    <w:qFormat/>
    <w:rPr>
      <w:rFonts w:hAnsi="Calibri"/>
      <w:kern w:val="2"/>
      <w:sz w:val="21"/>
      <w:szCs w:val="22"/>
      <w:lang w:bidi="ar-SA"/>
    </w:rPr>
  </w:style>
  <w:style w:type="character" w:customStyle="1" w:styleId="1Char1">
    <w:name w:val="标题1 Char1"/>
    <w:link w:val="00"/>
    <w:qFormat/>
    <w:rPr>
      <w:rFonts w:ascii="宋体" w:hAnsi="Courier New" w:cs="Courier New"/>
      <w:szCs w:val="21"/>
    </w:rPr>
  </w:style>
  <w:style w:type="paragraph" w:customStyle="1" w:styleId="00">
    <w:name w:val="纯文本_0"/>
    <w:basedOn w:val="a"/>
    <w:next w:val="a"/>
    <w:link w:val="1Char1"/>
    <w:qFormat/>
    <w:rPr>
      <w:rFonts w:ascii="宋体" w:hAnsi="Courier New"/>
      <w:kern w:val="0"/>
      <w:sz w:val="20"/>
      <w:szCs w:val="21"/>
      <w:lang w:val="zh-CN"/>
    </w:rPr>
  </w:style>
  <w:style w:type="paragraph" w:styleId="af4">
    <w:name w:val="No Spacing"/>
    <w:link w:val="15"/>
    <w:uiPriority w:val="1"/>
    <w:qFormat/>
    <w:pPr>
      <w:widowControl w:val="0"/>
      <w:jc w:val="both"/>
    </w:pPr>
    <w:rPr>
      <w:rFonts w:ascii="Calibri" w:hAnsi="Calibri"/>
      <w:kern w:val="2"/>
      <w:sz w:val="21"/>
      <w:szCs w:val="22"/>
    </w:rPr>
  </w:style>
  <w:style w:type="character" w:customStyle="1" w:styleId="15">
    <w:name w:val="无间隔 字符1"/>
    <w:link w:val="af4"/>
    <w:uiPriority w:val="1"/>
    <w:qFormat/>
    <w:rPr>
      <w:rFonts w:ascii="Calibri" w:hAnsi="Calibri"/>
      <w:kern w:val="2"/>
      <w:sz w:val="21"/>
      <w:szCs w:val="22"/>
      <w:lang w:val="en-US" w:eastAsia="zh-CN" w:bidi="ar-SA"/>
    </w:rPr>
  </w:style>
  <w:style w:type="paragraph" w:customStyle="1" w:styleId="Normal1">
    <w:name w:val="Normal_1"/>
    <w:qFormat/>
    <w:rPr>
      <w:sz w:val="24"/>
      <w:szCs w:val="24"/>
    </w:rPr>
  </w:style>
  <w:style w:type="paragraph" w:styleId="af5">
    <w:name w:val="List Paragraph"/>
    <w:basedOn w:val="a"/>
    <w:uiPriority w:val="34"/>
    <w:qFormat/>
    <w:pPr>
      <w:ind w:firstLineChars="200" w:firstLine="420"/>
    </w:pPr>
    <w:rPr>
      <w:rFonts w:ascii="Calibri" w:hAnsi="Calibri"/>
    </w:rPr>
  </w:style>
  <w:style w:type="character" w:customStyle="1" w:styleId="MTDisplayEquationChar">
    <w:name w:val="MTDisplayEquation Char"/>
    <w:link w:val="MTDisplayEquation"/>
    <w:uiPriority w:val="99"/>
    <w:qFormat/>
    <w:locked/>
    <w:rPr>
      <w:rFonts w:ascii="Calibri" w:hAnsi="Calibri"/>
      <w:sz w:val="22"/>
    </w:rPr>
  </w:style>
  <w:style w:type="paragraph" w:customStyle="1" w:styleId="MTDisplayEquation">
    <w:name w:val="MTDisplayEquation"/>
    <w:basedOn w:val="a"/>
    <w:next w:val="a"/>
    <w:link w:val="MTDisplayEquationChar"/>
    <w:uiPriority w:val="99"/>
    <w:qFormat/>
    <w:pPr>
      <w:tabs>
        <w:tab w:val="center" w:pos="4160"/>
        <w:tab w:val="right" w:pos="8300"/>
      </w:tabs>
    </w:pPr>
    <w:rPr>
      <w:rFonts w:ascii="Calibri" w:hAnsi="Calibri"/>
      <w:kern w:val="0"/>
      <w:sz w:val="22"/>
      <w:szCs w:val="20"/>
      <w:lang w:val="zh-CN"/>
    </w:rPr>
  </w:style>
  <w:style w:type="paragraph" w:customStyle="1" w:styleId="CharCharCharCharCharCharCharCharChar">
    <w:name w:val="Char Char Char Char Char Char Char Char Char"/>
    <w:basedOn w:val="a"/>
    <w:qFormat/>
    <w:pPr>
      <w:widowControl/>
      <w:spacing w:line="300" w:lineRule="auto"/>
      <w:ind w:firstLineChars="200" w:firstLine="200"/>
    </w:pPr>
    <w:rPr>
      <w:kern w:val="0"/>
      <w:szCs w:val="20"/>
    </w:rPr>
  </w:style>
  <w:style w:type="character" w:customStyle="1" w:styleId="11">
    <w:name w:val="批注框文本 字符1"/>
    <w:link w:val="a9"/>
    <w:uiPriority w:val="99"/>
    <w:qFormat/>
    <w:rPr>
      <w:rFonts w:ascii="Calibri" w:hAnsi="Calibri"/>
      <w:kern w:val="2"/>
      <w:sz w:val="18"/>
      <w:szCs w:val="18"/>
    </w:rPr>
  </w:style>
  <w:style w:type="paragraph" w:customStyle="1" w:styleId="16">
    <w:name w:val="列出段落1"/>
    <w:basedOn w:val="a"/>
    <w:qFormat/>
    <w:pPr>
      <w:ind w:firstLineChars="200" w:firstLine="420"/>
    </w:pPr>
    <w:rPr>
      <w:rFonts w:ascii="Calibri" w:hAnsi="Calibri"/>
    </w:rPr>
  </w:style>
  <w:style w:type="paragraph" w:customStyle="1" w:styleId="2">
    <w:name w:val="列出段落2"/>
    <w:basedOn w:val="a"/>
    <w:uiPriority w:val="34"/>
    <w:qFormat/>
    <w:pPr>
      <w:ind w:firstLineChars="200" w:firstLine="420"/>
    </w:pPr>
    <w:rPr>
      <w:rFonts w:ascii="Calibri" w:hAnsi="Calibri"/>
    </w:rPr>
  </w:style>
  <w:style w:type="character" w:customStyle="1" w:styleId="HTML0">
    <w:name w:val="HTML 预设格式 字符"/>
    <w:link w:val="HTML"/>
    <w:qFormat/>
    <w:rPr>
      <w:rFonts w:ascii="Courier New" w:hAnsi="Courier New" w:cs="Courier New"/>
      <w:kern w:val="2"/>
    </w:rPr>
  </w:style>
  <w:style w:type="paragraph" w:customStyle="1" w:styleId="17">
    <w:name w:val="纯文本1"/>
    <w:basedOn w:val="a"/>
    <w:qFormat/>
    <w:rPr>
      <w:rFonts w:ascii="宋体" w:eastAsia="Times New Roman" w:hAnsi="Courier New"/>
      <w:szCs w:val="21"/>
    </w:rPr>
  </w:style>
  <w:style w:type="character" w:customStyle="1" w:styleId="af6">
    <w:name w:val="页脚 字符"/>
    <w:uiPriority w:val="99"/>
    <w:qFormat/>
    <w:rPr>
      <w:sz w:val="18"/>
      <w:szCs w:val="18"/>
    </w:rPr>
  </w:style>
  <w:style w:type="character" w:customStyle="1" w:styleId="af7">
    <w:name w:val="批注框文本 字符"/>
    <w:uiPriority w:val="99"/>
    <w:semiHidden/>
    <w:qFormat/>
    <w:rPr>
      <w:sz w:val="18"/>
      <w:szCs w:val="18"/>
    </w:rPr>
  </w:style>
  <w:style w:type="character" w:customStyle="1" w:styleId="af8">
    <w:name w:val="无间隔 字符"/>
    <w:uiPriority w:val="1"/>
    <w:qFormat/>
    <w:rPr>
      <w:kern w:val="0"/>
      <w:sz w:val="22"/>
    </w:rPr>
  </w:style>
  <w:style w:type="character" w:customStyle="1" w:styleId="latexlinear">
    <w:name w:val="latex_linear"/>
    <w:basedOn w:val="a0"/>
    <w:qFormat/>
  </w:style>
  <w:style w:type="table" w:customStyle="1" w:styleId="edittable">
    <w:name w:val="edittable"/>
    <w:basedOn w:val="a1"/>
    <w:qFormat/>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jpe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6295156D-63B1-41A2-A8F9-FA49A3E6D4BE}">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7</Pages>
  <Words>748</Words>
  <Characters>4267</Characters>
  <Application>Microsoft Office Word</Application>
  <DocSecurity>0</DocSecurity>
  <Lines>35</Lines>
  <Paragraphs>10</Paragraphs>
  <ScaleCrop>false</ScaleCrop>
  <Company>学科网(Zxxk.Com)</Company>
  <LinksUpToDate>false</LinksUpToDate>
  <CharactersWithSpaces>5005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学科网(Zxxk.Com)</dc:creator>
  <cp:lastModifiedBy>lu min</cp:lastModifiedBy>
  <cp:revision>3</cp:revision>
  <cp:lastPrinted>2017-02-28T06:28:00Z</cp:lastPrinted>
  <dcterms:created xsi:type="dcterms:W3CDTF">2021-10-14T09:14:00Z</dcterms:created>
  <dcterms:modified xsi:type="dcterms:W3CDTF">2023-06-16T09:36:00Z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