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CBADB" w14:textId="77777777" w:rsidR="00937242" w:rsidRDefault="00A62C09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12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电流和电流表的使用（原卷版）</w:t>
      </w:r>
    </w:p>
    <w:p w14:paraId="7CC908DF" w14:textId="77777777" w:rsidR="00937242" w:rsidRDefault="00A62C09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47663E62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0451cb6e-66ae-4ea0-9b11-24bbceb488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下列用电器正常工作时，电流最接近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0"/>
    </w:p>
    <w:p w14:paraId="38741AAE" w14:textId="77777777" w:rsidR="00937242" w:rsidRDefault="00A62C09">
      <w:pPr>
        <w:widowControl/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学生用计算器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手电筒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日光灯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空调</w:t>
      </w:r>
    </w:p>
    <w:p w14:paraId="59306053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FEC2532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c01d0450-3651-4e2e-a622-ed5f41c3c1"/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关于电流表的使用，下列说法中错误的是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"/>
    </w:p>
    <w:p w14:paraId="115BCF3A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电流表要串联在被测电路中</w:t>
      </w:r>
    </w:p>
    <w:p w14:paraId="0A29924E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测量之前要先试触较大量程，防止被测电流超过电流表的量程</w:t>
      </w:r>
    </w:p>
    <w:p w14:paraId="77DE7095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电流要从电流表的负接线柱流进，正接线柱流出</w:t>
      </w:r>
    </w:p>
    <w:p w14:paraId="2B91F173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不允许不经过用电器把电流表直接接在电源两极上</w:t>
      </w:r>
    </w:p>
    <w:p w14:paraId="18E8A338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FCA5809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2" w:name="topic_69f05eae-e9c3-46f0-8eb7-ace367e592"/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关于电源和电流，下列说法中正确的是</w:t>
      </w:r>
      <m:oMath>
        <m:r>
          <w:rPr>
            <w:rFonts w:ascii="Cambria Math" w:hAnsi="Cambria Math"/>
            <w:sz w:val="24"/>
            <w:szCs w:val="24"/>
          </w:rPr>
          <m:t>(  )</m:t>
        </m:r>
      </m:oMath>
      <w:bookmarkEnd w:id="2"/>
    </w:p>
    <w:p w14:paraId="00A0300F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电流是由大量电荷的无规则运动形成的</w:t>
      </w:r>
    </w:p>
    <w:p w14:paraId="1C605A50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在电路中只要有电源，就一定会有电流</w:t>
      </w:r>
    </w:p>
    <w:p w14:paraId="37755EA5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在电源外部，电流从电源的正极经过用电器流向负极</w:t>
      </w:r>
    </w:p>
    <w:p w14:paraId="2CBCAC0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电流的方向总是从电源的正极流向负极</w:t>
      </w:r>
    </w:p>
    <w:p w14:paraId="5D208705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43E8BC0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bf999dd9-ab5b-4355-b48c-ac432eea6b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如图所示，在云层带正电及闪电电流通过避雷针的过程中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3"/>
    </w:p>
    <w:p w14:paraId="52826A5A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FDBB34" wp14:editId="6F038C3C">
            <wp:extent cx="1233170" cy="1171575"/>
            <wp:effectExtent l="0" t="0" r="11430" b="9525"/>
            <wp:docPr id="38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23591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lum bright="-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36EAAA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云层带正电创造了电荷</w:t>
      </w:r>
    </w:p>
    <w:p w14:paraId="05D57226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云层因失去原子核而带正电荷</w:t>
      </w:r>
    </w:p>
    <w:p w14:paraId="6888CEFB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云层因得到电子而带正电荷</w:t>
      </w:r>
    </w:p>
    <w:p w14:paraId="63794F5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闪电电流通过避雷针时，电流方向是从云层到避雷针</w:t>
      </w:r>
    </w:p>
    <w:p w14:paraId="3FE5CCD8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4" w:name="topic_3c6e6c77-2408-4a1d-af06-6f19f3deea"/>
    </w:p>
    <w:p w14:paraId="6DF04731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如图所示，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表示一个电流表的两个接线柱，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表示电路中的四个连接点，若想用此电流表测量小灯泡的电流，则以下连接正确的是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4"/>
    </w:p>
    <w:p w14:paraId="35E82301" w14:textId="77777777" w:rsidR="00937242" w:rsidRDefault="00A62C09">
      <w:pPr>
        <w:widowControl/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627CB89" wp14:editId="6FB83CC7">
            <wp:extent cx="2876550" cy="1019175"/>
            <wp:effectExtent l="0" t="0" r="6350" b="9525"/>
            <wp:docPr id="40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29891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lum bright="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93AF1D" w14:textId="77777777" w:rsidR="00937242" w:rsidRDefault="00A62C09">
      <w:pPr>
        <w:widowControl/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</w:p>
    <w:p w14:paraId="2DB1A588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13281C83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5" w:name="topic_636721b6-83b2-4558-8635-6076b55c8c"/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在使用电流表测量电路中电流的实验中，只有电流表接入电路中的一部分可见，下列说法正确的是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5"/>
    </w:p>
    <w:p w14:paraId="04DA99B9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A00A1CC" wp14:editId="554BBA31">
            <wp:extent cx="1647825" cy="1257300"/>
            <wp:effectExtent l="0" t="0" r="3175" b="0"/>
            <wp:docPr id="41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96791" name="图片 4"/>
                    <pic:cNvPicPr>
                      <a:picLocks noChangeAspect="1"/>
                    </pic:cNvPicPr>
                  </pic:nvPicPr>
                  <pic:blipFill>
                    <a:blip r:embed="rId10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47F04C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导线中电流为</w:t>
      </w:r>
      <m:oMath>
        <m:r>
          <w:rPr>
            <w:rFonts w:ascii="Cambria Math" w:hAnsi="Cambria Math"/>
            <w:sz w:val="24"/>
            <w:szCs w:val="24"/>
          </w:rPr>
          <m:t>2.5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4FDA8640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导线中电流为</w:t>
      </w:r>
      <m:oMath>
        <m:r>
          <w:rPr>
            <w:rFonts w:ascii="Cambria Math" w:hAnsi="Cambria Math"/>
            <w:sz w:val="24"/>
            <w:szCs w:val="24"/>
          </w:rPr>
          <m:t>1.5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0D5D1BA5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导线中电流可能为</w:t>
      </w:r>
      <m:oMath>
        <m:r>
          <w:rPr>
            <w:rFonts w:ascii="Cambria Math" w:hAnsi="Cambria Math"/>
            <w:sz w:val="24"/>
            <w:szCs w:val="24"/>
          </w:rPr>
          <m:t>1.7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47FA4CFA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导线和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导线中电流之和为</w:t>
      </w:r>
      <m:oMath>
        <m:r>
          <w:rPr>
            <w:rFonts w:ascii="Cambria Math" w:hAnsi="Cambria Math"/>
            <w:sz w:val="24"/>
            <w:szCs w:val="24"/>
          </w:rPr>
          <m:t>1.5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6867E9F6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758765B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6" w:name="topic_33c5e07b-f0dd-46d1-91ac-6577e76f92"/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如图所示，三个不同规格的灯泡连入电路，当开关闭合时，三个电流表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的读数分别是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，下列说法正确的是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6"/>
    </w:p>
    <w:p w14:paraId="66563E80" w14:textId="77777777" w:rsidR="00937242" w:rsidRDefault="00A62C09">
      <w:pPr>
        <w:widowControl/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32D4A6" wp14:editId="1A14BEE5">
            <wp:extent cx="1905000" cy="1123950"/>
            <wp:effectExtent l="0" t="0" r="0" b="6350"/>
            <wp:docPr id="34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71479" name="图片 5"/>
                    <pic:cNvPicPr>
                      <a:picLocks noChangeAspect="1"/>
                    </pic:cNvPicPr>
                  </pic:nvPicPr>
                  <pic:blipFill>
                    <a:blip r:embed="rId11">
                      <a:lum bright="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A89BAE" w14:textId="77777777" w:rsidR="00937242" w:rsidRDefault="00A62C09">
      <w:pPr>
        <w:widowControl/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</m:oMath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</m:oMath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</w:p>
    <w:p w14:paraId="00691A43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5B212AB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7" w:name="topic_0fa70bec-6d86-44c2-87f9-4ee5c30911"/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如图所示，当只闭合开关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时，电流表的示数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=0.2 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，当开关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都闭合时，电流表的示数变化了</w:t>
      </w:r>
      <m:oMath>
        <m:r>
          <w:rPr>
            <w:rFonts w:ascii="Cambria Math" w:hAnsi="Cambria Math"/>
            <w:sz w:val="24"/>
            <w:szCs w:val="24"/>
          </w:rPr>
          <m:t>0.3 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，此时干路中的电流为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，则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2270BF65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8EC21D2" wp14:editId="05DA4BD6">
            <wp:extent cx="1533525" cy="1190625"/>
            <wp:effectExtent l="0" t="0" r="3175" b="3175"/>
            <wp:docPr id="43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767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5A6B52CB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i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Style w:val="latexlinear"/>
          <w:rFonts w:eastAsia="Times New Roman"/>
          <w:i/>
          <w:iCs/>
          <w:kern w:val="0"/>
          <w:sz w:val="24"/>
          <w:szCs w:val="24"/>
        </w:rPr>
        <w:t>I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=2:3</m:t>
        </m:r>
      </m:oMath>
    </w:p>
    <w:p w14:paraId="62540C10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流过灯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的电流为</w:t>
      </w:r>
      <m:oMath>
        <m:r>
          <w:rPr>
            <w:rFonts w:ascii="Cambria Math" w:hAnsi="Cambria Math"/>
            <w:sz w:val="24"/>
            <w:szCs w:val="24"/>
          </w:rPr>
          <m:t>0.3 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4D5FA53E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流过灯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的电流之比为</w:t>
      </w:r>
      <m:oMath>
        <m:r>
          <w:rPr>
            <w:rFonts w:ascii="Cambria Math" w:hAnsi="Cambria Math"/>
            <w:sz w:val="24"/>
            <w:szCs w:val="24"/>
          </w:rPr>
          <m:t>2:5</m:t>
        </m:r>
      </m:oMath>
    </w:p>
    <w:p w14:paraId="695316C9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由闭合变为断开时，流过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的电流变大</w:t>
      </w:r>
    </w:p>
    <w:p w14:paraId="339E0000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4F72D7D1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8" w:name="topic_eb8b6d5d-7a61-4c1f-b866-3c06eb4732"/>
      <w:r>
        <w:rPr>
          <w:rFonts w:eastAsia="Times New Roman"/>
          <w:kern w:val="0"/>
          <w:sz w:val="24"/>
          <w:szCs w:val="24"/>
        </w:rPr>
        <w:lastRenderedPageBreak/>
        <w:t> </w:t>
      </w:r>
      <w:r>
        <w:rPr>
          <w:rFonts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如图所示电路，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0.48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0.32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0.28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，则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8"/>
    </w:p>
    <w:p w14:paraId="03CE4246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9BFC5A" wp14:editId="552CD798">
            <wp:extent cx="1609725" cy="1219200"/>
            <wp:effectExtent l="0" t="0" r="3175" b="0"/>
            <wp:docPr id="35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3686" name="图片 7"/>
                    <pic:cNvPicPr>
                      <a:picLocks noChangeAspect="1"/>
                    </pic:cNvPicPr>
                  </pic:nvPicPr>
                  <pic:blipFill>
                    <a:blip r:embed="rId13">
                      <a:lum bright="-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D126A3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的电流为</w:t>
      </w:r>
      <m:oMath>
        <m:r>
          <w:rPr>
            <w:rFonts w:ascii="Cambria Math" w:hAnsi="Cambria Math"/>
            <w:sz w:val="24"/>
            <w:szCs w:val="24"/>
          </w:rPr>
          <m:t>0.12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hint="eastAsia"/>
          <w:sz w:val="24"/>
          <w:szCs w:val="24"/>
        </w:rPr>
        <w:t xml:space="preserve">         </w:t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的电流为</w:t>
      </w:r>
      <m:oMath>
        <m:r>
          <w:rPr>
            <w:rFonts w:ascii="Cambria Math" w:hAnsi="Cambria Math"/>
            <w:sz w:val="24"/>
            <w:szCs w:val="24"/>
          </w:rPr>
          <m:t>0.48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64C3FF53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的电流为</w:t>
      </w:r>
      <m:oMath>
        <m:r>
          <w:rPr>
            <w:rFonts w:ascii="Cambria Math" w:hAnsi="Cambria Math"/>
            <w:sz w:val="24"/>
            <w:szCs w:val="24"/>
          </w:rPr>
          <m:t>0.80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hint="eastAsia"/>
          <w:sz w:val="24"/>
          <w:szCs w:val="24"/>
        </w:rPr>
        <w:t xml:space="preserve">         </w:t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通过三个灯泡的电流之和是</w:t>
      </w:r>
      <m:oMath>
        <m:r>
          <w:rPr>
            <w:rFonts w:ascii="Cambria Math" w:hAnsi="Cambria Math"/>
            <w:sz w:val="24"/>
            <w:szCs w:val="24"/>
          </w:rPr>
          <m:t>1.08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4E26F143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9" w:name="topic_6a63ee8a-719a-43c0-b794-202277f885"/>
    </w:p>
    <w:p w14:paraId="47027693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的示数分别为</w:t>
      </w:r>
      <w:r>
        <w:rPr>
          <w:rStyle w:val="latexlinear"/>
          <w:rFonts w:eastAsia="Times New Roman"/>
          <w:kern w:val="0"/>
          <w:sz w:val="24"/>
          <w:szCs w:val="24"/>
        </w:rPr>
        <w:t>30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70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mA</w:t>
      </w:r>
      <w:r>
        <w:rPr>
          <w:rFonts w:ascii="宋体" w:hAnsi="宋体" w:cs="宋体"/>
          <w:kern w:val="0"/>
          <w:sz w:val="24"/>
          <w:szCs w:val="24"/>
        </w:rPr>
        <w:t>，则电流表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9"/>
    </w:p>
    <w:p w14:paraId="448BBA12" w14:textId="77777777" w:rsidR="00937242" w:rsidRDefault="00A62C09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57C653" wp14:editId="26602B68">
            <wp:extent cx="2428875" cy="1009650"/>
            <wp:effectExtent l="0" t="0" r="9525" b="6350"/>
            <wp:docPr id="36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85249" name="图片 8"/>
                    <pic:cNvPicPr>
                      <a:picLocks noChangeAspect="1"/>
                    </pic:cNvPicPr>
                  </pic:nvPicPr>
                  <pic:blipFill>
                    <a:blip r:embed="rId14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E281E" w14:textId="77777777" w:rsidR="00937242" w:rsidRDefault="00A62C09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rStyle w:val="latexlinear"/>
          <w:i/>
          <w:iCs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的读数是</w:t>
      </w:r>
      <w:r>
        <w:rPr>
          <w:rStyle w:val="latexlinear"/>
          <w:rFonts w:eastAsia="Times New Roman"/>
          <w:kern w:val="0"/>
          <w:sz w:val="24"/>
          <w:szCs w:val="24"/>
        </w:rPr>
        <w:t>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mA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的读数是</w:t>
      </w:r>
      <w:r>
        <w:rPr>
          <w:rStyle w:val="latexlinear"/>
          <w:rFonts w:eastAsia="Times New Roman"/>
          <w:kern w:val="0"/>
          <w:sz w:val="24"/>
          <w:szCs w:val="24"/>
        </w:rPr>
        <w:t>100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mA</w:t>
      </w:r>
    </w:p>
    <w:p w14:paraId="0005F01A" w14:textId="77777777" w:rsidR="00937242" w:rsidRDefault="00A62C09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的读数是</w:t>
      </w:r>
      <w:r>
        <w:rPr>
          <w:rStyle w:val="latexlinear"/>
          <w:rFonts w:eastAsia="Times New Roman"/>
          <w:kern w:val="0"/>
          <w:sz w:val="24"/>
          <w:szCs w:val="24"/>
        </w:rPr>
        <w:t>80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mA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的读数是</w:t>
      </w:r>
      <w:r>
        <w:rPr>
          <w:rStyle w:val="latexlinear"/>
          <w:rFonts w:eastAsia="Times New Roman"/>
          <w:kern w:val="0"/>
          <w:sz w:val="24"/>
          <w:szCs w:val="24"/>
        </w:rPr>
        <w:t>30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mA</w:t>
      </w:r>
    </w:p>
    <w:p w14:paraId="7ED8C9D1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14:paraId="5DC355DB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0" w:name="topic_99557080-5f05-4368-b8bb-32479e85d0"/>
      <w:bookmarkStart w:id="11" w:name="topic_014bedb2-8936-423e-b8f3-bebdbf972d"/>
      <w:r>
        <w:rPr>
          <w:rFonts w:ascii="宋体" w:hAns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能得出通过灯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电流的电路是</w:t>
      </w:r>
      <w:bookmarkEnd w:id="10"/>
    </w:p>
    <w:p w14:paraId="29C18ECC" w14:textId="77777777" w:rsidR="00937242" w:rsidRDefault="00A62C09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6DF2AC" wp14:editId="5F038BAC">
            <wp:extent cx="1619250" cy="1133475"/>
            <wp:effectExtent l="0" t="0" r="6350" b="9525"/>
            <wp:docPr id="2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3367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122180" wp14:editId="209BE113">
            <wp:extent cx="1609725" cy="1114425"/>
            <wp:effectExtent l="0" t="0" r="3175" b="3175"/>
            <wp:docPr id="3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207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8FF298" w14:textId="77777777" w:rsidR="00937242" w:rsidRDefault="00A62C09">
      <w:pPr>
        <w:widowControl/>
        <w:tabs>
          <w:tab w:val="left" w:pos="420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7166AE0" wp14:editId="520EC61A">
            <wp:extent cx="1590675" cy="1114425"/>
            <wp:effectExtent l="0" t="0" r="9525" b="3175"/>
            <wp:docPr id="4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549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D2AC2A" wp14:editId="7C237D21">
            <wp:extent cx="1657350" cy="1095375"/>
            <wp:effectExtent l="0" t="0" r="6350" b="9525"/>
            <wp:docPr id="5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08392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A5377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4640B015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如图所示，已知电流表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1.5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0.8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1.2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，有关通过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的电流的大小说法正确的是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1"/>
    </w:p>
    <w:p w14:paraId="3AAFEF4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8844BD4" wp14:editId="065DF323">
            <wp:extent cx="1419225" cy="990600"/>
            <wp:effectExtent l="0" t="0" r="3175" b="0"/>
            <wp:docPr id="44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06709" name="图片 9"/>
                    <pic:cNvPicPr>
                      <a:picLocks noChangeAspect="1"/>
                    </pic:cNvPicPr>
                  </pic:nvPicPr>
                  <pic:blipFill>
                    <a:blip r:embed="rId19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7B70A1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Fonts w:ascii="宋体" w:hAnsi="宋体" w:cs="宋体"/>
          <w:kern w:val="0"/>
          <w:sz w:val="24"/>
          <w:szCs w:val="24"/>
        </w:rPr>
        <w:t>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的电流的大小为</w:t>
      </w:r>
      <m:oMath>
        <m:r>
          <w:rPr>
            <w:rFonts w:ascii="Cambria Math" w:hAnsi="Cambria Math"/>
            <w:sz w:val="24"/>
            <w:szCs w:val="24"/>
          </w:rPr>
          <m:t>0.3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3C9C914D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的电流的大小为</w:t>
      </w:r>
      <m:oMath>
        <m:r>
          <w:rPr>
            <w:rFonts w:ascii="Cambria Math" w:hAnsi="Cambria Math"/>
            <w:sz w:val="24"/>
            <w:szCs w:val="24"/>
          </w:rPr>
          <m:t>0.7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5D7F1561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的电流的大小为</w:t>
      </w:r>
      <m:oMath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6F64255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的电流的大小为</w:t>
      </w:r>
      <m:oMath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14:paraId="6FF98B84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536A2C2E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</w:p>
    <w:p w14:paraId="2B2DC9D6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2" w:name="topic_ec308540-93bb-4982-8db4-829fd18520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国庆节到了，班委会买来一串节日用的小彩灯，用来装饰班级。在使用过程中，一只小彩灯坏了，导致整串彩灯都不发光，由此判断，小彩灯之间是采用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的方式连接的。若这一串灯总共有</w:t>
      </w:r>
      <w:r>
        <w:rPr>
          <w:rStyle w:val="latexlinear"/>
          <w:rFonts w:eastAsia="Times New Roman"/>
          <w:kern w:val="0"/>
          <w:sz w:val="24"/>
          <w:szCs w:val="24"/>
        </w:rPr>
        <w:t>100</w:t>
      </w:r>
      <w:r>
        <w:rPr>
          <w:rFonts w:ascii="宋体" w:hAnsi="宋体" w:cs="宋体"/>
          <w:kern w:val="0"/>
          <w:sz w:val="24"/>
          <w:szCs w:val="24"/>
        </w:rPr>
        <w:t>只相同的小灯泡，电源插头处的电流为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，则通过每一只小灯泡的电流为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2"/>
    </w:p>
    <w:p w14:paraId="16A4EA84" w14:textId="77777777" w:rsidR="00937242" w:rsidRDefault="00937242">
      <w:pPr>
        <w:pStyle w:val="a7"/>
        <w:spacing w:line="300" w:lineRule="auto"/>
        <w:rPr>
          <w:rFonts w:ascii="Times New Roman" w:hAnsi="Times New Roman"/>
          <w:b/>
          <w:sz w:val="24"/>
          <w:szCs w:val="24"/>
        </w:rPr>
      </w:pPr>
    </w:p>
    <w:p w14:paraId="4FC58047" w14:textId="77777777" w:rsidR="00937242" w:rsidRDefault="00A62C09">
      <w:pPr>
        <w:pStyle w:val="a7"/>
        <w:spacing w:line="30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 w:hint="eastAsia"/>
          <w:b/>
          <w:sz w:val="24"/>
          <w:szCs w:val="24"/>
          <w:lang w:val="en-US"/>
        </w:rPr>
        <w:t>4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如图所示的电路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当开关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闭合时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灯泡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同时发光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此时电流表</w:t>
      </w: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114300" distR="114300" wp14:anchorId="5D454793" wp14:editId="45D7C5A4">
            <wp:extent cx="140335" cy="140335"/>
            <wp:effectExtent l="0" t="0" r="12065" b="12065"/>
            <wp:docPr id="17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7701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测量通过灯泡</w:t>
      </w:r>
      <w:r>
        <w:rPr>
          <w:rFonts w:ascii="Times New Roman" w:hAnsi="Times New Roman"/>
          <w:sz w:val="24"/>
          <w:szCs w:val="24"/>
        </w:rPr>
        <w:t>________</w:t>
      </w:r>
      <w:r>
        <w:rPr>
          <w:rFonts w:ascii="Times New Roman" w:hAnsi="Times New Roman"/>
          <w:sz w:val="24"/>
          <w:szCs w:val="24"/>
        </w:rPr>
        <w:t>的电</w:t>
      </w:r>
      <w:r>
        <w:rPr>
          <w:rFonts w:ascii="Times New Roman" w:hAnsi="Times New Roman" w:hint="eastAsia"/>
          <w:sz w:val="24"/>
          <w:szCs w:val="24"/>
        </w:rPr>
        <w:t>流，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发光一段时间后突然熄灭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仍然发光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此时电流表</w:t>
      </w: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114300" distR="114300" wp14:anchorId="01C60C5C" wp14:editId="25D4C87E">
            <wp:extent cx="140335" cy="140335"/>
            <wp:effectExtent l="0" t="0" r="12065" b="12065"/>
            <wp:docPr id="18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1466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示数与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熄灭前的相比</w:t>
      </w:r>
      <w:r>
        <w:rPr>
          <w:rFonts w:ascii="Times New Roman" w:hAnsi="Times New Roman"/>
          <w:sz w:val="24"/>
          <w:szCs w:val="24"/>
        </w:rPr>
        <w:t>________(</w:t>
      </w:r>
      <w:r>
        <w:rPr>
          <w:rFonts w:ascii="Times New Roman" w:hAnsi="Times New Roman"/>
          <w:sz w:val="24"/>
          <w:szCs w:val="24"/>
        </w:rPr>
        <w:t>选填</w:t>
      </w:r>
      <w:r>
        <w:rPr>
          <w:rFonts w:hAnsi="宋体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变大</w:t>
      </w:r>
      <w:r>
        <w:rPr>
          <w:rFonts w:hAnsi="宋体"/>
          <w:sz w:val="24"/>
          <w:szCs w:val="24"/>
        </w:rPr>
        <w:t>”“</w:t>
      </w:r>
      <w:r>
        <w:rPr>
          <w:rFonts w:ascii="Times New Roman" w:hAnsi="Times New Roman"/>
          <w:sz w:val="24"/>
          <w:szCs w:val="24"/>
        </w:rPr>
        <w:t>变小</w:t>
      </w:r>
      <w:r>
        <w:rPr>
          <w:rFonts w:hAnsi="宋体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>或</w:t>
      </w:r>
      <w:r>
        <w:rPr>
          <w:rFonts w:hAnsi="宋体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不变</w:t>
      </w:r>
      <w:r>
        <w:rPr>
          <w:rFonts w:hAnsi="宋体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．</w:t>
      </w:r>
    </w:p>
    <w:p w14:paraId="66D6F1B7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114300" distR="114300" wp14:anchorId="6F1C3D8C" wp14:editId="29722869">
            <wp:extent cx="1779905" cy="1433195"/>
            <wp:effectExtent l="0" t="0" r="10795" b="1905"/>
            <wp:docPr id="16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2771" name="图片 26"/>
                    <pic:cNvPicPr>
                      <a:picLocks noChangeAspect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F616" w14:textId="77777777" w:rsidR="00937242" w:rsidRDefault="00937242">
      <w:pPr>
        <w:pStyle w:val="a7"/>
        <w:spacing w:line="300" w:lineRule="auto"/>
        <w:rPr>
          <w:rFonts w:ascii="Times New Roman" w:hAnsi="Times New Roman"/>
          <w:sz w:val="24"/>
          <w:szCs w:val="24"/>
          <w:lang w:val="en-US"/>
        </w:rPr>
      </w:pPr>
      <w:bookmarkStart w:id="13" w:name="topic_dfc0054a-618e-4573-936e-333bc67f6d"/>
    </w:p>
    <w:p w14:paraId="36048674" w14:textId="77777777" w:rsidR="00937242" w:rsidRDefault="00A62C09">
      <w:pPr>
        <w:pStyle w:val="a7"/>
        <w:spacing w:line="30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  <w:lang w:val="en-US"/>
        </w:rPr>
        <w:t>15.</w:t>
      </w:r>
      <w:r>
        <w:rPr>
          <w:rFonts w:ascii="Times New Roman" w:hAnsi="Times New Roman"/>
          <w:sz w:val="24"/>
          <w:szCs w:val="24"/>
        </w:rPr>
        <w:t>如图甲所示电路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当开关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闭合后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114300" distR="114300" wp14:anchorId="1B850410" wp14:editId="58F98AF7">
            <wp:extent cx="140335" cy="140335"/>
            <wp:effectExtent l="0" t="0" r="12065" b="12065"/>
            <wp:docPr id="29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9121" name="图片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与</w:t>
      </w:r>
      <w:r>
        <w:rPr>
          <w:rFonts w:ascii="Times New Roman" w:hAnsi="Times New Roman" w:hint="eastAsia"/>
          <w:i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是</w:t>
      </w:r>
      <w:r>
        <w:rPr>
          <w:rFonts w:ascii="Times New Roman" w:hAnsi="Times New Roman"/>
          <w:sz w:val="24"/>
          <w:szCs w:val="24"/>
        </w:rPr>
        <w:t>________(</w:t>
      </w:r>
      <w:r>
        <w:rPr>
          <w:rFonts w:ascii="Times New Roman" w:hAnsi="Times New Roman"/>
          <w:sz w:val="24"/>
          <w:szCs w:val="24"/>
        </w:rPr>
        <w:t>选填</w:t>
      </w:r>
      <w:r>
        <w:rPr>
          <w:rFonts w:hAnsi="宋体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串</w:t>
      </w:r>
      <w:r>
        <w:rPr>
          <w:rFonts w:hAnsi="宋体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>或</w:t>
      </w:r>
      <w:r>
        <w:rPr>
          <w:rFonts w:hAnsi="宋体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并</w:t>
      </w:r>
      <w:r>
        <w:rPr>
          <w:rFonts w:hAnsi="宋体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联的．电流表</w:t>
      </w: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114300" distR="114300" wp14:anchorId="78550590" wp14:editId="70C34B5D">
            <wp:extent cx="140335" cy="140335"/>
            <wp:effectExtent l="0" t="0" r="12065" b="12065"/>
            <wp:docPr id="30" name="图片 3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0821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测量的是通过</w:t>
      </w:r>
      <w:r>
        <w:rPr>
          <w:rFonts w:ascii="Times New Roman" w:hAnsi="Times New Roman"/>
          <w:sz w:val="24"/>
          <w:szCs w:val="24"/>
        </w:rPr>
        <w:t>________(</w:t>
      </w:r>
      <w:r>
        <w:rPr>
          <w:rFonts w:ascii="Times New Roman" w:hAnsi="Times New Roman"/>
          <w:sz w:val="24"/>
          <w:szCs w:val="24"/>
        </w:rPr>
        <w:t>选填</w:t>
      </w:r>
      <w:r>
        <w:rPr>
          <w:rFonts w:hAnsi="宋体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干路</w:t>
      </w:r>
      <w:r>
        <w:rPr>
          <w:rFonts w:hAnsi="宋体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 w:hint="eastAsia"/>
          <w:i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 w:hint="eastAsia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>或</w:t>
      </w: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i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hint="eastAsia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的电流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电流表的指针偏转如图乙所示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电流表的示数为</w:t>
      </w:r>
      <w:r>
        <w:rPr>
          <w:rFonts w:ascii="Times New Roman" w:hAnsi="Times New Roman"/>
          <w:sz w:val="24"/>
          <w:szCs w:val="24"/>
        </w:rPr>
        <w:t>________A.</w:t>
      </w:r>
    </w:p>
    <w:p w14:paraId="66A6EF86" w14:textId="77777777" w:rsidR="00937242" w:rsidRDefault="00A62C09">
      <w:pPr>
        <w:pStyle w:val="a7"/>
        <w:spacing w:line="30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114300" distR="114300" wp14:anchorId="0F2F17EA" wp14:editId="1CB5197E">
            <wp:extent cx="1592580" cy="1060450"/>
            <wp:effectExtent l="0" t="0" r="7620" b="6350"/>
            <wp:docPr id="39" name="图片 3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8027" name="图片 31"/>
                    <pic:cNvPicPr>
                      <a:picLocks noChangeAspect="1"/>
                    </pic:cNvPicPr>
                  </pic:nvPicPr>
                  <pic:blipFill>
                    <a:blip r:embed="rId24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114300" distR="114300" wp14:anchorId="6A9FB410" wp14:editId="0BCBB9FC">
            <wp:extent cx="1470025" cy="1049655"/>
            <wp:effectExtent l="0" t="0" r="3175" b="4445"/>
            <wp:docPr id="32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8384" name="图片 32"/>
                    <pic:cNvPicPr>
                      <a:picLocks noChangeAspect="1"/>
                    </pic:cNvPicPr>
                  </pic:nvPicPr>
                  <pic:blipFill>
                    <a:blip r:embed="rId25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CA49" w14:textId="77777777" w:rsidR="00937242" w:rsidRDefault="00A62C09">
      <w:pPr>
        <w:pStyle w:val="a7"/>
        <w:spacing w:line="30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楷体_GB2312" w:hAnsi="Times New Roman"/>
          <w:sz w:val="24"/>
          <w:szCs w:val="24"/>
        </w:rPr>
        <w:t>甲</w:t>
      </w:r>
      <w:r>
        <w:rPr>
          <w:rFonts w:ascii="Times New Roman" w:eastAsia="楷体_GB2312" w:hAnsi="Times New Roman" w:hint="eastAsia"/>
          <w:sz w:val="24"/>
          <w:szCs w:val="24"/>
          <w:lang w:val="en-US"/>
        </w:rPr>
        <w:t xml:space="preserve">                   </w:t>
      </w:r>
      <w:r>
        <w:rPr>
          <w:rFonts w:ascii="Times New Roman" w:eastAsia="楷体_GB2312" w:hAnsi="Times New Roman"/>
          <w:sz w:val="24"/>
          <w:szCs w:val="24"/>
        </w:rPr>
        <w:t>乙</w:t>
      </w:r>
    </w:p>
    <w:p w14:paraId="03402DDC" w14:textId="77777777" w:rsidR="00937242" w:rsidRDefault="00937242">
      <w:pPr>
        <w:pStyle w:val="a7"/>
        <w:spacing w:line="300" w:lineRule="auto"/>
        <w:rPr>
          <w:rFonts w:ascii="Times New Roman" w:hAnsi="Times New Roman"/>
          <w:sz w:val="24"/>
          <w:szCs w:val="24"/>
        </w:rPr>
      </w:pPr>
    </w:p>
    <w:p w14:paraId="502C1482" w14:textId="77777777" w:rsidR="00937242" w:rsidRDefault="00A62C09">
      <w:pPr>
        <w:pStyle w:val="a7"/>
        <w:spacing w:line="30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  <w:lang w:val="en-US"/>
        </w:rPr>
        <w:t>16.</w:t>
      </w:r>
      <w:r>
        <w:rPr>
          <w:rFonts w:ascii="Times New Roman" w:hAnsi="Times New Roman"/>
          <w:sz w:val="24"/>
          <w:szCs w:val="24"/>
        </w:rPr>
        <w:t>小明在探究并联电路电流规律时，按图甲所示的电路图连接好电路后，闭合开关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，观察电流表示数，再闭合开关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，示数保持不变的电流表是</w:t>
      </w:r>
      <w:r>
        <w:rPr>
          <w:rFonts w:ascii="Times New Roman" w:hAnsi="Times New Roman"/>
          <w:sz w:val="24"/>
          <w:szCs w:val="24"/>
        </w:rPr>
        <w:t>________</w:t>
      </w:r>
      <w:r>
        <w:rPr>
          <w:rFonts w:ascii="Times New Roman" w:hAnsi="Times New Roman"/>
          <w:sz w:val="24"/>
          <w:szCs w:val="24"/>
        </w:rPr>
        <w:t>；同时小明观察到电流表</w:t>
      </w: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114300" distR="114300" wp14:anchorId="21AAA8CE" wp14:editId="2B1A996A">
            <wp:extent cx="142875" cy="142875"/>
            <wp:effectExtent l="0" t="0" r="9525" b="9525"/>
            <wp:docPr id="9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6395" name="图片 16"/>
                    <pic:cNvPicPr>
                      <a:picLocks noChangeAspect="1"/>
                    </pic:cNvPicPr>
                  </pic:nvPicPr>
                  <pic:blipFill>
                    <a:blip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的示数如图乙所示，为了使测量结果更精确，断开开关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后，接下来的操作是</w:t>
      </w:r>
      <w:r>
        <w:rPr>
          <w:rFonts w:ascii="Times New Roman" w:hAnsi="Times New Roman"/>
          <w:sz w:val="24"/>
          <w:szCs w:val="24"/>
        </w:rPr>
        <w:t>______________</w:t>
      </w:r>
      <w:r>
        <w:rPr>
          <w:rFonts w:ascii="Times New Roman" w:hAnsi="Times New Roman"/>
          <w:sz w:val="24"/>
          <w:szCs w:val="24"/>
        </w:rPr>
        <w:t>．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电源电压保持不变</w:t>
      </w:r>
      <w:r>
        <w:rPr>
          <w:rFonts w:ascii="Times New Roman" w:hAnsi="Times New Roman"/>
          <w:sz w:val="24"/>
          <w:szCs w:val="24"/>
        </w:rPr>
        <w:t>)</w:t>
      </w:r>
    </w:p>
    <w:p w14:paraId="461B92EC" w14:textId="77777777" w:rsidR="00937242" w:rsidRDefault="00A62C09">
      <w:pPr>
        <w:pStyle w:val="a7"/>
        <w:spacing w:line="30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114300" distR="114300" wp14:anchorId="367C424A" wp14:editId="5807CEFF">
            <wp:extent cx="2517775" cy="1215390"/>
            <wp:effectExtent l="0" t="0" r="9525" b="3810"/>
            <wp:docPr id="10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75278" name="图片 17"/>
                    <pic:cNvPicPr>
                      <a:picLocks noChangeAspect="1"/>
                    </pic:cNvPicPr>
                  </pic:nvPicPr>
                  <pic:blipFill>
                    <a:blip r:embed="rId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5475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如图所示，开关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闭合后，发现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两只电流表的指针恰好偏转到同一位置，若通过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的电流为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  <m:r>
          <w:rPr>
            <w:rFonts w:ascii="Cambria Math" w:hAnsi="Cambria Math"/>
            <w:sz w:val="24"/>
            <w:szCs w:val="24"/>
          </w:rPr>
          <m:t>8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，则电流表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示数是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示数是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3"/>
    </w:p>
    <w:p w14:paraId="7B14D57B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E9CFCBB" wp14:editId="27986196">
            <wp:extent cx="1339215" cy="1332230"/>
            <wp:effectExtent l="0" t="0" r="6985" b="1270"/>
            <wp:docPr id="28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66776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332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4ECCBD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0F114EA6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eastAsia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四</w:t>
      </w:r>
      <w:r>
        <w:rPr>
          <w:rFonts w:ascii="黑体" w:eastAsia="黑体" w:hAnsi="黑体" w:cs="黑体"/>
          <w:sz w:val="24"/>
          <w:szCs w:val="24"/>
        </w:rPr>
        <w:t>、</w:t>
      </w:r>
      <w:r>
        <w:rPr>
          <w:rFonts w:ascii="黑体" w:eastAsia="黑体" w:hAnsi="黑体" w:cs="黑体" w:hint="eastAsia"/>
          <w:sz w:val="24"/>
          <w:szCs w:val="24"/>
        </w:rPr>
        <w:t>作图题</w:t>
      </w:r>
    </w:p>
    <w:p w14:paraId="2602DD92" w14:textId="77777777" w:rsidR="00937242" w:rsidRDefault="00A62C09">
      <w:pPr>
        <w:pStyle w:val="a7"/>
        <w:spacing w:line="30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  <w:lang w:val="en-US"/>
        </w:rPr>
        <w:t>18.</w:t>
      </w:r>
      <w:r>
        <w:rPr>
          <w:rFonts w:ascii="Times New Roman" w:hAnsi="Times New Roman"/>
          <w:sz w:val="24"/>
          <w:szCs w:val="24"/>
        </w:rPr>
        <w:t>如图所示是未完成连接的实物电路，请用笔画线代替导线完成该电路的连接．要求：两灯并联，开关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在干路上，电流表只测通过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的电流，导线不能交叉．</w:t>
      </w:r>
    </w:p>
    <w:p w14:paraId="56FAE468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1BE46E31" wp14:editId="25641835">
            <wp:extent cx="1779270" cy="1238250"/>
            <wp:effectExtent l="0" t="0" r="11430" b="6350"/>
            <wp:docPr id="15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326" name="图片 21"/>
                    <pic:cNvPicPr>
                      <a:picLocks noChangeAspect="1"/>
                    </pic:cNvPicPr>
                  </pic:nvPicPr>
                  <pic:blipFill>
                    <a:blip r:embed="rId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56B9" w14:textId="77777777" w:rsidR="00937242" w:rsidRDefault="00937242">
      <w:pPr>
        <w:pStyle w:val="a7"/>
        <w:spacing w:line="300" w:lineRule="auto"/>
        <w:rPr>
          <w:rFonts w:ascii="Times New Roman" w:hAnsi="Times New Roman"/>
        </w:rPr>
      </w:pPr>
    </w:p>
    <w:p w14:paraId="5120FB74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795B81E8" w14:textId="77777777" w:rsidR="00937242" w:rsidRDefault="00A62C09">
      <w:pPr>
        <w:pStyle w:val="a7"/>
        <w:rPr>
          <w:rFonts w:ascii="Times New Roman" w:eastAsia="MingLiU_HKSCS" w:hAnsi="Times New Roman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  <w:lang w:val="en-US"/>
        </w:rPr>
        <w:t>19.</w:t>
      </w:r>
      <w:r>
        <w:rPr>
          <w:rFonts w:ascii="Times New Roman" w:hAnsi="Times New Roman"/>
          <w:sz w:val="24"/>
          <w:szCs w:val="24"/>
        </w:rPr>
        <w:t>根据如图所示的实物连接图</w:t>
      </w:r>
      <w:r>
        <w:rPr>
          <w:rFonts w:ascii="Times New Roman" w:eastAsia="MingLiU_HKSCS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在虚线框中画出对应的电路图．</w:t>
      </w:r>
    </w:p>
    <w:p w14:paraId="46938948" w14:textId="77777777" w:rsidR="00937242" w:rsidRDefault="00A62C09">
      <w:pPr>
        <w:pStyle w:val="a7"/>
        <w:rPr>
          <w:rFonts w:ascii="Times New Roman" w:hAnsi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16AE5" wp14:editId="2D6E8B2A">
                <wp:simplePos x="0" y="0"/>
                <wp:positionH relativeFrom="column">
                  <wp:posOffset>2607310</wp:posOffset>
                </wp:positionH>
                <wp:positionV relativeFrom="paragraph">
                  <wp:posOffset>109220</wp:posOffset>
                </wp:positionV>
                <wp:extent cx="2138045" cy="1407795"/>
                <wp:effectExtent l="4445" t="5080" r="16510" b="9525"/>
                <wp:wrapNone/>
                <wp:docPr id="45" name="矩形 45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1205" y="4707890"/>
                          <a:ext cx="2138045" cy="14077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矩形 45" o:spid="_x0000_s1025" alt="学科网(www.zxxk.com)--教育资源门户，提供试题试卷、教案、课件、教学论文、素材等各类教学资源库下载，还有大量丰富的教学资讯！" style="width:168.35pt;height:110.85pt;margin-top:8.6pt;margin-left:205.3pt;mso-wrap-distance-bottom:0;mso-wrap-distance-left:9pt;mso-wrap-distance-right:9pt;mso-wrap-distance-top:0;position:absolute;v-text-anchor:middle;z-index:251658240" fillcolor="#c7edcc" stroked="t" strokecolor="black" strokeweight="0.75pt">
                <v:stroke dashstyle="dash"/>
              </v:rect>
            </w:pict>
          </mc:Fallback>
        </mc:AlternateContent>
      </w:r>
      <w:r>
        <w:rPr>
          <w:rFonts w:ascii="Times New Roman" w:hAnsi="Times New Roman"/>
          <w:noProof/>
          <w:lang w:val="en-US"/>
        </w:rPr>
        <w:drawing>
          <wp:inline distT="0" distB="0" distL="114300" distR="114300" wp14:anchorId="04DD980A" wp14:editId="441E5993">
            <wp:extent cx="1828800" cy="1434465"/>
            <wp:effectExtent l="0" t="0" r="0" b="635"/>
            <wp:docPr id="22" name="图片 3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8391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</w:rPr>
        <w:t xml:space="preserve"> </w:t>
      </w:r>
    </w:p>
    <w:p w14:paraId="25066D7E" w14:textId="77777777" w:rsidR="00937242" w:rsidRDefault="00937242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02A3488E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五</w:t>
      </w:r>
      <w:r>
        <w:rPr>
          <w:rFonts w:ascii="黑体" w:eastAsia="黑体" w:hAnsi="黑体" w:cs="黑体"/>
          <w:sz w:val="24"/>
          <w:szCs w:val="24"/>
        </w:rPr>
        <w:t>、实验探究题</w:t>
      </w:r>
    </w:p>
    <w:p w14:paraId="4D231187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如图所示是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探究并联电路的电流规律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的实验电路．</w:t>
      </w:r>
    </w:p>
    <w:p w14:paraId="55644CBF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B5F411B" wp14:editId="70518771">
            <wp:extent cx="4552950" cy="1285875"/>
            <wp:effectExtent l="0" t="0" r="6350" b="9525"/>
            <wp:docPr id="25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75996" name="图片 3"/>
                    <pic:cNvPicPr>
                      <a:picLocks noChangeAspect="1"/>
                    </pic:cNvPicPr>
                  </pic:nvPicPr>
                  <pic:blipFill>
                    <a:blip r:embed="rId31">
                      <a:lum bright="-18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13107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实验时，接好电路后，闭合开关发现两灯都亮，但由于连线较乱，一时无法检查两灯是串联还是并联，小明灵机一动，随意拆下一根导线，发现两灯都熄灭，因此他认定两灯连成了串联，小明的方法是</w:t>
      </w:r>
      <w:r>
        <w:rPr>
          <w:rFonts w:eastAsia="Times New Roman"/>
          <w:kern w:val="0"/>
          <w:sz w:val="24"/>
          <w:szCs w:val="24"/>
        </w:rPr>
        <w:t>___________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正确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错误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的，理由是</w:t>
      </w:r>
      <w:r>
        <w:rPr>
          <w:rFonts w:eastAsia="Times New Roman"/>
          <w:kern w:val="0"/>
          <w:sz w:val="24"/>
          <w:szCs w:val="24"/>
        </w:rPr>
        <w:t>_________________________________________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712293C2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若在某次测量时，按图甲连好电路闭合开关前，发现电流表指针位置如图乙所示，则应该</w:t>
      </w:r>
      <w:r>
        <w:rPr>
          <w:rFonts w:eastAsia="Times New Roman"/>
          <w:kern w:val="0"/>
          <w:sz w:val="24"/>
          <w:szCs w:val="24"/>
        </w:rPr>
        <w:t>___________</w:t>
      </w:r>
      <w:r>
        <w:rPr>
          <w:rFonts w:ascii="宋体" w:hAnsi="宋体" w:cs="宋体"/>
          <w:kern w:val="0"/>
          <w:sz w:val="24"/>
          <w:szCs w:val="24"/>
        </w:rPr>
        <w:t>；排除问题后闭合开关，发现指针又偏向图乙位置，其原因是</w:t>
      </w:r>
      <w:r>
        <w:rPr>
          <w:rFonts w:eastAsia="Times New Roman"/>
          <w:kern w:val="0"/>
          <w:sz w:val="24"/>
          <w:szCs w:val="24"/>
        </w:rPr>
        <w:t>_________________</w:t>
      </w:r>
      <w:r>
        <w:rPr>
          <w:rFonts w:eastAsia="Times New Roman"/>
          <w:kern w:val="0"/>
          <w:sz w:val="24"/>
          <w:szCs w:val="24"/>
        </w:rPr>
        <w:t>_______________________________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568B7ED9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纠正</w:t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中错误后，分别测出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三处的电流值，如表所示．由此得出结论：并联电路中，干路电流等于各支路电流之和，且各支路的电流相等．这个实验在设计方案上还存在的不足之处是</w:t>
      </w:r>
      <w:r>
        <w:rPr>
          <w:rFonts w:eastAsia="Times New Roman"/>
          <w:kern w:val="0"/>
          <w:sz w:val="24"/>
          <w:szCs w:val="24"/>
        </w:rPr>
        <w:t>______________________________________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写出一条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764"/>
        <w:gridCol w:w="764"/>
        <w:gridCol w:w="764"/>
      </w:tblGrid>
      <w:tr w:rsidR="00C900A2" w14:paraId="4FAB6BA2" w14:textId="77777777">
        <w:trPr>
          <w:cantSplit/>
          <w:trHeight w:val="2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08E30F6" w14:textId="77777777" w:rsidR="00937242" w:rsidRDefault="00A62C09">
            <w:pPr>
              <w:keepNext/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位置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9F916F3" w14:textId="77777777" w:rsidR="00937242" w:rsidRDefault="00A62C09">
            <w:pPr>
              <w:keepNext/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A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3F229FD" w14:textId="77777777" w:rsidR="00937242" w:rsidRDefault="00A62C09">
            <w:pPr>
              <w:keepNext/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C41B437" w14:textId="77777777" w:rsidR="00937242" w:rsidRDefault="00A62C09">
            <w:pPr>
              <w:keepNext/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C</w:t>
            </w:r>
          </w:p>
        </w:tc>
      </w:tr>
      <w:tr w:rsidR="00C900A2" w14:paraId="60C8A476" w14:textId="77777777">
        <w:trPr>
          <w:cantSplit/>
          <w:trHeight w:val="20"/>
        </w:trPr>
        <w:tc>
          <w:tcPr>
            <w:tcW w:w="11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7E4D14E4" w14:textId="77777777" w:rsidR="00937242" w:rsidRDefault="00A62C09"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电流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oMath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E27765F" w14:textId="77777777" w:rsidR="00937242" w:rsidRDefault="00A62C09"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0.18</m:t>
                </m:r>
              </m:oMath>
            </m:oMathPara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AF50AFA" w14:textId="77777777" w:rsidR="00937242" w:rsidRDefault="00A62C09"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0.18</m:t>
                </m:r>
              </m:oMath>
            </m:oMathPara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5B30B63" w14:textId="77777777" w:rsidR="00937242" w:rsidRDefault="00A62C09"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0.36</m:t>
                </m:r>
              </m:oMath>
            </m:oMathPara>
          </w:p>
        </w:tc>
      </w:tr>
    </w:tbl>
    <w:p w14:paraId="0C5A385C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小军连接了如图丙的实物连接图，此时，电流表测的是</w:t>
      </w:r>
      <w:r>
        <w:rPr>
          <w:rFonts w:eastAsia="Times New Roman"/>
          <w:kern w:val="0"/>
          <w:sz w:val="24"/>
          <w:szCs w:val="24"/>
        </w:rPr>
        <w:t>___________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干路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的电流．若要测灯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的电流，请你在图上只改动一根导线，完成电路的连接．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在需改动的导线上打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，再画出重新连接后的导线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7C30CDB3" w14:textId="77777777" w:rsidR="00937242" w:rsidRDefault="00937242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775059A4" w14:textId="77777777" w:rsidR="00937242" w:rsidRDefault="00937242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608BCE1B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21.</w:t>
      </w:r>
      <w:r>
        <w:rPr>
          <w:rFonts w:ascii="宋体" w:hAnsi="宋体" w:cs="宋体"/>
          <w:kern w:val="0"/>
          <w:sz w:val="24"/>
          <w:szCs w:val="24"/>
        </w:rPr>
        <w:t>如图是小明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探究串联电路电流特点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的电路图。</w:t>
      </w:r>
    </w:p>
    <w:tbl>
      <w:tblPr>
        <w:tblStyle w:val="ckeshowborder"/>
        <w:tblW w:w="0" w:type="auto"/>
        <w:tblInd w:w="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6"/>
      </w:tblGrid>
      <w:tr w:rsidR="00C900A2" w14:paraId="29D998B4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E6EC071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Times New Roman"/>
                <w:noProof/>
                <w:color w:val="000000"/>
                <w:kern w:val="0"/>
                <w:sz w:val="24"/>
                <w:szCs w:val="24"/>
              </w:rPr>
              <w:drawing>
                <wp:inline distT="0" distB="0" distL="114300" distR="114300" wp14:anchorId="02C5E3B4" wp14:editId="7CBD285C">
                  <wp:extent cx="5314950" cy="1143000"/>
                  <wp:effectExtent l="0" t="0" r="6350" b="0"/>
                  <wp:docPr id="31" name="图片 5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0379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lum bright="-6000" contrast="1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3E95D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电流表应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串联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并联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在被测电路中。</w:t>
      </w:r>
    </w:p>
    <w:p w14:paraId="45DC6290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实验中，选择两个小灯泡的规格应该是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的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不相同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14:paraId="32BDF69F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闭合开关后，发现电流表指针如图，原因是：</w:t>
      </w:r>
      <w:r>
        <w:rPr>
          <w:rFonts w:eastAsia="Times New Roman"/>
          <w:kern w:val="0"/>
          <w:sz w:val="24"/>
          <w:szCs w:val="24"/>
        </w:rPr>
        <w:t>________________________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3CAAF01A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当闭合开关后，灯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的亮度比灯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的亮度大，则下列说法正确的是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04C9F415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中的电流较大，所以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更亮</w:t>
      </w:r>
    </w:p>
    <w:p w14:paraId="52A58CEA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电流从电源正极出来先通过灯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，所以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更亮</w:t>
      </w:r>
    </w:p>
    <w:p w14:paraId="341BCB32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lastRenderedPageBreak/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两灯中的电流相等，亮度不同是由于两灯规格不同所致</w:t>
      </w:r>
    </w:p>
    <w:p w14:paraId="294EFD01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(5)</m:t>
        </m:r>
      </m:oMath>
      <w:r>
        <w:rPr>
          <w:rFonts w:ascii="宋体" w:hAnsi="宋体" w:cs="宋体"/>
          <w:kern w:val="0"/>
          <w:sz w:val="24"/>
          <w:szCs w:val="24"/>
        </w:rPr>
        <w:t>下表记录了串联电路实验中测得的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三个不同位置的电流值，有一个位置的电流测量明显有误，造成这一错误的原因是</w:t>
      </w:r>
      <w:r>
        <w:rPr>
          <w:rFonts w:eastAsia="Times New Roman"/>
          <w:kern w:val="0"/>
          <w:sz w:val="24"/>
          <w:szCs w:val="24"/>
        </w:rPr>
        <w:t>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1215"/>
        <w:gridCol w:w="1140"/>
        <w:gridCol w:w="1170"/>
      </w:tblGrid>
      <w:tr w:rsidR="00C900A2" w14:paraId="718A4C65" w14:textId="77777777">
        <w:trPr>
          <w:cantSplit/>
          <w:trHeight w:val="330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64CDFE9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位置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E36D199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A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813C042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8C39079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C</w:t>
            </w:r>
          </w:p>
        </w:tc>
      </w:tr>
      <w:tr w:rsidR="00C900A2" w14:paraId="2480A886" w14:textId="77777777">
        <w:trPr>
          <w:cantSplit/>
          <w:trHeight w:val="330"/>
        </w:trPr>
        <w:tc>
          <w:tcPr>
            <w:tcW w:w="1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61A1A1BF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电流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oMath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0C6FB53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0.32</m:t>
                </m:r>
              </m:oMath>
            </m:oMathPara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CA457F3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0.32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CED2FB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1.6</m:t>
                </m:r>
              </m:oMath>
            </m:oMathPara>
          </w:p>
        </w:tc>
      </w:tr>
    </w:tbl>
    <w:p w14:paraId="76CDDF23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(6)</m:t>
        </m:r>
      </m:oMath>
      <w:r>
        <w:rPr>
          <w:rFonts w:ascii="宋体" w:hAnsi="宋体" w:cs="宋体"/>
          <w:kern w:val="0"/>
          <w:sz w:val="24"/>
          <w:szCs w:val="24"/>
        </w:rPr>
        <w:t>小明接下来想探究并联电路中的电流特点，利用上面的实验器材连接好实物图，电路图如所示，接好电路后。把电流表分别接入到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三处，并多次测量得出数据，表格如下所示。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1845"/>
        <w:gridCol w:w="1845"/>
        <w:gridCol w:w="2010"/>
      </w:tblGrid>
      <w:tr w:rsidR="00C900A2" w14:paraId="386FEFCE" w14:textId="77777777">
        <w:trPr>
          <w:cantSplit/>
          <w:trHeight w:val="330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2F64656" w14:textId="77777777" w:rsidR="00937242" w:rsidRDefault="00937242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CF53E90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处的电流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76DF4AC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B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处的电流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oMath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0506CEF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i/>
                <w:iCs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处的电流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oMath>
          </w:p>
        </w:tc>
      </w:tr>
      <w:tr w:rsidR="00C900A2" w14:paraId="3CA13AF9" w14:textId="77777777">
        <w:trPr>
          <w:cantSplit/>
          <w:trHeight w:val="330"/>
        </w:trPr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394F89A7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第一次量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B60A103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0.10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50DC5A9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0.12</m:t>
                </m:r>
              </m:oMath>
            </m:oMathPara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C64A880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0.22</m:t>
                </m:r>
              </m:oMath>
            </m:oMathPara>
          </w:p>
        </w:tc>
      </w:tr>
      <w:tr w:rsidR="00C900A2" w14:paraId="63E4AF4F" w14:textId="77777777">
        <w:trPr>
          <w:cantSplit/>
          <w:trHeight w:val="330"/>
        </w:trPr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106041B2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第二次测量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7C4F7F8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0.20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A69C8AD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0.24</m:t>
                </m:r>
              </m:oMath>
            </m:oMathPara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4457B0" w14:textId="77777777" w:rsidR="00937242" w:rsidRDefault="00A62C09">
            <w:pPr>
              <w:keepNext/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0.44</m:t>
                </m:r>
              </m:oMath>
            </m:oMathPara>
          </w:p>
        </w:tc>
      </w:tr>
      <w:tr w:rsidR="00C900A2" w14:paraId="22FE6804" w14:textId="77777777">
        <w:trPr>
          <w:cantSplit/>
          <w:trHeight w:val="330"/>
        </w:trPr>
        <w:tc>
          <w:tcPr>
            <w:tcW w:w="1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572668A0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第三次测量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788B6C9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2D9361A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0.30</m:t>
                </m:r>
              </m:oMath>
            </m:oMathPara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1FD71A9" w14:textId="77777777" w:rsidR="00937242" w:rsidRDefault="00A62C09">
            <w:pPr>
              <w:widowControl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0.55</m:t>
                </m:r>
              </m:oMath>
            </m:oMathPara>
          </w:p>
        </w:tc>
      </w:tr>
    </w:tbl>
    <w:p w14:paraId="14E9329A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该表格设计中存在的不足之处是</w:t>
      </w:r>
      <w:r>
        <w:rPr>
          <w:rFonts w:eastAsia="Times New Roman"/>
          <w:kern w:val="0"/>
          <w:sz w:val="24"/>
          <w:szCs w:val="24"/>
        </w:rPr>
        <w:t>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51470CEB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可以得出结论：并联电路干路中的电流等于</w:t>
      </w:r>
      <w:r>
        <w:rPr>
          <w:rFonts w:eastAsia="Times New Roman"/>
          <w:kern w:val="0"/>
          <w:sz w:val="24"/>
          <w:szCs w:val="24"/>
        </w:rPr>
        <w:t>____________________________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2DC77E72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五、计算题（本大题共</w:t>
      </w:r>
      <w:r>
        <w:rPr>
          <w:rFonts w:eastAsia="Times New Roman"/>
          <w:b/>
          <w:sz w:val="24"/>
          <w:szCs w:val="24"/>
        </w:rPr>
        <w:t>3</w:t>
      </w:r>
      <w:r>
        <w:rPr>
          <w:rFonts w:ascii="黑体" w:eastAsia="黑体" w:hAnsi="黑体" w:cs="黑体"/>
          <w:sz w:val="24"/>
          <w:szCs w:val="24"/>
        </w:rPr>
        <w:t>小题，共</w:t>
      </w:r>
      <w:r>
        <w:rPr>
          <w:rFonts w:eastAsia="Times New Roman"/>
          <w:b/>
          <w:sz w:val="24"/>
          <w:szCs w:val="24"/>
        </w:rPr>
        <w:t>24.0</w:t>
      </w:r>
      <w:r>
        <w:rPr>
          <w:rFonts w:ascii="黑体" w:eastAsia="黑体" w:hAnsi="黑体" w:cs="黑体"/>
          <w:sz w:val="24"/>
          <w:szCs w:val="24"/>
        </w:rPr>
        <w:t>分）</w:t>
      </w:r>
    </w:p>
    <w:p w14:paraId="594AA48B" w14:textId="77777777" w:rsidR="00937242" w:rsidRDefault="00A62C09">
      <w:pPr>
        <w:widowControl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22.</w:t>
      </w:r>
      <w:r>
        <w:rPr>
          <w:rFonts w:ascii="宋体" w:hAnsi="宋体" w:cs="宋体"/>
          <w:kern w:val="0"/>
          <w:sz w:val="24"/>
          <w:szCs w:val="24"/>
        </w:rPr>
        <w:t>在如图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所示的电路中，电流表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的示数是</w:t>
      </w:r>
      <m:oMath>
        <m:r>
          <w:rPr>
            <w:rFonts w:ascii="Cambria Math" w:hAnsi="Cambria Math"/>
            <w:sz w:val="24"/>
            <w:szCs w:val="24"/>
          </w:rPr>
          <m:t>1.6 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0.8 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，通过灯泡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的电流如图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所示．问：</w:t>
      </w:r>
    </w:p>
    <w:p w14:paraId="1F974D21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FC2458F" wp14:editId="5AF384B2">
            <wp:extent cx="2676525" cy="1409700"/>
            <wp:effectExtent l="0" t="0" r="3175" b="0"/>
            <wp:docPr id="23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42543" name="图片 6"/>
                    <pic:cNvPicPr>
                      <a:picLocks noChangeAspect="1"/>
                    </pic:cNvPicPr>
                  </pic:nvPicPr>
                  <pic:blipFill>
                    <a:blip r:embed="rId33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769C4B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的示数是多少？</w:t>
      </w:r>
    </w:p>
    <w:p w14:paraId="0356B0A8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通过灯泡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的电流各是多少？</w:t>
      </w:r>
    </w:p>
    <w:p w14:paraId="2FC3D47B" w14:textId="77777777" w:rsidR="00937242" w:rsidRDefault="00937242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4" w:name="topic_98c5c01c-d8c3-4b8d-acc8-76a2c134fb"/>
    </w:p>
    <w:p w14:paraId="06BB360C" w14:textId="77777777" w:rsidR="00937242" w:rsidRDefault="00937242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57152926" w14:textId="77777777" w:rsidR="00937242" w:rsidRDefault="00937242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61D878E2" w14:textId="77777777" w:rsidR="00937242" w:rsidRDefault="00A62C09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如图所示的电路中，当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时，电流表的示数是</w:t>
      </w:r>
      <m:oMath>
        <m:r>
          <w:rPr>
            <w:rFonts w:ascii="Cambria Math" w:hAnsi="Cambria Math"/>
            <w:sz w:val="24"/>
            <w:szCs w:val="24"/>
          </w:rPr>
          <m:t>0.3 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。则：</w:t>
      </w:r>
    </w:p>
    <w:p w14:paraId="48A26D63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368358" wp14:editId="0559A947">
            <wp:extent cx="1828800" cy="1304925"/>
            <wp:effectExtent l="0" t="0" r="0" b="3175"/>
            <wp:docPr id="33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8625" name="图片 7"/>
                    <pic:cNvPicPr>
                      <a:picLocks noChangeAspect="1"/>
                    </pic:cNvPicPr>
                  </pic:nvPicPr>
                  <pic:blipFill>
                    <a:blip r:embed="rId34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4B4F66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(1)</m:t>
        </m:r>
      </m:oMath>
      <w:r>
        <w:rPr>
          <w:rFonts w:ascii="宋体" w:hAnsi="宋体" w:cs="宋体"/>
          <w:kern w:val="0"/>
          <w:sz w:val="24"/>
          <w:szCs w:val="24"/>
        </w:rPr>
        <w:t>此时通过灯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的电流分别是多少？</w:t>
      </w:r>
    </w:p>
    <w:p w14:paraId="5631CD20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时，电流表的示数为</w:t>
      </w:r>
      <m:oMath>
        <m:r>
          <w:rPr>
            <w:rFonts w:ascii="Cambria Math" w:hAnsi="Cambria Math"/>
            <w:sz w:val="24"/>
            <w:szCs w:val="24"/>
          </w:rPr>
          <m:t>0.6 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，通过灯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的电流分别是多少？</w:t>
      </w:r>
    </w:p>
    <w:p w14:paraId="4F9732FE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时，电流表的示数为</w:t>
      </w:r>
      <m:oMath>
        <m:r>
          <w:rPr>
            <w:rFonts w:ascii="Cambria Math" w:hAnsi="Cambria Math"/>
            <w:sz w:val="24"/>
            <w:szCs w:val="24"/>
          </w:rPr>
          <m:t>0.9 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，通过灯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的电流为</w:t>
      </w:r>
      <m:oMath>
        <m:r>
          <w:rPr>
            <w:rFonts w:ascii="Cambria Math" w:hAnsi="Cambria Math"/>
            <w:sz w:val="24"/>
            <w:szCs w:val="24"/>
          </w:rPr>
          <m:t>600 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rFonts w:ascii="宋体" w:hAnsi="宋体" w:cs="宋体"/>
          <w:kern w:val="0"/>
          <w:sz w:val="24"/>
          <w:szCs w:val="24"/>
        </w:rPr>
        <w:t>，此时通过灯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的电流是多少？</w:t>
      </w:r>
      <w:bookmarkEnd w:id="14"/>
    </w:p>
    <w:p w14:paraId="768C2977" w14:textId="77777777" w:rsidR="00937242" w:rsidRDefault="00937242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5" w:name="topic_a986af1f-8db9-4b8d-be36-3ee8a1b380"/>
    </w:p>
    <w:p w14:paraId="7A1FA959" w14:textId="77777777" w:rsidR="00937242" w:rsidRDefault="00937242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BB0A38F" w14:textId="77777777" w:rsidR="00937242" w:rsidRDefault="00A62C09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如图是一个实验用玻璃箱中的电路图。进行实验时，有时需要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同只时发光，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不发光；有时需要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同时发光，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不发光。</w:t>
      </w:r>
    </w:p>
    <w:p w14:paraId="327F71E7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BFC842" wp14:editId="6772600B">
            <wp:extent cx="1943100" cy="1828800"/>
            <wp:effectExtent l="0" t="0" r="0" b="0"/>
            <wp:docPr id="27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0084" name="图片 11"/>
                    <pic:cNvPicPr>
                      <a:picLocks noChangeAspect="1"/>
                    </pic:cNvPicPr>
                  </pic:nvPicPr>
                  <pic:blipFill>
                    <a:blip r:embed="rId35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41734C" w14:textId="77777777" w:rsidR="00937242" w:rsidRDefault="00A62C09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求：</w:t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只闭合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表示数为</w:t>
      </w:r>
      <m:oMath>
        <m:r>
          <w:rPr>
            <w:rFonts w:ascii="Cambria Math" w:hAnsi="Cambria Math"/>
            <w:sz w:val="24"/>
            <w:szCs w:val="24"/>
          </w:rPr>
          <m:t>0.36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，则电流表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表示数各为多少？</w:t>
      </w:r>
    </w:p>
    <w:p w14:paraId="0FF11649" w14:textId="77777777" w:rsidR="00937242" w:rsidRDefault="00A62C09">
      <w:pPr>
        <w:widowControl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请分析当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同时发光，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不发光时，开关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的闭合情况？</w:t>
      </w:r>
    </w:p>
    <w:p w14:paraId="2EF0A2AC" w14:textId="77777777" w:rsidR="00937242" w:rsidRDefault="00A62C09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同时发光，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不发光时，电流表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表示数为</w:t>
      </w:r>
      <m:oMath>
        <m:r>
          <w:rPr>
            <w:rFonts w:ascii="Cambria Math" w:hAnsi="Cambria Math"/>
            <w:sz w:val="24"/>
            <w:szCs w:val="24"/>
          </w:rPr>
          <m:t>1.5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示数</w:t>
      </w:r>
      <m:oMath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表示数为多少？</w:t>
      </w:r>
      <w:bookmarkEnd w:id="15"/>
    </w:p>
    <w:p w14:paraId="609D6425" w14:textId="77777777" w:rsidR="00937242" w:rsidRDefault="00937242">
      <w:pPr>
        <w:widowControl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564B6F68" w14:textId="65DC3BED" w:rsidR="00C900A2" w:rsidRDefault="00C900A2"/>
    <w:sectPr w:rsidR="00C900A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3D741" w14:textId="77777777" w:rsidR="00000000" w:rsidRDefault="00A62C09">
      <w:r>
        <w:separator/>
      </w:r>
    </w:p>
  </w:endnote>
  <w:endnote w:type="continuationSeparator" w:id="0">
    <w:p w14:paraId="274E51DC" w14:textId="77777777" w:rsidR="00000000" w:rsidRDefault="00A6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MingLiU_HKSCS">
    <w:altName w:val="PMingLiU-ExtB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1608" w14:textId="77777777" w:rsidR="00A62C09" w:rsidRPr="00A62C09" w:rsidRDefault="00A62C09" w:rsidP="00A62C0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5D5EE" w14:textId="77777777" w:rsidR="00937242" w:rsidRPr="00A62C09" w:rsidRDefault="00937242" w:rsidP="00A62C09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9F3F6" w14:textId="77777777" w:rsidR="00A62C09" w:rsidRDefault="00A62C0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36111" w14:textId="77777777" w:rsidR="00000000" w:rsidRDefault="00A62C09">
      <w:r>
        <w:separator/>
      </w:r>
    </w:p>
  </w:footnote>
  <w:footnote w:type="continuationSeparator" w:id="0">
    <w:p w14:paraId="235593D9" w14:textId="77777777" w:rsidR="00000000" w:rsidRDefault="00A62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57C43" w14:textId="77777777" w:rsidR="00A62C09" w:rsidRPr="00A62C09" w:rsidRDefault="00A62C09" w:rsidP="00A62C0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BC86F" w14:textId="0968C9CB" w:rsidR="00937242" w:rsidRPr="00A62C09" w:rsidRDefault="00937242" w:rsidP="00A62C0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AEAF6" w14:textId="77777777" w:rsidR="00C900A2" w:rsidRDefault="00A62C09">
    <w:r>
      <w:rPr>
        <w:noProof/>
      </w:rPr>
      <w:drawing>
        <wp:anchor distT="0" distB="0" distL="114300" distR="114300" simplePos="0" relativeHeight="251659264" behindDoc="0" locked="0" layoutInCell="1" allowOverlap="1" wp14:anchorId="75CDB3A6" wp14:editId="6F71EC86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30200" cy="254000"/>
          <wp:effectExtent l="0" t="0" r="0" b="0"/>
          <wp:wrapNone/>
          <wp:docPr id="100038" name="图片 100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367529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02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A3E5A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37242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62C09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00A2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9E04BFA"/>
    <w:rsid w:val="0B8515C2"/>
    <w:rsid w:val="0E7624FD"/>
    <w:rsid w:val="0EDF2310"/>
    <w:rsid w:val="11AC083A"/>
    <w:rsid w:val="151C1C44"/>
    <w:rsid w:val="157C64A9"/>
    <w:rsid w:val="163778C6"/>
    <w:rsid w:val="19517616"/>
    <w:rsid w:val="1A433D01"/>
    <w:rsid w:val="1A4A71C1"/>
    <w:rsid w:val="1A8D0480"/>
    <w:rsid w:val="1B407625"/>
    <w:rsid w:val="1E6712C6"/>
    <w:rsid w:val="1F5E6253"/>
    <w:rsid w:val="201B1245"/>
    <w:rsid w:val="211D0511"/>
    <w:rsid w:val="26E22DB0"/>
    <w:rsid w:val="29E6326F"/>
    <w:rsid w:val="2A6377CD"/>
    <w:rsid w:val="2A9419BD"/>
    <w:rsid w:val="2B44460B"/>
    <w:rsid w:val="2BDF4B18"/>
    <w:rsid w:val="2C0821D5"/>
    <w:rsid w:val="2C364BAA"/>
    <w:rsid w:val="2D763263"/>
    <w:rsid w:val="2D8A5453"/>
    <w:rsid w:val="2FA24623"/>
    <w:rsid w:val="311C6865"/>
    <w:rsid w:val="32794704"/>
    <w:rsid w:val="359C1986"/>
    <w:rsid w:val="36EF7215"/>
    <w:rsid w:val="394B4435"/>
    <w:rsid w:val="432768B1"/>
    <w:rsid w:val="43FB13EA"/>
    <w:rsid w:val="44D45663"/>
    <w:rsid w:val="45820AD6"/>
    <w:rsid w:val="45F72ABB"/>
    <w:rsid w:val="46066B07"/>
    <w:rsid w:val="462343FF"/>
    <w:rsid w:val="48A741AF"/>
    <w:rsid w:val="49615B10"/>
    <w:rsid w:val="49FE41A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15B0344"/>
    <w:rsid w:val="6702048E"/>
    <w:rsid w:val="6949338A"/>
    <w:rsid w:val="69992E90"/>
    <w:rsid w:val="6BE95E5D"/>
    <w:rsid w:val="6CE0160D"/>
    <w:rsid w:val="6E162A00"/>
    <w:rsid w:val="700C56A4"/>
    <w:rsid w:val="709A00CB"/>
    <w:rsid w:val="70A4217A"/>
    <w:rsid w:val="70B00E07"/>
    <w:rsid w:val="72B934CC"/>
    <w:rsid w:val="7426172F"/>
    <w:rsid w:val="74D73185"/>
    <w:rsid w:val="78362CA1"/>
    <w:rsid w:val="79D5161C"/>
    <w:rsid w:val="7B166E30"/>
    <w:rsid w:val="7B753F58"/>
    <w:rsid w:val="7C5C2AFD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97E2E"/>
  <w15:docId w15:val="{153950E6-5385-4581-8D35-CD66963D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  <w:style w:type="table" w:customStyle="1" w:styleId="ckeshowborder">
    <w:name w:val="cke_show_border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9C37FC5-724C-4C3E-9661-02B012C2F5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665</Words>
  <Characters>3794</Characters>
  <Application>Microsoft Office Word</Application>
  <DocSecurity>0</DocSecurity>
  <Lines>31</Lines>
  <Paragraphs>8</Paragraphs>
  <ScaleCrop>false</ScaleCrop>
  <Company>学科网(Zxxk.Com)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2021-10-18T03:10:00Z</dcterms:created>
  <dcterms:modified xsi:type="dcterms:W3CDTF">2023-06-16T09:36:00Z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