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14:paraId="75C0C44E">
      <w:pPr>
        <w:spacing w:line="360" w:lineRule="auto"/>
        <w:ind w:left="586" w:firstLine="3420" w:leftChars="279" w:firstLineChars="950"/>
        <w:jc w:val="both"/>
        <w:rPr>
          <w:rFonts w:ascii="Times New Roman" w:eastAsia="方正小标宋_GBK" w:hAnsi="Times New Roman" w:cs="Times New Roman" w:hint="default"/>
          <w:b/>
          <w:bCs/>
          <w:color w:val="000000" w:themeColor="text1"/>
          <w:sz w:val="36"/>
          <w:lang w:val="en-US"/>
          <w14:textFill>
            <w14:solidFill>
              <w14:schemeClr w14:val="tx1"/>
            </w14:solidFill>
          </w14:textFill>
        </w:rPr>
      </w:pP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drawing>
          <wp:anchor simplePos="0" relativeHeight="251658240" behindDoc="0" locked="0" layoutInCell="1" allowOverlap="1">
            <wp:simplePos x="0" y="0"/>
            <wp:positionH relativeFrom="page">
              <wp:posOffset>11633200</wp:posOffset>
            </wp:positionH>
            <wp:positionV relativeFrom="topMargin">
              <wp:posOffset>11391900</wp:posOffset>
            </wp:positionV>
            <wp:extent cx="381000" cy="419100"/>
            <wp:wrapNone/>
            <wp:docPr id="1000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
                    <pic:cNvPicPr>
                      <a:picLocks noChangeAspect="1"/>
                    </pic:cNvPicPr>
                  </pic:nvPicPr>
                  <pic:blipFill>
                    <a:blip xmlns:r="http://schemas.openxmlformats.org/officeDocument/2006/relationships" r:embed="rId5"/>
                    <a:stretch>
                      <a:fillRect/>
                    </a:stretch>
                  </pic:blipFill>
                  <pic:spPr>
                    <a:xfrm>
                      <a:off x="0" y="0"/>
                      <a:ext cx="381000" cy="419100"/>
                    </a:xfrm>
                    <a:prstGeom prst="rect">
                      <a:avLst/>
                    </a:prstGeom>
                  </pic:spPr>
                </pic:pic>
              </a:graphicData>
            </a:graphic>
          </wp:anchor>
        </w:drawing>
      </w: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t>一</w:t>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w:t>
      </w: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t>机械能</w:t>
      </w:r>
    </w:p>
    <w:sdt>
      <w:sdtPr>
        <w:rPr>
          <w:rFonts w:ascii="Times New Roman" w:hAnsi="Times New Roman" w:eastAsiaTheme="minorEastAsia" w:cs="Times New Roman" w:hint="default"/>
          <w:b/>
          <w:bCs/>
          <w:color w:val="auto"/>
          <w:kern w:val="2"/>
          <w:sz w:val="21"/>
          <w:szCs w:val="22"/>
          <w:lang w:val="zh-CN"/>
        </w:rPr>
        <w:id w:val="-1964873389"/>
        <w:docPartObj>
          <w:docPartGallery w:val="Table of Contents"/>
          <w:docPartUnique/>
        </w:docPartObj>
      </w:sdtPr>
      <w:sdtEndPr>
        <w:rPr>
          <w:rFonts w:ascii="Times New Roman" w:hAnsi="Times New Roman" w:eastAsiaTheme="minorEastAsia" w:cs="Times New Roman" w:hint="default"/>
          <w:b/>
          <w:bCs/>
          <w:color w:val="auto"/>
          <w:kern w:val="2"/>
          <w:sz w:val="21"/>
          <w:szCs w:val="22"/>
          <w:lang w:val="zh-CN"/>
        </w:rPr>
      </w:sdtEndPr>
      <w:sdtContent>
        <w:p w14:paraId="4BEC577D">
          <w:pPr>
            <w:pStyle w:val="TOCHeading"/>
            <w:spacing w:line="360" w:lineRule="auto"/>
            <w:rPr>
              <w:rFonts w:ascii="Times New Roman" w:hAnsi="Times New Roman" w:cs="Times New Roman" w:hint="default"/>
              <w:b/>
              <w:bCs/>
            </w:rPr>
          </w:pPr>
          <w:r>
            <w:rPr>
              <w:rFonts w:ascii="Times New Roman" w:hAnsi="Times New Roman" w:cs="Times New Roman" w:hint="default"/>
              <w:b/>
              <w:bCs/>
              <w:lang w:val="zh-CN"/>
            </w:rPr>
            <w:t>目录</w:t>
          </w:r>
        </w:p>
        <w:p w14:paraId="22489D82">
          <w:pPr>
            <w:pStyle w:val="TOC1"/>
            <w:tabs>
              <w:tab w:val="clear" w:pos="8296"/>
              <w:tab w:val="right" w:leader="dot" w:pos="9072"/>
            </w:tabs>
            <w:spacing w:line="360" w:lineRule="auto"/>
            <w:rPr>
              <w:rFonts w:ascii="Times New Roman" w:hAnsi="Times New Roman" w:cs="Times New Roman" w:hint="default"/>
              <w:b w:val="0"/>
              <w:bCs w:val="0"/>
              <w:sz w:val="28"/>
              <w:szCs w:val="32"/>
            </w:rPr>
          </w:pPr>
          <w:r>
            <w:rPr>
              <w:rFonts w:ascii="Times New Roman" w:hAnsi="Times New Roman" w:cs="Times New Roman" w:hint="default"/>
            </w:rPr>
            <w:fldChar w:fldCharType="begin"/>
          </w:r>
          <w:r>
            <w:rPr>
              <w:rFonts w:ascii="Times New Roman" w:hAnsi="Times New Roman" w:cs="Times New Roman" w:hint="default"/>
            </w:rPr>
            <w:instrText xml:space="preserve"> TOC \o "1-3" \h \z \u </w:instrText>
          </w:r>
          <w:r>
            <w:rPr>
              <w:rFonts w:ascii="Times New Roman" w:hAnsi="Times New Roman" w:cs="Times New Roman" w:hint="default"/>
            </w:rPr>
            <w:fldChar w:fldCharType="separate"/>
          </w:r>
          <w:hyperlink w:anchor="_Toc200032223" w:history="1">
            <w:r>
              <w:rPr>
                <w:rStyle w:val="Hyperlink"/>
                <w:rFonts w:ascii="Times New Roman" w:hAnsi="Times New Roman" w:cs="Times New Roman" w:hint="default"/>
                <w:sz w:val="24"/>
                <w:szCs w:val="28"/>
              </w:rPr>
              <w:t>【A 夯基础】</w:t>
            </w:r>
            <w:r>
              <w:rPr>
                <w:rFonts w:ascii="Times New Roman" w:hAnsi="Times New Roman" w:cs="Times New Roman" w:hint="default"/>
                <w:sz w:val="24"/>
                <w:szCs w:val="28"/>
              </w:rPr>
              <w:tab/>
            </w:r>
            <w:r>
              <w:rPr>
                <w:rFonts w:ascii="Times New Roman" w:hAnsi="Times New Roman" w:cs="Times New Roman" w:hint="default"/>
                <w:sz w:val="24"/>
                <w:szCs w:val="28"/>
              </w:rPr>
              <w:fldChar w:fldCharType="begin"/>
            </w:r>
            <w:r>
              <w:rPr>
                <w:rFonts w:ascii="Times New Roman" w:hAnsi="Times New Roman" w:cs="Times New Roman" w:hint="default"/>
                <w:sz w:val="24"/>
                <w:szCs w:val="28"/>
              </w:rPr>
              <w:instrText xml:space="preserve"> PAGEREF _Toc200032223 \h </w:instrText>
            </w:r>
            <w:r>
              <w:rPr>
                <w:rFonts w:ascii="Times New Roman" w:hAnsi="Times New Roman" w:cs="Times New Roman" w:hint="default"/>
                <w:sz w:val="24"/>
                <w:szCs w:val="28"/>
              </w:rPr>
              <w:fldChar w:fldCharType="separate"/>
            </w:r>
            <w:r>
              <w:rPr>
                <w:rFonts w:ascii="Times New Roman" w:hAnsi="Times New Roman" w:cs="Times New Roman" w:hint="default"/>
                <w:sz w:val="24"/>
                <w:szCs w:val="28"/>
              </w:rPr>
              <w:t>1</w:t>
            </w:r>
            <w:r>
              <w:rPr>
                <w:rFonts w:ascii="Times New Roman" w:hAnsi="Times New Roman" w:cs="Times New Roman" w:hint="default"/>
                <w:sz w:val="24"/>
                <w:szCs w:val="28"/>
              </w:rPr>
              <w:fldChar w:fldCharType="end"/>
            </w:r>
          </w:hyperlink>
        </w:p>
        <w:p w14:paraId="56CF487C">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一、能量</w:t>
            </w:r>
            <w:r>
              <w:rPr>
                <w:rFonts w:ascii="Times New Roman" w:hAnsi="Times New Roman" w:cs="Times New Roman" w:hint="default"/>
              </w:rPr>
              <w:tab/>
            </w:r>
            <w:r>
              <w:rPr>
                <w:rFonts w:ascii="Times New Roman" w:hAnsi="Times New Roman" w:cs="Times New Roman" w:hint="default"/>
              </w:rPr>
              <w:fldChar w:fldCharType="begin"/>
            </w:r>
            <w:r>
              <w:rPr>
                <w:rFonts w:ascii="Times New Roman" w:hAnsi="Times New Roman" w:cs="Times New Roman" w:hint="default"/>
              </w:rPr>
              <w:instrText xml:space="preserve"> PAGEREF _Toc200032224 \h </w:instrText>
            </w:r>
            <w:r>
              <w:rPr>
                <w:rFonts w:ascii="Times New Roman" w:hAnsi="Times New Roman" w:cs="Times New Roman" w:hint="default"/>
              </w:rPr>
              <w:fldChar w:fldCharType="separate"/>
            </w:r>
            <w:r>
              <w:rPr>
                <w:rFonts w:ascii="Times New Roman" w:hAnsi="Times New Roman" w:cs="Times New Roman" w:hint="default"/>
              </w:rPr>
              <w:t>1</w:t>
            </w:r>
            <w:r>
              <w:rPr>
                <w:rFonts w:ascii="Times New Roman" w:hAnsi="Times New Roman" w:cs="Times New Roman" w:hint="default"/>
              </w:rPr>
              <w:fldChar w:fldCharType="end"/>
            </w:r>
          </w:hyperlink>
        </w:p>
        <w:p w14:paraId="691CA917">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二、判断动能和势能</w:t>
            </w:r>
            <w:r>
              <w:rPr>
                <w:rFonts w:ascii="Times New Roman" w:hAnsi="Times New Roman" w:cs="Times New Roman" w:hint="default"/>
              </w:rPr>
              <w:tab/>
            </w:r>
            <w:r>
              <w:rPr>
                <w:rFonts w:ascii="Times New Roman" w:hAnsi="Times New Roman" w:cs="Times New Roman" w:hint="eastAsia"/>
                <w:lang w:val="en-US" w:eastAsia="zh-CN"/>
              </w:rPr>
              <w:t>2</w:t>
            </w:r>
          </w:hyperlink>
        </w:p>
        <w:p w14:paraId="0B8FD4B7">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6" w:history="1">
            <w:r>
              <w:rPr>
                <w:rStyle w:val="Hyperlink"/>
                <w:rFonts w:ascii="Times New Roman" w:hAnsi="Times New Roman" w:cs="Times New Roman" w:hint="default"/>
              </w:rPr>
              <w:t>三、动能和势能大小的影响因素</w:t>
            </w:r>
            <w:r>
              <w:rPr>
                <w:rFonts w:ascii="Times New Roman" w:hAnsi="Times New Roman" w:cs="Times New Roman" w:hint="default"/>
              </w:rPr>
              <w:tab/>
            </w:r>
            <w:r>
              <w:rPr>
                <w:rFonts w:ascii="Times New Roman" w:hAnsi="Times New Roman" w:cs="Times New Roman" w:hint="eastAsia"/>
                <w:lang w:val="en-US" w:eastAsia="zh-CN"/>
              </w:rPr>
              <w:t>2</w:t>
            </w:r>
          </w:hyperlink>
        </w:p>
        <w:p w14:paraId="27E01F8A">
          <w:pPr>
            <w:pStyle w:val="TOC2"/>
            <w:tabs>
              <w:tab w:val="right" w:leader="dot" w:pos="9072"/>
              <w:tab w:val="right" w:leader="dot" w:pos="9730"/>
            </w:tabs>
            <w:spacing w:line="360" w:lineRule="auto"/>
            <w:rPr>
              <w:rFonts w:ascii="Times New Roman" w:hAnsi="Times New Roman" w:cs="Times New Roman" w:hint="default"/>
            </w:rPr>
          </w:pPr>
          <w:hyperlink w:anchor="_Toc200032227" w:history="1">
            <w:r>
              <w:rPr>
                <w:rStyle w:val="Hyperlink"/>
                <w:rFonts w:ascii="Times New Roman" w:hAnsi="Times New Roman" w:cs="Times New Roman" w:hint="default"/>
              </w:rPr>
              <w:t>四、机械能及其相互转化</w:t>
            </w:r>
            <w:r>
              <w:rPr>
                <w:rFonts w:ascii="Times New Roman" w:hAnsi="Times New Roman" w:cs="Times New Roman" w:hint="default"/>
              </w:rPr>
              <w:tab/>
            </w:r>
            <w:r>
              <w:rPr>
                <w:rFonts w:ascii="Times New Roman" w:hAnsi="Times New Roman" w:cs="Times New Roman" w:hint="eastAsia"/>
                <w:lang w:val="en-US" w:eastAsia="zh-CN"/>
              </w:rPr>
              <w:t>4</w:t>
            </w:r>
          </w:hyperlink>
        </w:p>
        <w:p w14:paraId="6C44A015">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五、探究动能、重力势能的影响因素实验（选择题）</w:t>
            </w:r>
            <w:r>
              <w:rPr>
                <w:rFonts w:ascii="Times New Roman" w:hAnsi="Times New Roman" w:cs="Times New Roman" w:hint="default"/>
              </w:rPr>
              <w:tab/>
            </w:r>
            <w:r>
              <w:rPr>
                <w:rFonts w:ascii="Times New Roman" w:hAnsi="Times New Roman" w:cs="Times New Roman" w:hint="eastAsia"/>
                <w:lang w:val="en-US" w:eastAsia="zh-CN"/>
              </w:rPr>
              <w:t>5</w:t>
            </w:r>
          </w:hyperlink>
        </w:p>
        <w:p w14:paraId="704A66C0">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六、摆球、荡秋千问题</w:t>
            </w:r>
            <w:r>
              <w:rPr>
                <w:rFonts w:ascii="Times New Roman" w:hAnsi="Times New Roman" w:cs="Times New Roman" w:hint="default"/>
              </w:rPr>
              <w:tab/>
            </w:r>
            <w:r>
              <w:rPr>
                <w:rFonts w:ascii="Times New Roman" w:hAnsi="Times New Roman" w:cs="Times New Roman" w:hint="eastAsia"/>
                <w:lang w:val="en-US" w:eastAsia="zh-CN"/>
              </w:rPr>
              <w:t>7</w:t>
            </w:r>
          </w:hyperlink>
        </w:p>
        <w:p w14:paraId="21C41083">
          <w:pPr>
            <w:pStyle w:val="TOC2"/>
            <w:tabs>
              <w:tab w:val="right" w:leader="dot" w:pos="9072"/>
              <w:tab w:val="right" w:leader="dot" w:pos="9730"/>
            </w:tabs>
            <w:spacing w:line="360" w:lineRule="auto"/>
            <w:rPr>
              <w:rFonts w:ascii="Times New Roman" w:hAnsi="Times New Roman" w:eastAsiaTheme="minorEastAsia" w:cs="Times New Roman" w:hint="eastAsia"/>
              <w:sz w:val="22"/>
              <w:szCs w:val="24"/>
              <w:lang w:val="en-US" w:eastAsia="zh-CN"/>
            </w:rPr>
          </w:pPr>
          <w:hyperlink w:anchor="_Toc200032226" w:history="1">
            <w:r>
              <w:rPr>
                <w:rStyle w:val="Hyperlink"/>
                <w:rFonts w:ascii="Times New Roman" w:hAnsi="Times New Roman" w:cs="Times New Roman" w:hint="default"/>
              </w:rPr>
              <w:t>七、人造卫星近地点、远地点问题</w:t>
            </w:r>
            <w:r>
              <w:rPr>
                <w:rFonts w:ascii="Times New Roman" w:hAnsi="Times New Roman" w:cs="Times New Roman" w:hint="default"/>
              </w:rPr>
              <w:tab/>
            </w:r>
            <w:r>
              <w:rPr>
                <w:rFonts w:ascii="Times New Roman" w:hAnsi="Times New Roman" w:cs="Times New Roman" w:hint="eastAsia"/>
                <w:lang w:val="en-US" w:eastAsia="zh-CN"/>
              </w:rPr>
              <w:t>7</w:t>
            </w:r>
          </w:hyperlink>
        </w:p>
        <w:p w14:paraId="7B67F68C">
          <w:pPr>
            <w:pStyle w:val="TOC2"/>
            <w:tabs>
              <w:tab w:val="right" w:leader="dot" w:pos="9072"/>
              <w:tab w:val="right" w:leader="dot" w:pos="9730"/>
            </w:tabs>
            <w:spacing w:line="360" w:lineRule="auto"/>
            <w:rPr>
              <w:rFonts w:ascii="Times New Roman" w:hAnsi="Times New Roman" w:cs="Times New Roman" w:hint="eastAsia"/>
              <w:lang w:val="en-US" w:eastAsia="zh-CN"/>
            </w:rPr>
          </w:pPr>
          <w:hyperlink w:anchor="_Toc200032227" w:history="1">
            <w:r>
              <w:rPr>
                <w:rStyle w:val="Hyperlink"/>
                <w:rFonts w:ascii="Times New Roman" w:hAnsi="Times New Roman" w:cs="Times New Roman" w:hint="default"/>
              </w:rPr>
              <w:t>八、弹性势能转化问题难点分析</w:t>
            </w:r>
            <w:r>
              <w:rPr>
                <w:rFonts w:ascii="Times New Roman" w:hAnsi="Times New Roman" w:cs="Times New Roman" w:hint="default"/>
              </w:rPr>
              <w:tab/>
            </w:r>
            <w:r>
              <w:rPr>
                <w:rFonts w:ascii="Times New Roman" w:hAnsi="Times New Roman" w:cs="Times New Roman" w:hint="eastAsia"/>
                <w:lang w:val="en-US" w:eastAsia="zh-CN"/>
              </w:rPr>
              <w:t>8</w:t>
            </w:r>
          </w:hyperlink>
        </w:p>
        <w:p w14:paraId="29617256">
          <w:pPr>
            <w:pStyle w:val="TOC2"/>
            <w:tabs>
              <w:tab w:val="right" w:leader="dot" w:pos="9072"/>
              <w:tab w:val="right" w:leader="dot" w:pos="9730"/>
            </w:tabs>
            <w:spacing w:line="360" w:lineRule="auto"/>
            <w:rPr>
              <w:rFonts w:ascii="Times New Roman" w:hAnsi="Times New Roman" w:eastAsiaTheme="minorEastAsia" w:cs="Times New Roman" w:hint="eastAsia"/>
              <w:sz w:val="22"/>
              <w:szCs w:val="24"/>
              <w:lang w:val="en-US" w:eastAsia="zh-CN"/>
            </w:rPr>
          </w:pPr>
          <w:hyperlink w:anchor="_Toc200032226" w:history="1">
            <w:r>
              <w:rPr>
                <w:rStyle w:val="Hyperlink"/>
                <w:rFonts w:ascii="Times New Roman" w:hAnsi="Times New Roman" w:cs="Times New Roman" w:hint="default"/>
              </w:rPr>
              <w:t>九、其他问题难点分析</w:t>
            </w:r>
            <w:r>
              <w:rPr>
                <w:rFonts w:ascii="Times New Roman" w:hAnsi="Times New Roman" w:cs="Times New Roman" w:hint="default"/>
              </w:rPr>
              <w:tab/>
            </w:r>
            <w:r>
              <w:rPr>
                <w:rFonts w:ascii="Times New Roman" w:hAnsi="Times New Roman" w:cs="Times New Roman" w:hint="eastAsia"/>
                <w:lang w:val="en-US" w:eastAsia="zh-CN"/>
              </w:rPr>
              <w:t>9</w:t>
            </w:r>
          </w:hyperlink>
        </w:p>
        <w:p w14:paraId="1C7BEFA7">
          <w:pPr>
            <w:pStyle w:val="TOC2"/>
            <w:tabs>
              <w:tab w:val="right" w:leader="dot" w:pos="9072"/>
              <w:tab w:val="right" w:leader="dot" w:pos="9730"/>
            </w:tabs>
            <w:spacing w:line="360" w:lineRule="auto"/>
            <w:rPr>
              <w:rFonts w:hint="eastAsia"/>
              <w:lang w:val="en-US" w:eastAsia="zh-CN"/>
            </w:rPr>
          </w:pPr>
          <w:hyperlink w:anchor="_Toc200032227" w:history="1">
            <w:r>
              <w:rPr>
                <w:rStyle w:val="Hyperlink"/>
                <w:rFonts w:ascii="Times New Roman" w:hAnsi="Times New Roman" w:cs="Times New Roman" w:hint="default"/>
              </w:rPr>
              <w:t>十、实验题</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0</w:t>
          </w:r>
        </w:p>
        <w:p w14:paraId="5C26A74E">
          <w:pPr>
            <w:pStyle w:val="TOC1"/>
            <w:tabs>
              <w:tab w:val="clear" w:pos="8296"/>
              <w:tab w:val="right" w:leader="dot" w:pos="9072"/>
            </w:tabs>
            <w:spacing w:line="360" w:lineRule="auto"/>
            <w:rPr>
              <w:rFonts w:ascii="Times New Roman" w:hAnsi="Times New Roman" w:cs="Times New Roman" w:hint="default"/>
              <w:b w:val="0"/>
              <w:bCs w:val="0"/>
              <w:sz w:val="28"/>
              <w:szCs w:val="32"/>
            </w:rPr>
          </w:pPr>
          <w:hyperlink w:anchor="_Toc200032228" w:history="1">
            <w:r>
              <w:rPr>
                <w:rStyle w:val="Hyperlink"/>
                <w:rFonts w:ascii="Times New Roman" w:hAnsi="Times New Roman" w:cs="Times New Roman" w:hint="default"/>
                <w:sz w:val="24"/>
                <w:szCs w:val="28"/>
              </w:rPr>
              <w:t>【B 提能力】</w:t>
            </w:r>
            <w:r>
              <w:rPr>
                <w:rFonts w:ascii="Times New Roman" w:hAnsi="Times New Roman" w:cs="Times New Roman" w:hint="default"/>
                <w:sz w:val="24"/>
                <w:szCs w:val="28"/>
              </w:rPr>
              <w:tab/>
            </w:r>
            <w:r>
              <w:rPr>
                <w:rFonts w:ascii="Times New Roman" w:hAnsi="Times New Roman" w:cs="Times New Roman" w:hint="eastAsia"/>
                <w:sz w:val="24"/>
                <w:szCs w:val="28"/>
                <w:lang w:val="en-US" w:eastAsia="zh-CN"/>
              </w:rPr>
              <w:t>12</w:t>
            </w:r>
          </w:hyperlink>
        </w:p>
        <w:p w14:paraId="51ED41B0">
          <w:pPr>
            <w:pStyle w:val="TOC1"/>
            <w:tabs>
              <w:tab w:val="clear" w:pos="8296"/>
              <w:tab w:val="right" w:leader="dot" w:pos="9072"/>
            </w:tabs>
            <w:spacing w:line="360" w:lineRule="auto"/>
            <w:rPr>
              <w:rFonts w:ascii="Times New Roman" w:hAnsi="Times New Roman" w:eastAsiaTheme="minorEastAsia" w:cs="Times New Roman" w:hint="eastAsia"/>
              <w:b w:val="0"/>
              <w:bCs w:val="0"/>
              <w:sz w:val="28"/>
              <w:szCs w:val="32"/>
              <w:lang w:val="en-US" w:eastAsia="zh-CN"/>
            </w:rPr>
          </w:pPr>
          <w:hyperlink w:anchor="_Toc200032229" w:history="1">
            <w:r>
              <w:rPr>
                <w:rStyle w:val="Hyperlink"/>
                <w:rFonts w:ascii="Times New Roman" w:hAnsi="Times New Roman" w:cs="Times New Roman" w:hint="default"/>
                <w:sz w:val="24"/>
                <w:szCs w:val="28"/>
              </w:rPr>
              <w:t>【C 链中考】</w:t>
            </w:r>
            <w:r>
              <w:rPr>
                <w:rFonts w:ascii="Times New Roman" w:hAnsi="Times New Roman" w:cs="Times New Roman" w:hint="default"/>
                <w:sz w:val="24"/>
                <w:szCs w:val="28"/>
              </w:rPr>
              <w:tab/>
            </w:r>
            <w:r>
              <w:rPr>
                <w:rFonts w:ascii="Times New Roman" w:hAnsi="Times New Roman" w:cs="Times New Roman" w:hint="eastAsia"/>
                <w:sz w:val="24"/>
                <w:szCs w:val="28"/>
                <w:lang w:val="en-US" w:eastAsia="zh-CN"/>
              </w:rPr>
              <w:t>1</w:t>
            </w:r>
          </w:hyperlink>
          <w:r>
            <w:rPr>
              <w:rFonts w:ascii="Times New Roman" w:hAnsi="Times New Roman" w:cs="Times New Roman" w:hint="eastAsia"/>
              <w:sz w:val="24"/>
              <w:szCs w:val="28"/>
              <w:lang w:val="en-US" w:eastAsia="zh-CN"/>
            </w:rPr>
            <w:t>7</w:t>
          </w:r>
        </w:p>
        <w:p w14:paraId="5F361AE9">
          <w:pPr>
            <w:tabs>
              <w:tab w:val="right" w:leader="dot" w:pos="9072"/>
            </w:tabs>
            <w:spacing w:line="360" w:lineRule="auto"/>
            <w:rPr>
              <w:rFonts w:ascii="Times New Roman" w:hAnsi="Times New Roman" w:cs="Times New Roman" w:hint="default"/>
            </w:rPr>
          </w:pPr>
          <w:r>
            <w:rPr>
              <w:rFonts w:ascii="Times New Roman" w:hAnsi="Times New Roman" w:cs="Times New Roman" w:hint="default"/>
              <w:b/>
              <w:bCs/>
              <w:lang w:val="zh-CN"/>
            </w:rPr>
            <w:fldChar w:fldCharType="end"/>
          </w:r>
        </w:p>
      </w:sdtContent>
    </w:sdt>
    <w:p w14:paraId="2314BBCB">
      <w:pPr>
        <w:pStyle w:val="Heading1"/>
        <w:rPr>
          <w:rFonts w:ascii="Times New Roman" w:hAnsi="Times New Roman" w:cs="Times New Roman" w:hint="default"/>
        </w:rPr>
      </w:pPr>
      <w:bookmarkStart w:id="0" w:name="_Toc200032223"/>
      <w:bookmarkStart w:id="1" w:name="_Toc200032098"/>
      <w:r>
        <w:rPr>
          <w:rFonts w:ascii="Times New Roman" w:hAnsi="Times New Roman" w:cs="Times New Roman" w:hint="default"/>
        </w:rPr>
        <w:drawing>
          <wp:inline distT="0" distB="0" distL="0" distR="0">
            <wp:extent cx="3171190" cy="410210"/>
            <wp:effectExtent l="0" t="0" r="0" b="0"/>
            <wp:docPr id="1814249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9116" name="图片 2"/>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0"/>
      <w:bookmarkEnd w:id="1"/>
      <w:bookmarkStart w:id="2" w:name="_GoBack"/>
      <w:bookmarkEnd w:id="2"/>
    </w:p>
    <w:p w14:paraId="70597703">
      <w:pPr>
        <w:pStyle w:val="Heading2"/>
        <w:rPr>
          <w:rFonts w:ascii="Times New Roman" w:hAnsi="Times New Roman" w:eastAsiaTheme="majorEastAsia" w:cs="Times New Roman" w:hint="eastAsia"/>
          <w:sz w:val="24"/>
          <w:szCs w:val="28"/>
          <w:lang w:val="en-US" w:eastAsia="zh-CN"/>
        </w:rPr>
      </w:pPr>
      <w:bookmarkStart w:id="3" w:name="_Toc200032224"/>
      <w:bookmarkStart w:id="4" w:name="_Toc200032099"/>
      <w:r>
        <w:rPr>
          <w:rFonts w:ascii="Times New Roman" w:hAnsi="Times New Roman" w:cs="Times New Roman" w:hint="default"/>
          <w:sz w:val="24"/>
          <w:szCs w:val="28"/>
        </w:rPr>
        <w:t>一、</w:t>
      </w:r>
      <w:bookmarkEnd w:id="3"/>
      <w:bookmarkEnd w:id="4"/>
      <w:r>
        <w:rPr>
          <w:rFonts w:ascii="Times New Roman" w:hAnsi="Times New Roman" w:cs="Times New Roman" w:hint="eastAsia"/>
          <w:sz w:val="24"/>
          <w:szCs w:val="28"/>
          <w:lang w:val="en-US" w:eastAsia="zh-CN"/>
        </w:rPr>
        <w:t>能量</w:t>
      </w:r>
    </w:p>
    <w:p w14:paraId="0E67BDFE">
      <w:pPr>
        <w:shd w:val="clear" w:color="auto" w:fill="auto"/>
        <w:spacing w:line="360" w:lineRule="auto"/>
        <w:jc w:val="left"/>
        <w:textAlignment w:val="center"/>
        <w:rPr>
          <w:sz w:val="21"/>
        </w:rPr>
      </w:pPr>
      <w:r>
        <w:rPr>
          <w:sz w:val="21"/>
        </w:rPr>
        <w:t>1．关于能</w:t>
      </w:r>
      <w:r>
        <w:rPr>
          <w:rFonts w:hint="eastAsia"/>
          <w:sz w:val="21"/>
          <w:lang w:val="en-US" w:eastAsia="zh-CN"/>
        </w:rPr>
        <w:t>量</w:t>
      </w:r>
      <w:r>
        <w:rPr>
          <w:sz w:val="21"/>
        </w:rPr>
        <w:t>的概念，下列说法中正确的是（　　）</w:t>
      </w:r>
    </w:p>
    <w:p w14:paraId="1BDF7E4F">
      <w:pPr>
        <w:shd w:val="clear" w:color="auto" w:fill="auto"/>
        <w:spacing w:line="360" w:lineRule="auto"/>
        <w:ind w:left="300"/>
        <w:jc w:val="left"/>
        <w:textAlignment w:val="center"/>
        <w:rPr>
          <w:sz w:val="21"/>
        </w:rPr>
      </w:pPr>
      <w:r>
        <w:rPr>
          <w:sz w:val="21"/>
        </w:rPr>
        <w:t>A．一个物体能够做功，就说这个物体具有能</w:t>
      </w:r>
      <w:r>
        <w:rPr>
          <w:rFonts w:hint="eastAsia"/>
          <w:sz w:val="21"/>
          <w:lang w:val="en-US" w:eastAsia="zh-CN"/>
        </w:rPr>
        <w:t>量</w:t>
      </w:r>
    </w:p>
    <w:p w14:paraId="03223DF8">
      <w:pPr>
        <w:shd w:val="clear" w:color="auto" w:fill="auto"/>
        <w:spacing w:line="360" w:lineRule="auto"/>
        <w:ind w:left="300"/>
        <w:jc w:val="left"/>
        <w:textAlignment w:val="center"/>
        <w:rPr>
          <w:sz w:val="21"/>
        </w:rPr>
      </w:pPr>
      <w:r>
        <w:rPr>
          <w:sz w:val="21"/>
        </w:rPr>
        <w:t>B．一个物体已做过的功越多，说明这个物体具有的能</w:t>
      </w:r>
      <w:r>
        <w:rPr>
          <w:rFonts w:hint="eastAsia"/>
          <w:sz w:val="21"/>
          <w:lang w:val="en-US" w:eastAsia="zh-CN"/>
        </w:rPr>
        <w:t>量</w:t>
      </w:r>
      <w:r>
        <w:rPr>
          <w:sz w:val="21"/>
        </w:rPr>
        <w:t>越多</w:t>
      </w:r>
    </w:p>
    <w:p w14:paraId="167EDD1C">
      <w:pPr>
        <w:shd w:val="clear" w:color="auto" w:fill="auto"/>
        <w:spacing w:line="360" w:lineRule="auto"/>
        <w:ind w:left="300"/>
        <w:jc w:val="left"/>
        <w:textAlignment w:val="center"/>
        <w:rPr>
          <w:sz w:val="21"/>
        </w:rPr>
      </w:pPr>
      <w:r>
        <w:rPr>
          <w:sz w:val="21"/>
        </w:rPr>
        <w:t>C．一个物体做了功，说明这个物体具有能</w:t>
      </w:r>
      <w:r>
        <w:rPr>
          <w:rFonts w:hint="eastAsia"/>
          <w:sz w:val="21"/>
          <w:lang w:val="en-US" w:eastAsia="zh-CN"/>
        </w:rPr>
        <w:t>量</w:t>
      </w:r>
    </w:p>
    <w:p w14:paraId="1D15D6C5">
      <w:pPr>
        <w:shd w:val="clear" w:color="auto" w:fill="auto"/>
        <w:spacing w:line="360" w:lineRule="auto"/>
        <w:ind w:left="300"/>
        <w:jc w:val="left"/>
        <w:textAlignment w:val="center"/>
        <w:rPr>
          <w:sz w:val="21"/>
        </w:rPr>
      </w:pPr>
      <w:r>
        <w:rPr>
          <w:sz w:val="21"/>
        </w:rPr>
        <w:t>D．用线悬挂着的小球，没有做功，所以没有能</w:t>
      </w:r>
      <w:r>
        <w:rPr>
          <w:rFonts w:hint="eastAsia"/>
          <w:sz w:val="21"/>
          <w:lang w:val="en-US" w:eastAsia="zh-CN"/>
        </w:rPr>
        <w:t>量</w:t>
      </w:r>
    </w:p>
    <w:p w14:paraId="416DBC4B">
      <w:pPr>
        <w:shd w:val="clear" w:color="auto" w:fill="auto"/>
        <w:spacing w:line="360" w:lineRule="auto"/>
        <w:jc w:val="left"/>
        <w:textAlignment w:val="center"/>
        <w:rPr>
          <w:sz w:val="21"/>
        </w:rPr>
      </w:pPr>
      <w:r>
        <w:rPr>
          <w:sz w:val="21"/>
        </w:rPr>
        <w:t>2．关于能</w:t>
      </w:r>
      <w:r>
        <w:rPr>
          <w:rFonts w:hint="eastAsia"/>
          <w:sz w:val="21"/>
          <w:lang w:val="en-US" w:eastAsia="zh-CN"/>
        </w:rPr>
        <w:t>量</w:t>
      </w:r>
      <w:r>
        <w:rPr>
          <w:sz w:val="21"/>
        </w:rPr>
        <w:t>的概念，下列说法正确的是（　　）</w:t>
      </w:r>
    </w:p>
    <w:p w14:paraId="54E6AFB8">
      <w:pPr>
        <w:shd w:val="clear" w:color="auto" w:fill="auto"/>
        <w:spacing w:line="360" w:lineRule="auto"/>
        <w:ind w:left="300"/>
        <w:jc w:val="left"/>
        <w:textAlignment w:val="center"/>
        <w:rPr>
          <w:sz w:val="21"/>
        </w:rPr>
      </w:pPr>
      <w:r>
        <w:rPr>
          <w:sz w:val="21"/>
        </w:rPr>
        <w:t>A．悬在空中的打桩机重锤，没有做功，所以不具有能量</w:t>
      </w:r>
    </w:p>
    <w:p w14:paraId="6BDFC052">
      <w:pPr>
        <w:shd w:val="clear" w:color="auto" w:fill="auto"/>
        <w:spacing w:line="360" w:lineRule="auto"/>
        <w:ind w:left="300"/>
        <w:jc w:val="left"/>
        <w:textAlignment w:val="center"/>
        <w:rPr>
          <w:sz w:val="21"/>
        </w:rPr>
      </w:pPr>
      <w:r>
        <w:rPr>
          <w:sz w:val="21"/>
        </w:rPr>
        <w:t>B．空中飞行的子弹能击穿靶子，所以一定具有能</w:t>
      </w:r>
      <w:r>
        <w:rPr>
          <w:rFonts w:hint="eastAsia"/>
          <w:sz w:val="21"/>
          <w:lang w:val="en-US" w:eastAsia="zh-CN"/>
        </w:rPr>
        <w:t>量</w:t>
      </w:r>
    </w:p>
    <w:p w14:paraId="27138284">
      <w:pPr>
        <w:shd w:val="clear" w:color="auto" w:fill="auto"/>
        <w:spacing w:line="360" w:lineRule="auto"/>
        <w:ind w:left="300"/>
        <w:jc w:val="left"/>
        <w:textAlignment w:val="center"/>
        <w:rPr>
          <w:sz w:val="21"/>
        </w:rPr>
      </w:pPr>
      <w:r>
        <w:rPr>
          <w:sz w:val="21"/>
        </w:rPr>
        <w:t>C．两辆汽车速度相同，动能一定相等</w:t>
      </w:r>
    </w:p>
    <w:p w14:paraId="6715EC4D">
      <w:pPr>
        <w:shd w:val="clear" w:color="auto" w:fill="auto"/>
        <w:spacing w:line="360" w:lineRule="auto"/>
        <w:ind w:left="300"/>
        <w:jc w:val="left"/>
        <w:textAlignment w:val="center"/>
        <w:rPr>
          <w:sz w:val="21"/>
        </w:rPr>
      </w:pPr>
      <w:r>
        <w:rPr>
          <w:sz w:val="21"/>
        </w:rPr>
        <w:t>D．一个物体具有机械能，这个物体一定既具有动能也具有势能</w:t>
      </w:r>
    </w:p>
    <w:p w14:paraId="67EA60F9">
      <w:pPr>
        <w:shd w:val="clear" w:color="auto" w:fill="auto"/>
        <w:spacing w:line="360" w:lineRule="auto"/>
        <w:jc w:val="left"/>
        <w:textAlignment w:val="center"/>
        <w:rPr>
          <w:sz w:val="21"/>
        </w:rPr>
      </w:pPr>
      <w:r>
        <w:rPr>
          <w:sz w:val="21"/>
        </w:rPr>
        <w:t>3．下列关于功和能</w:t>
      </w:r>
      <w:r>
        <w:rPr>
          <w:rFonts w:hint="eastAsia"/>
          <w:sz w:val="21"/>
          <w:lang w:val="en-US" w:eastAsia="zh-CN"/>
        </w:rPr>
        <w:t>量</w:t>
      </w:r>
      <w:r>
        <w:rPr>
          <w:sz w:val="21"/>
        </w:rPr>
        <w:t>说法中，正确的是（　　）</w:t>
      </w:r>
    </w:p>
    <w:p w14:paraId="32B71673">
      <w:pPr>
        <w:shd w:val="clear" w:color="auto" w:fill="auto"/>
        <w:spacing w:line="360" w:lineRule="auto"/>
        <w:ind w:left="300"/>
        <w:jc w:val="left"/>
        <w:textAlignment w:val="center"/>
        <w:rPr>
          <w:sz w:val="21"/>
        </w:rPr>
      </w:pPr>
      <w:r>
        <w:rPr>
          <w:sz w:val="21"/>
        </w:rPr>
        <w:t>A．物体能够对外做功，我们就说物体具有能量</w:t>
      </w:r>
    </w:p>
    <w:p w14:paraId="1025D76B">
      <w:pPr>
        <w:shd w:val="clear" w:color="auto" w:fill="auto"/>
        <w:spacing w:line="360" w:lineRule="auto"/>
        <w:ind w:left="300"/>
        <w:jc w:val="left"/>
        <w:textAlignment w:val="center"/>
        <w:rPr>
          <w:sz w:val="21"/>
        </w:rPr>
      </w:pPr>
      <w:r>
        <w:rPr>
          <w:sz w:val="21"/>
        </w:rPr>
        <w:t>B．具有能量的物体一定正在对外做功</w:t>
      </w:r>
    </w:p>
    <w:p w14:paraId="1C529191">
      <w:pPr>
        <w:shd w:val="clear" w:color="auto" w:fill="auto"/>
        <w:spacing w:line="360" w:lineRule="auto"/>
        <w:ind w:left="300"/>
        <w:jc w:val="left"/>
        <w:textAlignment w:val="center"/>
        <w:rPr>
          <w:sz w:val="21"/>
        </w:rPr>
      </w:pPr>
      <w:r>
        <w:rPr>
          <w:sz w:val="21"/>
        </w:rPr>
        <w:t>C．机械能中的势能只包括重力势能</w:t>
      </w:r>
    </w:p>
    <w:p w14:paraId="27F354EB">
      <w:pPr>
        <w:shd w:val="clear" w:color="auto" w:fill="auto"/>
        <w:spacing w:line="360" w:lineRule="auto"/>
        <w:ind w:left="300"/>
        <w:jc w:val="left"/>
        <w:textAlignment w:val="center"/>
        <w:rPr>
          <w:sz w:val="21"/>
        </w:rPr>
      </w:pPr>
      <w:r>
        <w:rPr>
          <w:sz w:val="21"/>
        </w:rPr>
        <w:t>D．只要物体发生形变就一定具有弹性势能</w:t>
      </w:r>
    </w:p>
    <w:p w14:paraId="37EF3DC3">
      <w:pPr>
        <w:pStyle w:val="Heading2"/>
        <w:rPr>
          <w:rFonts w:eastAsiaTheme="majorEastAsia" w:hint="default"/>
          <w:sz w:val="21"/>
          <w:lang w:val="en-US" w:eastAsia="zh-CN"/>
        </w:rPr>
      </w:pPr>
      <w:r>
        <w:rPr>
          <w:rFonts w:ascii="Times New Roman" w:hAnsi="Times New Roman" w:cs="Times New Roman" w:hint="eastAsia"/>
          <w:sz w:val="24"/>
          <w:szCs w:val="28"/>
          <w:lang w:val="en-US" w:eastAsia="zh-CN"/>
        </w:rPr>
        <w:t>二</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判断动能和势能</w:t>
      </w:r>
    </w:p>
    <w:p w14:paraId="0C26B627">
      <w:pPr>
        <w:shd w:val="clear" w:color="auto" w:fill="auto"/>
        <w:spacing w:line="360" w:lineRule="auto"/>
        <w:jc w:val="left"/>
        <w:textAlignment w:val="center"/>
        <w:rPr>
          <w:sz w:val="21"/>
        </w:rPr>
      </w:pPr>
      <w:r>
        <w:rPr>
          <w:sz w:val="21"/>
        </w:rPr>
        <w:t>4．下列物体具有动能的是（　　）</w:t>
      </w:r>
    </w:p>
    <w:p w14:paraId="47BD604C">
      <w:pPr>
        <w:shd w:val="clear" w:color="auto" w:fill="auto"/>
        <w:tabs>
          <w:tab w:val="left" w:pos="4156"/>
        </w:tabs>
        <w:spacing w:line="360" w:lineRule="auto"/>
        <w:ind w:left="300"/>
        <w:jc w:val="left"/>
        <w:textAlignment w:val="center"/>
        <w:rPr>
          <w:sz w:val="21"/>
        </w:rPr>
      </w:pPr>
      <w:r>
        <w:rPr>
          <w:sz w:val="21"/>
        </w:rPr>
        <w:t>A．悬挂在天花板上的吊灯</w:t>
      </w:r>
      <w:r>
        <w:rPr>
          <w:sz w:val="21"/>
        </w:rPr>
        <w:tab/>
      </w:r>
      <w:r>
        <w:rPr>
          <w:sz w:val="21"/>
        </w:rPr>
        <w:t>B．静止在山顶上的大石头</w:t>
      </w:r>
    </w:p>
    <w:p w14:paraId="5E6C521A">
      <w:pPr>
        <w:shd w:val="clear" w:color="auto" w:fill="auto"/>
        <w:tabs>
          <w:tab w:val="left" w:pos="4156"/>
        </w:tabs>
        <w:spacing w:line="360" w:lineRule="auto"/>
        <w:ind w:left="300"/>
        <w:jc w:val="left"/>
        <w:textAlignment w:val="center"/>
        <w:rPr>
          <w:sz w:val="21"/>
        </w:rPr>
      </w:pPr>
      <w:r>
        <w:rPr>
          <w:sz w:val="21"/>
        </w:rPr>
        <w:t>C．飞行的飞机</w:t>
      </w:r>
      <w:r>
        <w:rPr>
          <w:sz w:val="21"/>
        </w:rPr>
        <w:tab/>
      </w:r>
      <w:r>
        <w:rPr>
          <w:sz w:val="21"/>
        </w:rPr>
        <w:t>D．拉开的弹弓</w:t>
      </w:r>
    </w:p>
    <w:p w14:paraId="64514163">
      <w:pPr>
        <w:shd w:val="clear" w:color="auto" w:fill="auto"/>
        <w:spacing w:line="360" w:lineRule="auto"/>
        <w:jc w:val="left"/>
        <w:textAlignment w:val="center"/>
        <w:rPr>
          <w:sz w:val="21"/>
        </w:rPr>
      </w:pPr>
      <w:r>
        <w:rPr>
          <w:sz w:val="21"/>
        </w:rPr>
        <w:t>5．下列物体中：①拧紧的钟表发条；②扔在空中的橡皮；③被拉伸的弹簧；④充满气的气球；具有弹性势能的是（　　）</w:t>
      </w:r>
    </w:p>
    <w:p w14:paraId="579820EB">
      <w:pPr>
        <w:shd w:val="clear" w:color="auto" w:fill="auto"/>
        <w:tabs>
          <w:tab w:val="left" w:pos="2078"/>
          <w:tab w:val="left" w:pos="4156"/>
          <w:tab w:val="left" w:pos="6234"/>
        </w:tabs>
        <w:spacing w:line="360" w:lineRule="auto"/>
        <w:ind w:left="300"/>
        <w:jc w:val="left"/>
        <w:textAlignment w:val="center"/>
        <w:rPr>
          <w:sz w:val="21"/>
        </w:rPr>
      </w:pPr>
      <w:r>
        <w:rPr>
          <w:sz w:val="21"/>
        </w:rPr>
        <w:t>A．①②③④</w:t>
      </w:r>
      <w:r>
        <w:rPr>
          <w:sz w:val="21"/>
        </w:rPr>
        <w:tab/>
      </w:r>
      <w:r>
        <w:rPr>
          <w:sz w:val="21"/>
        </w:rPr>
        <w:t>B．①③④</w:t>
      </w:r>
      <w:r>
        <w:rPr>
          <w:sz w:val="21"/>
        </w:rPr>
        <w:tab/>
      </w:r>
      <w:r>
        <w:rPr>
          <w:sz w:val="21"/>
        </w:rPr>
        <w:t>C．只有①</w:t>
      </w:r>
      <w:r>
        <w:rPr>
          <w:sz w:val="21"/>
        </w:rPr>
        <w:tab/>
      </w:r>
      <w:r>
        <w:rPr>
          <w:sz w:val="21"/>
        </w:rPr>
        <w:t>D．只有①③</w:t>
      </w:r>
    </w:p>
    <w:p w14:paraId="0B16F335">
      <w:pPr>
        <w:shd w:val="clear" w:color="auto" w:fill="auto"/>
        <w:spacing w:line="360" w:lineRule="auto"/>
        <w:jc w:val="left"/>
        <w:textAlignment w:val="center"/>
        <w:rPr>
          <w:sz w:val="21"/>
        </w:rPr>
      </w:pPr>
      <w:r>
        <w:rPr>
          <w:sz w:val="21"/>
        </w:rPr>
        <w:t xml:space="preserve">6．飞行的子弹能击穿靶子是因为子弹具有 </w:t>
      </w:r>
      <w:r>
        <w:rPr>
          <w:rFonts w:ascii="Times New Roman" w:eastAsia="Times New Roman" w:hAnsi="Times New Roman" w:cs="Times New Roman"/>
          <w:b w:val="0"/>
          <w:sz w:val="21"/>
          <w:u w:val="single"/>
        </w:rPr>
        <w:t xml:space="preserve">       </w:t>
      </w:r>
      <w:r>
        <w:rPr>
          <w:sz w:val="21"/>
        </w:rPr>
        <w:t xml:space="preserve"> 能；教室墙壁上挂着的空调具有</w:t>
      </w:r>
      <w:r>
        <w:rPr>
          <w:rFonts w:ascii="Times New Roman" w:eastAsia="Times New Roman" w:hAnsi="Times New Roman" w:cs="Times New Roman"/>
          <w:b w:val="0"/>
          <w:sz w:val="21"/>
          <w:u w:val="single"/>
        </w:rPr>
        <w:t xml:space="preserve">       </w:t>
      </w:r>
      <w:r>
        <w:rPr>
          <w:sz w:val="21"/>
        </w:rPr>
        <w:t xml:space="preserve"> </w:t>
      </w:r>
      <w:r>
        <w:rPr>
          <w:sz w:val="21"/>
          <w:u w:val="single"/>
        </w:rPr>
        <w:t xml:space="preserve"> </w:t>
      </w:r>
      <w:r>
        <w:rPr>
          <w:sz w:val="21"/>
        </w:rPr>
        <w:t>能； 拉弯的弓能将箭射出是由于拉弯的弓具有</w:t>
      </w:r>
      <w:r>
        <w:rPr>
          <w:rFonts w:ascii="Times New Roman" w:eastAsia="Times New Roman" w:hAnsi="Times New Roman" w:cs="Times New Roman"/>
          <w:b w:val="0"/>
          <w:sz w:val="21"/>
          <w:u w:val="single"/>
        </w:rPr>
        <w:t xml:space="preserve">       </w:t>
      </w:r>
      <w:r>
        <w:rPr>
          <w:sz w:val="21"/>
        </w:rPr>
        <w:t>能。</w:t>
      </w:r>
    </w:p>
    <w:p w14:paraId="7C5B473B">
      <w:pPr>
        <w:shd w:val="clear" w:color="auto" w:fill="auto"/>
        <w:spacing w:line="360" w:lineRule="auto"/>
        <w:jc w:val="left"/>
        <w:textAlignment w:val="center"/>
        <w:rPr>
          <w:sz w:val="21"/>
        </w:rPr>
      </w:pPr>
      <w:r>
        <w:rPr>
          <w:sz w:val="21"/>
        </w:rPr>
        <w:t>7．下列物体中，只具有动能的是</w:t>
      </w:r>
      <w:r>
        <w:rPr>
          <w:rFonts w:ascii="Times New Roman" w:eastAsia="Times New Roman" w:hAnsi="Times New Roman" w:cs="Times New Roman"/>
          <w:b w:val="0"/>
          <w:sz w:val="21"/>
          <w:u w:val="single"/>
        </w:rPr>
        <w:t xml:space="preserve">           </w:t>
      </w:r>
      <w:r>
        <w:rPr>
          <w:sz w:val="21"/>
        </w:rPr>
        <w:t>；只具有重力势能的是</w:t>
      </w:r>
      <w:r>
        <w:rPr>
          <w:rFonts w:ascii="Times New Roman" w:eastAsia="Times New Roman" w:hAnsi="Times New Roman" w:cs="Times New Roman"/>
          <w:b w:val="0"/>
          <w:sz w:val="21"/>
          <w:u w:val="single"/>
        </w:rPr>
        <w:t xml:space="preserve">           </w:t>
      </w:r>
      <w:r>
        <w:rPr>
          <w:sz w:val="21"/>
        </w:rPr>
        <w:t>；只具有弹性势能的是</w:t>
      </w:r>
      <w:r>
        <w:rPr>
          <w:rFonts w:ascii="Times New Roman" w:eastAsia="Times New Roman" w:hAnsi="Times New Roman" w:cs="Times New Roman"/>
          <w:b w:val="0"/>
          <w:sz w:val="21"/>
          <w:u w:val="single"/>
        </w:rPr>
        <w:t xml:space="preserve">           </w:t>
      </w:r>
      <w:r>
        <w:rPr>
          <w:sz w:val="21"/>
        </w:rPr>
        <w:t>；既具有动能又具有势能的是</w:t>
      </w:r>
      <w:r>
        <w:rPr>
          <w:rFonts w:ascii="Times New Roman" w:eastAsia="Times New Roman" w:hAnsi="Times New Roman" w:cs="Times New Roman"/>
          <w:b w:val="0"/>
          <w:sz w:val="21"/>
          <w:u w:val="single"/>
        </w:rPr>
        <w:t xml:space="preserve">           </w:t>
      </w:r>
      <w:r>
        <w:rPr>
          <w:sz w:val="21"/>
        </w:rPr>
        <w:t>。（均选填序号）</w:t>
      </w:r>
    </w:p>
    <w:p w14:paraId="4821E02F">
      <w:pPr>
        <w:shd w:val="clear" w:color="auto" w:fill="auto"/>
        <w:spacing w:line="360" w:lineRule="auto"/>
        <w:jc w:val="left"/>
        <w:textAlignment w:val="center"/>
        <w:rPr>
          <w:sz w:val="21"/>
        </w:rPr>
      </w:pPr>
      <w:r>
        <w:rPr>
          <w:sz w:val="21"/>
        </w:rPr>
        <w:t>①水平地面上行驶的汽车</w:t>
      </w:r>
      <w:r>
        <w:rPr>
          <w:rFonts w:ascii="Times New Roman" w:eastAsia="Times New Roman" w:hAnsi="Times New Roman" w:cs="Times New Roman"/>
          <w:kern w:val="0"/>
          <w:sz w:val="24"/>
          <w:szCs w:val="24"/>
        </w:rPr>
        <w:t>     </w:t>
      </w:r>
      <w:r>
        <w:rPr>
          <w:sz w:val="21"/>
        </w:rPr>
        <w:t>②被拉长的橡皮筋</w:t>
      </w:r>
      <w:r>
        <w:rPr>
          <w:rFonts w:ascii="Times New Roman" w:eastAsia="Times New Roman" w:hAnsi="Times New Roman" w:cs="Times New Roman"/>
          <w:kern w:val="0"/>
          <w:sz w:val="24"/>
          <w:szCs w:val="24"/>
        </w:rPr>
        <w:t>     </w:t>
      </w:r>
      <w:r>
        <w:rPr>
          <w:sz w:val="21"/>
        </w:rPr>
        <w:t>③空中飞翔的鸽子</w:t>
      </w:r>
    </w:p>
    <w:p w14:paraId="64F13D62">
      <w:pPr>
        <w:shd w:val="clear" w:color="auto" w:fill="auto"/>
        <w:spacing w:line="360" w:lineRule="auto"/>
        <w:jc w:val="left"/>
        <w:textAlignment w:val="center"/>
        <w:rPr>
          <w:sz w:val="21"/>
        </w:rPr>
      </w:pPr>
      <w:r>
        <w:rPr>
          <w:sz w:val="21"/>
        </w:rPr>
        <w:t>④水平草地上滚动的足球</w:t>
      </w:r>
      <w:r>
        <w:rPr>
          <w:rFonts w:ascii="Times New Roman" w:eastAsia="Times New Roman" w:hAnsi="Times New Roman" w:cs="Times New Roman"/>
          <w:kern w:val="0"/>
          <w:sz w:val="24"/>
          <w:szCs w:val="24"/>
        </w:rPr>
        <w:t>     </w:t>
      </w:r>
      <w:r>
        <w:rPr>
          <w:sz w:val="21"/>
        </w:rPr>
        <w:t>⑤从斜坡上滚下的石头</w:t>
      </w:r>
      <w:r>
        <w:rPr>
          <w:rFonts w:ascii="Times New Roman" w:eastAsia="Times New Roman" w:hAnsi="Times New Roman" w:cs="Times New Roman"/>
          <w:kern w:val="0"/>
          <w:sz w:val="24"/>
          <w:szCs w:val="24"/>
        </w:rPr>
        <w:t>     </w:t>
      </w:r>
      <w:r>
        <w:rPr>
          <w:sz w:val="21"/>
        </w:rPr>
        <w:t>⑥矗立在山上的巨石</w:t>
      </w:r>
    </w:p>
    <w:p w14:paraId="29723777">
      <w:pPr>
        <w:shd w:val="clear" w:color="auto" w:fill="auto"/>
        <w:spacing w:line="360" w:lineRule="auto"/>
        <w:jc w:val="left"/>
        <w:textAlignment w:val="center"/>
        <w:rPr>
          <w:sz w:val="21"/>
        </w:rPr>
      </w:pPr>
      <w:r>
        <w:rPr>
          <w:sz w:val="21"/>
        </w:rPr>
        <w:t>8．下图是2024年春节档电影《飞驰人生2》中的赛车撞击的画面。图中车辆被撞击后的损坏程度取决于车辆之间相对的（</w:t>
      </w:r>
      <w:r>
        <w:rPr>
          <w:rFonts w:ascii="Times New Roman" w:eastAsia="Times New Roman" w:hAnsi="Times New Roman" w:cs="Times New Roman"/>
          <w:kern w:val="0"/>
          <w:sz w:val="24"/>
          <w:szCs w:val="24"/>
        </w:rPr>
        <w:t>   </w:t>
      </w:r>
      <w:r>
        <w:rPr>
          <w:sz w:val="21"/>
        </w:rPr>
        <w:t>）</w:t>
      </w:r>
    </w:p>
    <w:p w14:paraId="60ECBE5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19350" cy="1009650"/>
            <wp:effectExtent l="0" t="0" r="3810" b="11430"/>
            <wp:docPr id="100003" name="图片 100003" descr="@@@9f40f30b-b478-4f1f-aeba-85f1d5cc56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f40f30b-b478-4f1f-aeba-85f1d5cc56d9"/>
                    <pic:cNvPicPr>
                      <a:picLocks noChangeAspect="1"/>
                    </pic:cNvPicPr>
                  </pic:nvPicPr>
                  <pic:blipFill>
                    <a:blip xmlns:r="http://schemas.openxmlformats.org/officeDocument/2006/relationships" r:embed="rId7"/>
                    <a:stretch>
                      <a:fillRect/>
                    </a:stretch>
                  </pic:blipFill>
                  <pic:spPr>
                    <a:xfrm>
                      <a:off x="0" y="0"/>
                      <a:ext cx="2419350" cy="1009650"/>
                    </a:xfrm>
                    <a:prstGeom prst="rect">
                      <a:avLst/>
                    </a:prstGeom>
                  </pic:spPr>
                </pic:pic>
              </a:graphicData>
            </a:graphic>
          </wp:inline>
        </w:drawing>
      </w:r>
    </w:p>
    <w:p w14:paraId="58D813DB">
      <w:pPr>
        <w:shd w:val="clear" w:color="auto" w:fill="auto"/>
        <w:tabs>
          <w:tab w:val="left" w:pos="4156"/>
        </w:tabs>
        <w:spacing w:line="360" w:lineRule="auto"/>
        <w:ind w:left="300"/>
        <w:jc w:val="left"/>
        <w:textAlignment w:val="center"/>
        <w:rPr>
          <w:sz w:val="21"/>
        </w:rPr>
      </w:pPr>
      <w:r>
        <w:rPr>
          <w:sz w:val="21"/>
        </w:rPr>
        <w:t>A．动能的大小</w:t>
      </w:r>
      <w:r>
        <w:rPr>
          <w:sz w:val="21"/>
        </w:rPr>
        <w:tab/>
      </w:r>
      <w:r>
        <w:rPr>
          <w:sz w:val="21"/>
        </w:rPr>
        <w:t>B．重力势能的大小</w:t>
      </w:r>
    </w:p>
    <w:p w14:paraId="76CA9460">
      <w:pPr>
        <w:shd w:val="clear" w:color="auto" w:fill="auto"/>
        <w:tabs>
          <w:tab w:val="left" w:pos="4156"/>
        </w:tabs>
        <w:spacing w:line="360" w:lineRule="auto"/>
        <w:ind w:left="300"/>
        <w:jc w:val="left"/>
        <w:textAlignment w:val="center"/>
        <w:rPr>
          <w:sz w:val="21"/>
        </w:rPr>
      </w:pPr>
      <w:r>
        <w:rPr>
          <w:sz w:val="21"/>
        </w:rPr>
        <w:t>C．速度的大小</w:t>
      </w:r>
      <w:r>
        <w:rPr>
          <w:sz w:val="21"/>
        </w:rPr>
        <w:tab/>
      </w:r>
      <w:r>
        <w:rPr>
          <w:sz w:val="21"/>
        </w:rPr>
        <w:t>D．惯性的大小</w:t>
      </w:r>
    </w:p>
    <w:p w14:paraId="56A357FE">
      <w:pPr>
        <w:pStyle w:val="Heading2"/>
        <w:rPr>
          <w:rFonts w:hint="default"/>
          <w:sz w:val="21"/>
          <w:lang w:val="en-US"/>
        </w:rPr>
      </w:pPr>
      <w:r>
        <w:rPr>
          <w:rFonts w:ascii="Times New Roman" w:hAnsi="Times New Roman" w:cs="Times New Roman" w:hint="eastAsia"/>
          <w:sz w:val="24"/>
          <w:szCs w:val="28"/>
          <w:lang w:val="en-US" w:eastAsia="zh-CN"/>
        </w:rPr>
        <w:t>三</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动能和势能大小的影响因素</w:t>
      </w:r>
    </w:p>
    <w:p w14:paraId="5EE40350">
      <w:pPr>
        <w:shd w:val="clear" w:color="auto" w:fill="auto"/>
        <w:spacing w:line="360" w:lineRule="auto"/>
        <w:jc w:val="left"/>
        <w:textAlignment w:val="center"/>
        <w:rPr>
          <w:sz w:val="21"/>
        </w:rPr>
      </w:pPr>
      <w:r>
        <w:rPr>
          <w:sz w:val="21"/>
        </w:rPr>
        <w:t>9．关于动能和势能，下列说法正确的是（</w:t>
      </w:r>
      <w:r>
        <w:rPr>
          <w:rFonts w:ascii="Times New Roman" w:eastAsia="Times New Roman" w:hAnsi="Times New Roman" w:cs="Times New Roman"/>
          <w:kern w:val="0"/>
          <w:sz w:val="24"/>
          <w:szCs w:val="24"/>
        </w:rPr>
        <w:t>    </w:t>
      </w:r>
      <w:r>
        <w:rPr>
          <w:sz w:val="21"/>
        </w:rPr>
        <w:t>）</w:t>
      </w:r>
    </w:p>
    <w:p w14:paraId="5809AB11">
      <w:pPr>
        <w:shd w:val="clear" w:color="auto" w:fill="auto"/>
        <w:spacing w:line="360" w:lineRule="auto"/>
        <w:ind w:left="300"/>
        <w:jc w:val="left"/>
        <w:textAlignment w:val="center"/>
        <w:rPr>
          <w:sz w:val="21"/>
        </w:rPr>
      </w:pPr>
      <w:r>
        <w:rPr>
          <w:sz w:val="21"/>
        </w:rPr>
        <w:t>A．物体没有做功，它一定不具有能</w:t>
      </w:r>
    </w:p>
    <w:p w14:paraId="61907E08">
      <w:pPr>
        <w:shd w:val="clear" w:color="auto" w:fill="auto"/>
        <w:spacing w:line="360" w:lineRule="auto"/>
        <w:ind w:left="300"/>
        <w:jc w:val="left"/>
        <w:textAlignment w:val="center"/>
        <w:rPr>
          <w:sz w:val="21"/>
        </w:rPr>
      </w:pPr>
      <w:r>
        <w:rPr>
          <w:sz w:val="21"/>
        </w:rPr>
        <w:t>B．位置高的物体，它的势能一定大</w:t>
      </w:r>
    </w:p>
    <w:p w14:paraId="0616A2E2">
      <w:pPr>
        <w:shd w:val="clear" w:color="auto" w:fill="auto"/>
        <w:spacing w:line="360" w:lineRule="auto"/>
        <w:ind w:left="300"/>
        <w:jc w:val="left"/>
        <w:textAlignment w:val="center"/>
        <w:rPr>
          <w:sz w:val="21"/>
        </w:rPr>
      </w:pPr>
      <w:r>
        <w:rPr>
          <w:sz w:val="21"/>
        </w:rPr>
        <w:t>C．质量大、速度大的物体动能一定大</w:t>
      </w:r>
    </w:p>
    <w:p w14:paraId="67386678">
      <w:pPr>
        <w:shd w:val="clear" w:color="auto" w:fill="auto"/>
        <w:spacing w:line="360" w:lineRule="auto"/>
        <w:ind w:left="300"/>
        <w:jc w:val="left"/>
        <w:textAlignment w:val="center"/>
        <w:rPr>
          <w:sz w:val="21"/>
        </w:rPr>
      </w:pPr>
      <w:r>
        <w:rPr>
          <w:sz w:val="21"/>
        </w:rPr>
        <w:t>D．弹簧一定具有弹性势能</w:t>
      </w:r>
    </w:p>
    <w:p w14:paraId="4507C333">
      <w:pPr>
        <w:shd w:val="clear" w:color="auto" w:fill="auto"/>
        <w:spacing w:line="360" w:lineRule="auto"/>
        <w:jc w:val="left"/>
        <w:textAlignment w:val="center"/>
        <w:rPr>
          <w:sz w:val="21"/>
        </w:rPr>
      </w:pPr>
      <w:r>
        <w:rPr>
          <w:sz w:val="21"/>
        </w:rPr>
        <w:t>10．洒水车沿水平街道匀速行驶，将水洒向路面，在此过程中它的动能将</w:t>
      </w:r>
      <w:r>
        <w:rPr>
          <w:rFonts w:ascii="Times New Roman" w:eastAsia="Times New Roman" w:hAnsi="Times New Roman" w:cs="Times New Roman"/>
          <w:b w:val="0"/>
          <w:sz w:val="21"/>
          <w:u w:val="single"/>
        </w:rPr>
        <w:t xml:space="preserve">          </w:t>
      </w:r>
      <w:r>
        <w:rPr>
          <w:sz w:val="21"/>
        </w:rPr>
        <w:t>（选填“变大”、“变小”或“不变”），重力势能将</w:t>
      </w:r>
      <w:r>
        <w:rPr>
          <w:rFonts w:ascii="Times New Roman" w:eastAsia="Times New Roman" w:hAnsi="Times New Roman" w:cs="Times New Roman"/>
          <w:b w:val="0"/>
          <w:sz w:val="21"/>
          <w:u w:val="single"/>
        </w:rPr>
        <w:t xml:space="preserve">          </w:t>
      </w:r>
      <w:r>
        <w:rPr>
          <w:sz w:val="21"/>
        </w:rPr>
        <w:t>（选填“变大”、“变小”或“不变”），这是因为</w:t>
      </w:r>
      <w:r>
        <w:rPr>
          <w:rFonts w:ascii="Times New Roman" w:eastAsia="Times New Roman" w:hAnsi="Times New Roman" w:cs="Times New Roman"/>
          <w:b w:val="0"/>
          <w:sz w:val="21"/>
          <w:u w:val="single"/>
        </w:rPr>
        <w:t xml:space="preserve">          </w:t>
      </w:r>
      <w:r>
        <w:rPr>
          <w:sz w:val="21"/>
        </w:rPr>
        <w:t>。</w:t>
      </w:r>
    </w:p>
    <w:p w14:paraId="0EC446B2">
      <w:pPr>
        <w:shd w:val="clear" w:color="auto" w:fill="auto"/>
        <w:spacing w:line="360" w:lineRule="auto"/>
        <w:jc w:val="left"/>
        <w:textAlignment w:val="center"/>
        <w:rPr>
          <w:sz w:val="21"/>
        </w:rPr>
      </w:pPr>
      <w:r>
        <w:rPr>
          <w:sz w:val="21"/>
        </w:rPr>
        <w:t>11．如下图所示的是载重卡车、电动车与自行车。若这三种车的速度相等，则动能最小的是（　　）</w:t>
      </w:r>
    </w:p>
    <w:p w14:paraId="34052F9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52900" cy="1200150"/>
            <wp:effectExtent l="0" t="0" r="7620" b="3810"/>
            <wp:docPr id="100005" name="图片 100005" descr="@@@06c30d62-f402-4ff5-86ce-419c0ec6b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6c30d62-f402-4ff5-86ce-419c0ec6b943"/>
                    <pic:cNvPicPr>
                      <a:picLocks noChangeAspect="1"/>
                    </pic:cNvPicPr>
                  </pic:nvPicPr>
                  <pic:blipFill>
                    <a:blip xmlns:r="http://schemas.openxmlformats.org/officeDocument/2006/relationships" r:embed="rId8"/>
                    <a:stretch>
                      <a:fillRect/>
                    </a:stretch>
                  </pic:blipFill>
                  <pic:spPr>
                    <a:xfrm>
                      <a:off x="0" y="0"/>
                      <a:ext cx="4152900" cy="1200150"/>
                    </a:xfrm>
                    <a:prstGeom prst="rect">
                      <a:avLst/>
                    </a:prstGeom>
                  </pic:spPr>
                </pic:pic>
              </a:graphicData>
            </a:graphic>
          </wp:inline>
        </w:drawing>
      </w:r>
    </w:p>
    <w:p w14:paraId="3A46E6A9">
      <w:pPr>
        <w:shd w:val="clear" w:color="auto" w:fill="auto"/>
        <w:tabs>
          <w:tab w:val="left" w:pos="2078"/>
          <w:tab w:val="left" w:pos="4156"/>
          <w:tab w:val="left" w:pos="6234"/>
        </w:tabs>
        <w:spacing w:line="360" w:lineRule="auto"/>
        <w:ind w:left="380"/>
        <w:jc w:val="left"/>
        <w:textAlignment w:val="center"/>
        <w:rPr>
          <w:sz w:val="21"/>
        </w:rPr>
      </w:pPr>
      <w:r>
        <w:rPr>
          <w:sz w:val="21"/>
        </w:rPr>
        <w:t>A．载重卡车</w:t>
      </w:r>
      <w:r>
        <w:rPr>
          <w:sz w:val="21"/>
        </w:rPr>
        <w:tab/>
      </w:r>
      <w:r>
        <w:rPr>
          <w:sz w:val="21"/>
        </w:rPr>
        <w:t>B．电动车</w:t>
      </w:r>
      <w:r>
        <w:rPr>
          <w:sz w:val="21"/>
        </w:rPr>
        <w:tab/>
      </w:r>
      <w:r>
        <w:rPr>
          <w:sz w:val="21"/>
        </w:rPr>
        <w:t>C．自行车</w:t>
      </w:r>
      <w:r>
        <w:rPr>
          <w:sz w:val="21"/>
        </w:rPr>
        <w:tab/>
      </w:r>
      <w:r>
        <w:rPr>
          <w:sz w:val="21"/>
        </w:rPr>
        <w:t>D．无法确定</w:t>
      </w:r>
    </w:p>
    <w:p w14:paraId="0EF32020">
      <w:pPr>
        <w:shd w:val="clear" w:color="auto" w:fill="auto"/>
        <w:spacing w:line="360" w:lineRule="auto"/>
        <w:jc w:val="left"/>
        <w:textAlignment w:val="center"/>
        <w:rPr>
          <w:sz w:val="21"/>
        </w:rPr>
      </w:pPr>
      <w:r>
        <w:rPr>
          <w:sz w:val="21"/>
        </w:rPr>
        <w:t>12．如图所示，一名跳伞运动员跳离飞机，当降落伞张开后，他开始减速下降，此时他的重力势能</w:t>
      </w:r>
      <w:r>
        <w:rPr>
          <w:rFonts w:ascii="Times New Roman" w:eastAsia="Times New Roman" w:hAnsi="Times New Roman" w:cs="Times New Roman"/>
          <w:b w:val="0"/>
          <w:sz w:val="21"/>
          <w:u w:val="single"/>
        </w:rPr>
        <w:t xml:space="preserve">         </w:t>
      </w:r>
      <w:r>
        <w:rPr>
          <w:sz w:val="21"/>
        </w:rPr>
        <w:t>，他的动能</w:t>
      </w:r>
      <w:r>
        <w:rPr>
          <w:rFonts w:ascii="Times New Roman" w:eastAsia="Times New Roman" w:hAnsi="Times New Roman" w:cs="Times New Roman"/>
          <w:b w:val="0"/>
          <w:sz w:val="21"/>
          <w:u w:val="single"/>
        </w:rPr>
        <w:t xml:space="preserve">         </w:t>
      </w:r>
      <w:r>
        <w:rPr>
          <w:sz w:val="21"/>
        </w:rPr>
        <w:t>。</w:t>
      </w:r>
    </w:p>
    <w:p w14:paraId="234C905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14425" cy="1638300"/>
            <wp:effectExtent l="0" t="0" r="13335" b="7620"/>
            <wp:docPr id="100007" name="图片 100007" descr="@@@dd772d02-e9b6-4716-84a1-de7f0b88b7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d772d02-e9b6-4716-84a1-de7f0b88b7d1"/>
                    <pic:cNvPicPr>
                      <a:picLocks noChangeAspect="1"/>
                    </pic:cNvPicPr>
                  </pic:nvPicPr>
                  <pic:blipFill>
                    <a:blip xmlns:r="http://schemas.openxmlformats.org/officeDocument/2006/relationships" r:embed="rId9"/>
                    <a:stretch>
                      <a:fillRect/>
                    </a:stretch>
                  </pic:blipFill>
                  <pic:spPr>
                    <a:xfrm>
                      <a:off x="0" y="0"/>
                      <a:ext cx="1114425" cy="1638300"/>
                    </a:xfrm>
                    <a:prstGeom prst="rect">
                      <a:avLst/>
                    </a:prstGeom>
                  </pic:spPr>
                </pic:pic>
              </a:graphicData>
            </a:graphic>
          </wp:inline>
        </w:drawing>
      </w:r>
    </w:p>
    <w:p w14:paraId="6DD54F6A">
      <w:pPr>
        <w:shd w:val="clear" w:color="auto" w:fill="auto"/>
        <w:spacing w:line="360" w:lineRule="auto"/>
        <w:jc w:val="left"/>
        <w:textAlignment w:val="center"/>
        <w:rPr>
          <w:sz w:val="21"/>
        </w:rPr>
      </w:pPr>
      <w:r>
        <w:rPr>
          <w:sz w:val="21"/>
        </w:rPr>
        <w:t>13．如图是防止高空抛物的宣传牌，高空抛物现象被称为“悬在城市上空的痛”。一个30g的鸡蛋从18楼被抛下就可以砸破行人的头骨，从25楼被抛下可使人当场死亡。这说明，重力势能的大小与</w:t>
      </w:r>
      <w:r>
        <w:rPr>
          <w:rFonts w:ascii="Times New Roman" w:eastAsia="Times New Roman" w:hAnsi="Times New Roman" w:cs="Times New Roman"/>
          <w:b w:val="0"/>
          <w:sz w:val="21"/>
          <w:u w:val="single"/>
        </w:rPr>
        <w:t xml:space="preserve">         </w:t>
      </w:r>
      <w:r>
        <w:rPr>
          <w:sz w:val="21"/>
        </w:rPr>
        <w:t>有关。</w:t>
      </w:r>
    </w:p>
    <w:p w14:paraId="542075D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28875" cy="771525"/>
            <wp:effectExtent l="0" t="0" r="9525" b="5715"/>
            <wp:docPr id="100009" name="图片 100009" descr="@@@2de456bc-7d73-4325-9fd1-01103209b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de456bc-7d73-4325-9fd1-01103209b510"/>
                    <pic:cNvPicPr>
                      <a:picLocks noChangeAspect="1"/>
                    </pic:cNvPicPr>
                  </pic:nvPicPr>
                  <pic:blipFill>
                    <a:blip xmlns:r="http://schemas.openxmlformats.org/officeDocument/2006/relationships" r:embed="rId10"/>
                    <a:stretch>
                      <a:fillRect/>
                    </a:stretch>
                  </pic:blipFill>
                  <pic:spPr>
                    <a:xfrm>
                      <a:off x="0" y="0"/>
                      <a:ext cx="2428875" cy="771525"/>
                    </a:xfrm>
                    <a:prstGeom prst="rect">
                      <a:avLst/>
                    </a:prstGeom>
                  </pic:spPr>
                </pic:pic>
              </a:graphicData>
            </a:graphic>
          </wp:inline>
        </w:drawing>
      </w:r>
    </w:p>
    <w:p w14:paraId="155C8719">
      <w:pPr>
        <w:shd w:val="clear" w:color="auto" w:fill="auto"/>
        <w:spacing w:line="360" w:lineRule="auto"/>
        <w:jc w:val="left"/>
        <w:textAlignment w:val="center"/>
        <w:rPr>
          <w:sz w:val="21"/>
        </w:rPr>
      </w:pPr>
      <w:r>
        <w:rPr>
          <w:sz w:val="21"/>
        </w:rPr>
        <w:t>14．高空抛物存在巨大的安全隐患，因为同一物体在高处具有较大的（　　）</w:t>
      </w:r>
    </w:p>
    <w:p w14:paraId="5AB8AF33">
      <w:pPr>
        <w:shd w:val="clear" w:color="auto" w:fill="auto"/>
        <w:tabs>
          <w:tab w:val="left" w:pos="2078"/>
          <w:tab w:val="left" w:pos="4156"/>
          <w:tab w:val="left" w:pos="6234"/>
        </w:tabs>
        <w:spacing w:line="360" w:lineRule="auto"/>
        <w:ind w:left="380"/>
        <w:jc w:val="left"/>
        <w:textAlignment w:val="center"/>
        <w:rPr>
          <w:sz w:val="21"/>
        </w:rPr>
      </w:pPr>
      <w:r>
        <w:rPr>
          <w:sz w:val="21"/>
        </w:rPr>
        <w:t>A．重力</w:t>
      </w:r>
      <w:r>
        <w:rPr>
          <w:sz w:val="21"/>
        </w:rPr>
        <w:tab/>
      </w:r>
      <w:r>
        <w:rPr>
          <w:sz w:val="21"/>
        </w:rPr>
        <w:t>B．动能</w:t>
      </w:r>
      <w:r>
        <w:rPr>
          <w:sz w:val="21"/>
        </w:rPr>
        <w:tab/>
      </w:r>
      <w:r>
        <w:rPr>
          <w:sz w:val="21"/>
        </w:rPr>
        <w:t>C．重力势能</w:t>
      </w:r>
      <w:r>
        <w:rPr>
          <w:sz w:val="21"/>
        </w:rPr>
        <w:tab/>
      </w:r>
      <w:r>
        <w:rPr>
          <w:sz w:val="21"/>
        </w:rPr>
        <w:t>D．弹性势能</w:t>
      </w:r>
    </w:p>
    <w:p w14:paraId="28992A9C">
      <w:pPr>
        <w:shd w:val="clear" w:color="auto" w:fill="auto"/>
        <w:spacing w:line="360" w:lineRule="auto"/>
        <w:jc w:val="left"/>
        <w:textAlignment w:val="center"/>
        <w:rPr>
          <w:sz w:val="21"/>
        </w:rPr>
      </w:pPr>
      <w:r>
        <w:rPr>
          <w:sz w:val="21"/>
        </w:rPr>
        <w:t>15．如图，木块从高处自由下落将小桌脚打入沙中，要将小桌脚打入沙中更深些，应选用质量较大的木块，将其从更</w:t>
      </w:r>
      <w:r>
        <w:rPr>
          <w:rFonts w:ascii="Times New Roman" w:eastAsia="Times New Roman" w:hAnsi="Times New Roman" w:cs="Times New Roman"/>
          <w:b w:val="0"/>
          <w:sz w:val="21"/>
          <w:u w:val="single"/>
        </w:rPr>
        <w:t xml:space="preserve">      </w:t>
      </w:r>
      <w:r>
        <w:rPr>
          <w:sz w:val="21"/>
        </w:rPr>
        <w:t>（选填“高”或“低”）处释放。</w:t>
      </w:r>
    </w:p>
    <w:p w14:paraId="430153C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0200" cy="733425"/>
            <wp:effectExtent l="0" t="0" r="0" b="13335"/>
            <wp:docPr id="2" name="图片 2" descr="@@@7f262b6b-7f9d-4189-957d-98fd5fd39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f262b6b-7f9d-4189-957d-98fd5fd39663"/>
                    <pic:cNvPicPr>
                      <a:picLocks noChangeAspect="1"/>
                    </pic:cNvPicPr>
                  </pic:nvPicPr>
                  <pic:blipFill>
                    <a:blip xmlns:r="http://schemas.openxmlformats.org/officeDocument/2006/relationships" r:embed="rId11"/>
                    <a:stretch>
                      <a:fillRect/>
                    </a:stretch>
                  </pic:blipFill>
                  <pic:spPr>
                    <a:xfrm>
                      <a:off x="0" y="0"/>
                      <a:ext cx="1600200" cy="733425"/>
                    </a:xfrm>
                    <a:prstGeom prst="rect">
                      <a:avLst/>
                    </a:prstGeom>
                  </pic:spPr>
                </pic:pic>
              </a:graphicData>
            </a:graphic>
          </wp:inline>
        </w:drawing>
      </w:r>
    </w:p>
    <w:p w14:paraId="5A6A5421">
      <w:pPr>
        <w:shd w:val="clear" w:color="auto" w:fill="auto"/>
        <w:spacing w:line="360" w:lineRule="auto"/>
        <w:jc w:val="left"/>
        <w:textAlignment w:val="center"/>
        <w:rPr>
          <w:sz w:val="21"/>
        </w:rPr>
      </w:pPr>
      <w:r>
        <w:rPr>
          <w:sz w:val="21"/>
        </w:rPr>
        <w:t>16．如图是军军玩弹弓的情景。经验表明，在一定范围内，橡皮筋拉得越长，同样的“子弹”射得越远，橡皮筋对“子弹”做的功越</w:t>
      </w:r>
      <w:r>
        <w:rPr>
          <w:rFonts w:ascii="Times New Roman" w:eastAsia="Times New Roman" w:hAnsi="Times New Roman" w:cs="Times New Roman"/>
          <w:b w:val="0"/>
          <w:sz w:val="21"/>
          <w:u w:val="single"/>
        </w:rPr>
        <w:t xml:space="preserve">      </w:t>
      </w:r>
      <w:r>
        <w:rPr>
          <w:sz w:val="21"/>
        </w:rPr>
        <w:t>，橡皮筋具有的弹性势能越</w:t>
      </w:r>
      <w:r>
        <w:rPr>
          <w:rFonts w:ascii="Times New Roman" w:eastAsia="Times New Roman" w:hAnsi="Times New Roman" w:cs="Times New Roman"/>
          <w:b w:val="0"/>
          <w:sz w:val="21"/>
          <w:u w:val="single"/>
        </w:rPr>
        <w:t xml:space="preserve">      </w:t>
      </w:r>
      <w:r>
        <w:rPr>
          <w:sz w:val="21"/>
        </w:rPr>
        <w:t>，说明橡皮筋的弹性势能与</w:t>
      </w:r>
      <w:r>
        <w:rPr>
          <w:rFonts w:ascii="Times New Roman" w:eastAsia="Times New Roman" w:hAnsi="Times New Roman" w:cs="Times New Roman"/>
          <w:b w:val="0"/>
          <w:sz w:val="21"/>
          <w:u w:val="single"/>
        </w:rPr>
        <w:t xml:space="preserve">      </w:t>
      </w:r>
      <w:r>
        <w:rPr>
          <w:sz w:val="21"/>
        </w:rPr>
        <w:t>有关。</w:t>
      </w:r>
    </w:p>
    <w:p w14:paraId="0D6AA623">
      <w:pPr>
        <w:shd w:val="clear" w:color="auto" w:fill="auto"/>
        <w:spacing w:line="360" w:lineRule="auto"/>
        <w:jc w:val="left"/>
        <w:textAlignment w:val="center"/>
        <w:rPr>
          <w:sz w:val="21"/>
        </w:rPr>
      </w:pPr>
      <w:r>
        <w:drawing>
          <wp:inline distT="0" distB="0" distL="114300" distR="114300">
            <wp:extent cx="1494155" cy="1468120"/>
            <wp:effectExtent l="0" t="0" r="14605" b="1016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xmlns:r="http://schemas.openxmlformats.org/officeDocument/2006/relationships" r:embed="rId12"/>
                    <a:stretch>
                      <a:fillRect/>
                    </a:stretch>
                  </pic:blipFill>
                  <pic:spPr>
                    <a:xfrm>
                      <a:off x="0" y="0"/>
                      <a:ext cx="1494155" cy="1468120"/>
                    </a:xfrm>
                    <a:prstGeom prst="rect">
                      <a:avLst/>
                    </a:prstGeom>
                  </pic:spPr>
                </pic:pic>
              </a:graphicData>
            </a:graphic>
          </wp:inline>
        </w:drawing>
      </w:r>
    </w:p>
    <w:p w14:paraId="69711660">
      <w:pPr>
        <w:pStyle w:val="Heading2"/>
        <w:rPr>
          <w:rFonts w:eastAsiaTheme="majorEastAsia" w:hint="default"/>
          <w:sz w:val="21"/>
          <w:lang w:val="en-US" w:eastAsia="zh-CN"/>
        </w:rPr>
      </w:pPr>
      <w:r>
        <w:rPr>
          <w:rFonts w:ascii="Times New Roman" w:hAnsi="Times New Roman" w:cs="Times New Roman" w:hint="eastAsia"/>
          <w:sz w:val="24"/>
          <w:szCs w:val="28"/>
          <w:lang w:val="en-US" w:eastAsia="zh-CN"/>
        </w:rPr>
        <w:t>四</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机械能及其相互转化</w:t>
      </w:r>
    </w:p>
    <w:p w14:paraId="3F70079F">
      <w:pPr>
        <w:shd w:val="clear" w:color="auto" w:fill="auto"/>
        <w:spacing w:line="360" w:lineRule="auto"/>
        <w:jc w:val="left"/>
        <w:textAlignment w:val="center"/>
        <w:rPr>
          <w:sz w:val="21"/>
        </w:rPr>
      </w:pPr>
      <w:r>
        <w:rPr>
          <w:sz w:val="21"/>
        </w:rPr>
        <w:t>17．如图所示是滑雪运动员从山顶加速下滑训练的情境。在下滑过程中运动员的动能</w:t>
      </w:r>
      <w:r>
        <w:rPr>
          <w:rFonts w:ascii="Times New Roman" w:eastAsia="Times New Roman" w:hAnsi="Times New Roman" w:cs="Times New Roman"/>
          <w:b w:val="0"/>
          <w:sz w:val="21"/>
          <w:u w:val="single"/>
        </w:rPr>
        <w:t xml:space="preserve">           </w:t>
      </w:r>
      <w:r>
        <w:rPr>
          <w:sz w:val="21"/>
        </w:rPr>
        <w:t>，重力势能</w:t>
      </w:r>
      <w:r>
        <w:rPr>
          <w:rFonts w:ascii="Times New Roman" w:eastAsia="Times New Roman" w:hAnsi="Times New Roman" w:cs="Times New Roman"/>
          <w:b w:val="0"/>
          <w:sz w:val="21"/>
          <w:u w:val="single"/>
        </w:rPr>
        <w:t xml:space="preserve">           </w:t>
      </w:r>
      <w:r>
        <w:rPr>
          <w:sz w:val="21"/>
        </w:rPr>
        <w:t>（均选填“减小”、“增大”或“不变”）。</w:t>
      </w:r>
    </w:p>
    <w:p w14:paraId="6D126E0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62150" cy="1323975"/>
            <wp:effectExtent l="0" t="0" r="3810" b="1905"/>
            <wp:docPr id="100015" name="图片 100015" descr="@@@8cf6b696-e632-467a-809d-86edb402fd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cf6b696-e632-467a-809d-86edb402fd58"/>
                    <pic:cNvPicPr>
                      <a:picLocks noChangeAspect="1"/>
                    </pic:cNvPicPr>
                  </pic:nvPicPr>
                  <pic:blipFill>
                    <a:blip xmlns:r="http://schemas.openxmlformats.org/officeDocument/2006/relationships" r:embed="rId13"/>
                    <a:stretch>
                      <a:fillRect/>
                    </a:stretch>
                  </pic:blipFill>
                  <pic:spPr>
                    <a:xfrm>
                      <a:off x="0" y="0"/>
                      <a:ext cx="1962150" cy="1323975"/>
                    </a:xfrm>
                    <a:prstGeom prst="rect">
                      <a:avLst/>
                    </a:prstGeom>
                  </pic:spPr>
                </pic:pic>
              </a:graphicData>
            </a:graphic>
          </wp:inline>
        </w:drawing>
      </w:r>
    </w:p>
    <w:p w14:paraId="314783FF">
      <w:pPr>
        <w:shd w:val="clear" w:color="auto" w:fill="auto"/>
        <w:spacing w:line="360" w:lineRule="auto"/>
        <w:jc w:val="left"/>
        <w:textAlignment w:val="center"/>
        <w:rPr>
          <w:sz w:val="21"/>
        </w:rPr>
      </w:pPr>
      <w:r>
        <w:rPr>
          <w:sz w:val="21"/>
        </w:rPr>
        <w:t>18．在巴黎奥运会女子双人3米跳板决赛中，中国选手昌雅妮和陈艺文成功夺冠。如图所示，两位运动员离开跳板后跃起的过程中，若忽略空气阻力，则她们的动能</w:t>
      </w:r>
      <w:r>
        <w:rPr>
          <w:rFonts w:ascii="Times New Roman" w:eastAsia="Times New Roman" w:hAnsi="Times New Roman" w:cs="Times New Roman"/>
          <w:b w:val="0"/>
          <w:sz w:val="21"/>
          <w:u w:val="single"/>
        </w:rPr>
        <w:t xml:space="preserve">       </w:t>
      </w:r>
      <w:r>
        <w:rPr>
          <w:sz w:val="21"/>
        </w:rPr>
        <w:t>，重力势能</w:t>
      </w:r>
      <w:r>
        <w:rPr>
          <w:rFonts w:ascii="Times New Roman" w:eastAsia="Times New Roman" w:hAnsi="Times New Roman" w:cs="Times New Roman"/>
          <w:b w:val="0"/>
          <w:sz w:val="21"/>
          <w:u w:val="single"/>
        </w:rPr>
        <w:t xml:space="preserve">       </w:t>
      </w:r>
      <w:r>
        <w:rPr>
          <w:sz w:val="21"/>
        </w:rPr>
        <w:t>，机械能</w:t>
      </w:r>
      <w:r>
        <w:rPr>
          <w:rFonts w:ascii="Times New Roman" w:eastAsia="Times New Roman" w:hAnsi="Times New Roman" w:cs="Times New Roman"/>
          <w:b w:val="0"/>
          <w:sz w:val="21"/>
          <w:u w:val="single"/>
        </w:rPr>
        <w:t xml:space="preserve">       </w:t>
      </w:r>
      <w:r>
        <w:rPr>
          <w:sz w:val="21"/>
        </w:rPr>
        <w:t>。（均选填“增大”“减小”或“不变”）</w:t>
      </w:r>
    </w:p>
    <w:p w14:paraId="5F56180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9750" cy="1285875"/>
            <wp:effectExtent l="0" t="0" r="3810" b="9525"/>
            <wp:docPr id="100017" name="图片 100017" descr="@@@b5b3e104-30ff-47a5-8802-9bb063b51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5b3e104-30ff-47a5-8802-9bb063b517ab"/>
                    <pic:cNvPicPr>
                      <a:picLocks noChangeAspect="1"/>
                    </pic:cNvPicPr>
                  </pic:nvPicPr>
                  <pic:blipFill>
                    <a:blip xmlns:r="http://schemas.openxmlformats.org/officeDocument/2006/relationships" r:embed="rId14"/>
                    <a:stretch>
                      <a:fillRect/>
                    </a:stretch>
                  </pic:blipFill>
                  <pic:spPr>
                    <a:xfrm>
                      <a:off x="0" y="0"/>
                      <a:ext cx="1809750" cy="1285875"/>
                    </a:xfrm>
                    <a:prstGeom prst="rect">
                      <a:avLst/>
                    </a:prstGeom>
                  </pic:spPr>
                </pic:pic>
              </a:graphicData>
            </a:graphic>
          </wp:inline>
        </w:drawing>
      </w:r>
    </w:p>
    <w:p w14:paraId="401620C0">
      <w:pPr>
        <w:shd w:val="clear" w:color="auto" w:fill="auto"/>
        <w:spacing w:line="360" w:lineRule="auto"/>
        <w:jc w:val="left"/>
        <w:textAlignment w:val="center"/>
        <w:rPr>
          <w:sz w:val="21"/>
        </w:rPr>
      </w:pPr>
      <w:r>
        <w:rPr>
          <w:sz w:val="21"/>
        </w:rPr>
        <w:t>19．人骑电动自行车匀速上坡时，人的重力势能</w:t>
      </w:r>
      <w:r>
        <w:rPr>
          <w:rFonts w:ascii="Times New Roman" w:eastAsia="Times New Roman" w:hAnsi="Times New Roman" w:cs="Times New Roman"/>
          <w:b w:val="0"/>
          <w:sz w:val="21"/>
          <w:u w:val="single"/>
        </w:rPr>
        <w:t xml:space="preserve">          </w:t>
      </w:r>
      <w:r>
        <w:rPr>
          <w:sz w:val="21"/>
        </w:rPr>
        <w:t>，机械能</w:t>
      </w:r>
      <w:r>
        <w:rPr>
          <w:rFonts w:ascii="Times New Roman" w:eastAsia="Times New Roman" w:hAnsi="Times New Roman" w:cs="Times New Roman"/>
          <w:b w:val="0"/>
          <w:sz w:val="21"/>
          <w:u w:val="single"/>
        </w:rPr>
        <w:t xml:space="preserve">          </w:t>
      </w:r>
      <w:r>
        <w:rPr>
          <w:sz w:val="21"/>
        </w:rPr>
        <w:t>。（均选填“增大”“减小”或“不变”）</w:t>
      </w:r>
    </w:p>
    <w:p w14:paraId="10643FFA">
      <w:pPr>
        <w:shd w:val="clear" w:color="auto" w:fill="auto"/>
        <w:spacing w:line="360" w:lineRule="auto"/>
        <w:jc w:val="left"/>
        <w:textAlignment w:val="center"/>
        <w:rPr>
          <w:sz w:val="21"/>
        </w:rPr>
      </w:pPr>
      <w:r>
        <w:rPr>
          <w:sz w:val="21"/>
        </w:rPr>
        <w:t>20．小明依靠自身的重力挤压蹦蹦杆下端的弹簧时，原有的重力势能就以</w:t>
      </w:r>
      <w:r>
        <w:rPr>
          <w:rFonts w:ascii="Times New Roman" w:eastAsia="Times New Roman" w:hAnsi="Times New Roman" w:cs="Times New Roman"/>
          <w:b w:val="0"/>
          <w:sz w:val="21"/>
          <w:u w:val="single"/>
        </w:rPr>
        <w:t xml:space="preserve">      </w:t>
      </w:r>
      <w:r>
        <w:rPr>
          <w:sz w:val="21"/>
        </w:rPr>
        <w:t>的形式储存在弹簧中；当弹簧恢复原长后，在上升过程中，</w:t>
      </w:r>
      <w:r>
        <w:rPr>
          <w:rFonts w:ascii="Times New Roman" w:eastAsia="Times New Roman" w:hAnsi="Times New Roman" w:cs="Times New Roman"/>
          <w:b w:val="0"/>
          <w:sz w:val="21"/>
          <w:u w:val="single"/>
        </w:rPr>
        <w:t xml:space="preserve">      </w:t>
      </w:r>
      <w:r>
        <w:rPr>
          <w:sz w:val="21"/>
        </w:rPr>
        <w:t>转化为重力势能。</w:t>
      </w:r>
    </w:p>
    <w:p w14:paraId="4328D9B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14450" cy="1400175"/>
            <wp:effectExtent l="0" t="0" r="11430" b="1905"/>
            <wp:docPr id="100019" name="图片 100019" descr="@@@5622351c-0185-411b-a4c6-c34459a8a6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622351c-0185-411b-a4c6-c34459a8a6a2"/>
                    <pic:cNvPicPr>
                      <a:picLocks noChangeAspect="1"/>
                    </pic:cNvPicPr>
                  </pic:nvPicPr>
                  <pic:blipFill>
                    <a:blip xmlns:r="http://schemas.openxmlformats.org/officeDocument/2006/relationships" r:embed="rId15"/>
                    <a:stretch>
                      <a:fillRect/>
                    </a:stretch>
                  </pic:blipFill>
                  <pic:spPr>
                    <a:xfrm>
                      <a:off x="0" y="0"/>
                      <a:ext cx="1314450" cy="1400175"/>
                    </a:xfrm>
                    <a:prstGeom prst="rect">
                      <a:avLst/>
                    </a:prstGeom>
                  </pic:spPr>
                </pic:pic>
              </a:graphicData>
            </a:graphic>
          </wp:inline>
        </w:drawing>
      </w:r>
    </w:p>
    <w:p w14:paraId="390624A9">
      <w:pPr>
        <w:shd w:val="clear" w:color="auto" w:fill="auto"/>
        <w:spacing w:line="360" w:lineRule="auto"/>
        <w:jc w:val="left"/>
        <w:textAlignment w:val="center"/>
        <w:rPr>
          <w:sz w:val="21"/>
        </w:rPr>
      </w:pPr>
      <w:r>
        <w:rPr>
          <w:sz w:val="21"/>
        </w:rPr>
        <w:t>21．踢毽子是一种常见的健身运动。如图所示为一同学踢毽子的情景，毽子在向上运动的过程中，下列关于毽子的说法正确的是（</w:t>
      </w:r>
      <w:r>
        <w:rPr>
          <w:rFonts w:ascii="Times New Roman" w:eastAsia="Times New Roman" w:hAnsi="Times New Roman" w:cs="Times New Roman"/>
          <w:kern w:val="0"/>
          <w:sz w:val="24"/>
          <w:szCs w:val="24"/>
        </w:rPr>
        <w:t>    </w:t>
      </w:r>
      <w:r>
        <w:rPr>
          <w:sz w:val="21"/>
        </w:rPr>
        <w:t>）</w:t>
      </w:r>
    </w:p>
    <w:p w14:paraId="5CC51F4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33450" cy="1162050"/>
            <wp:effectExtent l="0" t="0" r="11430" b="11430"/>
            <wp:docPr id="4" name="图片 4" descr="@@@6f99a74b-6eda-411e-bfe2-6ce2d2658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f99a74b-6eda-411e-bfe2-6ce2d26586ca"/>
                    <pic:cNvPicPr>
                      <a:picLocks noChangeAspect="1"/>
                    </pic:cNvPicPr>
                  </pic:nvPicPr>
                  <pic:blipFill>
                    <a:blip xmlns:r="http://schemas.openxmlformats.org/officeDocument/2006/relationships" r:embed="rId16"/>
                    <a:stretch>
                      <a:fillRect/>
                    </a:stretch>
                  </pic:blipFill>
                  <pic:spPr>
                    <a:xfrm>
                      <a:off x="0" y="0"/>
                      <a:ext cx="933450" cy="1162050"/>
                    </a:xfrm>
                    <a:prstGeom prst="rect">
                      <a:avLst/>
                    </a:prstGeom>
                  </pic:spPr>
                </pic:pic>
              </a:graphicData>
            </a:graphic>
          </wp:inline>
        </w:drawing>
      </w:r>
    </w:p>
    <w:p w14:paraId="31DA1925">
      <w:pPr>
        <w:shd w:val="clear" w:color="auto" w:fill="auto"/>
        <w:tabs>
          <w:tab w:val="left" w:pos="4156"/>
        </w:tabs>
        <w:spacing w:line="360" w:lineRule="auto"/>
        <w:ind w:left="380"/>
        <w:jc w:val="left"/>
        <w:textAlignment w:val="center"/>
        <w:rPr>
          <w:sz w:val="21"/>
        </w:rPr>
      </w:pPr>
      <w:r>
        <w:rPr>
          <w:sz w:val="21"/>
        </w:rPr>
        <w:t>A．重力势能减小</w:t>
      </w:r>
      <w:r>
        <w:rPr>
          <w:sz w:val="21"/>
        </w:rPr>
        <w:tab/>
      </w:r>
      <w:r>
        <w:rPr>
          <w:sz w:val="21"/>
        </w:rPr>
        <w:t>B．动能转化为重力势能</w:t>
      </w:r>
    </w:p>
    <w:p w14:paraId="3021B033">
      <w:pPr>
        <w:shd w:val="clear" w:color="auto" w:fill="auto"/>
        <w:tabs>
          <w:tab w:val="left" w:pos="4156"/>
        </w:tabs>
        <w:spacing w:line="360" w:lineRule="auto"/>
        <w:ind w:left="380"/>
        <w:jc w:val="left"/>
        <w:textAlignment w:val="center"/>
        <w:rPr>
          <w:sz w:val="21"/>
        </w:rPr>
      </w:pPr>
      <w:r>
        <w:rPr>
          <w:sz w:val="21"/>
        </w:rPr>
        <w:t>C．动能增大</w:t>
      </w:r>
      <w:r>
        <w:rPr>
          <w:sz w:val="21"/>
        </w:rPr>
        <w:tab/>
      </w:r>
      <w:r>
        <w:rPr>
          <w:sz w:val="21"/>
        </w:rPr>
        <w:t>D．重力势能转化为动能</w:t>
      </w:r>
    </w:p>
    <w:p w14:paraId="11701530">
      <w:pPr>
        <w:shd w:val="clear" w:color="auto" w:fill="auto"/>
        <w:spacing w:line="360" w:lineRule="auto"/>
        <w:jc w:val="left"/>
        <w:textAlignment w:val="center"/>
        <w:rPr>
          <w:sz w:val="21"/>
        </w:rPr>
      </w:pPr>
      <w:r>
        <w:rPr>
          <w:sz w:val="21"/>
        </w:rPr>
        <w:t>22．如图所示，长征五号B运载火箭加速升空过程中，它的（　　）</w:t>
      </w:r>
    </w:p>
    <w:p w14:paraId="57F5820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23950" cy="1362075"/>
            <wp:effectExtent l="0" t="0" r="3810" b="9525"/>
            <wp:docPr id="100023" name="图片 100023" descr="@@@ead43c7b-a294-4e21-9bd1-67b672b10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ad43c7b-a294-4e21-9bd1-67b672b10d20"/>
                    <pic:cNvPicPr>
                      <a:picLocks noChangeAspect="1"/>
                    </pic:cNvPicPr>
                  </pic:nvPicPr>
                  <pic:blipFill>
                    <a:blip xmlns:r="http://schemas.openxmlformats.org/officeDocument/2006/relationships" r:embed="rId17"/>
                    <a:stretch>
                      <a:fillRect/>
                    </a:stretch>
                  </pic:blipFill>
                  <pic:spPr>
                    <a:xfrm>
                      <a:off x="0" y="0"/>
                      <a:ext cx="1123950" cy="1362075"/>
                    </a:xfrm>
                    <a:prstGeom prst="rect">
                      <a:avLst/>
                    </a:prstGeom>
                  </pic:spPr>
                </pic:pic>
              </a:graphicData>
            </a:graphic>
          </wp:inline>
        </w:drawing>
      </w:r>
    </w:p>
    <w:p w14:paraId="2A21FDE3">
      <w:pPr>
        <w:shd w:val="clear" w:color="auto" w:fill="auto"/>
        <w:tabs>
          <w:tab w:val="left" w:pos="4156"/>
        </w:tabs>
        <w:spacing w:line="360" w:lineRule="auto"/>
        <w:ind w:left="380"/>
        <w:jc w:val="left"/>
        <w:textAlignment w:val="center"/>
        <w:rPr>
          <w:sz w:val="21"/>
        </w:rPr>
      </w:pPr>
      <w:r>
        <w:rPr>
          <w:sz w:val="21"/>
        </w:rPr>
        <w:t>A．重力势能增大，动能减小</w:t>
      </w:r>
      <w:r>
        <w:rPr>
          <w:sz w:val="21"/>
        </w:rPr>
        <w:tab/>
      </w:r>
      <w:r>
        <w:rPr>
          <w:sz w:val="21"/>
        </w:rPr>
        <w:t>B．重力势能增大，动能增大</w:t>
      </w:r>
    </w:p>
    <w:p w14:paraId="3A5C0DDC">
      <w:pPr>
        <w:shd w:val="clear" w:color="auto" w:fill="auto"/>
        <w:tabs>
          <w:tab w:val="left" w:pos="4156"/>
        </w:tabs>
        <w:spacing w:line="360" w:lineRule="auto"/>
        <w:ind w:left="380"/>
        <w:jc w:val="left"/>
        <w:textAlignment w:val="center"/>
        <w:rPr>
          <w:sz w:val="21"/>
        </w:rPr>
      </w:pPr>
      <w:r>
        <w:rPr>
          <w:sz w:val="21"/>
        </w:rPr>
        <w:t>C．重力势能减小，动能减小</w:t>
      </w:r>
      <w:r>
        <w:rPr>
          <w:sz w:val="21"/>
        </w:rPr>
        <w:tab/>
      </w:r>
      <w:r>
        <w:rPr>
          <w:sz w:val="21"/>
        </w:rPr>
        <w:t>D．重力势能减小，动能增大</w:t>
      </w:r>
    </w:p>
    <w:p w14:paraId="14BDC771">
      <w:pPr>
        <w:shd w:val="clear" w:color="auto" w:fill="auto"/>
        <w:spacing w:line="360" w:lineRule="auto"/>
        <w:jc w:val="left"/>
        <w:textAlignment w:val="center"/>
        <w:rPr>
          <w:sz w:val="21"/>
        </w:rPr>
      </w:pPr>
      <w:r>
        <w:rPr>
          <w:sz w:val="21"/>
        </w:rPr>
        <w:t>23．一辆汽车匀速上坡，关于它的动能、重力势能和机械能，下列说法正确的是（　　）</w:t>
      </w:r>
    </w:p>
    <w:p w14:paraId="75E0BC0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28725" cy="790575"/>
            <wp:effectExtent l="0" t="0" r="5715" b="1905"/>
            <wp:docPr id="100025" name="图片 100025" descr="@@@20eb77a9-8534-42db-aea5-d776def9e2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0eb77a9-8534-42db-aea5-d776def9e2c0"/>
                    <pic:cNvPicPr>
                      <a:picLocks noChangeAspect="1"/>
                    </pic:cNvPicPr>
                  </pic:nvPicPr>
                  <pic:blipFill>
                    <a:blip xmlns:r="http://schemas.openxmlformats.org/officeDocument/2006/relationships" r:embed="rId18"/>
                    <a:stretch>
                      <a:fillRect/>
                    </a:stretch>
                  </pic:blipFill>
                  <pic:spPr>
                    <a:xfrm>
                      <a:off x="0" y="0"/>
                      <a:ext cx="1228725" cy="790575"/>
                    </a:xfrm>
                    <a:prstGeom prst="rect">
                      <a:avLst/>
                    </a:prstGeom>
                  </pic:spPr>
                </pic:pic>
              </a:graphicData>
            </a:graphic>
          </wp:inline>
        </w:drawing>
      </w:r>
    </w:p>
    <w:p w14:paraId="3C167ED8">
      <w:pPr>
        <w:shd w:val="clear" w:color="auto" w:fill="auto"/>
        <w:spacing w:line="360" w:lineRule="auto"/>
        <w:ind w:left="380"/>
        <w:jc w:val="left"/>
        <w:textAlignment w:val="center"/>
        <w:rPr>
          <w:sz w:val="21"/>
        </w:rPr>
      </w:pPr>
      <w:r>
        <w:rPr>
          <w:sz w:val="21"/>
        </w:rPr>
        <w:t>A．动能增加，重力势能增加，机械能增加</w:t>
      </w:r>
    </w:p>
    <w:p w14:paraId="26021675">
      <w:pPr>
        <w:shd w:val="clear" w:color="auto" w:fill="auto"/>
        <w:spacing w:line="360" w:lineRule="auto"/>
        <w:ind w:left="380"/>
        <w:jc w:val="left"/>
        <w:textAlignment w:val="center"/>
        <w:rPr>
          <w:sz w:val="21"/>
        </w:rPr>
      </w:pPr>
      <w:r>
        <w:rPr>
          <w:sz w:val="21"/>
        </w:rPr>
        <w:t>B．动能减少，重力势能不变，机械能不变</w:t>
      </w:r>
    </w:p>
    <w:p w14:paraId="453F070A">
      <w:pPr>
        <w:shd w:val="clear" w:color="auto" w:fill="auto"/>
        <w:spacing w:line="360" w:lineRule="auto"/>
        <w:ind w:left="380"/>
        <w:jc w:val="left"/>
        <w:textAlignment w:val="center"/>
        <w:rPr>
          <w:sz w:val="21"/>
        </w:rPr>
      </w:pPr>
      <w:r>
        <w:rPr>
          <w:sz w:val="21"/>
        </w:rPr>
        <w:t>C．动能不变，重力势能增加，机械能增加</w:t>
      </w:r>
    </w:p>
    <w:p w14:paraId="22475533">
      <w:pPr>
        <w:shd w:val="clear" w:color="auto" w:fill="auto"/>
        <w:spacing w:line="360" w:lineRule="auto"/>
        <w:ind w:left="380"/>
        <w:jc w:val="left"/>
        <w:textAlignment w:val="center"/>
        <w:rPr>
          <w:sz w:val="21"/>
        </w:rPr>
      </w:pPr>
      <w:r>
        <w:rPr>
          <w:sz w:val="21"/>
        </w:rPr>
        <w:t>D．动能不变，重力势能减少，机械能减少</w:t>
      </w:r>
    </w:p>
    <w:p w14:paraId="6226F447">
      <w:pPr>
        <w:pStyle w:val="Heading2"/>
        <w:rPr>
          <w:rFonts w:eastAsiaTheme="majorEastAsia" w:hint="default"/>
          <w:sz w:val="21"/>
          <w:lang w:val="en-US" w:eastAsia="zh-CN"/>
        </w:rPr>
      </w:pPr>
      <w:r>
        <w:rPr>
          <w:rFonts w:ascii="Times New Roman" w:hAnsi="Times New Roman" w:cs="Times New Roman" w:hint="eastAsia"/>
          <w:sz w:val="24"/>
          <w:szCs w:val="28"/>
          <w:lang w:val="en-US" w:eastAsia="zh-CN"/>
        </w:rPr>
        <w:t>五</w:t>
      </w:r>
      <w:r>
        <w:rPr>
          <w:rFonts w:ascii="Times New Roman" w:hAnsi="Times New Roman" w:cs="Times New Roman" w:hint="default"/>
          <w:sz w:val="24"/>
          <w:szCs w:val="28"/>
          <w:lang w:val="en-US" w:eastAsia="zh-CN"/>
        </w:rPr>
        <w:t>、</w:t>
      </w:r>
      <w:r>
        <w:rPr>
          <w:rFonts w:ascii="Times New Roman" w:hAnsi="Times New Roman" w:cs="Times New Roman" w:hint="eastAsia"/>
          <w:sz w:val="24"/>
          <w:szCs w:val="28"/>
          <w:lang w:val="en-US" w:eastAsia="zh-CN"/>
        </w:rPr>
        <w:t>探究动能、重力势能的影响因素实验（选择题）</w:t>
      </w:r>
    </w:p>
    <w:p w14:paraId="018C8985">
      <w:pPr>
        <w:shd w:val="clear" w:color="auto" w:fill="auto"/>
        <w:spacing w:line="360" w:lineRule="auto"/>
        <w:jc w:val="left"/>
        <w:textAlignment w:val="center"/>
        <w:rPr>
          <w:sz w:val="21"/>
        </w:rPr>
      </w:pPr>
      <w:r>
        <w:rPr>
          <w:sz w:val="21"/>
        </w:rPr>
        <w:t>24．小枫在“探究物体的动能与哪些因素有关”的实验中，让质量相同的铁球从斜面的不同高度由静止释放，撞击水平面上的同一木块，能将木块撞出一段距离，如图所示，下列说法中正确的是（</w:t>
      </w:r>
      <w:r>
        <w:rPr>
          <w:rFonts w:ascii="Times New Roman" w:eastAsia="Times New Roman" w:hAnsi="Times New Roman" w:cs="Times New Roman"/>
          <w:kern w:val="0"/>
          <w:sz w:val="24"/>
          <w:szCs w:val="24"/>
        </w:rPr>
        <w:t>    </w:t>
      </w:r>
      <w:r>
        <w:rPr>
          <w:sz w:val="21"/>
        </w:rPr>
        <w:t>）</w:t>
      </w:r>
    </w:p>
    <w:p w14:paraId="2523C98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05025" cy="885825"/>
            <wp:effectExtent l="0" t="0" r="13335" b="13335"/>
            <wp:docPr id="100027" name="图片 100027" descr="@@@be1aceb4-45de-47dd-a7d2-2a199bb555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e1aceb4-45de-47dd-a7d2-2a199bb555e4"/>
                    <pic:cNvPicPr>
                      <a:picLocks noChangeAspect="1"/>
                    </pic:cNvPicPr>
                  </pic:nvPicPr>
                  <pic:blipFill>
                    <a:blip xmlns:r="http://schemas.openxmlformats.org/officeDocument/2006/relationships" r:embed="rId19"/>
                    <a:stretch>
                      <a:fillRect/>
                    </a:stretch>
                  </pic:blipFill>
                  <pic:spPr>
                    <a:xfrm>
                      <a:off x="0" y="0"/>
                      <a:ext cx="2105025" cy="885825"/>
                    </a:xfrm>
                    <a:prstGeom prst="rect">
                      <a:avLst/>
                    </a:prstGeom>
                  </pic:spPr>
                </pic:pic>
              </a:graphicData>
            </a:graphic>
          </wp:inline>
        </w:drawing>
      </w:r>
    </w:p>
    <w:p w14:paraId="5605507F">
      <w:pPr>
        <w:shd w:val="clear" w:color="auto" w:fill="auto"/>
        <w:spacing w:line="360" w:lineRule="auto"/>
        <w:ind w:left="380"/>
        <w:jc w:val="left"/>
        <w:textAlignment w:val="center"/>
        <w:rPr>
          <w:sz w:val="21"/>
        </w:rPr>
      </w:pPr>
      <w:r>
        <w:rPr>
          <w:sz w:val="21"/>
        </w:rPr>
        <w:t>A．该实验中研究的动能是指木块的动能</w:t>
      </w:r>
    </w:p>
    <w:p w14:paraId="0101824E">
      <w:pPr>
        <w:shd w:val="clear" w:color="auto" w:fill="auto"/>
        <w:spacing w:line="360" w:lineRule="auto"/>
        <w:ind w:left="380"/>
        <w:jc w:val="left"/>
        <w:textAlignment w:val="center"/>
        <w:rPr>
          <w:sz w:val="21"/>
        </w:rPr>
      </w:pPr>
      <w:r>
        <w:rPr>
          <w:sz w:val="21"/>
        </w:rPr>
        <w:t>B．用小车代替木块更便于得到实验结论</w:t>
      </w:r>
    </w:p>
    <w:p w14:paraId="61FCB650">
      <w:pPr>
        <w:shd w:val="clear" w:color="auto" w:fill="auto"/>
        <w:spacing w:line="360" w:lineRule="auto"/>
        <w:ind w:left="380"/>
        <w:jc w:val="left"/>
        <w:textAlignment w:val="center"/>
        <w:rPr>
          <w:sz w:val="21"/>
        </w:rPr>
      </w:pPr>
      <w:r>
        <w:rPr>
          <w:sz w:val="21"/>
        </w:rPr>
        <w:t>C．木块滑行时克服摩擦做的功不同，但所受摩擦力相同</w:t>
      </w:r>
    </w:p>
    <w:p w14:paraId="4A9D56A9">
      <w:pPr>
        <w:shd w:val="clear" w:color="auto" w:fill="auto"/>
        <w:spacing w:line="360" w:lineRule="auto"/>
        <w:ind w:left="380"/>
        <w:jc w:val="left"/>
        <w:textAlignment w:val="center"/>
        <w:rPr>
          <w:sz w:val="21"/>
        </w:rPr>
      </w:pPr>
      <w:r>
        <w:rPr>
          <w:sz w:val="21"/>
        </w:rPr>
        <w:t>D．该实验的目的是探究物体动能的大小与高度的关系</w:t>
      </w:r>
    </w:p>
    <w:p w14:paraId="0FC5D840">
      <w:pPr>
        <w:shd w:val="clear" w:color="auto" w:fill="auto"/>
        <w:spacing w:line="360" w:lineRule="auto"/>
        <w:jc w:val="left"/>
        <w:textAlignment w:val="center"/>
        <w:rPr>
          <w:sz w:val="21"/>
        </w:rPr>
      </w:pPr>
      <w:r>
        <w:rPr>
          <w:sz w:val="21"/>
        </w:rPr>
        <w:t>25．如图所示，在“探究动能大小与哪些因素有关”的实验中，使两辆相同的小车分别从不同高度由静止开始下滑，撞击静置于水平面上的木块。下列说法在确的是（　　）</w:t>
      </w:r>
    </w:p>
    <w:p w14:paraId="2BAC630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05025" cy="1371600"/>
            <wp:effectExtent l="0" t="0" r="13335" b="0"/>
            <wp:docPr id="100029" name="图片 100029" descr="@@@b9e2c75c-2ce5-4f3e-8eb0-1aa9a040a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9e2c75c-2ce5-4f3e-8eb0-1aa9a040a611"/>
                    <pic:cNvPicPr>
                      <a:picLocks noChangeAspect="1"/>
                    </pic:cNvPicPr>
                  </pic:nvPicPr>
                  <pic:blipFill>
                    <a:blip xmlns:r="http://schemas.openxmlformats.org/officeDocument/2006/relationships" r:embed="rId20"/>
                    <a:stretch>
                      <a:fillRect/>
                    </a:stretch>
                  </pic:blipFill>
                  <pic:spPr>
                    <a:xfrm>
                      <a:off x="0" y="0"/>
                      <a:ext cx="2105025" cy="1371600"/>
                    </a:xfrm>
                    <a:prstGeom prst="rect">
                      <a:avLst/>
                    </a:prstGeom>
                  </pic:spPr>
                </pic:pic>
              </a:graphicData>
            </a:graphic>
          </wp:inline>
        </w:drawing>
      </w:r>
    </w:p>
    <w:p w14:paraId="10204E40">
      <w:pPr>
        <w:shd w:val="clear" w:color="auto" w:fill="auto"/>
        <w:spacing w:line="360" w:lineRule="auto"/>
        <w:ind w:left="380"/>
        <w:jc w:val="left"/>
        <w:textAlignment w:val="center"/>
        <w:rPr>
          <w:sz w:val="21"/>
        </w:rPr>
      </w:pPr>
      <w:r>
        <w:rPr>
          <w:sz w:val="21"/>
        </w:rPr>
        <w:t>A．图中两辆小车的重力势能大小相等</w:t>
      </w:r>
    </w:p>
    <w:p w14:paraId="3EE5A0F9">
      <w:pPr>
        <w:shd w:val="clear" w:color="auto" w:fill="auto"/>
        <w:spacing w:line="360" w:lineRule="auto"/>
        <w:ind w:left="380"/>
        <w:jc w:val="left"/>
        <w:textAlignment w:val="center"/>
        <w:rPr>
          <w:sz w:val="21"/>
        </w:rPr>
      </w:pPr>
      <w:r>
        <w:rPr>
          <w:sz w:val="21"/>
        </w:rPr>
        <w:t>B．两种情况下，木块在水平面上移动的距离相等</w:t>
      </w:r>
    </w:p>
    <w:p w14:paraId="7A9ACBDF">
      <w:pPr>
        <w:shd w:val="clear" w:color="auto" w:fill="auto"/>
        <w:spacing w:line="360" w:lineRule="auto"/>
        <w:ind w:left="380"/>
        <w:jc w:val="left"/>
        <w:textAlignment w:val="center"/>
        <w:rPr>
          <w:sz w:val="21"/>
        </w:rPr>
      </w:pPr>
      <w:r>
        <w:rPr>
          <w:sz w:val="21"/>
        </w:rPr>
        <w:t>C．小车撞击木块后，便立即停止运动</w:t>
      </w:r>
    </w:p>
    <w:p w14:paraId="1A1E9B61">
      <w:pPr>
        <w:shd w:val="clear" w:color="auto" w:fill="auto"/>
        <w:spacing w:line="360" w:lineRule="auto"/>
        <w:ind w:left="380"/>
        <w:jc w:val="left"/>
        <w:textAlignment w:val="center"/>
        <w:rPr>
          <w:sz w:val="21"/>
        </w:rPr>
      </w:pPr>
      <w:r>
        <w:rPr>
          <w:sz w:val="21"/>
        </w:rPr>
        <w:t>D．如果水平面光滑，木块被撞击后将做匀速直线运动</w:t>
      </w:r>
    </w:p>
    <w:p w14:paraId="09054817">
      <w:pPr>
        <w:shd w:val="clear" w:color="auto" w:fill="auto"/>
        <w:spacing w:line="360" w:lineRule="auto"/>
        <w:jc w:val="left"/>
        <w:textAlignment w:val="center"/>
        <w:rPr>
          <w:sz w:val="21"/>
        </w:rPr>
      </w:pPr>
      <w:r>
        <w:rPr>
          <w:sz w:val="21"/>
        </w:rPr>
        <w:t>26．在探究“物体的重力势能与哪些因素有关”的实验中，三个相同的木桩在相同的初始状态下，分别被从高处由静止释放的重锤A、B、C撞击后，陷入沙坑中的情况如图所示，重锤的质量关系</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12bad6ea5e992d8f5ca3476166ed998" style="width:61.6pt;height:15.9pt" o:ole="" coordsize="21600,21600" o:preferrelative="t" filled="f" stroked="f">
            <v:stroke joinstyle="miter"/>
            <v:imagedata r:id="rId21" o:title="eqId812bad6ea5e992d8f5ca3476166ed998"/>
            <o:lock v:ext="edit" aspectratio="t"/>
            <w10:anchorlock/>
          </v:shape>
          <o:OLEObject Type="Embed" ProgID="Equation.DSMT4" ShapeID="_x0000_i1025" DrawAspect="Content" ObjectID="_1468075725" r:id="rId22"/>
        </w:object>
      </w:r>
      <w:r>
        <w:rPr>
          <w:sz w:val="21"/>
        </w:rPr>
        <w:t>。以下说法正确的是（　　）</w:t>
      </w:r>
    </w:p>
    <w:p w14:paraId="34BA081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9700" cy="1104900"/>
            <wp:effectExtent l="0" t="0" r="7620" b="7620"/>
            <wp:docPr id="100031" name="图片 100031" descr="@@@d45ef48d-1d22-4f97-80f2-25db28491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45ef48d-1d22-4f97-80f2-25db28491ab4"/>
                    <pic:cNvPicPr>
                      <a:picLocks noChangeAspect="1"/>
                    </pic:cNvPicPr>
                  </pic:nvPicPr>
                  <pic:blipFill>
                    <a:blip xmlns:r="http://schemas.openxmlformats.org/officeDocument/2006/relationships" r:embed="rId23"/>
                    <a:stretch>
                      <a:fillRect/>
                    </a:stretch>
                  </pic:blipFill>
                  <pic:spPr>
                    <a:xfrm>
                      <a:off x="0" y="0"/>
                      <a:ext cx="1409700" cy="1104900"/>
                    </a:xfrm>
                    <a:prstGeom prst="rect">
                      <a:avLst/>
                    </a:prstGeom>
                  </pic:spPr>
                </pic:pic>
              </a:graphicData>
            </a:graphic>
          </wp:inline>
        </w:drawing>
      </w:r>
    </w:p>
    <w:p w14:paraId="5E48F6EF">
      <w:pPr>
        <w:shd w:val="clear" w:color="auto" w:fill="auto"/>
        <w:spacing w:line="360" w:lineRule="auto"/>
        <w:ind w:left="380"/>
        <w:jc w:val="left"/>
        <w:textAlignment w:val="center"/>
        <w:rPr>
          <w:sz w:val="21"/>
        </w:rPr>
      </w:pPr>
      <w:r>
        <w:rPr>
          <w:sz w:val="21"/>
        </w:rPr>
        <w:t>A．本实验探究的是木桩的重力势能</w:t>
      </w:r>
    </w:p>
    <w:p w14:paraId="05A614A7">
      <w:pPr>
        <w:shd w:val="clear" w:color="auto" w:fill="auto"/>
        <w:spacing w:line="360" w:lineRule="auto"/>
        <w:ind w:left="380"/>
        <w:jc w:val="left"/>
        <w:textAlignment w:val="center"/>
        <w:rPr>
          <w:sz w:val="21"/>
        </w:rPr>
      </w:pPr>
      <w:r>
        <w:rPr>
          <w:sz w:val="21"/>
        </w:rPr>
        <w:t>B．重锤A的下落高度一定小于B的下落高度</w:t>
      </w:r>
    </w:p>
    <w:p w14:paraId="489E5B16">
      <w:pPr>
        <w:shd w:val="clear" w:color="auto" w:fill="auto"/>
        <w:spacing w:line="360" w:lineRule="auto"/>
        <w:ind w:left="380"/>
        <w:jc w:val="left"/>
        <w:textAlignment w:val="center"/>
        <w:rPr>
          <w:sz w:val="21"/>
        </w:rPr>
      </w:pPr>
      <w:r>
        <w:rPr>
          <w:sz w:val="21"/>
        </w:rPr>
        <w:t>C．重锤A的下落高度一定小于C的下落高度</w:t>
      </w:r>
    </w:p>
    <w:p w14:paraId="1E70BE5E">
      <w:pPr>
        <w:shd w:val="clear" w:color="auto" w:fill="auto"/>
        <w:spacing w:line="360" w:lineRule="auto"/>
        <w:ind w:left="380"/>
        <w:jc w:val="left"/>
        <w:textAlignment w:val="center"/>
        <w:rPr>
          <w:sz w:val="21"/>
        </w:rPr>
      </w:pPr>
      <w:r>
        <w:rPr>
          <w:sz w:val="21"/>
        </w:rPr>
        <w:t>D．本实验只用了控制变量法，没有用到转换法</w:t>
      </w:r>
    </w:p>
    <w:p w14:paraId="637B9D16">
      <w:pPr>
        <w:shd w:val="clear" w:color="auto" w:fill="auto"/>
        <w:spacing w:line="360" w:lineRule="auto"/>
        <w:jc w:val="left"/>
        <w:textAlignment w:val="center"/>
        <w:rPr>
          <w:sz w:val="21"/>
        </w:rPr>
      </w:pPr>
      <w:r>
        <w:rPr>
          <w:sz w:val="21"/>
        </w:rPr>
        <w:t>27．在探究“重力势能的大小与哪些因素有关”的实验中，重物的质量关系为</w:t>
      </w:r>
      <w:r>
        <w:object>
          <v:shape id="_x0000_i1026" type="#_x0000_t75" alt="eqId93a61871672952e92bb835b0802a42c4" style="width:61.6pt;height:15.65pt" o:ole="" coordsize="21600,21600" o:preferrelative="t" filled="f" stroked="f">
            <v:stroke joinstyle="miter"/>
            <v:imagedata r:id="rId24" o:title="eqId93a61871672952e92bb835b0802a42c4"/>
            <o:lock v:ext="edit" aspectratio="t"/>
            <w10:anchorlock/>
          </v:shape>
          <o:OLEObject Type="Embed" ProgID="Equation.DSMT4" ShapeID="_x0000_i1026" DrawAspect="Content" ObjectID="_1468075726" r:id="rId25"/>
        </w:object>
      </w:r>
      <w:r>
        <w:rPr>
          <w:sz w:val="21"/>
        </w:rPr>
        <w:t>，木桩相同，木桩和重物位置如图甲所示，重物静止释放后，木桩被打击陷入沙中的情形如图乙所示。下列说法错误的是（　　）</w:t>
      </w:r>
    </w:p>
    <w:p w14:paraId="46B5CD0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71650" cy="1295400"/>
            <wp:effectExtent l="0" t="0" r="11430" b="0"/>
            <wp:docPr id="100033" name="图片 100033" descr="@@@39e1c0fa-cbb7-4127-af4c-5a090d4ba1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9e1c0fa-cbb7-4127-af4c-5a090d4ba1ba"/>
                    <pic:cNvPicPr>
                      <a:picLocks noChangeAspect="1"/>
                    </pic:cNvPicPr>
                  </pic:nvPicPr>
                  <pic:blipFill>
                    <a:blip xmlns:r="http://schemas.openxmlformats.org/officeDocument/2006/relationships" r:embed="rId26"/>
                    <a:stretch>
                      <a:fillRect/>
                    </a:stretch>
                  </pic:blipFill>
                  <pic:spPr>
                    <a:xfrm>
                      <a:off x="0" y="0"/>
                      <a:ext cx="1771650" cy="1295400"/>
                    </a:xfrm>
                    <a:prstGeom prst="rect">
                      <a:avLst/>
                    </a:prstGeom>
                  </pic:spPr>
                </pic:pic>
              </a:graphicData>
            </a:graphic>
          </wp:inline>
        </w:drawing>
      </w:r>
    </w:p>
    <w:p w14:paraId="25ED7B4B">
      <w:pPr>
        <w:shd w:val="clear" w:color="auto" w:fill="auto"/>
        <w:spacing w:line="360" w:lineRule="auto"/>
        <w:ind w:left="380"/>
        <w:jc w:val="left"/>
        <w:textAlignment w:val="center"/>
        <w:rPr>
          <w:sz w:val="21"/>
        </w:rPr>
      </w:pPr>
      <w:r>
        <w:rPr>
          <w:sz w:val="21"/>
        </w:rPr>
        <w:t>A．若B、C将木桩打入沙中的深度相同，则</w:t>
      </w:r>
      <w:r>
        <w:object>
          <v:shape id="_x0000_i1027" type="#_x0000_t75" alt="eqId56fe3ed3063fd11a0df0d8372e5861c8" style="width:37.8pt;height:15.95pt" o:ole="" coordsize="21600,21600" o:preferrelative="t" filled="f" stroked="f">
            <v:stroke joinstyle="miter"/>
            <v:imagedata r:id="rId27" o:title="eqId56fe3ed3063fd11a0df0d8372e5861c8"/>
            <o:lock v:ext="edit" aspectratio="t"/>
            <w10:anchorlock/>
          </v:shape>
          <o:OLEObject Type="Embed" ProgID="Equation.DSMT4" ShapeID="_x0000_i1027" DrawAspect="Content" ObjectID="_1468075727" r:id="rId28"/>
        </w:object>
      </w:r>
    </w:p>
    <w:p w14:paraId="19D9A197">
      <w:pPr>
        <w:shd w:val="clear" w:color="auto" w:fill="auto"/>
        <w:spacing w:line="360" w:lineRule="auto"/>
        <w:ind w:left="380"/>
        <w:jc w:val="left"/>
        <w:textAlignment w:val="center"/>
        <w:rPr>
          <w:sz w:val="21"/>
        </w:rPr>
      </w:pPr>
      <w:r>
        <w:rPr>
          <w:sz w:val="21"/>
        </w:rPr>
        <w:t>B．比较A、C可知，重力势能与重物被举高度的关系</w:t>
      </w:r>
    </w:p>
    <w:p w14:paraId="23AF0801">
      <w:pPr>
        <w:shd w:val="clear" w:color="auto" w:fill="auto"/>
        <w:spacing w:line="360" w:lineRule="auto"/>
        <w:ind w:left="380"/>
        <w:jc w:val="left"/>
        <w:textAlignment w:val="center"/>
        <w:rPr>
          <w:sz w:val="21"/>
        </w:rPr>
      </w:pPr>
      <w:r>
        <w:rPr>
          <w:sz w:val="21"/>
        </w:rPr>
        <w:t>C．木桩打入沙中的深度可以反映重物重力势能的大小</w:t>
      </w:r>
    </w:p>
    <w:p w14:paraId="46F4BFF2">
      <w:pPr>
        <w:shd w:val="clear" w:color="auto" w:fill="auto"/>
        <w:spacing w:line="360" w:lineRule="auto"/>
        <w:ind w:left="380"/>
        <w:jc w:val="left"/>
        <w:textAlignment w:val="center"/>
        <w:rPr>
          <w:sz w:val="21"/>
        </w:rPr>
      </w:pPr>
      <w:r>
        <w:rPr>
          <w:sz w:val="21"/>
        </w:rPr>
        <w:t>D．本实验用到的实验方法有控制变量法和转换法</w:t>
      </w:r>
    </w:p>
    <w:p w14:paraId="0DB66E35">
      <w:pPr>
        <w:pStyle w:val="Heading2"/>
        <w:rPr>
          <w:rFonts w:hint="default"/>
          <w:sz w:val="21"/>
          <w:lang w:val="en-US"/>
        </w:rPr>
      </w:pPr>
      <w:r>
        <w:rPr>
          <w:rFonts w:ascii="Times New Roman" w:hAnsi="Times New Roman" w:cs="Times New Roman" w:hint="eastAsia"/>
          <w:sz w:val="24"/>
          <w:szCs w:val="28"/>
          <w:lang w:val="en-US" w:eastAsia="zh-CN"/>
        </w:rPr>
        <w:t>六</w:t>
      </w:r>
      <w:r>
        <w:rPr>
          <w:rFonts w:ascii="Times New Roman" w:hAnsi="Times New Roman" w:cs="Times New Roman" w:hint="default"/>
          <w:sz w:val="24"/>
          <w:szCs w:val="28"/>
          <w:lang w:val="en-US" w:eastAsia="zh-CN"/>
        </w:rPr>
        <w:t>、</w:t>
      </w:r>
      <w:r>
        <w:rPr>
          <w:rFonts w:ascii="Times New Roman" w:hAnsi="Times New Roman" w:cs="Times New Roman" w:hint="eastAsia"/>
          <w:sz w:val="24"/>
          <w:szCs w:val="28"/>
          <w:lang w:val="en-US" w:eastAsia="zh-CN"/>
        </w:rPr>
        <w:t>摆球、荡秋千问题</w:t>
      </w:r>
    </w:p>
    <w:p w14:paraId="5EB107BC">
      <w:pPr>
        <w:shd w:val="clear" w:color="auto" w:fill="auto"/>
        <w:spacing w:line="360" w:lineRule="auto"/>
        <w:jc w:val="left"/>
        <w:textAlignment w:val="center"/>
        <w:rPr>
          <w:sz w:val="21"/>
        </w:rPr>
      </w:pPr>
      <w:r>
        <w:rPr>
          <w:sz w:val="21"/>
        </w:rPr>
        <w:t>28．如图所示，摆球由</w:t>
      </w:r>
      <w:r>
        <w:rPr>
          <w:rFonts w:ascii="Times New Roman" w:eastAsia="Times New Roman" w:hAnsi="Times New Roman" w:cs="Times New Roman"/>
          <w:i/>
          <w:sz w:val="21"/>
        </w:rPr>
        <w:t>A</w:t>
      </w:r>
      <w:r>
        <w:rPr>
          <w:sz w:val="21"/>
        </w:rPr>
        <w:t>点静止释放，经过最低点</w:t>
      </w:r>
      <w:r>
        <w:rPr>
          <w:rFonts w:ascii="Times New Roman" w:eastAsia="Times New Roman" w:hAnsi="Times New Roman" w:cs="Times New Roman"/>
          <w:i/>
          <w:sz w:val="21"/>
        </w:rPr>
        <w:t>O</w:t>
      </w:r>
      <w:r>
        <w:rPr>
          <w:sz w:val="21"/>
        </w:rPr>
        <w:t>到达</w:t>
      </w:r>
      <w:r>
        <w:rPr>
          <w:rFonts w:ascii="Times New Roman" w:eastAsia="Times New Roman" w:hAnsi="Times New Roman" w:cs="Times New Roman"/>
          <w:i/>
          <w:sz w:val="21"/>
        </w:rPr>
        <w:t>B</w:t>
      </w:r>
      <w:r>
        <w:rPr>
          <w:sz w:val="21"/>
        </w:rPr>
        <w:t>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两点等高。下列说法中正确的是（　　）</w:t>
      </w:r>
    </w:p>
    <w:p w14:paraId="27255DB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9700" cy="1152525"/>
            <wp:effectExtent l="0" t="0" r="7620" b="5715"/>
            <wp:docPr id="100035" name="图片 100035" descr="@@@e194cab7-51d8-4b37-b036-fe0d36d837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194cab7-51d8-4b37-b036-fe0d36d837ff"/>
                    <pic:cNvPicPr>
                      <a:picLocks noChangeAspect="1"/>
                    </pic:cNvPicPr>
                  </pic:nvPicPr>
                  <pic:blipFill>
                    <a:blip xmlns:r="http://schemas.openxmlformats.org/officeDocument/2006/relationships" r:embed="rId29"/>
                    <a:stretch>
                      <a:fillRect/>
                    </a:stretch>
                  </pic:blipFill>
                  <pic:spPr>
                    <a:xfrm>
                      <a:off x="0" y="0"/>
                      <a:ext cx="1409700" cy="1152525"/>
                    </a:xfrm>
                    <a:prstGeom prst="rect">
                      <a:avLst/>
                    </a:prstGeom>
                  </pic:spPr>
                </pic:pic>
              </a:graphicData>
            </a:graphic>
          </wp:inline>
        </w:drawing>
      </w:r>
    </w:p>
    <w:p w14:paraId="696E6CD6">
      <w:pPr>
        <w:shd w:val="clear" w:color="auto" w:fill="auto"/>
        <w:spacing w:line="360" w:lineRule="auto"/>
        <w:ind w:left="380"/>
        <w:jc w:val="left"/>
        <w:textAlignment w:val="center"/>
        <w:rPr>
          <w:sz w:val="21"/>
        </w:rPr>
      </w:pPr>
      <w:r>
        <w:rPr>
          <w:sz w:val="21"/>
        </w:rPr>
        <w:t>A．从</w:t>
      </w:r>
      <w:r>
        <w:rPr>
          <w:rFonts w:ascii="Times New Roman" w:eastAsia="Times New Roman" w:hAnsi="Times New Roman" w:cs="Times New Roman"/>
          <w:i/>
          <w:sz w:val="21"/>
        </w:rPr>
        <w:t>A</w:t>
      </w:r>
      <w:r>
        <w:rPr>
          <w:sz w:val="21"/>
        </w:rPr>
        <w:t>点到</w:t>
      </w:r>
      <w:r>
        <w:rPr>
          <w:rFonts w:ascii="Times New Roman" w:eastAsia="Times New Roman" w:hAnsi="Times New Roman" w:cs="Times New Roman"/>
          <w:i/>
          <w:sz w:val="21"/>
        </w:rPr>
        <w:t>B</w:t>
      </w:r>
      <w:r>
        <w:rPr>
          <w:sz w:val="21"/>
        </w:rPr>
        <w:t>点的过程中，摆球的机械能先增大后减小</w:t>
      </w:r>
    </w:p>
    <w:p w14:paraId="0C6DF846">
      <w:pPr>
        <w:shd w:val="clear" w:color="auto" w:fill="auto"/>
        <w:spacing w:line="360" w:lineRule="auto"/>
        <w:ind w:left="380"/>
        <w:jc w:val="left"/>
        <w:textAlignment w:val="center"/>
        <w:rPr>
          <w:sz w:val="21"/>
        </w:rPr>
      </w:pPr>
      <w:r>
        <w:rPr>
          <w:sz w:val="21"/>
        </w:rPr>
        <w:t>B．在</w:t>
      </w:r>
      <w:r>
        <w:rPr>
          <w:rFonts w:ascii="Times New Roman" w:eastAsia="Times New Roman" w:hAnsi="Times New Roman" w:cs="Times New Roman"/>
          <w:i/>
          <w:sz w:val="21"/>
        </w:rPr>
        <w:t>B</w:t>
      </w:r>
      <w:r>
        <w:rPr>
          <w:sz w:val="21"/>
        </w:rPr>
        <w:t>点时，摆球的动能最大</w:t>
      </w:r>
    </w:p>
    <w:p w14:paraId="2AF52336">
      <w:pPr>
        <w:shd w:val="clear" w:color="auto" w:fill="auto"/>
        <w:spacing w:line="360" w:lineRule="auto"/>
        <w:ind w:left="380"/>
        <w:jc w:val="left"/>
        <w:textAlignment w:val="center"/>
        <w:rPr>
          <w:sz w:val="21"/>
        </w:rPr>
      </w:pPr>
      <w:r>
        <w:rPr>
          <w:sz w:val="21"/>
        </w:rPr>
        <w:t>C．在</w:t>
      </w:r>
      <w:r>
        <w:rPr>
          <w:rFonts w:ascii="Times New Roman" w:eastAsia="Times New Roman" w:hAnsi="Times New Roman" w:cs="Times New Roman"/>
          <w:i/>
          <w:sz w:val="21"/>
        </w:rPr>
        <w:t>O</w:t>
      </w:r>
      <w:r>
        <w:rPr>
          <w:sz w:val="21"/>
        </w:rPr>
        <w:t>点时，摆球的重力势能最大</w:t>
      </w:r>
    </w:p>
    <w:p w14:paraId="0B2F91C7">
      <w:pPr>
        <w:shd w:val="clear" w:color="auto" w:fill="auto"/>
        <w:spacing w:line="360" w:lineRule="auto"/>
        <w:ind w:left="380"/>
        <w:jc w:val="left"/>
        <w:textAlignment w:val="center"/>
        <w:rPr>
          <w:sz w:val="21"/>
        </w:rPr>
      </w:pPr>
      <w:r>
        <w:rPr>
          <w:sz w:val="21"/>
        </w:rPr>
        <w:t>D．从</w:t>
      </w:r>
      <w:r>
        <w:rPr>
          <w:rFonts w:ascii="Times New Roman" w:eastAsia="Times New Roman" w:hAnsi="Times New Roman" w:cs="Times New Roman"/>
          <w:i/>
          <w:sz w:val="21"/>
        </w:rPr>
        <w:t>A</w:t>
      </w:r>
      <w:r>
        <w:rPr>
          <w:sz w:val="21"/>
        </w:rPr>
        <w:t>点到</w:t>
      </w:r>
      <w:r>
        <w:rPr>
          <w:rFonts w:ascii="Times New Roman" w:eastAsia="Times New Roman" w:hAnsi="Times New Roman" w:cs="Times New Roman"/>
          <w:i/>
          <w:sz w:val="21"/>
        </w:rPr>
        <w:t>O</w:t>
      </w:r>
      <w:r>
        <w:rPr>
          <w:sz w:val="21"/>
        </w:rPr>
        <w:t>点，摆球的动能增加</w:t>
      </w:r>
    </w:p>
    <w:p w14:paraId="2BD7D348">
      <w:pPr>
        <w:shd w:val="clear" w:color="auto" w:fill="auto"/>
        <w:spacing w:line="360" w:lineRule="auto"/>
        <w:jc w:val="left"/>
        <w:textAlignment w:val="center"/>
        <w:rPr>
          <w:sz w:val="21"/>
        </w:rPr>
      </w:pPr>
      <w:r>
        <w:rPr>
          <w:sz w:val="21"/>
        </w:rPr>
        <w:t>29．如图所示，小明和同学一起荡秋千．下列说法正确的是（　　）</w:t>
      </w:r>
    </w:p>
    <w:p w14:paraId="6D30297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52575" cy="1238250"/>
            <wp:effectExtent l="0" t="0" r="1905" b="11430"/>
            <wp:docPr id="100037" name="图片 100037" descr="@@@85dd351a-a4c3-4cd0-80c2-3114134290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85dd351a-a4c3-4cd0-80c2-3114134290b1"/>
                    <pic:cNvPicPr>
                      <a:picLocks noChangeAspect="1"/>
                    </pic:cNvPicPr>
                  </pic:nvPicPr>
                  <pic:blipFill>
                    <a:blip xmlns:r="http://schemas.openxmlformats.org/officeDocument/2006/relationships" r:embed="rId30"/>
                    <a:stretch>
                      <a:fillRect/>
                    </a:stretch>
                  </pic:blipFill>
                  <pic:spPr>
                    <a:xfrm>
                      <a:off x="0" y="0"/>
                      <a:ext cx="1552575" cy="1238250"/>
                    </a:xfrm>
                    <a:prstGeom prst="rect">
                      <a:avLst/>
                    </a:prstGeom>
                  </pic:spPr>
                </pic:pic>
              </a:graphicData>
            </a:graphic>
          </wp:inline>
        </w:drawing>
      </w:r>
    </w:p>
    <w:p w14:paraId="35D343F0">
      <w:pPr>
        <w:shd w:val="clear" w:color="auto" w:fill="auto"/>
        <w:tabs>
          <w:tab w:val="left" w:pos="4156"/>
        </w:tabs>
        <w:spacing w:line="360" w:lineRule="auto"/>
        <w:ind w:left="380"/>
        <w:jc w:val="left"/>
        <w:textAlignment w:val="center"/>
        <w:rPr>
          <w:sz w:val="21"/>
        </w:rPr>
      </w:pPr>
      <w:r>
        <w:rPr>
          <w:sz w:val="21"/>
        </w:rPr>
        <w:t>A．通过最低点时的动能为零</w:t>
      </w:r>
      <w:r>
        <w:rPr>
          <w:sz w:val="21"/>
        </w:rPr>
        <w:tab/>
      </w:r>
      <w:r>
        <w:rPr>
          <w:sz w:val="21"/>
        </w:rPr>
        <w:t>B．下降过程中的动能转化为重力势能</w:t>
      </w:r>
    </w:p>
    <w:p w14:paraId="1F7D2CE0">
      <w:pPr>
        <w:shd w:val="clear" w:color="auto" w:fill="auto"/>
        <w:tabs>
          <w:tab w:val="left" w:pos="4156"/>
        </w:tabs>
        <w:spacing w:line="360" w:lineRule="auto"/>
        <w:ind w:left="380"/>
        <w:jc w:val="left"/>
        <w:textAlignment w:val="center"/>
        <w:rPr>
          <w:sz w:val="21"/>
        </w:rPr>
      </w:pPr>
      <w:r>
        <w:rPr>
          <w:sz w:val="21"/>
        </w:rPr>
        <w:t>C．到达最高点的重力势能最大</w:t>
      </w:r>
      <w:r>
        <w:rPr>
          <w:sz w:val="21"/>
        </w:rPr>
        <w:tab/>
      </w:r>
      <w:r>
        <w:rPr>
          <w:sz w:val="21"/>
        </w:rPr>
        <w:t>D．上升过程中的重力势能转化为动能</w:t>
      </w:r>
    </w:p>
    <w:p w14:paraId="6EC4E2CB">
      <w:pPr>
        <w:pStyle w:val="Heading2"/>
        <w:rPr>
          <w:rFonts w:hint="default"/>
          <w:sz w:val="21"/>
          <w:lang w:val="en-US"/>
        </w:rPr>
      </w:pPr>
      <w:r>
        <w:rPr>
          <w:rFonts w:ascii="Times New Roman" w:hAnsi="Times New Roman" w:cs="Times New Roman" w:hint="eastAsia"/>
          <w:sz w:val="24"/>
          <w:szCs w:val="28"/>
          <w:lang w:val="en-US" w:eastAsia="zh-CN"/>
        </w:rPr>
        <w:t>七</w:t>
      </w:r>
      <w:r>
        <w:rPr>
          <w:rFonts w:ascii="Times New Roman" w:hAnsi="Times New Roman" w:cs="Times New Roman" w:hint="default"/>
          <w:sz w:val="24"/>
          <w:szCs w:val="28"/>
          <w:lang w:val="en-US" w:eastAsia="zh-CN"/>
        </w:rPr>
        <w:t>、</w:t>
      </w:r>
      <w:r>
        <w:rPr>
          <w:rFonts w:ascii="Times New Roman" w:hAnsi="Times New Roman" w:cs="Times New Roman" w:hint="eastAsia"/>
          <w:sz w:val="24"/>
          <w:szCs w:val="28"/>
          <w:lang w:val="en-US" w:eastAsia="zh-CN"/>
        </w:rPr>
        <w:t>人造卫星近地点、远地点问题</w:t>
      </w:r>
    </w:p>
    <w:p w14:paraId="0144E731">
      <w:pPr>
        <w:shd w:val="clear" w:color="auto" w:fill="auto"/>
        <w:spacing w:line="360" w:lineRule="auto"/>
        <w:jc w:val="left"/>
        <w:textAlignment w:val="center"/>
        <w:rPr>
          <w:sz w:val="21"/>
        </w:rPr>
      </w:pPr>
      <w:r>
        <w:rPr>
          <w:sz w:val="21"/>
        </w:rPr>
        <w:t>30．人造卫星从近地点向远地点运动时，下列说法正确的是（</w:t>
      </w:r>
      <w:r>
        <w:rPr>
          <w:rFonts w:ascii="Times New Roman" w:eastAsia="Times New Roman" w:hAnsi="Times New Roman" w:cs="Times New Roman"/>
          <w:kern w:val="0"/>
          <w:sz w:val="24"/>
          <w:szCs w:val="24"/>
        </w:rPr>
        <w:t>    </w:t>
      </w:r>
      <w:r>
        <w:rPr>
          <w:sz w:val="21"/>
        </w:rPr>
        <w:t>）</w:t>
      </w:r>
    </w:p>
    <w:p w14:paraId="3B3811B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33600" cy="990600"/>
            <wp:effectExtent l="0" t="0" r="0" b="0"/>
            <wp:docPr id="100039" name="图片 100039" descr="@@@7c20bb7c-2635-4166-8321-78f59ea349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c20bb7c-2635-4166-8321-78f59ea349fe"/>
                    <pic:cNvPicPr>
                      <a:picLocks noChangeAspect="1"/>
                    </pic:cNvPicPr>
                  </pic:nvPicPr>
                  <pic:blipFill>
                    <a:blip xmlns:r="http://schemas.openxmlformats.org/officeDocument/2006/relationships" r:embed="rId31"/>
                    <a:stretch>
                      <a:fillRect/>
                    </a:stretch>
                  </pic:blipFill>
                  <pic:spPr>
                    <a:xfrm>
                      <a:off x="0" y="0"/>
                      <a:ext cx="2133600" cy="990600"/>
                    </a:xfrm>
                    <a:prstGeom prst="rect">
                      <a:avLst/>
                    </a:prstGeom>
                  </pic:spPr>
                </pic:pic>
              </a:graphicData>
            </a:graphic>
          </wp:inline>
        </w:drawing>
      </w:r>
    </w:p>
    <w:p w14:paraId="4FF73BC9">
      <w:pPr>
        <w:shd w:val="clear" w:color="auto" w:fill="auto"/>
        <w:tabs>
          <w:tab w:val="left" w:pos="4156"/>
        </w:tabs>
        <w:spacing w:line="360" w:lineRule="auto"/>
        <w:ind w:left="380"/>
        <w:jc w:val="left"/>
        <w:textAlignment w:val="center"/>
        <w:rPr>
          <w:sz w:val="21"/>
        </w:rPr>
      </w:pPr>
      <w:r>
        <w:rPr>
          <w:sz w:val="21"/>
        </w:rPr>
        <w:t>A．势能增大，动能不变</w:t>
      </w:r>
      <w:r>
        <w:rPr>
          <w:sz w:val="21"/>
        </w:rPr>
        <w:tab/>
      </w:r>
      <w:r>
        <w:rPr>
          <w:sz w:val="21"/>
        </w:rPr>
        <w:t>B．势能增大，动能减小</w:t>
      </w:r>
    </w:p>
    <w:p w14:paraId="42A603EB">
      <w:pPr>
        <w:shd w:val="clear" w:color="auto" w:fill="auto"/>
        <w:tabs>
          <w:tab w:val="left" w:pos="4156"/>
        </w:tabs>
        <w:spacing w:line="360" w:lineRule="auto"/>
        <w:ind w:left="380"/>
        <w:jc w:val="left"/>
        <w:textAlignment w:val="center"/>
        <w:rPr>
          <w:sz w:val="21"/>
        </w:rPr>
      </w:pPr>
      <w:r>
        <w:rPr>
          <w:sz w:val="21"/>
        </w:rPr>
        <w:t>C．势能减小，动能增大</w:t>
      </w:r>
      <w:r>
        <w:rPr>
          <w:sz w:val="21"/>
        </w:rPr>
        <w:tab/>
      </w:r>
      <w:r>
        <w:rPr>
          <w:sz w:val="21"/>
        </w:rPr>
        <w:t>D．势能增大，动能增大</w:t>
      </w:r>
    </w:p>
    <w:p w14:paraId="66AC87C7">
      <w:pPr>
        <w:shd w:val="clear" w:color="auto" w:fill="auto"/>
        <w:spacing w:line="360" w:lineRule="auto"/>
        <w:jc w:val="left"/>
        <w:textAlignment w:val="center"/>
        <w:rPr>
          <w:sz w:val="21"/>
        </w:rPr>
      </w:pPr>
      <w:r>
        <w:rPr>
          <w:sz w:val="21"/>
        </w:rPr>
        <w:t>31．人造地球卫星沿椭圆轨道运行，我们把卫星运行过程中离地球最近的点叫近地点，最远的一点叫远地点（如图所示），卫星在太空飞行过程中，不受到任何的阻力，卫星从远地点向近地点运行过程中（　　）</w:t>
      </w:r>
    </w:p>
    <w:p w14:paraId="4CACADA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19300" cy="1638300"/>
            <wp:effectExtent l="0" t="0" r="7620" b="7620"/>
            <wp:docPr id="100041" name="图片 100041" descr="@@@17ffff4a-a419-4c02-a5cc-fe7e532316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17ffff4a-a419-4c02-a5cc-fe7e5323163c"/>
                    <pic:cNvPicPr>
                      <a:picLocks noChangeAspect="1"/>
                    </pic:cNvPicPr>
                  </pic:nvPicPr>
                  <pic:blipFill>
                    <a:blip xmlns:r="http://schemas.openxmlformats.org/officeDocument/2006/relationships" r:embed="rId32"/>
                    <a:stretch>
                      <a:fillRect/>
                    </a:stretch>
                  </pic:blipFill>
                  <pic:spPr>
                    <a:xfrm>
                      <a:off x="0" y="0"/>
                      <a:ext cx="2019300" cy="1638300"/>
                    </a:xfrm>
                    <a:prstGeom prst="rect">
                      <a:avLst/>
                    </a:prstGeom>
                  </pic:spPr>
                </pic:pic>
              </a:graphicData>
            </a:graphic>
          </wp:inline>
        </w:drawing>
      </w:r>
    </w:p>
    <w:p w14:paraId="148D00C8">
      <w:pPr>
        <w:shd w:val="clear" w:color="auto" w:fill="auto"/>
        <w:spacing w:line="360" w:lineRule="auto"/>
        <w:ind w:left="380"/>
        <w:jc w:val="left"/>
        <w:textAlignment w:val="center"/>
        <w:rPr>
          <w:sz w:val="21"/>
        </w:rPr>
      </w:pPr>
      <w:r>
        <w:rPr>
          <w:sz w:val="21"/>
        </w:rPr>
        <w:t>A．机械能变小，动能不变，势能变小</w:t>
      </w:r>
    </w:p>
    <w:p w14:paraId="6A36B1E8">
      <w:pPr>
        <w:shd w:val="clear" w:color="auto" w:fill="auto"/>
        <w:spacing w:line="360" w:lineRule="auto"/>
        <w:ind w:left="380"/>
        <w:jc w:val="left"/>
        <w:textAlignment w:val="center"/>
        <w:rPr>
          <w:sz w:val="21"/>
        </w:rPr>
      </w:pPr>
      <w:r>
        <w:rPr>
          <w:sz w:val="21"/>
        </w:rPr>
        <w:t>B．机械能变大，动能变大，势能变大</w:t>
      </w:r>
    </w:p>
    <w:p w14:paraId="20F4261D">
      <w:pPr>
        <w:shd w:val="clear" w:color="auto" w:fill="auto"/>
        <w:spacing w:line="360" w:lineRule="auto"/>
        <w:ind w:left="380"/>
        <w:jc w:val="left"/>
        <w:textAlignment w:val="center"/>
        <w:rPr>
          <w:sz w:val="21"/>
        </w:rPr>
      </w:pPr>
      <w:r>
        <w:rPr>
          <w:sz w:val="21"/>
        </w:rPr>
        <w:t>C．机械能不变，动能变大，势能变小</w:t>
      </w:r>
    </w:p>
    <w:p w14:paraId="35B4D1DE">
      <w:pPr>
        <w:shd w:val="clear" w:color="auto" w:fill="auto"/>
        <w:spacing w:line="360" w:lineRule="auto"/>
        <w:ind w:left="380"/>
        <w:jc w:val="left"/>
        <w:textAlignment w:val="center"/>
        <w:rPr>
          <w:sz w:val="21"/>
        </w:rPr>
      </w:pPr>
      <w:r>
        <w:rPr>
          <w:sz w:val="21"/>
        </w:rPr>
        <w:t>D．机械能不变，动能变小，势能变大</w:t>
      </w:r>
    </w:p>
    <w:p w14:paraId="5C5A9FAA">
      <w:pPr>
        <w:pStyle w:val="Heading2"/>
        <w:rPr>
          <w:rFonts w:hint="default"/>
          <w:sz w:val="21"/>
          <w:lang w:val="en-US"/>
        </w:rPr>
      </w:pPr>
      <w:r>
        <w:rPr>
          <w:rFonts w:ascii="Times New Roman" w:hAnsi="Times New Roman" w:cs="Times New Roman" w:hint="eastAsia"/>
          <w:sz w:val="24"/>
          <w:szCs w:val="28"/>
          <w:lang w:val="en-US" w:eastAsia="zh-CN"/>
        </w:rPr>
        <w:t>八</w:t>
      </w:r>
      <w:r>
        <w:rPr>
          <w:rFonts w:ascii="Times New Roman" w:hAnsi="Times New Roman" w:cs="Times New Roman" w:hint="default"/>
          <w:sz w:val="24"/>
          <w:szCs w:val="28"/>
          <w:lang w:val="en-US" w:eastAsia="zh-CN"/>
        </w:rPr>
        <w:t>、</w:t>
      </w:r>
      <w:r>
        <w:rPr>
          <w:rFonts w:ascii="Times New Roman" w:hAnsi="Times New Roman" w:cs="Times New Roman" w:hint="eastAsia"/>
          <w:sz w:val="24"/>
          <w:szCs w:val="28"/>
          <w:lang w:val="en-US" w:eastAsia="zh-CN"/>
        </w:rPr>
        <w:t>弹性势能转化问题难点分析</w:t>
      </w:r>
    </w:p>
    <w:p w14:paraId="2D46028D">
      <w:pPr>
        <w:shd w:val="clear" w:color="auto" w:fill="auto"/>
        <w:spacing w:line="360" w:lineRule="auto"/>
        <w:jc w:val="left"/>
        <w:textAlignment w:val="center"/>
        <w:rPr>
          <w:sz w:val="21"/>
        </w:rPr>
      </w:pPr>
      <w:r>
        <w:rPr>
          <w:sz w:val="21"/>
        </w:rPr>
        <w:t>32．如图，轻弹簧竖直放置，下端固定于地面，上端位于</w:t>
      </w:r>
      <w:r>
        <w:rPr>
          <w:rFonts w:ascii="Times New Roman" w:eastAsia="Times New Roman" w:hAnsi="Times New Roman" w:cs="Times New Roman"/>
          <w:i/>
          <w:sz w:val="21"/>
        </w:rPr>
        <w:t>O</w:t>
      </w:r>
      <w:r>
        <w:rPr>
          <w:sz w:val="21"/>
        </w:rPr>
        <w:t>点时弹簧恰好不发生形变。现将一小球放在弹簧上端，再用力向下把小球压至图中</w:t>
      </w:r>
      <w:r>
        <w:rPr>
          <w:rFonts w:ascii="Times New Roman" w:eastAsia="Times New Roman" w:hAnsi="Times New Roman" w:cs="Times New Roman"/>
          <w:i/>
          <w:sz w:val="21"/>
        </w:rPr>
        <w:t>A</w:t>
      </w:r>
      <w:r>
        <w:rPr>
          <w:sz w:val="21"/>
        </w:rPr>
        <w:t>位置后由静止释放，小球将竖直向上运动并脱离弹簧，不计空气阻力，则小球（</w:t>
      </w:r>
      <w:r>
        <w:rPr>
          <w:rFonts w:ascii="Times New Roman" w:eastAsia="Times New Roman" w:hAnsi="Times New Roman" w:cs="Times New Roman"/>
          <w:kern w:val="0"/>
          <w:sz w:val="24"/>
          <w:szCs w:val="24"/>
        </w:rPr>
        <w:t>   </w:t>
      </w:r>
      <w:r>
        <w:rPr>
          <w:sz w:val="21"/>
        </w:rPr>
        <w:t>）</w:t>
      </w:r>
    </w:p>
    <w:p w14:paraId="64549C7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14350" cy="1085850"/>
            <wp:effectExtent l="0" t="0" r="3810" b="11430"/>
            <wp:docPr id="100043" name="图片 100043" descr="@@@1e611309-233f-4191-8543-49c55990d5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1e611309-233f-4191-8543-49c55990d59f"/>
                    <pic:cNvPicPr>
                      <a:picLocks noChangeAspect="1"/>
                    </pic:cNvPicPr>
                  </pic:nvPicPr>
                  <pic:blipFill>
                    <a:blip xmlns:r="http://schemas.openxmlformats.org/officeDocument/2006/relationships" r:embed="rId33"/>
                    <a:stretch>
                      <a:fillRect/>
                    </a:stretch>
                  </pic:blipFill>
                  <pic:spPr>
                    <a:xfrm>
                      <a:off x="0" y="0"/>
                      <a:ext cx="514350" cy="1085850"/>
                    </a:xfrm>
                    <a:prstGeom prst="rect">
                      <a:avLst/>
                    </a:prstGeom>
                  </pic:spPr>
                </pic:pic>
              </a:graphicData>
            </a:graphic>
          </wp:inline>
        </w:drawing>
      </w:r>
    </w:p>
    <w:p w14:paraId="629B880E">
      <w:pPr>
        <w:shd w:val="clear" w:color="auto" w:fill="auto"/>
        <w:spacing w:line="360" w:lineRule="auto"/>
        <w:ind w:left="380"/>
        <w:jc w:val="left"/>
        <w:textAlignment w:val="center"/>
        <w:rPr>
          <w:sz w:val="21"/>
        </w:rPr>
      </w:pPr>
      <w:r>
        <w:rPr>
          <w:sz w:val="21"/>
        </w:rPr>
        <w:t>A．运动至最高点时，小球的机械能不变</w:t>
      </w:r>
    </w:p>
    <w:p w14:paraId="769397D5">
      <w:pPr>
        <w:shd w:val="clear" w:color="auto" w:fill="auto"/>
        <w:spacing w:line="360" w:lineRule="auto"/>
        <w:ind w:left="380"/>
        <w:jc w:val="left"/>
        <w:textAlignment w:val="center"/>
        <w:rPr>
          <w:sz w:val="21"/>
        </w:rPr>
      </w:pPr>
      <w:r>
        <w:rPr>
          <w:sz w:val="21"/>
        </w:rPr>
        <w:t>B．运动至最高点时，小球增加的重力势能等于弹簧减少的弹性势能</w:t>
      </w:r>
    </w:p>
    <w:p w14:paraId="26A19E03">
      <w:pPr>
        <w:shd w:val="clear" w:color="auto" w:fill="auto"/>
        <w:spacing w:line="360" w:lineRule="auto"/>
        <w:ind w:left="380"/>
        <w:jc w:val="left"/>
        <w:textAlignment w:val="center"/>
        <w:rPr>
          <w:sz w:val="21"/>
        </w:rPr>
      </w:pPr>
      <w:r>
        <w:rPr>
          <w:sz w:val="21"/>
        </w:rPr>
        <w:t>C．运动至</w:t>
      </w:r>
      <w:r>
        <w:rPr>
          <w:rFonts w:ascii="Times New Roman" w:eastAsia="Times New Roman" w:hAnsi="Times New Roman" w:cs="Times New Roman"/>
          <w:i/>
          <w:sz w:val="21"/>
        </w:rPr>
        <w:t>O</w:t>
      </w:r>
      <w:r>
        <w:rPr>
          <w:sz w:val="21"/>
        </w:rPr>
        <w:t>点时，小球的上升速度最大</w:t>
      </w:r>
    </w:p>
    <w:p w14:paraId="69A95C8F">
      <w:pPr>
        <w:shd w:val="clear" w:color="auto" w:fill="auto"/>
        <w:spacing w:line="360" w:lineRule="auto"/>
        <w:ind w:left="380"/>
        <w:jc w:val="left"/>
        <w:textAlignment w:val="center"/>
        <w:rPr>
          <w:sz w:val="21"/>
        </w:rPr>
      </w:pPr>
      <w:r>
        <w:rPr>
          <w:sz w:val="21"/>
        </w:rPr>
        <w:t>D．从</w:t>
      </w:r>
      <w:r>
        <w:rPr>
          <w:rFonts w:ascii="Times New Roman" w:eastAsia="Times New Roman" w:hAnsi="Times New Roman" w:cs="Times New Roman"/>
          <w:i/>
          <w:sz w:val="21"/>
        </w:rPr>
        <w:t>O</w:t>
      </w:r>
      <w:r>
        <w:rPr>
          <w:sz w:val="21"/>
        </w:rPr>
        <w:t>点向上运动过程中，弹簧的弹性势能转化为小球的重力势能</w:t>
      </w:r>
    </w:p>
    <w:p w14:paraId="36911630">
      <w:pPr>
        <w:shd w:val="clear" w:color="auto" w:fill="auto"/>
        <w:spacing w:line="360" w:lineRule="auto"/>
        <w:jc w:val="left"/>
        <w:textAlignment w:val="center"/>
        <w:rPr>
          <w:sz w:val="21"/>
        </w:rPr>
      </w:pPr>
      <w:r>
        <w:rPr>
          <w:sz w:val="21"/>
        </w:rPr>
        <w:t>33．如图所示，在粗糙的水平台面上，一轻弹簧左端固定在墙壁上，右端固定在金属滑块上，</w:t>
      </w:r>
      <w:r>
        <w:rPr>
          <w:rFonts w:ascii="Times New Roman" w:eastAsia="Times New Roman" w:hAnsi="Times New Roman" w:cs="Times New Roman"/>
          <w:i/>
          <w:sz w:val="21"/>
        </w:rPr>
        <w:t>O</w:t>
      </w:r>
      <w:r>
        <w:rPr>
          <w:sz w:val="21"/>
        </w:rPr>
        <w:t>点是弹簧保持原长时滑块的位置。开始时用力推滑块压缩弹簧到</w:t>
      </w:r>
      <w:r>
        <w:rPr>
          <w:rFonts w:ascii="Times New Roman" w:eastAsia="Times New Roman" w:hAnsi="Times New Roman" w:cs="Times New Roman"/>
          <w:i/>
          <w:sz w:val="21"/>
        </w:rPr>
        <w:t>A</w:t>
      </w:r>
      <w:r>
        <w:rPr>
          <w:sz w:val="21"/>
        </w:rPr>
        <w:t>位置，释放滑块，</w:t>
      </w:r>
      <w:r>
        <w:rPr>
          <w:rFonts w:ascii="Times New Roman" w:eastAsia="Times New Roman" w:hAnsi="Times New Roman" w:cs="Times New Roman"/>
          <w:i/>
          <w:sz w:val="21"/>
        </w:rPr>
        <w:t>B</w:t>
      </w:r>
      <w:r>
        <w:rPr>
          <w:sz w:val="21"/>
        </w:rPr>
        <w:t>是滑块滑到的最右端，</w:t>
      </w:r>
      <w:r>
        <w:rPr>
          <w:rFonts w:ascii="Times New Roman" w:eastAsia="Times New Roman" w:hAnsi="Times New Roman" w:cs="Times New Roman"/>
          <w:i/>
          <w:sz w:val="21"/>
        </w:rPr>
        <w:t>AO</w:t>
      </w:r>
      <w:r>
        <w:rPr>
          <w:sz w:val="21"/>
        </w:rPr>
        <w:t>＞</w:t>
      </w:r>
      <w:r>
        <w:rPr>
          <w:rFonts w:ascii="Times New Roman" w:eastAsia="Times New Roman" w:hAnsi="Times New Roman" w:cs="Times New Roman"/>
          <w:i/>
          <w:sz w:val="21"/>
        </w:rPr>
        <w:t>OB</w:t>
      </w:r>
      <w:r>
        <w:rPr>
          <w:sz w:val="21"/>
        </w:rPr>
        <w:t>，滑块从</w:t>
      </w:r>
      <w:r>
        <w:rPr>
          <w:rFonts w:ascii="Times New Roman" w:eastAsia="Times New Roman" w:hAnsi="Times New Roman" w:cs="Times New Roman"/>
          <w:i/>
          <w:sz w:val="21"/>
        </w:rPr>
        <w:t>A</w:t>
      </w:r>
      <w:r>
        <w:rPr>
          <w:sz w:val="21"/>
        </w:rPr>
        <w:t>位置滑到</w:t>
      </w:r>
      <w:r>
        <w:rPr>
          <w:rFonts w:ascii="Times New Roman" w:eastAsia="Times New Roman" w:hAnsi="Times New Roman" w:cs="Times New Roman"/>
          <w:i/>
          <w:sz w:val="21"/>
        </w:rPr>
        <w:t>B</w:t>
      </w:r>
      <w:r>
        <w:rPr>
          <w:sz w:val="21"/>
        </w:rPr>
        <w:t>位置过程中（此题中滑块到达某一位置是指滑块中心到达该位置上方），以下说法中正确的有（　　）</w:t>
      </w:r>
    </w:p>
    <w:p w14:paraId="2E17F5A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76425" cy="704850"/>
            <wp:effectExtent l="0" t="0" r="13335" b="11430"/>
            <wp:docPr id="100045" name="图片 100045" descr="@@@510a7adf-5ad6-4161-b025-7598f2ad9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10a7adf-5ad6-4161-b025-7598f2ad914b"/>
                    <pic:cNvPicPr>
                      <a:picLocks noChangeAspect="1"/>
                    </pic:cNvPicPr>
                  </pic:nvPicPr>
                  <pic:blipFill>
                    <a:blip xmlns:r="http://schemas.openxmlformats.org/officeDocument/2006/relationships" r:embed="rId34"/>
                    <a:stretch>
                      <a:fillRect/>
                    </a:stretch>
                  </pic:blipFill>
                  <pic:spPr>
                    <a:xfrm>
                      <a:off x="0" y="0"/>
                      <a:ext cx="1876425" cy="704850"/>
                    </a:xfrm>
                    <a:prstGeom prst="rect">
                      <a:avLst/>
                    </a:prstGeom>
                  </pic:spPr>
                </pic:pic>
              </a:graphicData>
            </a:graphic>
          </wp:inline>
        </w:drawing>
      </w:r>
    </w:p>
    <w:p w14:paraId="4F1DAAC2">
      <w:pPr>
        <w:shd w:val="clear" w:color="auto" w:fill="auto"/>
        <w:spacing w:line="360" w:lineRule="auto"/>
        <w:ind w:left="380"/>
        <w:jc w:val="left"/>
        <w:textAlignment w:val="center"/>
        <w:rPr>
          <w:sz w:val="21"/>
        </w:rPr>
      </w:pPr>
      <w:r>
        <w:rPr>
          <w:sz w:val="21"/>
        </w:rPr>
        <w:t>A．物体在</w:t>
      </w:r>
      <w:r>
        <w:rPr>
          <w:rFonts w:ascii="Times New Roman" w:eastAsia="Times New Roman" w:hAnsi="Times New Roman" w:cs="Times New Roman"/>
          <w:i/>
          <w:sz w:val="21"/>
        </w:rPr>
        <w:t>O</w:t>
      </w:r>
      <w:r>
        <w:rPr>
          <w:sz w:val="21"/>
        </w:rPr>
        <w:t>点的左侧和右侧运动，弹簧对物体的弹力方向相同</w:t>
      </w:r>
    </w:p>
    <w:p w14:paraId="5C1DAE5C">
      <w:pPr>
        <w:shd w:val="clear" w:color="auto" w:fill="auto"/>
        <w:spacing w:line="360" w:lineRule="auto"/>
        <w:ind w:left="380"/>
        <w:jc w:val="left"/>
        <w:textAlignment w:val="center"/>
        <w:rPr>
          <w:sz w:val="21"/>
        </w:rPr>
      </w:pPr>
      <w:r>
        <w:rPr>
          <w:sz w:val="21"/>
        </w:rPr>
        <w:t>B．物体在</w:t>
      </w:r>
      <w:r>
        <w:rPr>
          <w:rFonts w:ascii="Times New Roman" w:eastAsia="Times New Roman" w:hAnsi="Times New Roman" w:cs="Times New Roman"/>
          <w:i/>
          <w:sz w:val="21"/>
        </w:rPr>
        <w:t>O</w:t>
      </w:r>
      <w:r>
        <w:rPr>
          <w:sz w:val="21"/>
        </w:rPr>
        <w:t>点位置时可能受2对平衡力的作用</w:t>
      </w:r>
    </w:p>
    <w:p w14:paraId="2113C506">
      <w:pPr>
        <w:shd w:val="clear" w:color="auto" w:fill="auto"/>
        <w:spacing w:line="360" w:lineRule="auto"/>
        <w:ind w:left="380"/>
        <w:jc w:val="left"/>
        <w:textAlignment w:val="center"/>
        <w:rPr>
          <w:sz w:val="21"/>
        </w:rPr>
      </w:pPr>
      <w:r>
        <w:rPr>
          <w:sz w:val="21"/>
        </w:rPr>
        <w:t>C．物体在</w:t>
      </w:r>
      <w:r>
        <w:rPr>
          <w:rFonts w:ascii="Times New Roman" w:eastAsia="Times New Roman" w:hAnsi="Times New Roman" w:cs="Times New Roman"/>
          <w:i/>
          <w:sz w:val="21"/>
        </w:rPr>
        <w:t>B</w:t>
      </w:r>
      <w:r>
        <w:rPr>
          <w:sz w:val="21"/>
        </w:rPr>
        <w:t>点位置时弹性势能最大</w:t>
      </w:r>
    </w:p>
    <w:p w14:paraId="0FE5F481">
      <w:pPr>
        <w:shd w:val="clear" w:color="auto" w:fill="auto"/>
        <w:spacing w:line="360" w:lineRule="auto"/>
        <w:ind w:left="380"/>
        <w:jc w:val="left"/>
        <w:textAlignment w:val="center"/>
        <w:rPr>
          <w:sz w:val="21"/>
        </w:rPr>
      </w:pPr>
      <w:r>
        <w:rPr>
          <w:sz w:val="21"/>
        </w:rPr>
        <w:t>D．物体在</w:t>
      </w:r>
      <w:r>
        <w:rPr>
          <w:rFonts w:ascii="Times New Roman" w:eastAsia="Times New Roman" w:hAnsi="Times New Roman" w:cs="Times New Roman"/>
          <w:i/>
          <w:sz w:val="21"/>
        </w:rPr>
        <w:t>AB</w:t>
      </w:r>
      <w:r>
        <w:rPr>
          <w:sz w:val="21"/>
        </w:rPr>
        <w:t>间的某点速度最大</w:t>
      </w:r>
    </w:p>
    <w:p w14:paraId="3D555591">
      <w:pPr>
        <w:pStyle w:val="Heading2"/>
        <w:rPr>
          <w:sz w:val="21"/>
        </w:rPr>
      </w:pPr>
      <w:r>
        <w:rPr>
          <w:rFonts w:ascii="Times New Roman" w:hAnsi="Times New Roman" w:cs="Times New Roman" w:hint="eastAsia"/>
          <w:sz w:val="24"/>
          <w:szCs w:val="28"/>
          <w:lang w:val="en-US" w:eastAsia="zh-CN"/>
        </w:rPr>
        <w:t>九</w:t>
      </w:r>
      <w:r>
        <w:rPr>
          <w:rFonts w:ascii="Times New Roman" w:hAnsi="Times New Roman" w:cs="Times New Roman" w:hint="default"/>
          <w:sz w:val="24"/>
          <w:szCs w:val="28"/>
          <w:lang w:val="en-US" w:eastAsia="zh-CN"/>
        </w:rPr>
        <w:t>、</w:t>
      </w:r>
      <w:r>
        <w:rPr>
          <w:rFonts w:ascii="Times New Roman" w:hAnsi="Times New Roman" w:cs="Times New Roman" w:hint="eastAsia"/>
          <w:sz w:val="24"/>
          <w:szCs w:val="28"/>
          <w:lang w:val="en-US" w:eastAsia="zh-CN"/>
        </w:rPr>
        <w:t>其他问题难点分析</w:t>
      </w:r>
    </w:p>
    <w:p w14:paraId="423AB5C6">
      <w:pPr>
        <w:shd w:val="clear" w:color="auto" w:fill="auto"/>
        <w:spacing w:line="360" w:lineRule="auto"/>
        <w:jc w:val="left"/>
        <w:textAlignment w:val="center"/>
        <w:rPr>
          <w:sz w:val="21"/>
        </w:rPr>
      </w:pPr>
      <w:r>
        <w:rPr>
          <w:sz w:val="21"/>
        </w:rPr>
        <w:t>34．如图是足球落地后又弹的示意图。</w:t>
      </w:r>
      <w:r>
        <w:rPr>
          <w:rFonts w:ascii="Times New Roman" w:eastAsia="Times New Roman" w:hAnsi="Times New Roman" w:cs="Times New Roman"/>
          <w:i/>
          <w:sz w:val="21"/>
        </w:rPr>
        <w:t>ABCD</w:t>
      </w:r>
      <w:r>
        <w:rPr>
          <w:sz w:val="21"/>
        </w:rPr>
        <w:t>四点相比较，</w:t>
      </w:r>
      <w:r>
        <w:rPr>
          <w:rFonts w:ascii="Times New Roman" w:eastAsia="Times New Roman" w:hAnsi="Times New Roman" w:cs="Times New Roman"/>
          <w:i/>
          <w:sz w:val="21"/>
        </w:rPr>
        <w:t>B</w:t>
      </w:r>
      <w:r>
        <w:rPr>
          <w:sz w:val="21"/>
        </w:rPr>
        <w:t>点位置最高，</w:t>
      </w:r>
      <w:r>
        <w:rPr>
          <w:rFonts w:ascii="Times New Roman" w:eastAsia="Times New Roman" w:hAnsi="Times New Roman" w:cs="Times New Roman"/>
          <w:i/>
          <w:sz w:val="21"/>
        </w:rPr>
        <w:t>D</w:t>
      </w:r>
      <w:r>
        <w:rPr>
          <w:sz w:val="21"/>
        </w:rPr>
        <w:t>点位置最低，</w:t>
      </w:r>
      <w:r>
        <w:rPr>
          <w:rFonts w:ascii="Times New Roman" w:eastAsia="Times New Roman" w:hAnsi="Times New Roman" w:cs="Times New Roman"/>
          <w:i/>
          <w:sz w:val="21"/>
        </w:rPr>
        <w:t>AC</w:t>
      </w:r>
      <w:r>
        <w:rPr>
          <w:sz w:val="21"/>
        </w:rPr>
        <w:t>位置等高，分析可知，足球（</w:t>
      </w:r>
      <w:r>
        <w:rPr>
          <w:rFonts w:ascii="Times New Roman" w:eastAsia="Times New Roman" w:hAnsi="Times New Roman" w:cs="Times New Roman"/>
          <w:kern w:val="0"/>
          <w:sz w:val="24"/>
          <w:szCs w:val="24"/>
        </w:rPr>
        <w:t>      </w:t>
      </w:r>
      <w:r>
        <w:rPr>
          <w:sz w:val="21"/>
        </w:rPr>
        <w:t>）</w:t>
      </w:r>
    </w:p>
    <w:p w14:paraId="0B67621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71675" cy="990600"/>
            <wp:effectExtent l="0" t="0" r="9525" b="0"/>
            <wp:docPr id="100047" name="图片 100047" descr="@@@5ee9293c-06c8-4079-b116-4a307246d1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ee9293c-06c8-4079-b116-4a307246d1fc"/>
                    <pic:cNvPicPr>
                      <a:picLocks noChangeAspect="1"/>
                    </pic:cNvPicPr>
                  </pic:nvPicPr>
                  <pic:blipFill>
                    <a:blip xmlns:r="http://schemas.openxmlformats.org/officeDocument/2006/relationships" r:embed="rId35"/>
                    <a:stretch>
                      <a:fillRect/>
                    </a:stretch>
                  </pic:blipFill>
                  <pic:spPr>
                    <a:xfrm>
                      <a:off x="0" y="0"/>
                      <a:ext cx="1971675" cy="990600"/>
                    </a:xfrm>
                    <a:prstGeom prst="rect">
                      <a:avLst/>
                    </a:prstGeom>
                  </pic:spPr>
                </pic:pic>
              </a:graphicData>
            </a:graphic>
          </wp:inline>
        </w:drawing>
      </w:r>
    </w:p>
    <w:p w14:paraId="72404419">
      <w:pPr>
        <w:shd w:val="clear" w:color="auto" w:fill="auto"/>
        <w:spacing w:line="360" w:lineRule="auto"/>
        <w:ind w:left="380"/>
        <w:jc w:val="left"/>
        <w:textAlignment w:val="center"/>
        <w:rPr>
          <w:sz w:val="21"/>
        </w:rPr>
      </w:pPr>
      <w:r>
        <w:rPr>
          <w:sz w:val="21"/>
        </w:rPr>
        <w:t>A．在</w:t>
      </w:r>
      <w:r>
        <w:rPr>
          <w:rFonts w:ascii="Times New Roman" w:eastAsia="Times New Roman" w:hAnsi="Times New Roman" w:cs="Times New Roman"/>
          <w:i/>
          <w:sz w:val="21"/>
        </w:rPr>
        <w:t>B</w:t>
      </w:r>
      <w:r>
        <w:rPr>
          <w:sz w:val="21"/>
        </w:rPr>
        <w:t>点时动能为零</w:t>
      </w:r>
    </w:p>
    <w:p w14:paraId="56C6424D">
      <w:pPr>
        <w:shd w:val="clear" w:color="auto" w:fill="auto"/>
        <w:spacing w:line="360" w:lineRule="auto"/>
        <w:ind w:left="380"/>
        <w:jc w:val="left"/>
        <w:textAlignment w:val="center"/>
        <w:rPr>
          <w:sz w:val="21"/>
        </w:rPr>
      </w:pPr>
      <w:r>
        <w:rPr>
          <w:sz w:val="21"/>
        </w:rPr>
        <w:t>B．在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两点动能相等</w:t>
      </w:r>
    </w:p>
    <w:p w14:paraId="74C40E4B">
      <w:pPr>
        <w:shd w:val="clear" w:color="auto" w:fill="auto"/>
        <w:spacing w:line="360" w:lineRule="auto"/>
        <w:ind w:left="380"/>
        <w:jc w:val="left"/>
        <w:textAlignment w:val="center"/>
        <w:rPr>
          <w:sz w:val="21"/>
        </w:rPr>
      </w:pPr>
      <w:r>
        <w:rPr>
          <w:sz w:val="21"/>
        </w:rPr>
        <w:t>C．</w:t>
      </w:r>
      <w:r>
        <w:rPr>
          <w:rFonts w:ascii="Times New Roman" w:eastAsia="Times New Roman" w:hAnsi="Times New Roman" w:cs="Times New Roman"/>
          <w:i/>
          <w:sz w:val="21"/>
        </w:rPr>
        <w:t>A</w:t>
      </w:r>
      <w:r>
        <w:rPr>
          <w:sz w:val="21"/>
        </w:rPr>
        <w:t>点的重力势能大于</w:t>
      </w:r>
      <w:r>
        <w:rPr>
          <w:rFonts w:ascii="Times New Roman" w:eastAsia="Times New Roman" w:hAnsi="Times New Roman" w:cs="Times New Roman"/>
          <w:i/>
          <w:sz w:val="21"/>
        </w:rPr>
        <w:t>D</w:t>
      </w:r>
      <w:r>
        <w:rPr>
          <w:sz w:val="21"/>
        </w:rPr>
        <w:t>点的重力势能</w:t>
      </w:r>
    </w:p>
    <w:p w14:paraId="3E028D94">
      <w:pPr>
        <w:shd w:val="clear" w:color="auto" w:fill="auto"/>
        <w:spacing w:line="360" w:lineRule="auto"/>
        <w:ind w:left="380"/>
        <w:jc w:val="left"/>
        <w:textAlignment w:val="center"/>
        <w:rPr>
          <w:sz w:val="21"/>
        </w:rPr>
      </w:pPr>
      <w:r>
        <w:rPr>
          <w:sz w:val="21"/>
        </w:rPr>
        <w:t>D．</w:t>
      </w:r>
      <w:r>
        <w:rPr>
          <w:rFonts w:ascii="Times New Roman" w:eastAsia="Times New Roman" w:hAnsi="Times New Roman" w:cs="Times New Roman"/>
          <w:i/>
          <w:sz w:val="21"/>
        </w:rPr>
        <w:t>C</w:t>
      </w:r>
      <w:r>
        <w:rPr>
          <w:sz w:val="21"/>
        </w:rPr>
        <w:t>点的动能大于</w:t>
      </w:r>
      <w:r>
        <w:rPr>
          <w:rFonts w:ascii="Times New Roman" w:eastAsia="Times New Roman" w:hAnsi="Times New Roman" w:cs="Times New Roman"/>
          <w:i/>
          <w:sz w:val="21"/>
        </w:rPr>
        <w:t>D</w:t>
      </w:r>
      <w:r>
        <w:rPr>
          <w:sz w:val="21"/>
        </w:rPr>
        <w:t>点的动能</w:t>
      </w:r>
    </w:p>
    <w:p w14:paraId="16E356A8">
      <w:pPr>
        <w:shd w:val="clear" w:color="auto" w:fill="auto"/>
        <w:spacing w:line="360" w:lineRule="auto"/>
        <w:jc w:val="left"/>
        <w:textAlignment w:val="center"/>
        <w:rPr>
          <w:sz w:val="21"/>
        </w:rPr>
      </w:pPr>
      <w:r>
        <w:rPr>
          <w:sz w:val="21"/>
        </w:rPr>
        <w:t>35．如图所示，光滑水平桌面上的弹性小球被弹出后经过</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点，落到地面</w:t>
      </w:r>
      <w:r>
        <w:rPr>
          <w:rFonts w:ascii="Times New Roman" w:eastAsia="Times New Roman" w:hAnsi="Times New Roman" w:cs="Times New Roman"/>
          <w:i/>
          <w:sz w:val="21"/>
        </w:rPr>
        <w:t>C</w:t>
      </w:r>
      <w:r>
        <w:rPr>
          <w:sz w:val="21"/>
        </w:rPr>
        <w:t>点后多次被弹起，图中虚线为小球部分运动轨迹，第一次被弹起后运动至</w:t>
      </w:r>
      <w:r>
        <w:rPr>
          <w:rFonts w:ascii="Times New Roman" w:eastAsia="Times New Roman" w:hAnsi="Times New Roman" w:cs="Times New Roman"/>
          <w:i/>
          <w:sz w:val="21"/>
        </w:rPr>
        <w:t>D</w:t>
      </w:r>
      <w:r>
        <w:rPr>
          <w:sz w:val="21"/>
        </w:rPr>
        <w:t>点（图中未画出）开始下落。若不计空气阻力，下列说法正确的是（</w:t>
      </w:r>
      <w:r>
        <w:rPr>
          <w:rFonts w:ascii="Times New Roman" w:eastAsia="Times New Roman" w:hAnsi="Times New Roman" w:cs="Times New Roman"/>
          <w:kern w:val="0"/>
          <w:sz w:val="24"/>
          <w:szCs w:val="24"/>
        </w:rPr>
        <w:t>    </w:t>
      </w:r>
      <w:r>
        <w:rPr>
          <w:sz w:val="21"/>
        </w:rPr>
        <w:t>）</w:t>
      </w:r>
    </w:p>
    <w:p w14:paraId="7A1134B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52575" cy="1466850"/>
            <wp:effectExtent l="0" t="0" r="1905" b="11430"/>
            <wp:docPr id="100049" name="图片 100049" descr="@@@24b22b26-5237-43c4-9845-1f8289c5e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24b22b26-5237-43c4-9845-1f8289c5ea92"/>
                    <pic:cNvPicPr>
                      <a:picLocks noChangeAspect="1"/>
                    </pic:cNvPicPr>
                  </pic:nvPicPr>
                  <pic:blipFill>
                    <a:blip xmlns:r="http://schemas.openxmlformats.org/officeDocument/2006/relationships" r:embed="rId36"/>
                    <a:stretch>
                      <a:fillRect/>
                    </a:stretch>
                  </pic:blipFill>
                  <pic:spPr>
                    <a:xfrm>
                      <a:off x="0" y="0"/>
                      <a:ext cx="1552575" cy="1466850"/>
                    </a:xfrm>
                    <a:prstGeom prst="rect">
                      <a:avLst/>
                    </a:prstGeom>
                  </pic:spPr>
                </pic:pic>
              </a:graphicData>
            </a:graphic>
          </wp:inline>
        </w:drawing>
      </w:r>
    </w:p>
    <w:p w14:paraId="222BC4A7">
      <w:pPr>
        <w:shd w:val="clear" w:color="auto" w:fill="auto"/>
        <w:spacing w:line="360" w:lineRule="auto"/>
        <w:ind w:left="380"/>
        <w:jc w:val="left"/>
        <w:textAlignment w:val="center"/>
        <w:rPr>
          <w:sz w:val="21"/>
        </w:rPr>
      </w:pPr>
      <w:r>
        <w:rPr>
          <w:sz w:val="21"/>
        </w:rPr>
        <w:t>A．</w:t>
      </w:r>
      <w:r>
        <w:rPr>
          <w:rFonts w:ascii="Times New Roman" w:eastAsia="Times New Roman" w:hAnsi="Times New Roman" w:cs="Times New Roman"/>
          <w:i/>
          <w:sz w:val="21"/>
        </w:rPr>
        <w:t>D</w:t>
      </w:r>
      <w:r>
        <w:rPr>
          <w:sz w:val="21"/>
        </w:rPr>
        <w:t>点可能高于</w:t>
      </w:r>
      <w:r>
        <w:rPr>
          <w:rFonts w:ascii="Times New Roman" w:eastAsia="Times New Roman" w:hAnsi="Times New Roman" w:cs="Times New Roman"/>
          <w:i/>
          <w:sz w:val="21"/>
        </w:rPr>
        <w:t>B</w:t>
      </w:r>
      <w:r>
        <w:rPr>
          <w:sz w:val="21"/>
        </w:rPr>
        <w:t>点</w:t>
      </w:r>
    </w:p>
    <w:p w14:paraId="540EB824">
      <w:pPr>
        <w:shd w:val="clear" w:color="auto" w:fill="auto"/>
        <w:spacing w:line="360" w:lineRule="auto"/>
        <w:ind w:left="380"/>
        <w:jc w:val="left"/>
        <w:textAlignment w:val="center"/>
        <w:rPr>
          <w:sz w:val="21"/>
        </w:rPr>
      </w:pPr>
      <w:r>
        <w:rPr>
          <w:sz w:val="21"/>
        </w:rPr>
        <w:t>B．小球在</w:t>
      </w:r>
      <w:r>
        <w:rPr>
          <w:rFonts w:ascii="Times New Roman" w:eastAsia="Times New Roman" w:hAnsi="Times New Roman" w:cs="Times New Roman"/>
          <w:i/>
          <w:sz w:val="21"/>
        </w:rPr>
        <w:t>B</w:t>
      </w:r>
      <w:r>
        <w:rPr>
          <w:sz w:val="21"/>
        </w:rPr>
        <w:t>点时受力平衡</w:t>
      </w:r>
    </w:p>
    <w:p w14:paraId="3FF66F3C">
      <w:pPr>
        <w:shd w:val="clear" w:color="auto" w:fill="auto"/>
        <w:spacing w:line="360" w:lineRule="auto"/>
        <w:ind w:left="380"/>
        <w:jc w:val="left"/>
        <w:textAlignment w:val="center"/>
        <w:rPr>
          <w:sz w:val="21"/>
        </w:rPr>
      </w:pPr>
      <w:r>
        <w:rPr>
          <w:sz w:val="21"/>
        </w:rPr>
        <w:t>C．小球在</w:t>
      </w:r>
      <w:r>
        <w:rPr>
          <w:rFonts w:ascii="Times New Roman" w:eastAsia="Times New Roman" w:hAnsi="Times New Roman" w:cs="Times New Roman"/>
          <w:i/>
          <w:sz w:val="21"/>
        </w:rPr>
        <w:t>A</w:t>
      </w:r>
      <w:r>
        <w:rPr>
          <w:sz w:val="21"/>
        </w:rPr>
        <w:t>点时的机械能大于在</w:t>
      </w:r>
      <w:r>
        <w:rPr>
          <w:rFonts w:ascii="Times New Roman" w:eastAsia="Times New Roman" w:hAnsi="Times New Roman" w:cs="Times New Roman"/>
          <w:i/>
          <w:sz w:val="21"/>
        </w:rPr>
        <w:t>B</w:t>
      </w:r>
      <w:r>
        <w:rPr>
          <w:sz w:val="21"/>
        </w:rPr>
        <w:t>点时的机械能</w:t>
      </w:r>
    </w:p>
    <w:p w14:paraId="0E538144">
      <w:pPr>
        <w:shd w:val="clear" w:color="auto" w:fill="auto"/>
        <w:spacing w:line="360" w:lineRule="auto"/>
        <w:ind w:left="380"/>
        <w:jc w:val="left"/>
        <w:textAlignment w:val="center"/>
        <w:rPr>
          <w:sz w:val="21"/>
        </w:rPr>
      </w:pPr>
      <w:r>
        <w:rPr>
          <w:sz w:val="21"/>
        </w:rPr>
        <w:t>D．若小球在</w:t>
      </w:r>
      <w:r>
        <w:rPr>
          <w:rFonts w:ascii="Times New Roman" w:eastAsia="Times New Roman" w:hAnsi="Times New Roman" w:cs="Times New Roman"/>
          <w:i/>
          <w:sz w:val="21"/>
        </w:rPr>
        <w:t>D</w:t>
      </w:r>
      <w:r>
        <w:rPr>
          <w:sz w:val="21"/>
        </w:rPr>
        <w:t>点时受到的力全部消失，将保持静止</w:t>
      </w:r>
    </w:p>
    <w:p w14:paraId="309D4C79">
      <w:pPr>
        <w:shd w:val="clear" w:color="auto" w:fill="auto"/>
        <w:spacing w:line="360" w:lineRule="auto"/>
        <w:jc w:val="left"/>
        <w:textAlignment w:val="center"/>
        <w:rPr>
          <w:sz w:val="21"/>
        </w:rPr>
      </w:pPr>
      <w:r>
        <w:rPr>
          <w:sz w:val="21"/>
        </w:rPr>
        <w:t>36．2025年2月8日，第九届亚冬会自由式滑雪女子U型场技巧赛，中国选手李方慧以95.25分的绝对优势夺得首金。图甲为滑雪U型场的比赛场地，图乙为该场地的横截面的示意图。比赛时，运动员从A点滑下，经U型雪道从B点竖直向上飞出并完成动作，然后又从B点返回U型雪道。下列关于该运动叙述正确的是（</w:t>
      </w:r>
      <w:r>
        <w:rPr>
          <w:rFonts w:ascii="Times New Roman" w:eastAsia="Times New Roman" w:hAnsi="Times New Roman" w:cs="Times New Roman"/>
          <w:kern w:val="0"/>
          <w:sz w:val="24"/>
          <w:szCs w:val="24"/>
        </w:rPr>
        <w:t>   </w:t>
      </w:r>
      <w:r>
        <w:rPr>
          <w:sz w:val="21"/>
        </w:rPr>
        <w:t>）</w:t>
      </w:r>
    </w:p>
    <w:p w14:paraId="3AA8AB5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86150" cy="1352550"/>
            <wp:effectExtent l="0" t="0" r="3810" b="3810"/>
            <wp:docPr id="100051" name="图片 100051" descr="@@@a5525c3b-684b-4fc8-8eca-e6fb60acde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a5525c3b-684b-4fc8-8eca-e6fb60acdec9"/>
                    <pic:cNvPicPr>
                      <a:picLocks noChangeAspect="1"/>
                    </pic:cNvPicPr>
                  </pic:nvPicPr>
                  <pic:blipFill>
                    <a:blip xmlns:r="http://schemas.openxmlformats.org/officeDocument/2006/relationships" r:embed="rId37"/>
                    <a:stretch>
                      <a:fillRect/>
                    </a:stretch>
                  </pic:blipFill>
                  <pic:spPr>
                    <a:xfrm>
                      <a:off x="0" y="0"/>
                      <a:ext cx="3486150" cy="1352550"/>
                    </a:xfrm>
                    <a:prstGeom prst="rect">
                      <a:avLst/>
                    </a:prstGeom>
                  </pic:spPr>
                </pic:pic>
              </a:graphicData>
            </a:graphic>
          </wp:inline>
        </w:drawing>
      </w:r>
    </w:p>
    <w:p w14:paraId="2DE52661">
      <w:pPr>
        <w:shd w:val="clear" w:color="auto" w:fill="auto"/>
        <w:spacing w:line="360" w:lineRule="auto"/>
        <w:ind w:left="380"/>
        <w:jc w:val="left"/>
        <w:textAlignment w:val="center"/>
        <w:rPr>
          <w:sz w:val="21"/>
        </w:rPr>
      </w:pPr>
      <w:r>
        <w:rPr>
          <w:sz w:val="21"/>
        </w:rPr>
        <w:t>A．在</w:t>
      </w:r>
      <w:r>
        <w:rPr>
          <w:rFonts w:ascii="Times New Roman" w:eastAsia="Times New Roman" w:hAnsi="Times New Roman" w:cs="Times New Roman"/>
          <w:i/>
          <w:sz w:val="21"/>
        </w:rPr>
        <w:t>B</w:t>
      </w:r>
      <w:r>
        <w:rPr>
          <w:sz w:val="21"/>
        </w:rPr>
        <w:t>点上方冲击到最高点时，动能最大</w:t>
      </w:r>
    </w:p>
    <w:p w14:paraId="104B106B">
      <w:pPr>
        <w:shd w:val="clear" w:color="auto" w:fill="auto"/>
        <w:spacing w:line="360" w:lineRule="auto"/>
        <w:ind w:left="380"/>
        <w:jc w:val="left"/>
        <w:textAlignment w:val="center"/>
        <w:rPr>
          <w:sz w:val="21"/>
        </w:rPr>
      </w:pPr>
      <w:r>
        <w:rPr>
          <w:sz w:val="21"/>
        </w:rPr>
        <w:t>B．从空中的最高点下落的过程中机械能逐渐增大</w:t>
      </w:r>
    </w:p>
    <w:p w14:paraId="2D1FB00A">
      <w:pPr>
        <w:shd w:val="clear" w:color="auto" w:fill="auto"/>
        <w:spacing w:line="360" w:lineRule="auto"/>
        <w:ind w:left="380"/>
        <w:jc w:val="left"/>
        <w:textAlignment w:val="center"/>
        <w:rPr>
          <w:sz w:val="21"/>
        </w:rPr>
      </w:pPr>
      <w:r>
        <w:rPr>
          <w:sz w:val="21"/>
        </w:rPr>
        <w:t>C．从A点加速下滑的过程中动能越来越小</w:t>
      </w:r>
    </w:p>
    <w:p w14:paraId="53052A27">
      <w:pPr>
        <w:shd w:val="clear" w:color="auto" w:fill="auto"/>
        <w:spacing w:line="360" w:lineRule="auto"/>
        <w:ind w:left="380"/>
        <w:jc w:val="left"/>
        <w:textAlignment w:val="center"/>
        <w:rPr>
          <w:sz w:val="21"/>
        </w:rPr>
      </w:pPr>
      <w:r>
        <w:rPr>
          <w:sz w:val="21"/>
        </w:rPr>
        <w:t>D．从A点加速下滑的过程中重力势能越来越小</w:t>
      </w:r>
    </w:p>
    <w:p w14:paraId="6EB55832">
      <w:pPr>
        <w:shd w:val="clear" w:color="auto" w:fill="auto"/>
        <w:spacing w:line="360" w:lineRule="auto"/>
        <w:jc w:val="left"/>
        <w:textAlignment w:val="center"/>
        <w:rPr>
          <w:sz w:val="21"/>
        </w:rPr>
      </w:pPr>
      <w:r>
        <w:rPr>
          <w:sz w:val="21"/>
        </w:rPr>
        <w:t>37．校园篮球赛上，离手后的篮球依次从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D</w:t>
      </w:r>
      <w:r>
        <w:rPr>
          <w:sz w:val="21"/>
        </w:rPr>
        <w:t>点，图乙为它在等高点</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D</w:t>
      </w:r>
      <w:r>
        <w:rPr>
          <w:sz w:val="21"/>
        </w:rPr>
        <w:t>的能量柱状图，对篮球的运动过程，下列说法正确的是（　　）</w:t>
      </w:r>
    </w:p>
    <w:p w14:paraId="30BB2F4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90900" cy="1409700"/>
            <wp:effectExtent l="0" t="0" r="7620" b="7620"/>
            <wp:docPr id="100053" name="图片 100053" descr="@@@92dad252-cee5-4e01-9b83-1735092315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92dad252-cee5-4e01-9b83-1735092315eb"/>
                    <pic:cNvPicPr>
                      <a:picLocks noChangeAspect="1"/>
                    </pic:cNvPicPr>
                  </pic:nvPicPr>
                  <pic:blipFill>
                    <a:blip xmlns:r="http://schemas.openxmlformats.org/officeDocument/2006/relationships" r:embed="rId38"/>
                    <a:stretch>
                      <a:fillRect/>
                    </a:stretch>
                  </pic:blipFill>
                  <pic:spPr>
                    <a:xfrm>
                      <a:off x="0" y="0"/>
                      <a:ext cx="3390900" cy="1409700"/>
                    </a:xfrm>
                    <a:prstGeom prst="rect">
                      <a:avLst/>
                    </a:prstGeom>
                  </pic:spPr>
                </pic:pic>
              </a:graphicData>
            </a:graphic>
          </wp:inline>
        </w:drawing>
      </w:r>
    </w:p>
    <w:p w14:paraId="124DDC2F">
      <w:pPr>
        <w:shd w:val="clear" w:color="auto" w:fill="auto"/>
        <w:spacing w:line="360" w:lineRule="auto"/>
        <w:ind w:left="380"/>
        <w:jc w:val="left"/>
        <w:textAlignment w:val="center"/>
        <w:rPr>
          <w:sz w:val="21"/>
        </w:rPr>
      </w:pPr>
      <w:r>
        <w:rPr>
          <w:sz w:val="21"/>
        </w:rPr>
        <w:t>A．篮球在</w:t>
      </w:r>
      <w:r>
        <w:rPr>
          <w:rFonts w:ascii="Times New Roman" w:eastAsia="Times New Roman" w:hAnsi="Times New Roman" w:cs="Times New Roman"/>
          <w:i/>
          <w:sz w:val="21"/>
        </w:rPr>
        <w:t>A</w:t>
      </w:r>
      <w:r>
        <w:rPr>
          <w:sz w:val="21"/>
        </w:rPr>
        <w:t>点时的动能最大</w:t>
      </w:r>
    </w:p>
    <w:p w14:paraId="57FFEBAB">
      <w:pPr>
        <w:shd w:val="clear" w:color="auto" w:fill="auto"/>
        <w:spacing w:line="360" w:lineRule="auto"/>
        <w:ind w:left="380"/>
        <w:jc w:val="left"/>
        <w:textAlignment w:val="center"/>
        <w:rPr>
          <w:sz w:val="21"/>
        </w:rPr>
      </w:pPr>
      <w:r>
        <w:rPr>
          <w:sz w:val="21"/>
        </w:rPr>
        <w:t>B．篮球在</w:t>
      </w:r>
      <w:r>
        <w:rPr>
          <w:rFonts w:ascii="Times New Roman" w:eastAsia="Times New Roman" w:hAnsi="Times New Roman" w:cs="Times New Roman"/>
          <w:i/>
          <w:sz w:val="21"/>
        </w:rPr>
        <w:t>D</w:t>
      </w:r>
      <w:r>
        <w:rPr>
          <w:sz w:val="21"/>
        </w:rPr>
        <w:t>点的机械能大于在</w:t>
      </w:r>
      <w:r>
        <w:rPr>
          <w:rFonts w:ascii="Times New Roman" w:eastAsia="Times New Roman" w:hAnsi="Times New Roman" w:cs="Times New Roman"/>
          <w:i/>
          <w:sz w:val="21"/>
        </w:rPr>
        <w:t>A</w:t>
      </w:r>
      <w:r>
        <w:rPr>
          <w:sz w:val="21"/>
        </w:rPr>
        <w:t>点的机械能</w:t>
      </w:r>
    </w:p>
    <w:p w14:paraId="5CF06230">
      <w:pPr>
        <w:shd w:val="clear" w:color="auto" w:fill="auto"/>
        <w:spacing w:line="360" w:lineRule="auto"/>
        <w:ind w:left="380"/>
        <w:jc w:val="left"/>
        <w:textAlignment w:val="center"/>
        <w:rPr>
          <w:sz w:val="21"/>
        </w:rPr>
      </w:pPr>
      <w:r>
        <w:rPr>
          <w:sz w:val="21"/>
        </w:rPr>
        <w:t>C．篮球在</w:t>
      </w:r>
      <w:r>
        <w:rPr>
          <w:rFonts w:ascii="Times New Roman" w:eastAsia="Times New Roman" w:hAnsi="Times New Roman" w:cs="Times New Roman"/>
          <w:i/>
          <w:sz w:val="21"/>
        </w:rPr>
        <w:t>B</w:t>
      </w:r>
      <w:r>
        <w:rPr>
          <w:sz w:val="21"/>
        </w:rPr>
        <w:t>点和</w:t>
      </w:r>
      <w:r>
        <w:rPr>
          <w:rFonts w:ascii="Times New Roman" w:eastAsia="Times New Roman" w:hAnsi="Times New Roman" w:cs="Times New Roman"/>
          <w:i/>
          <w:sz w:val="21"/>
        </w:rPr>
        <w:t>D</w:t>
      </w:r>
      <w:r>
        <w:rPr>
          <w:sz w:val="21"/>
        </w:rPr>
        <w:t>点的速度大小相等</w:t>
      </w:r>
    </w:p>
    <w:p w14:paraId="4C425A4F">
      <w:pPr>
        <w:shd w:val="clear" w:color="auto" w:fill="auto"/>
        <w:spacing w:line="360" w:lineRule="auto"/>
        <w:ind w:left="380"/>
        <w:jc w:val="left"/>
        <w:textAlignment w:val="center"/>
        <w:rPr>
          <w:sz w:val="21"/>
        </w:rPr>
      </w:pPr>
      <w:r>
        <w:rPr>
          <w:sz w:val="21"/>
        </w:rPr>
        <w:t>D．篮球在最高点</w:t>
      </w:r>
      <w:r>
        <w:rPr>
          <w:rFonts w:ascii="Times New Roman" w:eastAsia="Times New Roman" w:hAnsi="Times New Roman" w:cs="Times New Roman"/>
          <w:i/>
          <w:sz w:val="21"/>
        </w:rPr>
        <w:t>C</w:t>
      </w:r>
      <w:r>
        <w:rPr>
          <w:sz w:val="21"/>
        </w:rPr>
        <w:t>时，动能为零</w:t>
      </w:r>
    </w:p>
    <w:p w14:paraId="7F8D35A3">
      <w:pPr>
        <w:pStyle w:val="Heading2"/>
        <w:rPr>
          <w:rFonts w:hint="default"/>
          <w:sz w:val="21"/>
          <w:lang w:val="en-US"/>
        </w:rPr>
      </w:pPr>
      <w:r>
        <w:rPr>
          <w:rFonts w:ascii="Times New Roman" w:hAnsi="Times New Roman" w:cs="Times New Roman" w:hint="eastAsia"/>
          <w:sz w:val="24"/>
          <w:szCs w:val="28"/>
          <w:lang w:val="en-US" w:eastAsia="zh-CN"/>
        </w:rPr>
        <w:t>十</w:t>
      </w:r>
      <w:r>
        <w:rPr>
          <w:rFonts w:ascii="Times New Roman" w:hAnsi="Times New Roman" w:cs="Times New Roman" w:hint="default"/>
          <w:sz w:val="24"/>
          <w:szCs w:val="28"/>
          <w:lang w:val="en-US" w:eastAsia="zh-CN"/>
        </w:rPr>
        <w:t>、</w:t>
      </w:r>
      <w:r>
        <w:rPr>
          <w:rFonts w:ascii="Times New Roman" w:hAnsi="Times New Roman" w:cs="Times New Roman" w:hint="eastAsia"/>
          <w:sz w:val="24"/>
          <w:szCs w:val="28"/>
          <w:lang w:val="en-US" w:eastAsia="zh-CN"/>
        </w:rPr>
        <w:t>实验题</w:t>
      </w:r>
    </w:p>
    <w:p w14:paraId="1812A7E1">
      <w:pPr>
        <w:shd w:val="clear" w:color="auto" w:fill="auto"/>
        <w:spacing w:line="360" w:lineRule="auto"/>
        <w:jc w:val="left"/>
        <w:textAlignment w:val="center"/>
        <w:rPr>
          <w:sz w:val="21"/>
        </w:rPr>
      </w:pPr>
      <w:r>
        <w:rPr>
          <w:sz w:val="21"/>
        </w:rPr>
        <w:t>38．小明用图甲的装置做“探究动能大小与哪些因素有关”的实验。</w:t>
      </w:r>
    </w:p>
    <w:p w14:paraId="071592E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76800" cy="847725"/>
            <wp:effectExtent l="0" t="0" r="0" b="5715"/>
            <wp:docPr id="100055" name="图片 100055" descr="@@@e50f897d-1d1b-4694-917a-b92013d778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e50f897d-1d1b-4694-917a-b92013d778f7"/>
                    <pic:cNvPicPr>
                      <a:picLocks noChangeAspect="1"/>
                    </pic:cNvPicPr>
                  </pic:nvPicPr>
                  <pic:blipFill>
                    <a:blip xmlns:r="http://schemas.openxmlformats.org/officeDocument/2006/relationships" r:embed="rId39"/>
                    <a:stretch>
                      <a:fillRect/>
                    </a:stretch>
                  </pic:blipFill>
                  <pic:spPr>
                    <a:xfrm>
                      <a:off x="0" y="0"/>
                      <a:ext cx="4876800" cy="847725"/>
                    </a:xfrm>
                    <a:prstGeom prst="rect">
                      <a:avLst/>
                    </a:prstGeom>
                  </pic:spPr>
                </pic:pic>
              </a:graphicData>
            </a:graphic>
          </wp:inline>
        </w:drawing>
      </w:r>
    </w:p>
    <w:p w14:paraId="702B91A4">
      <w:pPr>
        <w:shd w:val="clear" w:color="auto" w:fill="auto"/>
        <w:spacing w:line="360" w:lineRule="auto"/>
        <w:jc w:val="left"/>
        <w:textAlignment w:val="center"/>
        <w:rPr>
          <w:sz w:val="21"/>
        </w:rPr>
      </w:pPr>
      <w:r>
        <w:rPr>
          <w:sz w:val="21"/>
        </w:rPr>
        <w:t>(1)实验中通过观察</w:t>
      </w:r>
      <w:r>
        <w:rPr>
          <w:rFonts w:ascii="Times New Roman" w:eastAsia="Times New Roman" w:hAnsi="Times New Roman" w:cs="Times New Roman"/>
          <w:b w:val="0"/>
          <w:sz w:val="21"/>
          <w:u w:val="single"/>
        </w:rPr>
        <w:t xml:space="preserve">          </w:t>
      </w:r>
      <w:r>
        <w:rPr>
          <w:sz w:val="21"/>
        </w:rPr>
        <w:t>来比较小车动能的大小；</w:t>
      </w:r>
    </w:p>
    <w:p w14:paraId="5B4D830B">
      <w:pPr>
        <w:shd w:val="clear" w:color="auto" w:fill="auto"/>
        <w:spacing w:line="360" w:lineRule="auto"/>
        <w:jc w:val="left"/>
        <w:textAlignment w:val="center"/>
        <w:rPr>
          <w:sz w:val="21"/>
        </w:rPr>
      </w:pPr>
      <w:r>
        <w:rPr>
          <w:sz w:val="21"/>
        </w:rPr>
        <w:t>(2)让同一小车在斜面的不同高度处由静止释放，是为了探究动能与</w:t>
      </w:r>
      <w:r>
        <w:rPr>
          <w:rFonts w:ascii="Times New Roman" w:eastAsia="Times New Roman" w:hAnsi="Times New Roman" w:cs="Times New Roman"/>
          <w:b w:val="0"/>
          <w:sz w:val="21"/>
          <w:u w:val="single"/>
        </w:rPr>
        <w:t xml:space="preserve">          </w:t>
      </w:r>
      <w:r>
        <w:rPr>
          <w:sz w:val="21"/>
        </w:rPr>
        <w:t>的关系；</w:t>
      </w:r>
    </w:p>
    <w:p w14:paraId="30463977">
      <w:pPr>
        <w:shd w:val="clear" w:color="auto" w:fill="auto"/>
        <w:spacing w:line="360" w:lineRule="auto"/>
        <w:jc w:val="left"/>
        <w:textAlignment w:val="center"/>
        <w:rPr>
          <w:sz w:val="21"/>
        </w:rPr>
      </w:pPr>
      <w:r>
        <w:rPr>
          <w:sz w:val="21"/>
        </w:rPr>
        <w:t>(3)若要探究动能与另外一个因素的关系，需要添加的一个器材是</w:t>
      </w:r>
      <w:r>
        <w:rPr>
          <w:rFonts w:ascii="Times New Roman" w:eastAsia="Times New Roman" w:hAnsi="Times New Roman" w:cs="Times New Roman"/>
          <w:b w:val="0"/>
          <w:sz w:val="21"/>
          <w:u w:val="single"/>
        </w:rPr>
        <w:t xml:space="preserve">          </w:t>
      </w:r>
      <w:r>
        <w:rPr>
          <w:sz w:val="21"/>
        </w:rPr>
        <w:t>（选填“毛巾”、“砝码”或“弹簧测力计”）；</w:t>
      </w:r>
    </w:p>
    <w:p w14:paraId="13CE0BB3">
      <w:pPr>
        <w:shd w:val="clear" w:color="auto" w:fill="auto"/>
        <w:spacing w:line="360" w:lineRule="auto"/>
        <w:jc w:val="left"/>
        <w:textAlignment w:val="center"/>
        <w:rPr>
          <w:sz w:val="21"/>
        </w:rPr>
      </w:pPr>
      <w:r>
        <w:rPr>
          <w:sz w:val="21"/>
        </w:rPr>
        <w:t>(4)图乙实验中的器材和本实验中木块的作用相同的是</w:t>
      </w:r>
      <w:r>
        <w:rPr>
          <w:rFonts w:ascii="Times New Roman" w:eastAsia="Times New Roman" w:hAnsi="Times New Roman" w:cs="Times New Roman"/>
          <w:b w:val="0"/>
          <w:sz w:val="21"/>
          <w:u w:val="single"/>
        </w:rPr>
        <w:t xml:space="preserve">          </w:t>
      </w:r>
      <w:r>
        <w:rPr>
          <w:sz w:val="21"/>
        </w:rPr>
        <w:t>（选填序号）。</w:t>
      </w:r>
    </w:p>
    <w:p w14:paraId="0EFECCEF">
      <w:pPr>
        <w:shd w:val="clear" w:color="auto" w:fill="auto"/>
        <w:spacing w:line="360" w:lineRule="auto"/>
        <w:jc w:val="left"/>
        <w:textAlignment w:val="center"/>
        <w:rPr>
          <w:sz w:val="21"/>
        </w:rPr>
      </w:pPr>
      <w:r>
        <w:rPr>
          <w:sz w:val="21"/>
        </w:rPr>
        <w:t>39．在探究“重力势能的大小与哪些因素有关 ”的实验中，重物 A、B、C 的质量关系为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C</w:t>
      </w:r>
      <w:r>
        <w:rPr>
          <w:sz w:val="21"/>
        </w:rPr>
        <w:t xml:space="preserve"> ，木桩相同。木桩和重物位置如图甲所示。重物静止释放后，木桩被 打击陷入沙中的情形如图乙所示，重物 B、C 将木桩打入沙中的深度相同。</w:t>
      </w:r>
    </w:p>
    <w:p w14:paraId="37AC2F0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9775" cy="1466850"/>
            <wp:effectExtent l="0" t="0" r="1905" b="11430"/>
            <wp:docPr id="100057" name="图片 100057" descr="@@@3135ec9b-e8aa-4c10-83ef-b3848b8d0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3135ec9b-e8aa-4c10-83ef-b3848b8d0076"/>
                    <pic:cNvPicPr>
                      <a:picLocks noChangeAspect="1"/>
                    </pic:cNvPicPr>
                  </pic:nvPicPr>
                  <pic:blipFill>
                    <a:blip xmlns:r="http://schemas.openxmlformats.org/officeDocument/2006/relationships" r:embed="rId40"/>
                    <a:stretch>
                      <a:fillRect/>
                    </a:stretch>
                  </pic:blipFill>
                  <pic:spPr>
                    <a:xfrm>
                      <a:off x="0" y="0"/>
                      <a:ext cx="2009775" cy="1466850"/>
                    </a:xfrm>
                    <a:prstGeom prst="rect">
                      <a:avLst/>
                    </a:prstGeom>
                  </pic:spPr>
                </pic:pic>
              </a:graphicData>
            </a:graphic>
          </wp:inline>
        </w:drawing>
      </w:r>
    </w:p>
    <w:p w14:paraId="59883795">
      <w:pPr>
        <w:shd w:val="clear" w:color="auto" w:fill="auto"/>
        <w:spacing w:line="360" w:lineRule="auto"/>
        <w:jc w:val="left"/>
        <w:textAlignment w:val="center"/>
        <w:rPr>
          <w:sz w:val="21"/>
        </w:rPr>
      </w:pPr>
      <w:r>
        <w:rPr>
          <w:sz w:val="21"/>
        </w:rPr>
        <w:t>(1)重物自由下落打击木桩，通过观察木桩陷入沙中的深度判断</w:t>
      </w:r>
      <w:r>
        <w:rPr>
          <w:rFonts w:ascii="Times New Roman" w:eastAsia="Times New Roman" w:hAnsi="Times New Roman" w:cs="Times New Roman"/>
          <w:b w:val="0"/>
          <w:sz w:val="21"/>
          <w:u w:val="single"/>
        </w:rPr>
        <w:t xml:space="preserve">      </w:t>
      </w:r>
      <w:r>
        <w:rPr>
          <w:sz w:val="21"/>
        </w:rPr>
        <w:t>（填“重物 ” 或“木桩 ”）的重力势能大小，这种方法在物理学中属于</w:t>
      </w:r>
      <w:r>
        <w:rPr>
          <w:rFonts w:ascii="Times New Roman" w:eastAsia="Times New Roman" w:hAnsi="Times New Roman" w:cs="Times New Roman"/>
          <w:b w:val="0"/>
          <w:sz w:val="21"/>
          <w:u w:val="single"/>
        </w:rPr>
        <w:t xml:space="preserve">      </w:t>
      </w:r>
      <w:r>
        <w:rPr>
          <w:sz w:val="21"/>
        </w:rPr>
        <w:t>（填“转换法 ”或“控制变量法 ”）。</w:t>
      </w:r>
    </w:p>
    <w:p w14:paraId="09CEDF27">
      <w:pPr>
        <w:shd w:val="clear" w:color="auto" w:fill="auto"/>
        <w:spacing w:line="360" w:lineRule="auto"/>
        <w:jc w:val="left"/>
        <w:textAlignment w:val="center"/>
        <w:rPr>
          <w:sz w:val="21"/>
        </w:rPr>
      </w:pPr>
      <w:r>
        <w:rPr>
          <w:sz w:val="21"/>
        </w:rPr>
        <w:t>(2)比较</w:t>
      </w:r>
      <w:r>
        <w:rPr>
          <w:rFonts w:ascii="Times New Roman" w:eastAsia="Times New Roman" w:hAnsi="Times New Roman" w:cs="Times New Roman"/>
          <w:b w:val="0"/>
          <w:sz w:val="21"/>
          <w:u w:val="single"/>
        </w:rPr>
        <w:t xml:space="preserve">      </w:t>
      </w:r>
      <w:r>
        <w:rPr>
          <w:sz w:val="21"/>
        </w:rPr>
        <w:t>两个重物将木桩打入沙中的深度，可得出的结论是：物体的质量一定时，下落高度越高，重力势能越大。</w:t>
      </w:r>
    </w:p>
    <w:p w14:paraId="0C5F40CF">
      <w:pPr>
        <w:shd w:val="clear" w:color="auto" w:fill="auto"/>
        <w:spacing w:line="360" w:lineRule="auto"/>
        <w:jc w:val="left"/>
        <w:textAlignment w:val="center"/>
        <w:rPr>
          <w:sz w:val="21"/>
        </w:rPr>
      </w:pPr>
      <w:r>
        <w:rPr>
          <w:sz w:val="21"/>
        </w:rPr>
        <w:t>(3)我们</w:t>
      </w:r>
      <w:r>
        <w:rPr>
          <w:rFonts w:ascii="Times New Roman" w:eastAsia="Times New Roman" w:hAnsi="Times New Roman" w:cs="Times New Roman"/>
          <w:b w:val="0"/>
          <w:sz w:val="21"/>
          <w:u w:val="single"/>
        </w:rPr>
        <w:t xml:space="preserve">       </w:t>
      </w:r>
      <w:r>
        <w:rPr>
          <w:sz w:val="21"/>
        </w:rPr>
        <w:t>（填“能 ”或“不能 ”） 比较出甲图中重物 B、C 的重力势能的大小。</w:t>
      </w:r>
    </w:p>
    <w:p w14:paraId="6FE43C3B">
      <w:pPr>
        <w:shd w:val="clear" w:color="auto" w:fill="auto"/>
        <w:spacing w:line="360" w:lineRule="auto"/>
        <w:jc w:val="left"/>
        <w:textAlignment w:val="center"/>
        <w:rPr>
          <w:sz w:val="21"/>
        </w:rPr>
      </w:pPr>
      <w:r>
        <w:rPr>
          <w:sz w:val="21"/>
        </w:rPr>
        <w:t>(4)某组同学在探究时为了显示重力势能的大小， 甲同学用橡皮泥代替沙子，乙同学用海绵代替沙子，你认为</w:t>
      </w:r>
      <w:r>
        <w:rPr>
          <w:rFonts w:ascii="Times New Roman" w:eastAsia="Times New Roman" w:hAnsi="Times New Roman" w:cs="Times New Roman"/>
          <w:b w:val="0"/>
          <w:sz w:val="21"/>
          <w:u w:val="single"/>
        </w:rPr>
        <w:t xml:space="preserve">      </w:t>
      </w:r>
      <w:r>
        <w:rPr>
          <w:sz w:val="21"/>
        </w:rPr>
        <w:t>（填“ 甲 ” 或“ 乙 ”）同学的做法更合适。</w:t>
      </w:r>
    </w:p>
    <w:p w14:paraId="0748A38D">
      <w:pPr>
        <w:shd w:val="clear" w:color="auto" w:fill="auto"/>
        <w:spacing w:line="360" w:lineRule="auto"/>
        <w:jc w:val="left"/>
        <w:textAlignment w:val="center"/>
        <w:rPr>
          <w:sz w:val="21"/>
        </w:rPr>
      </w:pPr>
      <w:r>
        <w:rPr>
          <w:sz w:val="21"/>
        </w:rPr>
        <w:t>40．用钢球、木块和带有斜槽的长木板。探究物体的动能跟哪些因素有关。</w:t>
      </w:r>
    </w:p>
    <w:p w14:paraId="1CE4960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737235"/>
            <wp:effectExtent l="0" t="0" r="12065" b="9525"/>
            <wp:docPr id="100059" name="图片 100059" descr="@@@b3b7c324-e5dc-4445-9067-3a4fec984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b3b7c324-e5dc-4445-9067-3a4fec9847e0"/>
                    <pic:cNvPicPr>
                      <a:picLocks noChangeAspect="1"/>
                    </pic:cNvPicPr>
                  </pic:nvPicPr>
                  <pic:blipFill>
                    <a:blip xmlns:r="http://schemas.openxmlformats.org/officeDocument/2006/relationships" r:embed="rId41"/>
                    <a:stretch>
                      <a:fillRect/>
                    </a:stretch>
                  </pic:blipFill>
                  <pic:spPr>
                    <a:xfrm>
                      <a:off x="0" y="0"/>
                      <a:ext cx="5276800" cy="737411"/>
                    </a:xfrm>
                    <a:prstGeom prst="rect">
                      <a:avLst/>
                    </a:prstGeom>
                  </pic:spPr>
                </pic:pic>
              </a:graphicData>
            </a:graphic>
          </wp:inline>
        </w:drawing>
      </w:r>
    </w:p>
    <w:p w14:paraId="7FAB8827">
      <w:pPr>
        <w:shd w:val="clear" w:color="auto" w:fill="auto"/>
        <w:spacing w:line="360" w:lineRule="auto"/>
        <w:jc w:val="left"/>
        <w:textAlignment w:val="center"/>
        <w:rPr>
          <w:sz w:val="21"/>
        </w:rPr>
      </w:pPr>
      <w:r>
        <w:rPr>
          <w:sz w:val="21"/>
        </w:rPr>
        <w:t>(1)该实验中所探究物体的动能是指</w:t>
      </w:r>
      <w:r>
        <w:rPr>
          <w:rFonts w:ascii="Times New Roman" w:eastAsia="Times New Roman" w:hAnsi="Times New Roman" w:cs="Times New Roman"/>
          <w:b w:val="0"/>
          <w:sz w:val="21"/>
          <w:u w:val="single"/>
        </w:rPr>
        <w:t xml:space="preserve">            </w:t>
      </w:r>
      <w:r>
        <w:rPr>
          <w:sz w:val="21"/>
        </w:rPr>
        <w:t>（选填“钢球”或“木块”）的动能；</w:t>
      </w:r>
    </w:p>
    <w:p w14:paraId="39DD7DD8">
      <w:pPr>
        <w:shd w:val="clear" w:color="auto" w:fill="auto"/>
        <w:spacing w:line="360" w:lineRule="auto"/>
        <w:jc w:val="left"/>
        <w:textAlignment w:val="center"/>
        <w:rPr>
          <w:sz w:val="21"/>
        </w:rPr>
      </w:pPr>
      <w:r>
        <w:rPr>
          <w:sz w:val="21"/>
        </w:rPr>
        <w:t>(2)如图甲，让钢球从斜槽上的某一高度由</w:t>
      </w:r>
      <w:r>
        <w:rPr>
          <w:rFonts w:ascii="Times New Roman" w:eastAsia="Times New Roman" w:hAnsi="Times New Roman" w:cs="Times New Roman"/>
          <w:b w:val="0"/>
          <w:sz w:val="21"/>
          <w:u w:val="single"/>
        </w:rPr>
        <w:t xml:space="preserve">        </w:t>
      </w:r>
      <w:r>
        <w:rPr>
          <w:sz w:val="21"/>
        </w:rPr>
        <w:t>开始运动，撞击水平面上的木块。钢球撞击木块时具有的动能大小可通过</w:t>
      </w:r>
      <w:r>
        <w:rPr>
          <w:rFonts w:ascii="Times New Roman" w:eastAsia="Times New Roman" w:hAnsi="Times New Roman" w:cs="Times New Roman"/>
          <w:b w:val="0"/>
          <w:sz w:val="21"/>
          <w:u w:val="single"/>
        </w:rPr>
        <w:t xml:space="preserve">            </w:t>
      </w:r>
      <w:r>
        <w:rPr>
          <w:sz w:val="21"/>
        </w:rPr>
        <w:t>来反映；</w:t>
      </w:r>
    </w:p>
    <w:p w14:paraId="2D6241AF">
      <w:pPr>
        <w:shd w:val="clear" w:color="auto" w:fill="auto"/>
        <w:spacing w:line="360" w:lineRule="auto"/>
        <w:jc w:val="left"/>
        <w:textAlignment w:val="center"/>
        <w:rPr>
          <w:sz w:val="21"/>
        </w:rPr>
      </w:pPr>
      <w:r>
        <w:rPr>
          <w:sz w:val="21"/>
        </w:rPr>
        <w:t>(3)如图乙，将钢球置于斜槽上更高的位置重复上述实验。实验表明，钢球</w:t>
      </w:r>
      <w:r>
        <w:rPr>
          <w:rFonts w:ascii="Times New Roman" w:eastAsia="Times New Roman" w:hAnsi="Times New Roman" w:cs="Times New Roman"/>
          <w:b w:val="0"/>
          <w:sz w:val="21"/>
          <w:u w:val="single"/>
        </w:rPr>
        <w:t xml:space="preserve">         </w:t>
      </w:r>
      <w:r>
        <w:rPr>
          <w:sz w:val="21"/>
        </w:rPr>
        <w:t>一定时，从斜槽越高的位置开始运动，撞击木块的速度越大，钢球的动能越</w:t>
      </w:r>
      <w:r>
        <w:rPr>
          <w:rFonts w:ascii="Times New Roman" w:eastAsia="Times New Roman" w:hAnsi="Times New Roman" w:cs="Times New Roman"/>
          <w:b w:val="0"/>
          <w:sz w:val="21"/>
          <w:u w:val="single"/>
        </w:rPr>
        <w:t xml:space="preserve">          </w:t>
      </w:r>
      <w:r>
        <w:rPr>
          <w:sz w:val="21"/>
        </w:rPr>
        <w:t>；</w:t>
      </w:r>
    </w:p>
    <w:p w14:paraId="575FF0E6">
      <w:pPr>
        <w:shd w:val="clear" w:color="auto" w:fill="auto"/>
        <w:spacing w:line="360" w:lineRule="auto"/>
        <w:jc w:val="left"/>
        <w:textAlignment w:val="center"/>
        <w:rPr>
          <w:sz w:val="21"/>
        </w:rPr>
      </w:pPr>
      <w:r>
        <w:rPr>
          <w:sz w:val="21"/>
        </w:rPr>
        <w:t>(4)若用图丙的装置，可以探究动能大小与</w:t>
      </w:r>
      <w:r>
        <w:rPr>
          <w:rFonts w:ascii="Times New Roman" w:eastAsia="Times New Roman" w:hAnsi="Times New Roman" w:cs="Times New Roman"/>
          <w:b w:val="0"/>
          <w:sz w:val="21"/>
          <w:u w:val="single"/>
        </w:rPr>
        <w:t xml:space="preserve">          </w:t>
      </w:r>
      <w:r>
        <w:rPr>
          <w:sz w:val="21"/>
        </w:rPr>
        <w:t>的关系（选填“质量”、“速度”或“质量、速度”）。</w:t>
      </w:r>
    </w:p>
    <w:p w14:paraId="40073D78">
      <w:pPr>
        <w:shd w:val="clear" w:color="auto" w:fill="auto"/>
        <w:spacing w:line="360" w:lineRule="auto"/>
        <w:jc w:val="left"/>
        <w:textAlignment w:val="center"/>
        <w:rPr>
          <w:sz w:val="21"/>
        </w:rPr>
      </w:pPr>
      <w:r>
        <w:rPr>
          <w:sz w:val="21"/>
        </w:rPr>
        <w:t>41．如图，实验小组“探究影响动能大小的因素”，虚线位置为木块滑动一段距离后停止的位置。</w:t>
      </w:r>
    </w:p>
    <w:p w14:paraId="25ED5DB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532130"/>
            <wp:effectExtent l="0" t="0" r="12065" b="1270"/>
            <wp:docPr id="100061" name="图片 100061" descr="@@@7792519b-7ede-4d4a-a9f4-e9c35e965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7792519b-7ede-4d4a-a9f4-e9c35e965615"/>
                    <pic:cNvPicPr>
                      <a:picLocks noChangeAspect="1"/>
                    </pic:cNvPicPr>
                  </pic:nvPicPr>
                  <pic:blipFill>
                    <a:blip xmlns:r="http://schemas.openxmlformats.org/officeDocument/2006/relationships" r:embed="rId42"/>
                    <a:stretch>
                      <a:fillRect/>
                    </a:stretch>
                  </pic:blipFill>
                  <pic:spPr>
                    <a:xfrm>
                      <a:off x="0" y="0"/>
                      <a:ext cx="5276800" cy="532309"/>
                    </a:xfrm>
                    <a:prstGeom prst="rect">
                      <a:avLst/>
                    </a:prstGeom>
                  </pic:spPr>
                </pic:pic>
              </a:graphicData>
            </a:graphic>
          </wp:inline>
        </w:drawing>
      </w:r>
    </w:p>
    <w:p w14:paraId="2229E108">
      <w:pPr>
        <w:shd w:val="clear" w:color="auto" w:fill="auto"/>
        <w:spacing w:line="360" w:lineRule="auto"/>
        <w:jc w:val="left"/>
        <w:textAlignment w:val="center"/>
        <w:rPr>
          <w:sz w:val="21"/>
        </w:rPr>
      </w:pPr>
      <w:r>
        <w:rPr>
          <w:sz w:val="21"/>
        </w:rPr>
        <w:t xml:space="preserve">(1)实验所探究的是 </w:t>
      </w:r>
      <w:r>
        <w:rPr>
          <w:rFonts w:ascii="Times New Roman" w:eastAsia="Times New Roman" w:hAnsi="Times New Roman" w:cs="Times New Roman"/>
          <w:b w:val="0"/>
          <w:sz w:val="21"/>
          <w:u w:val="single"/>
        </w:rPr>
        <w:t xml:space="preserve">           </w:t>
      </w:r>
      <w:r>
        <w:rPr>
          <w:sz w:val="21"/>
        </w:rPr>
        <w:t>（选填“木块”或“钢球”）的动能，并通过观察</w:t>
      </w:r>
      <w:r>
        <w:rPr>
          <w:rFonts w:ascii="Times New Roman" w:eastAsia="Times New Roman" w:hAnsi="Times New Roman" w:cs="Times New Roman"/>
          <w:b w:val="0"/>
          <w:sz w:val="21"/>
          <w:u w:val="single"/>
        </w:rPr>
        <w:t xml:space="preserve">       </w:t>
      </w:r>
      <w:r>
        <w:rPr>
          <w:sz w:val="21"/>
        </w:rPr>
        <w:t>比较其动能的大小。不用木块，在桌面上铺一条毛巾，</w:t>
      </w:r>
      <w:r>
        <w:rPr>
          <w:rFonts w:ascii="Times New Roman" w:eastAsia="Times New Roman" w:hAnsi="Times New Roman" w:cs="Times New Roman"/>
          <w:b w:val="0"/>
          <w:sz w:val="21"/>
          <w:u w:val="single"/>
        </w:rPr>
        <w:t xml:space="preserve">           </w:t>
      </w:r>
      <w:r>
        <w:rPr>
          <w:sz w:val="21"/>
        </w:rPr>
        <w:t xml:space="preserve"> （选填“可以”或“不可以”）用钢球在毛巾表面滚动的距离来比较木块的动能大小；</w:t>
      </w:r>
    </w:p>
    <w:p w14:paraId="47A7EE19">
      <w:pPr>
        <w:shd w:val="clear" w:color="auto" w:fill="auto"/>
        <w:spacing w:line="360" w:lineRule="auto"/>
        <w:jc w:val="left"/>
        <w:textAlignment w:val="center"/>
        <w:rPr>
          <w:sz w:val="21"/>
        </w:rPr>
      </w:pPr>
      <w:r>
        <w:rPr>
          <w:sz w:val="21"/>
        </w:rPr>
        <w:t>(2)比较甲、乙两图探究的是动能与</w:t>
      </w:r>
      <w:r>
        <w:rPr>
          <w:rFonts w:ascii="Times New Roman" w:eastAsia="Times New Roman" w:hAnsi="Times New Roman" w:cs="Times New Roman"/>
          <w:b w:val="0"/>
          <w:sz w:val="21"/>
          <w:u w:val="single"/>
        </w:rPr>
        <w:t xml:space="preserve">         </w:t>
      </w:r>
      <w:r>
        <w:rPr>
          <w:sz w:val="21"/>
        </w:rPr>
        <w:t>的关系。由甲、丙可知高速公路限速牌上标明“120”和“100”字样，</w:t>
      </w:r>
      <w:r>
        <w:rPr>
          <w:rFonts w:ascii="Times New Roman" w:eastAsia="Times New Roman" w:hAnsi="Times New Roman" w:cs="Times New Roman"/>
          <w:b w:val="0"/>
          <w:sz w:val="21"/>
          <w:u w:val="single"/>
        </w:rPr>
        <w:t xml:space="preserve">           </w:t>
      </w:r>
      <w:r>
        <w:rPr>
          <w:sz w:val="21"/>
        </w:rPr>
        <w:t>（选填“大客车”或“小轿车”）的限速应该是100km/h；</w:t>
      </w:r>
    </w:p>
    <w:p w14:paraId="42436360">
      <w:pPr>
        <w:shd w:val="clear" w:color="auto" w:fill="auto"/>
        <w:spacing w:line="360" w:lineRule="auto"/>
        <w:jc w:val="left"/>
        <w:textAlignment w:val="center"/>
        <w:rPr>
          <w:sz w:val="21"/>
        </w:rPr>
      </w:pPr>
      <w:r>
        <w:rPr>
          <w:sz w:val="21"/>
        </w:rPr>
        <w:t>(3)实验中，设碰撞前一瞬间小球的动能为</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0</w:t>
      </w:r>
      <w:r>
        <w:rPr>
          <w:sz w:val="21"/>
        </w:rPr>
        <w:t>，木块滑动过程克服摩擦力所做的功为</w:t>
      </w:r>
      <w:r>
        <w:rPr>
          <w:rFonts w:ascii="Times New Roman" w:eastAsia="Times New Roman" w:hAnsi="Times New Roman" w:cs="Times New Roman"/>
          <w:i/>
          <w:sz w:val="21"/>
        </w:rPr>
        <w:t>W</w:t>
      </w:r>
      <w:r>
        <w:rPr>
          <w:sz w:val="21"/>
        </w:rPr>
        <w:t>，则</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0</w:t>
      </w:r>
      <w:r>
        <w:rPr>
          <w:rFonts w:ascii="Times New Roman" w:eastAsia="Times New Roman" w:hAnsi="Times New Roman" w:cs="Times New Roman"/>
          <w:b w:val="0"/>
          <w:i/>
          <w:sz w:val="21"/>
          <w:u w:val="single"/>
        </w:rPr>
        <w:t xml:space="preserve">         </w:t>
      </w:r>
      <w:r>
        <w:rPr>
          <w:rFonts w:ascii="Times New Roman" w:eastAsia="Times New Roman" w:hAnsi="Times New Roman" w:cs="Times New Roman"/>
          <w:i/>
          <w:sz w:val="21"/>
        </w:rPr>
        <w:t>W</w:t>
      </w:r>
      <w:r>
        <w:rPr>
          <w:sz w:val="21"/>
        </w:rPr>
        <w:t>（&gt;/＜/=）；</w:t>
      </w:r>
    </w:p>
    <w:p w14:paraId="6285D602">
      <w:pPr>
        <w:shd w:val="clear" w:color="auto" w:fill="auto"/>
        <w:spacing w:line="360" w:lineRule="auto"/>
        <w:jc w:val="left"/>
        <w:textAlignment w:val="center"/>
        <w:rPr>
          <w:sz w:val="21"/>
        </w:rPr>
      </w:pPr>
      <w:r>
        <w:rPr>
          <w:sz w:val="21"/>
        </w:rPr>
        <w:t>(4)若小球在图丁的光滑轨道由</w:t>
      </w:r>
      <w:r>
        <w:rPr>
          <w:rFonts w:ascii="Times New Roman" w:eastAsia="Times New Roman" w:hAnsi="Times New Roman" w:cs="Times New Roman"/>
          <w:i/>
          <w:sz w:val="21"/>
        </w:rPr>
        <w:t>A</w:t>
      </w:r>
      <w:r>
        <w:rPr>
          <w:sz w:val="21"/>
        </w:rPr>
        <w:t>点静止开始滑下，沿轨道到达</w:t>
      </w:r>
      <w:r>
        <w:rPr>
          <w:rFonts w:ascii="Times New Roman" w:eastAsia="Times New Roman" w:hAnsi="Times New Roman" w:cs="Times New Roman"/>
          <w:i/>
          <w:sz w:val="21"/>
        </w:rPr>
        <w:t>B</w:t>
      </w:r>
      <w:r>
        <w:rPr>
          <w:sz w:val="21"/>
        </w:rPr>
        <w:t>点后离开，不计空气阻力，离开</w:t>
      </w:r>
      <w:r>
        <w:rPr>
          <w:rFonts w:ascii="Times New Roman" w:eastAsia="Times New Roman" w:hAnsi="Times New Roman" w:cs="Times New Roman"/>
          <w:i/>
          <w:sz w:val="21"/>
        </w:rPr>
        <w:t>B</w:t>
      </w:r>
      <w:r>
        <w:rPr>
          <w:sz w:val="21"/>
        </w:rPr>
        <w:t>点后最符合题意的运动轨迹是</w:t>
      </w:r>
      <w:r>
        <w:rPr>
          <w:rFonts w:ascii="Times New Roman" w:eastAsia="Times New Roman" w:hAnsi="Times New Roman" w:cs="Times New Roman"/>
          <w:b w:val="0"/>
          <w:sz w:val="21"/>
          <w:u w:val="single"/>
        </w:rPr>
        <w:t xml:space="preserve">           </w:t>
      </w:r>
      <w:r>
        <w:rPr>
          <w:sz w:val="21"/>
        </w:rPr>
        <w:t>（a/b/c/d/）。</w:t>
      </w:r>
    </w:p>
    <w:p w14:paraId="0EBC6D7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81225" cy="990600"/>
            <wp:effectExtent l="0" t="0" r="13335" b="0"/>
            <wp:docPr id="100063" name="图片 100063" descr="@@@a4edfc01-30b6-42c4-9fdb-27b83a9345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a4edfc01-30b6-42c4-9fdb-27b83a9345e9"/>
                    <pic:cNvPicPr>
                      <a:picLocks noChangeAspect="1"/>
                    </pic:cNvPicPr>
                  </pic:nvPicPr>
                  <pic:blipFill>
                    <a:blip xmlns:r="http://schemas.openxmlformats.org/officeDocument/2006/relationships" r:embed="rId43"/>
                    <a:stretch>
                      <a:fillRect/>
                    </a:stretch>
                  </pic:blipFill>
                  <pic:spPr>
                    <a:xfrm>
                      <a:off x="0" y="0"/>
                      <a:ext cx="2181225" cy="990600"/>
                    </a:xfrm>
                    <a:prstGeom prst="rect">
                      <a:avLst/>
                    </a:prstGeom>
                  </pic:spPr>
                </pic:pic>
              </a:graphicData>
            </a:graphic>
          </wp:inline>
        </w:drawing>
      </w:r>
      <w:bookmarkStart w:id="5" w:name="_Toc200032228"/>
      <w:bookmarkStart w:id="6" w:name="_Toc200032103"/>
    </w:p>
    <w:p w14:paraId="28D9EC87">
      <w:pPr>
        <w:pStyle w:val="Heading1"/>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0" b="0"/>
            <wp:docPr id="19645714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1433" name="图片 4"/>
                    <pic:cNvPicPr>
                      <a:picLocks noChangeAspect="1" noChangeArrowheads="1"/>
                    </pic:cNvPicPr>
                  </pic:nvPicPr>
                  <pic:blipFill>
                    <a:blip xmlns:r="http://schemas.openxmlformats.org/officeDocument/2006/relationships" r:embed="rId44"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5"/>
      <w:bookmarkEnd w:id="6"/>
    </w:p>
    <w:p w14:paraId="61D9B299">
      <w:pPr>
        <w:jc w:val="left"/>
        <w:textAlignment w:val="center"/>
        <w:rPr>
          <w:rFonts w:ascii="宋体" w:eastAsia="宋体" w:hAnsi="宋体" w:cs="宋体"/>
          <w:b/>
          <w:i w:val="0"/>
          <w:color w:val="000000"/>
          <w:sz w:val="21"/>
        </w:rPr>
      </w:pPr>
      <w:r>
        <w:rPr>
          <w:rFonts w:ascii="宋体" w:eastAsia="宋体" w:hAnsi="宋体" w:cs="宋体"/>
          <w:b/>
          <w:i w:val="0"/>
          <w:color w:val="000000"/>
          <w:sz w:val="21"/>
        </w:rPr>
        <w:t>一、单选题</w:t>
      </w:r>
    </w:p>
    <w:p w14:paraId="0EFBCE19">
      <w:pPr>
        <w:shd w:val="clear" w:color="auto" w:fill="auto"/>
        <w:spacing w:line="360" w:lineRule="auto"/>
        <w:jc w:val="left"/>
        <w:textAlignment w:val="center"/>
        <w:rPr>
          <w:sz w:val="21"/>
        </w:rPr>
      </w:pPr>
      <w:r>
        <w:rPr>
          <w:sz w:val="21"/>
        </w:rPr>
        <w:t>1．小明用图示装置“探究重力势能大小与质量的关系”，下列说法正确的是（　　）</w:t>
      </w:r>
    </w:p>
    <w:p w14:paraId="2298906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38325" cy="904875"/>
            <wp:effectExtent l="0" t="0" r="5715" b="9525"/>
            <wp:docPr id="5" name="图片 5" descr="@@@64852478-363d-430d-be34-cb145821b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4852478-363d-430d-be34-cb145821b244"/>
                    <pic:cNvPicPr>
                      <a:picLocks noChangeAspect="1"/>
                    </pic:cNvPicPr>
                  </pic:nvPicPr>
                  <pic:blipFill>
                    <a:blip xmlns:r="http://schemas.openxmlformats.org/officeDocument/2006/relationships" r:embed="rId45"/>
                    <a:stretch>
                      <a:fillRect/>
                    </a:stretch>
                  </pic:blipFill>
                  <pic:spPr>
                    <a:xfrm>
                      <a:off x="0" y="0"/>
                      <a:ext cx="1838325" cy="904875"/>
                    </a:xfrm>
                    <a:prstGeom prst="rect">
                      <a:avLst/>
                    </a:prstGeom>
                  </pic:spPr>
                </pic:pic>
              </a:graphicData>
            </a:graphic>
          </wp:inline>
        </w:drawing>
      </w:r>
    </w:p>
    <w:p w14:paraId="29E0722D">
      <w:pPr>
        <w:shd w:val="clear" w:color="auto" w:fill="auto"/>
        <w:spacing w:line="360" w:lineRule="auto"/>
        <w:ind w:left="300"/>
        <w:jc w:val="left"/>
        <w:textAlignment w:val="center"/>
        <w:rPr>
          <w:sz w:val="21"/>
        </w:rPr>
      </w:pPr>
      <w:r>
        <w:rPr>
          <w:sz w:val="21"/>
        </w:rPr>
        <w:t>A．实验中研究的是三脚小桌的重力势能</w:t>
      </w:r>
    </w:p>
    <w:p w14:paraId="5C15ED9F">
      <w:pPr>
        <w:shd w:val="clear" w:color="auto" w:fill="auto"/>
        <w:spacing w:line="360" w:lineRule="auto"/>
        <w:ind w:left="300"/>
        <w:jc w:val="left"/>
        <w:textAlignment w:val="center"/>
        <w:rPr>
          <w:sz w:val="21"/>
        </w:rPr>
      </w:pPr>
      <w:r>
        <w:rPr>
          <w:sz w:val="21"/>
        </w:rPr>
        <w:t>B．应让同一木块从不同高度由静止下落</w:t>
      </w:r>
    </w:p>
    <w:p w14:paraId="739136D6">
      <w:pPr>
        <w:shd w:val="clear" w:color="auto" w:fill="auto"/>
        <w:spacing w:line="360" w:lineRule="auto"/>
        <w:ind w:left="300"/>
        <w:jc w:val="left"/>
        <w:textAlignment w:val="center"/>
        <w:rPr>
          <w:sz w:val="21"/>
        </w:rPr>
      </w:pPr>
      <w:r>
        <w:rPr>
          <w:sz w:val="21"/>
        </w:rPr>
        <w:t>C．让质量不同的木块从不同高度由静止下落</w:t>
      </w:r>
    </w:p>
    <w:p w14:paraId="610969C5">
      <w:pPr>
        <w:shd w:val="clear" w:color="auto" w:fill="auto"/>
        <w:spacing w:line="360" w:lineRule="auto"/>
        <w:ind w:left="300"/>
        <w:jc w:val="left"/>
        <w:textAlignment w:val="center"/>
        <w:rPr>
          <w:sz w:val="21"/>
        </w:rPr>
      </w:pPr>
      <w:r>
        <w:rPr>
          <w:sz w:val="21"/>
        </w:rPr>
        <w:t>D．用小桌下陷的深度反映木块重力势能大小</w:t>
      </w:r>
    </w:p>
    <w:p w14:paraId="4EE8F658">
      <w:pPr>
        <w:shd w:val="clear" w:color="auto" w:fill="auto"/>
        <w:spacing w:line="360" w:lineRule="auto"/>
        <w:jc w:val="left"/>
        <w:textAlignment w:val="center"/>
        <w:rPr>
          <w:sz w:val="21"/>
        </w:rPr>
      </w:pPr>
      <w:r>
        <w:rPr>
          <w:sz w:val="21"/>
        </w:rPr>
        <w:t>2．沿水平桌面自由滚落的乒乓球的运动轨迹如图，</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E</w:t>
      </w:r>
      <w:r>
        <w:rPr>
          <w:sz w:val="21"/>
        </w:rPr>
        <w:t>两处高度相同，</w:t>
      </w:r>
      <w:r>
        <w:rPr>
          <w:rFonts w:ascii="Times New Roman" w:eastAsia="Times New Roman" w:hAnsi="Times New Roman" w:cs="Times New Roman"/>
          <w:i/>
          <w:sz w:val="21"/>
        </w:rPr>
        <w:t>D</w:t>
      </w:r>
      <w:r>
        <w:rPr>
          <w:sz w:val="21"/>
        </w:rPr>
        <w:t>为球与水平地面的接触点。忽略空气阻力，关于乒乓球的说法不正确的是（　　）</w:t>
      </w:r>
    </w:p>
    <w:p w14:paraId="01C5631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81175" cy="1438275"/>
            <wp:effectExtent l="0" t="0" r="1905" b="9525"/>
            <wp:docPr id="6" name="图片 6" descr="@@@330840b7-aec4-4932-a4ca-dd6d800732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30840b7-aec4-4932-a4ca-dd6d8007329a"/>
                    <pic:cNvPicPr>
                      <a:picLocks noChangeAspect="1"/>
                    </pic:cNvPicPr>
                  </pic:nvPicPr>
                  <pic:blipFill>
                    <a:blip xmlns:r="http://schemas.openxmlformats.org/officeDocument/2006/relationships" r:embed="rId46"/>
                    <a:stretch>
                      <a:fillRect/>
                    </a:stretch>
                  </pic:blipFill>
                  <pic:spPr>
                    <a:xfrm>
                      <a:off x="0" y="0"/>
                      <a:ext cx="1781175" cy="1438275"/>
                    </a:xfrm>
                    <a:prstGeom prst="rect">
                      <a:avLst/>
                    </a:prstGeom>
                  </pic:spPr>
                </pic:pic>
              </a:graphicData>
            </a:graphic>
          </wp:inline>
        </w:drawing>
      </w:r>
    </w:p>
    <w:p w14:paraId="24D26706">
      <w:pPr>
        <w:shd w:val="clear" w:color="auto" w:fill="auto"/>
        <w:spacing w:line="360" w:lineRule="auto"/>
        <w:ind w:left="300"/>
        <w:jc w:val="left"/>
        <w:textAlignment w:val="center"/>
        <w:rPr>
          <w:sz w:val="21"/>
        </w:rPr>
      </w:pPr>
      <w:r>
        <w:rPr>
          <w:sz w:val="21"/>
        </w:rPr>
        <w:t>A．</w:t>
      </w:r>
      <w:r>
        <w:rPr>
          <w:rFonts w:ascii="Times New Roman" w:eastAsia="Times New Roman" w:hAnsi="Times New Roman" w:cs="Times New Roman"/>
          <w:i/>
          <w:sz w:val="21"/>
        </w:rPr>
        <w:t>A</w:t>
      </w:r>
      <w:r>
        <w:rPr>
          <w:sz w:val="21"/>
        </w:rPr>
        <w:t>点的机械能为零</w:t>
      </w:r>
    </w:p>
    <w:p w14:paraId="39CDF244">
      <w:pPr>
        <w:shd w:val="clear" w:color="auto" w:fill="auto"/>
        <w:spacing w:line="360" w:lineRule="auto"/>
        <w:ind w:left="300"/>
        <w:jc w:val="left"/>
        <w:textAlignment w:val="center"/>
        <w:rPr>
          <w:sz w:val="21"/>
        </w:rPr>
      </w:pPr>
      <w:r>
        <w:rPr>
          <w:sz w:val="21"/>
        </w:rPr>
        <w:t>B．</w:t>
      </w:r>
      <w:r>
        <w:rPr>
          <w:rFonts w:ascii="Times New Roman" w:eastAsia="Times New Roman" w:hAnsi="Times New Roman" w:cs="Times New Roman"/>
          <w:i/>
          <w:sz w:val="21"/>
        </w:rPr>
        <w:t>B</w:t>
      </w:r>
      <w:r>
        <w:rPr>
          <w:sz w:val="21"/>
        </w:rPr>
        <w:t>点到</w:t>
      </w:r>
      <w:r>
        <w:rPr>
          <w:rFonts w:ascii="Times New Roman" w:eastAsia="Times New Roman" w:hAnsi="Times New Roman" w:cs="Times New Roman"/>
          <w:i/>
          <w:sz w:val="21"/>
        </w:rPr>
        <w:t>C</w:t>
      </w:r>
      <w:r>
        <w:rPr>
          <w:sz w:val="21"/>
        </w:rPr>
        <w:t>点过程中，重力势能减小</w:t>
      </w:r>
    </w:p>
    <w:p w14:paraId="2740D342">
      <w:pPr>
        <w:shd w:val="clear" w:color="auto" w:fill="auto"/>
        <w:spacing w:line="360" w:lineRule="auto"/>
        <w:ind w:left="300"/>
        <w:jc w:val="left"/>
        <w:textAlignment w:val="center"/>
        <w:rPr>
          <w:sz w:val="21"/>
        </w:rPr>
      </w:pPr>
      <w:r>
        <w:rPr>
          <w:sz w:val="21"/>
        </w:rPr>
        <w:t>C．</w:t>
      </w:r>
      <w:r>
        <w:rPr>
          <w:rFonts w:ascii="Times New Roman" w:eastAsia="Times New Roman" w:hAnsi="Times New Roman" w:cs="Times New Roman"/>
          <w:i/>
          <w:sz w:val="21"/>
        </w:rPr>
        <w:t>C</w:t>
      </w:r>
      <w:r>
        <w:rPr>
          <w:sz w:val="21"/>
        </w:rPr>
        <w:t>点的重力势能等于</w:t>
      </w:r>
      <w:r>
        <w:rPr>
          <w:rFonts w:ascii="Times New Roman" w:eastAsia="Times New Roman" w:hAnsi="Times New Roman" w:cs="Times New Roman"/>
          <w:i/>
          <w:sz w:val="21"/>
        </w:rPr>
        <w:t>E</w:t>
      </w:r>
      <w:r>
        <w:rPr>
          <w:sz w:val="21"/>
        </w:rPr>
        <w:t>点的重力势能</w:t>
      </w:r>
    </w:p>
    <w:p w14:paraId="0BE1CCD2">
      <w:pPr>
        <w:shd w:val="clear" w:color="auto" w:fill="auto"/>
        <w:spacing w:line="360" w:lineRule="auto"/>
        <w:ind w:left="300"/>
        <w:jc w:val="left"/>
        <w:textAlignment w:val="center"/>
        <w:rPr>
          <w:sz w:val="21"/>
        </w:rPr>
      </w:pPr>
      <w:r>
        <w:rPr>
          <w:sz w:val="21"/>
        </w:rPr>
        <w:t>D．</w:t>
      </w:r>
      <w:r>
        <w:rPr>
          <w:rFonts w:ascii="Times New Roman" w:eastAsia="Times New Roman" w:hAnsi="Times New Roman" w:cs="Times New Roman"/>
          <w:i/>
          <w:sz w:val="21"/>
        </w:rPr>
        <w:t>D</w:t>
      </w:r>
      <w:r>
        <w:rPr>
          <w:sz w:val="21"/>
        </w:rPr>
        <w:t>点弹起过程中，弹性势能转化为动能和重力势能</w:t>
      </w:r>
    </w:p>
    <w:p w14:paraId="13E90936">
      <w:pPr>
        <w:shd w:val="clear" w:color="auto" w:fill="auto"/>
        <w:spacing w:line="360" w:lineRule="auto"/>
        <w:jc w:val="left"/>
        <w:textAlignment w:val="center"/>
        <w:rPr>
          <w:sz w:val="21"/>
        </w:rPr>
      </w:pPr>
      <w:r>
        <w:rPr>
          <w:sz w:val="21"/>
        </w:rPr>
        <w:t>3．如图所示，某同学在做模拟“蹦极”的小实验，一根橡皮筋一端系一个小球，另一端固定在</w:t>
      </w:r>
      <w:r>
        <w:rPr>
          <w:rFonts w:ascii="Times New Roman" w:eastAsia="Times New Roman" w:hAnsi="Times New Roman" w:cs="Times New Roman"/>
          <w:i/>
          <w:sz w:val="21"/>
        </w:rPr>
        <w:t>A</w:t>
      </w:r>
      <w:r>
        <w:rPr>
          <w:sz w:val="21"/>
        </w:rPr>
        <w:t>点。</w:t>
      </w:r>
      <w:r>
        <w:rPr>
          <w:rFonts w:ascii="Times New Roman" w:eastAsia="Times New Roman" w:hAnsi="Times New Roman" w:cs="Times New Roman"/>
          <w:i/>
          <w:sz w:val="21"/>
        </w:rPr>
        <w:t>B</w:t>
      </w:r>
      <w:r>
        <w:rPr>
          <w:sz w:val="21"/>
        </w:rPr>
        <w:t>点是橡皮筋不系小球自然下垂时下端所在的位置，</w:t>
      </w:r>
      <w:r>
        <w:rPr>
          <w:rFonts w:ascii="Times New Roman" w:eastAsia="Times New Roman" w:hAnsi="Times New Roman" w:cs="Times New Roman"/>
          <w:i/>
          <w:sz w:val="21"/>
        </w:rPr>
        <w:t>C</w:t>
      </w:r>
      <w:r>
        <w:rPr>
          <w:sz w:val="21"/>
        </w:rPr>
        <w:t>点是小球从</w:t>
      </w:r>
      <w:r>
        <w:rPr>
          <w:rFonts w:ascii="Times New Roman" w:eastAsia="Times New Roman" w:hAnsi="Times New Roman" w:cs="Times New Roman"/>
          <w:i/>
          <w:sz w:val="21"/>
        </w:rPr>
        <w:t>A</w:t>
      </w:r>
      <w:r>
        <w:rPr>
          <w:sz w:val="21"/>
        </w:rPr>
        <w:t>点自由释放后所能达到的最低点，关于小球从</w:t>
      </w:r>
      <w:r>
        <w:rPr>
          <w:rFonts w:ascii="Times New Roman" w:eastAsia="Times New Roman" w:hAnsi="Times New Roman" w:cs="Times New Roman"/>
          <w:i/>
          <w:sz w:val="21"/>
        </w:rPr>
        <w:t>A</w:t>
      </w:r>
      <w:r>
        <w:rPr>
          <w:sz w:val="21"/>
        </w:rPr>
        <w:t>点到</w:t>
      </w:r>
      <w:r>
        <w:rPr>
          <w:rFonts w:ascii="Times New Roman" w:eastAsia="Times New Roman" w:hAnsi="Times New Roman" w:cs="Times New Roman"/>
          <w:i/>
          <w:sz w:val="21"/>
        </w:rPr>
        <w:t>C</w:t>
      </w:r>
      <w:r>
        <w:rPr>
          <w:sz w:val="21"/>
        </w:rPr>
        <w:t>点的运动过程，下列说法中正确的是（　　）</w:t>
      </w:r>
    </w:p>
    <w:p w14:paraId="40994BB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81025" cy="1314450"/>
            <wp:effectExtent l="0" t="0" r="13335" b="11430"/>
            <wp:docPr id="7" name="图片 7" descr="@@@c4326204-c7ca-4b87-8ecf-fc893263a3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4326204-c7ca-4b87-8ecf-fc893263a39a"/>
                    <pic:cNvPicPr>
                      <a:picLocks noChangeAspect="1"/>
                    </pic:cNvPicPr>
                  </pic:nvPicPr>
                  <pic:blipFill>
                    <a:blip xmlns:r="http://schemas.openxmlformats.org/officeDocument/2006/relationships" r:embed="rId47"/>
                    <a:stretch>
                      <a:fillRect/>
                    </a:stretch>
                  </pic:blipFill>
                  <pic:spPr>
                    <a:xfrm>
                      <a:off x="0" y="0"/>
                      <a:ext cx="581025" cy="1314450"/>
                    </a:xfrm>
                    <a:prstGeom prst="rect">
                      <a:avLst/>
                    </a:prstGeom>
                  </pic:spPr>
                </pic:pic>
              </a:graphicData>
            </a:graphic>
          </wp:inline>
        </w:drawing>
      </w:r>
    </w:p>
    <w:p w14:paraId="4B9DDB63">
      <w:pPr>
        <w:shd w:val="clear" w:color="auto" w:fill="auto"/>
        <w:spacing w:line="360" w:lineRule="auto"/>
        <w:ind w:left="300"/>
        <w:jc w:val="left"/>
        <w:textAlignment w:val="center"/>
        <w:rPr>
          <w:sz w:val="21"/>
        </w:rPr>
      </w:pPr>
      <w:r>
        <w:rPr>
          <w:sz w:val="21"/>
        </w:rPr>
        <w:t>A．小球在</w:t>
      </w:r>
      <w:r>
        <w:rPr>
          <w:rFonts w:ascii="Times New Roman" w:eastAsia="Times New Roman" w:hAnsi="Times New Roman" w:cs="Times New Roman"/>
          <w:i/>
          <w:sz w:val="21"/>
        </w:rPr>
        <w:t>B</w:t>
      </w:r>
      <w:r>
        <w:rPr>
          <w:sz w:val="21"/>
        </w:rPr>
        <w:t>点时的动能最大</w:t>
      </w:r>
    </w:p>
    <w:p w14:paraId="7BA3BDC2">
      <w:pPr>
        <w:shd w:val="clear" w:color="auto" w:fill="auto"/>
        <w:spacing w:line="360" w:lineRule="auto"/>
        <w:ind w:left="300"/>
        <w:jc w:val="left"/>
        <w:textAlignment w:val="center"/>
        <w:rPr>
          <w:sz w:val="21"/>
        </w:rPr>
      </w:pPr>
      <w:r>
        <w:rPr>
          <w:sz w:val="21"/>
        </w:rPr>
        <w:t>B．从</w:t>
      </w:r>
      <w:r>
        <w:rPr>
          <w:rFonts w:ascii="Times New Roman" w:eastAsia="Times New Roman" w:hAnsi="Times New Roman" w:cs="Times New Roman"/>
          <w:i/>
          <w:sz w:val="21"/>
        </w:rPr>
        <w:t>B</w:t>
      </w:r>
      <w:r>
        <w:rPr>
          <w:sz w:val="21"/>
        </w:rPr>
        <w:t>点下落到</w:t>
      </w:r>
      <w:r>
        <w:rPr>
          <w:rFonts w:ascii="Times New Roman" w:eastAsia="Times New Roman" w:hAnsi="Times New Roman" w:cs="Times New Roman"/>
          <w:i/>
          <w:sz w:val="21"/>
        </w:rPr>
        <w:t>C</w:t>
      </w:r>
      <w:r>
        <w:rPr>
          <w:sz w:val="21"/>
        </w:rPr>
        <w:t>点的过程中，小球的动能先增大后减小</w:t>
      </w:r>
    </w:p>
    <w:p w14:paraId="3A397CB8">
      <w:pPr>
        <w:shd w:val="clear" w:color="auto" w:fill="auto"/>
        <w:spacing w:line="360" w:lineRule="auto"/>
        <w:ind w:left="300"/>
        <w:jc w:val="left"/>
        <w:textAlignment w:val="center"/>
        <w:rPr>
          <w:sz w:val="21"/>
        </w:rPr>
      </w:pPr>
      <w:r>
        <w:rPr>
          <w:sz w:val="21"/>
        </w:rPr>
        <w:t>C．从</w:t>
      </w:r>
      <w:r>
        <w:rPr>
          <w:rFonts w:ascii="Times New Roman" w:eastAsia="Times New Roman" w:hAnsi="Times New Roman" w:cs="Times New Roman"/>
          <w:i/>
          <w:sz w:val="21"/>
        </w:rPr>
        <w:t>A</w:t>
      </w:r>
      <w:r>
        <w:rPr>
          <w:sz w:val="21"/>
        </w:rPr>
        <w:t>点下落到</w:t>
      </w:r>
      <w:r>
        <w:rPr>
          <w:rFonts w:ascii="Times New Roman" w:eastAsia="Times New Roman" w:hAnsi="Times New Roman" w:cs="Times New Roman"/>
          <w:i/>
          <w:sz w:val="21"/>
        </w:rPr>
        <w:t>C</w:t>
      </w:r>
      <w:r>
        <w:rPr>
          <w:sz w:val="21"/>
        </w:rPr>
        <w:t>点的过程中，橡皮筋对小球的拉力不断增大</w:t>
      </w:r>
    </w:p>
    <w:p w14:paraId="2EF63049">
      <w:pPr>
        <w:shd w:val="clear" w:color="auto" w:fill="auto"/>
        <w:spacing w:line="360" w:lineRule="auto"/>
        <w:ind w:left="300"/>
        <w:jc w:val="left"/>
        <w:textAlignment w:val="center"/>
        <w:rPr>
          <w:sz w:val="21"/>
        </w:rPr>
      </w:pPr>
      <w:r>
        <w:rPr>
          <w:sz w:val="21"/>
        </w:rPr>
        <w:t>D．小球在</w:t>
      </w:r>
      <w:r>
        <w:rPr>
          <w:rFonts w:ascii="Times New Roman" w:eastAsia="Times New Roman" w:hAnsi="Times New Roman" w:cs="Times New Roman"/>
          <w:i/>
          <w:sz w:val="21"/>
        </w:rPr>
        <w:t>C</w:t>
      </w:r>
      <w:r>
        <w:rPr>
          <w:sz w:val="21"/>
        </w:rPr>
        <w:t>点时，橡皮筋的弹性势能最小</w:t>
      </w:r>
    </w:p>
    <w:p w14:paraId="565B799A">
      <w:pPr>
        <w:shd w:val="clear" w:color="auto" w:fill="auto"/>
        <w:spacing w:line="360" w:lineRule="auto"/>
        <w:jc w:val="left"/>
        <w:textAlignment w:val="center"/>
        <w:rPr>
          <w:sz w:val="21"/>
        </w:rPr>
      </w:pPr>
      <w:r>
        <w:rPr>
          <w:sz w:val="21"/>
        </w:rPr>
        <w:t>4．如图是安装在列车车厢之间的摩擦缓冲器结构图，图中①和②为楔块，③和④为垫块，楔块与弹簧盒、垫块间均有摩擦，弹簧原来在平衡位置。在车厢相互撞击时与力的作用下，下列说法正确的是（　　）</w:t>
      </w:r>
    </w:p>
    <w:p w14:paraId="7753379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52675" cy="1581150"/>
            <wp:effectExtent l="0" t="0" r="9525" b="3810"/>
            <wp:docPr id="8" name="图片 8" descr="@@@1dc0f046-8f82-4fe2-ac3f-ffe9afd9c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dc0f046-8f82-4fe2-ac3f-ffe9afd9c397"/>
                    <pic:cNvPicPr>
                      <a:picLocks noChangeAspect="1"/>
                    </pic:cNvPicPr>
                  </pic:nvPicPr>
                  <pic:blipFill>
                    <a:blip xmlns:r="http://schemas.openxmlformats.org/officeDocument/2006/relationships" r:embed="rId48"/>
                    <a:stretch>
                      <a:fillRect/>
                    </a:stretch>
                  </pic:blipFill>
                  <pic:spPr>
                    <a:xfrm>
                      <a:off x="0" y="0"/>
                      <a:ext cx="2352675" cy="1581150"/>
                    </a:xfrm>
                    <a:prstGeom prst="rect">
                      <a:avLst/>
                    </a:prstGeom>
                  </pic:spPr>
                </pic:pic>
              </a:graphicData>
            </a:graphic>
          </wp:inline>
        </w:drawing>
      </w:r>
    </w:p>
    <w:p w14:paraId="679DECF2">
      <w:pPr>
        <w:shd w:val="clear" w:color="auto" w:fill="auto"/>
        <w:spacing w:line="360" w:lineRule="auto"/>
        <w:ind w:left="300"/>
        <w:jc w:val="left"/>
        <w:textAlignment w:val="center"/>
        <w:rPr>
          <w:sz w:val="21"/>
        </w:rPr>
      </w:pPr>
      <w:r>
        <w:rPr>
          <w:sz w:val="21"/>
        </w:rPr>
        <w:t>A．弹簧1与弹簧2都被压缩，弹簧的弹性势能减小</w:t>
      </w:r>
    </w:p>
    <w:p w14:paraId="6E237627">
      <w:pPr>
        <w:shd w:val="clear" w:color="auto" w:fill="auto"/>
        <w:spacing w:line="360" w:lineRule="auto"/>
        <w:ind w:left="300"/>
        <w:jc w:val="left"/>
        <w:textAlignment w:val="center"/>
        <w:rPr>
          <w:sz w:val="21"/>
        </w:rPr>
      </w:pPr>
      <w:r>
        <w:rPr>
          <w:sz w:val="21"/>
        </w:rPr>
        <w:t>B．弹簧1被压缩，弹簧2被拉长，两弹簧的弹性势能都增大</w:t>
      </w:r>
    </w:p>
    <w:p w14:paraId="007E11C7">
      <w:pPr>
        <w:shd w:val="clear" w:color="auto" w:fill="auto"/>
        <w:spacing w:line="360" w:lineRule="auto"/>
        <w:ind w:left="300"/>
        <w:jc w:val="left"/>
        <w:textAlignment w:val="center"/>
        <w:rPr>
          <w:sz w:val="21"/>
        </w:rPr>
      </w:pPr>
      <w:r>
        <w:rPr>
          <w:sz w:val="21"/>
        </w:rPr>
        <w:t>C．工作过程中，弹簧的弹性势能的增加是通过做功实现的</w:t>
      </w:r>
    </w:p>
    <w:p w14:paraId="1AA49E14">
      <w:pPr>
        <w:shd w:val="clear" w:color="auto" w:fill="auto"/>
        <w:spacing w:line="360" w:lineRule="auto"/>
        <w:ind w:left="300"/>
        <w:jc w:val="left"/>
        <w:textAlignment w:val="center"/>
        <w:rPr>
          <w:sz w:val="21"/>
        </w:rPr>
      </w:pPr>
      <w:r>
        <w:rPr>
          <w:sz w:val="21"/>
        </w:rPr>
        <w:t>D．垫块的动能全部转化成弹簧的弹性势能</w:t>
      </w:r>
    </w:p>
    <w:p w14:paraId="0F1E8038">
      <w:pPr>
        <w:shd w:val="clear" w:color="auto" w:fill="auto"/>
        <w:spacing w:line="360" w:lineRule="auto"/>
        <w:jc w:val="left"/>
        <w:textAlignment w:val="center"/>
        <w:rPr>
          <w:sz w:val="21"/>
        </w:rPr>
      </w:pPr>
      <w:r>
        <w:rPr>
          <w:sz w:val="21"/>
        </w:rPr>
        <w:t>5．秦岭是我国南北的分界线，平均海拔在2000m左右．如图所示是秦岭某处的地形及其等高线图（闭合曲线由海拔高度相等的点连成，数字表示该处的海拔高度）（</w:t>
      </w:r>
      <w:r>
        <w:rPr>
          <w:rFonts w:ascii="Times New Roman" w:eastAsia="Times New Roman" w:hAnsi="Times New Roman" w:cs="Times New Roman"/>
          <w:kern w:val="0"/>
          <w:sz w:val="24"/>
          <w:szCs w:val="24"/>
        </w:rPr>
        <w:t>    </w:t>
      </w:r>
      <w:r>
        <w:rPr>
          <w:sz w:val="21"/>
        </w:rPr>
        <w:t>）</w:t>
      </w:r>
    </w:p>
    <w:p w14:paraId="1EB3254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76350" cy="1438275"/>
            <wp:effectExtent l="0" t="0" r="3810" b="9525"/>
            <wp:docPr id="100011" name="图片 100011" descr="@@@fa854915-fa46-4b85-9cf0-86a434130d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a854915-fa46-4b85-9cf0-86a434130d47"/>
                    <pic:cNvPicPr>
                      <a:picLocks noChangeAspect="1"/>
                    </pic:cNvPicPr>
                  </pic:nvPicPr>
                  <pic:blipFill>
                    <a:blip xmlns:r="http://schemas.openxmlformats.org/officeDocument/2006/relationships" r:embed="rId49"/>
                    <a:stretch>
                      <a:fillRect/>
                    </a:stretch>
                  </pic:blipFill>
                  <pic:spPr>
                    <a:xfrm>
                      <a:off x="0" y="0"/>
                      <a:ext cx="1276350" cy="1438275"/>
                    </a:xfrm>
                    <a:prstGeom prst="rect">
                      <a:avLst/>
                    </a:prstGeom>
                  </pic:spPr>
                </pic:pic>
              </a:graphicData>
            </a:graphic>
          </wp:inline>
        </w:drawing>
      </w:r>
    </w:p>
    <w:p w14:paraId="0E313BFC">
      <w:pPr>
        <w:shd w:val="clear" w:color="auto" w:fill="auto"/>
        <w:spacing w:line="360" w:lineRule="auto"/>
        <w:ind w:left="300"/>
        <w:jc w:val="left"/>
        <w:textAlignment w:val="center"/>
        <w:rPr>
          <w:sz w:val="21"/>
        </w:rPr>
      </w:pPr>
      <w:r>
        <w:rPr>
          <w:sz w:val="21"/>
        </w:rPr>
        <w:t>A．某人在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点站立，在</w:t>
      </w:r>
      <w:r>
        <w:rPr>
          <w:rFonts w:ascii="Times New Roman" w:eastAsia="Times New Roman" w:hAnsi="Times New Roman" w:cs="Times New Roman"/>
          <w:i/>
          <w:sz w:val="21"/>
        </w:rPr>
        <w:t>A</w:t>
      </w:r>
      <w:r>
        <w:rPr>
          <w:sz w:val="21"/>
        </w:rPr>
        <w:t>点的重力势能最大</w:t>
      </w:r>
    </w:p>
    <w:p w14:paraId="3C419E49">
      <w:pPr>
        <w:shd w:val="clear" w:color="auto" w:fill="auto"/>
        <w:spacing w:line="360" w:lineRule="auto"/>
        <w:ind w:left="300"/>
        <w:jc w:val="left"/>
        <w:textAlignment w:val="center"/>
        <w:rPr>
          <w:sz w:val="21"/>
        </w:rPr>
      </w:pPr>
      <w:r>
        <w:rPr>
          <w:sz w:val="21"/>
        </w:rPr>
        <w:t>B．山间的溪水由</w:t>
      </w:r>
      <w:r>
        <w:rPr>
          <w:rFonts w:ascii="Times New Roman" w:eastAsia="Times New Roman" w:hAnsi="Times New Roman" w:cs="Times New Roman"/>
          <w:i/>
          <w:sz w:val="21"/>
        </w:rPr>
        <w:t>A</w:t>
      </w:r>
      <w:r>
        <w:rPr>
          <w:sz w:val="21"/>
        </w:rPr>
        <w:t>点流到</w:t>
      </w:r>
      <w:r>
        <w:rPr>
          <w:rFonts w:ascii="Times New Roman" w:eastAsia="Times New Roman" w:hAnsi="Times New Roman" w:cs="Times New Roman"/>
          <w:i/>
          <w:sz w:val="21"/>
        </w:rPr>
        <w:t>B</w:t>
      </w:r>
      <w:r>
        <w:rPr>
          <w:sz w:val="21"/>
        </w:rPr>
        <w:t>点时重力势能转化为动能</w:t>
      </w:r>
    </w:p>
    <w:p w14:paraId="6FBD0B69">
      <w:pPr>
        <w:shd w:val="clear" w:color="auto" w:fill="auto"/>
        <w:spacing w:line="360" w:lineRule="auto"/>
        <w:ind w:left="300"/>
        <w:jc w:val="left"/>
        <w:textAlignment w:val="center"/>
        <w:rPr>
          <w:sz w:val="21"/>
        </w:rPr>
      </w:pPr>
      <w:r>
        <w:rPr>
          <w:sz w:val="21"/>
        </w:rPr>
        <w:t>C．某人从</w:t>
      </w:r>
      <w:r>
        <w:rPr>
          <w:rFonts w:ascii="Times New Roman" w:eastAsia="Times New Roman" w:hAnsi="Times New Roman" w:cs="Times New Roman"/>
          <w:i/>
          <w:sz w:val="21"/>
        </w:rPr>
        <w:t>C</w:t>
      </w:r>
      <w:r>
        <w:rPr>
          <w:sz w:val="21"/>
        </w:rPr>
        <w:t>点移动到</w:t>
      </w:r>
      <w:r>
        <w:rPr>
          <w:rFonts w:ascii="Times New Roman" w:eastAsia="Times New Roman" w:hAnsi="Times New Roman" w:cs="Times New Roman"/>
          <w:i/>
          <w:sz w:val="21"/>
        </w:rPr>
        <w:t>D</w:t>
      </w:r>
      <w:r>
        <w:rPr>
          <w:sz w:val="21"/>
        </w:rPr>
        <w:t>点重力不做功</w:t>
      </w:r>
    </w:p>
    <w:p w14:paraId="66447B89">
      <w:pPr>
        <w:shd w:val="clear" w:color="auto" w:fill="auto"/>
        <w:spacing w:line="360" w:lineRule="auto"/>
        <w:ind w:left="300"/>
        <w:jc w:val="left"/>
        <w:textAlignment w:val="center"/>
        <w:rPr>
          <w:sz w:val="21"/>
        </w:rPr>
      </w:pPr>
      <w:r>
        <w:rPr>
          <w:sz w:val="21"/>
        </w:rPr>
        <w:t>D．在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间建盘山公路既可以省力又可以省距离</w:t>
      </w:r>
    </w:p>
    <w:p w14:paraId="5ED377AE">
      <w:pPr>
        <w:jc w:val="center"/>
        <w:textAlignment w:val="center"/>
        <w:rPr>
          <w:rFonts w:ascii="黑体" w:eastAsia="黑体" w:hAnsi="黑体" w:cs="黑体"/>
          <w:b/>
          <w:i w:val="0"/>
          <w:color w:val="000000"/>
          <w:sz w:val="30"/>
        </w:rPr>
      </w:pPr>
    </w:p>
    <w:p w14:paraId="435B9D0B">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14:paraId="6ACA9A47">
      <w:pPr>
        <w:shd w:val="clear" w:color="auto" w:fill="auto"/>
        <w:spacing w:line="360" w:lineRule="auto"/>
        <w:jc w:val="left"/>
        <w:textAlignment w:val="center"/>
        <w:rPr>
          <w:sz w:val="21"/>
        </w:rPr>
      </w:pPr>
      <w:r>
        <w:rPr>
          <w:sz w:val="21"/>
        </w:rPr>
        <w:t>6．如图是小朋友玩蹦蹦床的情景，小孩在空中上升的过程中动能</w:t>
      </w:r>
      <w:r>
        <w:rPr>
          <w:rFonts w:ascii="Times New Roman" w:eastAsia="Times New Roman" w:hAnsi="Times New Roman" w:cs="Times New Roman"/>
          <w:b w:val="0"/>
          <w:sz w:val="21"/>
          <w:u w:val="single"/>
        </w:rPr>
        <w:t xml:space="preserve">         </w:t>
      </w:r>
      <w:r>
        <w:rPr>
          <w:sz w:val="21"/>
        </w:rPr>
        <w:t>（选填“增加”、“减少”或“不变”）。落到蹦蹦床后下降到最低点时小孩的重力势能</w:t>
      </w:r>
      <w:r>
        <w:rPr>
          <w:rFonts w:ascii="Times New Roman" w:eastAsia="Times New Roman" w:hAnsi="Times New Roman" w:cs="Times New Roman"/>
          <w:b w:val="0"/>
          <w:sz w:val="21"/>
          <w:u w:val="single"/>
        </w:rPr>
        <w:t xml:space="preserve">         </w:t>
      </w:r>
      <w:r>
        <w:rPr>
          <w:sz w:val="21"/>
        </w:rPr>
        <w:t>（选填“最大”、“最小”或“为零”），蹦蹦床的</w:t>
      </w:r>
      <w:r>
        <w:rPr>
          <w:rFonts w:ascii="Times New Roman" w:eastAsia="Times New Roman" w:hAnsi="Times New Roman" w:cs="Times New Roman"/>
          <w:b w:val="0"/>
          <w:sz w:val="21"/>
          <w:u w:val="single"/>
        </w:rPr>
        <w:t xml:space="preserve">         </w:t>
      </w:r>
      <w:r>
        <w:rPr>
          <w:sz w:val="21"/>
        </w:rPr>
        <w:t>能最大。</w:t>
      </w:r>
    </w:p>
    <w:p w14:paraId="11D1989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24075" cy="1247775"/>
            <wp:effectExtent l="0" t="0" r="9525" b="1905"/>
            <wp:docPr id="100013" name="图片 100013" descr="@@@1c7520b9-0288-4215-ac6a-f8db535dd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c7520b9-0288-4215-ac6a-f8db535dd269"/>
                    <pic:cNvPicPr>
                      <a:picLocks noChangeAspect="1"/>
                    </pic:cNvPicPr>
                  </pic:nvPicPr>
                  <pic:blipFill>
                    <a:blip xmlns:r="http://schemas.openxmlformats.org/officeDocument/2006/relationships" r:embed="rId50"/>
                    <a:stretch>
                      <a:fillRect/>
                    </a:stretch>
                  </pic:blipFill>
                  <pic:spPr>
                    <a:xfrm>
                      <a:off x="0" y="0"/>
                      <a:ext cx="2124075" cy="1247775"/>
                    </a:xfrm>
                    <a:prstGeom prst="rect">
                      <a:avLst/>
                    </a:prstGeom>
                  </pic:spPr>
                </pic:pic>
              </a:graphicData>
            </a:graphic>
          </wp:inline>
        </w:drawing>
      </w:r>
    </w:p>
    <w:p w14:paraId="77D32871">
      <w:pPr>
        <w:shd w:val="clear" w:color="auto" w:fill="auto"/>
        <w:spacing w:line="360" w:lineRule="auto"/>
        <w:jc w:val="left"/>
        <w:textAlignment w:val="center"/>
        <w:rPr>
          <w:sz w:val="21"/>
        </w:rPr>
      </w:pPr>
      <w:r>
        <w:rPr>
          <w:sz w:val="21"/>
        </w:rPr>
        <w:t>7．某兴趣小组将一张硬卡片对折，在开口的一边剪两个小豁口</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C</w:t>
      </w:r>
      <w:r>
        <w:rPr>
          <w:sz w:val="21"/>
        </w:rPr>
        <w:t>，然后套上橡皮筋做成了一个会跳的卡片，实验时应将</w:t>
      </w:r>
      <w:r>
        <w:rPr>
          <w:i/>
          <w:sz w:val="21"/>
        </w:rPr>
        <w:t>A</w:t>
      </w:r>
      <w:r>
        <w:rPr>
          <w:sz w:val="21"/>
        </w:rPr>
        <w:t>面</w:t>
      </w:r>
      <w:r>
        <w:rPr>
          <w:rFonts w:ascii="Times New Roman" w:eastAsia="Times New Roman" w:hAnsi="Times New Roman" w:cs="Times New Roman"/>
          <w:b w:val="0"/>
          <w:sz w:val="21"/>
          <w:u w:val="single"/>
        </w:rPr>
        <w:t xml:space="preserve">       </w:t>
      </w:r>
      <w:r>
        <w:rPr>
          <w:sz w:val="21"/>
        </w:rPr>
        <w:t xml:space="preserve">（选填“向上”或“向下”）放置，迅速松开手，卡片就会跳起来，向下压时橡皮筋的 </w:t>
      </w:r>
      <w:r>
        <w:rPr>
          <w:rFonts w:ascii="Times New Roman" w:eastAsia="Times New Roman" w:hAnsi="Times New Roman" w:cs="Times New Roman"/>
          <w:b w:val="0"/>
          <w:sz w:val="21"/>
          <w:u w:val="single"/>
        </w:rPr>
        <w:t xml:space="preserve">        </w:t>
      </w:r>
      <w:r>
        <w:rPr>
          <w:sz w:val="21"/>
        </w:rPr>
        <w:t>能增加；保持豁口间的距离不变，增大豁口深度，与原来相比跳起高度</w:t>
      </w:r>
      <w:r>
        <w:rPr>
          <w:rFonts w:ascii="Times New Roman" w:eastAsia="Times New Roman" w:hAnsi="Times New Roman" w:cs="Times New Roman"/>
          <w:b w:val="0"/>
          <w:sz w:val="21"/>
          <w:u w:val="single"/>
        </w:rPr>
        <w:t xml:space="preserve">       </w:t>
      </w:r>
      <w:r>
        <w:rPr>
          <w:sz w:val="21"/>
        </w:rPr>
        <w:t>（选填“更高”、“更低”或“相同”）。</w:t>
      </w:r>
    </w:p>
    <w:p w14:paraId="58EBFF7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67025" cy="1304925"/>
            <wp:effectExtent l="0" t="0" r="13335" b="5715"/>
            <wp:docPr id="9" name="图片 9" descr="@@@317cf356-9e9e-4c86-98bb-5e78f1d23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17cf356-9e9e-4c86-98bb-5e78f1d2341c"/>
                    <pic:cNvPicPr>
                      <a:picLocks noChangeAspect="1"/>
                    </pic:cNvPicPr>
                  </pic:nvPicPr>
                  <pic:blipFill>
                    <a:blip xmlns:r="http://schemas.openxmlformats.org/officeDocument/2006/relationships" r:embed="rId51"/>
                    <a:stretch>
                      <a:fillRect/>
                    </a:stretch>
                  </pic:blipFill>
                  <pic:spPr>
                    <a:xfrm>
                      <a:off x="0" y="0"/>
                      <a:ext cx="2867025" cy="1304925"/>
                    </a:xfrm>
                    <a:prstGeom prst="rect">
                      <a:avLst/>
                    </a:prstGeom>
                  </pic:spPr>
                </pic:pic>
              </a:graphicData>
            </a:graphic>
          </wp:inline>
        </w:drawing>
      </w:r>
    </w:p>
    <w:p w14:paraId="7089D2F8">
      <w:pPr>
        <w:shd w:val="clear" w:color="auto" w:fill="auto"/>
        <w:spacing w:line="360" w:lineRule="auto"/>
        <w:jc w:val="left"/>
        <w:textAlignment w:val="center"/>
        <w:rPr>
          <w:sz w:val="21"/>
        </w:rPr>
      </w:pPr>
      <w:r>
        <w:rPr>
          <w:sz w:val="21"/>
        </w:rPr>
        <w:t>8．撑竿跳是一项技术性很强的体育运动，其比赛过程分为持竿助跑、撑竿起跳上升、越竿下落三个阶段，持竿加速助跑阶段运动员的动能</w:t>
      </w:r>
      <w:r>
        <w:rPr>
          <w:rFonts w:ascii="Times New Roman" w:eastAsia="Times New Roman" w:hAnsi="Times New Roman" w:cs="Times New Roman"/>
          <w:b w:val="0"/>
          <w:sz w:val="21"/>
          <w:u w:val="single"/>
        </w:rPr>
        <w:t xml:space="preserve">      </w:t>
      </w:r>
      <w:r>
        <w:rPr>
          <w:sz w:val="21"/>
        </w:rPr>
        <w:t>（增大、减小、不变）；撑竿起跳上升阶段运动员的重力势能</w:t>
      </w:r>
      <w:r>
        <w:rPr>
          <w:rFonts w:ascii="Times New Roman" w:eastAsia="Times New Roman" w:hAnsi="Times New Roman" w:cs="Times New Roman"/>
          <w:b w:val="0"/>
          <w:sz w:val="21"/>
          <w:u w:val="single"/>
        </w:rPr>
        <w:t xml:space="preserve">      </w:t>
      </w:r>
      <w:r>
        <w:rPr>
          <w:sz w:val="21"/>
        </w:rPr>
        <w:t>（增大、减小、不变）；整个撑竿跳过程中撑竿的弹性势能变化情况为</w:t>
      </w:r>
      <w:r>
        <w:rPr>
          <w:rFonts w:ascii="Times New Roman" w:eastAsia="Times New Roman" w:hAnsi="Times New Roman" w:cs="Times New Roman"/>
          <w:b w:val="0"/>
          <w:sz w:val="21"/>
          <w:u w:val="single"/>
        </w:rPr>
        <w:t xml:space="preserve">      </w:t>
      </w:r>
      <w:r>
        <w:rPr>
          <w:sz w:val="21"/>
        </w:rPr>
        <w:t>。</w:t>
      </w:r>
    </w:p>
    <w:p w14:paraId="01F5245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76625" cy="1200150"/>
            <wp:effectExtent l="0" t="0" r="13335" b="3810"/>
            <wp:docPr id="10" name="图片 10" descr="@@@d6733c7d-7d59-4f16-b9c4-c1a1ae829a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6733c7d-7d59-4f16-b9c4-c1a1ae829a5f"/>
                    <pic:cNvPicPr>
                      <a:picLocks noChangeAspect="1"/>
                    </pic:cNvPicPr>
                  </pic:nvPicPr>
                  <pic:blipFill>
                    <a:blip xmlns:r="http://schemas.openxmlformats.org/officeDocument/2006/relationships" r:embed="rId52"/>
                    <a:stretch>
                      <a:fillRect/>
                    </a:stretch>
                  </pic:blipFill>
                  <pic:spPr>
                    <a:xfrm>
                      <a:off x="0" y="0"/>
                      <a:ext cx="3476625" cy="1200150"/>
                    </a:xfrm>
                    <a:prstGeom prst="rect">
                      <a:avLst/>
                    </a:prstGeom>
                  </pic:spPr>
                </pic:pic>
              </a:graphicData>
            </a:graphic>
          </wp:inline>
        </w:drawing>
      </w:r>
    </w:p>
    <w:p w14:paraId="1F998C27">
      <w:pPr>
        <w:shd w:val="clear" w:color="auto" w:fill="auto"/>
        <w:spacing w:line="360" w:lineRule="auto"/>
        <w:jc w:val="left"/>
        <w:textAlignment w:val="center"/>
        <w:rPr>
          <w:sz w:val="21"/>
        </w:rPr>
      </w:pPr>
      <w:r>
        <w:rPr>
          <w:sz w:val="21"/>
        </w:rPr>
        <w:t>9．如图所示，在一个罐子的盖和底各开两个小洞，将</w:t>
      </w:r>
      <w:r>
        <w:rPr>
          <w:rFonts w:ascii="Times New Roman" w:eastAsia="Times New Roman" w:hAnsi="Times New Roman" w:cs="Times New Roman"/>
          <w:b w:val="0"/>
          <w:sz w:val="21"/>
          <w:u w:val="single"/>
        </w:rPr>
        <w:t xml:space="preserve">           </w:t>
      </w:r>
      <w:r>
        <w:rPr>
          <w:sz w:val="21"/>
        </w:rPr>
        <w:t>（选填序号“A．质量较小的小泡沫块”或“B．质量较大的小金属块”）用细绳绑在橡皮筋的中部穿入罐中，橡皮筋两端穿过小洞用竹签固定，做好后将它从不太陡的斜面滚下，观察到罐子在斜面和水平面上来回滚动，直至停下来。当罐子在水平面上继续滚出去时，罐子的</w:t>
      </w:r>
      <w:r>
        <w:rPr>
          <w:rFonts w:ascii="Times New Roman" w:eastAsia="Times New Roman" w:hAnsi="Times New Roman" w:cs="Times New Roman"/>
          <w:b w:val="0"/>
          <w:sz w:val="21"/>
          <w:u w:val="single"/>
        </w:rPr>
        <w:t xml:space="preserve">           </w:t>
      </w:r>
      <w:r>
        <w:rPr>
          <w:sz w:val="21"/>
        </w:rPr>
        <w:t>能转化为橡皮筋的</w:t>
      </w:r>
      <w:r>
        <w:rPr>
          <w:rFonts w:ascii="Times New Roman" w:eastAsia="Times New Roman" w:hAnsi="Times New Roman" w:cs="Times New Roman"/>
          <w:b w:val="0"/>
          <w:sz w:val="21"/>
          <w:u w:val="single"/>
        </w:rPr>
        <w:t xml:space="preserve">           </w:t>
      </w:r>
      <w:r>
        <w:rPr>
          <w:sz w:val="21"/>
        </w:rPr>
        <w:t>能。</w:t>
      </w:r>
    </w:p>
    <w:p w14:paraId="07EAFBA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76550" cy="838200"/>
            <wp:effectExtent l="0" t="0" r="3810" b="0"/>
            <wp:docPr id="11" name="图片 11" descr="@@@e03311a0-29f1-4a35-8aa6-f119c3a03b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03311a0-29f1-4a35-8aa6-f119c3a03b6d"/>
                    <pic:cNvPicPr>
                      <a:picLocks noChangeAspect="1"/>
                    </pic:cNvPicPr>
                  </pic:nvPicPr>
                  <pic:blipFill>
                    <a:blip xmlns:r="http://schemas.openxmlformats.org/officeDocument/2006/relationships" r:embed="rId53"/>
                    <a:stretch>
                      <a:fillRect/>
                    </a:stretch>
                  </pic:blipFill>
                  <pic:spPr>
                    <a:xfrm>
                      <a:off x="0" y="0"/>
                      <a:ext cx="2876550" cy="838200"/>
                    </a:xfrm>
                    <a:prstGeom prst="rect">
                      <a:avLst/>
                    </a:prstGeom>
                  </pic:spPr>
                </pic:pic>
              </a:graphicData>
            </a:graphic>
          </wp:inline>
        </w:drawing>
      </w:r>
    </w:p>
    <w:p w14:paraId="28D0A78B">
      <w:pPr>
        <w:shd w:val="clear" w:color="auto" w:fill="auto"/>
        <w:spacing w:line="360" w:lineRule="auto"/>
        <w:jc w:val="left"/>
        <w:textAlignment w:val="center"/>
        <w:rPr>
          <w:sz w:val="21"/>
        </w:rPr>
      </w:pPr>
      <w:r>
        <w:rPr>
          <w:sz w:val="21"/>
        </w:rPr>
        <w:t>10．如图甲所示，将一根弹簧和一个质量为0.5kg的金属球（球上有小孔）套在铁架台的金属杆AB上面，（金属杆AB光滑）现将小球提到</w:t>
      </w:r>
      <w:r>
        <w:rPr>
          <w:rFonts w:ascii="Times New Roman" w:eastAsia="Times New Roman" w:hAnsi="Times New Roman" w:cs="Times New Roman"/>
          <w:i/>
          <w:sz w:val="21"/>
        </w:rPr>
        <w:t>B</w:t>
      </w:r>
      <w:r>
        <w:rPr>
          <w:sz w:val="21"/>
        </w:rPr>
        <w:t>端后松手，小球的高度随时间变化情况如图乙所示，在0~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 xml:space="preserve">过程中，小球的动能 </w:t>
      </w:r>
      <w:r>
        <w:rPr>
          <w:rFonts w:ascii="Times New Roman" w:eastAsia="Times New Roman" w:hAnsi="Times New Roman" w:cs="Times New Roman"/>
          <w:b w:val="0"/>
          <w:sz w:val="21"/>
          <w:u w:val="single"/>
        </w:rPr>
        <w:t xml:space="preserve">           </w:t>
      </w:r>
      <w:r>
        <w:rPr>
          <w:sz w:val="21"/>
        </w:rPr>
        <w:t xml:space="preserve">（选填“增大”、“减小”、“先增大后减小”或“不变”），此过程中小球重力势能的变化量 </w:t>
      </w:r>
      <w:r>
        <w:rPr>
          <w:rFonts w:ascii="Times New Roman" w:eastAsia="Times New Roman" w:hAnsi="Times New Roman" w:cs="Times New Roman"/>
          <w:b w:val="0"/>
          <w:sz w:val="21"/>
          <w:u w:val="single"/>
        </w:rPr>
        <w:t xml:space="preserve">           </w:t>
      </w:r>
      <w:r>
        <w:rPr>
          <w:sz w:val="21"/>
        </w:rPr>
        <w:t>（选填“大于”、“小于”或“等于”）动能变化量。</w:t>
      </w:r>
    </w:p>
    <w:p w14:paraId="1D68F5D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95550" cy="1143000"/>
            <wp:effectExtent l="0" t="0" r="3810" b="0"/>
            <wp:docPr id="12" name="图片 12" descr="@@@677a2cff-1fda-4077-8c2e-51d1e1655d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77a2cff-1fda-4077-8c2e-51d1e1655d2e"/>
                    <pic:cNvPicPr>
                      <a:picLocks noChangeAspect="1"/>
                    </pic:cNvPicPr>
                  </pic:nvPicPr>
                  <pic:blipFill>
                    <a:blip xmlns:r="http://schemas.openxmlformats.org/officeDocument/2006/relationships" r:embed="rId54"/>
                    <a:stretch>
                      <a:fillRect/>
                    </a:stretch>
                  </pic:blipFill>
                  <pic:spPr>
                    <a:xfrm>
                      <a:off x="0" y="0"/>
                      <a:ext cx="2495550" cy="1143000"/>
                    </a:xfrm>
                    <a:prstGeom prst="rect">
                      <a:avLst/>
                    </a:prstGeom>
                  </pic:spPr>
                </pic:pic>
              </a:graphicData>
            </a:graphic>
          </wp:inline>
        </w:drawing>
      </w:r>
    </w:p>
    <w:p w14:paraId="57CC505E">
      <w:pPr>
        <w:shd w:val="clear" w:color="auto" w:fill="auto"/>
        <w:spacing w:line="360" w:lineRule="auto"/>
        <w:jc w:val="left"/>
        <w:textAlignment w:val="center"/>
        <w:rPr>
          <w:sz w:val="21"/>
        </w:rPr>
      </w:pPr>
      <w:r>
        <w:rPr>
          <w:sz w:val="21"/>
        </w:rPr>
        <w:t>11．蹦极运动简化后与下列情景相似：如图甲所示，弹性细绳的一端固定在</w:t>
      </w:r>
      <w:r>
        <w:rPr>
          <w:rFonts w:ascii="Times New Roman" w:eastAsia="Times New Roman" w:hAnsi="Times New Roman" w:cs="Times New Roman"/>
          <w:i/>
          <w:sz w:val="21"/>
        </w:rPr>
        <w:t>O</w:t>
      </w:r>
      <w:r>
        <w:rPr>
          <w:sz w:val="21"/>
        </w:rPr>
        <w:t>点，另一端系着一个小球，小球从</w:t>
      </w:r>
      <w:r>
        <w:rPr>
          <w:rFonts w:ascii="Times New Roman" w:eastAsia="Times New Roman" w:hAnsi="Times New Roman" w:cs="Times New Roman"/>
          <w:i/>
          <w:sz w:val="21"/>
        </w:rPr>
        <w:t>O</w:t>
      </w:r>
      <w:r>
        <w:rPr>
          <w:sz w:val="21"/>
        </w:rPr>
        <w:t>点释放后上下往复运动。由于空气阻力作用，最终会停在</w:t>
      </w:r>
      <w:r>
        <w:rPr>
          <w:rFonts w:ascii="Times New Roman" w:eastAsia="Times New Roman" w:hAnsi="Times New Roman" w:cs="Times New Roman"/>
          <w:i/>
          <w:sz w:val="21"/>
        </w:rPr>
        <w:t>O</w:t>
      </w:r>
      <w:r>
        <w:rPr>
          <w:sz w:val="21"/>
        </w:rPr>
        <w:t>点下方的某个位置。已知小球速度</w:t>
      </w:r>
      <w:r>
        <w:rPr>
          <w:rFonts w:ascii="Times New Roman" w:eastAsia="Times New Roman" w:hAnsi="Times New Roman" w:cs="Times New Roman"/>
          <w:i/>
          <w:sz w:val="21"/>
        </w:rPr>
        <w:t>v</w:t>
      </w:r>
      <w:r>
        <w:rPr>
          <w:sz w:val="21"/>
        </w:rPr>
        <w:t>与下落高度</w:t>
      </w:r>
      <w:r>
        <w:rPr>
          <w:rFonts w:ascii="Times New Roman" w:eastAsia="Times New Roman" w:hAnsi="Times New Roman" w:cs="Times New Roman"/>
          <w:i/>
          <w:sz w:val="21"/>
        </w:rPr>
        <w:t>h</w:t>
      </w:r>
      <w:r>
        <w:rPr>
          <w:sz w:val="21"/>
        </w:rPr>
        <w:t>的关系如图乙所示，细绳拉力</w:t>
      </w:r>
      <w:r>
        <w:rPr>
          <w:rFonts w:ascii="Times New Roman" w:eastAsia="Times New Roman" w:hAnsi="Times New Roman" w:cs="Times New Roman"/>
          <w:i/>
          <w:sz w:val="21"/>
        </w:rPr>
        <w:t>F</w:t>
      </w:r>
      <w:r>
        <w:rPr>
          <w:sz w:val="21"/>
        </w:rPr>
        <w:t>与下落高度</w:t>
      </w:r>
      <w:r>
        <w:rPr>
          <w:rFonts w:ascii="Times New Roman" w:eastAsia="Times New Roman" w:hAnsi="Times New Roman" w:cs="Times New Roman"/>
          <w:i/>
          <w:sz w:val="21"/>
        </w:rPr>
        <w:t>h</w:t>
      </w:r>
      <w:r>
        <w:rPr>
          <w:sz w:val="21"/>
        </w:rPr>
        <w:t>的关系如图丙所示。请根据图像解答下列问题。</w:t>
      </w:r>
    </w:p>
    <w:p w14:paraId="0ABCECA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38725" cy="2181225"/>
            <wp:effectExtent l="0" t="0" r="5715" b="13335"/>
            <wp:docPr id="23" name="图片 23" descr="@@@96f495c0-22af-46c7-9606-c764447fad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96f495c0-22af-46c7-9606-c764447fadcf"/>
                    <pic:cNvPicPr>
                      <a:picLocks noChangeAspect="1"/>
                    </pic:cNvPicPr>
                  </pic:nvPicPr>
                  <pic:blipFill>
                    <a:blip xmlns:r="http://schemas.openxmlformats.org/officeDocument/2006/relationships" r:embed="rId55"/>
                    <a:stretch>
                      <a:fillRect/>
                    </a:stretch>
                  </pic:blipFill>
                  <pic:spPr>
                    <a:xfrm>
                      <a:off x="0" y="0"/>
                      <a:ext cx="5038725" cy="2181225"/>
                    </a:xfrm>
                    <a:prstGeom prst="rect">
                      <a:avLst/>
                    </a:prstGeom>
                  </pic:spPr>
                </pic:pic>
              </a:graphicData>
            </a:graphic>
          </wp:inline>
        </w:drawing>
      </w:r>
    </w:p>
    <w:p w14:paraId="535C4C48">
      <w:pPr>
        <w:shd w:val="clear" w:color="auto" w:fill="auto"/>
        <w:spacing w:line="360" w:lineRule="auto"/>
        <w:jc w:val="left"/>
        <w:textAlignment w:val="center"/>
        <w:rPr>
          <w:sz w:val="21"/>
        </w:rPr>
      </w:pPr>
      <w:r>
        <w:rPr>
          <w:sz w:val="21"/>
        </w:rPr>
        <w:t>(1)弹性细绳原长为</w:t>
      </w:r>
      <w:r>
        <w:rPr>
          <w:rFonts w:ascii="Times New Roman" w:eastAsia="Times New Roman" w:hAnsi="Times New Roman" w:cs="Times New Roman"/>
          <w:b w:val="0"/>
          <w:sz w:val="21"/>
          <w:u w:val="single"/>
        </w:rPr>
        <w:t xml:space="preserve">      </w:t>
      </w:r>
      <w:r>
        <w:rPr>
          <w:sz w:val="21"/>
        </w:rPr>
        <w:t>m，小球下落的最大高度为</w:t>
      </w:r>
      <w:r>
        <w:rPr>
          <w:rFonts w:ascii="Times New Roman" w:eastAsia="Times New Roman" w:hAnsi="Times New Roman" w:cs="Times New Roman"/>
          <w:b w:val="0"/>
          <w:sz w:val="21"/>
          <w:u w:val="single"/>
        </w:rPr>
        <w:t xml:space="preserve">      </w:t>
      </w:r>
      <w:r>
        <w:rPr>
          <w:sz w:val="21"/>
        </w:rPr>
        <w:t>m；</w:t>
      </w:r>
    </w:p>
    <w:p w14:paraId="0E7D1D6C">
      <w:pPr>
        <w:shd w:val="clear" w:color="auto" w:fill="auto"/>
        <w:spacing w:line="360" w:lineRule="auto"/>
        <w:jc w:val="left"/>
        <w:textAlignment w:val="center"/>
        <w:rPr>
          <w:sz w:val="21"/>
        </w:rPr>
      </w:pPr>
      <w:r>
        <w:rPr>
          <w:sz w:val="21"/>
        </w:rPr>
        <w:t>(2)小球最终停在</w:t>
      </w:r>
      <w:r>
        <w:rPr>
          <w:rFonts w:ascii="Times New Roman" w:eastAsia="Times New Roman" w:hAnsi="Times New Roman" w:cs="Times New Roman"/>
          <w:i/>
          <w:sz w:val="21"/>
        </w:rPr>
        <w:t>h</w:t>
      </w:r>
      <w:r>
        <w:rPr>
          <w:sz w:val="21"/>
        </w:rPr>
        <w:t>=</w:t>
      </w:r>
      <w:r>
        <w:rPr>
          <w:rFonts w:ascii="Times New Roman" w:eastAsia="Times New Roman" w:hAnsi="Times New Roman" w:cs="Times New Roman"/>
          <w:b w:val="0"/>
          <w:sz w:val="21"/>
          <w:u w:val="single"/>
        </w:rPr>
        <w:t xml:space="preserve">      </w:t>
      </w:r>
      <w:r>
        <w:rPr>
          <w:sz w:val="21"/>
        </w:rPr>
        <w:t>m的位置；</w:t>
      </w:r>
    </w:p>
    <w:p w14:paraId="41B54569">
      <w:pPr>
        <w:shd w:val="clear" w:color="auto" w:fill="auto"/>
        <w:spacing w:line="360" w:lineRule="auto"/>
        <w:jc w:val="left"/>
        <w:textAlignment w:val="center"/>
        <w:rPr>
          <w:sz w:val="21"/>
        </w:rPr>
      </w:pPr>
      <w:r>
        <w:rPr>
          <w:sz w:val="21"/>
        </w:rPr>
        <w:t>(3)已知小球在下落过程中减少的重力势能等于它所受重力做的功。不计空气阻力，则弹性细绳的最大弹性势能为</w:t>
      </w:r>
      <w:r>
        <w:rPr>
          <w:rFonts w:ascii="Times New Roman" w:eastAsia="Times New Roman" w:hAnsi="Times New Roman" w:cs="Times New Roman"/>
          <w:b w:val="0"/>
          <w:sz w:val="21"/>
          <w:u w:val="single"/>
        </w:rPr>
        <w:t xml:space="preserve">      </w:t>
      </w:r>
      <w:r>
        <w:rPr>
          <w:sz w:val="21"/>
        </w:rPr>
        <w:t>J。</w:t>
      </w:r>
    </w:p>
    <w:p w14:paraId="70ACAAC6">
      <w:pPr>
        <w:jc w:val="center"/>
        <w:textAlignment w:val="center"/>
        <w:rPr>
          <w:rFonts w:ascii="黑体" w:eastAsia="黑体" w:hAnsi="黑体" w:cs="黑体"/>
          <w:b/>
          <w:i w:val="0"/>
          <w:color w:val="000000"/>
          <w:sz w:val="30"/>
        </w:rPr>
      </w:pPr>
    </w:p>
    <w:p w14:paraId="6C37F414">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三、实验题</w:t>
      </w:r>
    </w:p>
    <w:p w14:paraId="67A0D97F">
      <w:pPr>
        <w:shd w:val="clear" w:color="auto" w:fill="auto"/>
        <w:spacing w:line="360" w:lineRule="auto"/>
        <w:jc w:val="left"/>
        <w:textAlignment w:val="center"/>
        <w:rPr>
          <w:sz w:val="21"/>
        </w:rPr>
      </w:pPr>
      <w:r>
        <w:rPr>
          <w:sz w:val="21"/>
        </w:rPr>
        <w:t>12．为探究影响动能大小的因素，设计了如图甲、乙所示的实验方案。</w:t>
      </w:r>
    </w:p>
    <w:p w14:paraId="31E0177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97305"/>
            <wp:effectExtent l="0" t="0" r="12065" b="13335"/>
            <wp:docPr id="24" name="图片 24" descr="@@@a0954dff-4008-4acf-806f-ca0915207d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0954dff-4008-4acf-806f-ca0915207d1e"/>
                    <pic:cNvPicPr>
                      <a:picLocks noChangeAspect="1"/>
                    </pic:cNvPicPr>
                  </pic:nvPicPr>
                  <pic:blipFill>
                    <a:blip xmlns:r="http://schemas.openxmlformats.org/officeDocument/2006/relationships" r:embed="rId56"/>
                    <a:stretch>
                      <a:fillRect/>
                    </a:stretch>
                  </pic:blipFill>
                  <pic:spPr>
                    <a:xfrm>
                      <a:off x="0" y="0"/>
                      <a:ext cx="5276800" cy="1297574"/>
                    </a:xfrm>
                    <a:prstGeom prst="rect">
                      <a:avLst/>
                    </a:prstGeom>
                  </pic:spPr>
                </pic:pic>
              </a:graphicData>
            </a:graphic>
          </wp:inline>
        </w:drawing>
      </w:r>
    </w:p>
    <w:p w14:paraId="08BA7777">
      <w:pPr>
        <w:shd w:val="clear" w:color="auto" w:fill="auto"/>
        <w:spacing w:line="360" w:lineRule="auto"/>
        <w:jc w:val="left"/>
        <w:textAlignment w:val="center"/>
        <w:rPr>
          <w:sz w:val="21"/>
        </w:rPr>
      </w:pPr>
      <w:r>
        <w:rPr>
          <w:sz w:val="21"/>
        </w:rPr>
        <w:t>(1)图甲探究的是动能与</w:t>
      </w:r>
      <w:r>
        <w:rPr>
          <w:rFonts w:ascii="Times New Roman" w:eastAsia="Times New Roman" w:hAnsi="Times New Roman" w:cs="Times New Roman"/>
          <w:b w:val="0"/>
          <w:sz w:val="21"/>
          <w:u w:val="single"/>
        </w:rPr>
        <w:t xml:space="preserve">           </w:t>
      </w:r>
      <w:r>
        <w:rPr>
          <w:sz w:val="21"/>
        </w:rPr>
        <w:t>的关系，实验中通过</w:t>
      </w:r>
      <w:r>
        <w:rPr>
          <w:rFonts w:ascii="Times New Roman" w:eastAsia="Times New Roman" w:hAnsi="Times New Roman" w:cs="Times New Roman"/>
          <w:b w:val="0"/>
          <w:sz w:val="21"/>
          <w:u w:val="single"/>
        </w:rPr>
        <w:t xml:space="preserve">           </w:t>
      </w:r>
      <w:r>
        <w:rPr>
          <w:sz w:val="21"/>
        </w:rPr>
        <w:t>来比较小球动能的大小；</w:t>
      </w:r>
    </w:p>
    <w:p w14:paraId="366F979C">
      <w:pPr>
        <w:shd w:val="clear" w:color="auto" w:fill="auto"/>
        <w:spacing w:line="360" w:lineRule="auto"/>
        <w:jc w:val="left"/>
        <w:textAlignment w:val="center"/>
        <w:rPr>
          <w:sz w:val="21"/>
        </w:rPr>
      </w:pPr>
      <w:r>
        <w:rPr>
          <w:sz w:val="21"/>
        </w:rPr>
        <w:t>(2)在完成甲实验的第二步操作时，木块被撞后滑出木板，为使木块不滑出木板，对甲实验的第二步操作应采取的方法是___________；</w:t>
      </w:r>
    </w:p>
    <w:p w14:paraId="79D017B2">
      <w:pPr>
        <w:shd w:val="clear" w:color="auto" w:fill="auto"/>
        <w:tabs>
          <w:tab w:val="left" w:pos="4156"/>
        </w:tabs>
        <w:spacing w:line="360" w:lineRule="auto"/>
        <w:ind w:left="380"/>
        <w:jc w:val="left"/>
        <w:textAlignment w:val="center"/>
        <w:rPr>
          <w:sz w:val="21"/>
        </w:rPr>
      </w:pPr>
      <w:r>
        <w:rPr>
          <w:sz w:val="21"/>
        </w:rPr>
        <w:t>A．适当降低钢球的高度</w:t>
      </w:r>
      <w:r>
        <w:rPr>
          <w:sz w:val="21"/>
        </w:rPr>
        <w:tab/>
      </w:r>
      <w:r>
        <w:rPr>
          <w:sz w:val="21"/>
        </w:rPr>
        <w:t>B．换用一个较重的木块</w:t>
      </w:r>
    </w:p>
    <w:p w14:paraId="0DC6805B">
      <w:pPr>
        <w:shd w:val="clear" w:color="auto" w:fill="auto"/>
        <w:spacing w:line="360" w:lineRule="auto"/>
        <w:jc w:val="left"/>
        <w:textAlignment w:val="center"/>
        <w:rPr>
          <w:sz w:val="21"/>
        </w:rPr>
      </w:pPr>
      <w:r>
        <w:rPr>
          <w:sz w:val="21"/>
        </w:rPr>
        <w:t>(3)实验结束后，各小组对实验提出各种改进方案：</w:t>
      </w:r>
    </w:p>
    <w:p w14:paraId="4A56CAE9">
      <w:pPr>
        <w:shd w:val="clear" w:color="auto" w:fill="auto"/>
        <w:spacing w:line="360" w:lineRule="auto"/>
        <w:jc w:val="left"/>
        <w:textAlignment w:val="center"/>
        <w:rPr>
          <w:sz w:val="21"/>
        </w:rPr>
      </w:pPr>
      <w:r>
        <w:rPr>
          <w:sz w:val="21"/>
        </w:rPr>
        <w:t>①小明认为在“探究动能与速度关系”的实验中，可以撤走木块并使用足够长的木板，记录小球在相同表面上滑行直到静止的距离，你认为小明的实验方案是否合理</w:t>
      </w:r>
      <w:r>
        <w:rPr>
          <w:rFonts w:ascii="Times New Roman" w:eastAsia="Times New Roman" w:hAnsi="Times New Roman" w:cs="Times New Roman"/>
          <w:b w:val="0"/>
          <w:sz w:val="21"/>
          <w:u w:val="single"/>
        </w:rPr>
        <w:t xml:space="preserve">        </w:t>
      </w:r>
      <w:r>
        <w:rPr>
          <w:sz w:val="21"/>
        </w:rPr>
        <w:t>（选填“合理”或“不合理”）；</w:t>
      </w:r>
    </w:p>
    <w:p w14:paraId="66CD9328">
      <w:pPr>
        <w:shd w:val="clear" w:color="auto" w:fill="auto"/>
        <w:spacing w:line="360" w:lineRule="auto"/>
        <w:jc w:val="left"/>
        <w:textAlignment w:val="center"/>
        <w:rPr>
          <w:sz w:val="21"/>
        </w:rPr>
      </w:pPr>
      <w:r>
        <w:rPr>
          <w:sz w:val="21"/>
        </w:rPr>
        <w:t>②小虎利用图丙装置做“探究动能与质量关系”实验，通过观察小球撞击上端固定的相同塑料软片，通过比较撞击的软片数目来比较小球的动能大小。此装置</w:t>
      </w:r>
      <w:r>
        <w:rPr>
          <w:rFonts w:ascii="Times New Roman" w:eastAsia="Times New Roman" w:hAnsi="Times New Roman" w:cs="Times New Roman"/>
          <w:b w:val="0"/>
          <w:sz w:val="21"/>
          <w:u w:val="single"/>
        </w:rPr>
        <w:t xml:space="preserve">        </w:t>
      </w:r>
      <w:r>
        <w:rPr>
          <w:sz w:val="21"/>
        </w:rPr>
        <w:t>（选填“适合”或“不适合”）体积不同的小球做实验；</w:t>
      </w:r>
    </w:p>
    <w:p w14:paraId="2097725E">
      <w:pPr>
        <w:shd w:val="clear" w:color="auto" w:fill="auto"/>
        <w:spacing w:line="360" w:lineRule="auto"/>
        <w:jc w:val="left"/>
        <w:textAlignment w:val="center"/>
        <w:rPr>
          <w:sz w:val="21"/>
        </w:rPr>
      </w:pPr>
      <w:r>
        <w:rPr>
          <w:sz w:val="21"/>
        </w:rPr>
        <w:t>③小刚设计了丁图所示的装置进行实验；</w:t>
      </w:r>
    </w:p>
    <w:p w14:paraId="57E66A58">
      <w:pPr>
        <w:shd w:val="clear" w:color="auto" w:fill="auto"/>
        <w:spacing w:line="360" w:lineRule="auto"/>
        <w:jc w:val="left"/>
        <w:textAlignment w:val="center"/>
        <w:rPr>
          <w:sz w:val="21"/>
        </w:rPr>
      </w:pPr>
      <w:r>
        <w:rPr>
          <w:sz w:val="21"/>
        </w:rPr>
        <w:t>A．若用同一小球将同一弹簧压缩不同程度后静止释放，撞击同一木块，将木块撞出一段距离，可以研究小球的动能大小与</w:t>
      </w:r>
      <w:r>
        <w:rPr>
          <w:rFonts w:ascii="Times New Roman" w:eastAsia="Times New Roman" w:hAnsi="Times New Roman" w:cs="Times New Roman"/>
          <w:b w:val="0"/>
          <w:sz w:val="21"/>
          <w:u w:val="single"/>
        </w:rPr>
        <w:t xml:space="preserve">        </w:t>
      </w:r>
      <w:r>
        <w:rPr>
          <w:sz w:val="21"/>
        </w:rPr>
        <w:t>（选填“质量”、“速度”或“质量和速度”）的关系；</w:t>
      </w:r>
    </w:p>
    <w:p w14:paraId="7AE3BECC">
      <w:pPr>
        <w:shd w:val="clear" w:color="auto" w:fill="auto"/>
        <w:spacing w:line="360" w:lineRule="auto"/>
        <w:jc w:val="left"/>
        <w:textAlignment w:val="center"/>
        <w:rPr>
          <w:sz w:val="21"/>
        </w:rPr>
      </w:pPr>
      <w:r>
        <w:rPr>
          <w:sz w:val="21"/>
        </w:rPr>
        <w:t>B．若用A、B两个质量不同的小球（m</w:t>
      </w:r>
      <w:r>
        <w:rPr>
          <w:sz w:val="21"/>
          <w:vertAlign w:val="subscript"/>
        </w:rPr>
        <w:t>A</w:t>
      </w:r>
      <w:r>
        <w:rPr>
          <w:sz w:val="21"/>
        </w:rPr>
        <w:t>&gt;m</w:t>
      </w:r>
      <w:r>
        <w:rPr>
          <w:sz w:val="21"/>
          <w:vertAlign w:val="subscript"/>
        </w:rPr>
        <w:t>B</w:t>
      </w:r>
      <w:r>
        <w:rPr>
          <w:sz w:val="21"/>
        </w:rPr>
        <w:t>）将同一弹簧压缩相同程度后由静止释放，同一木块受到撞击后相应移动距离</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A</w:t>
      </w:r>
      <w:r>
        <w:rPr>
          <w:rFonts w:ascii="Times New Roman" w:eastAsia="Times New Roman" w:hAnsi="Times New Roman" w:cs="Times New Roman"/>
          <w:b w:val="0"/>
          <w:i/>
          <w:sz w:val="21"/>
          <w:u w:val="single"/>
        </w:rPr>
        <w:t xml:space="preserve">        </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B</w:t>
      </w:r>
      <w:r>
        <w:rPr>
          <w:sz w:val="21"/>
        </w:rPr>
        <w:t>（选填“&gt;”、“＜”或“=”）；</w:t>
      </w:r>
    </w:p>
    <w:p w14:paraId="32308A2F">
      <w:pPr>
        <w:shd w:val="clear" w:color="auto" w:fill="auto"/>
        <w:spacing w:line="360" w:lineRule="auto"/>
        <w:jc w:val="left"/>
        <w:textAlignment w:val="center"/>
        <w:rPr>
          <w:sz w:val="21"/>
        </w:rPr>
      </w:pPr>
      <w:r>
        <w:rPr>
          <w:sz w:val="21"/>
        </w:rPr>
        <w:t>(4)小明认为还可以通过甲、乙两图探究物体重力势能的影响因素，他的设想是</w:t>
      </w:r>
      <w:r>
        <w:rPr>
          <w:rFonts w:ascii="Times New Roman" w:eastAsia="Times New Roman" w:hAnsi="Times New Roman" w:cs="Times New Roman"/>
          <w:b w:val="0"/>
          <w:sz w:val="21"/>
          <w:u w:val="single"/>
        </w:rPr>
        <w:t xml:space="preserve">       </w:t>
      </w:r>
      <w:r>
        <w:rPr>
          <w:sz w:val="21"/>
        </w:rPr>
        <w:t>（选填“可行”或“不可行”）的。</w:t>
      </w:r>
    </w:p>
    <w:p w14:paraId="7E0C3F1B">
      <w:pPr>
        <w:shd w:val="clear" w:color="auto" w:fill="auto"/>
        <w:spacing w:line="360" w:lineRule="auto"/>
        <w:jc w:val="left"/>
        <w:textAlignment w:val="center"/>
        <w:rPr>
          <w:sz w:val="21"/>
        </w:rPr>
      </w:pPr>
      <w:r>
        <w:rPr>
          <w:sz w:val="21"/>
        </w:rPr>
        <w:t>13．为了“探究弹性势能与跟哪些因素有关”，小明在水平桌面上设计了如图甲所示的实验装置进行探究，将弹簧一端A固定，用小球（小球与弹簧不连结）将弹簧压缩不同的长度，由静止释放小球，分别测量出木块在水平面上滑行的距离</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0</w:t>
      </w:r>
      <w:r>
        <w:rPr>
          <w:sz w:val="21"/>
        </w:rPr>
        <w:t>，分析实验数据得出结论。</w:t>
      </w:r>
    </w:p>
    <w:p w14:paraId="26DF9EF9">
      <w:pPr>
        <w:shd w:val="clear" w:color="auto" w:fill="auto"/>
        <w:spacing w:line="360" w:lineRule="auto"/>
        <w:jc w:val="left"/>
        <w:textAlignment w:val="center"/>
        <w:rPr>
          <w:sz w:val="21"/>
        </w:rPr>
      </w:pPr>
      <w:r>
        <w:rPr>
          <w:sz w:val="21"/>
        </w:rPr>
        <w:t>（1）实验中，弹簧弹性势能大小是通过</w:t>
      </w:r>
      <w:r>
        <w:rPr>
          <w:rFonts w:ascii="Times New Roman" w:eastAsia="Times New Roman" w:hAnsi="Times New Roman" w:cs="Times New Roman"/>
          <w:b w:val="0"/>
          <w:sz w:val="21"/>
          <w:u w:val="single"/>
        </w:rPr>
        <w:t xml:space="preserve">      </w:t>
      </w:r>
      <w:r>
        <w:rPr>
          <w:sz w:val="21"/>
        </w:rPr>
        <w:t>来反映的，探究了弹簧弹性势能大小跟</w:t>
      </w:r>
      <w:r>
        <w:rPr>
          <w:rFonts w:ascii="Times New Roman" w:eastAsia="Times New Roman" w:hAnsi="Times New Roman" w:cs="Times New Roman"/>
          <w:b w:val="0"/>
          <w:sz w:val="21"/>
          <w:u w:val="single"/>
        </w:rPr>
        <w:t xml:space="preserve">      </w:t>
      </w:r>
      <w:r>
        <w:rPr>
          <w:sz w:val="21"/>
        </w:rPr>
        <w:t>的关系，放手后，小球在整个过程的运动情况是</w:t>
      </w:r>
      <w:r>
        <w:rPr>
          <w:rFonts w:ascii="Times New Roman" w:eastAsia="Times New Roman" w:hAnsi="Times New Roman" w:cs="Times New Roman"/>
          <w:b w:val="0"/>
          <w:sz w:val="21"/>
          <w:u w:val="single"/>
        </w:rPr>
        <w:t xml:space="preserve">      </w:t>
      </w:r>
      <w:r>
        <w:rPr>
          <w:sz w:val="21"/>
        </w:rPr>
        <w:t>；</w:t>
      </w:r>
    </w:p>
    <w:p w14:paraId="20F65497">
      <w:pPr>
        <w:shd w:val="clear" w:color="auto" w:fill="auto"/>
        <w:spacing w:line="360" w:lineRule="auto"/>
        <w:jc w:val="left"/>
        <w:textAlignment w:val="center"/>
        <w:rPr>
          <w:sz w:val="21"/>
        </w:rPr>
      </w:pPr>
      <w:r>
        <w:rPr>
          <w:sz w:val="21"/>
        </w:rPr>
        <w:t>实验中，小明又发现在水平桌面上滚动的小球离开桌面后，会沿着曲线向前飞行并最终落到地面上，如图乙所示，小球离开桌面在水平方向飞行的距离与哪些因素有关呢？他们提出以下三个猜想：</w:t>
      </w:r>
    </w:p>
    <w:p w14:paraId="1038DB77">
      <w:pPr>
        <w:shd w:val="clear" w:color="auto" w:fill="auto"/>
        <w:spacing w:line="360" w:lineRule="auto"/>
        <w:jc w:val="left"/>
        <w:textAlignment w:val="center"/>
        <w:rPr>
          <w:sz w:val="21"/>
        </w:rPr>
      </w:pPr>
      <w:r>
        <w:rPr>
          <w:sz w:val="21"/>
        </w:rPr>
        <w:t>猜想1：与小球离开桌面时的速度有关；</w:t>
      </w:r>
    </w:p>
    <w:p w14:paraId="0CA0D377">
      <w:pPr>
        <w:shd w:val="clear" w:color="auto" w:fill="auto"/>
        <w:spacing w:line="360" w:lineRule="auto"/>
        <w:jc w:val="left"/>
        <w:textAlignment w:val="center"/>
        <w:rPr>
          <w:sz w:val="21"/>
        </w:rPr>
      </w:pPr>
      <w:r>
        <w:rPr>
          <w:sz w:val="21"/>
        </w:rPr>
        <w:t>猜想2：与小球离地的高度有关；</w:t>
      </w:r>
    </w:p>
    <w:p w14:paraId="13720333">
      <w:pPr>
        <w:shd w:val="clear" w:color="auto" w:fill="auto"/>
        <w:spacing w:line="360" w:lineRule="auto"/>
        <w:jc w:val="left"/>
        <w:textAlignment w:val="center"/>
        <w:rPr>
          <w:sz w:val="21"/>
        </w:rPr>
      </w:pPr>
      <w:r>
        <w:rPr>
          <w:sz w:val="21"/>
        </w:rPr>
        <w:t>猜想3：与小球的质量有关。</w:t>
      </w:r>
    </w:p>
    <w:p w14:paraId="75F9F0F0">
      <w:pPr>
        <w:shd w:val="clear" w:color="auto" w:fill="auto"/>
        <w:spacing w:line="360" w:lineRule="auto"/>
        <w:jc w:val="left"/>
        <w:textAlignment w:val="center"/>
        <w:rPr>
          <w:sz w:val="21"/>
        </w:rPr>
      </w:pPr>
      <w:r>
        <w:rPr>
          <w:sz w:val="21"/>
        </w:rPr>
        <w:t>（2）为了验证猜想1是否正确，小组成员进行如下实验：保持小球质量和离地高度不变，将弹簧压缩到不同的长度，小球离开弹簧后，将获得不同的速度，发现小球水平飞行的距离不相同，这说明猜想1是</w:t>
      </w:r>
      <w:r>
        <w:rPr>
          <w:rFonts w:ascii="Times New Roman" w:eastAsia="Times New Roman" w:hAnsi="Times New Roman" w:cs="Times New Roman"/>
          <w:b w:val="0"/>
          <w:sz w:val="21"/>
          <w:u w:val="single"/>
        </w:rPr>
        <w:t xml:space="preserve">      </w:t>
      </w:r>
      <w:r>
        <w:rPr>
          <w:sz w:val="21"/>
        </w:rPr>
        <w:t>（选填“正确”或“错误”）的；</w:t>
      </w:r>
    </w:p>
    <w:p w14:paraId="00BD80A8">
      <w:pPr>
        <w:shd w:val="clear" w:color="auto" w:fill="auto"/>
        <w:spacing w:line="360" w:lineRule="auto"/>
        <w:jc w:val="left"/>
        <w:textAlignment w:val="center"/>
        <w:rPr>
          <w:sz w:val="21"/>
        </w:rPr>
      </w:pPr>
      <w:r>
        <w:rPr>
          <w:sz w:val="21"/>
        </w:rPr>
        <w:t>（3）为了探究猜想2，小华取了质量为5g的小球，改变桌子的高度，将弹簧压缩到相同的长度释放小球，测得并记录数据如下：</w:t>
      </w:r>
    </w:p>
    <w:tbl>
      <w:tblPr>
        <w:tblStyle w:val="TableNormal"/>
        <w:tblW w:w="333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17"/>
        <w:gridCol w:w="347"/>
        <w:gridCol w:w="453"/>
        <w:gridCol w:w="453"/>
        <w:gridCol w:w="560"/>
      </w:tblGrid>
      <w:tr w14:paraId="47591ED9">
        <w:tblPrEx>
          <w:tblW w:w="333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E5F076">
            <w:pPr>
              <w:shd w:val="clear" w:color="auto" w:fill="auto"/>
              <w:spacing w:line="360" w:lineRule="auto"/>
              <w:jc w:val="left"/>
              <w:textAlignment w:val="center"/>
              <w:rPr>
                <w:sz w:val="21"/>
              </w:rPr>
            </w:pPr>
            <w:r>
              <w:rPr>
                <w:sz w:val="21"/>
              </w:rPr>
              <w:t>离地高度</w:t>
            </w:r>
            <w:r>
              <w:rPr>
                <w:rFonts w:ascii="Times New Roman" w:eastAsia="Times New Roman" w:hAnsi="Times New Roman" w:cs="Times New Roman"/>
                <w:i/>
                <w:sz w:val="21"/>
              </w:rPr>
              <w:t>H</w:t>
            </w:r>
            <w:r>
              <w:rPr>
                <w:sz w:val="21"/>
              </w:rPr>
              <w:t>/cm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B4B2DA">
            <w:pPr>
              <w:shd w:val="clear" w:color="auto" w:fill="auto"/>
              <w:spacing w:line="360" w:lineRule="auto"/>
              <w:jc w:val="left"/>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E1B2D9">
            <w:pPr>
              <w:shd w:val="clear" w:color="auto" w:fill="auto"/>
              <w:spacing w:line="360" w:lineRule="auto"/>
              <w:jc w:val="left"/>
              <w:textAlignment w:val="center"/>
              <w:rPr>
                <w:sz w:val="21"/>
              </w:rPr>
            </w:pPr>
            <w:r>
              <w:rPr>
                <w:sz w:val="21"/>
              </w:rPr>
              <w:t>45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C571E8">
            <w:pPr>
              <w:shd w:val="clear" w:color="auto" w:fill="auto"/>
              <w:spacing w:line="360" w:lineRule="auto"/>
              <w:jc w:val="left"/>
              <w:textAlignment w:val="center"/>
              <w:rPr>
                <w:sz w:val="21"/>
              </w:rPr>
            </w:pPr>
            <w:r>
              <w:rPr>
                <w:sz w:val="21"/>
              </w:rPr>
              <w:t>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4482B4">
            <w:pPr>
              <w:shd w:val="clear" w:color="auto" w:fill="auto"/>
              <w:spacing w:line="360" w:lineRule="auto"/>
              <w:jc w:val="left"/>
              <w:textAlignment w:val="center"/>
              <w:rPr>
                <w:sz w:val="21"/>
              </w:rPr>
            </w:pPr>
            <w:r>
              <w:rPr>
                <w:sz w:val="21"/>
              </w:rPr>
              <w:t>125</w:t>
            </w:r>
          </w:p>
        </w:tc>
      </w:tr>
      <w:tr w14:paraId="60AEFB2C">
        <w:tblPrEx>
          <w:tblW w:w="333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04A4F9">
            <w:pPr>
              <w:shd w:val="clear" w:color="auto" w:fill="auto"/>
              <w:spacing w:line="360" w:lineRule="auto"/>
              <w:jc w:val="left"/>
              <w:textAlignment w:val="center"/>
              <w:rPr>
                <w:sz w:val="21"/>
              </w:rPr>
            </w:pPr>
            <w:r>
              <w:rPr>
                <w:sz w:val="21"/>
              </w:rPr>
              <w:t>水平飞行距离s/cm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09E059">
            <w:pPr>
              <w:shd w:val="clear" w:color="auto" w:fill="auto"/>
              <w:spacing w:line="360" w:lineRule="auto"/>
              <w:jc w:val="left"/>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38C0D8">
            <w:pPr>
              <w:shd w:val="clear" w:color="auto" w:fill="auto"/>
              <w:spacing w:line="360" w:lineRule="auto"/>
              <w:jc w:val="left"/>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271DEC">
            <w:pPr>
              <w:shd w:val="clear" w:color="auto" w:fill="auto"/>
              <w:spacing w:line="360" w:lineRule="auto"/>
              <w:jc w:val="left"/>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F0E304">
            <w:pPr>
              <w:shd w:val="clear" w:color="auto" w:fill="auto"/>
              <w:spacing w:line="360" w:lineRule="auto"/>
              <w:jc w:val="left"/>
              <w:textAlignment w:val="center"/>
              <w:rPr>
                <w:sz w:val="21"/>
              </w:rPr>
            </w:pPr>
            <w:r>
              <w:rPr>
                <w:sz w:val="21"/>
              </w:rPr>
              <w:t>25</w:t>
            </w:r>
          </w:p>
        </w:tc>
      </w:tr>
    </w:tbl>
    <w:p w14:paraId="0AFD819D">
      <w:pPr>
        <w:shd w:val="clear" w:color="auto" w:fill="auto"/>
        <w:spacing w:line="360" w:lineRule="auto"/>
        <w:jc w:val="left"/>
        <w:textAlignment w:val="center"/>
        <w:rPr>
          <w:sz w:val="21"/>
        </w:rPr>
      </w:pPr>
      <w:r>
        <w:rPr>
          <w:sz w:val="21"/>
        </w:rPr>
        <w:t>根据表中数据，可得到</w:t>
      </w:r>
      <w:r>
        <w:rPr>
          <w:rFonts w:ascii="Times New Roman" w:eastAsia="Times New Roman" w:hAnsi="Times New Roman" w:cs="Times New Roman"/>
          <w:i/>
          <w:sz w:val="21"/>
        </w:rPr>
        <w:t>s</w:t>
      </w:r>
      <w:r>
        <w:rPr>
          <w:sz w:val="21"/>
        </w:rPr>
        <w:t>与</w:t>
      </w:r>
      <w:r>
        <w:rPr>
          <w:rFonts w:ascii="Times New Roman" w:eastAsia="Times New Roman" w:hAnsi="Times New Roman" w:cs="Times New Roman"/>
          <w:i/>
          <w:sz w:val="21"/>
        </w:rPr>
        <w:t>H</w:t>
      </w:r>
      <w:r>
        <w:rPr>
          <w:sz w:val="21"/>
        </w:rPr>
        <w:t>的定量关系式是</w:t>
      </w:r>
      <w:r>
        <w:rPr>
          <w:rFonts w:ascii="Times New Roman" w:eastAsia="Times New Roman" w:hAnsi="Times New Roman" w:cs="Times New Roman"/>
          <w:b w:val="0"/>
          <w:sz w:val="21"/>
          <w:u w:val="single"/>
        </w:rPr>
        <w:t xml:space="preserve">      </w:t>
      </w:r>
      <w:r>
        <w:rPr>
          <w:sz w:val="21"/>
        </w:rPr>
        <w:t>；</w:t>
      </w:r>
    </w:p>
    <w:p w14:paraId="3EFEE2EE">
      <w:pPr>
        <w:shd w:val="clear" w:color="auto" w:fill="auto"/>
        <w:spacing w:line="360" w:lineRule="auto"/>
        <w:jc w:val="left"/>
        <w:textAlignment w:val="center"/>
        <w:rPr>
          <w:sz w:val="21"/>
        </w:rPr>
      </w:pPr>
      <w:r>
        <w:rPr>
          <w:sz w:val="21"/>
        </w:rPr>
        <w:t>（4）为探究猜想3，保持离地高度不变，小明用不同质量的小球将弹簧压缩到相同的长度，静止释放后比较小球水平飞行的距离与质量的关系，你认为小明的方案存在的问题是：</w:t>
      </w:r>
      <w:r>
        <w:rPr>
          <w:rFonts w:ascii="Times New Roman" w:eastAsia="Times New Roman" w:hAnsi="Times New Roman" w:cs="Times New Roman"/>
          <w:b w:val="0"/>
          <w:sz w:val="21"/>
          <w:u w:val="single"/>
        </w:rPr>
        <w:t xml:space="preserve">      </w:t>
      </w:r>
      <w:r>
        <w:rPr>
          <w:sz w:val="21"/>
        </w:rPr>
        <w:t>。</w:t>
      </w:r>
    </w:p>
    <w:p w14:paraId="4DC8C691">
      <w:pPr>
        <w:shd w:val="clear" w:color="auto" w:fill="auto"/>
        <w:spacing w:line="360" w:lineRule="auto"/>
        <w:jc w:val="left"/>
        <w:textAlignment w:val="center"/>
        <w:rPr>
          <w:rFonts w:hint="default"/>
        </w:rPr>
      </w:pPr>
      <w:r>
        <w:rPr>
          <w:rFonts w:ascii="Times New Roman" w:eastAsia="Times New Roman" w:hAnsi="Times New Roman" w:cs="Times New Roman"/>
          <w:strike w:val="0"/>
          <w:kern w:val="0"/>
          <w:sz w:val="24"/>
          <w:szCs w:val="24"/>
          <w:u w:val="none"/>
        </w:rPr>
        <w:drawing>
          <wp:inline distT="0" distB="0" distL="114300" distR="114300">
            <wp:extent cx="2105025" cy="2333625"/>
            <wp:effectExtent l="0" t="0" r="13335" b="13335"/>
            <wp:docPr id="25" name="图片 25" descr="@@@ddef3e41-d837-427d-bc1c-c7c2f7498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def3e41-d837-427d-bc1c-c7c2f74988c8"/>
                    <pic:cNvPicPr>
                      <a:picLocks noChangeAspect="1"/>
                    </pic:cNvPicPr>
                  </pic:nvPicPr>
                  <pic:blipFill>
                    <a:blip xmlns:r="http://schemas.openxmlformats.org/officeDocument/2006/relationships" r:embed="rId57"/>
                    <a:stretch>
                      <a:fillRect/>
                    </a:stretch>
                  </pic:blipFill>
                  <pic:spPr>
                    <a:xfrm>
                      <a:off x="0" y="0"/>
                      <a:ext cx="2105025" cy="2333625"/>
                    </a:xfrm>
                    <a:prstGeom prst="rect">
                      <a:avLst/>
                    </a:prstGeom>
                  </pic:spPr>
                </pic:pic>
              </a:graphicData>
            </a:graphic>
          </wp:inline>
        </w:drawing>
      </w:r>
    </w:p>
    <w:p w14:paraId="57DE0C9F">
      <w:pPr>
        <w:pStyle w:val="Heading1"/>
        <w:rPr>
          <w:rFonts w:ascii="Times New Roman" w:hAnsi="Times New Roman" w:cs="Times New Roman" w:hint="default"/>
        </w:rPr>
      </w:pPr>
      <w:bookmarkStart w:id="7" w:name="_Toc200032104"/>
      <w:bookmarkStart w:id="8" w:name="_Toc200032229"/>
      <w:r>
        <w:rPr>
          <w:rFonts w:ascii="Times New Roman" w:hAnsi="Times New Roman" w:cs="Times New Roman" w:hint="default"/>
        </w:rPr>
        <w:drawing>
          <wp:inline distT="0" distB="0" distL="0" distR="0">
            <wp:extent cx="3171190" cy="410210"/>
            <wp:effectExtent l="0" t="0" r="0" b="0"/>
            <wp:docPr id="10805948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4894" name="图片 6"/>
                    <pic:cNvPicPr>
                      <a:picLocks noChangeAspect="1" noChangeArrowheads="1"/>
                    </pic:cNvPicPr>
                  </pic:nvPicPr>
                  <pic:blipFill>
                    <a:blip xmlns:r="http://schemas.openxmlformats.org/officeDocument/2006/relationships" r:embed="rId5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7"/>
      <w:bookmarkEnd w:id="8"/>
    </w:p>
    <w:p w14:paraId="1CCC605A">
      <w:pPr>
        <w:jc w:val="left"/>
        <w:textAlignment w:val="center"/>
        <w:rPr>
          <w:rFonts w:ascii="宋体" w:eastAsia="宋体" w:hAnsi="宋体" w:cs="宋体"/>
          <w:b/>
          <w:i w:val="0"/>
          <w:color w:val="000000"/>
          <w:sz w:val="21"/>
        </w:rPr>
      </w:pPr>
      <w:r>
        <w:rPr>
          <w:rFonts w:ascii="宋体" w:eastAsia="宋体" w:hAnsi="宋体" w:cs="宋体"/>
          <w:b/>
          <w:i w:val="0"/>
          <w:color w:val="000000"/>
          <w:sz w:val="21"/>
        </w:rPr>
        <w:t>一、单选题</w:t>
      </w:r>
    </w:p>
    <w:p w14:paraId="33017D31">
      <w:pPr>
        <w:shd w:val="clear" w:color="auto" w:fill="auto"/>
        <w:spacing w:line="360" w:lineRule="auto"/>
        <w:jc w:val="left"/>
        <w:textAlignment w:val="center"/>
        <w:rPr>
          <w:sz w:val="21"/>
        </w:rPr>
      </w:pPr>
      <w:r>
        <w:rPr>
          <w:sz w:val="21"/>
        </w:rPr>
        <w:t>1．（2023·江苏泰州·中考真题）如图所示，小明沿滑道从顶端匀速下滑的过程中，小明的（　　）</w:t>
      </w:r>
    </w:p>
    <w:p w14:paraId="1E1EC08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81175" cy="1409700"/>
            <wp:effectExtent l="0" t="0" r="1905" b="7620"/>
            <wp:docPr id="26" name="图片 26" descr="@@@0b6b8865-a8d3-43d9-8f36-697dc6d68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b6b8865-a8d3-43d9-8f36-697dc6d688c5"/>
                    <pic:cNvPicPr>
                      <a:picLocks noChangeAspect="1"/>
                    </pic:cNvPicPr>
                  </pic:nvPicPr>
                  <pic:blipFill>
                    <a:blip xmlns:r="http://schemas.openxmlformats.org/officeDocument/2006/relationships" r:embed="rId59"/>
                    <a:stretch>
                      <a:fillRect/>
                    </a:stretch>
                  </pic:blipFill>
                  <pic:spPr>
                    <a:xfrm>
                      <a:off x="0" y="0"/>
                      <a:ext cx="1781175" cy="1409700"/>
                    </a:xfrm>
                    <a:prstGeom prst="rect">
                      <a:avLst/>
                    </a:prstGeom>
                  </pic:spPr>
                </pic:pic>
              </a:graphicData>
            </a:graphic>
          </wp:inline>
        </w:drawing>
      </w:r>
      <w:r>
        <w:rPr>
          <w:rFonts w:ascii="Times New Roman" w:eastAsia="Times New Roman" w:hAnsi="Times New Roman" w:cs="Times New Roman"/>
          <w:kern w:val="0"/>
          <w:sz w:val="24"/>
          <w:szCs w:val="24"/>
        </w:rPr>
        <w:t>  </w:t>
      </w:r>
    </w:p>
    <w:p w14:paraId="505F8FE7">
      <w:pPr>
        <w:shd w:val="clear" w:color="auto" w:fill="auto"/>
        <w:tabs>
          <w:tab w:val="left" w:pos="4156"/>
        </w:tabs>
        <w:spacing w:line="360" w:lineRule="auto"/>
        <w:ind w:left="300"/>
        <w:jc w:val="left"/>
        <w:textAlignment w:val="center"/>
        <w:rPr>
          <w:sz w:val="21"/>
        </w:rPr>
      </w:pPr>
      <w:r>
        <w:rPr>
          <w:sz w:val="21"/>
        </w:rPr>
        <w:t>A．重力势能减小，机械能减小</w:t>
      </w:r>
      <w:r>
        <w:rPr>
          <w:sz w:val="21"/>
        </w:rPr>
        <w:tab/>
      </w:r>
      <w:r>
        <w:rPr>
          <w:sz w:val="21"/>
        </w:rPr>
        <w:t>B．动能不变，机械能不变</w:t>
      </w:r>
    </w:p>
    <w:p w14:paraId="0CA50901">
      <w:pPr>
        <w:shd w:val="clear" w:color="auto" w:fill="auto"/>
        <w:tabs>
          <w:tab w:val="left" w:pos="4156"/>
        </w:tabs>
        <w:spacing w:line="360" w:lineRule="auto"/>
        <w:ind w:left="300"/>
        <w:jc w:val="left"/>
        <w:textAlignment w:val="center"/>
        <w:rPr>
          <w:sz w:val="21"/>
        </w:rPr>
      </w:pPr>
      <w:r>
        <w:rPr>
          <w:sz w:val="21"/>
        </w:rPr>
        <w:t>C．重力势能减小，动能增大</w:t>
      </w:r>
      <w:r>
        <w:rPr>
          <w:sz w:val="21"/>
        </w:rPr>
        <w:tab/>
      </w:r>
      <w:r>
        <w:rPr>
          <w:sz w:val="21"/>
        </w:rPr>
        <w:t>D．重力势能不变，机械能减小</w:t>
      </w:r>
    </w:p>
    <w:p w14:paraId="27BF4350">
      <w:pPr>
        <w:shd w:val="clear" w:color="auto" w:fill="auto"/>
        <w:spacing w:line="360" w:lineRule="auto"/>
        <w:jc w:val="left"/>
        <w:textAlignment w:val="center"/>
        <w:rPr>
          <w:sz w:val="21"/>
        </w:rPr>
      </w:pPr>
      <w:r>
        <w:rPr>
          <w:sz w:val="21"/>
        </w:rPr>
        <w:t>2．（2025·江苏连云港·中考真题）2025年4月24日，搭载神舟二十号载人飞船的长征二号运载火箭成功将三名航天员送入中国空间站。关于神舟二十号飞船加速升空的过程，下列说法正确的是（　　）</w:t>
      </w:r>
    </w:p>
    <w:p w14:paraId="68003DA5">
      <w:pPr>
        <w:shd w:val="clear" w:color="auto" w:fill="auto"/>
        <w:tabs>
          <w:tab w:val="left" w:pos="4156"/>
        </w:tabs>
        <w:spacing w:line="360" w:lineRule="auto"/>
        <w:ind w:left="300"/>
        <w:jc w:val="left"/>
        <w:textAlignment w:val="center"/>
        <w:rPr>
          <w:sz w:val="21"/>
        </w:rPr>
      </w:pPr>
      <w:r>
        <w:rPr>
          <w:sz w:val="21"/>
        </w:rPr>
        <w:t>A．动能增加，重力势能不变，机械能增加</w:t>
      </w:r>
      <w:r>
        <w:rPr>
          <w:sz w:val="21"/>
        </w:rPr>
        <w:tab/>
      </w:r>
      <w:r>
        <w:rPr>
          <w:sz w:val="21"/>
        </w:rPr>
        <w:t>B．动能增加，重力势能增加，机械能增加</w:t>
      </w:r>
    </w:p>
    <w:p w14:paraId="26938979">
      <w:pPr>
        <w:shd w:val="clear" w:color="auto" w:fill="auto"/>
        <w:tabs>
          <w:tab w:val="left" w:pos="4156"/>
        </w:tabs>
        <w:spacing w:line="360" w:lineRule="auto"/>
        <w:ind w:left="300"/>
        <w:jc w:val="left"/>
        <w:textAlignment w:val="center"/>
        <w:rPr>
          <w:sz w:val="21"/>
        </w:rPr>
      </w:pPr>
      <w:r>
        <w:rPr>
          <w:sz w:val="21"/>
        </w:rPr>
        <w:t>C．动能不变，重力势能减小，机械能减小</w:t>
      </w:r>
      <w:r>
        <w:rPr>
          <w:sz w:val="21"/>
        </w:rPr>
        <w:tab/>
      </w:r>
      <w:r>
        <w:rPr>
          <w:sz w:val="21"/>
        </w:rPr>
        <w:t>D．动能减小，重力势能增加，机械能不变</w:t>
      </w:r>
    </w:p>
    <w:p w14:paraId="3CEACD56">
      <w:pPr>
        <w:shd w:val="clear" w:color="auto" w:fill="auto"/>
        <w:spacing w:line="360" w:lineRule="auto"/>
        <w:jc w:val="left"/>
        <w:textAlignment w:val="center"/>
        <w:rPr>
          <w:sz w:val="21"/>
        </w:rPr>
      </w:pPr>
      <w:r>
        <w:rPr>
          <w:sz w:val="21"/>
        </w:rPr>
        <w:t>3．（2023·江苏南通·中考真题）如图所示，从空中落下的排球先后在草地和水泥地面上弹起，你认为排球运动的轨迹最有可能的是（　　）</w:t>
      </w:r>
    </w:p>
    <w:p w14:paraId="6712FD20">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504950" cy="819150"/>
            <wp:effectExtent l="0" t="0" r="3810" b="3810"/>
            <wp:docPr id="27" name="图片 27" descr="@@@d9d5e6a6-773d-4fb7-8d50-ece32cfbc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d9d5e6a6-773d-4fb7-8d50-ece32cfbc02a"/>
                    <pic:cNvPicPr>
                      <a:picLocks noChangeAspect="1"/>
                    </pic:cNvPicPr>
                  </pic:nvPicPr>
                  <pic:blipFill>
                    <a:blip xmlns:r="http://schemas.openxmlformats.org/officeDocument/2006/relationships" r:embed="rId60"/>
                    <a:stretch>
                      <a:fillRect/>
                    </a:stretch>
                  </pic:blipFill>
                  <pic:spPr>
                    <a:xfrm>
                      <a:off x="0" y="0"/>
                      <a:ext cx="1504950" cy="8191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657350" cy="885825"/>
            <wp:effectExtent l="0" t="0" r="3810" b="13335"/>
            <wp:docPr id="28" name="图片 28" descr="@@@b27b353f-67b5-45d1-a650-237d6e8cbc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b27b353f-67b5-45d1-a650-237d6e8cbcd6"/>
                    <pic:cNvPicPr>
                      <a:picLocks noChangeAspect="1"/>
                    </pic:cNvPicPr>
                  </pic:nvPicPr>
                  <pic:blipFill>
                    <a:blip xmlns:r="http://schemas.openxmlformats.org/officeDocument/2006/relationships" r:embed="rId61"/>
                    <a:stretch>
                      <a:fillRect/>
                    </a:stretch>
                  </pic:blipFill>
                  <pic:spPr>
                    <a:xfrm>
                      <a:off x="0" y="0"/>
                      <a:ext cx="1657350" cy="885825"/>
                    </a:xfrm>
                    <a:prstGeom prst="rect">
                      <a:avLst/>
                    </a:prstGeom>
                  </pic:spPr>
                </pic:pic>
              </a:graphicData>
            </a:graphic>
          </wp:inline>
        </w:drawing>
      </w:r>
      <w:r>
        <w:rPr>
          <w:rFonts w:ascii="Times New Roman" w:eastAsia="Times New Roman" w:hAnsi="Times New Roman" w:cs="Times New Roman"/>
          <w:kern w:val="0"/>
          <w:sz w:val="24"/>
          <w:szCs w:val="24"/>
        </w:rPr>
        <w:t>  </w:t>
      </w:r>
    </w:p>
    <w:p w14:paraId="7C4AA342">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371600" cy="733425"/>
            <wp:effectExtent l="0" t="0" r="0" b="13335"/>
            <wp:docPr id="29" name="图片 29" descr="@@@80910c4a-d06a-48e9-a6aa-426f44f8e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80910c4a-d06a-48e9-a6aa-426f44f8e248"/>
                    <pic:cNvPicPr>
                      <a:picLocks noChangeAspect="1"/>
                    </pic:cNvPicPr>
                  </pic:nvPicPr>
                  <pic:blipFill>
                    <a:blip xmlns:r="http://schemas.openxmlformats.org/officeDocument/2006/relationships" r:embed="rId62"/>
                    <a:stretch>
                      <a:fillRect/>
                    </a:stretch>
                  </pic:blipFill>
                  <pic:spPr>
                    <a:xfrm>
                      <a:off x="0" y="0"/>
                      <a:ext cx="1371600" cy="7334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285875" cy="819150"/>
            <wp:effectExtent l="0" t="0" r="9525" b="3810"/>
            <wp:docPr id="30" name="图片 30" descr="@@@984a41c8-8817-40e3-af3a-7ae9aa4f1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984a41c8-8817-40e3-af3a-7ae9aa4f1493"/>
                    <pic:cNvPicPr>
                      <a:picLocks noChangeAspect="1"/>
                    </pic:cNvPicPr>
                  </pic:nvPicPr>
                  <pic:blipFill>
                    <a:blip xmlns:r="http://schemas.openxmlformats.org/officeDocument/2006/relationships" r:embed="rId63"/>
                    <a:stretch>
                      <a:fillRect/>
                    </a:stretch>
                  </pic:blipFill>
                  <pic:spPr>
                    <a:xfrm>
                      <a:off x="0" y="0"/>
                      <a:ext cx="1285875" cy="819150"/>
                    </a:xfrm>
                    <a:prstGeom prst="rect">
                      <a:avLst/>
                    </a:prstGeom>
                  </pic:spPr>
                </pic:pic>
              </a:graphicData>
            </a:graphic>
          </wp:inline>
        </w:drawing>
      </w:r>
      <w:r>
        <w:rPr>
          <w:rFonts w:ascii="Times New Roman" w:eastAsia="Times New Roman" w:hAnsi="Times New Roman" w:cs="Times New Roman"/>
          <w:kern w:val="0"/>
          <w:sz w:val="24"/>
          <w:szCs w:val="24"/>
        </w:rPr>
        <w:t>  </w:t>
      </w:r>
    </w:p>
    <w:p w14:paraId="085EBFA6">
      <w:pPr>
        <w:shd w:val="clear" w:color="auto" w:fill="auto"/>
        <w:spacing w:line="360" w:lineRule="auto"/>
        <w:jc w:val="left"/>
        <w:textAlignment w:val="center"/>
        <w:rPr>
          <w:sz w:val="21"/>
        </w:rPr>
      </w:pPr>
      <w:r>
        <w:rPr>
          <w:sz w:val="21"/>
        </w:rPr>
        <w:t>4．（2023·江苏无锡·中考真题）在水平地面上铺一张白纸，将皮球表面涂黑，使其分别从不同高度处自由下落，在纸上留下黑色圆斑</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，如图所示。下列说法中正确的是（　　）</w:t>
      </w:r>
    </w:p>
    <w:p w14:paraId="63D13D9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47750" cy="733425"/>
            <wp:effectExtent l="0" t="0" r="3810" b="13335"/>
            <wp:docPr id="31" name="图片 31" descr="@@@7559e414-8ef0-4af8-83d4-46e9725238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7559e414-8ef0-4af8-83d4-46e97252387e"/>
                    <pic:cNvPicPr>
                      <a:picLocks noChangeAspect="1"/>
                    </pic:cNvPicPr>
                  </pic:nvPicPr>
                  <pic:blipFill>
                    <a:blip xmlns:r="http://schemas.openxmlformats.org/officeDocument/2006/relationships" r:embed="rId64"/>
                    <a:stretch>
                      <a:fillRect/>
                    </a:stretch>
                  </pic:blipFill>
                  <pic:spPr>
                    <a:xfrm>
                      <a:off x="0" y="0"/>
                      <a:ext cx="1047750" cy="733425"/>
                    </a:xfrm>
                    <a:prstGeom prst="rect">
                      <a:avLst/>
                    </a:prstGeom>
                  </pic:spPr>
                </pic:pic>
              </a:graphicData>
            </a:graphic>
          </wp:inline>
        </w:drawing>
      </w:r>
      <w:r>
        <w:rPr>
          <w:rFonts w:ascii="Times New Roman" w:eastAsia="Times New Roman" w:hAnsi="Times New Roman" w:cs="Times New Roman"/>
          <w:kern w:val="0"/>
          <w:sz w:val="24"/>
          <w:szCs w:val="24"/>
        </w:rPr>
        <w:t>  </w:t>
      </w:r>
    </w:p>
    <w:p w14:paraId="49C13970">
      <w:pPr>
        <w:shd w:val="clear" w:color="auto" w:fill="auto"/>
        <w:spacing w:line="360" w:lineRule="auto"/>
        <w:ind w:left="300"/>
        <w:jc w:val="left"/>
        <w:textAlignment w:val="center"/>
        <w:rPr>
          <w:sz w:val="21"/>
        </w:rPr>
      </w:pPr>
      <w:r>
        <w:rPr>
          <w:sz w:val="21"/>
        </w:rPr>
        <w:t>A．皮球下落过程中动能转化为重力势能</w:t>
      </w:r>
    </w:p>
    <w:p w14:paraId="19C5E0AF">
      <w:pPr>
        <w:shd w:val="clear" w:color="auto" w:fill="auto"/>
        <w:spacing w:line="360" w:lineRule="auto"/>
        <w:ind w:left="300"/>
        <w:jc w:val="left"/>
        <w:textAlignment w:val="center"/>
        <w:rPr>
          <w:sz w:val="21"/>
        </w:rPr>
      </w:pPr>
      <w:r>
        <w:rPr>
          <w:sz w:val="21"/>
        </w:rPr>
        <w:t>B．皮球落地发生形变的过程中动能转化为弹性势能</w:t>
      </w:r>
    </w:p>
    <w:p w14:paraId="1F6F80CB">
      <w:pPr>
        <w:shd w:val="clear" w:color="auto" w:fill="auto"/>
        <w:spacing w:line="360" w:lineRule="auto"/>
        <w:ind w:left="300"/>
        <w:jc w:val="left"/>
        <w:textAlignment w:val="center"/>
        <w:rPr>
          <w:sz w:val="21"/>
        </w:rPr>
      </w:pPr>
      <w:r>
        <w:rPr>
          <w:sz w:val="21"/>
        </w:rPr>
        <w:t>C．形成圆斑</w:t>
      </w:r>
      <w:r>
        <w:rPr>
          <w:rFonts w:ascii="Times New Roman" w:eastAsia="Times New Roman" w:hAnsi="Times New Roman" w:cs="Times New Roman"/>
          <w:i/>
          <w:sz w:val="21"/>
        </w:rPr>
        <w:t>B</w:t>
      </w:r>
      <w:r>
        <w:rPr>
          <w:sz w:val="21"/>
        </w:rPr>
        <w:t>时皮球是从更高处下落的</w:t>
      </w:r>
    </w:p>
    <w:p w14:paraId="358CCF9B">
      <w:pPr>
        <w:shd w:val="clear" w:color="auto" w:fill="auto"/>
        <w:spacing w:line="360" w:lineRule="auto"/>
        <w:ind w:left="300"/>
        <w:jc w:val="left"/>
        <w:textAlignment w:val="center"/>
        <w:rPr>
          <w:sz w:val="21"/>
        </w:rPr>
      </w:pPr>
      <w:r>
        <w:rPr>
          <w:sz w:val="21"/>
        </w:rPr>
        <w:t>D．形成圆斑</w:t>
      </w:r>
      <w:r>
        <w:rPr>
          <w:rFonts w:ascii="Times New Roman" w:eastAsia="Times New Roman" w:hAnsi="Times New Roman" w:cs="Times New Roman"/>
          <w:i/>
          <w:sz w:val="21"/>
        </w:rPr>
        <w:t>A</w:t>
      </w:r>
      <w:r>
        <w:rPr>
          <w:sz w:val="21"/>
        </w:rPr>
        <w:t>时皮球接触地面后形变程度更小</w:t>
      </w:r>
    </w:p>
    <w:p w14:paraId="79DEC54F">
      <w:pPr>
        <w:shd w:val="clear" w:color="auto" w:fill="auto"/>
        <w:spacing w:line="360" w:lineRule="auto"/>
        <w:jc w:val="left"/>
        <w:textAlignment w:val="center"/>
        <w:rPr>
          <w:sz w:val="21"/>
        </w:rPr>
      </w:pPr>
      <w:r>
        <w:rPr>
          <w:sz w:val="21"/>
        </w:rPr>
        <w:t>5．（2024·江苏无锡·中考真题）如图所示，将摆球从</w:t>
      </w:r>
      <w:r>
        <w:rPr>
          <w:rFonts w:ascii="Times New Roman" w:eastAsia="Times New Roman" w:hAnsi="Times New Roman" w:cs="Times New Roman"/>
          <w:i/>
          <w:sz w:val="21"/>
        </w:rPr>
        <w:t>A</w:t>
      </w:r>
      <w:r>
        <w:rPr>
          <w:sz w:val="21"/>
        </w:rPr>
        <w:t>点静止释放，经过最低点</w:t>
      </w:r>
      <w:r>
        <w:rPr>
          <w:rFonts w:ascii="Times New Roman" w:eastAsia="Times New Roman" w:hAnsi="Times New Roman" w:cs="Times New Roman"/>
          <w:i/>
          <w:sz w:val="21"/>
        </w:rPr>
        <w:t>O</w:t>
      </w:r>
      <w:r>
        <w:rPr>
          <w:sz w:val="21"/>
        </w:rPr>
        <w:t>到达</w:t>
      </w:r>
      <w:r>
        <w:rPr>
          <w:rFonts w:ascii="Times New Roman" w:eastAsia="Times New Roman" w:hAnsi="Times New Roman" w:cs="Times New Roman"/>
          <w:i/>
          <w:sz w:val="21"/>
        </w:rPr>
        <w:t>B</w:t>
      </w:r>
      <w:r>
        <w:rPr>
          <w:sz w:val="21"/>
        </w:rPr>
        <w:t>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两点等高，摆球到达</w:t>
      </w:r>
      <w:r>
        <w:rPr>
          <w:rFonts w:ascii="Times New Roman" w:eastAsia="Times New Roman" w:hAnsi="Times New Roman" w:cs="Times New Roman"/>
          <w:i/>
          <w:sz w:val="21"/>
        </w:rPr>
        <w:t>B</w:t>
      </w:r>
      <w:r>
        <w:rPr>
          <w:sz w:val="21"/>
        </w:rPr>
        <w:t>点时动能为</w:t>
      </w:r>
      <w:r>
        <w:rPr>
          <w:rFonts w:ascii="Times New Roman" w:eastAsia="Times New Roman" w:hAnsi="Times New Roman" w:cs="Times New Roman"/>
          <w:b w:val="0"/>
          <w:sz w:val="21"/>
          <w:u w:val="single"/>
        </w:rPr>
        <w:t xml:space="preserve">      </w:t>
      </w:r>
      <w:r>
        <w:rPr>
          <w:sz w:val="21"/>
        </w:rPr>
        <w:t>J；摆球从</w:t>
      </w:r>
      <w:r>
        <w:rPr>
          <w:rFonts w:ascii="Times New Roman" w:eastAsia="Times New Roman" w:hAnsi="Times New Roman" w:cs="Times New Roman"/>
          <w:i/>
          <w:sz w:val="21"/>
        </w:rPr>
        <w:t>A</w:t>
      </w:r>
      <w:r>
        <w:rPr>
          <w:sz w:val="21"/>
        </w:rPr>
        <w:t>点到</w:t>
      </w:r>
      <w:r>
        <w:rPr>
          <w:rFonts w:ascii="Times New Roman" w:eastAsia="Times New Roman" w:hAnsi="Times New Roman" w:cs="Times New Roman"/>
          <w:i/>
          <w:sz w:val="21"/>
        </w:rPr>
        <w:t>O</w:t>
      </w:r>
      <w:r>
        <w:rPr>
          <w:sz w:val="21"/>
        </w:rPr>
        <w:t>点的过程中，</w:t>
      </w:r>
      <w:r>
        <w:rPr>
          <w:rFonts w:ascii="Times New Roman" w:eastAsia="Times New Roman" w:hAnsi="Times New Roman" w:cs="Times New Roman"/>
          <w:b w:val="0"/>
          <w:sz w:val="21"/>
          <w:u w:val="single"/>
        </w:rPr>
        <w:t xml:space="preserve">      </w:t>
      </w:r>
      <w:r>
        <w:rPr>
          <w:sz w:val="21"/>
        </w:rPr>
        <w:t>能转化为动能。整个过程中，摆球的机械能大小</w:t>
      </w:r>
      <w:r>
        <w:rPr>
          <w:rFonts w:ascii="Times New Roman" w:eastAsia="Times New Roman" w:hAnsi="Times New Roman" w:cs="Times New Roman"/>
          <w:b w:val="0"/>
          <w:sz w:val="21"/>
          <w:u w:val="single"/>
        </w:rPr>
        <w:t xml:space="preserve">      </w:t>
      </w:r>
      <w:r>
        <w:rPr>
          <w:sz w:val="21"/>
        </w:rPr>
        <w:t>（选填“不变”或“减小”）。</w:t>
      </w:r>
    </w:p>
    <w:p w14:paraId="4549DF6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71600" cy="1200150"/>
            <wp:effectExtent l="0" t="0" r="0" b="3810"/>
            <wp:docPr id="32" name="图片 32" descr="@@@b9750ee8-9677-463e-b622-0d2a62aa8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b9750ee8-9677-463e-b622-0d2a62aa8c53"/>
                    <pic:cNvPicPr>
                      <a:picLocks noChangeAspect="1"/>
                    </pic:cNvPicPr>
                  </pic:nvPicPr>
                  <pic:blipFill>
                    <a:blip xmlns:r="http://schemas.openxmlformats.org/officeDocument/2006/relationships" r:embed="rId65"/>
                    <a:stretch>
                      <a:fillRect/>
                    </a:stretch>
                  </pic:blipFill>
                  <pic:spPr>
                    <a:xfrm>
                      <a:off x="0" y="0"/>
                      <a:ext cx="1371600" cy="1200150"/>
                    </a:xfrm>
                    <a:prstGeom prst="rect">
                      <a:avLst/>
                    </a:prstGeom>
                  </pic:spPr>
                </pic:pic>
              </a:graphicData>
            </a:graphic>
          </wp:inline>
        </w:drawing>
      </w:r>
    </w:p>
    <w:p w14:paraId="00255F60">
      <w:pPr>
        <w:shd w:val="clear" w:color="auto" w:fill="auto"/>
        <w:spacing w:line="360" w:lineRule="auto"/>
        <w:jc w:val="left"/>
        <w:textAlignment w:val="center"/>
        <w:rPr>
          <w:sz w:val="21"/>
        </w:rPr>
      </w:pPr>
      <w:r>
        <w:rPr>
          <w:sz w:val="21"/>
        </w:rPr>
        <w:t>6．（2024·江苏苏州·中考真题）学校积极开展阳光体育运动，学生在操场上进行各种项目的训练。</w:t>
      </w:r>
    </w:p>
    <w:p w14:paraId="1FD70845">
      <w:pPr>
        <w:shd w:val="clear" w:color="auto" w:fill="auto"/>
        <w:spacing w:line="360" w:lineRule="auto"/>
        <w:jc w:val="left"/>
        <w:textAlignment w:val="center"/>
        <w:rPr>
          <w:sz w:val="21"/>
        </w:rPr>
      </w:pPr>
      <w:r>
        <w:rPr>
          <w:sz w:val="21"/>
        </w:rPr>
        <w:t>（1）小聪在单杠上做引体向上。小明测量了他一次上升的高度</w:t>
      </w:r>
      <w:r>
        <w:rPr>
          <w:rFonts w:ascii="Times New Roman" w:eastAsia="Times New Roman" w:hAnsi="Times New Roman" w:cs="Times New Roman"/>
          <w:i/>
          <w:sz w:val="21"/>
        </w:rPr>
        <w:t>h</w:t>
      </w:r>
      <w:r>
        <w:rPr>
          <w:sz w:val="21"/>
        </w:rPr>
        <w:t>和</w:t>
      </w:r>
      <w:r>
        <w:rPr>
          <w:rFonts w:ascii="Times New Roman" w:eastAsia="Times New Roman" w:hAnsi="Times New Roman" w:cs="Times New Roman"/>
          <w:i/>
          <w:sz w:val="21"/>
        </w:rPr>
        <w:t>n</w:t>
      </w:r>
      <w:r>
        <w:rPr>
          <w:sz w:val="21"/>
        </w:rPr>
        <w:t>次引体向上的时间</w:t>
      </w:r>
      <w:r>
        <w:rPr>
          <w:rFonts w:ascii="Times New Roman" w:eastAsia="Times New Roman" w:hAnsi="Times New Roman" w:cs="Times New Roman"/>
          <w:i/>
          <w:sz w:val="21"/>
        </w:rPr>
        <w:t>t</w:t>
      </w:r>
      <w:r>
        <w:rPr>
          <w:sz w:val="21"/>
        </w:rPr>
        <w:t>，还需要测量</w:t>
      </w:r>
      <w:r>
        <w:rPr>
          <w:rFonts w:ascii="Times New Roman" w:eastAsia="Times New Roman" w:hAnsi="Times New Roman" w:cs="Times New Roman"/>
          <w:b w:val="0"/>
          <w:sz w:val="21"/>
          <w:u w:val="single"/>
        </w:rPr>
        <w:t xml:space="preserve">      </w:t>
      </w:r>
      <w:r>
        <w:rPr>
          <w:sz w:val="21"/>
        </w:rPr>
        <w:t>（物理量和符号），可算出小聪引体向上的功率</w:t>
      </w:r>
      <w:r>
        <w:object>
          <v:shape id="_x0000_i1028" type="#_x0000_t75" alt="eqId3e989c65b1aaa8812e0e8bb6983c2bd0" style="width:18.45pt;height:11.4pt" o:ole="" coordsize="21600,21600" o:preferrelative="t" filled="f" stroked="f">
            <v:stroke joinstyle="miter"/>
            <v:imagedata r:id="rId66" o:title="eqId3e989c65b1aaa8812e0e8bb6983c2bd0"/>
            <o:lock v:ext="edit" aspectratio="t"/>
            <w10:anchorlock/>
          </v:shape>
          <o:OLEObject Type="Embed" ProgID="Equation.DSMT4" ShapeID="_x0000_i1028" DrawAspect="Content" ObjectID="_1468075728" r:id="rId67"/>
        </w:object>
      </w:r>
      <w:r>
        <w:rPr>
          <w:rFonts w:ascii="Times New Roman" w:eastAsia="Times New Roman" w:hAnsi="Times New Roman" w:cs="Times New Roman"/>
          <w:b w:val="0"/>
          <w:sz w:val="21"/>
          <w:u w:val="single"/>
        </w:rPr>
        <w:t xml:space="preserve">      </w:t>
      </w:r>
      <w:r>
        <w:rPr>
          <w:sz w:val="21"/>
        </w:rPr>
        <w:t>（用符号表示）；</w:t>
      </w:r>
    </w:p>
    <w:p w14:paraId="1193EF90">
      <w:pPr>
        <w:shd w:val="clear" w:color="auto" w:fill="auto"/>
        <w:spacing w:line="360" w:lineRule="auto"/>
        <w:jc w:val="left"/>
        <w:textAlignment w:val="center"/>
        <w:rPr>
          <w:sz w:val="21"/>
        </w:rPr>
      </w:pPr>
      <w:r>
        <w:rPr>
          <w:sz w:val="21"/>
        </w:rPr>
        <w:t>（2）小明在操场上投实心球。图甲是整个抛球运动过程的示意图，轨迹上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两点在同一高度，空气阻力不可忽略。关于球的运动，下列说法正确的是</w:t>
      </w:r>
      <w:r>
        <w:rPr>
          <w:rFonts w:ascii="Times New Roman" w:eastAsia="Times New Roman" w:hAnsi="Times New Roman" w:cs="Times New Roman"/>
          <w:b w:val="0"/>
          <w:sz w:val="21"/>
          <w:u w:val="single"/>
        </w:rPr>
        <w:t xml:space="preserve">      </w:t>
      </w:r>
      <w:r>
        <w:rPr>
          <w:sz w:val="21"/>
        </w:rPr>
        <w:t>；</w:t>
      </w:r>
    </w:p>
    <w:p w14:paraId="33D73A9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10100" cy="1028700"/>
            <wp:effectExtent l="0" t="0" r="7620" b="7620"/>
            <wp:docPr id="33" name="图片 33" descr="@@@9d6c605f-56e6-4588-a5c7-d53a05f8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9d6c605f-56e6-4588-a5c7-d53a05f88447"/>
                    <pic:cNvPicPr>
                      <a:picLocks noChangeAspect="1"/>
                    </pic:cNvPicPr>
                  </pic:nvPicPr>
                  <pic:blipFill>
                    <a:blip xmlns:r="http://schemas.openxmlformats.org/officeDocument/2006/relationships" r:embed="rId68"/>
                    <a:stretch>
                      <a:fillRect/>
                    </a:stretch>
                  </pic:blipFill>
                  <pic:spPr>
                    <a:xfrm>
                      <a:off x="0" y="0"/>
                      <a:ext cx="4610100" cy="1028700"/>
                    </a:xfrm>
                    <a:prstGeom prst="rect">
                      <a:avLst/>
                    </a:prstGeom>
                  </pic:spPr>
                </pic:pic>
              </a:graphicData>
            </a:graphic>
          </wp:inline>
        </w:drawing>
      </w:r>
    </w:p>
    <w:p w14:paraId="57719EC6">
      <w:pPr>
        <w:shd w:val="clear" w:color="auto" w:fill="auto"/>
        <w:spacing w:line="360" w:lineRule="auto"/>
        <w:jc w:val="left"/>
        <w:textAlignment w:val="center"/>
        <w:rPr>
          <w:sz w:val="21"/>
        </w:rPr>
      </w:pPr>
      <w:r>
        <w:rPr>
          <w:sz w:val="21"/>
        </w:rPr>
        <w:t>A．最高点时球的速度为0</w:t>
      </w:r>
    </w:p>
    <w:p w14:paraId="70167937">
      <w:pPr>
        <w:shd w:val="clear" w:color="auto" w:fill="auto"/>
        <w:spacing w:line="360" w:lineRule="auto"/>
        <w:jc w:val="left"/>
        <w:textAlignment w:val="center"/>
        <w:rPr>
          <w:sz w:val="21"/>
        </w:rPr>
      </w:pPr>
      <w:r>
        <w:rPr>
          <w:sz w:val="21"/>
        </w:rPr>
        <w:t>B．球在</w:t>
      </w:r>
      <w:r>
        <w:rPr>
          <w:rFonts w:ascii="Times New Roman" w:eastAsia="Times New Roman" w:hAnsi="Times New Roman" w:cs="Times New Roman"/>
          <w:i/>
          <w:sz w:val="21"/>
        </w:rPr>
        <w:t>a</w:t>
      </w:r>
      <w:r>
        <w:rPr>
          <w:sz w:val="21"/>
        </w:rPr>
        <w:t>点速度大于</w:t>
      </w:r>
      <w:r>
        <w:rPr>
          <w:rFonts w:ascii="Times New Roman" w:eastAsia="Times New Roman" w:hAnsi="Times New Roman" w:cs="Times New Roman"/>
          <w:i/>
          <w:sz w:val="21"/>
        </w:rPr>
        <w:t>b</w:t>
      </w:r>
      <w:r>
        <w:rPr>
          <w:sz w:val="21"/>
        </w:rPr>
        <w:t>点速度</w:t>
      </w:r>
    </w:p>
    <w:p w14:paraId="7C46ACBD">
      <w:pPr>
        <w:shd w:val="clear" w:color="auto" w:fill="auto"/>
        <w:spacing w:line="360" w:lineRule="auto"/>
        <w:jc w:val="left"/>
        <w:textAlignment w:val="center"/>
        <w:rPr>
          <w:sz w:val="21"/>
        </w:rPr>
      </w:pPr>
      <w:r>
        <w:rPr>
          <w:sz w:val="21"/>
        </w:rPr>
        <w:t>C．球落地时的机械能最大</w:t>
      </w:r>
    </w:p>
    <w:p w14:paraId="5976643E">
      <w:pPr>
        <w:shd w:val="clear" w:color="auto" w:fill="auto"/>
        <w:spacing w:line="360" w:lineRule="auto"/>
        <w:jc w:val="left"/>
        <w:textAlignment w:val="center"/>
        <w:rPr>
          <w:sz w:val="21"/>
        </w:rPr>
      </w:pPr>
      <w:r>
        <w:rPr>
          <w:sz w:val="21"/>
        </w:rPr>
        <w:t>（3）小明、小聪在跑道上进行跑步训练。他们在相距为</w:t>
      </w:r>
      <w:r>
        <w:rPr>
          <w:rFonts w:ascii="Times New Roman" w:eastAsia="Times New Roman" w:hAnsi="Times New Roman" w:cs="Times New Roman"/>
          <w:i/>
          <w:sz w:val="21"/>
        </w:rPr>
        <w:t>L</w:t>
      </w:r>
      <w:r>
        <w:rPr>
          <w:sz w:val="21"/>
        </w:rPr>
        <w:t>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两点间同时相向匀速跑动，如图乙所示。相遇后小明立即转身以同样大小的速度折返跑回</w:t>
      </w:r>
      <w:r>
        <w:rPr>
          <w:rFonts w:ascii="Times New Roman" w:eastAsia="Times New Roman" w:hAnsi="Times New Roman" w:cs="Times New Roman"/>
          <w:i/>
          <w:sz w:val="21"/>
        </w:rPr>
        <w:t>A</w:t>
      </w:r>
      <w:r>
        <w:rPr>
          <w:sz w:val="21"/>
        </w:rPr>
        <w:t>，随后小聪也跑到</w:t>
      </w:r>
      <w:r>
        <w:rPr>
          <w:rFonts w:ascii="Times New Roman" w:eastAsia="Times New Roman" w:hAnsi="Times New Roman" w:cs="Times New Roman"/>
          <w:i/>
          <w:sz w:val="21"/>
        </w:rPr>
        <w:t>A</w:t>
      </w:r>
      <w:r>
        <w:rPr>
          <w:sz w:val="21"/>
        </w:rPr>
        <w:t>。如果小聪所用时间是小明的1.2倍，两人相遇时的位置距</w:t>
      </w:r>
      <w:r>
        <w:rPr>
          <w:rFonts w:ascii="Times New Roman" w:eastAsia="Times New Roman" w:hAnsi="Times New Roman" w:cs="Times New Roman"/>
          <w:i/>
          <w:sz w:val="21"/>
        </w:rPr>
        <w:t>A</w:t>
      </w:r>
      <w:r>
        <w:rPr>
          <w:sz w:val="21"/>
        </w:rPr>
        <w:t>为</w:t>
      </w:r>
      <w:r>
        <w:rPr>
          <w:rFonts w:ascii="Times New Roman" w:eastAsia="Times New Roman" w:hAnsi="Times New Roman" w:cs="Times New Roman"/>
          <w:b w:val="0"/>
          <w:sz w:val="21"/>
          <w:u w:val="single"/>
        </w:rPr>
        <w:t xml:space="preserve">      </w:t>
      </w:r>
      <w:r>
        <w:rPr>
          <w:sz w:val="21"/>
        </w:rPr>
        <w:t>。</w:t>
      </w:r>
    </w:p>
    <w:p w14:paraId="77ABF207">
      <w:pPr>
        <w:shd w:val="clear" w:color="auto" w:fill="auto"/>
        <w:spacing w:line="360" w:lineRule="auto"/>
        <w:jc w:val="left"/>
        <w:textAlignment w:val="center"/>
        <w:rPr>
          <w:sz w:val="21"/>
        </w:rPr>
      </w:pPr>
    </w:p>
    <w:p w14:paraId="2A0E1FAF">
      <w:pPr>
        <w:shd w:val="clear" w:color="auto" w:fill="auto"/>
        <w:spacing w:line="360" w:lineRule="auto"/>
        <w:jc w:val="left"/>
        <w:textAlignment w:val="center"/>
        <w:rPr>
          <w:sz w:val="21"/>
        </w:rPr>
      </w:pPr>
    </w:p>
    <w:p w14:paraId="20D15E57">
      <w:pPr>
        <w:spacing w:line="360" w:lineRule="auto"/>
        <w:ind w:left="420" w:hanging="420"/>
        <w:jc w:val="left"/>
        <w:textAlignment w:val="center"/>
        <w:rPr>
          <w:rFonts w:ascii="Times New Roman" w:hAnsi="Times New Roman" w:cs="Times New Roman" w:hint="default"/>
          <w:szCs w:val="21"/>
        </w:rPr>
      </w:pPr>
    </w:p>
    <w:sectPr>
      <w:pgSz w:w="11906" w:h="16838"/>
      <w:pgMar w:top="1440" w:right="1083" w:bottom="1440" w:left="1083"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_GBK">
    <w:altName w:val="Microsoft YaHei UI"/>
    <w:panose1 w:val="03000509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1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E47"/>
    <w:rsid w:val="00004DE7"/>
    <w:rsid w:val="000053A4"/>
    <w:rsid w:val="0001360E"/>
    <w:rsid w:val="00024576"/>
    <w:rsid w:val="00027D35"/>
    <w:rsid w:val="00030FDE"/>
    <w:rsid w:val="000331AA"/>
    <w:rsid w:val="00035464"/>
    <w:rsid w:val="00036366"/>
    <w:rsid w:val="00040232"/>
    <w:rsid w:val="00041561"/>
    <w:rsid w:val="00051F46"/>
    <w:rsid w:val="00062214"/>
    <w:rsid w:val="00076CFA"/>
    <w:rsid w:val="000873C2"/>
    <w:rsid w:val="00093F37"/>
    <w:rsid w:val="000A702D"/>
    <w:rsid w:val="000B1536"/>
    <w:rsid w:val="000B25AF"/>
    <w:rsid w:val="000C3E3D"/>
    <w:rsid w:val="000D1172"/>
    <w:rsid w:val="000D2168"/>
    <w:rsid w:val="000D38AA"/>
    <w:rsid w:val="000D41C2"/>
    <w:rsid w:val="000D7007"/>
    <w:rsid w:val="000E4A0D"/>
    <w:rsid w:val="000F3430"/>
    <w:rsid w:val="00103895"/>
    <w:rsid w:val="00112225"/>
    <w:rsid w:val="00135A90"/>
    <w:rsid w:val="00146953"/>
    <w:rsid w:val="0014714F"/>
    <w:rsid w:val="00147557"/>
    <w:rsid w:val="00151CA5"/>
    <w:rsid w:val="001913F1"/>
    <w:rsid w:val="00193494"/>
    <w:rsid w:val="00197095"/>
    <w:rsid w:val="001E717A"/>
    <w:rsid w:val="001F70BC"/>
    <w:rsid w:val="00202D7C"/>
    <w:rsid w:val="00254ECE"/>
    <w:rsid w:val="00256CC4"/>
    <w:rsid w:val="0027067E"/>
    <w:rsid w:val="00270A44"/>
    <w:rsid w:val="002750D7"/>
    <w:rsid w:val="00275CD1"/>
    <w:rsid w:val="002771D2"/>
    <w:rsid w:val="00281603"/>
    <w:rsid w:val="00291E4E"/>
    <w:rsid w:val="00293EAA"/>
    <w:rsid w:val="002A367A"/>
    <w:rsid w:val="002B5699"/>
    <w:rsid w:val="002C44A0"/>
    <w:rsid w:val="002D2D11"/>
    <w:rsid w:val="002E56FE"/>
    <w:rsid w:val="002E6EDE"/>
    <w:rsid w:val="00306CAE"/>
    <w:rsid w:val="0030713A"/>
    <w:rsid w:val="00321A97"/>
    <w:rsid w:val="003258CC"/>
    <w:rsid w:val="003259C9"/>
    <w:rsid w:val="00340217"/>
    <w:rsid w:val="00340E0E"/>
    <w:rsid w:val="0035009F"/>
    <w:rsid w:val="00351C0E"/>
    <w:rsid w:val="00353D05"/>
    <w:rsid w:val="00363227"/>
    <w:rsid w:val="00367301"/>
    <w:rsid w:val="0037064B"/>
    <w:rsid w:val="00381F23"/>
    <w:rsid w:val="003A76F7"/>
    <w:rsid w:val="003C6B62"/>
    <w:rsid w:val="003D1CD4"/>
    <w:rsid w:val="003D2F24"/>
    <w:rsid w:val="003D5B4B"/>
    <w:rsid w:val="003E1F74"/>
    <w:rsid w:val="0040402F"/>
    <w:rsid w:val="004151FC"/>
    <w:rsid w:val="00415E33"/>
    <w:rsid w:val="00425CE8"/>
    <w:rsid w:val="00442420"/>
    <w:rsid w:val="00447298"/>
    <w:rsid w:val="00451922"/>
    <w:rsid w:val="00456A99"/>
    <w:rsid w:val="00460876"/>
    <w:rsid w:val="00460E61"/>
    <w:rsid w:val="004611A1"/>
    <w:rsid w:val="004650AC"/>
    <w:rsid w:val="00471E8C"/>
    <w:rsid w:val="0047331D"/>
    <w:rsid w:val="00474067"/>
    <w:rsid w:val="00486104"/>
    <w:rsid w:val="00492D8F"/>
    <w:rsid w:val="0049319D"/>
    <w:rsid w:val="004B5E78"/>
    <w:rsid w:val="004D1113"/>
    <w:rsid w:val="004D6B26"/>
    <w:rsid w:val="004E6652"/>
    <w:rsid w:val="004F0827"/>
    <w:rsid w:val="004F3BDD"/>
    <w:rsid w:val="004F46E2"/>
    <w:rsid w:val="005003B9"/>
    <w:rsid w:val="005157F4"/>
    <w:rsid w:val="00524FA1"/>
    <w:rsid w:val="005473EC"/>
    <w:rsid w:val="005541ED"/>
    <w:rsid w:val="00555701"/>
    <w:rsid w:val="0056487D"/>
    <w:rsid w:val="005650D4"/>
    <w:rsid w:val="005751D8"/>
    <w:rsid w:val="005919D3"/>
    <w:rsid w:val="005A128C"/>
    <w:rsid w:val="005A54D9"/>
    <w:rsid w:val="005B152C"/>
    <w:rsid w:val="005B7741"/>
    <w:rsid w:val="005C064F"/>
    <w:rsid w:val="005C3216"/>
    <w:rsid w:val="005E28B8"/>
    <w:rsid w:val="005E76A1"/>
    <w:rsid w:val="005F0D95"/>
    <w:rsid w:val="005F3585"/>
    <w:rsid w:val="006006A0"/>
    <w:rsid w:val="00602C5D"/>
    <w:rsid w:val="00603C1C"/>
    <w:rsid w:val="00605BB7"/>
    <w:rsid w:val="00611E62"/>
    <w:rsid w:val="00623C3F"/>
    <w:rsid w:val="006243B6"/>
    <w:rsid w:val="00632BB7"/>
    <w:rsid w:val="00635BEB"/>
    <w:rsid w:val="00637AD1"/>
    <w:rsid w:val="006534BD"/>
    <w:rsid w:val="00657705"/>
    <w:rsid w:val="00663BD8"/>
    <w:rsid w:val="006701BB"/>
    <w:rsid w:val="0068116E"/>
    <w:rsid w:val="00693059"/>
    <w:rsid w:val="006A2FF3"/>
    <w:rsid w:val="006B1A8A"/>
    <w:rsid w:val="006B6001"/>
    <w:rsid w:val="006B6095"/>
    <w:rsid w:val="006B7B52"/>
    <w:rsid w:val="006C1325"/>
    <w:rsid w:val="006D0206"/>
    <w:rsid w:val="006D0D52"/>
    <w:rsid w:val="006D16A4"/>
    <w:rsid w:val="006E406D"/>
    <w:rsid w:val="006F0094"/>
    <w:rsid w:val="006F1247"/>
    <w:rsid w:val="006F638B"/>
    <w:rsid w:val="0072213C"/>
    <w:rsid w:val="007316A6"/>
    <w:rsid w:val="0073581F"/>
    <w:rsid w:val="007523EE"/>
    <w:rsid w:val="00774D3B"/>
    <w:rsid w:val="00785417"/>
    <w:rsid w:val="0079499A"/>
    <w:rsid w:val="00794A02"/>
    <w:rsid w:val="007B6BE9"/>
    <w:rsid w:val="007B7B21"/>
    <w:rsid w:val="007C2C8C"/>
    <w:rsid w:val="007E5279"/>
    <w:rsid w:val="00801C89"/>
    <w:rsid w:val="00805468"/>
    <w:rsid w:val="008072DE"/>
    <w:rsid w:val="008302B5"/>
    <w:rsid w:val="00844FB4"/>
    <w:rsid w:val="008511B7"/>
    <w:rsid w:val="0085328A"/>
    <w:rsid w:val="0085432A"/>
    <w:rsid w:val="00864BC9"/>
    <w:rsid w:val="008C1893"/>
    <w:rsid w:val="008D26B5"/>
    <w:rsid w:val="008F3B16"/>
    <w:rsid w:val="0090313C"/>
    <w:rsid w:val="009035F2"/>
    <w:rsid w:val="00913910"/>
    <w:rsid w:val="00913FE1"/>
    <w:rsid w:val="009223D2"/>
    <w:rsid w:val="009227FF"/>
    <w:rsid w:val="0094540E"/>
    <w:rsid w:val="009527A4"/>
    <w:rsid w:val="00964A48"/>
    <w:rsid w:val="00970660"/>
    <w:rsid w:val="0097169B"/>
    <w:rsid w:val="00975AF6"/>
    <w:rsid w:val="009765F0"/>
    <w:rsid w:val="009820C6"/>
    <w:rsid w:val="00983BB5"/>
    <w:rsid w:val="0099774E"/>
    <w:rsid w:val="009B19EF"/>
    <w:rsid w:val="009B275B"/>
    <w:rsid w:val="009C09AF"/>
    <w:rsid w:val="009E5769"/>
    <w:rsid w:val="009F7F06"/>
    <w:rsid w:val="00A12BCC"/>
    <w:rsid w:val="00A37270"/>
    <w:rsid w:val="00A458D1"/>
    <w:rsid w:val="00A57F8A"/>
    <w:rsid w:val="00A6739D"/>
    <w:rsid w:val="00A677CC"/>
    <w:rsid w:val="00A74D7A"/>
    <w:rsid w:val="00A91E6E"/>
    <w:rsid w:val="00AA729E"/>
    <w:rsid w:val="00AC0215"/>
    <w:rsid w:val="00AC3FF1"/>
    <w:rsid w:val="00AC48E0"/>
    <w:rsid w:val="00AC56B6"/>
    <w:rsid w:val="00AE3CFD"/>
    <w:rsid w:val="00B04402"/>
    <w:rsid w:val="00B10311"/>
    <w:rsid w:val="00B136BB"/>
    <w:rsid w:val="00B1518E"/>
    <w:rsid w:val="00B205AE"/>
    <w:rsid w:val="00B21198"/>
    <w:rsid w:val="00B22B22"/>
    <w:rsid w:val="00B24B31"/>
    <w:rsid w:val="00B34B72"/>
    <w:rsid w:val="00B46758"/>
    <w:rsid w:val="00B71329"/>
    <w:rsid w:val="00B76309"/>
    <w:rsid w:val="00B819EB"/>
    <w:rsid w:val="00B96A1E"/>
    <w:rsid w:val="00BA7B86"/>
    <w:rsid w:val="00BD3816"/>
    <w:rsid w:val="00BE26B0"/>
    <w:rsid w:val="00BF2518"/>
    <w:rsid w:val="00BF2A4B"/>
    <w:rsid w:val="00BF4AD7"/>
    <w:rsid w:val="00BF5050"/>
    <w:rsid w:val="00BF7D2C"/>
    <w:rsid w:val="00C00825"/>
    <w:rsid w:val="00C02FC6"/>
    <w:rsid w:val="00C17519"/>
    <w:rsid w:val="00C2613D"/>
    <w:rsid w:val="00C51EE4"/>
    <w:rsid w:val="00C57396"/>
    <w:rsid w:val="00C863C6"/>
    <w:rsid w:val="00C864FC"/>
    <w:rsid w:val="00C955F0"/>
    <w:rsid w:val="00CB4C6C"/>
    <w:rsid w:val="00CC42D7"/>
    <w:rsid w:val="00CE259B"/>
    <w:rsid w:val="00CF1684"/>
    <w:rsid w:val="00D053A1"/>
    <w:rsid w:val="00D134A9"/>
    <w:rsid w:val="00D14B83"/>
    <w:rsid w:val="00D2241D"/>
    <w:rsid w:val="00D25C14"/>
    <w:rsid w:val="00D42A13"/>
    <w:rsid w:val="00D5133D"/>
    <w:rsid w:val="00D5142B"/>
    <w:rsid w:val="00D6340C"/>
    <w:rsid w:val="00D6487C"/>
    <w:rsid w:val="00D6707A"/>
    <w:rsid w:val="00D72BC2"/>
    <w:rsid w:val="00D746ED"/>
    <w:rsid w:val="00D802E5"/>
    <w:rsid w:val="00D80CA3"/>
    <w:rsid w:val="00D854F4"/>
    <w:rsid w:val="00D85E2C"/>
    <w:rsid w:val="00DA11F8"/>
    <w:rsid w:val="00DA4858"/>
    <w:rsid w:val="00DB344A"/>
    <w:rsid w:val="00DB682E"/>
    <w:rsid w:val="00DD0D58"/>
    <w:rsid w:val="00DD15FB"/>
    <w:rsid w:val="00DD21E3"/>
    <w:rsid w:val="00DD5A73"/>
    <w:rsid w:val="00DE2151"/>
    <w:rsid w:val="00E00DA6"/>
    <w:rsid w:val="00E04CF7"/>
    <w:rsid w:val="00E104C7"/>
    <w:rsid w:val="00E111EF"/>
    <w:rsid w:val="00E277A1"/>
    <w:rsid w:val="00E402DA"/>
    <w:rsid w:val="00E5625F"/>
    <w:rsid w:val="00E65BC7"/>
    <w:rsid w:val="00E832E0"/>
    <w:rsid w:val="00E9099E"/>
    <w:rsid w:val="00E97A6F"/>
    <w:rsid w:val="00EA33A2"/>
    <w:rsid w:val="00EB38F4"/>
    <w:rsid w:val="00EB6546"/>
    <w:rsid w:val="00EE0CD2"/>
    <w:rsid w:val="00EF27BF"/>
    <w:rsid w:val="00F040F3"/>
    <w:rsid w:val="00F07E91"/>
    <w:rsid w:val="00F22FA7"/>
    <w:rsid w:val="00F24D76"/>
    <w:rsid w:val="00F25D4C"/>
    <w:rsid w:val="00F31BA0"/>
    <w:rsid w:val="00F55B78"/>
    <w:rsid w:val="00F576CF"/>
    <w:rsid w:val="00F57A2B"/>
    <w:rsid w:val="00F645B6"/>
    <w:rsid w:val="00F653BE"/>
    <w:rsid w:val="00FB3B06"/>
    <w:rsid w:val="00FB4641"/>
    <w:rsid w:val="00FC27CC"/>
    <w:rsid w:val="00FD0343"/>
    <w:rsid w:val="00FE1BD3"/>
    <w:rsid w:val="00FE704A"/>
    <w:rsid w:val="00FE785F"/>
    <w:rsid w:val="00FF0B30"/>
    <w:rsid w:val="020F3710"/>
    <w:rsid w:val="027C1974"/>
    <w:rsid w:val="038D0FFF"/>
    <w:rsid w:val="06277B8D"/>
    <w:rsid w:val="06B156A8"/>
    <w:rsid w:val="0CEB31AD"/>
    <w:rsid w:val="0E8E3B6F"/>
    <w:rsid w:val="0F0338A5"/>
    <w:rsid w:val="0FFB69C7"/>
    <w:rsid w:val="112064C8"/>
    <w:rsid w:val="13D36C5E"/>
    <w:rsid w:val="15516BF9"/>
    <w:rsid w:val="1742560A"/>
    <w:rsid w:val="18E01E18"/>
    <w:rsid w:val="1BD26B98"/>
    <w:rsid w:val="1D185ADC"/>
    <w:rsid w:val="212C5BFF"/>
    <w:rsid w:val="23786448"/>
    <w:rsid w:val="25F41D23"/>
    <w:rsid w:val="2FF945B8"/>
    <w:rsid w:val="3162230A"/>
    <w:rsid w:val="35911EF3"/>
    <w:rsid w:val="36F505E2"/>
    <w:rsid w:val="3BCE402B"/>
    <w:rsid w:val="3BF5322F"/>
    <w:rsid w:val="3C243748"/>
    <w:rsid w:val="45F05999"/>
    <w:rsid w:val="4623055C"/>
    <w:rsid w:val="466D32A9"/>
    <w:rsid w:val="49802D76"/>
    <w:rsid w:val="4E807DEC"/>
    <w:rsid w:val="52537BAE"/>
    <w:rsid w:val="53BE1870"/>
    <w:rsid w:val="557C1B76"/>
    <w:rsid w:val="5735193F"/>
    <w:rsid w:val="588872E6"/>
    <w:rsid w:val="59020DD8"/>
    <w:rsid w:val="5B0637C0"/>
    <w:rsid w:val="5DB16D3B"/>
    <w:rsid w:val="63187152"/>
    <w:rsid w:val="64C25C6E"/>
    <w:rsid w:val="678B44DB"/>
    <w:rsid w:val="696D47C4"/>
    <w:rsid w:val="6C264A28"/>
    <w:rsid w:val="716D5171"/>
    <w:rsid w:val="74193D92"/>
    <w:rsid w:val="78531F5C"/>
    <w:rsid w:val="7D5B4ABA"/>
    <w:rsid w:val="7E350DC4"/>
    <w:rsid w:val="7E891110"/>
    <w:rsid w:val="7F3A2C37"/>
    <w:rsid w:val="7F46216A"/>
  </w:rsids>
  <w:docVars>
    <w:docVar w:name="commondata" w:val="eyJoZGlkIjoiMmMzNjIzMDYzNWM1YjhiNjA2MmQxNmU1NTU2ZDcw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uiPriority="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120" w:after="120" w:line="480" w:lineRule="auto"/>
      <w:jc w:val="center"/>
      <w:outlineLvl w:val="0"/>
    </w:pPr>
    <w:rPr>
      <w:kern w:val="44"/>
      <w:sz w:val="24"/>
    </w:rPr>
  </w:style>
  <w:style w:type="paragraph" w:styleId="Heading2">
    <w:name w:val="heading 2"/>
    <w:basedOn w:val="Normal"/>
    <w:next w:val="Normal"/>
    <w:link w:val="2"/>
    <w:uiPriority w:val="9"/>
    <w:unhideWhenUsed/>
    <w:qFormat/>
    <w:pPr>
      <w:keepNext/>
      <w:keepLines/>
      <w:spacing w:line="415" w:lineRule="auto"/>
      <w:outlineLvl w:val="1"/>
    </w:pPr>
    <w:rPr>
      <w:rFonts w:asciiTheme="majorHAnsi" w:eastAsiaTheme="majorEastAsia" w:hAnsiTheme="majorHAnsi" w:cstheme="majorBidi"/>
      <w:b/>
      <w:bCs/>
      <w:color w:val="0000FF"/>
      <w:sz w:val="28"/>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a3"/>
    <w:uiPriority w:val="99"/>
    <w:qFormat/>
    <w:pPr>
      <w:spacing w:after="120"/>
    </w:pPr>
    <w:rPr>
      <w:rFonts w:ascii="Times New Roman" w:eastAsia="宋体" w:hAnsi="Times New Roman" w:cs="Times New Roman"/>
    </w:rPr>
  </w:style>
  <w:style w:type="paragraph" w:styleId="PlainText">
    <w:name w:val="Plain Text"/>
    <w:basedOn w:val="Normal"/>
    <w:link w:val="a2"/>
    <w:semiHidden/>
    <w:unhideWhenUsed/>
    <w:qFormat/>
    <w:rPr>
      <w:rFonts w:ascii="宋体" w:hAnsi="Courier New" w:cs="Courier New"/>
      <w:szCs w:val="21"/>
    </w:rPr>
  </w:style>
  <w:style w:type="paragraph" w:styleId="BalloonText">
    <w:name w:val="Balloon Text"/>
    <w:basedOn w:val="Normal"/>
    <w:link w:val="a"/>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1"/>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tabs>
        <w:tab w:val="right" w:leader="dot" w:pos="8296"/>
      </w:tabs>
    </w:pPr>
    <w:rPr>
      <w:b/>
      <w:bCs/>
    </w:rPr>
  </w:style>
  <w:style w:type="paragraph" w:styleId="TOC2">
    <w:name w:val="toc 2"/>
    <w:basedOn w:val="Normal"/>
    <w:next w:val="Normal"/>
    <w:autoRedefine/>
    <w:uiPriority w:val="39"/>
    <w:unhideWhenUsed/>
    <w:qFormat/>
    <w:pPr>
      <w:ind w:left="420" w:leftChars="200"/>
    </w:pPr>
  </w:style>
  <w:style w:type="paragraph" w:styleId="NormalWeb">
    <w:name w:val="Normal (Web)"/>
    <w:basedOn w:val="Normal"/>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a">
    <w:name w:val="批注框文本 字符"/>
    <w:basedOn w:val="DefaultParagraphFont"/>
    <w:link w:val="BalloonText"/>
    <w:uiPriority w:val="99"/>
    <w:semiHidden/>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页眉 字符"/>
    <w:basedOn w:val="DefaultParagraphFont"/>
    <w:link w:val="Header"/>
    <w:uiPriority w:val="99"/>
    <w:qFormat/>
    <w:rPr>
      <w:sz w:val="18"/>
      <w:szCs w:val="18"/>
    </w:rPr>
  </w:style>
  <w:style w:type="paragraph" w:customStyle="1" w:styleId="1">
    <w:name w:val="页眉1"/>
    <w:basedOn w:val="10"/>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
    <w:name w:val="页眉 Char"/>
    <w:link w:val="1"/>
    <w:uiPriority w:val="99"/>
    <w:qFormat/>
    <w:rPr>
      <w:sz w:val="18"/>
      <w:szCs w:val="18"/>
    </w:rPr>
  </w:style>
  <w:style w:type="paragraph" w:customStyle="1" w:styleId="11">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0">
    <w:name w:val="页脚 Char"/>
    <w:link w:val="11"/>
    <w:uiPriority w:val="99"/>
    <w:qFormat/>
    <w:rPr>
      <w:sz w:val="18"/>
      <w:szCs w:val="18"/>
    </w:rPr>
  </w:style>
  <w:style w:type="paragraph" w:styleId="ListParagraph">
    <w:name w:val="List Paragraph"/>
    <w:basedOn w:val="Normal"/>
    <w:uiPriority w:val="99"/>
    <w:qFormat/>
    <w:pPr>
      <w:ind w:firstLine="420" w:firstLineChars="200"/>
    </w:pPr>
  </w:style>
  <w:style w:type="character" w:customStyle="1" w:styleId="a2">
    <w:name w:val="纯文本 字符"/>
    <w:basedOn w:val="DefaultParagraphFont"/>
    <w:link w:val="PlainText"/>
    <w:semiHidden/>
    <w:qFormat/>
    <w:rPr>
      <w:rFonts w:ascii="宋体" w:hAnsi="Courier New" w:eastAsiaTheme="minorEastAsia" w:cs="Courier New"/>
      <w:kern w:val="2"/>
      <w:sz w:val="21"/>
      <w:szCs w:val="21"/>
    </w:rPr>
  </w:style>
  <w:style w:type="character" w:customStyle="1" w:styleId="a3">
    <w:name w:val="正文文本 字符"/>
    <w:basedOn w:val="DefaultParagraphFont"/>
    <w:link w:val="BodyText"/>
    <w:uiPriority w:val="99"/>
    <w:qFormat/>
    <w:rPr>
      <w:kern w:val="2"/>
      <w:sz w:val="21"/>
      <w:szCs w:val="22"/>
    </w:rPr>
  </w:style>
  <w:style w:type="character" w:customStyle="1" w:styleId="2">
    <w:name w:val="标题 2 字符"/>
    <w:basedOn w:val="DefaultParagraphFont"/>
    <w:link w:val="Heading2"/>
    <w:uiPriority w:val="9"/>
    <w:qFormat/>
    <w:rPr>
      <w:rFonts w:asciiTheme="majorHAnsi" w:eastAsiaTheme="majorEastAsia" w:hAnsiTheme="majorHAnsi" w:cstheme="majorBidi"/>
      <w:b/>
      <w:bCs/>
      <w:color w:val="0000FF"/>
      <w:kern w:val="2"/>
      <w:sz w:val="28"/>
      <w:szCs w:val="32"/>
    </w:rPr>
  </w:style>
  <w:style w:type="paragraph" w:customStyle="1" w:styleId="TOCHeading">
    <w:name w:val="TOC Heading"/>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color w:val="376092"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wmf" /><Relationship Id="rId22" Type="http://schemas.openxmlformats.org/officeDocument/2006/relationships/oleObject" Target="embeddings/oleObject1.bin" /><Relationship Id="rId23" Type="http://schemas.openxmlformats.org/officeDocument/2006/relationships/image" Target="media/image18.png" /><Relationship Id="rId24" Type="http://schemas.openxmlformats.org/officeDocument/2006/relationships/image" Target="media/image19.wmf" /><Relationship Id="rId25" Type="http://schemas.openxmlformats.org/officeDocument/2006/relationships/oleObject" Target="embeddings/oleObject2.bin" /><Relationship Id="rId26" Type="http://schemas.openxmlformats.org/officeDocument/2006/relationships/image" Target="media/image20.png" /><Relationship Id="rId27" Type="http://schemas.openxmlformats.org/officeDocument/2006/relationships/image" Target="media/image21.wmf" /><Relationship Id="rId28" Type="http://schemas.openxmlformats.org/officeDocument/2006/relationships/oleObject" Target="embeddings/oleObject3.bin" /><Relationship Id="rId29" Type="http://schemas.openxmlformats.org/officeDocument/2006/relationships/image" Target="media/image22.png" /><Relationship Id="rId3" Type="http://schemas.openxmlformats.org/officeDocument/2006/relationships/fontTable" Target="fontTable.xml" /><Relationship Id="rId30" Type="http://schemas.openxmlformats.org/officeDocument/2006/relationships/image" Target="media/image23.png" /><Relationship Id="rId31" Type="http://schemas.openxmlformats.org/officeDocument/2006/relationships/image" Target="media/image24.png" /><Relationship Id="rId32" Type="http://schemas.openxmlformats.org/officeDocument/2006/relationships/image" Target="media/image25.png" /><Relationship Id="rId33" Type="http://schemas.openxmlformats.org/officeDocument/2006/relationships/image" Target="media/image26.png" /><Relationship Id="rId34" Type="http://schemas.openxmlformats.org/officeDocument/2006/relationships/image" Target="media/image27.png" /><Relationship Id="rId35" Type="http://schemas.openxmlformats.org/officeDocument/2006/relationships/image" Target="media/image28.png" /><Relationship Id="rId36" Type="http://schemas.openxmlformats.org/officeDocument/2006/relationships/image" Target="media/image29.png" /><Relationship Id="rId37" Type="http://schemas.openxmlformats.org/officeDocument/2006/relationships/image" Target="media/image30.png" /><Relationship Id="rId38" Type="http://schemas.openxmlformats.org/officeDocument/2006/relationships/image" Target="media/image31.png" /><Relationship Id="rId39" Type="http://schemas.openxmlformats.org/officeDocument/2006/relationships/image" Target="media/image32.png" /><Relationship Id="rId4" Type="http://schemas.openxmlformats.org/officeDocument/2006/relationships/customXml" Target="../customXml/item1.xml" /><Relationship Id="rId40" Type="http://schemas.openxmlformats.org/officeDocument/2006/relationships/image" Target="media/image33.png" /><Relationship Id="rId41" Type="http://schemas.openxmlformats.org/officeDocument/2006/relationships/image" Target="media/image34.png" /><Relationship Id="rId42" Type="http://schemas.openxmlformats.org/officeDocument/2006/relationships/image" Target="media/image35.png" /><Relationship Id="rId43" Type="http://schemas.openxmlformats.org/officeDocument/2006/relationships/image" Target="media/image36.png" /><Relationship Id="rId44" Type="http://schemas.openxmlformats.org/officeDocument/2006/relationships/image" Target="media/image37.png" /><Relationship Id="rId45" Type="http://schemas.openxmlformats.org/officeDocument/2006/relationships/image" Target="media/image38.png" /><Relationship Id="rId46" Type="http://schemas.openxmlformats.org/officeDocument/2006/relationships/image" Target="media/image39.png" /><Relationship Id="rId47" Type="http://schemas.openxmlformats.org/officeDocument/2006/relationships/image" Target="media/image40.png" /><Relationship Id="rId48" Type="http://schemas.openxmlformats.org/officeDocument/2006/relationships/image" Target="media/image41.png" /><Relationship Id="rId49" Type="http://schemas.openxmlformats.org/officeDocument/2006/relationships/image" Target="media/image42.png" /><Relationship Id="rId5" Type="http://schemas.openxmlformats.org/officeDocument/2006/relationships/image" Target="media/image1.png" /><Relationship Id="rId50" Type="http://schemas.openxmlformats.org/officeDocument/2006/relationships/image" Target="media/image43.png" /><Relationship Id="rId51" Type="http://schemas.openxmlformats.org/officeDocument/2006/relationships/image" Target="media/image44.png" /><Relationship Id="rId52" Type="http://schemas.openxmlformats.org/officeDocument/2006/relationships/image" Target="media/image45.png" /><Relationship Id="rId53" Type="http://schemas.openxmlformats.org/officeDocument/2006/relationships/image" Target="media/image46.png" /><Relationship Id="rId54" Type="http://schemas.openxmlformats.org/officeDocument/2006/relationships/image" Target="media/image47.png" /><Relationship Id="rId55" Type="http://schemas.openxmlformats.org/officeDocument/2006/relationships/image" Target="media/image48.png" /><Relationship Id="rId56" Type="http://schemas.openxmlformats.org/officeDocument/2006/relationships/image" Target="media/image49.png" /><Relationship Id="rId57" Type="http://schemas.openxmlformats.org/officeDocument/2006/relationships/image" Target="media/image50.png" /><Relationship Id="rId58" Type="http://schemas.openxmlformats.org/officeDocument/2006/relationships/image" Target="media/image51.png" /><Relationship Id="rId59" Type="http://schemas.openxmlformats.org/officeDocument/2006/relationships/image" Target="media/image52.png" /><Relationship Id="rId6" Type="http://schemas.openxmlformats.org/officeDocument/2006/relationships/image" Target="media/image2.png" /><Relationship Id="rId60" Type="http://schemas.openxmlformats.org/officeDocument/2006/relationships/image" Target="media/image53.png" /><Relationship Id="rId61" Type="http://schemas.openxmlformats.org/officeDocument/2006/relationships/image" Target="media/image54.png" /><Relationship Id="rId62" Type="http://schemas.openxmlformats.org/officeDocument/2006/relationships/image" Target="media/image55.png" /><Relationship Id="rId63" Type="http://schemas.openxmlformats.org/officeDocument/2006/relationships/image" Target="media/image56.png" /><Relationship Id="rId64" Type="http://schemas.openxmlformats.org/officeDocument/2006/relationships/image" Target="media/image57.png" /><Relationship Id="rId65" Type="http://schemas.openxmlformats.org/officeDocument/2006/relationships/image" Target="media/image58.png" /><Relationship Id="rId66" Type="http://schemas.openxmlformats.org/officeDocument/2006/relationships/image" Target="media/image59.wmf" /><Relationship Id="rId67" Type="http://schemas.openxmlformats.org/officeDocument/2006/relationships/oleObject" Target="embeddings/oleObject4.bin" /><Relationship Id="rId68" Type="http://schemas.openxmlformats.org/officeDocument/2006/relationships/image" Target="media/image60.png" /><Relationship Id="rId69" Type="http://schemas.openxmlformats.org/officeDocument/2006/relationships/theme" Target="theme/theme1.xml" /><Relationship Id="rId7" Type="http://schemas.openxmlformats.org/officeDocument/2006/relationships/image" Target="media/image3.png" /><Relationship Id="rId70" Type="http://schemas.openxmlformats.org/officeDocument/2006/relationships/styles" Target="styles.xml" /><Relationship Id="rId8" Type="http://schemas.openxmlformats.org/officeDocument/2006/relationships/image" Target="media/image4.png" /><Relationship Id="rId9" Type="http://schemas.openxmlformats.org/officeDocument/2006/relationships/image" Target="media/image5.jpe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A5D99B-D62D-4B17-A184-5AB0F1853B98}">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298</Words>
  <Characters>333</Characters>
  <Application>Microsoft Office Word</Application>
  <DocSecurity>0</DocSecurity>
  <Lines>18</Lines>
  <Paragraphs>5</Paragraphs>
  <ScaleCrop>false</ScaleCrop>
  <Company>学科网(Zxxk.Com)</Company>
  <LinksUpToDate>false</LinksUpToDate>
  <CharactersWithSpaces>378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眼睛突然一亮</cp:lastModifiedBy>
  <cp:revision>119</cp:revision>
  <dcterms:created xsi:type="dcterms:W3CDTF">2021-09-03T07:18:00Z</dcterms:created>
  <dcterms:modified xsi:type="dcterms:W3CDTF">2025-07-05T06:50:14Z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