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1.0 -->
  <w:body>
    <w:p w14:paraId="75C0C44E">
      <w:pPr>
        <w:spacing w:line="360" w:lineRule="auto"/>
        <w:ind w:firstLine="3240" w:firstLineChars="900"/>
        <w:jc w:val="both"/>
        <w:rPr>
          <w:rFonts w:ascii="Times New Roman" w:eastAsia="方正小标宋_GBK" w:hAnsi="Times New Roman" w:cs="Times New Roman" w:hint="default"/>
          <w:b/>
          <w:bCs/>
          <w:color w:val="000000" w:themeColor="text1"/>
          <w:sz w:val="36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Times New Roman" w:eastAsia="方正小标宋_GBK" w:hAnsi="Times New Roman" w:cs="Times New Roman" w:hint="default"/>
          <w:b/>
          <w:bCs/>
          <w:color w:val="000000" w:themeColor="text1"/>
          <w:sz w:val="36"/>
          <w:lang w:val="en-US" w:eastAsia="zh-CN"/>
          <w14:textFill>
            <w14:solidFill>
              <w14:schemeClr w14:val="tx1"/>
            </w14:solidFill>
          </w14:textFill>
        </w:rPr>
        <w:drawing>
          <wp:anchor simplePos="0" relativeHeight="251658240" behindDoc="0" locked="0" layoutInCell="1" allowOverlap="1">
            <wp:simplePos x="0" y="0"/>
            <wp:positionH relativeFrom="page">
              <wp:posOffset>11087100</wp:posOffset>
            </wp:positionH>
            <wp:positionV relativeFrom="topMargin">
              <wp:posOffset>10274300</wp:posOffset>
            </wp:positionV>
            <wp:extent cx="317500" cy="393700"/>
            <wp:wrapNone/>
            <wp:docPr id="10022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方正小标宋_GBK" w:hAnsi="Times New Roman" w:cs="Times New Roman" w:hint="default"/>
          <w:b/>
          <w:bCs/>
          <w:color w:val="000000" w:themeColor="text1"/>
          <w:sz w:val="36"/>
          <w:lang w:val="en-US" w:eastAsia="zh-CN"/>
          <w14:textFill>
            <w14:solidFill>
              <w14:schemeClr w14:val="tx1"/>
            </w14:solidFill>
          </w14:textFill>
        </w:rPr>
        <w:t>五、</w:t>
      </w:r>
      <w:r>
        <w:rPr>
          <w:rFonts w:ascii="Times New Roman" w:eastAsia="方正小标宋_GBK" w:hAnsi="Times New Roman" w:cs="Times New Roman" w:hint="default"/>
          <w:b/>
          <w:bCs/>
          <w:color w:val="000000" w:themeColor="text1"/>
          <w:sz w:val="36"/>
          <w:lang w:val="en-US" w:eastAsia="zh-CN"/>
          <w14:textFill>
            <w14:solidFill>
              <w14:schemeClr w14:val="tx1"/>
            </w14:solidFill>
          </w14:textFill>
        </w:rPr>
        <w:t>串、并联电路的特点</w:t>
      </w:r>
    </w:p>
    <w:sdt>
      <w:sdtPr>
        <w:rPr>
          <w:rFonts w:ascii="Times New Roman" w:hAnsi="Times New Roman" w:eastAsiaTheme="minorEastAsia" w:cs="Times New Roman" w:hint="default"/>
          <w:b/>
          <w:bCs/>
          <w:color w:val="auto"/>
          <w:kern w:val="2"/>
          <w:sz w:val="21"/>
          <w:szCs w:val="22"/>
          <w:lang w:val="zh-CN"/>
        </w:rPr>
        <w:id w:val="-1964873389"/>
        <w:docPartObj>
          <w:docPartGallery w:val="Table of Contents"/>
          <w:docPartUnique/>
        </w:docPartObj>
      </w:sdtPr>
      <w:sdtEndPr>
        <w:rPr>
          <w:rFonts w:ascii="Times New Roman" w:hAnsi="Times New Roman" w:eastAsiaTheme="minorEastAsia" w:cs="Times New Roman" w:hint="default"/>
          <w:b/>
          <w:bCs/>
          <w:color w:val="auto"/>
          <w:kern w:val="2"/>
          <w:sz w:val="21"/>
          <w:szCs w:val="22"/>
          <w:lang w:val="zh-CN"/>
        </w:rPr>
      </w:sdtEndPr>
      <w:sdtContent>
        <w:p w14:paraId="4BEC577D">
          <w:pPr>
            <w:pStyle w:val="TOCHeading"/>
            <w:spacing w:line="360" w:lineRule="auto"/>
            <w:rPr>
              <w:rFonts w:ascii="Times New Roman" w:hAnsi="Times New Roman" w:cs="Times New Roman" w:hint="default"/>
              <w:b/>
              <w:bCs/>
            </w:rPr>
          </w:pPr>
          <w:r>
            <w:rPr>
              <w:rFonts w:ascii="Times New Roman" w:hAnsi="Times New Roman" w:cs="Times New Roman" w:hint="default"/>
              <w:b/>
              <w:bCs/>
              <w:lang w:val="zh-CN"/>
            </w:rPr>
            <w:t>目录</w:t>
          </w:r>
        </w:p>
        <w:p w14:paraId="22489D82">
          <w:pPr>
            <w:pStyle w:val="TOC1"/>
            <w:tabs>
              <w:tab w:val="clear" w:pos="8296"/>
              <w:tab w:val="right" w:leader="dot" w:pos="9072"/>
            </w:tabs>
            <w:spacing w:line="360" w:lineRule="auto"/>
            <w:rPr>
              <w:rFonts w:ascii="Times New Roman" w:hAnsi="Times New Roman" w:cs="Times New Roman" w:hint="default"/>
              <w:b w:val="0"/>
              <w:bCs w:val="0"/>
              <w:sz w:val="28"/>
              <w:szCs w:val="32"/>
            </w:rPr>
          </w:pPr>
          <w:r>
            <w:rPr>
              <w:rFonts w:ascii="Times New Roman" w:hAnsi="Times New Roman" w:cs="Times New Roman" w:hint="default"/>
            </w:rPr>
            <w:fldChar w:fldCharType="begin"/>
          </w:r>
          <w:r>
            <w:rPr>
              <w:rFonts w:ascii="Times New Roman" w:hAnsi="Times New Roman" w:cs="Times New Roman" w:hint="default"/>
            </w:rPr>
            <w:instrText xml:space="preserve"> TOC \o "1-3" \h \z \u </w:instrText>
          </w:r>
          <w:r>
            <w:rPr>
              <w:rFonts w:ascii="Times New Roman" w:hAnsi="Times New Roman" w:cs="Times New Roman" w:hint="default"/>
            </w:rPr>
            <w:fldChar w:fldCharType="separate"/>
          </w:r>
          <w:hyperlink w:anchor="_Toc200032223" w:history="1">
            <w:r>
              <w:rPr>
                <w:rStyle w:val="Hyperlink"/>
                <w:rFonts w:ascii="Times New Roman" w:hAnsi="Times New Roman" w:cs="Times New Roman" w:hint="default"/>
                <w:sz w:val="24"/>
                <w:szCs w:val="28"/>
              </w:rPr>
              <w:t>【A 夯基础】</w:t>
            </w:r>
            <w:r>
              <w:rPr>
                <w:rFonts w:ascii="Times New Roman" w:hAnsi="Times New Roman" w:cs="Times New Roman" w:hint="default"/>
                <w:sz w:val="24"/>
                <w:szCs w:val="28"/>
              </w:rPr>
              <w:tab/>
            </w:r>
            <w:r>
              <w:rPr>
                <w:rFonts w:ascii="Times New Roman" w:hAnsi="Times New Roman" w:cs="Times New Roman" w:hint="default"/>
                <w:sz w:val="24"/>
                <w:szCs w:val="28"/>
              </w:rPr>
              <w:fldChar w:fldCharType="begin"/>
            </w:r>
            <w:r>
              <w:rPr>
                <w:rFonts w:ascii="Times New Roman" w:hAnsi="Times New Roman" w:cs="Times New Roman" w:hint="default"/>
                <w:sz w:val="24"/>
                <w:szCs w:val="28"/>
              </w:rPr>
              <w:instrText xml:space="preserve"> PAGEREF _Toc200032223 \h </w:instrText>
            </w:r>
            <w:r>
              <w:rPr>
                <w:rFonts w:ascii="Times New Roman" w:hAnsi="Times New Roman" w:cs="Times New Roman" w:hint="default"/>
                <w:sz w:val="24"/>
                <w:szCs w:val="28"/>
              </w:rPr>
              <w:fldChar w:fldCharType="separate"/>
            </w:r>
            <w:r>
              <w:rPr>
                <w:rFonts w:ascii="Times New Roman" w:hAnsi="Times New Roman" w:cs="Times New Roman" w:hint="default"/>
                <w:sz w:val="24"/>
                <w:szCs w:val="28"/>
              </w:rPr>
              <w:t>1</w:t>
            </w:r>
            <w:r>
              <w:rPr>
                <w:rFonts w:ascii="Times New Roman" w:hAnsi="Times New Roman" w:cs="Times New Roman" w:hint="default"/>
                <w:sz w:val="24"/>
                <w:szCs w:val="28"/>
              </w:rPr>
              <w:fldChar w:fldCharType="end"/>
            </w:r>
          </w:hyperlink>
        </w:p>
        <w:p w14:paraId="56CF487C">
          <w:pPr>
            <w:pStyle w:val="TOC2"/>
            <w:tabs>
              <w:tab w:val="right" w:leader="dot" w:pos="9072"/>
              <w:tab w:val="right" w:leader="dot" w:pos="9730"/>
            </w:tabs>
            <w:spacing w:line="360" w:lineRule="auto"/>
            <w:rPr>
              <w:rFonts w:ascii="Times New Roman" w:hAnsi="Times New Roman" w:cs="Times New Roman" w:hint="default"/>
              <w:sz w:val="22"/>
              <w:szCs w:val="24"/>
            </w:rPr>
          </w:pPr>
          <w:hyperlink w:anchor="_Toc200032224" w:history="1">
            <w:r>
              <w:rPr>
                <w:rStyle w:val="Hyperlink"/>
                <w:rFonts w:ascii="Times New Roman" w:hAnsi="Times New Roman" w:cs="Times New Roman" w:hint="default"/>
              </w:rPr>
              <w:t>一、串联电路的电流特点</w:t>
            </w:r>
            <w:r>
              <w:rPr>
                <w:rFonts w:ascii="Times New Roman" w:hAnsi="Times New Roman" w:cs="Times New Roman" w:hint="default"/>
              </w:rPr>
              <w:tab/>
            </w:r>
            <w:r>
              <w:rPr>
                <w:rFonts w:ascii="Times New Roman" w:hAnsi="Times New Roman" w:cs="Times New Roman" w:hint="default"/>
              </w:rPr>
              <w:fldChar w:fldCharType="begin"/>
            </w:r>
            <w:r>
              <w:rPr>
                <w:rFonts w:ascii="Times New Roman" w:hAnsi="Times New Roman" w:cs="Times New Roman" w:hint="default"/>
              </w:rPr>
              <w:instrText xml:space="preserve"> PAGEREF _Toc200032224 \h </w:instrText>
            </w:r>
            <w:r>
              <w:rPr>
                <w:rFonts w:ascii="Times New Roman" w:hAnsi="Times New Roman" w:cs="Times New Roman" w:hint="default"/>
              </w:rPr>
              <w:fldChar w:fldCharType="separate"/>
            </w:r>
            <w:r>
              <w:rPr>
                <w:rFonts w:ascii="Times New Roman" w:hAnsi="Times New Roman" w:cs="Times New Roman" w:hint="default"/>
              </w:rPr>
              <w:t>1</w:t>
            </w:r>
            <w:r>
              <w:rPr>
                <w:rFonts w:ascii="Times New Roman" w:hAnsi="Times New Roman" w:cs="Times New Roman" w:hint="default"/>
              </w:rPr>
              <w:fldChar w:fldCharType="end"/>
            </w:r>
          </w:hyperlink>
        </w:p>
        <w:p w14:paraId="691CA917">
          <w:pPr>
            <w:pStyle w:val="TOC2"/>
            <w:tabs>
              <w:tab w:val="right" w:leader="dot" w:pos="9072"/>
              <w:tab w:val="right" w:leader="dot" w:pos="9730"/>
            </w:tabs>
            <w:spacing w:line="360" w:lineRule="auto"/>
            <w:rPr>
              <w:rFonts w:ascii="Times New Roman" w:hAnsi="Times New Roman" w:cs="Times New Roman" w:hint="default"/>
              <w:sz w:val="22"/>
              <w:szCs w:val="24"/>
            </w:rPr>
          </w:pPr>
          <w:hyperlink w:anchor="_Toc200032225" w:history="1">
            <w:r>
              <w:rPr>
                <w:rStyle w:val="Hyperlink"/>
                <w:rFonts w:ascii="Times New Roman" w:hAnsi="Times New Roman" w:cs="Times New Roman" w:hint="default"/>
              </w:rPr>
              <w:t>二、并联电路的电流特点</w:t>
            </w:r>
            <w:r>
              <w:rPr>
                <w:rFonts w:ascii="Times New Roman" w:hAnsi="Times New Roman" w:cs="Times New Roman" w:hint="default"/>
              </w:rPr>
              <w:tab/>
            </w:r>
            <w:r>
              <w:rPr>
                <w:rFonts w:ascii="Times New Roman" w:hAnsi="Times New Roman" w:cs="Times New Roman" w:hint="default"/>
                <w:lang w:val="en-US" w:eastAsia="zh-CN"/>
              </w:rPr>
              <w:t>2</w:t>
            </w:r>
          </w:hyperlink>
        </w:p>
        <w:p w14:paraId="0B8FD4B7">
          <w:pPr>
            <w:pStyle w:val="TOC2"/>
            <w:tabs>
              <w:tab w:val="right" w:leader="dot" w:pos="9072"/>
              <w:tab w:val="right" w:leader="dot" w:pos="9730"/>
            </w:tabs>
            <w:spacing w:line="360" w:lineRule="auto"/>
            <w:rPr>
              <w:rFonts w:ascii="Times New Roman" w:hAnsi="Times New Roman" w:cs="Times New Roman" w:hint="default"/>
              <w:sz w:val="22"/>
              <w:szCs w:val="24"/>
            </w:rPr>
          </w:pPr>
          <w:hyperlink w:anchor="_Toc200032226" w:history="1">
            <w:r>
              <w:rPr>
                <w:rStyle w:val="Hyperlink"/>
                <w:rFonts w:ascii="Times New Roman" w:hAnsi="Times New Roman" w:cs="Times New Roman" w:hint="default"/>
              </w:rPr>
              <w:t>三、并联电路电流特点的应用</w:t>
            </w:r>
            <w:r>
              <w:rPr>
                <w:rFonts w:ascii="Times New Roman" w:hAnsi="Times New Roman" w:cs="Times New Roman" w:hint="default"/>
              </w:rPr>
              <w:tab/>
            </w:r>
            <w:r>
              <w:rPr>
                <w:rFonts w:ascii="Times New Roman" w:hAnsi="Times New Roman" w:cs="Times New Roman" w:hint="default"/>
                <w:lang w:val="en-US" w:eastAsia="zh-CN"/>
              </w:rPr>
              <w:t>3</w:t>
            </w:r>
          </w:hyperlink>
        </w:p>
        <w:p w14:paraId="27E01F8A">
          <w:pPr>
            <w:pStyle w:val="TOC2"/>
            <w:tabs>
              <w:tab w:val="right" w:leader="dot" w:pos="9072"/>
              <w:tab w:val="right" w:leader="dot" w:pos="9730"/>
            </w:tabs>
            <w:spacing w:line="360" w:lineRule="auto"/>
            <w:rPr>
              <w:rFonts w:ascii="Times New Roman" w:hAnsi="Times New Roman" w:cs="Times New Roman" w:hint="default"/>
            </w:rPr>
          </w:pPr>
          <w:hyperlink w:anchor="_Toc200032227" w:history="1">
            <w:r>
              <w:rPr>
                <w:rStyle w:val="Hyperlink"/>
                <w:rFonts w:ascii="Times New Roman" w:hAnsi="Times New Roman" w:cs="Times New Roman" w:hint="default"/>
              </w:rPr>
              <w:t>四、并联电路电流特点难点分析</w:t>
            </w:r>
            <w:r>
              <w:rPr>
                <w:rFonts w:ascii="Times New Roman" w:hAnsi="Times New Roman" w:cs="Times New Roman" w:hint="default"/>
              </w:rPr>
              <w:tab/>
            </w:r>
            <w:r>
              <w:rPr>
                <w:rFonts w:ascii="Times New Roman" w:hAnsi="Times New Roman" w:cs="Times New Roman" w:hint="default"/>
                <w:lang w:val="en-US" w:eastAsia="zh-CN"/>
              </w:rPr>
              <w:t>5</w:t>
            </w:r>
          </w:hyperlink>
        </w:p>
        <w:p w14:paraId="6C44A015">
          <w:pPr>
            <w:pStyle w:val="TOC2"/>
            <w:tabs>
              <w:tab w:val="right" w:leader="dot" w:pos="9072"/>
              <w:tab w:val="right" w:leader="dot" w:pos="9730"/>
            </w:tabs>
            <w:spacing w:line="360" w:lineRule="auto"/>
            <w:rPr>
              <w:rFonts w:ascii="Times New Roman" w:hAnsi="Times New Roman" w:eastAsiaTheme="minorEastAsia" w:cs="Times New Roman" w:hint="eastAsia"/>
              <w:sz w:val="22"/>
              <w:szCs w:val="24"/>
              <w:lang w:val="en-US" w:eastAsia="zh-CN"/>
            </w:rPr>
          </w:pPr>
          <w:hyperlink w:anchor="_Toc200032224" w:history="1">
            <w:r>
              <w:rPr>
                <w:rStyle w:val="Hyperlink"/>
                <w:rFonts w:ascii="Times New Roman" w:hAnsi="Times New Roman" w:cs="Times New Roman" w:hint="default"/>
              </w:rPr>
              <w:t>五、探究实验（选择题）</w:t>
            </w:r>
            <w:r>
              <w:rPr>
                <w:rFonts w:ascii="Times New Roman" w:hAnsi="Times New Roman" w:cs="Times New Roman" w:hint="default"/>
              </w:rPr>
              <w:tab/>
            </w:r>
          </w:hyperlink>
          <w:r>
            <w:rPr>
              <w:rFonts w:ascii="Times New Roman" w:hAnsi="Times New Roman" w:cs="Times New Roman" w:hint="eastAsia"/>
              <w:lang w:val="en-US" w:eastAsia="zh-CN"/>
            </w:rPr>
            <w:t>6</w:t>
          </w:r>
        </w:p>
        <w:p w14:paraId="704A66C0">
          <w:pPr>
            <w:pStyle w:val="TOC2"/>
            <w:tabs>
              <w:tab w:val="right" w:leader="dot" w:pos="9072"/>
              <w:tab w:val="right" w:leader="dot" w:pos="9730"/>
            </w:tabs>
            <w:spacing w:line="360" w:lineRule="auto"/>
            <w:rPr>
              <w:rFonts w:ascii="Times New Roman" w:hAnsi="Times New Roman" w:cs="Times New Roman" w:hint="default"/>
              <w:sz w:val="22"/>
              <w:szCs w:val="24"/>
            </w:rPr>
          </w:pPr>
          <w:hyperlink w:anchor="_Toc200032225" w:history="1">
            <w:r>
              <w:rPr>
                <w:rStyle w:val="Hyperlink"/>
                <w:rFonts w:ascii="Times New Roman" w:hAnsi="Times New Roman" w:cs="Times New Roman" w:hint="default"/>
              </w:rPr>
              <w:t>六、并联电路的电压特点</w:t>
            </w:r>
            <w:r>
              <w:rPr>
                <w:rFonts w:ascii="Times New Roman" w:hAnsi="Times New Roman" w:cs="Times New Roman" w:hint="default"/>
              </w:rPr>
              <w:tab/>
            </w:r>
            <w:r>
              <w:rPr>
                <w:rFonts w:ascii="Times New Roman" w:hAnsi="Times New Roman" w:cs="Times New Roman" w:hint="eastAsia"/>
                <w:lang w:val="en-US" w:eastAsia="zh-CN"/>
              </w:rPr>
              <w:t>8</w:t>
            </w:r>
          </w:hyperlink>
        </w:p>
        <w:p w14:paraId="21C41083">
          <w:pPr>
            <w:pStyle w:val="TOC2"/>
            <w:tabs>
              <w:tab w:val="right" w:leader="dot" w:pos="9072"/>
              <w:tab w:val="right" w:leader="dot" w:pos="9730"/>
            </w:tabs>
            <w:spacing w:line="360" w:lineRule="auto"/>
            <w:rPr>
              <w:rFonts w:ascii="Times New Roman" w:hAnsi="Times New Roman" w:cs="Times New Roman" w:hint="default"/>
            </w:rPr>
          </w:pPr>
          <w:hyperlink w:anchor="_Toc200032226" w:history="1">
            <w:r>
              <w:rPr>
                <w:rStyle w:val="Hyperlink"/>
                <w:rFonts w:ascii="Times New Roman" w:hAnsi="Times New Roman" w:cs="Times New Roman" w:hint="default"/>
              </w:rPr>
              <w:t>七、串联电路的电压特点</w:t>
            </w:r>
            <w:r>
              <w:rPr>
                <w:rFonts w:ascii="Times New Roman" w:hAnsi="Times New Roman" w:cs="Times New Roman" w:hint="default"/>
              </w:rPr>
              <w:tab/>
            </w:r>
            <w:r>
              <w:rPr>
                <w:rFonts w:ascii="Times New Roman" w:hAnsi="Times New Roman" w:cs="Times New Roman" w:hint="eastAsia"/>
                <w:lang w:val="en-US" w:eastAsia="zh-CN"/>
              </w:rPr>
              <w:t>8</w:t>
            </w:r>
          </w:hyperlink>
        </w:p>
        <w:p w14:paraId="62689E2A">
          <w:pPr>
            <w:pStyle w:val="TOC2"/>
            <w:tabs>
              <w:tab w:val="right" w:leader="dot" w:pos="9072"/>
              <w:tab w:val="right" w:leader="dot" w:pos="9730"/>
            </w:tabs>
            <w:spacing w:line="360" w:lineRule="auto"/>
            <w:rPr>
              <w:rFonts w:ascii="Times New Roman" w:hAnsi="Times New Roman" w:eastAsiaTheme="minorEastAsia" w:cs="Times New Roman" w:hint="eastAsia"/>
              <w:sz w:val="22"/>
              <w:szCs w:val="24"/>
              <w:lang w:val="en-US" w:eastAsia="zh-CN"/>
            </w:rPr>
          </w:pPr>
          <w:hyperlink w:anchor="_Toc200032225" w:history="1">
            <w:r>
              <w:rPr>
                <w:rFonts w:ascii="Times New Roman" w:hAnsi="Times New Roman" w:cs="Times New Roman" w:hint="default"/>
                <w:lang w:val="en-US" w:eastAsia="zh-CN"/>
              </w:rPr>
              <w:t>八、计算题</w:t>
            </w:r>
            <w:r>
              <w:rPr>
                <w:rFonts w:ascii="Times New Roman" w:hAnsi="Times New Roman" w:cs="Times New Roman" w:hint="default"/>
              </w:rPr>
              <w:tab/>
            </w:r>
            <w:r>
              <w:rPr>
                <w:rFonts w:ascii="Times New Roman" w:hAnsi="Times New Roman" w:cs="Times New Roman" w:hint="eastAsia"/>
                <w:lang w:val="en-US" w:eastAsia="zh-CN"/>
              </w:rPr>
              <w:t>1</w:t>
            </w:r>
          </w:hyperlink>
          <w:r>
            <w:rPr>
              <w:rFonts w:ascii="Times New Roman" w:hAnsi="Times New Roman" w:cs="Times New Roman" w:hint="eastAsia"/>
              <w:lang w:val="en-US" w:eastAsia="zh-CN"/>
            </w:rPr>
            <w:t>0</w:t>
          </w:r>
        </w:p>
        <w:p w14:paraId="7B67F68C">
          <w:pPr>
            <w:pStyle w:val="TOC2"/>
            <w:tabs>
              <w:tab w:val="right" w:leader="dot" w:pos="9072"/>
              <w:tab w:val="right" w:leader="dot" w:pos="9730"/>
            </w:tabs>
            <w:spacing w:line="360" w:lineRule="auto"/>
            <w:rPr>
              <w:rFonts w:ascii="Times New Roman" w:hAnsi="Times New Roman" w:eastAsiaTheme="minorEastAsia" w:cs="Times New Roman" w:hint="default"/>
              <w:lang w:val="en-US" w:eastAsia="zh-CN"/>
            </w:rPr>
          </w:pPr>
          <w:hyperlink w:anchor="_Toc200032227" w:history="1">
            <w:r>
              <w:rPr>
                <w:rFonts w:ascii="Times New Roman" w:hAnsi="Times New Roman" w:cs="Times New Roman" w:hint="default"/>
                <w:lang w:val="en-US" w:eastAsia="zh-CN"/>
              </w:rPr>
              <w:t>九</w:t>
            </w:r>
            <w:r>
              <w:rPr>
                <w:rStyle w:val="Hyperlink"/>
                <w:rFonts w:ascii="Times New Roman" w:hAnsi="Times New Roman" w:cs="Times New Roman" w:hint="default"/>
              </w:rPr>
              <w:t>、</w:t>
            </w:r>
            <w:r>
              <w:rPr>
                <w:rStyle w:val="Hyperlink"/>
                <w:rFonts w:ascii="Times New Roman" w:hAnsi="Times New Roman" w:cs="Times New Roman" w:hint="default"/>
                <w:lang w:val="en-US" w:eastAsia="zh-CN"/>
              </w:rPr>
              <w:t>实验</w:t>
            </w:r>
            <w:r>
              <w:rPr>
                <w:rStyle w:val="Hyperlink"/>
                <w:rFonts w:ascii="Times New Roman" w:hAnsi="Times New Roman" w:cs="Times New Roman" w:hint="default"/>
                <w:lang w:val="en-US" w:eastAsia="zh-CN"/>
              </w:rPr>
              <w:t>题</w:t>
            </w:r>
            <w:r>
              <w:rPr>
                <w:rFonts w:ascii="Times New Roman" w:hAnsi="Times New Roman" w:cs="Times New Roman" w:hint="default"/>
              </w:rPr>
              <w:tab/>
            </w:r>
            <w:r>
              <w:rPr>
                <w:rFonts w:ascii="Times New Roman" w:hAnsi="Times New Roman" w:cs="Times New Roman" w:hint="default"/>
                <w:lang w:val="en-US" w:eastAsia="zh-CN"/>
              </w:rPr>
              <w:t>1</w:t>
            </w:r>
          </w:hyperlink>
          <w:r>
            <w:rPr>
              <w:rFonts w:ascii="Times New Roman" w:hAnsi="Times New Roman" w:cs="Times New Roman" w:hint="eastAsia"/>
              <w:lang w:val="en-US" w:eastAsia="zh-CN"/>
            </w:rPr>
            <w:t>1</w:t>
          </w:r>
        </w:p>
        <w:p w14:paraId="5C26A74E">
          <w:pPr>
            <w:pStyle w:val="TOC1"/>
            <w:tabs>
              <w:tab w:val="clear" w:pos="8296"/>
              <w:tab w:val="right" w:leader="dot" w:pos="9072"/>
            </w:tabs>
            <w:spacing w:line="360" w:lineRule="auto"/>
            <w:rPr>
              <w:rFonts w:ascii="Times New Roman" w:hAnsi="Times New Roman" w:eastAsiaTheme="minorEastAsia" w:cs="Times New Roman" w:hint="default"/>
              <w:b w:val="0"/>
              <w:bCs w:val="0"/>
              <w:sz w:val="28"/>
              <w:szCs w:val="32"/>
              <w:lang w:val="en-US" w:eastAsia="zh-CN"/>
            </w:rPr>
          </w:pPr>
          <w:hyperlink w:anchor="_Toc200032228" w:history="1">
            <w:r>
              <w:rPr>
                <w:rStyle w:val="Hyperlink"/>
                <w:rFonts w:ascii="Times New Roman" w:hAnsi="Times New Roman" w:cs="Times New Roman" w:hint="default"/>
                <w:sz w:val="24"/>
                <w:szCs w:val="28"/>
              </w:rPr>
              <w:t>【B 提能力】</w:t>
            </w:r>
            <w:r>
              <w:rPr>
                <w:rFonts w:ascii="Times New Roman" w:hAnsi="Times New Roman" w:cs="Times New Roman" w:hint="default"/>
                <w:sz w:val="24"/>
                <w:szCs w:val="28"/>
              </w:rPr>
              <w:tab/>
            </w:r>
            <w:r>
              <w:rPr>
                <w:rFonts w:ascii="Times New Roman" w:hAnsi="Times New Roman" w:cs="Times New Roman" w:hint="default"/>
                <w:sz w:val="24"/>
                <w:szCs w:val="28"/>
                <w:lang w:val="en-US" w:eastAsia="zh-CN"/>
              </w:rPr>
              <w:t>1</w:t>
            </w:r>
          </w:hyperlink>
          <w:r>
            <w:rPr>
              <w:rFonts w:ascii="Times New Roman" w:hAnsi="Times New Roman" w:cs="Times New Roman" w:hint="eastAsia"/>
              <w:sz w:val="24"/>
              <w:szCs w:val="28"/>
              <w:lang w:val="en-US" w:eastAsia="zh-CN"/>
            </w:rPr>
            <w:t>3</w:t>
          </w:r>
        </w:p>
        <w:p w14:paraId="51ED41B0">
          <w:pPr>
            <w:pStyle w:val="TOC1"/>
            <w:tabs>
              <w:tab w:val="clear" w:pos="8296"/>
              <w:tab w:val="right" w:leader="dot" w:pos="9072"/>
            </w:tabs>
            <w:spacing w:line="360" w:lineRule="auto"/>
            <w:rPr>
              <w:rFonts w:ascii="Times New Roman" w:hAnsi="Times New Roman" w:eastAsiaTheme="minorEastAsia" w:cs="Times New Roman" w:hint="default"/>
              <w:b w:val="0"/>
              <w:bCs w:val="0"/>
              <w:sz w:val="28"/>
              <w:szCs w:val="32"/>
              <w:lang w:val="en-US" w:eastAsia="zh-CN"/>
            </w:rPr>
          </w:pPr>
          <w:hyperlink w:anchor="_Toc200032229" w:history="1">
            <w:r>
              <w:rPr>
                <w:rStyle w:val="Hyperlink"/>
                <w:rFonts w:ascii="Times New Roman" w:hAnsi="Times New Roman" w:cs="Times New Roman" w:hint="default"/>
                <w:sz w:val="24"/>
                <w:szCs w:val="28"/>
              </w:rPr>
              <w:t>【C 链中考】</w:t>
            </w:r>
            <w:r>
              <w:rPr>
                <w:rFonts w:ascii="Times New Roman" w:hAnsi="Times New Roman" w:cs="Times New Roman" w:hint="default"/>
                <w:sz w:val="24"/>
                <w:szCs w:val="28"/>
              </w:rPr>
              <w:tab/>
            </w:r>
            <w:r>
              <w:rPr>
                <w:rFonts w:ascii="Times New Roman" w:hAnsi="Times New Roman" w:cs="Times New Roman" w:hint="eastAsia"/>
                <w:sz w:val="24"/>
                <w:szCs w:val="28"/>
                <w:lang w:val="en-US" w:eastAsia="zh-CN"/>
              </w:rPr>
              <w:t>1</w:t>
            </w:r>
          </w:hyperlink>
          <w:r>
            <w:rPr>
              <w:rFonts w:ascii="Times New Roman" w:hAnsi="Times New Roman" w:cs="Times New Roman" w:hint="eastAsia"/>
              <w:sz w:val="24"/>
              <w:szCs w:val="28"/>
              <w:lang w:val="en-US" w:eastAsia="zh-CN"/>
            </w:rPr>
            <w:t>7</w:t>
          </w:r>
        </w:p>
        <w:p w14:paraId="19F8FEBE">
          <w:pPr>
            <w:tabs>
              <w:tab w:val="right" w:leader="dot" w:pos="9072"/>
            </w:tabs>
            <w:spacing w:line="360" w:lineRule="auto"/>
            <w:rPr>
              <w:rFonts w:ascii="Times New Roman" w:hAnsi="Times New Roman" w:cs="Times New Roman" w:hint="default"/>
            </w:rPr>
          </w:pPr>
          <w:r>
            <w:rPr>
              <w:rFonts w:ascii="Times New Roman" w:hAnsi="Times New Roman" w:cs="Times New Roman" w:hint="default"/>
              <w:b/>
              <w:bCs/>
              <w:lang w:val="zh-CN"/>
            </w:rPr>
            <w:fldChar w:fldCharType="end"/>
          </w:r>
          <w:bookmarkStart w:id="0" w:name="_Toc200032098"/>
          <w:bookmarkStart w:id="1" w:name="_Toc200032223"/>
        </w:p>
      </w:sdtContent>
    </w:sdt>
    <w:p w14:paraId="2314BBCB">
      <w:pPr>
        <w:tabs>
          <w:tab w:val="right" w:leader="dot" w:pos="9072"/>
        </w:tabs>
        <w:spacing w:line="360" w:lineRule="auto"/>
        <w:jc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drawing>
          <wp:inline distT="0" distB="0" distL="0" distR="0">
            <wp:extent cx="3171190" cy="410210"/>
            <wp:effectExtent l="0" t="0" r="0" b="0"/>
            <wp:docPr id="181424911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249116" name="图片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1600" cy="41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bookmarkEnd w:id="1"/>
      <w:bookmarkStart w:id="2" w:name="_GoBack"/>
      <w:bookmarkEnd w:id="2"/>
    </w:p>
    <w:p w14:paraId="12C79A5E">
      <w:pPr>
        <w:pStyle w:val="Heading2"/>
        <w:rPr>
          <w:rFonts w:ascii="Times New Roman" w:hAnsi="Times New Roman" w:eastAsiaTheme="majorEastAsia" w:cs="Times New Roman" w:hint="default"/>
          <w:sz w:val="24"/>
          <w:szCs w:val="28"/>
          <w:lang w:val="en-US" w:eastAsia="zh-CN"/>
        </w:rPr>
      </w:pPr>
      <w:bookmarkStart w:id="3" w:name="_Toc200032099"/>
      <w:bookmarkStart w:id="4" w:name="_Toc200032224"/>
      <w:bookmarkStart w:id="5" w:name="_Toc200032228"/>
      <w:bookmarkStart w:id="6" w:name="_Toc200032103"/>
      <w:r>
        <w:rPr>
          <w:rFonts w:ascii="Times New Roman" w:hAnsi="Times New Roman" w:cs="Times New Roman" w:hint="default"/>
          <w:sz w:val="24"/>
          <w:szCs w:val="28"/>
        </w:rPr>
        <w:t>一、</w:t>
      </w:r>
      <w:bookmarkEnd w:id="3"/>
      <w:bookmarkEnd w:id="4"/>
      <w:r>
        <w:rPr>
          <w:rFonts w:ascii="Times New Roman" w:hAnsi="Times New Roman" w:cs="Times New Roman" w:hint="default"/>
          <w:sz w:val="24"/>
          <w:szCs w:val="28"/>
          <w:lang w:val="en-US" w:eastAsia="zh-CN"/>
        </w:rPr>
        <w:t>串联电路的电流特点</w:t>
      </w:r>
    </w:p>
    <w:p w14:paraId="1383D00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1．甲、乙、丙三灯组成的串联电路，如果甲灯暗、乙灯较亮、丙灯最亮，则通过三灯的电流</w:t>
      </w:r>
      <w:r>
        <w:rPr>
          <w:rFonts w:ascii="Times New Roman" w:hAnsi="Times New Roman" w:cs="Times New Roman" w:hint="default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a5199cbba3624113d2de5b7557475a4e" style="width:51.9pt;height:15.7pt" o:ole="" coordsize="21600,21600" o:preferrelative="t" filled="f" stroked="f">
            <v:stroke joinstyle="miter"/>
            <v:imagedata r:id="rId7" o:title="eqIda5199cbba3624113d2de5b7557475a4e"/>
            <o:lock v:ext="edit" aspectratio="t"/>
            <w10:anchorlock/>
          </v:shape>
          <o:OLEObject Type="Embed" ProgID="Equation.DSMT4" ShapeID="_x0000_i1025" DrawAspect="Content" ObjectID="_1468075725" r:id="rId8"/>
        </w:object>
      </w:r>
      <w:r>
        <w:rPr>
          <w:rFonts w:ascii="Times New Roman" w:hAnsi="Times New Roman" w:cs="Times New Roman" w:hint="default"/>
          <w:sz w:val="21"/>
        </w:rPr>
        <w:t>大小关系是（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40C720A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026" type="#_x0000_t75" alt="eqId8a7e8cc5aa0ba112a5387e52e913976e" style="width:49.25pt;height:14.5pt" o:ole="" coordsize="21600,21600" o:preferrelative="t" filled="f" stroked="f">
            <v:stroke joinstyle="miter"/>
            <v:imagedata r:id="rId9" o:title="eqId8a7e8cc5aa0ba112a5387e52e913976e"/>
            <o:lock v:ext="edit" aspectratio="t"/>
            <w10:anchorlock/>
          </v:shape>
          <o:OLEObject Type="Embed" ProgID="Equation.DSMT4" ShapeID="_x0000_i1026" DrawAspect="Content" ObjectID="_1468075726" r:id="rId1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027" type="#_x0000_t75" alt="eqId12987b6edff29ad8a8f5d205fd497436" style="width:55.4pt;height:15.75pt" o:ole="" coordsize="21600,21600" o:preferrelative="t" filled="f" stroked="f">
            <v:stroke joinstyle="miter"/>
            <v:imagedata r:id="rId11" o:title="eqId12987b6edff29ad8a8f5d205fd497436"/>
            <o:lock v:ext="edit" aspectratio="t"/>
            <w10:anchorlock/>
          </v:shape>
          <o:OLEObject Type="Embed" ProgID="Equation.DSMT4" ShapeID="_x0000_i1027" DrawAspect="Content" ObjectID="_1468075727" r:id="rId1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028" type="#_x0000_t75" alt="eqId36555557a44279923b11d54c9acb0edb" style="width:55.4pt;height:15.8pt" o:ole="" coordsize="21600,21600" o:preferrelative="t" filled="f" stroked="f">
            <v:stroke joinstyle="miter"/>
            <v:imagedata r:id="rId13" o:title="eqId36555557a44279923b11d54c9acb0edb"/>
            <o:lock v:ext="edit" aspectratio="t"/>
            <w10:anchorlock/>
          </v:shape>
          <o:OLEObject Type="Embed" ProgID="Equation.DSMT4" ShapeID="_x0000_i1028" DrawAspect="Content" ObjectID="_1468075728" r:id="rId1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D．无法确定</w:t>
      </w:r>
    </w:p>
    <w:p w14:paraId="21DDA5D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2．两个小灯泡串联接入电路，通电后它们的亮度不一样，经测量较暗的灯泡的电流如图所示，则通过较亮的灯泡的电流是（　　）</w:t>
      </w:r>
    </w:p>
    <w:p w14:paraId="0A463BA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24000" cy="1066800"/>
            <wp:effectExtent l="0" t="0" r="0" b="0"/>
            <wp:docPr id="100003" name="图片 100003" descr="@@@d8e32852-2113-4fe1-a465-32af4a68b4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d8e32852-2113-4fe1-a465-32af4a68b46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5A519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A．等于0.48A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B．等于2.4A</w:t>
      </w:r>
    </w:p>
    <w:p w14:paraId="0E785334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C．小于0.48A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D．大于0.48A</w:t>
      </w:r>
    </w:p>
    <w:p w14:paraId="0F107F2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3．下列各电路中，闭合开关，通过两灯的电流一定相等的是（　　）</w:t>
      </w:r>
    </w:p>
    <w:p w14:paraId="77476DC5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47725" cy="914400"/>
            <wp:effectExtent l="0" t="0" r="5715" b="0"/>
            <wp:docPr id="100005" name="图片 100005" descr="@@@391e5e27-ddd9-4492-a771-72a4a93f3f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391e5e27-ddd9-4492-a771-72a4a93f3f6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47725" cy="952500"/>
            <wp:effectExtent l="0" t="0" r="5715" b="7620"/>
            <wp:docPr id="100007" name="图片 100007" descr="@@@b59a4fa8-fceb-4c45-a2f0-72c827589c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b59a4fa8-fceb-4c45-a2f0-72c827589ce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</w:p>
    <w:p w14:paraId="5D71CE50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57250" cy="962025"/>
            <wp:effectExtent l="0" t="0" r="11430" b="13335"/>
            <wp:docPr id="100009" name="图片 100009" descr="@@@2951ed82-8a19-4350-8602-c917ce3726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2951ed82-8a19-4350-8602-c917ce37262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47725" cy="914400"/>
            <wp:effectExtent l="0" t="0" r="5715" b="0"/>
            <wp:docPr id="2" name="图片 2" descr="@@@90b896ff-26ec-46ad-9a86-4fe9a11743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@@@90b896ff-26ec-46ad-9a86-4fe9a117438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</w:p>
    <w:p w14:paraId="734776A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4．有一种节日彩灯上串联着20只小灯泡，如果电源插头处的电流为0.2A，那么通过第18只小灯泡的电流是（　　）</w:t>
      </w:r>
    </w:p>
    <w:p w14:paraId="5D567E7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A．200A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B．10A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C．20A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D．0.2A</w:t>
      </w:r>
    </w:p>
    <w:p w14:paraId="04FA8F58">
      <w:pPr>
        <w:pStyle w:val="Heading2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4"/>
          <w:szCs w:val="28"/>
          <w:lang w:val="en-US" w:eastAsia="zh-CN"/>
        </w:rPr>
        <w:t>二</w:t>
      </w:r>
      <w:r>
        <w:rPr>
          <w:rFonts w:ascii="Times New Roman" w:hAnsi="Times New Roman" w:cs="Times New Roman" w:hint="default"/>
          <w:sz w:val="24"/>
          <w:szCs w:val="28"/>
        </w:rPr>
        <w:t>、</w:t>
      </w:r>
      <w:r>
        <w:rPr>
          <w:rFonts w:ascii="Times New Roman" w:hAnsi="Times New Roman" w:cs="Times New Roman" w:hint="default"/>
          <w:sz w:val="24"/>
          <w:szCs w:val="28"/>
          <w:lang w:val="en-US" w:eastAsia="zh-CN"/>
        </w:rPr>
        <w:t>并联电路的电流特点</w:t>
      </w:r>
    </w:p>
    <w:p w14:paraId="0E78054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5．如图所示，把规格不同的小灯泡L</w:t>
      </w:r>
      <w:r>
        <w:rPr>
          <w:rFonts w:ascii="Times New Roman" w:hAnsi="Times New Roman" w:cs="Times New Roman" w:hint="default"/>
          <w:sz w:val="21"/>
          <w:vertAlign w:val="subscript"/>
        </w:rPr>
        <w:t>1</w:t>
      </w:r>
      <w:r>
        <w:rPr>
          <w:rFonts w:ascii="Times New Roman" w:hAnsi="Times New Roman" w:cs="Times New Roman" w:hint="default"/>
          <w:sz w:val="21"/>
        </w:rPr>
        <w:t>、L</w:t>
      </w:r>
      <w:r>
        <w:rPr>
          <w:rFonts w:ascii="Times New Roman" w:hAnsi="Times New Roman" w:cs="Times New Roman" w:hint="default"/>
          <w:sz w:val="21"/>
          <w:vertAlign w:val="subscript"/>
        </w:rPr>
        <w:t>2</w:t>
      </w:r>
      <w:r>
        <w:rPr>
          <w:rFonts w:ascii="Times New Roman" w:hAnsi="Times New Roman" w:cs="Times New Roman" w:hint="default"/>
          <w:sz w:val="21"/>
        </w:rPr>
        <w:t>接入电路中，闭合开关S，用电流表测出通过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三点的电流分别为</w:t>
      </w:r>
      <w:r>
        <w:rPr>
          <w:rFonts w:ascii="Times New Roman" w:eastAsia="Times New Roman" w:hAnsi="Times New Roman" w:cs="Times New Roman" w:hint="default"/>
          <w:i/>
          <w:sz w:val="21"/>
        </w:rPr>
        <w:t>I</w:t>
      </w:r>
      <w:r>
        <w:rPr>
          <w:rFonts w:ascii="Times New Roman" w:eastAsia="Times New Roman" w:hAnsi="Times New Roman" w:cs="Times New Roman" w:hint="default"/>
          <w:i/>
          <w:sz w:val="21"/>
          <w:vertAlign w:val="subscript"/>
        </w:rPr>
        <w:t>A</w: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eastAsia="Times New Roman" w:hAnsi="Times New Roman" w:cs="Times New Roman" w:hint="default"/>
          <w:i/>
          <w:sz w:val="21"/>
        </w:rPr>
        <w:t>I</w:t>
      </w:r>
      <w:r>
        <w:rPr>
          <w:rFonts w:ascii="Times New Roman" w:eastAsia="Times New Roman" w:hAnsi="Times New Roman" w:cs="Times New Roman" w:hint="default"/>
          <w:i/>
          <w:sz w:val="21"/>
          <w:vertAlign w:val="subscript"/>
        </w:rPr>
        <w:t>B</w: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eastAsia="Times New Roman" w:hAnsi="Times New Roman" w:cs="Times New Roman" w:hint="default"/>
          <w:i/>
          <w:sz w:val="21"/>
        </w:rPr>
        <w:t>I</w:t>
      </w:r>
      <w:r>
        <w:rPr>
          <w:rFonts w:ascii="Times New Roman" w:eastAsia="Times New Roman" w:hAnsi="Times New Roman" w:cs="Times New Roman" w:hint="default"/>
          <w:i/>
          <w:sz w:val="21"/>
          <w:vertAlign w:val="subscript"/>
        </w:rPr>
        <w:t>C</w:t>
      </w:r>
      <w:r>
        <w:rPr>
          <w:rFonts w:ascii="Times New Roman" w:eastAsia="宋体" w:hAnsi="Times New Roman" w:cs="Times New Roman" w:hint="default"/>
          <w:i/>
          <w:sz w:val="21"/>
          <w:vertAlign w:val="subscript"/>
        </w:rPr>
        <w:t>。</w:t>
      </w:r>
      <w:r>
        <w:rPr>
          <w:rFonts w:ascii="Times New Roman" w:hAnsi="Times New Roman" w:cs="Times New Roman" w:hint="default"/>
          <w:sz w:val="21"/>
        </w:rPr>
        <w:t>则下列关系式正确的是（　　）</w:t>
      </w:r>
    </w:p>
    <w:p w14:paraId="6D0DAC81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66825" cy="1057275"/>
            <wp:effectExtent l="0" t="0" r="13335" b="9525"/>
            <wp:docPr id="3" name="图片 3" descr="@@@b523be09-d2a6-4d00-bd65-95430c44cc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@@@b523be09-d2a6-4d00-bd65-95430c44cc2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6DEFF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eastAsia="Times New Roman" w:hAnsi="Times New Roman" w:cs="Times New Roman" w:hint="default"/>
          <w:i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eastAsia="Times New Roman" w:hAnsi="Times New Roman" w:cs="Times New Roman" w:hint="default"/>
          <w:i/>
          <w:sz w:val="21"/>
        </w:rPr>
        <w:t>I</w:t>
      </w:r>
      <w:r>
        <w:rPr>
          <w:rFonts w:ascii="Times New Roman" w:eastAsia="Times New Roman" w:hAnsi="Times New Roman" w:cs="Times New Roman" w:hint="default"/>
          <w:i/>
          <w:sz w:val="21"/>
          <w:vertAlign w:val="subscript"/>
        </w:rPr>
        <w:t>A</w:t>
      </w:r>
      <w:r>
        <w:rPr>
          <w:rFonts w:ascii="Times New Roman" w:hAnsi="Times New Roman" w:cs="Times New Roman" w:hint="default"/>
          <w:sz w:val="21"/>
        </w:rPr>
        <w:t>=</w:t>
      </w:r>
      <w:r>
        <w:rPr>
          <w:rFonts w:ascii="Times New Roman" w:eastAsia="Times New Roman" w:hAnsi="Times New Roman" w:cs="Times New Roman" w:hint="default"/>
          <w:i/>
          <w:sz w:val="21"/>
        </w:rPr>
        <w:t>I</w:t>
      </w:r>
      <w:r>
        <w:rPr>
          <w:rFonts w:ascii="Times New Roman" w:eastAsia="Times New Roman" w:hAnsi="Times New Roman" w:cs="Times New Roman" w:hint="default"/>
          <w:i/>
          <w:sz w:val="21"/>
          <w:vertAlign w:val="subscript"/>
        </w:rPr>
        <w:t>B</w:t>
      </w:r>
      <w:r>
        <w:rPr>
          <w:rFonts w:ascii="Times New Roman" w:hAnsi="Times New Roman" w:cs="Times New Roman" w:hint="default"/>
          <w:sz w:val="21"/>
        </w:rPr>
        <w:t>=</w:t>
      </w:r>
      <w:r>
        <w:rPr>
          <w:rFonts w:ascii="Times New Roman" w:eastAsia="Times New Roman" w:hAnsi="Times New Roman" w:cs="Times New Roman" w:hint="default"/>
          <w:i/>
          <w:sz w:val="21"/>
        </w:rPr>
        <w:t>I</w:t>
      </w:r>
      <w:r>
        <w:rPr>
          <w:rFonts w:ascii="Times New Roman" w:eastAsia="Times New Roman" w:hAnsi="Times New Roman" w:cs="Times New Roman" w:hint="default"/>
          <w:i/>
          <w:sz w:val="21"/>
          <w:vertAlign w:val="subscript"/>
        </w:rPr>
        <w:t>C</w:t>
      </w:r>
    </w:p>
    <w:p w14:paraId="5B1CDEB5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eastAsia="Times New Roman" w:hAnsi="Times New Roman" w:cs="Times New Roman" w:hint="default"/>
          <w:i/>
          <w:sz w:val="21"/>
        </w:rPr>
      </w:pP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eastAsia="Times New Roman" w:hAnsi="Times New Roman" w:cs="Times New Roman" w:hint="default"/>
          <w:i/>
          <w:sz w:val="21"/>
        </w:rPr>
        <w:t>I</w:t>
      </w:r>
      <w:r>
        <w:rPr>
          <w:rFonts w:ascii="Times New Roman" w:eastAsia="Times New Roman" w:hAnsi="Times New Roman" w:cs="Times New Roman" w:hint="default"/>
          <w:i/>
          <w:sz w:val="21"/>
          <w:vertAlign w:val="subscript"/>
        </w:rPr>
        <w:t>A</w:t>
      </w:r>
      <w:r>
        <w:rPr>
          <w:rFonts w:ascii="Times New Roman" w:hAnsi="Times New Roman" w:cs="Times New Roman" w:hint="default"/>
          <w:sz w:val="21"/>
        </w:rPr>
        <w:t>&lt;</w:t>
      </w:r>
      <w:r>
        <w:rPr>
          <w:rFonts w:ascii="Times New Roman" w:eastAsia="Times New Roman" w:hAnsi="Times New Roman" w:cs="Times New Roman" w:hint="default"/>
          <w:i/>
          <w:sz w:val="21"/>
        </w:rPr>
        <w:t>I</w:t>
      </w:r>
      <w:r>
        <w:rPr>
          <w:rFonts w:ascii="Times New Roman" w:eastAsia="Times New Roman" w:hAnsi="Times New Roman" w:cs="Times New Roman" w:hint="default"/>
          <w:i/>
          <w:sz w:val="21"/>
          <w:vertAlign w:val="subscript"/>
        </w:rPr>
        <w:t>B</w:t>
      </w:r>
      <w:r>
        <w:rPr>
          <w:rFonts w:ascii="Times New Roman" w:hAnsi="Times New Roman" w:cs="Times New Roman" w:hint="default"/>
          <w:sz w:val="21"/>
        </w:rPr>
        <w:t>+</w:t>
      </w:r>
      <w:r>
        <w:rPr>
          <w:rFonts w:ascii="Times New Roman" w:eastAsia="Times New Roman" w:hAnsi="Times New Roman" w:cs="Times New Roman" w:hint="default"/>
          <w:i/>
          <w:sz w:val="21"/>
        </w:rPr>
        <w:t>I</w:t>
      </w:r>
      <w:r>
        <w:rPr>
          <w:rFonts w:ascii="Times New Roman" w:eastAsia="Times New Roman" w:hAnsi="Times New Roman" w:cs="Times New Roman" w:hint="default"/>
          <w:i/>
          <w:sz w:val="21"/>
          <w:vertAlign w:val="subscript"/>
        </w:rPr>
        <w:t>C</w:t>
      </w:r>
    </w:p>
    <w:p w14:paraId="3E022403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eastAsia="Times New Roman" w:hAnsi="Times New Roman" w:cs="Times New Roman" w:hint="default"/>
          <w:i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eastAsia="Times New Roman" w:hAnsi="Times New Roman" w:cs="Times New Roman" w:hint="default"/>
          <w:i/>
          <w:sz w:val="21"/>
        </w:rPr>
        <w:t>I</w:t>
      </w:r>
      <w:r>
        <w:rPr>
          <w:rFonts w:ascii="Times New Roman" w:eastAsia="Times New Roman" w:hAnsi="Times New Roman" w:cs="Times New Roman" w:hint="default"/>
          <w:i/>
          <w:sz w:val="21"/>
          <w:vertAlign w:val="subscript"/>
        </w:rPr>
        <w:t>A</w:t>
      </w:r>
      <w:r>
        <w:rPr>
          <w:rFonts w:ascii="Times New Roman" w:hAnsi="Times New Roman" w:cs="Times New Roman" w:hint="default"/>
          <w:sz w:val="21"/>
        </w:rPr>
        <w:t>&gt;</w:t>
      </w:r>
      <w:r>
        <w:rPr>
          <w:rFonts w:ascii="Times New Roman" w:eastAsia="Times New Roman" w:hAnsi="Times New Roman" w:cs="Times New Roman" w:hint="default"/>
          <w:i/>
          <w:sz w:val="21"/>
        </w:rPr>
        <w:t>I</w:t>
      </w:r>
      <w:r>
        <w:rPr>
          <w:rFonts w:ascii="Times New Roman" w:eastAsia="Times New Roman" w:hAnsi="Times New Roman" w:cs="Times New Roman" w:hint="default"/>
          <w:i/>
          <w:sz w:val="21"/>
          <w:vertAlign w:val="subscript"/>
        </w:rPr>
        <w:t>B</w:t>
      </w:r>
      <w:r>
        <w:rPr>
          <w:rFonts w:ascii="Times New Roman" w:hAnsi="Times New Roman" w:cs="Times New Roman" w:hint="default"/>
          <w:sz w:val="21"/>
        </w:rPr>
        <w:t>+</w:t>
      </w:r>
      <w:r>
        <w:rPr>
          <w:rFonts w:ascii="Times New Roman" w:eastAsia="Times New Roman" w:hAnsi="Times New Roman" w:cs="Times New Roman" w:hint="default"/>
          <w:i/>
          <w:sz w:val="21"/>
        </w:rPr>
        <w:t>I</w:t>
      </w:r>
      <w:r>
        <w:rPr>
          <w:rFonts w:ascii="Times New Roman" w:eastAsia="Times New Roman" w:hAnsi="Times New Roman" w:cs="Times New Roman" w:hint="default"/>
          <w:i/>
          <w:sz w:val="21"/>
          <w:vertAlign w:val="subscript"/>
        </w:rPr>
        <w:t>C</w:t>
      </w:r>
    </w:p>
    <w:p w14:paraId="1E695008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eastAsia="Times New Roman" w:hAnsi="Times New Roman" w:cs="Times New Roman" w:hint="default"/>
          <w:i/>
          <w:sz w:val="21"/>
        </w:rPr>
      </w:pP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eastAsia="Times New Roman" w:hAnsi="Times New Roman" w:cs="Times New Roman" w:hint="default"/>
          <w:i/>
          <w:sz w:val="21"/>
        </w:rPr>
        <w:t>I</w:t>
      </w:r>
      <w:r>
        <w:rPr>
          <w:rFonts w:ascii="Times New Roman" w:eastAsia="Times New Roman" w:hAnsi="Times New Roman" w:cs="Times New Roman" w:hint="default"/>
          <w:i/>
          <w:sz w:val="21"/>
          <w:vertAlign w:val="subscript"/>
        </w:rPr>
        <w:t>A</w:t>
      </w:r>
      <w:r>
        <w:rPr>
          <w:rFonts w:ascii="Times New Roman" w:hAnsi="Times New Roman" w:cs="Times New Roman" w:hint="default"/>
          <w:sz w:val="21"/>
        </w:rPr>
        <w:t>=</w:t>
      </w:r>
      <w:r>
        <w:rPr>
          <w:rFonts w:ascii="Times New Roman" w:eastAsia="Times New Roman" w:hAnsi="Times New Roman" w:cs="Times New Roman" w:hint="default"/>
          <w:i/>
          <w:sz w:val="21"/>
        </w:rPr>
        <w:t>I</w:t>
      </w:r>
      <w:r>
        <w:rPr>
          <w:rFonts w:ascii="Times New Roman" w:eastAsia="Times New Roman" w:hAnsi="Times New Roman" w:cs="Times New Roman" w:hint="default"/>
          <w:i/>
          <w:sz w:val="21"/>
          <w:vertAlign w:val="subscript"/>
        </w:rPr>
        <w:t>B</w:t>
      </w:r>
      <w:r>
        <w:rPr>
          <w:rFonts w:ascii="Times New Roman" w:hAnsi="Times New Roman" w:cs="Times New Roman" w:hint="default"/>
          <w:sz w:val="21"/>
        </w:rPr>
        <w:t>+</w:t>
      </w:r>
      <w:r>
        <w:rPr>
          <w:rFonts w:ascii="Times New Roman" w:eastAsia="Times New Roman" w:hAnsi="Times New Roman" w:cs="Times New Roman" w:hint="default"/>
          <w:i/>
          <w:sz w:val="21"/>
        </w:rPr>
        <w:t>I</w:t>
      </w:r>
      <w:r>
        <w:rPr>
          <w:rFonts w:ascii="Times New Roman" w:eastAsia="Times New Roman" w:hAnsi="Times New Roman" w:cs="Times New Roman" w:hint="default"/>
          <w:i/>
          <w:sz w:val="21"/>
          <w:vertAlign w:val="subscript"/>
        </w:rPr>
        <w:t>C</w:t>
      </w:r>
    </w:p>
    <w:p w14:paraId="6086A7A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6．如图电路中，闭合开关后，经过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点的电流为0.4A，电流表示数为1.2A，则经过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点的电流大小是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A。</w:t>
      </w:r>
    </w:p>
    <w:p w14:paraId="531281C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90700" cy="1352550"/>
            <wp:effectExtent l="0" t="0" r="7620" b="3810"/>
            <wp:docPr id="100015" name="图片 100015" descr="@@@0855cd1f-70d8-43c8-9e54-9b956c5a2a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0855cd1f-70d8-43c8-9e54-9b956c5a2a6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4B44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7．电源电压保持不变。闭合开关S后，开关S</w:t>
      </w:r>
      <w:r>
        <w:rPr>
          <w:rFonts w:ascii="Times New Roman" w:hAnsi="Times New Roman" w:cs="Times New Roman" w:hint="default"/>
          <w:sz w:val="21"/>
          <w:vertAlign w:val="subscript"/>
        </w:rPr>
        <w:t>1</w:t>
      </w:r>
      <w:r>
        <w:rPr>
          <w:rFonts w:ascii="Times New Roman" w:hAnsi="Times New Roman" w:cs="Times New Roman" w:hint="default"/>
          <w:sz w:val="21"/>
        </w:rPr>
        <w:t>由断开到闭合，电流表A</w:t>
      </w:r>
      <w:r>
        <w:rPr>
          <w:rFonts w:ascii="Times New Roman" w:hAnsi="Times New Roman" w:cs="Times New Roman" w:hint="default"/>
          <w:sz w:val="21"/>
          <w:vertAlign w:val="subscript"/>
        </w:rPr>
        <w:t>1</w:t>
      </w:r>
      <w:r>
        <w:rPr>
          <w:rFonts w:ascii="Times New Roman" w:hAnsi="Times New Roman" w:cs="Times New Roman" w:hint="default"/>
          <w:sz w:val="21"/>
        </w:rPr>
        <w:t>示数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，电流表A示数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。（选“变大”或“变小”“不变”）</w:t>
      </w:r>
    </w:p>
    <w:p w14:paraId="61AE23D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52525" cy="1200150"/>
            <wp:effectExtent l="0" t="0" r="5715" b="3810"/>
            <wp:docPr id="100017" name="图片 100017" descr="@@@6e906fc3-50ac-4c08-9c8c-91cc637a05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6e906fc3-50ac-4c08-9c8c-91cc637a052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70C5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8．如图所示闭合开关后，如果电流表</w:t>
      </w:r>
      <w:r>
        <w:rPr>
          <w:rFonts w:ascii="Times New Roman" w:hAnsi="Times New Roman" w:cs="Times New Roman" w:hint="default"/>
        </w:rPr>
        <w:object>
          <v:shape id="_x0000_i1029" type="#_x0000_t75" alt="eqIdc9e65b2e896a5c2371ef4d17d58d2709" style="width:14.95pt;height:15.8pt" o:ole="" coordsize="21600,21600" o:preferrelative="t" filled="f" stroked="f">
            <v:stroke joinstyle="miter"/>
            <v:imagedata r:id="rId23" o:title="eqIdc9e65b2e896a5c2371ef4d17d58d2709"/>
            <o:lock v:ext="edit" aspectratio="t"/>
            <w10:anchorlock/>
          </v:shape>
          <o:OLEObject Type="Embed" ProgID="Equation.DSMT4" ShapeID="_x0000_i1029" DrawAspect="Content" ObjectID="_1468075729" r:id="rId24"/>
        </w:object>
      </w:r>
      <w:r>
        <w:rPr>
          <w:rFonts w:ascii="Times New Roman" w:hAnsi="Times New Roman" w:cs="Times New Roman" w:hint="default"/>
          <w:sz w:val="21"/>
        </w:rPr>
        <w:t>示数为0.3A，电流表</w:t>
      </w:r>
      <w:r>
        <w:rPr>
          <w:rFonts w:ascii="Times New Roman" w:hAnsi="Times New Roman" w:cs="Times New Roman" w:hint="default"/>
        </w:rPr>
        <w:object>
          <v:shape id="_x0000_i1030" type="#_x0000_t75" alt="eqId024e2379c58191758f8bd7602a6bcb9f" style="width:14.05pt;height:15.25pt" o:ole="" coordsize="21600,21600" o:preferrelative="t" filled="f" stroked="f">
            <v:stroke joinstyle="miter"/>
            <v:imagedata r:id="rId25" o:title="eqId024e2379c58191758f8bd7602a6bcb9f"/>
            <o:lock v:ext="edit" aspectratio="t"/>
            <w10:anchorlock/>
          </v:shape>
          <o:OLEObject Type="Embed" ProgID="Equation.DSMT4" ShapeID="_x0000_i1030" DrawAspect="Content" ObjectID="_1468075730" r:id="rId26"/>
        </w:object>
      </w:r>
      <w:r>
        <w:rPr>
          <w:rFonts w:ascii="Times New Roman" w:hAnsi="Times New Roman" w:cs="Times New Roman" w:hint="default"/>
          <w:sz w:val="21"/>
        </w:rPr>
        <w:t>示数为0.5A，则通过小灯泡</w:t>
      </w:r>
      <w:r>
        <w:rPr>
          <w:rFonts w:ascii="Times New Roman" w:hAnsi="Times New Roman" w:cs="Times New Roman" w:hint="default"/>
        </w:rPr>
        <w:object>
          <v:shape id="_x0000_i1031" type="#_x0000_t75" alt="eqId8cb697bffe0a9fa5d36c92aaf80c4231" style="width:12.3pt;height:15.8pt" o:ole="" coordsize="21600,21600" o:preferrelative="t" filled="f" stroked="f">
            <v:stroke joinstyle="miter"/>
            <v:imagedata r:id="rId27" o:title="eqId8cb697bffe0a9fa5d36c92aaf80c4231"/>
            <o:lock v:ext="edit" aspectratio="t"/>
            <w10:anchorlock/>
          </v:shape>
          <o:OLEObject Type="Embed" ProgID="Equation.DSMT4" ShapeID="_x0000_i1031" DrawAspect="Content" ObjectID="_1468075731" r:id="rId28"/>
        </w:object>
      </w:r>
      <w:r>
        <w:rPr>
          <w:rFonts w:ascii="Times New Roman" w:hAnsi="Times New Roman" w:cs="Times New Roman" w:hint="default"/>
          <w:sz w:val="21"/>
        </w:rPr>
        <w:t>的电流是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A。</w:t>
      </w:r>
    </w:p>
    <w:p w14:paraId="27D18E35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00250" cy="1352550"/>
            <wp:effectExtent l="0" t="0" r="11430" b="3810"/>
            <wp:docPr id="100019" name="图片 100019" descr="@@@9e7bccfe-a5bd-43c4-a23e-435df059fd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9e7bccfe-a5bd-43c4-a23e-435df059fd9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65DA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9．如图所示，当开关S闭合时，表</w:t>
      </w:r>
      <w:r>
        <w:rPr>
          <w:rFonts w:ascii="Times New Roman" w:hAnsi="Times New Roman" w:cs="Times New Roman" w:hint="default"/>
        </w:rPr>
        <w:object>
          <v:shape id="_x0000_i1032" type="#_x0000_t75" alt="eqId024e2379c58191758f8bd7602a6bcb9f" style="width:14.05pt;height:15.25pt" o:ole="" coordsize="21600,21600" o:preferrelative="t" filled="f" stroked="f">
            <v:stroke joinstyle="miter"/>
            <v:imagedata r:id="rId25" o:title="eqId024e2379c58191758f8bd7602a6bcb9f"/>
            <o:lock v:ext="edit" aspectratio="t"/>
            <w10:anchorlock/>
          </v:shape>
          <o:OLEObject Type="Embed" ProgID="Equation.DSMT4" ShapeID="_x0000_i1032" DrawAspect="Content" ObjectID="_1468075732" r:id="rId30"/>
        </w:object>
      </w:r>
      <w:r>
        <w:rPr>
          <w:rFonts w:ascii="Times New Roman" w:hAnsi="Times New Roman" w:cs="Times New Roman" w:hint="default"/>
          <w:sz w:val="21"/>
        </w:rPr>
        <w:t>示数为</w:t>
      </w:r>
      <w:r>
        <w:rPr>
          <w:rFonts w:ascii="Times New Roman" w:hAnsi="Times New Roman" w:cs="Times New Roman" w:hint="default"/>
        </w:rPr>
        <w:object>
          <v:shape id="_x0000_i1033" type="#_x0000_t75" alt="eqId8372bf640abe9310b1d9ba0693b71827" style="width:24.6pt;height:12.15pt" o:ole="" coordsize="21600,21600" o:preferrelative="t" filled="f" stroked="f">
            <v:stroke joinstyle="miter"/>
            <v:imagedata r:id="rId31" o:title="eqId8372bf640abe9310b1d9ba0693b71827"/>
            <o:lock v:ext="edit" aspectratio="t"/>
            <w10:anchorlock/>
          </v:shape>
          <o:OLEObject Type="Embed" ProgID="Equation.DSMT4" ShapeID="_x0000_i1033" DrawAspect="Content" ObjectID="_1468075733" r:id="rId32"/>
        </w:object>
      </w:r>
      <w:r>
        <w:rPr>
          <w:rFonts w:ascii="Times New Roman" w:hAnsi="Times New Roman" w:cs="Times New Roman" w:hint="default"/>
          <w:sz w:val="21"/>
        </w:rPr>
        <w:t>，表</w:t>
      </w:r>
      <w:r>
        <w:rPr>
          <w:rFonts w:ascii="Times New Roman" w:hAnsi="Times New Roman" w:cs="Times New Roman" w:hint="default"/>
        </w:rPr>
        <w:object>
          <v:shape id="_x0000_i1034" type="#_x0000_t75" alt="eqIdb34a75c2a392f235c5f07b91d9fb58d5" style="width:14.95pt;height:16.2pt" o:ole="" coordsize="21600,21600" o:preferrelative="t" filled="f" stroked="f">
            <v:stroke joinstyle="miter"/>
            <v:imagedata r:id="rId33" o:title="eqIdb34a75c2a392f235c5f07b91d9fb58d5"/>
            <o:lock v:ext="edit" aspectratio="t"/>
            <w10:anchorlock/>
          </v:shape>
          <o:OLEObject Type="Embed" ProgID="Equation.DSMT4" ShapeID="_x0000_i1034" DrawAspect="Content" ObjectID="_1468075734" r:id="rId34"/>
        </w:object>
      </w:r>
      <w:r>
        <w:rPr>
          <w:rFonts w:ascii="Times New Roman" w:hAnsi="Times New Roman" w:cs="Times New Roman" w:hint="default"/>
          <w:sz w:val="21"/>
        </w:rPr>
        <w:t>示数为</w:t>
      </w:r>
      <w:r>
        <w:rPr>
          <w:rFonts w:ascii="Times New Roman" w:hAnsi="Times New Roman" w:cs="Times New Roman" w:hint="default"/>
        </w:rPr>
        <w:object>
          <v:shape id="_x0000_i1035" type="#_x0000_t75" alt="eqId14ba3ede0350b32e2d94c813d27f2183" style="width:24.6pt;height:12.6pt" o:ole="" coordsize="21600,21600" o:preferrelative="t" filled="f" stroked="f">
            <v:stroke joinstyle="miter"/>
            <v:imagedata r:id="rId35" o:title="eqId14ba3ede0350b32e2d94c813d27f2183"/>
            <o:lock v:ext="edit" aspectratio="t"/>
            <w10:anchorlock/>
          </v:shape>
          <o:OLEObject Type="Embed" ProgID="Equation.DSMT4" ShapeID="_x0000_i1035" DrawAspect="Content" ObjectID="_1468075735" r:id="rId36"/>
        </w:object>
      </w:r>
      <w:r>
        <w:rPr>
          <w:rFonts w:ascii="Times New Roman" w:hAnsi="Times New Roman" w:cs="Times New Roman" w:hint="default"/>
          <w:sz w:val="21"/>
        </w:rPr>
        <w:t>，表</w:t>
      </w:r>
      <w:r>
        <w:rPr>
          <w:rFonts w:ascii="Times New Roman" w:hAnsi="Times New Roman" w:cs="Times New Roman" w:hint="default"/>
        </w:rPr>
        <w:object>
          <v:shape id="_x0000_i1036" type="#_x0000_t75" alt="eqId76f1eb87ce12491e171c43b238a6ecf7" style="width:14.05pt;height:15.8pt" o:ole="" coordsize="21600,21600" o:preferrelative="t" filled="f" stroked="f">
            <v:stroke joinstyle="miter"/>
            <v:imagedata r:id="rId37" o:title="eqId76f1eb87ce12491e171c43b238a6ecf7"/>
            <o:lock v:ext="edit" aspectratio="t"/>
            <w10:anchorlock/>
          </v:shape>
          <o:OLEObject Type="Embed" ProgID="Equation.DSMT4" ShapeID="_x0000_i1036" DrawAspect="Content" ObjectID="_1468075736" r:id="rId38"/>
        </w:object>
      </w:r>
      <w:r>
        <w:rPr>
          <w:rFonts w:ascii="Times New Roman" w:hAnsi="Times New Roman" w:cs="Times New Roman" w:hint="default"/>
          <w:sz w:val="21"/>
        </w:rPr>
        <w:t>示数为</w:t>
      </w:r>
      <w:r>
        <w:rPr>
          <w:rFonts w:ascii="Times New Roman" w:hAnsi="Times New Roman" w:cs="Times New Roman" w:hint="default"/>
        </w:rPr>
        <w:object>
          <v:shape id="_x0000_i1037" type="#_x0000_t75" alt="eqId9840b5fa02cea57ef450c0ccb31eded2" style="width:24.6pt;height:12.6pt" o:ole="" coordsize="21600,21600" o:preferrelative="t" filled="f" stroked="f">
            <v:stroke joinstyle="miter"/>
            <v:imagedata r:id="rId39" o:title="eqId9840b5fa02cea57ef450c0ccb31eded2"/>
            <o:lock v:ext="edit" aspectratio="t"/>
            <w10:anchorlock/>
          </v:shape>
          <o:OLEObject Type="Embed" ProgID="Equation.DSMT4" ShapeID="_x0000_i1037" DrawAspect="Content" ObjectID="_1468075737" r:id="rId40"/>
        </w:object>
      </w:r>
      <w:r>
        <w:rPr>
          <w:rFonts w:ascii="Times New Roman" w:hAnsi="Times New Roman" w:cs="Times New Roman" w:hint="default"/>
          <w:sz w:val="21"/>
        </w:rPr>
        <w:t>，则流过</w:t>
      </w:r>
      <w:r>
        <w:rPr>
          <w:rFonts w:ascii="Times New Roman" w:hAnsi="Times New Roman" w:cs="Times New Roman" w:hint="default"/>
        </w:rPr>
        <w:object>
          <v:shape id="_x0000_i1038" type="#_x0000_t75" alt="eqId62e76322da99c521981992a53339042c" style="width:12.3pt;height:15.8pt" o:ole="" coordsize="21600,21600" o:preferrelative="t" filled="f" stroked="f">
            <v:stroke joinstyle="miter"/>
            <v:imagedata r:id="rId41" o:title="eqId62e76322da99c521981992a53339042c"/>
            <o:lock v:ext="edit" aspectratio="t"/>
            <w10:anchorlock/>
          </v:shape>
          <o:OLEObject Type="Embed" ProgID="Equation.DSMT4" ShapeID="_x0000_i1038" DrawAspect="Content" ObjectID="_1468075738" r:id="rId42"/>
        </w:object>
      </w:r>
      <w:r>
        <w:rPr>
          <w:rFonts w:ascii="Times New Roman" w:hAnsi="Times New Roman" w:cs="Times New Roman" w:hint="default"/>
          <w:sz w:val="21"/>
        </w:rPr>
        <w:t>的电流是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A，流过</w:t>
      </w:r>
      <w:r>
        <w:rPr>
          <w:rFonts w:ascii="Times New Roman" w:hAnsi="Times New Roman" w:cs="Times New Roman" w:hint="default"/>
        </w:rPr>
        <w:object>
          <v:shape id="_x0000_i1039" type="#_x0000_t75" alt="eqId7afbfe404ad5febf1904d763974967b3" style="width:13.2pt;height:16.2pt" o:ole="" coordsize="21600,21600" o:preferrelative="t" filled="f" stroked="f">
            <v:stroke joinstyle="miter"/>
            <v:imagedata r:id="rId43" o:title="eqId7afbfe404ad5febf1904d763974967b3"/>
            <o:lock v:ext="edit" aspectratio="t"/>
            <w10:anchorlock/>
          </v:shape>
          <o:OLEObject Type="Embed" ProgID="Equation.DSMT4" ShapeID="_x0000_i1039" DrawAspect="Content" ObjectID="_1468075739" r:id="rId44"/>
        </w:object>
      </w:r>
      <w:r>
        <w:rPr>
          <w:rFonts w:ascii="Times New Roman" w:hAnsi="Times New Roman" w:cs="Times New Roman" w:hint="default"/>
          <w:sz w:val="21"/>
        </w:rPr>
        <w:t>的电流是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A，流过</w:t>
      </w:r>
      <w:r>
        <w:rPr>
          <w:rFonts w:ascii="Times New Roman" w:hAnsi="Times New Roman" w:cs="Times New Roman" w:hint="default"/>
        </w:rPr>
        <w:object>
          <v:shape id="_x0000_i1040" type="#_x0000_t75" alt="eqIdcddc914628565e13f2980fdfa8caa739" style="width:13.2pt;height:16.2pt" o:ole="" coordsize="21600,21600" o:preferrelative="t" filled="f" stroked="f">
            <v:stroke joinstyle="miter"/>
            <v:imagedata r:id="rId45" o:title="eqIdcddc914628565e13f2980fdfa8caa739"/>
            <o:lock v:ext="edit" aspectratio="t"/>
            <w10:anchorlock/>
          </v:shape>
          <o:OLEObject Type="Embed" ProgID="Equation.DSMT4" ShapeID="_x0000_i1040" DrawAspect="Content" ObjectID="_1468075740" r:id="rId46"/>
        </w:object>
      </w:r>
      <w:r>
        <w:rPr>
          <w:rFonts w:ascii="Times New Roman" w:hAnsi="Times New Roman" w:cs="Times New Roman" w:hint="default"/>
          <w:sz w:val="21"/>
        </w:rPr>
        <w:t>的电流是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A。</w:t>
      </w:r>
    </w:p>
    <w:p w14:paraId="5B195CA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71675" cy="1343025"/>
            <wp:effectExtent l="0" t="0" r="9525" b="13335"/>
            <wp:docPr id="100021" name="图片 100021" descr="@@@a9998316-4f44-4b8a-b0b4-a112ba18d63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a9998316-4f44-4b8a-b0b4-a112ba18d63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62D7A">
      <w:pPr>
        <w:pStyle w:val="Heading2"/>
        <w:rPr>
          <w:rFonts w:ascii="Times New Roman" w:hAnsi="Times New Roman" w:cs="Times New Roman" w:hint="default"/>
          <w:sz w:val="21"/>
          <w:lang w:val="en-US"/>
        </w:rPr>
      </w:pPr>
      <w:r>
        <w:rPr>
          <w:rFonts w:ascii="Times New Roman" w:hAnsi="Times New Roman" w:cs="Times New Roman" w:hint="default"/>
          <w:sz w:val="24"/>
          <w:szCs w:val="28"/>
          <w:lang w:val="en-US" w:eastAsia="zh-CN"/>
        </w:rPr>
        <w:t>三</w:t>
      </w:r>
      <w:r>
        <w:rPr>
          <w:rFonts w:ascii="Times New Roman" w:hAnsi="Times New Roman" w:cs="Times New Roman" w:hint="default"/>
          <w:sz w:val="24"/>
          <w:szCs w:val="28"/>
        </w:rPr>
        <w:t>、</w:t>
      </w:r>
      <w:r>
        <w:rPr>
          <w:rFonts w:ascii="Times New Roman" w:hAnsi="Times New Roman" w:cs="Times New Roman" w:hint="default"/>
          <w:sz w:val="24"/>
          <w:szCs w:val="28"/>
          <w:lang w:val="en-US" w:eastAsia="zh-CN"/>
        </w:rPr>
        <w:t>并联电路电流特点的应用</w:t>
      </w:r>
    </w:p>
    <w:p w14:paraId="13E588B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10．如图甲所示的电路中，闭合开关，两灯泡均发光，且两个完全相同的电流表指针偏转均如图乙所示，下列分析正确的是（　　）</w:t>
      </w:r>
    </w:p>
    <w:p w14:paraId="371A0F0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362325" cy="1200150"/>
            <wp:effectExtent l="0" t="0" r="5715" b="3810"/>
            <wp:docPr id="100023" name="图片 100023" descr="@@@ed6b323c-84b8-43ad-b6e3-82cce3294c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ed6b323c-84b8-43ad-b6e3-82cce3294cf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255B0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041" type="#_x0000_t75" alt="eqId62e76322da99c521981992a53339042c" style="width:12.3pt;height:15.8pt" o:ole="" coordsize="21600,21600" o:preferrelative="t" filled="f" stroked="f">
            <v:stroke joinstyle="miter"/>
            <v:imagedata r:id="rId41" o:title="eqId62e76322da99c521981992a53339042c"/>
            <o:lock v:ext="edit" aspectratio="t"/>
            <w10:anchorlock/>
          </v:shape>
          <o:OLEObject Type="Embed" ProgID="Equation.DSMT4" ShapeID="_x0000_i1041" DrawAspect="Content" ObjectID="_1468075741" r:id="rId49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1042" type="#_x0000_t75" alt="eqId7afbfe404ad5febf1904d763974967b3" style="width:13.2pt;height:16.2pt" o:ole="" coordsize="21600,21600" o:preferrelative="t" filled="f" stroked="f">
            <v:stroke joinstyle="miter"/>
            <v:imagedata r:id="rId43" o:title="eqId7afbfe404ad5febf1904d763974967b3"/>
            <o:lock v:ext="edit" aspectratio="t"/>
            <w10:anchorlock/>
          </v:shape>
          <o:OLEObject Type="Embed" ProgID="Equation.DSMT4" ShapeID="_x0000_i1042" DrawAspect="Content" ObjectID="_1468075742" r:id="rId50"/>
        </w:object>
      </w:r>
      <w:r>
        <w:rPr>
          <w:rFonts w:ascii="Times New Roman" w:hAnsi="Times New Roman" w:cs="Times New Roman" w:hint="default"/>
          <w:sz w:val="21"/>
        </w:rPr>
        <w:t>两灯串联</w:t>
      </w:r>
    </w:p>
    <w:p w14:paraId="0C724DBC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B．电流表</w:t>
      </w:r>
      <w:r>
        <w:rPr>
          <w:rFonts w:ascii="Times New Roman" w:hAnsi="Times New Roman" w:cs="Times New Roman" w:hint="default"/>
        </w:rPr>
        <w:object>
          <v:shape id="_x0000_i1043" type="#_x0000_t75" alt="eqId024e2379c58191758f8bd7602a6bcb9f" style="width:14.05pt;height:15.25pt" o:ole="" coordsize="21600,21600" o:preferrelative="t" filled="f" stroked="f">
            <v:stroke joinstyle="miter"/>
            <v:imagedata r:id="rId25" o:title="eqId024e2379c58191758f8bd7602a6bcb9f"/>
            <o:lock v:ext="edit" aspectratio="t"/>
            <w10:anchorlock/>
          </v:shape>
          <o:OLEObject Type="Embed" ProgID="Equation.DSMT4" ShapeID="_x0000_i1043" DrawAspect="Content" ObjectID="_1468075743" r:id="rId51"/>
        </w:object>
      </w:r>
      <w:r>
        <w:rPr>
          <w:rFonts w:ascii="Times New Roman" w:hAnsi="Times New Roman" w:cs="Times New Roman" w:hint="default"/>
          <w:sz w:val="21"/>
        </w:rPr>
        <w:t>测</w:t>
      </w:r>
      <w:r>
        <w:rPr>
          <w:rFonts w:ascii="Times New Roman" w:hAnsi="Times New Roman" w:cs="Times New Roman" w:hint="default"/>
        </w:rPr>
        <w:object>
          <v:shape id="_x0000_i1044" type="#_x0000_t75" alt="eqId62e76322da99c521981992a53339042c" style="width:12.3pt;height:15.8pt" o:ole="" coordsize="21600,21600" o:preferrelative="t" filled="f" stroked="f">
            <v:stroke joinstyle="miter"/>
            <v:imagedata r:id="rId41" o:title="eqId62e76322da99c521981992a53339042c"/>
            <o:lock v:ext="edit" aspectratio="t"/>
            <w10:anchorlock/>
          </v:shape>
          <o:OLEObject Type="Embed" ProgID="Equation.DSMT4" ShapeID="_x0000_i1044" DrawAspect="Content" ObjectID="_1468075744" r:id="rId52"/>
        </w:object>
      </w:r>
      <w:r>
        <w:rPr>
          <w:rFonts w:ascii="Times New Roman" w:hAnsi="Times New Roman" w:cs="Times New Roman" w:hint="default"/>
          <w:sz w:val="21"/>
        </w:rPr>
        <w:t>的电流</w:t>
      </w:r>
    </w:p>
    <w:p w14:paraId="4BE63FA2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045" type="#_x0000_t75" alt="eqId62e76322da99c521981992a53339042c" style="width:12.3pt;height:15.8pt" o:ole="" coordsize="21600,21600" o:preferrelative="t" filled="f" stroked="f">
            <v:stroke joinstyle="miter"/>
            <v:imagedata r:id="rId41" o:title="eqId62e76322da99c521981992a53339042c"/>
            <o:lock v:ext="edit" aspectratio="t"/>
            <w10:anchorlock/>
          </v:shape>
          <o:OLEObject Type="Embed" ProgID="Equation.DSMT4" ShapeID="_x0000_i1045" DrawAspect="Content" ObjectID="_1468075745" r:id="rId53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1046" type="#_x0000_t75" alt="eqId7afbfe404ad5febf1904d763974967b3" style="width:13.2pt;height:16.2pt" o:ole="" coordsize="21600,21600" o:preferrelative="t" filled="f" stroked="f">
            <v:stroke joinstyle="miter"/>
            <v:imagedata r:id="rId43" o:title="eqId7afbfe404ad5febf1904d763974967b3"/>
            <o:lock v:ext="edit" aspectratio="t"/>
            <w10:anchorlock/>
          </v:shape>
          <o:OLEObject Type="Embed" ProgID="Equation.DSMT4" ShapeID="_x0000_i1046" DrawAspect="Content" ObjectID="_1468075746" r:id="rId54"/>
        </w:object>
      </w:r>
      <w:r>
        <w:rPr>
          <w:rFonts w:ascii="Times New Roman" w:hAnsi="Times New Roman" w:cs="Times New Roman" w:hint="default"/>
          <w:sz w:val="21"/>
        </w:rPr>
        <w:t>的电流之比为</w:t>
      </w:r>
      <w:r>
        <w:rPr>
          <w:rFonts w:ascii="Times New Roman" w:hAnsi="Times New Roman" w:cs="Times New Roman" w:hint="default"/>
        </w:rPr>
        <w:object>
          <v:shape id="_x0000_i1047" type="#_x0000_t75" alt="eqIde51b594ae191dce9344d7fae105cdfd1" style="width:14.05pt;height:11.35pt" o:ole="" coordsize="21600,21600" o:preferrelative="t" filled="f" stroked="f">
            <v:stroke joinstyle="miter"/>
            <v:imagedata r:id="rId55" o:title="eqIde51b594ae191dce9344d7fae105cdfd1"/>
            <o:lock v:ext="edit" aspectratio="t"/>
            <w10:anchorlock/>
          </v:shape>
          <o:OLEObject Type="Embed" ProgID="Equation.DSMT4" ShapeID="_x0000_i1047" DrawAspect="Content" ObjectID="_1468075747" r:id="rId56"/>
        </w:object>
      </w:r>
    </w:p>
    <w:p w14:paraId="4EA3ACC0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048" type="#_x0000_t75" alt="eqId7afbfe404ad5febf1904d763974967b3" style="width:13.2pt;height:16.2pt" o:ole="" coordsize="21600,21600" o:preferrelative="t" filled="f" stroked="f">
            <v:stroke joinstyle="miter"/>
            <v:imagedata r:id="rId43" o:title="eqId7afbfe404ad5febf1904d763974967b3"/>
            <o:lock v:ext="edit" aspectratio="t"/>
            <w10:anchorlock/>
          </v:shape>
          <o:OLEObject Type="Embed" ProgID="Equation.DSMT4" ShapeID="_x0000_i1048" DrawAspect="Content" ObjectID="_1468075748" r:id="rId57"/>
        </w:object>
      </w:r>
      <w:r>
        <w:rPr>
          <w:rFonts w:ascii="Times New Roman" w:hAnsi="Times New Roman" w:cs="Times New Roman" w:hint="default"/>
          <w:sz w:val="21"/>
        </w:rPr>
        <w:t>的电流为1.2A</w:t>
      </w:r>
    </w:p>
    <w:p w14:paraId="7C571F0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11．如图甲所示电路中，电流表</w:t>
      </w:r>
      <w:r>
        <w:rPr>
          <w:rFonts w:ascii="Times New Roman" w:hAnsi="Times New Roman" w:cs="Times New Roman" w:hint="default"/>
        </w:rPr>
        <w:object>
          <v:shape id="_x0000_i1049" type="#_x0000_t75" alt="eqId024e2379c58191758f8bd7602a6bcb9f" style="width:14.05pt;height:15.25pt" o:ole="" coordsize="21600,21600" o:preferrelative="t" filled="f" stroked="f">
            <v:stroke joinstyle="miter"/>
            <v:imagedata r:id="rId25" o:title="eqId024e2379c58191758f8bd7602a6bcb9f"/>
            <o:lock v:ext="edit" aspectratio="t"/>
            <w10:anchorlock/>
          </v:shape>
          <o:OLEObject Type="Embed" ProgID="Equation.DSMT4" ShapeID="_x0000_i1049" DrawAspect="Content" ObjectID="_1468075749" r:id="rId58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050" type="#_x0000_t75" alt="eqIdb34a75c2a392f235c5f07b91d9fb58d5" style="width:14.95pt;height:16.2pt" o:ole="" coordsize="21600,21600" o:preferrelative="t" filled="f" stroked="f">
            <v:stroke joinstyle="miter"/>
            <v:imagedata r:id="rId33" o:title="eqIdb34a75c2a392f235c5f07b91d9fb58d5"/>
            <o:lock v:ext="edit" aspectratio="t"/>
            <w10:anchorlock/>
          </v:shape>
          <o:OLEObject Type="Embed" ProgID="Equation.DSMT4" ShapeID="_x0000_i1050" DrawAspect="Content" ObjectID="_1468075750" r:id="rId59"/>
        </w:object>
      </w:r>
      <w:r>
        <w:rPr>
          <w:rFonts w:ascii="Times New Roman" w:hAnsi="Times New Roman" w:cs="Times New Roman" w:hint="default"/>
          <w:sz w:val="21"/>
        </w:rPr>
        <w:t>指针指示的位置均为如图乙所示，则通过</w:t>
      </w:r>
      <w:r>
        <w:rPr>
          <w:rFonts w:ascii="Times New Roman" w:hAnsi="Times New Roman" w:cs="Times New Roman" w:hint="default"/>
        </w:rPr>
        <w:object>
          <v:shape id="_x0000_i1051" type="#_x0000_t75" alt="eqId9efc18a5bb2e53586331b2a58538a48b" style="width:11.4pt;height:17.4pt" o:ole="" coordsize="21600,21600" o:preferrelative="t" filled="f" stroked="f">
            <v:stroke joinstyle="miter"/>
            <v:imagedata r:id="rId60" o:title="eqId9efc18a5bb2e53586331b2a58538a48b"/>
            <o:lock v:ext="edit" aspectratio="t"/>
            <w10:anchorlock/>
          </v:shape>
          <o:OLEObject Type="Embed" ProgID="Equation.DSMT4" ShapeID="_x0000_i1051" DrawAspect="Content" ObjectID="_1468075751" r:id="rId61"/>
        </w:object>
      </w:r>
      <w:r>
        <w:rPr>
          <w:rFonts w:ascii="Times New Roman" w:hAnsi="Times New Roman" w:cs="Times New Roman" w:hint="default"/>
          <w:sz w:val="21"/>
        </w:rPr>
        <w:t>的电流为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hAnsi="Times New Roman" w:cs="Times New Roman" w:hint="default"/>
          <w:sz w:val="21"/>
        </w:rPr>
        <w:t>，通过</w:t>
      </w:r>
      <w:r>
        <w:rPr>
          <w:rFonts w:ascii="Times New Roman" w:hAnsi="Times New Roman" w:cs="Times New Roman" w:hint="default"/>
        </w:rPr>
        <w:object>
          <v:shape id="_x0000_i1052" type="#_x0000_t75" alt="eqId19f20f21a9d50b61dac519a3ddab539d" style="width:13.2pt;height:15.9pt" o:ole="" coordsize="21600,21600" o:preferrelative="t" filled="f" stroked="f">
            <v:stroke joinstyle="miter"/>
            <v:imagedata r:id="rId62" o:title="eqId19f20f21a9d50b61dac519a3ddab539d"/>
            <o:lock v:ext="edit" aspectratio="t"/>
            <w10:anchorlock/>
          </v:shape>
          <o:OLEObject Type="Embed" ProgID="Equation.DSMT4" ShapeID="_x0000_i1052" DrawAspect="Content" ObjectID="_1468075752" r:id="rId63"/>
        </w:object>
      </w:r>
      <w:r>
        <w:rPr>
          <w:rFonts w:ascii="Times New Roman" w:hAnsi="Times New Roman" w:cs="Times New Roman" w:hint="default"/>
          <w:sz w:val="21"/>
        </w:rPr>
        <w:t>的电流为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hAnsi="Times New Roman" w:cs="Times New Roman" w:hint="default"/>
          <w:sz w:val="21"/>
        </w:rPr>
        <w:t>，干路电流为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hAnsi="Times New Roman" w:cs="Times New Roman" w:hint="default"/>
          <w:sz w:val="21"/>
        </w:rPr>
        <w:t>。</w:t>
      </w:r>
    </w:p>
    <w:p w14:paraId="52BA662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552825" cy="1304925"/>
            <wp:effectExtent l="0" t="0" r="13335" b="5715"/>
            <wp:docPr id="100025" name="图片 100025" descr="@@@ea109e9b-c2d2-4f1b-8be6-a9841e0500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ea109e9b-c2d2-4f1b-8be6-a9841e05009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CE7F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12．如图甲所示，闭合开关S，灯L</w:t>
      </w:r>
      <w:r>
        <w:rPr>
          <w:rFonts w:ascii="Times New Roman" w:hAnsi="Times New Roman" w:cs="Times New Roman" w:hint="default"/>
          <w:sz w:val="21"/>
          <w:vertAlign w:val="subscript"/>
        </w:rPr>
        <w:t>1</w:t>
      </w:r>
      <w:r>
        <w:rPr>
          <w:rFonts w:ascii="Times New Roman" w:hAnsi="Times New Roman" w:cs="Times New Roman" w:hint="default"/>
          <w:sz w:val="21"/>
        </w:rPr>
        <w:t>、L</w:t>
      </w:r>
      <w:r>
        <w:rPr>
          <w:rFonts w:ascii="Times New Roman" w:hAnsi="Times New Roman" w:cs="Times New Roman" w:hint="default"/>
          <w:sz w:val="21"/>
          <w:vertAlign w:val="subscript"/>
        </w:rPr>
        <w:t>2</w:t>
      </w:r>
      <w:r>
        <w:rPr>
          <w:rFonts w:ascii="Times New Roman" w:hAnsi="Times New Roman" w:cs="Times New Roman" w:hint="default"/>
          <w:sz w:val="21"/>
        </w:rPr>
        <w:t>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</w:t>
      </w:r>
      <w:r>
        <w:rPr>
          <w:rFonts w:ascii="Times New Roman" w:hAnsi="Times New Roman" w:cs="Times New Roman" w:hint="default"/>
          <w:sz w:val="21"/>
        </w:rPr>
        <w:t>联的；两只电流表A</w:t>
      </w:r>
      <w:r>
        <w:rPr>
          <w:rFonts w:ascii="Times New Roman" w:hAnsi="Times New Roman" w:cs="Times New Roman" w:hint="default"/>
          <w:sz w:val="21"/>
          <w:vertAlign w:val="subscript"/>
        </w:rPr>
        <w:t>1</w:t>
      </w:r>
      <w:r>
        <w:rPr>
          <w:rFonts w:ascii="Times New Roman" w:hAnsi="Times New Roman" w:cs="Times New Roman" w:hint="default"/>
          <w:sz w:val="21"/>
        </w:rPr>
        <w:t>和A</w:t>
      </w:r>
      <w:r>
        <w:rPr>
          <w:rFonts w:ascii="Times New Roman" w:hAnsi="Times New Roman" w:cs="Times New Roman" w:hint="default"/>
          <w:sz w:val="21"/>
          <w:vertAlign w:val="subscript"/>
        </w:rPr>
        <w:t>2</w:t>
      </w:r>
      <w:r>
        <w:rPr>
          <w:rFonts w:ascii="Times New Roman" w:hAnsi="Times New Roman" w:cs="Times New Roman" w:hint="default"/>
          <w:sz w:val="21"/>
        </w:rPr>
        <w:t>的指针均如图乙所示，则通过灯L</w:t>
      </w:r>
      <w:r>
        <w:rPr>
          <w:rFonts w:ascii="Times New Roman" w:hAnsi="Times New Roman" w:cs="Times New Roman" w:hint="default"/>
          <w:sz w:val="21"/>
          <w:vertAlign w:val="subscript"/>
        </w:rPr>
        <w:t>2</w:t>
      </w:r>
      <w:r>
        <w:rPr>
          <w:rFonts w:ascii="Times New Roman" w:hAnsi="Times New Roman" w:cs="Times New Roman" w:hint="default"/>
          <w:sz w:val="21"/>
        </w:rPr>
        <w:t>的电流是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</w:t>
      </w:r>
      <w:r>
        <w:rPr>
          <w:rFonts w:ascii="Times New Roman" w:hAnsi="Times New Roman" w:cs="Times New Roman" w:hint="default"/>
          <w:sz w:val="21"/>
        </w:rPr>
        <w:t>A。</w:t>
      </w:r>
    </w:p>
    <w:p w14:paraId="45A3F048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981325" cy="1209675"/>
            <wp:effectExtent l="0" t="0" r="5715" b="9525"/>
            <wp:docPr id="100027" name="图片 100027" descr="@@@037cb890d3f340a09f355ff58b1018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037cb890d3f340a09f355ff58b1018b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89EF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13．如图所示，开关由闭合到断开，电流表A</w:t>
      </w:r>
      <w:r>
        <w:rPr>
          <w:rFonts w:ascii="Times New Roman" w:hAnsi="Times New Roman" w:cs="Times New Roman" w:hint="default"/>
          <w:sz w:val="21"/>
          <w:vertAlign w:val="subscript"/>
        </w:rPr>
        <w:t>1</w:t>
      </w:r>
      <w:r>
        <w:rPr>
          <w:rFonts w:ascii="Times New Roman" w:hAnsi="Times New Roman" w:cs="Times New Roman" w:hint="default"/>
          <w:sz w:val="21"/>
        </w:rPr>
        <w:t>、A</w:t>
      </w:r>
      <w:r>
        <w:rPr>
          <w:rFonts w:ascii="Times New Roman" w:hAnsi="Times New Roman" w:cs="Times New Roman" w:hint="default"/>
          <w:sz w:val="21"/>
          <w:vertAlign w:val="subscript"/>
        </w:rPr>
        <w:t>2</w:t>
      </w:r>
      <w:r>
        <w:rPr>
          <w:rFonts w:ascii="Times New Roman" w:hAnsi="Times New Roman" w:cs="Times New Roman" w:hint="default"/>
          <w:sz w:val="21"/>
        </w:rPr>
        <w:t>的示数</w:t>
      </w:r>
      <w:r>
        <w:rPr>
          <w:rFonts w:ascii="Times New Roman" w:eastAsia="Times New Roman" w:hAnsi="Times New Roman" w:cs="Times New Roman" w:hint="default"/>
          <w:i/>
          <w:sz w:val="21"/>
        </w:rPr>
        <w:t>I</w:t>
      </w:r>
      <w:r>
        <w:rPr>
          <w:rFonts w:ascii="Times New Roman" w:eastAsia="Times New Roman" w:hAnsi="Times New Roman" w:cs="Times New Roman" w:hint="default"/>
          <w:i/>
          <w:sz w:val="21"/>
          <w:vertAlign w:val="subscript"/>
        </w:rPr>
        <w:t>1</w: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eastAsia="Times New Roman" w:hAnsi="Times New Roman" w:cs="Times New Roman" w:hint="default"/>
          <w:i/>
          <w:sz w:val="21"/>
        </w:rPr>
        <w:t>I</w:t>
      </w:r>
      <w:r>
        <w:rPr>
          <w:rFonts w:ascii="Times New Roman" w:eastAsia="Times New Roman" w:hAnsi="Times New Roman" w:cs="Times New Roman" w:hint="default"/>
          <w:i/>
          <w:sz w:val="21"/>
          <w:vertAlign w:val="subscript"/>
        </w:rPr>
        <w:t>2</w:t>
      </w:r>
      <w:r>
        <w:rPr>
          <w:rFonts w:ascii="Times New Roman" w:hAnsi="Times New Roman" w:cs="Times New Roman" w:hint="default"/>
          <w:sz w:val="21"/>
        </w:rPr>
        <w:t>的变化（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4AA219BF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24025" cy="1543050"/>
            <wp:effectExtent l="0" t="0" r="13335" b="11430"/>
            <wp:docPr id="100029" name="图片 100029" descr="@@@dbe3c351-1977-45e5-adeb-93563f77c6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dbe3c351-1977-45e5-adeb-93563f77c66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86EA2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053" type="#_x0000_t75" alt="eqId2f1ac49b4139636fb1809fe970b23a87" style="width:9.65pt;height:15.7pt" o:ole="" coordsize="21600,21600" o:preferrelative="t" filled="f" stroked="f">
            <v:stroke joinstyle="miter"/>
            <v:imagedata r:id="rId67" o:title="eqId2f1ac49b4139636fb1809fe970b23a87"/>
            <o:lock v:ext="edit" aspectratio="t"/>
            <w10:anchorlock/>
          </v:shape>
          <o:OLEObject Type="Embed" ProgID="Equation.DSMT4" ShapeID="_x0000_i1053" DrawAspect="Content" ObjectID="_1468075753" r:id="rId68"/>
        </w:object>
      </w:r>
      <w:r>
        <w:rPr>
          <w:rFonts w:ascii="Times New Roman" w:hAnsi="Times New Roman" w:cs="Times New Roman" w:hint="default"/>
          <w:sz w:val="21"/>
        </w:rPr>
        <w:t>变小，</w:t>
      </w:r>
      <w:r>
        <w:rPr>
          <w:rFonts w:ascii="Times New Roman" w:hAnsi="Times New Roman" w:cs="Times New Roman" w:hint="default"/>
        </w:rPr>
        <w:object>
          <v:shape id="_x0000_i1054" type="#_x0000_t75" alt="eqId2d1a0fd1ad044a9ecfcba672779bd678" style="width:10.55pt;height:15.9pt" o:ole="" coordsize="21600,21600" o:preferrelative="t" filled="f" stroked="f">
            <v:stroke joinstyle="miter"/>
            <v:imagedata r:id="rId69" o:title="eqId2d1a0fd1ad044a9ecfcba672779bd678"/>
            <o:lock v:ext="edit" aspectratio="t"/>
            <w10:anchorlock/>
          </v:shape>
          <o:OLEObject Type="Embed" ProgID="Equation.DSMT4" ShapeID="_x0000_i1054" DrawAspect="Content" ObjectID="_1468075754" r:id="rId70"/>
        </w:object>
      </w:r>
      <w:r>
        <w:rPr>
          <w:rFonts w:ascii="Times New Roman" w:hAnsi="Times New Roman" w:cs="Times New Roman" w:hint="default"/>
          <w:sz w:val="21"/>
        </w:rPr>
        <w:t>变大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055" type="#_x0000_t75" alt="eqId2f1ac49b4139636fb1809fe970b23a87" style="width:9.65pt;height:15.7pt" o:ole="" coordsize="21600,21600" o:preferrelative="t" filled="f" stroked="f">
            <v:stroke joinstyle="miter"/>
            <v:imagedata r:id="rId67" o:title="eqId2f1ac49b4139636fb1809fe970b23a87"/>
            <o:lock v:ext="edit" aspectratio="t"/>
            <w10:anchorlock/>
          </v:shape>
          <o:OLEObject Type="Embed" ProgID="Equation.DSMT4" ShapeID="_x0000_i1055" DrawAspect="Content" ObjectID="_1468075755" r:id="rId71"/>
        </w:object>
      </w:r>
      <w:r>
        <w:rPr>
          <w:rFonts w:ascii="Times New Roman" w:hAnsi="Times New Roman" w:cs="Times New Roman" w:hint="default"/>
          <w:sz w:val="21"/>
        </w:rPr>
        <w:t>不变，</w:t>
      </w:r>
      <w:r>
        <w:rPr>
          <w:rFonts w:ascii="Times New Roman" w:hAnsi="Times New Roman" w:cs="Times New Roman" w:hint="default"/>
        </w:rPr>
        <w:object>
          <v:shape id="_x0000_i1056" type="#_x0000_t75" alt="eqId2d1a0fd1ad044a9ecfcba672779bd678" style="width:10.55pt;height:15.9pt" o:ole="" coordsize="21600,21600" o:preferrelative="t" filled="f" stroked="f">
            <v:stroke joinstyle="miter"/>
            <v:imagedata r:id="rId69" o:title="eqId2d1a0fd1ad044a9ecfcba672779bd678"/>
            <o:lock v:ext="edit" aspectratio="t"/>
            <w10:anchorlock/>
          </v:shape>
          <o:OLEObject Type="Embed" ProgID="Equation.DSMT4" ShapeID="_x0000_i1056" DrawAspect="Content" ObjectID="_1468075756" r:id="rId72"/>
        </w:object>
      </w:r>
      <w:r>
        <w:rPr>
          <w:rFonts w:ascii="Times New Roman" w:hAnsi="Times New Roman" w:cs="Times New Roman" w:hint="default"/>
          <w:sz w:val="21"/>
        </w:rPr>
        <w:t>变大</w:t>
      </w:r>
    </w:p>
    <w:p w14:paraId="43B45EB8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057" type="#_x0000_t75" alt="eqId2f1ac49b4139636fb1809fe970b23a87" style="width:9.65pt;height:15.7pt" o:ole="" coordsize="21600,21600" o:preferrelative="t" filled="f" stroked="f">
            <v:stroke joinstyle="miter"/>
            <v:imagedata r:id="rId67" o:title="eqId2f1ac49b4139636fb1809fe970b23a87"/>
            <o:lock v:ext="edit" aspectratio="t"/>
            <w10:anchorlock/>
          </v:shape>
          <o:OLEObject Type="Embed" ProgID="Equation.DSMT4" ShapeID="_x0000_i1057" DrawAspect="Content" ObjectID="_1468075757" r:id="rId73"/>
        </w:object>
      </w:r>
      <w:r>
        <w:rPr>
          <w:rFonts w:ascii="Times New Roman" w:hAnsi="Times New Roman" w:cs="Times New Roman" w:hint="default"/>
          <w:sz w:val="21"/>
        </w:rPr>
        <w:t>变大，</w:t>
      </w:r>
      <w:r>
        <w:rPr>
          <w:rFonts w:ascii="Times New Roman" w:hAnsi="Times New Roman" w:cs="Times New Roman" w:hint="default"/>
        </w:rPr>
        <w:object>
          <v:shape id="_x0000_i1058" type="#_x0000_t75" alt="eqId2d1a0fd1ad044a9ecfcba672779bd678" style="width:10.55pt;height:15.9pt" o:ole="" coordsize="21600,21600" o:preferrelative="t" filled="f" stroked="f">
            <v:stroke joinstyle="miter"/>
            <v:imagedata r:id="rId69" o:title="eqId2d1a0fd1ad044a9ecfcba672779bd678"/>
            <o:lock v:ext="edit" aspectratio="t"/>
            <w10:anchorlock/>
          </v:shape>
          <o:OLEObject Type="Embed" ProgID="Equation.DSMT4" ShapeID="_x0000_i1058" DrawAspect="Content" ObjectID="_1468075758" r:id="rId74"/>
        </w:object>
      </w:r>
      <w:r>
        <w:rPr>
          <w:rFonts w:ascii="Times New Roman" w:hAnsi="Times New Roman" w:cs="Times New Roman" w:hint="default"/>
          <w:sz w:val="21"/>
        </w:rPr>
        <w:t>变小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059" type="#_x0000_t75" alt="eqId2f1ac49b4139636fb1809fe970b23a87" style="width:9.65pt;height:15.7pt" o:ole="" coordsize="21600,21600" o:preferrelative="t" filled="f" stroked="f">
            <v:stroke joinstyle="miter"/>
            <v:imagedata r:id="rId67" o:title="eqId2f1ac49b4139636fb1809fe970b23a87"/>
            <o:lock v:ext="edit" aspectratio="t"/>
            <w10:anchorlock/>
          </v:shape>
          <o:OLEObject Type="Embed" ProgID="Equation.DSMT4" ShapeID="_x0000_i1059" DrawAspect="Content" ObjectID="_1468075759" r:id="rId75"/>
        </w:object>
      </w:r>
      <w:r>
        <w:rPr>
          <w:rFonts w:ascii="Times New Roman" w:hAnsi="Times New Roman" w:cs="Times New Roman" w:hint="default"/>
          <w:sz w:val="21"/>
        </w:rPr>
        <w:t>不变，</w:t>
      </w:r>
      <w:r>
        <w:rPr>
          <w:rFonts w:ascii="Times New Roman" w:hAnsi="Times New Roman" w:cs="Times New Roman" w:hint="default"/>
        </w:rPr>
        <w:object>
          <v:shape id="_x0000_i1060" type="#_x0000_t75" alt="eqId2d1a0fd1ad044a9ecfcba672779bd678" style="width:10.55pt;height:15.9pt" o:ole="" coordsize="21600,21600" o:preferrelative="t" filled="f" stroked="f">
            <v:stroke joinstyle="miter"/>
            <v:imagedata r:id="rId69" o:title="eqId2d1a0fd1ad044a9ecfcba672779bd678"/>
            <o:lock v:ext="edit" aspectratio="t"/>
            <w10:anchorlock/>
          </v:shape>
          <o:OLEObject Type="Embed" ProgID="Equation.DSMT4" ShapeID="_x0000_i1060" DrawAspect="Content" ObjectID="_1468075760" r:id="rId76"/>
        </w:object>
      </w:r>
      <w:r>
        <w:rPr>
          <w:rFonts w:ascii="Times New Roman" w:hAnsi="Times New Roman" w:cs="Times New Roman" w:hint="default"/>
          <w:sz w:val="21"/>
        </w:rPr>
        <w:t>变小</w:t>
      </w:r>
    </w:p>
    <w:p w14:paraId="1C2818D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14．某同学做“用电流表测量电流”的实验时，电路图如图甲所示，两个电流表的指针匀如图乙所示偏转，可以判断通过灯L</w:t>
      </w:r>
      <w:r>
        <w:rPr>
          <w:rFonts w:ascii="Times New Roman" w:hAnsi="Times New Roman" w:cs="Times New Roman" w:hint="default"/>
          <w:sz w:val="21"/>
          <w:vertAlign w:val="subscript"/>
        </w:rPr>
        <w:t>1</w:t>
      </w:r>
      <w:r>
        <w:rPr>
          <w:rFonts w:ascii="Times New Roman" w:hAnsi="Times New Roman" w:cs="Times New Roman" w:hint="default"/>
          <w:sz w:val="21"/>
        </w:rPr>
        <w:t>和L</w:t>
      </w:r>
      <w:r>
        <w:rPr>
          <w:rFonts w:ascii="Times New Roman" w:hAnsi="Times New Roman" w:cs="Times New Roman" w:hint="default"/>
          <w:sz w:val="21"/>
          <w:vertAlign w:val="subscript"/>
        </w:rPr>
        <w:t>2</w:t>
      </w:r>
      <w:r>
        <w:rPr>
          <w:rFonts w:ascii="Times New Roman" w:hAnsi="Times New Roman" w:cs="Times New Roman" w:hint="default"/>
          <w:sz w:val="21"/>
        </w:rPr>
        <w:t>的电流之比为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hAnsi="Times New Roman" w:cs="Times New Roman" w:hint="default"/>
          <w:sz w:val="21"/>
        </w:rPr>
        <w:t>。</w:t>
      </w:r>
    </w:p>
    <w:p w14:paraId="4297D6E1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990850" cy="1409700"/>
            <wp:effectExtent l="0" t="0" r="11430" b="7620"/>
            <wp:docPr id="100031" name="图片 100031" descr="@@@8a73471a-1aaf-4434-926c-4e9b3c7ac5d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8a73471a-1aaf-4434-926c-4e9b3c7ac5d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6A8D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15．如图所示电路，电源电压不变，将开关S、</w:t>
      </w:r>
      <w:r>
        <w:rPr>
          <w:rFonts w:ascii="Times New Roman" w:hAnsi="Times New Roman" w:cs="Times New Roman" w:hint="default"/>
        </w:rPr>
        <w:object>
          <v:shape id="_x0000_i1061" type="#_x0000_t75" alt="eqId910f1655703721b51006b887a2394b6d" style="width:11.4pt;height:15.6pt" o:ole="" coordsize="21600,21600" o:preferrelative="t" filled="f" stroked="f">
            <v:stroke joinstyle="miter"/>
            <v:imagedata r:id="rId78" o:title="eqId910f1655703721b51006b887a2394b6d"/>
            <o:lock v:ext="edit" aspectratio="t"/>
            <w10:anchorlock/>
          </v:shape>
          <o:OLEObject Type="Embed" ProgID="Equation.DSMT4" ShapeID="_x0000_i1061" DrawAspect="Content" ObjectID="_1468075761" r:id="rId79"/>
        </w:object>
      </w:r>
      <w:r>
        <w:rPr>
          <w:rFonts w:ascii="Times New Roman" w:hAnsi="Times New Roman" w:cs="Times New Roman" w:hint="default"/>
          <w:sz w:val="21"/>
        </w:rPr>
        <w:t>都闭合，灯泡</w:t>
      </w:r>
      <w:r>
        <w:rPr>
          <w:rFonts w:ascii="Times New Roman" w:hAnsi="Times New Roman" w:cs="Times New Roman" w:hint="default"/>
        </w:rPr>
        <w:object>
          <v:shape id="_x0000_i1062" type="#_x0000_t75" alt="eqId8cb697bffe0a9fa5d36c92aaf80c4231" style="width:12.3pt;height:15.8pt" o:ole="" coordsize="21600,21600" o:preferrelative="t" filled="f" stroked="f">
            <v:stroke joinstyle="miter"/>
            <v:imagedata r:id="rId27" o:title="eqId8cb697bffe0a9fa5d36c92aaf80c4231"/>
            <o:lock v:ext="edit" aspectratio="t"/>
            <w10:anchorlock/>
          </v:shape>
          <o:OLEObject Type="Embed" ProgID="Equation.DSMT4" ShapeID="_x0000_i1062" DrawAspect="Content" ObjectID="_1468075762" r:id="rId80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063" type="#_x0000_t75" alt="eqIdf28c99010b1e844cc2a9f7abc2301cf3" style="width:13.2pt;height:16.2pt" o:ole="" coordsize="21600,21600" o:preferrelative="t" filled="f" stroked="f">
            <v:stroke joinstyle="miter"/>
            <v:imagedata r:id="rId81" o:title="eqIdf28c99010b1e844cc2a9f7abc2301cf3"/>
            <o:lock v:ext="edit" aspectratio="t"/>
            <w10:anchorlock/>
          </v:shape>
          <o:OLEObject Type="Embed" ProgID="Equation.DSMT4" ShapeID="_x0000_i1063" DrawAspect="Content" ObjectID="_1468075763" r:id="rId82"/>
        </w:object>
      </w:r>
      <w:r>
        <w:rPr>
          <w:rFonts w:ascii="Times New Roman" w:hAnsi="Times New Roman" w:cs="Times New Roman" w:hint="default"/>
          <w:sz w:val="21"/>
        </w:rPr>
        <w:t>正常发光，两灯是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联，电流表测量通过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（选填“</w:t>
      </w:r>
      <w:r>
        <w:rPr>
          <w:rFonts w:ascii="Times New Roman" w:hAnsi="Times New Roman" w:cs="Times New Roman" w:hint="default"/>
        </w:rPr>
        <w:object>
          <v:shape id="_x0000_i1064" type="#_x0000_t75" alt="eqId8cb697bffe0a9fa5d36c92aaf80c4231" style="width:12.3pt;height:15.8pt" o:ole="" coordsize="21600,21600" o:preferrelative="t" filled="f" stroked="f">
            <v:stroke joinstyle="miter"/>
            <v:imagedata r:id="rId27" o:title="eqId8cb697bffe0a9fa5d36c92aaf80c4231"/>
            <o:lock v:ext="edit" aspectratio="t"/>
            <w10:anchorlock/>
          </v:shape>
          <o:OLEObject Type="Embed" ProgID="Equation.DSMT4" ShapeID="_x0000_i1064" DrawAspect="Content" ObjectID="_1468075764" r:id="rId83"/>
        </w:object>
      </w:r>
      <w:r>
        <w:rPr>
          <w:rFonts w:ascii="Times New Roman" w:hAnsi="Times New Roman" w:cs="Times New Roman" w:hint="default"/>
          <w:sz w:val="21"/>
        </w:rPr>
        <w:t>”“</w:t>
      </w:r>
      <w:r>
        <w:rPr>
          <w:rFonts w:ascii="Times New Roman" w:hAnsi="Times New Roman" w:cs="Times New Roman" w:hint="default"/>
        </w:rPr>
        <w:object>
          <v:shape id="_x0000_i1065" type="#_x0000_t75" alt="eqIdf28c99010b1e844cc2a9f7abc2301cf3" style="width:13.2pt;height:16.2pt" o:ole="" coordsize="21600,21600" o:preferrelative="t" filled="f" stroked="f">
            <v:stroke joinstyle="miter"/>
            <v:imagedata r:id="rId81" o:title="eqIdf28c99010b1e844cc2a9f7abc2301cf3"/>
            <o:lock v:ext="edit" aspectratio="t"/>
            <w10:anchorlock/>
          </v:shape>
          <o:OLEObject Type="Embed" ProgID="Equation.DSMT4" ShapeID="_x0000_i1065" DrawAspect="Content" ObjectID="_1468075765" r:id="rId84"/>
        </w:object>
      </w:r>
      <w:r>
        <w:rPr>
          <w:rFonts w:ascii="Times New Roman" w:hAnsi="Times New Roman" w:cs="Times New Roman" w:hint="default"/>
          <w:sz w:val="21"/>
        </w:rPr>
        <w:t>”或“</w:t>
      </w:r>
      <w:r>
        <w:rPr>
          <w:rFonts w:ascii="Times New Roman" w:hAnsi="Times New Roman" w:cs="Times New Roman" w:hint="default"/>
        </w:rPr>
        <w:object>
          <v:shape id="_x0000_i1066" type="#_x0000_t75" alt="eqId8cb697bffe0a9fa5d36c92aaf80c4231" style="width:12.3pt;height:15.8pt" o:ole="" coordsize="21600,21600" o:preferrelative="t" filled="f" stroked="f">
            <v:stroke joinstyle="miter"/>
            <v:imagedata r:id="rId27" o:title="eqId8cb697bffe0a9fa5d36c92aaf80c4231"/>
            <o:lock v:ext="edit" aspectratio="t"/>
            <w10:anchorlock/>
          </v:shape>
          <o:OLEObject Type="Embed" ProgID="Equation.DSMT4" ShapeID="_x0000_i1066" DrawAspect="Content" ObjectID="_1468075766" r:id="rId85"/>
        </w:object>
      </w:r>
      <w:r>
        <w:rPr>
          <w:rFonts w:ascii="Times New Roman" w:hAnsi="Times New Roman" w:cs="Times New Roman" w:hint="default"/>
          <w:sz w:val="21"/>
        </w:rPr>
        <w:t>和</w:t>
      </w:r>
      <w:r>
        <w:rPr>
          <w:rFonts w:ascii="Times New Roman" w:hAnsi="Times New Roman" w:cs="Times New Roman" w:hint="default"/>
        </w:rPr>
        <w:object>
          <v:shape id="_x0000_i1067" type="#_x0000_t75" alt="eqIdf28c99010b1e844cc2a9f7abc2301cf3" style="width:13.2pt;height:16.2pt" o:ole="" coordsize="21600,21600" o:preferrelative="t" filled="f" stroked="f">
            <v:stroke joinstyle="miter"/>
            <v:imagedata r:id="rId81" o:title="eqIdf28c99010b1e844cc2a9f7abc2301cf3"/>
            <o:lock v:ext="edit" aspectratio="t"/>
            <w10:anchorlock/>
          </v:shape>
          <o:OLEObject Type="Embed" ProgID="Equation.DSMT4" ShapeID="_x0000_i1067" DrawAspect="Content" ObjectID="_1468075767" r:id="rId86"/>
        </w:object>
      </w:r>
      <w:r>
        <w:rPr>
          <w:rFonts w:ascii="Times New Roman" w:hAnsi="Times New Roman" w:cs="Times New Roman" w:hint="default"/>
          <w:sz w:val="21"/>
        </w:rPr>
        <w:t>”）的电流，此时断开开关</w:t>
      </w:r>
      <w:r>
        <w:rPr>
          <w:rFonts w:ascii="Times New Roman" w:hAnsi="Times New Roman" w:cs="Times New Roman" w:hint="default"/>
        </w:rPr>
        <w:object>
          <v:shape id="_x0000_i1068" type="#_x0000_t75" alt="eqId910f1655703721b51006b887a2394b6d" style="width:11.4pt;height:15.6pt" o:ole="" coordsize="21600,21600" o:preferrelative="t" filled="f" stroked="f">
            <v:stroke joinstyle="miter"/>
            <v:imagedata r:id="rId78" o:title="eqId910f1655703721b51006b887a2394b6d"/>
            <o:lock v:ext="edit" aspectratio="t"/>
            <w10:anchorlock/>
          </v:shape>
          <o:OLEObject Type="Embed" ProgID="Equation.DSMT4" ShapeID="_x0000_i1068" DrawAspect="Content" ObjectID="_1468075768" r:id="rId87"/>
        </w:object>
      </w:r>
      <w:r>
        <w:rPr>
          <w:rFonts w:ascii="Times New Roman" w:hAnsi="Times New Roman" w:cs="Times New Roman" w:hint="default"/>
          <w:sz w:val="21"/>
        </w:rPr>
        <w:t>，电流表的示数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（选填“变大”“变小”或“不变”）。</w:t>
      </w:r>
    </w:p>
    <w:p w14:paraId="339FB97A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52550" cy="1323975"/>
            <wp:effectExtent l="0" t="0" r="3810" b="1905"/>
            <wp:docPr id="100033" name="图片 100033" descr="@@@05733079-d024-4093-af46-cd0454f38c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05733079-d024-4093-af46-cd0454f38cb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7C1C2">
      <w:pPr>
        <w:pStyle w:val="Heading2"/>
        <w:rPr>
          <w:rFonts w:ascii="Times New Roman" w:hAnsi="Times New Roman" w:cs="Times New Roman" w:hint="default"/>
          <w:sz w:val="21"/>
          <w:lang w:val="en-US"/>
        </w:rPr>
      </w:pPr>
      <w:r>
        <w:rPr>
          <w:rFonts w:ascii="Times New Roman" w:hAnsi="Times New Roman" w:cs="Times New Roman" w:hint="default"/>
          <w:sz w:val="24"/>
          <w:szCs w:val="28"/>
          <w:lang w:val="en-US" w:eastAsia="zh-CN"/>
        </w:rPr>
        <w:t>四</w:t>
      </w:r>
      <w:r>
        <w:rPr>
          <w:rFonts w:ascii="Times New Roman" w:hAnsi="Times New Roman" w:cs="Times New Roman" w:hint="default"/>
          <w:sz w:val="24"/>
          <w:szCs w:val="28"/>
        </w:rPr>
        <w:t>、</w:t>
      </w:r>
      <w:r>
        <w:rPr>
          <w:rFonts w:ascii="Times New Roman" w:hAnsi="Times New Roman" w:cs="Times New Roman" w:hint="default"/>
          <w:sz w:val="24"/>
          <w:szCs w:val="28"/>
          <w:lang w:val="en-US" w:eastAsia="zh-CN"/>
        </w:rPr>
        <w:t>并联电路电流特点难点分析</w:t>
      </w:r>
    </w:p>
    <w:p w14:paraId="40661AE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16．如图所示，开关S闭合时通过L</w:t>
      </w:r>
      <w:r>
        <w:rPr>
          <w:rFonts w:ascii="Times New Roman" w:hAnsi="Times New Roman" w:cs="Times New Roman" w:hint="default"/>
          <w:sz w:val="21"/>
          <w:vertAlign w:val="subscript"/>
        </w:rPr>
        <w:t>1</w:t>
      </w:r>
      <w:r>
        <w:rPr>
          <w:rFonts w:ascii="Times New Roman" w:hAnsi="Times New Roman" w:cs="Times New Roman" w:hint="default"/>
          <w:sz w:val="21"/>
        </w:rPr>
        <w:t>、L</w:t>
      </w:r>
      <w:r>
        <w:rPr>
          <w:rFonts w:ascii="Times New Roman" w:hAnsi="Times New Roman" w:cs="Times New Roman" w:hint="default"/>
          <w:sz w:val="21"/>
          <w:vertAlign w:val="subscript"/>
        </w:rPr>
        <w:t>2</w:t>
      </w:r>
      <w:r>
        <w:rPr>
          <w:rFonts w:ascii="Times New Roman" w:hAnsi="Times New Roman" w:cs="Times New Roman" w:hint="default"/>
          <w:sz w:val="21"/>
        </w:rPr>
        <w:t>和L</w:t>
      </w:r>
      <w:r>
        <w:rPr>
          <w:rFonts w:ascii="Times New Roman" w:hAnsi="Times New Roman" w:cs="Times New Roman" w:hint="default"/>
          <w:sz w:val="21"/>
          <w:vertAlign w:val="subscript"/>
        </w:rPr>
        <w:t>3</w:t>
      </w:r>
      <w:r>
        <w:rPr>
          <w:rFonts w:ascii="Times New Roman" w:hAnsi="Times New Roman" w:cs="Times New Roman" w:hint="default"/>
          <w:sz w:val="21"/>
        </w:rPr>
        <w:t>的电流分别是0.4A、0.2A和0.8A，则电流表A</w:t>
      </w:r>
      <w:r>
        <w:rPr>
          <w:rFonts w:ascii="Times New Roman" w:hAnsi="Times New Roman" w:cs="Times New Roman" w:hint="default"/>
          <w:sz w:val="21"/>
          <w:vertAlign w:val="subscript"/>
        </w:rPr>
        <w:t>2</w:t>
      </w:r>
      <w:r>
        <w:rPr>
          <w:rFonts w:ascii="Times New Roman" w:hAnsi="Times New Roman" w:cs="Times New Roman" w:hint="default"/>
          <w:sz w:val="21"/>
        </w:rPr>
        <w:t>、A</w:t>
      </w:r>
      <w:r>
        <w:rPr>
          <w:rFonts w:ascii="Times New Roman" w:hAnsi="Times New Roman" w:cs="Times New Roman" w:hint="default"/>
          <w:sz w:val="21"/>
          <w:vertAlign w:val="subscript"/>
        </w:rPr>
        <w:t>3</w:t>
      </w:r>
      <w:r>
        <w:rPr>
          <w:rFonts w:ascii="Times New Roman" w:hAnsi="Times New Roman" w:cs="Times New Roman" w:hint="default"/>
          <w:sz w:val="21"/>
        </w:rPr>
        <w:t>和A</w:t>
      </w:r>
      <w:r>
        <w:rPr>
          <w:rFonts w:ascii="Times New Roman" w:hAnsi="Times New Roman" w:cs="Times New Roman" w:hint="default"/>
          <w:sz w:val="21"/>
          <w:vertAlign w:val="subscript"/>
        </w:rPr>
        <w:t>4</w:t>
      </w:r>
      <w:r>
        <w:rPr>
          <w:rFonts w:ascii="Times New Roman" w:hAnsi="Times New Roman" w:cs="Times New Roman" w:hint="default"/>
          <w:sz w:val="21"/>
        </w:rPr>
        <w:t>的示数分别为（　　）</w:t>
      </w:r>
    </w:p>
    <w:p w14:paraId="32F5204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66850" cy="1295400"/>
            <wp:effectExtent l="0" t="0" r="11430" b="0"/>
            <wp:docPr id="100035" name="图片 100035" descr="@@@a3ac9548-6588-42b6-8793-36f9fb8e13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a3ac9548-6588-42b6-8793-36f9fb8e132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3BAB2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A．1A、0.4A、0.6A</w:t>
      </w:r>
    </w:p>
    <w:p w14:paraId="616FBB8A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B．0.4A、0.6A、1A</w:t>
      </w:r>
    </w:p>
    <w:p w14:paraId="2857522C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C．0.6A、1A、0.4A</w:t>
      </w:r>
    </w:p>
    <w:p w14:paraId="12534A02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D．0.6A、0.4A、1A</w:t>
      </w:r>
    </w:p>
    <w:p w14:paraId="12F9A52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17．如图所示电路，闭合开关</w:t>
      </w:r>
      <w:r>
        <w:rPr>
          <w:rFonts w:ascii="Times New Roman" w:hAnsi="Times New Roman" w:cs="Times New Roman" w:hint="default"/>
        </w:rPr>
        <w:object>
          <v:shape id="_x0000_i1069" type="#_x0000_t75" alt="eqId910f1655703721b51006b887a2394b6d" style="width:11.4pt;height:15.6pt" o:ole="" coordsize="21600,21600" o:preferrelative="t" filled="f" stroked="f">
            <v:stroke joinstyle="miter"/>
            <v:imagedata r:id="rId78" o:title="eqId910f1655703721b51006b887a2394b6d"/>
            <o:lock v:ext="edit" aspectratio="t"/>
            <w10:anchorlock/>
          </v:shape>
          <o:OLEObject Type="Embed" ProgID="Equation.DSMT4" ShapeID="_x0000_i1069" DrawAspect="Content" ObjectID="_1468075769" r:id="rId90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1070" type="#_x0000_t75" alt="eqId779629f16056a50f4c06e3996d8e1c82" style="width:12.3pt;height:15.85pt" o:ole="" coordsize="21600,21600" o:preferrelative="t" filled="f" stroked="f">
            <v:stroke joinstyle="miter"/>
            <v:imagedata r:id="rId91" o:title="eqId779629f16056a50f4c06e3996d8e1c82"/>
            <o:lock v:ext="edit" aspectratio="t"/>
            <w10:anchorlock/>
          </v:shape>
          <o:OLEObject Type="Embed" ProgID="Equation.DSMT4" ShapeID="_x0000_i1070" DrawAspect="Content" ObjectID="_1468075770" r:id="rId92"/>
        </w:object>
      </w:r>
      <w:r>
        <w:rPr>
          <w:rFonts w:ascii="Times New Roman" w:hAnsi="Times New Roman" w:cs="Times New Roman" w:hint="default"/>
          <w:sz w:val="21"/>
        </w:rPr>
        <w:t>，小灯泡</w:t>
      </w:r>
      <w:r>
        <w:rPr>
          <w:rFonts w:ascii="Times New Roman" w:hAnsi="Times New Roman" w:cs="Times New Roman" w:hint="default"/>
        </w:rPr>
        <w:object>
          <v:shape id="_x0000_i1071" type="#_x0000_t75" alt="eqId8cb697bffe0a9fa5d36c92aaf80c4231" style="width:12.3pt;height:15.8pt" o:ole="" coordsize="21600,21600" o:preferrelative="t" filled="f" stroked="f">
            <v:stroke joinstyle="miter"/>
            <v:imagedata r:id="rId27" o:title="eqId8cb697bffe0a9fa5d36c92aaf80c4231"/>
            <o:lock v:ext="edit" aspectratio="t"/>
            <w10:anchorlock/>
          </v:shape>
          <o:OLEObject Type="Embed" ProgID="Equation.DSMT4" ShapeID="_x0000_i1071" DrawAspect="Content" ObjectID="_1468075771" r:id="rId93"/>
        </w:object>
      </w:r>
      <w:r>
        <w:rPr>
          <w:rFonts w:ascii="Times New Roman" w:hAnsi="Times New Roman" w:cs="Times New Roman" w:hint="default"/>
          <w:sz w:val="21"/>
        </w:rPr>
        <w:t>和</w:t>
      </w:r>
      <w:r>
        <w:rPr>
          <w:rFonts w:ascii="Times New Roman" w:hAnsi="Times New Roman" w:cs="Times New Roman" w:hint="default"/>
        </w:rPr>
        <w:object>
          <v:shape id="_x0000_i1072" type="#_x0000_t75" alt="eqIdf28c99010b1e844cc2a9f7abc2301cf3" style="width:13.2pt;height:16.2pt" o:ole="" coordsize="21600,21600" o:preferrelative="t" filled="f" stroked="f">
            <v:stroke joinstyle="miter"/>
            <v:imagedata r:id="rId81" o:title="eqIdf28c99010b1e844cc2a9f7abc2301cf3"/>
            <o:lock v:ext="edit" aspectratio="t"/>
            <w10:anchorlock/>
          </v:shape>
          <o:OLEObject Type="Embed" ProgID="Equation.DSMT4" ShapeID="_x0000_i1072" DrawAspect="Content" ObjectID="_1468075772" r:id="rId94"/>
        </w:object>
      </w:r>
      <w:r>
        <w:rPr>
          <w:rFonts w:ascii="Times New Roman" w:hAnsi="Times New Roman" w:cs="Times New Roman" w:hint="default"/>
          <w:sz w:val="21"/>
        </w:rPr>
        <w:t>均发光，两电表都有示数。下列判断正确的是（　　）</w:t>
      </w:r>
    </w:p>
    <w:p w14:paraId="6780EF2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05000" cy="1590675"/>
            <wp:effectExtent l="0" t="0" r="0" b="9525"/>
            <wp:docPr id="100037" name="图片 100037" descr="@@@29913eea-9482-4fec-b3c6-b1d7fb8076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29913eea-9482-4fec-b3c6-b1d7fb80762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EA0C0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A．电流表</w:t>
      </w:r>
      <w:r>
        <w:rPr>
          <w:rFonts w:ascii="Times New Roman" w:hAnsi="Times New Roman" w:cs="Times New Roman" w:hint="default"/>
        </w:rPr>
        <w:object>
          <v:shape id="_x0000_i1073" type="#_x0000_t75" alt="eqId024e2379c58191758f8bd7602a6bcb9f" style="width:14.05pt;height:15.25pt" o:ole="" coordsize="21600,21600" o:preferrelative="t" filled="f" stroked="f">
            <v:stroke joinstyle="miter"/>
            <v:imagedata r:id="rId25" o:title="eqId024e2379c58191758f8bd7602a6bcb9f"/>
            <o:lock v:ext="edit" aspectratio="t"/>
            <w10:anchorlock/>
          </v:shape>
          <o:OLEObject Type="Embed" ProgID="Equation.DSMT4" ShapeID="_x0000_i1073" DrawAspect="Content" ObjectID="_1468075773" r:id="rId96"/>
        </w:object>
      </w:r>
      <w:r>
        <w:rPr>
          <w:rFonts w:ascii="Times New Roman" w:hAnsi="Times New Roman" w:cs="Times New Roman" w:hint="default"/>
          <w:sz w:val="21"/>
        </w:rPr>
        <w:t>只测量灯</w:t>
      </w:r>
      <w:r>
        <w:rPr>
          <w:rFonts w:ascii="Times New Roman" w:hAnsi="Times New Roman" w:cs="Times New Roman" w:hint="default"/>
        </w:rPr>
        <w:object>
          <v:shape id="_x0000_i1074" type="#_x0000_t75" alt="eqIdf28c99010b1e844cc2a9f7abc2301cf3" style="width:13.2pt;height:16.2pt" o:ole="" coordsize="21600,21600" o:preferrelative="t" filled="f" stroked="f">
            <v:stroke joinstyle="miter"/>
            <v:imagedata r:id="rId81" o:title="eqIdf28c99010b1e844cc2a9f7abc2301cf3"/>
            <o:lock v:ext="edit" aspectratio="t"/>
            <w10:anchorlock/>
          </v:shape>
          <o:OLEObject Type="Embed" ProgID="Equation.DSMT4" ShapeID="_x0000_i1074" DrawAspect="Content" ObjectID="_1468075774" r:id="rId97"/>
        </w:object>
      </w:r>
      <w:r>
        <w:rPr>
          <w:rFonts w:ascii="Times New Roman" w:hAnsi="Times New Roman" w:cs="Times New Roman" w:hint="default"/>
          <w:sz w:val="21"/>
        </w:rPr>
        <w:t>的电流</w:t>
      </w:r>
    </w:p>
    <w:p w14:paraId="2613EA5F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B．电流表</w:t>
      </w:r>
      <w:r>
        <w:rPr>
          <w:rFonts w:ascii="Times New Roman" w:hAnsi="Times New Roman" w:cs="Times New Roman" w:hint="default"/>
        </w:rPr>
        <w:object>
          <v:shape id="_x0000_i1075" type="#_x0000_t75" alt="eqIdb34a75c2a392f235c5f07b91d9fb58d5" style="width:14.95pt;height:16.2pt" o:ole="" coordsize="21600,21600" o:preferrelative="t" filled="f" stroked="f">
            <v:stroke joinstyle="miter"/>
            <v:imagedata r:id="rId33" o:title="eqIdb34a75c2a392f235c5f07b91d9fb58d5"/>
            <o:lock v:ext="edit" aspectratio="t"/>
            <w10:anchorlock/>
          </v:shape>
          <o:OLEObject Type="Embed" ProgID="Equation.DSMT4" ShapeID="_x0000_i1075" DrawAspect="Content" ObjectID="_1468075775" r:id="rId98"/>
        </w:object>
      </w:r>
      <w:r>
        <w:rPr>
          <w:rFonts w:ascii="Times New Roman" w:hAnsi="Times New Roman" w:cs="Times New Roman" w:hint="default"/>
          <w:sz w:val="21"/>
        </w:rPr>
        <w:t>的示数比</w:t>
      </w:r>
      <w:r>
        <w:rPr>
          <w:rFonts w:ascii="Times New Roman" w:hAnsi="Times New Roman" w:cs="Times New Roman" w:hint="default"/>
        </w:rPr>
        <w:object>
          <v:shape id="_x0000_i1076" type="#_x0000_t75" alt="eqId024e2379c58191758f8bd7602a6bcb9f" style="width:14.05pt;height:15.25pt" o:ole="" coordsize="21600,21600" o:preferrelative="t" filled="f" stroked="f">
            <v:stroke joinstyle="miter"/>
            <v:imagedata r:id="rId25" o:title="eqId024e2379c58191758f8bd7602a6bcb9f"/>
            <o:lock v:ext="edit" aspectratio="t"/>
            <w10:anchorlock/>
          </v:shape>
          <o:OLEObject Type="Embed" ProgID="Equation.DSMT4" ShapeID="_x0000_i1076" DrawAspect="Content" ObjectID="_1468075776" r:id="rId99"/>
        </w:object>
      </w:r>
      <w:r>
        <w:rPr>
          <w:rFonts w:ascii="Times New Roman" w:hAnsi="Times New Roman" w:cs="Times New Roman" w:hint="default"/>
          <w:sz w:val="21"/>
        </w:rPr>
        <w:t>的大</w:t>
      </w:r>
    </w:p>
    <w:p w14:paraId="54A23857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C．灯</w:t>
      </w:r>
      <w:r>
        <w:rPr>
          <w:rFonts w:ascii="Times New Roman" w:hAnsi="Times New Roman" w:cs="Times New Roman" w:hint="default"/>
        </w:rPr>
        <w:object>
          <v:shape id="_x0000_i1077" type="#_x0000_t75" alt="eqId8cb697bffe0a9fa5d36c92aaf80c4231" style="width:12.3pt;height:15.8pt" o:ole="" coordsize="21600,21600" o:preferrelative="t" filled="f" stroked="f">
            <v:stroke joinstyle="miter"/>
            <v:imagedata r:id="rId27" o:title="eqId8cb697bffe0a9fa5d36c92aaf80c4231"/>
            <o:lock v:ext="edit" aspectratio="t"/>
            <w10:anchorlock/>
          </v:shape>
          <o:OLEObject Type="Embed" ProgID="Equation.DSMT4" ShapeID="_x0000_i1077" DrawAspect="Content" ObjectID="_1468075777" r:id="rId100"/>
        </w:object>
      </w:r>
      <w:r>
        <w:rPr>
          <w:rFonts w:ascii="Times New Roman" w:hAnsi="Times New Roman" w:cs="Times New Roman" w:hint="default"/>
          <w:sz w:val="21"/>
        </w:rPr>
        <w:t>被短路时，</w:t>
      </w:r>
      <w:r>
        <w:rPr>
          <w:rFonts w:ascii="Times New Roman" w:hAnsi="Times New Roman" w:cs="Times New Roman" w:hint="default"/>
        </w:rPr>
        <w:object>
          <v:shape id="_x0000_i1078" type="#_x0000_t75" alt="eqIdf28c99010b1e844cc2a9f7abc2301cf3" style="width:13.2pt;height:16.2pt" o:ole="" coordsize="21600,21600" o:preferrelative="t" filled="f" stroked="f">
            <v:stroke joinstyle="miter"/>
            <v:imagedata r:id="rId81" o:title="eqIdf28c99010b1e844cc2a9f7abc2301cf3"/>
            <o:lock v:ext="edit" aspectratio="t"/>
            <w10:anchorlock/>
          </v:shape>
          <o:OLEObject Type="Embed" ProgID="Equation.DSMT4" ShapeID="_x0000_i1078" DrawAspect="Content" ObjectID="_1468075778" r:id="rId101"/>
        </w:object>
      </w:r>
      <w:r>
        <w:rPr>
          <w:rFonts w:ascii="Times New Roman" w:hAnsi="Times New Roman" w:cs="Times New Roman" w:hint="default"/>
          <w:sz w:val="21"/>
        </w:rPr>
        <w:t>也不发光</w:t>
      </w:r>
    </w:p>
    <w:p w14:paraId="4C9419A4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D．仅断开</w:t>
      </w:r>
      <w:r>
        <w:rPr>
          <w:rFonts w:ascii="Times New Roman" w:hAnsi="Times New Roman" w:cs="Times New Roman" w:hint="default"/>
        </w:rPr>
        <w:object>
          <v:shape id="_x0000_i1079" type="#_x0000_t75" alt="eqId910f1655703721b51006b887a2394b6d" style="width:11.4pt;height:15.6pt" o:ole="" coordsize="21600,21600" o:preferrelative="t" filled="f" stroked="f">
            <v:stroke joinstyle="miter"/>
            <v:imagedata r:id="rId78" o:title="eqId910f1655703721b51006b887a2394b6d"/>
            <o:lock v:ext="edit" aspectratio="t"/>
            <w10:anchorlock/>
          </v:shape>
          <o:OLEObject Type="Embed" ProgID="Equation.DSMT4" ShapeID="_x0000_i1079" DrawAspect="Content" ObjectID="_1468075779" r:id="rId102"/>
        </w:object>
      </w:r>
      <w:r>
        <w:rPr>
          <w:rFonts w:ascii="Times New Roman" w:hAnsi="Times New Roman" w:cs="Times New Roman" w:hint="default"/>
          <w:sz w:val="21"/>
        </w:rPr>
        <w:t>两个表都没示数</w:t>
      </w:r>
    </w:p>
    <w:p w14:paraId="1737E29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18．如图所示，图甲中当开关S</w:t>
      </w:r>
      <w:r>
        <w:rPr>
          <w:rFonts w:ascii="Times New Roman" w:hAnsi="Times New Roman" w:cs="Times New Roman" w:hint="default"/>
          <w:sz w:val="21"/>
          <w:vertAlign w:val="subscript"/>
        </w:rPr>
        <w:t>1</w:t>
      </w:r>
      <w:r>
        <w:rPr>
          <w:rFonts w:ascii="Times New Roman" w:hAnsi="Times New Roman" w:cs="Times New Roman" w:hint="default"/>
          <w:sz w:val="21"/>
        </w:rPr>
        <w:t>、S</w:t>
      </w:r>
      <w:r>
        <w:rPr>
          <w:rFonts w:ascii="Times New Roman" w:hAnsi="Times New Roman" w:cs="Times New Roman" w:hint="default"/>
          <w:sz w:val="21"/>
          <w:vertAlign w:val="subscript"/>
        </w:rPr>
        <w:t>2</w:t>
      </w:r>
      <w:r>
        <w:rPr>
          <w:rFonts w:ascii="Times New Roman" w:hAnsi="Times New Roman" w:cs="Times New Roman" w:hint="default"/>
          <w:sz w:val="21"/>
        </w:rPr>
        <w:t>闭合，S</w:t>
      </w:r>
      <w:r>
        <w:rPr>
          <w:rFonts w:ascii="Times New Roman" w:hAnsi="Times New Roman" w:cs="Times New Roman" w:hint="default"/>
          <w:sz w:val="21"/>
          <w:vertAlign w:val="subscript"/>
        </w:rPr>
        <w:t>3</w:t>
      </w:r>
      <w:r>
        <w:rPr>
          <w:rFonts w:ascii="Times New Roman" w:hAnsi="Times New Roman" w:cs="Times New Roman" w:hint="default"/>
          <w:sz w:val="21"/>
        </w:rPr>
        <w:t>断开时，灯泡L</w:t>
      </w:r>
      <w:r>
        <w:rPr>
          <w:rFonts w:ascii="Times New Roman" w:hAnsi="Times New Roman" w:cs="Times New Roman" w:hint="default"/>
          <w:sz w:val="21"/>
          <w:vertAlign w:val="subscript"/>
        </w:rPr>
        <w:t>1</w:t>
      </w:r>
      <w:r>
        <w:rPr>
          <w:rFonts w:ascii="Times New Roman" w:hAnsi="Times New Roman" w:cs="Times New Roman" w:hint="default"/>
          <w:sz w:val="21"/>
        </w:rPr>
        <w:t>、L</w:t>
      </w:r>
      <w:r>
        <w:rPr>
          <w:rFonts w:ascii="Times New Roman" w:hAnsi="Times New Roman" w:cs="Times New Roman" w:hint="default"/>
          <w:sz w:val="21"/>
          <w:vertAlign w:val="subscript"/>
        </w:rPr>
        <w:t>2</w:t>
      </w:r>
      <w:r>
        <w:rPr>
          <w:rFonts w:ascii="Times New Roman" w:hAnsi="Times New Roman" w:cs="Times New Roman" w:hint="default"/>
          <w:sz w:val="21"/>
        </w:rPr>
        <w:t>均能正常发光，两个电流表的指针位置均如图乙所示，则通过灯L</w:t>
      </w:r>
      <w:r>
        <w:rPr>
          <w:rFonts w:ascii="Times New Roman" w:hAnsi="Times New Roman" w:cs="Times New Roman" w:hint="default"/>
          <w:sz w:val="21"/>
          <w:vertAlign w:val="subscript"/>
        </w:rPr>
        <w:t>1</w:t>
      </w:r>
      <w:r>
        <w:rPr>
          <w:rFonts w:ascii="Times New Roman" w:hAnsi="Times New Roman" w:cs="Times New Roman" w:hint="default"/>
          <w:sz w:val="21"/>
        </w:rPr>
        <w:t>的电流是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</w:t>
      </w:r>
      <w:r>
        <w:rPr>
          <w:rFonts w:ascii="Times New Roman" w:hAnsi="Times New Roman" w:cs="Times New Roman" w:hint="default"/>
          <w:sz w:val="21"/>
        </w:rPr>
        <w:t>A，通过灯L</w:t>
      </w:r>
      <w:r>
        <w:rPr>
          <w:rFonts w:ascii="Times New Roman" w:hAnsi="Times New Roman" w:cs="Times New Roman" w:hint="default"/>
          <w:sz w:val="21"/>
          <w:vertAlign w:val="subscript"/>
        </w:rPr>
        <w:t>2</w:t>
      </w:r>
      <w:r>
        <w:rPr>
          <w:rFonts w:ascii="Times New Roman" w:hAnsi="Times New Roman" w:cs="Times New Roman" w:hint="default"/>
          <w:sz w:val="21"/>
        </w:rPr>
        <w:t>的电流是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</w:t>
      </w:r>
      <w:r>
        <w:rPr>
          <w:rFonts w:ascii="Times New Roman" w:hAnsi="Times New Roman" w:cs="Times New Roman" w:hint="default"/>
          <w:sz w:val="21"/>
        </w:rPr>
        <w:t>A。若同时闭合开关S</w:t>
      </w:r>
      <w:r>
        <w:rPr>
          <w:rFonts w:ascii="Times New Roman" w:hAnsi="Times New Roman" w:cs="Times New Roman" w:hint="default"/>
          <w:sz w:val="21"/>
          <w:vertAlign w:val="subscript"/>
        </w:rPr>
        <w:t>1</w:t>
      </w:r>
      <w:r>
        <w:rPr>
          <w:rFonts w:ascii="Times New Roman" w:hAnsi="Times New Roman" w:cs="Times New Roman" w:hint="default"/>
          <w:sz w:val="21"/>
        </w:rPr>
        <w:t>、S</w:t>
      </w:r>
      <w:r>
        <w:rPr>
          <w:rFonts w:ascii="Times New Roman" w:hAnsi="Times New Roman" w:cs="Times New Roman" w:hint="default"/>
          <w:sz w:val="21"/>
          <w:vertAlign w:val="subscript"/>
        </w:rPr>
        <w:t>2</w:t>
      </w:r>
      <w:r>
        <w:rPr>
          <w:rFonts w:ascii="Times New Roman" w:hAnsi="Times New Roman" w:cs="Times New Roman" w:hint="default"/>
          <w:sz w:val="21"/>
        </w:rPr>
        <w:t>和S</w:t>
      </w:r>
      <w:r>
        <w:rPr>
          <w:rFonts w:ascii="Times New Roman" w:hAnsi="Times New Roman" w:cs="Times New Roman" w:hint="default"/>
          <w:sz w:val="21"/>
          <w:vertAlign w:val="subscript"/>
        </w:rPr>
        <w:t>3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</w:t>
      </w:r>
      <w:r>
        <w:rPr>
          <w:rFonts w:ascii="Times New Roman" w:hAnsi="Times New Roman" w:cs="Times New Roman" w:hint="default"/>
          <w:sz w:val="21"/>
        </w:rPr>
        <w:t>（选填“会”、“不会”）有烧坏电源的可能。</w:t>
      </w:r>
    </w:p>
    <w:p w14:paraId="434FD27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038475" cy="1285875"/>
            <wp:effectExtent l="0" t="0" r="9525" b="9525"/>
            <wp:docPr id="100039" name="图片 100039" descr="@@@218350e4-ad64-45af-a301-1c213db4ff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218350e4-ad64-45af-a301-1c213db4ff3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642E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19．如图所示的电路，两个开关都闭合时，通过灯泡</w:t>
      </w:r>
      <w:r>
        <w:rPr>
          <w:rFonts w:ascii="Times New Roman" w:hAnsi="Times New Roman" w:cs="Times New Roman" w:hint="default"/>
        </w:rPr>
        <w:object>
          <v:shape id="_x0000_i1080" type="#_x0000_t75" alt="eqIdf943da6a8853c1febfbcdf43740f57d1" style="width:13.2pt;height:15.8pt" o:ole="" coordsize="21600,21600" o:preferrelative="t" filled="f" stroked="f">
            <v:stroke joinstyle="miter"/>
            <v:imagedata r:id="rId104" o:title="eqIdf943da6a8853c1febfbcdf43740f57d1"/>
            <o:lock v:ext="edit" aspectratio="t"/>
            <w10:anchorlock/>
          </v:shape>
          <o:OLEObject Type="Embed" ProgID="Equation.DSMT4" ShapeID="_x0000_i1080" DrawAspect="Content" ObjectID="_1468075780" r:id="rId105"/>
        </w:object>
      </w:r>
      <w:r>
        <w:rPr>
          <w:rFonts w:ascii="Times New Roman" w:hAnsi="Times New Roman" w:cs="Times New Roman" w:hint="default"/>
          <w:sz w:val="21"/>
        </w:rPr>
        <w:t>的电流方向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hAnsi="Times New Roman" w:cs="Times New Roman" w:hint="default"/>
          <w:sz w:val="21"/>
        </w:rPr>
        <w:t>（选填“向左”或“向右”），电流表</w:t>
      </w:r>
      <w:r>
        <w:rPr>
          <w:rFonts w:ascii="Times New Roman" w:hAnsi="Times New Roman" w:cs="Times New Roman" w:hint="default"/>
        </w:rPr>
        <w:object>
          <v:shape id="_x0000_i1081" type="#_x0000_t75" alt="eqId155c147300c95752080266164fa943d8" style="width:13.2pt;height:15.8pt" o:ole="" coordsize="21600,21600" o:preferrelative="t" filled="f" stroked="f">
            <v:stroke joinstyle="miter"/>
            <v:imagedata r:id="rId106" o:title="eqId155c147300c95752080266164fa943d8"/>
            <o:lock v:ext="edit" aspectratio="t"/>
            <w10:anchorlock/>
          </v:shape>
          <o:OLEObject Type="Embed" ProgID="Equation.DSMT4" ShapeID="_x0000_i1081" DrawAspect="Content" ObjectID="_1468075781" r:id="rId107"/>
        </w:object>
      </w:r>
      <w:r>
        <w:rPr>
          <w:rFonts w:ascii="Times New Roman" w:hAnsi="Times New Roman" w:cs="Times New Roman" w:hint="default"/>
          <w:sz w:val="21"/>
        </w:rPr>
        <w:t>和</w:t>
      </w:r>
      <w:r>
        <w:rPr>
          <w:rFonts w:ascii="Times New Roman" w:hAnsi="Times New Roman" w:cs="Times New Roman" w:hint="default"/>
        </w:rPr>
        <w:object>
          <v:shape id="_x0000_i1082" type="#_x0000_t75" alt="eqIdc0cfc044e8638be8615fe137e647d4f2" style="width:13.2pt;height:14.05pt" o:ole="" coordsize="21600,21600" o:preferrelative="t" filled="f" stroked="f">
            <v:stroke joinstyle="miter"/>
            <v:imagedata r:id="rId108" o:title="eqIdc0cfc044e8638be8615fe137e647d4f2"/>
            <o:lock v:ext="edit" aspectratio="t"/>
            <w10:anchorlock/>
          </v:shape>
          <o:OLEObject Type="Embed" ProgID="Equation.DSMT4" ShapeID="_x0000_i1082" DrawAspect="Content" ObjectID="_1468075782" r:id="rId109"/>
        </w:object>
      </w:r>
      <w:r>
        <w:rPr>
          <w:rFonts w:ascii="Times New Roman" w:hAnsi="Times New Roman" w:cs="Times New Roman" w:hint="default"/>
          <w:sz w:val="21"/>
        </w:rPr>
        <w:t>的指针偏转角度相同，且电流表有两个量程分别为0~0.6A、0~3A，此时通过</w:t>
      </w:r>
      <w:r>
        <w:rPr>
          <w:rFonts w:ascii="Times New Roman" w:hAnsi="Times New Roman" w:cs="Times New Roman" w:hint="default"/>
        </w:rPr>
        <w:object>
          <v:shape id="_x0000_i1083" type="#_x0000_t75" alt="eqId5372c4a6d5e626e2ce350737af494822" style="width:12.3pt;height:15.5pt" o:ole="" coordsize="21600,21600" o:preferrelative="t" filled="f" stroked="f">
            <v:stroke joinstyle="miter"/>
            <v:imagedata r:id="rId110" o:title="eqId5372c4a6d5e626e2ce350737af494822"/>
            <o:lock v:ext="edit" aspectratio="t"/>
            <w10:anchorlock/>
          </v:shape>
          <o:OLEObject Type="Embed" ProgID="Equation.DSMT4" ShapeID="_x0000_i1083" DrawAspect="Content" ObjectID="_1468075783" r:id="rId111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1084" type="#_x0000_t75" alt="eqIddda2f9fc2de5eddc0341378fb88fa731" style="width:13.2pt;height:15.8pt" o:ole="" coordsize="21600,21600" o:preferrelative="t" filled="f" stroked="f">
            <v:stroke joinstyle="miter"/>
            <v:imagedata r:id="rId112" o:title="eqIddda2f9fc2de5eddc0341378fb88fa731"/>
            <o:lock v:ext="edit" aspectratio="t"/>
            <w10:anchorlock/>
          </v:shape>
          <o:OLEObject Type="Embed" ProgID="Equation.DSMT4" ShapeID="_x0000_i1084" DrawAspect="Content" ObjectID="_1468075784" r:id="rId113"/>
        </w:object>
      </w:r>
      <w:r>
        <w:rPr>
          <w:rFonts w:ascii="Times New Roman" w:hAnsi="Times New Roman" w:cs="Times New Roman" w:hint="default"/>
          <w:sz w:val="21"/>
        </w:rPr>
        <w:t>的电流之比为</w:t>
      </w:r>
      <w:r>
        <w:rPr>
          <w:rFonts w:ascii="Times New Roman" w:hAnsi="Times New Roman" w:cs="Times New Roman" w:hint="default"/>
        </w:rPr>
        <w:object>
          <v:shape id="_x0000_i1085" type="#_x0000_t75" alt="eqId765fed228492b11196a8b2bc776a7645" style="width:17.55pt;height:12.25pt" o:ole="" coordsize="21600,21600" o:preferrelative="t" filled="f" stroked="f">
            <v:stroke joinstyle="miter"/>
            <v:imagedata r:id="rId114" o:title="eqId765fed228492b11196a8b2bc776a7645"/>
            <o:lock v:ext="edit" aspectratio="t"/>
            <w10:anchorlock/>
          </v:shape>
          <o:OLEObject Type="Embed" ProgID="Equation.DSMT4" ShapeID="_x0000_i1085" DrawAspect="Content" ObjectID="_1468075785" r:id="rId115"/>
        </w:object>
      </w:r>
      <w:r>
        <w:rPr>
          <w:rFonts w:ascii="Times New Roman" w:hAnsi="Times New Roman" w:cs="Times New Roman" w:hint="default"/>
          <w:sz w:val="21"/>
        </w:rPr>
        <w:t>，当将控制</w:t>
      </w:r>
      <w:r>
        <w:rPr>
          <w:rFonts w:ascii="Times New Roman" w:hAnsi="Times New Roman" w:cs="Times New Roman" w:hint="default"/>
        </w:rPr>
        <w:object>
          <v:shape id="_x0000_i1086" type="#_x0000_t75" alt="eqId5372c4a6d5e626e2ce350737af494822" style="width:12.3pt;height:15.5pt" o:ole="" coordsize="21600,21600" o:preferrelative="t" filled="f" stroked="f">
            <v:stroke joinstyle="miter"/>
            <v:imagedata r:id="rId110" o:title="eqId5372c4a6d5e626e2ce350737af494822"/>
            <o:lock v:ext="edit" aspectratio="t"/>
            <w10:anchorlock/>
          </v:shape>
          <o:OLEObject Type="Embed" ProgID="Equation.DSMT4" ShapeID="_x0000_i1086" DrawAspect="Content" ObjectID="_1468075786" r:id="rId116"/>
        </w:object>
      </w:r>
      <w:r>
        <w:rPr>
          <w:rFonts w:ascii="Times New Roman" w:hAnsi="Times New Roman" w:cs="Times New Roman" w:hint="default"/>
          <w:sz w:val="21"/>
        </w:rPr>
        <w:t>的开关断开时，电流表</w:t>
      </w:r>
      <w:r>
        <w:rPr>
          <w:rFonts w:ascii="Times New Roman" w:hAnsi="Times New Roman" w:cs="Times New Roman" w:hint="default"/>
        </w:rPr>
        <w:object>
          <v:shape id="_x0000_i1087" type="#_x0000_t75" alt="eqIdc0cfc044e8638be8615fe137e647d4f2" style="width:13.2pt;height:14.05pt" o:ole="" coordsize="21600,21600" o:preferrelative="t" filled="f" stroked="f">
            <v:stroke joinstyle="miter"/>
            <v:imagedata r:id="rId108" o:title="eqIdc0cfc044e8638be8615fe137e647d4f2"/>
            <o:lock v:ext="edit" aspectratio="t"/>
            <w10:anchorlock/>
          </v:shape>
          <o:OLEObject Type="Embed" ProgID="Equation.DSMT4" ShapeID="_x0000_i1087" DrawAspect="Content" ObjectID="_1468075787" r:id="rId117"/>
        </w:object>
      </w:r>
      <w:r>
        <w:rPr>
          <w:rFonts w:ascii="Times New Roman" w:hAnsi="Times New Roman" w:cs="Times New Roman" w:hint="default"/>
          <w:sz w:val="21"/>
        </w:rPr>
        <w:t>的示数减小了0.32A，那么流过</w:t>
      </w:r>
      <w:r>
        <w:rPr>
          <w:rFonts w:ascii="Times New Roman" w:hAnsi="Times New Roman" w:cs="Times New Roman" w:hint="default"/>
        </w:rPr>
        <w:object>
          <v:shape id="_x0000_i1088" type="#_x0000_t75" alt="eqIdf943da6a8853c1febfbcdf43740f57d1" style="width:13.2pt;height:15.8pt" o:ole="" coordsize="21600,21600" o:preferrelative="t" filled="f" stroked="f">
            <v:stroke joinstyle="miter"/>
            <v:imagedata r:id="rId104" o:title="eqIdf943da6a8853c1febfbcdf43740f57d1"/>
            <o:lock v:ext="edit" aspectratio="t"/>
            <w10:anchorlock/>
          </v:shape>
          <o:OLEObject Type="Embed" ProgID="Equation.DSMT4" ShapeID="_x0000_i1088" DrawAspect="Content" ObjectID="_1468075788" r:id="rId118"/>
        </w:object>
      </w:r>
      <w:r>
        <w:rPr>
          <w:rFonts w:ascii="Times New Roman" w:hAnsi="Times New Roman" w:cs="Times New Roman" w:hint="default"/>
          <w:sz w:val="21"/>
        </w:rPr>
        <w:t>的电流为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hAnsi="Times New Roman" w:cs="Times New Roman" w:hint="default"/>
          <w:sz w:val="21"/>
        </w:rPr>
        <w:t>A。</w:t>
      </w:r>
    </w:p>
    <w:p w14:paraId="23504EB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81100" cy="1285875"/>
            <wp:effectExtent l="0" t="0" r="7620" b="9525"/>
            <wp:docPr id="100041" name="图片 100041" descr="@@@26a7b014-1ffe-44d7-8ddc-336ad01d31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26a7b014-1ffe-44d7-8ddc-336ad01d316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</w:p>
    <w:p w14:paraId="3032023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20．如图所示，已知电流表A的示数为2A，电流表</w:t>
      </w:r>
      <w:r>
        <w:rPr>
          <w:rFonts w:ascii="Times New Roman" w:hAnsi="Times New Roman" w:cs="Times New Roman" w:hint="default"/>
        </w:rPr>
        <w:object>
          <v:shape id="_x0000_i1089" type="#_x0000_t75" alt="eqIdacf35aa115963656d885b6440d6caa2c" style="width:14.05pt;height:15.8pt" o:ole="" coordsize="21600,21600" o:preferrelative="t" filled="f" stroked="f">
            <v:stroke joinstyle="miter"/>
            <v:imagedata r:id="rId120" o:title="eqIdacf35aa115963656d885b6440d6caa2c"/>
            <o:lock v:ext="edit" aspectratio="t"/>
            <w10:anchorlock/>
          </v:shape>
          <o:OLEObject Type="Embed" ProgID="Equation.DSMT4" ShapeID="_x0000_i1089" DrawAspect="Content" ObjectID="_1468075789" r:id="rId121"/>
        </w:object>
      </w:r>
      <w:r>
        <w:rPr>
          <w:rFonts w:ascii="Times New Roman" w:hAnsi="Times New Roman" w:cs="Times New Roman" w:hint="default"/>
          <w:sz w:val="21"/>
        </w:rPr>
        <w:t>的示数为1A，电流表</w:t>
      </w:r>
      <w:r>
        <w:rPr>
          <w:rFonts w:ascii="Times New Roman" w:hAnsi="Times New Roman" w:cs="Times New Roman" w:hint="default"/>
        </w:rPr>
        <w:object>
          <v:shape id="_x0000_i1090" type="#_x0000_t75" alt="eqIdc9e65b2e896a5c2371ef4d17d58d2709" style="width:14.95pt;height:15.8pt" o:ole="" coordsize="21600,21600" o:preferrelative="t" filled="f" stroked="f">
            <v:stroke joinstyle="miter"/>
            <v:imagedata r:id="rId23" o:title="eqIdc9e65b2e896a5c2371ef4d17d58d2709"/>
            <o:lock v:ext="edit" aspectratio="t"/>
            <w10:anchorlock/>
          </v:shape>
          <o:OLEObject Type="Embed" ProgID="Equation.DSMT4" ShapeID="_x0000_i1090" DrawAspect="Content" ObjectID="_1468075790" r:id="rId122"/>
        </w:object>
      </w:r>
      <w:r>
        <w:rPr>
          <w:rFonts w:ascii="Times New Roman" w:hAnsi="Times New Roman" w:cs="Times New Roman" w:hint="default"/>
          <w:sz w:val="21"/>
        </w:rPr>
        <w:t>的示数为1.4A，则下列说法不正确的是（　　）</w:t>
      </w:r>
    </w:p>
    <w:p w14:paraId="7706CE04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57325" cy="1247775"/>
            <wp:effectExtent l="0" t="0" r="5715" b="1905"/>
            <wp:docPr id="100043" name="图片 100043" descr="@@@2590a50d-caad-4668-9a9b-f2e14e9ae6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2590a50d-caad-4668-9a9b-f2e14e9ae65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A19A7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A．流过灯泡</w:t>
      </w:r>
      <w:r>
        <w:rPr>
          <w:rFonts w:ascii="Times New Roman" w:hAnsi="Times New Roman" w:cs="Times New Roman" w:hint="default"/>
        </w:rPr>
        <w:object>
          <v:shape id="_x0000_i1091" type="#_x0000_t75" alt="eqId62e76322da99c521981992a53339042c" style="width:12.3pt;height:15.8pt" o:ole="" coordsize="21600,21600" o:preferrelative="t" filled="f" stroked="f">
            <v:stroke joinstyle="miter"/>
            <v:imagedata r:id="rId41" o:title="eqId62e76322da99c521981992a53339042c"/>
            <o:lock v:ext="edit" aspectratio="t"/>
            <w10:anchorlock/>
          </v:shape>
          <o:OLEObject Type="Embed" ProgID="Equation.DSMT4" ShapeID="_x0000_i1091" DrawAspect="Content" ObjectID="_1468075791" r:id="rId124"/>
        </w:object>
      </w:r>
      <w:r>
        <w:rPr>
          <w:rFonts w:ascii="Times New Roman" w:hAnsi="Times New Roman" w:cs="Times New Roman" w:hint="default"/>
          <w:sz w:val="21"/>
        </w:rPr>
        <w:t>的电流是1A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 xml:space="preserve">B．通过灯泡 </w:t>
      </w:r>
      <w:r>
        <w:rPr>
          <w:rFonts w:ascii="Times New Roman" w:hAnsi="Times New Roman" w:cs="Times New Roman" w:hint="default"/>
        </w:rPr>
        <w:object>
          <v:shape id="_x0000_i1092" type="#_x0000_t75" alt="eqId7afbfe404ad5febf1904d763974967b3" style="width:13.2pt;height:16.2pt" o:ole="" coordsize="21600,21600" o:preferrelative="t" filled="f" stroked="f">
            <v:stroke joinstyle="miter"/>
            <v:imagedata r:id="rId43" o:title="eqId7afbfe404ad5febf1904d763974967b3"/>
            <o:lock v:ext="edit" aspectratio="t"/>
            <w10:anchorlock/>
          </v:shape>
          <o:OLEObject Type="Embed" ProgID="Equation.DSMT4" ShapeID="_x0000_i1092" DrawAspect="Content" ObjectID="_1468075792" r:id="rId125"/>
        </w:object>
      </w:r>
      <w:r>
        <w:rPr>
          <w:rFonts w:ascii="Times New Roman" w:hAnsi="Times New Roman" w:cs="Times New Roman" w:hint="default"/>
          <w:sz w:val="21"/>
        </w:rPr>
        <w:t>的电流为 0.6A</w:t>
      </w:r>
    </w:p>
    <w:p w14:paraId="23E4331B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C．通过干路的电流都为2A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D．三个灯泡是并联的</w:t>
      </w:r>
    </w:p>
    <w:p w14:paraId="409712D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21．如图所示，开关S、S</w:t>
      </w:r>
      <w:r>
        <w:rPr>
          <w:rFonts w:ascii="Times New Roman" w:hAnsi="Times New Roman" w:cs="Times New Roman" w:hint="default"/>
          <w:sz w:val="21"/>
          <w:vertAlign w:val="subscript"/>
        </w:rPr>
        <w:t>1</w:t>
      </w:r>
      <w:r>
        <w:rPr>
          <w:rFonts w:ascii="Times New Roman" w:hAnsi="Times New Roman" w:cs="Times New Roman" w:hint="default"/>
          <w:sz w:val="21"/>
        </w:rPr>
        <w:t>都闭合时，电灯</w:t>
      </w:r>
      <w:r>
        <w:rPr>
          <w:rFonts w:ascii="Times New Roman" w:hAnsi="Times New Roman" w:cs="Times New Roman" w:hint="default"/>
        </w:rPr>
        <w:object>
          <v:shape id="_x0000_i1093" type="#_x0000_t75" alt="eqId8cb697bffe0a9fa5d36c92aaf80c4231" style="width:12.3pt;height:15.8pt" o:ole="" coordsize="21600,21600" o:preferrelative="t" filled="f" stroked="f">
            <v:stroke joinstyle="miter"/>
            <v:imagedata r:id="rId27" o:title="eqId8cb697bffe0a9fa5d36c92aaf80c4231"/>
            <o:lock v:ext="edit" aspectratio="t"/>
            <w10:anchorlock/>
          </v:shape>
          <o:OLEObject Type="Embed" ProgID="Equation.DSMT4" ShapeID="_x0000_i1093" DrawAspect="Content" ObjectID="_1468075793" r:id="rId126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1094" type="#_x0000_t75" alt="eqIdf28c99010b1e844cc2a9f7abc2301cf3" style="width:13.2pt;height:16.2pt" o:ole="" coordsize="21600,21600" o:preferrelative="t" filled="f" stroked="f">
            <v:stroke joinstyle="miter"/>
            <v:imagedata r:id="rId81" o:title="eqIdf28c99010b1e844cc2a9f7abc2301cf3"/>
            <o:lock v:ext="edit" aspectratio="t"/>
            <w10:anchorlock/>
          </v:shape>
          <o:OLEObject Type="Embed" ProgID="Equation.DSMT4" ShapeID="_x0000_i1094" DrawAspect="Content" ObjectID="_1468075794" r:id="rId127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1095" type="#_x0000_t75" alt="eqIde9c3ff056a980ac1f943fa3d11752ab7" style="width:13.2pt;height:15.8pt" o:ole="" coordsize="21600,21600" o:preferrelative="t" filled="f" stroked="f">
            <v:stroke joinstyle="miter"/>
            <v:imagedata r:id="rId128" o:title="eqIde9c3ff056a980ac1f943fa3d11752ab7"/>
            <o:lock v:ext="edit" aspectratio="t"/>
            <w10:anchorlock/>
          </v:shape>
          <o:OLEObject Type="Embed" ProgID="Equation.DSMT4" ShapeID="_x0000_i1095" DrawAspect="Content" ObjectID="_1468075795" r:id="rId129"/>
        </w:object>
      </w:r>
      <w:r>
        <w:rPr>
          <w:rFonts w:ascii="Times New Roman" w:hAnsi="Times New Roman" w:cs="Times New Roman" w:hint="default"/>
          <w:sz w:val="21"/>
        </w:rPr>
        <w:t>的连接方式是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，电流表</w:t>
      </w:r>
      <w:r>
        <w:rPr>
          <w:rFonts w:ascii="Times New Roman" w:hAnsi="Times New Roman" w:cs="Times New Roman" w:hint="default"/>
        </w:rPr>
        <w:object>
          <v:shape id="_x0000_i1096" type="#_x0000_t75" alt="eqIdacf35aa115963656d885b6440d6caa2c" style="width:14.05pt;height:15.8pt" o:ole="" coordsize="21600,21600" o:preferrelative="t" filled="f" stroked="f">
            <v:stroke joinstyle="miter"/>
            <v:imagedata r:id="rId120" o:title="eqIdacf35aa115963656d885b6440d6caa2c"/>
            <o:lock v:ext="edit" aspectratio="t"/>
            <w10:anchorlock/>
          </v:shape>
          <o:OLEObject Type="Embed" ProgID="Equation.DSMT4" ShapeID="_x0000_i1096" DrawAspect="Content" ObjectID="_1468075796" r:id="rId130"/>
        </w:object>
      </w:r>
      <w:r>
        <w:rPr>
          <w:rFonts w:ascii="Times New Roman" w:hAnsi="Times New Roman" w:cs="Times New Roman" w:hint="default"/>
          <w:sz w:val="21"/>
        </w:rPr>
        <w:t>和</w:t>
      </w:r>
      <w:r>
        <w:rPr>
          <w:rFonts w:ascii="Times New Roman" w:hAnsi="Times New Roman" w:cs="Times New Roman" w:hint="default"/>
        </w:rPr>
        <w:object>
          <v:shape id="_x0000_i1097" type="#_x0000_t75" alt="eqIdc9e65b2e896a5c2371ef4d17d58d2709" style="width:14.95pt;height:15.8pt" o:ole="" coordsize="21600,21600" o:preferrelative="t" filled="f" stroked="f">
            <v:stroke joinstyle="miter"/>
            <v:imagedata r:id="rId23" o:title="eqIdc9e65b2e896a5c2371ef4d17d58d2709"/>
            <o:lock v:ext="edit" aspectratio="t"/>
            <w10:anchorlock/>
          </v:shape>
          <o:OLEObject Type="Embed" ProgID="Equation.DSMT4" ShapeID="_x0000_i1097" DrawAspect="Content" ObjectID="_1468075797" r:id="rId131"/>
        </w:object>
      </w:r>
      <w:r>
        <w:rPr>
          <w:rFonts w:ascii="Times New Roman" w:hAnsi="Times New Roman" w:cs="Times New Roman" w:hint="default"/>
          <w:sz w:val="21"/>
        </w:rPr>
        <w:t>的指针偏转角度相同（电流表有两个量程，分别为“0~0.6A”和“0~3A”），此时通过</w:t>
      </w:r>
      <w:r>
        <w:rPr>
          <w:rFonts w:ascii="Times New Roman" w:hAnsi="Times New Roman" w:cs="Times New Roman" w:hint="default"/>
        </w:rPr>
        <w:object>
          <v:shape id="_x0000_i1098" type="#_x0000_t75" alt="eqId8cb697bffe0a9fa5d36c92aaf80c4231" style="width:12.3pt;height:15.8pt" o:ole="" coordsize="21600,21600" o:preferrelative="t" filled="f" stroked="f">
            <v:stroke joinstyle="miter"/>
            <v:imagedata r:id="rId27" o:title="eqId8cb697bffe0a9fa5d36c92aaf80c4231"/>
            <o:lock v:ext="edit" aspectratio="t"/>
            <w10:anchorlock/>
          </v:shape>
          <o:OLEObject Type="Embed" ProgID="Equation.DSMT4" ShapeID="_x0000_i1098" DrawAspect="Content" ObjectID="_1468075798" r:id="rId132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1099" type="#_x0000_t75" alt="eqIde9c3ff056a980ac1f943fa3d11752ab7" style="width:13.2pt;height:15.8pt" o:ole="" coordsize="21600,21600" o:preferrelative="t" filled="f" stroked="f">
            <v:stroke joinstyle="miter"/>
            <v:imagedata r:id="rId128" o:title="eqIde9c3ff056a980ac1f943fa3d11752ab7"/>
            <o:lock v:ext="edit" aspectratio="t"/>
            <w10:anchorlock/>
          </v:shape>
          <o:OLEObject Type="Embed" ProgID="Equation.DSMT4" ShapeID="_x0000_i1099" DrawAspect="Content" ObjectID="_1468075799" r:id="rId133"/>
        </w:object>
      </w:r>
      <w:r>
        <w:rPr>
          <w:rFonts w:ascii="Times New Roman" w:hAnsi="Times New Roman" w:cs="Times New Roman" w:hint="default"/>
          <w:sz w:val="21"/>
        </w:rPr>
        <w:t>的电流之比为1∶6，当断开</w:t>
      </w:r>
      <w:r>
        <w:rPr>
          <w:rFonts w:ascii="Times New Roman" w:hAnsi="Times New Roman" w:cs="Times New Roman" w:hint="default"/>
        </w:rPr>
        <w:object>
          <v:shape id="_x0000_i1100" type="#_x0000_t75" alt="eqId910f1655703721b51006b887a2394b6d" style="width:11.4pt;height:15.6pt" o:ole="" coordsize="21600,21600" o:preferrelative="t" filled="f" stroked="f">
            <v:stroke joinstyle="miter"/>
            <v:imagedata r:id="rId78" o:title="eqId910f1655703721b51006b887a2394b6d"/>
            <o:lock v:ext="edit" aspectratio="t"/>
            <w10:anchorlock/>
          </v:shape>
          <o:OLEObject Type="Embed" ProgID="Equation.DSMT4" ShapeID="_x0000_i1100" DrawAspect="Content" ObjectID="_1468075800" r:id="rId134"/>
        </w:object>
      </w:r>
      <w:r>
        <w:rPr>
          <w:rFonts w:ascii="Times New Roman" w:hAnsi="Times New Roman" w:cs="Times New Roman" w:hint="default"/>
          <w:sz w:val="21"/>
        </w:rPr>
        <w:t>时发现</w:t>
      </w:r>
      <w:r>
        <w:rPr>
          <w:rFonts w:ascii="Times New Roman" w:hAnsi="Times New Roman" w:cs="Times New Roman" w:hint="default"/>
        </w:rPr>
        <w:object>
          <v:shape id="_x0000_i1101" type="#_x0000_t75" alt="eqIdc9e65b2e896a5c2371ef4d17d58d2709" style="width:14.95pt;height:15.8pt" o:ole="" coordsize="21600,21600" o:preferrelative="t" filled="f" stroked="f">
            <v:stroke joinstyle="miter"/>
            <v:imagedata r:id="rId23" o:title="eqIdc9e65b2e896a5c2371ef4d17d58d2709"/>
            <o:lock v:ext="edit" aspectratio="t"/>
            <w10:anchorlock/>
          </v:shape>
          <o:OLEObject Type="Embed" ProgID="Equation.DSMT4" ShapeID="_x0000_i1101" DrawAspect="Content" ObjectID="_1468075801" r:id="rId135"/>
        </w:object>
      </w:r>
      <w:r>
        <w:rPr>
          <w:rFonts w:ascii="Times New Roman" w:hAnsi="Times New Roman" w:cs="Times New Roman" w:hint="default"/>
          <w:sz w:val="21"/>
        </w:rPr>
        <w:t>的示数减小了0.4A，则两开关都闭合时，流过</w:t>
      </w:r>
      <w:r>
        <w:rPr>
          <w:rFonts w:ascii="Times New Roman" w:hAnsi="Times New Roman" w:cs="Times New Roman" w:hint="default"/>
        </w:rPr>
        <w:object>
          <v:shape id="_x0000_i1102" type="#_x0000_t75" alt="eqIde9c3ff056a980ac1f943fa3d11752ab7" style="width:13.2pt;height:15.8pt" o:ole="" coordsize="21600,21600" o:preferrelative="t" filled="f" stroked="f">
            <v:stroke joinstyle="miter"/>
            <v:imagedata r:id="rId128" o:title="eqIde9c3ff056a980ac1f943fa3d11752ab7"/>
            <o:lock v:ext="edit" aspectratio="t"/>
            <w10:anchorlock/>
          </v:shape>
          <o:OLEObject Type="Embed" ProgID="Equation.DSMT4" ShapeID="_x0000_i1102" DrawAspect="Content" ObjectID="_1468075802" r:id="rId136"/>
        </w:object>
      </w:r>
      <w:r>
        <w:rPr>
          <w:rFonts w:ascii="Times New Roman" w:hAnsi="Times New Roman" w:cs="Times New Roman" w:hint="default"/>
          <w:sz w:val="21"/>
        </w:rPr>
        <w:t>的电流是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A，流过</w:t>
      </w:r>
      <w:r>
        <w:rPr>
          <w:rFonts w:ascii="Times New Roman" w:hAnsi="Times New Roman" w:cs="Times New Roman" w:hint="default"/>
        </w:rPr>
        <w:object>
          <v:shape id="_x0000_i1103" type="#_x0000_t75" alt="eqIdf28c99010b1e844cc2a9f7abc2301cf3" style="width:13.2pt;height:16.2pt" o:ole="" coordsize="21600,21600" o:preferrelative="t" filled="f" stroked="f">
            <v:stroke joinstyle="miter"/>
            <v:imagedata r:id="rId81" o:title="eqIdf28c99010b1e844cc2a9f7abc2301cf3"/>
            <o:lock v:ext="edit" aspectratio="t"/>
            <w10:anchorlock/>
          </v:shape>
          <o:OLEObject Type="Embed" ProgID="Equation.DSMT4" ShapeID="_x0000_i1103" DrawAspect="Content" ObjectID="_1468075803" r:id="rId137"/>
        </w:object>
      </w:r>
      <w:r>
        <w:rPr>
          <w:rFonts w:ascii="Times New Roman" w:hAnsi="Times New Roman" w:cs="Times New Roman" w:hint="default"/>
          <w:sz w:val="21"/>
        </w:rPr>
        <w:t>的电流是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A。</w:t>
      </w:r>
    </w:p>
    <w:p w14:paraId="0C28D4E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04900" cy="923925"/>
            <wp:effectExtent l="0" t="0" r="7620" b="5715"/>
            <wp:docPr id="100045" name="图片 100045" descr="@@@ff851d9b-bd5a-433f-b994-4d65c3f700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ff851d9b-bd5a-433f-b994-4d65c3f700f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0E1CF">
      <w:pPr>
        <w:pStyle w:val="Heading2"/>
        <w:rPr>
          <w:rFonts w:ascii="Times New Roman" w:hAnsi="Times New Roman" w:eastAsiaTheme="majorEastAsia" w:cs="Times New Roman" w:hint="default"/>
          <w:sz w:val="21"/>
          <w:lang w:val="en-US" w:eastAsia="zh-CN"/>
        </w:rPr>
      </w:pPr>
      <w:r>
        <w:rPr>
          <w:rFonts w:ascii="Times New Roman" w:hAnsi="Times New Roman" w:cs="Times New Roman" w:hint="default"/>
          <w:sz w:val="24"/>
          <w:szCs w:val="28"/>
          <w:lang w:val="en-US" w:eastAsia="zh-CN"/>
        </w:rPr>
        <w:t>五</w:t>
      </w:r>
      <w:r>
        <w:rPr>
          <w:rFonts w:ascii="Times New Roman" w:hAnsi="Times New Roman" w:cs="Times New Roman" w:hint="default"/>
          <w:sz w:val="24"/>
          <w:szCs w:val="28"/>
        </w:rPr>
        <w:t>、</w:t>
      </w:r>
      <w:r>
        <w:rPr>
          <w:rFonts w:ascii="Times New Roman" w:hAnsi="Times New Roman" w:cs="Times New Roman" w:hint="default"/>
          <w:sz w:val="24"/>
          <w:szCs w:val="28"/>
          <w:lang w:val="en-US" w:eastAsia="zh-CN"/>
        </w:rPr>
        <w:t>探究实验（选择题）</w:t>
      </w:r>
    </w:p>
    <w:p w14:paraId="46440C9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22．小明探究串联电路的电压规律，连接了如图所示的电路，下列做法不正确的是（　　）</w:t>
      </w:r>
    </w:p>
    <w:p w14:paraId="070D4DA8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09700" cy="1266825"/>
            <wp:effectExtent l="0" t="0" r="7620" b="13335"/>
            <wp:docPr id="100047" name="图片 100047" descr="@@@2e1f5a3d-d07c-4d55-b482-bffb48c631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@@@2e1f5a3d-d07c-4d55-b482-bffb48c631f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215AE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A．闭合开关S，电压表测量L</w:t>
      </w:r>
      <w:r>
        <w:rPr>
          <w:rFonts w:ascii="Times New Roman" w:hAnsi="Times New Roman" w:cs="Times New Roman" w:hint="default"/>
          <w:sz w:val="21"/>
          <w:vertAlign w:val="subscript"/>
        </w:rPr>
        <w:t>2</w:t>
      </w:r>
      <w:r>
        <w:rPr>
          <w:rFonts w:ascii="Times New Roman" w:hAnsi="Times New Roman" w:cs="Times New Roman" w:hint="default"/>
          <w:sz w:val="21"/>
        </w:rPr>
        <w:t>两端的电压</w:t>
      </w:r>
    </w:p>
    <w:p w14:paraId="6220DA8F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B．只将导线①的下端改接到L</w:t>
      </w:r>
      <w:r>
        <w:rPr>
          <w:rFonts w:ascii="Times New Roman" w:hAnsi="Times New Roman" w:cs="Times New Roman" w:hint="default"/>
          <w:sz w:val="21"/>
          <w:vertAlign w:val="subscript"/>
        </w:rPr>
        <w:t>1</w:t>
      </w:r>
      <w:r>
        <w:rPr>
          <w:rFonts w:ascii="Times New Roman" w:hAnsi="Times New Roman" w:cs="Times New Roman" w:hint="default"/>
          <w:sz w:val="21"/>
        </w:rPr>
        <w:t>右端，闭合开关S，电压表测量L</w:t>
      </w:r>
      <w:r>
        <w:rPr>
          <w:rFonts w:ascii="Times New Roman" w:hAnsi="Times New Roman" w:cs="Times New Roman" w:hint="default"/>
          <w:sz w:val="21"/>
          <w:vertAlign w:val="subscript"/>
        </w:rPr>
        <w:t>2</w:t>
      </w:r>
      <w:r>
        <w:rPr>
          <w:rFonts w:ascii="Times New Roman" w:hAnsi="Times New Roman" w:cs="Times New Roman" w:hint="default"/>
          <w:sz w:val="21"/>
        </w:rPr>
        <w:t>两端的电压</w:t>
      </w:r>
    </w:p>
    <w:p w14:paraId="108F97A7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C．只将导线①的下端改接到L</w:t>
      </w:r>
      <w:r>
        <w:rPr>
          <w:rFonts w:ascii="Times New Roman" w:hAnsi="Times New Roman" w:cs="Times New Roman" w:hint="default"/>
          <w:sz w:val="21"/>
          <w:vertAlign w:val="subscript"/>
        </w:rPr>
        <w:t>1</w:t>
      </w:r>
      <w:r>
        <w:rPr>
          <w:rFonts w:ascii="Times New Roman" w:hAnsi="Times New Roman" w:cs="Times New Roman" w:hint="default"/>
          <w:sz w:val="21"/>
        </w:rPr>
        <w:t>左端，闭合开关S，电压表测量L</w:t>
      </w:r>
      <w:r>
        <w:rPr>
          <w:rFonts w:ascii="Times New Roman" w:hAnsi="Times New Roman" w:cs="Times New Roman" w:hint="default"/>
          <w:sz w:val="21"/>
          <w:vertAlign w:val="subscript"/>
        </w:rPr>
        <w:t>1</w:t>
      </w:r>
      <w:r>
        <w:rPr>
          <w:rFonts w:ascii="Times New Roman" w:hAnsi="Times New Roman" w:cs="Times New Roman" w:hint="default"/>
          <w:sz w:val="21"/>
        </w:rPr>
        <w:t>和L</w:t>
      </w:r>
      <w:r>
        <w:rPr>
          <w:rFonts w:ascii="Times New Roman" w:hAnsi="Times New Roman" w:cs="Times New Roman" w:hint="default"/>
          <w:sz w:val="21"/>
          <w:vertAlign w:val="subscript"/>
        </w:rPr>
        <w:t>2</w:t>
      </w:r>
      <w:r>
        <w:rPr>
          <w:rFonts w:ascii="Times New Roman" w:hAnsi="Times New Roman" w:cs="Times New Roman" w:hint="default"/>
          <w:sz w:val="21"/>
        </w:rPr>
        <w:t>的总电压</w:t>
      </w:r>
    </w:p>
    <w:p w14:paraId="7F6BD7E8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D．只将导线②的下端改接到L</w:t>
      </w:r>
      <w:r>
        <w:rPr>
          <w:rFonts w:ascii="Times New Roman" w:hAnsi="Times New Roman" w:cs="Times New Roman" w:hint="default"/>
          <w:sz w:val="21"/>
          <w:vertAlign w:val="subscript"/>
        </w:rPr>
        <w:t>1</w:t>
      </w:r>
      <w:r>
        <w:rPr>
          <w:rFonts w:ascii="Times New Roman" w:hAnsi="Times New Roman" w:cs="Times New Roman" w:hint="default"/>
          <w:sz w:val="21"/>
        </w:rPr>
        <w:t>左端，闭合开关S，电压表测量L</w:t>
      </w:r>
      <w:r>
        <w:rPr>
          <w:rFonts w:ascii="Times New Roman" w:hAnsi="Times New Roman" w:cs="Times New Roman" w:hint="default"/>
          <w:sz w:val="21"/>
          <w:vertAlign w:val="subscript"/>
        </w:rPr>
        <w:t>1</w:t>
      </w:r>
      <w:r>
        <w:rPr>
          <w:rFonts w:ascii="Times New Roman" w:hAnsi="Times New Roman" w:cs="Times New Roman" w:hint="default"/>
          <w:sz w:val="21"/>
        </w:rPr>
        <w:t>两端的电压</w:t>
      </w:r>
    </w:p>
    <w:p w14:paraId="09B49C3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23．如图在探究“串联电路的电流特点”测量了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三处的电流，其中1次实验的测量数据如下表，在分析数据时，她发现三处的测量值有差异。下列分析正确的是（　　）</w:t>
      </w:r>
    </w:p>
    <w:tbl>
      <w:tblPr>
        <w:tblStyle w:val="TableNormal"/>
        <w:tblW w:w="460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530"/>
        <w:gridCol w:w="1545"/>
        <w:gridCol w:w="1530"/>
      </w:tblGrid>
      <w:tr w14:paraId="19A3543E">
        <w:tblPrEx>
          <w:tblW w:w="4605" w:type="dxa"/>
          <w:tblInd w:w="0" w:type="dxa"/>
        </w:tblPrEx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2D6E1C7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I</w:t>
            </w:r>
            <w:r>
              <w:rPr>
                <w:rFonts w:ascii="Times New Roman" w:hAnsi="Times New Roman" w:cs="Times New Roman" w:hint="default"/>
                <w:sz w:val="21"/>
                <w:vertAlign w:val="subscript"/>
              </w:rPr>
              <w:t>a</w:t>
            </w:r>
            <w:r>
              <w:rPr>
                <w:rFonts w:ascii="Times New Roman" w:hAnsi="Times New Roman" w:cs="Times New Roman" w:hint="default"/>
                <w:sz w:val="21"/>
              </w:rPr>
              <w:t>（A）</w:t>
            </w:r>
          </w:p>
        </w:tc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15CB16E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I</w:t>
            </w:r>
            <w:r>
              <w:rPr>
                <w:rFonts w:ascii="Times New Roman" w:hAnsi="Times New Roman" w:cs="Times New Roman" w:hint="default"/>
                <w:sz w:val="21"/>
                <w:vertAlign w:val="subscript"/>
              </w:rPr>
              <w:t>b</w:t>
            </w:r>
            <w:r>
              <w:rPr>
                <w:rFonts w:ascii="Times New Roman" w:hAnsi="Times New Roman" w:cs="Times New Roman" w:hint="default"/>
                <w:sz w:val="21"/>
              </w:rPr>
              <w:t>（A）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751598C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I</w:t>
            </w:r>
            <w:r>
              <w:rPr>
                <w:rFonts w:ascii="Times New Roman" w:hAnsi="Times New Roman" w:cs="Times New Roman" w:hint="default"/>
                <w:sz w:val="21"/>
                <w:vertAlign w:val="subscript"/>
              </w:rPr>
              <w:t>c</w:t>
            </w:r>
            <w:r>
              <w:rPr>
                <w:rFonts w:ascii="Times New Roman" w:hAnsi="Times New Roman" w:cs="Times New Roman" w:hint="default"/>
                <w:sz w:val="21"/>
              </w:rPr>
              <w:t>（A）</w:t>
            </w:r>
          </w:p>
        </w:tc>
      </w:tr>
      <w:tr w14:paraId="07E825D3">
        <w:tblPrEx>
          <w:tblW w:w="4605" w:type="dxa"/>
          <w:tblInd w:w="0" w:type="dxa"/>
        </w:tblPrEx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0B2E562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0.16</w:t>
            </w:r>
          </w:p>
        </w:tc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9EBEE6D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0.15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21D14F1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0.14</w:t>
            </w:r>
          </w:p>
        </w:tc>
      </w:tr>
    </w:tbl>
    <w:p w14:paraId="14964CB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28775" cy="1057275"/>
            <wp:effectExtent l="0" t="0" r="1905" b="9525"/>
            <wp:docPr id="100049" name="图片 100049" descr="@@@2791e393-2a61-4c5d-aa3e-c4204ff31b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2791e393-2a61-4c5d-aa3e-c4204ff31b0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0375E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A．可能是因为测量误差造成的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B．是因为没有对电流表调零造成的</w:t>
      </w:r>
    </w:p>
    <w:p w14:paraId="7D8ED70E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C．串联电路中各处的电流本来就有可能不等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D．是因为使用了不同规格的灯泡</w:t>
      </w:r>
    </w:p>
    <w:p w14:paraId="064EAF8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24．小明想验证“并联电路中的电流关系”，组装了如图的电路，器材完好，导线与接线柱接触良好，小芳提示电路连接有问题，关于这个电路下列说法错误的是（　　）</w:t>
      </w:r>
    </w:p>
    <w:p w14:paraId="1F01D1A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571750" cy="1285875"/>
            <wp:effectExtent l="0" t="0" r="3810" b="9525"/>
            <wp:docPr id="100051" name="图片 100051" descr="@@@8def5633-f8ac-40b7-9f8c-d8a79fab6b4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8def5633-f8ac-40b7-9f8c-d8a79fab6b4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69F33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A．连接电路时，开关应处于断开状态</w:t>
      </w:r>
    </w:p>
    <w:p w14:paraId="53E03A7A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B．为完成实验，可将导线3接在L</w:t>
      </w:r>
      <w:r>
        <w:rPr>
          <w:rFonts w:ascii="Times New Roman" w:hAnsi="Times New Roman" w:cs="Times New Roman" w:hint="default"/>
          <w:sz w:val="21"/>
          <w:vertAlign w:val="subscript"/>
        </w:rPr>
        <w:t>2</w:t>
      </w:r>
      <w:r>
        <w:rPr>
          <w:rFonts w:ascii="Times New Roman" w:hAnsi="Times New Roman" w:cs="Times New Roman" w:hint="default"/>
          <w:sz w:val="21"/>
        </w:rPr>
        <w:t>上的接线端改接在乙电流表的负接线柱上</w:t>
      </w:r>
    </w:p>
    <w:p w14:paraId="1E1431F7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C．改正成正确的电路后，实验装置相比于只用一个电流表，其中一个优点是实验操作比较方便快捷</w:t>
      </w:r>
    </w:p>
    <w:p w14:paraId="22F4AF3B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D．改正成正确的电路后，闭合开关后观察到灯L</w:t>
      </w:r>
      <w:r>
        <w:rPr>
          <w:rFonts w:ascii="Times New Roman" w:hAnsi="Times New Roman" w:cs="Times New Roman" w:hint="default"/>
          <w:sz w:val="21"/>
          <w:vertAlign w:val="subscript"/>
        </w:rPr>
        <w:t>2</w:t>
      </w:r>
      <w:r>
        <w:rPr>
          <w:rFonts w:ascii="Times New Roman" w:hAnsi="Times New Roman" w:cs="Times New Roman" w:hint="default"/>
          <w:sz w:val="21"/>
        </w:rPr>
        <w:t>发光，灯L</w:t>
      </w:r>
      <w:r>
        <w:rPr>
          <w:rFonts w:ascii="Times New Roman" w:hAnsi="Times New Roman" w:cs="Times New Roman" w:hint="default"/>
          <w:sz w:val="21"/>
          <w:vertAlign w:val="subscript"/>
        </w:rPr>
        <w:t>1</w:t>
      </w:r>
      <w:r>
        <w:rPr>
          <w:rFonts w:ascii="Times New Roman" w:hAnsi="Times New Roman" w:cs="Times New Roman" w:hint="default"/>
          <w:sz w:val="21"/>
        </w:rPr>
        <w:t>不发光，则电路的故障可能是L</w:t>
      </w:r>
      <w:r>
        <w:rPr>
          <w:rFonts w:ascii="Times New Roman" w:hAnsi="Times New Roman" w:cs="Times New Roman" w:hint="default"/>
          <w:sz w:val="21"/>
          <w:vertAlign w:val="subscript"/>
        </w:rPr>
        <w:t>1</w:t>
      </w:r>
      <w:r>
        <w:rPr>
          <w:rFonts w:ascii="Times New Roman" w:hAnsi="Times New Roman" w:cs="Times New Roman" w:hint="default"/>
          <w:sz w:val="21"/>
        </w:rPr>
        <w:t>发生了短路</w:t>
      </w:r>
    </w:p>
    <w:p w14:paraId="4444AD90">
      <w:pPr>
        <w:pStyle w:val="Heading2"/>
        <w:rPr>
          <w:rFonts w:ascii="Times New Roman" w:hAnsi="Times New Roman" w:eastAsiaTheme="majorEastAsia" w:cs="Times New Roman" w:hint="default"/>
          <w:sz w:val="21"/>
          <w:lang w:val="en-US" w:eastAsia="zh-CN"/>
        </w:rPr>
      </w:pPr>
      <w:r>
        <w:rPr>
          <w:rFonts w:ascii="Times New Roman" w:hAnsi="Times New Roman" w:cs="Times New Roman" w:hint="default"/>
          <w:sz w:val="24"/>
          <w:szCs w:val="28"/>
          <w:lang w:val="en-US" w:eastAsia="zh-CN"/>
        </w:rPr>
        <w:t>六</w:t>
      </w:r>
      <w:r>
        <w:rPr>
          <w:rFonts w:ascii="Times New Roman" w:hAnsi="Times New Roman" w:cs="Times New Roman" w:hint="default"/>
          <w:sz w:val="24"/>
          <w:szCs w:val="28"/>
        </w:rPr>
        <w:t>、</w:t>
      </w:r>
      <w:r>
        <w:rPr>
          <w:rFonts w:ascii="Times New Roman" w:hAnsi="Times New Roman" w:cs="Times New Roman" w:hint="default"/>
          <w:sz w:val="24"/>
          <w:szCs w:val="28"/>
          <w:lang w:val="en-US" w:eastAsia="zh-CN"/>
        </w:rPr>
        <w:t>并联电路的电压特点</w:t>
      </w:r>
    </w:p>
    <w:p w14:paraId="4B81C37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25．如图所示电路，电源电压为3V，小灯泡L</w:t>
      </w:r>
      <w:r>
        <w:rPr>
          <w:rFonts w:ascii="Times New Roman" w:hAnsi="Times New Roman" w:cs="Times New Roman" w:hint="default"/>
          <w:sz w:val="21"/>
          <w:vertAlign w:val="subscript"/>
        </w:rPr>
        <w:t>1</w:t>
      </w:r>
      <w:r>
        <w:rPr>
          <w:rFonts w:ascii="Times New Roman" w:hAnsi="Times New Roman" w:cs="Times New Roman" w:hint="default"/>
          <w:sz w:val="21"/>
        </w:rPr>
        <w:t>和L</w:t>
      </w:r>
      <w:r>
        <w:rPr>
          <w:rFonts w:ascii="Times New Roman" w:hAnsi="Times New Roman" w:cs="Times New Roman" w:hint="default"/>
          <w:sz w:val="21"/>
          <w:vertAlign w:val="subscript"/>
        </w:rPr>
        <w:t>2</w:t>
      </w:r>
      <w:r>
        <w:rPr>
          <w:rFonts w:ascii="Times New Roman" w:hAnsi="Times New Roman" w:cs="Times New Roman" w:hint="default"/>
          <w:sz w:val="21"/>
        </w:rPr>
        <w:t>的连接方式为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联；L</w:t>
      </w:r>
      <w:r>
        <w:rPr>
          <w:rFonts w:ascii="Times New Roman" w:hAnsi="Times New Roman" w:cs="Times New Roman" w:hint="default"/>
          <w:sz w:val="21"/>
          <w:vertAlign w:val="subscript"/>
        </w:rPr>
        <w:t>1</w:t>
      </w:r>
      <w:r>
        <w:rPr>
          <w:rFonts w:ascii="Times New Roman" w:hAnsi="Times New Roman" w:cs="Times New Roman" w:hint="default"/>
          <w:sz w:val="21"/>
        </w:rPr>
        <w:t>两端的电压为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V；若L</w:t>
      </w:r>
      <w:r>
        <w:rPr>
          <w:rFonts w:ascii="Times New Roman" w:hAnsi="Times New Roman" w:cs="Times New Roman" w:hint="default"/>
          <w:sz w:val="21"/>
          <w:vertAlign w:val="subscript"/>
        </w:rPr>
        <w:t>1</w:t>
      </w:r>
      <w:r>
        <w:rPr>
          <w:rFonts w:ascii="Times New Roman" w:hAnsi="Times New Roman" w:cs="Times New Roman" w:hint="default"/>
          <w:sz w:val="21"/>
        </w:rPr>
        <w:t>损坏，则L</w:t>
      </w:r>
      <w:r>
        <w:rPr>
          <w:rFonts w:ascii="Times New Roman" w:hAnsi="Times New Roman" w:cs="Times New Roman" w:hint="default"/>
          <w:sz w:val="21"/>
          <w:vertAlign w:val="subscript"/>
        </w:rPr>
        <w:t>2</w:t>
      </w:r>
      <w:r>
        <w:rPr>
          <w:rFonts w:ascii="Times New Roman" w:hAnsi="Times New Roman" w:cs="Times New Roman" w:hint="default"/>
          <w:sz w:val="21"/>
        </w:rPr>
        <w:t>两端的电压为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V。</w:t>
      </w:r>
    </w:p>
    <w:p w14:paraId="0BB28D2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00250" cy="1104900"/>
            <wp:effectExtent l="0" t="0" r="11430" b="7620"/>
            <wp:docPr id="100053" name="图片 100053" descr="@@@45764e32-f4a8-4c2c-b70e-a01407a385b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@@@45764e32-f4a8-4c2c-b70e-a01407a385b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5F7E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26．小阳同学设计了如图甲所示电路图探究并联电路的电压规律。当开关闭合时，电压表出现了如图乙所示情况，其原因是电压表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；正确连接电路后，若测得L</w:t>
      </w:r>
      <w:r>
        <w:rPr>
          <w:rFonts w:ascii="Times New Roman" w:hAnsi="Times New Roman" w:cs="Times New Roman" w:hint="default"/>
          <w:sz w:val="21"/>
          <w:vertAlign w:val="subscript"/>
        </w:rPr>
        <w:t>1</w:t>
      </w:r>
      <w:r>
        <w:rPr>
          <w:rFonts w:ascii="Times New Roman" w:hAnsi="Times New Roman" w:cs="Times New Roman" w:hint="default"/>
          <w:sz w:val="21"/>
        </w:rPr>
        <w:t>两端电压为2.5V，则测L</w:t>
      </w:r>
      <w:r>
        <w:rPr>
          <w:rFonts w:ascii="Times New Roman" w:hAnsi="Times New Roman" w:cs="Times New Roman" w:hint="default"/>
          <w:sz w:val="21"/>
          <w:vertAlign w:val="subscript"/>
        </w:rPr>
        <w:t>2</w:t>
      </w:r>
      <w:r>
        <w:rPr>
          <w:rFonts w:ascii="Times New Roman" w:hAnsi="Times New Roman" w:cs="Times New Roman" w:hint="default"/>
          <w:sz w:val="21"/>
        </w:rPr>
        <w:t>两端电压是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V。</w:t>
      </w:r>
    </w:p>
    <w:p w14:paraId="11121BD9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086100" cy="1400175"/>
            <wp:effectExtent l="0" t="0" r="7620" b="1905"/>
            <wp:docPr id="100055" name="图片 100055" descr="@@@8b87f9f2-d7bb-4b28-bbd1-1840ac863d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@@@8b87f9f2-d7bb-4b28-bbd1-1840ac863d9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B757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27．如图甲所示电路中，闭合开关S后，电压表V</w:t>
      </w:r>
      <w:r>
        <w:rPr>
          <w:rFonts w:ascii="Times New Roman" w:hAnsi="Times New Roman" w:cs="Times New Roman" w:hint="default"/>
          <w:sz w:val="21"/>
          <w:vertAlign w:val="subscript"/>
        </w:rPr>
        <w:t>1</w:t>
      </w:r>
      <w:r>
        <w:rPr>
          <w:rFonts w:ascii="Times New Roman" w:hAnsi="Times New Roman" w:cs="Times New Roman" w:hint="default"/>
          <w:sz w:val="21"/>
        </w:rPr>
        <w:t>的示数如图乙所示，则电压表V</w:t>
      </w:r>
      <w:r>
        <w:rPr>
          <w:rFonts w:ascii="Times New Roman" w:hAnsi="Times New Roman" w:cs="Times New Roman" w:hint="default"/>
          <w:sz w:val="21"/>
          <w:vertAlign w:val="subscript"/>
        </w:rPr>
        <w:t>1</w:t>
      </w:r>
      <w:r>
        <w:rPr>
          <w:rFonts w:ascii="Times New Roman" w:hAnsi="Times New Roman" w:cs="Times New Roman" w:hint="default"/>
          <w:sz w:val="21"/>
        </w:rPr>
        <w:t>的示数为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V，电源电压是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V。</w:t>
      </w:r>
    </w:p>
    <w:p w14:paraId="13CA7CD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629025" cy="1247775"/>
            <wp:effectExtent l="0" t="0" r="13335" b="1905"/>
            <wp:docPr id="100057" name="图片 100057" descr="@@@bfbf7589-819e-4a61-a876-2720d89a58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@@@bfbf7589-819e-4a61-a876-2720d89a58b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AEF6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28．如图所示电路，开关闭合，两灯均发光，已知电压表V的示数为2.5V，则电压表V</w:t>
      </w:r>
      <w:r>
        <w:rPr>
          <w:rFonts w:ascii="Times New Roman" w:hAnsi="Times New Roman" w:cs="Times New Roman" w:hint="default"/>
          <w:sz w:val="21"/>
          <w:vertAlign w:val="subscript"/>
        </w:rPr>
        <w:t>1</w:t>
      </w:r>
      <w:r>
        <w:rPr>
          <w:rFonts w:ascii="Times New Roman" w:hAnsi="Times New Roman" w:cs="Times New Roman" w:hint="default"/>
          <w:sz w:val="21"/>
        </w:rPr>
        <w:t>的示数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 xml:space="preserve"> 2.5V,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  <w:r>
        <w:rPr>
          <w:rFonts w:ascii="Times New Roman" w:hAnsi="Times New Roman" w:cs="Times New Roman" w:hint="default"/>
          <w:sz w:val="21"/>
        </w:rPr>
        <w:t>V</w:t>
      </w:r>
      <w:r>
        <w:rPr>
          <w:rFonts w:ascii="Times New Roman" w:hAnsi="Times New Roman" w:cs="Times New Roman" w:hint="default"/>
          <w:sz w:val="21"/>
          <w:vertAlign w:val="subscript"/>
        </w:rPr>
        <w:t>2</w:t>
      </w:r>
      <w:r>
        <w:rPr>
          <w:rFonts w:ascii="Times New Roman" w:hAnsi="Times New Roman" w:cs="Times New Roman" w:hint="default"/>
          <w:sz w:val="21"/>
        </w:rPr>
        <w:t>的示数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 xml:space="preserve"> 2.5V。（选填“大于”、“小于”或“等于”）  </w:t>
      </w:r>
    </w:p>
    <w:p w14:paraId="2E1A806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19225" cy="1743075"/>
            <wp:effectExtent l="0" t="0" r="13335" b="9525"/>
            <wp:docPr id="100059" name="图片 100059" descr="@@@608c456e-0265-4c13-8a32-2f0974795f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@@@608c456e-0265-4c13-8a32-2f0974795fa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84BD5">
      <w:pPr>
        <w:pStyle w:val="Heading2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4"/>
          <w:szCs w:val="28"/>
          <w:lang w:val="en-US" w:eastAsia="zh-CN"/>
        </w:rPr>
        <w:t>七</w:t>
      </w:r>
      <w:r>
        <w:rPr>
          <w:rFonts w:ascii="Times New Roman" w:hAnsi="Times New Roman" w:cs="Times New Roman" w:hint="default"/>
          <w:sz w:val="24"/>
          <w:szCs w:val="28"/>
        </w:rPr>
        <w:t>、</w:t>
      </w:r>
      <w:r>
        <w:rPr>
          <w:rFonts w:ascii="Times New Roman" w:hAnsi="Times New Roman" w:cs="Times New Roman" w:hint="default"/>
          <w:sz w:val="24"/>
          <w:szCs w:val="28"/>
          <w:lang w:val="en-US" w:eastAsia="zh-CN"/>
        </w:rPr>
        <w:t>串联电路的电压特点</w:t>
      </w:r>
    </w:p>
    <w:p w14:paraId="5C563FB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29．如图所示的电路，电源电压为5V且保持不变，开关S闭合后电压表的示数为1V，则（　　）</w:t>
      </w:r>
    </w:p>
    <w:p w14:paraId="385B814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76350" cy="904875"/>
            <wp:effectExtent l="0" t="0" r="3810" b="9525"/>
            <wp:docPr id="100061" name="图片 100061" descr="@@@fc76e3cd-c6f3-4a7b-a52e-69e5439a23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 descr="@@@fc76e3cd-c6f3-4a7b-a52e-69e5439a236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EDF2D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A．电压表测电源和灯</w:t>
      </w:r>
      <w:r>
        <w:rPr>
          <w:rFonts w:ascii="Times New Roman" w:hAnsi="Times New Roman" w:cs="Times New Roman" w:hint="default"/>
        </w:rPr>
        <w:object>
          <v:shape id="_x0000_i1104" type="#_x0000_t75" alt="eqId62e76322da99c521981992a53339042c" style="width:12.3pt;height:15.8pt" o:ole="" coordsize="21600,21600" o:preferrelative="t" filled="f" stroked="f">
            <v:stroke joinstyle="miter"/>
            <v:imagedata r:id="rId41" o:title="eqId62e76322da99c521981992a53339042c"/>
            <o:lock v:ext="edit" aspectratio="t"/>
            <w10:anchorlock/>
          </v:shape>
          <o:OLEObject Type="Embed" ProgID="Equation.DSMT4" ShapeID="_x0000_i1104" DrawAspect="Content" ObjectID="_1468075804" r:id="rId147"/>
        </w:object>
      </w:r>
      <w:r>
        <w:rPr>
          <w:rFonts w:ascii="Times New Roman" w:hAnsi="Times New Roman" w:cs="Times New Roman" w:hint="default"/>
          <w:sz w:val="21"/>
        </w:rPr>
        <w:t>两端的电压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B．灯</w:t>
      </w:r>
      <w:r>
        <w:rPr>
          <w:rFonts w:ascii="Times New Roman" w:hAnsi="Times New Roman" w:cs="Times New Roman" w:hint="default"/>
        </w:rPr>
        <w:object>
          <v:shape id="_x0000_i1105" type="#_x0000_t75" alt="eqId62e76322da99c521981992a53339042c" style="width:12.3pt;height:15.8pt" o:ole="" coordsize="21600,21600" o:preferrelative="t" filled="f" stroked="f">
            <v:stroke joinstyle="miter"/>
            <v:imagedata r:id="rId41" o:title="eqId62e76322da99c521981992a53339042c"/>
            <o:lock v:ext="edit" aspectratio="t"/>
            <w10:anchorlock/>
          </v:shape>
          <o:OLEObject Type="Embed" ProgID="Equation.DSMT4" ShapeID="_x0000_i1105" DrawAspect="Content" ObjectID="_1468075805" r:id="rId148"/>
        </w:object>
      </w:r>
      <w:r>
        <w:rPr>
          <w:rFonts w:ascii="Times New Roman" w:hAnsi="Times New Roman" w:cs="Times New Roman" w:hint="default"/>
          <w:sz w:val="21"/>
        </w:rPr>
        <w:t>两端的电压是6V</w:t>
      </w:r>
    </w:p>
    <w:p w14:paraId="419D54D2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C．灯</w:t>
      </w:r>
      <w:r>
        <w:rPr>
          <w:rFonts w:ascii="Times New Roman" w:hAnsi="Times New Roman" w:cs="Times New Roman" w:hint="default"/>
        </w:rPr>
        <w:object>
          <v:shape id="_x0000_i1106" type="#_x0000_t75" alt="eqId7afbfe404ad5febf1904d763974967b3" style="width:13.2pt;height:16.2pt" o:ole="" coordsize="21600,21600" o:preferrelative="t" filled="f" stroked="f">
            <v:stroke joinstyle="miter"/>
            <v:imagedata r:id="rId43" o:title="eqId7afbfe404ad5febf1904d763974967b3"/>
            <o:lock v:ext="edit" aspectratio="t"/>
            <w10:anchorlock/>
          </v:shape>
          <o:OLEObject Type="Embed" ProgID="Equation.DSMT4" ShapeID="_x0000_i1106" DrawAspect="Content" ObjectID="_1468075806" r:id="rId149"/>
        </w:object>
      </w:r>
      <w:r>
        <w:rPr>
          <w:rFonts w:ascii="Times New Roman" w:hAnsi="Times New Roman" w:cs="Times New Roman" w:hint="default"/>
          <w:sz w:val="21"/>
        </w:rPr>
        <w:t>两端的电压是1V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D．若断开开关S，电压表的示数变为0</w:t>
      </w:r>
    </w:p>
    <w:p w14:paraId="3A9BEF0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30．如图甲所示的电路中，闭合开关后，两个电压表的指针均如图乙所示，则</w:t>
      </w:r>
      <w:r>
        <w:rPr>
          <w:rFonts w:ascii="Times New Roman" w:hAnsi="Times New Roman" w:cs="Times New Roman" w:hint="default"/>
        </w:rPr>
        <w:object>
          <v:shape id="_x0000_i1107" type="#_x0000_t75" alt="eqId62e76322da99c521981992a53339042c" style="width:12.3pt;height:15.8pt" o:ole="" coordsize="21600,21600" o:preferrelative="t" filled="f" stroked="f">
            <v:stroke joinstyle="miter"/>
            <v:imagedata r:id="rId41" o:title="eqId62e76322da99c521981992a53339042c"/>
            <o:lock v:ext="edit" aspectratio="t"/>
            <w10:anchorlock/>
          </v:shape>
          <o:OLEObject Type="Embed" ProgID="Equation.DSMT4" ShapeID="_x0000_i1107" DrawAspect="Content" ObjectID="_1468075807" r:id="rId150"/>
        </w:object>
      </w:r>
      <w:r>
        <w:rPr>
          <w:rFonts w:ascii="Times New Roman" w:hAnsi="Times New Roman" w:cs="Times New Roman" w:hint="default"/>
          <w:sz w:val="21"/>
        </w:rPr>
        <w:t>两端的电压为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</w:t>
      </w:r>
      <w:r>
        <w:rPr>
          <w:rFonts w:ascii="Times New Roman" w:hAnsi="Times New Roman" w:cs="Times New Roman" w:hint="default"/>
          <w:sz w:val="21"/>
        </w:rPr>
        <w:t>V，</w:t>
      </w:r>
      <w:r>
        <w:rPr>
          <w:rFonts w:ascii="Times New Roman" w:hAnsi="Times New Roman" w:cs="Times New Roman" w:hint="default"/>
        </w:rPr>
        <w:object>
          <v:shape id="_x0000_i1108" type="#_x0000_t75" alt="eqId7afbfe404ad5febf1904d763974967b3" style="width:13.2pt;height:16.2pt" o:ole="" coordsize="21600,21600" o:preferrelative="t" filled="f" stroked="f">
            <v:stroke joinstyle="miter"/>
            <v:imagedata r:id="rId43" o:title="eqId7afbfe404ad5febf1904d763974967b3"/>
            <o:lock v:ext="edit" aspectratio="t"/>
            <w10:anchorlock/>
          </v:shape>
          <o:OLEObject Type="Embed" ProgID="Equation.DSMT4" ShapeID="_x0000_i1108" DrawAspect="Content" ObjectID="_1468075808" r:id="rId151"/>
        </w:object>
      </w:r>
      <w:r>
        <w:rPr>
          <w:rFonts w:ascii="Times New Roman" w:hAnsi="Times New Roman" w:cs="Times New Roman" w:hint="default"/>
          <w:sz w:val="21"/>
        </w:rPr>
        <w:t>两端的电压为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</w:t>
      </w:r>
      <w:r>
        <w:rPr>
          <w:rFonts w:ascii="Times New Roman" w:hAnsi="Times New Roman" w:cs="Times New Roman" w:hint="default"/>
          <w:sz w:val="21"/>
        </w:rPr>
        <w:t>V。</w:t>
      </w:r>
    </w:p>
    <w:p w14:paraId="422C049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057525" cy="1533525"/>
            <wp:effectExtent l="0" t="0" r="5715" b="5715"/>
            <wp:docPr id="100063" name="图片 100063" descr="@@@8934544b-300a-47bf-a255-e2b75546d0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图片 100063" descr="@@@8934544b-300a-47bf-a255-e2b75546d02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721D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31．如图甲所示的电路中，开关S断开时，电压表指针偏转如图乙实线指针所示：开关S闭合时，电压表指针偏转如图乙虚线指针所示：则当S断开时，</w:t>
      </w:r>
      <w:r>
        <w:rPr>
          <w:rFonts w:ascii="Times New Roman" w:hAnsi="Times New Roman" w:cs="Times New Roman" w:hint="default"/>
        </w:rPr>
        <w:object>
          <v:shape id="_x0000_i1109" type="#_x0000_t75" alt="eqId19f20f21a9d50b61dac519a3ddab539d" style="width:13.2pt;height:15.9pt" o:ole="" coordsize="21600,21600" o:preferrelative="t" filled="f" stroked="f">
            <v:stroke joinstyle="miter"/>
            <v:imagedata r:id="rId62" o:title="eqId19f20f21a9d50b61dac519a3ddab539d"/>
            <o:lock v:ext="edit" aspectratio="t"/>
            <w10:anchorlock/>
          </v:shape>
          <o:OLEObject Type="Embed" ProgID="Equation.DSMT4" ShapeID="_x0000_i1109" DrawAspect="Content" ObjectID="_1468075809" r:id="rId153"/>
        </w:object>
      </w:r>
      <w:r>
        <w:rPr>
          <w:rFonts w:ascii="Times New Roman" w:hAnsi="Times New Roman" w:cs="Times New Roman" w:hint="default"/>
          <w:sz w:val="21"/>
        </w:rPr>
        <w:t>两端的电压为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V。</w:t>
      </w:r>
    </w:p>
    <w:p w14:paraId="0611F2C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248025" cy="1504950"/>
            <wp:effectExtent l="0" t="0" r="13335" b="3810"/>
            <wp:docPr id="100065" name="图片 100065" descr="@@@e0252595-37a4-4dab-ac85-d22b9cf79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图片 100065" descr="@@@e0252595-37a4-4dab-ac85-d22b9cf7931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8D4D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32．如图所示电路，闭合开关S后，两灯均发光。两灯是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（选填“串”或“并”）联，电压表V</w:t>
      </w:r>
      <w:r>
        <w:rPr>
          <w:rFonts w:ascii="Times New Roman" w:hAnsi="Times New Roman" w:cs="Times New Roman" w:hint="default"/>
          <w:sz w:val="21"/>
          <w:vertAlign w:val="subscript"/>
        </w:rPr>
        <w:t>1</w:t>
      </w:r>
      <w:r>
        <w:rPr>
          <w:rFonts w:ascii="Times New Roman" w:hAnsi="Times New Roman" w:cs="Times New Roman" w:hint="default"/>
          <w:sz w:val="21"/>
        </w:rPr>
        <w:t>的示数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（选填“大于”、“等于”或“小于”）电压表V</w:t>
      </w:r>
      <w:r>
        <w:rPr>
          <w:rFonts w:ascii="Times New Roman" w:hAnsi="Times New Roman" w:cs="Times New Roman" w:hint="default"/>
          <w:sz w:val="21"/>
          <w:vertAlign w:val="subscript"/>
        </w:rPr>
        <w:t>2</w:t>
      </w:r>
      <w:r>
        <w:rPr>
          <w:rFonts w:ascii="Times New Roman" w:hAnsi="Times New Roman" w:cs="Times New Roman" w:hint="default"/>
          <w:sz w:val="21"/>
        </w:rPr>
        <w:t>的示数。若L</w:t>
      </w:r>
      <w:r>
        <w:rPr>
          <w:rFonts w:ascii="Times New Roman" w:hAnsi="Times New Roman" w:cs="Times New Roman" w:hint="default"/>
          <w:sz w:val="21"/>
          <w:vertAlign w:val="subscript"/>
        </w:rPr>
        <w:t>1</w:t>
      </w:r>
      <w:r>
        <w:rPr>
          <w:rFonts w:ascii="Times New Roman" w:hAnsi="Times New Roman" w:cs="Times New Roman" w:hint="default"/>
          <w:sz w:val="21"/>
        </w:rPr>
        <w:t>忽然短路，电压表V</w:t>
      </w:r>
      <w:r>
        <w:rPr>
          <w:rFonts w:ascii="Times New Roman" w:hAnsi="Times New Roman" w:cs="Times New Roman" w:hint="default"/>
          <w:sz w:val="21"/>
          <w:vertAlign w:val="subscript"/>
        </w:rPr>
        <w:t>1</w:t>
      </w:r>
      <w:r>
        <w:rPr>
          <w:rFonts w:ascii="Times New Roman" w:hAnsi="Times New Roman" w:cs="Times New Roman" w:hint="default"/>
          <w:sz w:val="21"/>
        </w:rPr>
        <w:t>的示数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（选填“大于”、“等干”或“小于”）电压表V</w:t>
      </w:r>
      <w:r>
        <w:rPr>
          <w:rFonts w:ascii="Times New Roman" w:hAnsi="Times New Roman" w:cs="Times New Roman" w:hint="default"/>
          <w:sz w:val="21"/>
          <w:vertAlign w:val="subscript"/>
        </w:rPr>
        <w:t>2</w:t>
      </w:r>
      <w:r>
        <w:rPr>
          <w:rFonts w:ascii="Times New Roman" w:hAnsi="Times New Roman" w:cs="Times New Roman" w:hint="default"/>
          <w:sz w:val="21"/>
        </w:rPr>
        <w:t>的示数。</w:t>
      </w:r>
    </w:p>
    <w:p w14:paraId="1EFFFD2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76400" cy="1000125"/>
            <wp:effectExtent l="0" t="0" r="0" b="5715"/>
            <wp:docPr id="100067" name="图片 100067" descr="@@@1a5fb32f-6653-426b-89fe-1e50b5a17c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@@@1a5fb32f-6653-426b-89fe-1e50b5a17ce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07E1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33．如图所示电路，其中L</w:t>
      </w:r>
      <w:r>
        <w:rPr>
          <w:rFonts w:ascii="Times New Roman" w:hAnsi="Times New Roman" w:cs="Times New Roman" w:hint="default"/>
          <w:sz w:val="21"/>
          <w:vertAlign w:val="subscript"/>
        </w:rPr>
        <w:t>1</w:t>
      </w:r>
      <w:r>
        <w:rPr>
          <w:rFonts w:ascii="Times New Roman" w:hAnsi="Times New Roman" w:cs="Times New Roman" w:hint="default"/>
          <w:sz w:val="21"/>
        </w:rPr>
        <w:t>和L</w:t>
      </w:r>
      <w:r>
        <w:rPr>
          <w:rFonts w:ascii="Times New Roman" w:hAnsi="Times New Roman" w:cs="Times New Roman" w:hint="default"/>
          <w:sz w:val="21"/>
          <w:vertAlign w:val="subscript"/>
        </w:rPr>
        <w:t>2</w:t>
      </w:r>
      <w:r>
        <w:rPr>
          <w:rFonts w:ascii="Times New Roman" w:hAnsi="Times New Roman" w:cs="Times New Roman" w:hint="default"/>
          <w:sz w:val="21"/>
        </w:rPr>
        <w:t>为两只完全相同的灯泡。闭合开关后三只灯泡均发光，电压表V</w:t>
      </w:r>
      <w:r>
        <w:rPr>
          <w:rFonts w:ascii="Times New Roman" w:hAnsi="Times New Roman" w:cs="Times New Roman" w:hint="default"/>
          <w:sz w:val="21"/>
          <w:vertAlign w:val="subscript"/>
        </w:rPr>
        <w:t>1</w:t>
      </w:r>
      <w:r>
        <w:rPr>
          <w:rFonts w:ascii="Times New Roman" w:hAnsi="Times New Roman" w:cs="Times New Roman" w:hint="default"/>
          <w:sz w:val="21"/>
        </w:rPr>
        <w:t>的示数是2.5V，电压表V</w:t>
      </w:r>
      <w:r>
        <w:rPr>
          <w:rFonts w:ascii="Times New Roman" w:hAnsi="Times New Roman" w:cs="Times New Roman" w:hint="default"/>
          <w:sz w:val="21"/>
          <w:vertAlign w:val="subscript"/>
        </w:rPr>
        <w:t>2</w:t>
      </w:r>
      <w:r>
        <w:rPr>
          <w:rFonts w:ascii="Times New Roman" w:hAnsi="Times New Roman" w:cs="Times New Roman" w:hint="default"/>
          <w:sz w:val="21"/>
        </w:rPr>
        <w:t>的示数是2V。则L</w:t>
      </w:r>
      <w:r>
        <w:rPr>
          <w:rFonts w:ascii="Times New Roman" w:hAnsi="Times New Roman" w:cs="Times New Roman" w:hint="default"/>
          <w:sz w:val="21"/>
          <w:vertAlign w:val="subscript"/>
        </w:rPr>
        <w:t>1</w:t>
      </w:r>
      <w:r>
        <w:rPr>
          <w:rFonts w:ascii="Times New Roman" w:hAnsi="Times New Roman" w:cs="Times New Roman" w:hint="default"/>
          <w:sz w:val="21"/>
        </w:rPr>
        <w:t>两端的电压为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V，电源电压为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</w:t>
      </w:r>
      <w:r>
        <w:rPr>
          <w:rFonts w:ascii="Times New Roman" w:hAnsi="Times New Roman" w:cs="Times New Roman" w:hint="default"/>
          <w:sz w:val="21"/>
        </w:rPr>
        <w:t>V。</w:t>
      </w:r>
    </w:p>
    <w:p w14:paraId="1DDFD007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09750" cy="1695450"/>
            <wp:effectExtent l="0" t="0" r="3810" b="11430"/>
            <wp:docPr id="100069" name="图片 100069" descr="@@@2cc48acc-d6c8-48c4-96d3-d49c33d1e6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图片 100069" descr="@@@2cc48acc-d6c8-48c4-96d3-d49c33d1e64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1CD89">
      <w:pPr>
        <w:pStyle w:val="Heading2"/>
        <w:rPr>
          <w:rFonts w:ascii="Times New Roman" w:hAnsi="Times New Roman" w:eastAsiaTheme="majorEastAsia" w:cs="Times New Roman" w:hint="default"/>
          <w:sz w:val="21"/>
          <w:lang w:val="en-US" w:eastAsia="zh-CN"/>
        </w:rPr>
      </w:pPr>
      <w:r>
        <w:rPr>
          <w:rFonts w:ascii="Times New Roman" w:hAnsi="Times New Roman" w:cs="Times New Roman" w:hint="default"/>
          <w:sz w:val="24"/>
          <w:szCs w:val="28"/>
          <w:lang w:val="en-US" w:eastAsia="zh-CN"/>
        </w:rPr>
        <w:t>八</w:t>
      </w:r>
      <w:r>
        <w:rPr>
          <w:rFonts w:ascii="Times New Roman" w:hAnsi="Times New Roman" w:cs="Times New Roman" w:hint="default"/>
          <w:sz w:val="24"/>
          <w:szCs w:val="28"/>
        </w:rPr>
        <w:t>、</w:t>
      </w:r>
      <w:r>
        <w:rPr>
          <w:rFonts w:ascii="Times New Roman" w:hAnsi="Times New Roman" w:cs="Times New Roman" w:hint="default"/>
          <w:sz w:val="24"/>
          <w:szCs w:val="28"/>
          <w:lang w:val="en-US" w:eastAsia="zh-CN"/>
        </w:rPr>
        <w:t>计算题</w:t>
      </w:r>
    </w:p>
    <w:p w14:paraId="5456010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34．如图所示的电路，闭合开关S后，电流表A的示数为0.54A，电流表A</w:t>
      </w:r>
      <w:r>
        <w:rPr>
          <w:rFonts w:ascii="Times New Roman" w:hAnsi="Times New Roman" w:cs="Times New Roman" w:hint="default"/>
          <w:sz w:val="21"/>
          <w:vertAlign w:val="subscript"/>
        </w:rPr>
        <w:t>1</w:t>
      </w:r>
      <w:r>
        <w:rPr>
          <w:rFonts w:ascii="Times New Roman" w:hAnsi="Times New Roman" w:cs="Times New Roman" w:hint="default"/>
          <w:sz w:val="21"/>
        </w:rPr>
        <w:t>的示数为0.2A,求：</w:t>
      </w:r>
    </w:p>
    <w:p w14:paraId="5EF27E4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57300" cy="1285875"/>
            <wp:effectExtent l="0" t="0" r="7620" b="9525"/>
            <wp:docPr id="100071" name="图片 100071" descr="@@@4a1dfa14-7d50-4f95-ac7b-f8f72b4623b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图片 100071" descr="@@@4a1dfa14-7d50-4f95-ac7b-f8f72b4623b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A141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(1)通过小灯泡 L</w:t>
      </w:r>
      <w:r>
        <w:rPr>
          <w:rFonts w:ascii="Times New Roman" w:hAnsi="Times New Roman" w:cs="Times New Roman" w:hint="default"/>
          <w:sz w:val="21"/>
          <w:vertAlign w:val="subscript"/>
        </w:rPr>
        <w:t>1</w:t>
      </w:r>
      <w:r>
        <w:rPr>
          <w:rFonts w:ascii="Times New Roman" w:hAnsi="Times New Roman" w:cs="Times New Roman" w:hint="default"/>
          <w:sz w:val="21"/>
        </w:rPr>
        <w:t>的电流。</w:t>
      </w:r>
    </w:p>
    <w:p w14:paraId="6E38BC3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(2)通过小灯泡 L</w:t>
      </w:r>
      <w:r>
        <w:rPr>
          <w:rFonts w:ascii="Times New Roman" w:hAnsi="Times New Roman" w:cs="Times New Roman" w:hint="default"/>
          <w:sz w:val="21"/>
          <w:vertAlign w:val="subscript"/>
        </w:rPr>
        <w:t>2</w:t>
      </w:r>
      <w:r>
        <w:rPr>
          <w:rFonts w:ascii="Times New Roman" w:hAnsi="Times New Roman" w:cs="Times New Roman" w:hint="default"/>
          <w:sz w:val="21"/>
        </w:rPr>
        <w:t>的电流。</w:t>
      </w:r>
    </w:p>
    <w:p w14:paraId="683D66F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35．小丽同学在探究“并联电路中电流的规律”，其电路图如图甲所示，闭合开关，两表指针指在同一位置，如图乙所示。求：</w:t>
      </w:r>
    </w:p>
    <w:p w14:paraId="3195963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771775" cy="1123950"/>
            <wp:effectExtent l="0" t="0" r="1905" b="3810"/>
            <wp:docPr id="100073" name="图片 100073" descr="@@@e288c50a-4027-43fc-8918-ff56edc46c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图片 100073" descr="@@@e288c50a-4027-43fc-8918-ff56edc46c0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6003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(1)电流表</w:t>
      </w:r>
      <w:r>
        <w:rPr>
          <w:rFonts w:ascii="Times New Roman" w:hAnsi="Times New Roman" w:cs="Times New Roman" w:hint="default"/>
        </w:rPr>
        <w:object>
          <v:shape id="_x0000_i1110" type="#_x0000_t75" alt="eqId024e2379c58191758f8bd7602a6bcb9f" style="width:14.05pt;height:15.25pt" o:ole="" coordsize="21600,21600" o:preferrelative="t" filled="f" stroked="f">
            <v:stroke joinstyle="miter"/>
            <v:imagedata r:id="rId25" o:title="eqId024e2379c58191758f8bd7602a6bcb9f"/>
            <o:lock v:ext="edit" aspectratio="t"/>
            <w10:anchorlock/>
          </v:shape>
          <o:OLEObject Type="Embed" ProgID="Equation.DSMT4" ShapeID="_x0000_i1110" DrawAspect="Content" ObjectID="_1468075810" r:id="rId159"/>
        </w:object>
      </w:r>
      <w:r>
        <w:rPr>
          <w:rFonts w:ascii="Times New Roman" w:hAnsi="Times New Roman" w:cs="Times New Roman" w:hint="default"/>
          <w:sz w:val="21"/>
        </w:rPr>
        <w:t>和</w:t>
      </w:r>
      <w:r>
        <w:rPr>
          <w:rFonts w:ascii="Times New Roman" w:hAnsi="Times New Roman" w:cs="Times New Roman" w:hint="default"/>
        </w:rPr>
        <w:object>
          <v:shape id="_x0000_i1111" type="#_x0000_t75" alt="eqIdb34a75c2a392f235c5f07b91d9fb58d5" style="width:14.95pt;height:16.2pt" o:ole="" coordsize="21600,21600" o:preferrelative="t" filled="f" stroked="f">
            <v:stroke joinstyle="miter"/>
            <v:imagedata r:id="rId33" o:title="eqIdb34a75c2a392f235c5f07b91d9fb58d5"/>
            <o:lock v:ext="edit" aspectratio="t"/>
            <w10:anchorlock/>
          </v:shape>
          <o:OLEObject Type="Embed" ProgID="Equation.DSMT4" ShapeID="_x0000_i1111" DrawAspect="Content" ObjectID="_1468075811" r:id="rId160"/>
        </w:object>
      </w:r>
      <w:r>
        <w:rPr>
          <w:rFonts w:ascii="Times New Roman" w:hAnsi="Times New Roman" w:cs="Times New Roman" w:hint="default"/>
          <w:sz w:val="21"/>
        </w:rPr>
        <w:t>的示数；</w:t>
      </w:r>
    </w:p>
    <w:p w14:paraId="0145503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(2)流过灯泡</w:t>
      </w:r>
      <w:r>
        <w:rPr>
          <w:rFonts w:ascii="Times New Roman" w:hAnsi="Times New Roman" w:cs="Times New Roman" w:hint="default"/>
        </w:rPr>
        <w:object>
          <v:shape id="_x0000_i1112" type="#_x0000_t75" alt="eqId7afbfe404ad5febf1904d763974967b3" style="width:13.2pt;height:16.2pt" o:ole="" coordsize="21600,21600" o:preferrelative="t" filled="f" stroked="f">
            <v:stroke joinstyle="miter"/>
            <v:imagedata r:id="rId43" o:title="eqId7afbfe404ad5febf1904d763974967b3"/>
            <o:lock v:ext="edit" aspectratio="t"/>
            <w10:anchorlock/>
          </v:shape>
          <o:OLEObject Type="Embed" ProgID="Equation.DSMT4" ShapeID="_x0000_i1112" DrawAspect="Content" ObjectID="_1468075812" r:id="rId161"/>
        </w:object>
      </w:r>
      <w:r>
        <w:rPr>
          <w:rFonts w:ascii="Times New Roman" w:hAnsi="Times New Roman" w:cs="Times New Roman" w:hint="default"/>
          <w:sz w:val="21"/>
        </w:rPr>
        <w:t>的电流；</w:t>
      </w:r>
    </w:p>
    <w:p w14:paraId="3B1AC72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(3)干路电流。</w:t>
      </w:r>
    </w:p>
    <w:p w14:paraId="64EE1AC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36．如图所示，开关S闭合后，</w:t>
      </w:r>
      <w:r>
        <w:rPr>
          <w:rFonts w:ascii="Times New Roman" w:hAnsi="Times New Roman" w:cs="Times New Roman" w:hint="default"/>
        </w:rPr>
        <w:object>
          <v:shape id="_x0000_i1113" type="#_x0000_t75" alt="eqId62e76322da99c521981992a53339042c" style="width:12.3pt;height:15.8pt" o:ole="" coordsize="21600,21600" o:preferrelative="t" filled="f" stroked="f">
            <v:stroke joinstyle="miter"/>
            <v:imagedata r:id="rId41" o:title="eqId62e76322da99c521981992a53339042c"/>
            <o:lock v:ext="edit" aspectratio="t"/>
            <w10:anchorlock/>
          </v:shape>
          <o:OLEObject Type="Embed" ProgID="Equation.DSMT4" ShapeID="_x0000_i1113" DrawAspect="Content" ObjectID="_1468075813" r:id="rId162"/>
        </w:object>
      </w:r>
      <w:r>
        <w:rPr>
          <w:rFonts w:ascii="Times New Roman" w:hAnsi="Times New Roman" w:cs="Times New Roman" w:hint="default"/>
          <w:sz w:val="21"/>
        </w:rPr>
        <w:t>和</w:t>
      </w:r>
      <w:r>
        <w:rPr>
          <w:rFonts w:ascii="Times New Roman" w:hAnsi="Times New Roman" w:cs="Times New Roman" w:hint="default"/>
        </w:rPr>
        <w:object>
          <v:shape id="_x0000_i1114" type="#_x0000_t75" alt="eqId7afbfe404ad5febf1904d763974967b3" style="width:13.2pt;height:16.2pt" o:ole="" coordsize="21600,21600" o:preferrelative="t" filled="f" stroked="f">
            <v:stroke joinstyle="miter"/>
            <v:imagedata r:id="rId43" o:title="eqId7afbfe404ad5febf1904d763974967b3"/>
            <o:lock v:ext="edit" aspectratio="t"/>
            <w10:anchorlock/>
          </v:shape>
          <o:OLEObject Type="Embed" ProgID="Equation.DSMT4" ShapeID="_x0000_i1114" DrawAspect="Content" ObjectID="_1468075814" r:id="rId163"/>
        </w:object>
      </w:r>
      <w:r>
        <w:rPr>
          <w:rFonts w:ascii="Times New Roman" w:hAnsi="Times New Roman" w:cs="Times New Roman" w:hint="default"/>
          <w:sz w:val="21"/>
        </w:rPr>
        <w:t>均正常发光，电压表</w:t>
      </w:r>
      <w:r>
        <w:rPr>
          <w:rFonts w:ascii="Times New Roman" w:hAnsi="Times New Roman" w:cs="Times New Roman" w:hint="default"/>
        </w:rPr>
        <w:object>
          <v:shape id="_x0000_i1115" type="#_x0000_t75" alt="eqId46ad1a9cd19361d1f7a2340d76d50c80" style="width:12.3pt;height:15.8pt" o:ole="" coordsize="21600,21600" o:preferrelative="t" filled="f" stroked="f">
            <v:stroke joinstyle="miter"/>
            <v:imagedata r:id="rId164" o:title="eqId46ad1a9cd19361d1f7a2340d76d50c80"/>
            <o:lock v:ext="edit" aspectratio="t"/>
            <w10:anchorlock/>
          </v:shape>
          <o:OLEObject Type="Embed" ProgID="Equation.DSMT4" ShapeID="_x0000_i1115" DrawAspect="Content" ObjectID="_1468075815" r:id="rId165"/>
        </w:object>
      </w:r>
      <w:r>
        <w:rPr>
          <w:rFonts w:ascii="Times New Roman" w:hAnsi="Times New Roman" w:cs="Times New Roman" w:hint="default"/>
          <w:sz w:val="21"/>
        </w:rPr>
        <w:t>和</w:t>
      </w:r>
      <w:r>
        <w:rPr>
          <w:rFonts w:ascii="Times New Roman" w:hAnsi="Times New Roman" w:cs="Times New Roman" w:hint="default"/>
        </w:rPr>
        <w:object>
          <v:shape id="_x0000_i1116" type="#_x0000_t75" alt="eqIdb40f1d184152aa3954752ed70e7d1612" style="width:13.2pt;height:15.55pt" o:ole="" coordsize="21600,21600" o:preferrelative="t" filled="f" stroked="f">
            <v:stroke joinstyle="miter"/>
            <v:imagedata r:id="rId166" o:title="eqIdb40f1d184152aa3954752ed70e7d1612"/>
            <o:lock v:ext="edit" aspectratio="t"/>
            <w10:anchorlock/>
          </v:shape>
          <o:OLEObject Type="Embed" ProgID="Equation.DSMT4" ShapeID="_x0000_i1116" DrawAspect="Content" ObjectID="_1468075816" r:id="rId167"/>
        </w:object>
      </w:r>
      <w:r>
        <w:rPr>
          <w:rFonts w:ascii="Times New Roman" w:hAnsi="Times New Roman" w:cs="Times New Roman" w:hint="default"/>
          <w:sz w:val="21"/>
        </w:rPr>
        <w:t>的读数分别为4.5V、2.5V，电流表示数0.3A。</w:t>
      </w:r>
    </w:p>
    <w:p w14:paraId="7C4357CF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00250" cy="1552575"/>
            <wp:effectExtent l="0" t="0" r="11430" b="1905"/>
            <wp:docPr id="100075" name="图片 100075" descr="@@@8f7e021d-4bdc-462f-945e-d466cf933a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图片 100075" descr="@@@8f7e021d-4bdc-462f-945e-d466cf933af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5907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(1)电源电压是多少？</w:t>
      </w:r>
    </w:p>
    <w:p w14:paraId="547C7BA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(2)通过</w:t>
      </w:r>
      <w:r>
        <w:rPr>
          <w:rFonts w:ascii="Times New Roman" w:hAnsi="Times New Roman" w:cs="Times New Roman" w:hint="default"/>
        </w:rPr>
        <w:object>
          <v:shape id="_x0000_i1117" type="#_x0000_t75" alt="eqId7afbfe404ad5febf1904d763974967b3" style="width:13.2pt;height:16.2pt" o:ole="" coordsize="21600,21600" o:preferrelative="t" filled="f" stroked="f">
            <v:stroke joinstyle="miter"/>
            <v:imagedata r:id="rId43" o:title="eqId7afbfe404ad5febf1904d763974967b3"/>
            <o:lock v:ext="edit" aspectratio="t"/>
            <w10:anchorlock/>
          </v:shape>
          <o:OLEObject Type="Embed" ProgID="Equation.DSMT4" ShapeID="_x0000_i1117" DrawAspect="Content" ObjectID="_1468075817" r:id="rId169"/>
        </w:object>
      </w:r>
      <w:r>
        <w:rPr>
          <w:rFonts w:ascii="Times New Roman" w:hAnsi="Times New Roman" w:cs="Times New Roman" w:hint="default"/>
          <w:sz w:val="21"/>
        </w:rPr>
        <w:t>的电流是多少？</w:t>
      </w:r>
    </w:p>
    <w:p w14:paraId="673FF5B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(3)灯</w:t>
      </w:r>
      <w:r>
        <w:rPr>
          <w:rFonts w:ascii="Times New Roman" w:hAnsi="Times New Roman" w:cs="Times New Roman" w:hint="default"/>
        </w:rPr>
        <w:object>
          <v:shape id="_x0000_i1118" type="#_x0000_t75" alt="eqId62e76322da99c521981992a53339042c" style="width:12.3pt;height:15.8pt" o:ole="" coordsize="21600,21600" o:preferrelative="t" filled="f" stroked="f">
            <v:stroke joinstyle="miter"/>
            <v:imagedata r:id="rId41" o:title="eqId62e76322da99c521981992a53339042c"/>
            <o:lock v:ext="edit" aspectratio="t"/>
            <w10:anchorlock/>
          </v:shape>
          <o:OLEObject Type="Embed" ProgID="Equation.DSMT4" ShapeID="_x0000_i1118" DrawAspect="Content" ObjectID="_1468075818" r:id="rId170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1119" type="#_x0000_t75" alt="eqId7afbfe404ad5febf1904d763974967b3" style="width:13.2pt;height:16.2pt" o:ole="" coordsize="21600,21600" o:preferrelative="t" filled="f" stroked="f">
            <v:stroke joinstyle="miter"/>
            <v:imagedata r:id="rId43" o:title="eqId7afbfe404ad5febf1904d763974967b3"/>
            <o:lock v:ext="edit" aspectratio="t"/>
            <w10:anchorlock/>
          </v:shape>
          <o:OLEObject Type="Embed" ProgID="Equation.DSMT4" ShapeID="_x0000_i1119" DrawAspect="Content" ObjectID="_1468075819" r:id="rId171"/>
        </w:object>
      </w:r>
      <w:r>
        <w:rPr>
          <w:rFonts w:ascii="Times New Roman" w:hAnsi="Times New Roman" w:cs="Times New Roman" w:hint="default"/>
          <w:sz w:val="21"/>
        </w:rPr>
        <w:t>正常发光时的电压分别是多大？</w:t>
      </w:r>
    </w:p>
    <w:p w14:paraId="53C087A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37．在如图所示的电路中，电源电压保持不变。灯L</w:t>
      </w:r>
      <w:r>
        <w:rPr>
          <w:rFonts w:ascii="Times New Roman" w:hAnsi="Times New Roman" w:cs="Times New Roman" w:hint="default"/>
          <w:sz w:val="21"/>
          <w:vertAlign w:val="subscript"/>
        </w:rPr>
        <w:t>1</w:t>
      </w:r>
      <w:r>
        <w:rPr>
          <w:rFonts w:ascii="Times New Roman" w:hAnsi="Times New Roman" w:cs="Times New Roman" w:hint="default"/>
          <w:sz w:val="21"/>
        </w:rPr>
        <w:t>、L</w:t>
      </w:r>
      <w:r>
        <w:rPr>
          <w:rFonts w:ascii="Times New Roman" w:hAnsi="Times New Roman" w:cs="Times New Roman" w:hint="default"/>
          <w:sz w:val="21"/>
          <w:vertAlign w:val="subscript"/>
        </w:rPr>
        <w:t>2</w:t>
      </w:r>
      <w:r>
        <w:rPr>
          <w:rFonts w:ascii="Times New Roman" w:hAnsi="Times New Roman" w:cs="Times New Roman" w:hint="default"/>
          <w:sz w:val="21"/>
        </w:rPr>
        <w:t>是两个不同规格的小灯泡。只闭合开关</w:t>
      </w:r>
      <w:r>
        <w:rPr>
          <w:rFonts w:ascii="Times New Roman" w:eastAsia="Times New Roman" w:hAnsi="Times New Roman" w:cs="Times New Roman" w:hint="default"/>
          <w:i/>
          <w:sz w:val="21"/>
        </w:rPr>
        <w:t>S</w:t>
      </w:r>
      <w:r>
        <w:rPr>
          <w:rFonts w:ascii="Times New Roman" w:eastAsia="Times New Roman" w:hAnsi="Times New Roman" w:cs="Times New Roman" w:hint="default"/>
          <w:i/>
          <w:sz w:val="21"/>
          <w:vertAlign w:val="subscript"/>
        </w:rPr>
        <w:t>1</w:t>
      </w:r>
      <w:r>
        <w:rPr>
          <w:rFonts w:ascii="Times New Roman" w:hAnsi="Times New Roman" w:cs="Times New Roman" w:hint="default"/>
          <w:sz w:val="21"/>
        </w:rPr>
        <w:t>时，电压表的示数为3V；只闭合开关S</w:t>
      </w:r>
      <w:r>
        <w:rPr>
          <w:rFonts w:ascii="Times New Roman" w:hAnsi="Times New Roman" w:cs="Times New Roman" w:hint="default"/>
          <w:sz w:val="21"/>
          <w:vertAlign w:val="subscript"/>
        </w:rPr>
        <w:t>2</w:t>
      </w:r>
      <w:r>
        <w:rPr>
          <w:rFonts w:ascii="Times New Roman" w:hAnsi="Times New Roman" w:cs="Times New Roman" w:hint="default"/>
          <w:sz w:val="21"/>
        </w:rPr>
        <w:t>时，电压表的示数为1.2V；只闭合开关S</w:t>
      </w:r>
      <w:r>
        <w:rPr>
          <w:rFonts w:ascii="Times New Roman" w:hAnsi="Times New Roman" w:cs="Times New Roman" w:hint="default"/>
          <w:sz w:val="21"/>
          <w:vertAlign w:val="subscript"/>
        </w:rPr>
        <w:t>1</w:t>
      </w:r>
      <w:r>
        <w:rPr>
          <w:rFonts w:ascii="Times New Roman" w:hAnsi="Times New Roman" w:cs="Times New Roman" w:hint="default"/>
          <w:sz w:val="21"/>
        </w:rPr>
        <w:t>、S</w:t>
      </w:r>
      <w:r>
        <w:rPr>
          <w:rFonts w:ascii="Times New Roman" w:hAnsi="Times New Roman" w:cs="Times New Roman" w:hint="default"/>
          <w:sz w:val="21"/>
          <w:vertAlign w:val="subscript"/>
        </w:rPr>
        <w:t>3</w:t>
      </w:r>
      <w:r>
        <w:rPr>
          <w:rFonts w:ascii="Times New Roman" w:hAnsi="Times New Roman" w:cs="Times New Roman" w:hint="default"/>
          <w:sz w:val="21"/>
        </w:rPr>
        <w:t>时，两电流表的示数分别为0.46A、0.18A。则：</w:t>
      </w:r>
    </w:p>
    <w:p w14:paraId="443D534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38275" cy="1381125"/>
            <wp:effectExtent l="0" t="0" r="9525" b="5715"/>
            <wp:docPr id="100077" name="图片 100077" descr="@@@b8562287-2c0d-41e8-ac0c-eb9364cfcb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图片 100077" descr="@@@b8562287-2c0d-41e8-ac0c-eb9364cfcb4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27F2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(1)电源电压是多少？</w:t>
      </w:r>
    </w:p>
    <w:p w14:paraId="276E1FD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(2)只闭合开关S</w:t>
      </w:r>
      <w:r>
        <w:rPr>
          <w:rFonts w:ascii="Times New Roman" w:hAnsi="Times New Roman" w:cs="Times New Roman" w:hint="default"/>
          <w:sz w:val="21"/>
          <w:vertAlign w:val="subscript"/>
        </w:rPr>
        <w:t>2</w:t>
      </w:r>
      <w:r>
        <w:rPr>
          <w:rFonts w:ascii="Times New Roman" w:hAnsi="Times New Roman" w:cs="Times New Roman" w:hint="default"/>
          <w:sz w:val="21"/>
        </w:rPr>
        <w:t>时，灯L</w:t>
      </w:r>
      <w:r>
        <w:rPr>
          <w:rFonts w:ascii="Times New Roman" w:hAnsi="Times New Roman" w:cs="Times New Roman" w:hint="default"/>
          <w:sz w:val="21"/>
          <w:vertAlign w:val="subscript"/>
        </w:rPr>
        <w:t>2</w:t>
      </w:r>
      <w:r>
        <w:rPr>
          <w:rFonts w:ascii="Times New Roman" w:hAnsi="Times New Roman" w:cs="Times New Roman" w:hint="default"/>
          <w:sz w:val="21"/>
        </w:rPr>
        <w:t>两端的电压是多少？</w:t>
      </w:r>
    </w:p>
    <w:p w14:paraId="2C7E1E9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(3)只闭合开关S</w:t>
      </w:r>
      <w:r>
        <w:rPr>
          <w:rFonts w:ascii="Times New Roman" w:hAnsi="Times New Roman" w:cs="Times New Roman" w:hint="default"/>
          <w:sz w:val="21"/>
          <w:vertAlign w:val="subscript"/>
        </w:rPr>
        <w:t>1</w:t>
      </w:r>
      <w:r>
        <w:rPr>
          <w:rFonts w:ascii="Times New Roman" w:hAnsi="Times New Roman" w:cs="Times New Roman" w:hint="default"/>
          <w:sz w:val="21"/>
        </w:rPr>
        <w:t>、S</w:t>
      </w:r>
      <w:r>
        <w:rPr>
          <w:rFonts w:ascii="Times New Roman" w:hAnsi="Times New Roman" w:cs="Times New Roman" w:hint="default"/>
          <w:sz w:val="21"/>
          <w:vertAlign w:val="subscript"/>
        </w:rPr>
        <w:t>3</w:t>
      </w:r>
      <w:r>
        <w:rPr>
          <w:rFonts w:ascii="Times New Roman" w:hAnsi="Times New Roman" w:cs="Times New Roman" w:hint="default"/>
          <w:sz w:val="21"/>
        </w:rPr>
        <w:t>时，通过灯L</w:t>
      </w:r>
      <w:r>
        <w:rPr>
          <w:rFonts w:ascii="Times New Roman" w:hAnsi="Times New Roman" w:cs="Times New Roman" w:hint="default"/>
          <w:sz w:val="21"/>
          <w:vertAlign w:val="subscript"/>
        </w:rPr>
        <w:t>1</w:t>
      </w:r>
      <w:r>
        <w:rPr>
          <w:rFonts w:ascii="Times New Roman" w:hAnsi="Times New Roman" w:cs="Times New Roman" w:hint="default"/>
          <w:sz w:val="21"/>
        </w:rPr>
        <w:t>的电流是多少？</w:t>
      </w:r>
    </w:p>
    <w:p w14:paraId="3560ED3A">
      <w:pPr>
        <w:pStyle w:val="Heading2"/>
        <w:rPr>
          <w:rFonts w:ascii="Times New Roman" w:hAnsi="Times New Roman" w:eastAsiaTheme="majorEastAsia" w:cs="Times New Roman" w:hint="default"/>
          <w:sz w:val="21"/>
          <w:lang w:val="en-US" w:eastAsia="zh-CN"/>
        </w:rPr>
      </w:pPr>
      <w:r>
        <w:rPr>
          <w:rFonts w:ascii="Times New Roman" w:hAnsi="Times New Roman" w:cs="Times New Roman" w:hint="default"/>
          <w:sz w:val="24"/>
          <w:szCs w:val="28"/>
          <w:lang w:val="en-US" w:eastAsia="zh-CN"/>
        </w:rPr>
        <w:t>九</w:t>
      </w:r>
      <w:r>
        <w:rPr>
          <w:rFonts w:ascii="Times New Roman" w:hAnsi="Times New Roman" w:cs="Times New Roman" w:hint="default"/>
          <w:sz w:val="24"/>
          <w:szCs w:val="28"/>
        </w:rPr>
        <w:t>、</w:t>
      </w:r>
      <w:r>
        <w:rPr>
          <w:rFonts w:ascii="Times New Roman" w:hAnsi="Times New Roman" w:cs="Times New Roman" w:hint="default"/>
          <w:sz w:val="24"/>
          <w:szCs w:val="28"/>
          <w:lang w:val="en-US" w:eastAsia="zh-CN"/>
        </w:rPr>
        <w:t>实验题</w:t>
      </w:r>
    </w:p>
    <w:p w14:paraId="2088275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38．如图甲为研究并联电路电流规律的实验电路图。</w:t>
      </w:r>
    </w:p>
    <w:tbl>
      <w:tblPr>
        <w:tblStyle w:val="TableNormal"/>
        <w:tblW w:w="256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741"/>
        <w:gridCol w:w="608"/>
        <w:gridCol w:w="608"/>
        <w:gridCol w:w="608"/>
      </w:tblGrid>
      <w:tr w14:paraId="1EB023D2">
        <w:tblPrEx>
          <w:tblW w:w="2565" w:type="dxa"/>
          <w:tblInd w:w="0" w:type="dxa"/>
        </w:tblPrEx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AB0A3B8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位置</w:t>
            </w: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4C62221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eastAsia="Times New Roman" w:hAnsi="Times New Roman" w:cs="Times New Roman" w:hint="default"/>
                <w:i/>
                <w:sz w:val="21"/>
              </w:rPr>
              <w:t>A</w:t>
            </w: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7B3864F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eastAsia="Times New Roman" w:hAnsi="Times New Roman" w:cs="Times New Roman" w:hint="default"/>
                <w:i/>
                <w:sz w:val="21"/>
              </w:rPr>
              <w:t>B</w:t>
            </w: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9ED1D31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eastAsia="Times New Roman" w:hAnsi="Times New Roman" w:cs="Times New Roman" w:hint="default"/>
                <w:i/>
                <w:sz w:val="21"/>
              </w:rPr>
              <w:t>C</w:t>
            </w:r>
          </w:p>
        </w:tc>
      </w:tr>
      <w:tr w14:paraId="224151DD">
        <w:tblPrEx>
          <w:tblW w:w="2565" w:type="dxa"/>
          <w:tblInd w:w="0" w:type="dxa"/>
        </w:tblPrEx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14DDC79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电路/A</w:t>
            </w: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8E20CE2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0.18</w:t>
            </w: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1BCB91C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0.18</w:t>
            </w: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CC4C3D2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0.36</w:t>
            </w:r>
          </w:p>
        </w:tc>
      </w:tr>
    </w:tbl>
    <w:p w14:paraId="11A5793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428875" cy="1152525"/>
            <wp:effectExtent l="0" t="0" r="9525" b="5715"/>
            <wp:docPr id="100079" name="图片 100079" descr="@@@fabad525-2754-4873-adc3-bfa39ec6ee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图片 100079" descr="@@@fabad525-2754-4873-adc3-bfa39ec6ee0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60A8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 xml:space="preserve">(1)若要测量干路电流，则电流表应串联在甲图中的 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</w:t>
      </w:r>
      <w:r>
        <w:rPr>
          <w:rFonts w:ascii="Times New Roman" w:hAnsi="Times New Roman" w:cs="Times New Roman" w:hint="default"/>
          <w:sz w:val="21"/>
        </w:rPr>
        <w:t xml:space="preserve"> （选填“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”或“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”）处。</w:t>
      </w:r>
    </w:p>
    <w:p w14:paraId="61C896E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 xml:space="preserve">(2)连好电路闭合开关前，发现电流表指针位置如图乙所示，调整正确后闭合开关，发现指针又偏向图乙位置，其原因是 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     </w:t>
      </w:r>
      <w:r>
        <w:rPr>
          <w:rFonts w:ascii="Times New Roman" w:hAnsi="Times New Roman" w:cs="Times New Roman" w:hint="default"/>
          <w:sz w:val="21"/>
        </w:rPr>
        <w:t xml:space="preserve"> 。</w:t>
      </w:r>
    </w:p>
    <w:p w14:paraId="0A2707B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(3)纠正（2）中错误后，测出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 xml:space="preserve">三处的电流值如表所示，干路电流等于各支路电流之和。这个实验在设计方案上存在的不足之处，他应该 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</w:t>
      </w:r>
      <w:r>
        <w:rPr>
          <w:rFonts w:ascii="Times New Roman" w:hAnsi="Times New Roman" w:cs="Times New Roman" w:hint="default"/>
          <w:sz w:val="21"/>
        </w:rPr>
        <w:t xml:space="preserve"> 。</w:t>
      </w:r>
    </w:p>
    <w:p w14:paraId="76105DB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39．在“探究串联电路中电流的规律”实验中：</w:t>
      </w:r>
    </w:p>
    <w:p w14:paraId="4C02AB5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429125" cy="1019175"/>
            <wp:effectExtent l="0" t="0" r="5715" b="1905"/>
            <wp:docPr id="100081" name="图片 100081" descr="@@@0e69af2b-6441-422e-99ac-0c29e0e6ea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图片 100081" descr="@@@0e69af2b-6441-422e-99ac-0c29e0e6eac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AD5E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(1)根据图甲所示的电路图，在图乙中用笔画线代替导线将电路连接完整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hAnsi="Times New Roman" w:cs="Times New Roman" w:hint="default"/>
          <w:sz w:val="21"/>
        </w:rPr>
        <w:t>；</w:t>
      </w:r>
    </w:p>
    <w:p w14:paraId="0DE21A5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(2)接好电路闭合开关后两灯均不发光，为了找出原因，当把电流表接在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两点间时，闭合开关后发现电流表有示数且L</w:t>
      </w:r>
      <w:r>
        <w:rPr>
          <w:rFonts w:ascii="Times New Roman" w:hAnsi="Times New Roman" w:cs="Times New Roman" w:hint="default"/>
          <w:sz w:val="21"/>
          <w:vertAlign w:val="subscript"/>
        </w:rPr>
        <w:t>2</w:t>
      </w:r>
      <w:r>
        <w:rPr>
          <w:rFonts w:ascii="Times New Roman" w:hAnsi="Times New Roman" w:cs="Times New Roman" w:hint="default"/>
          <w:sz w:val="21"/>
        </w:rPr>
        <w:t>发光，则可判断故障为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</w:t>
      </w:r>
      <w:r>
        <w:rPr>
          <w:rFonts w:ascii="Times New Roman" w:hAnsi="Times New Roman" w:cs="Times New Roman" w:hint="default"/>
          <w:sz w:val="21"/>
        </w:rPr>
        <w:t>；</w:t>
      </w:r>
    </w:p>
    <w:p w14:paraId="4BE680E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(3)排除故障后，用电流表测出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点电流，如图丙所示为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</w:t>
      </w:r>
      <w:r>
        <w:rPr>
          <w:rFonts w:ascii="Times New Roman" w:hAnsi="Times New Roman" w:cs="Times New Roman" w:hint="default"/>
          <w:sz w:val="21"/>
        </w:rPr>
        <w:t>A，再分别测出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点电流，发现通过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三点的电流相等；</w:t>
      </w:r>
    </w:p>
    <w:p w14:paraId="439DAE3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(4)为了使结论更具普遍性，除了更换不同规格的小灯泡或用其他类型的用电器进行多次实验外，还可以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</w:t>
      </w:r>
      <w:r>
        <w:rPr>
          <w:rFonts w:ascii="Times New Roman" w:hAnsi="Times New Roman" w:cs="Times New Roman" w:hint="default"/>
          <w:sz w:val="21"/>
        </w:rPr>
        <w:t>，以达到实验目的。</w:t>
      </w:r>
    </w:p>
    <w:p w14:paraId="44A223F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40．在“探究并联电路的电压规律”实验中，小方使用了两个相同的灯泡</w:t>
      </w:r>
      <w:r>
        <w:rPr>
          <w:rFonts w:ascii="Times New Roman" w:hAnsi="Times New Roman" w:cs="Times New Roman" w:hint="default"/>
        </w:rPr>
        <w:object>
          <v:shape id="_x0000_i1120" type="#_x0000_t75" alt="eqId62e76322da99c521981992a53339042c" style="width:12.3pt;height:15.8pt" o:ole="" coordsize="21600,21600" o:preferrelative="t" filled="f" stroked="f">
            <v:stroke joinstyle="miter"/>
            <v:imagedata r:id="rId41" o:title="eqId62e76322da99c521981992a53339042c"/>
            <o:lock v:ext="edit" aspectratio="t"/>
            <w10:anchorlock/>
          </v:shape>
          <o:OLEObject Type="Embed" ProgID="Equation.DSMT4" ShapeID="_x0000_i1120" DrawAspect="Content" ObjectID="_1468075820" r:id="rId175"/>
        </w:object>
      </w:r>
      <w:r>
        <w:rPr>
          <w:rFonts w:ascii="Times New Roman" w:hAnsi="Times New Roman" w:cs="Times New Roman" w:hint="default"/>
          <w:sz w:val="21"/>
        </w:rPr>
        <w:t>和</w:t>
      </w:r>
      <w:r>
        <w:rPr>
          <w:rFonts w:ascii="Times New Roman" w:hAnsi="Times New Roman" w:cs="Times New Roman" w:hint="default"/>
        </w:rPr>
        <w:object>
          <v:shape id="_x0000_i1121" type="#_x0000_t75" alt="eqId7afbfe404ad5febf1904d763974967b3" style="width:13.2pt;height:16.2pt" o:ole="" coordsize="21600,21600" o:preferrelative="t" filled="f" stroked="f">
            <v:stroke joinstyle="miter"/>
            <v:imagedata r:id="rId43" o:title="eqId7afbfe404ad5febf1904d763974967b3"/>
            <o:lock v:ext="edit" aspectratio="t"/>
            <w10:anchorlock/>
          </v:shape>
          <o:OLEObject Type="Embed" ProgID="Equation.DSMT4" ShapeID="_x0000_i1121" DrawAspect="Content" ObjectID="_1468075821" r:id="rId176"/>
        </w:object>
      </w:r>
      <w:r>
        <w:rPr>
          <w:rFonts w:ascii="Times New Roman" w:hAnsi="Times New Roman" w:cs="Times New Roman" w:hint="default"/>
          <w:sz w:val="21"/>
        </w:rPr>
        <w:t>进行实验。</w:t>
      </w:r>
    </w:p>
    <w:p w14:paraId="518E4A2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172075" cy="1304925"/>
            <wp:effectExtent l="0" t="0" r="9525" b="5715"/>
            <wp:docPr id="100083" name="图片 100083" descr="@@@5fe3d6a8-938e-41e0-9c21-c86e868bcc4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图片 100083" descr="@@@5fe3d6a8-938e-41e0-9c21-c86e868bcc4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3068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(1)图甲所示，该电路并没有连接完成。请你用笔画线代替导线，在图中增加一条导线，使电压表测量</w:t>
      </w:r>
      <w:r>
        <w:rPr>
          <w:rFonts w:ascii="Times New Roman" w:hAnsi="Times New Roman" w:cs="Times New Roman" w:hint="default"/>
        </w:rPr>
        <w:object>
          <v:shape id="_x0000_i1122" type="#_x0000_t75" alt="eqId62e76322da99c521981992a53339042c" style="width:12.3pt;height:15.8pt" o:ole="" coordsize="21600,21600" o:preferrelative="t" filled="f" stroked="f">
            <v:stroke joinstyle="miter"/>
            <v:imagedata r:id="rId41" o:title="eqId62e76322da99c521981992a53339042c"/>
            <o:lock v:ext="edit" aspectratio="t"/>
            <w10:anchorlock/>
          </v:shape>
          <o:OLEObject Type="Embed" ProgID="Equation.DSMT4" ShapeID="_x0000_i1122" DrawAspect="Content" ObjectID="_1468075822" r:id="rId178"/>
        </w:object>
      </w:r>
      <w:r>
        <w:rPr>
          <w:rFonts w:ascii="Times New Roman" w:hAnsi="Times New Roman" w:cs="Times New Roman" w:hint="default"/>
          <w:sz w:val="21"/>
        </w:rPr>
        <w:t>两端的电压。</w:t>
      </w:r>
    </w:p>
    <w:p w14:paraId="6B8DB82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(2)如图乙所示，依次将电压表并联到电路中的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和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和</w:t>
      </w:r>
      <w:r>
        <w:rPr>
          <w:rFonts w:ascii="Times New Roman" w:eastAsia="Times New Roman" w:hAnsi="Times New Roman" w:cs="Times New Roman" w:hint="default"/>
          <w:i/>
          <w:sz w:val="21"/>
        </w:rPr>
        <w:t>d</w: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eastAsia="Times New Roman" w:hAnsi="Times New Roman" w:cs="Times New Roman" w:hint="default"/>
          <w:i/>
          <w:sz w:val="21"/>
        </w:rPr>
        <w:t>e</w:t>
      </w:r>
      <w:r>
        <w:rPr>
          <w:rFonts w:ascii="Times New Roman" w:hAnsi="Times New Roman" w:cs="Times New Roman" w:hint="default"/>
          <w:sz w:val="21"/>
        </w:rPr>
        <w:t>和</w:t>
      </w:r>
      <w:r>
        <w:rPr>
          <w:rFonts w:ascii="Times New Roman" w:eastAsia="Times New Roman" w:hAnsi="Times New Roman" w:cs="Times New Roman" w:hint="default"/>
          <w:i/>
          <w:sz w:val="21"/>
        </w:rPr>
        <w:t>f</w:t>
      </w:r>
      <w:r>
        <w:rPr>
          <w:rFonts w:ascii="Times New Roman" w:hAnsi="Times New Roman" w:cs="Times New Roman" w:hint="default"/>
          <w:sz w:val="21"/>
        </w:rPr>
        <w:t>两点，小方发现每次测得电压表的示数相等，由此他得出结论：在并联电路中，各支路两端的电压相等。小李认为小方如此得出结论并不科学，小李接下来要进行的实验操作是：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。</w:t>
      </w:r>
    </w:p>
    <w:p w14:paraId="13D5BF8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(3)如图丙所示，王燕同学在读这个电压值时，她错读成了“14.5V”，这是由于王燕是以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的量程读取数据的，正确的读数应该为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V。</w:t>
      </w:r>
    </w:p>
    <w:p w14:paraId="7E19EA0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41．利用图甲所示的电路，探究串联电路中电压的规律。</w:t>
      </w:r>
    </w:p>
    <w:p w14:paraId="0AEFB2E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1566545"/>
            <wp:effectExtent l="0" t="0" r="12065" b="3175"/>
            <wp:docPr id="100085" name="图片 100085" descr="@@@3b34ae05-85ca-4230-9aa6-940c24e317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图片 100085" descr="@@@3b34ae05-85ca-4230-9aa6-940c24e3179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567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FF78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(1)图乙中有一根导线连接有误，请在这根导线上打“×”，并画出正确的连接位置；</w:t>
      </w:r>
    </w:p>
    <w:p w14:paraId="178874E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(2)正确连接后，闭合开关，两灯突然熄灭，电压表无示数，则电路故障可能是</w:t>
      </w:r>
      <w:r>
        <w:rPr>
          <w:rFonts w:ascii="Times New Roman" w:hAnsi="Times New Roman" w:cs="Times New Roman" w:hint="default"/>
        </w:rPr>
        <w:object>
          <v:shape id="_x0000_i1123" type="#_x0000_t75" alt="eqId7afbfe404ad5febf1904d763974967b3" style="width:13.2pt;height:16.2pt" o:ole="" coordsize="21600,21600" o:preferrelative="t" filled="f" stroked="f">
            <v:stroke joinstyle="miter"/>
            <v:imagedata r:id="rId43" o:title="eqId7afbfe404ad5febf1904d763974967b3"/>
            <o:lock v:ext="edit" aspectratio="t"/>
            <w10:anchorlock/>
          </v:shape>
          <o:OLEObject Type="Embed" ProgID="Equation.DSMT4" ShapeID="_x0000_i1123" DrawAspect="Content" ObjectID="_1468075823" r:id="rId180"/>
        </w:objec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；</w:t>
      </w:r>
    </w:p>
    <w:p w14:paraId="0999B60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(3)排除故障，正确测量出灯泡</w:t>
      </w:r>
      <w:r>
        <w:rPr>
          <w:rFonts w:ascii="Times New Roman" w:hAnsi="Times New Roman" w:cs="Times New Roman" w:hint="default"/>
        </w:rPr>
        <w:object>
          <v:shape id="_x0000_i1124" type="#_x0000_t75" alt="eqId62e76322da99c521981992a53339042c" style="width:12.3pt;height:15.8pt" o:ole="" coordsize="21600,21600" o:preferrelative="t" filled="f" stroked="f">
            <v:stroke joinstyle="miter"/>
            <v:imagedata r:id="rId41" o:title="eqId62e76322da99c521981992a53339042c"/>
            <o:lock v:ext="edit" aspectratio="t"/>
            <w10:anchorlock/>
          </v:shape>
          <o:OLEObject Type="Embed" ProgID="Equation.DSMT4" ShapeID="_x0000_i1124" DrawAspect="Content" ObjectID="_1468075824" r:id="rId181"/>
        </w:object>
      </w:r>
      <w:r>
        <w:rPr>
          <w:rFonts w:ascii="Times New Roman" w:hAnsi="Times New Roman" w:cs="Times New Roman" w:hint="default"/>
          <w:sz w:val="21"/>
        </w:rPr>
        <w:t>两端的电压后，为了节省时间，将图甲中电压表接在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点的导线直接改接在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点上，这样是不可以测量出灯泡</w:t>
      </w:r>
      <w:r>
        <w:rPr>
          <w:rFonts w:ascii="Times New Roman" w:hAnsi="Times New Roman" w:cs="Times New Roman" w:hint="default"/>
        </w:rPr>
        <w:object>
          <v:shape id="_x0000_i1125" type="#_x0000_t75" alt="eqId7afbfe404ad5febf1904d763974967b3" style="width:13.2pt;height:16.2pt" o:ole="" coordsize="21600,21600" o:preferrelative="t" filled="f" stroked="f">
            <v:stroke joinstyle="miter"/>
            <v:imagedata r:id="rId43" o:title="eqId7afbfe404ad5febf1904d763974967b3"/>
            <o:lock v:ext="edit" aspectratio="t"/>
            <w10:anchorlock/>
          </v:shape>
          <o:OLEObject Type="Embed" ProgID="Equation.DSMT4" ShapeID="_x0000_i1125" DrawAspect="Content" ObjectID="_1468075825" r:id="rId182"/>
        </w:object>
      </w:r>
      <w:r>
        <w:rPr>
          <w:rFonts w:ascii="Times New Roman" w:hAnsi="Times New Roman" w:cs="Times New Roman" w:hint="default"/>
          <w:sz w:val="21"/>
        </w:rPr>
        <w:t>两端的电压的，原因是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；</w:t>
      </w:r>
    </w:p>
    <w:p w14:paraId="1C30FCF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(4)换用不同规格的灯泡进行多次实验的目的是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；</w:t>
      </w:r>
    </w:p>
    <w:p w14:paraId="01D61AA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(5)实验数据如表所示，分析表中实验数据，可得出的结论是______（选填序号）。</w:t>
      </w:r>
    </w:p>
    <w:tbl>
      <w:tblPr>
        <w:tblStyle w:val="TableNormal"/>
        <w:tblW w:w="370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113"/>
        <w:gridCol w:w="864"/>
        <w:gridCol w:w="864"/>
        <w:gridCol w:w="864"/>
      </w:tblGrid>
      <w:tr w14:paraId="7B8D1227">
        <w:tblPrEx>
          <w:tblW w:w="3705" w:type="dxa"/>
          <w:tblInd w:w="0" w:type="dxa"/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F1E38DE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实验次数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D599348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</w:rPr>
              <w:object>
                <v:shape id="_x0000_i1126" type="#_x0000_t75" alt="eqId434b66d85a583d843f3d966c2fc44892" style="width:19.35pt;height:16pt" o:ole="" coordsize="21600,21600" o:preferrelative="t" filled="f" stroked="f">
                  <v:stroke joinstyle="miter"/>
                  <v:imagedata r:id="rId183" o:title="eqId434b66d85a583d843f3d966c2fc44892"/>
                  <o:lock v:ext="edit" aspectratio="t"/>
                  <w10:anchorlock/>
                </v:shape>
                <o:OLEObject Type="Embed" ProgID="Equation.DSMT4" ShapeID="_x0000_i1126" DrawAspect="Content" ObjectID="_1468075826" r:id="rId184"/>
              </w:object>
            </w:r>
            <w:r>
              <w:rPr>
                <w:rFonts w:ascii="Times New Roman" w:hAnsi="Times New Roman" w:cs="Times New Roman" w:hint="default"/>
                <w:sz w:val="21"/>
              </w:rPr>
              <w:t>/V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5C1E7A2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</w:rPr>
              <w:object>
                <v:shape id="_x0000_i1127" type="#_x0000_t75" alt="eqId89235abd9166728d6f847e902f45cfb5" style="width:19.35pt;height:16pt" o:ole="" coordsize="21600,21600" o:preferrelative="t" filled="f" stroked="f">
                  <v:stroke joinstyle="miter"/>
                  <v:imagedata r:id="rId185" o:title="eqId89235abd9166728d6f847e902f45cfb5"/>
                  <o:lock v:ext="edit" aspectratio="t"/>
                  <w10:anchorlock/>
                </v:shape>
                <o:OLEObject Type="Embed" ProgID="Equation.DSMT4" ShapeID="_x0000_i1127" DrawAspect="Content" ObjectID="_1468075827" r:id="rId186"/>
              </w:object>
            </w:r>
            <w:r>
              <w:rPr>
                <w:rFonts w:ascii="Times New Roman" w:hAnsi="Times New Roman" w:cs="Times New Roman" w:hint="default"/>
                <w:sz w:val="21"/>
              </w:rPr>
              <w:t>/V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7F65F3D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</w:rPr>
              <w:object>
                <v:shape id="_x0000_i1128" type="#_x0000_t75" alt="eqId894c87d52f3c0d8167d1253eccd516f5" style="width:19.35pt;height:16pt" o:ole="" coordsize="21600,21600" o:preferrelative="t" filled="f" stroked="f">
                  <v:stroke joinstyle="miter"/>
                  <v:imagedata r:id="rId187" o:title="eqId894c87d52f3c0d8167d1253eccd516f5"/>
                  <o:lock v:ext="edit" aspectratio="t"/>
                  <w10:anchorlock/>
                </v:shape>
                <o:OLEObject Type="Embed" ProgID="Equation.DSMT4" ShapeID="_x0000_i1128" DrawAspect="Content" ObjectID="_1468075828" r:id="rId188"/>
              </w:object>
            </w:r>
            <w:r>
              <w:rPr>
                <w:rFonts w:ascii="Times New Roman" w:hAnsi="Times New Roman" w:cs="Times New Roman" w:hint="default"/>
                <w:sz w:val="21"/>
              </w:rPr>
              <w:t>/V</w:t>
            </w:r>
          </w:p>
        </w:tc>
      </w:tr>
      <w:tr w14:paraId="2C5C2102">
        <w:tblPrEx>
          <w:tblW w:w="3705" w:type="dxa"/>
          <w:tblInd w:w="0" w:type="dxa"/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23931D2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B72BCA9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1.2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21CAB37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1.6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88F0C0E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2.8</w:t>
            </w:r>
          </w:p>
        </w:tc>
      </w:tr>
      <w:tr w14:paraId="044897F5">
        <w:tblPrEx>
          <w:tblW w:w="3705" w:type="dxa"/>
          <w:tblInd w:w="0" w:type="dxa"/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0913EFF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69341E3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1.0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2F4C58B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1.8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8934A90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2.8</w:t>
            </w:r>
          </w:p>
        </w:tc>
      </w:tr>
      <w:tr w14:paraId="71AFEDBA">
        <w:tblPrEx>
          <w:tblW w:w="3705" w:type="dxa"/>
          <w:tblInd w:w="0" w:type="dxa"/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9D8225A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CADF822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1.4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ACF2DB9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1.4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543CA3E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2.7</w:t>
            </w:r>
          </w:p>
        </w:tc>
      </w:tr>
    </w:tbl>
    <w:p w14:paraId="369A9C3D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A．在串联电路中，电流处处相等</w:t>
      </w:r>
    </w:p>
    <w:p w14:paraId="051CC1DD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B．串联电路中各部分电路两端的电压相等</w:t>
      </w:r>
    </w:p>
    <w:p w14:paraId="46971F27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C．串联电路两端的总电压等于各部分电路两端的电压之和</w:t>
      </w:r>
    </w:p>
    <w:p w14:paraId="3FD031E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(6)若要探究电流与电压的关系，需对图甲电路进行改进，你改进的措施是①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；②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。</w:t>
      </w:r>
    </w:p>
    <w:p w14:paraId="13B6B7F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28D9EC87">
      <w:pPr>
        <w:pStyle w:val="Heading1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drawing>
          <wp:inline distT="0" distB="0" distL="0" distR="0">
            <wp:extent cx="3171190" cy="410210"/>
            <wp:effectExtent l="0" t="0" r="0" b="0"/>
            <wp:docPr id="196457143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571433" name="图片 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89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1600" cy="41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5"/>
      <w:bookmarkEnd w:id="6"/>
    </w:p>
    <w:p w14:paraId="78A130C1">
      <w:pPr>
        <w:jc w:val="left"/>
        <w:textAlignment w:val="center"/>
        <w:rPr>
          <w:rFonts w:ascii="Times New Roman" w:eastAsia="宋体" w:hAnsi="Times New Roman" w:cs="Times New Roman" w:hint="default"/>
          <w:b/>
          <w:i w:val="0"/>
          <w:color w:val="000000"/>
          <w:sz w:val="21"/>
        </w:rPr>
      </w:pPr>
      <w:r>
        <w:rPr>
          <w:rFonts w:ascii="Times New Roman" w:eastAsia="宋体" w:hAnsi="Times New Roman" w:cs="Times New Roman" w:hint="default"/>
          <w:b/>
          <w:i w:val="0"/>
          <w:color w:val="000000"/>
          <w:sz w:val="21"/>
        </w:rPr>
        <w:t>一、单选题</w:t>
      </w:r>
    </w:p>
    <w:p w14:paraId="225988D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1．如图所示电路，当开关S闭合时，电流表A、A</w:t>
      </w:r>
      <w:r>
        <w:rPr>
          <w:rFonts w:ascii="Times New Roman" w:hAnsi="Times New Roman" w:cs="Times New Roman" w:hint="default"/>
          <w:sz w:val="21"/>
          <w:vertAlign w:val="subscript"/>
        </w:rPr>
        <w:t>1</w:t>
      </w:r>
      <w:r>
        <w:rPr>
          <w:rFonts w:ascii="Times New Roman" w:hAnsi="Times New Roman" w:cs="Times New Roman" w:hint="default"/>
          <w:sz w:val="21"/>
        </w:rPr>
        <w:t>、A</w:t>
      </w:r>
      <w:r>
        <w:rPr>
          <w:rFonts w:ascii="Times New Roman" w:hAnsi="Times New Roman" w:cs="Times New Roman" w:hint="default"/>
          <w:sz w:val="21"/>
          <w:vertAlign w:val="subscript"/>
        </w:rPr>
        <w:t>2</w:t>
      </w:r>
      <w:r>
        <w:rPr>
          <w:rFonts w:ascii="Times New Roman" w:hAnsi="Times New Roman" w:cs="Times New Roman" w:hint="default"/>
          <w:sz w:val="21"/>
        </w:rPr>
        <w:t>的示数分别为0.9A、0.7A、0.5A，下列判断正确的是（　　）</w:t>
      </w:r>
    </w:p>
    <w:p w14:paraId="7F7D0946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438400" cy="1600200"/>
            <wp:effectExtent l="0" t="0" r="0" b="0"/>
            <wp:docPr id="18" name="图片 18" descr="@@@371bac53-a192-4332-a010-02cf97fb79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@@@371bac53-a192-4332-a010-02cf97fb794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5BEE5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A．灯泡L</w:t>
      </w:r>
      <w:r>
        <w:rPr>
          <w:rFonts w:ascii="Times New Roman" w:hAnsi="Times New Roman" w:cs="Times New Roman" w:hint="default"/>
          <w:sz w:val="21"/>
          <w:vertAlign w:val="subscript"/>
        </w:rPr>
        <w:t>1</w:t>
      </w:r>
      <w:r>
        <w:rPr>
          <w:rFonts w:ascii="Times New Roman" w:hAnsi="Times New Roman" w:cs="Times New Roman" w:hint="default"/>
          <w:sz w:val="21"/>
        </w:rPr>
        <w:t>、L</w:t>
      </w:r>
      <w:r>
        <w:rPr>
          <w:rFonts w:ascii="Times New Roman" w:hAnsi="Times New Roman" w:cs="Times New Roman" w:hint="default"/>
          <w:sz w:val="21"/>
          <w:vertAlign w:val="subscript"/>
        </w:rPr>
        <w:t>3</w:t>
      </w:r>
      <w:r>
        <w:rPr>
          <w:rFonts w:ascii="Times New Roman" w:hAnsi="Times New Roman" w:cs="Times New Roman" w:hint="default"/>
          <w:sz w:val="21"/>
        </w:rPr>
        <w:t>发光、灯泡L</w:t>
      </w:r>
      <w:r>
        <w:rPr>
          <w:rFonts w:ascii="Times New Roman" w:hAnsi="Times New Roman" w:cs="Times New Roman" w:hint="default"/>
          <w:sz w:val="21"/>
          <w:vertAlign w:val="subscript"/>
        </w:rPr>
        <w:t>2</w:t>
      </w:r>
      <w:r>
        <w:rPr>
          <w:rFonts w:ascii="Times New Roman" w:hAnsi="Times New Roman" w:cs="Times New Roman" w:hint="default"/>
          <w:sz w:val="21"/>
        </w:rPr>
        <w:t>不发光</w:t>
      </w:r>
    </w:p>
    <w:p w14:paraId="05EC08D8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B．电流表A</w:t>
      </w:r>
      <w:r>
        <w:rPr>
          <w:rFonts w:ascii="Times New Roman" w:hAnsi="Times New Roman" w:cs="Times New Roman" w:hint="default"/>
          <w:sz w:val="21"/>
          <w:vertAlign w:val="subscript"/>
        </w:rPr>
        <w:t>2</w:t>
      </w:r>
      <w:r>
        <w:rPr>
          <w:rFonts w:ascii="Times New Roman" w:hAnsi="Times New Roman" w:cs="Times New Roman" w:hint="default"/>
          <w:sz w:val="21"/>
        </w:rPr>
        <w:t>测量灯泡L</w:t>
      </w:r>
      <w:r>
        <w:rPr>
          <w:rFonts w:ascii="Times New Roman" w:hAnsi="Times New Roman" w:cs="Times New Roman" w:hint="default"/>
          <w:sz w:val="21"/>
          <w:vertAlign w:val="subscript"/>
        </w:rPr>
        <w:t>1</w:t>
      </w:r>
      <w:r>
        <w:rPr>
          <w:rFonts w:ascii="Times New Roman" w:hAnsi="Times New Roman" w:cs="Times New Roman" w:hint="default"/>
          <w:sz w:val="21"/>
        </w:rPr>
        <w:t>中的电流</w:t>
      </w:r>
    </w:p>
    <w:p w14:paraId="6A05EF75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C．灯泡L</w:t>
      </w:r>
      <w:r>
        <w:rPr>
          <w:rFonts w:ascii="Times New Roman" w:hAnsi="Times New Roman" w:cs="Times New Roman" w:hint="default"/>
          <w:sz w:val="21"/>
          <w:vertAlign w:val="subscript"/>
        </w:rPr>
        <w:t>2</w:t>
      </w:r>
      <w:r>
        <w:rPr>
          <w:rFonts w:ascii="Times New Roman" w:hAnsi="Times New Roman" w:cs="Times New Roman" w:hint="default"/>
          <w:sz w:val="21"/>
        </w:rPr>
        <w:t>中的电流方向向下</w:t>
      </w:r>
    </w:p>
    <w:p w14:paraId="497ADC76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D．通过灯泡L</w:t>
      </w:r>
      <w:r>
        <w:rPr>
          <w:rFonts w:ascii="Times New Roman" w:hAnsi="Times New Roman" w:cs="Times New Roman" w:hint="default"/>
          <w:sz w:val="21"/>
          <w:vertAlign w:val="subscript"/>
        </w:rPr>
        <w:t>1</w:t>
      </w:r>
      <w:r>
        <w:rPr>
          <w:rFonts w:ascii="Times New Roman" w:hAnsi="Times New Roman" w:cs="Times New Roman" w:hint="default"/>
          <w:sz w:val="21"/>
        </w:rPr>
        <w:t>、L</w:t>
      </w:r>
      <w:r>
        <w:rPr>
          <w:rFonts w:ascii="Times New Roman" w:hAnsi="Times New Roman" w:cs="Times New Roman" w:hint="default"/>
          <w:sz w:val="21"/>
          <w:vertAlign w:val="subscript"/>
        </w:rPr>
        <w:t>2</w:t>
      </w:r>
      <w:r>
        <w:rPr>
          <w:rFonts w:ascii="Times New Roman" w:hAnsi="Times New Roman" w:cs="Times New Roman" w:hint="default"/>
          <w:sz w:val="21"/>
        </w:rPr>
        <w:t>、L</w:t>
      </w:r>
      <w:r>
        <w:rPr>
          <w:rFonts w:ascii="Times New Roman" w:hAnsi="Times New Roman" w:cs="Times New Roman" w:hint="default"/>
          <w:sz w:val="21"/>
          <w:vertAlign w:val="subscript"/>
        </w:rPr>
        <w:t>3</w:t>
      </w:r>
      <w:r>
        <w:rPr>
          <w:rFonts w:ascii="Times New Roman" w:hAnsi="Times New Roman" w:cs="Times New Roman" w:hint="default"/>
          <w:sz w:val="21"/>
        </w:rPr>
        <w:t>的电流分别为0.2A、0.3A、0.4A</w:t>
      </w:r>
    </w:p>
    <w:p w14:paraId="0A3FB2C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2．在如图所示的电路中，S闭合后下列各种情况不正确的是（　　）</w:t>
      </w:r>
    </w:p>
    <w:p w14:paraId="000EBFC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09700" cy="1571625"/>
            <wp:effectExtent l="0" t="0" r="7620" b="13335"/>
            <wp:docPr id="19" name="图片 19" descr="@@@192c4ffb-062b-417d-9532-a15ab57a35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@@@192c4ffb-062b-417d-9532-a15ab57a35a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E7E7E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A．如果甲、乙、丙是电压表，当</w:t>
      </w:r>
      <w:r>
        <w:rPr>
          <w:rFonts w:ascii="Times New Roman" w:hAnsi="Times New Roman" w:cs="Times New Roman" w:hint="default"/>
        </w:rPr>
        <w:object>
          <v:shape id="_x0000_i1129" type="#_x0000_t75" alt="eqId910f1655703721b51006b887a2394b6d" style="width:11.4pt;height:15.6pt" o:ole="" coordsize="21600,21600" o:preferrelative="t" filled="f" stroked="f">
            <v:stroke joinstyle="miter"/>
            <v:imagedata r:id="rId78" o:title="eqId910f1655703721b51006b887a2394b6d"/>
            <o:lock v:ext="edit" aspectratio="t"/>
            <w10:anchorlock/>
          </v:shape>
          <o:OLEObject Type="Embed" ProgID="Equation.DSMT4" ShapeID="_x0000_i1129" DrawAspect="Content" ObjectID="_1468075829" r:id="rId192"/>
        </w:object>
      </w:r>
      <w:r>
        <w:rPr>
          <w:rFonts w:ascii="Times New Roman" w:hAnsi="Times New Roman" w:cs="Times New Roman" w:hint="default"/>
          <w:sz w:val="21"/>
        </w:rPr>
        <w:t>闭合后</w:t>
      </w:r>
      <w:r>
        <w:rPr>
          <w:rFonts w:ascii="Times New Roman" w:hAnsi="Times New Roman" w:cs="Times New Roman" w:hint="default"/>
        </w:rPr>
        <w:object>
          <v:shape id="_x0000_i1130" type="#_x0000_t75" alt="eqId354ef568be56ac35d3e74e76945eeae4" style="width:63.35pt;height:16.05pt" o:ole="" coordsize="21600,21600" o:preferrelative="t" filled="f" stroked="f">
            <v:stroke joinstyle="miter"/>
            <v:imagedata r:id="rId193" o:title="eqId354ef568be56ac35d3e74e76945eeae4"/>
            <o:lock v:ext="edit" aspectratio="t"/>
            <w10:anchorlock/>
          </v:shape>
          <o:OLEObject Type="Embed" ProgID="Equation.DSMT4" ShapeID="_x0000_i1130" DrawAspect="Content" ObjectID="_1468075830" r:id="rId194"/>
        </w:object>
      </w:r>
    </w:p>
    <w:p w14:paraId="12C92C47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B．如果甲是电压表，乙、丙是电流表，</w:t>
      </w:r>
      <w:r>
        <w:rPr>
          <w:rFonts w:ascii="Times New Roman" w:hAnsi="Times New Roman" w:cs="Times New Roman" w:hint="default"/>
        </w:rPr>
        <w:object>
          <v:shape id="_x0000_i1131" type="#_x0000_t75" alt="eqId910f1655703721b51006b887a2394b6d" style="width:11.4pt;height:15.6pt" o:ole="" coordsize="21600,21600" o:preferrelative="t" filled="f" stroked="f">
            <v:stroke joinstyle="miter"/>
            <v:imagedata r:id="rId78" o:title="eqId910f1655703721b51006b887a2394b6d"/>
            <o:lock v:ext="edit" aspectratio="t"/>
            <w10:anchorlock/>
          </v:shape>
          <o:OLEObject Type="Embed" ProgID="Equation.DSMT4" ShapeID="_x0000_i1131" DrawAspect="Content" ObjectID="_1468075831" r:id="rId195"/>
        </w:object>
      </w:r>
      <w:r>
        <w:rPr>
          <w:rFonts w:ascii="Times New Roman" w:hAnsi="Times New Roman" w:cs="Times New Roman" w:hint="default"/>
          <w:sz w:val="21"/>
        </w:rPr>
        <w:t>断开，则会形成并联电路</w:t>
      </w:r>
    </w:p>
    <w:p w14:paraId="42D21BAD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C．电路中甲表和乙表可以同时是电流表</w:t>
      </w:r>
    </w:p>
    <w:p w14:paraId="4F0DA884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D．如果电路是并联电路，则丙表的示数小于乙表的示数</w:t>
      </w:r>
    </w:p>
    <w:p w14:paraId="024009E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3．.如图所示电路，开关S闭合时，规格相同的灯泡</w:t>
      </w:r>
      <w:r>
        <w:rPr>
          <w:rFonts w:ascii="Times New Roman" w:hAnsi="Times New Roman" w:cs="Times New Roman" w:hint="default"/>
        </w:rPr>
        <w:object>
          <v:shape id="_x0000_i1132" type="#_x0000_t75" alt="eqIdfa034fbf7d4898514688de704720aa97" style="width:12.3pt;height:15.55pt" o:ole="" coordsize="21600,21600" o:preferrelative="t" filled="f" stroked="f">
            <v:stroke joinstyle="miter"/>
            <v:imagedata r:id="rId196" o:title="eqIdfa034fbf7d4898514688de704720aa97"/>
            <o:lock v:ext="edit" aspectratio="t"/>
            <w10:anchorlock/>
          </v:shape>
          <o:OLEObject Type="Embed" ProgID="Equation.DSMT4" ShapeID="_x0000_i1132" DrawAspect="Content" ObjectID="_1468075832" r:id="rId197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1133" type="#_x0000_t75" alt="eqId52f58852e4b60c9039a8273fcee3f75d" style="width:13.2pt;height:15.8pt" o:ole="" coordsize="21600,21600" o:preferrelative="t" filled="f" stroked="f">
            <v:stroke joinstyle="miter"/>
            <v:imagedata r:id="rId198" o:title="eqId52f58852e4b60c9039a8273fcee3f75d"/>
            <o:lock v:ext="edit" aspectratio="t"/>
            <w10:anchorlock/>
          </v:shape>
          <o:OLEObject Type="Embed" ProgID="Equation.DSMT4" ShapeID="_x0000_i1133" DrawAspect="Content" ObjectID="_1468075833" r:id="rId199"/>
        </w:object>
      </w:r>
      <w:r>
        <w:rPr>
          <w:rFonts w:ascii="Times New Roman" w:hAnsi="Times New Roman" w:cs="Times New Roman" w:hint="default"/>
          <w:sz w:val="21"/>
        </w:rPr>
        <w:t>均能发光，图中甲、乙、丙为电表，粗心的小明在读数时只在纸上记录了如图所示数字，下列说法中正确的是（　　）</w:t>
      </w:r>
    </w:p>
    <w:p w14:paraId="0657DA5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00275" cy="1143000"/>
            <wp:effectExtent l="0" t="0" r="9525" b="0"/>
            <wp:docPr id="20" name="图片 20" descr="@@@f9ee0e72-a856-43c2-8fac-ef5b48278b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@@@f9ee0e72-a856-43c2-8fac-ef5b48278be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3B355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134" type="#_x0000_t75" alt="eqIdfa034fbf7d4898514688de704720aa97" style="width:12.3pt;height:15.55pt" o:ole="" coordsize="21600,21600" o:preferrelative="t" filled="f" stroked="f">
            <v:stroke joinstyle="miter"/>
            <v:imagedata r:id="rId196" o:title="eqIdfa034fbf7d4898514688de704720aa97"/>
            <o:lock v:ext="edit" aspectratio="t"/>
            <w10:anchorlock/>
          </v:shape>
          <o:OLEObject Type="Embed" ProgID="Equation.DSMT4" ShapeID="_x0000_i1134" DrawAspect="Content" ObjectID="_1468075834" r:id="rId201"/>
        </w:object>
      </w:r>
      <w:r>
        <w:rPr>
          <w:rFonts w:ascii="Times New Roman" w:hAnsi="Times New Roman" w:cs="Times New Roman" w:hint="default"/>
          <w:sz w:val="21"/>
        </w:rPr>
        <w:t>和</w:t>
      </w:r>
      <w:r>
        <w:rPr>
          <w:rFonts w:ascii="Times New Roman" w:hAnsi="Times New Roman" w:cs="Times New Roman" w:hint="default"/>
        </w:rPr>
        <w:object>
          <v:shape id="_x0000_i1135" type="#_x0000_t75" alt="eqId52f58852e4b60c9039a8273fcee3f75d" style="width:13.2pt;height:15.8pt" o:ole="" coordsize="21600,21600" o:preferrelative="t" filled="f" stroked="f">
            <v:stroke joinstyle="miter"/>
            <v:imagedata r:id="rId198" o:title="eqId52f58852e4b60c9039a8273fcee3f75d"/>
            <o:lock v:ext="edit" aspectratio="t"/>
            <w10:anchorlock/>
          </v:shape>
          <o:OLEObject Type="Embed" ProgID="Equation.DSMT4" ShapeID="_x0000_i1135" DrawAspect="Content" ObjectID="_1468075835" r:id="rId202"/>
        </w:object>
      </w:r>
      <w:r>
        <w:rPr>
          <w:rFonts w:ascii="Times New Roman" w:hAnsi="Times New Roman" w:cs="Times New Roman" w:hint="default"/>
          <w:sz w:val="21"/>
        </w:rPr>
        <w:t>串联，电路中的电流为0.6A，</w:t>
      </w:r>
      <w:r>
        <w:rPr>
          <w:rFonts w:ascii="Times New Roman" w:hAnsi="Times New Roman" w:cs="Times New Roman" w:hint="default"/>
        </w:rPr>
        <w:object>
          <v:shape id="_x0000_i1136" type="#_x0000_t75" alt="eqIdfa034fbf7d4898514688de704720aa97" style="width:12.3pt;height:15.55pt" o:ole="" coordsize="21600,21600" o:preferrelative="t" filled="f" stroked="f">
            <v:stroke joinstyle="miter"/>
            <v:imagedata r:id="rId196" o:title="eqIdfa034fbf7d4898514688de704720aa97"/>
            <o:lock v:ext="edit" aspectratio="t"/>
            <w10:anchorlock/>
          </v:shape>
          <o:OLEObject Type="Embed" ProgID="Equation.DSMT4" ShapeID="_x0000_i1136" DrawAspect="Content" ObjectID="_1468075836" r:id="rId203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1137" type="#_x0000_t75" alt="eqId52f58852e4b60c9039a8273fcee3f75d" style="width:13.2pt;height:15.8pt" o:ole="" coordsize="21600,21600" o:preferrelative="t" filled="f" stroked="f">
            <v:stroke joinstyle="miter"/>
            <v:imagedata r:id="rId198" o:title="eqId52f58852e4b60c9039a8273fcee3f75d"/>
            <o:lock v:ext="edit" aspectratio="t"/>
            <w10:anchorlock/>
          </v:shape>
          <o:OLEObject Type="Embed" ProgID="Equation.DSMT4" ShapeID="_x0000_i1137" DrawAspect="Content" ObjectID="_1468075837" r:id="rId204"/>
        </w:object>
      </w:r>
      <w:r>
        <w:rPr>
          <w:rFonts w:ascii="Times New Roman" w:hAnsi="Times New Roman" w:cs="Times New Roman" w:hint="default"/>
          <w:sz w:val="21"/>
        </w:rPr>
        <w:t>两端的电压分别为0.3V、1.2V</w:t>
      </w:r>
    </w:p>
    <w:p w14:paraId="556DD433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138" type="#_x0000_t75" alt="eqIdfa034fbf7d4898514688de704720aa97" style="width:12.3pt;height:15.55pt" o:ole="" coordsize="21600,21600" o:preferrelative="t" filled="f" stroked="f">
            <v:stroke joinstyle="miter"/>
            <v:imagedata r:id="rId196" o:title="eqIdfa034fbf7d4898514688de704720aa97"/>
            <o:lock v:ext="edit" aspectratio="t"/>
            <w10:anchorlock/>
          </v:shape>
          <o:OLEObject Type="Embed" ProgID="Equation.DSMT4" ShapeID="_x0000_i1138" DrawAspect="Content" ObjectID="_1468075838" r:id="rId205"/>
        </w:object>
      </w:r>
      <w:r>
        <w:rPr>
          <w:rFonts w:ascii="Times New Roman" w:hAnsi="Times New Roman" w:cs="Times New Roman" w:hint="default"/>
          <w:sz w:val="21"/>
        </w:rPr>
        <w:t>和</w:t>
      </w:r>
      <w:r>
        <w:rPr>
          <w:rFonts w:ascii="Times New Roman" w:hAnsi="Times New Roman" w:cs="Times New Roman" w:hint="default"/>
        </w:rPr>
        <w:object>
          <v:shape id="_x0000_i1139" type="#_x0000_t75" alt="eqId52f58852e4b60c9039a8273fcee3f75d" style="width:13.2pt;height:15.8pt" o:ole="" coordsize="21600,21600" o:preferrelative="t" filled="f" stroked="f">
            <v:stroke joinstyle="miter"/>
            <v:imagedata r:id="rId198" o:title="eqId52f58852e4b60c9039a8273fcee3f75d"/>
            <o:lock v:ext="edit" aspectratio="t"/>
            <w10:anchorlock/>
          </v:shape>
          <o:OLEObject Type="Embed" ProgID="Equation.DSMT4" ShapeID="_x0000_i1139" DrawAspect="Content" ObjectID="_1468075839" r:id="rId206"/>
        </w:object>
      </w:r>
      <w:r>
        <w:rPr>
          <w:rFonts w:ascii="Times New Roman" w:hAnsi="Times New Roman" w:cs="Times New Roman" w:hint="default"/>
          <w:sz w:val="21"/>
        </w:rPr>
        <w:t>串联，甲、乙、丙示数分别为0.3A、0.6V、1.2V</w:t>
      </w:r>
    </w:p>
    <w:p w14:paraId="441D004A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140" type="#_x0000_t75" alt="eqIdfa034fbf7d4898514688de704720aa97" style="width:12.3pt;height:15.55pt" o:ole="" coordsize="21600,21600" o:preferrelative="t" filled="f" stroked="f">
            <v:stroke joinstyle="miter"/>
            <v:imagedata r:id="rId196" o:title="eqIdfa034fbf7d4898514688de704720aa97"/>
            <o:lock v:ext="edit" aspectratio="t"/>
            <w10:anchorlock/>
          </v:shape>
          <o:OLEObject Type="Embed" ProgID="Equation.DSMT4" ShapeID="_x0000_i1140" DrawAspect="Content" ObjectID="_1468075840" r:id="rId207"/>
        </w:object>
      </w:r>
      <w:r>
        <w:rPr>
          <w:rFonts w:ascii="Times New Roman" w:hAnsi="Times New Roman" w:cs="Times New Roman" w:hint="default"/>
          <w:sz w:val="21"/>
        </w:rPr>
        <w:t>和</w:t>
      </w:r>
      <w:r>
        <w:rPr>
          <w:rFonts w:ascii="Times New Roman" w:hAnsi="Times New Roman" w:cs="Times New Roman" w:hint="default"/>
        </w:rPr>
        <w:object>
          <v:shape id="_x0000_i1141" type="#_x0000_t75" alt="eqId52f58852e4b60c9039a8273fcee3f75d" style="width:13.2pt;height:15.8pt" o:ole="" coordsize="21600,21600" o:preferrelative="t" filled="f" stroked="f">
            <v:stroke joinstyle="miter"/>
            <v:imagedata r:id="rId198" o:title="eqId52f58852e4b60c9039a8273fcee3f75d"/>
            <o:lock v:ext="edit" aspectratio="t"/>
            <w10:anchorlock/>
          </v:shape>
          <o:OLEObject Type="Embed" ProgID="Equation.DSMT4" ShapeID="_x0000_i1141" DrawAspect="Content" ObjectID="_1468075841" r:id="rId208"/>
        </w:object>
      </w:r>
      <w:r>
        <w:rPr>
          <w:rFonts w:ascii="Times New Roman" w:hAnsi="Times New Roman" w:cs="Times New Roman" w:hint="default"/>
          <w:sz w:val="21"/>
        </w:rPr>
        <w:t>并联，甲、乙、丙示数分别为0.6V、1.2A、0.3A</w:t>
      </w:r>
    </w:p>
    <w:p w14:paraId="3E0B1AC4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142" type="#_x0000_t75" alt="eqIdfa034fbf7d4898514688de704720aa97" style="width:12.3pt;height:15.55pt" o:ole="" coordsize="21600,21600" o:preferrelative="t" filled="f" stroked="f">
            <v:stroke joinstyle="miter"/>
            <v:imagedata r:id="rId196" o:title="eqIdfa034fbf7d4898514688de704720aa97"/>
            <o:lock v:ext="edit" aspectratio="t"/>
            <w10:anchorlock/>
          </v:shape>
          <o:OLEObject Type="Embed" ProgID="Equation.DSMT4" ShapeID="_x0000_i1142" DrawAspect="Content" ObjectID="_1468075842" r:id="rId209"/>
        </w:object>
      </w:r>
      <w:r>
        <w:rPr>
          <w:rFonts w:ascii="Times New Roman" w:hAnsi="Times New Roman" w:cs="Times New Roman" w:hint="default"/>
          <w:sz w:val="21"/>
        </w:rPr>
        <w:t>和</w:t>
      </w:r>
      <w:r>
        <w:rPr>
          <w:rFonts w:ascii="Times New Roman" w:hAnsi="Times New Roman" w:cs="Times New Roman" w:hint="default"/>
        </w:rPr>
        <w:object>
          <v:shape id="_x0000_i1143" type="#_x0000_t75" alt="eqId52f58852e4b60c9039a8273fcee3f75d" style="width:13.2pt;height:15.8pt" o:ole="" coordsize="21600,21600" o:preferrelative="t" filled="f" stroked="f">
            <v:stroke joinstyle="miter"/>
            <v:imagedata r:id="rId198" o:title="eqId52f58852e4b60c9039a8273fcee3f75d"/>
            <o:lock v:ext="edit" aspectratio="t"/>
            <w10:anchorlock/>
          </v:shape>
          <o:OLEObject Type="Embed" ProgID="Equation.DSMT4" ShapeID="_x0000_i1143" DrawAspect="Content" ObjectID="_1468075843" r:id="rId210"/>
        </w:object>
      </w:r>
      <w:r>
        <w:rPr>
          <w:rFonts w:ascii="Times New Roman" w:hAnsi="Times New Roman" w:cs="Times New Roman" w:hint="default"/>
          <w:sz w:val="21"/>
        </w:rPr>
        <w:t>并联，电源电压为1.2V，通过</w:t>
      </w:r>
      <w:r>
        <w:rPr>
          <w:rFonts w:ascii="Times New Roman" w:hAnsi="Times New Roman" w:cs="Times New Roman" w:hint="default"/>
        </w:rPr>
        <w:object>
          <v:shape id="_x0000_i1144" type="#_x0000_t75" alt="eqIdfa034fbf7d4898514688de704720aa97" style="width:12.3pt;height:15.55pt" o:ole="" coordsize="21600,21600" o:preferrelative="t" filled="f" stroked="f">
            <v:stroke joinstyle="miter"/>
            <v:imagedata r:id="rId196" o:title="eqIdfa034fbf7d4898514688de704720aa97"/>
            <o:lock v:ext="edit" aspectratio="t"/>
            <w10:anchorlock/>
          </v:shape>
          <o:OLEObject Type="Embed" ProgID="Equation.DSMT4" ShapeID="_x0000_i1144" DrawAspect="Content" ObjectID="_1468075844" r:id="rId211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1145" type="#_x0000_t75" alt="eqId52f58852e4b60c9039a8273fcee3f75d" style="width:13.2pt;height:15.8pt" o:ole="" coordsize="21600,21600" o:preferrelative="t" filled="f" stroked="f">
            <v:stroke joinstyle="miter"/>
            <v:imagedata r:id="rId198" o:title="eqId52f58852e4b60c9039a8273fcee3f75d"/>
            <o:lock v:ext="edit" aspectratio="t"/>
            <w10:anchorlock/>
          </v:shape>
          <o:OLEObject Type="Embed" ProgID="Equation.DSMT4" ShapeID="_x0000_i1145" DrawAspect="Content" ObjectID="_1468075845" r:id="rId212"/>
        </w:object>
      </w:r>
      <w:r>
        <w:rPr>
          <w:rFonts w:ascii="Times New Roman" w:hAnsi="Times New Roman" w:cs="Times New Roman" w:hint="default"/>
          <w:sz w:val="21"/>
        </w:rPr>
        <w:t>的电流分别为0.3A、0.6A</w:t>
      </w:r>
    </w:p>
    <w:p w14:paraId="32D3499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4．如图甲所示电路中，当开关S闭合时，电压表V</w:t>
      </w:r>
      <w:r>
        <w:rPr>
          <w:rFonts w:ascii="Times New Roman" w:hAnsi="Times New Roman" w:cs="Times New Roman" w:hint="default"/>
          <w:sz w:val="21"/>
          <w:vertAlign w:val="subscript"/>
        </w:rPr>
        <w:t>1</w:t>
      </w:r>
      <w:r>
        <w:rPr>
          <w:rFonts w:ascii="Times New Roman" w:hAnsi="Times New Roman" w:cs="Times New Roman" w:hint="default"/>
          <w:sz w:val="21"/>
        </w:rPr>
        <w:t>、V</w:t>
      </w:r>
      <w:r>
        <w:rPr>
          <w:rFonts w:ascii="Times New Roman" w:hAnsi="Times New Roman" w:cs="Times New Roman" w:hint="default"/>
          <w:sz w:val="21"/>
          <w:vertAlign w:val="subscript"/>
        </w:rPr>
        <w:t>2</w:t>
      </w:r>
      <w:r>
        <w:rPr>
          <w:rFonts w:ascii="Times New Roman" w:hAnsi="Times New Roman" w:cs="Times New Roman" w:hint="default"/>
          <w:sz w:val="21"/>
        </w:rPr>
        <w:t>、V</w:t>
      </w:r>
      <w:r>
        <w:rPr>
          <w:rFonts w:ascii="Times New Roman" w:hAnsi="Times New Roman" w:cs="Times New Roman" w:hint="default"/>
          <w:sz w:val="21"/>
          <w:vertAlign w:val="subscript"/>
        </w:rPr>
        <w:t>3</w:t>
      </w:r>
      <w:r>
        <w:rPr>
          <w:rFonts w:ascii="Times New Roman" w:hAnsi="Times New Roman" w:cs="Times New Roman" w:hint="default"/>
          <w:sz w:val="21"/>
        </w:rPr>
        <w:t>的示数分别为</w:t>
      </w:r>
      <w:r>
        <w:rPr>
          <w:rFonts w:ascii="Times New Roman" w:eastAsia="Times New Roman" w:hAnsi="Times New Roman" w:cs="Times New Roman" w:hint="default"/>
          <w:i/>
          <w:sz w:val="21"/>
        </w:rPr>
        <w:t>U</w:t>
      </w:r>
      <w:r>
        <w:rPr>
          <w:rFonts w:ascii="Times New Roman" w:eastAsia="Times New Roman" w:hAnsi="Times New Roman" w:cs="Times New Roman" w:hint="default"/>
          <w:i/>
          <w:sz w:val="21"/>
          <w:vertAlign w:val="subscript"/>
        </w:rPr>
        <w:t>1</w: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eastAsia="Times New Roman" w:hAnsi="Times New Roman" w:cs="Times New Roman" w:hint="default"/>
          <w:i/>
          <w:sz w:val="21"/>
        </w:rPr>
        <w:t>U</w:t>
      </w:r>
      <w:r>
        <w:rPr>
          <w:rFonts w:ascii="Times New Roman" w:eastAsia="Times New Roman" w:hAnsi="Times New Roman" w:cs="Times New Roman" w:hint="default"/>
          <w:i/>
          <w:sz w:val="21"/>
          <w:vertAlign w:val="subscript"/>
        </w:rPr>
        <w:t>2</w: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eastAsia="Times New Roman" w:hAnsi="Times New Roman" w:cs="Times New Roman" w:hint="default"/>
          <w:i/>
          <w:sz w:val="21"/>
        </w:rPr>
        <w:t>U</w:t>
      </w:r>
      <w:r>
        <w:rPr>
          <w:rFonts w:ascii="Times New Roman" w:eastAsia="Times New Roman" w:hAnsi="Times New Roman" w:cs="Times New Roman" w:hint="default"/>
          <w:i/>
          <w:sz w:val="21"/>
          <w:vertAlign w:val="subscript"/>
        </w:rPr>
        <w:t>3</w:t>
      </w:r>
      <w:r>
        <w:rPr>
          <w:rFonts w:ascii="Times New Roman" w:hAnsi="Times New Roman" w:cs="Times New Roman" w:hint="default"/>
          <w:sz w:val="21"/>
        </w:rPr>
        <w:t>，电流表A</w:t>
      </w:r>
      <w:r>
        <w:rPr>
          <w:rFonts w:ascii="Times New Roman" w:hAnsi="Times New Roman" w:cs="Times New Roman" w:hint="default"/>
          <w:sz w:val="21"/>
          <w:vertAlign w:val="subscript"/>
        </w:rPr>
        <w:t>1</w:t>
      </w:r>
      <w:r>
        <w:rPr>
          <w:rFonts w:ascii="Times New Roman" w:hAnsi="Times New Roman" w:cs="Times New Roman" w:hint="default"/>
          <w:sz w:val="21"/>
        </w:rPr>
        <w:t>、A</w:t>
      </w:r>
      <w:r>
        <w:rPr>
          <w:rFonts w:ascii="Times New Roman" w:hAnsi="Times New Roman" w:cs="Times New Roman" w:hint="default"/>
          <w:sz w:val="21"/>
          <w:vertAlign w:val="subscript"/>
        </w:rPr>
        <w:t>2</w:t>
      </w:r>
      <w:r>
        <w:rPr>
          <w:rFonts w:ascii="Times New Roman" w:hAnsi="Times New Roman" w:cs="Times New Roman" w:hint="default"/>
          <w:sz w:val="21"/>
        </w:rPr>
        <w:t>的示数分别为</w:t>
      </w:r>
      <w:r>
        <w:rPr>
          <w:rFonts w:ascii="Times New Roman" w:eastAsia="Times New Roman" w:hAnsi="Times New Roman" w:cs="Times New Roman" w:hint="default"/>
          <w:i/>
          <w:sz w:val="21"/>
        </w:rPr>
        <w:t>I</w:t>
      </w:r>
      <w:r>
        <w:rPr>
          <w:rFonts w:ascii="Times New Roman" w:eastAsia="Times New Roman" w:hAnsi="Times New Roman" w:cs="Times New Roman" w:hint="default"/>
          <w:i/>
          <w:sz w:val="21"/>
          <w:vertAlign w:val="subscript"/>
        </w:rPr>
        <w:t>1</w:t>
      </w:r>
      <w:r>
        <w:rPr>
          <w:rFonts w:ascii="Times New Roman" w:hAnsi="Times New Roman" w:cs="Times New Roman" w:hint="default"/>
          <w:sz w:val="21"/>
        </w:rPr>
        <w:t>和</w:t>
      </w:r>
      <w:r>
        <w:rPr>
          <w:rFonts w:ascii="Times New Roman" w:eastAsia="Times New Roman" w:hAnsi="Times New Roman" w:cs="Times New Roman" w:hint="default"/>
          <w:i/>
          <w:sz w:val="21"/>
        </w:rPr>
        <w:t>I</w:t>
      </w:r>
      <w:r>
        <w:rPr>
          <w:rFonts w:ascii="Times New Roman" w:eastAsia="Times New Roman" w:hAnsi="Times New Roman" w:cs="Times New Roman" w:hint="default"/>
          <w:i/>
          <w:sz w:val="21"/>
          <w:vertAlign w:val="subscript"/>
        </w:rPr>
        <w:t>2</w:t>
      </w:r>
      <w:r>
        <w:rPr>
          <w:rFonts w:ascii="Times New Roman" w:hAnsi="Times New Roman" w:cs="Times New Roman" w:hint="default"/>
          <w:sz w:val="21"/>
        </w:rPr>
        <w:t>（五块电表的读数均不为零），其中V</w:t>
      </w:r>
      <w:r>
        <w:rPr>
          <w:rFonts w:ascii="Times New Roman" w:hAnsi="Times New Roman" w:cs="Times New Roman" w:hint="default"/>
          <w:sz w:val="21"/>
          <w:vertAlign w:val="subscript"/>
        </w:rPr>
        <w:t>1</w:t>
      </w:r>
      <w:r>
        <w:rPr>
          <w:rFonts w:ascii="Times New Roman" w:hAnsi="Times New Roman" w:cs="Times New Roman" w:hint="default"/>
          <w:sz w:val="21"/>
        </w:rPr>
        <w:t>、V</w:t>
      </w:r>
      <w:r>
        <w:rPr>
          <w:rFonts w:ascii="Times New Roman" w:hAnsi="Times New Roman" w:cs="Times New Roman" w:hint="default"/>
          <w:sz w:val="21"/>
          <w:vertAlign w:val="subscript"/>
        </w:rPr>
        <w:t>2</w:t>
      </w:r>
      <w:r>
        <w:rPr>
          <w:rFonts w:ascii="Times New Roman" w:hAnsi="Times New Roman" w:cs="Times New Roman" w:hint="default"/>
          <w:sz w:val="21"/>
        </w:rPr>
        <w:t>两个电压表指针偏转均为图乙所示，下列结论正确的是（　　）</w:t>
      </w:r>
    </w:p>
    <w:p w14:paraId="5A77E8B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619500" cy="1352550"/>
            <wp:effectExtent l="0" t="0" r="7620" b="3810"/>
            <wp:docPr id="21" name="图片 21" descr="@@@7d075bdc-a2d0-4766-a42f-2ee42e681c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@@@7d075bdc-a2d0-4766-a42f-2ee42e681ce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95A8F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eastAsia="Times New Roman" w:hAnsi="Times New Roman" w:cs="Times New Roman" w:hint="default"/>
          <w:i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eastAsia="Times New Roman" w:hAnsi="Times New Roman" w:cs="Times New Roman" w:hint="default"/>
          <w:i/>
          <w:sz w:val="21"/>
        </w:rPr>
        <w:t>U</w:t>
      </w:r>
      <w:r>
        <w:rPr>
          <w:rFonts w:ascii="Times New Roman" w:eastAsia="Times New Roman" w:hAnsi="Times New Roman" w:cs="Times New Roman" w:hint="default"/>
          <w:i/>
          <w:sz w:val="21"/>
          <w:vertAlign w:val="subscript"/>
        </w:rPr>
        <w:t>1</w:t>
      </w:r>
      <w:r>
        <w:rPr>
          <w:rFonts w:ascii="Times New Roman" w:hAnsi="Times New Roman" w:cs="Times New Roman" w:hint="default"/>
          <w:sz w:val="21"/>
        </w:rPr>
        <w:t>=</w:t>
      </w:r>
      <w:r>
        <w:rPr>
          <w:rFonts w:ascii="Times New Roman" w:eastAsia="Times New Roman" w:hAnsi="Times New Roman" w:cs="Times New Roman" w:hint="default"/>
          <w:i/>
          <w:sz w:val="21"/>
        </w:rPr>
        <w:t>U</w:t>
      </w:r>
      <w:r>
        <w:rPr>
          <w:rFonts w:ascii="Times New Roman" w:eastAsia="Times New Roman" w:hAnsi="Times New Roman" w:cs="Times New Roman" w:hint="default"/>
          <w:i/>
          <w:sz w:val="21"/>
          <w:vertAlign w:val="subscript"/>
        </w:rPr>
        <w:t>2</w:t>
      </w:r>
      <w:r>
        <w:rPr>
          <w:rFonts w:ascii="Times New Roman" w:hAnsi="Times New Roman" w:cs="Times New Roman" w:hint="default"/>
          <w:sz w:val="21"/>
        </w:rPr>
        <w:t>=</w:t>
      </w:r>
      <w:r>
        <w:rPr>
          <w:rFonts w:ascii="Times New Roman" w:eastAsia="Times New Roman" w:hAnsi="Times New Roman" w:cs="Times New Roman" w:hint="default"/>
          <w:i/>
          <w:sz w:val="21"/>
        </w:rPr>
        <w:t>U</w:t>
      </w:r>
      <w:r>
        <w:rPr>
          <w:rFonts w:ascii="Times New Roman" w:eastAsia="Times New Roman" w:hAnsi="Times New Roman" w:cs="Times New Roman" w:hint="default"/>
          <w:i/>
          <w:sz w:val="21"/>
          <w:vertAlign w:val="subscript"/>
        </w:rPr>
        <w:t>3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I</w:t>
      </w:r>
      <w:r>
        <w:rPr>
          <w:rFonts w:ascii="Times New Roman" w:eastAsia="Times New Roman" w:hAnsi="Times New Roman" w:cs="Times New Roman" w:hint="default"/>
          <w:i/>
          <w:sz w:val="21"/>
          <w:vertAlign w:val="subscript"/>
        </w:rPr>
        <w:t>1</w:t>
      </w:r>
      <w:r>
        <w:rPr>
          <w:rFonts w:ascii="Times New Roman" w:hAnsi="Times New Roman" w:cs="Times New Roman" w:hint="default"/>
          <w:sz w:val="21"/>
        </w:rPr>
        <w:t>=</w:t>
      </w:r>
      <w:r>
        <w:rPr>
          <w:rFonts w:ascii="Times New Roman" w:eastAsia="Times New Roman" w:hAnsi="Times New Roman" w:cs="Times New Roman" w:hint="default"/>
          <w:i/>
          <w:sz w:val="21"/>
        </w:rPr>
        <w:t>I</w:t>
      </w:r>
      <w:r>
        <w:rPr>
          <w:rFonts w:ascii="Times New Roman" w:eastAsia="Times New Roman" w:hAnsi="Times New Roman" w:cs="Times New Roman" w:hint="default"/>
          <w:i/>
          <w:sz w:val="21"/>
          <w:vertAlign w:val="subscript"/>
        </w:rPr>
        <w:t>2</w:t>
      </w:r>
      <w:r>
        <w:rPr>
          <w:rFonts w:ascii="Times New Roman" w:eastAsia="Times New Roman" w:hAnsi="Times New Roman" w:cs="Times New Roman" w:hint="default"/>
          <w:i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eastAsia="Times New Roman" w:hAnsi="Times New Roman" w:cs="Times New Roman" w:hint="default"/>
          <w:i/>
          <w:sz w:val="21"/>
        </w:rPr>
        <w:t>R</w:t>
      </w:r>
      <w:r>
        <w:rPr>
          <w:rFonts w:ascii="Times New Roman" w:eastAsia="Times New Roman" w:hAnsi="Times New Roman" w:cs="Times New Roman" w:hint="default"/>
          <w:i/>
          <w:sz w:val="21"/>
          <w:vertAlign w:val="subscript"/>
        </w:rPr>
        <w:t>2</w:t>
      </w:r>
      <w:r>
        <w:rPr>
          <w:rFonts w:ascii="Times New Roman" w:hAnsi="Times New Roman" w:cs="Times New Roman" w:hint="default"/>
          <w:sz w:val="21"/>
        </w:rPr>
        <w:t>两端电压为8V，</w:t>
      </w:r>
      <w:r>
        <w:rPr>
          <w:rFonts w:ascii="Times New Roman" w:eastAsia="Times New Roman" w:hAnsi="Times New Roman" w:cs="Times New Roman" w:hint="default"/>
          <w:i/>
          <w:sz w:val="21"/>
        </w:rPr>
        <w:t>I</w:t>
      </w:r>
      <w:r>
        <w:rPr>
          <w:rFonts w:ascii="Times New Roman" w:eastAsia="Times New Roman" w:hAnsi="Times New Roman" w:cs="Times New Roman" w:hint="default"/>
          <w:i/>
          <w:sz w:val="21"/>
          <w:vertAlign w:val="subscript"/>
        </w:rPr>
        <w:t>1</w:t>
      </w:r>
      <w:r>
        <w:rPr>
          <w:rFonts w:ascii="Times New Roman" w:hAnsi="Times New Roman" w:cs="Times New Roman" w:hint="default"/>
          <w:sz w:val="21"/>
        </w:rPr>
        <w:t>=</w:t>
      </w:r>
      <w:r>
        <w:rPr>
          <w:rFonts w:ascii="Times New Roman" w:eastAsia="Times New Roman" w:hAnsi="Times New Roman" w:cs="Times New Roman" w:hint="default"/>
          <w:i/>
          <w:sz w:val="21"/>
        </w:rPr>
        <w:t>I</w:t>
      </w:r>
      <w:r>
        <w:rPr>
          <w:rFonts w:ascii="Times New Roman" w:eastAsia="Times New Roman" w:hAnsi="Times New Roman" w:cs="Times New Roman" w:hint="default"/>
          <w:i/>
          <w:sz w:val="21"/>
          <w:vertAlign w:val="subscript"/>
        </w:rPr>
        <w:t>2</w:t>
      </w:r>
    </w:p>
    <w:p w14:paraId="14CCF6FB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eastAsia="Times New Roman" w:hAnsi="Times New Roman" w:cs="Times New Roman" w:hint="default"/>
          <w:i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eastAsia="Times New Roman" w:hAnsi="Times New Roman" w:cs="Times New Roman" w:hint="default"/>
          <w:i/>
          <w:sz w:val="21"/>
        </w:rPr>
        <w:t xml:space="preserve"> R</w:t>
      </w:r>
      <w:r>
        <w:rPr>
          <w:rFonts w:ascii="Times New Roman" w:eastAsia="Times New Roman" w:hAnsi="Times New Roman" w:cs="Times New Roman" w:hint="default"/>
          <w:i/>
          <w:sz w:val="21"/>
          <w:vertAlign w:val="subscript"/>
        </w:rPr>
        <w:t>1</w:t>
      </w:r>
      <w:r>
        <w:rPr>
          <w:rFonts w:ascii="Times New Roman" w:hAnsi="Times New Roman" w:cs="Times New Roman" w:hint="default"/>
          <w:sz w:val="21"/>
        </w:rPr>
        <w:t>两端电压为8V，</w:t>
      </w:r>
      <w:r>
        <w:rPr>
          <w:rFonts w:ascii="Times New Roman" w:eastAsia="Times New Roman" w:hAnsi="Times New Roman" w:cs="Times New Roman" w:hint="default"/>
          <w:i/>
          <w:sz w:val="21"/>
        </w:rPr>
        <w:t>U</w:t>
      </w:r>
      <w:r>
        <w:rPr>
          <w:rFonts w:ascii="Times New Roman" w:eastAsia="Times New Roman" w:hAnsi="Times New Roman" w:cs="Times New Roman" w:hint="default"/>
          <w:i/>
          <w:sz w:val="21"/>
          <w:vertAlign w:val="subscript"/>
        </w:rPr>
        <w:t>2</w:t>
      </w:r>
      <w:r>
        <w:rPr>
          <w:rFonts w:ascii="Times New Roman" w:hAnsi="Times New Roman" w:cs="Times New Roman" w:hint="default"/>
          <w:sz w:val="21"/>
        </w:rPr>
        <w:t>=</w:t>
      </w:r>
      <w:r>
        <w:rPr>
          <w:rFonts w:ascii="Times New Roman" w:eastAsia="Times New Roman" w:hAnsi="Times New Roman" w:cs="Times New Roman" w:hint="default"/>
          <w:i/>
          <w:sz w:val="21"/>
        </w:rPr>
        <w:t>U</w:t>
      </w:r>
      <w:r>
        <w:rPr>
          <w:rFonts w:ascii="Times New Roman" w:eastAsia="Times New Roman" w:hAnsi="Times New Roman" w:cs="Times New Roman" w:hint="default"/>
          <w:i/>
          <w:sz w:val="21"/>
          <w:vertAlign w:val="subscript"/>
        </w:rPr>
        <w:t>1</w:t>
      </w:r>
      <w:r>
        <w:rPr>
          <w:rFonts w:ascii="Times New Roman" w:hAnsi="Times New Roman" w:cs="Times New Roman" w:hint="default"/>
          <w:sz w:val="21"/>
        </w:rPr>
        <w:t>+</w:t>
      </w:r>
      <w:r>
        <w:rPr>
          <w:rFonts w:ascii="Times New Roman" w:eastAsia="Times New Roman" w:hAnsi="Times New Roman" w:cs="Times New Roman" w:hint="default"/>
          <w:i/>
          <w:sz w:val="21"/>
        </w:rPr>
        <w:t>U</w:t>
      </w:r>
      <w:r>
        <w:rPr>
          <w:rFonts w:ascii="Times New Roman" w:eastAsia="Times New Roman" w:hAnsi="Times New Roman" w:cs="Times New Roman" w:hint="default"/>
          <w:i/>
          <w:sz w:val="21"/>
          <w:vertAlign w:val="subscript"/>
        </w:rPr>
        <w:t>3</w:t>
      </w:r>
      <w:r>
        <w:rPr>
          <w:rFonts w:ascii="Times New Roman" w:eastAsia="Times New Roman" w:hAnsi="Times New Roman" w:cs="Times New Roman" w:hint="default"/>
          <w:i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eastAsia="Times New Roman" w:hAnsi="Times New Roman" w:cs="Times New Roman" w:hint="default"/>
          <w:i/>
          <w:sz w:val="21"/>
        </w:rPr>
        <w:t>R</w:t>
      </w:r>
      <w:r>
        <w:rPr>
          <w:rFonts w:ascii="Times New Roman" w:eastAsia="Times New Roman" w:hAnsi="Times New Roman" w:cs="Times New Roman" w:hint="default"/>
          <w:i/>
          <w:sz w:val="21"/>
          <w:vertAlign w:val="subscript"/>
        </w:rPr>
        <w:t>1</w:t>
      </w:r>
      <w:r>
        <w:rPr>
          <w:rFonts w:ascii="Times New Roman" w:hAnsi="Times New Roman" w:cs="Times New Roman" w:hint="default"/>
          <w:sz w:val="21"/>
        </w:rPr>
        <w:t>两端电压为8V，</w:t>
      </w:r>
      <w:r>
        <w:rPr>
          <w:rFonts w:ascii="Times New Roman" w:eastAsia="Times New Roman" w:hAnsi="Times New Roman" w:cs="Times New Roman" w:hint="default"/>
          <w:i/>
          <w:sz w:val="21"/>
        </w:rPr>
        <w:t>I</w:t>
      </w:r>
      <w:r>
        <w:rPr>
          <w:rFonts w:ascii="Times New Roman" w:eastAsia="Times New Roman" w:hAnsi="Times New Roman" w:cs="Times New Roman" w:hint="default"/>
          <w:i/>
          <w:sz w:val="21"/>
          <w:vertAlign w:val="subscript"/>
        </w:rPr>
        <w:t>1</w:t>
      </w:r>
      <w:r>
        <w:rPr>
          <w:rFonts w:ascii="Times New Roman" w:hAnsi="Times New Roman" w:cs="Times New Roman" w:hint="default"/>
          <w:sz w:val="21"/>
        </w:rPr>
        <w:t>&gt;</w:t>
      </w:r>
      <w:r>
        <w:rPr>
          <w:rFonts w:ascii="Times New Roman" w:eastAsia="Times New Roman" w:hAnsi="Times New Roman" w:cs="Times New Roman" w:hint="default"/>
          <w:i/>
          <w:sz w:val="21"/>
        </w:rPr>
        <w:t>I</w:t>
      </w:r>
      <w:r>
        <w:rPr>
          <w:rFonts w:ascii="Times New Roman" w:eastAsia="Times New Roman" w:hAnsi="Times New Roman" w:cs="Times New Roman" w:hint="default"/>
          <w:i/>
          <w:sz w:val="21"/>
          <w:vertAlign w:val="subscript"/>
        </w:rPr>
        <w:t>2</w:t>
      </w:r>
    </w:p>
    <w:p w14:paraId="6F7302E5">
      <w:pPr>
        <w:jc w:val="center"/>
        <w:textAlignment w:val="center"/>
        <w:rPr>
          <w:rFonts w:ascii="Times New Roman" w:eastAsia="黑体" w:hAnsi="Times New Roman" w:cs="Times New Roman" w:hint="default"/>
          <w:b/>
          <w:i w:val="0"/>
          <w:color w:val="000000"/>
          <w:sz w:val="30"/>
        </w:rPr>
      </w:pPr>
    </w:p>
    <w:p w14:paraId="65385E09">
      <w:pPr>
        <w:jc w:val="left"/>
        <w:textAlignment w:val="center"/>
        <w:rPr>
          <w:rFonts w:ascii="Times New Roman" w:eastAsia="宋体" w:hAnsi="Times New Roman" w:cs="Times New Roman" w:hint="default"/>
          <w:b/>
          <w:i w:val="0"/>
          <w:color w:val="000000"/>
          <w:sz w:val="21"/>
        </w:rPr>
      </w:pPr>
      <w:r>
        <w:rPr>
          <w:rFonts w:ascii="Times New Roman" w:eastAsia="宋体" w:hAnsi="Times New Roman" w:cs="Times New Roman" w:hint="default"/>
          <w:b/>
          <w:i w:val="0"/>
          <w:color w:val="000000"/>
          <w:sz w:val="21"/>
        </w:rPr>
        <w:t>二、填空题</w:t>
      </w:r>
    </w:p>
    <w:p w14:paraId="0928134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5．如图所示，当开关S闭合后，电流表A</w:t>
      </w:r>
      <w:r>
        <w:rPr>
          <w:rFonts w:ascii="Times New Roman" w:hAnsi="Times New Roman" w:cs="Times New Roman" w:hint="default"/>
          <w:sz w:val="21"/>
          <w:vertAlign w:val="subscript"/>
        </w:rPr>
        <w:t>1</w:t>
      </w:r>
      <w:r>
        <w:rPr>
          <w:rFonts w:ascii="Times New Roman" w:hAnsi="Times New Roman" w:cs="Times New Roman" w:hint="default"/>
          <w:sz w:val="21"/>
        </w:rPr>
        <w:t>的示数为1.5A，电流表A</w:t>
      </w:r>
      <w:r>
        <w:rPr>
          <w:rFonts w:ascii="Times New Roman" w:hAnsi="Times New Roman" w:cs="Times New Roman" w:hint="default"/>
          <w:sz w:val="21"/>
          <w:vertAlign w:val="subscript"/>
        </w:rPr>
        <w:t>2</w:t>
      </w:r>
      <w:r>
        <w:rPr>
          <w:rFonts w:ascii="Times New Roman" w:hAnsi="Times New Roman" w:cs="Times New Roman" w:hint="default"/>
          <w:sz w:val="21"/>
        </w:rPr>
        <w:t>的示数为0.7A，电流表A</w:t>
      </w:r>
      <w:r>
        <w:rPr>
          <w:rFonts w:ascii="Times New Roman" w:hAnsi="Times New Roman" w:cs="Times New Roman" w:hint="default"/>
          <w:sz w:val="21"/>
          <w:vertAlign w:val="subscript"/>
        </w:rPr>
        <w:t>3</w:t>
      </w:r>
      <w:r>
        <w:rPr>
          <w:rFonts w:ascii="Times New Roman" w:hAnsi="Times New Roman" w:cs="Times New Roman" w:hint="default"/>
          <w:sz w:val="21"/>
        </w:rPr>
        <w:t>的示数为1.2A。流过L</w:t>
      </w:r>
      <w:r>
        <w:rPr>
          <w:rFonts w:ascii="Times New Roman" w:hAnsi="Times New Roman" w:cs="Times New Roman" w:hint="default"/>
          <w:sz w:val="21"/>
          <w:vertAlign w:val="subscript"/>
        </w:rPr>
        <w:t>1</w:t>
      </w:r>
      <w:r>
        <w:rPr>
          <w:rFonts w:ascii="Times New Roman" w:hAnsi="Times New Roman" w:cs="Times New Roman" w:hint="default"/>
          <w:sz w:val="21"/>
        </w:rPr>
        <w:t>的电流是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hAnsi="Times New Roman" w:cs="Times New Roman" w:hint="default"/>
          <w:sz w:val="21"/>
        </w:rPr>
        <w:t>。</w:t>
      </w:r>
    </w:p>
    <w:p w14:paraId="4C15D629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43025" cy="1209675"/>
            <wp:effectExtent l="0" t="0" r="13335" b="9525"/>
            <wp:docPr id="100011" name="图片 100011" descr="@@@48722ef1-df2b-48c3-8f65-542c9a7855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48722ef1-df2b-48c3-8f65-542c9a78551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6900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6．如图甲所示，仅闭合开关</w:t>
      </w:r>
      <w:r>
        <w:rPr>
          <w:rFonts w:ascii="Times New Roman" w:hAnsi="Times New Roman" w:cs="Times New Roman" w:hint="default"/>
        </w:rPr>
        <w:object>
          <v:shape id="_x0000_i1146" type="#_x0000_t75" alt="eqId910f1655703721b51006b887a2394b6d" style="width:11.4pt;height:15.6pt" o:ole="" coordsize="21600,21600" o:preferrelative="t" filled="f" stroked="f">
            <v:stroke joinstyle="miter"/>
            <v:imagedata r:id="rId78" o:title="eqId910f1655703721b51006b887a2394b6d"/>
            <o:lock v:ext="edit" aspectratio="t"/>
            <w10:anchorlock/>
          </v:shape>
          <o:OLEObject Type="Embed" ProgID="Equation.DSMT4" ShapeID="_x0000_i1146" DrawAspect="Content" ObjectID="_1468075846" r:id="rId215"/>
        </w:object>
      </w:r>
      <w:r>
        <w:rPr>
          <w:rFonts w:ascii="Times New Roman" w:hAnsi="Times New Roman" w:cs="Times New Roman" w:hint="default"/>
          <w:sz w:val="21"/>
        </w:rPr>
        <w:t>，电压表示数如图乙，电压为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V；闭合</w:t>
      </w:r>
      <w:r>
        <w:rPr>
          <w:rFonts w:ascii="Times New Roman" w:hAnsi="Times New Roman" w:cs="Times New Roman" w:hint="default"/>
        </w:rPr>
        <w:object>
          <v:shape id="_x0000_i1147" type="#_x0000_t75" alt="eqId910f1655703721b51006b887a2394b6d" style="width:11.4pt;height:15.6pt" o:ole="" coordsize="21600,21600" o:preferrelative="t" filled="f" stroked="f">
            <v:stroke joinstyle="miter"/>
            <v:imagedata r:id="rId78" o:title="eqId910f1655703721b51006b887a2394b6d"/>
            <o:lock v:ext="edit" aspectratio="t"/>
            <w10:anchorlock/>
          </v:shape>
          <o:OLEObject Type="Embed" ProgID="Equation.DSMT4" ShapeID="_x0000_i1147" DrawAspect="Content" ObjectID="_1468075847" r:id="rId216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1148" type="#_x0000_t75" alt="eqId779629f16056a50f4c06e3996d8e1c82" style="width:12.3pt;height:15.85pt" o:ole="" coordsize="21600,21600" o:preferrelative="t" filled="f" stroked="f">
            <v:stroke joinstyle="miter"/>
            <v:imagedata r:id="rId217" o:title="eqId779629f16056a50f4c06e3996d8e1c82"/>
            <o:lock v:ext="edit" aspectratio="t"/>
            <w10:anchorlock/>
          </v:shape>
          <o:OLEObject Type="Embed" ProgID="Equation.DSMT4" ShapeID="_x0000_i1148" DrawAspect="Content" ObjectID="_1468075848" r:id="rId218"/>
        </w:object>
      </w:r>
      <w:r>
        <w:rPr>
          <w:rFonts w:ascii="Times New Roman" w:hAnsi="Times New Roman" w:cs="Times New Roman" w:hint="default"/>
          <w:sz w:val="21"/>
        </w:rPr>
        <w:t>，两电流表的指针均如图丙所示。当</w:t>
      </w:r>
      <w:r>
        <w:rPr>
          <w:rFonts w:ascii="Times New Roman" w:hAnsi="Times New Roman" w:cs="Times New Roman" w:hint="default"/>
        </w:rPr>
        <w:object>
          <v:shape id="_x0000_i1149" type="#_x0000_t75" alt="eqId910f1655703721b51006b887a2394b6d" style="width:11.4pt;height:15.6pt" o:ole="" coordsize="21600,21600" o:preferrelative="t" filled="f" stroked="f">
            <v:stroke joinstyle="miter"/>
            <v:imagedata r:id="rId78" o:title="eqId910f1655703721b51006b887a2394b6d"/>
            <o:lock v:ext="edit" aspectratio="t"/>
            <w10:anchorlock/>
          </v:shape>
          <o:OLEObject Type="Embed" ProgID="Equation.DSMT4" ShapeID="_x0000_i1149" DrawAspect="Content" ObjectID="_1468075849" r:id="rId219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1150" type="#_x0000_t75" alt="eqId779629f16056a50f4c06e3996d8e1c82" style="width:12.3pt;height:15.85pt" o:ole="" coordsize="21600,21600" o:preferrelative="t" filled="f" stroked="f">
            <v:stroke joinstyle="miter"/>
            <v:imagedata r:id="rId217" o:title="eqId779629f16056a50f4c06e3996d8e1c82"/>
            <o:lock v:ext="edit" aspectratio="t"/>
            <w10:anchorlock/>
          </v:shape>
          <o:OLEObject Type="Embed" ProgID="Equation.DSMT4" ShapeID="_x0000_i1150" DrawAspect="Content" ObjectID="_1468075850" r:id="rId220"/>
        </w:object>
      </w:r>
      <w:r>
        <w:rPr>
          <w:rFonts w:ascii="Times New Roman" w:hAnsi="Times New Roman" w:cs="Times New Roman" w:hint="default"/>
          <w:sz w:val="21"/>
        </w:rPr>
        <w:t>都闭合时，通过</w:t>
      </w:r>
      <w:r>
        <w:rPr>
          <w:rFonts w:ascii="Times New Roman" w:hAnsi="Times New Roman" w:cs="Times New Roman" w:hint="default"/>
        </w:rPr>
        <w:object>
          <v:shape id="_x0000_i1151" type="#_x0000_t75" alt="eqId8cb697bffe0a9fa5d36c92aaf80c4231" style="width:12.3pt;height:15.8pt" o:ole="" coordsize="21600,21600" o:preferrelative="t" filled="f" stroked="f">
            <v:stroke joinstyle="miter"/>
            <v:imagedata r:id="rId221" o:title="eqId8cb697bffe0a9fa5d36c92aaf80c4231"/>
            <o:lock v:ext="edit" aspectratio="t"/>
            <w10:anchorlock/>
          </v:shape>
          <o:OLEObject Type="Embed" ProgID="Equation.DSMT4" ShapeID="_x0000_i1151" DrawAspect="Content" ObjectID="_1468075851" r:id="rId222"/>
        </w:object>
      </w:r>
      <w:r>
        <w:rPr>
          <w:rFonts w:ascii="Times New Roman" w:hAnsi="Times New Roman" w:cs="Times New Roman" w:hint="default"/>
          <w:sz w:val="21"/>
        </w:rPr>
        <w:t>的电流为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A；当仅闭合</w:t>
      </w:r>
      <w:r>
        <w:rPr>
          <w:rFonts w:ascii="Times New Roman" w:hAnsi="Times New Roman" w:cs="Times New Roman" w:hint="default"/>
        </w:rPr>
        <w:object>
          <v:shape id="_x0000_i1152" type="#_x0000_t75" alt="eqId910f1655703721b51006b887a2394b6d" style="width:11.4pt;height:15.6pt" o:ole="" coordsize="21600,21600" o:preferrelative="t" filled="f" stroked="f">
            <v:stroke joinstyle="miter"/>
            <v:imagedata r:id="rId78" o:title="eqId910f1655703721b51006b887a2394b6d"/>
            <o:lock v:ext="edit" aspectratio="t"/>
            <w10:anchorlock/>
          </v:shape>
          <o:OLEObject Type="Embed" ProgID="Equation.DSMT4" ShapeID="_x0000_i1152" DrawAspect="Content" ObjectID="_1468075852" r:id="rId223"/>
        </w:object>
      </w:r>
      <w:r>
        <w:rPr>
          <w:rFonts w:ascii="Times New Roman" w:hAnsi="Times New Roman" w:cs="Times New Roman" w:hint="default"/>
          <w:sz w:val="21"/>
        </w:rPr>
        <w:t>时，电流表</w:t>
      </w:r>
      <w:r>
        <w:rPr>
          <w:rFonts w:ascii="Times New Roman" w:hAnsi="Times New Roman" w:cs="Times New Roman" w:hint="default"/>
        </w:rPr>
        <w:object>
          <v:shape id="_x0000_i1153" type="#_x0000_t75" alt="eqIdacf35aa115963656d885b6440d6caa2c" style="width:14.05pt;height:15.8pt" o:ole="" coordsize="21600,21600" o:preferrelative="t" filled="f" stroked="f">
            <v:stroke joinstyle="miter"/>
            <v:imagedata r:id="rId120" o:title="eqIdacf35aa115963656d885b6440d6caa2c"/>
            <o:lock v:ext="edit" aspectratio="t"/>
            <w10:anchorlock/>
          </v:shape>
          <o:OLEObject Type="Embed" ProgID="Equation.DSMT4" ShapeID="_x0000_i1153" DrawAspect="Content" ObjectID="_1468075853" r:id="rId224"/>
        </w:object>
      </w:r>
      <w:r>
        <w:rPr>
          <w:rFonts w:ascii="Times New Roman" w:hAnsi="Times New Roman" w:cs="Times New Roman" w:hint="default"/>
          <w:sz w:val="21"/>
        </w:rPr>
        <w:t>的示数为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A。</w:t>
      </w:r>
    </w:p>
    <w:p w14:paraId="24E3F36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38750" cy="1476375"/>
            <wp:effectExtent l="0" t="0" r="3810" b="1905"/>
            <wp:docPr id="100013" name="图片 100013" descr="@@@9c946a87-198d-4036-a33c-15383d69f5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9c946a87-198d-4036-a33c-15383d69f53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6CD6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7．如图甲是“探究串联电路中电流、电压的特点”实验电路。电源电压3V保持不变，闭合开关后，电压表测量的是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hAnsi="Times New Roman" w:cs="Times New Roman" w:hint="default"/>
          <w:sz w:val="21"/>
        </w:rPr>
        <w:t>两端的电压。断开开关，将导线a从接线柱A换接到B，闭合开关，发现电压表有示数，电流表没有示数，两灯泡均不亮，则电路故障原因可能是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hAnsi="Times New Roman" w:cs="Times New Roman" w:hint="default"/>
          <w:sz w:val="21"/>
        </w:rPr>
        <w:t>。排除故障，闭合开关，电压表指针位置如图乙所示，读数为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hAnsi="Times New Roman" w:cs="Times New Roman" w:hint="default"/>
          <w:sz w:val="21"/>
        </w:rPr>
        <w:t>V。</w:t>
      </w:r>
    </w:p>
    <w:p w14:paraId="4B9BECC1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600325" cy="1219200"/>
            <wp:effectExtent l="0" t="0" r="5715" b="0"/>
            <wp:docPr id="22" name="图片 22" descr="@@@6ce07229-546f-4579-935d-e26ed92307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@@@6ce07229-546f-4579-935d-e26ed923078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3E0EC">
      <w:pPr>
        <w:jc w:val="center"/>
        <w:textAlignment w:val="center"/>
        <w:rPr>
          <w:rFonts w:ascii="Times New Roman" w:eastAsia="黑体" w:hAnsi="Times New Roman" w:cs="Times New Roman" w:hint="default"/>
          <w:b/>
          <w:i w:val="0"/>
          <w:color w:val="000000"/>
          <w:sz w:val="30"/>
        </w:rPr>
      </w:pPr>
    </w:p>
    <w:p w14:paraId="5CAD8BAF">
      <w:pPr>
        <w:jc w:val="left"/>
        <w:textAlignment w:val="center"/>
        <w:rPr>
          <w:rFonts w:ascii="Times New Roman" w:eastAsia="宋体" w:hAnsi="Times New Roman" w:cs="Times New Roman" w:hint="default"/>
          <w:b/>
          <w:i w:val="0"/>
          <w:color w:val="000000"/>
          <w:sz w:val="21"/>
        </w:rPr>
      </w:pPr>
      <w:r>
        <w:rPr>
          <w:rFonts w:ascii="Times New Roman" w:eastAsia="宋体" w:hAnsi="Times New Roman" w:cs="Times New Roman" w:hint="default"/>
          <w:b/>
          <w:i w:val="0"/>
          <w:color w:val="000000"/>
          <w:sz w:val="21"/>
        </w:rPr>
        <w:t>三、实验题</w:t>
      </w:r>
    </w:p>
    <w:p w14:paraId="3210452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8．在探究并联电路的电流特点时，某班各组同学从甲、乙、丙、丁四种规格的灯中，选取两个并联起来接在相同电源上，组成如图1所示的电路．</w:t>
      </w:r>
    </w:p>
    <w:p w14:paraId="61BD036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153025" cy="1104900"/>
            <wp:effectExtent l="0" t="0" r="13335" b="7620"/>
            <wp:docPr id="23" name="图片 23" descr="@@@dab70a99-a23f-4451-a690-c6624cd4eeb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@@@dab70a99-a23f-4451-a690-c6624cd4eeb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C950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(1)用电流表测出电路中三个位置的电流来寻找规律，以下取点不合适的是____________；</w:t>
      </w:r>
    </w:p>
    <w:p w14:paraId="384125F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A．E、A、D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B．E、B、C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C．F、C、D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D．F、A、D</w:t>
      </w:r>
    </w:p>
    <w:p w14:paraId="5910478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(2)小王组在连接电路时，刚接好最后一根导线，小灯泡就发光了，原因是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       </w:t>
      </w:r>
      <w:r>
        <w:rPr>
          <w:rFonts w:ascii="Times New Roman" w:hAnsi="Times New Roman" w:cs="Times New Roman" w:hint="default"/>
          <w:sz w:val="21"/>
        </w:rPr>
        <w:t>．</w:t>
      </w:r>
    </w:p>
    <w:p w14:paraId="7C98DA2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(3)小明组连接了如图2的实物连接图，此时，电流表测的是通过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（选填“</w:t>
      </w:r>
      <w:r>
        <w:rPr>
          <w:rFonts w:ascii="Times New Roman" w:hAnsi="Times New Roman" w:cs="Times New Roman" w:hint="default"/>
        </w:rPr>
        <w:object>
          <v:shape id="_x0000_i1154" type="#_x0000_t75" alt="eqIdfa034fbf7d4898514688de704720aa97" style="width:12.3pt;height:15.55pt" o:ole="" coordsize="21600,21600" o:preferrelative="t" filled="f" stroked="f">
            <v:stroke joinstyle="miter"/>
            <v:imagedata r:id="rId196" o:title="eqIdfa034fbf7d4898514688de704720aa97"/>
            <o:lock v:ext="edit" aspectratio="t"/>
            <w10:anchorlock/>
          </v:shape>
          <o:OLEObject Type="Embed" ProgID="Equation.DSMT4" ShapeID="_x0000_i1154" DrawAspect="Content" ObjectID="_1468075854" r:id="rId228"/>
        </w:object>
      </w:r>
      <w:r>
        <w:rPr>
          <w:rFonts w:ascii="Times New Roman" w:hAnsi="Times New Roman" w:cs="Times New Roman" w:hint="default"/>
          <w:sz w:val="21"/>
        </w:rPr>
        <w:t>”、“</w:t>
      </w:r>
      <w:r>
        <w:rPr>
          <w:rFonts w:ascii="Times New Roman" w:hAnsi="Times New Roman" w:cs="Times New Roman" w:hint="default"/>
        </w:rPr>
        <w:object>
          <v:shape id="_x0000_i1155" type="#_x0000_t75" alt="eqId52f58852e4b60c9039a8273fcee3f75d" style="width:13.2pt;height:15.8pt" o:ole="" coordsize="21600,21600" o:preferrelative="t" filled="f" stroked="f">
            <v:stroke joinstyle="miter"/>
            <v:imagedata r:id="rId198" o:title="eqId52f58852e4b60c9039a8273fcee3f75d"/>
            <o:lock v:ext="edit" aspectratio="t"/>
            <w10:anchorlock/>
          </v:shape>
          <o:OLEObject Type="Embed" ProgID="Equation.DSMT4" ShapeID="_x0000_i1155" DrawAspect="Content" ObjectID="_1468075855" r:id="rId229"/>
        </w:object>
      </w:r>
      <w:r>
        <w:rPr>
          <w:rFonts w:ascii="Times New Roman" w:hAnsi="Times New Roman" w:cs="Times New Roman" w:hint="default"/>
          <w:sz w:val="21"/>
        </w:rPr>
        <w:t>”、“干路”）的电流．</w:t>
      </w:r>
    </w:p>
    <w:p w14:paraId="4DE013E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(4)小李组闭合开关，电流表示数如图3所示．为了测量结果准确，她应该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</w:t>
      </w:r>
      <w:r>
        <w:rPr>
          <w:rFonts w:ascii="Times New Roman" w:hAnsi="Times New Roman" w:cs="Times New Roman" w:hint="default"/>
          <w:sz w:val="21"/>
        </w:rPr>
        <w:t>；</w:t>
      </w:r>
    </w:p>
    <w:p w14:paraId="1C9E6BA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(5)某次测量中，小红发现电流表接线柱上共连接了三根导线，如图4所示，其中导线甲中的电流为</w:t>
      </w:r>
      <w:r>
        <w:rPr>
          <w:rFonts w:ascii="Times New Roman" w:hAnsi="Times New Roman" w:cs="Times New Roman" w:hint="default"/>
        </w:rPr>
        <w:object>
          <v:shape id="_x0000_i1156" type="#_x0000_t75" alt="eqIdb9e3bca0725df91ac9ff5d1d999096ee" style="width:24.6pt;height:12.5pt" o:ole="" coordsize="21600,21600" o:preferrelative="t" filled="f" stroked="f">
            <v:stroke joinstyle="miter"/>
            <v:imagedata r:id="rId230" o:title="eqIdb9e3bca0725df91ac9ff5d1d999096ee"/>
            <o:lock v:ext="edit" aspectratio="t"/>
            <w10:anchorlock/>
          </v:shape>
          <o:OLEObject Type="Embed" ProgID="Equation.DSMT4" ShapeID="_x0000_i1156" DrawAspect="Content" ObjectID="_1468075856" r:id="rId231"/>
        </w:object>
      </w:r>
      <w:r>
        <w:rPr>
          <w:rFonts w:ascii="Times New Roman" w:hAnsi="Times New Roman" w:cs="Times New Roman" w:hint="default"/>
          <w:sz w:val="21"/>
        </w:rPr>
        <w:t>，导线乙中的电流为</w:t>
      </w:r>
      <w:r>
        <w:rPr>
          <w:rFonts w:ascii="Times New Roman" w:hAnsi="Times New Roman" w:cs="Times New Roman" w:hint="default"/>
        </w:rPr>
        <w:object>
          <v:shape id="_x0000_i1157" type="#_x0000_t75" alt="eqId6c5db93dfe8fda0ef4c47b2506ec80a3" style="width:24.6pt;height:12.3pt" o:ole="" coordsize="21600,21600" o:preferrelative="t" filled="f" stroked="f">
            <v:stroke joinstyle="miter"/>
            <v:imagedata r:id="rId232" o:title="eqId6c5db93dfe8fda0ef4c47b2506ec80a3"/>
            <o:lock v:ext="edit" aspectratio="t"/>
            <w10:anchorlock/>
          </v:shape>
          <o:OLEObject Type="Embed" ProgID="Equation.DSMT4" ShapeID="_x0000_i1157" DrawAspect="Content" ObjectID="_1468075857" r:id="rId233"/>
        </w:object>
      </w:r>
      <w:r>
        <w:rPr>
          <w:rFonts w:ascii="Times New Roman" w:hAnsi="Times New Roman" w:cs="Times New Roman" w:hint="default"/>
          <w:sz w:val="21"/>
        </w:rPr>
        <w:t>，则根据电路中的电流特点，导线丙中的电流为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 </w:t>
      </w:r>
      <w:r>
        <w:rPr>
          <w:rFonts w:ascii="Times New Roman" w:hAnsi="Times New Roman" w:cs="Times New Roman" w:hint="default"/>
          <w:sz w:val="21"/>
        </w:rPr>
        <w:t>；</w:t>
      </w:r>
    </w:p>
    <w:p w14:paraId="08AEC04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9．Ⅰ、小明用两节干电池做“探究串联电路的电压关系”实验，设计实验电路图如图甲所示。</w:t>
      </w:r>
    </w:p>
    <w:p w14:paraId="7BA0F084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1346835"/>
            <wp:effectExtent l="0" t="0" r="12065" b="9525"/>
            <wp:docPr id="24" name="图片 24" descr="@@@63a9502a-fa19-4b88-a66e-ffef2d168d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@@@63a9502a-fa19-4b88-a66e-ffef2d168de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347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7870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(1)根据电路图，小明进行电路连接，当他连接好最后一根导线时两灯立即发光，小明在实验操作过程中出现的错误是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。</w:t>
      </w:r>
    </w:p>
    <w:p w14:paraId="4E07709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(2)小明用电压表正确测量灯</w:t>
      </w:r>
      <w:r>
        <w:rPr>
          <w:rFonts w:ascii="Times New Roman" w:hAnsi="Times New Roman" w:cs="Times New Roman" w:hint="default"/>
        </w:rPr>
        <w:object>
          <v:shape id="_x0000_i1158" type="#_x0000_t75" alt="eqId8cb697bffe0a9fa5d36c92aaf80c4231" style="width:12.3pt;height:15.8pt" o:ole="" coordsize="21600,21600" o:preferrelative="t" filled="f" stroked="f">
            <v:stroke joinstyle="miter"/>
            <v:imagedata r:id="rId221" o:title="eqId8cb697bffe0a9fa5d36c92aaf80c4231"/>
            <o:lock v:ext="edit" aspectratio="t"/>
            <w10:anchorlock/>
          </v:shape>
          <o:OLEObject Type="Embed" ProgID="Equation.DSMT4" ShapeID="_x0000_i1158" DrawAspect="Content" ObjectID="_1468075858" r:id="rId235"/>
        </w:object>
      </w:r>
      <w:r>
        <w:rPr>
          <w:rFonts w:ascii="Times New Roman" w:hAnsi="Times New Roman" w:cs="Times New Roman" w:hint="default"/>
          <w:sz w:val="21"/>
        </w:rPr>
        <w:t>两端的电压后，保持电压表的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连接点不动，只将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连接点改接到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连接点上，来测量灯</w:t>
      </w:r>
      <w:r>
        <w:rPr>
          <w:rFonts w:ascii="Times New Roman" w:hAnsi="Times New Roman" w:cs="Times New Roman" w:hint="default"/>
        </w:rPr>
        <w:object>
          <v:shape id="_x0000_i1159" type="#_x0000_t75" alt="eqIdf28c99010b1e844cc2a9f7abc2301cf3" style="width:13.2pt;height:16.2pt" o:ole="" coordsize="21600,21600" o:preferrelative="t" filled="f" stroked="f">
            <v:stroke joinstyle="miter"/>
            <v:imagedata r:id="rId236" o:title="eqIdf28c99010b1e844cc2a9f7abc2301cf3"/>
            <o:lock v:ext="edit" aspectratio="t"/>
            <w10:anchorlock/>
          </v:shape>
          <o:OLEObject Type="Embed" ProgID="Equation.DSMT4" ShapeID="_x0000_i1159" DrawAspect="Content" ObjectID="_1468075859" r:id="rId237"/>
        </w:object>
      </w:r>
      <w:r>
        <w:rPr>
          <w:rFonts w:ascii="Times New Roman" w:hAnsi="Times New Roman" w:cs="Times New Roman" w:hint="default"/>
          <w:sz w:val="21"/>
        </w:rPr>
        <w:t>两端的电压。他这样操作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（选填“能”或“不能”）测出灯</w:t>
      </w:r>
      <w:r>
        <w:rPr>
          <w:rFonts w:ascii="Times New Roman" w:hAnsi="Times New Roman" w:cs="Times New Roman" w:hint="default"/>
        </w:rPr>
        <w:object>
          <v:shape id="_x0000_i1160" type="#_x0000_t75" alt="eqIdf28c99010b1e844cc2a9f7abc2301cf3" style="width:13.2pt;height:16.2pt" o:ole="" coordsize="21600,21600" o:preferrelative="t" filled="f" stroked="f">
            <v:stroke joinstyle="miter"/>
            <v:imagedata r:id="rId236" o:title="eqIdf28c99010b1e844cc2a9f7abc2301cf3"/>
            <o:lock v:ext="edit" aspectratio="t"/>
            <w10:anchorlock/>
          </v:shape>
          <o:OLEObject Type="Embed" ProgID="Equation.DSMT4" ShapeID="_x0000_i1160" DrawAspect="Content" ObjectID="_1468075860" r:id="rId238"/>
        </w:object>
      </w:r>
      <w:r>
        <w:rPr>
          <w:rFonts w:ascii="Times New Roman" w:hAnsi="Times New Roman" w:cs="Times New Roman" w:hint="default"/>
          <w:sz w:val="21"/>
        </w:rPr>
        <w:t>两端的电压。</w:t>
      </w:r>
    </w:p>
    <w:p w14:paraId="4ED2112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(3)为了使探究得出的结论具有普遍意义，灯</w:t>
      </w:r>
      <w:r>
        <w:rPr>
          <w:rFonts w:ascii="Times New Roman" w:hAnsi="Times New Roman" w:cs="Times New Roman" w:hint="default"/>
        </w:rPr>
        <w:object>
          <v:shape id="_x0000_i1161" type="#_x0000_t75" alt="eqId8cb697bffe0a9fa5d36c92aaf80c4231" style="width:12.3pt;height:15.8pt" o:ole="" coordsize="21600,21600" o:preferrelative="t" filled="f" stroked="f">
            <v:stroke joinstyle="miter"/>
            <v:imagedata r:id="rId221" o:title="eqId8cb697bffe0a9fa5d36c92aaf80c4231"/>
            <o:lock v:ext="edit" aspectratio="t"/>
            <w10:anchorlock/>
          </v:shape>
          <o:OLEObject Type="Embed" ProgID="Equation.DSMT4" ShapeID="_x0000_i1161" DrawAspect="Content" ObjectID="_1468075861" r:id="rId239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1162" type="#_x0000_t75" alt="eqIdf28c99010b1e844cc2a9f7abc2301cf3" style="width:13.2pt;height:16.2pt" o:ole="" coordsize="21600,21600" o:preferrelative="t" filled="f" stroked="f">
            <v:stroke joinstyle="miter"/>
            <v:imagedata r:id="rId236" o:title="eqIdf28c99010b1e844cc2a9f7abc2301cf3"/>
            <o:lock v:ext="edit" aspectratio="t"/>
            <w10:anchorlock/>
          </v:shape>
          <o:OLEObject Type="Embed" ProgID="Equation.DSMT4" ShapeID="_x0000_i1162" DrawAspect="Content" ObjectID="_1468075862" r:id="rId240"/>
        </w:object>
      </w:r>
      <w:r>
        <w:rPr>
          <w:rFonts w:ascii="Times New Roman" w:hAnsi="Times New Roman" w:cs="Times New Roman" w:hint="default"/>
          <w:sz w:val="21"/>
        </w:rPr>
        <w:t>应该选择规格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（选填“相同”或“不相同”）的小灯泡或者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。</w:t>
      </w:r>
    </w:p>
    <w:p w14:paraId="1DA7591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(4)小明记录的几组数据如下表，分析表中数据得出结论：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。</w:t>
      </w:r>
    </w:p>
    <w:tbl>
      <w:tblPr>
        <w:tblStyle w:val="TableNormal"/>
        <w:tblW w:w="598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064"/>
        <w:gridCol w:w="1714"/>
        <w:gridCol w:w="1732"/>
        <w:gridCol w:w="1475"/>
      </w:tblGrid>
      <w:tr w14:paraId="721B0586">
        <w:tblPrEx>
          <w:tblW w:w="5985" w:type="dxa"/>
          <w:tblInd w:w="0" w:type="dxa"/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C0E884D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实验次数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15FF5C6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</w:rPr>
              <w:object>
                <v:shape id="_x0000_i1163" type="#_x0000_t75" alt="eqId8cb697bffe0a9fa5d36c92aaf80c4231" style="width:12.3pt;height:15.8pt" o:ole="" coordsize="21600,21600" o:preferrelative="t" filled="f" stroked="f">
                  <v:stroke joinstyle="miter"/>
                  <v:imagedata r:id="rId221" o:title="eqId8cb697bffe0a9fa5d36c92aaf80c4231"/>
                  <o:lock v:ext="edit" aspectratio="t"/>
                  <w10:anchorlock/>
                </v:shape>
                <o:OLEObject Type="Embed" ProgID="Equation.DSMT4" ShapeID="_x0000_i1163" DrawAspect="Content" ObjectID="_1468075863" r:id="rId241"/>
              </w:object>
            </w:r>
            <w:r>
              <w:rPr>
                <w:rFonts w:ascii="Times New Roman" w:hAnsi="Times New Roman" w:cs="Times New Roman" w:hint="default"/>
                <w:sz w:val="21"/>
              </w:rPr>
              <w:t>两端的电压/V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8A793BE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</w:rPr>
              <w:object>
                <v:shape id="_x0000_i1164" type="#_x0000_t75" alt="eqIdf28c99010b1e844cc2a9f7abc2301cf3" style="width:13.2pt;height:16.2pt" o:ole="" coordsize="21600,21600" o:preferrelative="t" filled="f" stroked="f">
                  <v:stroke joinstyle="miter"/>
                  <v:imagedata r:id="rId236" o:title="eqIdf28c99010b1e844cc2a9f7abc2301cf3"/>
                  <o:lock v:ext="edit" aspectratio="t"/>
                  <w10:anchorlock/>
                </v:shape>
                <o:OLEObject Type="Embed" ProgID="Equation.DSMT4" ShapeID="_x0000_i1164" DrawAspect="Content" ObjectID="_1468075864" r:id="rId242"/>
              </w:object>
            </w:r>
            <w:r>
              <w:rPr>
                <w:rFonts w:ascii="Times New Roman" w:hAnsi="Times New Roman" w:cs="Times New Roman" w:hint="default"/>
                <w:sz w:val="21"/>
              </w:rPr>
              <w:t>两端的电压/V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E6BE5D7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串联总电压/V</w:t>
            </w:r>
          </w:p>
        </w:tc>
      </w:tr>
      <w:tr w14:paraId="31CAA28D">
        <w:tblPrEx>
          <w:tblW w:w="5985" w:type="dxa"/>
          <w:tblInd w:w="0" w:type="dxa"/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C4828E4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①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C0C148B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1.4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B7A2FC3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1.4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A5F8583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2.8</w:t>
            </w:r>
          </w:p>
        </w:tc>
      </w:tr>
      <w:tr w14:paraId="510E820D">
        <w:tblPrEx>
          <w:tblW w:w="5985" w:type="dxa"/>
          <w:tblInd w:w="0" w:type="dxa"/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48ECC4E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②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955E09D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1.2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3819D9D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1.6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056CE6C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2.8</w:t>
            </w:r>
          </w:p>
        </w:tc>
      </w:tr>
      <w:tr w14:paraId="3212723C">
        <w:tblPrEx>
          <w:tblW w:w="5985" w:type="dxa"/>
          <w:tblInd w:w="0" w:type="dxa"/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5BF3D81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③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49EB39B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1.1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912AA4B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1.7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D9051A7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2.8</w:t>
            </w:r>
          </w:p>
        </w:tc>
      </w:tr>
    </w:tbl>
    <w:p w14:paraId="58C8616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(5)评估过程中，小明提出本次实验连接电压表时，可以不进行大量程试触。你认为可行吗？请说明理由。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。</w:t>
      </w:r>
    </w:p>
    <w:p w14:paraId="6505873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Ⅱ、小明所在的兴趣小组的其他同学想继续探究并联电路中电流的规律。</w:t>
      </w:r>
    </w:p>
    <w:p w14:paraId="48D9B94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(6)图乙是他们设计的电路图，实验时需要测量D、</w:t>
      </w:r>
      <w:r>
        <w:rPr>
          <w:rFonts w:ascii="Times New Roman" w:eastAsia="Times New Roman" w:hAnsi="Times New Roman" w:cs="Times New Roman" w:hint="default"/>
          <w:i/>
          <w:sz w:val="21"/>
        </w:rPr>
        <w:t>E</w: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eastAsia="Times New Roman" w:hAnsi="Times New Roman" w:cs="Times New Roman" w:hint="default"/>
          <w:i/>
          <w:sz w:val="21"/>
        </w:rPr>
        <w:t>F</w:t>
      </w:r>
      <w:r>
        <w:rPr>
          <w:rFonts w:ascii="Times New Roman" w:hAnsi="Times New Roman" w:cs="Times New Roman" w:hint="default"/>
          <w:sz w:val="21"/>
        </w:rPr>
        <w:t>三处的电流，图丙是他们某次测量时连接的实物电路，此时电流表测量的是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（选填“</w:t>
      </w:r>
      <w:r>
        <w:rPr>
          <w:rFonts w:ascii="Times New Roman" w:eastAsia="Times New Roman" w:hAnsi="Times New Roman" w:cs="Times New Roman" w:hint="default"/>
          <w:i/>
          <w:sz w:val="21"/>
        </w:rPr>
        <w:t>D</w:t>
      </w:r>
      <w:r>
        <w:rPr>
          <w:rFonts w:ascii="Times New Roman" w:hAnsi="Times New Roman" w:cs="Times New Roman" w:hint="default"/>
          <w:sz w:val="21"/>
        </w:rPr>
        <w:t>”“</w:t>
      </w:r>
      <w:r>
        <w:rPr>
          <w:rFonts w:ascii="Times New Roman" w:eastAsia="Times New Roman" w:hAnsi="Times New Roman" w:cs="Times New Roman" w:hint="default"/>
          <w:i/>
          <w:sz w:val="21"/>
        </w:rPr>
        <w:t>E</w:t>
      </w:r>
      <w:r>
        <w:rPr>
          <w:rFonts w:ascii="Times New Roman" w:hAnsi="Times New Roman" w:cs="Times New Roman" w:hint="default"/>
          <w:sz w:val="21"/>
        </w:rPr>
        <w:t>”或“</w:t>
      </w:r>
      <w:r>
        <w:rPr>
          <w:rFonts w:ascii="Times New Roman" w:eastAsia="Times New Roman" w:hAnsi="Times New Roman" w:cs="Times New Roman" w:hint="default"/>
          <w:i/>
          <w:sz w:val="21"/>
        </w:rPr>
        <w:t>F</w:t>
      </w:r>
      <w:r>
        <w:rPr>
          <w:rFonts w:ascii="Times New Roman" w:hAnsi="Times New Roman" w:cs="Times New Roman" w:hint="default"/>
          <w:sz w:val="21"/>
        </w:rPr>
        <w:t>”）处的电流。</w:t>
      </w:r>
    </w:p>
    <w:p w14:paraId="251197D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  <w:sz w:val="21"/>
        </w:rPr>
        <w:t>(7)要测量通过</w:t>
      </w:r>
      <w:r>
        <w:rPr>
          <w:rFonts w:ascii="Times New Roman" w:hAnsi="Times New Roman" w:cs="Times New Roman" w:hint="default"/>
        </w:rPr>
        <w:object>
          <v:shape id="_x0000_i1165" type="#_x0000_t75" alt="eqIdf28c99010b1e844cc2a9f7abc2301cf3" style="width:13.2pt;height:16.2pt" o:ole="" coordsize="21600,21600" o:preferrelative="t" filled="f" stroked="f">
            <v:stroke joinstyle="miter"/>
            <v:imagedata r:id="rId236" o:title="eqIdf28c99010b1e844cc2a9f7abc2301cf3"/>
            <o:lock v:ext="edit" aspectratio="t"/>
            <w10:anchorlock/>
          </v:shape>
          <o:OLEObject Type="Embed" ProgID="Equation.DSMT4" ShapeID="_x0000_i1165" DrawAspect="Content" ObjectID="_1468075865" r:id="rId243"/>
        </w:object>
      </w:r>
      <w:r>
        <w:rPr>
          <w:rFonts w:ascii="Times New Roman" w:hAnsi="Times New Roman" w:cs="Times New Roman" w:hint="default"/>
          <w:sz w:val="21"/>
        </w:rPr>
        <w:t>的电流，只需将图丙中导线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（选填“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”或“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”）的一端移动到电流表的负接线柱上。重新连接好电路后，闭合开关，电流表的示数如图丁所示，则通过</w:t>
      </w:r>
      <w:r>
        <w:rPr>
          <w:rFonts w:ascii="Times New Roman" w:hAnsi="Times New Roman" w:cs="Times New Roman" w:hint="default"/>
        </w:rPr>
        <w:object>
          <v:shape id="_x0000_i1166" type="#_x0000_t75" alt="eqIdf28c99010b1e844cc2a9f7abc2301cf3" style="width:13.2pt;height:16.2pt" o:ole="" coordsize="21600,21600" o:preferrelative="t" filled="f" stroked="f">
            <v:stroke joinstyle="miter"/>
            <v:imagedata r:id="rId236" o:title="eqIdf28c99010b1e844cc2a9f7abc2301cf3"/>
            <o:lock v:ext="edit" aspectratio="t"/>
            <w10:anchorlock/>
          </v:shape>
          <o:OLEObject Type="Embed" ProgID="Equation.DSMT4" ShapeID="_x0000_i1166" DrawAspect="Content" ObjectID="_1468075866" r:id="rId244"/>
        </w:object>
      </w:r>
      <w:r>
        <w:rPr>
          <w:rFonts w:ascii="Times New Roman" w:hAnsi="Times New Roman" w:cs="Times New Roman" w:hint="default"/>
          <w:sz w:val="21"/>
        </w:rPr>
        <w:t>的电流为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A。</w:t>
      </w:r>
    </w:p>
    <w:p w14:paraId="57DE0C9F">
      <w:pPr>
        <w:pStyle w:val="Heading1"/>
        <w:rPr>
          <w:rFonts w:ascii="Times New Roman" w:hAnsi="Times New Roman" w:cs="Times New Roman" w:hint="default"/>
        </w:rPr>
      </w:pPr>
      <w:bookmarkStart w:id="7" w:name="_Toc200032104"/>
      <w:bookmarkStart w:id="8" w:name="_Toc200032229"/>
      <w:r>
        <w:rPr>
          <w:rFonts w:ascii="Times New Roman" w:hAnsi="Times New Roman" w:cs="Times New Roman" w:hint="default"/>
        </w:rPr>
        <w:drawing>
          <wp:inline distT="0" distB="0" distL="0" distR="0">
            <wp:extent cx="3171190" cy="410210"/>
            <wp:effectExtent l="0" t="0" r="0" b="0"/>
            <wp:docPr id="108059489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594894" name="图片 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45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1600" cy="41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7"/>
      <w:bookmarkEnd w:id="8"/>
    </w:p>
    <w:p w14:paraId="4269E41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1．（2024·青海·中考真题）“飞天”兴趣小组设计了如图所示的头盔两侧照明灯电路图，其电路连接方式为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联，照明灯两端的电压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（选填“相同”或“不同”）。</w:t>
      </w:r>
    </w:p>
    <w:p w14:paraId="3744F9E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47875" cy="1543050"/>
            <wp:effectExtent l="0" t="0" r="9525" b="11430"/>
            <wp:docPr id="25" name="图片 25" descr="@@@c1ac9de1-cc4c-43ab-b89d-05a80fd26a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@@@c1ac9de1-cc4c-43ab-b89d-05a80fd26a4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77C3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2．（2024·江苏苏州·中考真题）探究串联电路中电流的特点</w:t>
      </w:r>
    </w:p>
    <w:p w14:paraId="726FA4B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（1）猜想：由于用电器耗电，电流流过用电器会减小；</w:t>
      </w:r>
    </w:p>
    <w:p w14:paraId="19BA220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686175" cy="1238250"/>
            <wp:effectExtent l="0" t="0" r="1905" b="11430"/>
            <wp:docPr id="26" name="图片 26" descr="@@@bfeff103-74cf-4ca5-aced-4de758a998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@@@bfeff103-74cf-4ca5-aced-4de758a9986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A498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（2）按图甲接好电路，闭合开关后发现灯不亮，为了找出原因，将电压表接在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两点间，闭合开关发现电压表有示数，说明有可能存在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</w:t>
      </w:r>
      <w:r>
        <w:rPr>
          <w:rFonts w:ascii="Times New Roman" w:hAnsi="Times New Roman" w:cs="Times New Roman" w:hint="default"/>
          <w:sz w:val="21"/>
        </w:rPr>
        <w:t>故障；</w:t>
      </w:r>
    </w:p>
    <w:p w14:paraId="28D42B0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（3）排除故障后，用电流表测出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点电流，如图乙所示，则</w:t>
      </w:r>
      <w:r>
        <w:rPr>
          <w:rFonts w:ascii="Times New Roman" w:hAnsi="Times New Roman" w:cs="Times New Roman" w:hint="default"/>
        </w:rPr>
        <w:object>
          <v:shape id="_x0000_i1167" type="#_x0000_t75" alt="eqId38c27a32f4c43620140b1b6a7f8ac460" style="width:19.35pt;height:14.1pt" o:ole="" coordsize="21600,21600" o:preferrelative="t" filled="f" stroked="f">
            <v:stroke joinstyle="miter"/>
            <v:imagedata r:id="rId248" o:title="eqId38c27a32f4c43620140b1b6a7f8ac460"/>
            <o:lock v:ext="edit" aspectratio="t"/>
            <w10:anchorlock/>
          </v:shape>
          <o:OLEObject Type="Embed" ProgID="Equation.DSMT4" ShapeID="_x0000_i1167" DrawAspect="Content" ObjectID="_1468075867" r:id="rId249"/>
        </w:objec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</w:t>
      </w:r>
      <w:r>
        <w:rPr>
          <w:rFonts w:ascii="Times New Roman" w:hAnsi="Times New Roman" w:cs="Times New Roman" w:hint="default"/>
          <w:sz w:val="21"/>
        </w:rPr>
        <w:t>A，再测出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点电流，得到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两点电流相等。更换不同规格的灯泡，重复上述实验，都得到相同结论．由此判断猜想是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</w:t>
      </w:r>
      <w:r>
        <w:rPr>
          <w:rFonts w:ascii="Times New Roman" w:hAnsi="Times New Roman" w:cs="Times New Roman" w:hint="default"/>
          <w:sz w:val="21"/>
        </w:rPr>
        <w:t>的；</w:t>
      </w:r>
    </w:p>
    <w:p w14:paraId="4940D8D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（4）为进一步得出两个灯串联时电流的规律，小明按图丙连接电路，测量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三点的电流，得出</w:t>
      </w:r>
      <w:r>
        <w:rPr>
          <w:rFonts w:ascii="Times New Roman" w:hAnsi="Times New Roman" w:cs="Times New Roman" w:hint="default"/>
        </w:rPr>
        <w:object>
          <v:shape id="_x0000_i1168" type="#_x0000_t75" alt="eqId9bde64272edaeb76520597eca4749fb3" style="width:55.4pt;height:15.8pt" o:ole="" coordsize="21600,21600" o:preferrelative="t" filled="f" stroked="f">
            <v:stroke joinstyle="miter"/>
            <v:imagedata r:id="rId250" o:title="eqId9bde64272edaeb76520597eca4749fb3"/>
            <o:lock v:ext="edit" aspectratio="t"/>
            <w10:anchorlock/>
          </v:shape>
          <o:OLEObject Type="Embed" ProgID="Equation.DSMT4" ShapeID="_x0000_i1168" DrawAspect="Content" ObjectID="_1468075868" r:id="rId251"/>
        </w:object>
      </w:r>
      <w:r>
        <w:rPr>
          <w:rFonts w:ascii="Times New Roman" w:hAnsi="Times New Roman" w:cs="Times New Roman" w:hint="default"/>
          <w:sz w:val="21"/>
        </w:rPr>
        <w:t>；小华认为不需要再测量，在（3）结论的基础上，通过推理也可以得出相同结论，请写出小华的推理过程：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</w:t>
      </w:r>
      <w:r>
        <w:rPr>
          <w:rFonts w:ascii="Times New Roman" w:hAnsi="Times New Roman" w:cs="Times New Roman" w:hint="default"/>
          <w:sz w:val="21"/>
        </w:rPr>
        <w:t>。</w:t>
      </w:r>
    </w:p>
    <w:p w14:paraId="5EB05CF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3．（2025·吉林长春·中考真题）在“探究串联电路中各处电流的关系”的实验中：</w:t>
      </w:r>
    </w:p>
    <w:p w14:paraId="651F6CA6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990975" cy="1066800"/>
            <wp:effectExtent l="0" t="0" r="1905" b="0"/>
            <wp:docPr id="27" name="图片 27" descr="@@@1c156db5-c2a3-4af7-87a9-55b62f67806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@@@1c156db5-c2a3-4af7-87a9-55b62f67806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532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136"/>
        <w:gridCol w:w="1396"/>
        <w:gridCol w:w="1377"/>
        <w:gridCol w:w="1416"/>
      </w:tblGrid>
      <w:tr w14:paraId="46B3FF64">
        <w:tblPrEx>
          <w:tblW w:w="5325" w:type="dxa"/>
          <w:tblInd w:w="0" w:type="dxa"/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55A7E3D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数据序号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FE8BA40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</w:rPr>
              <w:object>
                <v:shape id="_x0000_i1169" type="#_x0000_t75" alt="eqId5963abe8f421bd99a2aaa94831a951e9" style="width:10.55pt;height:10.55pt" o:ole="" coordsize="21600,21600" o:preferrelative="t" filled="f" stroked="f">
                  <v:stroke joinstyle="miter"/>
                  <v:imagedata r:id="rId253" o:title="eqId5963abe8f421bd99a2aaa94831a951e9"/>
                  <o:lock v:ext="edit" aspectratio="t"/>
                  <w10:anchorlock/>
                </v:shape>
                <o:OLEObject Type="Embed" ProgID="Equation.DSMT4" ShapeID="_x0000_i1169" DrawAspect="Content" ObjectID="_1468075869" r:id="rId254"/>
              </w:object>
            </w:r>
            <w:r>
              <w:rPr>
                <w:rFonts w:ascii="Times New Roman" w:hAnsi="Times New Roman" w:cs="Times New Roman" w:hint="default"/>
                <w:sz w:val="21"/>
              </w:rPr>
              <w:t>点电流</w:t>
            </w:r>
            <w:r>
              <w:rPr>
                <w:rFonts w:ascii="Times New Roman" w:hAnsi="Times New Roman" w:cs="Times New Roman" w:hint="default"/>
              </w:rPr>
              <w:object>
                <v:shape id="_x0000_i1170" type="#_x0000_t75" alt="eqId17971052562e924206f8f4c3cc97e02f" style="width:12.3pt;height:15.5pt" o:ole="" coordsize="21600,21600" o:preferrelative="t" filled="f" stroked="f">
                  <v:stroke joinstyle="miter"/>
                  <v:imagedata r:id="rId255" o:title="eqId17971052562e924206f8f4c3cc97e02f"/>
                  <o:lock v:ext="edit" aspectratio="t"/>
                  <w10:anchorlock/>
                </v:shape>
                <o:OLEObject Type="Embed" ProgID="Equation.DSMT4" ShapeID="_x0000_i1170" DrawAspect="Content" ObjectID="_1468075870" r:id="rId256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9D12B63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</w:rPr>
              <w:object>
                <v:shape id="_x0000_i1171" type="#_x0000_t75" alt="eqId7f9e8449aad35c5d840a3395ea86df6d" style="width:9.65pt;height:10.4pt" o:ole="" coordsize="21600,21600" o:preferrelative="t" filled="f" stroked="f">
                  <v:stroke joinstyle="miter"/>
                  <v:imagedata r:id="rId257" o:title="eqId7f9e8449aad35c5d840a3395ea86df6d"/>
                  <o:lock v:ext="edit" aspectratio="t"/>
                  <w10:anchorlock/>
                </v:shape>
                <o:OLEObject Type="Embed" ProgID="Equation.DSMT4" ShapeID="_x0000_i1171" DrawAspect="Content" ObjectID="_1468075871" r:id="rId258"/>
              </w:object>
            </w:r>
            <w:r>
              <w:rPr>
                <w:rFonts w:ascii="Times New Roman" w:hAnsi="Times New Roman" w:cs="Times New Roman" w:hint="default"/>
                <w:sz w:val="21"/>
              </w:rPr>
              <w:t>点电流</w:t>
            </w:r>
            <w:r>
              <w:rPr>
                <w:rFonts w:ascii="Times New Roman" w:hAnsi="Times New Roman" w:cs="Times New Roman" w:hint="default"/>
              </w:rPr>
              <w:object>
                <v:shape id="_x0000_i1172" type="#_x0000_t75" alt="eqIdd2d176981931d091c2a307d1b729b1b4" style="width:12.3pt;height:15.5pt" o:ole="" coordsize="21600,21600" o:preferrelative="t" filled="f" stroked="f">
                  <v:stroke joinstyle="miter"/>
                  <v:imagedata r:id="rId259" o:title="eqIdd2d176981931d091c2a307d1b729b1b4"/>
                  <o:lock v:ext="edit" aspectratio="t"/>
                  <w10:anchorlock/>
                </v:shape>
                <o:OLEObject Type="Embed" ProgID="Equation.DSMT4" ShapeID="_x0000_i1172" DrawAspect="Content" ObjectID="_1468075872" r:id="rId260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D2DF431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</w:rPr>
              <w:object>
                <v:shape id="_x0000_i1173" type="#_x0000_t75" alt="eqIdc5db41a1f31d6baee7c69990811edb9f" style="width:10.55pt;height:12pt" o:ole="" coordsize="21600,21600" o:preferrelative="t" filled="f" stroked="f">
                  <v:stroke joinstyle="miter"/>
                  <v:imagedata r:id="rId261" o:title="eqIdc5db41a1f31d6baee7c69990811edb9f"/>
                  <o:lock v:ext="edit" aspectratio="t"/>
                  <w10:anchorlock/>
                </v:shape>
                <o:OLEObject Type="Embed" ProgID="Equation.DSMT4" ShapeID="_x0000_i1173" DrawAspect="Content" ObjectID="_1468075873" r:id="rId262"/>
              </w:object>
            </w:r>
            <w:r>
              <w:rPr>
                <w:rFonts w:ascii="Times New Roman" w:hAnsi="Times New Roman" w:cs="Times New Roman" w:hint="default"/>
                <w:sz w:val="21"/>
              </w:rPr>
              <w:t>点电流</w:t>
            </w:r>
            <w:r>
              <w:rPr>
                <w:rFonts w:ascii="Times New Roman" w:hAnsi="Times New Roman" w:cs="Times New Roman" w:hint="default"/>
              </w:rPr>
              <w:object>
                <v:shape id="_x0000_i1174" type="#_x0000_t75" alt="eqId20d757f79c9113598a44a7551c316956" style="width:13.2pt;height:15.8pt" o:ole="" coordsize="21600,21600" o:preferrelative="t" filled="f" stroked="f">
                  <v:stroke joinstyle="miter"/>
                  <v:imagedata r:id="rId263" o:title="eqId20d757f79c9113598a44a7551c316956"/>
                  <o:lock v:ext="edit" aspectratio="t"/>
                  <w10:anchorlock/>
                </v:shape>
                <o:OLEObject Type="Embed" ProgID="Equation.DSMT4" ShapeID="_x0000_i1174" DrawAspect="Content" ObjectID="_1468075874" r:id="rId264"/>
              </w:object>
            </w:r>
          </w:p>
        </w:tc>
      </w:tr>
      <w:tr w14:paraId="1C4382AB">
        <w:tblPrEx>
          <w:tblW w:w="5325" w:type="dxa"/>
          <w:tblInd w:w="0" w:type="dxa"/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2A78DB5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09B7B64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1333BBE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0.30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E101A37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0.30</w:t>
            </w:r>
          </w:p>
        </w:tc>
      </w:tr>
      <w:tr w14:paraId="576E5310">
        <w:tblPrEx>
          <w:tblW w:w="5325" w:type="dxa"/>
          <w:tblInd w:w="0" w:type="dxa"/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729E783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A6EC3DE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0.28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9B4A2AA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0.28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151B696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0.28</w:t>
            </w:r>
          </w:p>
        </w:tc>
      </w:tr>
      <w:tr w14:paraId="5784DC73">
        <w:tblPrEx>
          <w:tblW w:w="5325" w:type="dxa"/>
          <w:tblInd w:w="0" w:type="dxa"/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AF2E60A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BF5F02A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0.22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6656062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0.22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5E4A3EC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0.22</w:t>
            </w:r>
          </w:p>
        </w:tc>
      </w:tr>
    </w:tbl>
    <w:p w14:paraId="14D3265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(1)请根据图甲所示的电路图，用笔画线代替导线将图乙所示的实物图连接完整，使电流表测量</w:t>
      </w:r>
      <w:r>
        <w:rPr>
          <w:rFonts w:ascii="Times New Roman" w:hAnsi="Times New Roman" w:cs="Times New Roman" w:hint="default"/>
        </w:rPr>
        <w:object>
          <v:shape id="_x0000_i1175" type="#_x0000_t75" alt="eqId5963abe8f421bd99a2aaa94831a951e9" style="width:10.55pt;height:10.55pt" o:ole="" coordsize="21600,21600" o:preferrelative="t" filled="f" stroked="f">
            <v:stroke joinstyle="miter"/>
            <v:imagedata r:id="rId253" o:title="eqId5963abe8f421bd99a2aaa94831a951e9"/>
            <o:lock v:ext="edit" aspectratio="t"/>
            <w10:anchorlock/>
          </v:shape>
          <o:OLEObject Type="Embed" ProgID="Equation.DSMT4" ShapeID="_x0000_i1175" DrawAspect="Content" ObjectID="_1468075875" r:id="rId265"/>
        </w:object>
      </w:r>
      <w:r>
        <w:rPr>
          <w:rFonts w:ascii="Times New Roman" w:hAnsi="Times New Roman" w:cs="Times New Roman" w:hint="default"/>
          <w:sz w:val="21"/>
        </w:rPr>
        <w:t>点的电流。</w:t>
      </w:r>
    </w:p>
    <w:p w14:paraId="348ECA1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(2)连接电路时开关应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。正确连接电路后，闭合开关，电流表的示数如图丙所示，为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A，继续测量</w:t>
      </w:r>
      <w:r>
        <w:rPr>
          <w:rFonts w:ascii="Times New Roman" w:hAnsi="Times New Roman" w:cs="Times New Roman" w:hint="default"/>
        </w:rPr>
        <w:object>
          <v:shape id="_x0000_i1176" type="#_x0000_t75" alt="eqId7f9e8449aad35c5d840a3395ea86df6d" style="width:9.65pt;height:10.4pt" o:ole="" coordsize="21600,21600" o:preferrelative="t" filled="f" stroked="f">
            <v:stroke joinstyle="miter"/>
            <v:imagedata r:id="rId257" o:title="eqId7f9e8449aad35c5d840a3395ea86df6d"/>
            <o:lock v:ext="edit" aspectratio="t"/>
            <w10:anchorlock/>
          </v:shape>
          <o:OLEObject Type="Embed" ProgID="Equation.DSMT4" ShapeID="_x0000_i1176" DrawAspect="Content" ObjectID="_1468075876" r:id="rId266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1177" type="#_x0000_t75" alt="eqIdc5db41a1f31d6baee7c69990811edb9f" style="width:10.55pt;height:12pt" o:ole="" coordsize="21600,21600" o:preferrelative="t" filled="f" stroked="f">
            <v:stroke joinstyle="miter"/>
            <v:imagedata r:id="rId261" o:title="eqIdc5db41a1f31d6baee7c69990811edb9f"/>
            <o:lock v:ext="edit" aspectratio="t"/>
            <w10:anchorlock/>
          </v:shape>
          <o:OLEObject Type="Embed" ProgID="Equation.DSMT4" ShapeID="_x0000_i1177" DrawAspect="Content" ObjectID="_1468075877" r:id="rId267"/>
        </w:object>
      </w:r>
      <w:r>
        <w:rPr>
          <w:rFonts w:ascii="Times New Roman" w:hAnsi="Times New Roman" w:cs="Times New Roman" w:hint="default"/>
          <w:sz w:val="21"/>
        </w:rPr>
        <w:t>两点的电流，填入表格中。</w:t>
      </w:r>
    </w:p>
    <w:p w14:paraId="3C09013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(3)换用不同规格的灯泡，再测出两组实验数据，并填在表格中。请指出表格设计的不足之处：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。</w:t>
      </w:r>
    </w:p>
    <w:p w14:paraId="0F79141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(4)完善表格后，分析实验数据，得出结论：在串联电路中电流处处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。</w:t>
      </w:r>
    </w:p>
    <w:p w14:paraId="19E5ED5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4A1E8496">
      <w:pPr>
        <w:spacing w:line="360" w:lineRule="auto"/>
        <w:ind w:left="420" w:hanging="420"/>
        <w:jc w:val="left"/>
        <w:textAlignment w:val="center"/>
        <w:rPr>
          <w:rFonts w:ascii="Times New Roman" w:hAnsi="Times New Roman" w:cs="Times New Roman" w:hint="default"/>
          <w:szCs w:val="21"/>
        </w:rPr>
      </w:pPr>
    </w:p>
    <w:sectPr>
      <w:pgSz w:w="11906" w:h="16838"/>
      <w:pgMar w:top="1440" w:right="1083" w:bottom="1440" w:left="1083" w:header="851" w:footer="992" w:gutter="0"/>
      <w:cols w:num="1" w:space="708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方正小标宋_GBK">
    <w:altName w:val="Microsoft YaHei UI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hideSpellingErrors/>
  <w:zoom w:percent="96"/>
  <w:bordersDoNotSurroundHeader/>
  <w:bordersDoNotSurroundFooter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3227"/>
    <w:rsid w:val="00000E47"/>
    <w:rsid w:val="00004DE7"/>
    <w:rsid w:val="000053A4"/>
    <w:rsid w:val="0001360E"/>
    <w:rsid w:val="00024576"/>
    <w:rsid w:val="00027D35"/>
    <w:rsid w:val="00030FDE"/>
    <w:rsid w:val="000331AA"/>
    <w:rsid w:val="00035464"/>
    <w:rsid w:val="00036366"/>
    <w:rsid w:val="00040232"/>
    <w:rsid w:val="00041561"/>
    <w:rsid w:val="00051F46"/>
    <w:rsid w:val="00062214"/>
    <w:rsid w:val="00076CFA"/>
    <w:rsid w:val="000873C2"/>
    <w:rsid w:val="00093F37"/>
    <w:rsid w:val="000A702D"/>
    <w:rsid w:val="000B1536"/>
    <w:rsid w:val="000B25AF"/>
    <w:rsid w:val="000C3E3D"/>
    <w:rsid w:val="000D1172"/>
    <w:rsid w:val="000D2168"/>
    <w:rsid w:val="000D38AA"/>
    <w:rsid w:val="000D41C2"/>
    <w:rsid w:val="000D7007"/>
    <w:rsid w:val="000E4A0D"/>
    <w:rsid w:val="000F3430"/>
    <w:rsid w:val="00103895"/>
    <w:rsid w:val="00112225"/>
    <w:rsid w:val="00135A90"/>
    <w:rsid w:val="00146953"/>
    <w:rsid w:val="0014714F"/>
    <w:rsid w:val="00147557"/>
    <w:rsid w:val="00151CA5"/>
    <w:rsid w:val="001913F1"/>
    <w:rsid w:val="00193494"/>
    <w:rsid w:val="00197095"/>
    <w:rsid w:val="001E717A"/>
    <w:rsid w:val="001F70BC"/>
    <w:rsid w:val="00202D7C"/>
    <w:rsid w:val="00254ECE"/>
    <w:rsid w:val="00256CC4"/>
    <w:rsid w:val="0027067E"/>
    <w:rsid w:val="00270A44"/>
    <w:rsid w:val="002750D7"/>
    <w:rsid w:val="00275CD1"/>
    <w:rsid w:val="002771D2"/>
    <w:rsid w:val="00281603"/>
    <w:rsid w:val="00291E4E"/>
    <w:rsid w:val="00293EAA"/>
    <w:rsid w:val="002A367A"/>
    <w:rsid w:val="002B5699"/>
    <w:rsid w:val="002C44A0"/>
    <w:rsid w:val="002D2D11"/>
    <w:rsid w:val="002E56FE"/>
    <w:rsid w:val="002E6EDE"/>
    <w:rsid w:val="00306CAE"/>
    <w:rsid w:val="0030713A"/>
    <w:rsid w:val="00321A97"/>
    <w:rsid w:val="003258CC"/>
    <w:rsid w:val="003259C9"/>
    <w:rsid w:val="00340217"/>
    <w:rsid w:val="00340E0E"/>
    <w:rsid w:val="0035009F"/>
    <w:rsid w:val="00351C0E"/>
    <w:rsid w:val="00353D05"/>
    <w:rsid w:val="00363227"/>
    <w:rsid w:val="00367301"/>
    <w:rsid w:val="0037064B"/>
    <w:rsid w:val="00381F23"/>
    <w:rsid w:val="003A76F7"/>
    <w:rsid w:val="003C6B62"/>
    <w:rsid w:val="003D1CD4"/>
    <w:rsid w:val="003D2F24"/>
    <w:rsid w:val="003D5B4B"/>
    <w:rsid w:val="003E1F74"/>
    <w:rsid w:val="0040402F"/>
    <w:rsid w:val="004151FC"/>
    <w:rsid w:val="00415E33"/>
    <w:rsid w:val="00425CE8"/>
    <w:rsid w:val="00442420"/>
    <w:rsid w:val="00447298"/>
    <w:rsid w:val="00451922"/>
    <w:rsid w:val="00456A99"/>
    <w:rsid w:val="00460876"/>
    <w:rsid w:val="00460E61"/>
    <w:rsid w:val="004611A1"/>
    <w:rsid w:val="004650AC"/>
    <w:rsid w:val="00471E8C"/>
    <w:rsid w:val="0047331D"/>
    <w:rsid w:val="00474067"/>
    <w:rsid w:val="00486104"/>
    <w:rsid w:val="00492D8F"/>
    <w:rsid w:val="0049319D"/>
    <w:rsid w:val="004B5E78"/>
    <w:rsid w:val="004D1113"/>
    <w:rsid w:val="004D6B26"/>
    <w:rsid w:val="004E6652"/>
    <w:rsid w:val="004F0827"/>
    <w:rsid w:val="004F3BDD"/>
    <w:rsid w:val="004F46E2"/>
    <w:rsid w:val="005003B9"/>
    <w:rsid w:val="005157F4"/>
    <w:rsid w:val="00524FA1"/>
    <w:rsid w:val="005473EC"/>
    <w:rsid w:val="005541ED"/>
    <w:rsid w:val="00555701"/>
    <w:rsid w:val="0056487D"/>
    <w:rsid w:val="005650D4"/>
    <w:rsid w:val="005751D8"/>
    <w:rsid w:val="005919D3"/>
    <w:rsid w:val="005A128C"/>
    <w:rsid w:val="005A54D9"/>
    <w:rsid w:val="005B152C"/>
    <w:rsid w:val="005B7741"/>
    <w:rsid w:val="005C064F"/>
    <w:rsid w:val="005C3216"/>
    <w:rsid w:val="005E28B8"/>
    <w:rsid w:val="005E76A1"/>
    <w:rsid w:val="005F0D95"/>
    <w:rsid w:val="005F3585"/>
    <w:rsid w:val="006006A0"/>
    <w:rsid w:val="00602C5D"/>
    <w:rsid w:val="00603C1C"/>
    <w:rsid w:val="00605BB7"/>
    <w:rsid w:val="00611E62"/>
    <w:rsid w:val="00623C3F"/>
    <w:rsid w:val="006243B6"/>
    <w:rsid w:val="00632BB7"/>
    <w:rsid w:val="00635BEB"/>
    <w:rsid w:val="00637AD1"/>
    <w:rsid w:val="006534BD"/>
    <w:rsid w:val="00657705"/>
    <w:rsid w:val="00663BD8"/>
    <w:rsid w:val="006701BB"/>
    <w:rsid w:val="0068116E"/>
    <w:rsid w:val="00693059"/>
    <w:rsid w:val="006A2FF3"/>
    <w:rsid w:val="006B1A8A"/>
    <w:rsid w:val="006B6001"/>
    <w:rsid w:val="006B6095"/>
    <w:rsid w:val="006B7B52"/>
    <w:rsid w:val="006C1325"/>
    <w:rsid w:val="006D0206"/>
    <w:rsid w:val="006D0D52"/>
    <w:rsid w:val="006D16A4"/>
    <w:rsid w:val="006E406D"/>
    <w:rsid w:val="006F0094"/>
    <w:rsid w:val="006F1247"/>
    <w:rsid w:val="006F638B"/>
    <w:rsid w:val="0072213C"/>
    <w:rsid w:val="007316A6"/>
    <w:rsid w:val="0073581F"/>
    <w:rsid w:val="007523EE"/>
    <w:rsid w:val="00774D3B"/>
    <w:rsid w:val="00785417"/>
    <w:rsid w:val="0079499A"/>
    <w:rsid w:val="00794A02"/>
    <w:rsid w:val="007B6BE9"/>
    <w:rsid w:val="007B7B21"/>
    <w:rsid w:val="007C2C8C"/>
    <w:rsid w:val="007E5279"/>
    <w:rsid w:val="00801C89"/>
    <w:rsid w:val="00805468"/>
    <w:rsid w:val="008072DE"/>
    <w:rsid w:val="008302B5"/>
    <w:rsid w:val="00844FB4"/>
    <w:rsid w:val="008511B7"/>
    <w:rsid w:val="0085328A"/>
    <w:rsid w:val="0085432A"/>
    <w:rsid w:val="00864BC9"/>
    <w:rsid w:val="008C1893"/>
    <w:rsid w:val="008D26B5"/>
    <w:rsid w:val="008F3B16"/>
    <w:rsid w:val="0090313C"/>
    <w:rsid w:val="009035F2"/>
    <w:rsid w:val="00912061"/>
    <w:rsid w:val="00913910"/>
    <w:rsid w:val="00913FE1"/>
    <w:rsid w:val="009223D2"/>
    <w:rsid w:val="009227FF"/>
    <w:rsid w:val="0094540E"/>
    <w:rsid w:val="009527A4"/>
    <w:rsid w:val="00964A48"/>
    <w:rsid w:val="00970660"/>
    <w:rsid w:val="0097169B"/>
    <w:rsid w:val="00975AF6"/>
    <w:rsid w:val="009765F0"/>
    <w:rsid w:val="009820C6"/>
    <w:rsid w:val="00983BB5"/>
    <w:rsid w:val="0099774E"/>
    <w:rsid w:val="009B19EF"/>
    <w:rsid w:val="009B275B"/>
    <w:rsid w:val="009C09AF"/>
    <w:rsid w:val="009E5769"/>
    <w:rsid w:val="009F7F06"/>
    <w:rsid w:val="00A12BCC"/>
    <w:rsid w:val="00A37270"/>
    <w:rsid w:val="00A458D1"/>
    <w:rsid w:val="00A57F8A"/>
    <w:rsid w:val="00A6739D"/>
    <w:rsid w:val="00A677CC"/>
    <w:rsid w:val="00A74D7A"/>
    <w:rsid w:val="00A91E6E"/>
    <w:rsid w:val="00AA729E"/>
    <w:rsid w:val="00AC0215"/>
    <w:rsid w:val="00AC3FF1"/>
    <w:rsid w:val="00AC48E0"/>
    <w:rsid w:val="00AC56B6"/>
    <w:rsid w:val="00AE3CFD"/>
    <w:rsid w:val="00B04402"/>
    <w:rsid w:val="00B10311"/>
    <w:rsid w:val="00B136BB"/>
    <w:rsid w:val="00B1518E"/>
    <w:rsid w:val="00B205AE"/>
    <w:rsid w:val="00B21198"/>
    <w:rsid w:val="00B22B22"/>
    <w:rsid w:val="00B24B31"/>
    <w:rsid w:val="00B34B72"/>
    <w:rsid w:val="00B46758"/>
    <w:rsid w:val="00B71329"/>
    <w:rsid w:val="00B76309"/>
    <w:rsid w:val="00B819EB"/>
    <w:rsid w:val="00B96A1E"/>
    <w:rsid w:val="00BA7B86"/>
    <w:rsid w:val="00BD3816"/>
    <w:rsid w:val="00BE26B0"/>
    <w:rsid w:val="00BF2518"/>
    <w:rsid w:val="00BF2A4B"/>
    <w:rsid w:val="00BF4AD7"/>
    <w:rsid w:val="00BF5050"/>
    <w:rsid w:val="00BF7D2C"/>
    <w:rsid w:val="00C00825"/>
    <w:rsid w:val="00C02FC6"/>
    <w:rsid w:val="00C17519"/>
    <w:rsid w:val="00C2613D"/>
    <w:rsid w:val="00C51EE4"/>
    <w:rsid w:val="00C57396"/>
    <w:rsid w:val="00C863C6"/>
    <w:rsid w:val="00C864FC"/>
    <w:rsid w:val="00C955F0"/>
    <w:rsid w:val="00CB4C6C"/>
    <w:rsid w:val="00CC42D7"/>
    <w:rsid w:val="00CE259B"/>
    <w:rsid w:val="00CF1684"/>
    <w:rsid w:val="00D053A1"/>
    <w:rsid w:val="00D134A9"/>
    <w:rsid w:val="00D14B83"/>
    <w:rsid w:val="00D2241D"/>
    <w:rsid w:val="00D25C14"/>
    <w:rsid w:val="00D42A13"/>
    <w:rsid w:val="00D5133D"/>
    <w:rsid w:val="00D5142B"/>
    <w:rsid w:val="00D6340C"/>
    <w:rsid w:val="00D6487C"/>
    <w:rsid w:val="00D6707A"/>
    <w:rsid w:val="00D72BC2"/>
    <w:rsid w:val="00D746ED"/>
    <w:rsid w:val="00D802E5"/>
    <w:rsid w:val="00D80CA3"/>
    <w:rsid w:val="00D854F4"/>
    <w:rsid w:val="00D85E2C"/>
    <w:rsid w:val="00DA11F8"/>
    <w:rsid w:val="00DA4858"/>
    <w:rsid w:val="00DB344A"/>
    <w:rsid w:val="00DB682E"/>
    <w:rsid w:val="00DD0D58"/>
    <w:rsid w:val="00DD15FB"/>
    <w:rsid w:val="00DD21E3"/>
    <w:rsid w:val="00DD5A73"/>
    <w:rsid w:val="00DE2151"/>
    <w:rsid w:val="00E00DA6"/>
    <w:rsid w:val="00E04CF7"/>
    <w:rsid w:val="00E104C7"/>
    <w:rsid w:val="00E111EF"/>
    <w:rsid w:val="00E277A1"/>
    <w:rsid w:val="00E402DA"/>
    <w:rsid w:val="00E5625F"/>
    <w:rsid w:val="00E65BC7"/>
    <w:rsid w:val="00E832E0"/>
    <w:rsid w:val="00E9099E"/>
    <w:rsid w:val="00E97A6F"/>
    <w:rsid w:val="00EA33A2"/>
    <w:rsid w:val="00EB38F4"/>
    <w:rsid w:val="00EB6546"/>
    <w:rsid w:val="00EE0CD2"/>
    <w:rsid w:val="00EF27BF"/>
    <w:rsid w:val="00F040F3"/>
    <w:rsid w:val="00F07E91"/>
    <w:rsid w:val="00F22FA7"/>
    <w:rsid w:val="00F24D76"/>
    <w:rsid w:val="00F25D4C"/>
    <w:rsid w:val="00F31BA0"/>
    <w:rsid w:val="00F55B78"/>
    <w:rsid w:val="00F576CF"/>
    <w:rsid w:val="00F57A2B"/>
    <w:rsid w:val="00F645B6"/>
    <w:rsid w:val="00F653BE"/>
    <w:rsid w:val="00FB3B06"/>
    <w:rsid w:val="00FB4641"/>
    <w:rsid w:val="00FC27CC"/>
    <w:rsid w:val="00FD0343"/>
    <w:rsid w:val="00FE1BD3"/>
    <w:rsid w:val="00FE704A"/>
    <w:rsid w:val="00FE785F"/>
    <w:rsid w:val="00FF0B30"/>
    <w:rsid w:val="020F3710"/>
    <w:rsid w:val="027C1974"/>
    <w:rsid w:val="038D0FFF"/>
    <w:rsid w:val="06277B8D"/>
    <w:rsid w:val="0CEB31AD"/>
    <w:rsid w:val="0F0338A5"/>
    <w:rsid w:val="0FDC3796"/>
    <w:rsid w:val="10527BE0"/>
    <w:rsid w:val="112064C8"/>
    <w:rsid w:val="12533180"/>
    <w:rsid w:val="154767F6"/>
    <w:rsid w:val="15516BF9"/>
    <w:rsid w:val="1742560A"/>
    <w:rsid w:val="18E01E18"/>
    <w:rsid w:val="1A77323C"/>
    <w:rsid w:val="1BD26B98"/>
    <w:rsid w:val="1D185ADC"/>
    <w:rsid w:val="1D1E3640"/>
    <w:rsid w:val="22576CAC"/>
    <w:rsid w:val="23786448"/>
    <w:rsid w:val="26A85D28"/>
    <w:rsid w:val="2BEE0681"/>
    <w:rsid w:val="2C576226"/>
    <w:rsid w:val="2FF945B8"/>
    <w:rsid w:val="3162230A"/>
    <w:rsid w:val="35911EF3"/>
    <w:rsid w:val="36F505E2"/>
    <w:rsid w:val="3A534A10"/>
    <w:rsid w:val="3BF5322F"/>
    <w:rsid w:val="3C243748"/>
    <w:rsid w:val="3DD314BA"/>
    <w:rsid w:val="45F05999"/>
    <w:rsid w:val="45FD1795"/>
    <w:rsid w:val="4623055C"/>
    <w:rsid w:val="466D32A9"/>
    <w:rsid w:val="49802D76"/>
    <w:rsid w:val="4E807DEC"/>
    <w:rsid w:val="4E896D65"/>
    <w:rsid w:val="4EB90889"/>
    <w:rsid w:val="4FC42D59"/>
    <w:rsid w:val="52537BAE"/>
    <w:rsid w:val="53BE1870"/>
    <w:rsid w:val="53FF2B7C"/>
    <w:rsid w:val="557C1B76"/>
    <w:rsid w:val="5735193F"/>
    <w:rsid w:val="59020DD8"/>
    <w:rsid w:val="5B0637C0"/>
    <w:rsid w:val="5FF6608B"/>
    <w:rsid w:val="601B44D8"/>
    <w:rsid w:val="63187152"/>
    <w:rsid w:val="64C25C6E"/>
    <w:rsid w:val="66BF6EA0"/>
    <w:rsid w:val="678B44DB"/>
    <w:rsid w:val="696D47C4"/>
    <w:rsid w:val="6C264A28"/>
    <w:rsid w:val="6D633D24"/>
    <w:rsid w:val="70D61854"/>
    <w:rsid w:val="72B8066E"/>
    <w:rsid w:val="74193D92"/>
    <w:rsid w:val="78531F5C"/>
    <w:rsid w:val="7D5B4ABA"/>
    <w:rsid w:val="7F3A2C37"/>
    <w:rsid w:val="7F46216A"/>
  </w:rsids>
  <w:docVars>
    <w:docVar w:name="commondata" w:val="eyJoZGlkIjoiMmMzNjIzMDYzNWM1YjhiNjA2MmQxNmU1NTU2ZDcwM2I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semiHidden="0" w:uiPriority="39" w:qFormat="1"/>
    <w:lsdException w:name="toc 2" w:semiHidden="0" w:uiPriority="39" w:qFormat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 w:semiHidden="0" w:unhideWhenUsed="0" w:qFormat="1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 w:semiHidden="0" w:qFormat="1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 w:uiPriority="0" w:qFormat="1"/>
    <w:lsdException w:name="E-mail Signature"/>
    <w:lsdException w:name="Normal (Web)" w:semiHidden="0" w:uiPriority="0" w:qFormat="1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 w:qFormat="1"/>
    <w:lsdException w:name="Table Grid" w:semiHidden="0" w:uiPriority="0" w:unhideWhenUsed="0" w:qFormat="1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120" w:after="120" w:line="480" w:lineRule="auto"/>
      <w:jc w:val="center"/>
      <w:outlineLvl w:val="0"/>
    </w:pPr>
    <w:rPr>
      <w:kern w:val="44"/>
      <w:sz w:val="24"/>
    </w:rPr>
  </w:style>
  <w:style w:type="paragraph" w:styleId="Heading2">
    <w:name w:val="heading 2"/>
    <w:basedOn w:val="Normal"/>
    <w:next w:val="Normal"/>
    <w:link w:val="2"/>
    <w:uiPriority w:val="9"/>
    <w:unhideWhenUsed/>
    <w:qFormat/>
    <w:pPr>
      <w:keepNext/>
      <w:keepLines/>
      <w:spacing w:line="415" w:lineRule="auto"/>
      <w:outlineLvl w:val="1"/>
    </w:pPr>
    <w:rPr>
      <w:rFonts w:asciiTheme="majorHAnsi" w:eastAsiaTheme="majorEastAsia" w:hAnsiTheme="majorHAnsi" w:cstheme="majorBidi"/>
      <w:b/>
      <w:bCs/>
      <w:color w:val="0000FF"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a3"/>
    <w:uiPriority w:val="99"/>
    <w:qFormat/>
    <w:pPr>
      <w:spacing w:after="120"/>
    </w:pPr>
    <w:rPr>
      <w:rFonts w:ascii="Times New Roman" w:eastAsia="宋体" w:hAnsi="Times New Roman" w:cs="Times New Roman"/>
    </w:rPr>
  </w:style>
  <w:style w:type="paragraph" w:styleId="PlainText">
    <w:name w:val="Plain Text"/>
    <w:basedOn w:val="Normal"/>
    <w:link w:val="a2"/>
    <w:semiHidden/>
    <w:unhideWhenUsed/>
    <w:qFormat/>
    <w:rPr>
      <w:rFonts w:ascii="宋体" w:hAnsi="Courier New" w:cs="Courier New"/>
      <w:szCs w:val="21"/>
    </w:rPr>
  </w:style>
  <w:style w:type="paragraph" w:styleId="BalloonText">
    <w:name w:val="Balloon Text"/>
    <w:basedOn w:val="Normal"/>
    <w:link w:val="a"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a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1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uiPriority w:val="39"/>
    <w:unhideWhenUsed/>
    <w:qFormat/>
    <w:pPr>
      <w:tabs>
        <w:tab w:val="right" w:leader="dot" w:pos="8296"/>
      </w:tabs>
    </w:pPr>
    <w:rPr>
      <w:b/>
      <w:bCs/>
    </w:rPr>
  </w:style>
  <w:style w:type="paragraph" w:styleId="TOC2">
    <w:name w:val="toc 2"/>
    <w:basedOn w:val="Normal"/>
    <w:next w:val="Normal"/>
    <w:autoRedefine/>
    <w:uiPriority w:val="39"/>
    <w:unhideWhenUsed/>
    <w:qFormat/>
    <w:pPr>
      <w:ind w:left="420" w:leftChars="200"/>
    </w:pPr>
  </w:style>
  <w:style w:type="paragraph" w:styleId="NormalWeb">
    <w:name w:val="Normal (Web)"/>
    <w:basedOn w:val="Normal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TableGrid">
    <w:name w:val="Table Grid"/>
    <w:basedOn w:val="TableNormal"/>
    <w:qFormat/>
    <w:pPr>
      <w:widowControl w:val="0"/>
      <w:jc w:val="both"/>
    </w:pPr>
    <w:rPr>
      <w:rFonts w:ascii="Calibri" w:hAnsi="Calibri"/>
      <w:kern w:val="2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character" w:customStyle="1" w:styleId="a">
    <w:name w:val="批注框文本 字符"/>
    <w:basedOn w:val="DefaultParagraphFont"/>
    <w:link w:val="BalloonText"/>
    <w:uiPriority w:val="99"/>
    <w:semiHidden/>
    <w:qFormat/>
    <w:rPr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qFormat/>
    <w:rPr>
      <w:sz w:val="18"/>
      <w:szCs w:val="18"/>
    </w:rPr>
  </w:style>
  <w:style w:type="character" w:customStyle="1" w:styleId="a1">
    <w:name w:val="页眉 字符"/>
    <w:basedOn w:val="DefaultParagraphFont"/>
    <w:link w:val="Header"/>
    <w:uiPriority w:val="99"/>
    <w:qFormat/>
    <w:rPr>
      <w:sz w:val="18"/>
      <w:szCs w:val="18"/>
    </w:rPr>
  </w:style>
  <w:style w:type="paragraph" w:customStyle="1" w:styleId="1">
    <w:name w:val="页眉1"/>
    <w:basedOn w:val="10"/>
    <w:link w:val="Char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paragraph" w:customStyle="1" w:styleId="10">
    <w:name w:val="正文1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character" w:customStyle="1" w:styleId="Char">
    <w:name w:val="页眉 Char"/>
    <w:link w:val="1"/>
    <w:uiPriority w:val="99"/>
    <w:qFormat/>
    <w:rPr>
      <w:sz w:val="18"/>
      <w:szCs w:val="18"/>
    </w:rPr>
  </w:style>
  <w:style w:type="paragraph" w:customStyle="1" w:styleId="11">
    <w:name w:val="页脚1"/>
    <w:basedOn w:val="0"/>
    <w:link w:val="Char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customStyle="1" w:styleId="0">
    <w:name w:val="正文_0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character" w:customStyle="1" w:styleId="Char0">
    <w:name w:val="页脚 Char"/>
    <w:link w:val="11"/>
    <w:uiPriority w:val="99"/>
    <w:qFormat/>
    <w:rPr>
      <w:sz w:val="18"/>
      <w:szCs w:val="18"/>
    </w:rPr>
  </w:style>
  <w:style w:type="paragraph" w:styleId="ListParagraph">
    <w:name w:val="List Paragraph"/>
    <w:basedOn w:val="Normal"/>
    <w:uiPriority w:val="99"/>
    <w:qFormat/>
    <w:pPr>
      <w:ind w:firstLine="420" w:firstLineChars="200"/>
    </w:pPr>
  </w:style>
  <w:style w:type="character" w:customStyle="1" w:styleId="a2">
    <w:name w:val="纯文本 字符"/>
    <w:basedOn w:val="DefaultParagraphFont"/>
    <w:link w:val="PlainText"/>
    <w:semiHidden/>
    <w:qFormat/>
    <w:rPr>
      <w:rFonts w:ascii="宋体" w:hAnsi="Courier New" w:eastAsiaTheme="minorEastAsia" w:cs="Courier New"/>
      <w:kern w:val="2"/>
      <w:sz w:val="21"/>
      <w:szCs w:val="21"/>
    </w:rPr>
  </w:style>
  <w:style w:type="character" w:customStyle="1" w:styleId="a3">
    <w:name w:val="正文文本 字符"/>
    <w:basedOn w:val="DefaultParagraphFont"/>
    <w:link w:val="BodyText"/>
    <w:uiPriority w:val="99"/>
    <w:qFormat/>
    <w:rPr>
      <w:kern w:val="2"/>
      <w:sz w:val="21"/>
      <w:szCs w:val="22"/>
    </w:rPr>
  </w:style>
  <w:style w:type="character" w:customStyle="1" w:styleId="2">
    <w:name w:val="标题 2 字符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0000FF"/>
      <w:kern w:val="2"/>
      <w:sz w:val="28"/>
      <w:szCs w:val="32"/>
    </w:rPr>
  </w:style>
  <w:style w:type="paragraph" w:customStyle="1" w:styleId="TOCHeading">
    <w:name w:val="TOC Heading"/>
    <w:basedOn w:val="Heading1"/>
    <w:next w:val="Normal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color w:val="376092" w:themeColor="accent1" w:themeShade="BF"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2.bin" /><Relationship Id="rId100" Type="http://schemas.openxmlformats.org/officeDocument/2006/relationships/oleObject" Target="embeddings/oleObject53.bin" /><Relationship Id="rId101" Type="http://schemas.openxmlformats.org/officeDocument/2006/relationships/oleObject" Target="embeddings/oleObject54.bin" /><Relationship Id="rId102" Type="http://schemas.openxmlformats.org/officeDocument/2006/relationships/oleObject" Target="embeddings/oleObject55.bin" /><Relationship Id="rId103" Type="http://schemas.openxmlformats.org/officeDocument/2006/relationships/image" Target="media/image44.png" /><Relationship Id="rId104" Type="http://schemas.openxmlformats.org/officeDocument/2006/relationships/image" Target="media/image45.wmf" /><Relationship Id="rId105" Type="http://schemas.openxmlformats.org/officeDocument/2006/relationships/oleObject" Target="embeddings/oleObject56.bin" /><Relationship Id="rId106" Type="http://schemas.openxmlformats.org/officeDocument/2006/relationships/image" Target="media/image46.wmf" /><Relationship Id="rId107" Type="http://schemas.openxmlformats.org/officeDocument/2006/relationships/oleObject" Target="embeddings/oleObject57.bin" /><Relationship Id="rId108" Type="http://schemas.openxmlformats.org/officeDocument/2006/relationships/image" Target="media/image47.wmf" /><Relationship Id="rId109" Type="http://schemas.openxmlformats.org/officeDocument/2006/relationships/oleObject" Target="embeddings/oleObject58.bin" /><Relationship Id="rId11" Type="http://schemas.openxmlformats.org/officeDocument/2006/relationships/image" Target="media/image5.wmf" /><Relationship Id="rId110" Type="http://schemas.openxmlformats.org/officeDocument/2006/relationships/image" Target="media/image48.wmf" /><Relationship Id="rId111" Type="http://schemas.openxmlformats.org/officeDocument/2006/relationships/oleObject" Target="embeddings/oleObject59.bin" /><Relationship Id="rId112" Type="http://schemas.openxmlformats.org/officeDocument/2006/relationships/image" Target="media/image49.wmf" /><Relationship Id="rId113" Type="http://schemas.openxmlformats.org/officeDocument/2006/relationships/oleObject" Target="embeddings/oleObject60.bin" /><Relationship Id="rId114" Type="http://schemas.openxmlformats.org/officeDocument/2006/relationships/image" Target="media/image50.wmf" /><Relationship Id="rId115" Type="http://schemas.openxmlformats.org/officeDocument/2006/relationships/oleObject" Target="embeddings/oleObject61.bin" /><Relationship Id="rId116" Type="http://schemas.openxmlformats.org/officeDocument/2006/relationships/oleObject" Target="embeddings/oleObject62.bin" /><Relationship Id="rId117" Type="http://schemas.openxmlformats.org/officeDocument/2006/relationships/oleObject" Target="embeddings/oleObject63.bin" /><Relationship Id="rId118" Type="http://schemas.openxmlformats.org/officeDocument/2006/relationships/oleObject" Target="embeddings/oleObject64.bin" /><Relationship Id="rId119" Type="http://schemas.openxmlformats.org/officeDocument/2006/relationships/image" Target="media/image51.png" /><Relationship Id="rId12" Type="http://schemas.openxmlformats.org/officeDocument/2006/relationships/oleObject" Target="embeddings/oleObject3.bin" /><Relationship Id="rId120" Type="http://schemas.openxmlformats.org/officeDocument/2006/relationships/image" Target="media/image52.wmf" /><Relationship Id="rId121" Type="http://schemas.openxmlformats.org/officeDocument/2006/relationships/oleObject" Target="embeddings/oleObject65.bin" /><Relationship Id="rId122" Type="http://schemas.openxmlformats.org/officeDocument/2006/relationships/oleObject" Target="embeddings/oleObject66.bin" /><Relationship Id="rId123" Type="http://schemas.openxmlformats.org/officeDocument/2006/relationships/image" Target="media/image53.png" /><Relationship Id="rId124" Type="http://schemas.openxmlformats.org/officeDocument/2006/relationships/oleObject" Target="embeddings/oleObject67.bin" /><Relationship Id="rId125" Type="http://schemas.openxmlformats.org/officeDocument/2006/relationships/oleObject" Target="embeddings/oleObject68.bin" /><Relationship Id="rId126" Type="http://schemas.openxmlformats.org/officeDocument/2006/relationships/oleObject" Target="embeddings/oleObject69.bin" /><Relationship Id="rId127" Type="http://schemas.openxmlformats.org/officeDocument/2006/relationships/oleObject" Target="embeddings/oleObject70.bin" /><Relationship Id="rId128" Type="http://schemas.openxmlformats.org/officeDocument/2006/relationships/image" Target="media/image54.wmf" /><Relationship Id="rId129" Type="http://schemas.openxmlformats.org/officeDocument/2006/relationships/oleObject" Target="embeddings/oleObject71.bin" /><Relationship Id="rId13" Type="http://schemas.openxmlformats.org/officeDocument/2006/relationships/image" Target="media/image6.wmf" /><Relationship Id="rId130" Type="http://schemas.openxmlformats.org/officeDocument/2006/relationships/oleObject" Target="embeddings/oleObject72.bin" /><Relationship Id="rId131" Type="http://schemas.openxmlformats.org/officeDocument/2006/relationships/oleObject" Target="embeddings/oleObject73.bin" /><Relationship Id="rId132" Type="http://schemas.openxmlformats.org/officeDocument/2006/relationships/oleObject" Target="embeddings/oleObject74.bin" /><Relationship Id="rId133" Type="http://schemas.openxmlformats.org/officeDocument/2006/relationships/oleObject" Target="embeddings/oleObject75.bin" /><Relationship Id="rId134" Type="http://schemas.openxmlformats.org/officeDocument/2006/relationships/oleObject" Target="embeddings/oleObject76.bin" /><Relationship Id="rId135" Type="http://schemas.openxmlformats.org/officeDocument/2006/relationships/oleObject" Target="embeddings/oleObject77.bin" /><Relationship Id="rId136" Type="http://schemas.openxmlformats.org/officeDocument/2006/relationships/oleObject" Target="embeddings/oleObject78.bin" /><Relationship Id="rId137" Type="http://schemas.openxmlformats.org/officeDocument/2006/relationships/oleObject" Target="embeddings/oleObject79.bin" /><Relationship Id="rId138" Type="http://schemas.openxmlformats.org/officeDocument/2006/relationships/image" Target="media/image55.png" /><Relationship Id="rId139" Type="http://schemas.openxmlformats.org/officeDocument/2006/relationships/image" Target="media/image56.png" /><Relationship Id="rId14" Type="http://schemas.openxmlformats.org/officeDocument/2006/relationships/oleObject" Target="embeddings/oleObject4.bin" /><Relationship Id="rId140" Type="http://schemas.openxmlformats.org/officeDocument/2006/relationships/image" Target="media/image57.png" /><Relationship Id="rId141" Type="http://schemas.openxmlformats.org/officeDocument/2006/relationships/image" Target="media/image58.png" /><Relationship Id="rId142" Type="http://schemas.openxmlformats.org/officeDocument/2006/relationships/image" Target="media/image59.png" /><Relationship Id="rId143" Type="http://schemas.openxmlformats.org/officeDocument/2006/relationships/image" Target="media/image60.png" /><Relationship Id="rId144" Type="http://schemas.openxmlformats.org/officeDocument/2006/relationships/image" Target="media/image61.png" /><Relationship Id="rId145" Type="http://schemas.openxmlformats.org/officeDocument/2006/relationships/image" Target="media/image62.png" /><Relationship Id="rId146" Type="http://schemas.openxmlformats.org/officeDocument/2006/relationships/image" Target="media/image63.png" /><Relationship Id="rId147" Type="http://schemas.openxmlformats.org/officeDocument/2006/relationships/oleObject" Target="embeddings/oleObject80.bin" /><Relationship Id="rId148" Type="http://schemas.openxmlformats.org/officeDocument/2006/relationships/oleObject" Target="embeddings/oleObject81.bin" /><Relationship Id="rId149" Type="http://schemas.openxmlformats.org/officeDocument/2006/relationships/oleObject" Target="embeddings/oleObject82.bin" /><Relationship Id="rId15" Type="http://schemas.openxmlformats.org/officeDocument/2006/relationships/image" Target="media/image7.png" /><Relationship Id="rId150" Type="http://schemas.openxmlformats.org/officeDocument/2006/relationships/oleObject" Target="embeddings/oleObject83.bin" /><Relationship Id="rId151" Type="http://schemas.openxmlformats.org/officeDocument/2006/relationships/oleObject" Target="embeddings/oleObject84.bin" /><Relationship Id="rId152" Type="http://schemas.openxmlformats.org/officeDocument/2006/relationships/image" Target="media/image64.png" /><Relationship Id="rId153" Type="http://schemas.openxmlformats.org/officeDocument/2006/relationships/oleObject" Target="embeddings/oleObject85.bin" /><Relationship Id="rId154" Type="http://schemas.openxmlformats.org/officeDocument/2006/relationships/image" Target="media/image65.png" /><Relationship Id="rId155" Type="http://schemas.openxmlformats.org/officeDocument/2006/relationships/image" Target="media/image66.png" /><Relationship Id="rId156" Type="http://schemas.openxmlformats.org/officeDocument/2006/relationships/image" Target="media/image67.png" /><Relationship Id="rId157" Type="http://schemas.openxmlformats.org/officeDocument/2006/relationships/image" Target="media/image68.png" /><Relationship Id="rId158" Type="http://schemas.openxmlformats.org/officeDocument/2006/relationships/image" Target="media/image69.png" /><Relationship Id="rId159" Type="http://schemas.openxmlformats.org/officeDocument/2006/relationships/oleObject" Target="embeddings/oleObject86.bin" /><Relationship Id="rId16" Type="http://schemas.openxmlformats.org/officeDocument/2006/relationships/image" Target="media/image8.png" /><Relationship Id="rId160" Type="http://schemas.openxmlformats.org/officeDocument/2006/relationships/oleObject" Target="embeddings/oleObject87.bin" /><Relationship Id="rId161" Type="http://schemas.openxmlformats.org/officeDocument/2006/relationships/oleObject" Target="embeddings/oleObject88.bin" /><Relationship Id="rId162" Type="http://schemas.openxmlformats.org/officeDocument/2006/relationships/oleObject" Target="embeddings/oleObject89.bin" /><Relationship Id="rId163" Type="http://schemas.openxmlformats.org/officeDocument/2006/relationships/oleObject" Target="embeddings/oleObject90.bin" /><Relationship Id="rId164" Type="http://schemas.openxmlformats.org/officeDocument/2006/relationships/image" Target="media/image70.wmf" /><Relationship Id="rId165" Type="http://schemas.openxmlformats.org/officeDocument/2006/relationships/oleObject" Target="embeddings/oleObject91.bin" /><Relationship Id="rId166" Type="http://schemas.openxmlformats.org/officeDocument/2006/relationships/image" Target="media/image71.wmf" /><Relationship Id="rId167" Type="http://schemas.openxmlformats.org/officeDocument/2006/relationships/oleObject" Target="embeddings/oleObject92.bin" /><Relationship Id="rId168" Type="http://schemas.openxmlformats.org/officeDocument/2006/relationships/image" Target="media/image72.png" /><Relationship Id="rId169" Type="http://schemas.openxmlformats.org/officeDocument/2006/relationships/oleObject" Target="embeddings/oleObject93.bin" /><Relationship Id="rId17" Type="http://schemas.openxmlformats.org/officeDocument/2006/relationships/image" Target="media/image9.png" /><Relationship Id="rId170" Type="http://schemas.openxmlformats.org/officeDocument/2006/relationships/oleObject" Target="embeddings/oleObject94.bin" /><Relationship Id="rId171" Type="http://schemas.openxmlformats.org/officeDocument/2006/relationships/oleObject" Target="embeddings/oleObject95.bin" /><Relationship Id="rId172" Type="http://schemas.openxmlformats.org/officeDocument/2006/relationships/image" Target="media/image73.png" /><Relationship Id="rId173" Type="http://schemas.openxmlformats.org/officeDocument/2006/relationships/image" Target="media/image74.png" /><Relationship Id="rId174" Type="http://schemas.openxmlformats.org/officeDocument/2006/relationships/image" Target="media/image75.png" /><Relationship Id="rId175" Type="http://schemas.openxmlformats.org/officeDocument/2006/relationships/oleObject" Target="embeddings/oleObject96.bin" /><Relationship Id="rId176" Type="http://schemas.openxmlformats.org/officeDocument/2006/relationships/oleObject" Target="embeddings/oleObject97.bin" /><Relationship Id="rId177" Type="http://schemas.openxmlformats.org/officeDocument/2006/relationships/image" Target="media/image76.png" /><Relationship Id="rId178" Type="http://schemas.openxmlformats.org/officeDocument/2006/relationships/oleObject" Target="embeddings/oleObject98.bin" /><Relationship Id="rId179" Type="http://schemas.openxmlformats.org/officeDocument/2006/relationships/image" Target="media/image77.png" /><Relationship Id="rId18" Type="http://schemas.openxmlformats.org/officeDocument/2006/relationships/image" Target="media/image10.png" /><Relationship Id="rId180" Type="http://schemas.openxmlformats.org/officeDocument/2006/relationships/oleObject" Target="embeddings/oleObject99.bin" /><Relationship Id="rId181" Type="http://schemas.openxmlformats.org/officeDocument/2006/relationships/oleObject" Target="embeddings/oleObject100.bin" /><Relationship Id="rId182" Type="http://schemas.openxmlformats.org/officeDocument/2006/relationships/oleObject" Target="embeddings/oleObject101.bin" /><Relationship Id="rId183" Type="http://schemas.openxmlformats.org/officeDocument/2006/relationships/image" Target="media/image78.wmf" /><Relationship Id="rId184" Type="http://schemas.openxmlformats.org/officeDocument/2006/relationships/oleObject" Target="embeddings/oleObject102.bin" /><Relationship Id="rId185" Type="http://schemas.openxmlformats.org/officeDocument/2006/relationships/image" Target="media/image79.wmf" /><Relationship Id="rId186" Type="http://schemas.openxmlformats.org/officeDocument/2006/relationships/oleObject" Target="embeddings/oleObject103.bin" /><Relationship Id="rId187" Type="http://schemas.openxmlformats.org/officeDocument/2006/relationships/image" Target="media/image80.wmf" /><Relationship Id="rId188" Type="http://schemas.openxmlformats.org/officeDocument/2006/relationships/oleObject" Target="embeddings/oleObject104.bin" /><Relationship Id="rId189" Type="http://schemas.openxmlformats.org/officeDocument/2006/relationships/image" Target="media/image81.png" /><Relationship Id="rId19" Type="http://schemas.openxmlformats.org/officeDocument/2006/relationships/image" Target="media/image11.png" /><Relationship Id="rId190" Type="http://schemas.openxmlformats.org/officeDocument/2006/relationships/image" Target="media/image82.png" /><Relationship Id="rId191" Type="http://schemas.openxmlformats.org/officeDocument/2006/relationships/image" Target="media/image83.png" /><Relationship Id="rId192" Type="http://schemas.openxmlformats.org/officeDocument/2006/relationships/oleObject" Target="embeddings/oleObject105.bin" /><Relationship Id="rId193" Type="http://schemas.openxmlformats.org/officeDocument/2006/relationships/image" Target="media/image84.wmf" /><Relationship Id="rId194" Type="http://schemas.openxmlformats.org/officeDocument/2006/relationships/oleObject" Target="embeddings/oleObject106.bin" /><Relationship Id="rId195" Type="http://schemas.openxmlformats.org/officeDocument/2006/relationships/oleObject" Target="embeddings/oleObject107.bin" /><Relationship Id="rId196" Type="http://schemas.openxmlformats.org/officeDocument/2006/relationships/image" Target="media/image85.wmf" /><Relationship Id="rId197" Type="http://schemas.openxmlformats.org/officeDocument/2006/relationships/oleObject" Target="embeddings/oleObject108.bin" /><Relationship Id="rId198" Type="http://schemas.openxmlformats.org/officeDocument/2006/relationships/image" Target="media/image86.wmf" /><Relationship Id="rId199" Type="http://schemas.openxmlformats.org/officeDocument/2006/relationships/oleObject" Target="embeddings/oleObject109.bin" /><Relationship Id="rId2" Type="http://schemas.openxmlformats.org/officeDocument/2006/relationships/webSettings" Target="webSettings.xml" /><Relationship Id="rId20" Type="http://schemas.openxmlformats.org/officeDocument/2006/relationships/image" Target="media/image12.jpeg" /><Relationship Id="rId200" Type="http://schemas.openxmlformats.org/officeDocument/2006/relationships/image" Target="media/image87.png" /><Relationship Id="rId201" Type="http://schemas.openxmlformats.org/officeDocument/2006/relationships/oleObject" Target="embeddings/oleObject110.bin" /><Relationship Id="rId202" Type="http://schemas.openxmlformats.org/officeDocument/2006/relationships/oleObject" Target="embeddings/oleObject111.bin" /><Relationship Id="rId203" Type="http://schemas.openxmlformats.org/officeDocument/2006/relationships/oleObject" Target="embeddings/oleObject112.bin" /><Relationship Id="rId204" Type="http://schemas.openxmlformats.org/officeDocument/2006/relationships/oleObject" Target="embeddings/oleObject113.bin" /><Relationship Id="rId205" Type="http://schemas.openxmlformats.org/officeDocument/2006/relationships/oleObject" Target="embeddings/oleObject114.bin" /><Relationship Id="rId206" Type="http://schemas.openxmlformats.org/officeDocument/2006/relationships/oleObject" Target="embeddings/oleObject115.bin" /><Relationship Id="rId207" Type="http://schemas.openxmlformats.org/officeDocument/2006/relationships/oleObject" Target="embeddings/oleObject116.bin" /><Relationship Id="rId208" Type="http://schemas.openxmlformats.org/officeDocument/2006/relationships/oleObject" Target="embeddings/oleObject117.bin" /><Relationship Id="rId209" Type="http://schemas.openxmlformats.org/officeDocument/2006/relationships/oleObject" Target="embeddings/oleObject118.bin" /><Relationship Id="rId21" Type="http://schemas.openxmlformats.org/officeDocument/2006/relationships/image" Target="media/image13.png" /><Relationship Id="rId210" Type="http://schemas.openxmlformats.org/officeDocument/2006/relationships/oleObject" Target="embeddings/oleObject119.bin" /><Relationship Id="rId211" Type="http://schemas.openxmlformats.org/officeDocument/2006/relationships/oleObject" Target="embeddings/oleObject120.bin" /><Relationship Id="rId212" Type="http://schemas.openxmlformats.org/officeDocument/2006/relationships/oleObject" Target="embeddings/oleObject121.bin" /><Relationship Id="rId213" Type="http://schemas.openxmlformats.org/officeDocument/2006/relationships/image" Target="media/image88.png" /><Relationship Id="rId214" Type="http://schemas.openxmlformats.org/officeDocument/2006/relationships/image" Target="media/image89.png" /><Relationship Id="rId215" Type="http://schemas.openxmlformats.org/officeDocument/2006/relationships/oleObject" Target="embeddings/oleObject122.bin" /><Relationship Id="rId216" Type="http://schemas.openxmlformats.org/officeDocument/2006/relationships/oleObject" Target="embeddings/oleObject123.bin" /><Relationship Id="rId217" Type="http://schemas.openxmlformats.org/officeDocument/2006/relationships/image" Target="media/image90.wmf" /><Relationship Id="rId218" Type="http://schemas.openxmlformats.org/officeDocument/2006/relationships/oleObject" Target="embeddings/oleObject124.bin" /><Relationship Id="rId219" Type="http://schemas.openxmlformats.org/officeDocument/2006/relationships/oleObject" Target="embeddings/oleObject125.bin" /><Relationship Id="rId22" Type="http://schemas.openxmlformats.org/officeDocument/2006/relationships/image" Target="media/image14.png" /><Relationship Id="rId220" Type="http://schemas.openxmlformats.org/officeDocument/2006/relationships/oleObject" Target="embeddings/oleObject126.bin" /><Relationship Id="rId221" Type="http://schemas.openxmlformats.org/officeDocument/2006/relationships/image" Target="media/image91.wmf" /><Relationship Id="rId222" Type="http://schemas.openxmlformats.org/officeDocument/2006/relationships/oleObject" Target="embeddings/oleObject127.bin" /><Relationship Id="rId223" Type="http://schemas.openxmlformats.org/officeDocument/2006/relationships/oleObject" Target="embeddings/oleObject128.bin" /><Relationship Id="rId224" Type="http://schemas.openxmlformats.org/officeDocument/2006/relationships/oleObject" Target="embeddings/oleObject129.bin" /><Relationship Id="rId225" Type="http://schemas.openxmlformats.org/officeDocument/2006/relationships/image" Target="media/image92.png" /><Relationship Id="rId226" Type="http://schemas.openxmlformats.org/officeDocument/2006/relationships/image" Target="media/image93.png" /><Relationship Id="rId227" Type="http://schemas.openxmlformats.org/officeDocument/2006/relationships/image" Target="media/image94.png" /><Relationship Id="rId228" Type="http://schemas.openxmlformats.org/officeDocument/2006/relationships/oleObject" Target="embeddings/oleObject130.bin" /><Relationship Id="rId229" Type="http://schemas.openxmlformats.org/officeDocument/2006/relationships/oleObject" Target="embeddings/oleObject131.bin" /><Relationship Id="rId23" Type="http://schemas.openxmlformats.org/officeDocument/2006/relationships/image" Target="media/image15.wmf" /><Relationship Id="rId230" Type="http://schemas.openxmlformats.org/officeDocument/2006/relationships/image" Target="media/image95.wmf" /><Relationship Id="rId231" Type="http://schemas.openxmlformats.org/officeDocument/2006/relationships/oleObject" Target="embeddings/oleObject132.bin" /><Relationship Id="rId232" Type="http://schemas.openxmlformats.org/officeDocument/2006/relationships/image" Target="media/image96.wmf" /><Relationship Id="rId233" Type="http://schemas.openxmlformats.org/officeDocument/2006/relationships/oleObject" Target="embeddings/oleObject133.bin" /><Relationship Id="rId234" Type="http://schemas.openxmlformats.org/officeDocument/2006/relationships/image" Target="media/image97.png" /><Relationship Id="rId235" Type="http://schemas.openxmlformats.org/officeDocument/2006/relationships/oleObject" Target="embeddings/oleObject134.bin" /><Relationship Id="rId236" Type="http://schemas.openxmlformats.org/officeDocument/2006/relationships/image" Target="media/image98.wmf" /><Relationship Id="rId237" Type="http://schemas.openxmlformats.org/officeDocument/2006/relationships/oleObject" Target="embeddings/oleObject135.bin" /><Relationship Id="rId238" Type="http://schemas.openxmlformats.org/officeDocument/2006/relationships/oleObject" Target="embeddings/oleObject136.bin" /><Relationship Id="rId239" Type="http://schemas.openxmlformats.org/officeDocument/2006/relationships/oleObject" Target="embeddings/oleObject137.bin" /><Relationship Id="rId24" Type="http://schemas.openxmlformats.org/officeDocument/2006/relationships/oleObject" Target="embeddings/oleObject5.bin" /><Relationship Id="rId240" Type="http://schemas.openxmlformats.org/officeDocument/2006/relationships/oleObject" Target="embeddings/oleObject138.bin" /><Relationship Id="rId241" Type="http://schemas.openxmlformats.org/officeDocument/2006/relationships/oleObject" Target="embeddings/oleObject139.bin" /><Relationship Id="rId242" Type="http://schemas.openxmlformats.org/officeDocument/2006/relationships/oleObject" Target="embeddings/oleObject140.bin" /><Relationship Id="rId243" Type="http://schemas.openxmlformats.org/officeDocument/2006/relationships/oleObject" Target="embeddings/oleObject141.bin" /><Relationship Id="rId244" Type="http://schemas.openxmlformats.org/officeDocument/2006/relationships/oleObject" Target="embeddings/oleObject142.bin" /><Relationship Id="rId245" Type="http://schemas.openxmlformats.org/officeDocument/2006/relationships/image" Target="media/image99.png" /><Relationship Id="rId246" Type="http://schemas.openxmlformats.org/officeDocument/2006/relationships/image" Target="media/image100.png" /><Relationship Id="rId247" Type="http://schemas.openxmlformats.org/officeDocument/2006/relationships/image" Target="media/image101.png" /><Relationship Id="rId248" Type="http://schemas.openxmlformats.org/officeDocument/2006/relationships/image" Target="media/image102.wmf" /><Relationship Id="rId249" Type="http://schemas.openxmlformats.org/officeDocument/2006/relationships/oleObject" Target="embeddings/oleObject143.bin" /><Relationship Id="rId25" Type="http://schemas.openxmlformats.org/officeDocument/2006/relationships/image" Target="media/image16.wmf" /><Relationship Id="rId250" Type="http://schemas.openxmlformats.org/officeDocument/2006/relationships/image" Target="media/image103.wmf" /><Relationship Id="rId251" Type="http://schemas.openxmlformats.org/officeDocument/2006/relationships/oleObject" Target="embeddings/oleObject144.bin" /><Relationship Id="rId252" Type="http://schemas.openxmlformats.org/officeDocument/2006/relationships/image" Target="media/image104.png" /><Relationship Id="rId253" Type="http://schemas.openxmlformats.org/officeDocument/2006/relationships/image" Target="media/image105.wmf" /><Relationship Id="rId254" Type="http://schemas.openxmlformats.org/officeDocument/2006/relationships/oleObject" Target="embeddings/oleObject145.bin" /><Relationship Id="rId255" Type="http://schemas.openxmlformats.org/officeDocument/2006/relationships/image" Target="media/image106.wmf" /><Relationship Id="rId256" Type="http://schemas.openxmlformats.org/officeDocument/2006/relationships/oleObject" Target="embeddings/oleObject146.bin" /><Relationship Id="rId257" Type="http://schemas.openxmlformats.org/officeDocument/2006/relationships/image" Target="media/image107.wmf" /><Relationship Id="rId258" Type="http://schemas.openxmlformats.org/officeDocument/2006/relationships/oleObject" Target="embeddings/oleObject147.bin" /><Relationship Id="rId259" Type="http://schemas.openxmlformats.org/officeDocument/2006/relationships/image" Target="media/image108.wmf" /><Relationship Id="rId26" Type="http://schemas.openxmlformats.org/officeDocument/2006/relationships/oleObject" Target="embeddings/oleObject6.bin" /><Relationship Id="rId260" Type="http://schemas.openxmlformats.org/officeDocument/2006/relationships/oleObject" Target="embeddings/oleObject148.bin" /><Relationship Id="rId261" Type="http://schemas.openxmlformats.org/officeDocument/2006/relationships/image" Target="media/image109.wmf" /><Relationship Id="rId262" Type="http://schemas.openxmlformats.org/officeDocument/2006/relationships/oleObject" Target="embeddings/oleObject149.bin" /><Relationship Id="rId263" Type="http://schemas.openxmlformats.org/officeDocument/2006/relationships/image" Target="media/image110.wmf" /><Relationship Id="rId264" Type="http://schemas.openxmlformats.org/officeDocument/2006/relationships/oleObject" Target="embeddings/oleObject150.bin" /><Relationship Id="rId265" Type="http://schemas.openxmlformats.org/officeDocument/2006/relationships/oleObject" Target="embeddings/oleObject151.bin" /><Relationship Id="rId266" Type="http://schemas.openxmlformats.org/officeDocument/2006/relationships/oleObject" Target="embeddings/oleObject152.bin" /><Relationship Id="rId267" Type="http://schemas.openxmlformats.org/officeDocument/2006/relationships/oleObject" Target="embeddings/oleObject153.bin" /><Relationship Id="rId268" Type="http://schemas.openxmlformats.org/officeDocument/2006/relationships/theme" Target="theme/theme1.xml" /><Relationship Id="rId269" Type="http://schemas.openxmlformats.org/officeDocument/2006/relationships/styles" Target="styles.xml" /><Relationship Id="rId27" Type="http://schemas.openxmlformats.org/officeDocument/2006/relationships/image" Target="media/image17.wmf" /><Relationship Id="rId28" Type="http://schemas.openxmlformats.org/officeDocument/2006/relationships/oleObject" Target="embeddings/oleObject7.bin" /><Relationship Id="rId29" Type="http://schemas.openxmlformats.org/officeDocument/2006/relationships/image" Target="media/image18.png" /><Relationship Id="rId3" Type="http://schemas.openxmlformats.org/officeDocument/2006/relationships/fontTable" Target="fontTable.xml" /><Relationship Id="rId30" Type="http://schemas.openxmlformats.org/officeDocument/2006/relationships/oleObject" Target="embeddings/oleObject8.bin" /><Relationship Id="rId31" Type="http://schemas.openxmlformats.org/officeDocument/2006/relationships/image" Target="media/image19.wmf" /><Relationship Id="rId32" Type="http://schemas.openxmlformats.org/officeDocument/2006/relationships/oleObject" Target="embeddings/oleObject9.bin" /><Relationship Id="rId33" Type="http://schemas.openxmlformats.org/officeDocument/2006/relationships/image" Target="media/image20.wmf" /><Relationship Id="rId34" Type="http://schemas.openxmlformats.org/officeDocument/2006/relationships/oleObject" Target="embeddings/oleObject10.bin" /><Relationship Id="rId35" Type="http://schemas.openxmlformats.org/officeDocument/2006/relationships/image" Target="media/image21.wmf" /><Relationship Id="rId36" Type="http://schemas.openxmlformats.org/officeDocument/2006/relationships/oleObject" Target="embeddings/oleObject11.bin" /><Relationship Id="rId37" Type="http://schemas.openxmlformats.org/officeDocument/2006/relationships/image" Target="media/image22.wmf" /><Relationship Id="rId38" Type="http://schemas.openxmlformats.org/officeDocument/2006/relationships/oleObject" Target="embeddings/oleObject12.bin" /><Relationship Id="rId39" Type="http://schemas.openxmlformats.org/officeDocument/2006/relationships/image" Target="media/image23.wmf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3.bin" /><Relationship Id="rId41" Type="http://schemas.openxmlformats.org/officeDocument/2006/relationships/image" Target="media/image24.wmf" /><Relationship Id="rId42" Type="http://schemas.openxmlformats.org/officeDocument/2006/relationships/oleObject" Target="embeddings/oleObject14.bin" /><Relationship Id="rId43" Type="http://schemas.openxmlformats.org/officeDocument/2006/relationships/image" Target="media/image25.wmf" /><Relationship Id="rId44" Type="http://schemas.openxmlformats.org/officeDocument/2006/relationships/oleObject" Target="embeddings/oleObject15.bin" /><Relationship Id="rId45" Type="http://schemas.openxmlformats.org/officeDocument/2006/relationships/image" Target="media/image26.wmf" /><Relationship Id="rId46" Type="http://schemas.openxmlformats.org/officeDocument/2006/relationships/oleObject" Target="embeddings/oleObject16.bin" /><Relationship Id="rId47" Type="http://schemas.openxmlformats.org/officeDocument/2006/relationships/image" Target="media/image27.png" /><Relationship Id="rId48" Type="http://schemas.openxmlformats.org/officeDocument/2006/relationships/image" Target="media/image28.png" /><Relationship Id="rId49" Type="http://schemas.openxmlformats.org/officeDocument/2006/relationships/oleObject" Target="embeddings/oleObject17.bin" /><Relationship Id="rId5" Type="http://schemas.openxmlformats.org/officeDocument/2006/relationships/image" Target="media/image1.png" /><Relationship Id="rId50" Type="http://schemas.openxmlformats.org/officeDocument/2006/relationships/oleObject" Target="embeddings/oleObject18.bin" /><Relationship Id="rId51" Type="http://schemas.openxmlformats.org/officeDocument/2006/relationships/oleObject" Target="embeddings/oleObject19.bin" /><Relationship Id="rId52" Type="http://schemas.openxmlformats.org/officeDocument/2006/relationships/oleObject" Target="embeddings/oleObject20.bin" /><Relationship Id="rId53" Type="http://schemas.openxmlformats.org/officeDocument/2006/relationships/oleObject" Target="embeddings/oleObject21.bin" /><Relationship Id="rId54" Type="http://schemas.openxmlformats.org/officeDocument/2006/relationships/oleObject" Target="embeddings/oleObject22.bin" /><Relationship Id="rId55" Type="http://schemas.openxmlformats.org/officeDocument/2006/relationships/image" Target="media/image29.wmf" /><Relationship Id="rId56" Type="http://schemas.openxmlformats.org/officeDocument/2006/relationships/oleObject" Target="embeddings/oleObject23.bin" /><Relationship Id="rId57" Type="http://schemas.openxmlformats.org/officeDocument/2006/relationships/oleObject" Target="embeddings/oleObject24.bin" /><Relationship Id="rId58" Type="http://schemas.openxmlformats.org/officeDocument/2006/relationships/oleObject" Target="embeddings/oleObject25.bin" /><Relationship Id="rId59" Type="http://schemas.openxmlformats.org/officeDocument/2006/relationships/oleObject" Target="embeddings/oleObject26.bin" /><Relationship Id="rId6" Type="http://schemas.openxmlformats.org/officeDocument/2006/relationships/image" Target="media/image2.png" /><Relationship Id="rId60" Type="http://schemas.openxmlformats.org/officeDocument/2006/relationships/image" Target="media/image30.wmf" /><Relationship Id="rId61" Type="http://schemas.openxmlformats.org/officeDocument/2006/relationships/oleObject" Target="embeddings/oleObject27.bin" /><Relationship Id="rId62" Type="http://schemas.openxmlformats.org/officeDocument/2006/relationships/image" Target="media/image31.wmf" /><Relationship Id="rId63" Type="http://schemas.openxmlformats.org/officeDocument/2006/relationships/oleObject" Target="embeddings/oleObject28.bin" /><Relationship Id="rId64" Type="http://schemas.openxmlformats.org/officeDocument/2006/relationships/image" Target="media/image32.png" /><Relationship Id="rId65" Type="http://schemas.openxmlformats.org/officeDocument/2006/relationships/image" Target="media/image33.png" /><Relationship Id="rId66" Type="http://schemas.openxmlformats.org/officeDocument/2006/relationships/image" Target="media/image34.png" /><Relationship Id="rId67" Type="http://schemas.openxmlformats.org/officeDocument/2006/relationships/image" Target="media/image35.wmf" /><Relationship Id="rId68" Type="http://schemas.openxmlformats.org/officeDocument/2006/relationships/oleObject" Target="embeddings/oleObject29.bin" /><Relationship Id="rId69" Type="http://schemas.openxmlformats.org/officeDocument/2006/relationships/image" Target="media/image36.wmf" /><Relationship Id="rId7" Type="http://schemas.openxmlformats.org/officeDocument/2006/relationships/image" Target="media/image3.wmf" /><Relationship Id="rId70" Type="http://schemas.openxmlformats.org/officeDocument/2006/relationships/oleObject" Target="embeddings/oleObject30.bin" /><Relationship Id="rId71" Type="http://schemas.openxmlformats.org/officeDocument/2006/relationships/oleObject" Target="embeddings/oleObject31.bin" /><Relationship Id="rId72" Type="http://schemas.openxmlformats.org/officeDocument/2006/relationships/oleObject" Target="embeddings/oleObject32.bin" /><Relationship Id="rId73" Type="http://schemas.openxmlformats.org/officeDocument/2006/relationships/oleObject" Target="embeddings/oleObject33.bin" /><Relationship Id="rId74" Type="http://schemas.openxmlformats.org/officeDocument/2006/relationships/oleObject" Target="embeddings/oleObject34.bin" /><Relationship Id="rId75" Type="http://schemas.openxmlformats.org/officeDocument/2006/relationships/oleObject" Target="embeddings/oleObject35.bin" /><Relationship Id="rId76" Type="http://schemas.openxmlformats.org/officeDocument/2006/relationships/oleObject" Target="embeddings/oleObject36.bin" /><Relationship Id="rId77" Type="http://schemas.openxmlformats.org/officeDocument/2006/relationships/image" Target="media/image37.png" /><Relationship Id="rId78" Type="http://schemas.openxmlformats.org/officeDocument/2006/relationships/image" Target="media/image38.wmf" /><Relationship Id="rId79" Type="http://schemas.openxmlformats.org/officeDocument/2006/relationships/oleObject" Target="embeddings/oleObject37.bin" /><Relationship Id="rId8" Type="http://schemas.openxmlformats.org/officeDocument/2006/relationships/oleObject" Target="embeddings/oleObject1.bin" /><Relationship Id="rId80" Type="http://schemas.openxmlformats.org/officeDocument/2006/relationships/oleObject" Target="embeddings/oleObject38.bin" /><Relationship Id="rId81" Type="http://schemas.openxmlformats.org/officeDocument/2006/relationships/image" Target="media/image39.wmf" /><Relationship Id="rId82" Type="http://schemas.openxmlformats.org/officeDocument/2006/relationships/oleObject" Target="embeddings/oleObject39.bin" /><Relationship Id="rId83" Type="http://schemas.openxmlformats.org/officeDocument/2006/relationships/oleObject" Target="embeddings/oleObject40.bin" /><Relationship Id="rId84" Type="http://schemas.openxmlformats.org/officeDocument/2006/relationships/oleObject" Target="embeddings/oleObject41.bin" /><Relationship Id="rId85" Type="http://schemas.openxmlformats.org/officeDocument/2006/relationships/oleObject" Target="embeddings/oleObject42.bin" /><Relationship Id="rId86" Type="http://schemas.openxmlformats.org/officeDocument/2006/relationships/oleObject" Target="embeddings/oleObject43.bin" /><Relationship Id="rId87" Type="http://schemas.openxmlformats.org/officeDocument/2006/relationships/oleObject" Target="embeddings/oleObject44.bin" /><Relationship Id="rId88" Type="http://schemas.openxmlformats.org/officeDocument/2006/relationships/image" Target="media/image40.png" /><Relationship Id="rId89" Type="http://schemas.openxmlformats.org/officeDocument/2006/relationships/image" Target="media/image41.png" /><Relationship Id="rId9" Type="http://schemas.openxmlformats.org/officeDocument/2006/relationships/image" Target="media/image4.wmf" /><Relationship Id="rId90" Type="http://schemas.openxmlformats.org/officeDocument/2006/relationships/oleObject" Target="embeddings/oleObject45.bin" /><Relationship Id="rId91" Type="http://schemas.openxmlformats.org/officeDocument/2006/relationships/image" Target="media/image42.wmf" /><Relationship Id="rId92" Type="http://schemas.openxmlformats.org/officeDocument/2006/relationships/oleObject" Target="embeddings/oleObject46.bin" /><Relationship Id="rId93" Type="http://schemas.openxmlformats.org/officeDocument/2006/relationships/oleObject" Target="embeddings/oleObject47.bin" /><Relationship Id="rId94" Type="http://schemas.openxmlformats.org/officeDocument/2006/relationships/oleObject" Target="embeddings/oleObject48.bin" /><Relationship Id="rId95" Type="http://schemas.openxmlformats.org/officeDocument/2006/relationships/image" Target="media/image43.png" /><Relationship Id="rId96" Type="http://schemas.openxmlformats.org/officeDocument/2006/relationships/oleObject" Target="embeddings/oleObject49.bin" /><Relationship Id="rId97" Type="http://schemas.openxmlformats.org/officeDocument/2006/relationships/oleObject" Target="embeddings/oleObject50.bin" /><Relationship Id="rId98" Type="http://schemas.openxmlformats.org/officeDocument/2006/relationships/oleObject" Target="embeddings/oleObject51.bin" /><Relationship Id="rId99" Type="http://schemas.openxmlformats.org/officeDocument/2006/relationships/oleObject" Target="embeddings/oleObject52.bin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A5D99B-D62D-4B17-A184-5AB0F1853B9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3297</Words>
  <Characters>3527</Characters>
  <Application>Microsoft Office Word</Application>
  <DocSecurity>0</DocSecurity>
  <Lines>18</Lines>
  <Paragraphs>5</Paragraphs>
  <ScaleCrop>false</ScaleCrop>
  <Company>学科网(Zxxk.Com)</Company>
  <LinksUpToDate>false</LinksUpToDate>
  <CharactersWithSpaces>3835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WSJ</dc:creator>
  <dc:description>原创精品资源学科网独家享有版权，侵权必究！</dc:description>
  <cp:lastModifiedBy>眼睛突然一亮</cp:lastModifiedBy>
  <cp:revision>119</cp:revision>
  <dcterms:created xsi:type="dcterms:W3CDTF">2021-09-03T07:18:00Z</dcterms:created>
  <dcterms:modified xsi:type="dcterms:W3CDTF">2025-08-17T14:11:30Z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