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62294C" w:rsidRPr="00C561B8" w:rsidP="0062294C" w14:paraId="6BBE45E2" w14:textId="77777777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 w:rsidRPr="00C561B8">
        <w:rPr>
          <w:rFonts w:eastAsiaTheme="minorEastAsia" w:hint="eastAsia"/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10528300</wp:posOffset>
            </wp:positionH>
            <wp:positionV relativeFrom="topMargin">
              <wp:posOffset>11201400</wp:posOffset>
            </wp:positionV>
            <wp:extent cx="419100" cy="4953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1B8">
        <w:rPr>
          <w:rFonts w:eastAsiaTheme="minorEastAsia" w:hint="eastAsia"/>
          <w:b/>
          <w:bCs/>
          <w:sz w:val="30"/>
          <w:szCs w:val="30"/>
        </w:rPr>
        <w:t>2025-2026</w:t>
      </w:r>
      <w:r w:rsidRPr="00C561B8">
        <w:rPr>
          <w:rFonts w:eastAsiaTheme="minorEastAsia" w:hint="eastAsia"/>
          <w:b/>
          <w:bCs/>
          <w:sz w:val="30"/>
          <w:szCs w:val="30"/>
        </w:rPr>
        <w:t>学年九年级上册物理单元检测卷</w:t>
      </w:r>
    </w:p>
    <w:p w:rsidR="0062294C" w:rsidRPr="00C561B8" w:rsidP="0062294C" w14:paraId="7D8BD992" w14:textId="0F6BA09F">
      <w:pPr>
        <w:spacing w:line="360" w:lineRule="auto"/>
        <w:jc w:val="center"/>
        <w:textAlignment w:val="center"/>
        <w:rPr>
          <w:szCs w:val="21"/>
        </w:rPr>
      </w:pPr>
      <w:r w:rsidRPr="00C561B8">
        <w:rPr>
          <w:rFonts w:eastAsiaTheme="minorEastAsia" w:hint="eastAsia"/>
          <w:b/>
          <w:bCs/>
          <w:sz w:val="28"/>
          <w:szCs w:val="28"/>
        </w:rPr>
        <w:t>第十</w:t>
      </w:r>
      <w:r w:rsidR="003E5353">
        <w:rPr>
          <w:rFonts w:eastAsiaTheme="minorEastAsia" w:hint="eastAsia"/>
          <w:b/>
          <w:bCs/>
          <w:sz w:val="28"/>
          <w:szCs w:val="28"/>
        </w:rPr>
        <w:t>三</w:t>
      </w:r>
      <w:r w:rsidRPr="00C561B8">
        <w:rPr>
          <w:rFonts w:eastAsiaTheme="minorEastAsia" w:hint="eastAsia"/>
          <w:b/>
          <w:bCs/>
          <w:sz w:val="28"/>
          <w:szCs w:val="28"/>
        </w:rPr>
        <w:t>单元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="003E5353">
        <w:rPr>
          <w:rFonts w:eastAsiaTheme="minorEastAsia" w:hint="eastAsia"/>
          <w:b/>
          <w:bCs/>
          <w:sz w:val="28"/>
          <w:szCs w:val="28"/>
        </w:rPr>
        <w:t>提</w:t>
      </w:r>
      <w:r w:rsidRPr="00572468" w:rsidR="00572468">
        <w:rPr>
          <w:rFonts w:eastAsiaTheme="minorEastAsia" w:hint="eastAsia"/>
          <w:b/>
          <w:bCs/>
          <w:sz w:val="28"/>
          <w:szCs w:val="28"/>
        </w:rPr>
        <w:t>升</w:t>
      </w:r>
      <w:r w:rsidRPr="00C561B8">
        <w:rPr>
          <w:rFonts w:eastAsiaTheme="minorEastAsia" w:hint="eastAsia"/>
          <w:b/>
          <w:bCs/>
          <w:sz w:val="28"/>
          <w:szCs w:val="28"/>
        </w:rPr>
        <w:t>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3"/>
        <w:gridCol w:w="1276"/>
        <w:gridCol w:w="5499"/>
        <w:gridCol w:w="740"/>
      </w:tblGrid>
      <w:tr w14:paraId="4F3AC72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47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F36B7AB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130FBDC" w14:textId="7777777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14:paraId="4D9CB969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4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CF68DF8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:rsidR="00E47BC5" w:rsidRPr="00E47BC5" w:rsidP="00C561B8" w14:paraId="39B11286" w14:textId="0B04AFCC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C561B8" w:rsidP="00DB2459" w14:paraId="1E772E1E" w14:textId="4F9FFBB4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</w:p>
          <w:p w:rsidR="00E47BC5" w:rsidRPr="00E47BC5" w:rsidP="00DB2459" w14:paraId="592077B1" w14:textId="57DC6032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>A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0E4FB8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 xml:space="preserve">.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0E4FB8">
              <w:rPr>
                <w:rFonts w:hint="eastAsia"/>
                <w:szCs w:val="21"/>
              </w:rPr>
              <w:t>B</w:t>
            </w:r>
          </w:p>
        </w:tc>
      </w:tr>
      <w:tr w14:paraId="6697E998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6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081D181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:rsidR="00E47BC5" w:rsidRPr="00E47BC5" w:rsidP="00C561B8" w14:paraId="5F4F0BF7" w14:textId="13299AFC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（</w:t>
            </w:r>
            <w:r w:rsidRPr="00C561B8">
              <w:rPr>
                <w:b/>
                <w:bCs/>
                <w:szCs w:val="21"/>
              </w:rPr>
              <w:t>每空</w:t>
            </w:r>
            <w:r w:rsidRPr="00C561B8">
              <w:rPr>
                <w:b/>
                <w:bCs/>
                <w:szCs w:val="21"/>
              </w:rPr>
              <w:t>1</w:t>
            </w:r>
            <w:r w:rsidRPr="00C561B8">
              <w:rPr>
                <w:b/>
                <w:bCs/>
                <w:szCs w:val="21"/>
              </w:rPr>
              <w:t>分，共</w:t>
            </w:r>
            <w:r w:rsidRPr="00C561B8">
              <w:rPr>
                <w:b/>
                <w:bCs/>
                <w:szCs w:val="21"/>
              </w:rPr>
              <w:t>30</w:t>
            </w:r>
            <w:r w:rsidRPr="00C561B8">
              <w:rPr>
                <w:b/>
                <w:bCs/>
                <w:szCs w:val="21"/>
              </w:rPr>
              <w:t>分</w:t>
            </w:r>
            <w:r w:rsidRPr="00E47BC5">
              <w:rPr>
                <w:b/>
                <w:bCs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FE56BE" w:rsidP="00E605F7" w14:paraId="768AF538" w14:textId="6BE74EAA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13.</w:t>
            </w:r>
            <w:r w:rsidRPr="00FE56BE">
              <w:rPr>
                <w:color w:val="000000" w:themeColor="text1"/>
                <w:szCs w:val="21"/>
                <w:vertAlign w:val="subscript"/>
              </w:rPr>
              <w:t xml:space="preserve"> </w:t>
            </w:r>
            <w:r w:rsidRPr="00FE56BE" w:rsidR="00C561B8">
              <w:rPr>
                <w:rFonts w:hint="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FE56BE" w:rsidR="004A0007">
              <w:rPr>
                <w:rFonts w:hint="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并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变大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4BEE542A" w14:textId="45635B4C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14.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color w:val="000000" w:themeColor="text1"/>
                <w:szCs w:val="21"/>
              </w:rPr>
              <w:t>并</w:t>
            </w:r>
            <w:r w:rsidRPr="003E5353" w:rsidR="003E5353">
              <w:rPr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color w:val="000000" w:themeColor="text1"/>
                <w:szCs w:val="21"/>
              </w:rPr>
              <w:t>用电器</w:t>
            </w:r>
            <w:r w:rsidRPr="003E5353" w:rsidR="003E5353">
              <w:rPr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color w:val="000000" w:themeColor="text1"/>
                <w:szCs w:val="21"/>
              </w:rPr>
              <w:t>电源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111F9B9D" w14:textId="5EA597B0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15.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color w:val="000000" w:themeColor="text1"/>
                <w:szCs w:val="21"/>
              </w:rPr>
              <w:t>用电器</w:t>
            </w:r>
            <w:r w:rsidRPr="003E5353" w:rsidR="003E5353">
              <w:rPr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color w:val="000000" w:themeColor="text1"/>
                <w:szCs w:val="21"/>
              </w:rPr>
              <w:t>化学能</w:t>
            </w:r>
            <w:r w:rsidRPr="003E5353" w:rsidR="003E5353">
              <w:rPr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color w:val="000000" w:themeColor="text1"/>
                <w:szCs w:val="21"/>
              </w:rPr>
              <w:t>电能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04A18D09" w14:textId="21AED6DB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16.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（</w:t>
            </w:r>
            <w:r w:rsidRPr="003E5353" w:rsidR="003E5353">
              <w:rPr>
                <w:rFonts w:eastAsiaTheme="minorEastAsia" w:hint="eastAsia"/>
                <w:color w:val="000000" w:themeColor="text1"/>
                <w:szCs w:val="21"/>
              </w:rPr>
              <w:t>1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）会</w:t>
            </w:r>
            <w:r w:rsidRPr="003E5353" w:rsidR="003E5353">
              <w:rPr>
                <w:rFonts w:eastAsiaTheme="minorEastAsia" w:hint="eastAsia"/>
                <w:color w:val="000000" w:themeColor="text1"/>
                <w:szCs w:val="21"/>
              </w:rPr>
              <w:t>，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会</w:t>
            </w:r>
            <w:r w:rsidRPr="003E5353" w:rsidR="003E5353">
              <w:rPr>
                <w:rFonts w:eastAsiaTheme="minorEastAsia" w:hint="eastAsia"/>
                <w:color w:val="000000" w:themeColor="text1"/>
                <w:szCs w:val="21"/>
              </w:rPr>
              <w:t>；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（</w:t>
            </w:r>
            <w:r w:rsidRPr="003E5353" w:rsidR="003E5353">
              <w:rPr>
                <w:rFonts w:eastAsiaTheme="minorEastAsia" w:hint="eastAsia"/>
                <w:color w:val="000000" w:themeColor="text1"/>
                <w:szCs w:val="21"/>
              </w:rPr>
              <w:t>2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）串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44AC522F" w14:textId="54673C7B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17.</w:t>
            </w:r>
            <w:r w:rsidRPr="00FE56BE" w:rsidR="00A71954">
              <w:rPr>
                <w:color w:val="000000" w:themeColor="text1"/>
                <w:szCs w:val="21"/>
              </w:rPr>
              <w:t xml:space="preserve">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串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 xml:space="preserve">     L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  <w:vertAlign w:val="subscript"/>
              </w:rPr>
              <w:t>2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 xml:space="preserve">     0.15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A71954" w:rsidRPr="00FE56BE" w:rsidP="00E605F7" w14:paraId="012D4BC6" w14:textId="385D4E6D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18.</w:t>
            </w:r>
            <w:r w:rsidRPr="00FE56BE">
              <w:rPr>
                <w:bCs/>
                <w:color w:val="000000" w:themeColor="text1"/>
                <w:szCs w:val="21"/>
              </w:rPr>
              <w:t xml:space="preserve"> </w:t>
            </w:r>
            <w:r w:rsidRPr="00FE56BE" w:rsidR="00C561B8">
              <w:rPr>
                <w:rFonts w:hint="eastAsia"/>
                <w:bCs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bCs/>
                <w:color w:val="000000" w:themeColor="text1"/>
                <w:szCs w:val="21"/>
              </w:rPr>
              <w:t>0.2     4     220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36BEFCB1" w14:textId="79DDAEA6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19. </w:t>
            </w:r>
            <w:r w:rsidRPr="00FE56BE" w:rsidR="004A0007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rFonts w:eastAsiaTheme="minorEastAsia"/>
                <w:bCs/>
                <w:color w:val="000000" w:themeColor="text1"/>
                <w:szCs w:val="21"/>
              </w:rPr>
              <w:t>短路</w:t>
            </w:r>
            <w:r w:rsidRPr="003E5353" w:rsidR="003E5353">
              <w:rPr>
                <w:rFonts w:eastAsiaTheme="minorEastAsia"/>
                <w:bCs/>
                <w:color w:val="000000" w:themeColor="text1"/>
                <w:szCs w:val="21"/>
              </w:rPr>
              <w:t xml:space="preserve">     3     </w:t>
            </w:r>
            <w:r w:rsidRPr="003E5353" w:rsidR="003E5353">
              <w:rPr>
                <w:rFonts w:eastAsiaTheme="minorEastAsia"/>
                <w:bCs/>
                <w:i/>
                <w:iCs/>
                <w:color w:val="000000" w:themeColor="text1"/>
                <w:szCs w:val="21"/>
              </w:rPr>
              <w:t>C/A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5BF45205" w14:textId="18CEB276">
            <w:pPr>
              <w:spacing w:line="360" w:lineRule="auto"/>
              <w:ind w:firstLine="210" w:firstLineChars="100"/>
              <w:jc w:val="left"/>
              <w:textAlignment w:val="center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20.</w:t>
            </w:r>
            <w:r w:rsidRPr="00FE56BE" w:rsidR="00A71954">
              <w:rPr>
                <w:color w:val="000000" w:themeColor="text1"/>
                <w:szCs w:val="21"/>
              </w:rPr>
              <w:t xml:space="preserve">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rFonts w:ascii="宋体" w:hAnsi="宋体"/>
                <w:color w:val="000000" w:themeColor="text1"/>
                <w:szCs w:val="21"/>
              </w:rPr>
              <w:t>并     3     0.1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3E5353" w:rsidRPr="003E5353" w:rsidP="00E605F7" w14:paraId="2195228A" w14:textId="77777777">
            <w:pPr>
              <w:pStyle w:val="BodyText"/>
              <w:spacing w:after="0" w:line="360" w:lineRule="auto"/>
              <w:ind w:firstLine="210" w:firstLineChars="100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21.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FE56BE" w:rsidR="004A0007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>
              <w:rPr>
                <w:color w:val="000000" w:themeColor="text1"/>
                <w:szCs w:val="21"/>
              </w:rPr>
              <w:t>BZ     Z     1</w:t>
            </w:r>
          </w:p>
          <w:p w:rsidR="000E4FB8" w:rsidRPr="00E47BC5" w:rsidP="00E605F7" w14:paraId="4CB4BFE2" w14:textId="059A7FE8">
            <w:pPr>
              <w:pStyle w:val="BodyText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 xml:space="preserve">22. </w:t>
            </w:r>
            <w:r w:rsidRPr="003E5353">
              <w:rPr>
                <w:bCs/>
                <w:color w:val="000000" w:themeColor="text1"/>
                <w:szCs w:val="21"/>
              </w:rPr>
              <w:t>断开</w:t>
            </w:r>
            <w:r w:rsidRPr="003E5353">
              <w:rPr>
                <w:bCs/>
                <w:color w:val="000000" w:themeColor="text1"/>
                <w:szCs w:val="21"/>
              </w:rPr>
              <w:t xml:space="preserve">     </w:t>
            </w:r>
            <w:r w:rsidRPr="003E5353">
              <w:rPr>
                <w:bCs/>
                <w:color w:val="000000" w:themeColor="text1"/>
                <w:szCs w:val="21"/>
              </w:rPr>
              <w:t>不发光</w:t>
            </w:r>
            <w:r w:rsidRPr="003E5353">
              <w:rPr>
                <w:bCs/>
                <w:color w:val="000000" w:themeColor="text1"/>
                <w:szCs w:val="21"/>
              </w:rPr>
              <w:t xml:space="preserve">     </w:t>
            </w:r>
            <w:r w:rsidRPr="003E5353">
              <w:rPr>
                <w:bCs/>
                <w:color w:val="000000" w:themeColor="text1"/>
                <w:szCs w:val="21"/>
              </w:rPr>
              <w:t>短路</w:t>
            </w:r>
            <w:r w:rsidRPr="003E5353">
              <w:rPr>
                <w:bCs/>
                <w:color w:val="000000" w:themeColor="text1"/>
                <w:szCs w:val="21"/>
              </w:rPr>
              <w:t xml:space="preserve">     </w:t>
            </w:r>
            <w:r w:rsidRPr="003E5353">
              <w:rPr>
                <w:bCs/>
                <w:color w:val="000000" w:themeColor="text1"/>
                <w:szCs w:val="21"/>
              </w:rPr>
              <w:t>串联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D322D4C" w14:textId="0BFF0CF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900A18A" w14:textId="328BD03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841F84F" w14:textId="10B18AB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25DFCBFD" w14:textId="7C2B3D1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5A161DC" w14:textId="3410997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6B33EA32" w14:textId="75CBF8CC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1AC5F9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47BC5" w:rsidRPr="00E47BC5" w:rsidP="00C561B8" w14:paraId="0CDD407D" w14:textId="0B8EDF8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EFFBA34" w14:textId="72DDC1E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5397189C" w14:textId="2207842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5518CEAC" w14:textId="77777777" w:rsidTr="003E5353">
        <w:tblPrEx>
          <w:tblW w:w="8928" w:type="dxa"/>
          <w:jc w:val="center"/>
          <w:tblLayout w:type="fixed"/>
          <w:tblLook w:val="0000"/>
        </w:tblPrEx>
        <w:trPr>
          <w:trHeight w:val="883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26184AF" w14:textId="32C3FE9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:rsidR="00E47BC5" w:rsidRPr="00E47BC5" w:rsidP="00C561B8" w14:paraId="422BFA60" w14:textId="29EBC0AE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 w:rsidR="00A71954">
              <w:rPr>
                <w:b/>
                <w:bCs/>
                <w:szCs w:val="21"/>
              </w:rPr>
              <w:t>46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2C3115AF" w14:textId="245186D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7219A81F" w14:textId="3DF2290D">
            <w:pPr>
              <w:spacing w:line="360" w:lineRule="auto"/>
              <w:ind w:left="-125" w:right="-107" w:hanging="1" w:leftChars="-60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A71954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P="00FE56BE" w14:paraId="56C59637" w14:textId="5FEFD3C1">
            <w:pPr>
              <w:pStyle w:val="BodyText"/>
              <w:spacing w:after="0" w:line="360" w:lineRule="auto"/>
              <w:ind w:firstLine="210" w:firstLineChars="100"/>
              <w:jc w:val="left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>
              <w:rPr>
                <w:rFonts w:hint="eastAsia"/>
                <w:iCs/>
                <w:szCs w:val="21"/>
              </w:rPr>
              <w:t>）</w:t>
            </w:r>
            <w:r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>
              <w:rPr>
                <w:rFonts w:hint="eastAsia"/>
                <w:iCs/>
                <w:szCs w:val="21"/>
              </w:rPr>
              <w:t>3</w:t>
            </w:r>
            <w:r>
              <w:rPr>
                <w:rFonts w:hint="eastAsia"/>
                <w:iCs/>
                <w:szCs w:val="21"/>
              </w:rPr>
              <w:t>分</w:t>
            </w:r>
            <w:r>
              <w:rPr>
                <w:rFonts w:hint="eastAsia"/>
                <w:iCs/>
                <w:szCs w:val="21"/>
              </w:rPr>
              <w:t>；</w:t>
            </w:r>
          </w:p>
          <w:p w:rsidR="00A71954" w:rsidRPr="00E47BC5" w:rsidP="00FE56BE" w14:paraId="3420F029" w14:textId="2AF6BA0C">
            <w:pPr>
              <w:pStyle w:val="BodyText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2</w:t>
            </w:r>
            <w:r>
              <w:rPr>
                <w:rFonts w:hint="eastAsia"/>
                <w:iCs/>
                <w:szCs w:val="21"/>
              </w:rPr>
              <w:t>）</w:t>
            </w:r>
            <w:r w:rsidRPr="003E5353" w:rsidR="003E5353"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 w:rsidRPr="003E5353" w:rsidR="003E5353">
              <w:rPr>
                <w:rFonts w:hint="eastAsia"/>
                <w:iCs/>
                <w:szCs w:val="21"/>
              </w:rPr>
              <w:t>3</w:t>
            </w:r>
            <w:r w:rsidRPr="003E5353" w:rsidR="003E5353">
              <w:rPr>
                <w:iCs/>
                <w:szCs w:val="21"/>
              </w:rPr>
              <w:t>分</w:t>
            </w:r>
            <w:r w:rsidRPr="00C561B8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6EAA1AA6" w14:textId="6F261BB7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ECD56A2" w14:textId="00CD4789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76812FEF" w14:textId="0B999B0A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7781042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33BD7739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6939E47" w14:textId="26C0B036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682BB1BA" w14:textId="09C63032">
            <w:pPr>
              <w:spacing w:line="360" w:lineRule="auto"/>
              <w:ind w:left="-107" w:right="-107" w:leftChars="-51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605F7" w:rsidP="00FE56BE" w14:paraId="6A60C12C" w14:textId="77777777">
            <w:pPr>
              <w:spacing w:line="360" w:lineRule="auto"/>
              <w:ind w:firstLine="210" w:firstLineChars="100"/>
              <w:jc w:val="left"/>
              <w:rPr>
                <w:iCs/>
                <w:szCs w:val="21"/>
              </w:rPr>
            </w:pPr>
            <w:r w:rsidRPr="003E5353">
              <w:rPr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 w:rsidRPr="003E5353">
              <w:rPr>
                <w:iCs/>
                <w:szCs w:val="21"/>
              </w:rPr>
              <w:t>）把电压表指针调零</w:t>
            </w:r>
            <w:r w:rsidRPr="003E5353">
              <w:rPr>
                <w:rFonts w:hint="eastAsia"/>
                <w:iCs/>
                <w:szCs w:val="21"/>
              </w:rPr>
              <w:t>，</w:t>
            </w:r>
            <w:r w:rsidRPr="003E5353">
              <w:rPr>
                <w:iCs/>
                <w:szCs w:val="21"/>
              </w:rPr>
              <w:t>电压表的正、负接线柱接反了</w:t>
            </w:r>
            <w:r w:rsidRPr="003E5353">
              <w:rPr>
                <w:rFonts w:hint="eastAsia"/>
                <w:iCs/>
                <w:szCs w:val="21"/>
              </w:rPr>
              <w:t>；</w:t>
            </w: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2</w:t>
            </w:r>
            <w:r w:rsidRPr="003E5353">
              <w:rPr>
                <w:iCs/>
                <w:szCs w:val="21"/>
              </w:rPr>
              <w:t>）灯泡</w:t>
            </w:r>
            <w:r w:rsidRPr="003E5353">
              <w:rPr>
                <w:iCs/>
                <w:szCs w:val="21"/>
              </w:rPr>
              <w:t>L</w:t>
            </w:r>
            <w:r w:rsidRPr="003E5353">
              <w:rPr>
                <w:iCs/>
                <w:szCs w:val="21"/>
                <w:vertAlign w:val="subscript"/>
              </w:rPr>
              <w:t>1</w:t>
            </w:r>
            <w:r w:rsidRPr="003E5353">
              <w:rPr>
                <w:iCs/>
                <w:szCs w:val="21"/>
              </w:rPr>
              <w:t>断路</w:t>
            </w:r>
            <w:r w:rsidRPr="003E5353">
              <w:rPr>
                <w:rFonts w:hint="eastAsia"/>
                <w:iCs/>
                <w:szCs w:val="21"/>
              </w:rPr>
              <w:t>；</w:t>
            </w: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3</w:t>
            </w:r>
            <w:r w:rsidRPr="003E5353">
              <w:rPr>
                <w:iCs/>
                <w:szCs w:val="21"/>
              </w:rPr>
              <w:t>）</w:t>
            </w:r>
            <w:r w:rsidRPr="003E5353">
              <w:rPr>
                <w:iCs/>
                <w:szCs w:val="21"/>
              </w:rPr>
              <w:t>1.2</w:t>
            </w:r>
            <w:r w:rsidRPr="003E5353">
              <w:rPr>
                <w:rFonts w:hint="eastAsia"/>
                <w:iCs/>
                <w:szCs w:val="21"/>
              </w:rPr>
              <w:t>；</w:t>
            </w:r>
          </w:p>
          <w:p w:rsidR="00E605F7" w:rsidP="00FE56BE" w14:paraId="4970EF90" w14:textId="77777777">
            <w:pPr>
              <w:spacing w:line="360" w:lineRule="auto"/>
              <w:ind w:firstLine="210" w:firstLineChars="100"/>
              <w:jc w:val="left"/>
              <w:rPr>
                <w:iCs/>
                <w:szCs w:val="21"/>
              </w:rPr>
            </w:pP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4</w:t>
            </w:r>
            <w:r w:rsidRPr="003E5353">
              <w:rPr>
                <w:iCs/>
                <w:szCs w:val="21"/>
              </w:rPr>
              <w:t>）</w:t>
            </w:r>
            <w:r w:rsidRPr="003E5353">
              <w:rPr>
                <w:i/>
                <w:iCs/>
                <w:szCs w:val="21"/>
              </w:rPr>
              <w:t>B</w:t>
            </w:r>
            <w:r w:rsidRPr="003E5353">
              <w:rPr>
                <w:rFonts w:hint="eastAsia"/>
                <w:iCs/>
                <w:szCs w:val="21"/>
              </w:rPr>
              <w:t>，</w:t>
            </w:r>
            <w:r w:rsidRPr="003E5353">
              <w:rPr>
                <w:i/>
                <w:iCs/>
                <w:szCs w:val="21"/>
              </w:rPr>
              <w:t>A</w:t>
            </w:r>
            <w:r w:rsidRPr="003E5353">
              <w:rPr>
                <w:iCs/>
                <w:szCs w:val="21"/>
              </w:rPr>
              <w:t>点改接到</w:t>
            </w:r>
            <w:r w:rsidRPr="003E5353">
              <w:rPr>
                <w:i/>
                <w:iCs/>
                <w:szCs w:val="21"/>
              </w:rPr>
              <w:t>B</w:t>
            </w:r>
            <w:r w:rsidRPr="003E5353">
              <w:rPr>
                <w:iCs/>
                <w:szCs w:val="21"/>
              </w:rPr>
              <w:t>点</w:t>
            </w:r>
            <w:r w:rsidRPr="003E5353">
              <w:rPr>
                <w:rFonts w:hint="eastAsia"/>
                <w:iCs/>
                <w:szCs w:val="21"/>
              </w:rPr>
              <w:t>，</w:t>
            </w:r>
            <w:r w:rsidRPr="003E5353">
              <w:rPr>
                <w:i/>
                <w:iCs/>
                <w:szCs w:val="21"/>
              </w:rPr>
              <w:t>U</w:t>
            </w:r>
            <w:r w:rsidRPr="003E5353">
              <w:rPr>
                <w:iCs/>
                <w:szCs w:val="21"/>
                <w:vertAlign w:val="subscript"/>
              </w:rPr>
              <w:t>2</w:t>
            </w:r>
            <w:r w:rsidRPr="003E5353">
              <w:rPr>
                <w:iCs/>
                <w:szCs w:val="21"/>
              </w:rPr>
              <w:t>和</w:t>
            </w:r>
            <w:r w:rsidRPr="003E5353">
              <w:rPr>
                <w:i/>
                <w:iCs/>
                <w:szCs w:val="21"/>
              </w:rPr>
              <w:t>U</w:t>
            </w:r>
            <w:r w:rsidRPr="003E5353">
              <w:rPr>
                <w:iCs/>
                <w:szCs w:val="21"/>
                <w:vertAlign w:val="subscript"/>
              </w:rPr>
              <w:t>1</w:t>
            </w:r>
            <w:r w:rsidRPr="003E5353">
              <w:rPr>
                <w:iCs/>
                <w:szCs w:val="21"/>
              </w:rPr>
              <w:t>+</w:t>
            </w:r>
            <w:r w:rsidRPr="003E5353">
              <w:rPr>
                <w:i/>
                <w:iCs/>
                <w:szCs w:val="21"/>
              </w:rPr>
              <w:t>U</w:t>
            </w:r>
            <w:r w:rsidRPr="003E5353">
              <w:rPr>
                <w:iCs/>
                <w:szCs w:val="21"/>
                <w:vertAlign w:val="subscript"/>
              </w:rPr>
              <w:t>3</w:t>
            </w:r>
            <w:r w:rsidRPr="003E5353">
              <w:rPr>
                <w:rFonts w:hint="eastAsia"/>
                <w:iCs/>
                <w:szCs w:val="21"/>
              </w:rPr>
              <w:t>；</w:t>
            </w:r>
          </w:p>
          <w:p w:rsidR="00E47BC5" w:rsidRPr="00E47BC5" w:rsidP="00FE56BE" w14:paraId="240765E4" w14:textId="1CDF9C03">
            <w:pPr>
              <w:spacing w:line="360" w:lineRule="auto"/>
              <w:ind w:firstLine="210" w:firstLineChars="100"/>
              <w:jc w:val="left"/>
              <w:rPr>
                <w:iCs/>
                <w:szCs w:val="21"/>
              </w:rPr>
            </w:pP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5</w:t>
            </w:r>
            <w:r w:rsidRPr="003E5353">
              <w:rPr>
                <w:iCs/>
                <w:szCs w:val="21"/>
              </w:rPr>
              <w:t>）用小风扇代替其中一只灯泡再次实验</w:t>
            </w:r>
            <w:r w:rsidR="004A0007">
              <w:rPr>
                <w:rFonts w:hint="eastAsia"/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ADC96CC" w14:textId="45CBC4A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B91E814" w14:textId="7802C332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27CAAC22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0C0A157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44D05099" w14:textId="601C09F1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</w:p>
          <w:p w:rsidR="00A71954" w:rsidRPr="00C561B8" w:rsidP="00C561B8" w14:paraId="68FA482A" w14:textId="4370C52A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605F7" w:rsidP="003E5353" w14:paraId="6E800168" w14:textId="77777777">
            <w:pPr>
              <w:spacing w:line="360" w:lineRule="auto"/>
              <w:ind w:firstLine="210" w:firstLineChars="100"/>
              <w:jc w:val="left"/>
              <w:textAlignment w:val="center"/>
              <w:rPr>
                <w:kern w:val="0"/>
                <w:szCs w:val="21"/>
              </w:rPr>
            </w:pPr>
            <w:r w:rsidRPr="003E5353">
              <w:rPr>
                <w:kern w:val="0"/>
                <w:szCs w:val="21"/>
              </w:rPr>
              <w:t>（</w:t>
            </w:r>
            <w:r w:rsidRPr="003E5353">
              <w:rPr>
                <w:rFonts w:hint="eastAsia"/>
                <w:kern w:val="0"/>
                <w:szCs w:val="21"/>
              </w:rPr>
              <w:t>1</w:t>
            </w:r>
            <w:r w:rsidRPr="003E5353">
              <w:rPr>
                <w:kern w:val="0"/>
                <w:szCs w:val="21"/>
              </w:rPr>
              <w:t>）</w:t>
            </w:r>
            <w:r w:rsidRPr="003E5353">
              <w:rPr>
                <w:i/>
                <w:kern w:val="0"/>
                <w:szCs w:val="21"/>
              </w:rPr>
              <w:t>A</w:t>
            </w:r>
            <w:r w:rsidRPr="003E5353">
              <w:rPr>
                <w:rFonts w:hint="eastAsia"/>
                <w:iCs/>
                <w:kern w:val="0"/>
                <w:szCs w:val="21"/>
              </w:rPr>
              <w:t>；</w:t>
            </w:r>
            <w:r w:rsidRPr="003E5353">
              <w:rPr>
                <w:iCs/>
                <w:kern w:val="0"/>
                <w:szCs w:val="21"/>
              </w:rPr>
              <w:t>（</w:t>
            </w:r>
            <w:r w:rsidRPr="003E5353">
              <w:rPr>
                <w:rFonts w:hint="eastAsia"/>
                <w:iCs/>
                <w:kern w:val="0"/>
                <w:szCs w:val="21"/>
              </w:rPr>
              <w:t>2</w:t>
            </w:r>
            <w:r w:rsidRPr="003E5353">
              <w:rPr>
                <w:iCs/>
                <w:kern w:val="0"/>
                <w:szCs w:val="21"/>
              </w:rPr>
              <w:t>）</w:t>
            </w:r>
            <w:r w:rsidRPr="003E5353">
              <w:rPr>
                <w:kern w:val="0"/>
                <w:szCs w:val="21"/>
              </w:rPr>
              <w:t>电流表没有调零</w:t>
            </w:r>
            <w:r w:rsidRPr="003E5353">
              <w:rPr>
                <w:rFonts w:hint="eastAsia"/>
                <w:kern w:val="0"/>
                <w:szCs w:val="21"/>
              </w:rPr>
              <w:t>；</w:t>
            </w:r>
            <w:r w:rsidRPr="003E5353">
              <w:rPr>
                <w:kern w:val="0"/>
                <w:szCs w:val="21"/>
              </w:rPr>
              <w:t>（</w:t>
            </w:r>
            <w:r w:rsidRPr="003E5353">
              <w:rPr>
                <w:rFonts w:hint="eastAsia"/>
                <w:kern w:val="0"/>
                <w:szCs w:val="21"/>
              </w:rPr>
              <w:t>3</w:t>
            </w:r>
            <w:r w:rsidRPr="003E5353">
              <w:rPr>
                <w:kern w:val="0"/>
                <w:szCs w:val="21"/>
              </w:rPr>
              <w:t>）</w:t>
            </w:r>
            <w:r w:rsidRPr="003E5353">
              <w:rPr>
                <w:kern w:val="0"/>
                <w:szCs w:val="21"/>
              </w:rPr>
              <w:t>0.24</w:t>
            </w:r>
            <w:r w:rsidRPr="003E5353">
              <w:rPr>
                <w:rFonts w:hint="eastAsia"/>
                <w:kern w:val="0"/>
                <w:szCs w:val="21"/>
              </w:rPr>
              <w:t>；</w:t>
            </w:r>
          </w:p>
          <w:p w:rsidR="00A71954" w:rsidRPr="003E5353" w:rsidP="003E5353" w14:paraId="64AF70FC" w14:textId="0CA3444D">
            <w:pPr>
              <w:spacing w:line="360" w:lineRule="auto"/>
              <w:ind w:firstLine="210" w:firstLineChars="100"/>
              <w:jc w:val="left"/>
              <w:textAlignment w:val="center"/>
              <w:rPr>
                <w:kern w:val="0"/>
                <w:szCs w:val="21"/>
              </w:rPr>
            </w:pPr>
            <w:r w:rsidRPr="003E5353">
              <w:rPr>
                <w:kern w:val="0"/>
                <w:szCs w:val="21"/>
              </w:rPr>
              <w:t>（</w:t>
            </w:r>
            <w:r w:rsidRPr="003E5353">
              <w:rPr>
                <w:rFonts w:hint="eastAsia"/>
                <w:kern w:val="0"/>
                <w:szCs w:val="21"/>
              </w:rPr>
              <w:t>4</w:t>
            </w:r>
            <w:r w:rsidRPr="003E5353">
              <w:rPr>
                <w:kern w:val="0"/>
                <w:szCs w:val="21"/>
              </w:rPr>
              <w:t>）干路总电流等于各支路电流之和</w:t>
            </w:r>
            <w:r w:rsidRPr="003E5353">
              <w:rPr>
                <w:rFonts w:hint="eastAsia"/>
                <w:kern w:val="0"/>
                <w:szCs w:val="21"/>
              </w:rPr>
              <w:t>，</w:t>
            </w:r>
            <w:r w:rsidRPr="003E5353">
              <w:rPr>
                <w:kern w:val="0"/>
                <w:szCs w:val="21"/>
              </w:rPr>
              <w:t>不同</w:t>
            </w:r>
            <w:r w:rsidRPr="003E5353">
              <w:rPr>
                <w:rFonts w:hint="eastAsia"/>
                <w:kern w:val="0"/>
                <w:szCs w:val="21"/>
              </w:rPr>
              <w:t>，</w:t>
            </w:r>
            <w:r w:rsidRPr="003E5353">
              <w:rPr>
                <w:kern w:val="0"/>
                <w:szCs w:val="21"/>
              </w:rPr>
              <w:t>电流没有单位</w:t>
            </w:r>
            <w:r>
              <w:rPr>
                <w:rFonts w:hint="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98E6BC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45A9D0DA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A71954" w:rsidP="00C561B8" w14:paraId="098A4AAE" w14:textId="11ADD327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="00F420D8">
              <w:rPr>
                <w:rFonts w:hint="eastAsia"/>
                <w:szCs w:val="21"/>
              </w:rPr>
              <w:t>6</w:t>
            </w:r>
            <w:r w:rsidRPr="00A71954">
              <w:rPr>
                <w:szCs w:val="21"/>
              </w:rPr>
              <w:t>.</w:t>
            </w:r>
          </w:p>
          <w:p w:rsidR="00A71954" w:rsidRPr="00C561B8" w:rsidP="00C561B8" w14:paraId="1EBE0574" w14:textId="06BD0ABE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605F7" w:rsidP="000E4FB8" w14:paraId="31EE21F4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 xml:space="preserve"> C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B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）闭合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互不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A71954" w:rsidRPr="00FE56BE" w:rsidP="000E4FB8" w14:paraId="7AE3E6D6" w14:textId="3FC2DEE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）不一定串联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并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141BACA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396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2B8A4C67" w14:textId="7777777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73A1D046" w14:textId="641E90AF">
            <w:pPr>
              <w:spacing w:line="360" w:lineRule="auto"/>
              <w:ind w:left="0" w:right="-256" w:hanging="147" w:leftChars="-70" w:rightChars="-122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:rsidR="00A71954" w:rsidRPr="00E47BC5" w:rsidP="00C561B8" w14:paraId="21C00ADD" w14:textId="78916EF4">
            <w:pPr>
              <w:spacing w:line="360" w:lineRule="auto"/>
              <w:ind w:left="40" w:right="-107" w:hanging="147" w:leftChars="-51" w:rightChars="-51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RPr="003E5353" w:rsidP="003E5353" w14:paraId="2C60EFDC" w14:textId="6E22C4BE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1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两灯并联，电流表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、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分别测量干路电流、灯泡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的电流，由图得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指针偏转角度比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小，则说明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、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量程分别选择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0~3A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、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0~0.6A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，示数分别为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0.8A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0.48A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。</w:t>
            </w:r>
          </w:p>
          <w:p w:rsidR="003E5353" w:rsidP="000E4FB8" w14:paraId="07761B83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2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通过灯泡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的电流是</w:t>
            </w:r>
          </w:p>
          <w:p w:rsidR="00A71954" w:rsidRPr="00FE56BE" w:rsidP="003E5353" w14:paraId="731BCDE5" w14:textId="7580CD0F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3E5353">
              <w:rPr>
                <w:rFonts w:eastAsiaTheme="minorEastAsia"/>
                <w:i/>
                <w:iCs/>
                <w:color w:val="000000" w:themeColor="text1"/>
                <w:kern w:val="0"/>
                <w:szCs w:val="21"/>
              </w:rPr>
              <w:t>I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i/>
                <w:iCs/>
                <w:color w:val="000000" w:themeColor="text1"/>
                <w:kern w:val="0"/>
                <w:szCs w:val="21"/>
              </w:rPr>
              <w:t>=I-I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=0.8A-0.48A=0.32A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P="000E4FB8" w14:paraId="0C90BF21" w14:textId="77777777">
            <w:pPr>
              <w:spacing w:line="360" w:lineRule="auto"/>
              <w:rPr>
                <w:szCs w:val="21"/>
              </w:rPr>
            </w:pPr>
          </w:p>
          <w:p w:rsidR="003E5353" w:rsidP="00C561B8" w14:paraId="55E1A170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7E9598FD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4538440B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BA755D" w:rsidP="00C561B8" w14:paraId="0CB6B33F" w14:textId="4C1B0FC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:rsidR="00A71954" w:rsidRPr="00BA755D" w:rsidP="00BA755D" w14:paraId="07A74A04" w14:textId="77777777">
            <w:pPr>
              <w:spacing w:line="360" w:lineRule="auto"/>
              <w:rPr>
                <w:szCs w:val="21"/>
              </w:rPr>
            </w:pPr>
          </w:p>
          <w:p w:rsidR="00A71954" w:rsidRPr="00BA755D" w:rsidP="00C561B8" w14:paraId="528D1CB3" w14:textId="6DC4700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:rsidR="00A71954" w:rsidRPr="00BA755D" w:rsidP="000E4FB8" w14:paraId="11587233" w14:textId="610E66B6">
            <w:pPr>
              <w:spacing w:line="360" w:lineRule="auto"/>
              <w:rPr>
                <w:szCs w:val="21"/>
              </w:rPr>
            </w:pPr>
          </w:p>
        </w:tc>
      </w:tr>
      <w:tr w14:paraId="7FB2E4AA" w14:textId="77777777" w:rsidTr="0076708C">
        <w:tblPrEx>
          <w:tblW w:w="8928" w:type="dxa"/>
          <w:jc w:val="center"/>
          <w:tblLayout w:type="fixed"/>
          <w:tblLook w:val="0000"/>
        </w:tblPrEx>
        <w:trPr>
          <w:trHeight w:val="2117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150811D6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RPr="00E47BC5" w:rsidP="0076708C" w14:paraId="2B1B5D34" w14:textId="7F97CF95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:rsidR="00BA755D" w:rsidRPr="00E47BC5" w:rsidP="0076708C" w14:paraId="71A1034D" w14:textId="41A9E1A9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RPr="003E5353" w:rsidP="00E605F7" w14:paraId="343F789F" w14:textId="0FA17C84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3E5353">
              <w:rPr>
                <w:rFonts w:eastAsiaTheme="minorEastAsia"/>
                <w:kern w:val="0"/>
                <w:szCs w:val="21"/>
              </w:rPr>
              <w:t>（</w:t>
            </w:r>
            <w:r w:rsidRPr="003E5353">
              <w:rPr>
                <w:rFonts w:eastAsiaTheme="minorEastAsia"/>
                <w:kern w:val="0"/>
                <w:szCs w:val="21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）根据电路图可知，当只闭合开关</w:t>
            </w:r>
            <w:r w:rsidRPr="003E5353">
              <w:rPr>
                <w:rFonts w:eastAsiaTheme="minorEastAsia"/>
                <w:kern w:val="0"/>
                <w:szCs w:val="21"/>
              </w:rPr>
              <w:t>S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时，灯泡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和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串联，电压表测量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两端的电压，由图乙可知：电压表</w:t>
            </w:r>
            <w:r w:rsidRPr="003E5353">
              <w:rPr>
                <w:rFonts w:eastAsiaTheme="minorEastAsia"/>
                <w:kern w:val="0"/>
                <w:szCs w:val="21"/>
              </w:rPr>
              <w:t>V</w:t>
            </w:r>
            <w:r w:rsidRPr="003E5353">
              <w:rPr>
                <w:rFonts w:eastAsiaTheme="minorEastAsia"/>
                <w:kern w:val="0"/>
                <w:szCs w:val="21"/>
              </w:rPr>
              <w:t>选用小量程，分度值为</w:t>
            </w:r>
            <w:r w:rsidRPr="003E5353">
              <w:rPr>
                <w:rFonts w:eastAsiaTheme="minorEastAsia"/>
                <w:kern w:val="0"/>
                <w:szCs w:val="21"/>
              </w:rPr>
              <w:t>0.1V</w:t>
            </w:r>
            <w:r w:rsidRPr="003E5353">
              <w:rPr>
                <w:rFonts w:eastAsiaTheme="minorEastAsia"/>
                <w:kern w:val="0"/>
                <w:szCs w:val="21"/>
              </w:rPr>
              <w:t>，则电压表</w:t>
            </w:r>
            <w:r w:rsidRPr="003E5353">
              <w:rPr>
                <w:rFonts w:eastAsiaTheme="minorEastAsia"/>
                <w:kern w:val="0"/>
                <w:szCs w:val="21"/>
              </w:rPr>
              <w:t>V</w:t>
            </w:r>
            <w:r w:rsidRPr="003E5353">
              <w:rPr>
                <w:rFonts w:eastAsiaTheme="minorEastAsia"/>
                <w:kern w:val="0"/>
                <w:szCs w:val="21"/>
              </w:rPr>
              <w:t>的示数为</w:t>
            </w:r>
            <w:r w:rsidRPr="003E5353">
              <w:rPr>
                <w:rFonts w:eastAsiaTheme="minorEastAsia"/>
                <w:kern w:val="0"/>
                <w:szCs w:val="21"/>
              </w:rPr>
              <w:t>1.7V</w:t>
            </w:r>
            <w:r w:rsidRPr="003E5353">
              <w:rPr>
                <w:rFonts w:eastAsiaTheme="minorEastAsia"/>
                <w:kern w:val="0"/>
                <w:szCs w:val="21"/>
              </w:rPr>
              <w:t>，即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=1.7V</w:t>
            </w:r>
          </w:p>
          <w:p w:rsidR="003E5353" w:rsidRPr="003E5353" w:rsidP="00E605F7" w14:paraId="511687B0" w14:textId="41328D0C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3E5353">
              <w:rPr>
                <w:rFonts w:eastAsiaTheme="minorEastAsia"/>
                <w:kern w:val="0"/>
                <w:szCs w:val="21"/>
              </w:rPr>
              <w:t>根据串联电路两端电压等于各部分电路两端的电压之和，可得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两端电压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=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 xml:space="preserve"> 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-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=3V-1.7V=1.3V</w:t>
            </w:r>
          </w:p>
          <w:p w:rsidR="00E605F7" w:rsidRPr="00E605F7" w:rsidP="00E605F7" w14:paraId="0E2D1A23" w14:textId="3003A8C8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0E4FB8">
              <w:rPr>
                <w:rFonts w:eastAsiaTheme="minorEastAsia"/>
                <w:kern w:val="0"/>
                <w:szCs w:val="21"/>
              </w:rPr>
              <w:t>（</w:t>
            </w:r>
            <w:r w:rsidRPr="000E4FB8">
              <w:rPr>
                <w:rFonts w:eastAsiaTheme="minorEastAsia"/>
                <w:kern w:val="0"/>
                <w:szCs w:val="21"/>
              </w:rPr>
              <w:t>2</w:t>
            </w:r>
            <w:r w:rsidRPr="000E4FB8">
              <w:rPr>
                <w:rFonts w:eastAsiaTheme="minorEastAsia"/>
                <w:kern w:val="0"/>
                <w:szCs w:val="21"/>
              </w:rPr>
              <w:t>）</w:t>
            </w:r>
            <w:r w:rsidRPr="00E605F7">
              <w:rPr>
                <w:rFonts w:eastAsiaTheme="minorEastAsia"/>
                <w:kern w:val="0"/>
                <w:szCs w:val="21"/>
              </w:rPr>
              <w:t>只闭合开关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3</w:t>
            </w:r>
            <w:r w:rsidRPr="00E605F7">
              <w:rPr>
                <w:rFonts w:eastAsiaTheme="minorEastAsia"/>
                <w:kern w:val="0"/>
                <w:szCs w:val="21"/>
              </w:rPr>
              <w:t>时，灯泡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并联，电流表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测干路电流，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测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 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支路的电流，已知电流表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的示数分别为</w:t>
            </w:r>
            <w:r w:rsidRPr="00E605F7">
              <w:rPr>
                <w:rFonts w:eastAsiaTheme="minorEastAsia"/>
                <w:kern w:val="0"/>
                <w:szCs w:val="21"/>
              </w:rPr>
              <w:t>0.28A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0.5A </w:t>
            </w:r>
            <w:r w:rsidRPr="00E605F7">
              <w:rPr>
                <w:rFonts w:eastAsiaTheme="minorEastAsia"/>
                <w:kern w:val="0"/>
                <w:szCs w:val="21"/>
              </w:rPr>
              <w:t>，所以</w:t>
            </w:r>
          </w:p>
          <w:p w:rsidR="00E605F7" w:rsidRPr="00E605F7" w:rsidP="00E605F7" w14:paraId="73505880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kern w:val="0"/>
                <w:szCs w:val="21"/>
              </w:rPr>
              <w:t>=0.5A</w:t>
            </w:r>
            <w:r w:rsidRPr="00E605F7">
              <w:rPr>
                <w:rFonts w:eastAsiaTheme="minorEastAsia"/>
                <w:kern w:val="0"/>
                <w:szCs w:val="21"/>
              </w:rPr>
              <w:t>，</w:t>
            </w: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=0.28A </w:t>
            </w:r>
          </w:p>
          <w:p w:rsidR="00E605F7" w:rsidRPr="00E605F7" w:rsidP="00E605F7" w14:paraId="6C6011A5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kern w:val="0"/>
                <w:szCs w:val="21"/>
              </w:rPr>
              <w:t>根据并联电路干路电流等于各支路上的电流之和可得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支路的电流</w:t>
            </w:r>
          </w:p>
          <w:p w:rsidR="000E4FB8" w:rsidRPr="000E4FB8" w:rsidP="00E605F7" w14:paraId="198312AB" w14:textId="0551B7D4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=</w:t>
            </w: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kern w:val="0"/>
                <w:szCs w:val="21"/>
              </w:rPr>
              <w:t>-</w:t>
            </w: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=0.5A-0.28A=0.22A</w:t>
            </w:r>
          </w:p>
          <w:p w:rsidR="00BA755D" w:rsidRPr="00E605F7" w:rsidP="00E605F7" w14:paraId="49088287" w14:textId="1B8C1372">
            <w:pPr>
              <w:spacing w:line="360" w:lineRule="auto"/>
              <w:ind w:left="210" w:firstLine="210" w:leftChars="100" w:firstLineChars="1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kern w:val="0"/>
                <w:szCs w:val="21"/>
              </w:rPr>
              <w:t>（</w:t>
            </w:r>
            <w:r w:rsidRPr="00E605F7">
              <w:rPr>
                <w:rFonts w:eastAsiaTheme="minorEastAsia"/>
                <w:kern w:val="0"/>
                <w:szCs w:val="21"/>
              </w:rPr>
              <w:t>3</w:t>
            </w:r>
            <w:r w:rsidRPr="00E605F7">
              <w:rPr>
                <w:rFonts w:eastAsiaTheme="minorEastAsia"/>
                <w:kern w:val="0"/>
                <w:szCs w:val="21"/>
              </w:rPr>
              <w:t>）不能；若将开关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、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3</w:t>
            </w:r>
            <w:r w:rsidRPr="00E605F7">
              <w:rPr>
                <w:rFonts w:eastAsiaTheme="minorEastAsia"/>
                <w:kern w:val="0"/>
                <w:szCs w:val="21"/>
              </w:rPr>
              <w:t>同时闭合，会造成电源短路，电流表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可能会烧坏，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都不亮（电流表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可能会烧坏，电流表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 A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和电压表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 V</w:t>
            </w:r>
            <w:r w:rsidRPr="00E605F7">
              <w:rPr>
                <w:rFonts w:eastAsiaTheme="minorEastAsia"/>
                <w:kern w:val="0"/>
                <w:szCs w:val="21"/>
              </w:rPr>
              <w:t>无示数）。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P="00FE56BE" w14:paraId="180166C4" w14:textId="77777777">
            <w:pPr>
              <w:spacing w:line="360" w:lineRule="auto"/>
              <w:rPr>
                <w:szCs w:val="21"/>
              </w:rPr>
            </w:pPr>
          </w:p>
          <w:p w:rsidR="00E605F7" w:rsidP="00E605F7" w14:paraId="342C4C08" w14:textId="77777777">
            <w:pPr>
              <w:pStyle w:val="BodyText"/>
            </w:pPr>
          </w:p>
          <w:p w:rsidR="00E605F7" w:rsidRPr="00E605F7" w:rsidP="00E605F7" w14:paraId="63993CF0" w14:textId="77777777">
            <w:pPr>
              <w:pStyle w:val="BodyText"/>
            </w:pPr>
          </w:p>
          <w:p w:rsidR="00BA755D" w:rsidRPr="00BA755D" w:rsidP="00BA755D" w14:paraId="1D0132CB" w14:textId="768CF0D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:rsidR="0076708C" w:rsidP="00FE56BE" w14:paraId="60CA5197" w14:textId="77777777">
            <w:pPr>
              <w:spacing w:line="360" w:lineRule="auto"/>
              <w:rPr>
                <w:szCs w:val="21"/>
              </w:rPr>
            </w:pPr>
          </w:p>
          <w:p w:rsidR="00E605F7" w:rsidP="00E605F7" w14:paraId="54301E0A" w14:textId="77777777">
            <w:pPr>
              <w:pStyle w:val="BodyText"/>
            </w:pPr>
          </w:p>
          <w:p w:rsidR="00E605F7" w:rsidRPr="00E605F7" w:rsidP="00E605F7" w14:paraId="14F13A2E" w14:textId="77777777">
            <w:pPr>
              <w:pStyle w:val="BodyText"/>
            </w:pPr>
          </w:p>
          <w:p w:rsidR="0076708C" w:rsidP="00BA755D" w14:paraId="0803DB5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E605F7" w14:paraId="1845546B" w14:textId="77777777">
            <w:pPr>
              <w:pStyle w:val="BodyText"/>
            </w:pPr>
          </w:p>
          <w:p w:rsidR="00E605F7" w:rsidP="00E605F7" w14:paraId="54A2593F" w14:textId="77777777">
            <w:pPr>
              <w:pStyle w:val="BodyText"/>
            </w:pPr>
          </w:p>
          <w:p w:rsidR="00E605F7" w:rsidRPr="00E605F7" w:rsidP="00E605F7" w14:paraId="665E4CA3" w14:textId="77777777">
            <w:pPr>
              <w:pStyle w:val="BodyText"/>
            </w:pPr>
          </w:p>
          <w:p w:rsidR="00BA755D" w:rsidRPr="00BA755D" w:rsidP="00BA755D" w14:paraId="364BED81" w14:textId="6EF7409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:rsidR="00BA755D" w:rsidP="00FE56BE" w14:paraId="1AC55914" w14:textId="77777777">
            <w:pPr>
              <w:spacing w:line="360" w:lineRule="auto"/>
              <w:rPr>
                <w:szCs w:val="21"/>
              </w:rPr>
            </w:pPr>
          </w:p>
          <w:p w:rsidR="00E605F7" w:rsidRPr="00E605F7" w:rsidP="00E605F7" w14:paraId="224CE35A" w14:textId="77777777">
            <w:pPr>
              <w:pStyle w:val="BodyText"/>
            </w:pPr>
          </w:p>
          <w:p w:rsidR="00BA755D" w:rsidP="0076708C" w14:paraId="2871489E" w14:textId="77777777">
            <w:pPr>
              <w:spacing w:line="360" w:lineRule="auto"/>
              <w:rPr>
                <w:szCs w:val="21"/>
              </w:rPr>
            </w:pPr>
          </w:p>
          <w:p w:rsidR="00BA755D" w:rsidRPr="00E47BC5" w:rsidP="00BA755D" w14:paraId="66846210" w14:textId="5DC345F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14:paraId="2F5E4D6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63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5A063B08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46AF5913" w14:textId="558FEA5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E605F7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.</w:t>
            </w:r>
          </w:p>
          <w:p w:rsidR="00BA755D" w:rsidRPr="00C561B8" w:rsidP="00BA755D" w14:paraId="3C13930C" w14:textId="41B674FF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605F7" w:rsidP="00FE56BE" w14:paraId="4351EDCE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见下图；</w:t>
            </w:r>
          </w:p>
          <w:p w:rsidR="00E605F7" w:rsidP="00E605F7" w14:paraId="220C26DE" w14:textId="473BCAC5">
            <w:pPr>
              <w:spacing w:line="360" w:lineRule="auto"/>
              <w:ind w:firstLine="1470" w:firstLineChars="7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724072">
              <w:rPr>
                <w:rFonts w:eastAsiaTheme="minorEastAsia"/>
                <w:noProof/>
                <w:color w:val="EE0000"/>
                <w:kern w:val="0"/>
                <w:szCs w:val="21"/>
              </w:rPr>
              <w:drawing>
                <wp:inline distT="0" distB="0" distL="0" distR="0">
                  <wp:extent cx="1352550" cy="1209675"/>
                  <wp:effectExtent l="0" t="0" r="0" b="0"/>
                  <wp:docPr id="1057884727" name="图片 1057884727" descr="@@@f58fbf0e-d9c1-486e-97a9-16181315f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8847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605F7" w:rsidP="00FE56BE" w14:paraId="492F8AAB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2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1.5V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不正常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E605F7" w:rsidP="00FE56BE" w14:paraId="3323405E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）不正确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由串联电路的特点知，若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烧断，则整个电路断路，所以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LED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也不亮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BA755D" w:rsidRPr="00FE56BE" w:rsidP="00FE56BE" w14:paraId="55FD17D6" w14:textId="3FE79A9D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4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LED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69885CD5" w14:textId="77777777">
            <w:pPr>
              <w:spacing w:line="360" w:lineRule="auto"/>
              <w:rPr>
                <w:szCs w:val="21"/>
              </w:rPr>
            </w:pPr>
          </w:p>
        </w:tc>
      </w:tr>
    </w:tbl>
    <w:p w:rsidR="00A619DA" w:rsidRPr="0062294C" w:rsidP="0062294C" w14:paraId="6B2E6E34" w14:textId="445B34D6"/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CAC7F1E3-575C-4C66-87C0-A5C5E597EA5C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4FB8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0F9E"/>
    <w:rsid w:val="00555347"/>
    <w:rsid w:val="00555571"/>
    <w:rsid w:val="00572468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3">
    <w:name w:val="正文文本 字符"/>
    <w:basedOn w:val="DefaultParagraphFont"/>
    <w:link w:val="BodyText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</TotalTime>
  <Pages>2</Pages>
  <Words>590</Words>
  <Characters>757</Characters>
  <Application>Microsoft Office Word</Application>
  <DocSecurity>0</DocSecurity>
  <Lines>94</Lines>
  <Paragraphs>79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121</cp:revision>
  <dcterms:created xsi:type="dcterms:W3CDTF">2024-02-23T13:32:00Z</dcterms:created>
  <dcterms:modified xsi:type="dcterms:W3CDTF">2025-07-16T10:36:00Z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