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46FA7DD">
      <w:pPr>
        <w:pStyle w:val="Heading2"/>
        <w:topLinePunct/>
        <w:jc w:val="center"/>
        <w:rPr>
          <w:rFonts w:ascii="Times New Roman" w:eastAsia="黑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12115800</wp:posOffset>
            </wp:positionH>
            <wp:positionV relativeFrom="topMargin">
              <wp:posOffset>11290300</wp:posOffset>
            </wp:positionV>
            <wp:extent cx="444500" cy="469900"/>
            <wp:wrapNone/>
            <wp:docPr id="1000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一、</w:t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635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初识家用电器和电路</w:t>
      </w:r>
    </w:p>
    <w:p w14:paraId="6700F7A7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16510" b="1079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77E5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电路的组成（4题）</w:t>
      </w:r>
    </w:p>
    <w:p w14:paraId="4B699C70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辨析电路图连接是否正确（4题）</w:t>
      </w:r>
    </w:p>
    <w:p w14:paraId="645B3652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根据实物图画电路图（7题）</w:t>
      </w:r>
    </w:p>
    <w:p w14:paraId="77088B49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对照电路图连接实物图（7题）</w:t>
      </w:r>
    </w:p>
    <w:p w14:paraId="2F6F9CDE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五．三种基本电路及特点（8题）</w:t>
      </w:r>
    </w:p>
    <w:p w14:paraId="5BC4120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1651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F60C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电路的组成（4题）</w:t>
      </w:r>
    </w:p>
    <w:p w14:paraId="0EB920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1．（24-25九年级上·四川成都·期末）如图甲所示是停车场内电动汽车充电时的情景。如图乙，小卢发现只有将充电卡插入电槽中，充电桩才开始给电动汽车内的蓄电池充电。充电卡相当于该充电电路中的（　　）</w:t>
      </w:r>
    </w:p>
    <w:p w14:paraId="0C3E52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809625"/>
            <wp:effectExtent l="0" t="0" r="0" b="9525"/>
            <wp:docPr id="100003" name="图片 100003" descr="@@@be011deb-3059-4600-b506-e51cc99fc6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e011deb-3059-4600-b506-e51cc99fc6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1C3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A．电源</w:t>
      </w:r>
      <w:r>
        <w:rPr>
          <w:sz w:val="21"/>
        </w:rPr>
        <w:tab/>
      </w:r>
      <w:r>
        <w:rPr>
          <w:sz w:val="21"/>
        </w:rPr>
        <w:t>B．导线</w:t>
      </w:r>
      <w:r>
        <w:rPr>
          <w:sz w:val="21"/>
        </w:rPr>
        <w:tab/>
      </w:r>
      <w:r>
        <w:rPr>
          <w:sz w:val="21"/>
        </w:rPr>
        <w:t>C．开关</w:t>
      </w:r>
      <w:r>
        <w:rPr>
          <w:sz w:val="21"/>
        </w:rPr>
        <w:tab/>
      </w:r>
      <w:r>
        <w:rPr>
          <w:sz w:val="21"/>
        </w:rPr>
        <w:t>D．用电器</w:t>
      </w:r>
    </w:p>
    <w:p w14:paraId="68BF9C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九年级上·江苏苏州·阶段练习）新能源汽车在国内市场的发展势如破竹。据统计，截止到2024年7月底，全国充电设施总量达1060万台，有效保障了2500多万辆新能源汽车的充电需求。如图所示是一辆正在用充电桩充电的新能源汽车，在整个充电过程中，汽车电池相当于电路中的（　　）</w:t>
      </w:r>
    </w:p>
    <w:p w14:paraId="6516DD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790575"/>
            <wp:effectExtent l="0" t="0" r="9525" b="9525"/>
            <wp:docPr id="100005" name="图片 100005" descr="@@@d61b7858-4f06-47bb-81bc-bdfe965cd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61b7858-4f06-47bb-81bc-bdfe965cde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86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A．电源</w:t>
      </w:r>
      <w:r>
        <w:rPr>
          <w:sz w:val="21"/>
        </w:rPr>
        <w:tab/>
      </w:r>
      <w:r>
        <w:rPr>
          <w:sz w:val="21"/>
        </w:rPr>
        <w:t>B．开关</w:t>
      </w:r>
      <w:r>
        <w:rPr>
          <w:sz w:val="21"/>
        </w:rPr>
        <w:tab/>
      </w:r>
      <w:r>
        <w:rPr>
          <w:sz w:val="21"/>
        </w:rPr>
        <w:t>C．导线</w:t>
      </w:r>
      <w:r>
        <w:rPr>
          <w:sz w:val="21"/>
        </w:rPr>
        <w:tab/>
      </w:r>
      <w:r>
        <w:rPr>
          <w:sz w:val="21"/>
        </w:rPr>
        <w:t>D．用电器</w:t>
      </w:r>
    </w:p>
    <w:p w14:paraId="01243B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3．（25-26九年级上·四川成都·阶段练习）某电动汽车使用固态电池供电，如图为其简化的电路示意图。电池供电时，图中电流经过用电器的方向是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（选填“向左”或“向右”）的。给电池充电时，电池相当于简单电路中的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85A81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295400"/>
            <wp:effectExtent l="0" t="0" r="9525" b="0"/>
            <wp:docPr id="100007" name="图片 100007" descr="@@@7530711b-b2de-4d5a-9162-7b812b3952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530711b-b2de-4d5a-9162-7b812b3952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1B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4．（2025·贵州毕节·一模）如图所示是一个正面中间有“光敏元件”的小灯，它对光比较敏感，当周围环境较暗时，使小灯发光；当周围环境较亮时，使小灯不发光。这个“光敏元件”相当于电路组成部分中的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B6A444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000125"/>
            <wp:effectExtent l="0" t="0" r="9525" b="9525"/>
            <wp:docPr id="100009" name="图片 100009" descr="@@@e9e24ae1-1b89-4862-8396-261c3b2cc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9e24ae1-1b89-4862-8396-261c3b2cc7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3836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85836F2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辨析电路图连接是否正确（4题）</w:t>
      </w:r>
    </w:p>
    <w:p w14:paraId="38BA8F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5．（24-25九年级上·广西南宁·期中）如图所示，下列电路的构成正确的是（　　）</w:t>
      </w:r>
    </w:p>
    <w:p w14:paraId="4185723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635" cy="1120775"/>
            <wp:effectExtent l="0" t="0" r="18415" b="3175"/>
            <wp:docPr id="100011" name="图片 100011" descr="@@@52649107-e514-4178-9fde-c88b482e8d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2649107-e514-4178-9fde-c88b482e8d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8410" cy="1306830"/>
            <wp:effectExtent l="0" t="0" r="8890" b="7620"/>
            <wp:docPr id="100013" name="图片 100013" descr="@@@b286d953-3286-4369-8ac7-86a410de6b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286d953-3286-4369-8ac7-86a410de6b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270635"/>
            <wp:effectExtent l="0" t="0" r="9525" b="5715"/>
            <wp:docPr id="100015" name="图片 100015" descr="@@@33ee8b3c-274e-4fa5-b5c2-22c191d06f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3ee8b3c-274e-4fa5-b5c2-22c191d06f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6965" cy="1162050"/>
            <wp:effectExtent l="0" t="0" r="6985" b="0"/>
            <wp:docPr id="100017" name="图片 100017" descr="@@@6f22a426-3d02-4c4a-8d0b-ebc60d036f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f22a426-3d02-4c4a-8d0b-ebc60d036f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696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0D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6．（23-24九年级上·河南许昌·阶段练习）如图所示的电路图中正确的是（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90F080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951230"/>
            <wp:effectExtent l="0" t="0" r="0" b="1270"/>
            <wp:docPr id="100019" name="图片 100019" descr="@@@03565a83-f8be-4881-9cb6-5d0656e90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3565a83-f8be-4881-9cb6-5d0656e90b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5060" cy="1009650"/>
            <wp:effectExtent l="0" t="0" r="8890" b="0"/>
            <wp:docPr id="100021" name="图片 100021" descr="@@@a843bcc8-0125-435f-936b-5a3e337d1b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843bcc8-0125-435f-936b-5a3e337d1b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969645"/>
            <wp:effectExtent l="0" t="0" r="0" b="1905"/>
            <wp:docPr id="100023" name="图片 100023" descr="@@@7ed697ed-a8ed-49f5-be4d-516eab06d4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ed697ed-a8ed-49f5-be4d-516eab06d4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2835" cy="990600"/>
            <wp:effectExtent l="0" t="0" r="12065" b="0"/>
            <wp:docPr id="100025" name="图片 100025" descr="@@@90adf996-c1e5-4687-9925-dda33697a7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0adf996-c1e5-4687-9925-dda33697a7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83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73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7．根据如图所示的实物电路，四位同学分别画出如图所示的电路图，其中正确的是（　　）</w:t>
      </w:r>
    </w:p>
    <w:p w14:paraId="260C819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390650"/>
            <wp:effectExtent l="0" t="0" r="9525" b="0"/>
            <wp:docPr id="100027" name="图片 100027" descr="@@@9aebc531-e185-428c-849a-619c715b85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aebc531-e185-428c-849a-619c715b85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C6C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038225"/>
            <wp:effectExtent l="0" t="0" r="9525" b="9525"/>
            <wp:docPr id="100029" name="图片 100029" descr="@@@4c46a14c-5a44-4ccc-8c15-19bae11cd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c46a14c-5a44-4ccc-8c15-19bae11cd1b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28700"/>
            <wp:effectExtent l="0" t="0" r="0" b="0"/>
            <wp:docPr id="100031" name="图片 100031" descr="@@@ef269635-fdf3-453a-af3a-e7e400333a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f269635-fdf3-453a-af3a-e7e400333a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038225"/>
            <wp:effectExtent l="0" t="0" r="9525" b="9525"/>
            <wp:docPr id="100033" name="图片 100033" descr="@@@6112fec9-e52b-4393-b3fb-865c77d06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6112fec9-e52b-4393-b3fb-865c77d06e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038225"/>
            <wp:effectExtent l="0" t="0" r="9525" b="9525"/>
            <wp:docPr id="100035" name="图片 100035" descr="@@@90b84863-66ae-4b15-84eb-a8e860735b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90b84863-66ae-4b15-84eb-a8e860735b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29F2ECD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4E445301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根据实物图画电路图（7题）</w:t>
      </w:r>
    </w:p>
    <w:p w14:paraId="0AA831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8．（24-25九年级下·广东揭阳·阶段练习）请根据下面的实物连接图在右边的方框内画出电路图（电动机的符号 M ）。</w:t>
      </w:r>
    </w:p>
    <w:p w14:paraId="7E6172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904875"/>
            <wp:effectExtent l="0" t="0" r="9525" b="9525"/>
            <wp:docPr id="100037" name="图片 100037" descr="@@@85e47c38-51b2-4c0e-a02c-261bdd09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5e47c38-51b2-4c0e-a02c-261bdd0900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67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9．（2025·黑龙江哈尔滨·二模）如图甲所示的是电铃工作的实物图，请在图乙方框中画出电路图。</w:t>
      </w:r>
    </w:p>
    <w:p w14:paraId="0BAE59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86125" cy="1400175"/>
            <wp:effectExtent l="0" t="0" r="9525" b="9525"/>
            <wp:docPr id="100043" name="图片 100043" descr="@@@2a2b4d59-ac43-4524-ae39-a0ee5bcab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2a2b4d59-ac43-4524-ae39-a0ee5bcab8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DA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10．（24-25九年级上·黑龙江绥化·期末）请根据如图所示的实物电路在虚线框内画出对应的电路图。</w:t>
      </w:r>
    </w:p>
    <w:p w14:paraId="6AD07EE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9925" cy="1190625"/>
            <wp:effectExtent l="0" t="0" r="9525" b="9525"/>
            <wp:docPr id="100049" name="图片 100049" descr="@@@3ebdc18d-6ebe-4f84-8823-8d556842cf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3ebdc18d-6ebe-4f84-8823-8d556842cf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99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11．（24-25九年级上·广西崇左·期中）根据如图所示的实物连线图，在框内画出对应的电路图。</w:t>
      </w:r>
    </w:p>
    <w:p w14:paraId="69C9C0F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76625" cy="1276350"/>
            <wp:effectExtent l="0" t="0" r="9525" b="0"/>
            <wp:docPr id="100055" name="图片 100055" descr="@@@a3071b77-ba10-43fa-9a76-bd1c95cbcf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a3071b77-ba10-43fa-9a76-bd1c95cbcf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59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12．（24-25九年级上·甘肃金昌·期中）在探究活动中，小明连好了一个实物电路如图所示，请你帮他画出这个电路的电路图，画在指定位置。</w:t>
      </w:r>
    </w:p>
    <w:p w14:paraId="5553E99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1400175"/>
            <wp:effectExtent l="0" t="0" r="0" b="9525"/>
            <wp:docPr id="100061" name="图片 100061" descr="@@@02ad9ce8-3437-4e99-be15-fecc4aafd9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02ad9ce8-3437-4e99-be15-fecc4aafd9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79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13．（24-25九年级上·河南新乡·期中）根据实物图在虚线框内画出对应的电路图。</w:t>
      </w:r>
    </w:p>
    <w:p w14:paraId="31F6FB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43275" cy="1238250"/>
            <wp:effectExtent l="0" t="0" r="9525" b="0"/>
            <wp:docPr id="100067" name="图片 100067" descr="@@@08e7f3e1-c0ed-4db6-b4f2-53c1bd75dd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08e7f3e1-c0ed-4db6-b4f2-53c1bd75dd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A3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14．（24-25九年级上·湖南永州·阶段练习）如图，根据实物图的连接情况，在虚线框内画出对应的电路图。</w:t>
      </w:r>
    </w:p>
    <w:p w14:paraId="04CC5F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38475" cy="1828800"/>
            <wp:effectExtent l="0" t="0" r="9525" b="0"/>
            <wp:docPr id="100073" name="图片 100073" descr="@@@dd66bf1a-6742-4699-8c9e-71f686ef2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dd66bf1a-6742-4699-8c9e-71f686ef2e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94FC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58F5BC7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对照电路图连接实物图（7题）</w:t>
      </w:r>
    </w:p>
    <w:p w14:paraId="497668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15．小明想要制作一个可以方便携带的电风扇。图甲是他设计的电风扇的电路图，请在图乙中用笔画线表示导线，连接对应的实物图。</w:t>
      </w:r>
    </w:p>
    <w:p w14:paraId="60A7B75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19375" cy="1009650"/>
            <wp:effectExtent l="0" t="0" r="9525" b="0"/>
            <wp:docPr id="100079" name="图片 100079" descr="@@@2c90a3b6-d24d-4f40-99a7-fea0c0c6d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2c90a3b6-d24d-4f40-99a7-fea0c0c6df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C3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16．请依据电路图画出对应的实物图，导线不可交叉。</w:t>
      </w:r>
    </w:p>
    <w:p w14:paraId="763501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47975" cy="1800225"/>
            <wp:effectExtent l="0" t="0" r="9525" b="9525"/>
            <wp:docPr id="100085" name="图片 100085" descr="@@@ce0733b3-79e5-475e-b8dc-e2c35ad049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ce0733b3-79e5-475e-b8dc-e2c35ad049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EB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17．（24-25九年级上·青海西宁·期中）请你根据如图甲所示的电路图，连接图乙中的实物电路。</w:t>
      </w:r>
    </w:p>
    <w:p w14:paraId="67D24D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14700" cy="1238250"/>
            <wp:effectExtent l="0" t="0" r="0" b="0"/>
            <wp:docPr id="1713733590" name="图片 100091" descr="@@@83c78cd6-637d-4bcc-9197-3c4d88776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33590" name="图片 100091" descr="@@@83c78cd6-637d-4bcc-9197-3c4d88776b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EA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18．（24-25九年级上·四川攀枝花·期中）请按照图甲所示的电路图，连接图乙中的实物元件。（电压表选用0～3V量程，电流表选用0～0</w:t>
      </w:r>
      <w:r>
        <w:rPr>
          <w:rFonts w:ascii="Times New Roman" w:eastAsia="Times New Roman" w:hAnsi="Times New Roman" w:cs="Times New Roman"/>
          <w:i/>
          <w:sz w:val="21"/>
        </w:rPr>
        <w:t>.</w:t>
      </w:r>
      <w:r>
        <w:rPr>
          <w:sz w:val="21"/>
        </w:rPr>
        <w:t>6 A量程）</w:t>
      </w:r>
    </w:p>
    <w:p w14:paraId="3749E9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2428875"/>
            <wp:effectExtent l="0" t="0" r="0" b="9525"/>
            <wp:docPr id="100097" name="图片 100097" descr="@@@ae7ac184-1aeb-44c2-9db5-9f9d06704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ae7ac184-1aeb-44c2-9db5-9f9d06704b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A1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19．（24-25九年级上·广东茂名·期中）根据给出的电路图连接对应的实物图。</w:t>
      </w:r>
    </w:p>
    <w:p w14:paraId="048709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62225" cy="1323975"/>
            <wp:effectExtent l="0" t="0" r="9525" b="9525"/>
            <wp:docPr id="100103" name="图片 100103" descr="@@@4685fd12-5114-4044-b9e3-72756575f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4685fd12-5114-4044-b9e3-72756575fa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FB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20．（24-25九年级上·安徽六安·阶段练习）根据图甲所示的电路图将图乙所示的实物图连接完整，要求导线不得交叉。</w:t>
      </w:r>
    </w:p>
    <w:p w14:paraId="72B370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19400" cy="1381125"/>
            <wp:effectExtent l="0" t="0" r="0" b="9525"/>
            <wp:docPr id="100109" name="图片 100109" descr="@@@7cfd04c6-d5fd-4127-bf32-683d6afc22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7cfd04c6-d5fd-4127-bf32-683d6afc22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68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21．（24-25九年级上·安徽六安·期中）根据左边的电路图连接右边的实物电路图。（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62e76322da99c521981992a53339042c" style="width:12.3pt;height:15.8pt" o:ole="" coordsize="21600,21600" o:preferrelative="t" filled="f" stroked="f">
            <v:stroke joinstyle="miter"/>
            <v:imagedata r:id="rId39" o:title="eqId62e76322da99c521981992a53339042c"/>
            <o:lock v:ext="edit" aspectratio="t"/>
            <w10:anchorlock/>
          </v:shape>
          <o:OLEObject Type="Embed" ProgID="Equation.DSMT4" ShapeID="_x0000_i1025" DrawAspect="Content" ObjectID="_1468075729" r:id="rId40"/>
        </w:object>
      </w:r>
      <w:r>
        <w:rPr>
          <w:sz w:val="21"/>
        </w:rPr>
        <w:t>电流约0.4A，</w:t>
      </w:r>
      <w:r>
        <w:object>
          <v:shape id="_x0000_i1026" type="#_x0000_t75" alt="eqId7afbfe404ad5febf1904d763974967b3" style="width:13.2pt;height:16.2pt" o:ole="" coordsize="21600,21600" o:preferrelative="t" filled="f" stroked="f">
            <v:stroke joinstyle="miter"/>
            <v:imagedata r:id="rId41" o:title="eqId7afbfe404ad5febf1904d763974967b3"/>
            <o:lock v:ext="edit" aspectratio="t"/>
            <w10:anchorlock/>
          </v:shape>
          <o:OLEObject Type="Embed" ProgID="Equation.DSMT4" ShapeID="_x0000_i1026" DrawAspect="Content" ObjectID="_1468075730" r:id="rId42"/>
        </w:object>
      </w:r>
      <w:r>
        <w:rPr>
          <w:sz w:val="21"/>
        </w:rPr>
        <w:t>电流约0.5A）</w:t>
      </w:r>
    </w:p>
    <w:p w14:paraId="7A060C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19400" cy="1266825"/>
            <wp:effectExtent l="0" t="0" r="0" b="9525"/>
            <wp:docPr id="100115" name="图片 100115" descr="@@@54247a5e-0e39-4d0d-b855-173834b02d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54247a5e-0e39-4d0d-b855-173834b02d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16C7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5E6E9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1E32DD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6867F8CE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五．三种基本电路及特点（8题）</w:t>
      </w:r>
    </w:p>
    <w:p w14:paraId="609C2B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22．（23-24九年级上·陕西咸阳·期中）如下图所示，当</w:t>
      </w:r>
      <w:r>
        <w:object>
          <v:shape id="_x0000_i1027" type="#_x0000_t75" alt="eqId9d43eb0b274e00cbbc4a210da4165042" style="width:11.4pt;height:15.25pt" o:ole="" coordsize="21600,21600" o:preferrelative="t" filled="f" stroked="f">
            <v:stroke joinstyle="miter"/>
            <v:imagedata r:id="rId44" o:title="eqId9d43eb0b274e00cbbc4a210da4165042"/>
            <o:lock v:ext="edit" aspectratio="t"/>
            <w10:anchorlock/>
          </v:shape>
          <o:OLEObject Type="Embed" ProgID="Equation.DSMT4" ShapeID="_x0000_i1027" DrawAspect="Content" ObjectID="_1468075734" r:id="rId45"/>
        </w:object>
      </w:r>
      <w:r>
        <w:rPr>
          <w:sz w:val="21"/>
        </w:rPr>
        <w:t>闭合，</w:t>
      </w:r>
      <w:r>
        <w:object>
          <v:shape id="_x0000_i1028" type="#_x0000_t75" alt="eqId530f5b63e797195906285c0c03eb9276" style="width:12.3pt;height:15.95pt" o:ole="" coordsize="21600,21600" o:preferrelative="t" filled="f" stroked="f">
            <v:stroke joinstyle="miter"/>
            <v:imagedata r:id="rId46" o:title="eqId530f5b63e797195906285c0c03eb9276"/>
            <o:lock v:ext="edit" aspectratio="t"/>
            <w10:anchorlock/>
          </v:shape>
          <o:OLEObject Type="Embed" ProgID="Equation.DSMT4" ShapeID="_x0000_i1028" DrawAspect="Content" ObjectID="_1468075735" r:id="rId4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时（选填“断开”或“闭合”），灯泡发光；当开关</w:t>
      </w:r>
      <w:r>
        <w:object>
          <v:shape id="_x0000_i1029" type="#_x0000_t75" alt="eqId9d43eb0b274e00cbbc4a210da4165042" style="width:11.4pt;height:15.25pt" o:ole="" coordsize="21600,21600" o:preferrelative="t" filled="f" stroked="f">
            <v:stroke joinstyle="miter"/>
            <v:imagedata r:id="rId44" o:title="eqId9d43eb0b274e00cbbc4a210da4165042"/>
            <o:lock v:ext="edit" aspectratio="t"/>
            <w10:anchorlock/>
          </v:shape>
          <o:OLEObject Type="Embed" ProgID="Equation.DSMT4" ShapeID="_x0000_i1029" DrawAspect="Content" ObjectID="_1468075736" r:id="rId48"/>
        </w:object>
      </w:r>
      <w:r>
        <w:rPr>
          <w:sz w:val="21"/>
        </w:rPr>
        <w:t>、</w:t>
      </w:r>
      <w:r>
        <w:object>
          <v:shape id="_x0000_i1030" type="#_x0000_t75" alt="eqId530f5b63e797195906285c0c03eb9276" style="width:12.3pt;height:15.95pt" o:ole="" coordsize="21600,21600" o:preferrelative="t" filled="f" stroked="f">
            <v:stroke joinstyle="miter"/>
            <v:imagedata r:id="rId46" o:title="eqId530f5b63e797195906285c0c03eb9276"/>
            <o:lock v:ext="edit" aspectratio="t"/>
            <w10:anchorlock/>
          </v:shape>
          <o:OLEObject Type="Embed" ProgID="Equation.DSMT4" ShapeID="_x0000_i1030" DrawAspect="Content" ObjectID="_1468075737" r:id="rId49"/>
        </w:object>
      </w:r>
      <w:r>
        <w:rPr>
          <w:sz w:val="21"/>
        </w:rPr>
        <w:t>都断开时，电路处于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状态。</w:t>
      </w:r>
    </w:p>
    <w:p w14:paraId="6A5D26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647825"/>
            <wp:effectExtent l="0" t="0" r="0" b="9525"/>
            <wp:docPr id="100121" name="图片 100121" descr="@@@7bdd2108-3421-4adf-821a-0390f11271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7bdd2108-3421-4adf-821a-0390f11271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47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23．（2025·安徽合肥·二模）如图所示，小明在“探究串联电路电流规律”实验中，闭合开关后，两只灯泡均不亮，他用一个电流表去检测电路故障。当电流表接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两点时两只灯泡均不亮；当电流表接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两点时，有一只灯泡亮了，且电流表有示数；当电流表接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两点时，两只灯泡也均不亮。产生这一现象的原因可能是（　　）</w:t>
      </w:r>
    </w:p>
    <w:p w14:paraId="35DD47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838200"/>
            <wp:effectExtent l="0" t="0" r="0" b="0"/>
            <wp:docPr id="100123" name="图片 100123" descr="@@@d9b16a82-eaf0-426f-a4dd-6e12e6bf4d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d9b16a82-eaf0-426f-a4dd-6e12e6bf4d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730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A．灯泡</w:t>
      </w:r>
      <w:r>
        <w:object>
          <v:shape id="_x0000_i1031" type="#_x0000_t75" alt="eqId62e76322da99c521981992a53339042c" style="width:12.3pt;height:15.8pt" o:ole="" coordsize="21600,21600" o:preferrelative="t" filled="f" stroked="f">
            <v:stroke joinstyle="miter"/>
            <v:imagedata r:id="rId39" o:title="eqId62e76322da99c521981992a53339042c"/>
            <o:lock v:ext="edit" aspectratio="t"/>
            <w10:anchorlock/>
          </v:shape>
          <o:OLEObject Type="Embed" ProgID="Equation.DSMT4" ShapeID="_x0000_i1031" DrawAspect="Content" ObjectID="_1468075738" r:id="rId52"/>
        </w:object>
      </w:r>
      <w:r>
        <w:rPr>
          <w:sz w:val="21"/>
        </w:rPr>
        <w:t>被短路</w:t>
      </w:r>
      <w:r>
        <w:rPr>
          <w:sz w:val="21"/>
        </w:rPr>
        <w:tab/>
      </w:r>
      <w:r>
        <w:rPr>
          <w:sz w:val="21"/>
        </w:rPr>
        <w:t>B．灯泡</w:t>
      </w:r>
      <w:r>
        <w:object>
          <v:shape id="_x0000_i1032" type="#_x0000_t75" alt="eqId62e76322da99c521981992a53339042c" style="width:12.3pt;height:15.8pt" o:ole="" coordsize="21600,21600" o:preferrelative="t" filled="f" stroked="f">
            <v:stroke joinstyle="miter"/>
            <v:imagedata r:id="rId39" o:title="eqId62e76322da99c521981992a53339042c"/>
            <o:lock v:ext="edit" aspectratio="t"/>
            <w10:anchorlock/>
          </v:shape>
          <o:OLEObject Type="Embed" ProgID="Equation.DSMT4" ShapeID="_x0000_i1032" DrawAspect="Content" ObjectID="_1468075739" r:id="rId53"/>
        </w:object>
      </w:r>
      <w:r>
        <w:rPr>
          <w:sz w:val="21"/>
        </w:rPr>
        <w:t>开路</w:t>
      </w:r>
    </w:p>
    <w:p w14:paraId="595C553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C．灯泡</w:t>
      </w:r>
      <w:r>
        <w:object>
          <v:shape id="_x0000_i1033" type="#_x0000_t75" alt="eqId7afbfe404ad5febf1904d763974967b3" style="width:13.2pt;height:16.2pt" o:ole="" coordsize="21600,21600" o:preferrelative="t" filled="f" stroked="f">
            <v:stroke joinstyle="miter"/>
            <v:imagedata r:id="rId41" o:title="eqId7afbfe404ad5febf1904d763974967b3"/>
            <o:lock v:ext="edit" aspectratio="t"/>
            <w10:anchorlock/>
          </v:shape>
          <o:OLEObject Type="Embed" ProgID="Equation.DSMT4" ShapeID="_x0000_i1033" DrawAspect="Content" ObjectID="_1468075740" r:id="rId54"/>
        </w:object>
      </w:r>
      <w:r>
        <w:rPr>
          <w:sz w:val="21"/>
        </w:rPr>
        <w:t>被短路</w:t>
      </w:r>
      <w:r>
        <w:rPr>
          <w:sz w:val="21"/>
        </w:rPr>
        <w:tab/>
      </w:r>
      <w:r>
        <w:rPr>
          <w:sz w:val="21"/>
        </w:rPr>
        <w:t>D．灯泡</w:t>
      </w:r>
      <w:r>
        <w:object>
          <v:shape id="_x0000_i1034" type="#_x0000_t75" alt="eqId7afbfe404ad5febf1904d763974967b3" style="width:13.2pt;height:16.2pt" o:ole="" coordsize="21600,21600" o:preferrelative="t" filled="f" stroked="f">
            <v:stroke joinstyle="miter"/>
            <v:imagedata r:id="rId41" o:title="eqId7afbfe404ad5febf1904d763974967b3"/>
            <o:lock v:ext="edit" aspectratio="t"/>
            <w10:anchorlock/>
          </v:shape>
          <o:OLEObject Type="Embed" ProgID="Equation.DSMT4" ShapeID="_x0000_i1034" DrawAspect="Content" ObjectID="_1468075741" r:id="rId55"/>
        </w:object>
      </w:r>
      <w:r>
        <w:rPr>
          <w:sz w:val="21"/>
        </w:rPr>
        <w:t>开路</w:t>
      </w:r>
    </w:p>
    <w:p w14:paraId="02A3EE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24．（24-25九年级上·陕西安康·期中）如图所示电路中，当开关闭合后，电灯均不亮。现用电流表检查故障，当电流表并联接在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及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间时电流表示数均为0，并联接在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间时，电流表有示数且有一个灯发光，故障只有一处，则电路发生的故障是（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44189C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019175"/>
            <wp:effectExtent l="0" t="0" r="0" b="9525"/>
            <wp:docPr id="100125" name="图片 100125" descr="@@@348dd52b-f1fe-4a7f-b6b3-9e505b0c81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348dd52b-f1fe-4a7f-b6b3-9e505b0c81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608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5" type="#_x0000_t75" alt="eqId7afbfe404ad5febf1904d763974967b3" style="width:13.2pt;height:16.2pt" o:ole="" coordsize="21600,21600" o:preferrelative="t" filled="f" stroked="f">
            <v:stroke joinstyle="miter"/>
            <v:imagedata r:id="rId41" o:title="eqId7afbfe404ad5febf1904d763974967b3"/>
            <o:lock v:ext="edit" aspectratio="t"/>
            <w10:anchorlock/>
          </v:shape>
          <o:OLEObject Type="Embed" ProgID="Equation.DSMT4" ShapeID="_x0000_i1035" DrawAspect="Content" ObjectID="_1468075747" r:id="rId57"/>
        </w:objec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6" type="#_x0000_t75" alt="eqId62e76322da99c521981992a53339042c" style="width:12.3pt;height:15.8pt" o:ole="" coordsize="21600,21600" o:preferrelative="t" filled="f" stroked="f">
            <v:stroke joinstyle="miter"/>
            <v:imagedata r:id="rId39" o:title="eqId62e76322da99c521981992a53339042c"/>
            <o:lock v:ext="edit" aspectratio="t"/>
            <w10:anchorlock/>
          </v:shape>
          <o:OLEObject Type="Embed" ProgID="Equation.DSMT4" ShapeID="_x0000_i1036" DrawAspect="Content" ObjectID="_1468075748" r:id="rId58"/>
        </w:object>
      </w:r>
      <w:r>
        <w:rPr>
          <w:sz w:val="21"/>
        </w:rPr>
        <w:t>断路</w:t>
      </w:r>
    </w:p>
    <w:p w14:paraId="0135D4E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C．开关处断路</w:t>
      </w:r>
      <w:r>
        <w:rPr>
          <w:sz w:val="21"/>
        </w:rPr>
        <w:tab/>
      </w:r>
      <w:r>
        <w:rPr>
          <w:sz w:val="21"/>
        </w:rPr>
        <w:t>D．电源接线柱接触不良</w:t>
      </w:r>
    </w:p>
    <w:p w14:paraId="378B70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25．（24-25九年级上·山东烟台·期中）如图所示，开关S闭合时，小灯泡L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都不亮，用一段导线的两端接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两点时两小灯泡都不亮；接触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两点时，两小灯泡也不亮，接触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两点时，L</w:t>
      </w:r>
      <w:r>
        <w:rPr>
          <w:sz w:val="21"/>
          <w:vertAlign w:val="subscript"/>
        </w:rPr>
        <w:t>1</w:t>
      </w:r>
      <w:r>
        <w:rPr>
          <w:sz w:val="21"/>
        </w:rPr>
        <w:t>亮、L</w:t>
      </w:r>
      <w:r>
        <w:rPr>
          <w:sz w:val="21"/>
          <w:vertAlign w:val="subscript"/>
        </w:rPr>
        <w:t>2</w:t>
      </w:r>
      <w:r>
        <w:rPr>
          <w:sz w:val="21"/>
        </w:rPr>
        <w:t>不亮。对此，下列判断中可能的是（　　）</w:t>
      </w:r>
    </w:p>
    <w:p w14:paraId="504F130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028700"/>
            <wp:effectExtent l="0" t="0" r="0" b="0"/>
            <wp:docPr id="100127" name="图片 100127" descr="@@@6edf8350-c05c-4053-ae7e-3b8dd42cc1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6edf8350-c05c-4053-ae7e-3b8dd42cc1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2C7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A．开关S断路</w:t>
      </w:r>
      <w:r>
        <w:rPr>
          <w:sz w:val="21"/>
        </w:rPr>
        <w:tab/>
      </w:r>
      <w:r>
        <w:rPr>
          <w:sz w:val="21"/>
        </w:rPr>
        <w:t>B．小灯泡L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</w:p>
    <w:p w14:paraId="1238A53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C．小灯泡L</w:t>
      </w:r>
      <w:r>
        <w:rPr>
          <w:sz w:val="21"/>
          <w:vertAlign w:val="subscript"/>
        </w:rPr>
        <w:t>1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D．小灯泡L</w:t>
      </w:r>
      <w:r>
        <w:rPr>
          <w:sz w:val="21"/>
          <w:vertAlign w:val="subscript"/>
        </w:rPr>
        <w:t>2</w:t>
      </w:r>
      <w:r>
        <w:rPr>
          <w:sz w:val="21"/>
        </w:rPr>
        <w:t>断路</w:t>
      </w:r>
    </w:p>
    <w:p w14:paraId="53F2E6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26．（24-25九年级上·海南省直辖县级单位·期中）如图所示，开关闭合后，电路中可能发生的情况是（　　）</w:t>
      </w:r>
    </w:p>
    <w:p w14:paraId="75A08E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257300"/>
            <wp:effectExtent l="0" t="0" r="9525" b="0"/>
            <wp:docPr id="100129" name="图片 100129" descr="@@@7bada475-5277-40ee-bdda-f4083617e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7bada475-5277-40ee-bdda-f4083617e9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46F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A．灯L</w:t>
      </w:r>
      <w:r>
        <w:rPr>
          <w:sz w:val="21"/>
          <w:vertAlign w:val="subscript"/>
        </w:rPr>
        <w:t>1</w:t>
      </w:r>
      <w:r>
        <w:rPr>
          <w:sz w:val="21"/>
        </w:rPr>
        <w:t>发光，灯L</w:t>
      </w:r>
      <w:r>
        <w:rPr>
          <w:sz w:val="21"/>
          <w:vertAlign w:val="subscript"/>
        </w:rPr>
        <w:t>2</w:t>
      </w:r>
      <w:r>
        <w:rPr>
          <w:sz w:val="21"/>
        </w:rPr>
        <w:t>不发光</w:t>
      </w:r>
      <w:r>
        <w:rPr>
          <w:sz w:val="21"/>
        </w:rPr>
        <w:tab/>
      </w:r>
      <w:r>
        <w:rPr>
          <w:sz w:val="21"/>
        </w:rPr>
        <w:t>B．电池被烧坏</w:t>
      </w:r>
    </w:p>
    <w:p w14:paraId="67CE43E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C．L</w:t>
      </w:r>
      <w:r>
        <w:rPr>
          <w:sz w:val="21"/>
          <w:vertAlign w:val="subscript"/>
        </w:rPr>
        <w:t>1</w:t>
      </w:r>
      <w:r>
        <w:rPr>
          <w:sz w:val="21"/>
        </w:rPr>
        <w:t>灯丝被烧坏</w:t>
      </w:r>
      <w:r>
        <w:rPr>
          <w:sz w:val="21"/>
        </w:rPr>
        <w:tab/>
      </w:r>
      <w:r>
        <w:rPr>
          <w:sz w:val="21"/>
        </w:rPr>
        <w:t>D．L</w:t>
      </w:r>
      <w:r>
        <w:rPr>
          <w:sz w:val="21"/>
          <w:vertAlign w:val="subscript"/>
        </w:rPr>
        <w:t>2</w:t>
      </w:r>
      <w:r>
        <w:rPr>
          <w:sz w:val="21"/>
        </w:rPr>
        <w:t>灯丝被烧坏</w:t>
      </w:r>
    </w:p>
    <w:p w14:paraId="679739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27．（24-25九年级上·黑龙江佳木斯·期中）将灯泡</w:t>
      </w:r>
      <w:r>
        <w:object>
          <v:shape id="_x0000_i1037" type="#_x0000_t75" alt="eqId62e76322da99c521981992a53339042c" style="width:12.3pt;height:15.8pt" o:ole="" coordsize="21600,21600" o:preferrelative="t" filled="f" stroked="f">
            <v:stroke joinstyle="miter"/>
            <v:imagedata r:id="rId39" o:title="eqId62e76322da99c521981992a53339042c"/>
            <o:lock v:ext="edit" aspectratio="t"/>
            <w10:anchorlock/>
          </v:shape>
          <o:OLEObject Type="Embed" ProgID="Equation.DSMT4" ShapeID="_x0000_i1037" DrawAspect="Content" ObjectID="_1468075749" r:id="rId61"/>
        </w:object>
      </w:r>
      <w:r>
        <w:rPr>
          <w:sz w:val="21"/>
        </w:rPr>
        <w:t>和</w:t>
      </w:r>
      <w:r>
        <w:object>
          <v:shape id="_x0000_i1038" type="#_x0000_t75" alt="eqId7afbfe404ad5febf1904d763974967b3" style="width:13.2pt;height:16.2pt" o:ole="" coordsize="21600,21600" o:preferrelative="t" filled="f" stroked="f">
            <v:stroke joinstyle="miter"/>
            <v:imagedata r:id="rId41" o:title="eqId7afbfe404ad5febf1904d763974967b3"/>
            <o:lock v:ext="edit" aspectratio="t"/>
            <w10:anchorlock/>
          </v:shape>
          <o:OLEObject Type="Embed" ProgID="Equation.DSMT4" ShapeID="_x0000_i1038" DrawAspect="Content" ObjectID="_1468075750" r:id="rId62"/>
        </w:object>
      </w:r>
      <w:r>
        <w:rPr>
          <w:sz w:val="21"/>
        </w:rPr>
        <w:t>接入如图所示电路，闭合开关。下列说法不正确的是（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0F0849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847725"/>
            <wp:effectExtent l="0" t="0" r="0" b="9525"/>
            <wp:docPr id="100131" name="图片 100131" descr="@@@f674e4a6-2a57-4a13-bce1-85aecbdfb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f674e4a6-2a57-4a13-bce1-85aecbdfb8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7F8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A．灯泡</w:t>
      </w:r>
      <w:r>
        <w:object>
          <v:shape id="_x0000_i1039" type="#_x0000_t75" alt="eqId62e76322da99c521981992a53339042c" style="width:12.3pt;height:15.8pt" o:ole="" coordsize="21600,21600" o:preferrelative="t" filled="f" stroked="f">
            <v:stroke joinstyle="miter"/>
            <v:imagedata r:id="rId39" o:title="eqId62e76322da99c521981992a53339042c"/>
            <o:lock v:ext="edit" aspectratio="t"/>
            <w10:anchorlock/>
          </v:shape>
          <o:OLEObject Type="Embed" ProgID="Equation.DSMT4" ShapeID="_x0000_i1039" DrawAspect="Content" ObjectID="_1468075751" r:id="rId64"/>
        </w:object>
      </w:r>
      <w:r>
        <w:rPr>
          <w:sz w:val="21"/>
        </w:rPr>
        <w:t>先亮，灯泡L</w:t>
      </w:r>
      <w:r>
        <w:rPr>
          <w:sz w:val="21"/>
          <w:vertAlign w:val="subscript"/>
        </w:rPr>
        <w:t>2</w:t>
      </w:r>
      <w:r>
        <w:rPr>
          <w:sz w:val="21"/>
        </w:rPr>
        <w:t>后亮</w:t>
      </w:r>
    </w:p>
    <w:p w14:paraId="001C102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B．通过灯泡</w:t>
      </w:r>
      <w:r>
        <w:object>
          <v:shape id="_x0000_i1040" type="#_x0000_t75" alt="eqId62e76322da99c521981992a53339042c" style="width:12.3pt;height:15.8pt" o:ole="" coordsize="21600,21600" o:preferrelative="t" filled="f" stroked="f">
            <v:stroke joinstyle="miter"/>
            <v:imagedata r:id="rId39" o:title="eqId62e76322da99c521981992a53339042c"/>
            <o:lock v:ext="edit" aspectratio="t"/>
            <w10:anchorlock/>
          </v:shape>
          <o:OLEObject Type="Embed" ProgID="Equation.DSMT4" ShapeID="_x0000_i1040" DrawAspect="Content" ObjectID="_1468075752" r:id="rId65"/>
        </w:object>
      </w:r>
      <w:r>
        <w:rPr>
          <w:sz w:val="21"/>
        </w:rPr>
        <w:t>的电流方向是由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B</w:t>
      </w:r>
    </w:p>
    <w:p w14:paraId="2BA858E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C．若灯泡</w:t>
      </w:r>
      <w:r>
        <w:object>
          <v:shape id="_x0000_i1041" type="#_x0000_t75" alt="eqId62e76322da99c521981992a53339042c" style="width:12.3pt;height:15.8pt" o:ole="" coordsize="21600,21600" o:preferrelative="t" filled="f" stroked="f">
            <v:stroke joinstyle="miter"/>
            <v:imagedata r:id="rId39" o:title="eqId62e76322da99c521981992a53339042c"/>
            <o:lock v:ext="edit" aspectratio="t"/>
            <w10:anchorlock/>
          </v:shape>
          <o:OLEObject Type="Embed" ProgID="Equation.DSMT4" ShapeID="_x0000_i1041" DrawAspect="Content" ObjectID="_1468075753" r:id="rId66"/>
        </w:object>
      </w:r>
      <w:r>
        <w:rPr>
          <w:sz w:val="21"/>
        </w:rPr>
        <w:t>断路了，灯泡</w:t>
      </w:r>
      <w:r>
        <w:object>
          <v:shape id="_x0000_i1042" type="#_x0000_t75" alt="eqId7afbfe404ad5febf1904d763974967b3" style="width:13.2pt;height:16.2pt" o:ole="" coordsize="21600,21600" o:preferrelative="t" filled="f" stroked="f">
            <v:stroke joinstyle="miter"/>
            <v:imagedata r:id="rId41" o:title="eqId7afbfe404ad5febf1904d763974967b3"/>
            <o:lock v:ext="edit" aspectratio="t"/>
            <w10:anchorlock/>
          </v:shape>
          <o:OLEObject Type="Embed" ProgID="Equation.DSMT4" ShapeID="_x0000_i1042" DrawAspect="Content" ObjectID="_1468075754" r:id="rId67"/>
        </w:object>
      </w:r>
      <w:r>
        <w:rPr>
          <w:sz w:val="21"/>
        </w:rPr>
        <w:t>也不会发光</w:t>
      </w:r>
    </w:p>
    <w:p w14:paraId="6552F82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D．用一根导线直接接在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两个接线柱上，灯泡</w:t>
      </w:r>
      <w:r>
        <w:object>
          <v:shape id="_x0000_i1043" type="#_x0000_t75" alt="eqId7afbfe404ad5febf1904d763974967b3" style="width:13.2pt;height:16.2pt" o:ole="" coordsize="21600,21600" o:preferrelative="t" filled="f" stroked="f">
            <v:stroke joinstyle="miter"/>
            <v:imagedata r:id="rId41" o:title="eqId7afbfe404ad5febf1904d763974967b3"/>
            <o:lock v:ext="edit" aspectratio="t"/>
            <w10:anchorlock/>
          </v:shape>
          <o:OLEObject Type="Embed" ProgID="Equation.DSMT4" ShapeID="_x0000_i1043" DrawAspect="Content" ObjectID="_1468075755" r:id="rId68"/>
        </w:object>
      </w:r>
      <w:r>
        <w:rPr>
          <w:sz w:val="21"/>
        </w:rPr>
        <w:t>不发光</w:t>
      </w:r>
    </w:p>
    <w:p w14:paraId="425282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28．如图所示，请判断开关</w:t>
      </w:r>
      <w:r>
        <w:object>
          <v:shape id="_x0000_i1044" type="#_x0000_t75" alt="eqId910f1655703721b51006b887a2394b6d" style="width:11.4pt;height:15.6pt" o:ole="" coordsize="21600,21600" o:preferrelative="t" filled="f" stroked="f">
            <v:stroke joinstyle="miter"/>
            <v:imagedata r:id="rId69" o:title="eqId910f1655703721b51006b887a2394b6d"/>
            <o:lock v:ext="edit" aspectratio="t"/>
            <w10:anchorlock/>
          </v:shape>
          <o:OLEObject Type="Embed" ProgID="Equation.DSMT4" ShapeID="_x0000_i1044" DrawAspect="Content" ObjectID="_1468075760" r:id="rId70"/>
        </w:object>
      </w:r>
      <w:r>
        <w:rPr>
          <w:sz w:val="21"/>
        </w:rPr>
        <w:t>、</w:t>
      </w:r>
      <w:r>
        <w:object>
          <v:shape id="_x0000_i1045" type="#_x0000_t75" alt="eqId779629f16056a50f4c06e3996d8e1c82" style="width:12.3pt;height:15.85pt" o:ole="" coordsize="21600,21600" o:preferrelative="t" filled="f" stroked="f">
            <v:stroke joinstyle="miter"/>
            <v:imagedata r:id="rId71" o:title="eqId779629f16056a50f4c06e3996d8e1c82"/>
            <o:lock v:ext="edit" aspectratio="t"/>
            <w10:anchorlock/>
          </v:shape>
          <o:OLEObject Type="Embed" ProgID="Equation.DSMT4" ShapeID="_x0000_i1045" DrawAspect="Content" ObjectID="_1468075761" r:id="rId72"/>
        </w:object>
      </w:r>
      <w:r>
        <w:rPr>
          <w:sz w:val="21"/>
        </w:rPr>
        <w:t>处于以下状态时，灯泡的工作情况：</w:t>
      </w:r>
      <w:r>
        <w:object>
          <v:shape id="_x0000_i1046" type="#_x0000_t75" alt="eqId910f1655703721b51006b887a2394b6d" style="width:11.4pt;height:15.6pt" o:ole="" coordsize="21600,21600" o:preferrelative="t" filled="f" stroked="f">
            <v:stroke joinstyle="miter"/>
            <v:imagedata r:id="rId69" o:title="eqId910f1655703721b51006b887a2394b6d"/>
            <o:lock v:ext="edit" aspectratio="t"/>
            <w10:anchorlock/>
          </v:shape>
          <o:OLEObject Type="Embed" ProgID="Equation.DSMT4" ShapeID="_x0000_i1046" DrawAspect="Content" ObjectID="_1468075762" r:id="rId73"/>
        </w:object>
      </w:r>
      <w:r>
        <w:rPr>
          <w:sz w:val="21"/>
        </w:rPr>
        <w:t>闭合、</w:t>
      </w:r>
      <w:r>
        <w:object>
          <v:shape id="_x0000_i1047" type="#_x0000_t75" alt="eqId779629f16056a50f4c06e3996d8e1c82" style="width:12.3pt;height:15.85pt" o:ole="" coordsize="21600,21600" o:preferrelative="t" filled="f" stroked="f">
            <v:stroke joinstyle="miter"/>
            <v:imagedata r:id="rId71" o:title="eqId779629f16056a50f4c06e3996d8e1c82"/>
            <o:lock v:ext="edit" aspectratio="t"/>
            <w10:anchorlock/>
          </v:shape>
          <o:OLEObject Type="Embed" ProgID="Equation.DSMT4" ShapeID="_x0000_i1047" DrawAspect="Content" ObjectID="_1468075763" r:id="rId74"/>
        </w:object>
      </w:r>
      <w:r>
        <w:rPr>
          <w:sz w:val="21"/>
        </w:rPr>
        <w:t>断开时，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  <w:r>
        <w:object>
          <v:shape id="_x0000_i1048" type="#_x0000_t75" alt="eqId910f1655703721b51006b887a2394b6d" style="width:11.4pt;height:15.6pt" o:ole="" coordsize="21600,21600" o:preferrelative="t" filled="f" stroked="f">
            <v:stroke joinstyle="miter"/>
            <v:imagedata r:id="rId69" o:title="eqId910f1655703721b51006b887a2394b6d"/>
            <o:lock v:ext="edit" aspectratio="t"/>
            <w10:anchorlock/>
          </v:shape>
          <o:OLEObject Type="Embed" ProgID="Equation.DSMT4" ShapeID="_x0000_i1048" DrawAspect="Content" ObjectID="_1468075764" r:id="rId75"/>
        </w:object>
      </w:r>
      <w:r>
        <w:rPr>
          <w:sz w:val="21"/>
        </w:rPr>
        <w:t>断开、</w:t>
      </w:r>
      <w:r>
        <w:object>
          <v:shape id="_x0000_i1049" type="#_x0000_t75" alt="eqId779629f16056a50f4c06e3996d8e1c82" style="width:12.3pt;height:15.85pt" o:ole="" coordsize="21600,21600" o:preferrelative="t" filled="f" stroked="f">
            <v:stroke joinstyle="miter"/>
            <v:imagedata r:id="rId71" o:title="eqId779629f16056a50f4c06e3996d8e1c82"/>
            <o:lock v:ext="edit" aspectratio="t"/>
            <w10:anchorlock/>
          </v:shape>
          <o:OLEObject Type="Embed" ProgID="Equation.DSMT4" ShapeID="_x0000_i1049" DrawAspect="Content" ObjectID="_1468075765" r:id="rId76"/>
        </w:object>
      </w:r>
      <w:r>
        <w:rPr>
          <w:sz w:val="21"/>
        </w:rPr>
        <w:t>闭合时，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  <w:r>
        <w:object>
          <v:shape id="_x0000_i1050" type="#_x0000_t75" alt="eqId910f1655703721b51006b887a2394b6d" style="width:11.4pt;height:15.6pt" o:ole="" coordsize="21600,21600" o:preferrelative="t" filled="f" stroked="f">
            <v:stroke joinstyle="miter"/>
            <v:imagedata r:id="rId69" o:title="eqId910f1655703721b51006b887a2394b6d"/>
            <o:lock v:ext="edit" aspectratio="t"/>
            <w10:anchorlock/>
          </v:shape>
          <o:OLEObject Type="Embed" ProgID="Equation.DSMT4" ShapeID="_x0000_i1050" DrawAspect="Content" ObjectID="_1468075766" r:id="rId77"/>
        </w:object>
      </w:r>
      <w:r>
        <w:rPr>
          <w:sz w:val="21"/>
        </w:rPr>
        <w:t>和</w:t>
      </w:r>
      <w:r>
        <w:object>
          <v:shape id="_x0000_i1051" type="#_x0000_t75" alt="eqId779629f16056a50f4c06e3996d8e1c82" style="width:12.3pt;height:15.85pt" o:ole="" coordsize="21600,21600" o:preferrelative="t" filled="f" stroked="f">
            <v:stroke joinstyle="miter"/>
            <v:imagedata r:id="rId71" o:title="eqId779629f16056a50f4c06e3996d8e1c82"/>
            <o:lock v:ext="edit" aspectratio="t"/>
            <w10:anchorlock/>
          </v:shape>
          <o:OLEObject Type="Embed" ProgID="Equation.DSMT4" ShapeID="_x0000_i1051" DrawAspect="Content" ObjectID="_1468075767" r:id="rId78"/>
        </w:object>
      </w:r>
      <w:r>
        <w:rPr>
          <w:sz w:val="21"/>
        </w:rPr>
        <w:t>都闭合时，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（均选填“灯泡亮”或“灯泡不亮”）</w:t>
      </w:r>
    </w:p>
    <w:p w14:paraId="7106664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66950" cy="1657350"/>
            <wp:effectExtent l="0" t="0" r="0" b="0"/>
            <wp:docPr id="100133" name="图片 100133" descr="@@@e17f3584-d500-4613-9152-d68e38fa6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e17f3584-d500-4613-9152-d68e38fa65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7D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29．如图所示，当闭合</w:t>
      </w:r>
      <w:r>
        <w:object>
          <v:shape id="_x0000_i1052" type="#_x0000_t75" alt="eqId779629f16056a50f4c06e3996d8e1c82" style="width:12.3pt;height:15.85pt" o:ole="" coordsize="21600,21600" o:preferrelative="t" filled="f" stroked="f">
            <v:stroke joinstyle="miter"/>
            <v:imagedata r:id="rId71" o:title="eqId779629f16056a50f4c06e3996d8e1c82"/>
            <o:lock v:ext="edit" aspectratio="t"/>
            <w10:anchorlock/>
          </v:shape>
          <o:OLEObject Type="Embed" ProgID="Equation.DSMT4" ShapeID="_x0000_i1052" DrawAspect="Content" ObjectID="_1468075777" r:id="rId80"/>
        </w:object>
      </w:r>
      <w:r>
        <w:rPr>
          <w:sz w:val="21"/>
        </w:rPr>
        <w:t>，断开</w:t>
      </w:r>
      <w:r>
        <w:object>
          <v:shape id="_x0000_i1053" type="#_x0000_t75" alt="eqId910f1655703721b51006b887a2394b6d" style="width:11.4pt;height:15.6pt" o:ole="" coordsize="21600,21600" o:preferrelative="t" filled="f" stroked="f">
            <v:stroke joinstyle="miter"/>
            <v:imagedata r:id="rId69" o:title="eqId910f1655703721b51006b887a2394b6d"/>
            <o:lock v:ext="edit" aspectratio="t"/>
            <w10:anchorlock/>
          </v:shape>
          <o:OLEObject Type="Embed" ProgID="Equation.DSMT4" ShapeID="_x0000_i1053" DrawAspect="Content" ObjectID="_1468075778" r:id="rId81"/>
        </w:object>
      </w:r>
      <w:r>
        <w:rPr>
          <w:sz w:val="21"/>
        </w:rPr>
        <w:t>、</w:t>
      </w:r>
      <w:r>
        <w:object>
          <v:shape id="_x0000_i1054" type="#_x0000_t75" alt="eqId907d9bd02fd9c4257518438b2d24eb56" style="width:11.4pt;height:16.25pt" o:ole="" coordsize="21600,21600" o:preferrelative="t" filled="f" stroked="f">
            <v:stroke joinstyle="miter"/>
            <v:imagedata r:id="rId82" o:title="eqId907d9bd02fd9c4257518438b2d24eb56"/>
            <o:lock v:ext="edit" aspectratio="t"/>
            <w10:anchorlock/>
          </v:shape>
          <o:OLEObject Type="Embed" ProgID="Equation.DSMT4" ShapeID="_x0000_i1054" DrawAspect="Content" ObjectID="_1468075779" r:id="rId83"/>
        </w:object>
      </w:r>
      <w:r>
        <w:rPr>
          <w:sz w:val="21"/>
        </w:rPr>
        <w:t>时，电路是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（选填“通路”“断路”或“短路”，下空同）；当闭合</w:t>
      </w:r>
      <w:r>
        <w:object>
          <v:shape id="_x0000_i1055" type="#_x0000_t75" alt="eqId910f1655703721b51006b887a2394b6d" style="width:11.4pt;height:15.6pt" o:ole="" coordsize="21600,21600" o:preferrelative="t" filled="f" stroked="f">
            <v:stroke joinstyle="miter"/>
            <v:imagedata r:id="rId69" o:title="eqId910f1655703721b51006b887a2394b6d"/>
            <o:lock v:ext="edit" aspectratio="t"/>
            <w10:anchorlock/>
          </v:shape>
          <o:OLEObject Type="Embed" ProgID="Equation.DSMT4" ShapeID="_x0000_i1055" DrawAspect="Content" ObjectID="_1468075780" r:id="rId84"/>
        </w:object>
      </w:r>
      <w:r>
        <w:rPr>
          <w:sz w:val="21"/>
        </w:rPr>
        <w:t>、</w:t>
      </w:r>
      <w:r>
        <w:object>
          <v:shape id="_x0000_i1056" type="#_x0000_t75" alt="eqId779629f16056a50f4c06e3996d8e1c82" style="width:12.3pt;height:15.85pt" o:ole="" coordsize="21600,21600" o:preferrelative="t" filled="f" stroked="f">
            <v:stroke joinstyle="miter"/>
            <v:imagedata r:id="rId71" o:title="eqId779629f16056a50f4c06e3996d8e1c82"/>
            <o:lock v:ext="edit" aspectratio="t"/>
            <w10:anchorlock/>
          </v:shape>
          <o:OLEObject Type="Embed" ProgID="Equation.DSMT4" ShapeID="_x0000_i1056" DrawAspect="Content" ObjectID="_1468075781" r:id="rId85"/>
        </w:object>
      </w:r>
      <w:r>
        <w:rPr>
          <w:sz w:val="21"/>
        </w:rPr>
        <w:t>、</w:t>
      </w:r>
      <w:r>
        <w:object>
          <v:shape id="_x0000_i1057" type="#_x0000_t75" alt="eqId907d9bd02fd9c4257518438b2d24eb56" style="width:11.4pt;height:16.25pt" o:ole="" coordsize="21600,21600" o:preferrelative="t" filled="f" stroked="f">
            <v:stroke joinstyle="miter"/>
            <v:imagedata r:id="rId82" o:title="eqId907d9bd02fd9c4257518438b2d24eb56"/>
            <o:lock v:ext="edit" aspectratio="t"/>
            <w10:anchorlock/>
          </v:shape>
          <o:OLEObject Type="Embed" ProgID="Equation.DSMT4" ShapeID="_x0000_i1057" DrawAspect="Content" ObjectID="_1468075782" r:id="rId86"/>
        </w:object>
      </w:r>
      <w:r>
        <w:rPr>
          <w:sz w:val="21"/>
        </w:rPr>
        <w:t>时，电路是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；当只断开</w:t>
      </w:r>
      <w:r>
        <w:object>
          <v:shape id="_x0000_i1058" type="#_x0000_t75" alt="eqId910f1655703721b51006b887a2394b6d" style="width:11.4pt;height:15.6pt" o:ole="" coordsize="21600,21600" o:preferrelative="t" filled="f" stroked="f">
            <v:stroke joinstyle="miter"/>
            <v:imagedata r:id="rId69" o:title="eqId910f1655703721b51006b887a2394b6d"/>
            <o:lock v:ext="edit" aspectratio="t"/>
            <w10:anchorlock/>
          </v:shape>
          <o:OLEObject Type="Embed" ProgID="Equation.DSMT4" ShapeID="_x0000_i1058" DrawAspect="Content" ObjectID="_1468075783" r:id="rId87"/>
        </w:object>
      </w:r>
      <w:r>
        <w:rPr>
          <w:sz w:val="21"/>
        </w:rPr>
        <w:t>时，</w:t>
      </w:r>
      <w:r>
        <w:object>
          <v:shape id="_x0000_i1059" type="#_x0000_t75" alt="eqId8cb697bffe0a9fa5d36c92aaf80c4231" style="width:12.3pt;height:15.8pt" o:ole="" coordsize="21600,21600" o:preferrelative="t" filled="f" stroked="f">
            <v:stroke joinstyle="miter"/>
            <v:imagedata r:id="rId88" o:title="eqId8cb697bffe0a9fa5d36c92aaf80c4231"/>
            <o:lock v:ext="edit" aspectratio="t"/>
            <w10:anchorlock/>
          </v:shape>
          <o:OLEObject Type="Embed" ProgID="Equation.DSMT4" ShapeID="_x0000_i1059" DrawAspect="Content" ObjectID="_1468075784" r:id="rId8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（选填“发光”或“不发光”，下空同），</w:t>
      </w:r>
      <w:r>
        <w:object>
          <v:shape id="_x0000_i1060" type="#_x0000_t75" alt="eqIdf28c99010b1e844cc2a9f7abc2301cf3" style="width:13.2pt;height:16.2pt" o:ole="" coordsize="21600,21600" o:preferrelative="t" filled="f" stroked="f">
            <v:stroke joinstyle="miter"/>
            <v:imagedata r:id="rId90" o:title="eqIdf28c99010b1e844cc2a9f7abc2301cf3"/>
            <o:lock v:ext="edit" aspectratio="t"/>
            <w10:anchorlock/>
          </v:shape>
          <o:OLEObject Type="Embed" ProgID="Equation.DSMT4" ShapeID="_x0000_i1060" DrawAspect="Content" ObjectID="_1468075785" r:id="rId9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02768BC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428750"/>
            <wp:effectExtent l="0" t="0" r="0" b="0"/>
            <wp:docPr id="100135" name="图片 100135" descr="@@@16fe1e8f-0f35-4c56-a3e5-585b127d8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16fe1e8f-0f35-4c56-a3e5-585b127d86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E4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30．（24-25九年级上·山东烟台·期中）如图是具有报警功能的物品展示台，由木板、弹簧、金属片A、B、C和报警电路组成。当把物品放在展示台上时，金属片B与A、C接通，此时电铃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（选填“响”或“不响”）；若把物品搬离，金属片B在弹力作用下与金属片A、C分开，此时通过灯泡和电铃的电流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（选填“相等”或“不相等”），原因是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0A0589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847725"/>
            <wp:effectExtent l="0" t="0" r="0" b="9525"/>
            <wp:docPr id="100137" name="图片 100137" descr="@@@4ab2178d-23c5-47c7-9272-5ec5c0fa2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4ab2178d-23c5-47c7-9272-5ec5c0fa28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B341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14DE"/>
    <w:rsid w:val="003A0E2C"/>
    <w:rsid w:val="004151FC"/>
    <w:rsid w:val="009360FE"/>
    <w:rsid w:val="00C02FC6"/>
    <w:rsid w:val="00DB6016"/>
    <w:rsid w:val="00DC4E7B"/>
    <w:rsid w:val="1071165E"/>
    <w:rsid w:val="2A573148"/>
    <w:rsid w:val="3CB915B1"/>
    <w:rsid w:val="3E9A6446"/>
    <w:rsid w:val="49F45618"/>
    <w:rsid w:val="4E345F70"/>
    <w:rsid w:val="51FA7BD4"/>
    <w:rsid w:val="54EF3267"/>
    <w:rsid w:val="5DB314DE"/>
    <w:rsid w:val="67315423"/>
    <w:rsid w:val="7619142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.bin" /><Relationship Id="rId41" Type="http://schemas.openxmlformats.org/officeDocument/2006/relationships/image" Target="media/image37.wmf" /><Relationship Id="rId42" Type="http://schemas.openxmlformats.org/officeDocument/2006/relationships/oleObject" Target="embeddings/oleObject2.bin" /><Relationship Id="rId43" Type="http://schemas.openxmlformats.org/officeDocument/2006/relationships/image" Target="media/image38.png" /><Relationship Id="rId44" Type="http://schemas.openxmlformats.org/officeDocument/2006/relationships/image" Target="media/image39.wmf" /><Relationship Id="rId45" Type="http://schemas.openxmlformats.org/officeDocument/2006/relationships/oleObject" Target="embeddings/oleObject3.bin" /><Relationship Id="rId46" Type="http://schemas.openxmlformats.org/officeDocument/2006/relationships/image" Target="media/image40.wmf" /><Relationship Id="rId47" Type="http://schemas.openxmlformats.org/officeDocument/2006/relationships/oleObject" Target="embeddings/oleObject4.bin" /><Relationship Id="rId48" Type="http://schemas.openxmlformats.org/officeDocument/2006/relationships/oleObject" Target="embeddings/oleObject5.bin" /><Relationship Id="rId49" Type="http://schemas.openxmlformats.org/officeDocument/2006/relationships/oleObject" Target="embeddings/oleObject6.bin" /><Relationship Id="rId5" Type="http://schemas.openxmlformats.org/officeDocument/2006/relationships/image" Target="media/image2.png" /><Relationship Id="rId50" Type="http://schemas.openxmlformats.org/officeDocument/2006/relationships/image" Target="media/image41.png" /><Relationship Id="rId51" Type="http://schemas.openxmlformats.org/officeDocument/2006/relationships/image" Target="media/image42.png" /><Relationship Id="rId52" Type="http://schemas.openxmlformats.org/officeDocument/2006/relationships/oleObject" Target="embeddings/oleObject7.bin" /><Relationship Id="rId53" Type="http://schemas.openxmlformats.org/officeDocument/2006/relationships/oleObject" Target="embeddings/oleObject8.bin" /><Relationship Id="rId54" Type="http://schemas.openxmlformats.org/officeDocument/2006/relationships/oleObject" Target="embeddings/oleObject9.bin" /><Relationship Id="rId55" Type="http://schemas.openxmlformats.org/officeDocument/2006/relationships/oleObject" Target="embeddings/oleObject10.bin" /><Relationship Id="rId56" Type="http://schemas.openxmlformats.org/officeDocument/2006/relationships/image" Target="media/image43.png" /><Relationship Id="rId57" Type="http://schemas.openxmlformats.org/officeDocument/2006/relationships/oleObject" Target="embeddings/oleObject11.bin" /><Relationship Id="rId58" Type="http://schemas.openxmlformats.org/officeDocument/2006/relationships/oleObject" Target="embeddings/oleObject12.bin" /><Relationship Id="rId59" Type="http://schemas.openxmlformats.org/officeDocument/2006/relationships/image" Target="media/image44.png" /><Relationship Id="rId6" Type="http://schemas.openxmlformats.org/officeDocument/2006/relationships/image" Target="media/image3.png" /><Relationship Id="rId60" Type="http://schemas.openxmlformats.org/officeDocument/2006/relationships/image" Target="media/image45.png" /><Relationship Id="rId61" Type="http://schemas.openxmlformats.org/officeDocument/2006/relationships/oleObject" Target="embeddings/oleObject13.bin" /><Relationship Id="rId62" Type="http://schemas.openxmlformats.org/officeDocument/2006/relationships/oleObject" Target="embeddings/oleObject14.bin" /><Relationship Id="rId63" Type="http://schemas.openxmlformats.org/officeDocument/2006/relationships/image" Target="media/image46.png" /><Relationship Id="rId64" Type="http://schemas.openxmlformats.org/officeDocument/2006/relationships/oleObject" Target="embeddings/oleObject15.bin" /><Relationship Id="rId65" Type="http://schemas.openxmlformats.org/officeDocument/2006/relationships/oleObject" Target="embeddings/oleObject16.bin" /><Relationship Id="rId66" Type="http://schemas.openxmlformats.org/officeDocument/2006/relationships/oleObject" Target="embeddings/oleObject17.bin" /><Relationship Id="rId67" Type="http://schemas.openxmlformats.org/officeDocument/2006/relationships/oleObject" Target="embeddings/oleObject18.bin" /><Relationship Id="rId68" Type="http://schemas.openxmlformats.org/officeDocument/2006/relationships/oleObject" Target="embeddings/oleObject19.bin" /><Relationship Id="rId69" Type="http://schemas.openxmlformats.org/officeDocument/2006/relationships/image" Target="media/image47.wmf" /><Relationship Id="rId7" Type="http://schemas.openxmlformats.org/officeDocument/2006/relationships/image" Target="media/image4.png" /><Relationship Id="rId70" Type="http://schemas.openxmlformats.org/officeDocument/2006/relationships/oleObject" Target="embeddings/oleObject20.bin" /><Relationship Id="rId71" Type="http://schemas.openxmlformats.org/officeDocument/2006/relationships/image" Target="media/image48.wmf" /><Relationship Id="rId72" Type="http://schemas.openxmlformats.org/officeDocument/2006/relationships/oleObject" Target="embeddings/oleObject21.bin" /><Relationship Id="rId73" Type="http://schemas.openxmlformats.org/officeDocument/2006/relationships/oleObject" Target="embeddings/oleObject22.bin" /><Relationship Id="rId74" Type="http://schemas.openxmlformats.org/officeDocument/2006/relationships/oleObject" Target="embeddings/oleObject23.bin" /><Relationship Id="rId75" Type="http://schemas.openxmlformats.org/officeDocument/2006/relationships/oleObject" Target="embeddings/oleObject24.bin" /><Relationship Id="rId76" Type="http://schemas.openxmlformats.org/officeDocument/2006/relationships/oleObject" Target="embeddings/oleObject25.bin" /><Relationship Id="rId77" Type="http://schemas.openxmlformats.org/officeDocument/2006/relationships/oleObject" Target="embeddings/oleObject26.bin" /><Relationship Id="rId78" Type="http://schemas.openxmlformats.org/officeDocument/2006/relationships/oleObject" Target="embeddings/oleObject27.bin" /><Relationship Id="rId79" Type="http://schemas.openxmlformats.org/officeDocument/2006/relationships/image" Target="media/image49.png" /><Relationship Id="rId8" Type="http://schemas.openxmlformats.org/officeDocument/2006/relationships/image" Target="media/image5.png" /><Relationship Id="rId80" Type="http://schemas.openxmlformats.org/officeDocument/2006/relationships/oleObject" Target="embeddings/oleObject28.bin" /><Relationship Id="rId81" Type="http://schemas.openxmlformats.org/officeDocument/2006/relationships/oleObject" Target="embeddings/oleObject29.bin" /><Relationship Id="rId82" Type="http://schemas.openxmlformats.org/officeDocument/2006/relationships/image" Target="media/image50.wmf" /><Relationship Id="rId83" Type="http://schemas.openxmlformats.org/officeDocument/2006/relationships/oleObject" Target="embeddings/oleObject30.bin" /><Relationship Id="rId84" Type="http://schemas.openxmlformats.org/officeDocument/2006/relationships/oleObject" Target="embeddings/oleObject31.bin" /><Relationship Id="rId85" Type="http://schemas.openxmlformats.org/officeDocument/2006/relationships/oleObject" Target="embeddings/oleObject32.bin" /><Relationship Id="rId86" Type="http://schemas.openxmlformats.org/officeDocument/2006/relationships/oleObject" Target="embeddings/oleObject33.bin" /><Relationship Id="rId87" Type="http://schemas.openxmlformats.org/officeDocument/2006/relationships/oleObject" Target="embeddings/oleObject34.bin" /><Relationship Id="rId88" Type="http://schemas.openxmlformats.org/officeDocument/2006/relationships/image" Target="media/image51.wmf" /><Relationship Id="rId89" Type="http://schemas.openxmlformats.org/officeDocument/2006/relationships/oleObject" Target="embeddings/oleObject35.bin" /><Relationship Id="rId9" Type="http://schemas.openxmlformats.org/officeDocument/2006/relationships/image" Target="media/image6.png" /><Relationship Id="rId90" Type="http://schemas.openxmlformats.org/officeDocument/2006/relationships/image" Target="media/image52.wmf" /><Relationship Id="rId91" Type="http://schemas.openxmlformats.org/officeDocument/2006/relationships/oleObject" Target="embeddings/oleObject36.bin" /><Relationship Id="rId92" Type="http://schemas.openxmlformats.org/officeDocument/2006/relationships/image" Target="media/image53.png" /><Relationship Id="rId93" Type="http://schemas.openxmlformats.org/officeDocument/2006/relationships/image" Target="media/image54.png" /><Relationship Id="rId94" Type="http://schemas.openxmlformats.org/officeDocument/2006/relationships/theme" Target="theme/theme1.xml" /><Relationship Id="rId9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193</Words>
  <Characters>195</Characters>
  <Application>Microsoft Office Word</Application>
  <DocSecurity>0</DocSecurity>
  <Lines>161</Lines>
  <Paragraphs>208</Paragraphs>
  <ScaleCrop>false</ScaleCrop>
  <Company>P R C</Company>
  <LinksUpToDate>false</LinksUpToDate>
  <CharactersWithSpaces>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2</cp:revision>
  <dcterms:created xsi:type="dcterms:W3CDTF">2025-06-12T15:45:00Z</dcterms:created>
  <dcterms:modified xsi:type="dcterms:W3CDTF">2025-09-12T01:10:07Z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