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12192000</wp:posOffset>
            </wp:positionH>
            <wp:positionV relativeFrom="topMargin">
              <wp:posOffset>11963400</wp:posOffset>
            </wp:positionV>
            <wp:extent cx="406400" cy="444500"/>
            <wp:wrapNone/>
            <wp:docPr id="1002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4"/>
                    <a:stretch>
                      <a:fillRect/>
                    </a:stretch>
                  </pic:blipFill>
                  <pic:spPr>
                    <a:xfrm>
                      <a:off x="0" y="0"/>
                      <a:ext cx="406400" cy="4445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机械能与内能的相互转化</w:t>
      </w:r>
      <w:bookmarkStart w:id="0" w:name="_GoBack"/>
      <w:bookmarkEnd w:id="0"/>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133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05447BF1">
          <w:pPr>
            <w:spacing w:before="0" w:beforeLines="0" w:after="0" w:afterLines="0" w:line="240" w:lineRule="auto"/>
            <w:ind w:left="0" w:right="0" w:firstLine="0" w:leftChars="0" w:rightChars="0" w:firstLineChars="0"/>
            <w:jc w:val="center"/>
          </w:pPr>
        </w:p>
        <w:p w14:paraId="7F4B7AB4">
          <w:pPr>
            <w:pStyle w:val="TOC1"/>
            <w:tabs>
              <w:tab w:val="right" w:leader="dot" w:pos="10204"/>
            </w:tabs>
            <w:ind w:firstLine="420" w:firstLineChars="0"/>
            <w:rPr>
              <w:b/>
              <w:bCs/>
              <w:sz w:val="28"/>
              <w:szCs w:val="32"/>
            </w:rPr>
          </w:pPr>
          <w:r>
            <w:rPr>
              <w:b/>
              <w:bCs/>
              <w:sz w:val="28"/>
              <w:szCs w:val="32"/>
            </w:rPr>
            <w:fldChar w:fldCharType="begin"/>
          </w:r>
          <w:r>
            <w:rPr>
              <w:b/>
              <w:bCs/>
              <w:sz w:val="28"/>
              <w:szCs w:val="32"/>
            </w:rPr>
            <w:instrText xml:space="preserve">TOC \o "1-3" \h \u </w:instrText>
          </w:r>
          <w:r>
            <w:rPr>
              <w:b/>
              <w:bCs/>
              <w:sz w:val="28"/>
              <w:szCs w:val="32"/>
            </w:rPr>
            <w:fldChar w:fldCharType="separate"/>
          </w:r>
          <w:hyperlink w:anchor="_Toc28731" w:history="1">
            <w:r>
              <w:rPr>
                <w:rFonts w:ascii="Times New Roman" w:eastAsia="宋体" w:hAnsi="Times New Roman" w:cs="Times New Roman" w:hint="eastAsia"/>
                <w:b/>
                <w:bCs/>
                <w:kern w:val="2"/>
                <w:sz w:val="28"/>
                <w:szCs w:val="40"/>
                <w:lang w:val="en-US" w:eastAsia="zh-CN" w:bidi="ar-SA"/>
              </w:rPr>
              <w:t>一．</w:t>
            </w:r>
            <w:r>
              <w:rPr>
                <w:rFonts w:ascii="Times New Roman" w:eastAsia="宋体" w:hAnsi="Times New Roman" w:cs="Times New Roman" w:hint="eastAsia"/>
                <w:b/>
                <w:bCs/>
                <w:kern w:val="2"/>
                <w:sz w:val="28"/>
                <w:szCs w:val="40"/>
                <w:lang w:val="en-US" w:eastAsia="zh-CN"/>
              </w:rPr>
              <w:t>做功可以改变物体的内能（4题）</w:t>
            </w:r>
            <w:r>
              <w:rPr>
                <w:b/>
                <w:bCs/>
                <w:sz w:val="28"/>
                <w:szCs w:val="32"/>
              </w:rPr>
              <w:tab/>
            </w:r>
            <w:r>
              <w:rPr>
                <w:b/>
                <w:bCs/>
                <w:sz w:val="28"/>
                <w:szCs w:val="32"/>
              </w:rPr>
              <w:fldChar w:fldCharType="begin"/>
            </w:r>
            <w:r>
              <w:rPr>
                <w:b/>
                <w:bCs/>
                <w:sz w:val="28"/>
                <w:szCs w:val="32"/>
              </w:rPr>
              <w:instrText xml:space="preserve"> PAGEREF _Toc28731 \h </w:instrText>
            </w:r>
            <w:r>
              <w:rPr>
                <w:b/>
                <w:bCs/>
                <w:sz w:val="28"/>
                <w:szCs w:val="32"/>
              </w:rPr>
              <w:fldChar w:fldCharType="separate"/>
            </w:r>
            <w:r>
              <w:rPr>
                <w:b/>
                <w:bCs/>
                <w:sz w:val="28"/>
                <w:szCs w:val="32"/>
              </w:rPr>
              <w:t>1</w:t>
            </w:r>
            <w:r>
              <w:rPr>
                <w:b/>
                <w:bCs/>
                <w:sz w:val="28"/>
                <w:szCs w:val="32"/>
              </w:rPr>
              <w:fldChar w:fldCharType="end"/>
            </w:r>
          </w:hyperlink>
        </w:p>
        <w:p w14:paraId="4E7CC0DA">
          <w:pPr>
            <w:pStyle w:val="TOC1"/>
            <w:tabs>
              <w:tab w:val="right" w:leader="dot" w:pos="10204"/>
            </w:tabs>
            <w:ind w:firstLine="420" w:firstLineChars="0"/>
            <w:rPr>
              <w:b/>
              <w:bCs/>
              <w:sz w:val="28"/>
              <w:szCs w:val="32"/>
            </w:rPr>
          </w:pPr>
          <w:hyperlink w:anchor="_Toc12172" w:history="1">
            <w:r>
              <w:rPr>
                <w:rFonts w:ascii="Times New Roman" w:eastAsia="宋体" w:hAnsi="Times New Roman" w:cs="Times New Roman" w:hint="eastAsia"/>
                <w:b/>
                <w:bCs/>
                <w:kern w:val="2"/>
                <w:sz w:val="28"/>
                <w:szCs w:val="40"/>
                <w:lang w:val="en-US" w:eastAsia="zh-CN" w:bidi="ar-SA"/>
              </w:rPr>
              <w:t>二．</w:t>
            </w:r>
            <w:r>
              <w:rPr>
                <w:rFonts w:ascii="Times New Roman" w:eastAsia="宋体" w:hAnsi="Times New Roman" w:cs="Times New Roman" w:hint="eastAsia"/>
                <w:b/>
                <w:bCs/>
                <w:kern w:val="2"/>
                <w:sz w:val="28"/>
                <w:szCs w:val="40"/>
                <w:lang w:val="en-US" w:eastAsia="zh-CN"/>
              </w:rPr>
              <w:t>机械能和内能的相互转化（5题）</w:t>
            </w:r>
            <w:r>
              <w:rPr>
                <w:b/>
                <w:bCs/>
                <w:sz w:val="28"/>
                <w:szCs w:val="32"/>
              </w:rPr>
              <w:tab/>
            </w:r>
            <w:r>
              <w:rPr>
                <w:b/>
                <w:bCs/>
                <w:sz w:val="28"/>
                <w:szCs w:val="32"/>
              </w:rPr>
              <w:fldChar w:fldCharType="begin"/>
            </w:r>
            <w:r>
              <w:rPr>
                <w:b/>
                <w:bCs/>
                <w:sz w:val="28"/>
                <w:szCs w:val="32"/>
              </w:rPr>
              <w:instrText xml:space="preserve"> PAGEREF _Toc12172 \h </w:instrText>
            </w:r>
            <w:r>
              <w:rPr>
                <w:b/>
                <w:bCs/>
                <w:sz w:val="28"/>
                <w:szCs w:val="32"/>
              </w:rPr>
              <w:fldChar w:fldCharType="separate"/>
            </w:r>
            <w:r>
              <w:rPr>
                <w:b/>
                <w:bCs/>
                <w:sz w:val="28"/>
                <w:szCs w:val="32"/>
              </w:rPr>
              <w:t>3</w:t>
            </w:r>
            <w:r>
              <w:rPr>
                <w:b/>
                <w:bCs/>
                <w:sz w:val="28"/>
                <w:szCs w:val="32"/>
              </w:rPr>
              <w:fldChar w:fldCharType="end"/>
            </w:r>
          </w:hyperlink>
        </w:p>
        <w:p w14:paraId="593E4710">
          <w:pPr>
            <w:pStyle w:val="TOC1"/>
            <w:tabs>
              <w:tab w:val="right" w:leader="dot" w:pos="10204"/>
            </w:tabs>
            <w:ind w:firstLine="420" w:firstLineChars="0"/>
            <w:rPr>
              <w:b/>
              <w:bCs/>
              <w:sz w:val="28"/>
              <w:szCs w:val="32"/>
            </w:rPr>
          </w:pPr>
          <w:hyperlink w:anchor="_Toc19230" w:history="1">
            <w:r>
              <w:rPr>
                <w:rFonts w:ascii="Times New Roman" w:eastAsia="宋体" w:hAnsi="Times New Roman" w:cs="Times New Roman" w:hint="eastAsia"/>
                <w:b/>
                <w:bCs/>
                <w:kern w:val="2"/>
                <w:sz w:val="28"/>
                <w:szCs w:val="40"/>
                <w:lang w:val="en-US" w:eastAsia="zh-CN" w:bidi="ar-SA"/>
              </w:rPr>
              <w:t>三．</w:t>
            </w:r>
            <w:r>
              <w:rPr>
                <w:rFonts w:ascii="Times New Roman" w:eastAsia="宋体" w:hAnsi="Times New Roman" w:cs="Times New Roman" w:hint="eastAsia"/>
                <w:b/>
                <w:bCs/>
                <w:kern w:val="2"/>
                <w:sz w:val="28"/>
                <w:szCs w:val="40"/>
                <w:lang w:val="en-US" w:eastAsia="zh-CN"/>
              </w:rPr>
              <w:t>热机工作过程中的能量转化（4题）</w:t>
            </w:r>
            <w:r>
              <w:rPr>
                <w:b/>
                <w:bCs/>
                <w:sz w:val="28"/>
                <w:szCs w:val="32"/>
              </w:rPr>
              <w:tab/>
            </w:r>
            <w:r>
              <w:rPr>
                <w:b/>
                <w:bCs/>
                <w:sz w:val="28"/>
                <w:szCs w:val="32"/>
              </w:rPr>
              <w:fldChar w:fldCharType="begin"/>
            </w:r>
            <w:r>
              <w:rPr>
                <w:b/>
                <w:bCs/>
                <w:sz w:val="28"/>
                <w:szCs w:val="32"/>
              </w:rPr>
              <w:instrText xml:space="preserve"> PAGEREF _Toc19230 \h </w:instrText>
            </w:r>
            <w:r>
              <w:rPr>
                <w:b/>
                <w:bCs/>
                <w:sz w:val="28"/>
                <w:szCs w:val="32"/>
              </w:rPr>
              <w:fldChar w:fldCharType="separate"/>
            </w:r>
            <w:r>
              <w:rPr>
                <w:b/>
                <w:bCs/>
                <w:sz w:val="28"/>
                <w:szCs w:val="32"/>
              </w:rPr>
              <w:t>5</w:t>
            </w:r>
            <w:r>
              <w:rPr>
                <w:b/>
                <w:bCs/>
                <w:sz w:val="28"/>
                <w:szCs w:val="32"/>
              </w:rPr>
              <w:fldChar w:fldCharType="end"/>
            </w:r>
          </w:hyperlink>
        </w:p>
        <w:p w14:paraId="61509B25">
          <w:pPr>
            <w:pStyle w:val="TOC1"/>
            <w:tabs>
              <w:tab w:val="right" w:leader="dot" w:pos="10204"/>
            </w:tabs>
            <w:ind w:firstLine="420" w:firstLineChars="0"/>
            <w:rPr>
              <w:b/>
              <w:bCs/>
              <w:sz w:val="28"/>
              <w:szCs w:val="32"/>
            </w:rPr>
          </w:pPr>
          <w:hyperlink w:anchor="_Toc10313" w:history="1">
            <w:r>
              <w:rPr>
                <w:rFonts w:ascii="Times New Roman" w:eastAsia="宋体" w:hAnsi="Times New Roman" w:cs="Times New Roman" w:hint="eastAsia"/>
                <w:b/>
                <w:bCs/>
                <w:kern w:val="2"/>
                <w:sz w:val="28"/>
                <w:szCs w:val="40"/>
                <w:lang w:val="en-US" w:eastAsia="zh-CN" w:bidi="ar-SA"/>
              </w:rPr>
              <w:t>四．</w:t>
            </w:r>
            <w:r>
              <w:rPr>
                <w:rFonts w:ascii="Times New Roman" w:eastAsia="宋体" w:hAnsi="Times New Roman" w:cs="Times New Roman" w:hint="eastAsia"/>
                <w:b/>
                <w:bCs/>
                <w:kern w:val="2"/>
                <w:sz w:val="28"/>
                <w:szCs w:val="40"/>
                <w:lang w:val="en-US" w:eastAsia="zh-CN"/>
              </w:rPr>
              <w:t>内燃机的相关计算（5题）</w:t>
            </w:r>
            <w:r>
              <w:rPr>
                <w:b/>
                <w:bCs/>
                <w:sz w:val="28"/>
                <w:szCs w:val="32"/>
              </w:rPr>
              <w:tab/>
            </w:r>
            <w:r>
              <w:rPr>
                <w:b/>
                <w:bCs/>
                <w:sz w:val="28"/>
                <w:szCs w:val="32"/>
              </w:rPr>
              <w:fldChar w:fldCharType="begin"/>
            </w:r>
            <w:r>
              <w:rPr>
                <w:b/>
                <w:bCs/>
                <w:sz w:val="28"/>
                <w:szCs w:val="32"/>
              </w:rPr>
              <w:instrText xml:space="preserve"> PAGEREF _Toc10313 \h </w:instrText>
            </w:r>
            <w:r>
              <w:rPr>
                <w:b/>
                <w:bCs/>
                <w:sz w:val="28"/>
                <w:szCs w:val="32"/>
              </w:rPr>
              <w:fldChar w:fldCharType="separate"/>
            </w:r>
            <w:r>
              <w:rPr>
                <w:b/>
                <w:bCs/>
                <w:sz w:val="28"/>
                <w:szCs w:val="32"/>
              </w:rPr>
              <w:t>7</w:t>
            </w:r>
            <w:r>
              <w:rPr>
                <w:b/>
                <w:bCs/>
                <w:sz w:val="28"/>
                <w:szCs w:val="32"/>
              </w:rPr>
              <w:fldChar w:fldCharType="end"/>
            </w:r>
          </w:hyperlink>
        </w:p>
        <w:p w14:paraId="628635EB">
          <w:pPr>
            <w:pStyle w:val="TOC1"/>
            <w:tabs>
              <w:tab w:val="right" w:leader="dot" w:pos="10204"/>
            </w:tabs>
            <w:ind w:firstLine="420" w:firstLineChars="0"/>
            <w:rPr>
              <w:b/>
              <w:bCs/>
              <w:sz w:val="28"/>
              <w:szCs w:val="32"/>
            </w:rPr>
          </w:pPr>
          <w:hyperlink w:anchor="_Toc3025" w:history="1">
            <w:r>
              <w:rPr>
                <w:rFonts w:ascii="Times New Roman" w:eastAsia="宋体" w:hAnsi="Times New Roman" w:cs="Times New Roman" w:hint="eastAsia"/>
                <w:b/>
                <w:bCs/>
                <w:kern w:val="2"/>
                <w:sz w:val="28"/>
                <w:szCs w:val="40"/>
                <w:lang w:val="en-US" w:eastAsia="zh-CN" w:bidi="ar-SA"/>
              </w:rPr>
              <w:t>五．</w:t>
            </w:r>
            <w:r>
              <w:rPr>
                <w:rFonts w:ascii="Times New Roman" w:eastAsia="宋体" w:hAnsi="Times New Roman" w:cs="Times New Roman" w:hint="eastAsia"/>
                <w:b/>
                <w:bCs/>
                <w:kern w:val="2"/>
                <w:sz w:val="28"/>
                <w:szCs w:val="40"/>
                <w:lang w:val="en-US" w:eastAsia="zh-CN"/>
              </w:rPr>
              <w:t>比较不同燃料的热值（5题）</w:t>
            </w:r>
            <w:r>
              <w:rPr>
                <w:b/>
                <w:bCs/>
                <w:sz w:val="28"/>
                <w:szCs w:val="32"/>
              </w:rPr>
              <w:tab/>
            </w:r>
            <w:r>
              <w:rPr>
                <w:b/>
                <w:bCs/>
                <w:sz w:val="28"/>
                <w:szCs w:val="32"/>
              </w:rPr>
              <w:fldChar w:fldCharType="begin"/>
            </w:r>
            <w:r>
              <w:rPr>
                <w:b/>
                <w:bCs/>
                <w:sz w:val="28"/>
                <w:szCs w:val="32"/>
              </w:rPr>
              <w:instrText xml:space="preserve"> PAGEREF _Toc3025 \h </w:instrText>
            </w:r>
            <w:r>
              <w:rPr>
                <w:b/>
                <w:bCs/>
                <w:sz w:val="28"/>
                <w:szCs w:val="32"/>
              </w:rPr>
              <w:fldChar w:fldCharType="separate"/>
            </w:r>
            <w:r>
              <w:rPr>
                <w:b/>
                <w:bCs/>
                <w:sz w:val="28"/>
                <w:szCs w:val="32"/>
              </w:rPr>
              <w:t>9</w:t>
            </w:r>
            <w:r>
              <w:rPr>
                <w:b/>
                <w:bCs/>
                <w:sz w:val="28"/>
                <w:szCs w:val="32"/>
              </w:rPr>
              <w:fldChar w:fldCharType="end"/>
            </w:r>
          </w:hyperlink>
        </w:p>
        <w:p w14:paraId="778DA8BE">
          <w:pPr>
            <w:pStyle w:val="TOC1"/>
            <w:tabs>
              <w:tab w:val="right" w:leader="dot" w:pos="10204"/>
            </w:tabs>
            <w:ind w:firstLine="420" w:firstLineChars="0"/>
            <w:rPr>
              <w:b/>
              <w:bCs/>
              <w:sz w:val="28"/>
              <w:szCs w:val="32"/>
            </w:rPr>
          </w:pPr>
          <w:hyperlink w:anchor="_Toc4114" w:history="1">
            <w:r>
              <w:rPr>
                <w:rFonts w:ascii="Times New Roman" w:eastAsia="宋体" w:hAnsi="Times New Roman" w:cs="Times New Roman" w:hint="eastAsia"/>
                <w:b/>
                <w:bCs/>
                <w:kern w:val="2"/>
                <w:sz w:val="28"/>
                <w:szCs w:val="40"/>
                <w:lang w:val="en-US" w:eastAsia="zh-CN" w:bidi="ar-SA"/>
              </w:rPr>
              <w:t>六．</w:t>
            </w:r>
            <w:r>
              <w:rPr>
                <w:rFonts w:ascii="Times New Roman" w:eastAsia="宋体" w:hAnsi="Times New Roman" w:cs="Times New Roman" w:hint="eastAsia"/>
                <w:b/>
                <w:bCs/>
                <w:kern w:val="2"/>
                <w:sz w:val="28"/>
                <w:szCs w:val="40"/>
                <w:lang w:val="en-US" w:eastAsia="zh-CN"/>
              </w:rPr>
              <w:t>热机的效率计算（4题）</w:t>
            </w:r>
            <w:r>
              <w:rPr>
                <w:b/>
                <w:bCs/>
                <w:sz w:val="28"/>
                <w:szCs w:val="32"/>
              </w:rPr>
              <w:tab/>
            </w:r>
            <w:r>
              <w:rPr>
                <w:b/>
                <w:bCs/>
                <w:sz w:val="28"/>
                <w:szCs w:val="32"/>
              </w:rPr>
              <w:fldChar w:fldCharType="begin"/>
            </w:r>
            <w:r>
              <w:rPr>
                <w:b/>
                <w:bCs/>
                <w:sz w:val="28"/>
                <w:szCs w:val="32"/>
              </w:rPr>
              <w:instrText xml:space="preserve"> PAGEREF _Toc4114 \h </w:instrText>
            </w:r>
            <w:r>
              <w:rPr>
                <w:b/>
                <w:bCs/>
                <w:sz w:val="28"/>
                <w:szCs w:val="32"/>
              </w:rPr>
              <w:fldChar w:fldCharType="separate"/>
            </w:r>
            <w:r>
              <w:rPr>
                <w:b/>
                <w:bCs/>
                <w:sz w:val="28"/>
                <w:szCs w:val="32"/>
              </w:rPr>
              <w:t>12</w:t>
            </w:r>
            <w:r>
              <w:rPr>
                <w:b/>
                <w:bCs/>
                <w:sz w:val="28"/>
                <w:szCs w:val="32"/>
              </w:rPr>
              <w:fldChar w:fldCharType="end"/>
            </w:r>
          </w:hyperlink>
        </w:p>
        <w:p w14:paraId="0CFA7F4B">
          <w:pPr>
            <w:pStyle w:val="TOC1"/>
            <w:tabs>
              <w:tab w:val="right" w:leader="dot" w:pos="10204"/>
            </w:tabs>
            <w:ind w:firstLine="420" w:firstLineChars="0"/>
            <w:rPr>
              <w:b/>
              <w:bCs/>
              <w:sz w:val="28"/>
              <w:szCs w:val="32"/>
            </w:rPr>
          </w:pPr>
          <w:hyperlink w:anchor="_Toc22257" w:history="1">
            <w:r>
              <w:rPr>
                <w:rFonts w:ascii="Times New Roman" w:eastAsia="宋体" w:hAnsi="Times New Roman" w:cs="Times New Roman" w:hint="eastAsia"/>
                <w:b/>
                <w:bCs/>
                <w:kern w:val="2"/>
                <w:sz w:val="28"/>
                <w:szCs w:val="40"/>
                <w:lang w:val="en-US" w:eastAsia="zh-CN"/>
              </w:rPr>
              <w:t>七．热水器的效率计算（5题）</w:t>
            </w:r>
            <w:r>
              <w:rPr>
                <w:b/>
                <w:bCs/>
                <w:sz w:val="28"/>
                <w:szCs w:val="32"/>
              </w:rPr>
              <w:tab/>
            </w:r>
            <w:r>
              <w:rPr>
                <w:b/>
                <w:bCs/>
                <w:sz w:val="28"/>
                <w:szCs w:val="32"/>
              </w:rPr>
              <w:fldChar w:fldCharType="begin"/>
            </w:r>
            <w:r>
              <w:rPr>
                <w:b/>
                <w:bCs/>
                <w:sz w:val="28"/>
                <w:szCs w:val="32"/>
              </w:rPr>
              <w:instrText xml:space="preserve"> PAGEREF _Toc22257 \h </w:instrText>
            </w:r>
            <w:r>
              <w:rPr>
                <w:b/>
                <w:bCs/>
                <w:sz w:val="28"/>
                <w:szCs w:val="32"/>
              </w:rPr>
              <w:fldChar w:fldCharType="separate"/>
            </w:r>
            <w:r>
              <w:rPr>
                <w:b/>
                <w:bCs/>
                <w:sz w:val="28"/>
                <w:szCs w:val="32"/>
              </w:rPr>
              <w:t>15</w:t>
            </w:r>
            <w:r>
              <w:rPr>
                <w:b/>
                <w:bCs/>
                <w:sz w:val="28"/>
                <w:szCs w:val="32"/>
              </w:rPr>
              <w:fldChar w:fldCharType="end"/>
            </w:r>
          </w:hyperlink>
        </w:p>
        <w:p w14:paraId="3DB2C104">
          <w:pPr>
            <w:pStyle w:val="TOC1"/>
            <w:tabs>
              <w:tab w:val="right" w:leader="dot" w:pos="10204"/>
            </w:tabs>
            <w:ind w:firstLine="420" w:firstLineChars="0"/>
            <w:rPr>
              <w:rFonts w:asciiTheme="minorHAnsi" w:eastAsiaTheme="minorEastAsia" w:hAnsiTheme="minorHAnsi" w:cstheme="minorBidi"/>
              <w:kern w:val="2"/>
              <w:sz w:val="21"/>
              <w:szCs w:val="22"/>
              <w:lang w:val="en-US" w:eastAsia="zh-CN" w:bidi="ar-SA"/>
            </w:rPr>
          </w:pPr>
          <w:hyperlink w:anchor="_Toc9954" w:history="1">
            <w:r>
              <w:rPr>
                <w:rFonts w:ascii="Times New Roman" w:eastAsia="宋体" w:hAnsi="Times New Roman" w:cs="Times New Roman" w:hint="eastAsia"/>
                <w:b/>
                <w:bCs/>
                <w:kern w:val="2"/>
                <w:sz w:val="28"/>
                <w:szCs w:val="40"/>
                <w:lang w:val="en-US" w:eastAsia="zh-CN"/>
              </w:rPr>
              <w:t>八．竞赛必刷（5题）</w:t>
            </w:r>
            <w:r>
              <w:rPr>
                <w:b/>
                <w:bCs/>
                <w:sz w:val="28"/>
                <w:szCs w:val="32"/>
              </w:rPr>
              <w:tab/>
            </w:r>
            <w:r>
              <w:rPr>
                <w:b/>
                <w:bCs/>
                <w:sz w:val="28"/>
                <w:szCs w:val="32"/>
              </w:rPr>
              <w:fldChar w:fldCharType="begin"/>
            </w:r>
            <w:r>
              <w:rPr>
                <w:b/>
                <w:bCs/>
                <w:sz w:val="28"/>
                <w:szCs w:val="32"/>
              </w:rPr>
              <w:instrText xml:space="preserve"> PAGEREF _Toc9954 \h </w:instrText>
            </w:r>
            <w:r>
              <w:rPr>
                <w:b/>
                <w:bCs/>
                <w:sz w:val="28"/>
                <w:szCs w:val="32"/>
              </w:rPr>
              <w:fldChar w:fldCharType="separate"/>
            </w:r>
            <w:r>
              <w:rPr>
                <w:b/>
                <w:bCs/>
                <w:sz w:val="28"/>
                <w:szCs w:val="32"/>
              </w:rPr>
              <w:t>18</w:t>
            </w:r>
            <w:r>
              <w:rPr>
                <w:b/>
                <w:bCs/>
                <w:sz w:val="28"/>
                <w:szCs w:val="32"/>
              </w:rPr>
              <w:fldChar w:fldCharType="end"/>
            </w:r>
          </w:hyperlink>
          <w:r>
            <w:rPr>
              <w:b/>
              <w:bCs/>
              <w:sz w:val="28"/>
              <w:szCs w:val="32"/>
            </w:rPr>
            <w:fldChar w:fldCharType="end"/>
          </w:r>
        </w:p>
      </w:sdtContent>
    </w:sdt>
    <w:p w14:paraId="7CB0E3F0">
      <w:pPr>
        <w:spacing w:line="360" w:lineRule="auto"/>
        <w:ind w:left="273" w:hanging="273" w:hangingChars="130"/>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1" w:name="_Toc2873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做功可以改变物体的内能（4题）</w:t>
      </w:r>
      <w:bookmarkEnd w:id="1"/>
    </w:p>
    <w:p w14:paraId="753DE3AB">
      <w:pPr>
        <w:shd w:val="clear" w:color="auto" w:fill="auto"/>
        <w:spacing w:line="360" w:lineRule="auto"/>
        <w:jc w:val="left"/>
        <w:textAlignment w:val="center"/>
        <w:rPr>
          <w:sz w:val="21"/>
        </w:rPr>
      </w:pPr>
      <w:r>
        <w:rPr>
          <w:sz w:val="21"/>
        </w:rPr>
        <w:t>1．（25-26九年级上·山东济南·开学考试）学校科技节活动中，组织水火箭制作比赛。如图甲为自制的水火箭结构示意图，图乙为使用打气筒向水火箭内不断打气示意图。当水面上方压强增大到一定程度时，会使水向下喷出，从而使水火箭升空。关于水火箭以下说法正确的是（</w:t>
      </w:r>
      <w:r>
        <w:rPr>
          <w:rFonts w:ascii="Times New Roman" w:eastAsia="Times New Roman" w:hAnsi="Times New Roman" w:cs="Times New Roman"/>
          <w:kern w:val="0"/>
          <w:sz w:val="24"/>
          <w:szCs w:val="24"/>
        </w:rPr>
        <w:t>    </w:t>
      </w:r>
      <w:r>
        <w:rPr>
          <w:sz w:val="21"/>
        </w:rPr>
        <w:t>）</w:t>
      </w:r>
    </w:p>
    <w:p w14:paraId="26A07E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714500"/>
            <wp:effectExtent l="0" t="0" r="9525" b="0"/>
            <wp:docPr id="100003" name="图片 100003" descr="@@@979e7638-a86b-4bb0-a6aa-0c3944373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79e7638-a86b-4bb0-a6aa-0c3944373dff"/>
                    <pic:cNvPicPr>
                      <a:picLocks noChangeAspect="1"/>
                    </pic:cNvPicPr>
                  </pic:nvPicPr>
                  <pic:blipFill>
                    <a:blip xmlns:r="http://schemas.openxmlformats.org/officeDocument/2006/relationships" r:embed="rId9"/>
                    <a:stretch>
                      <a:fillRect/>
                    </a:stretch>
                  </pic:blipFill>
                  <pic:spPr>
                    <a:xfrm>
                      <a:off x="0" y="0"/>
                      <a:ext cx="3076575" cy="1714500"/>
                    </a:xfrm>
                    <a:prstGeom prst="rect">
                      <a:avLst/>
                    </a:prstGeom>
                  </pic:spPr>
                </pic:pic>
              </a:graphicData>
            </a:graphic>
          </wp:inline>
        </w:drawing>
      </w:r>
    </w:p>
    <w:p w14:paraId="04B710B2">
      <w:pPr>
        <w:shd w:val="clear" w:color="auto" w:fill="auto"/>
        <w:spacing w:line="360" w:lineRule="auto"/>
        <w:ind w:left="300"/>
        <w:jc w:val="left"/>
        <w:textAlignment w:val="center"/>
        <w:rPr>
          <w:sz w:val="21"/>
        </w:rPr>
      </w:pPr>
      <w:r>
        <w:rPr>
          <w:sz w:val="21"/>
        </w:rPr>
        <w:t>A．利用打气筒向水火箭内打气，水火箭中空气的内能减小</w:t>
      </w:r>
    </w:p>
    <w:p w14:paraId="35447E03">
      <w:pPr>
        <w:shd w:val="clear" w:color="auto" w:fill="auto"/>
        <w:spacing w:line="360" w:lineRule="auto"/>
        <w:ind w:left="300"/>
        <w:jc w:val="left"/>
        <w:textAlignment w:val="center"/>
        <w:rPr>
          <w:sz w:val="21"/>
        </w:rPr>
      </w:pPr>
      <w:r>
        <w:rPr>
          <w:sz w:val="21"/>
        </w:rPr>
        <w:t>B．水火箭落回地面的过程中，若以水火箭为参照物，地面是向下运动的</w:t>
      </w:r>
    </w:p>
    <w:p w14:paraId="420E9C3D">
      <w:pPr>
        <w:shd w:val="clear" w:color="auto" w:fill="auto"/>
        <w:spacing w:line="360" w:lineRule="auto"/>
        <w:ind w:left="300"/>
        <w:jc w:val="left"/>
        <w:textAlignment w:val="center"/>
        <w:rPr>
          <w:sz w:val="21"/>
        </w:rPr>
      </w:pPr>
      <w:r>
        <w:rPr>
          <w:sz w:val="21"/>
        </w:rPr>
        <w:t>C．水向下喷出会使水火箭升空，是由于力的作用是相互的</w:t>
      </w:r>
    </w:p>
    <w:p w14:paraId="59017870">
      <w:pPr>
        <w:shd w:val="clear" w:color="auto" w:fill="auto"/>
        <w:spacing w:line="360" w:lineRule="auto"/>
        <w:ind w:left="300"/>
        <w:jc w:val="left"/>
        <w:textAlignment w:val="center"/>
        <w:rPr>
          <w:sz w:val="21"/>
        </w:rPr>
      </w:pPr>
      <w:r>
        <w:rPr>
          <w:sz w:val="21"/>
        </w:rPr>
        <w:t>D．打气筒将空气压入水火箭内时，能量转化的过程与汽油机的做功冲程相同</w:t>
      </w:r>
    </w:p>
    <w:p w14:paraId="7EFE8CC0">
      <w:pPr>
        <w:shd w:val="clear" w:color="auto" w:fill="F2F2F2"/>
        <w:spacing w:line="360" w:lineRule="auto"/>
        <w:jc w:val="left"/>
        <w:textAlignment w:val="center"/>
        <w:rPr>
          <w:sz w:val="21"/>
        </w:rPr>
      </w:pPr>
      <w:r>
        <w:rPr>
          <w:color w:val="FF0000"/>
          <w:sz w:val="21"/>
        </w:rPr>
        <w:t>【答案】C</w:t>
      </w:r>
    </w:p>
    <w:p w14:paraId="66D416F4">
      <w:pPr>
        <w:shd w:val="clear" w:color="auto" w:fill="F2F2F2"/>
        <w:spacing w:line="360" w:lineRule="auto"/>
        <w:jc w:val="left"/>
        <w:textAlignment w:val="center"/>
        <w:rPr>
          <w:sz w:val="21"/>
        </w:rPr>
      </w:pPr>
      <w:r>
        <w:rPr>
          <w:color w:val="FF0000"/>
          <w:sz w:val="21"/>
        </w:rPr>
        <w:t>【详解】A．利用打气筒向水火箭内打气，压缩筒内空气，通过做功使水火箭中空气的内能增加，故A错误；</w:t>
      </w:r>
    </w:p>
    <w:p w14:paraId="39679523">
      <w:pPr>
        <w:shd w:val="clear" w:color="auto" w:fill="F2F2F2"/>
        <w:spacing w:line="360" w:lineRule="auto"/>
        <w:jc w:val="left"/>
        <w:textAlignment w:val="center"/>
        <w:rPr>
          <w:sz w:val="21"/>
        </w:rPr>
      </w:pPr>
      <w:r>
        <w:rPr>
          <w:color w:val="FF0000"/>
          <w:sz w:val="21"/>
        </w:rPr>
        <w:t>B．水火箭落回地面的过程中，若以水火箭为参照物，地面与火箭之间的距离变小，地面是向上运动的，故B错误；</w:t>
      </w:r>
    </w:p>
    <w:p w14:paraId="7EAF7CBA">
      <w:pPr>
        <w:shd w:val="clear" w:color="auto" w:fill="F2F2F2"/>
        <w:spacing w:line="360" w:lineRule="auto"/>
        <w:jc w:val="left"/>
        <w:textAlignment w:val="center"/>
        <w:rPr>
          <w:sz w:val="21"/>
        </w:rPr>
      </w:pPr>
      <w:r>
        <w:rPr>
          <w:color w:val="FF0000"/>
          <w:sz w:val="21"/>
        </w:rPr>
        <w:t>C．水火箭向下喷水，给水一个向下的力，由于物体间力的作用是相互的，水给水火箭一个向上的力，使水火箭升空，故C正确；</w:t>
      </w:r>
    </w:p>
    <w:p w14:paraId="27FDC581">
      <w:pPr>
        <w:shd w:val="clear" w:color="auto" w:fill="F2F2F2"/>
        <w:spacing w:line="360" w:lineRule="auto"/>
        <w:jc w:val="left"/>
        <w:textAlignment w:val="center"/>
        <w:rPr>
          <w:sz w:val="21"/>
        </w:rPr>
      </w:pPr>
      <w:r>
        <w:rPr>
          <w:color w:val="FF0000"/>
          <w:sz w:val="21"/>
        </w:rPr>
        <w:t>D．打气筒将空气压入水火箭内时机械能转化为内能，汽油机的做功冲程中内能转化为机械能，所以两者能量转化方式不相同，故D错误。</w:t>
      </w:r>
    </w:p>
    <w:p w14:paraId="2462B1EF">
      <w:pPr>
        <w:shd w:val="clear" w:color="auto" w:fill="F2F2F2"/>
        <w:spacing w:line="360" w:lineRule="auto"/>
        <w:jc w:val="left"/>
        <w:textAlignment w:val="center"/>
        <w:rPr>
          <w:sz w:val="21"/>
        </w:rPr>
      </w:pPr>
      <w:r>
        <w:rPr>
          <w:color w:val="FF0000"/>
          <w:sz w:val="21"/>
        </w:rPr>
        <w:t>故选C。</w:t>
      </w:r>
    </w:p>
    <w:p w14:paraId="118BA88D">
      <w:pPr>
        <w:shd w:val="clear" w:color="auto" w:fill="auto"/>
        <w:spacing w:line="360" w:lineRule="auto"/>
        <w:jc w:val="left"/>
        <w:textAlignment w:val="center"/>
        <w:rPr>
          <w:sz w:val="21"/>
        </w:rPr>
      </w:pPr>
      <w:r>
        <w:rPr>
          <w:sz w:val="21"/>
        </w:rPr>
        <w:t>2．“神舟十八号”返回舱返回过程中，进入大气层，与大气摩擦形成高温“火球”。下列实例中改变内能的方式与“火球”的形成原理相同的是（　　）</w:t>
      </w:r>
    </w:p>
    <w:p w14:paraId="2AA724BE">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952500"/>
            <wp:effectExtent l="0" t="0" r="0" b="0"/>
            <wp:docPr id="100005" name="图片 100005" descr="@@@9674c418-c113-4510-9502-4e7b35b8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674c418-c113-4510-9502-4e7b35b88388"/>
                    <pic:cNvPicPr>
                      <a:picLocks noChangeAspect="1"/>
                    </pic:cNvPicPr>
                  </pic:nvPicPr>
                  <pic:blipFill>
                    <a:blip xmlns:r="http://schemas.openxmlformats.org/officeDocument/2006/relationships" r:embed="rId10"/>
                    <a:stretch>
                      <a:fillRect/>
                    </a:stretch>
                  </pic:blipFill>
                  <pic:spPr>
                    <a:xfrm>
                      <a:off x="0" y="0"/>
                      <a:ext cx="1085850" cy="952500"/>
                    </a:xfrm>
                    <a:prstGeom prst="rect">
                      <a:avLst/>
                    </a:prstGeom>
                  </pic:spPr>
                </pic:pic>
              </a:graphicData>
            </a:graphic>
          </wp:inline>
        </w:drawing>
      </w:r>
      <w:r>
        <w:rPr>
          <w:sz w:val="21"/>
        </w:rPr>
        <w:t>棉被晒热</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42975" cy="933450"/>
            <wp:effectExtent l="0" t="0" r="9525" b="0"/>
            <wp:docPr id="100007" name="图片 100007" descr="@@@fbb60301-3ac9-40e6-9fb6-875d8421f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b60301-3ac9-40e6-9fb6-875d8421ff20"/>
                    <pic:cNvPicPr>
                      <a:picLocks noChangeAspect="1"/>
                    </pic:cNvPicPr>
                  </pic:nvPicPr>
                  <pic:blipFill>
                    <a:blip xmlns:r="http://schemas.openxmlformats.org/officeDocument/2006/relationships" r:embed="rId11"/>
                    <a:stretch>
                      <a:fillRect/>
                    </a:stretch>
                  </pic:blipFill>
                  <pic:spPr>
                    <a:xfrm>
                      <a:off x="0" y="0"/>
                      <a:ext cx="942975" cy="933450"/>
                    </a:xfrm>
                    <a:prstGeom prst="rect">
                      <a:avLst/>
                    </a:prstGeom>
                  </pic:spPr>
                </pic:pic>
              </a:graphicData>
            </a:graphic>
          </wp:inline>
        </w:drawing>
      </w:r>
      <w:r>
        <w:rPr>
          <w:sz w:val="21"/>
        </w:rPr>
        <w:t>用燃气烧水</w:t>
      </w:r>
    </w:p>
    <w:p w14:paraId="5773DED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00150" cy="790575"/>
            <wp:effectExtent l="0" t="0" r="0" b="9525"/>
            <wp:docPr id="100009" name="图片 100009" descr="@@@a0e49a98-c148-4000-8cdd-a43ec6958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e49a98-c148-4000-8cdd-a43ec69589ff"/>
                    <pic:cNvPicPr>
                      <a:picLocks noChangeAspect="1"/>
                    </pic:cNvPicPr>
                  </pic:nvPicPr>
                  <pic:blipFill>
                    <a:blip xmlns:r="http://schemas.openxmlformats.org/officeDocument/2006/relationships" r:embed="rId12"/>
                    <a:stretch>
                      <a:fillRect/>
                    </a:stretch>
                  </pic:blipFill>
                  <pic:spPr>
                    <a:xfrm>
                      <a:off x="0" y="0"/>
                      <a:ext cx="1200150" cy="790575"/>
                    </a:xfrm>
                    <a:prstGeom prst="rect">
                      <a:avLst/>
                    </a:prstGeom>
                  </pic:spPr>
                </pic:pic>
              </a:graphicData>
            </a:graphic>
          </wp:inline>
        </w:drawing>
      </w:r>
      <w:r>
        <w:rPr>
          <w:sz w:val="21"/>
        </w:rPr>
        <w:t>鸡蛋放入冷水变凉</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52500" cy="1133475"/>
            <wp:effectExtent l="0" t="0" r="0" b="9525"/>
            <wp:docPr id="100011" name="图片 100011" descr="@@@0469df39-0736-4122-9e55-a0ab1f512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69df39-0736-4122-9e55-a0ab1f5125fe"/>
                    <pic:cNvPicPr>
                      <a:picLocks noChangeAspect="1"/>
                    </pic:cNvPicPr>
                  </pic:nvPicPr>
                  <pic:blipFill>
                    <a:blip xmlns:r="http://schemas.openxmlformats.org/officeDocument/2006/relationships" r:embed="rId13"/>
                    <a:stretch>
                      <a:fillRect/>
                    </a:stretch>
                  </pic:blipFill>
                  <pic:spPr>
                    <a:xfrm>
                      <a:off x="0" y="0"/>
                      <a:ext cx="952500" cy="1133475"/>
                    </a:xfrm>
                    <a:prstGeom prst="rect">
                      <a:avLst/>
                    </a:prstGeom>
                  </pic:spPr>
                </pic:pic>
              </a:graphicData>
            </a:graphic>
          </wp:inline>
        </w:drawing>
      </w:r>
      <w:r>
        <w:rPr>
          <w:sz w:val="21"/>
        </w:rPr>
        <w:t>空气被压缩，温度升高</w:t>
      </w:r>
    </w:p>
    <w:p w14:paraId="45C77D58">
      <w:pPr>
        <w:shd w:val="clear" w:color="auto" w:fill="F2F2F2"/>
        <w:spacing w:line="360" w:lineRule="auto"/>
        <w:jc w:val="left"/>
        <w:textAlignment w:val="center"/>
        <w:rPr>
          <w:sz w:val="21"/>
        </w:rPr>
      </w:pPr>
      <w:r>
        <w:rPr>
          <w:color w:val="FF0000"/>
          <w:sz w:val="21"/>
        </w:rPr>
        <w:t>【答案】D</w:t>
      </w:r>
    </w:p>
    <w:p w14:paraId="070FFCA9">
      <w:pPr>
        <w:shd w:val="clear" w:color="auto" w:fill="F2F2F2"/>
        <w:spacing w:line="360" w:lineRule="auto"/>
        <w:jc w:val="left"/>
        <w:textAlignment w:val="center"/>
        <w:rPr>
          <w:sz w:val="21"/>
        </w:rPr>
      </w:pPr>
      <w:r>
        <w:rPr>
          <w:color w:val="FF0000"/>
          <w:sz w:val="21"/>
        </w:rPr>
        <w:t>【详解】返回舱进入大气层后，与大气层摩擦产生高温形成火球，内能增加，这是通过做功的方式改变物体内能。</w:t>
      </w:r>
    </w:p>
    <w:p w14:paraId="1E8E3770">
      <w:pPr>
        <w:shd w:val="clear" w:color="auto" w:fill="F2F2F2"/>
        <w:spacing w:line="360" w:lineRule="auto"/>
        <w:jc w:val="left"/>
        <w:textAlignment w:val="center"/>
        <w:rPr>
          <w:sz w:val="21"/>
        </w:rPr>
      </w:pPr>
      <w:r>
        <w:rPr>
          <w:color w:val="FF0000"/>
          <w:sz w:val="21"/>
        </w:rPr>
        <w:t>A．棉被晒热，通过热传递的方式改变物体的内能，故A不符合题意；</w:t>
      </w:r>
    </w:p>
    <w:p w14:paraId="127446A1">
      <w:pPr>
        <w:shd w:val="clear" w:color="auto" w:fill="F2F2F2"/>
        <w:spacing w:line="360" w:lineRule="auto"/>
        <w:jc w:val="left"/>
        <w:textAlignment w:val="center"/>
        <w:rPr>
          <w:sz w:val="21"/>
        </w:rPr>
      </w:pPr>
      <w:r>
        <w:rPr>
          <w:color w:val="FF0000"/>
          <w:sz w:val="21"/>
        </w:rPr>
        <w:t>B．烧水时，水吸收热量，内能增大，通过热传递的方式改变物体的内能，故B不符合题意；</w:t>
      </w:r>
    </w:p>
    <w:p w14:paraId="309ADACB">
      <w:pPr>
        <w:shd w:val="clear" w:color="auto" w:fill="F2F2F2"/>
        <w:spacing w:line="360" w:lineRule="auto"/>
        <w:jc w:val="left"/>
        <w:textAlignment w:val="center"/>
        <w:rPr>
          <w:sz w:val="21"/>
        </w:rPr>
      </w:pPr>
      <w:r>
        <w:rPr>
          <w:color w:val="FF0000"/>
          <w:sz w:val="21"/>
        </w:rPr>
        <w:t>C．鸡蛋放入冷水变凉，内能减小，通过热传递的方式改变物体的内能，故C不符合题意；</w:t>
      </w:r>
    </w:p>
    <w:p w14:paraId="0B5C7BE1">
      <w:pPr>
        <w:shd w:val="clear" w:color="auto" w:fill="F2F2F2"/>
        <w:spacing w:line="360" w:lineRule="auto"/>
        <w:jc w:val="left"/>
        <w:textAlignment w:val="center"/>
        <w:rPr>
          <w:sz w:val="21"/>
        </w:rPr>
      </w:pPr>
      <w:r>
        <w:rPr>
          <w:color w:val="FF0000"/>
          <w:sz w:val="21"/>
        </w:rPr>
        <w:t>D．空气被压缩，温度升高，机械能转化内能，内能增大，通过做功的方式改变物体的内能，故D符合题意。</w:t>
      </w:r>
    </w:p>
    <w:p w14:paraId="09AEAABB">
      <w:pPr>
        <w:shd w:val="clear" w:color="auto" w:fill="F2F2F2"/>
        <w:spacing w:line="360" w:lineRule="auto"/>
        <w:jc w:val="left"/>
        <w:textAlignment w:val="center"/>
        <w:rPr>
          <w:sz w:val="21"/>
        </w:rPr>
      </w:pPr>
      <w:r>
        <w:rPr>
          <w:color w:val="FF0000"/>
          <w:sz w:val="21"/>
        </w:rPr>
        <w:t>故选D。</w:t>
      </w:r>
    </w:p>
    <w:p w14:paraId="6EBC4267">
      <w:pPr>
        <w:shd w:val="clear" w:color="auto" w:fill="auto"/>
        <w:spacing w:line="360" w:lineRule="auto"/>
        <w:jc w:val="left"/>
        <w:textAlignment w:val="center"/>
        <w:rPr>
          <w:sz w:val="21"/>
        </w:rPr>
      </w:pPr>
      <w:r>
        <w:rPr>
          <w:sz w:val="21"/>
        </w:rPr>
        <w:t>3．用打气筒往瓶内打几下后，看到的现象是</w:t>
      </w:r>
      <w:r>
        <w:rPr>
          <w:rFonts w:ascii="Times New Roman" w:eastAsia="Times New Roman" w:hAnsi="Times New Roman" w:cs="Times New Roman"/>
          <w:b w:val="0"/>
          <w:sz w:val="21"/>
          <w:u w:val="single"/>
        </w:rPr>
        <w:t xml:space="preserve">          </w:t>
      </w:r>
      <w:r>
        <w:rPr>
          <w:sz w:val="21"/>
        </w:rPr>
        <w:t>，瓶中同时会出现白雾。这是因为瓶内空气推动瓶塞做功，内能</w:t>
      </w:r>
      <w:r>
        <w:rPr>
          <w:rFonts w:ascii="Times New Roman" w:eastAsia="Times New Roman" w:hAnsi="Times New Roman" w:cs="Times New Roman"/>
          <w:b w:val="0"/>
          <w:sz w:val="21"/>
          <w:u w:val="single"/>
        </w:rPr>
        <w:t xml:space="preserve">          </w:t>
      </w:r>
      <w:r>
        <w:rPr>
          <w:sz w:val="21"/>
        </w:rPr>
        <w:t>，温度降低，水蒸气液化而形成的。</w:t>
      </w:r>
    </w:p>
    <w:p w14:paraId="718D4C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104900"/>
            <wp:effectExtent l="0" t="0" r="9525" b="0"/>
            <wp:docPr id="100013" name="图片 100013" descr="@@@def0c2a0-c2b0-4c62-8b81-451acc3f3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ef0c2a0-c2b0-4c62-8b81-451acc3f348c"/>
                    <pic:cNvPicPr>
                      <a:picLocks noChangeAspect="1"/>
                    </pic:cNvPicPr>
                  </pic:nvPicPr>
                  <pic:blipFill>
                    <a:blip xmlns:r="http://schemas.openxmlformats.org/officeDocument/2006/relationships" r:embed="rId14"/>
                    <a:stretch>
                      <a:fillRect/>
                    </a:stretch>
                  </pic:blipFill>
                  <pic:spPr>
                    <a:xfrm>
                      <a:off x="0" y="0"/>
                      <a:ext cx="1400175" cy="1104900"/>
                    </a:xfrm>
                    <a:prstGeom prst="rect">
                      <a:avLst/>
                    </a:prstGeom>
                  </pic:spPr>
                </pic:pic>
              </a:graphicData>
            </a:graphic>
          </wp:inline>
        </w:drawing>
      </w:r>
    </w:p>
    <w:p w14:paraId="76AD6899">
      <w:pPr>
        <w:shd w:val="clear" w:color="auto" w:fill="F2F2F2"/>
        <w:spacing w:line="360" w:lineRule="auto"/>
        <w:jc w:val="left"/>
        <w:textAlignment w:val="center"/>
        <w:rPr>
          <w:sz w:val="21"/>
        </w:rPr>
      </w:pPr>
      <w:r>
        <w:rPr>
          <w:color w:val="FF0000"/>
          <w:sz w:val="21"/>
        </w:rPr>
        <w:t>【答案】     瓶塞跳起     减小</w:t>
      </w:r>
    </w:p>
    <w:p w14:paraId="0F8512C9">
      <w:pPr>
        <w:shd w:val="clear" w:color="auto" w:fill="F2F2F2"/>
        <w:spacing w:line="360" w:lineRule="auto"/>
        <w:jc w:val="left"/>
        <w:textAlignment w:val="center"/>
        <w:rPr>
          <w:sz w:val="21"/>
        </w:rPr>
      </w:pPr>
      <w:r>
        <w:rPr>
          <w:color w:val="FF0000"/>
          <w:sz w:val="21"/>
        </w:rPr>
        <w:t>【详解】[1][2]用打气筒往瓶内打几下后，外界对瓶内气体做功，瓶内气体内能增大，瓶内气体再对瓶塞做功，瓶塞跳起，瓶内气体由于对瓶塞做功，内能减小，温度降低，空气中的水蒸气遇冷液化形成小水滴，即白雾。</w:t>
      </w:r>
    </w:p>
    <w:p w14:paraId="37ED28C7">
      <w:pPr>
        <w:shd w:val="clear" w:color="auto" w:fill="auto"/>
        <w:spacing w:line="360" w:lineRule="auto"/>
        <w:jc w:val="left"/>
        <w:textAlignment w:val="center"/>
        <w:rPr>
          <w:sz w:val="21"/>
        </w:rPr>
      </w:pPr>
      <w:r>
        <w:rPr>
          <w:sz w:val="21"/>
        </w:rPr>
        <w:t>4．如图所示，在一个配有活塞的厚玻璃筒里放一小团脱脂棉，把活塞迅速压下去，可以观察到的现象是脱脂棉</w:t>
      </w:r>
      <w:r>
        <w:rPr>
          <w:rFonts w:ascii="Times New Roman" w:eastAsia="Times New Roman" w:hAnsi="Times New Roman" w:cs="Times New Roman"/>
          <w:b w:val="0"/>
          <w:sz w:val="21"/>
          <w:u w:val="single"/>
        </w:rPr>
        <w:t xml:space="preserve">      </w:t>
      </w:r>
      <w:r>
        <w:rPr>
          <w:sz w:val="21"/>
        </w:rPr>
        <w:t>。这是因为压下活塞时活塞对空气</w:t>
      </w:r>
      <w:r>
        <w:rPr>
          <w:rFonts w:ascii="Times New Roman" w:eastAsia="Times New Roman" w:hAnsi="Times New Roman" w:cs="Times New Roman"/>
          <w:b w:val="0"/>
          <w:sz w:val="21"/>
          <w:u w:val="single"/>
        </w:rPr>
        <w:t xml:space="preserve">      </w:t>
      </w:r>
      <w:r>
        <w:rPr>
          <w:sz w:val="21"/>
        </w:rPr>
        <w:t>，使空气的内能</w:t>
      </w:r>
      <w:r>
        <w:rPr>
          <w:rFonts w:ascii="Times New Roman" w:eastAsia="Times New Roman" w:hAnsi="Times New Roman" w:cs="Times New Roman"/>
          <w:b w:val="0"/>
          <w:sz w:val="21"/>
          <w:u w:val="single"/>
        </w:rPr>
        <w:t xml:space="preserve">      </w:t>
      </w:r>
      <w:r>
        <w:rPr>
          <w:sz w:val="21"/>
        </w:rPr>
        <w:t>（选填“增大”或“减小”），温度</w:t>
      </w:r>
      <w:r>
        <w:rPr>
          <w:rFonts w:ascii="Times New Roman" w:eastAsia="Times New Roman" w:hAnsi="Times New Roman" w:cs="Times New Roman"/>
          <w:b w:val="0"/>
          <w:sz w:val="21"/>
          <w:u w:val="single"/>
        </w:rPr>
        <w:t xml:space="preserve">      </w:t>
      </w:r>
      <w:r>
        <w:rPr>
          <w:sz w:val="21"/>
        </w:rPr>
        <w:t>（选填“升高”或“降低”），达到脱脂棉的燃点。</w:t>
      </w:r>
    </w:p>
    <w:p w14:paraId="6972C05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000125"/>
            <wp:effectExtent l="0" t="0" r="0" b="9525"/>
            <wp:docPr id="100015" name="图片 100015" descr="@@@63e46103-4cc8-4fda-9d89-2f92427a6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3e46103-4cc8-4fda-9d89-2f92427a6f75"/>
                    <pic:cNvPicPr>
                      <a:picLocks noChangeAspect="1"/>
                    </pic:cNvPicPr>
                  </pic:nvPicPr>
                  <pic:blipFill>
                    <a:blip xmlns:r="http://schemas.openxmlformats.org/officeDocument/2006/relationships" r:embed="rId15"/>
                    <a:stretch>
                      <a:fillRect/>
                    </a:stretch>
                  </pic:blipFill>
                  <pic:spPr>
                    <a:xfrm>
                      <a:off x="0" y="0"/>
                      <a:ext cx="781050" cy="1000125"/>
                    </a:xfrm>
                    <a:prstGeom prst="rect">
                      <a:avLst/>
                    </a:prstGeom>
                  </pic:spPr>
                </pic:pic>
              </a:graphicData>
            </a:graphic>
          </wp:inline>
        </w:drawing>
      </w:r>
    </w:p>
    <w:p w14:paraId="7C56DB16">
      <w:pPr>
        <w:shd w:val="clear" w:color="auto" w:fill="F2F2F2"/>
        <w:spacing w:line="360" w:lineRule="auto"/>
        <w:jc w:val="left"/>
        <w:textAlignment w:val="center"/>
        <w:rPr>
          <w:sz w:val="21"/>
        </w:rPr>
      </w:pPr>
      <w:r>
        <w:rPr>
          <w:color w:val="FF0000"/>
          <w:sz w:val="21"/>
        </w:rPr>
        <w:t>【答案】     燃烧起来     做功     增大     升高</w:t>
      </w:r>
    </w:p>
    <w:p w14:paraId="412EFBD9">
      <w:pPr>
        <w:shd w:val="clear" w:color="auto" w:fill="F2F2F2"/>
        <w:spacing w:line="360" w:lineRule="auto"/>
        <w:jc w:val="left"/>
        <w:textAlignment w:val="center"/>
        <w:rPr>
          <w:sz w:val="21"/>
        </w:rPr>
      </w:pPr>
      <w:r>
        <w:rPr>
          <w:color w:val="FF0000"/>
          <w:sz w:val="21"/>
        </w:rPr>
        <w:t>【详解】[1]当把活塞迅速压下去时，筒内空气的内能增加，温度升高，当温度达到脱脂棉的燃点时，脱脂棉就会燃烧起来。</w:t>
      </w:r>
    </w:p>
    <w:p w14:paraId="72919CB6">
      <w:pPr>
        <w:shd w:val="clear" w:color="auto" w:fill="F2F2F2"/>
        <w:spacing w:line="360" w:lineRule="auto"/>
        <w:jc w:val="left"/>
        <w:textAlignment w:val="center"/>
        <w:rPr>
          <w:sz w:val="21"/>
        </w:rPr>
      </w:pPr>
      <w:r>
        <w:rPr>
          <w:color w:val="FF0000"/>
          <w:sz w:val="21"/>
        </w:rPr>
        <w:t>[2]压下活塞的过程中，活塞对筒内的空气施加了力，并且空气在力的方向上移动了一段距离，所以活塞对空气做了功。</w:t>
      </w:r>
    </w:p>
    <w:p w14:paraId="21653D8C">
      <w:pPr>
        <w:shd w:val="clear" w:color="auto" w:fill="F2F2F2"/>
        <w:spacing w:line="360" w:lineRule="auto"/>
        <w:jc w:val="left"/>
        <w:textAlignment w:val="center"/>
        <w:rPr>
          <w:sz w:val="21"/>
        </w:rPr>
      </w:pPr>
      <w:r>
        <w:rPr>
          <w:color w:val="FF0000"/>
          <w:sz w:val="21"/>
        </w:rPr>
        <w:t>[3]活塞对空气做功，将活塞的机械能转化为空气的内能，使得空气的内能增大。</w:t>
      </w:r>
    </w:p>
    <w:p w14:paraId="0C0EA142">
      <w:pPr>
        <w:shd w:val="clear" w:color="auto" w:fill="F2F2F2"/>
        <w:spacing w:line="360" w:lineRule="auto"/>
        <w:jc w:val="left"/>
        <w:textAlignment w:val="center"/>
        <w:rPr>
          <w:sz w:val="21"/>
        </w:rPr>
      </w:pPr>
      <w:r>
        <w:rPr>
          <w:color w:val="FF0000"/>
          <w:sz w:val="21"/>
        </w:rPr>
        <w:t>[4]物体的内能增大时，其温度通常会升高，这里空气的内能增大，所以温度随之升高，当升高到脱脂棉的燃点时，脱脂棉便会燃烧。</w:t>
      </w:r>
    </w:p>
    <w:p w14:paraId="4EDEEAA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38B0C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2" w:name="_Toc1217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机械能和内能的相互转化（5题）</w:t>
      </w:r>
      <w:bookmarkEnd w:id="2"/>
    </w:p>
    <w:p w14:paraId="4BCD7EC6">
      <w:pPr>
        <w:shd w:val="clear" w:color="auto" w:fill="auto"/>
        <w:spacing w:line="360" w:lineRule="auto"/>
        <w:jc w:val="left"/>
        <w:textAlignment w:val="center"/>
        <w:rPr>
          <w:sz w:val="21"/>
        </w:rPr>
      </w:pPr>
      <w:r>
        <w:rPr>
          <w:sz w:val="21"/>
        </w:rPr>
        <w:t>5．（24-25九年级上·河北石家庄·阶段练习）杭州第19届亚运会于2023年9月23日至10月8日举行，杭州市民欢欣鼓舞，有的市民用礼花筒表达喜悦心情。礼花筒利用筒内的高压空气膨胀，将彩带喷向空中，产生喜庆效果。高压空气膨胀过程中（</w:t>
      </w:r>
      <w:r>
        <w:rPr>
          <w:rFonts w:ascii="Times New Roman" w:eastAsia="Times New Roman" w:hAnsi="Times New Roman" w:cs="Times New Roman"/>
          <w:kern w:val="0"/>
          <w:sz w:val="24"/>
          <w:szCs w:val="24"/>
        </w:rPr>
        <w:t>  </w:t>
      </w:r>
      <w:r>
        <w:rPr>
          <w:sz w:val="21"/>
        </w:rPr>
        <w:t>）</w:t>
      </w:r>
    </w:p>
    <w:p w14:paraId="6E4BB5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238250"/>
            <wp:effectExtent l="0" t="0" r="0" b="0"/>
            <wp:docPr id="100017" name="图片 100017" descr="@@@7e8bec50-d111-48e7-9bca-414c6032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e8bec50-d111-48e7-9bca-414c60320330"/>
                    <pic:cNvPicPr>
                      <a:picLocks noChangeAspect="1"/>
                    </pic:cNvPicPr>
                  </pic:nvPicPr>
                  <pic:blipFill>
                    <a:blip xmlns:r="http://schemas.openxmlformats.org/officeDocument/2006/relationships" r:embed="rId16"/>
                    <a:stretch>
                      <a:fillRect/>
                    </a:stretch>
                  </pic:blipFill>
                  <pic:spPr>
                    <a:xfrm>
                      <a:off x="0" y="0"/>
                      <a:ext cx="1257300" cy="1238250"/>
                    </a:xfrm>
                    <a:prstGeom prst="rect">
                      <a:avLst/>
                    </a:prstGeom>
                  </pic:spPr>
                </pic:pic>
              </a:graphicData>
            </a:graphic>
          </wp:inline>
        </w:drawing>
      </w:r>
    </w:p>
    <w:p w14:paraId="3E5D52EB">
      <w:pPr>
        <w:shd w:val="clear" w:color="auto" w:fill="auto"/>
        <w:tabs>
          <w:tab w:val="left" w:pos="4156"/>
        </w:tabs>
        <w:spacing w:line="360" w:lineRule="auto"/>
        <w:ind w:left="300"/>
        <w:jc w:val="left"/>
        <w:textAlignment w:val="center"/>
        <w:rPr>
          <w:sz w:val="21"/>
        </w:rPr>
      </w:pPr>
      <w:r>
        <w:rPr>
          <w:sz w:val="21"/>
        </w:rPr>
        <w:t>A．高压空气的内能转化为机械能</w:t>
      </w:r>
      <w:r>
        <w:rPr>
          <w:sz w:val="21"/>
        </w:rPr>
        <w:tab/>
      </w:r>
      <w:r>
        <w:rPr>
          <w:sz w:val="21"/>
        </w:rPr>
        <w:t>B．高压空气向外界传递温度</w:t>
      </w:r>
    </w:p>
    <w:p w14:paraId="3A3B78E7">
      <w:pPr>
        <w:shd w:val="clear" w:color="auto" w:fill="auto"/>
        <w:tabs>
          <w:tab w:val="left" w:pos="4156"/>
        </w:tabs>
        <w:spacing w:line="360" w:lineRule="auto"/>
        <w:ind w:left="300"/>
        <w:jc w:val="left"/>
        <w:textAlignment w:val="center"/>
        <w:rPr>
          <w:sz w:val="21"/>
        </w:rPr>
      </w:pPr>
      <w:r>
        <w:rPr>
          <w:sz w:val="21"/>
        </w:rPr>
        <w:t>C．高压空气温度升高，内能增大</w:t>
      </w:r>
      <w:r>
        <w:rPr>
          <w:sz w:val="21"/>
        </w:rPr>
        <w:tab/>
      </w:r>
      <w:r>
        <w:rPr>
          <w:sz w:val="21"/>
        </w:rPr>
        <w:t>D．高压空气所含热量减小</w:t>
      </w:r>
    </w:p>
    <w:p w14:paraId="36A984C3">
      <w:pPr>
        <w:shd w:val="clear" w:color="auto" w:fill="F2F2F2"/>
        <w:spacing w:line="360" w:lineRule="auto"/>
        <w:jc w:val="left"/>
        <w:textAlignment w:val="center"/>
        <w:rPr>
          <w:sz w:val="21"/>
        </w:rPr>
      </w:pPr>
      <w:r>
        <w:rPr>
          <w:color w:val="FF0000"/>
          <w:sz w:val="21"/>
        </w:rPr>
        <w:t>【答案】A</w:t>
      </w:r>
    </w:p>
    <w:p w14:paraId="2D924844">
      <w:pPr>
        <w:shd w:val="clear" w:color="auto" w:fill="F2F2F2"/>
        <w:spacing w:line="360" w:lineRule="auto"/>
        <w:jc w:val="left"/>
        <w:textAlignment w:val="center"/>
        <w:rPr>
          <w:sz w:val="21"/>
        </w:rPr>
      </w:pPr>
      <w:r>
        <w:rPr>
          <w:color w:val="FF0000"/>
          <w:sz w:val="21"/>
        </w:rPr>
        <w:t>【详解】ABC．礼花筒内的高压空气膨胀对外做功，内能转化为机械能，筒内气体自身的内能减小、温度降低，故A正确，BC错误；</w:t>
      </w:r>
    </w:p>
    <w:p w14:paraId="6ECC086E">
      <w:pPr>
        <w:shd w:val="clear" w:color="auto" w:fill="F2F2F2"/>
        <w:spacing w:line="360" w:lineRule="auto"/>
        <w:jc w:val="left"/>
        <w:textAlignment w:val="center"/>
        <w:rPr>
          <w:sz w:val="21"/>
        </w:rPr>
      </w:pPr>
      <w:r>
        <w:rPr>
          <w:color w:val="FF0000"/>
          <w:sz w:val="21"/>
        </w:rPr>
        <w:t>D．热量是一个过程量，不能表述为物体含有热量。在物理学中，热量指的是由于温差而导致的能量转移过程中的能量多少，故D错误。</w:t>
      </w:r>
    </w:p>
    <w:p w14:paraId="5D08D2E7">
      <w:pPr>
        <w:shd w:val="clear" w:color="auto" w:fill="F2F2F2"/>
        <w:spacing w:line="360" w:lineRule="auto"/>
        <w:jc w:val="left"/>
        <w:textAlignment w:val="center"/>
        <w:rPr>
          <w:sz w:val="21"/>
        </w:rPr>
      </w:pPr>
      <w:r>
        <w:rPr>
          <w:color w:val="FF0000"/>
          <w:sz w:val="21"/>
        </w:rPr>
        <w:t>故选A 。</w:t>
      </w:r>
    </w:p>
    <w:p w14:paraId="12CF35D3">
      <w:pPr>
        <w:shd w:val="clear" w:color="auto" w:fill="auto"/>
        <w:spacing w:line="360" w:lineRule="auto"/>
        <w:jc w:val="left"/>
        <w:textAlignment w:val="center"/>
        <w:rPr>
          <w:sz w:val="21"/>
        </w:rPr>
      </w:pPr>
      <w:r>
        <w:rPr>
          <w:sz w:val="21"/>
        </w:rPr>
        <w:t>6．（2024·山东枣庄·中考真题）古代的人们曾发明一种活塞式点火器，如图所示。以牛角作套筒，木质推杆前端粘附艾绒。取火时，一手握住套筒，另一手猛推推杆，艾绒即燃。下列事例与猛推推杆入筒的过程中，能量转化情况不同的是（</w:t>
      </w:r>
      <w:r>
        <w:rPr>
          <w:rFonts w:ascii="Times New Roman" w:eastAsia="Times New Roman" w:hAnsi="Times New Roman" w:cs="Times New Roman"/>
          <w:kern w:val="0"/>
          <w:sz w:val="24"/>
          <w:szCs w:val="24"/>
        </w:rPr>
        <w:t>    </w:t>
      </w:r>
      <w:r>
        <w:rPr>
          <w:sz w:val="21"/>
        </w:rPr>
        <w:t>）</w:t>
      </w:r>
    </w:p>
    <w:p w14:paraId="02FED4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390525"/>
            <wp:effectExtent l="0" t="0" r="9525" b="9525"/>
            <wp:docPr id="100019" name="图片 100019" descr="@@@d4156d02-2cc5-4c64-9e9d-4561683f0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4156d02-2cc5-4c64-9e9d-4561683f05eb"/>
                    <pic:cNvPicPr>
                      <a:picLocks noChangeAspect="1"/>
                    </pic:cNvPicPr>
                  </pic:nvPicPr>
                  <pic:blipFill>
                    <a:blip xmlns:r="http://schemas.openxmlformats.org/officeDocument/2006/relationships" r:embed="rId17"/>
                    <a:stretch>
                      <a:fillRect/>
                    </a:stretch>
                  </pic:blipFill>
                  <pic:spPr>
                    <a:xfrm>
                      <a:off x="0" y="0"/>
                      <a:ext cx="1285875" cy="390525"/>
                    </a:xfrm>
                    <a:prstGeom prst="rect">
                      <a:avLst/>
                    </a:prstGeom>
                  </pic:spPr>
                </pic:pic>
              </a:graphicData>
            </a:graphic>
          </wp:inline>
        </w:drawing>
      </w:r>
    </w:p>
    <w:p w14:paraId="55BC3CB1">
      <w:pPr>
        <w:shd w:val="clear" w:color="auto" w:fill="auto"/>
        <w:tabs>
          <w:tab w:val="left" w:pos="4156"/>
        </w:tabs>
        <w:spacing w:line="360" w:lineRule="auto"/>
        <w:ind w:left="300"/>
        <w:jc w:val="left"/>
        <w:textAlignment w:val="center"/>
        <w:rPr>
          <w:sz w:val="21"/>
        </w:rPr>
      </w:pPr>
      <w:r>
        <w:rPr>
          <w:sz w:val="21"/>
        </w:rPr>
        <w:t>A．内燃机的做功冲程</w:t>
      </w:r>
      <w:r>
        <w:rPr>
          <w:sz w:val="21"/>
        </w:rPr>
        <w:tab/>
      </w:r>
      <w:r>
        <w:rPr>
          <w:sz w:val="21"/>
        </w:rPr>
        <w:t>B．内燃机的压缩冲程</w:t>
      </w:r>
    </w:p>
    <w:p w14:paraId="1AA34095">
      <w:pPr>
        <w:shd w:val="clear" w:color="auto" w:fill="auto"/>
        <w:tabs>
          <w:tab w:val="left" w:pos="4156"/>
        </w:tabs>
        <w:spacing w:line="360" w:lineRule="auto"/>
        <w:ind w:left="300"/>
        <w:jc w:val="left"/>
        <w:textAlignment w:val="center"/>
        <w:rPr>
          <w:sz w:val="21"/>
        </w:rPr>
      </w:pPr>
      <w:r>
        <w:rPr>
          <w:sz w:val="21"/>
        </w:rPr>
        <w:t>C．钻木取火</w:t>
      </w:r>
      <w:r>
        <w:rPr>
          <w:sz w:val="21"/>
        </w:rPr>
        <w:tab/>
      </w:r>
      <w:r>
        <w:rPr>
          <w:sz w:val="21"/>
        </w:rPr>
        <w:t>D．流星雨的形成</w:t>
      </w:r>
    </w:p>
    <w:p w14:paraId="5E62B43B">
      <w:pPr>
        <w:shd w:val="clear" w:color="auto" w:fill="F2F2F2"/>
        <w:spacing w:line="360" w:lineRule="auto"/>
        <w:jc w:val="left"/>
        <w:textAlignment w:val="center"/>
        <w:rPr>
          <w:sz w:val="21"/>
        </w:rPr>
      </w:pPr>
      <w:r>
        <w:rPr>
          <w:color w:val="FF0000"/>
          <w:sz w:val="21"/>
        </w:rPr>
        <w:t>【答案】A</w:t>
      </w:r>
    </w:p>
    <w:p w14:paraId="7624DEA3">
      <w:pPr>
        <w:shd w:val="clear" w:color="auto" w:fill="F2F2F2"/>
        <w:spacing w:line="360" w:lineRule="auto"/>
        <w:jc w:val="left"/>
        <w:textAlignment w:val="center"/>
        <w:rPr>
          <w:sz w:val="21"/>
        </w:rPr>
      </w:pPr>
      <w:r>
        <w:rPr>
          <w:color w:val="FF0000"/>
          <w:sz w:val="21"/>
        </w:rPr>
        <w:t>【详解】在猛推推杆入筒的过程中，推杆对艾绒做了功，使得艾绒的温度升高，内能增加，从而达到燃点并燃烧，这个过程是将机械能转化为内能。</w:t>
      </w:r>
    </w:p>
    <w:p w14:paraId="22FCAD09">
      <w:pPr>
        <w:shd w:val="clear" w:color="auto" w:fill="F2F2F2"/>
        <w:spacing w:line="360" w:lineRule="auto"/>
        <w:jc w:val="left"/>
        <w:textAlignment w:val="center"/>
        <w:rPr>
          <w:sz w:val="21"/>
        </w:rPr>
      </w:pPr>
      <w:r>
        <w:rPr>
          <w:color w:val="FF0000"/>
          <w:sz w:val="21"/>
        </w:rPr>
        <w:t>A．内燃机的做功冲程中，高温高压的燃气推动活塞向下运动，带动曲轴转动，对外做功。这个过程是将内能转化为机械能，与题目中的能量转化情况不同，故A符合题意。</w:t>
      </w:r>
    </w:p>
    <w:p w14:paraId="2CE9C292">
      <w:pPr>
        <w:shd w:val="clear" w:color="auto" w:fill="F2F2F2"/>
        <w:spacing w:line="360" w:lineRule="auto"/>
        <w:jc w:val="left"/>
        <w:textAlignment w:val="center"/>
        <w:rPr>
          <w:sz w:val="21"/>
        </w:rPr>
      </w:pPr>
      <w:r>
        <w:rPr>
          <w:color w:val="FF0000"/>
          <w:sz w:val="21"/>
        </w:rPr>
        <w:t>B．内燃机的压缩冲程中，是将机械能转化为内能，故B不符合题意。</w:t>
      </w:r>
    </w:p>
    <w:p w14:paraId="6052A27A">
      <w:pPr>
        <w:shd w:val="clear" w:color="auto" w:fill="F2F2F2"/>
        <w:spacing w:line="360" w:lineRule="auto"/>
        <w:jc w:val="left"/>
        <w:textAlignment w:val="center"/>
        <w:rPr>
          <w:sz w:val="21"/>
        </w:rPr>
      </w:pPr>
      <w:r>
        <w:rPr>
          <w:color w:val="FF0000"/>
          <w:sz w:val="21"/>
        </w:rPr>
        <w:t>C．钻木取火是通过摩擦做功，使得木头的内能增加，温度升高，达到燃点并燃烧。这个过程同样是将机械能转化为内能，与题目中的能量转化情况相同，故C不符合题意。</w:t>
      </w:r>
    </w:p>
    <w:p w14:paraId="257A0C9D">
      <w:pPr>
        <w:shd w:val="clear" w:color="auto" w:fill="F2F2F2"/>
        <w:spacing w:line="360" w:lineRule="auto"/>
        <w:jc w:val="left"/>
        <w:textAlignment w:val="center"/>
        <w:rPr>
          <w:sz w:val="21"/>
        </w:rPr>
      </w:pPr>
      <w:r>
        <w:rPr>
          <w:color w:val="FF0000"/>
          <w:sz w:val="21"/>
        </w:rPr>
        <w:t>D．流星雨的形成是流星体进入地球大气层时，与大气层发生摩擦，使得流星体的内能增加，温度升高，甚至燃烧起来。这个过程也是将机械能转化为内能，与题目中的能量转化情况相同，故D不符合题意。</w:t>
      </w:r>
    </w:p>
    <w:p w14:paraId="0BF915AD">
      <w:pPr>
        <w:shd w:val="clear" w:color="auto" w:fill="F2F2F2"/>
        <w:spacing w:line="360" w:lineRule="auto"/>
        <w:jc w:val="left"/>
        <w:textAlignment w:val="center"/>
        <w:rPr>
          <w:sz w:val="21"/>
        </w:rPr>
      </w:pPr>
      <w:r>
        <w:rPr>
          <w:color w:val="FF0000"/>
          <w:sz w:val="21"/>
        </w:rPr>
        <w:t>故选A。</w:t>
      </w:r>
    </w:p>
    <w:p w14:paraId="29A5CDF3">
      <w:pPr>
        <w:shd w:val="clear" w:color="auto" w:fill="auto"/>
        <w:spacing w:line="360" w:lineRule="auto"/>
        <w:jc w:val="left"/>
        <w:textAlignment w:val="center"/>
        <w:rPr>
          <w:sz w:val="21"/>
        </w:rPr>
      </w:pPr>
      <w:r>
        <w:rPr>
          <w:sz w:val="21"/>
        </w:rPr>
        <w:t>7．在试管中装一些水，用软木塞塞住，加热使水沸腾，水蒸气把软木塞冲开。在软木塞被冲开的过程中（　　）</w:t>
      </w:r>
    </w:p>
    <w:p w14:paraId="211CF5F7">
      <w:pPr>
        <w:shd w:val="clear" w:color="auto" w:fill="auto"/>
        <w:tabs>
          <w:tab w:val="left" w:pos="4156"/>
        </w:tabs>
        <w:spacing w:line="360" w:lineRule="auto"/>
        <w:ind w:left="300"/>
        <w:jc w:val="left"/>
        <w:textAlignment w:val="center"/>
        <w:rPr>
          <w:sz w:val="21"/>
        </w:rPr>
      </w:pPr>
      <w:r>
        <w:rPr>
          <w:sz w:val="21"/>
        </w:rPr>
        <w:t>A．水蒸气膨胀对外做功，内能减小</w:t>
      </w:r>
      <w:r>
        <w:rPr>
          <w:sz w:val="21"/>
        </w:rPr>
        <w:tab/>
      </w:r>
      <w:r>
        <w:rPr>
          <w:sz w:val="21"/>
        </w:rPr>
        <w:t>B．水蒸气膨胀对外做功，内能增大</w:t>
      </w:r>
    </w:p>
    <w:p w14:paraId="342EEF92">
      <w:pPr>
        <w:shd w:val="clear" w:color="auto" w:fill="auto"/>
        <w:tabs>
          <w:tab w:val="left" w:pos="4156"/>
        </w:tabs>
        <w:spacing w:line="360" w:lineRule="auto"/>
        <w:ind w:left="300"/>
        <w:jc w:val="left"/>
        <w:textAlignment w:val="center"/>
        <w:rPr>
          <w:sz w:val="21"/>
        </w:rPr>
      </w:pPr>
      <w:r>
        <w:rPr>
          <w:sz w:val="21"/>
        </w:rPr>
        <w:t>C．水蒸气膨胀对外做功，内能不变</w:t>
      </w:r>
      <w:r>
        <w:rPr>
          <w:sz w:val="21"/>
        </w:rPr>
        <w:tab/>
      </w:r>
      <w:r>
        <w:rPr>
          <w:sz w:val="21"/>
        </w:rPr>
        <w:t>D．外界对水蒸气做功，水蒸气内能增大</w:t>
      </w:r>
    </w:p>
    <w:p w14:paraId="475ED51F">
      <w:pPr>
        <w:shd w:val="clear" w:color="auto" w:fill="F2F2F2"/>
        <w:spacing w:line="360" w:lineRule="auto"/>
        <w:jc w:val="left"/>
        <w:textAlignment w:val="center"/>
        <w:rPr>
          <w:sz w:val="21"/>
        </w:rPr>
      </w:pPr>
      <w:r>
        <w:rPr>
          <w:color w:val="FF0000"/>
          <w:sz w:val="21"/>
        </w:rPr>
        <w:t>【答案】A</w:t>
      </w:r>
    </w:p>
    <w:p w14:paraId="05A26BEC">
      <w:pPr>
        <w:shd w:val="clear" w:color="auto" w:fill="F2F2F2"/>
        <w:spacing w:line="360" w:lineRule="auto"/>
        <w:jc w:val="left"/>
        <w:textAlignment w:val="center"/>
        <w:rPr>
          <w:sz w:val="21"/>
        </w:rPr>
      </w:pPr>
      <w:r>
        <w:rPr>
          <w:color w:val="FF0000"/>
          <w:sz w:val="21"/>
        </w:rPr>
        <w:t>【详解】给试管中水加热，水沸腾后，水蒸气膨胀冲开木塞的过程中，是水蒸气对软木塞做功，水蒸气的内能减小，转化为软木塞的机械能，故A符合题意，BCD不符合题意。</w:t>
      </w:r>
    </w:p>
    <w:p w14:paraId="02F3E7AC">
      <w:pPr>
        <w:shd w:val="clear" w:color="auto" w:fill="F2F2F2"/>
        <w:spacing w:line="360" w:lineRule="auto"/>
        <w:jc w:val="left"/>
        <w:textAlignment w:val="center"/>
        <w:rPr>
          <w:sz w:val="21"/>
        </w:rPr>
      </w:pPr>
      <w:r>
        <w:rPr>
          <w:color w:val="FF0000"/>
          <w:sz w:val="21"/>
        </w:rPr>
        <w:t>故选A。</w:t>
      </w:r>
    </w:p>
    <w:p w14:paraId="6F23B5B8">
      <w:pPr>
        <w:shd w:val="clear" w:color="auto" w:fill="auto"/>
        <w:spacing w:line="360" w:lineRule="auto"/>
        <w:jc w:val="left"/>
        <w:textAlignment w:val="center"/>
        <w:rPr>
          <w:sz w:val="21"/>
        </w:rPr>
      </w:pPr>
      <w:r>
        <w:rPr>
          <w:sz w:val="21"/>
        </w:rPr>
        <w:t>8．如图所示是小孩玩的滑梯游戏。</w:t>
      </w:r>
    </w:p>
    <w:p w14:paraId="44E009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114425"/>
            <wp:effectExtent l="0" t="0" r="0" b="9525"/>
            <wp:docPr id="100021" name="图片 100021" descr="@@@b44f7209-8a86-4c66-a01f-fb03ca75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44f7209-8a86-4c66-a01f-fb03ca75bcd6"/>
                    <pic:cNvPicPr>
                      <a:picLocks noChangeAspect="1"/>
                    </pic:cNvPicPr>
                  </pic:nvPicPr>
                  <pic:blipFill>
                    <a:blip xmlns:r="http://schemas.openxmlformats.org/officeDocument/2006/relationships" r:embed="rId18"/>
                    <a:stretch>
                      <a:fillRect/>
                    </a:stretch>
                  </pic:blipFill>
                  <pic:spPr>
                    <a:xfrm>
                      <a:off x="0" y="0"/>
                      <a:ext cx="1428750" cy="1114425"/>
                    </a:xfrm>
                    <a:prstGeom prst="rect">
                      <a:avLst/>
                    </a:prstGeom>
                  </pic:spPr>
                </pic:pic>
              </a:graphicData>
            </a:graphic>
          </wp:inline>
        </w:drawing>
      </w:r>
    </w:p>
    <w:p w14:paraId="74461C99">
      <w:pPr>
        <w:shd w:val="clear" w:color="auto" w:fill="auto"/>
        <w:spacing w:line="360" w:lineRule="auto"/>
        <w:jc w:val="left"/>
        <w:textAlignment w:val="center"/>
        <w:rPr>
          <w:sz w:val="21"/>
        </w:rPr>
      </w:pPr>
      <w:r>
        <w:rPr>
          <w:sz w:val="21"/>
        </w:rPr>
        <w:t>(1)若忽略摩擦和空气阻力，小孩在下滑过程中，机械能</w:t>
      </w:r>
      <w:r>
        <w:rPr>
          <w:rFonts w:ascii="Times New Roman" w:eastAsia="Times New Roman" w:hAnsi="Times New Roman" w:cs="Times New Roman"/>
          <w:b w:val="0"/>
          <w:sz w:val="21"/>
          <w:u w:val="single"/>
        </w:rPr>
        <w:t xml:space="preserve">      </w:t>
      </w:r>
      <w:r>
        <w:rPr>
          <w:sz w:val="21"/>
        </w:rPr>
        <w:t>（选填“变大”“变小”或“不变”）。</w:t>
      </w:r>
    </w:p>
    <w:p w14:paraId="590403FC">
      <w:pPr>
        <w:shd w:val="clear" w:color="auto" w:fill="auto"/>
        <w:spacing w:line="360" w:lineRule="auto"/>
        <w:jc w:val="left"/>
        <w:textAlignment w:val="center"/>
        <w:rPr>
          <w:sz w:val="21"/>
        </w:rPr>
      </w:pPr>
      <w:r>
        <w:rPr>
          <w:sz w:val="21"/>
        </w:rPr>
        <w:t>(2)若小孩在滑梯上匀速下滑，在这一过程中，他的机械能</w:t>
      </w:r>
      <w:r>
        <w:rPr>
          <w:rFonts w:ascii="Times New Roman" w:eastAsia="Times New Roman" w:hAnsi="Times New Roman" w:cs="Times New Roman"/>
          <w:b w:val="0"/>
          <w:sz w:val="21"/>
          <w:u w:val="single"/>
        </w:rPr>
        <w:t xml:space="preserve">      </w:t>
      </w:r>
      <w:r>
        <w:rPr>
          <w:sz w:val="21"/>
        </w:rPr>
        <w:t>（选填“变大”“变小”或“不变”）。</w:t>
      </w:r>
    </w:p>
    <w:p w14:paraId="42644484">
      <w:pPr>
        <w:shd w:val="clear" w:color="auto" w:fill="auto"/>
        <w:spacing w:line="360" w:lineRule="auto"/>
        <w:jc w:val="left"/>
        <w:textAlignment w:val="center"/>
        <w:rPr>
          <w:sz w:val="21"/>
        </w:rPr>
      </w:pPr>
      <w:r>
        <w:rPr>
          <w:sz w:val="21"/>
        </w:rPr>
        <w:t>(3)小孩在滑梯上下滑时，屁股有灼热的感觉，在这一过程中，</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31E998AC">
      <w:pPr>
        <w:shd w:val="clear" w:color="auto" w:fill="F2F2F2"/>
        <w:spacing w:line="360" w:lineRule="auto"/>
        <w:jc w:val="left"/>
        <w:textAlignment w:val="center"/>
        <w:rPr>
          <w:sz w:val="21"/>
        </w:rPr>
      </w:pPr>
      <w:r>
        <w:rPr>
          <w:color w:val="FF0000"/>
          <w:sz w:val="21"/>
        </w:rPr>
        <w:t>【答案】(1)不变</w:t>
      </w:r>
    </w:p>
    <w:p w14:paraId="3F20EAFA">
      <w:pPr>
        <w:shd w:val="clear" w:color="auto" w:fill="F2F2F2"/>
        <w:spacing w:line="360" w:lineRule="auto"/>
        <w:jc w:val="left"/>
        <w:textAlignment w:val="center"/>
        <w:rPr>
          <w:sz w:val="21"/>
        </w:rPr>
      </w:pPr>
      <w:r>
        <w:rPr>
          <w:color w:val="FF0000"/>
          <w:sz w:val="21"/>
        </w:rPr>
        <w:t>(2)变小</w:t>
      </w:r>
    </w:p>
    <w:p w14:paraId="053FBE2D">
      <w:pPr>
        <w:shd w:val="clear" w:color="auto" w:fill="F2F2F2"/>
        <w:spacing w:line="360" w:lineRule="auto"/>
        <w:jc w:val="left"/>
        <w:textAlignment w:val="center"/>
        <w:rPr>
          <w:sz w:val="21"/>
        </w:rPr>
      </w:pPr>
      <w:r>
        <w:rPr>
          <w:color w:val="FF0000"/>
          <w:sz w:val="21"/>
        </w:rPr>
        <w:t>(3)     机械     内</w:t>
      </w:r>
    </w:p>
    <w:p w14:paraId="7D90D217">
      <w:pPr>
        <w:shd w:val="clear" w:color="auto" w:fill="F2F2F2"/>
        <w:spacing w:line="360" w:lineRule="auto"/>
        <w:jc w:val="left"/>
        <w:textAlignment w:val="center"/>
        <w:rPr>
          <w:sz w:val="21"/>
        </w:rPr>
      </w:pPr>
      <w:r>
        <w:rPr>
          <w:color w:val="FF0000"/>
          <w:sz w:val="21"/>
        </w:rPr>
        <w:t>【详解】（1）若忽略摩擦和空气阻力，下滑过程中只有重力做功，只有重力势能和动能的相互转化，机械能守恒，因此机械能不变。</w:t>
      </w:r>
    </w:p>
    <w:p w14:paraId="4023BFA6">
      <w:pPr>
        <w:shd w:val="clear" w:color="auto" w:fill="F2F2F2"/>
        <w:spacing w:line="360" w:lineRule="auto"/>
        <w:jc w:val="left"/>
        <w:textAlignment w:val="center"/>
        <w:rPr>
          <w:sz w:val="21"/>
        </w:rPr>
      </w:pPr>
      <w:r>
        <w:rPr>
          <w:color w:val="FF0000"/>
          <w:sz w:val="21"/>
        </w:rPr>
        <w:t>（2）若匀速下滑，则需克服摩擦力做功，部分机械能转化为内能，因此机械能变小。</w:t>
      </w:r>
    </w:p>
    <w:p w14:paraId="6A1363B8">
      <w:pPr>
        <w:shd w:val="clear" w:color="auto" w:fill="F2F2F2"/>
        <w:spacing w:line="360" w:lineRule="auto"/>
        <w:jc w:val="left"/>
        <w:textAlignment w:val="center"/>
        <w:rPr>
          <w:sz w:val="21"/>
        </w:rPr>
      </w:pPr>
      <w:r>
        <w:rPr>
          <w:color w:val="FF0000"/>
          <w:sz w:val="21"/>
        </w:rPr>
        <w:t>（3）[1][2]屁股有灼热感是因摩擦生热，机械能转化为内能。</w:t>
      </w:r>
    </w:p>
    <w:p w14:paraId="465946A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3" w:name="_Toc19230"/>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热机工作过程中的能量转化（4题）</w:t>
      </w:r>
      <w:bookmarkEnd w:id="3"/>
    </w:p>
    <w:p w14:paraId="1886843B">
      <w:pPr>
        <w:shd w:val="clear" w:color="auto" w:fill="auto"/>
        <w:spacing w:line="360" w:lineRule="auto"/>
        <w:jc w:val="left"/>
        <w:textAlignment w:val="center"/>
        <w:rPr>
          <w:sz w:val="21"/>
        </w:rPr>
      </w:pPr>
      <w:r>
        <w:rPr>
          <w:sz w:val="21"/>
        </w:rPr>
        <w:t>9．同学们爱吃的爆米花是通过如图所示的爆米花机制作出来的，玉米粒在密封的锅体内被炉火加热，这是通过</w:t>
      </w:r>
      <w:r>
        <w:rPr>
          <w:rFonts w:ascii="Times New Roman" w:eastAsia="Times New Roman" w:hAnsi="Times New Roman" w:cs="Times New Roman"/>
          <w:b w:val="0"/>
          <w:sz w:val="21"/>
          <w:u w:val="single"/>
        </w:rPr>
        <w:t xml:space="preserve">           </w:t>
      </w:r>
      <w:r>
        <w:rPr>
          <w:sz w:val="21"/>
        </w:rPr>
        <w:t>的方法改变了玉米粒的内能；开盖瞬间，锅内高压气体迅速爆出，内能</w:t>
      </w:r>
      <w:r>
        <w:rPr>
          <w:rFonts w:ascii="Times New Roman" w:eastAsia="Times New Roman" w:hAnsi="Times New Roman" w:cs="Times New Roman"/>
          <w:b w:val="0"/>
          <w:sz w:val="21"/>
          <w:u w:val="single"/>
        </w:rPr>
        <w:t xml:space="preserve">           </w:t>
      </w:r>
      <w:r>
        <w:rPr>
          <w:sz w:val="21"/>
        </w:rPr>
        <w:t>（选填“增大”“减小”或“不变”），玉米粒内的高压水蒸气对外做功，玉米粒膨胀，成了胖乎乎的爆米花。</w:t>
      </w:r>
    </w:p>
    <w:p w14:paraId="4AA12F0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695450"/>
            <wp:effectExtent l="0" t="0" r="0" b="0"/>
            <wp:docPr id="100023" name="图片 100023" descr="@@@8476f97f-6628-4277-ab0a-52cc085ad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76f97f-6628-4277-ab0a-52cc085adb0e"/>
                    <pic:cNvPicPr>
                      <a:picLocks noChangeAspect="1"/>
                    </pic:cNvPicPr>
                  </pic:nvPicPr>
                  <pic:blipFill>
                    <a:blip xmlns:r="http://schemas.openxmlformats.org/officeDocument/2006/relationships" r:embed="rId19"/>
                    <a:stretch>
                      <a:fillRect/>
                    </a:stretch>
                  </pic:blipFill>
                  <pic:spPr>
                    <a:xfrm>
                      <a:off x="0" y="0"/>
                      <a:ext cx="2533650" cy="1695450"/>
                    </a:xfrm>
                    <a:prstGeom prst="rect">
                      <a:avLst/>
                    </a:prstGeom>
                  </pic:spPr>
                </pic:pic>
              </a:graphicData>
            </a:graphic>
          </wp:inline>
        </w:drawing>
      </w:r>
    </w:p>
    <w:p w14:paraId="5BC45C65">
      <w:pPr>
        <w:shd w:val="clear" w:color="auto" w:fill="F2F2F2"/>
        <w:spacing w:line="360" w:lineRule="auto"/>
        <w:jc w:val="left"/>
        <w:textAlignment w:val="center"/>
        <w:rPr>
          <w:sz w:val="21"/>
        </w:rPr>
      </w:pPr>
      <w:r>
        <w:rPr>
          <w:color w:val="FF0000"/>
          <w:sz w:val="21"/>
        </w:rPr>
        <w:t>【答案】     热传递     减小</w:t>
      </w:r>
    </w:p>
    <w:p w14:paraId="5018BDE8">
      <w:pPr>
        <w:shd w:val="clear" w:color="auto" w:fill="F2F2F2"/>
        <w:spacing w:line="360" w:lineRule="auto"/>
        <w:jc w:val="left"/>
        <w:textAlignment w:val="center"/>
        <w:rPr>
          <w:sz w:val="21"/>
        </w:rPr>
      </w:pPr>
      <w:r>
        <w:rPr>
          <w:color w:val="FF0000"/>
          <w:sz w:val="21"/>
        </w:rPr>
        <w:t>【详解】[1]热传递是由于温度差引起的能量传递现象，玉米粒在密封锅体内被炉火加热，炉火温度高，玉米粒温度低，热量从炉火传递到玉米粒，这是通过热传递的方法改变了玉米粒的内能。</w:t>
      </w:r>
    </w:p>
    <w:p w14:paraId="30ABC733">
      <w:pPr>
        <w:shd w:val="clear" w:color="auto" w:fill="F2F2F2"/>
        <w:spacing w:line="360" w:lineRule="auto"/>
        <w:jc w:val="left"/>
        <w:textAlignment w:val="center"/>
        <w:rPr>
          <w:sz w:val="21"/>
        </w:rPr>
      </w:pPr>
      <w:r>
        <w:rPr>
          <w:color w:val="FF0000"/>
          <w:sz w:val="21"/>
        </w:rPr>
        <w:t>[2]做功可以改变物体的内能，当物体对外做功时，内能减小。开盖瞬间，锅内高压气体迅速爆出，气体对外做功，所以其内能减小。</w:t>
      </w:r>
    </w:p>
    <w:p w14:paraId="390A2D0B">
      <w:pPr>
        <w:shd w:val="clear" w:color="auto" w:fill="auto"/>
        <w:spacing w:line="360" w:lineRule="auto"/>
        <w:jc w:val="left"/>
        <w:textAlignment w:val="center"/>
        <w:rPr>
          <w:sz w:val="21"/>
        </w:rPr>
      </w:pPr>
      <w:r>
        <w:rPr>
          <w:sz w:val="21"/>
        </w:rPr>
        <w:t>10．（2025·湖南长沙·二模）2024年12月19日18时18分，我国太原卫星发射中心在山东附近海域成功发射谷神星一号海射型遥四运载火箭。下列说法正确的是（　　）</w:t>
      </w:r>
    </w:p>
    <w:p w14:paraId="056002FC">
      <w:pPr>
        <w:shd w:val="clear" w:color="auto" w:fill="auto"/>
        <w:spacing w:line="360" w:lineRule="auto"/>
        <w:ind w:left="380"/>
        <w:jc w:val="left"/>
        <w:textAlignment w:val="center"/>
        <w:rPr>
          <w:sz w:val="21"/>
        </w:rPr>
      </w:pPr>
      <w:r>
        <w:rPr>
          <w:sz w:val="21"/>
        </w:rPr>
        <w:t>A．火箭燃料燃烧过程中，内能转化为化学能</w:t>
      </w:r>
    </w:p>
    <w:p w14:paraId="2EA8A698">
      <w:pPr>
        <w:shd w:val="clear" w:color="auto" w:fill="auto"/>
        <w:spacing w:line="360" w:lineRule="auto"/>
        <w:ind w:left="380"/>
        <w:jc w:val="left"/>
        <w:textAlignment w:val="center"/>
        <w:rPr>
          <w:sz w:val="21"/>
        </w:rPr>
      </w:pPr>
      <w:r>
        <w:rPr>
          <w:sz w:val="21"/>
        </w:rPr>
        <w:t>B．火箭升空过程中与空气摩擦，机械能转化为内能</w:t>
      </w:r>
    </w:p>
    <w:p w14:paraId="4C44F84D">
      <w:pPr>
        <w:shd w:val="clear" w:color="auto" w:fill="auto"/>
        <w:spacing w:line="360" w:lineRule="auto"/>
        <w:ind w:left="380"/>
        <w:jc w:val="left"/>
        <w:textAlignment w:val="center"/>
        <w:rPr>
          <w:sz w:val="21"/>
        </w:rPr>
      </w:pPr>
      <w:r>
        <w:rPr>
          <w:sz w:val="21"/>
        </w:rPr>
        <w:t>C．火箭在升空过程中，机械能不变</w:t>
      </w:r>
    </w:p>
    <w:p w14:paraId="6C070DB7">
      <w:pPr>
        <w:shd w:val="clear" w:color="auto" w:fill="auto"/>
        <w:spacing w:line="360" w:lineRule="auto"/>
        <w:ind w:left="380"/>
        <w:jc w:val="left"/>
        <w:textAlignment w:val="center"/>
        <w:rPr>
          <w:sz w:val="21"/>
        </w:rPr>
      </w:pPr>
      <w:r>
        <w:rPr>
          <w:sz w:val="21"/>
        </w:rPr>
        <w:t>D．火箭的燃料燃烧越充分，其热值就越大</w:t>
      </w:r>
    </w:p>
    <w:p w14:paraId="243E12B4">
      <w:pPr>
        <w:shd w:val="clear" w:color="auto" w:fill="F2F2F2"/>
        <w:spacing w:line="360" w:lineRule="auto"/>
        <w:jc w:val="left"/>
        <w:textAlignment w:val="center"/>
        <w:rPr>
          <w:sz w:val="21"/>
        </w:rPr>
      </w:pPr>
      <w:r>
        <w:rPr>
          <w:color w:val="FF0000"/>
          <w:sz w:val="21"/>
        </w:rPr>
        <w:t>【答案】B</w:t>
      </w:r>
    </w:p>
    <w:p w14:paraId="1CFE00D0">
      <w:pPr>
        <w:shd w:val="clear" w:color="auto" w:fill="F2F2F2"/>
        <w:spacing w:line="360" w:lineRule="auto"/>
        <w:jc w:val="left"/>
        <w:textAlignment w:val="center"/>
        <w:rPr>
          <w:sz w:val="21"/>
        </w:rPr>
      </w:pPr>
      <w:r>
        <w:rPr>
          <w:color w:val="FF0000"/>
          <w:sz w:val="21"/>
        </w:rPr>
        <w:t>【详解】A．燃料燃烧是将化学能转化为内能，故A错误；</w:t>
      </w:r>
    </w:p>
    <w:p w14:paraId="5C3F0C17">
      <w:pPr>
        <w:shd w:val="clear" w:color="auto" w:fill="F2F2F2"/>
        <w:spacing w:line="360" w:lineRule="auto"/>
        <w:jc w:val="left"/>
        <w:textAlignment w:val="center"/>
        <w:rPr>
          <w:sz w:val="21"/>
        </w:rPr>
      </w:pPr>
      <w:r>
        <w:rPr>
          <w:color w:val="FF0000"/>
          <w:sz w:val="21"/>
        </w:rPr>
        <w:t>B．火箭与空气摩擦时，因克服摩擦做功，机械能转化为内能，故B正确；</w:t>
      </w:r>
    </w:p>
    <w:p w14:paraId="63FAFF00">
      <w:pPr>
        <w:shd w:val="clear" w:color="auto" w:fill="F2F2F2"/>
        <w:spacing w:line="360" w:lineRule="auto"/>
        <w:jc w:val="left"/>
        <w:textAlignment w:val="center"/>
        <w:rPr>
          <w:sz w:val="21"/>
        </w:rPr>
      </w:pPr>
      <w:r>
        <w:rPr>
          <w:color w:val="FF0000"/>
          <w:sz w:val="21"/>
        </w:rPr>
        <w:t>C．火箭升空时速度增大，动能增大；高度增加，重力势能增大，所以机械能增大，故C错误；</w:t>
      </w:r>
    </w:p>
    <w:p w14:paraId="171B3F5B">
      <w:pPr>
        <w:shd w:val="clear" w:color="auto" w:fill="F2F2F2"/>
        <w:spacing w:line="360" w:lineRule="auto"/>
        <w:jc w:val="left"/>
        <w:textAlignment w:val="center"/>
        <w:rPr>
          <w:sz w:val="21"/>
        </w:rPr>
      </w:pPr>
      <w:r>
        <w:rPr>
          <w:color w:val="FF0000"/>
          <w:sz w:val="21"/>
        </w:rPr>
        <w:t>D．热值是燃料的特性，与燃烧是否充分无关，故D错误。</w:t>
      </w:r>
    </w:p>
    <w:p w14:paraId="79D49329">
      <w:pPr>
        <w:shd w:val="clear" w:color="auto" w:fill="F2F2F2"/>
        <w:spacing w:line="360" w:lineRule="auto"/>
        <w:jc w:val="left"/>
        <w:textAlignment w:val="center"/>
        <w:rPr>
          <w:sz w:val="21"/>
        </w:rPr>
      </w:pPr>
      <w:r>
        <w:rPr>
          <w:color w:val="FF0000"/>
          <w:sz w:val="21"/>
        </w:rPr>
        <w:t>故选B。</w:t>
      </w:r>
    </w:p>
    <w:p w14:paraId="14F91E6F">
      <w:pPr>
        <w:shd w:val="clear" w:color="auto" w:fill="auto"/>
        <w:spacing w:line="360" w:lineRule="auto"/>
        <w:jc w:val="left"/>
        <w:textAlignment w:val="center"/>
        <w:rPr>
          <w:sz w:val="21"/>
        </w:rPr>
      </w:pPr>
      <w:r>
        <w:rPr>
          <w:sz w:val="21"/>
        </w:rPr>
        <w:t>11．如图为小明用塑料瓶制作的水火箭，其原理是打入塑料瓶的压缩空气使水从“火箭”尾部向下喷出，从而推动“火箭”飞向空中。下列分析错误的是（　　）</w:t>
      </w:r>
    </w:p>
    <w:p w14:paraId="4109A88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400175"/>
            <wp:effectExtent l="0" t="0" r="0" b="9525"/>
            <wp:docPr id="100025" name="图片 100025" descr="@@@08179f85c049411aa68720220a242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179f85c049411aa68720220a24277d"/>
                    <pic:cNvPicPr>
                      <a:picLocks noChangeAspect="1"/>
                    </pic:cNvPicPr>
                  </pic:nvPicPr>
                  <pic:blipFill>
                    <a:blip xmlns:r="http://schemas.openxmlformats.org/officeDocument/2006/relationships" r:embed="rId20"/>
                    <a:stretch>
                      <a:fillRect/>
                    </a:stretch>
                  </pic:blipFill>
                  <pic:spPr>
                    <a:xfrm>
                      <a:off x="0" y="0"/>
                      <a:ext cx="1295400" cy="1400175"/>
                    </a:xfrm>
                    <a:prstGeom prst="rect">
                      <a:avLst/>
                    </a:prstGeom>
                  </pic:spPr>
                </pic:pic>
              </a:graphicData>
            </a:graphic>
          </wp:inline>
        </w:drawing>
      </w:r>
    </w:p>
    <w:p w14:paraId="2575EC09">
      <w:pPr>
        <w:shd w:val="clear" w:color="auto" w:fill="auto"/>
        <w:spacing w:line="360" w:lineRule="auto"/>
        <w:ind w:left="380"/>
        <w:jc w:val="left"/>
        <w:textAlignment w:val="center"/>
        <w:rPr>
          <w:sz w:val="21"/>
        </w:rPr>
      </w:pPr>
      <w:r>
        <w:rPr>
          <w:sz w:val="21"/>
        </w:rPr>
        <w:t>A．使用打气筒打气时能量转化情况与汽油机的压缩冲程相同</w:t>
      </w:r>
    </w:p>
    <w:p w14:paraId="05C34A00">
      <w:pPr>
        <w:shd w:val="clear" w:color="auto" w:fill="auto"/>
        <w:spacing w:line="360" w:lineRule="auto"/>
        <w:ind w:left="380"/>
        <w:jc w:val="left"/>
        <w:textAlignment w:val="center"/>
        <w:rPr>
          <w:sz w:val="21"/>
        </w:rPr>
      </w:pPr>
      <w:r>
        <w:rPr>
          <w:sz w:val="21"/>
        </w:rPr>
        <w:t>B．水火箭升空过程中能量转化情况与汽油机的做功冲程相同</w:t>
      </w:r>
    </w:p>
    <w:p w14:paraId="0F9DF712">
      <w:pPr>
        <w:shd w:val="clear" w:color="auto" w:fill="auto"/>
        <w:spacing w:line="360" w:lineRule="auto"/>
        <w:ind w:left="380"/>
        <w:jc w:val="left"/>
        <w:textAlignment w:val="center"/>
        <w:rPr>
          <w:sz w:val="21"/>
        </w:rPr>
      </w:pPr>
      <w:r>
        <w:rPr>
          <w:sz w:val="21"/>
        </w:rPr>
        <w:t>C．升空过程中，瓶内气体的内能减少</w:t>
      </w:r>
    </w:p>
    <w:p w14:paraId="26FD1BAC">
      <w:pPr>
        <w:shd w:val="clear" w:color="auto" w:fill="auto"/>
        <w:spacing w:line="360" w:lineRule="auto"/>
        <w:ind w:left="380"/>
        <w:jc w:val="left"/>
        <w:textAlignment w:val="center"/>
        <w:rPr>
          <w:sz w:val="21"/>
        </w:rPr>
      </w:pPr>
      <w:r>
        <w:rPr>
          <w:sz w:val="21"/>
        </w:rPr>
        <w:t>D．水从水火箭中喷出相当于内燃机的排气冲程</w:t>
      </w:r>
    </w:p>
    <w:p w14:paraId="3BA80C4D">
      <w:pPr>
        <w:shd w:val="clear" w:color="auto" w:fill="F2F2F2"/>
        <w:spacing w:line="360" w:lineRule="auto"/>
        <w:jc w:val="left"/>
        <w:textAlignment w:val="center"/>
        <w:rPr>
          <w:sz w:val="21"/>
        </w:rPr>
      </w:pPr>
      <w:r>
        <w:rPr>
          <w:color w:val="FF0000"/>
          <w:sz w:val="21"/>
        </w:rPr>
        <w:t>【答案】D</w:t>
      </w:r>
    </w:p>
    <w:p w14:paraId="214BD857">
      <w:pPr>
        <w:shd w:val="clear" w:color="auto" w:fill="F2F2F2"/>
        <w:spacing w:line="360" w:lineRule="auto"/>
        <w:jc w:val="left"/>
        <w:textAlignment w:val="center"/>
        <w:rPr>
          <w:sz w:val="21"/>
        </w:rPr>
      </w:pPr>
      <w:r>
        <w:rPr>
          <w:color w:val="FF0000"/>
          <w:sz w:val="21"/>
        </w:rPr>
        <w:t>【详解】A．向打气筒内打气的过程是机械能转化为内能，汽油机的压缩冲程中机械能转化为内能，能量转化方式是相同的，故A正确，不符合题意；</w:t>
      </w:r>
    </w:p>
    <w:p w14:paraId="0BDA3C82">
      <w:pPr>
        <w:shd w:val="clear" w:color="auto" w:fill="F2F2F2"/>
        <w:spacing w:line="360" w:lineRule="auto"/>
        <w:jc w:val="left"/>
        <w:textAlignment w:val="center"/>
        <w:rPr>
          <w:sz w:val="21"/>
        </w:rPr>
      </w:pPr>
      <w:r>
        <w:rPr>
          <w:color w:val="FF0000"/>
          <w:sz w:val="21"/>
        </w:rPr>
        <w:t>BCD．升空过程中，水从水火箭中喷出，是里面的压缩空气对外做功，瓶内气体的内能减少，相当于内燃机的做功冲程，故BC正确，不符合题意，D错误，符合题意。</w:t>
      </w:r>
    </w:p>
    <w:p w14:paraId="60C1D80F">
      <w:pPr>
        <w:shd w:val="clear" w:color="auto" w:fill="F2F2F2"/>
        <w:spacing w:line="360" w:lineRule="auto"/>
        <w:jc w:val="left"/>
        <w:textAlignment w:val="center"/>
        <w:rPr>
          <w:sz w:val="21"/>
        </w:rPr>
      </w:pPr>
      <w:r>
        <w:rPr>
          <w:color w:val="FF0000"/>
          <w:sz w:val="21"/>
        </w:rPr>
        <w:t>故选D。</w:t>
      </w:r>
    </w:p>
    <w:p w14:paraId="3E05154E">
      <w:pPr>
        <w:shd w:val="clear" w:color="auto" w:fill="auto"/>
        <w:spacing w:line="360" w:lineRule="auto"/>
        <w:jc w:val="left"/>
        <w:textAlignment w:val="center"/>
        <w:rPr>
          <w:sz w:val="21"/>
        </w:rPr>
      </w:pPr>
      <w:r>
        <w:rPr>
          <w:sz w:val="21"/>
        </w:rPr>
        <w:t>12．如图所示是内能做功的演示实验，向试管内倒些水，用带玻璃管的胶塞塞住，在玻璃管口处放一个纸做的小叶轮，加热试管使水沸腾，一会儿，水蒸气就冲击小叶轮，使其旋转。在这一现象中能量的转化或转移过程为先是燃料的</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能，接着是</w:t>
      </w:r>
      <w:r>
        <w:rPr>
          <w:rFonts w:ascii="Times New Roman" w:eastAsia="Times New Roman" w:hAnsi="Times New Roman" w:cs="Times New Roman"/>
          <w:b w:val="0"/>
          <w:sz w:val="21"/>
          <w:u w:val="single"/>
        </w:rPr>
        <w:t xml:space="preserve">           </w:t>
      </w:r>
      <w:r>
        <w:rPr>
          <w:sz w:val="21"/>
        </w:rPr>
        <w:t>能传递给</w:t>
      </w:r>
      <w:r>
        <w:rPr>
          <w:rFonts w:ascii="Times New Roman" w:eastAsia="Times New Roman" w:hAnsi="Times New Roman" w:cs="Times New Roman"/>
          <w:b w:val="0"/>
          <w:sz w:val="21"/>
          <w:u w:val="single"/>
        </w:rPr>
        <w:t xml:space="preserve">           </w:t>
      </w:r>
      <w:r>
        <w:rPr>
          <w:sz w:val="21"/>
        </w:rPr>
        <w:t>，最后</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做功，将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666930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733550"/>
            <wp:effectExtent l="0" t="0" r="9525" b="0"/>
            <wp:docPr id="100027" name="图片 100027" descr="@@@7f41bbd5-8667-4e57-86cf-38733f157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41bbd5-8667-4e57-86cf-38733f157d1f"/>
                    <pic:cNvPicPr>
                      <a:picLocks noChangeAspect="1"/>
                    </pic:cNvPicPr>
                  </pic:nvPicPr>
                  <pic:blipFill>
                    <a:blip xmlns:r="http://schemas.openxmlformats.org/officeDocument/2006/relationships" r:embed="rId21"/>
                    <a:stretch>
                      <a:fillRect/>
                    </a:stretch>
                  </pic:blipFill>
                  <pic:spPr>
                    <a:xfrm>
                      <a:off x="0" y="0"/>
                      <a:ext cx="1019175" cy="1733550"/>
                    </a:xfrm>
                    <a:prstGeom prst="rect">
                      <a:avLst/>
                    </a:prstGeom>
                  </pic:spPr>
                </pic:pic>
              </a:graphicData>
            </a:graphic>
          </wp:inline>
        </w:drawing>
      </w:r>
    </w:p>
    <w:p w14:paraId="0475D66A">
      <w:pPr>
        <w:shd w:val="clear" w:color="auto" w:fill="F2F2F2"/>
        <w:spacing w:line="360" w:lineRule="auto"/>
        <w:jc w:val="left"/>
        <w:textAlignment w:val="center"/>
        <w:rPr>
          <w:sz w:val="21"/>
        </w:rPr>
      </w:pPr>
      <w:r>
        <w:rPr>
          <w:color w:val="FF0000"/>
          <w:sz w:val="21"/>
        </w:rPr>
        <w:t>【答案】     化学     内     内     水蒸气     水蒸气     叶轮     内     机械</w:t>
      </w:r>
    </w:p>
    <w:p w14:paraId="558B60D9">
      <w:pPr>
        <w:shd w:val="clear" w:color="auto" w:fill="F2F2F2"/>
        <w:spacing w:line="360" w:lineRule="auto"/>
        <w:jc w:val="left"/>
        <w:textAlignment w:val="center"/>
        <w:rPr>
          <w:sz w:val="21"/>
        </w:rPr>
      </w:pPr>
      <w:r>
        <w:rPr>
          <w:color w:val="FF0000"/>
          <w:sz w:val="21"/>
        </w:rPr>
        <w:t>【详解】[1][2][3][4]酒精燃烧，燃料（酒精）的化学能转化为试管内水的内能，水的内能传递给水蒸气。</w:t>
      </w:r>
    </w:p>
    <w:p w14:paraId="444F7432">
      <w:pPr>
        <w:shd w:val="clear" w:color="auto" w:fill="F2F2F2"/>
        <w:spacing w:line="360" w:lineRule="auto"/>
        <w:jc w:val="left"/>
        <w:textAlignment w:val="center"/>
        <w:rPr>
          <w:sz w:val="21"/>
        </w:rPr>
      </w:pPr>
      <w:r>
        <w:rPr>
          <w:color w:val="FF0000"/>
          <w:sz w:val="21"/>
        </w:rPr>
        <w:t>[5][6][7][8]水蒸气对叶轮做功，叶轮转动起来，水蒸气的内能转化为叶轮的机械能。</w:t>
      </w:r>
    </w:p>
    <w:p w14:paraId="417C585A">
      <w:pPr>
        <w:shd w:val="clear" w:color="auto" w:fill="auto"/>
        <w:spacing w:line="360" w:lineRule="auto"/>
        <w:jc w:val="left"/>
        <w:textAlignment w:val="center"/>
        <w:rPr>
          <w:sz w:val="21"/>
        </w:rPr>
      </w:pPr>
      <w:r>
        <w:rPr>
          <w:sz w:val="21"/>
        </w:rPr>
        <w:t>13．（2025·江苏扬州·二模）二氧化碳（CO₂）爆破技术是现代工程中非常环保的技术.起爆前高压泵将CO₂压缩成高压气体，气体内能</w:t>
      </w:r>
      <w:r>
        <w:rPr>
          <w:rFonts w:ascii="Times New Roman" w:eastAsia="Times New Roman" w:hAnsi="Times New Roman" w:cs="Times New Roman"/>
          <w:b w:val="0"/>
          <w:sz w:val="21"/>
          <w:u w:val="single"/>
        </w:rPr>
        <w:t xml:space="preserve">        </w:t>
      </w:r>
      <w:r>
        <w:rPr>
          <w:sz w:val="21"/>
        </w:rPr>
        <w:t>（选填“增大”或“减小”），温度</w:t>
      </w:r>
      <w:r>
        <w:rPr>
          <w:rFonts w:ascii="Times New Roman" w:eastAsia="Times New Roman" w:hAnsi="Times New Roman" w:cs="Times New Roman"/>
          <w:b w:val="0"/>
          <w:sz w:val="21"/>
          <w:u w:val="single"/>
        </w:rPr>
        <w:t xml:space="preserve">        </w:t>
      </w:r>
      <w:r>
        <w:rPr>
          <w:sz w:val="21"/>
        </w:rPr>
        <w:t>（选填“升高”或“降低”）；液化后输入爆破筒内。如图所示，爆破时电加热管发热使筒内的液态CO₂迅速汽化，形成高压气体从泄气孔中喷出实施爆破，喷出时的能量转化与内燃机的</w:t>
      </w:r>
      <w:r>
        <w:rPr>
          <w:rFonts w:ascii="Times New Roman" w:eastAsia="Times New Roman" w:hAnsi="Times New Roman" w:cs="Times New Roman"/>
          <w:b w:val="0"/>
          <w:sz w:val="21"/>
          <w:u w:val="single"/>
        </w:rPr>
        <w:t xml:space="preserve">        </w:t>
      </w:r>
      <w:r>
        <w:rPr>
          <w:sz w:val="21"/>
        </w:rPr>
        <w:t>冲程一致。</w:t>
      </w:r>
    </w:p>
    <w:p w14:paraId="723EBC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95425"/>
            <wp:effectExtent l="0" t="0" r="9525" b="9525"/>
            <wp:docPr id="100029" name="图片 100029" descr="@@@36db464c-f6f7-454c-b2d7-a82cd524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6db464c-f6f7-454c-b2d7-a82cd524353f"/>
                    <pic:cNvPicPr>
                      <a:picLocks noChangeAspect="1"/>
                    </pic:cNvPicPr>
                  </pic:nvPicPr>
                  <pic:blipFill>
                    <a:blip xmlns:r="http://schemas.openxmlformats.org/officeDocument/2006/relationships" r:embed="rId22"/>
                    <a:stretch>
                      <a:fillRect/>
                    </a:stretch>
                  </pic:blipFill>
                  <pic:spPr>
                    <a:xfrm>
                      <a:off x="0" y="0"/>
                      <a:ext cx="1666875" cy="1495425"/>
                    </a:xfrm>
                    <a:prstGeom prst="rect">
                      <a:avLst/>
                    </a:prstGeom>
                  </pic:spPr>
                </pic:pic>
              </a:graphicData>
            </a:graphic>
          </wp:inline>
        </w:drawing>
      </w:r>
    </w:p>
    <w:p w14:paraId="6CB87145">
      <w:pPr>
        <w:shd w:val="clear" w:color="auto" w:fill="F2F2F2"/>
        <w:spacing w:line="360" w:lineRule="auto"/>
        <w:jc w:val="left"/>
        <w:textAlignment w:val="center"/>
        <w:rPr>
          <w:sz w:val="21"/>
        </w:rPr>
      </w:pPr>
      <w:r>
        <w:rPr>
          <w:color w:val="FF0000"/>
          <w:sz w:val="21"/>
        </w:rPr>
        <w:t>【答案】     增大     升高     做功</w:t>
      </w:r>
    </w:p>
    <w:p w14:paraId="237747F3">
      <w:pPr>
        <w:shd w:val="clear" w:color="auto" w:fill="F2F2F2"/>
        <w:spacing w:line="360" w:lineRule="auto"/>
        <w:jc w:val="left"/>
        <w:textAlignment w:val="center"/>
        <w:rPr>
          <w:sz w:val="21"/>
        </w:rPr>
      </w:pPr>
      <w:r>
        <w:rPr>
          <w:color w:val="FF0000"/>
          <w:sz w:val="21"/>
        </w:rPr>
        <w:t>【详解】[1][2]将二氧化碳进行压缩时，压缩气体体积，对气体做功，内能变大，温度升高。</w:t>
      </w:r>
    </w:p>
    <w:p w14:paraId="74DA846A">
      <w:pPr>
        <w:shd w:val="clear" w:color="auto" w:fill="F2F2F2"/>
        <w:spacing w:line="360" w:lineRule="auto"/>
        <w:jc w:val="left"/>
        <w:textAlignment w:val="center"/>
        <w:rPr>
          <w:sz w:val="21"/>
        </w:rPr>
      </w:pPr>
      <w:r>
        <w:rPr>
          <w:color w:val="FF0000"/>
          <w:sz w:val="21"/>
        </w:rPr>
        <w:t>[3]当压缩气体迅速膨胀时，对外做功，内能转化为机械能；内燃机的做功冲程，将内能转化为机械能，因此CO₂迅速汽化，形成高压气体从泄气孔中喷出实施爆破，喷出时的能量转化与内燃机的做功冲程一致。</w:t>
      </w:r>
    </w:p>
    <w:p w14:paraId="1919633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065D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1031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内燃机的相关计算（5题）</w:t>
      </w:r>
      <w:bookmarkEnd w:id="4"/>
    </w:p>
    <w:p w14:paraId="2CEEAB3F">
      <w:pPr>
        <w:shd w:val="clear" w:color="auto" w:fill="auto"/>
        <w:spacing w:line="360" w:lineRule="auto"/>
        <w:jc w:val="left"/>
        <w:textAlignment w:val="center"/>
        <w:rPr>
          <w:sz w:val="21"/>
        </w:rPr>
      </w:pPr>
      <w:r>
        <w:rPr>
          <w:sz w:val="21"/>
        </w:rPr>
        <w:t>14．关于四冲程汽油机的工作过程有以下几种说法：①在吸气冲程中，吸入气缸中的只有空气；②在做功冲程中，内能转化为机械能；③只有做功冲程是燃气对外做功；④汽油机和柴油机的点火方式相同。以上说法正确的是（　　）</w:t>
      </w:r>
    </w:p>
    <w:p w14:paraId="65EF2026">
      <w:pPr>
        <w:shd w:val="clear" w:color="auto" w:fill="auto"/>
        <w:tabs>
          <w:tab w:val="left" w:pos="4156"/>
        </w:tabs>
        <w:spacing w:line="360" w:lineRule="auto"/>
        <w:ind w:left="380"/>
        <w:jc w:val="left"/>
        <w:textAlignment w:val="center"/>
        <w:rPr>
          <w:sz w:val="21"/>
        </w:rPr>
      </w:pPr>
      <w:r>
        <w:rPr>
          <w:sz w:val="21"/>
        </w:rPr>
        <w:t>A．②③</w:t>
      </w:r>
      <w:r>
        <w:rPr>
          <w:rFonts w:hint="eastAsia"/>
          <w:sz w:val="21"/>
          <w:lang w:val="en-US" w:eastAsia="zh-CN"/>
        </w:rPr>
        <w:t xml:space="preserve">       </w:t>
      </w:r>
      <w:r>
        <w:rPr>
          <w:sz w:val="21"/>
        </w:rPr>
        <w:t>B．①③</w:t>
      </w:r>
      <w:r>
        <w:rPr>
          <w:rFonts w:hint="eastAsia"/>
          <w:sz w:val="21"/>
          <w:lang w:val="en-US" w:eastAsia="zh-CN"/>
        </w:rPr>
        <w:tab/>
      </w:r>
      <w:r>
        <w:rPr>
          <w:sz w:val="21"/>
        </w:rPr>
        <w:t>C．②④</w:t>
      </w:r>
      <w:r>
        <w:rPr>
          <w:rFonts w:hint="eastAsia"/>
          <w:sz w:val="21"/>
          <w:lang w:val="en-US" w:eastAsia="zh-CN"/>
        </w:rPr>
        <w:tab/>
      </w:r>
      <w:r>
        <w:rPr>
          <w:rFonts w:hint="eastAsia"/>
          <w:sz w:val="21"/>
          <w:lang w:val="en-US" w:eastAsia="zh-CN"/>
        </w:rPr>
        <w:tab/>
      </w:r>
      <w:r>
        <w:rPr>
          <w:sz w:val="21"/>
        </w:rPr>
        <w:tab/>
      </w:r>
      <w:r>
        <w:rPr>
          <w:sz w:val="21"/>
        </w:rPr>
        <w:t>D．②③④</w:t>
      </w:r>
    </w:p>
    <w:p w14:paraId="53466F43">
      <w:pPr>
        <w:shd w:val="clear" w:color="auto" w:fill="F2F2F2"/>
        <w:spacing w:line="360" w:lineRule="auto"/>
        <w:jc w:val="left"/>
        <w:textAlignment w:val="center"/>
        <w:rPr>
          <w:sz w:val="21"/>
        </w:rPr>
      </w:pPr>
      <w:r>
        <w:rPr>
          <w:color w:val="FF0000"/>
          <w:sz w:val="21"/>
        </w:rPr>
        <w:t>【答案】A</w:t>
      </w:r>
    </w:p>
    <w:p w14:paraId="178A7090">
      <w:pPr>
        <w:shd w:val="clear" w:color="auto" w:fill="F2F2F2"/>
        <w:spacing w:line="360" w:lineRule="auto"/>
        <w:jc w:val="left"/>
        <w:textAlignment w:val="center"/>
        <w:rPr>
          <w:sz w:val="21"/>
        </w:rPr>
      </w:pPr>
      <w:r>
        <w:rPr>
          <w:color w:val="FF0000"/>
          <w:sz w:val="21"/>
        </w:rPr>
        <w:t>【详解】①②③汽油机四冲程分别是吸气冲程、压缩冲程、做功冲程和排气冲程。在吸气冲程中，吸入气缸中的是空气和汽油的混合气体；在做功冲程中，高温高压的气体推动活塞向下运动，带动曲轴转动，对外做功，是内能转化为机械能；四个冲程中，只有做功冲程是燃气对外做功，其它三个冲程都依靠飞轮的惯性完成，故①错误，②③正确；</w:t>
      </w:r>
    </w:p>
    <w:p w14:paraId="1996B4E5">
      <w:pPr>
        <w:shd w:val="clear" w:color="auto" w:fill="F2F2F2"/>
        <w:spacing w:line="360" w:lineRule="auto"/>
        <w:jc w:val="left"/>
        <w:textAlignment w:val="center"/>
        <w:rPr>
          <w:sz w:val="21"/>
        </w:rPr>
      </w:pPr>
      <w:r>
        <w:rPr>
          <w:color w:val="FF0000"/>
          <w:sz w:val="21"/>
        </w:rPr>
        <w:t>④汽油机顶部有火花塞，采用的是点燃式点火；而柴油机汽缸顶部没有火花塞，而有一个喷油嘴，采用的压燃式点火，汽油机和柴油机的点火方式不相同，故④错误。</w:t>
      </w:r>
    </w:p>
    <w:p w14:paraId="69FCAD48">
      <w:pPr>
        <w:shd w:val="clear" w:color="auto" w:fill="F2F2F2"/>
        <w:spacing w:line="360" w:lineRule="auto"/>
        <w:jc w:val="left"/>
        <w:textAlignment w:val="center"/>
        <w:rPr>
          <w:sz w:val="21"/>
        </w:rPr>
      </w:pPr>
      <w:r>
        <w:rPr>
          <w:color w:val="FF0000"/>
          <w:sz w:val="21"/>
        </w:rPr>
        <w:t>综上所述，只有②③正确，故A正确，BCD错误。</w:t>
      </w:r>
    </w:p>
    <w:p w14:paraId="50C91F02">
      <w:pPr>
        <w:shd w:val="clear" w:color="auto" w:fill="F2F2F2"/>
        <w:spacing w:line="360" w:lineRule="auto"/>
        <w:jc w:val="left"/>
        <w:textAlignment w:val="center"/>
        <w:rPr>
          <w:sz w:val="21"/>
        </w:rPr>
      </w:pPr>
      <w:r>
        <w:rPr>
          <w:color w:val="FF0000"/>
          <w:sz w:val="21"/>
        </w:rPr>
        <w:t>故选A。</w:t>
      </w:r>
    </w:p>
    <w:p w14:paraId="283B228F">
      <w:pPr>
        <w:shd w:val="clear" w:color="auto" w:fill="auto"/>
        <w:spacing w:line="360" w:lineRule="auto"/>
        <w:jc w:val="left"/>
        <w:textAlignment w:val="center"/>
        <w:rPr>
          <w:sz w:val="21"/>
        </w:rPr>
      </w:pPr>
      <w:r>
        <w:rPr>
          <w:sz w:val="21"/>
        </w:rPr>
        <w:t>15．（2025·四川内江·一模）内燃机的发明是第二次工业革命中应用技术领域的一项重大成就。如图所示为单缸四冲程汽油机的一个冲程示意图，若该汽油机的效率为30%，飞轮每分钟转动1800圈，则下列说法正确的是（　　）(</w:t>
      </w:r>
      <w:r>
        <w:rPr>
          <w:rFonts w:ascii="Times New Roman" w:eastAsia="Times New Roman" w:hAnsi="Times New Roman" w:cs="Times New Roman"/>
          <w:i/>
          <w:sz w:val="21"/>
        </w:rPr>
        <w:t>q</w:t>
      </w:r>
      <w:r>
        <w:rPr>
          <w:rFonts w:ascii="宋体" w:eastAsia="宋体" w:hAnsi="宋体" w:cs="宋体"/>
          <w:i/>
          <w:sz w:val="21"/>
          <w:vertAlign w:val="subscript"/>
        </w:rPr>
        <w:t>汽油</w:t>
      </w:r>
      <w:r>
        <w:rPr>
          <w:sz w:val="21"/>
        </w:rPr>
        <w:t>=4.6ｘ10</w:t>
      </w:r>
      <w:r>
        <w:rPr>
          <w:sz w:val="21"/>
          <w:vertAlign w:val="superscript"/>
        </w:rPr>
        <w:t>7</w:t>
      </w:r>
      <w:r>
        <w:rPr>
          <w:sz w:val="21"/>
        </w:rPr>
        <w:t>J/kg)</w:t>
      </w:r>
    </w:p>
    <w:p w14:paraId="5EAA9FAF">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676275" cy="1209675"/>
            <wp:effectExtent l="0" t="0" r="9525" b="9525"/>
            <wp:docPr id="100031" name="图片 100031" descr="@@@3ab9e9b3-eab4-42cf-a5a4-773ab7319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ab9e9b3-eab4-42cf-a5a4-773ab7319a4a"/>
                    <pic:cNvPicPr>
                      <a:picLocks noChangeAspect="1"/>
                    </pic:cNvPicPr>
                  </pic:nvPicPr>
                  <pic:blipFill>
                    <a:blip xmlns:r="http://schemas.openxmlformats.org/officeDocument/2006/relationships" r:embed="rId23"/>
                    <a:stretch>
                      <a:fillRect/>
                    </a:stretch>
                  </pic:blipFill>
                  <pic:spPr>
                    <a:xfrm>
                      <a:off x="0" y="0"/>
                      <a:ext cx="676275" cy="1209675"/>
                    </a:xfrm>
                    <a:prstGeom prst="rect">
                      <a:avLst/>
                    </a:prstGeom>
                  </pic:spPr>
                </pic:pic>
              </a:graphicData>
            </a:graphic>
          </wp:inline>
        </w:drawing>
      </w:r>
    </w:p>
    <w:p w14:paraId="2CF9310D">
      <w:pPr>
        <w:shd w:val="clear" w:color="auto" w:fill="auto"/>
        <w:spacing w:line="360" w:lineRule="auto"/>
        <w:ind w:left="380"/>
        <w:jc w:val="left"/>
        <w:textAlignment w:val="center"/>
        <w:rPr>
          <w:sz w:val="21"/>
        </w:rPr>
      </w:pPr>
      <w:r>
        <w:rPr>
          <w:sz w:val="21"/>
        </w:rPr>
        <w:t>A．图中所示冲程是压缩冲程</w:t>
      </w:r>
    </w:p>
    <w:p w14:paraId="494507AA">
      <w:pPr>
        <w:shd w:val="clear" w:color="auto" w:fill="auto"/>
        <w:spacing w:line="360" w:lineRule="auto"/>
        <w:ind w:left="380"/>
        <w:jc w:val="left"/>
        <w:textAlignment w:val="center"/>
        <w:rPr>
          <w:sz w:val="21"/>
        </w:rPr>
      </w:pPr>
      <w:r>
        <w:rPr>
          <w:sz w:val="21"/>
        </w:rPr>
        <w:t>B．若该汽油机完全燃烧5kg汽油，则汽油机做的有用功为2.3ｘ10</w:t>
      </w:r>
      <w:r>
        <w:rPr>
          <w:sz w:val="21"/>
          <w:vertAlign w:val="superscript"/>
        </w:rPr>
        <w:t>8</w:t>
      </w:r>
      <w:r>
        <w:rPr>
          <w:sz w:val="21"/>
        </w:rPr>
        <w:t>J</w:t>
      </w:r>
    </w:p>
    <w:p w14:paraId="6F8DEAFD">
      <w:pPr>
        <w:shd w:val="clear" w:color="auto" w:fill="auto"/>
        <w:spacing w:line="360" w:lineRule="auto"/>
        <w:ind w:left="380"/>
        <w:jc w:val="left"/>
        <w:textAlignment w:val="center"/>
        <w:rPr>
          <w:sz w:val="21"/>
        </w:rPr>
      </w:pPr>
      <w:r>
        <w:rPr>
          <w:sz w:val="21"/>
        </w:rPr>
        <w:t>C．该汽油机在1s内做功30次</w:t>
      </w:r>
    </w:p>
    <w:p w14:paraId="0777B7BA">
      <w:pPr>
        <w:shd w:val="clear" w:color="auto" w:fill="auto"/>
        <w:spacing w:line="360" w:lineRule="auto"/>
        <w:ind w:left="380"/>
        <w:jc w:val="left"/>
        <w:textAlignment w:val="center"/>
        <w:rPr>
          <w:sz w:val="21"/>
        </w:rPr>
      </w:pPr>
      <w:r>
        <w:rPr>
          <w:sz w:val="21"/>
        </w:rPr>
        <w:t>D．汽油机消耗的燃料越少，效率一定越高</w:t>
      </w:r>
    </w:p>
    <w:p w14:paraId="063AC2E1">
      <w:pPr>
        <w:shd w:val="clear" w:color="auto" w:fill="F2F2F2"/>
        <w:spacing w:line="360" w:lineRule="auto"/>
        <w:jc w:val="left"/>
        <w:textAlignment w:val="center"/>
        <w:rPr>
          <w:sz w:val="21"/>
        </w:rPr>
      </w:pPr>
      <w:r>
        <w:rPr>
          <w:color w:val="FF0000"/>
          <w:sz w:val="21"/>
        </w:rPr>
        <w:t>【答案】A</w:t>
      </w:r>
    </w:p>
    <w:p w14:paraId="3E681653">
      <w:pPr>
        <w:shd w:val="clear" w:color="auto" w:fill="F2F2F2"/>
        <w:spacing w:line="360" w:lineRule="auto"/>
        <w:jc w:val="left"/>
        <w:textAlignment w:val="center"/>
        <w:rPr>
          <w:sz w:val="21"/>
        </w:rPr>
      </w:pPr>
      <w:r>
        <w:rPr>
          <w:color w:val="FF0000"/>
          <w:sz w:val="21"/>
        </w:rPr>
        <w:t>【详解】A．由图可知，两气门关闭，活塞向上运动，是压缩冲程，故A正确；</w:t>
      </w:r>
    </w:p>
    <w:p w14:paraId="1A1730BD">
      <w:pPr>
        <w:shd w:val="clear" w:color="auto" w:fill="F2F2F2"/>
        <w:spacing w:line="360" w:lineRule="auto"/>
        <w:jc w:val="left"/>
        <w:textAlignment w:val="center"/>
        <w:rPr>
          <w:sz w:val="21"/>
        </w:rPr>
      </w:pPr>
      <w:r>
        <w:rPr>
          <w:color w:val="FF0000"/>
          <w:sz w:val="21"/>
        </w:rPr>
        <w:t>B．汽油机做的有用功为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aef7f2f58fa040d4638229143c9b2a" style="width:272.8pt;height:17.8pt" o:ole="" coordsize="21600,21600" o:preferrelative="t" filled="f" stroked="f">
            <v:stroke joinstyle="miter"/>
            <v:imagedata r:id="rId24" o:title="eqId0eaef7f2f58fa040d4638229143c9b2a"/>
            <o:lock v:ext="edit" aspectratio="t"/>
            <w10:anchorlock/>
          </v:shape>
          <o:OLEObject Type="Embed" ProgID="Equation.DSMT4" ShapeID="_x0000_i1025" DrawAspect="Content" ObjectID="_1468075725" r:id="rId25"/>
        </w:object>
      </w:r>
    </w:p>
    <w:p w14:paraId="76005F13">
      <w:pPr>
        <w:shd w:val="clear" w:color="auto" w:fill="F2F2F2"/>
        <w:spacing w:line="360" w:lineRule="auto"/>
        <w:jc w:val="left"/>
        <w:textAlignment w:val="center"/>
        <w:rPr>
          <w:sz w:val="21"/>
        </w:rPr>
      </w:pPr>
      <w:r>
        <w:rPr>
          <w:color w:val="FF0000"/>
          <w:sz w:val="21"/>
        </w:rPr>
        <w:t>故B错误；</w:t>
      </w:r>
    </w:p>
    <w:p w14:paraId="7FB9358B">
      <w:pPr>
        <w:shd w:val="clear" w:color="auto" w:fill="F2F2F2"/>
        <w:spacing w:line="360" w:lineRule="auto"/>
        <w:jc w:val="left"/>
        <w:textAlignment w:val="center"/>
        <w:rPr>
          <w:sz w:val="21"/>
        </w:rPr>
      </w:pPr>
      <w:r>
        <w:rPr>
          <w:color w:val="FF0000"/>
          <w:sz w:val="21"/>
        </w:rPr>
        <w:t>C．该汽油机飞轮每分钟转动1800圈，则每秒转动30圈，该汽油机飞轮转动2圈对外做功一次，则在1s内做功15次，故C错误；</w:t>
      </w:r>
    </w:p>
    <w:p w14:paraId="167C98C2">
      <w:pPr>
        <w:shd w:val="clear" w:color="auto" w:fill="F2F2F2"/>
        <w:spacing w:line="360" w:lineRule="auto"/>
        <w:jc w:val="left"/>
        <w:textAlignment w:val="center"/>
        <w:rPr>
          <w:sz w:val="21"/>
        </w:rPr>
      </w:pPr>
      <w:r>
        <w:rPr>
          <w:color w:val="FF0000"/>
          <w:sz w:val="21"/>
        </w:rPr>
        <w:t>D．根据</w:t>
      </w:r>
      <w:r>
        <w:rPr>
          <w:color w:val="FF0000"/>
        </w:rPr>
        <w:object>
          <v:shape id="_x0000_i1026" type="#_x0000_t75" alt="eqIdd4108eb5d9e7ac4feff30e73f54ed11a" style="width:67.75pt;height:31.55pt" o:ole="" coordsize="21600,21600" o:preferrelative="t" filled="f" stroked="f">
            <v:stroke joinstyle="miter"/>
            <v:imagedata r:id="rId26" o:title="eqIdd4108eb5d9e7ac4feff30e73f54ed11a"/>
            <o:lock v:ext="edit" aspectratio="t"/>
            <w10:anchorlock/>
          </v:shape>
          <o:OLEObject Type="Embed" ProgID="Equation.DSMT4" ShapeID="_x0000_i1026" DrawAspect="Content" ObjectID="_1468075726" r:id="rId27"/>
        </w:object>
      </w:r>
      <w:r>
        <w:rPr>
          <w:color w:val="FF0000"/>
          <w:sz w:val="21"/>
        </w:rPr>
        <w:t>可知，汽油机消耗的燃料越少，燃料完全燃烧释放的热量越少，做的有用功未知，故效率不一定越高，故D错误。</w:t>
      </w:r>
    </w:p>
    <w:p w14:paraId="45584CC1">
      <w:pPr>
        <w:shd w:val="clear" w:color="auto" w:fill="F2F2F2"/>
        <w:spacing w:line="360" w:lineRule="auto"/>
        <w:jc w:val="left"/>
        <w:textAlignment w:val="center"/>
        <w:rPr>
          <w:sz w:val="21"/>
        </w:rPr>
      </w:pPr>
      <w:r>
        <w:rPr>
          <w:color w:val="FF0000"/>
          <w:sz w:val="21"/>
        </w:rPr>
        <w:t>故选A。</w:t>
      </w:r>
    </w:p>
    <w:p w14:paraId="2697909A">
      <w:pPr>
        <w:shd w:val="clear" w:color="auto" w:fill="auto"/>
        <w:spacing w:line="360" w:lineRule="auto"/>
        <w:jc w:val="left"/>
        <w:textAlignment w:val="center"/>
        <w:rPr>
          <w:sz w:val="21"/>
        </w:rPr>
      </w:pPr>
      <w:r>
        <w:rPr>
          <w:sz w:val="21"/>
        </w:rPr>
        <w:t>16．某台单缸四冲程汽油机的飞轮转速为1200r/min，在1s内汽油机对外做功</w:t>
      </w:r>
      <w:r>
        <w:rPr>
          <w:rFonts w:ascii="Times New Roman" w:eastAsia="Times New Roman" w:hAnsi="Times New Roman" w:cs="Times New Roman"/>
          <w:b w:val="0"/>
          <w:sz w:val="21"/>
          <w:u w:val="single"/>
        </w:rPr>
        <w:t xml:space="preserve">      </w:t>
      </w:r>
      <w:r>
        <w:rPr>
          <w:sz w:val="21"/>
        </w:rPr>
        <w:t>次。若该汽油机的效率为30%，汽油机在某段时间完全燃烧了400g汽油，则汽油完全燃烧放出的热量为</w:t>
      </w:r>
      <w:r>
        <w:rPr>
          <w:rFonts w:ascii="Times New Roman" w:eastAsia="Times New Roman" w:hAnsi="Times New Roman" w:cs="Times New Roman"/>
          <w:b w:val="0"/>
          <w:sz w:val="21"/>
          <w:u w:val="single"/>
        </w:rPr>
        <w:t xml:space="preserve">      </w:t>
      </w:r>
      <w:r>
        <w:rPr>
          <w:sz w:val="21"/>
        </w:rPr>
        <w:t>J，汽油机输出的有用机械功为</w:t>
      </w:r>
      <w:r>
        <w:rPr>
          <w:rFonts w:ascii="Times New Roman" w:eastAsia="Times New Roman" w:hAnsi="Times New Roman" w:cs="Times New Roman"/>
          <w:b w:val="0"/>
          <w:sz w:val="21"/>
          <w:u w:val="single"/>
        </w:rPr>
        <w:t xml:space="preserve">      </w:t>
      </w:r>
      <w:r>
        <w:rPr>
          <w:sz w:val="21"/>
        </w:rPr>
        <w:t>J。（</w:t>
      </w:r>
      <w:r>
        <w:object>
          <v:shape id="_x0000_i1027" type="#_x0000_t75" alt="eqId5b0b94c18c35a16a8cfe030cc52f64da" style="width:85.3pt;height:17.55pt" o:ole="" coordsize="21600,21600" o:preferrelative="t" filled="f" stroked="f">
            <v:stroke joinstyle="miter"/>
            <v:imagedata r:id="rId28" o:title="eqId5b0b94c18c35a16a8cfe030cc52f64da"/>
            <o:lock v:ext="edit" aspectratio="t"/>
            <w10:anchorlock/>
          </v:shape>
          <o:OLEObject Type="Embed" ProgID="Equation.DSMT4" ShapeID="_x0000_i1027" DrawAspect="Content" ObjectID="_1468075727" r:id="rId29"/>
        </w:object>
      </w:r>
      <w:r>
        <w:rPr>
          <w:sz w:val="21"/>
        </w:rPr>
        <w:t>）</w:t>
      </w:r>
    </w:p>
    <w:p w14:paraId="6FA8616A">
      <w:pPr>
        <w:shd w:val="clear" w:color="auto" w:fill="F2F2F2"/>
        <w:spacing w:line="360" w:lineRule="auto"/>
        <w:jc w:val="left"/>
        <w:textAlignment w:val="center"/>
        <w:rPr>
          <w:sz w:val="21"/>
        </w:rPr>
      </w:pPr>
      <w:r>
        <w:rPr>
          <w:color w:val="FF0000"/>
          <w:sz w:val="21"/>
        </w:rPr>
        <w:t xml:space="preserve">【答案】     10     </w:t>
      </w:r>
      <w:r>
        <w:rPr>
          <w:color w:val="FF0000"/>
        </w:rPr>
        <w:object>
          <v:shape id="_x0000_i1028" type="#_x0000_t75" alt="eqId72f69ea2abcb87a74c7c8d2fc7f65636" style="width:41.3pt;height:14.35pt" o:ole="" coordsize="21600,21600" o:preferrelative="t" filled="f" stroked="f">
            <v:stroke joinstyle="miter"/>
            <v:imagedata r:id="rId30" o:title="eqId72f69ea2abcb87a74c7c8d2fc7f65636"/>
            <o:lock v:ext="edit" aspectratio="t"/>
            <w10:anchorlock/>
          </v:shape>
          <o:OLEObject Type="Embed" ProgID="Equation.DSMT4" ShapeID="_x0000_i1028" DrawAspect="Content" ObjectID="_1468075728" r:id="rId31"/>
        </w:object>
      </w:r>
      <w:r>
        <w:rPr>
          <w:color w:val="FF0000"/>
          <w:sz w:val="21"/>
        </w:rPr>
        <w:t xml:space="preserve">     </w:t>
      </w:r>
      <w:r>
        <w:rPr>
          <w:color w:val="FF0000"/>
        </w:rPr>
        <w:object>
          <v:shape id="_x0000_i1029" type="#_x0000_t75" alt="eqIdc870a2b8aeb979f3408206c5fe52f296" style="width:42.2pt;height:14.3pt" o:ole="" coordsize="21600,21600" o:preferrelative="t" filled="f" stroked="f">
            <v:stroke joinstyle="miter"/>
            <v:imagedata r:id="rId32" o:title="eqIdc870a2b8aeb979f3408206c5fe52f296"/>
            <o:lock v:ext="edit" aspectratio="t"/>
            <w10:anchorlock/>
          </v:shape>
          <o:OLEObject Type="Embed" ProgID="Equation.DSMT4" ShapeID="_x0000_i1029" DrawAspect="Content" ObjectID="_1468075729" r:id="rId33"/>
        </w:object>
      </w:r>
    </w:p>
    <w:p w14:paraId="35AD2812">
      <w:pPr>
        <w:shd w:val="clear" w:color="auto" w:fill="F2F2F2"/>
        <w:spacing w:line="360" w:lineRule="auto"/>
        <w:jc w:val="left"/>
        <w:textAlignment w:val="center"/>
        <w:rPr>
          <w:sz w:val="21"/>
        </w:rPr>
      </w:pPr>
      <w:r>
        <w:rPr>
          <w:color w:val="FF0000"/>
          <w:sz w:val="21"/>
        </w:rPr>
        <w:t>【详解】[1]单缸四冲程汽油机一个工作循环内，飞轮转2圈，对外做功1次，某台单缸四冲程汽油机的飞轮转速为1200r/min，即飞轮1min转1200圈，则飞轮1s转20圈，对外做功10次。</w:t>
      </w:r>
    </w:p>
    <w:p w14:paraId="790E9B04">
      <w:pPr>
        <w:shd w:val="clear" w:color="auto" w:fill="F2F2F2"/>
        <w:spacing w:line="360" w:lineRule="auto"/>
        <w:jc w:val="left"/>
        <w:textAlignment w:val="center"/>
        <w:rPr>
          <w:sz w:val="21"/>
        </w:rPr>
      </w:pPr>
      <w:r>
        <w:rPr>
          <w:color w:val="FF0000"/>
          <w:sz w:val="21"/>
        </w:rPr>
        <w:t>[2]汽油完全燃烧放出的热量为</w:t>
      </w:r>
      <w:r>
        <w:rPr>
          <w:color w:val="FF0000"/>
        </w:rPr>
        <w:object>
          <v:shape id="_x0000_i1030" type="#_x0000_t75" alt="eqIdb109b7d3552f7c2c13d885786bd9ef2f" style="width:205pt;height:17.5pt" o:ole="" coordsize="21600,21600" o:preferrelative="t" filled="f" stroked="f">
            <v:stroke joinstyle="miter"/>
            <v:imagedata r:id="rId34" o:title="eqIdb109b7d3552f7c2c13d885786bd9ef2f"/>
            <o:lock v:ext="edit" aspectratio="t"/>
            <w10:anchorlock/>
          </v:shape>
          <o:OLEObject Type="Embed" ProgID="Equation.DSMT4" ShapeID="_x0000_i1030" DrawAspect="Content" ObjectID="_1468075730" r:id="rId35"/>
        </w:object>
      </w:r>
    </w:p>
    <w:p w14:paraId="20842DAB">
      <w:pPr>
        <w:shd w:val="clear" w:color="auto" w:fill="F2F2F2"/>
        <w:spacing w:line="360" w:lineRule="auto"/>
        <w:jc w:val="left"/>
        <w:textAlignment w:val="center"/>
        <w:rPr>
          <w:sz w:val="21"/>
        </w:rPr>
      </w:pPr>
      <w:r>
        <w:rPr>
          <w:color w:val="FF0000"/>
          <w:sz w:val="21"/>
        </w:rPr>
        <w:t>[3]汽油机输出的有用机械功为</w:t>
      </w:r>
      <w:r>
        <w:rPr>
          <w:color w:val="FF0000"/>
        </w:rPr>
        <w:object>
          <v:shape id="_x0000_i1031" type="#_x0000_t75" alt="eqId29afef052a99bb8323fd61fa7b2d5144" style="width:176pt;height:17.5pt" o:ole="" coordsize="21600,21600" o:preferrelative="t" filled="f" stroked="f">
            <v:stroke joinstyle="miter"/>
            <v:imagedata r:id="rId36" o:title="eqId29afef052a99bb8323fd61fa7b2d5144"/>
            <o:lock v:ext="edit" aspectratio="t"/>
            <w10:anchorlock/>
          </v:shape>
          <o:OLEObject Type="Embed" ProgID="Equation.DSMT4" ShapeID="_x0000_i1031" DrawAspect="Content" ObjectID="_1468075731" r:id="rId37"/>
        </w:object>
      </w:r>
    </w:p>
    <w:p w14:paraId="6B5B55EA">
      <w:pPr>
        <w:shd w:val="clear" w:color="auto" w:fill="auto"/>
        <w:spacing w:line="360" w:lineRule="auto"/>
        <w:jc w:val="left"/>
        <w:textAlignment w:val="center"/>
        <w:rPr>
          <w:sz w:val="21"/>
        </w:rPr>
      </w:pPr>
      <w:r>
        <w:rPr>
          <w:sz w:val="21"/>
        </w:rPr>
        <w:t>17．（2025·黑龙江大庆·三模）随着人民生活水平的不断提高，汽车已经走进我们的家庭。小米最近也购买了一辆轿车。当该轿车汽油机的转速为3600r/min时，则在1s内汽油机对外做功的次数是</w:t>
      </w:r>
      <w:r>
        <w:rPr>
          <w:rFonts w:ascii="Times New Roman" w:eastAsia="Times New Roman" w:hAnsi="Times New Roman" w:cs="Times New Roman"/>
          <w:b w:val="0"/>
          <w:sz w:val="21"/>
          <w:u w:val="single"/>
        </w:rPr>
        <w:t xml:space="preserve">           </w:t>
      </w:r>
      <w:r>
        <w:rPr>
          <w:sz w:val="21"/>
        </w:rPr>
        <w:t>次，压缩冲程中将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15619730">
      <w:pPr>
        <w:shd w:val="clear" w:color="auto" w:fill="F2F2F2"/>
        <w:spacing w:line="360" w:lineRule="auto"/>
        <w:jc w:val="left"/>
        <w:textAlignment w:val="center"/>
        <w:rPr>
          <w:sz w:val="21"/>
        </w:rPr>
      </w:pPr>
      <w:r>
        <w:rPr>
          <w:color w:val="FF0000"/>
          <w:sz w:val="21"/>
        </w:rPr>
        <w:t>【答案】     30     机械     内</w:t>
      </w:r>
    </w:p>
    <w:p w14:paraId="12120CB5">
      <w:pPr>
        <w:shd w:val="clear" w:color="auto" w:fill="F2F2F2"/>
        <w:spacing w:line="360" w:lineRule="auto"/>
        <w:jc w:val="left"/>
        <w:textAlignment w:val="center"/>
        <w:rPr>
          <w:sz w:val="21"/>
        </w:rPr>
      </w:pPr>
      <w:r>
        <w:rPr>
          <w:color w:val="FF0000"/>
          <w:sz w:val="21"/>
        </w:rPr>
        <w:t>【详解】[1]汽油机的转速为3600r/min，即每分钟转3600转，那么1秒内转动转数为</w:t>
      </w:r>
      <w:r>
        <w:rPr>
          <w:color w:val="FF0000"/>
        </w:rPr>
        <w:object>
          <v:shape id="_x0000_i1032" type="#_x0000_t75" alt="eqIdf45ed554a05cc1f0950bcdb93f54adac" style="width:51pt;height:27.15pt" o:ole="" coordsize="21600,21600" o:preferrelative="t" filled="f" stroked="f">
            <v:stroke joinstyle="miter"/>
            <v:imagedata r:id="rId38" o:title="eqIdf45ed554a05cc1f0950bcdb93f54adac"/>
            <o:lock v:ext="edit" aspectratio="t"/>
            <w10:anchorlock/>
          </v:shape>
          <o:OLEObject Type="Embed" ProgID="Equation.DSMT4" ShapeID="_x0000_i1032" DrawAspect="Content" ObjectID="_1468075732" r:id="rId39"/>
        </w:object>
      </w:r>
    </w:p>
    <w:p w14:paraId="22E0CB46">
      <w:pPr>
        <w:shd w:val="clear" w:color="auto" w:fill="F2F2F2"/>
        <w:spacing w:line="360" w:lineRule="auto"/>
        <w:jc w:val="left"/>
        <w:textAlignment w:val="center"/>
        <w:rPr>
          <w:sz w:val="21"/>
        </w:rPr>
      </w:pPr>
      <w:r>
        <w:rPr>
          <w:color w:val="FF0000"/>
          <w:sz w:val="21"/>
        </w:rPr>
        <w:t>汽油机一个工作循环包括四个冲程，飞轮转动2圈，对外做功1次。所以1秒内飞轮转动60圈时，对外做功的次数是</w:t>
      </w:r>
      <w:r>
        <w:rPr>
          <w:color w:val="FF0000"/>
        </w:rPr>
        <w:object>
          <v:shape id="_x0000_i1033" type="#_x0000_t75" alt="eqId9473d417f35fb0632d1c65f90571f815" style="width:36.05pt;height:26.85pt" o:ole="" coordsize="21600,21600" o:preferrelative="t" filled="f" stroked="f">
            <v:stroke joinstyle="miter"/>
            <v:imagedata r:id="rId40" o:title="eqId9473d417f35fb0632d1c65f90571f815"/>
            <o:lock v:ext="edit" aspectratio="t"/>
            <w10:anchorlock/>
          </v:shape>
          <o:OLEObject Type="Embed" ProgID="Equation.DSMT4" ShapeID="_x0000_i1033" DrawAspect="Content" ObjectID="_1468075733" r:id="rId41"/>
        </w:object>
      </w:r>
      <w:r>
        <w:rPr>
          <w:color w:val="FF0000"/>
          <w:sz w:val="21"/>
        </w:rPr>
        <w:t>次</w:t>
      </w:r>
    </w:p>
    <w:p w14:paraId="5CBB82DD">
      <w:pPr>
        <w:shd w:val="clear" w:color="auto" w:fill="F2F2F2"/>
        <w:spacing w:line="360" w:lineRule="auto"/>
        <w:jc w:val="left"/>
        <w:textAlignment w:val="center"/>
        <w:rPr>
          <w:sz w:val="21"/>
        </w:rPr>
      </w:pPr>
      <w:r>
        <w:rPr>
          <w:color w:val="FF0000"/>
          <w:sz w:val="21"/>
        </w:rPr>
        <w:t>[2][3]汽油机的压缩冲程中，活塞向上运动，压缩气缸内的气体，使气体的体积减小，压强增大，温度升高。这个过程中，活塞的机械能转化为气体的内能。</w:t>
      </w:r>
    </w:p>
    <w:p w14:paraId="1E36E300">
      <w:pPr>
        <w:shd w:val="clear" w:color="auto" w:fill="auto"/>
        <w:spacing w:line="360" w:lineRule="auto"/>
        <w:jc w:val="left"/>
        <w:textAlignment w:val="center"/>
        <w:rPr>
          <w:sz w:val="21"/>
        </w:rPr>
      </w:pPr>
      <w:r>
        <w:rPr>
          <w:sz w:val="21"/>
        </w:rPr>
        <w:t>18．（2025·甘肃武威·三模）如图甲所示，用酒精灯加热试管中适量水。当塞子被推开时，可以看到试管口有“白气”产生。这是由于试管内气体对塞子做功，使得试管内气体内能</w:t>
      </w:r>
      <w:r>
        <w:rPr>
          <w:rFonts w:ascii="Times New Roman" w:eastAsia="Times New Roman" w:hAnsi="Times New Roman" w:cs="Times New Roman"/>
          <w:b w:val="0"/>
          <w:sz w:val="21"/>
          <w:u w:val="single"/>
        </w:rPr>
        <w:t xml:space="preserve">      </w:t>
      </w:r>
      <w:r>
        <w:rPr>
          <w:sz w:val="21"/>
        </w:rPr>
        <w:t>，此过程发生的能量转化与图乙中的内燃机在</w:t>
      </w:r>
      <w:r>
        <w:rPr>
          <w:rFonts w:ascii="Times New Roman" w:eastAsia="Times New Roman" w:hAnsi="Times New Roman" w:cs="Times New Roman"/>
          <w:b w:val="0"/>
          <w:sz w:val="21"/>
          <w:u w:val="single"/>
        </w:rPr>
        <w:t xml:space="preserve">      </w:t>
      </w:r>
      <w:r>
        <w:rPr>
          <w:sz w:val="21"/>
        </w:rPr>
        <w:t>图所示的能量转化是一致的，某四冲程汽车飞轮转速为3000r/min，则每秒钟对外做功</w:t>
      </w:r>
      <w:r>
        <w:rPr>
          <w:rFonts w:ascii="Times New Roman" w:eastAsia="Times New Roman" w:hAnsi="Times New Roman" w:cs="Times New Roman"/>
          <w:b w:val="0"/>
          <w:sz w:val="21"/>
          <w:u w:val="single"/>
        </w:rPr>
        <w:t xml:space="preserve">      </w:t>
      </w:r>
      <w:r>
        <w:rPr>
          <w:sz w:val="21"/>
        </w:rPr>
        <w:t>次。</w:t>
      </w:r>
    </w:p>
    <w:p w14:paraId="3BF060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571625"/>
            <wp:effectExtent l="0" t="0" r="0" b="9525"/>
            <wp:docPr id="100033" name="图片 100033" descr="@@@5c72d68d-463e-415b-b89f-e40267d0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72d68d-463e-415b-b89f-e40267d02420"/>
                    <pic:cNvPicPr>
                      <a:picLocks noChangeAspect="1"/>
                    </pic:cNvPicPr>
                  </pic:nvPicPr>
                  <pic:blipFill>
                    <a:blip xmlns:r="http://schemas.openxmlformats.org/officeDocument/2006/relationships" r:embed="rId42"/>
                    <a:stretch>
                      <a:fillRect/>
                    </a:stretch>
                  </pic:blipFill>
                  <pic:spPr>
                    <a:xfrm>
                      <a:off x="0" y="0"/>
                      <a:ext cx="2495550" cy="1571625"/>
                    </a:xfrm>
                    <a:prstGeom prst="rect">
                      <a:avLst/>
                    </a:prstGeom>
                  </pic:spPr>
                </pic:pic>
              </a:graphicData>
            </a:graphic>
          </wp:inline>
        </w:drawing>
      </w:r>
    </w:p>
    <w:p w14:paraId="393A9B65">
      <w:pPr>
        <w:shd w:val="clear" w:color="auto" w:fill="F2F2F2"/>
        <w:spacing w:line="360" w:lineRule="auto"/>
        <w:jc w:val="left"/>
        <w:textAlignment w:val="center"/>
        <w:rPr>
          <w:sz w:val="21"/>
        </w:rPr>
      </w:pPr>
      <w:r>
        <w:rPr>
          <w:color w:val="FF0000"/>
          <w:sz w:val="21"/>
        </w:rPr>
        <w:t>【答案】     减小     A     25</w:t>
      </w:r>
    </w:p>
    <w:p w14:paraId="566F7ACE">
      <w:pPr>
        <w:shd w:val="clear" w:color="auto" w:fill="F2F2F2"/>
        <w:spacing w:line="360" w:lineRule="auto"/>
        <w:jc w:val="left"/>
        <w:textAlignment w:val="center"/>
        <w:rPr>
          <w:sz w:val="21"/>
        </w:rPr>
      </w:pPr>
      <w:r>
        <w:rPr>
          <w:color w:val="FF0000"/>
          <w:sz w:val="21"/>
        </w:rPr>
        <w:t>【详解】[1]试管内的气体对外界的塞子做功时，气体的内能减小，温度降低，将气体的内能转化为塞子的机械能。</w:t>
      </w:r>
    </w:p>
    <w:p w14:paraId="0E4426F6">
      <w:pPr>
        <w:shd w:val="clear" w:color="auto" w:fill="F2F2F2"/>
        <w:spacing w:line="360" w:lineRule="auto"/>
        <w:jc w:val="left"/>
        <w:textAlignment w:val="center"/>
        <w:rPr>
          <w:sz w:val="21"/>
        </w:rPr>
      </w:pPr>
      <w:r>
        <w:rPr>
          <w:color w:val="FF0000"/>
          <w:sz w:val="21"/>
        </w:rPr>
        <w:t>[2]图乙中的A，活塞向下运动，两个气门关闭，是做功冲程，这个过程将内能转化为机械能，B的活塞向上运动，两个气门关闭，是压缩冲程，与图甲的能量转化一致的是A图。</w:t>
      </w:r>
    </w:p>
    <w:p w14:paraId="51DE23C1">
      <w:pPr>
        <w:shd w:val="clear" w:color="auto" w:fill="F2F2F2"/>
        <w:spacing w:line="360" w:lineRule="auto"/>
        <w:jc w:val="left"/>
        <w:textAlignment w:val="center"/>
        <w:rPr>
          <w:sz w:val="21"/>
        </w:rPr>
      </w:pPr>
      <w:r>
        <w:rPr>
          <w:color w:val="FF0000"/>
          <w:sz w:val="21"/>
        </w:rPr>
        <w:t>[3]汽车飞轮每转动两次，完成一个工作循环，对外做功一次。而某四冲程汽车飞轮转速为3000r/min=50r/s，所以每秒对外做功25次。</w:t>
      </w:r>
    </w:p>
    <w:p w14:paraId="3E3D5CC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5" w:name="_Toc3025"/>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比较不同燃料的热值（5题）</w:t>
      </w:r>
      <w:bookmarkEnd w:id="5"/>
    </w:p>
    <w:p w14:paraId="49AF8B03">
      <w:pPr>
        <w:shd w:val="clear" w:color="auto" w:fill="auto"/>
        <w:spacing w:line="360" w:lineRule="auto"/>
        <w:jc w:val="left"/>
        <w:textAlignment w:val="center"/>
        <w:rPr>
          <w:sz w:val="21"/>
        </w:rPr>
      </w:pPr>
      <w:r>
        <w:rPr>
          <w:sz w:val="21"/>
        </w:rPr>
        <w:t>19．甲、乙两种燃料完全燃烧放出的热量与其质量的关系图像如图所示，下列分析正确的是（</w:t>
      </w:r>
      <w:r>
        <w:rPr>
          <w:rFonts w:ascii="Times New Roman" w:eastAsia="Times New Roman" w:hAnsi="Times New Roman" w:cs="Times New Roman"/>
          <w:kern w:val="0"/>
          <w:sz w:val="24"/>
          <w:szCs w:val="24"/>
        </w:rPr>
        <w:t>   </w:t>
      </w:r>
      <w:r>
        <w:rPr>
          <w:sz w:val="21"/>
        </w:rPr>
        <w:t>）</w:t>
      </w:r>
    </w:p>
    <w:p w14:paraId="00FBDC4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866775"/>
            <wp:effectExtent l="0" t="0" r="0" b="9525"/>
            <wp:docPr id="100035" name="图片 100035" descr="@@@462d4e8a-b83a-4bde-a09e-593cfb9ed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62d4e8a-b83a-4bde-a09e-593cfb9edcfd"/>
                    <pic:cNvPicPr>
                      <a:picLocks noChangeAspect="1"/>
                    </pic:cNvPicPr>
                  </pic:nvPicPr>
                  <pic:blipFill>
                    <a:blip xmlns:r="http://schemas.openxmlformats.org/officeDocument/2006/relationships" r:embed="rId43"/>
                    <a:stretch>
                      <a:fillRect/>
                    </a:stretch>
                  </pic:blipFill>
                  <pic:spPr>
                    <a:xfrm>
                      <a:off x="0" y="0"/>
                      <a:ext cx="990600" cy="866775"/>
                    </a:xfrm>
                    <a:prstGeom prst="rect">
                      <a:avLst/>
                    </a:prstGeom>
                  </pic:spPr>
                </pic:pic>
              </a:graphicData>
            </a:graphic>
          </wp:inline>
        </w:drawing>
      </w:r>
    </w:p>
    <w:p w14:paraId="3E46D53C">
      <w:pPr>
        <w:shd w:val="clear" w:color="auto" w:fill="auto"/>
        <w:spacing w:line="360" w:lineRule="auto"/>
        <w:ind w:left="380"/>
        <w:jc w:val="left"/>
        <w:textAlignment w:val="center"/>
        <w:rPr>
          <w:sz w:val="21"/>
        </w:rPr>
      </w:pPr>
      <w:r>
        <w:rPr>
          <w:sz w:val="21"/>
        </w:rPr>
        <w:t>A．甲燃料的热值小于乙燃料的热值</w:t>
      </w:r>
    </w:p>
    <w:p w14:paraId="1CCDC375">
      <w:pPr>
        <w:shd w:val="clear" w:color="auto" w:fill="auto"/>
        <w:spacing w:line="360" w:lineRule="auto"/>
        <w:ind w:left="380"/>
        <w:jc w:val="left"/>
        <w:textAlignment w:val="center"/>
        <w:rPr>
          <w:sz w:val="21"/>
        </w:rPr>
      </w:pPr>
      <w:r>
        <w:rPr>
          <w:sz w:val="21"/>
        </w:rPr>
        <w:t>B．完全燃烧甲、乙两种燃料放出相同的热量，所需乙燃料的质量更小</w:t>
      </w:r>
    </w:p>
    <w:p w14:paraId="49E5295E">
      <w:pPr>
        <w:shd w:val="clear" w:color="auto" w:fill="auto"/>
        <w:spacing w:line="360" w:lineRule="auto"/>
        <w:ind w:left="380"/>
        <w:jc w:val="left"/>
        <w:textAlignment w:val="center"/>
        <w:rPr>
          <w:sz w:val="21"/>
        </w:rPr>
      </w:pPr>
      <w:r>
        <w:rPr>
          <w:sz w:val="21"/>
        </w:rPr>
        <w:t>C．完全燃烧相同质量的两种燃料，甲放出的热量更多</w:t>
      </w:r>
    </w:p>
    <w:p w14:paraId="32DD0D3B">
      <w:pPr>
        <w:shd w:val="clear" w:color="auto" w:fill="auto"/>
        <w:spacing w:line="360" w:lineRule="auto"/>
        <w:ind w:left="380"/>
        <w:jc w:val="left"/>
        <w:textAlignment w:val="center"/>
        <w:rPr>
          <w:sz w:val="21"/>
        </w:rPr>
      </w:pPr>
      <w:r>
        <w:rPr>
          <w:sz w:val="21"/>
        </w:rPr>
        <w:t>D．由图像可知，燃料燃烧放出的热量越多，其质量一定越大</w:t>
      </w:r>
    </w:p>
    <w:p w14:paraId="46DE4EAB">
      <w:pPr>
        <w:shd w:val="clear" w:color="auto" w:fill="F2F2F2"/>
        <w:spacing w:line="360" w:lineRule="auto"/>
        <w:jc w:val="left"/>
        <w:textAlignment w:val="center"/>
        <w:rPr>
          <w:sz w:val="21"/>
        </w:rPr>
      </w:pPr>
      <w:r>
        <w:rPr>
          <w:color w:val="FF0000"/>
          <w:sz w:val="21"/>
        </w:rPr>
        <w:t>【答案】C</w:t>
      </w:r>
    </w:p>
    <w:p w14:paraId="72F03E82">
      <w:pPr>
        <w:shd w:val="clear" w:color="auto" w:fill="F2F2F2"/>
        <w:spacing w:line="360" w:lineRule="auto"/>
        <w:jc w:val="left"/>
        <w:textAlignment w:val="center"/>
        <w:rPr>
          <w:sz w:val="21"/>
        </w:rPr>
      </w:pPr>
      <w:r>
        <w:rPr>
          <w:color w:val="FF0000"/>
          <w:sz w:val="21"/>
        </w:rPr>
        <w:t>【详解】A．由图像可知，质量相同时，甲完全燃烧放出的热量大于乙完全燃烧放出的热量，由</w:t>
      </w:r>
      <w:r>
        <w:rPr>
          <w:color w:val="FF0000"/>
        </w:rPr>
        <w:object>
          <v:shape id="_x0000_i1034" type="#_x0000_t75" alt="eqIdea4d1f7b9fe2ae1a0262302d0933129a" style="width:41.35pt;height:16.4pt" o:ole="" coordsize="21600,21600" o:preferrelative="t" filled="f" stroked="f">
            <v:stroke joinstyle="miter"/>
            <v:imagedata r:id="rId44" o:title="eqIdea4d1f7b9fe2ae1a0262302d0933129a"/>
            <o:lock v:ext="edit" aspectratio="t"/>
            <w10:anchorlock/>
          </v:shape>
          <o:OLEObject Type="Embed" ProgID="Equation.DSMT4" ShapeID="_x0000_i1034" DrawAspect="Content" ObjectID="_1468075734" r:id="rId45"/>
        </w:object>
      </w:r>
      <w:r>
        <w:rPr>
          <w:color w:val="FF0000"/>
          <w:sz w:val="21"/>
        </w:rPr>
        <w:t>可知，甲燃料的热值大于乙燃料的热值，故A错误；</w:t>
      </w:r>
    </w:p>
    <w:p w14:paraId="24215F51">
      <w:pPr>
        <w:shd w:val="clear" w:color="auto" w:fill="F2F2F2"/>
        <w:spacing w:line="360" w:lineRule="auto"/>
        <w:jc w:val="left"/>
        <w:textAlignment w:val="center"/>
        <w:rPr>
          <w:sz w:val="21"/>
        </w:rPr>
      </w:pPr>
      <w:r>
        <w:rPr>
          <w:color w:val="FF0000"/>
          <w:sz w:val="21"/>
        </w:rPr>
        <w:t>B．在图像中取甲、乙完全燃烧放出相同的热量的两点，比较横坐标，可以看出所需乙燃料的质量更大，故B错误；</w:t>
      </w:r>
    </w:p>
    <w:p w14:paraId="67BD9BF9">
      <w:pPr>
        <w:shd w:val="clear" w:color="auto" w:fill="F2F2F2"/>
        <w:spacing w:line="360" w:lineRule="auto"/>
        <w:jc w:val="left"/>
        <w:textAlignment w:val="center"/>
        <w:rPr>
          <w:sz w:val="21"/>
        </w:rPr>
      </w:pPr>
      <w:r>
        <w:rPr>
          <w:color w:val="FF0000"/>
          <w:sz w:val="21"/>
        </w:rPr>
        <w:t>C．在图像中取完全燃烧甲、乙质量相同的两点，比较纵坐标，可以看出甲放出的热量更多，故C正确；</w:t>
      </w:r>
    </w:p>
    <w:p w14:paraId="1A5ED81E">
      <w:pPr>
        <w:shd w:val="clear" w:color="auto" w:fill="F2F2F2"/>
        <w:spacing w:line="360" w:lineRule="auto"/>
        <w:jc w:val="left"/>
        <w:textAlignment w:val="center"/>
        <w:rPr>
          <w:sz w:val="21"/>
        </w:rPr>
      </w:pPr>
      <w:r>
        <w:rPr>
          <w:color w:val="FF0000"/>
          <w:sz w:val="21"/>
        </w:rPr>
        <w:t>D．由图像可知，同种燃料完全燃烧放出的热量与质量成正比，则燃料完全燃烧放出的热量越多，其质量一定越大，不同燃料燃烧放出的热量越多，其质量不一定越大。故D错误。</w:t>
      </w:r>
    </w:p>
    <w:p w14:paraId="3D603697">
      <w:pPr>
        <w:shd w:val="clear" w:color="auto" w:fill="F2F2F2"/>
        <w:spacing w:line="360" w:lineRule="auto"/>
        <w:jc w:val="left"/>
        <w:textAlignment w:val="center"/>
        <w:rPr>
          <w:sz w:val="21"/>
        </w:rPr>
      </w:pPr>
      <w:r>
        <w:rPr>
          <w:color w:val="FF0000"/>
          <w:sz w:val="21"/>
        </w:rPr>
        <w:t>故选C。</w:t>
      </w:r>
    </w:p>
    <w:p w14:paraId="6FBC64BB">
      <w:pPr>
        <w:shd w:val="clear" w:color="auto" w:fill="auto"/>
        <w:spacing w:line="360" w:lineRule="auto"/>
        <w:jc w:val="left"/>
        <w:textAlignment w:val="center"/>
        <w:rPr>
          <w:sz w:val="21"/>
        </w:rPr>
      </w:pPr>
      <w:r>
        <w:rPr>
          <w:sz w:val="21"/>
        </w:rPr>
        <w:t>20．（2025·江苏南京·三模）如图所示，用完全相同的装置加热液体。已知燃料的质量、烧杯内的液体质量、加热方式均相同。不计热损失，将燃料点燃直至燃尽，三个烧杯中液体升高的温度随时间变化的图像如丁所示，则下列说法正确的是（　　）</w:t>
      </w:r>
    </w:p>
    <w:p w14:paraId="1885CF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257300"/>
            <wp:effectExtent l="0" t="0" r="0" b="0"/>
            <wp:docPr id="100037" name="图片 100037" descr="@@@ac1a1232-9237-42ee-ad9b-ebe1a2a3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c1a1232-9237-42ee-ad9b-ebe1a2a311a7"/>
                    <pic:cNvPicPr>
                      <a:picLocks noChangeAspect="1"/>
                    </pic:cNvPicPr>
                  </pic:nvPicPr>
                  <pic:blipFill>
                    <a:blip xmlns:r="http://schemas.openxmlformats.org/officeDocument/2006/relationships" r:embed="rId46"/>
                    <a:stretch>
                      <a:fillRect/>
                    </a:stretch>
                  </pic:blipFill>
                  <pic:spPr>
                    <a:xfrm>
                      <a:off x="0" y="0"/>
                      <a:ext cx="2895600" cy="1257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562100" cy="1209675"/>
            <wp:effectExtent l="0" t="0" r="0" b="9525"/>
            <wp:docPr id="100039" name="图片 100039" descr="@@@2c9dc92e-3851-4334-85dc-5ee5b9431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9dc92e-3851-4334-85dc-5ee5b943129c"/>
                    <pic:cNvPicPr>
                      <a:picLocks noChangeAspect="1"/>
                    </pic:cNvPicPr>
                  </pic:nvPicPr>
                  <pic:blipFill>
                    <a:blip xmlns:r="http://schemas.openxmlformats.org/officeDocument/2006/relationships" r:embed="rId47"/>
                    <a:stretch>
                      <a:fillRect/>
                    </a:stretch>
                  </pic:blipFill>
                  <pic:spPr>
                    <a:xfrm>
                      <a:off x="0" y="0"/>
                      <a:ext cx="1562100" cy="1209675"/>
                    </a:xfrm>
                    <a:prstGeom prst="rect">
                      <a:avLst/>
                    </a:prstGeom>
                  </pic:spPr>
                </pic:pic>
              </a:graphicData>
            </a:graphic>
          </wp:inline>
        </w:drawing>
      </w:r>
    </w:p>
    <w:p w14:paraId="17D33576">
      <w:pPr>
        <w:shd w:val="clear" w:color="auto" w:fill="auto"/>
        <w:spacing w:line="360" w:lineRule="auto"/>
        <w:ind w:left="380"/>
        <w:jc w:val="left"/>
        <w:textAlignment w:val="center"/>
        <w:rPr>
          <w:sz w:val="21"/>
        </w:rPr>
      </w:pPr>
      <w:r>
        <w:rPr>
          <w:sz w:val="21"/>
        </w:rPr>
        <w:t>A．仅用乙、丙两图可以比较不同燃料的热值</w:t>
      </w:r>
    </w:p>
    <w:p w14:paraId="412BCEF6">
      <w:pPr>
        <w:shd w:val="clear" w:color="auto" w:fill="auto"/>
        <w:spacing w:line="360" w:lineRule="auto"/>
        <w:ind w:left="380"/>
        <w:jc w:val="left"/>
        <w:textAlignment w:val="center"/>
        <w:rPr>
          <w:sz w:val="21"/>
        </w:rPr>
      </w:pPr>
      <w:r>
        <w:rPr>
          <w:sz w:val="21"/>
        </w:rPr>
        <w:t>B．甲、丙装置中的液体在0-</w:t>
      </w:r>
      <w:r>
        <w:rPr>
          <w:rFonts w:ascii="Times New Roman" w:eastAsia="Times New Roman" w:hAnsi="Times New Roman" w:cs="Times New Roman"/>
          <w:i/>
          <w:sz w:val="21"/>
        </w:rPr>
        <w:t>t</w:t>
      </w:r>
      <w:r>
        <w:rPr>
          <w:sz w:val="21"/>
        </w:rPr>
        <w:t>内吸收的热量之比为2∶1</w:t>
      </w:r>
    </w:p>
    <w:p w14:paraId="156F3122">
      <w:pPr>
        <w:shd w:val="clear" w:color="auto" w:fill="auto"/>
        <w:spacing w:line="360" w:lineRule="auto"/>
        <w:ind w:left="380"/>
        <w:jc w:val="left"/>
        <w:textAlignment w:val="center"/>
        <w:rPr>
          <w:sz w:val="21"/>
        </w:rPr>
      </w:pPr>
      <w:r>
        <w:rPr>
          <w:sz w:val="21"/>
        </w:rPr>
        <w:t>C．a、b两种液体的比热容之比为</w:t>
      </w:r>
      <w:r>
        <w:object>
          <v:shape id="_x0000_i1035" type="#_x0000_t75" alt="eqId37d65e051e943ab28fa57aee2fb57994" style="width:17.55pt;height:12.25pt" o:ole="" coordsize="21600,21600" o:preferrelative="t" filled="f" stroked="f">
            <v:stroke joinstyle="miter"/>
            <v:imagedata r:id="rId48" o:title="eqId37d65e051e943ab28fa57aee2fb57994"/>
            <o:lock v:ext="edit" aspectratio="t"/>
            <w10:anchorlock/>
          </v:shape>
          <o:OLEObject Type="Embed" ProgID="Equation.DSMT4" ShapeID="_x0000_i1035" DrawAspect="Content" ObjectID="_1468075735" r:id="rId49"/>
        </w:object>
      </w:r>
    </w:p>
    <w:p w14:paraId="3BFBD506">
      <w:pPr>
        <w:shd w:val="clear" w:color="auto" w:fill="auto"/>
        <w:spacing w:line="360" w:lineRule="auto"/>
        <w:ind w:left="380"/>
        <w:jc w:val="left"/>
        <w:textAlignment w:val="center"/>
        <w:rPr>
          <w:sz w:val="21"/>
        </w:rPr>
      </w:pPr>
      <w:r>
        <w:rPr>
          <w:sz w:val="21"/>
        </w:rPr>
        <w:t>D．燃料1和燃料2的热值之比为</w:t>
      </w:r>
      <w:r>
        <w:object>
          <v:shape id="_x0000_i1036" type="#_x0000_t75" alt="eqId2b1dcdac71e394e495d069f64e1f1ce9" style="width:19.3pt;height:12.15pt" o:ole="" coordsize="21600,21600" o:preferrelative="t" filled="f" stroked="f">
            <v:stroke joinstyle="miter"/>
            <v:imagedata r:id="rId50" o:title="eqId2b1dcdac71e394e495d069f64e1f1ce9"/>
            <o:lock v:ext="edit" aspectratio="t"/>
            <w10:anchorlock/>
          </v:shape>
          <o:OLEObject Type="Embed" ProgID="Equation.DSMT4" ShapeID="_x0000_i1036" DrawAspect="Content" ObjectID="_1468075736" r:id="rId51"/>
        </w:object>
      </w:r>
    </w:p>
    <w:p w14:paraId="66CABCD3">
      <w:pPr>
        <w:shd w:val="clear" w:color="auto" w:fill="F2F2F2"/>
        <w:spacing w:line="360" w:lineRule="auto"/>
        <w:jc w:val="left"/>
        <w:textAlignment w:val="center"/>
        <w:rPr>
          <w:sz w:val="21"/>
        </w:rPr>
      </w:pPr>
      <w:r>
        <w:rPr>
          <w:color w:val="FF0000"/>
          <w:sz w:val="21"/>
        </w:rPr>
        <w:t>【答案】C</w:t>
      </w:r>
    </w:p>
    <w:p w14:paraId="7BABE51A">
      <w:pPr>
        <w:shd w:val="clear" w:color="auto" w:fill="F2F2F2"/>
        <w:spacing w:line="360" w:lineRule="auto"/>
        <w:jc w:val="left"/>
        <w:textAlignment w:val="center"/>
        <w:rPr>
          <w:sz w:val="21"/>
        </w:rPr>
      </w:pPr>
      <w:r>
        <w:rPr>
          <w:color w:val="FF0000"/>
          <w:sz w:val="21"/>
        </w:rPr>
        <w:t>【详解】A．比较不同燃料的热值，需要控制被加热的液体种类相同，燃料种类不同。乙、丙两图中燃料种类不相同，液体种类也不同，所以不能比较不同燃料的热值，故A错误；</w:t>
      </w:r>
    </w:p>
    <w:p w14:paraId="54DF3D54">
      <w:pPr>
        <w:shd w:val="clear" w:color="auto" w:fill="F2F2F2"/>
        <w:spacing w:line="360" w:lineRule="auto"/>
        <w:jc w:val="left"/>
        <w:textAlignment w:val="center"/>
        <w:rPr>
          <w:sz w:val="21"/>
        </w:rPr>
      </w:pPr>
      <w:r>
        <w:rPr>
          <w:color w:val="FF0000"/>
          <w:sz w:val="21"/>
        </w:rPr>
        <w:t xml:space="preserve">B．因为加热装置相同，相同时间内放出的热量相同，甲、丙装置中的液体在 </w:t>
      </w:r>
      <w:r>
        <w:rPr>
          <w:color w:val="FF0000"/>
        </w:rPr>
        <w:object>
          <v:shape id="_x0000_i1037" type="#_x0000_t75" alt="eqId1672e7120566d5aa4e39cda8d238e1ab" style="width:21.05pt;height:12.5pt" o:ole="" coordsize="21600,21600" o:preferrelative="t" filled="f" stroked="f">
            <v:stroke joinstyle="miter"/>
            <v:imagedata r:id="rId52" o:title="eqId1672e7120566d5aa4e39cda8d238e1ab"/>
            <o:lock v:ext="edit" aspectratio="t"/>
            <w10:anchorlock/>
          </v:shape>
          <o:OLEObject Type="Embed" ProgID="Equation.DSMT4" ShapeID="_x0000_i1037" DrawAspect="Content" ObjectID="_1468075737" r:id="rId53"/>
        </w:object>
      </w:r>
      <w:r>
        <w:rPr>
          <w:color w:val="FF0000"/>
          <w:sz w:val="21"/>
        </w:rPr>
        <w:t>内加热时间相同，所以吸收的热量相同，吸收的热量之比为 1∶1，故B错误；</w:t>
      </w:r>
    </w:p>
    <w:p w14:paraId="4E03454E">
      <w:pPr>
        <w:shd w:val="clear" w:color="auto" w:fill="F2F2F2"/>
        <w:spacing w:line="360" w:lineRule="auto"/>
        <w:jc w:val="left"/>
        <w:textAlignment w:val="center"/>
        <w:rPr>
          <w:sz w:val="21"/>
        </w:rPr>
      </w:pPr>
      <w:r>
        <w:rPr>
          <w:color w:val="FF0000"/>
          <w:sz w:val="21"/>
        </w:rPr>
        <w:t>C．根据</w:t>
      </w:r>
      <w:r>
        <w:rPr>
          <w:color w:val="FF0000"/>
        </w:rPr>
        <w:object>
          <v:shape id="_x0000_i1038" type="#_x0000_t75" alt="eqId1fb3d8f643182a722138d8b8b3e4fe08" style="width:43.95pt;height:13.75pt" o:ole="" coordsize="21600,21600" o:preferrelative="t" filled="f" stroked="f">
            <v:stroke joinstyle="miter"/>
            <v:imagedata r:id="rId54" o:title="eqId1fb3d8f643182a722138d8b8b3e4fe08"/>
            <o:lock v:ext="edit" aspectratio="t"/>
            <w10:anchorlock/>
          </v:shape>
          <o:OLEObject Type="Embed" ProgID="Equation.DSMT4" ShapeID="_x0000_i1038" DrawAspect="Content" ObjectID="_1468075738" r:id="rId55"/>
        </w:object>
      </w:r>
      <w:r>
        <w:rPr>
          <w:color w:val="FF0000"/>
          <w:sz w:val="21"/>
        </w:rPr>
        <w:t>，在质量和吸收热量相同的情况下，比热容与温度变化量成反比。甲、丙中液体质量相同，加热相同时间吸收热量相同，甲中液体升高的温度是丙中液体升高温度的 2 倍，所以a、b两种液体的比热容之比为 1∶2，故C正确；</w:t>
      </w:r>
    </w:p>
    <w:p w14:paraId="33802B14">
      <w:pPr>
        <w:shd w:val="clear" w:color="auto" w:fill="F2F2F2"/>
        <w:spacing w:line="360" w:lineRule="auto"/>
        <w:jc w:val="left"/>
        <w:textAlignment w:val="center"/>
        <w:rPr>
          <w:sz w:val="21"/>
        </w:rPr>
      </w:pPr>
      <w:r>
        <w:rPr>
          <w:color w:val="FF0000"/>
          <w:sz w:val="21"/>
        </w:rPr>
        <w:t>D．由图丁可知，燃料燃烧完时，燃料1燃烧了</w:t>
      </w:r>
      <w:r>
        <w:rPr>
          <w:i/>
          <w:color w:val="FF0000"/>
          <w:sz w:val="21"/>
        </w:rPr>
        <w:t>t</w:t>
      </w:r>
      <w:r>
        <w:rPr>
          <w:color w:val="FF0000"/>
          <w:sz w:val="21"/>
        </w:rPr>
        <w:t>min，燃料2燃烧了2</w:t>
      </w:r>
      <w:r>
        <w:rPr>
          <w:i/>
          <w:color w:val="FF0000"/>
          <w:sz w:val="21"/>
        </w:rPr>
        <w:t>t</w:t>
      </w:r>
      <w:r>
        <w:rPr>
          <w:color w:val="FF0000"/>
          <w:sz w:val="21"/>
        </w:rPr>
        <w:t>min，且甲图中液体温度变化量为</w:t>
      </w:r>
      <w:r>
        <w:rPr>
          <w:color w:val="FF0000"/>
        </w:rPr>
        <w:object>
          <v:shape id="_x0000_i1039" type="#_x0000_t75" alt="eqId87e841c767dadbf17eda605e453872ae" style="width:16.7pt;height:16.05pt" o:ole="" coordsize="21600,21600" o:preferrelative="t" filled="f" stroked="f">
            <v:stroke joinstyle="miter"/>
            <v:imagedata r:id="rId56" o:title="eqId87e841c767dadbf17eda605e453872ae"/>
            <o:lock v:ext="edit" aspectratio="t"/>
            <w10:anchorlock/>
          </v:shape>
          <o:OLEObject Type="Embed" ProgID="Equation.DSMT4" ShapeID="_x0000_i1039" DrawAspect="Content" ObjectID="_1468075739" r:id="rId57"/>
        </w:object>
      </w:r>
      <w:r>
        <w:rPr>
          <w:color w:val="FF0000"/>
          <w:sz w:val="21"/>
        </w:rPr>
        <w:t>，乙图中液体温度变化量为</w:t>
      </w:r>
      <w:r>
        <w:rPr>
          <w:color w:val="FF0000"/>
        </w:rPr>
        <w:object>
          <v:shape id="_x0000_i1040" type="#_x0000_t75" alt="eqIdcd541da61a3eaf269aaaa6010e925591" style="width:22.85pt;height:15.65pt" o:ole="" coordsize="21600,21600" o:preferrelative="t" filled="f" stroked="f">
            <v:stroke joinstyle="miter"/>
            <v:imagedata r:id="rId58" o:title="eqIdcd541da61a3eaf269aaaa6010e925591"/>
            <o:lock v:ext="edit" aspectratio="t"/>
            <w10:anchorlock/>
          </v:shape>
          <o:OLEObject Type="Embed" ProgID="Equation.DSMT4" ShapeID="_x0000_i1040" DrawAspect="Content" ObjectID="_1468075740" r:id="rId59"/>
        </w:object>
      </w:r>
      <w:r>
        <w:rPr>
          <w:color w:val="FF0000"/>
          <w:sz w:val="21"/>
        </w:rPr>
        <w:t>，实验中忽略热量的散失，且两杯液体的质量、比热容均相同，则由公式</w:t>
      </w:r>
      <w:r>
        <w:rPr>
          <w:color w:val="FF0000"/>
        </w:rPr>
        <w:object>
          <v:shape id="_x0000_i1041" type="#_x0000_t75" alt="eqId1fb3d8f643182a722138d8b8b3e4fe08" style="width:43.95pt;height:13.75pt" o:ole="" coordsize="21600,21600" o:preferrelative="t" filled="f" stroked="f">
            <v:stroke joinstyle="miter"/>
            <v:imagedata r:id="rId54" o:title="eqId1fb3d8f643182a722138d8b8b3e4fe08"/>
            <o:lock v:ext="edit" aspectratio="t"/>
            <w10:anchorlock/>
          </v:shape>
          <o:OLEObject Type="Embed" ProgID="Equation.DSMT4" ShapeID="_x0000_i1041" DrawAspect="Content" ObjectID="_1468075741" r:id="rId60"/>
        </w:object>
      </w:r>
      <w:r>
        <w:rPr>
          <w:color w:val="FF0000"/>
          <w:sz w:val="21"/>
        </w:rPr>
        <w:t>可得，二者放出的热量之比</w:t>
      </w:r>
      <w:r>
        <w:rPr>
          <w:color w:val="FF0000"/>
        </w:rPr>
        <w:object>
          <v:shape id="_x0000_i1042" type="#_x0000_t75" alt="eqId8bfe681c1f7b9b5d4786fc1ce7562c9d" style="width:105.6pt;height:29.7pt" o:ole="" coordsize="21600,21600" o:preferrelative="t" filled="f" stroked="f">
            <v:stroke joinstyle="miter"/>
            <v:imagedata r:id="rId61" o:title="eqId8bfe681c1f7b9b5d4786fc1ce7562c9d"/>
            <o:lock v:ext="edit" aspectratio="t"/>
            <w10:anchorlock/>
          </v:shape>
          <o:OLEObject Type="Embed" ProgID="Equation.DSMT4" ShapeID="_x0000_i1042" DrawAspect="Content" ObjectID="_1468075742" r:id="rId62"/>
        </w:object>
      </w:r>
    </w:p>
    <w:p w14:paraId="1A4522CD">
      <w:pPr>
        <w:shd w:val="clear" w:color="auto" w:fill="F2F2F2"/>
        <w:spacing w:line="360" w:lineRule="auto"/>
        <w:jc w:val="left"/>
        <w:textAlignment w:val="center"/>
        <w:rPr>
          <w:sz w:val="21"/>
        </w:rPr>
      </w:pPr>
      <w:r>
        <w:rPr>
          <w:color w:val="FF0000"/>
          <w:sz w:val="21"/>
        </w:rPr>
        <w:t>燃料的质量相同，由公式</w:t>
      </w:r>
      <w:r>
        <w:rPr>
          <w:color w:val="FF0000"/>
        </w:rPr>
        <w:object>
          <v:shape id="_x0000_i1043" type="#_x0000_t75" alt="eqId4962417816d8e610fe5a4443f98ee0ae" style="width:34.25pt;height:13.85pt" o:ole="" coordsize="21600,21600" o:preferrelative="t" filled="f" stroked="f">
            <v:stroke joinstyle="miter"/>
            <v:imagedata r:id="rId63" o:title="eqId4962417816d8e610fe5a4443f98ee0ae"/>
            <o:lock v:ext="edit" aspectratio="t"/>
            <w10:anchorlock/>
          </v:shape>
          <o:OLEObject Type="Embed" ProgID="Equation.DSMT4" ShapeID="_x0000_i1043" DrawAspect="Content" ObjectID="_1468075743" r:id="rId64"/>
        </w:object>
      </w:r>
      <w:r>
        <w:rPr>
          <w:color w:val="FF0000"/>
          <w:sz w:val="21"/>
        </w:rPr>
        <w:t>可得，燃料1与燃料2的热值之比</w:t>
      </w:r>
      <w:r>
        <w:rPr>
          <w:color w:val="FF0000"/>
        </w:rPr>
        <w:object>
          <v:shape id="_x0000_i1044" type="#_x0000_t75" alt="eqId95e97d1095907a9462126096c951905d" style="width:62.45pt;height:29.55pt" o:ole="" coordsize="21600,21600" o:preferrelative="t" filled="f" stroked="f">
            <v:stroke joinstyle="miter"/>
            <v:imagedata r:id="rId65" o:title="eqId95e97d1095907a9462126096c951905d"/>
            <o:lock v:ext="edit" aspectratio="t"/>
            <w10:anchorlock/>
          </v:shape>
          <o:OLEObject Type="Embed" ProgID="Equation.DSMT4" ShapeID="_x0000_i1044" DrawAspect="Content" ObjectID="_1468075744" r:id="rId66"/>
        </w:object>
      </w:r>
    </w:p>
    <w:p w14:paraId="7EC3A396">
      <w:pPr>
        <w:shd w:val="clear" w:color="auto" w:fill="F2F2F2"/>
        <w:spacing w:line="360" w:lineRule="auto"/>
        <w:jc w:val="left"/>
        <w:textAlignment w:val="center"/>
        <w:rPr>
          <w:sz w:val="21"/>
        </w:rPr>
      </w:pPr>
      <w:r>
        <w:rPr>
          <w:color w:val="FF0000"/>
          <w:sz w:val="21"/>
        </w:rPr>
        <w:t>则</w:t>
      </w:r>
      <w:r>
        <w:rPr>
          <w:color w:val="FF0000"/>
        </w:rPr>
        <w:object>
          <v:shape id="_x0000_i1045" type="#_x0000_t75" alt="eqId83d8443d55ad711262a55526f3ba1661" style="width:37.8pt;height:29.85pt" o:ole="" coordsize="21600,21600" o:preferrelative="t" filled="f" stroked="f">
            <v:stroke joinstyle="miter"/>
            <v:imagedata r:id="rId67" o:title="eqId83d8443d55ad711262a55526f3ba1661"/>
            <o:lock v:ext="edit" aspectratio="t"/>
            <w10:anchorlock/>
          </v:shape>
          <o:OLEObject Type="Embed" ProgID="Equation.DSMT4" ShapeID="_x0000_i1045" DrawAspect="Content" ObjectID="_1468075745" r:id="rId68"/>
        </w:object>
      </w:r>
    </w:p>
    <w:p w14:paraId="587B5646">
      <w:pPr>
        <w:shd w:val="clear" w:color="auto" w:fill="F2F2F2"/>
        <w:spacing w:line="360" w:lineRule="auto"/>
        <w:jc w:val="left"/>
        <w:textAlignment w:val="center"/>
        <w:rPr>
          <w:sz w:val="21"/>
        </w:rPr>
      </w:pPr>
      <w:r>
        <w:rPr>
          <w:color w:val="FF0000"/>
          <w:sz w:val="21"/>
        </w:rPr>
        <w:t>故D错误。</w:t>
      </w:r>
    </w:p>
    <w:p w14:paraId="6ECEC64D">
      <w:pPr>
        <w:shd w:val="clear" w:color="auto" w:fill="F2F2F2"/>
        <w:spacing w:line="360" w:lineRule="auto"/>
        <w:jc w:val="left"/>
        <w:textAlignment w:val="center"/>
        <w:rPr>
          <w:sz w:val="21"/>
        </w:rPr>
      </w:pPr>
      <w:r>
        <w:rPr>
          <w:color w:val="FF0000"/>
          <w:sz w:val="21"/>
        </w:rPr>
        <w:t>故选C。</w:t>
      </w:r>
    </w:p>
    <w:p w14:paraId="4A012C09">
      <w:pPr>
        <w:shd w:val="clear" w:color="auto" w:fill="auto"/>
        <w:spacing w:line="360" w:lineRule="auto"/>
        <w:jc w:val="left"/>
        <w:textAlignment w:val="center"/>
        <w:rPr>
          <w:sz w:val="21"/>
        </w:rPr>
      </w:pPr>
      <w:r>
        <w:rPr>
          <w:sz w:val="21"/>
        </w:rPr>
        <w:t>21．根据下表列出的四种燃料的热值，回答下列问题。</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54"/>
        <w:gridCol w:w="1472"/>
        <w:gridCol w:w="1454"/>
        <w:gridCol w:w="1489"/>
      </w:tblGrid>
      <w:tr w14:paraId="1EFE9CFB">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830BF">
            <w:pPr>
              <w:shd w:val="clear" w:color="auto" w:fill="auto"/>
              <w:spacing w:line="360" w:lineRule="auto"/>
              <w:jc w:val="center"/>
              <w:textAlignment w:val="center"/>
              <w:rPr>
                <w:sz w:val="21"/>
              </w:rPr>
            </w:pPr>
            <w:r>
              <w:rPr>
                <w:sz w:val="21"/>
              </w:rPr>
              <w:t>干木柴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0E9EBA">
            <w:pPr>
              <w:shd w:val="clear" w:color="auto" w:fill="auto"/>
              <w:spacing w:line="360" w:lineRule="auto"/>
              <w:jc w:val="center"/>
              <w:textAlignment w:val="center"/>
              <w:rPr>
                <w:sz w:val="21"/>
              </w:rPr>
            </w:pPr>
            <w:r>
              <w:rPr>
                <w:sz w:val="21"/>
              </w:rPr>
              <w:t>酒精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D3974">
            <w:pPr>
              <w:shd w:val="clear" w:color="auto" w:fill="auto"/>
              <w:spacing w:line="360" w:lineRule="auto"/>
              <w:jc w:val="center"/>
              <w:textAlignment w:val="center"/>
              <w:rPr>
                <w:sz w:val="21"/>
              </w:rPr>
            </w:pPr>
            <w:r>
              <w:rPr>
                <w:sz w:val="21"/>
              </w:rPr>
              <w:t>柴油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FBB98">
            <w:pPr>
              <w:shd w:val="clear" w:color="auto" w:fill="auto"/>
              <w:spacing w:line="360" w:lineRule="auto"/>
              <w:jc w:val="center"/>
              <w:textAlignment w:val="center"/>
              <w:rPr>
                <w:sz w:val="21"/>
              </w:rPr>
            </w:pPr>
            <w:r>
              <w:rPr>
                <w:sz w:val="21"/>
              </w:rPr>
              <w:t>煤油</w:t>
            </w:r>
          </w:p>
        </w:tc>
      </w:tr>
      <w:tr w14:paraId="372A190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D1A3B">
            <w:pPr>
              <w:shd w:val="clear" w:color="auto" w:fill="auto"/>
              <w:spacing w:line="360" w:lineRule="auto"/>
              <w:jc w:val="center"/>
              <w:textAlignment w:val="center"/>
              <w:rPr>
                <w:sz w:val="21"/>
              </w:rPr>
            </w:pPr>
            <w:r>
              <w:object>
                <v:shape id="_x0000_i1046" type="#_x0000_t75" alt="eqIdd1df9116d2c5f420a2628330ebeadffc" style="width:60.7pt;height:15.8pt" o:ole="" coordsize="21600,21600" o:preferrelative="t" filled="f" stroked="f">
                  <v:stroke joinstyle="miter"/>
                  <v:imagedata r:id="rId69" o:title="eqIdd1df9116d2c5f420a2628330ebeadffc"/>
                  <o:lock v:ext="edit" aspectratio="t"/>
                  <w10:anchorlock/>
                </v:shape>
                <o:OLEObject Type="Embed" ProgID="Equation.DSMT4" ShapeID="_x0000_i1046" DrawAspect="Content" ObjectID="_1468075746"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1260C5">
            <w:pPr>
              <w:shd w:val="clear" w:color="auto" w:fill="auto"/>
              <w:spacing w:line="360" w:lineRule="auto"/>
              <w:jc w:val="center"/>
              <w:textAlignment w:val="center"/>
              <w:rPr>
                <w:sz w:val="21"/>
              </w:rPr>
            </w:pPr>
            <w:r>
              <w:object>
                <v:shape id="_x0000_i1047" type="#_x0000_t75" alt="eqId9c00efa986e5fad58a935db118acd5c5" style="width:61.6pt;height:15.8pt" o:ole="" coordsize="21600,21600" o:preferrelative="t" filled="f" stroked="f">
                  <v:stroke joinstyle="miter"/>
                  <v:imagedata r:id="rId71" o:title="eqId9c00efa986e5fad58a935db118acd5c5"/>
                  <o:lock v:ext="edit" aspectratio="t"/>
                  <w10:anchorlock/>
                </v:shape>
                <o:OLEObject Type="Embed" ProgID="Equation.DSMT4" ShapeID="_x0000_i1047" DrawAspect="Content" ObjectID="_1468075747" r:id="rId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A67CE">
            <w:pPr>
              <w:shd w:val="clear" w:color="auto" w:fill="auto"/>
              <w:spacing w:line="360" w:lineRule="auto"/>
              <w:jc w:val="center"/>
              <w:textAlignment w:val="center"/>
              <w:rPr>
                <w:sz w:val="21"/>
              </w:rPr>
            </w:pPr>
            <w:r>
              <w:object>
                <v:shape id="_x0000_i1048" type="#_x0000_t75" alt="eqIda78db6aa31c0af0ec81737df86a6d10c" style="width:60.7pt;height:15.8pt" o:ole="" coordsize="21600,21600" o:preferrelative="t" filled="f" stroked="f">
                  <v:stroke joinstyle="miter"/>
                  <v:imagedata r:id="rId73" o:title="eqIda78db6aa31c0af0ec81737df86a6d10c"/>
                  <o:lock v:ext="edit" aspectratio="t"/>
                  <w10:anchorlock/>
                </v:shape>
                <o:OLEObject Type="Embed" ProgID="Equation.DSMT4" ShapeID="_x0000_i1048" DrawAspect="Content" ObjectID="_1468075748" r:id="rId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984C52">
            <w:pPr>
              <w:shd w:val="clear" w:color="auto" w:fill="auto"/>
              <w:spacing w:line="360" w:lineRule="auto"/>
              <w:jc w:val="center"/>
              <w:textAlignment w:val="center"/>
              <w:rPr>
                <w:sz w:val="21"/>
              </w:rPr>
            </w:pPr>
            <w:r>
              <w:object>
                <v:shape id="_x0000_i1049" type="#_x0000_t75" alt="eqId7fe7be7951b2e2e0dafe6897b6d72985" style="width:62.45pt;height:16.05pt" o:ole="" coordsize="21600,21600" o:preferrelative="t" filled="f" stroked="f">
                  <v:stroke joinstyle="miter"/>
                  <v:imagedata r:id="rId75" o:title="eqId7fe7be7951b2e2e0dafe6897b6d72985"/>
                  <o:lock v:ext="edit" aspectratio="t"/>
                  <w10:anchorlock/>
                </v:shape>
                <o:OLEObject Type="Embed" ProgID="Equation.DSMT4" ShapeID="_x0000_i1049" DrawAspect="Content" ObjectID="_1468075749" r:id="rId76"/>
              </w:object>
            </w:r>
          </w:p>
        </w:tc>
      </w:tr>
    </w:tbl>
    <w:p w14:paraId="4BB8AFCE">
      <w:pPr>
        <w:shd w:val="clear" w:color="auto" w:fill="auto"/>
        <w:spacing w:line="360" w:lineRule="auto"/>
        <w:jc w:val="left"/>
        <w:textAlignment w:val="center"/>
        <w:rPr>
          <w:sz w:val="21"/>
        </w:rPr>
      </w:pPr>
      <w:r>
        <w:rPr>
          <w:sz w:val="21"/>
        </w:rPr>
        <w:t>(1)从表中的数据可知，不同燃料的热值</w:t>
      </w:r>
      <w:r>
        <w:rPr>
          <w:rFonts w:ascii="Times New Roman" w:eastAsia="Times New Roman" w:hAnsi="Times New Roman" w:cs="Times New Roman"/>
          <w:b w:val="0"/>
          <w:sz w:val="21"/>
          <w:u w:val="single"/>
        </w:rPr>
        <w:t xml:space="preserve">      </w:t>
      </w:r>
      <w:r>
        <w:rPr>
          <w:sz w:val="21"/>
        </w:rPr>
        <w:t>。</w:t>
      </w:r>
    </w:p>
    <w:p w14:paraId="7D9C245B">
      <w:pPr>
        <w:shd w:val="clear" w:color="auto" w:fill="auto"/>
        <w:spacing w:line="360" w:lineRule="auto"/>
        <w:jc w:val="left"/>
        <w:textAlignment w:val="center"/>
        <w:rPr>
          <w:sz w:val="21"/>
        </w:rPr>
      </w:pPr>
      <w:r>
        <w:rPr>
          <w:sz w:val="21"/>
        </w:rPr>
        <w:t>(2)酒精的热值是</w:t>
      </w:r>
      <w:r>
        <w:object>
          <v:shape id="_x0000_i1050" type="#_x0000_t75" alt="eqId9c00efa986e5fad58a935db118acd5c5" style="width:61.6pt;height:15.8pt" o:ole="" coordsize="21600,21600" o:preferrelative="t" filled="f" stroked="f">
            <v:stroke joinstyle="miter"/>
            <v:imagedata r:id="rId71" o:title="eqId9c00efa986e5fad58a935db118acd5c5"/>
            <o:lock v:ext="edit" aspectratio="t"/>
            <w10:anchorlock/>
          </v:shape>
          <o:OLEObject Type="Embed" ProgID="Equation.DSMT4" ShapeID="_x0000_i1050" DrawAspect="Content" ObjectID="_1468075750" r:id="rId77"/>
        </w:object>
      </w:r>
      <w:r>
        <w:rPr>
          <w:sz w:val="21"/>
        </w:rPr>
        <w:t>，表示的物理意义是</w:t>
      </w:r>
      <w:r>
        <w:rPr>
          <w:rFonts w:ascii="Times New Roman" w:eastAsia="Times New Roman" w:hAnsi="Times New Roman" w:cs="Times New Roman"/>
          <w:b w:val="0"/>
          <w:sz w:val="21"/>
          <w:u w:val="single"/>
        </w:rPr>
        <w:t xml:space="preserve">      </w:t>
      </w:r>
      <w:r>
        <w:rPr>
          <w:sz w:val="21"/>
        </w:rPr>
        <w:t>。那么，完全燃烧1g的酒精可放出热量</w:t>
      </w:r>
      <w:r>
        <w:rPr>
          <w:rFonts w:ascii="Times New Roman" w:eastAsia="Times New Roman" w:hAnsi="Times New Roman" w:cs="Times New Roman"/>
          <w:b w:val="0"/>
          <w:sz w:val="21"/>
          <w:u w:val="single"/>
        </w:rPr>
        <w:t xml:space="preserve">      </w:t>
      </w:r>
      <w:r>
        <w:rPr>
          <w:sz w:val="21"/>
        </w:rPr>
        <w:t>J。</w:t>
      </w:r>
    </w:p>
    <w:p w14:paraId="24CF2A10">
      <w:pPr>
        <w:shd w:val="clear" w:color="auto" w:fill="auto"/>
        <w:spacing w:line="360" w:lineRule="auto"/>
        <w:jc w:val="left"/>
        <w:textAlignment w:val="center"/>
        <w:rPr>
          <w:sz w:val="21"/>
        </w:rPr>
      </w:pPr>
      <w:r>
        <w:rPr>
          <w:sz w:val="21"/>
        </w:rPr>
        <w:t>(3)表中质量相同的四种燃料完全燃烧后，放出热量最少的是</w:t>
      </w:r>
      <w:r>
        <w:rPr>
          <w:rFonts w:ascii="Times New Roman" w:eastAsia="Times New Roman" w:hAnsi="Times New Roman" w:cs="Times New Roman"/>
          <w:b w:val="0"/>
          <w:sz w:val="21"/>
          <w:u w:val="single"/>
        </w:rPr>
        <w:t xml:space="preserve">      </w:t>
      </w:r>
      <w:r>
        <w:rPr>
          <w:sz w:val="21"/>
        </w:rPr>
        <w:t>。</w:t>
      </w:r>
    </w:p>
    <w:p w14:paraId="7FB0A2BA">
      <w:pPr>
        <w:shd w:val="clear" w:color="auto" w:fill="auto"/>
        <w:spacing w:line="360" w:lineRule="auto"/>
        <w:jc w:val="left"/>
        <w:textAlignment w:val="center"/>
        <w:rPr>
          <w:sz w:val="21"/>
        </w:rPr>
      </w:pPr>
      <w:r>
        <w:rPr>
          <w:sz w:val="21"/>
        </w:rPr>
        <w:t>(4)若质量为2kg的某种燃料完全燃烧后，放出的热量是</w:t>
      </w:r>
      <w:r>
        <w:object>
          <v:shape id="_x0000_i1051" type="#_x0000_t75" alt="eqId58637be72091e931897137d1fc3692c0" style="width:43.1pt;height:13.9pt" o:ole="" coordsize="21600,21600" o:preferrelative="t" filled="f" stroked="f">
            <v:stroke joinstyle="miter"/>
            <v:imagedata r:id="rId78" o:title="eqId58637be72091e931897137d1fc3692c0"/>
            <o:lock v:ext="edit" aspectratio="t"/>
            <w10:anchorlock/>
          </v:shape>
          <o:OLEObject Type="Embed" ProgID="Equation.DSMT4" ShapeID="_x0000_i1051" DrawAspect="Content" ObjectID="_1468075751" r:id="rId79"/>
        </w:object>
      </w:r>
      <w:r>
        <w:rPr>
          <w:sz w:val="21"/>
        </w:rPr>
        <w:t>，则这种燃料可能是</w:t>
      </w:r>
      <w:r>
        <w:rPr>
          <w:rFonts w:ascii="Times New Roman" w:eastAsia="Times New Roman" w:hAnsi="Times New Roman" w:cs="Times New Roman"/>
          <w:b w:val="0"/>
          <w:sz w:val="21"/>
          <w:u w:val="single"/>
        </w:rPr>
        <w:t xml:space="preserve">      </w:t>
      </w:r>
      <w:r>
        <w:rPr>
          <w:sz w:val="21"/>
        </w:rPr>
        <w:t>。</w:t>
      </w:r>
    </w:p>
    <w:p w14:paraId="04B831C4">
      <w:pPr>
        <w:shd w:val="clear" w:color="auto" w:fill="F2F2F2"/>
        <w:spacing w:line="360" w:lineRule="auto"/>
        <w:jc w:val="left"/>
        <w:textAlignment w:val="center"/>
        <w:rPr>
          <w:sz w:val="21"/>
        </w:rPr>
      </w:pPr>
      <w:r>
        <w:rPr>
          <w:color w:val="FF0000"/>
          <w:sz w:val="21"/>
        </w:rPr>
        <w:t>【答案】(1)不同</w:t>
      </w:r>
    </w:p>
    <w:p w14:paraId="6CBC2F99">
      <w:pPr>
        <w:shd w:val="clear" w:color="auto" w:fill="F2F2F2"/>
        <w:spacing w:line="360" w:lineRule="auto"/>
        <w:jc w:val="left"/>
        <w:textAlignment w:val="center"/>
        <w:rPr>
          <w:sz w:val="21"/>
        </w:rPr>
      </w:pPr>
      <w:r>
        <w:rPr>
          <w:color w:val="FF0000"/>
          <w:sz w:val="21"/>
        </w:rPr>
        <w:t xml:space="preserve">(2)     </w:t>
      </w:r>
      <w:r>
        <w:rPr>
          <w:color w:val="FF0000"/>
        </w:rPr>
        <w:object>
          <v:shape id="_x0000_i1052" type="#_x0000_t75" alt="eqIdffc53edc7147301c76d807b22976edaa" style="width:17.55pt;height:13.65pt" o:ole="" coordsize="21600,21600" o:preferrelative="t" filled="f" stroked="f">
            <v:stroke joinstyle="miter"/>
            <v:imagedata r:id="rId80" o:title="eqIdffc53edc7147301c76d807b22976edaa"/>
            <o:lock v:ext="edit" aspectratio="t"/>
            <w10:anchorlock/>
          </v:shape>
          <o:OLEObject Type="Embed" ProgID="Equation.DSMT4" ShapeID="_x0000_i1052" DrawAspect="Content" ObjectID="_1468075752" r:id="rId81"/>
        </w:object>
      </w:r>
      <w:r>
        <w:rPr>
          <w:color w:val="FF0000"/>
          <w:sz w:val="21"/>
        </w:rPr>
        <w:t>的酒精完全燃烧放出的热量是</w:t>
      </w:r>
      <w:r>
        <w:rPr>
          <w:color w:val="FF0000"/>
        </w:rPr>
        <w:object>
          <v:shape id="_x0000_i1053" type="#_x0000_t75" alt="eqId4c1bdf8ca238aedc2f9d300c3825875a" style="width:43.1pt;height:14.05pt" o:ole="" coordsize="21600,21600" o:preferrelative="t" filled="f" stroked="f">
            <v:stroke joinstyle="miter"/>
            <v:imagedata r:id="rId82" o:title="eqId4c1bdf8ca238aedc2f9d300c3825875a"/>
            <o:lock v:ext="edit" aspectratio="t"/>
            <w10:anchorlock/>
          </v:shape>
          <o:OLEObject Type="Embed" ProgID="Equation.DSMT4" ShapeID="_x0000_i1053" DrawAspect="Content" ObjectID="_1468075753" r:id="rId83"/>
        </w:object>
      </w:r>
      <w:r>
        <w:rPr>
          <w:color w:val="FF0000"/>
          <w:sz w:val="21"/>
        </w:rPr>
        <w:t xml:space="preserve">     </w:t>
      </w:r>
      <w:r>
        <w:rPr>
          <w:color w:val="FF0000"/>
        </w:rPr>
        <w:object>
          <v:shape id="_x0000_i1054" type="#_x0000_t75" alt="eqId3b73360ff5f667a442277ad4766fdfbb" style="width:36.95pt;height:13.85pt" o:ole="" coordsize="21600,21600" o:preferrelative="t" filled="f" stroked="f">
            <v:stroke joinstyle="miter"/>
            <v:imagedata r:id="rId84" o:title="eqId3b73360ff5f667a442277ad4766fdfbb"/>
            <o:lock v:ext="edit" aspectratio="t"/>
            <w10:anchorlock/>
          </v:shape>
          <o:OLEObject Type="Embed" ProgID="Equation.DSMT4" ShapeID="_x0000_i1054" DrawAspect="Content" ObjectID="_1468075754" r:id="rId85"/>
        </w:object>
      </w:r>
    </w:p>
    <w:p w14:paraId="71894382">
      <w:pPr>
        <w:shd w:val="clear" w:color="auto" w:fill="F2F2F2"/>
        <w:spacing w:line="360" w:lineRule="auto"/>
        <w:jc w:val="left"/>
        <w:textAlignment w:val="center"/>
        <w:rPr>
          <w:sz w:val="21"/>
        </w:rPr>
      </w:pPr>
      <w:r>
        <w:rPr>
          <w:color w:val="FF0000"/>
          <w:sz w:val="21"/>
        </w:rPr>
        <w:t>(3)干木柴</w:t>
      </w:r>
    </w:p>
    <w:p w14:paraId="64DB642C">
      <w:pPr>
        <w:shd w:val="clear" w:color="auto" w:fill="F2F2F2"/>
        <w:spacing w:line="360" w:lineRule="auto"/>
        <w:jc w:val="left"/>
        <w:textAlignment w:val="center"/>
        <w:rPr>
          <w:sz w:val="21"/>
        </w:rPr>
      </w:pPr>
      <w:r>
        <w:rPr>
          <w:color w:val="FF0000"/>
          <w:sz w:val="21"/>
        </w:rPr>
        <w:t>(4)煤油</w:t>
      </w:r>
    </w:p>
    <w:p w14:paraId="22B6FEEC">
      <w:pPr>
        <w:shd w:val="clear" w:color="auto" w:fill="F2F2F2"/>
        <w:spacing w:line="360" w:lineRule="auto"/>
        <w:jc w:val="left"/>
        <w:textAlignment w:val="center"/>
        <w:rPr>
          <w:sz w:val="21"/>
        </w:rPr>
      </w:pPr>
      <w:r>
        <w:rPr>
          <w:color w:val="FF0000"/>
          <w:sz w:val="21"/>
        </w:rPr>
        <w:t>【详解】（1）由表格燃料的热值可知：干木柴、酒精、柴油、煤油的热值不同，所以可得结论：不同燃料的热值不同；</w:t>
      </w:r>
    </w:p>
    <w:p w14:paraId="0F3E8BF4">
      <w:pPr>
        <w:shd w:val="clear" w:color="auto" w:fill="F2F2F2"/>
        <w:spacing w:line="360" w:lineRule="auto"/>
        <w:jc w:val="left"/>
        <w:textAlignment w:val="center"/>
        <w:rPr>
          <w:sz w:val="21"/>
        </w:rPr>
      </w:pPr>
      <w:r>
        <w:rPr>
          <w:color w:val="FF0000"/>
          <w:sz w:val="21"/>
        </w:rPr>
        <w:t xml:space="preserve">（2）[1]由热值的概念可知，酒精的热值是 </w:t>
      </w:r>
      <w:r>
        <w:rPr>
          <w:color w:val="FF0000"/>
        </w:rPr>
        <w:object>
          <v:shape id="_x0000_i1055" type="#_x0000_t75" alt="eqId2e54523650f04c82b4c0bd2af6b4addc" style="width:62.45pt;height:15.75pt" o:ole="" coordsize="21600,21600" o:preferrelative="t" filled="f" stroked="f">
            <v:stroke joinstyle="miter"/>
            <v:imagedata r:id="rId86" o:title="eqId2e54523650f04c82b4c0bd2af6b4addc"/>
            <o:lock v:ext="edit" aspectratio="t"/>
            <w10:anchorlock/>
          </v:shape>
          <o:OLEObject Type="Embed" ProgID="Equation.DSMT4" ShapeID="_x0000_i1055" DrawAspect="Content" ObjectID="_1468075755" r:id="rId87"/>
        </w:object>
      </w:r>
      <w:r>
        <w:rPr>
          <w:color w:val="FF0000"/>
          <w:sz w:val="21"/>
        </w:rPr>
        <w:t>，表示的物理意义是：1</w:t>
      </w:r>
      <w:r>
        <w:rPr>
          <w:color w:val="FF0000"/>
        </w:rPr>
        <w:object>
          <v:shape id="_x0000_i1056" type="#_x0000_t75" alt="eqIdcd1c9b733d89a021d7c9f56f85e8b9e2" style="width:14.05pt;height:14.05pt" o:ole="" coordsize="21600,21600" o:preferrelative="t" filled="f" stroked="f">
            <v:stroke joinstyle="miter"/>
            <v:imagedata r:id="rId88" o:title="eqIdcd1c9b733d89a021d7c9f56f85e8b9e2"/>
            <o:lock v:ext="edit" aspectratio="t"/>
            <w10:anchorlock/>
          </v:shape>
          <o:OLEObject Type="Embed" ProgID="Equation.DSMT4" ShapeID="_x0000_i1056" DrawAspect="Content" ObjectID="_1468075756" r:id="rId89"/>
        </w:object>
      </w:r>
      <w:r>
        <w:rPr>
          <w:color w:val="FF0000"/>
          <w:sz w:val="21"/>
        </w:rPr>
        <w:t>酒精完全燃烧放出的热量是</w:t>
      </w:r>
      <w:r>
        <w:rPr>
          <w:color w:val="FF0000"/>
        </w:rPr>
        <w:object>
          <v:shape id="_x0000_i1057" type="#_x0000_t75" alt="eqId2a05e8c7a2125278799282768d42e3ec" style="width:44.85pt;height:13.85pt" o:ole="" coordsize="21600,21600" o:preferrelative="t" filled="f" stroked="f">
            <v:stroke joinstyle="miter"/>
            <v:imagedata r:id="rId90" o:title="eqId2a05e8c7a2125278799282768d42e3ec"/>
            <o:lock v:ext="edit" aspectratio="t"/>
            <w10:anchorlock/>
          </v:shape>
          <o:OLEObject Type="Embed" ProgID="Equation.DSMT4" ShapeID="_x0000_i1057" DrawAspect="Content" ObjectID="_1468075757" r:id="rId91"/>
        </w:object>
      </w:r>
      <w:r>
        <w:rPr>
          <w:color w:val="FF0000"/>
          <w:sz w:val="21"/>
        </w:rPr>
        <w:t>；</w:t>
      </w:r>
    </w:p>
    <w:p w14:paraId="39F08203">
      <w:pPr>
        <w:shd w:val="clear" w:color="auto" w:fill="F2F2F2"/>
        <w:spacing w:line="360" w:lineRule="auto"/>
        <w:jc w:val="left"/>
        <w:textAlignment w:val="center"/>
        <w:rPr>
          <w:sz w:val="21"/>
        </w:rPr>
      </w:pPr>
      <w:r>
        <w:rPr>
          <w:color w:val="FF0000"/>
          <w:sz w:val="21"/>
        </w:rPr>
        <w:t>[2]</w:t>
      </w:r>
      <w:r>
        <w:rPr>
          <w:color w:val="FF0000"/>
        </w:rPr>
        <w:object>
          <v:shape id="_x0000_i1058" type="#_x0000_t75" alt="eqIdc9de14c32f4e26de03802a2d55539ec8" style="width:234.05pt;height:17.8pt" o:ole="" coordsize="21600,21600" o:preferrelative="t" filled="f" stroked="f">
            <v:stroke joinstyle="miter"/>
            <v:imagedata r:id="rId92" o:title="eqIdc9de14c32f4e26de03802a2d55539ec8"/>
            <o:lock v:ext="edit" aspectratio="t"/>
            <w10:anchorlock/>
          </v:shape>
          <o:OLEObject Type="Embed" ProgID="Equation.DSMT4" ShapeID="_x0000_i1058" DrawAspect="Content" ObjectID="_1468075758" r:id="rId93"/>
        </w:object>
      </w:r>
    </w:p>
    <w:p w14:paraId="41F64532">
      <w:pPr>
        <w:shd w:val="clear" w:color="auto" w:fill="F2F2F2"/>
        <w:spacing w:line="360" w:lineRule="auto"/>
        <w:jc w:val="left"/>
        <w:textAlignment w:val="center"/>
        <w:rPr>
          <w:sz w:val="21"/>
        </w:rPr>
      </w:pPr>
      <w:r>
        <w:rPr>
          <w:color w:val="FF0000"/>
          <w:sz w:val="21"/>
        </w:rPr>
        <w:t>所以完全燃烧</w:t>
      </w:r>
      <w:r>
        <w:rPr>
          <w:color w:val="FF0000"/>
        </w:rPr>
        <w:object>
          <v:shape id="_x0000_i1059" type="#_x0000_t75" alt="eqId0cb30685c11adf70d9770c4af2804000" style="width:13.15pt;height:13.85pt" o:ole="" coordsize="21600,21600" o:preferrelative="t" filled="f" stroked="f">
            <v:stroke joinstyle="miter"/>
            <v:imagedata r:id="rId94" o:title="eqId0cb30685c11adf70d9770c4af2804000"/>
            <o:lock v:ext="edit" aspectratio="t"/>
            <w10:anchorlock/>
          </v:shape>
          <o:OLEObject Type="Embed" ProgID="Equation.DSMT4" ShapeID="_x0000_i1059" DrawAspect="Content" ObjectID="_1468075759" r:id="rId95"/>
        </w:object>
      </w:r>
      <w:r>
        <w:rPr>
          <w:color w:val="FF0000"/>
          <w:sz w:val="21"/>
        </w:rPr>
        <w:t>酒精可放出热量</w:t>
      </w:r>
      <w:r>
        <w:rPr>
          <w:color w:val="FF0000"/>
        </w:rPr>
        <w:object>
          <v:shape id="_x0000_i1060" type="#_x0000_t75" alt="eqIdf27712b436481f0083216c9fdffada3e" style="width:36.9pt;height:13.85pt" o:ole="" coordsize="21600,21600" o:preferrelative="t" filled="f" stroked="f">
            <v:stroke joinstyle="miter"/>
            <v:imagedata r:id="rId96" o:title="eqIdf27712b436481f0083216c9fdffada3e"/>
            <o:lock v:ext="edit" aspectratio="t"/>
            <w10:anchorlock/>
          </v:shape>
          <o:OLEObject Type="Embed" ProgID="Equation.DSMT4" ShapeID="_x0000_i1060" DrawAspect="Content" ObjectID="_1468075760" r:id="rId97"/>
        </w:object>
      </w:r>
      <w:r>
        <w:rPr>
          <w:color w:val="FF0000"/>
          <w:sz w:val="21"/>
        </w:rPr>
        <w:t>；</w:t>
      </w:r>
    </w:p>
    <w:p w14:paraId="3BE87FC8">
      <w:pPr>
        <w:shd w:val="clear" w:color="auto" w:fill="F2F2F2"/>
        <w:spacing w:line="360" w:lineRule="auto"/>
        <w:jc w:val="left"/>
        <w:textAlignment w:val="center"/>
        <w:rPr>
          <w:sz w:val="21"/>
        </w:rPr>
      </w:pPr>
      <w:r>
        <w:rPr>
          <w:color w:val="FF0000"/>
          <w:sz w:val="21"/>
        </w:rPr>
        <w:t>（3）质量相同的四种燃料完全燃烧后，根据</w:t>
      </w:r>
      <w:r>
        <w:rPr>
          <w:color w:val="FF0000"/>
        </w:rPr>
        <w:object>
          <v:shape id="_x0000_i1061" type="#_x0000_t75" alt="eqId4bbe33d8bcb585ba71fc3a28218b7a8a" style="width:34.25pt;height:13.85pt" o:ole="" coordsize="21600,21600" o:preferrelative="t" filled="f" stroked="f">
            <v:stroke joinstyle="miter"/>
            <v:imagedata r:id="rId98" o:title="eqId4bbe33d8bcb585ba71fc3a28218b7a8a"/>
            <o:lock v:ext="edit" aspectratio="t"/>
            <w10:anchorlock/>
          </v:shape>
          <o:OLEObject Type="Embed" ProgID="Equation.DSMT4" ShapeID="_x0000_i1061" DrawAspect="Content" ObjectID="_1468075761" r:id="rId99"/>
        </w:object>
      </w:r>
      <w:r>
        <w:rPr>
          <w:color w:val="FF0000"/>
          <w:sz w:val="21"/>
        </w:rPr>
        <w:t>可知热值小的干木柴燃料放出的热量少，所以放出热量最少的是干木柴；</w:t>
      </w:r>
    </w:p>
    <w:p w14:paraId="74F46DA9">
      <w:pPr>
        <w:shd w:val="clear" w:color="auto" w:fill="F2F2F2"/>
        <w:spacing w:line="360" w:lineRule="auto"/>
        <w:jc w:val="left"/>
        <w:textAlignment w:val="center"/>
        <w:rPr>
          <w:sz w:val="21"/>
        </w:rPr>
      </w:pPr>
      <w:r>
        <w:rPr>
          <w:color w:val="FF0000"/>
          <w:sz w:val="21"/>
        </w:rPr>
        <w:t>（4）这种燃料的热值：</w:t>
      </w:r>
    </w:p>
    <w:p w14:paraId="62C5F9C4">
      <w:pPr>
        <w:shd w:val="clear" w:color="auto" w:fill="F2F2F2"/>
        <w:spacing w:line="360" w:lineRule="auto"/>
        <w:jc w:val="left"/>
        <w:textAlignment w:val="center"/>
        <w:rPr>
          <w:sz w:val="21"/>
        </w:rPr>
      </w:pPr>
      <w:r>
        <w:rPr>
          <w:color w:val="FF0000"/>
        </w:rPr>
        <w:object>
          <v:shape id="_x0000_i1062" type="#_x0000_t75" alt="eqIdef6fa6612690345804b83346a12f10dd" style="width:153.1pt;height:29pt" o:ole="" coordsize="21600,21600" o:preferrelative="t" filled="f" stroked="f">
            <v:stroke joinstyle="miter"/>
            <v:imagedata r:id="rId100" o:title="eqIdef6fa6612690345804b83346a12f10dd"/>
            <o:lock v:ext="edit" aspectratio="t"/>
            <w10:anchorlock/>
          </v:shape>
          <o:OLEObject Type="Embed" ProgID="Equation.DSMT4" ShapeID="_x0000_i1062" DrawAspect="Content" ObjectID="_1468075762" r:id="rId101"/>
        </w:object>
      </w:r>
    </w:p>
    <w:p w14:paraId="47BC59E9">
      <w:pPr>
        <w:shd w:val="clear" w:color="auto" w:fill="F2F2F2"/>
        <w:spacing w:line="360" w:lineRule="auto"/>
        <w:jc w:val="left"/>
        <w:textAlignment w:val="center"/>
        <w:rPr>
          <w:sz w:val="21"/>
        </w:rPr>
      </w:pPr>
      <w:r>
        <w:rPr>
          <w:color w:val="FF0000"/>
          <w:sz w:val="21"/>
        </w:rPr>
        <w:t>由热值表可知，这种燃料可能是煤油。</w:t>
      </w:r>
    </w:p>
    <w:p w14:paraId="27E191F9">
      <w:pPr>
        <w:shd w:val="clear" w:color="auto" w:fill="auto"/>
        <w:spacing w:line="360" w:lineRule="auto"/>
        <w:jc w:val="left"/>
        <w:textAlignment w:val="center"/>
        <w:rPr>
          <w:sz w:val="21"/>
        </w:rPr>
      </w:pPr>
      <w:r>
        <w:rPr>
          <w:sz w:val="21"/>
        </w:rPr>
        <w:t>22．如图所示，甲、乙、丙三图中装置完全相同。燃料的质量都是10g，烧杯内液体的初温和质量相同。</w:t>
      </w:r>
    </w:p>
    <w:p w14:paraId="1240A9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6225" cy="1866900"/>
            <wp:effectExtent l="0" t="0" r="9525" b="0"/>
            <wp:docPr id="100041" name="图片 100041" descr="@@@75d6a560-a2a8-412c-89ae-e7f96b28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d6a560-a2a8-412c-89ae-e7f96b287680"/>
                    <pic:cNvPicPr>
                      <a:picLocks noChangeAspect="1"/>
                    </pic:cNvPicPr>
                  </pic:nvPicPr>
                  <pic:blipFill>
                    <a:blip xmlns:r="http://schemas.openxmlformats.org/officeDocument/2006/relationships" r:embed="rId102"/>
                    <a:stretch>
                      <a:fillRect/>
                    </a:stretch>
                  </pic:blipFill>
                  <pic:spPr>
                    <a:xfrm>
                      <a:off x="0" y="0"/>
                      <a:ext cx="4086225" cy="1866900"/>
                    </a:xfrm>
                    <a:prstGeom prst="rect">
                      <a:avLst/>
                    </a:prstGeom>
                  </pic:spPr>
                </pic:pic>
              </a:graphicData>
            </a:graphic>
          </wp:inline>
        </w:drawing>
      </w:r>
    </w:p>
    <w:p w14:paraId="07E2D7FD">
      <w:pPr>
        <w:shd w:val="clear" w:color="auto" w:fill="auto"/>
        <w:spacing w:line="360" w:lineRule="auto"/>
        <w:jc w:val="left"/>
        <w:textAlignment w:val="center"/>
        <w:rPr>
          <w:sz w:val="21"/>
        </w:rPr>
      </w:pPr>
      <w:r>
        <w:rPr>
          <w:sz w:val="21"/>
        </w:rPr>
        <w:t>(1)为比较不同物质的比热容，应选择</w:t>
      </w:r>
      <w:r>
        <w:rPr>
          <w:rFonts w:ascii="Times New Roman" w:eastAsia="Times New Roman" w:hAnsi="Times New Roman" w:cs="Times New Roman"/>
          <w:b w:val="0"/>
          <w:sz w:val="21"/>
          <w:u w:val="single"/>
        </w:rPr>
        <w:t xml:space="preserve">      </w:t>
      </w:r>
      <w:r>
        <w:rPr>
          <w:sz w:val="21"/>
        </w:rPr>
        <w:t>两图装置进行实验。实验中通过比较</w:t>
      </w:r>
      <w:r>
        <w:rPr>
          <w:rFonts w:ascii="Times New Roman" w:eastAsia="Times New Roman" w:hAnsi="Times New Roman" w:cs="Times New Roman"/>
          <w:b w:val="0"/>
          <w:sz w:val="21"/>
          <w:u w:val="single"/>
        </w:rPr>
        <w:t xml:space="preserve">      </w:t>
      </w:r>
      <w:r>
        <w:rPr>
          <w:sz w:val="21"/>
        </w:rPr>
        <w:t>（选填“加热时间”或“升高的温度”）来比较物质吸收热量的多少；</w:t>
      </w:r>
    </w:p>
    <w:p w14:paraId="3C1B1697">
      <w:pPr>
        <w:shd w:val="clear" w:color="auto" w:fill="auto"/>
        <w:spacing w:line="360" w:lineRule="auto"/>
        <w:jc w:val="left"/>
        <w:textAlignment w:val="center"/>
        <w:rPr>
          <w:sz w:val="21"/>
        </w:rPr>
      </w:pPr>
      <w:r>
        <w:rPr>
          <w:sz w:val="21"/>
        </w:rPr>
        <w:t>(2)比较不同燃料的热值，应选择</w:t>
      </w:r>
      <w:r>
        <w:rPr>
          <w:rFonts w:ascii="Times New Roman" w:eastAsia="Times New Roman" w:hAnsi="Times New Roman" w:cs="Times New Roman"/>
          <w:b w:val="0"/>
          <w:sz w:val="21"/>
          <w:u w:val="single"/>
        </w:rPr>
        <w:t xml:space="preserve">      </w:t>
      </w:r>
      <w:r>
        <w:rPr>
          <w:sz w:val="21"/>
        </w:rPr>
        <w:t>两图装置进行实验。实验中，需等待燃料</w:t>
      </w:r>
      <w:r>
        <w:rPr>
          <w:rFonts w:ascii="Times New Roman" w:eastAsia="Times New Roman" w:hAnsi="Times New Roman" w:cs="Times New Roman"/>
          <w:b w:val="0"/>
          <w:sz w:val="21"/>
          <w:u w:val="single"/>
        </w:rPr>
        <w:t xml:space="preserve">      </w:t>
      </w:r>
      <w:r>
        <w:rPr>
          <w:sz w:val="21"/>
        </w:rPr>
        <w:t>（选填“燃烧相同的时间”或“燃烧相同的质量”），然后通过比较</w:t>
      </w:r>
      <w:r>
        <w:rPr>
          <w:rFonts w:ascii="Times New Roman" w:eastAsia="Times New Roman" w:hAnsi="Times New Roman" w:cs="Times New Roman"/>
          <w:b w:val="0"/>
          <w:sz w:val="21"/>
          <w:u w:val="single"/>
        </w:rPr>
        <w:t xml:space="preserve">      </w:t>
      </w:r>
      <w:r>
        <w:rPr>
          <w:sz w:val="21"/>
        </w:rPr>
        <w:t>（选填“加热时间”或“升高的温度”）来比较热值的大小；</w:t>
      </w:r>
    </w:p>
    <w:p w14:paraId="1B03B39A">
      <w:pPr>
        <w:shd w:val="clear" w:color="auto" w:fill="auto"/>
        <w:spacing w:line="360" w:lineRule="auto"/>
        <w:jc w:val="left"/>
        <w:textAlignment w:val="center"/>
        <w:rPr>
          <w:sz w:val="21"/>
        </w:rPr>
      </w:pPr>
      <w:r>
        <w:rPr>
          <w:sz w:val="21"/>
        </w:rPr>
        <w:t>(3)通过实验得到的燃料热值与实际相比要偏</w:t>
      </w:r>
      <w:r>
        <w:rPr>
          <w:rFonts w:ascii="Times New Roman" w:eastAsia="Times New Roman" w:hAnsi="Times New Roman" w:cs="Times New Roman"/>
          <w:b w:val="0"/>
          <w:sz w:val="21"/>
          <w:u w:val="single"/>
        </w:rPr>
        <w:t xml:space="preserve">      </w:t>
      </w:r>
      <w:r>
        <w:rPr>
          <w:sz w:val="21"/>
        </w:rPr>
        <w:t>（选填“大”或“小”）。</w:t>
      </w:r>
    </w:p>
    <w:p w14:paraId="2876BD68">
      <w:pPr>
        <w:shd w:val="clear" w:color="auto" w:fill="F2F2F2"/>
        <w:spacing w:line="360" w:lineRule="auto"/>
        <w:jc w:val="left"/>
        <w:textAlignment w:val="center"/>
        <w:rPr>
          <w:sz w:val="21"/>
        </w:rPr>
      </w:pPr>
      <w:r>
        <w:rPr>
          <w:color w:val="FF0000"/>
          <w:sz w:val="21"/>
        </w:rPr>
        <w:t>【答案】(1)     甲、丙     加热时间</w:t>
      </w:r>
    </w:p>
    <w:p w14:paraId="11DC36B1">
      <w:pPr>
        <w:shd w:val="clear" w:color="auto" w:fill="F2F2F2"/>
        <w:spacing w:line="360" w:lineRule="auto"/>
        <w:jc w:val="left"/>
        <w:textAlignment w:val="center"/>
        <w:rPr>
          <w:sz w:val="21"/>
        </w:rPr>
      </w:pPr>
      <w:r>
        <w:rPr>
          <w:color w:val="FF0000"/>
          <w:sz w:val="21"/>
        </w:rPr>
        <w:t>(2)     甲、乙     燃烧相同的质量     升高的温度</w:t>
      </w:r>
    </w:p>
    <w:p w14:paraId="3203AEF3">
      <w:pPr>
        <w:shd w:val="clear" w:color="auto" w:fill="F2F2F2"/>
        <w:spacing w:line="360" w:lineRule="auto"/>
        <w:jc w:val="left"/>
        <w:textAlignment w:val="center"/>
        <w:rPr>
          <w:sz w:val="21"/>
        </w:rPr>
      </w:pPr>
      <w:r>
        <w:rPr>
          <w:color w:val="FF0000"/>
          <w:sz w:val="21"/>
        </w:rPr>
        <w:t>(3)小</w:t>
      </w:r>
    </w:p>
    <w:p w14:paraId="37267F43">
      <w:pPr>
        <w:shd w:val="clear" w:color="auto" w:fill="F2F2F2"/>
        <w:spacing w:line="360" w:lineRule="auto"/>
        <w:jc w:val="left"/>
        <w:textAlignment w:val="center"/>
        <w:rPr>
          <w:sz w:val="21"/>
        </w:rPr>
      </w:pPr>
      <w:r>
        <w:rPr>
          <w:color w:val="FF0000"/>
          <w:sz w:val="21"/>
        </w:rPr>
        <w:t>【详解】（1）[1]比较不同物质的比热容，应使用相同的热源，被加热物质的种类不同，通过温度的变化来判断不同液体的吸热能力，所以应选择甲、丙两图进行实验。</w:t>
      </w:r>
    </w:p>
    <w:p w14:paraId="2E400B98">
      <w:pPr>
        <w:shd w:val="clear" w:color="auto" w:fill="F2F2F2"/>
        <w:spacing w:line="360" w:lineRule="auto"/>
        <w:jc w:val="left"/>
        <w:textAlignment w:val="center"/>
        <w:rPr>
          <w:sz w:val="21"/>
        </w:rPr>
      </w:pPr>
      <w:r>
        <w:rPr>
          <w:color w:val="FF0000"/>
          <w:sz w:val="21"/>
        </w:rPr>
        <w:t>[2]根据转换法可知，实验通过加热时间的长短来反映液体吸收热量的多少，加热时间越长表示液体吸收的热量越多。</w:t>
      </w:r>
    </w:p>
    <w:p w14:paraId="6D5CD4D2">
      <w:pPr>
        <w:shd w:val="clear" w:color="auto" w:fill="F2F2F2"/>
        <w:spacing w:line="360" w:lineRule="auto"/>
        <w:jc w:val="left"/>
        <w:textAlignment w:val="center"/>
        <w:rPr>
          <w:sz w:val="21"/>
        </w:rPr>
      </w:pPr>
      <w:r>
        <w:rPr>
          <w:color w:val="FF0000"/>
          <w:sz w:val="21"/>
        </w:rPr>
        <w:t>（2）[1]比较不同燃料的热值，应控制被加热液体的种类相同而燃料不同，故应选择甲、乙两图进行实验。</w:t>
      </w:r>
    </w:p>
    <w:p w14:paraId="54527E83">
      <w:pPr>
        <w:shd w:val="clear" w:color="auto" w:fill="F2F2F2"/>
        <w:spacing w:line="360" w:lineRule="auto"/>
        <w:jc w:val="left"/>
        <w:textAlignment w:val="center"/>
        <w:rPr>
          <w:sz w:val="21"/>
        </w:rPr>
      </w:pPr>
      <w:r>
        <w:rPr>
          <w:color w:val="FF0000"/>
          <w:sz w:val="21"/>
        </w:rPr>
        <w:t>[2]实验过程中应该控制燃料燃烧的质量相同，所以应该在燃料燃尽之后或燃烧相同的质量去比较液体升高的温度。</w:t>
      </w:r>
    </w:p>
    <w:p w14:paraId="4D1FF195">
      <w:pPr>
        <w:shd w:val="clear" w:color="auto" w:fill="F2F2F2"/>
        <w:spacing w:line="360" w:lineRule="auto"/>
        <w:jc w:val="left"/>
        <w:textAlignment w:val="center"/>
        <w:rPr>
          <w:sz w:val="21"/>
        </w:rPr>
      </w:pPr>
      <w:r>
        <w:rPr>
          <w:color w:val="FF0000"/>
          <w:sz w:val="21"/>
        </w:rPr>
        <w:t>[3]通过比较液体升高的温度来比较热值的大小，即升高的温度越高，说明燃料放出的热量越多，热值越大。</w:t>
      </w:r>
    </w:p>
    <w:p w14:paraId="1E6C6B5B">
      <w:pPr>
        <w:shd w:val="clear" w:color="auto" w:fill="F2F2F2"/>
        <w:spacing w:line="360" w:lineRule="auto"/>
        <w:jc w:val="left"/>
        <w:textAlignment w:val="center"/>
        <w:rPr>
          <w:sz w:val="21"/>
        </w:rPr>
      </w:pPr>
      <w:r>
        <w:rPr>
          <w:color w:val="FF0000"/>
          <w:sz w:val="21"/>
        </w:rPr>
        <w:t>（3）燃料燃烧产生的热量不能完全被水吸收，存在热损失，即水吸收的热量会小于燃料完全燃烧放出的热量，由</w:t>
      </w:r>
      <w:r>
        <w:rPr>
          <w:color w:val="FF0000"/>
        </w:rPr>
        <w:object>
          <v:shape id="_x0000_i1063" type="#_x0000_t75" alt="eqId70d00bc263be3535dd4816d2bcdf306f" style="width:35.15pt;height:28.55pt" o:ole="" coordsize="21600,21600" o:preferrelative="t" filled="f" stroked="f">
            <v:stroke joinstyle="miter"/>
            <v:imagedata r:id="rId103" o:title="eqId70d00bc263be3535dd4816d2bcdf306f"/>
            <o:lock v:ext="edit" aspectratio="t"/>
            <w10:anchorlock/>
          </v:shape>
          <o:OLEObject Type="Embed" ProgID="Equation.DSMT4" ShapeID="_x0000_i1063" DrawAspect="Content" ObjectID="_1468075763" r:id="rId104"/>
        </w:object>
      </w:r>
      <w:r>
        <w:rPr>
          <w:color w:val="FF0000"/>
          <w:sz w:val="21"/>
        </w:rPr>
        <w:t>可知，计算得出的热值将比燃料的真实热值偏小。</w:t>
      </w:r>
    </w:p>
    <w:p w14:paraId="34551B8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5EDB9B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6" w:name="_Toc4114"/>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热机的效率计算（4题）</w:t>
      </w:r>
      <w:bookmarkEnd w:id="6"/>
    </w:p>
    <w:p w14:paraId="0F051806">
      <w:pPr>
        <w:shd w:val="clear" w:color="auto" w:fill="auto"/>
        <w:spacing w:line="360" w:lineRule="auto"/>
        <w:jc w:val="left"/>
        <w:textAlignment w:val="center"/>
        <w:rPr>
          <w:sz w:val="21"/>
        </w:rPr>
      </w:pPr>
      <w:r>
        <w:rPr>
          <w:sz w:val="21"/>
        </w:rPr>
        <w:t>23．下图所示的是天然气环保公交车。该车自身的质量为</w:t>
      </w:r>
      <w:r>
        <w:object>
          <v:shape id="_x0000_i1064" type="#_x0000_t75" alt="eqId4917ea686ad49d8cb85e9a723a58acd8" style="width:15.8pt;height:12.65pt" o:ole="" coordsize="21600,21600" o:preferrelative="t" filled="f" stroked="f">
            <v:stroke joinstyle="miter"/>
            <v:imagedata r:id="rId105" o:title="eqId4917ea686ad49d8cb85e9a723a58acd8"/>
            <o:lock v:ext="edit" aspectratio="t"/>
            <w10:anchorlock/>
          </v:shape>
          <o:OLEObject Type="Embed" ProgID="Equation.DSMT4" ShapeID="_x0000_i1064" DrawAspect="Content" ObjectID="_1468075764" r:id="rId106"/>
        </w:object>
      </w:r>
      <w:r>
        <w:rPr>
          <w:sz w:val="21"/>
        </w:rPr>
        <w:t>，满载乘客40人。该公交车发动机的输出功率为</w:t>
      </w:r>
      <w:r>
        <w:object>
          <v:shape id="_x0000_i1065" type="#_x0000_t75" alt="eqId37cc8b885cb89ed029887adf071582f7" style="width:33.4pt;height:12.45pt" o:ole="" coordsize="21600,21600" o:preferrelative="t" filled="f" stroked="f">
            <v:stroke joinstyle="miter"/>
            <v:imagedata r:id="rId107" o:title="eqId37cc8b885cb89ed029887adf071582f7"/>
            <o:lock v:ext="edit" aspectratio="t"/>
            <w10:anchorlock/>
          </v:shape>
          <o:OLEObject Type="Embed" ProgID="Equation.DSMT4" ShapeID="_x0000_i1065" DrawAspect="Content" ObjectID="_1468075765" r:id="rId108"/>
        </w:object>
      </w:r>
      <w:r>
        <w:rPr>
          <w:sz w:val="21"/>
        </w:rPr>
        <w:t>，最高车速为</w:t>
      </w:r>
      <w:r>
        <w:object>
          <v:shape id="_x0000_i1066" type="#_x0000_t75" alt="eqIdc487d8a87b0cc538593d47cdc669a7d9" style="width:36.05pt;height:13.6pt" o:ole="" coordsize="21600,21600" o:preferrelative="t" filled="f" stroked="f">
            <v:stroke joinstyle="miter"/>
            <v:imagedata r:id="rId109" o:title="eqIdc487d8a87b0cc538593d47cdc669a7d9"/>
            <o:lock v:ext="edit" aspectratio="t"/>
            <w10:anchorlock/>
          </v:shape>
          <o:OLEObject Type="Embed" ProgID="Equation.DSMT4" ShapeID="_x0000_i1066" DrawAspect="Content" ObjectID="_1468075766" r:id="rId110"/>
        </w:object>
      </w:r>
      <w:r>
        <w:rPr>
          <w:sz w:val="21"/>
        </w:rPr>
        <w:t>。（</w:t>
      </w:r>
      <w:r>
        <w:rPr>
          <w:rFonts w:ascii="Times New Roman" w:eastAsia="Times New Roman" w:hAnsi="Times New Roman" w:cs="Times New Roman"/>
          <w:i/>
          <w:sz w:val="21"/>
        </w:rPr>
        <w:t>g</w:t>
      </w:r>
      <w:r>
        <w:rPr>
          <w:sz w:val="21"/>
        </w:rPr>
        <w:t>取</w:t>
      </w:r>
      <w:r>
        <w:object>
          <v:shape id="_x0000_i1067" type="#_x0000_t75" alt="eqId3a981217274f9014e52b973282b0b5ad" style="width:34.3pt;height:13.8pt" o:ole="" coordsize="21600,21600" o:preferrelative="t" filled="f" stroked="f">
            <v:stroke joinstyle="miter"/>
            <v:imagedata r:id="rId111" o:title="eqId3a981217274f9014e52b973282b0b5ad"/>
            <o:lock v:ext="edit" aspectratio="t"/>
            <w10:anchorlock/>
          </v:shape>
          <o:OLEObject Type="Embed" ProgID="Equation.DSMT4" ShapeID="_x0000_i1067" DrawAspect="Content" ObjectID="_1468075767" r:id="rId112"/>
        </w:object>
      </w:r>
      <w:r>
        <w:rPr>
          <w:sz w:val="21"/>
        </w:rPr>
        <w:t>）</w:t>
      </w:r>
    </w:p>
    <w:p w14:paraId="21522E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990600"/>
            <wp:effectExtent l="0" t="0" r="0" b="0"/>
            <wp:docPr id="100043" name="图片 100043" descr="@@@9e7408d1deaf4e25854be8080a06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e7408d1deaf4e25854be8080a061370"/>
                    <pic:cNvPicPr>
                      <a:picLocks noChangeAspect="1"/>
                    </pic:cNvPicPr>
                  </pic:nvPicPr>
                  <pic:blipFill>
                    <a:blip xmlns:r="http://schemas.openxmlformats.org/officeDocument/2006/relationships" r:embed="rId113"/>
                    <a:stretch>
                      <a:fillRect/>
                    </a:stretch>
                  </pic:blipFill>
                  <pic:spPr>
                    <a:xfrm>
                      <a:off x="0" y="0"/>
                      <a:ext cx="1524000" cy="990600"/>
                    </a:xfrm>
                    <a:prstGeom prst="rect">
                      <a:avLst/>
                    </a:prstGeom>
                  </pic:spPr>
                </pic:pic>
              </a:graphicData>
            </a:graphic>
          </wp:inline>
        </w:drawing>
      </w:r>
    </w:p>
    <w:p w14:paraId="067A76B4">
      <w:pPr>
        <w:shd w:val="clear" w:color="auto" w:fill="auto"/>
        <w:spacing w:line="360" w:lineRule="auto"/>
        <w:jc w:val="left"/>
        <w:textAlignment w:val="center"/>
        <w:rPr>
          <w:sz w:val="21"/>
        </w:rPr>
      </w:pPr>
      <w:r>
        <w:rPr>
          <w:sz w:val="21"/>
        </w:rPr>
        <w:t>(1)若该公交车满载乘客，每名乘客的质量为</w:t>
      </w:r>
      <w:r>
        <w:object>
          <v:shape id="_x0000_i1068" type="#_x0000_t75" alt="eqId7d0f36a7e7123f293b38b2a4b30a843f" style="width:24.6pt;height:14.05pt" o:ole="" coordsize="21600,21600" o:preferrelative="t" filled="f" stroked="f">
            <v:stroke joinstyle="miter"/>
            <v:imagedata r:id="rId114" o:title="eqId7d0f36a7e7123f293b38b2a4b30a843f"/>
            <o:lock v:ext="edit" aspectratio="t"/>
            <w10:anchorlock/>
          </v:shape>
          <o:OLEObject Type="Embed" ProgID="Equation.DSMT4" ShapeID="_x0000_i1068" DrawAspect="Content" ObjectID="_1468075768" r:id="rId115"/>
        </w:object>
      </w:r>
      <w:r>
        <w:rPr>
          <w:sz w:val="21"/>
        </w:rPr>
        <w:t>，该公交车满载时车轮与地面的总接触面积为</w:t>
      </w:r>
      <w:r>
        <w:object>
          <v:shape id="_x0000_i1069" type="#_x0000_t75" alt="eqId5a917d2107bfb25300a7df5b18de68a6" style="width:36.05pt;height:13.55pt" o:ole="" coordsize="21600,21600" o:preferrelative="t" filled="f" stroked="f">
            <v:stroke joinstyle="miter"/>
            <v:imagedata r:id="rId116" o:title="eqId5a917d2107bfb25300a7df5b18de68a6"/>
            <o:lock v:ext="edit" aspectratio="t"/>
            <w10:anchorlock/>
          </v:shape>
          <o:OLEObject Type="Embed" ProgID="Equation.DSMT4" ShapeID="_x0000_i1069" DrawAspect="Content" ObjectID="_1468075769" r:id="rId117"/>
        </w:object>
      </w:r>
      <w:r>
        <w:rPr>
          <w:sz w:val="21"/>
        </w:rPr>
        <w:t>。该公交车满载乘客静止在水平地面上时对地面的压强是多少？</w:t>
      </w:r>
    </w:p>
    <w:p w14:paraId="6088947A">
      <w:pPr>
        <w:shd w:val="clear" w:color="auto" w:fill="auto"/>
        <w:spacing w:line="360" w:lineRule="auto"/>
        <w:jc w:val="left"/>
        <w:textAlignment w:val="center"/>
        <w:rPr>
          <w:sz w:val="21"/>
        </w:rPr>
      </w:pPr>
      <w:r>
        <w:rPr>
          <w:sz w:val="21"/>
        </w:rPr>
        <w:t>(2)若该公交车以最高车速匀速直线行驶，则该公交车所受的阻力是多少？</w:t>
      </w:r>
    </w:p>
    <w:p w14:paraId="20BF292C">
      <w:pPr>
        <w:shd w:val="clear" w:color="auto" w:fill="auto"/>
        <w:spacing w:line="360" w:lineRule="auto"/>
        <w:jc w:val="left"/>
        <w:textAlignment w:val="center"/>
        <w:rPr>
          <w:sz w:val="21"/>
        </w:rPr>
      </w:pPr>
      <w:r>
        <w:rPr>
          <w:sz w:val="21"/>
        </w:rPr>
        <w:t>(3)若发动机的工作效率为</w:t>
      </w:r>
      <w:r>
        <w:object>
          <v:shape id="_x0000_i1070" type="#_x0000_t75" alt="eqIdf51efd0ca4b6c3d42afdc6b8feb330a1" style="width:21.95pt;height:12.3pt" o:ole="" coordsize="21600,21600" o:preferrelative="t" filled="f" stroked="f">
            <v:stroke joinstyle="miter"/>
            <v:imagedata r:id="rId118" o:title="eqIdf51efd0ca4b6c3d42afdc6b8feb330a1"/>
            <o:lock v:ext="edit" aspectratio="t"/>
            <w10:anchorlock/>
          </v:shape>
          <o:OLEObject Type="Embed" ProgID="Equation.DSMT4" ShapeID="_x0000_i1070" DrawAspect="Content" ObjectID="_1468075770" r:id="rId119"/>
        </w:object>
      </w:r>
      <w:r>
        <w:rPr>
          <w:sz w:val="21"/>
        </w:rPr>
        <w:t>，则（2）中该公交车</w:t>
      </w:r>
      <w:r>
        <w:object>
          <v:shape id="_x0000_i1071" type="#_x0000_t75" alt="eqIda90dada1aaa7fc627ac13037050d11fb" style="width:24.6pt;height:12.6pt" o:ole="" coordsize="21600,21600" o:preferrelative="t" filled="f" stroked="f">
            <v:stroke joinstyle="miter"/>
            <v:imagedata r:id="rId120" o:title="eqIda90dada1aaa7fc627ac13037050d11fb"/>
            <o:lock v:ext="edit" aspectratio="t"/>
            <w10:anchorlock/>
          </v:shape>
          <o:OLEObject Type="Embed" ProgID="Equation.DSMT4" ShapeID="_x0000_i1071" DrawAspect="Content" ObjectID="_1468075771" r:id="rId121"/>
        </w:object>
      </w:r>
      <w:r>
        <w:rPr>
          <w:sz w:val="21"/>
        </w:rPr>
        <w:t>内消耗天然气的体积是多少？（天然气的热值为</w:t>
      </w:r>
      <w:r>
        <w:object>
          <v:shape id="_x0000_i1072" type="#_x0000_t75" alt="eqId7343f150476259ccbb86c49051b6f7c3" style="width:49.25pt;height:13.75pt" o:ole="" coordsize="21600,21600" o:preferrelative="t" filled="f" stroked="f">
            <v:stroke joinstyle="miter"/>
            <v:imagedata r:id="rId122" o:title="eqId7343f150476259ccbb86c49051b6f7c3"/>
            <o:lock v:ext="edit" aspectratio="t"/>
            <w10:anchorlock/>
          </v:shape>
          <o:OLEObject Type="Embed" ProgID="Equation.DSMT4" ShapeID="_x0000_i1072" DrawAspect="Content" ObjectID="_1468075772" r:id="rId123"/>
        </w:object>
      </w:r>
      <w:r>
        <w:rPr>
          <w:sz w:val="21"/>
        </w:rPr>
        <w:t>）</w:t>
      </w:r>
    </w:p>
    <w:p w14:paraId="5F7B1EF6">
      <w:pPr>
        <w:shd w:val="clear" w:color="auto" w:fill="F2F2F2"/>
        <w:spacing w:line="360" w:lineRule="auto"/>
        <w:jc w:val="left"/>
        <w:textAlignment w:val="center"/>
        <w:rPr>
          <w:sz w:val="21"/>
        </w:rPr>
      </w:pPr>
      <w:r>
        <w:rPr>
          <w:color w:val="FF0000"/>
          <w:sz w:val="21"/>
        </w:rPr>
        <w:t>【答案】(1)</w:t>
      </w:r>
      <w:r>
        <w:rPr>
          <w:color w:val="FF0000"/>
        </w:rPr>
        <w:object>
          <v:shape id="_x0000_i1073" type="#_x0000_t75" alt="eqId825444b2e027184beba63a962b65492c" style="width:41.3pt;height:14.05pt" o:ole="" coordsize="21600,21600" o:preferrelative="t" filled="f" stroked="f">
            <v:stroke joinstyle="miter"/>
            <v:imagedata r:id="rId124" o:title="eqId825444b2e027184beba63a962b65492c"/>
            <o:lock v:ext="edit" aspectratio="t"/>
            <w10:anchorlock/>
          </v:shape>
          <o:OLEObject Type="Embed" ProgID="Equation.DSMT4" ShapeID="_x0000_i1073" DrawAspect="Content" ObjectID="_1468075773" r:id="rId125"/>
        </w:object>
      </w:r>
    </w:p>
    <w:p w14:paraId="3D85C876">
      <w:pPr>
        <w:shd w:val="clear" w:color="auto" w:fill="F2F2F2"/>
        <w:spacing w:line="360" w:lineRule="auto"/>
        <w:jc w:val="left"/>
        <w:textAlignment w:val="center"/>
        <w:rPr>
          <w:sz w:val="21"/>
        </w:rPr>
      </w:pPr>
      <w:r>
        <w:rPr>
          <w:color w:val="FF0000"/>
          <w:sz w:val="21"/>
        </w:rPr>
        <w:t>(2)</w:t>
      </w:r>
      <w:r>
        <w:rPr>
          <w:color w:val="FF0000"/>
        </w:rPr>
        <w:object>
          <v:shape id="_x0000_i1074" type="#_x0000_t75" alt="eqIdc12fcd82f6ceaf071707046b20a33e46" style="width:46.6pt;height:13.75pt" o:ole="" coordsize="21600,21600" o:preferrelative="t" filled="f" stroked="f">
            <v:stroke joinstyle="miter"/>
            <v:imagedata r:id="rId126" o:title="eqIdc12fcd82f6ceaf071707046b20a33e46"/>
            <o:lock v:ext="edit" aspectratio="t"/>
            <w10:anchorlock/>
          </v:shape>
          <o:OLEObject Type="Embed" ProgID="Equation.DSMT4" ShapeID="_x0000_i1074" DrawAspect="Content" ObjectID="_1468075774" r:id="rId127"/>
        </w:object>
      </w:r>
    </w:p>
    <w:p w14:paraId="6B03DCBE">
      <w:pPr>
        <w:shd w:val="clear" w:color="auto" w:fill="F2F2F2"/>
        <w:spacing w:line="360" w:lineRule="auto"/>
        <w:jc w:val="left"/>
        <w:textAlignment w:val="center"/>
        <w:rPr>
          <w:sz w:val="21"/>
        </w:rPr>
      </w:pPr>
      <w:r>
        <w:rPr>
          <w:color w:val="FF0000"/>
          <w:sz w:val="21"/>
        </w:rPr>
        <w:t>(3)</w:t>
      </w:r>
      <w:r>
        <w:rPr>
          <w:color w:val="FF0000"/>
        </w:rPr>
        <w:object>
          <v:shape id="_x0000_i1075" type="#_x0000_t75" alt="eqId93579bc54eeb4ae746cb27a3c6492faf" style="width:32.55pt;height:13.95pt" o:ole="" coordsize="21600,21600" o:preferrelative="t" filled="f" stroked="f">
            <v:stroke joinstyle="miter"/>
            <v:imagedata r:id="rId128" o:title="eqId93579bc54eeb4ae746cb27a3c6492faf"/>
            <o:lock v:ext="edit" aspectratio="t"/>
            <w10:anchorlock/>
          </v:shape>
          <o:OLEObject Type="Embed" ProgID="Equation.DSMT4" ShapeID="_x0000_i1075" DrawAspect="Content" ObjectID="_1468075775" r:id="rId129"/>
        </w:object>
      </w:r>
    </w:p>
    <w:p w14:paraId="2A2DE49D">
      <w:pPr>
        <w:shd w:val="clear" w:color="auto" w:fill="F2F2F2"/>
        <w:spacing w:line="360" w:lineRule="auto"/>
        <w:jc w:val="left"/>
        <w:textAlignment w:val="center"/>
        <w:rPr>
          <w:sz w:val="21"/>
        </w:rPr>
      </w:pPr>
      <w:r>
        <w:rPr>
          <w:color w:val="FF0000"/>
          <w:sz w:val="21"/>
        </w:rPr>
        <w:t>【详解】（1）该公交车满载时的总质量：</w:t>
      </w:r>
      <w:r>
        <w:rPr>
          <w:color w:val="FF0000"/>
        </w:rPr>
        <w:object>
          <v:shape id="_x0000_i1076" type="#_x0000_t75" alt="eqId62b24afe3d4e414ae13dbccd4f58a76e" style="width:218.2pt;height:17.8pt" o:ole="" coordsize="21600,21600" o:preferrelative="t" filled="f" stroked="f">
            <v:stroke joinstyle="miter"/>
            <v:imagedata r:id="rId130" o:title="eqId62b24afe3d4e414ae13dbccd4f58a76e"/>
            <o:lock v:ext="edit" aspectratio="t"/>
            <w10:anchorlock/>
          </v:shape>
          <o:OLEObject Type="Embed" ProgID="Equation.DSMT4" ShapeID="_x0000_i1076" DrawAspect="Content" ObjectID="_1468075776" r:id="rId131"/>
        </w:object>
      </w:r>
    </w:p>
    <w:p w14:paraId="6BAF68AE">
      <w:pPr>
        <w:shd w:val="clear" w:color="auto" w:fill="F2F2F2"/>
        <w:spacing w:line="360" w:lineRule="auto"/>
        <w:jc w:val="left"/>
        <w:textAlignment w:val="center"/>
        <w:rPr>
          <w:sz w:val="21"/>
        </w:rPr>
      </w:pPr>
      <w:r>
        <w:rPr>
          <w:color w:val="FF0000"/>
          <w:sz w:val="21"/>
        </w:rPr>
        <w:t>该公交车满载时对水平地面的压力：</w:t>
      </w:r>
      <w:r>
        <w:rPr>
          <w:color w:val="FF0000"/>
        </w:rPr>
        <w:object>
          <v:shape id="_x0000_i1077" type="#_x0000_t75" alt="eqId18752ea25f7f2f3965875d6d8e4a32ed" style="width:212.95pt;height:16.45pt" o:ole="" coordsize="21600,21600" o:preferrelative="t" filled="f" stroked="f">
            <v:stroke joinstyle="miter"/>
            <v:imagedata r:id="rId132" o:title="eqId18752ea25f7f2f3965875d6d8e4a32ed"/>
            <o:lock v:ext="edit" aspectratio="t"/>
            <w10:anchorlock/>
          </v:shape>
          <o:OLEObject Type="Embed" ProgID="Equation.DSMT4" ShapeID="_x0000_i1077" DrawAspect="Content" ObjectID="_1468075777" r:id="rId133"/>
        </w:object>
      </w:r>
    </w:p>
    <w:p w14:paraId="3819BA78">
      <w:pPr>
        <w:shd w:val="clear" w:color="auto" w:fill="F2F2F2"/>
        <w:spacing w:line="360" w:lineRule="auto"/>
        <w:jc w:val="left"/>
        <w:textAlignment w:val="center"/>
        <w:rPr>
          <w:sz w:val="21"/>
        </w:rPr>
      </w:pPr>
      <w:r>
        <w:rPr>
          <w:color w:val="FF0000"/>
          <w:sz w:val="21"/>
        </w:rPr>
        <w:t>该公交车满载时对水平地面的压强：</w:t>
      </w:r>
      <w:r>
        <w:rPr>
          <w:color w:val="FF0000"/>
        </w:rPr>
        <w:object>
          <v:shape id="_x0000_i1078" type="#_x0000_t75" alt="eqIdbda26eceddf257d0a937a6928f0c021b" style="width:151.35pt;height:29.05pt" o:ole="" coordsize="21600,21600" o:preferrelative="t" filled="f" stroked="f">
            <v:stroke joinstyle="miter"/>
            <v:imagedata r:id="rId134" o:title="eqIdbda26eceddf257d0a937a6928f0c021b"/>
            <o:lock v:ext="edit" aspectratio="t"/>
            <w10:anchorlock/>
          </v:shape>
          <o:OLEObject Type="Embed" ProgID="Equation.DSMT4" ShapeID="_x0000_i1078" DrawAspect="Content" ObjectID="_1468075778" r:id="rId135"/>
        </w:object>
      </w:r>
      <w:r>
        <w:rPr>
          <w:color w:val="FF0000"/>
          <w:sz w:val="21"/>
        </w:rPr>
        <w:t>。</w:t>
      </w:r>
    </w:p>
    <w:p w14:paraId="13053C4A">
      <w:pPr>
        <w:shd w:val="clear" w:color="auto" w:fill="F2F2F2"/>
        <w:spacing w:line="360" w:lineRule="auto"/>
        <w:jc w:val="left"/>
        <w:textAlignment w:val="center"/>
        <w:rPr>
          <w:sz w:val="21"/>
        </w:rPr>
      </w:pPr>
      <w:r>
        <w:rPr>
          <w:color w:val="FF0000"/>
          <w:sz w:val="21"/>
        </w:rPr>
        <w:t>（2）该公交车匀速行驶时，发动机的输出功率：</w:t>
      </w:r>
      <w:r>
        <w:rPr>
          <w:color w:val="FF0000"/>
        </w:rPr>
        <w:object>
          <v:shape id="_x0000_i1079" type="#_x0000_t75" alt="eqIdc8e5fab81b3b0ca86e0fc73894cc50e7" style="width:77.4pt;height:27.15pt" o:ole="" coordsize="21600,21600" o:preferrelative="t" filled="f" stroked="f">
            <v:stroke joinstyle="miter"/>
            <v:imagedata r:id="rId136" o:title="eqIdc8e5fab81b3b0ca86e0fc73894cc50e7"/>
            <o:lock v:ext="edit" aspectratio="t"/>
            <w10:anchorlock/>
          </v:shape>
          <o:OLEObject Type="Embed" ProgID="Equation.DSMT4" ShapeID="_x0000_i1079" DrawAspect="Content" ObjectID="_1468075779" r:id="rId137"/>
        </w:object>
      </w:r>
    </w:p>
    <w:p w14:paraId="7F21E30A">
      <w:pPr>
        <w:shd w:val="clear" w:color="auto" w:fill="F2F2F2"/>
        <w:spacing w:line="360" w:lineRule="auto"/>
        <w:jc w:val="left"/>
        <w:textAlignment w:val="center"/>
        <w:rPr>
          <w:sz w:val="21"/>
        </w:rPr>
      </w:pPr>
      <w:r>
        <w:rPr>
          <w:color w:val="FF0000"/>
          <w:sz w:val="21"/>
        </w:rPr>
        <w:t>已知输出功率</w:t>
      </w:r>
      <w:r>
        <w:rPr>
          <w:color w:val="FF0000"/>
        </w:rPr>
        <w:object>
          <v:shape id="_x0000_i1080" type="#_x0000_t75" alt="eqIdf53043747dc80d46bb53b6da0ac76ae1" style="width:102.9pt;height:12.45pt" o:ole="" coordsize="21600,21600" o:preferrelative="t" filled="f" stroked="f">
            <v:stroke joinstyle="miter"/>
            <v:imagedata r:id="rId138" o:title="eqIdf53043747dc80d46bb53b6da0ac76ae1"/>
            <o:lock v:ext="edit" aspectratio="t"/>
            <w10:anchorlock/>
          </v:shape>
          <o:OLEObject Type="Embed" ProgID="Equation.DSMT4" ShapeID="_x0000_i1080" DrawAspect="Content" ObjectID="_1468075780" r:id="rId139"/>
        </w:object>
      </w:r>
      <w:r>
        <w:rPr>
          <w:color w:val="FF0000"/>
          <w:sz w:val="21"/>
        </w:rPr>
        <w:t>，最高车速</w:t>
      </w:r>
      <w:r>
        <w:rPr>
          <w:color w:val="FF0000"/>
        </w:rPr>
        <w:object>
          <v:shape id="_x0000_i1081" type="#_x0000_t75" alt="eqIde45211b7e4bcd214cc9427e9aff73781" style="width:95.85pt;height:12.55pt" o:ole="" coordsize="21600,21600" o:preferrelative="t" filled="f" stroked="f">
            <v:stroke joinstyle="miter"/>
            <v:imagedata r:id="rId140" o:title="eqIde45211b7e4bcd214cc9427e9aff73781"/>
            <o:lock v:ext="edit" aspectratio="t"/>
            <w10:anchorlock/>
          </v:shape>
          <o:OLEObject Type="Embed" ProgID="Equation.DSMT4" ShapeID="_x0000_i1081" DrawAspect="Content" ObjectID="_1468075781" r:id="rId141"/>
        </w:object>
      </w:r>
    </w:p>
    <w:p w14:paraId="218C52FE">
      <w:pPr>
        <w:shd w:val="clear" w:color="auto" w:fill="F2F2F2"/>
        <w:spacing w:line="360" w:lineRule="auto"/>
        <w:jc w:val="left"/>
        <w:textAlignment w:val="center"/>
        <w:rPr>
          <w:sz w:val="21"/>
        </w:rPr>
      </w:pPr>
      <w:r>
        <w:rPr>
          <w:color w:val="FF0000"/>
          <w:sz w:val="21"/>
        </w:rPr>
        <w:t>该公交车所受的阻力：</w:t>
      </w:r>
      <w:r>
        <w:rPr>
          <w:color w:val="FF0000"/>
        </w:rPr>
        <w:object>
          <v:shape id="_x0000_i1082" type="#_x0000_t75" alt="eqId2c4b254c3b161cdb6a403d95c6b41304" style="width:157.5pt;height:27.65pt" o:ole="" coordsize="21600,21600" o:preferrelative="t" filled="f" stroked="f">
            <v:stroke joinstyle="miter"/>
            <v:imagedata r:id="rId142" o:title="eqId2c4b254c3b161cdb6a403d95c6b41304"/>
            <o:lock v:ext="edit" aspectratio="t"/>
            <w10:anchorlock/>
          </v:shape>
          <o:OLEObject Type="Embed" ProgID="Equation.DSMT4" ShapeID="_x0000_i1082" DrawAspect="Content" ObjectID="_1468075782" r:id="rId143"/>
        </w:object>
      </w:r>
      <w:r>
        <w:rPr>
          <w:color w:val="FF0000"/>
          <w:sz w:val="21"/>
        </w:rPr>
        <w:t>。</w:t>
      </w:r>
    </w:p>
    <w:p w14:paraId="4A95DEA9">
      <w:pPr>
        <w:shd w:val="clear" w:color="auto" w:fill="F2F2F2"/>
        <w:spacing w:line="360" w:lineRule="auto"/>
        <w:jc w:val="left"/>
        <w:textAlignment w:val="center"/>
        <w:rPr>
          <w:sz w:val="21"/>
        </w:rPr>
      </w:pPr>
      <w:r>
        <w:rPr>
          <w:color w:val="FF0000"/>
          <w:sz w:val="21"/>
        </w:rPr>
        <w:t>（3）发动机在</w:t>
      </w:r>
      <w:r>
        <w:rPr>
          <w:color w:val="FF0000"/>
        </w:rPr>
        <w:object>
          <v:shape id="_x0000_i1083" type="#_x0000_t75" alt="eqIda90dada1aaa7fc627ac13037050d11fb" style="width:24.6pt;height:12.6pt" o:ole="" coordsize="21600,21600" o:preferrelative="t" filled="f" stroked="f">
            <v:stroke joinstyle="miter"/>
            <v:imagedata r:id="rId120" o:title="eqIda90dada1aaa7fc627ac13037050d11fb"/>
            <o:lock v:ext="edit" aspectratio="t"/>
            <w10:anchorlock/>
          </v:shape>
          <o:OLEObject Type="Embed" ProgID="Equation.DSMT4" ShapeID="_x0000_i1083" DrawAspect="Content" ObjectID="_1468075783" r:id="rId144"/>
        </w:object>
      </w:r>
      <w:r>
        <w:rPr>
          <w:color w:val="FF0000"/>
          <w:sz w:val="21"/>
        </w:rPr>
        <w:t>内输出的机械功：</w:t>
      </w:r>
      <w:r>
        <w:rPr>
          <w:color w:val="FF0000"/>
        </w:rPr>
        <w:object>
          <v:shape id="_x0000_i1084" type="#_x0000_t75" alt="eqIde5e46b48fc84f40f31966d7df1bd0a9d" style="width:171.6pt;height:14.5pt" o:ole="" coordsize="21600,21600" o:preferrelative="t" filled="f" stroked="f">
            <v:stroke joinstyle="miter"/>
            <v:imagedata r:id="rId145" o:title="eqIde5e46b48fc84f40f31966d7df1bd0a9d"/>
            <o:lock v:ext="edit" aspectratio="t"/>
            <w10:anchorlock/>
          </v:shape>
          <o:OLEObject Type="Embed" ProgID="Equation.DSMT4" ShapeID="_x0000_i1084" DrawAspect="Content" ObjectID="_1468075784" r:id="rId146"/>
        </w:object>
      </w:r>
    </w:p>
    <w:p w14:paraId="14A1D7C1">
      <w:pPr>
        <w:shd w:val="clear" w:color="auto" w:fill="F2F2F2"/>
        <w:spacing w:line="360" w:lineRule="auto"/>
        <w:jc w:val="left"/>
        <w:textAlignment w:val="center"/>
        <w:rPr>
          <w:sz w:val="21"/>
        </w:rPr>
      </w:pPr>
      <w:r>
        <w:rPr>
          <w:color w:val="FF0000"/>
          <w:sz w:val="21"/>
        </w:rPr>
        <w:t>天然气完全燃烧放出的热量：</w:t>
      </w:r>
      <w:r>
        <w:rPr>
          <w:color w:val="FF0000"/>
        </w:rPr>
        <w:object>
          <v:shape id="_x0000_i1085" type="#_x0000_t75" alt="eqIdb7b7773b794fde433ee55088167cb96f" style="width:139.9pt;height:31pt" o:ole="" coordsize="21600,21600" o:preferrelative="t" filled="f" stroked="f">
            <v:stroke joinstyle="miter"/>
            <v:imagedata r:id="rId147" o:title="eqIdb7b7773b794fde433ee55088167cb96f"/>
            <o:lock v:ext="edit" aspectratio="t"/>
            <w10:anchorlock/>
          </v:shape>
          <o:OLEObject Type="Embed" ProgID="Equation.DSMT4" ShapeID="_x0000_i1085" DrawAspect="Content" ObjectID="_1468075785" r:id="rId148"/>
        </w:object>
      </w:r>
    </w:p>
    <w:p w14:paraId="2FF2289C">
      <w:pPr>
        <w:shd w:val="clear" w:color="auto" w:fill="F2F2F2"/>
        <w:spacing w:line="360" w:lineRule="auto"/>
        <w:jc w:val="left"/>
        <w:textAlignment w:val="center"/>
        <w:rPr>
          <w:sz w:val="21"/>
        </w:rPr>
      </w:pPr>
      <w:r>
        <w:rPr>
          <w:color w:val="FF0000"/>
          <w:sz w:val="21"/>
        </w:rPr>
        <w:t>消耗天然气的体积：</w:t>
      </w:r>
      <w:r>
        <w:rPr>
          <w:color w:val="FF0000"/>
        </w:rPr>
        <w:object>
          <v:shape id="_x0000_i1086" type="#_x0000_t75" alt="eqIdec37ae71d22f1f4f81e4dd8f5158a1bd" style="width:140.8pt;height:30.9pt" o:ole="" coordsize="21600,21600" o:preferrelative="t" filled="f" stroked="f">
            <v:stroke joinstyle="miter"/>
            <v:imagedata r:id="rId149" o:title="eqIdec37ae71d22f1f4f81e4dd8f5158a1bd"/>
            <o:lock v:ext="edit" aspectratio="t"/>
            <w10:anchorlock/>
          </v:shape>
          <o:OLEObject Type="Embed" ProgID="Equation.DSMT4" ShapeID="_x0000_i1086" DrawAspect="Content" ObjectID="_1468075786" r:id="rId150"/>
        </w:object>
      </w:r>
      <w:r>
        <w:rPr>
          <w:color w:val="FF0000"/>
          <w:sz w:val="21"/>
        </w:rPr>
        <w:t>。</w:t>
      </w:r>
    </w:p>
    <w:p w14:paraId="745E396D">
      <w:pPr>
        <w:shd w:val="clear" w:color="auto" w:fill="auto"/>
        <w:spacing w:line="360" w:lineRule="auto"/>
        <w:jc w:val="left"/>
        <w:textAlignment w:val="center"/>
        <w:rPr>
          <w:sz w:val="21"/>
        </w:rPr>
      </w:pPr>
      <w:r>
        <w:rPr>
          <w:sz w:val="21"/>
        </w:rPr>
        <w:t>24．小明家购置了一辆新能源轿车。假期，全家驾车从泗水到济南游玩，爱钻研的小明收集了下表所示的相关数据，轿车在高速公路上匀速行驶</w:t>
      </w:r>
      <w:r>
        <w:object>
          <v:shape id="_x0000_i1087" type="#_x0000_t75" alt="eqId1af3d3fc4676b6839d6d19bbb5cb8d80" style="width:27.25pt;height:13.6pt" o:ole="" coordsize="21600,21600" o:preferrelative="t" filled="f" stroked="f">
            <v:stroke joinstyle="miter"/>
            <v:imagedata r:id="rId151" o:title="eqId1af3d3fc4676b6839d6d19bbb5cb8d80"/>
            <o:lock v:ext="edit" aspectratio="t"/>
            <w10:anchorlock/>
          </v:shape>
          <o:OLEObject Type="Embed" ProgID="Equation.DSMT4" ShapeID="_x0000_i1087" DrawAspect="Content" ObjectID="_1468075787" r:id="rId152"/>
        </w:object>
      </w:r>
      <w:r>
        <w:rPr>
          <w:sz w:val="21"/>
        </w:rPr>
        <w:t>所用的时间为</w:t>
      </w:r>
      <w:r>
        <w:object>
          <v:shape id="_x0000_i1088" type="#_x0000_t75" alt="eqIdc99db54cd205ef343478cdedae389071" style="width:13.15pt;height:11.55pt" o:ole="" coordsize="21600,21600" o:preferrelative="t" filled="f" stroked="f">
            <v:stroke joinstyle="miter"/>
            <v:imagedata r:id="rId153" o:title="eqIdc99db54cd205ef343478cdedae389071"/>
            <o:lock v:ext="edit" aspectratio="t"/>
            <w10:anchorlock/>
          </v:shape>
          <o:OLEObject Type="Embed" ProgID="Equation.DSMT4" ShapeID="_x0000_i1088" DrawAspect="Content" ObjectID="_1468075788" r:id="rId154"/>
        </w:object>
      </w:r>
      <w:r>
        <w:rPr>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13"/>
        <w:gridCol w:w="666"/>
      </w:tblGrid>
      <w:tr w14:paraId="6E8057D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FD520">
            <w:pPr>
              <w:shd w:val="clear" w:color="auto" w:fill="auto"/>
              <w:spacing w:line="360" w:lineRule="auto"/>
              <w:jc w:val="left"/>
              <w:textAlignment w:val="center"/>
              <w:rPr>
                <w:sz w:val="21"/>
              </w:rPr>
            </w:pPr>
            <w:r>
              <w:rPr>
                <w:sz w:val="21"/>
              </w:rPr>
              <w:t>轿车的质量/</w:t>
            </w:r>
            <w:r>
              <w:object>
                <v:shape id="_x0000_i1089" type="#_x0000_t75" alt="eqId24f7c4a8558eff6427d22b6c0c855721" style="width:14.05pt;height:14.05pt" o:ole="" coordsize="21600,21600" o:preferrelative="t" filled="f" stroked="f">
                  <v:stroke joinstyle="miter"/>
                  <v:imagedata r:id="rId155" o:title="eqId24f7c4a8558eff6427d22b6c0c855721"/>
                  <o:lock v:ext="edit" aspectratio="t"/>
                  <w10:anchorlock/>
                </v:shape>
                <o:OLEObject Type="Embed" ProgID="Equation.DSMT4" ShapeID="_x0000_i1089" DrawAspect="Content" ObjectID="_1468075789" r:id="rId1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DF2B7">
            <w:pPr>
              <w:shd w:val="clear" w:color="auto" w:fill="auto"/>
              <w:spacing w:line="360" w:lineRule="auto"/>
              <w:jc w:val="left"/>
              <w:textAlignment w:val="center"/>
              <w:rPr>
                <w:sz w:val="21"/>
              </w:rPr>
            </w:pPr>
            <w:r>
              <w:rPr>
                <w:sz w:val="21"/>
              </w:rPr>
              <w:t>1050</w:t>
            </w:r>
          </w:p>
        </w:tc>
      </w:tr>
      <w:tr w14:paraId="0A2EB7A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BF6E7">
            <w:pPr>
              <w:shd w:val="clear" w:color="auto" w:fill="auto"/>
              <w:spacing w:line="360" w:lineRule="auto"/>
              <w:jc w:val="left"/>
              <w:textAlignment w:val="center"/>
              <w:rPr>
                <w:sz w:val="21"/>
              </w:rPr>
            </w:pPr>
            <w:r>
              <w:rPr>
                <w:sz w:val="21"/>
              </w:rPr>
              <w:t>车轮与地面接触的总面积/</w:t>
            </w:r>
            <w:r>
              <w:object>
                <v:shape id="_x0000_i1090" type="#_x0000_t75" alt="eqIdba007666deb89951641bd1e24bc174a2" style="width:14.05pt;height:12.7pt" o:ole="" coordsize="21600,21600" o:preferrelative="t" filled="f" stroked="f">
                  <v:stroke joinstyle="miter"/>
                  <v:imagedata r:id="rId157" o:title="eqIdba007666deb89951641bd1e24bc174a2"/>
                  <o:lock v:ext="edit" aspectratio="t"/>
                  <w10:anchorlock/>
                </v:shape>
                <o:OLEObject Type="Embed" ProgID="Equation.DSMT4" ShapeID="_x0000_i1090" DrawAspect="Content" ObjectID="_1468075790" r:id="rId1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BAF48">
            <w:pPr>
              <w:shd w:val="clear" w:color="auto" w:fill="auto"/>
              <w:spacing w:line="360" w:lineRule="auto"/>
              <w:jc w:val="left"/>
              <w:textAlignment w:val="center"/>
              <w:rPr>
                <w:sz w:val="21"/>
              </w:rPr>
            </w:pPr>
            <w:r>
              <w:rPr>
                <w:sz w:val="21"/>
              </w:rPr>
              <w:t>0.15</w:t>
            </w:r>
          </w:p>
        </w:tc>
      </w:tr>
      <w:tr w14:paraId="2807FFB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DF500">
            <w:pPr>
              <w:shd w:val="clear" w:color="auto" w:fill="auto"/>
              <w:spacing w:line="360" w:lineRule="auto"/>
              <w:jc w:val="left"/>
              <w:textAlignment w:val="center"/>
              <w:rPr>
                <w:sz w:val="21"/>
              </w:rPr>
            </w:pPr>
            <w:r>
              <w:rPr>
                <w:sz w:val="21"/>
              </w:rPr>
              <w:t>泗水到济南的距离/</w:t>
            </w:r>
            <w:r>
              <w:object>
                <v:shape id="_x0000_i1091" type="#_x0000_t75" alt="eqIde5fe30c67ac20cd4e8b9cc2d0d420a7b" style="width:16.7pt;height:11.4pt" o:ole="" coordsize="21600,21600" o:preferrelative="t" filled="f" stroked="f">
                  <v:stroke joinstyle="miter"/>
                  <v:imagedata r:id="rId159" o:title="eqIde5fe30c67ac20cd4e8b9cc2d0d420a7b"/>
                  <o:lock v:ext="edit" aspectratio="t"/>
                  <w10:anchorlock/>
                </v:shape>
                <o:OLEObject Type="Embed" ProgID="Equation.DSMT4" ShapeID="_x0000_i1091" DrawAspect="Content" ObjectID="_1468075791" r:id="rId1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DFCC96">
            <w:pPr>
              <w:shd w:val="clear" w:color="auto" w:fill="auto"/>
              <w:spacing w:line="360" w:lineRule="auto"/>
              <w:jc w:val="left"/>
              <w:textAlignment w:val="center"/>
              <w:rPr>
                <w:sz w:val="21"/>
              </w:rPr>
            </w:pPr>
            <w:r>
              <w:rPr>
                <w:sz w:val="21"/>
              </w:rPr>
              <w:t>170</w:t>
            </w:r>
          </w:p>
        </w:tc>
      </w:tr>
      <w:tr w14:paraId="196BAB32">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B9D56">
            <w:pPr>
              <w:shd w:val="clear" w:color="auto" w:fill="auto"/>
              <w:spacing w:line="360" w:lineRule="auto"/>
              <w:jc w:val="left"/>
              <w:textAlignment w:val="center"/>
              <w:rPr>
                <w:sz w:val="21"/>
              </w:rPr>
            </w:pPr>
            <w:r>
              <w:rPr>
                <w:sz w:val="21"/>
              </w:rPr>
              <w:t>行驶</w:t>
            </w:r>
            <w:r>
              <w:object>
                <v:shape id="_x0000_i1092" type="#_x0000_t75" alt="eqIdde0a445ffd6d9085425e040f14d0f73e" style="width:27.25pt;height:12.6pt" o:ole="" coordsize="21600,21600" o:preferrelative="t" filled="f" stroked="f">
                  <v:stroke joinstyle="miter"/>
                  <v:imagedata r:id="rId161" o:title="eqIdde0a445ffd6d9085425e040f14d0f73e"/>
                  <o:lock v:ext="edit" aspectratio="t"/>
                  <w10:anchorlock/>
                </v:shape>
                <o:OLEObject Type="Embed" ProgID="Equation.DSMT4" ShapeID="_x0000_i1092" DrawAspect="Content" ObjectID="_1468075792" r:id="rId162"/>
              </w:object>
            </w:r>
            <w:r>
              <w:rPr>
                <w:sz w:val="21"/>
              </w:rPr>
              <w:t>消耗的天然气/</w:t>
            </w:r>
            <w:r>
              <w:object>
                <v:shape id="_x0000_i1093" type="#_x0000_t75" alt="eqId6ab6aef4ea052bc598ce66cc5d0bffa7" style="width:14.95pt;height:13.1pt" o:ole="" coordsize="21600,21600" o:preferrelative="t" filled="f" stroked="f">
                  <v:stroke joinstyle="miter"/>
                  <v:imagedata r:id="rId163" o:title="eqId6ab6aef4ea052bc598ce66cc5d0bffa7"/>
                  <o:lock v:ext="edit" aspectratio="t"/>
                  <w10:anchorlock/>
                </v:shape>
                <o:OLEObject Type="Embed" ProgID="Equation.DSMT4" ShapeID="_x0000_i1093" DrawAspect="Content" ObjectID="_1468075793" r:id="rId1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94FE8">
            <w:pPr>
              <w:shd w:val="clear" w:color="auto" w:fill="auto"/>
              <w:spacing w:line="360" w:lineRule="auto"/>
              <w:jc w:val="left"/>
              <w:textAlignment w:val="center"/>
              <w:rPr>
                <w:sz w:val="21"/>
              </w:rPr>
            </w:pPr>
            <w:r>
              <w:rPr>
                <w:sz w:val="21"/>
              </w:rPr>
              <w:t>2</w:t>
            </w:r>
          </w:p>
        </w:tc>
      </w:tr>
      <w:tr w14:paraId="6EC14B2D">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D7FB6">
            <w:pPr>
              <w:shd w:val="clear" w:color="auto" w:fill="auto"/>
              <w:spacing w:line="360" w:lineRule="auto"/>
              <w:jc w:val="left"/>
              <w:textAlignment w:val="center"/>
              <w:rPr>
                <w:sz w:val="21"/>
              </w:rPr>
            </w:pPr>
            <w:r>
              <w:rPr>
                <w:sz w:val="21"/>
              </w:rPr>
              <w:t>匀速行驶时的牵引力/N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6C4F4">
            <w:pPr>
              <w:shd w:val="clear" w:color="auto" w:fill="auto"/>
              <w:spacing w:line="360" w:lineRule="auto"/>
              <w:jc w:val="left"/>
              <w:textAlignment w:val="center"/>
              <w:rPr>
                <w:sz w:val="21"/>
              </w:rPr>
            </w:pPr>
            <w:r>
              <w:rPr>
                <w:sz w:val="21"/>
              </w:rPr>
              <w:t>2000</w:t>
            </w:r>
          </w:p>
        </w:tc>
      </w:tr>
    </w:tbl>
    <w:p w14:paraId="7873A804">
      <w:pPr>
        <w:shd w:val="clear" w:color="auto" w:fill="auto"/>
        <w:spacing w:line="360" w:lineRule="auto"/>
        <w:jc w:val="left"/>
        <w:textAlignment w:val="center"/>
        <w:rPr>
          <w:sz w:val="21"/>
        </w:rPr>
      </w:pPr>
      <w:r>
        <w:rPr>
          <w:sz w:val="21"/>
        </w:rPr>
        <w:t>(1)求轿车（空载）停放在水平地面时对地面的压强。（</w:t>
      </w:r>
      <w:r>
        <w:rPr>
          <w:rFonts w:ascii="Times New Roman" w:eastAsia="Times New Roman" w:hAnsi="Times New Roman" w:cs="Times New Roman"/>
          <w:i/>
          <w:sz w:val="21"/>
        </w:rPr>
        <w:t>g</w:t>
      </w:r>
      <w:r>
        <w:rPr>
          <w:sz w:val="21"/>
        </w:rPr>
        <w:t>取</w:t>
      </w:r>
      <w:r>
        <w:object>
          <v:shape id="_x0000_i1094" type="#_x0000_t75" alt="eqId3a981217274f9014e52b973282b0b5ad" style="width:34.3pt;height:13.8pt" o:ole="" coordsize="21600,21600" o:preferrelative="t" filled="f" stroked="f">
            <v:stroke joinstyle="miter"/>
            <v:imagedata r:id="rId111" o:title="eqId3a981217274f9014e52b973282b0b5ad"/>
            <o:lock v:ext="edit" aspectratio="t"/>
            <w10:anchorlock/>
          </v:shape>
          <o:OLEObject Type="Embed" ProgID="Equation.DSMT4" ShapeID="_x0000_i1094" DrawAspect="Content" ObjectID="_1468075794" r:id="rId165"/>
        </w:object>
      </w:r>
      <w:r>
        <w:rPr>
          <w:sz w:val="21"/>
        </w:rPr>
        <w:t>）</w:t>
      </w:r>
    </w:p>
    <w:p w14:paraId="34252040">
      <w:pPr>
        <w:shd w:val="clear" w:color="auto" w:fill="auto"/>
        <w:spacing w:line="360" w:lineRule="auto"/>
        <w:jc w:val="left"/>
        <w:textAlignment w:val="center"/>
        <w:rPr>
          <w:sz w:val="21"/>
        </w:rPr>
      </w:pPr>
      <w:r>
        <w:rPr>
          <w:sz w:val="21"/>
        </w:rPr>
        <w:t>(2)求轿车在</w:t>
      </w:r>
      <w:r>
        <w:object>
          <v:shape id="_x0000_i1095" type="#_x0000_t75" alt="eqIdc99db54cd205ef343478cdedae389071" style="width:13.15pt;height:11.55pt" o:ole="" coordsize="21600,21600" o:preferrelative="t" filled="f" stroked="f">
            <v:stroke joinstyle="miter"/>
            <v:imagedata r:id="rId153" o:title="eqIdc99db54cd205ef343478cdedae389071"/>
            <o:lock v:ext="edit" aspectratio="t"/>
            <w10:anchorlock/>
          </v:shape>
          <o:OLEObject Type="Embed" ProgID="Equation.DSMT4" ShapeID="_x0000_i1095" DrawAspect="Content" ObjectID="_1468075795" r:id="rId166"/>
        </w:object>
      </w:r>
      <w:r>
        <w:rPr>
          <w:sz w:val="21"/>
        </w:rPr>
        <w:t>内牵引力做功的功率。</w:t>
      </w:r>
    </w:p>
    <w:p w14:paraId="2D335650">
      <w:pPr>
        <w:shd w:val="clear" w:color="auto" w:fill="auto"/>
        <w:spacing w:line="360" w:lineRule="auto"/>
        <w:jc w:val="left"/>
        <w:textAlignment w:val="center"/>
        <w:rPr>
          <w:sz w:val="21"/>
        </w:rPr>
      </w:pPr>
      <w:r>
        <w:rPr>
          <w:sz w:val="21"/>
        </w:rPr>
        <w:t>(3)已知该轿车所用的天然气的热值是</w:t>
      </w:r>
      <w:r>
        <w:object>
          <v:shape id="_x0000_i1096" type="#_x0000_t75" alt="eqId221a2f2fd279462badb923922ae8d518" style="width:57.2pt;height:14.15pt" o:ole="" coordsize="21600,21600" o:preferrelative="t" filled="f" stroked="f">
            <v:stroke joinstyle="miter"/>
            <v:imagedata r:id="rId167" o:title="eqId221a2f2fd279462badb923922ae8d518"/>
            <o:lock v:ext="edit" aspectratio="t"/>
            <w10:anchorlock/>
          </v:shape>
          <o:OLEObject Type="Embed" ProgID="Equation.DSMT4" ShapeID="_x0000_i1096" DrawAspect="Content" ObjectID="_1468075796" r:id="rId168"/>
        </w:object>
      </w:r>
      <w:r>
        <w:rPr>
          <w:sz w:val="21"/>
        </w:rPr>
        <w:t>，则从泗水到济南轿车发动机的效率是多少？</w:t>
      </w:r>
    </w:p>
    <w:p w14:paraId="27950ADA">
      <w:pPr>
        <w:shd w:val="clear" w:color="auto" w:fill="F2F2F2"/>
        <w:spacing w:line="360" w:lineRule="auto"/>
        <w:jc w:val="left"/>
        <w:textAlignment w:val="center"/>
        <w:rPr>
          <w:sz w:val="21"/>
        </w:rPr>
      </w:pPr>
      <w:r>
        <w:rPr>
          <w:color w:val="FF0000"/>
          <w:sz w:val="21"/>
        </w:rPr>
        <w:t>【答案】(1)</w:t>
      </w:r>
      <w:r>
        <w:rPr>
          <w:color w:val="FF0000"/>
        </w:rPr>
        <w:object>
          <v:shape id="_x0000_i1097" type="#_x0000_t75" alt="eqId566840701b0431796d40e6d0ae7b338a" style="width:42.25pt;height:14.25pt" o:ole="" coordsize="21600,21600" o:preferrelative="t" filled="f" stroked="f">
            <v:stroke joinstyle="miter"/>
            <v:imagedata r:id="rId169" o:title="eqId566840701b0431796d40e6d0ae7b338a"/>
            <o:lock v:ext="edit" aspectratio="t"/>
            <w10:anchorlock/>
          </v:shape>
          <o:OLEObject Type="Embed" ProgID="Equation.DSMT4" ShapeID="_x0000_i1097" DrawAspect="Content" ObjectID="_1468075797" r:id="rId170"/>
        </w:object>
      </w:r>
    </w:p>
    <w:p w14:paraId="683F371A">
      <w:pPr>
        <w:shd w:val="clear" w:color="auto" w:fill="F2F2F2"/>
        <w:spacing w:line="360" w:lineRule="auto"/>
        <w:jc w:val="left"/>
        <w:textAlignment w:val="center"/>
        <w:rPr>
          <w:sz w:val="21"/>
        </w:rPr>
      </w:pPr>
      <w:r>
        <w:rPr>
          <w:color w:val="FF0000"/>
          <w:sz w:val="21"/>
        </w:rPr>
        <w:t>(2)</w:t>
      </w:r>
      <w:r>
        <w:rPr>
          <w:color w:val="FF0000"/>
        </w:rPr>
        <w:object>
          <v:shape id="_x0000_i1098" type="#_x0000_t75" alt="eqIdc8e0295372a4896fc0e26789eb3649e7" style="width:29pt;height:12.25pt" o:ole="" coordsize="21600,21600" o:preferrelative="t" filled="f" stroked="f">
            <v:stroke joinstyle="miter"/>
            <v:imagedata r:id="rId171" o:title="eqIdc8e0295372a4896fc0e26789eb3649e7"/>
            <o:lock v:ext="edit" aspectratio="t"/>
            <w10:anchorlock/>
          </v:shape>
          <o:OLEObject Type="Embed" ProgID="Equation.DSMT4" ShapeID="_x0000_i1098" DrawAspect="Content" ObjectID="_1468075798" r:id="rId172"/>
        </w:object>
      </w:r>
    </w:p>
    <w:p w14:paraId="0057AEB0">
      <w:pPr>
        <w:shd w:val="clear" w:color="auto" w:fill="F2F2F2"/>
        <w:spacing w:line="360" w:lineRule="auto"/>
        <w:jc w:val="left"/>
        <w:textAlignment w:val="center"/>
        <w:rPr>
          <w:sz w:val="21"/>
        </w:rPr>
      </w:pPr>
      <w:r>
        <w:rPr>
          <w:color w:val="FF0000"/>
          <w:sz w:val="21"/>
        </w:rPr>
        <w:t>(3)</w:t>
      </w:r>
      <w:r>
        <w:rPr>
          <w:color w:val="FF0000"/>
        </w:rPr>
        <w:object>
          <v:shape id="_x0000_i1099" type="#_x0000_t75" alt="eqId3b1065ae0947705c7d16a5a86c78f07e" style="width:21.95pt;height:12.55pt" o:ole="" coordsize="21600,21600" o:preferrelative="t" filled="f" stroked="f">
            <v:stroke joinstyle="miter"/>
            <v:imagedata r:id="rId173" o:title="eqId3b1065ae0947705c7d16a5a86c78f07e"/>
            <o:lock v:ext="edit" aspectratio="t"/>
            <w10:anchorlock/>
          </v:shape>
          <o:OLEObject Type="Embed" ProgID="Equation.DSMT4" ShapeID="_x0000_i1099" DrawAspect="Content" ObjectID="_1468075799" r:id="rId174"/>
        </w:object>
      </w:r>
    </w:p>
    <w:p w14:paraId="2D43D82A">
      <w:pPr>
        <w:shd w:val="clear" w:color="auto" w:fill="F2F2F2"/>
        <w:spacing w:line="360" w:lineRule="auto"/>
        <w:jc w:val="left"/>
        <w:textAlignment w:val="center"/>
        <w:rPr>
          <w:sz w:val="21"/>
        </w:rPr>
      </w:pPr>
      <w:r>
        <w:rPr>
          <w:color w:val="FF0000"/>
          <w:sz w:val="21"/>
        </w:rPr>
        <w:t>【详解】（1）轿车（空载）对水平地面的压力</w:t>
      </w:r>
      <w:r>
        <w:rPr>
          <w:color w:val="FF0000"/>
        </w:rPr>
        <w:object>
          <v:shape id="_x0000_i1100" type="#_x0000_t75" alt="eqId5b41edc8286d6e74faf424c184e8f1c9" style="width:197.1pt;height:15.85pt" o:ole="" coordsize="21600,21600" o:preferrelative="t" filled="f" stroked="f">
            <v:stroke joinstyle="miter"/>
            <v:imagedata r:id="rId175" o:title="eqId5b41edc8286d6e74faf424c184e8f1c9"/>
            <o:lock v:ext="edit" aspectratio="t"/>
            <w10:anchorlock/>
          </v:shape>
          <o:OLEObject Type="Embed" ProgID="Equation.DSMT4" ShapeID="_x0000_i1100" DrawAspect="Content" ObjectID="_1468075800" r:id="rId176"/>
        </w:object>
      </w:r>
    </w:p>
    <w:p w14:paraId="5CCB95C7">
      <w:pPr>
        <w:shd w:val="clear" w:color="auto" w:fill="F2F2F2"/>
        <w:spacing w:line="360" w:lineRule="auto"/>
        <w:jc w:val="left"/>
        <w:textAlignment w:val="center"/>
        <w:rPr>
          <w:sz w:val="21"/>
        </w:rPr>
      </w:pPr>
      <w:r>
        <w:rPr>
          <w:color w:val="FF0000"/>
          <w:sz w:val="21"/>
        </w:rPr>
        <w:t>轿车（空载）对水平地面的压强</w:t>
      </w:r>
      <w:r>
        <w:rPr>
          <w:color w:val="FF0000"/>
        </w:rPr>
        <w:object>
          <v:shape id="_x0000_i1101" type="#_x0000_t75" alt="eqId3d4c54460de457d6905b94f6e04cd61e" style="width:139.9pt;height:29pt" o:ole="" coordsize="21600,21600" o:preferrelative="t" filled="f" stroked="f">
            <v:stroke joinstyle="miter"/>
            <v:imagedata r:id="rId177" o:title="eqId3d4c54460de457d6905b94f6e04cd61e"/>
            <o:lock v:ext="edit" aspectratio="t"/>
            <w10:anchorlock/>
          </v:shape>
          <o:OLEObject Type="Embed" ProgID="Equation.DSMT4" ShapeID="_x0000_i1101" DrawAspect="Content" ObjectID="_1468075801" r:id="rId178"/>
        </w:object>
      </w:r>
    </w:p>
    <w:p w14:paraId="4CBD2D8E">
      <w:pPr>
        <w:shd w:val="clear" w:color="auto" w:fill="F2F2F2"/>
        <w:spacing w:line="360" w:lineRule="auto"/>
        <w:jc w:val="left"/>
        <w:textAlignment w:val="center"/>
        <w:rPr>
          <w:sz w:val="21"/>
        </w:rPr>
      </w:pPr>
      <w:r>
        <w:rPr>
          <w:color w:val="FF0000"/>
          <w:sz w:val="21"/>
        </w:rPr>
        <w:t>（2）轿车牵引力所做的功</w:t>
      </w:r>
      <w:r>
        <w:rPr>
          <w:color w:val="FF0000"/>
        </w:rPr>
        <w:object>
          <v:shape id="_x0000_i1102" type="#_x0000_t75" alt="eqIdd2f08e41e783ddba2f3bdc29c2e0ae84" style="width:173.35pt;height:17.8pt" o:ole="" coordsize="21600,21600" o:preferrelative="t" filled="f" stroked="f">
            <v:stroke joinstyle="miter"/>
            <v:imagedata r:id="rId179" o:title="eqIdd2f08e41e783ddba2f3bdc29c2e0ae84"/>
            <o:lock v:ext="edit" aspectratio="t"/>
            <w10:anchorlock/>
          </v:shape>
          <o:OLEObject Type="Embed" ProgID="Equation.DSMT4" ShapeID="_x0000_i1102" DrawAspect="Content" ObjectID="_1468075802" r:id="rId180"/>
        </w:object>
      </w:r>
    </w:p>
    <w:p w14:paraId="79BA23F9">
      <w:pPr>
        <w:shd w:val="clear" w:color="auto" w:fill="F2F2F2"/>
        <w:spacing w:line="360" w:lineRule="auto"/>
        <w:jc w:val="left"/>
        <w:textAlignment w:val="center"/>
        <w:rPr>
          <w:sz w:val="21"/>
        </w:rPr>
      </w:pPr>
      <w:r>
        <w:rPr>
          <w:color w:val="FF0000"/>
          <w:sz w:val="21"/>
        </w:rPr>
        <w:t>轿车牵引力做功的功率</w:t>
      </w:r>
      <w:r>
        <w:rPr>
          <w:color w:val="FF0000"/>
        </w:rPr>
        <w:object>
          <v:shape id="_x0000_i1103" type="#_x0000_t75" alt="eqId357c9580258c9152b9e5a1b556d1821f" style="width:167.2pt;height:29.05pt" o:ole="" coordsize="21600,21600" o:preferrelative="t" filled="f" stroked="f">
            <v:stroke joinstyle="miter"/>
            <v:imagedata r:id="rId181" o:title="eqId357c9580258c9152b9e5a1b556d1821f"/>
            <o:lock v:ext="edit" aspectratio="t"/>
            <w10:anchorlock/>
          </v:shape>
          <o:OLEObject Type="Embed" ProgID="Equation.DSMT4" ShapeID="_x0000_i1103" DrawAspect="Content" ObjectID="_1468075803" r:id="rId182"/>
        </w:object>
      </w:r>
    </w:p>
    <w:p w14:paraId="5693E725">
      <w:pPr>
        <w:shd w:val="clear" w:color="auto" w:fill="F2F2F2"/>
        <w:spacing w:line="360" w:lineRule="auto"/>
        <w:jc w:val="left"/>
        <w:textAlignment w:val="center"/>
        <w:rPr>
          <w:sz w:val="21"/>
        </w:rPr>
      </w:pPr>
      <w:r>
        <w:rPr>
          <w:color w:val="FF0000"/>
          <w:sz w:val="21"/>
        </w:rPr>
        <w:t>（3）根据表中数据可知，从泗水到济南消耗的天然气的体积</w:t>
      </w:r>
      <w:r>
        <w:rPr>
          <w:color w:val="FF0000"/>
        </w:rPr>
        <w:object>
          <v:shape id="_x0000_i1104" type="#_x0000_t75" alt="eqIdb2714b72f6a86e4919cecfc9b7817050" style="width:96.75pt;height:27.65pt" o:ole="" coordsize="21600,21600" o:preferrelative="t" filled="f" stroked="f">
            <v:stroke joinstyle="miter"/>
            <v:imagedata r:id="rId183" o:title="eqIdb2714b72f6a86e4919cecfc9b7817050"/>
            <o:lock v:ext="edit" aspectratio="t"/>
            <w10:anchorlock/>
          </v:shape>
          <o:OLEObject Type="Embed" ProgID="Equation.DSMT4" ShapeID="_x0000_i1104" DrawAspect="Content" ObjectID="_1468075804" r:id="rId184"/>
        </w:object>
      </w:r>
    </w:p>
    <w:p w14:paraId="2E362985">
      <w:pPr>
        <w:shd w:val="clear" w:color="auto" w:fill="F2F2F2"/>
        <w:spacing w:line="360" w:lineRule="auto"/>
        <w:jc w:val="left"/>
        <w:textAlignment w:val="center"/>
        <w:rPr>
          <w:sz w:val="21"/>
        </w:rPr>
      </w:pPr>
      <w:r>
        <w:rPr>
          <w:color w:val="FF0000"/>
          <w:sz w:val="21"/>
        </w:rPr>
        <w:t>消耗的天然气完全燃烧放出的热量</w:t>
      </w:r>
      <w:r>
        <w:rPr>
          <w:color w:val="FF0000"/>
        </w:rPr>
        <w:object>
          <v:shape id="_x0000_i1105" type="#_x0000_t75" alt="eqId2f1e5ffa8f4da720f494b6b7a788d7e2" style="width:189.2pt;height:17.85pt" o:ole="" coordsize="21600,21600" o:preferrelative="t" filled="f" stroked="f">
            <v:stroke joinstyle="miter"/>
            <v:imagedata r:id="rId185" o:title="eqId2f1e5ffa8f4da720f494b6b7a788d7e2"/>
            <o:lock v:ext="edit" aspectratio="t"/>
            <w10:anchorlock/>
          </v:shape>
          <o:OLEObject Type="Embed" ProgID="Equation.DSMT4" ShapeID="_x0000_i1105" DrawAspect="Content" ObjectID="_1468075805" r:id="rId186"/>
        </w:object>
      </w:r>
    </w:p>
    <w:p w14:paraId="70EA00E2">
      <w:pPr>
        <w:shd w:val="clear" w:color="auto" w:fill="F2F2F2"/>
        <w:spacing w:line="360" w:lineRule="auto"/>
        <w:jc w:val="left"/>
        <w:textAlignment w:val="center"/>
        <w:rPr>
          <w:sz w:val="21"/>
        </w:rPr>
      </w:pPr>
      <w:r>
        <w:rPr>
          <w:color w:val="FF0000"/>
          <w:sz w:val="21"/>
        </w:rPr>
        <w:t>牵引力所做的功</w:t>
      </w:r>
      <w:r>
        <w:rPr>
          <w:color w:val="FF0000"/>
        </w:rPr>
        <w:object>
          <v:shape id="_x0000_i1106" type="#_x0000_t75" alt="eqId7d9e50cb5642b003a8a51deda714e3b8" style="width:185.65pt;height:17.8pt" o:ole="" coordsize="21600,21600" o:preferrelative="t" filled="f" stroked="f">
            <v:stroke joinstyle="miter"/>
            <v:imagedata r:id="rId187" o:title="eqId7d9e50cb5642b003a8a51deda714e3b8"/>
            <o:lock v:ext="edit" aspectratio="t"/>
            <w10:anchorlock/>
          </v:shape>
          <o:OLEObject Type="Embed" ProgID="Equation.DSMT4" ShapeID="_x0000_i1106" DrawAspect="Content" ObjectID="_1468075806" r:id="rId188"/>
        </w:object>
      </w:r>
    </w:p>
    <w:p w14:paraId="29591D0A">
      <w:pPr>
        <w:shd w:val="clear" w:color="auto" w:fill="F2F2F2"/>
        <w:spacing w:line="360" w:lineRule="auto"/>
        <w:jc w:val="left"/>
        <w:textAlignment w:val="center"/>
        <w:rPr>
          <w:sz w:val="21"/>
        </w:rPr>
      </w:pPr>
      <w:r>
        <w:rPr>
          <w:color w:val="FF0000"/>
          <w:sz w:val="21"/>
        </w:rPr>
        <w:t>轿车发动机的效率</w:t>
      </w:r>
      <w:r>
        <w:rPr>
          <w:color w:val="FF0000"/>
        </w:rPr>
        <w:object>
          <v:shape id="_x0000_i1107" type="#_x0000_t75" alt="eqIda033e690405ad8d7107bcdac829f7591" style="width:180.4pt;height:32.5pt" o:ole="" coordsize="21600,21600" o:preferrelative="t" filled="f" stroked="f">
            <v:stroke joinstyle="miter"/>
            <v:imagedata r:id="rId189" o:title="eqIda033e690405ad8d7107bcdac829f7591"/>
            <o:lock v:ext="edit" aspectratio="t"/>
            <w10:anchorlock/>
          </v:shape>
          <o:OLEObject Type="Embed" ProgID="Equation.DSMT4" ShapeID="_x0000_i1107" DrawAspect="Content" ObjectID="_1468075807" r:id="rId190"/>
        </w:object>
      </w:r>
    </w:p>
    <w:p w14:paraId="3517F939">
      <w:pPr>
        <w:shd w:val="clear" w:color="auto" w:fill="auto"/>
        <w:spacing w:line="360" w:lineRule="auto"/>
        <w:jc w:val="left"/>
        <w:textAlignment w:val="center"/>
        <w:rPr>
          <w:sz w:val="21"/>
        </w:rPr>
      </w:pPr>
      <w:r>
        <w:rPr>
          <w:sz w:val="21"/>
        </w:rPr>
        <w:t>25．氢燃料电池汽车是利用氢与氧发生化学反应产生电能，供给电动机而驱动汽车行驶的。如图所示，该类型汽车甲在平直公路上从A地出发，以90km/h的速度行驶1h到达B地，消耗0.8kg氢燃料，所产生电能的80%用于维持汽车匀速行驶，所受阻力为1000N。已知每加注1kg氢燃料所需的费用为30元。（请写出计算推理过程）</w:t>
      </w:r>
    </w:p>
    <w:p w14:paraId="7DC48C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95625" cy="581025"/>
            <wp:effectExtent l="0" t="0" r="9525" b="9525"/>
            <wp:docPr id="100045" name="图片 100045" descr="@@@69c1b08b-4f56-4211-b719-ae38d5f2f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9c1b08b-4f56-4211-b719-ae38d5f2ff9b"/>
                    <pic:cNvPicPr>
                      <a:picLocks noChangeAspect="1"/>
                    </pic:cNvPicPr>
                  </pic:nvPicPr>
                  <pic:blipFill>
                    <a:blip xmlns:r="http://schemas.openxmlformats.org/officeDocument/2006/relationships" r:embed="rId191"/>
                    <a:stretch>
                      <a:fillRect/>
                    </a:stretch>
                  </pic:blipFill>
                  <pic:spPr>
                    <a:xfrm>
                      <a:off x="0" y="0"/>
                      <a:ext cx="3095625" cy="581025"/>
                    </a:xfrm>
                    <a:prstGeom prst="rect">
                      <a:avLst/>
                    </a:prstGeom>
                  </pic:spPr>
                </pic:pic>
              </a:graphicData>
            </a:graphic>
          </wp:inline>
        </w:drawing>
      </w:r>
    </w:p>
    <w:p w14:paraId="75D91EF4">
      <w:pPr>
        <w:shd w:val="clear" w:color="auto" w:fill="auto"/>
        <w:spacing w:line="360" w:lineRule="auto"/>
        <w:jc w:val="left"/>
        <w:textAlignment w:val="center"/>
        <w:rPr>
          <w:sz w:val="21"/>
        </w:rPr>
      </w:pPr>
      <w:r>
        <w:rPr>
          <w:sz w:val="21"/>
        </w:rPr>
        <w:t>(1)求此过程中产生的电能。</w:t>
      </w:r>
    </w:p>
    <w:p w14:paraId="34524946">
      <w:pPr>
        <w:shd w:val="clear" w:color="auto" w:fill="auto"/>
        <w:spacing w:line="360" w:lineRule="auto"/>
        <w:jc w:val="left"/>
        <w:textAlignment w:val="center"/>
        <w:rPr>
          <w:sz w:val="21"/>
        </w:rPr>
      </w:pPr>
      <w:r>
        <w:rPr>
          <w:sz w:val="21"/>
        </w:rPr>
        <w:t>(2)燃油汽车乙也在该公路上从A地出发，以90km/h的速度匀速行驶。所受阻力与甲车相同，汽油在汽缸内完全燃烧，且燃烧所释放热量的30%用来维持汽车匀速行驶，汽油热值</w:t>
      </w:r>
      <w:r>
        <w:object>
          <v:shape id="_x0000_i1108" type="#_x0000_t75" alt="eqId13162eab42e5bc9f888f7c384c8174f0" style="width:64.2pt;height:15.85pt" o:ole="" coordsize="21600,21600" o:preferrelative="t" filled="f" stroked="f">
            <v:stroke joinstyle="miter"/>
            <v:imagedata r:id="rId192" o:title="eqId13162eab42e5bc9f888f7c384c8174f0"/>
            <o:lock v:ext="edit" aspectratio="t"/>
            <w10:anchorlock/>
          </v:shape>
          <o:OLEObject Type="Embed" ProgID="Equation.DSMT4" ShapeID="_x0000_i1108" DrawAspect="Content" ObjectID="_1468075808" r:id="rId193"/>
        </w:object>
      </w:r>
      <w:r>
        <w:rPr>
          <w:sz w:val="21"/>
        </w:rPr>
        <w:t>，已知每加注1kg汽油所需的费用为12元。则在与甲车花费相同燃料费用的情况下：</w:t>
      </w:r>
    </w:p>
    <w:p w14:paraId="66A31AD4">
      <w:pPr>
        <w:shd w:val="clear" w:color="auto" w:fill="auto"/>
        <w:spacing w:line="360" w:lineRule="auto"/>
        <w:jc w:val="left"/>
        <w:textAlignment w:val="center"/>
        <w:rPr>
          <w:sz w:val="21"/>
        </w:rPr>
      </w:pPr>
      <w:r>
        <w:rPr>
          <w:sz w:val="21"/>
        </w:rPr>
        <w:t>①求乙车消耗的汽油完全燃烧所放出的热量。</w:t>
      </w:r>
    </w:p>
    <w:p w14:paraId="50CFD1D4">
      <w:pPr>
        <w:shd w:val="clear" w:color="auto" w:fill="auto"/>
        <w:spacing w:line="360" w:lineRule="auto"/>
        <w:jc w:val="left"/>
        <w:textAlignment w:val="center"/>
        <w:rPr>
          <w:sz w:val="21"/>
        </w:rPr>
      </w:pPr>
      <w:r>
        <w:rPr>
          <w:sz w:val="21"/>
        </w:rPr>
        <w:t>②请判断乙车能否到达B地。</w:t>
      </w:r>
    </w:p>
    <w:p w14:paraId="643BA786">
      <w:pPr>
        <w:shd w:val="clear" w:color="auto" w:fill="F2F2F2"/>
        <w:spacing w:line="360" w:lineRule="auto"/>
        <w:jc w:val="left"/>
        <w:textAlignment w:val="center"/>
        <w:rPr>
          <w:sz w:val="21"/>
        </w:rPr>
      </w:pPr>
      <w:r>
        <w:rPr>
          <w:color w:val="FF0000"/>
          <w:sz w:val="21"/>
        </w:rPr>
        <w:t>【答案】(1)</w:t>
      </w:r>
      <w:r>
        <w:rPr>
          <w:color w:val="FF0000"/>
        </w:rPr>
        <w:object>
          <v:shape id="_x0000_i1109" type="#_x0000_t75" alt="eqId55e1c41d737c4ad3e3638adaa00c8826" style="width:51.9pt;height:13.9pt" o:ole="" coordsize="21600,21600" o:preferrelative="t" filled="f" stroked="f">
            <v:stroke joinstyle="miter"/>
            <v:imagedata r:id="rId194" o:title="eqId55e1c41d737c4ad3e3638adaa00c8826"/>
            <o:lock v:ext="edit" aspectratio="t"/>
            <w10:anchorlock/>
          </v:shape>
          <o:OLEObject Type="Embed" ProgID="Equation.DSMT4" ShapeID="_x0000_i1109" DrawAspect="Content" ObjectID="_1468075809" r:id="rId195"/>
        </w:object>
      </w:r>
      <w:r>
        <w:rPr>
          <w:color w:val="FF0000"/>
          <w:sz w:val="21"/>
        </w:rPr>
        <w:t>；</w:t>
      </w:r>
    </w:p>
    <w:p w14:paraId="001D8AB0">
      <w:pPr>
        <w:shd w:val="clear" w:color="auto" w:fill="F2F2F2"/>
        <w:spacing w:line="360" w:lineRule="auto"/>
        <w:jc w:val="left"/>
        <w:textAlignment w:val="center"/>
        <w:rPr>
          <w:sz w:val="21"/>
        </w:rPr>
      </w:pPr>
      <w:r>
        <w:rPr>
          <w:color w:val="FF0000"/>
          <w:sz w:val="21"/>
        </w:rPr>
        <w:t>(2)①</w:t>
      </w:r>
      <w:r>
        <w:rPr>
          <w:color w:val="FF0000"/>
        </w:rPr>
        <w:object>
          <v:shape id="_x0000_i1110" type="#_x0000_t75" alt="eqId116d98275ee097370dcb2cc4cf8120de" style="width:32.55pt;height:13.95pt" o:ole="" coordsize="21600,21600" o:preferrelative="t" filled="f" stroked="f">
            <v:stroke joinstyle="miter"/>
            <v:imagedata r:id="rId196" o:title="eqId116d98275ee097370dcb2cc4cf8120de"/>
            <o:lock v:ext="edit" aspectratio="t"/>
            <w10:anchorlock/>
          </v:shape>
          <o:OLEObject Type="Embed" ProgID="Equation.DSMT4" ShapeID="_x0000_i1110" DrawAspect="Content" ObjectID="_1468075810" r:id="rId197"/>
        </w:object>
      </w:r>
      <w:r>
        <w:rPr>
          <w:color w:val="FF0000"/>
          <w:sz w:val="21"/>
        </w:rPr>
        <w:t>；②乙车不能到达B地。</w:t>
      </w:r>
    </w:p>
    <w:p w14:paraId="468F39C5">
      <w:pPr>
        <w:shd w:val="clear" w:color="auto" w:fill="F2F2F2"/>
        <w:spacing w:line="360" w:lineRule="auto"/>
        <w:jc w:val="left"/>
        <w:textAlignment w:val="center"/>
        <w:rPr>
          <w:sz w:val="21"/>
        </w:rPr>
      </w:pPr>
      <w:r>
        <w:rPr>
          <w:color w:val="FF0000"/>
          <w:sz w:val="21"/>
        </w:rPr>
        <w:t>【详解】（1）汽车行驶的路程为</w:t>
      </w:r>
      <w:r>
        <w:rPr>
          <w:i/>
          <w:color w:val="FF0000"/>
          <w:sz w:val="21"/>
        </w:rPr>
        <w:t>s=vt</w:t>
      </w:r>
      <w:r>
        <w:rPr>
          <w:color w:val="FF0000"/>
          <w:sz w:val="21"/>
        </w:rPr>
        <w:t>=90km/h×1h=90km=9×10</w:t>
      </w:r>
      <w:r>
        <w:rPr>
          <w:color w:val="FF0000"/>
          <w:sz w:val="21"/>
          <w:vertAlign w:val="superscript"/>
        </w:rPr>
        <w:t>4</w:t>
      </w:r>
      <w:r>
        <w:rPr>
          <w:color w:val="FF0000"/>
          <w:sz w:val="21"/>
        </w:rPr>
        <w:t>m</w:t>
      </w:r>
    </w:p>
    <w:p w14:paraId="77D271BB">
      <w:pPr>
        <w:shd w:val="clear" w:color="auto" w:fill="F2F2F2"/>
        <w:spacing w:line="360" w:lineRule="auto"/>
        <w:jc w:val="left"/>
        <w:textAlignment w:val="center"/>
        <w:rPr>
          <w:sz w:val="21"/>
        </w:rPr>
      </w:pPr>
      <w:r>
        <w:rPr>
          <w:color w:val="FF0000"/>
          <w:sz w:val="21"/>
        </w:rPr>
        <w:t>汽车做匀速直线运动，牵引力和阻力是一对平衡力，故牵引力大小为</w:t>
      </w:r>
      <w:r>
        <w:rPr>
          <w:i/>
          <w:color w:val="FF0000"/>
          <w:sz w:val="21"/>
        </w:rPr>
        <w:t>F=f</w:t>
      </w:r>
      <w:r>
        <w:rPr>
          <w:color w:val="FF0000"/>
          <w:sz w:val="21"/>
        </w:rPr>
        <w:t>=1000N</w:t>
      </w:r>
    </w:p>
    <w:p w14:paraId="46E338C0">
      <w:pPr>
        <w:shd w:val="clear" w:color="auto" w:fill="F2F2F2"/>
        <w:spacing w:line="360" w:lineRule="auto"/>
        <w:jc w:val="left"/>
        <w:textAlignment w:val="center"/>
        <w:rPr>
          <w:sz w:val="21"/>
        </w:rPr>
      </w:pPr>
      <w:r>
        <w:rPr>
          <w:color w:val="FF0000"/>
          <w:sz w:val="21"/>
        </w:rPr>
        <w:t>汽车牵引力做的功为</w:t>
      </w:r>
      <w:r>
        <w:rPr>
          <w:color w:val="FF0000"/>
        </w:rPr>
        <w:object>
          <v:shape id="_x0000_i1111" type="#_x0000_t75" alt="eqIdf6a5a6d3369d92587c15e25a6f7164b5" style="width:171.6pt;height:13.85pt" o:ole="" coordsize="21600,21600" o:preferrelative="t" filled="f" stroked="f">
            <v:stroke joinstyle="miter"/>
            <v:imagedata r:id="rId198" o:title="eqIdf6a5a6d3369d92587c15e25a6f7164b5"/>
            <o:lock v:ext="edit" aspectratio="t"/>
            <w10:anchorlock/>
          </v:shape>
          <o:OLEObject Type="Embed" ProgID="Equation.DSMT4" ShapeID="_x0000_i1111" DrawAspect="Content" ObjectID="_1468075811" r:id="rId199"/>
        </w:object>
      </w:r>
    </w:p>
    <w:p w14:paraId="38D1CA15">
      <w:pPr>
        <w:shd w:val="clear" w:color="auto" w:fill="F2F2F2"/>
        <w:spacing w:line="360" w:lineRule="auto"/>
        <w:jc w:val="left"/>
        <w:textAlignment w:val="center"/>
        <w:rPr>
          <w:sz w:val="21"/>
        </w:rPr>
      </w:pPr>
      <w:r>
        <w:rPr>
          <w:color w:val="FF0000"/>
          <w:sz w:val="21"/>
        </w:rPr>
        <w:t>已知有80%的电能用于维持汽车匀速行驶，此过程中产生的电能</w:t>
      </w:r>
      <w:r>
        <w:rPr>
          <w:color w:val="FF0000"/>
        </w:rPr>
        <w:object>
          <v:shape id="_x0000_i1112" type="#_x0000_t75" alt="eqIdc53a1109a0315bba60fd4eadef6a31bb" style="width:149.6pt;height:30.8pt" o:ole="" coordsize="21600,21600" o:preferrelative="t" filled="f" stroked="f">
            <v:stroke joinstyle="miter"/>
            <v:imagedata r:id="rId200" o:title="eqIdc53a1109a0315bba60fd4eadef6a31bb"/>
            <o:lock v:ext="edit" aspectratio="t"/>
            <w10:anchorlock/>
          </v:shape>
          <o:OLEObject Type="Embed" ProgID="Equation.DSMT4" ShapeID="_x0000_i1112" DrawAspect="Content" ObjectID="_1468075812" r:id="rId201"/>
        </w:object>
      </w:r>
    </w:p>
    <w:p w14:paraId="1DC1068A">
      <w:pPr>
        <w:shd w:val="clear" w:color="auto" w:fill="F2F2F2"/>
        <w:spacing w:line="360" w:lineRule="auto"/>
        <w:jc w:val="left"/>
        <w:textAlignment w:val="center"/>
        <w:rPr>
          <w:sz w:val="21"/>
        </w:rPr>
      </w:pPr>
      <w:r>
        <w:rPr>
          <w:color w:val="FF0000"/>
          <w:sz w:val="21"/>
        </w:rPr>
        <w:t>（2）氢燃料汽车甲消耗0.8 kg氢，每kg氢费用30元，总费用</w:t>
      </w:r>
      <w:r>
        <w:rPr>
          <w:color w:val="FF0000"/>
        </w:rPr>
        <w:object>
          <v:shape id="_x0000_i1113" type="#_x0000_t75" alt="eqIdfcbf0f486ce958cb89430de5cace8bb2" style="width:102.05pt;height:14.75pt" o:ole="" coordsize="21600,21600" o:preferrelative="t" filled="f" stroked="f">
            <v:stroke joinstyle="miter"/>
            <v:imagedata r:id="rId202" o:title="eqIdfcbf0f486ce958cb89430de5cace8bb2"/>
            <o:lock v:ext="edit" aspectratio="t"/>
            <w10:anchorlock/>
          </v:shape>
          <o:OLEObject Type="Embed" ProgID="Equation.DSMT4" ShapeID="_x0000_i1113" DrawAspect="Content" ObjectID="_1468075813" r:id="rId203"/>
        </w:object>
      </w:r>
    </w:p>
    <w:p w14:paraId="14C4BCEA">
      <w:pPr>
        <w:shd w:val="clear" w:color="auto" w:fill="F2F2F2"/>
        <w:spacing w:line="360" w:lineRule="auto"/>
        <w:jc w:val="left"/>
        <w:textAlignment w:val="center"/>
        <w:rPr>
          <w:sz w:val="21"/>
        </w:rPr>
      </w:pPr>
      <w:r>
        <w:rPr>
          <w:color w:val="FF0000"/>
          <w:sz w:val="21"/>
        </w:rPr>
        <w:t>燃油汽车乙花费相同燃料费用24元，则其汽油质量</w:t>
      </w:r>
      <w:r>
        <w:rPr>
          <w:color w:val="FF0000"/>
        </w:rPr>
        <w:object>
          <v:shape id="_x0000_i1114" type="#_x0000_t75" alt="eqIdc27173e0c33676404b5db834a1743cc5" style="width:88pt;height:29.1pt" o:ole="" coordsize="21600,21600" o:preferrelative="t" filled="f" stroked="f">
            <v:stroke joinstyle="miter"/>
            <v:imagedata r:id="rId204" o:title="eqIdc27173e0c33676404b5db834a1743cc5"/>
            <o:lock v:ext="edit" aspectratio="t"/>
            <w10:anchorlock/>
          </v:shape>
          <o:OLEObject Type="Embed" ProgID="Equation.DSMT4" ShapeID="_x0000_i1114" DrawAspect="Content" ObjectID="_1468075814" r:id="rId205"/>
        </w:object>
      </w:r>
    </w:p>
    <w:p w14:paraId="0228C5E1">
      <w:pPr>
        <w:shd w:val="clear" w:color="auto" w:fill="F2F2F2"/>
        <w:spacing w:line="360" w:lineRule="auto"/>
        <w:jc w:val="left"/>
        <w:textAlignment w:val="center"/>
        <w:rPr>
          <w:sz w:val="21"/>
        </w:rPr>
      </w:pPr>
      <w:r>
        <w:rPr>
          <w:color w:val="FF0000"/>
          <w:sz w:val="21"/>
        </w:rPr>
        <w:t>汽油完全燃烧放出的总热量</w:t>
      </w:r>
      <w:r>
        <w:rPr>
          <w:color w:val="FF0000"/>
        </w:rPr>
        <w:object>
          <v:shape id="_x0000_i1115" type="#_x0000_t75" alt="eqId3aba21328a2f92272e7569f9ad4eaa5e" style="width:163.65pt;height:15.8pt" o:ole="" coordsize="21600,21600" o:preferrelative="t" filled="f" stroked="f">
            <v:stroke joinstyle="miter"/>
            <v:imagedata r:id="rId206" o:title="eqId3aba21328a2f92272e7569f9ad4eaa5e"/>
            <o:lock v:ext="edit" aspectratio="t"/>
            <w10:anchorlock/>
          </v:shape>
          <o:OLEObject Type="Embed" ProgID="Equation.DSMT4" ShapeID="_x0000_i1115" DrawAspect="Content" ObjectID="_1468075815" r:id="rId207"/>
        </w:object>
      </w:r>
    </w:p>
    <w:p w14:paraId="429189BE">
      <w:pPr>
        <w:shd w:val="clear" w:color="auto" w:fill="F2F2F2"/>
        <w:spacing w:line="360" w:lineRule="auto"/>
        <w:jc w:val="left"/>
        <w:textAlignment w:val="center"/>
        <w:rPr>
          <w:sz w:val="21"/>
        </w:rPr>
      </w:pPr>
      <w:r>
        <w:rPr>
          <w:color w:val="FF0000"/>
          <w:sz w:val="21"/>
        </w:rPr>
        <w:t>已知仅30%的热量用于维持汽车匀速行驶，故实际可用做功为</w:t>
      </w:r>
      <w:r>
        <w:rPr>
          <w:color w:val="FF0000"/>
        </w:rPr>
        <w:object>
          <v:shape id="_x0000_i1116" type="#_x0000_t75" alt="eqIde8db7c70dd8a34dac50b4c9b86d4ca8b" style="width:146.05pt;height:15.85pt" o:ole="" coordsize="21600,21600" o:preferrelative="t" filled="f" stroked="f">
            <v:stroke joinstyle="miter"/>
            <v:imagedata r:id="rId208" o:title="eqIde8db7c70dd8a34dac50b4c9b86d4ca8b"/>
            <o:lock v:ext="edit" aspectratio="t"/>
            <w10:anchorlock/>
          </v:shape>
          <o:OLEObject Type="Embed" ProgID="Equation.DSMT4" ShapeID="_x0000_i1116" DrawAspect="Content" ObjectID="_1468075816" r:id="rId209"/>
        </w:object>
      </w:r>
    </w:p>
    <w:p w14:paraId="7CAC8F65">
      <w:pPr>
        <w:shd w:val="clear" w:color="auto" w:fill="F2F2F2"/>
        <w:spacing w:line="360" w:lineRule="auto"/>
        <w:jc w:val="left"/>
        <w:textAlignment w:val="center"/>
        <w:rPr>
          <w:sz w:val="21"/>
        </w:rPr>
      </w:pPr>
      <w:r>
        <w:rPr>
          <w:color w:val="FF0000"/>
          <w:sz w:val="21"/>
        </w:rPr>
        <w:t>远小于克服相同阻力所需的</w:t>
      </w:r>
      <w:r>
        <w:rPr>
          <w:color w:val="FF0000"/>
        </w:rPr>
        <w:object>
          <v:shape id="_x0000_i1117" type="#_x0000_t75" alt="eqIdd497a42bf8ff4f43e5adadc1e7582822" style="width:43.1pt;height:13.9pt" o:ole="" coordsize="21600,21600" o:preferrelative="t" filled="f" stroked="f">
            <v:stroke joinstyle="miter"/>
            <v:imagedata r:id="rId210" o:title="eqIdd497a42bf8ff4f43e5adadc1e7582822"/>
            <o:lock v:ext="edit" aspectratio="t"/>
            <w10:anchorlock/>
          </v:shape>
          <o:OLEObject Type="Embed" ProgID="Equation.DSMT4" ShapeID="_x0000_i1117" DrawAspect="Content" ObjectID="_1468075817" r:id="rId211"/>
        </w:object>
      </w:r>
      <w:r>
        <w:rPr>
          <w:color w:val="FF0000"/>
          <w:sz w:val="21"/>
        </w:rPr>
        <w:t>，故乙车不能到达B地。</w:t>
      </w:r>
    </w:p>
    <w:p w14:paraId="276EEB3D">
      <w:pPr>
        <w:shd w:val="clear" w:color="auto" w:fill="auto"/>
        <w:spacing w:line="360" w:lineRule="auto"/>
        <w:jc w:val="left"/>
        <w:textAlignment w:val="center"/>
        <w:rPr>
          <w:sz w:val="21"/>
        </w:rPr>
      </w:pPr>
      <w:r>
        <w:rPr>
          <w:sz w:val="21"/>
        </w:rPr>
        <w:t>26．（24-25九年级上·陕西汉中·期中）氢燃料具有清洁无污染、效率高等优点。国家发改委、国家能源局联合印发《氢能产业发展中长期规划2021-2035年》。明确氢能是未来国家能源体系的重要组成部分。2024年4月，据中国石化消息，两辆以氢为燃料的汽车，实现了北京到上海1500km长距离运输测试，这是中国氢能车辆首次大范围、长距离、跨区域的实际运输测试。某氢燃料电池大巴车如图所示。</w:t>
      </w:r>
      <w:r>
        <w:object>
          <v:shape id="_x0000_i1118" type="#_x0000_t75" alt="eqIddbf904598906bc35e9f78000201be099" style="width:198pt;height:19.1pt" o:ole="" coordsize="21600,21600" o:preferrelative="t" filled="f" stroked="f">
            <v:stroke joinstyle="miter"/>
            <v:imagedata r:id="rId212" o:title="eqIddbf904598906bc35e9f78000201be099"/>
            <o:lock v:ext="edit" aspectratio="t"/>
            <w10:anchorlock/>
          </v:shape>
          <o:OLEObject Type="Embed" ProgID="Equation.DSMT4" ShapeID="_x0000_i1118" DrawAspect="Content" ObjectID="_1468075818" r:id="rId213"/>
        </w:object>
      </w:r>
    </w:p>
    <w:p w14:paraId="374CFF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781175"/>
            <wp:effectExtent l="0" t="0" r="0" b="9525"/>
            <wp:docPr id="100047" name="图片 100047" descr="@@@870b2677-f8ea-4a33-b280-a5f7ad7ad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70b2677-f8ea-4a33-b280-a5f7ad7ad6d4"/>
                    <pic:cNvPicPr>
                      <a:picLocks noChangeAspect="1"/>
                    </pic:cNvPicPr>
                  </pic:nvPicPr>
                  <pic:blipFill>
                    <a:blip xmlns:r="http://schemas.openxmlformats.org/officeDocument/2006/relationships" r:embed="rId214"/>
                    <a:stretch>
                      <a:fillRect/>
                    </a:stretch>
                  </pic:blipFill>
                  <pic:spPr>
                    <a:xfrm>
                      <a:off x="0" y="0"/>
                      <a:ext cx="2838450" cy="1781175"/>
                    </a:xfrm>
                    <a:prstGeom prst="rect">
                      <a:avLst/>
                    </a:prstGeom>
                  </pic:spPr>
                </pic:pic>
              </a:graphicData>
            </a:graphic>
          </wp:inline>
        </w:drawing>
      </w:r>
    </w:p>
    <w:p w14:paraId="0E4CF221">
      <w:pPr>
        <w:shd w:val="clear" w:color="auto" w:fill="auto"/>
        <w:spacing w:line="360" w:lineRule="auto"/>
        <w:jc w:val="left"/>
        <w:textAlignment w:val="center"/>
        <w:rPr>
          <w:sz w:val="21"/>
        </w:rPr>
      </w:pPr>
      <w:r>
        <w:rPr>
          <w:sz w:val="21"/>
        </w:rPr>
        <w:t>(1)质量为</w:t>
      </w:r>
      <w:r>
        <w:object>
          <v:shape id="_x0000_i1119" type="#_x0000_t75" alt="eqId270a5bf4b8f1c7868cf8e4fea552466c" style="width:29.9pt;height:14.3pt" o:ole="" coordsize="21600,21600" o:preferrelative="t" filled="f" stroked="f">
            <v:stroke joinstyle="miter"/>
            <v:imagedata r:id="rId215" o:title="eqId270a5bf4b8f1c7868cf8e4fea552466c"/>
            <o:lock v:ext="edit" aspectratio="t"/>
            <w10:anchorlock/>
          </v:shape>
          <o:OLEObject Type="Embed" ProgID="Equation.DSMT4" ShapeID="_x0000_i1119" DrawAspect="Content" ObjectID="_1468075819" r:id="rId216"/>
        </w:object>
      </w:r>
      <w:r>
        <w:rPr>
          <w:sz w:val="21"/>
        </w:rPr>
        <w:t>的氢燃料完全燃烧放出的热量为多少？</w:t>
      </w:r>
    </w:p>
    <w:p w14:paraId="28CBE2E2">
      <w:pPr>
        <w:shd w:val="clear" w:color="auto" w:fill="auto"/>
        <w:spacing w:line="360" w:lineRule="auto"/>
        <w:jc w:val="left"/>
        <w:textAlignment w:val="center"/>
        <w:rPr>
          <w:sz w:val="21"/>
        </w:rPr>
      </w:pPr>
      <w:r>
        <w:rPr>
          <w:sz w:val="21"/>
        </w:rPr>
        <w:t>(2)若这些热量全部被质量为</w:t>
      </w:r>
      <w:r>
        <w:object>
          <v:shape id="_x0000_i1120" type="#_x0000_t75" alt="eqIdfa03efe836a0277b9432671ba2c0c2b0" style="width:32.55pt;height:13.95pt" o:ole="" coordsize="21600,21600" o:preferrelative="t" filled="f" stroked="f">
            <v:stroke joinstyle="miter"/>
            <v:imagedata r:id="rId217" o:title="eqIdfa03efe836a0277b9432671ba2c0c2b0"/>
            <o:lock v:ext="edit" aspectratio="t"/>
            <w10:anchorlock/>
          </v:shape>
          <o:OLEObject Type="Embed" ProgID="Equation.DSMT4" ShapeID="_x0000_i1120" DrawAspect="Content" ObjectID="_1468075820" r:id="rId218"/>
        </w:object>
      </w:r>
      <w:r>
        <w:rPr>
          <w:sz w:val="21"/>
        </w:rPr>
        <w:t>、温度为</w:t>
      </w:r>
      <w:r>
        <w:object>
          <v:shape id="_x0000_i1121" type="#_x0000_t75" alt="eqId722437f6ee8f96d6e3643ba169aa0c3e" style="width:21.95pt;height:12.65pt" o:ole="" coordsize="21600,21600" o:preferrelative="t" filled="f" stroked="f">
            <v:stroke joinstyle="miter"/>
            <v:imagedata r:id="rId219" o:title="eqId722437f6ee8f96d6e3643ba169aa0c3e"/>
            <o:lock v:ext="edit" aspectratio="t"/>
            <w10:anchorlock/>
          </v:shape>
          <o:OLEObject Type="Embed" ProgID="Equation.DSMT4" ShapeID="_x0000_i1121" DrawAspect="Content" ObjectID="_1468075821" r:id="rId220"/>
        </w:object>
      </w:r>
      <w:r>
        <w:rPr>
          <w:sz w:val="21"/>
        </w:rPr>
        <w:t>的水吸收，能使水的温度升高多少？（在1标准大气压下）</w:t>
      </w:r>
    </w:p>
    <w:p w14:paraId="23069C84">
      <w:pPr>
        <w:shd w:val="clear" w:color="auto" w:fill="auto"/>
        <w:spacing w:line="360" w:lineRule="auto"/>
        <w:jc w:val="left"/>
        <w:textAlignment w:val="center"/>
        <w:rPr>
          <w:sz w:val="21"/>
        </w:rPr>
      </w:pPr>
      <w:r>
        <w:rPr>
          <w:sz w:val="21"/>
        </w:rPr>
        <w:t>(3)</w:t>
      </w:r>
      <w:r>
        <w:object>
          <v:shape id="_x0000_i1122" type="#_x0000_t75" alt="eqId270a5bf4b8f1c7868cf8e4fea552466c" style="width:29.9pt;height:14.3pt" o:ole="" coordsize="21600,21600" o:preferrelative="t" filled="f" stroked="f">
            <v:stroke joinstyle="miter"/>
            <v:imagedata r:id="rId215" o:title="eqId270a5bf4b8f1c7868cf8e4fea552466c"/>
            <o:lock v:ext="edit" aspectratio="t"/>
            <w10:anchorlock/>
          </v:shape>
          <o:OLEObject Type="Embed" ProgID="Equation.DSMT4" ShapeID="_x0000_i1122" DrawAspect="Content" ObjectID="_1468075822" r:id="rId221"/>
        </w:object>
      </w:r>
      <w:r>
        <w:rPr>
          <w:sz w:val="21"/>
        </w:rPr>
        <w:t>氢燃料可供该型号氢燃料电池大巴车以</w:t>
      </w:r>
      <w:r>
        <w:object>
          <v:shape id="_x0000_i1123" type="#_x0000_t75" alt="eqId276e9c911bd7db756a5a63629577d867" style="width:36.05pt;height:13.95pt" o:ole="" coordsize="21600,21600" o:preferrelative="t" filled="f" stroked="f">
            <v:stroke joinstyle="miter"/>
            <v:imagedata r:id="rId222" o:title="eqId276e9c911bd7db756a5a63629577d867"/>
            <o:lock v:ext="edit" aspectratio="t"/>
            <w10:anchorlock/>
          </v:shape>
          <o:OLEObject Type="Embed" ProgID="Equation.DSMT4" ShapeID="_x0000_i1123" DrawAspect="Content" ObjectID="_1468075823" r:id="rId223"/>
        </w:object>
      </w:r>
      <w:r>
        <w:rPr>
          <w:sz w:val="21"/>
        </w:rPr>
        <w:t>的恒定功率匀速行驶</w:t>
      </w:r>
      <w:r>
        <w:object>
          <v:shape id="_x0000_i1124" type="#_x0000_t75" alt="eqId8cc7ee2d9975455c1eeb46551b989627" style="width:22.85pt;height:13.3pt" o:ole="" coordsize="21600,21600" o:preferrelative="t" filled="f" stroked="f">
            <v:stroke joinstyle="miter"/>
            <v:imagedata r:id="rId224" o:title="eqId8cc7ee2d9975455c1eeb46551b989627"/>
            <o:lock v:ext="edit" aspectratio="t"/>
            <w10:anchorlock/>
          </v:shape>
          <o:OLEObject Type="Embed" ProgID="Equation.DSMT4" ShapeID="_x0000_i1124" DrawAspect="Content" ObjectID="_1468075824" r:id="rId225"/>
        </w:object>
      </w:r>
      <w:r>
        <w:rPr>
          <w:sz w:val="21"/>
        </w:rPr>
        <w:t>，则该氢燃料电池大巴车的效率为多少?</w:t>
      </w:r>
    </w:p>
    <w:p w14:paraId="09810451">
      <w:pPr>
        <w:shd w:val="clear" w:color="auto" w:fill="F2F2F2"/>
        <w:spacing w:line="360" w:lineRule="auto"/>
        <w:jc w:val="left"/>
        <w:textAlignment w:val="center"/>
        <w:rPr>
          <w:sz w:val="21"/>
        </w:rPr>
      </w:pPr>
      <w:r>
        <w:rPr>
          <w:color w:val="FF0000"/>
          <w:sz w:val="21"/>
        </w:rPr>
        <w:t>【答案】(1)8.4×10</w:t>
      </w:r>
      <w:r>
        <w:rPr>
          <w:color w:val="FF0000"/>
          <w:sz w:val="21"/>
          <w:vertAlign w:val="superscript"/>
        </w:rPr>
        <w:t>7</w:t>
      </w:r>
      <w:r>
        <w:rPr>
          <w:color w:val="FF0000"/>
          <w:sz w:val="21"/>
        </w:rPr>
        <w:t>J</w:t>
      </w:r>
    </w:p>
    <w:p w14:paraId="3F4B95B5">
      <w:pPr>
        <w:shd w:val="clear" w:color="auto" w:fill="F2F2F2"/>
        <w:spacing w:line="360" w:lineRule="auto"/>
        <w:jc w:val="left"/>
        <w:textAlignment w:val="center"/>
        <w:rPr>
          <w:sz w:val="21"/>
        </w:rPr>
      </w:pPr>
      <w:r>
        <w:rPr>
          <w:color w:val="FF0000"/>
          <w:sz w:val="21"/>
        </w:rPr>
        <w:t>(2)35℃</w:t>
      </w:r>
    </w:p>
    <w:p w14:paraId="0D44F538">
      <w:pPr>
        <w:shd w:val="clear" w:color="auto" w:fill="F2F2F2"/>
        <w:spacing w:line="360" w:lineRule="auto"/>
        <w:jc w:val="left"/>
        <w:textAlignment w:val="center"/>
        <w:rPr>
          <w:sz w:val="21"/>
        </w:rPr>
      </w:pPr>
      <w:r>
        <w:rPr>
          <w:color w:val="FF0000"/>
          <w:sz w:val="21"/>
        </w:rPr>
        <w:t>(3)50%</w:t>
      </w:r>
    </w:p>
    <w:p w14:paraId="12591CE8">
      <w:pPr>
        <w:shd w:val="clear" w:color="auto" w:fill="F2F2F2"/>
        <w:spacing w:line="360" w:lineRule="auto"/>
        <w:jc w:val="left"/>
        <w:textAlignment w:val="center"/>
        <w:rPr>
          <w:sz w:val="21"/>
        </w:rPr>
      </w:pPr>
      <w:r>
        <w:rPr>
          <w:color w:val="FF0000"/>
          <w:sz w:val="21"/>
        </w:rPr>
        <w:t>【详解】（1）质量为0.6kg的氢燃料完全燃烧放出的热量为</w:t>
      </w:r>
      <w:r>
        <w:rPr>
          <w:i/>
          <w:color w:val="FF0000"/>
          <w:sz w:val="21"/>
        </w:rPr>
        <w:t>Q</w:t>
      </w:r>
      <w:r>
        <w:rPr>
          <w:i/>
          <w:color w:val="FF0000"/>
          <w:sz w:val="21"/>
          <w:vertAlign w:val="subscript"/>
        </w:rPr>
        <w:t>放</w:t>
      </w:r>
      <w:r>
        <w:rPr>
          <w:color w:val="FF0000"/>
          <w:sz w:val="21"/>
        </w:rPr>
        <w:t>=</w:t>
      </w:r>
      <w:r>
        <w:rPr>
          <w:i/>
          <w:color w:val="FF0000"/>
          <w:sz w:val="21"/>
        </w:rPr>
        <w:t>m</w:t>
      </w:r>
      <w:r>
        <w:rPr>
          <w:i/>
          <w:color w:val="FF0000"/>
          <w:sz w:val="21"/>
          <w:vertAlign w:val="subscript"/>
        </w:rPr>
        <w:t>氢</w:t>
      </w:r>
      <w:r>
        <w:rPr>
          <w:i/>
          <w:color w:val="FF0000"/>
          <w:sz w:val="21"/>
        </w:rPr>
        <w:t>q</w:t>
      </w:r>
      <w:r>
        <w:rPr>
          <w:i/>
          <w:color w:val="FF0000"/>
          <w:sz w:val="21"/>
          <w:vertAlign w:val="subscript"/>
        </w:rPr>
        <w:t>氢</w:t>
      </w:r>
      <w:r>
        <w:rPr>
          <w:color w:val="FF0000"/>
          <w:sz w:val="21"/>
        </w:rPr>
        <w:t>=0.6kg×1.4×10</w:t>
      </w:r>
      <w:r>
        <w:rPr>
          <w:color w:val="FF0000"/>
          <w:sz w:val="21"/>
          <w:vertAlign w:val="superscript"/>
        </w:rPr>
        <w:t>8</w:t>
      </w:r>
      <w:r>
        <w:rPr>
          <w:color w:val="FF0000"/>
          <w:sz w:val="21"/>
        </w:rPr>
        <w:t>J/kg=8.4×10</w:t>
      </w:r>
      <w:r>
        <w:rPr>
          <w:color w:val="FF0000"/>
          <w:sz w:val="21"/>
          <w:vertAlign w:val="superscript"/>
        </w:rPr>
        <w:t>7</w:t>
      </w:r>
      <w:r>
        <w:rPr>
          <w:color w:val="FF0000"/>
          <w:sz w:val="21"/>
        </w:rPr>
        <w:t>J</w:t>
      </w:r>
    </w:p>
    <w:p w14:paraId="40C9C3C1">
      <w:pPr>
        <w:shd w:val="clear" w:color="auto" w:fill="F2F2F2"/>
        <w:spacing w:line="360" w:lineRule="auto"/>
        <w:jc w:val="left"/>
        <w:textAlignment w:val="center"/>
        <w:rPr>
          <w:sz w:val="21"/>
        </w:rPr>
      </w:pPr>
      <w:r>
        <w:rPr>
          <w:color w:val="FF0000"/>
          <w:sz w:val="21"/>
        </w:rPr>
        <w:t>（2）水吸收的热量为</w:t>
      </w:r>
      <w:r>
        <w:rPr>
          <w:i/>
          <w:color w:val="FF0000"/>
          <w:sz w:val="21"/>
        </w:rPr>
        <w:t>Q</w:t>
      </w:r>
      <w:r>
        <w:rPr>
          <w:i/>
          <w:color w:val="FF0000"/>
          <w:sz w:val="21"/>
          <w:vertAlign w:val="subscript"/>
        </w:rPr>
        <w:t>吸</w:t>
      </w:r>
      <w:r>
        <w:rPr>
          <w:color w:val="FF0000"/>
          <w:sz w:val="21"/>
        </w:rPr>
        <w:t>=</w:t>
      </w:r>
      <w:r>
        <w:rPr>
          <w:i/>
          <w:color w:val="FF0000"/>
          <w:sz w:val="21"/>
        </w:rPr>
        <w:t>Q</w:t>
      </w:r>
      <w:r>
        <w:rPr>
          <w:i/>
          <w:color w:val="FF0000"/>
          <w:sz w:val="21"/>
          <w:vertAlign w:val="subscript"/>
        </w:rPr>
        <w:t>放</w:t>
      </w:r>
      <w:r>
        <w:rPr>
          <w:color w:val="FF0000"/>
          <w:sz w:val="21"/>
        </w:rPr>
        <w:t>=8.4×10</w:t>
      </w:r>
      <w:r>
        <w:rPr>
          <w:color w:val="FF0000"/>
          <w:sz w:val="21"/>
          <w:vertAlign w:val="superscript"/>
        </w:rPr>
        <w:t>7</w:t>
      </w:r>
      <w:r>
        <w:rPr>
          <w:color w:val="FF0000"/>
          <w:sz w:val="21"/>
        </w:rPr>
        <w:t>J</w:t>
      </w:r>
    </w:p>
    <w:p w14:paraId="72283A08">
      <w:pPr>
        <w:shd w:val="clear" w:color="auto" w:fill="F2F2F2"/>
        <w:spacing w:line="360" w:lineRule="auto"/>
        <w:jc w:val="left"/>
        <w:textAlignment w:val="center"/>
        <w:rPr>
          <w:sz w:val="21"/>
        </w:rPr>
      </w:pPr>
      <w:r>
        <w:rPr>
          <w:color w:val="FF0000"/>
          <w:sz w:val="21"/>
        </w:rPr>
        <w:t>水升高的温度为</w:t>
      </w:r>
      <w:r>
        <w:rPr>
          <w:color w:val="FF0000"/>
        </w:rPr>
        <w:object>
          <v:shape id="_x0000_i1125" type="#_x0000_t75" alt="eqId670499fb6681e7e2d0c823d1fd5d53ba" style="width:191.8pt;height:32.3pt" o:ole="" coordsize="21600,21600" o:preferrelative="t" filled="f" stroked="f">
            <v:stroke joinstyle="miter"/>
            <v:imagedata r:id="rId226" o:title="eqId670499fb6681e7e2d0c823d1fd5d53ba"/>
            <o:lock v:ext="edit" aspectratio="t"/>
            <w10:anchorlock/>
          </v:shape>
          <o:OLEObject Type="Embed" ProgID="Equation.DSMT4" ShapeID="_x0000_i1125" DrawAspect="Content" ObjectID="_1468075825" r:id="rId227"/>
        </w:object>
      </w:r>
    </w:p>
    <w:p w14:paraId="35B95B95">
      <w:pPr>
        <w:shd w:val="clear" w:color="auto" w:fill="F2F2F2"/>
        <w:spacing w:line="360" w:lineRule="auto"/>
        <w:jc w:val="left"/>
        <w:textAlignment w:val="center"/>
        <w:rPr>
          <w:sz w:val="21"/>
        </w:rPr>
      </w:pPr>
      <w:r>
        <w:rPr>
          <w:color w:val="FF0000"/>
          <w:sz w:val="21"/>
        </w:rPr>
        <w:t>根据上述计算结果得到水的末温为</w:t>
      </w:r>
      <w:r>
        <w:rPr>
          <w:i/>
          <w:color w:val="FF0000"/>
          <w:sz w:val="21"/>
        </w:rPr>
        <w:t>t</w:t>
      </w:r>
      <w:r>
        <w:rPr>
          <w:color w:val="FF0000"/>
          <w:sz w:val="21"/>
        </w:rPr>
        <w:t>=</w:t>
      </w:r>
      <w:r>
        <w:rPr>
          <w:i/>
          <w:color w:val="FF0000"/>
          <w:sz w:val="21"/>
        </w:rPr>
        <w:t>t</w:t>
      </w:r>
      <w:r>
        <w:rPr>
          <w:i/>
          <w:color w:val="FF0000"/>
          <w:sz w:val="21"/>
          <w:vertAlign w:val="subscript"/>
        </w:rPr>
        <w:t>0</w:t>
      </w:r>
      <w:r>
        <w:rPr>
          <w:color w:val="FF0000"/>
          <w:sz w:val="21"/>
        </w:rPr>
        <w:t>＋Δ</w:t>
      </w:r>
      <w:r>
        <w:rPr>
          <w:i/>
          <w:color w:val="FF0000"/>
          <w:sz w:val="21"/>
        </w:rPr>
        <w:t>t</w:t>
      </w:r>
      <w:r>
        <w:rPr>
          <w:color w:val="FF0000"/>
          <w:sz w:val="21"/>
        </w:rPr>
        <w:t>=65℃+50℃=115℃&gt;100℃</w:t>
      </w:r>
    </w:p>
    <w:p w14:paraId="67018A1A">
      <w:pPr>
        <w:shd w:val="clear" w:color="auto" w:fill="F2F2F2"/>
        <w:spacing w:line="360" w:lineRule="auto"/>
        <w:jc w:val="left"/>
        <w:textAlignment w:val="center"/>
        <w:rPr>
          <w:sz w:val="21"/>
        </w:rPr>
      </w:pPr>
      <w:r>
        <w:rPr>
          <w:color w:val="FF0000"/>
          <w:sz w:val="21"/>
        </w:rPr>
        <w:t>而标准大气压下水的沸点为100℃，所以水的末温为100℃，水升高的温度为Δ</w:t>
      </w:r>
      <w:r>
        <w:rPr>
          <w:i/>
          <w:color w:val="FF0000"/>
          <w:sz w:val="21"/>
        </w:rPr>
        <w:t>t</w:t>
      </w:r>
      <w:r>
        <w:rPr>
          <w:color w:val="FF0000"/>
          <w:sz w:val="21"/>
        </w:rPr>
        <w:t>'=100℃-65℃=35℃</w:t>
      </w:r>
    </w:p>
    <w:p w14:paraId="1DC32BA1">
      <w:pPr>
        <w:shd w:val="clear" w:color="auto" w:fill="F2F2F2"/>
        <w:spacing w:line="360" w:lineRule="auto"/>
        <w:jc w:val="left"/>
        <w:textAlignment w:val="center"/>
        <w:rPr>
          <w:sz w:val="21"/>
        </w:rPr>
      </w:pPr>
      <w:r>
        <w:rPr>
          <w:color w:val="FF0000"/>
          <w:sz w:val="21"/>
        </w:rPr>
        <w:t>（3）该氢燃料电池大巴车消耗0.6kg氢燃料输出的有用功为</w:t>
      </w:r>
      <w:r>
        <w:rPr>
          <w:i/>
          <w:color w:val="FF0000"/>
          <w:sz w:val="21"/>
        </w:rPr>
        <w:t>W</w:t>
      </w:r>
      <w:r>
        <w:rPr>
          <w:color w:val="FF0000"/>
          <w:sz w:val="21"/>
        </w:rPr>
        <w:t>=</w:t>
      </w:r>
      <w:r>
        <w:rPr>
          <w:i/>
          <w:color w:val="FF0000"/>
          <w:sz w:val="21"/>
        </w:rPr>
        <w:t>Pt</w:t>
      </w:r>
      <w:r>
        <w:rPr>
          <w:color w:val="FF0000"/>
          <w:sz w:val="21"/>
        </w:rPr>
        <w:t>=140×10</w:t>
      </w:r>
      <w:r>
        <w:rPr>
          <w:color w:val="FF0000"/>
          <w:sz w:val="21"/>
          <w:vertAlign w:val="superscript"/>
        </w:rPr>
        <w:t>3</w:t>
      </w:r>
      <w:r>
        <w:rPr>
          <w:color w:val="FF0000"/>
          <w:sz w:val="21"/>
        </w:rPr>
        <w:t>W×300s=4.2×10</w:t>
      </w:r>
      <w:r>
        <w:rPr>
          <w:color w:val="FF0000"/>
          <w:sz w:val="21"/>
          <w:vertAlign w:val="superscript"/>
        </w:rPr>
        <w:t>7</w:t>
      </w:r>
      <w:r>
        <w:rPr>
          <w:color w:val="FF0000"/>
          <w:sz w:val="21"/>
        </w:rPr>
        <w:t>J</w:t>
      </w:r>
    </w:p>
    <w:p w14:paraId="49F17838">
      <w:pPr>
        <w:shd w:val="clear" w:color="auto" w:fill="F2F2F2"/>
        <w:spacing w:line="360" w:lineRule="auto"/>
        <w:jc w:val="left"/>
        <w:textAlignment w:val="center"/>
        <w:rPr>
          <w:sz w:val="21"/>
        </w:rPr>
      </w:pPr>
      <w:r>
        <w:rPr>
          <w:color w:val="FF0000"/>
          <w:sz w:val="21"/>
        </w:rPr>
        <w:t>该氢燃料电池大巴车的效率为</w:t>
      </w:r>
      <w:r>
        <w:rPr>
          <w:color w:val="FF0000"/>
        </w:rPr>
        <w:object>
          <v:shape id="_x0000_i1126" type="#_x0000_t75" alt="eqId4c6b0314cf33ca00d2a4d2c159722501" style="width:181.25pt;height:32.3pt" o:ole="" coordsize="21600,21600" o:preferrelative="t" filled="f" stroked="f">
            <v:stroke joinstyle="miter"/>
            <v:imagedata r:id="rId228" o:title="eqId4c6b0314cf33ca00d2a4d2c159722501"/>
            <o:lock v:ext="edit" aspectratio="t"/>
            <w10:anchorlock/>
          </v:shape>
          <o:OLEObject Type="Embed" ProgID="Equation.DSMT4" ShapeID="_x0000_i1126" DrawAspect="Content" ObjectID="_1468075826" r:id="rId229"/>
        </w:object>
      </w:r>
    </w:p>
    <w:p w14:paraId="7972A5C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28B2B43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7" w:name="_Toc22257"/>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七．热水器的效率计算（5题）</w:t>
      </w:r>
      <w:bookmarkEnd w:id="7"/>
    </w:p>
    <w:p w14:paraId="4012A176">
      <w:pPr>
        <w:shd w:val="clear" w:color="auto" w:fill="auto"/>
        <w:spacing w:line="360" w:lineRule="auto"/>
        <w:jc w:val="left"/>
        <w:textAlignment w:val="center"/>
        <w:rPr>
          <w:sz w:val="21"/>
        </w:rPr>
      </w:pPr>
      <w:r>
        <w:rPr>
          <w:sz w:val="21"/>
        </w:rPr>
        <w:t>27．（25-26九年级上·广西南宁·开学考试）小明家用天然气做饭时，将一壶质量为1.5kg的水由20℃烧至100℃时，消耗了天然气0.02m³，已知水的比热容为4.2×10³J/（kg·℃），天然气的热值为3.6×10⁷J/m³，求：</w:t>
      </w:r>
    </w:p>
    <w:p w14:paraId="3E9458B7">
      <w:pPr>
        <w:shd w:val="clear" w:color="auto" w:fill="auto"/>
        <w:spacing w:line="360" w:lineRule="auto"/>
        <w:jc w:val="left"/>
        <w:textAlignment w:val="center"/>
        <w:rPr>
          <w:sz w:val="21"/>
        </w:rPr>
      </w:pPr>
      <w:r>
        <w:rPr>
          <w:sz w:val="21"/>
        </w:rPr>
        <w:t>(1)壶中水吸收的热量；</w:t>
      </w:r>
    </w:p>
    <w:p w14:paraId="1B823C3A">
      <w:pPr>
        <w:shd w:val="clear" w:color="auto" w:fill="auto"/>
        <w:spacing w:line="360" w:lineRule="auto"/>
        <w:jc w:val="left"/>
        <w:textAlignment w:val="center"/>
        <w:rPr>
          <w:sz w:val="21"/>
        </w:rPr>
      </w:pPr>
      <w:r>
        <w:rPr>
          <w:sz w:val="21"/>
        </w:rPr>
        <w:t>(2)天然气完全燃烧放出的热量；</w:t>
      </w:r>
    </w:p>
    <w:p w14:paraId="5B83CCF9">
      <w:pPr>
        <w:shd w:val="clear" w:color="auto" w:fill="auto"/>
        <w:spacing w:line="360" w:lineRule="auto"/>
        <w:jc w:val="left"/>
        <w:textAlignment w:val="center"/>
        <w:rPr>
          <w:sz w:val="21"/>
        </w:rPr>
      </w:pPr>
      <w:r>
        <w:rPr>
          <w:sz w:val="21"/>
        </w:rPr>
        <w:t>(3)用天然气烧水时的效率。</w:t>
      </w:r>
    </w:p>
    <w:p w14:paraId="321E4BBE">
      <w:pPr>
        <w:shd w:val="clear" w:color="auto" w:fill="F2F2F2"/>
        <w:spacing w:line="360" w:lineRule="auto"/>
        <w:jc w:val="left"/>
        <w:textAlignment w:val="center"/>
        <w:rPr>
          <w:sz w:val="21"/>
        </w:rPr>
      </w:pPr>
      <w:r>
        <w:rPr>
          <w:color w:val="FF0000"/>
          <w:sz w:val="21"/>
        </w:rPr>
        <w:t>【答案】(1)5.04×10⁵ J</w:t>
      </w:r>
    </w:p>
    <w:p w14:paraId="0EFD6D9F">
      <w:pPr>
        <w:shd w:val="clear" w:color="auto" w:fill="F2F2F2"/>
        <w:spacing w:line="360" w:lineRule="auto"/>
        <w:jc w:val="left"/>
        <w:textAlignment w:val="center"/>
        <w:rPr>
          <w:sz w:val="21"/>
        </w:rPr>
      </w:pPr>
      <w:r>
        <w:rPr>
          <w:color w:val="FF0000"/>
          <w:sz w:val="21"/>
        </w:rPr>
        <w:t>(2)7.2×10⁵ J</w:t>
      </w:r>
    </w:p>
    <w:p w14:paraId="4CC69189">
      <w:pPr>
        <w:shd w:val="clear" w:color="auto" w:fill="F2F2F2"/>
        <w:spacing w:line="360" w:lineRule="auto"/>
        <w:jc w:val="left"/>
        <w:textAlignment w:val="center"/>
        <w:rPr>
          <w:sz w:val="21"/>
        </w:rPr>
      </w:pPr>
      <w:r>
        <w:rPr>
          <w:color w:val="FF0000"/>
          <w:sz w:val="21"/>
        </w:rPr>
        <w:t>(3)70%</w:t>
      </w:r>
    </w:p>
    <w:p w14:paraId="3A56DDA1">
      <w:pPr>
        <w:shd w:val="clear" w:color="auto" w:fill="F2F2F2"/>
        <w:spacing w:line="360" w:lineRule="auto"/>
        <w:jc w:val="left"/>
        <w:textAlignment w:val="center"/>
        <w:rPr>
          <w:sz w:val="21"/>
        </w:rPr>
      </w:pPr>
      <w:r>
        <w:rPr>
          <w:color w:val="FF0000"/>
          <w:sz w:val="21"/>
        </w:rPr>
        <w:t>【详解】（1）质量为1.5kg的水由20℃烧至100℃时吸收的热量为</w:t>
      </w:r>
      <w:r>
        <w:rPr>
          <w:color w:val="FF0000"/>
        </w:rPr>
        <w:object>
          <v:shape id="_x0000_i1127" type="#_x0000_t75" alt="eqId447e2fd812c8a4f1b7731a1294a0eb43" style="width:303.6pt;height:17.6pt" o:ole="" coordsize="21600,21600" o:preferrelative="t" filled="f" stroked="f">
            <v:stroke joinstyle="miter"/>
            <v:imagedata r:id="rId230" o:title="eqId447e2fd812c8a4f1b7731a1294a0eb43"/>
            <o:lock v:ext="edit" aspectratio="t"/>
            <w10:anchorlock/>
          </v:shape>
          <o:OLEObject Type="Embed" ProgID="Equation.DSMT4" ShapeID="_x0000_i1127" DrawAspect="Content" ObjectID="_1468075827" r:id="rId231"/>
        </w:object>
      </w:r>
    </w:p>
    <w:p w14:paraId="0E1A48C2">
      <w:pPr>
        <w:shd w:val="clear" w:color="auto" w:fill="F2F2F2"/>
        <w:spacing w:line="360" w:lineRule="auto"/>
        <w:jc w:val="left"/>
        <w:textAlignment w:val="center"/>
        <w:rPr>
          <w:sz w:val="21"/>
        </w:rPr>
      </w:pPr>
      <w:r>
        <w:rPr>
          <w:color w:val="FF0000"/>
          <w:sz w:val="21"/>
        </w:rPr>
        <w:t>（2）0.02m³的天然气完全燃烧放出的热量为</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放</w:t>
      </w:r>
      <w:r>
        <w:rPr>
          <w:color w:val="FF0000"/>
          <w:sz w:val="21"/>
        </w:rPr>
        <w:t>=</w:t>
      </w:r>
      <w:r>
        <w:rPr>
          <w:rFonts w:ascii="Times New Roman" w:eastAsia="Times New Roman" w:hAnsi="Times New Roman" w:cs="Times New Roman"/>
          <w:i/>
          <w:color w:val="FF0000"/>
          <w:sz w:val="21"/>
        </w:rPr>
        <w:t>Vq</w:t>
      </w:r>
      <w:r>
        <w:rPr>
          <w:color w:val="FF0000"/>
          <w:sz w:val="21"/>
        </w:rPr>
        <w:t>=0.02m</w:t>
      </w:r>
      <w:r>
        <w:rPr>
          <w:color w:val="FF0000"/>
          <w:sz w:val="21"/>
          <w:vertAlign w:val="superscript"/>
        </w:rPr>
        <w:t>3</w:t>
      </w:r>
      <w:r>
        <w:rPr>
          <w:color w:val="FF0000"/>
          <w:sz w:val="21"/>
        </w:rPr>
        <w:t>×3.6×10⁷J/m³=7.2×10</w:t>
      </w:r>
      <w:r>
        <w:rPr>
          <w:color w:val="FF0000"/>
          <w:sz w:val="21"/>
          <w:vertAlign w:val="superscript"/>
        </w:rPr>
        <w:t>5</w:t>
      </w:r>
      <w:r>
        <w:rPr>
          <w:color w:val="FF0000"/>
          <w:sz w:val="21"/>
        </w:rPr>
        <w:t>J</w:t>
      </w:r>
    </w:p>
    <w:p w14:paraId="5A850E0F">
      <w:pPr>
        <w:shd w:val="clear" w:color="auto" w:fill="F2F2F2"/>
        <w:spacing w:line="360" w:lineRule="auto"/>
        <w:jc w:val="left"/>
        <w:textAlignment w:val="center"/>
        <w:rPr>
          <w:sz w:val="21"/>
        </w:rPr>
      </w:pPr>
      <w:r>
        <w:rPr>
          <w:color w:val="FF0000"/>
          <w:sz w:val="21"/>
        </w:rPr>
        <w:t>（3）用天然气烧水时的效率为</w:t>
      </w:r>
      <w:r>
        <w:rPr>
          <w:color w:val="FF0000"/>
        </w:rPr>
        <w:object>
          <v:shape id="_x0000_i1128" type="#_x0000_t75" alt="eqId5bc13028b89186e68dc86938c3ed8c04" style="width:185.65pt;height:32.4pt" o:ole="" coordsize="21600,21600" o:preferrelative="t" filled="f" stroked="f">
            <v:stroke joinstyle="miter"/>
            <v:imagedata r:id="rId232" o:title="eqId5bc13028b89186e68dc86938c3ed8c04"/>
            <o:lock v:ext="edit" aspectratio="t"/>
            <w10:anchorlock/>
          </v:shape>
          <o:OLEObject Type="Embed" ProgID="Equation.DSMT4" ShapeID="_x0000_i1128" DrawAspect="Content" ObjectID="_1468075828" r:id="rId233"/>
        </w:object>
      </w:r>
    </w:p>
    <w:p w14:paraId="6AB34A5F">
      <w:pPr>
        <w:shd w:val="clear" w:color="auto" w:fill="auto"/>
        <w:spacing w:line="360" w:lineRule="auto"/>
        <w:jc w:val="left"/>
        <w:textAlignment w:val="center"/>
        <w:rPr>
          <w:sz w:val="21"/>
        </w:rPr>
      </w:pPr>
      <w:r>
        <w:rPr>
          <w:sz w:val="21"/>
        </w:rPr>
        <w:t>28．如图所示是一个容积为</w:t>
      </w:r>
      <w:r>
        <w:object>
          <v:shape id="_x0000_i1129" type="#_x0000_t75" alt="eqIdb29c7ce9bb6ebac0836f248179a244cd" style="width:21.95pt;height:11.2pt" o:ole="" coordsize="21600,21600" o:preferrelative="t" filled="f" stroked="f">
            <v:stroke joinstyle="miter"/>
            <v:imagedata r:id="rId234" o:title="eqIdb29c7ce9bb6ebac0836f248179a244cd"/>
            <o:lock v:ext="edit" aspectratio="t"/>
            <w10:anchorlock/>
          </v:shape>
          <o:OLEObject Type="Embed" ProgID="Equation.DSMT4" ShapeID="_x0000_i1129" DrawAspect="Content" ObjectID="_1468075829" r:id="rId235"/>
        </w:object>
      </w:r>
      <w:r>
        <w:rPr>
          <w:sz w:val="21"/>
        </w:rPr>
        <w:t>的太阳能热水器，每平方米面积上</w:t>
      </w:r>
      <w:r>
        <w:object>
          <v:shape id="_x0000_i1130" type="#_x0000_t75" alt="eqId1b29f60fc3d32ca94740f0adf3fd0b53" style="width:12.3pt;height:11.1pt" o:ole="" coordsize="21600,21600" o:preferrelative="t" filled="f" stroked="f">
            <v:stroke joinstyle="miter"/>
            <v:imagedata r:id="rId236" o:title="eqId1b29f60fc3d32ca94740f0adf3fd0b53"/>
            <o:lock v:ext="edit" aspectratio="t"/>
            <w10:anchorlock/>
          </v:shape>
          <o:OLEObject Type="Embed" ProgID="Equation.DSMT4" ShapeID="_x0000_i1130" DrawAspect="Content" ObjectID="_1468075830" r:id="rId237"/>
        </w:object>
      </w:r>
      <w:r>
        <w:rPr>
          <w:sz w:val="21"/>
        </w:rPr>
        <w:t>得到太阳辐射的能量平均为</w:t>
      </w:r>
      <w:r>
        <w:object>
          <v:shape id="_x0000_i1131" type="#_x0000_t75" alt="eqIdc4424f7e76fa0a77309a87e091a217be" style="width:43.1pt;height:14.05pt" o:ole="" coordsize="21600,21600" o:preferrelative="t" filled="f" stroked="f">
            <v:stroke joinstyle="miter"/>
            <v:imagedata r:id="rId238" o:title="eqIdc4424f7e76fa0a77309a87e091a217be"/>
            <o:lock v:ext="edit" aspectratio="t"/>
            <w10:anchorlock/>
          </v:shape>
          <o:OLEObject Type="Embed" ProgID="Equation.DSMT4" ShapeID="_x0000_i1131" DrawAspect="Content" ObjectID="_1468075831" r:id="rId239"/>
        </w:object>
      </w:r>
      <w:r>
        <w:rPr>
          <w:sz w:val="21"/>
        </w:rPr>
        <w:t>。某次给太阳能热水器加满水，让其工作一段时间后，水温由20℃上升到50℃。已知热水器上集热管接收太阳能的有效面积为</w:t>
      </w:r>
      <w:r>
        <w:object>
          <v:shape id="_x0000_i1132" type="#_x0000_t75" alt="eqId303dd9dcc519133e7fde976018cc0b8f" style="width:20.2pt;height:12.9pt" o:ole="" coordsize="21600,21600" o:preferrelative="t" filled="f" stroked="f">
            <v:stroke joinstyle="miter"/>
            <v:imagedata r:id="rId240" o:title="eqId303dd9dcc519133e7fde976018cc0b8f"/>
            <o:lock v:ext="edit" aspectratio="t"/>
            <w10:anchorlock/>
          </v:shape>
          <o:OLEObject Type="Embed" ProgID="Equation.DSMT4" ShapeID="_x0000_i1132" DrawAspect="Content" ObjectID="_1468075832" r:id="rId241"/>
        </w:object>
      </w:r>
      <w:r>
        <w:rPr>
          <w:sz w:val="21"/>
        </w:rPr>
        <w:t>，水吸收太阳能的效率为50%，水的比热容为</w:t>
      </w:r>
      <w:r>
        <w:object>
          <v:shape id="_x0000_i1133" type="#_x0000_t75" alt="eqId09d19daf9db8b059dd55d96b9481fb13" style="width:80.05pt;height:17.85pt" o:ole="" coordsize="21600,21600" o:preferrelative="t" filled="f" stroked="f">
            <v:stroke joinstyle="miter"/>
            <v:imagedata r:id="rId242" o:title="eqId09d19daf9db8b059dd55d96b9481fb13"/>
            <o:lock v:ext="edit" aspectratio="t"/>
            <w10:anchorlock/>
          </v:shape>
          <o:OLEObject Type="Embed" ProgID="Equation.DSMT4" ShapeID="_x0000_i1133" DrawAspect="Content" ObjectID="_1468075833" r:id="rId243"/>
        </w:object>
      </w:r>
      <w:r>
        <w:rPr>
          <w:sz w:val="21"/>
        </w:rPr>
        <w:t>，水的密度为</w:t>
      </w:r>
      <w:r>
        <w:object>
          <v:shape id="_x0000_i1134" type="#_x0000_t75" alt="eqIde98a27babbfa2eea557b8cd4c2e712b7" style="width:62.45pt;height:15.8pt" o:ole="" coordsize="21600,21600" o:preferrelative="t" filled="f" stroked="f">
            <v:stroke joinstyle="miter"/>
            <v:imagedata r:id="rId244" o:title="eqIde98a27babbfa2eea557b8cd4c2e712b7"/>
            <o:lock v:ext="edit" aspectratio="t"/>
            <w10:anchorlock/>
          </v:shape>
          <o:OLEObject Type="Embed" ProgID="Equation.DSMT4" ShapeID="_x0000_i1134" DrawAspect="Content" ObjectID="_1468075834" r:id="rId245"/>
        </w:object>
      </w:r>
      <w:r>
        <w:rPr>
          <w:sz w:val="21"/>
        </w:rPr>
        <w:t>。求：</w:t>
      </w:r>
    </w:p>
    <w:p w14:paraId="34AC2D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028700"/>
            <wp:effectExtent l="0" t="0" r="9525" b="0"/>
            <wp:docPr id="100049" name="图片 100049" descr="@@@fa798b1b-85eb-48f6-8494-44c21ff7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a798b1b-85eb-48f6-8494-44c21ff73387"/>
                    <pic:cNvPicPr>
                      <a:picLocks noChangeAspect="1"/>
                    </pic:cNvPicPr>
                  </pic:nvPicPr>
                  <pic:blipFill>
                    <a:blip xmlns:r="http://schemas.openxmlformats.org/officeDocument/2006/relationships" r:embed="rId246"/>
                    <a:stretch>
                      <a:fillRect/>
                    </a:stretch>
                  </pic:blipFill>
                  <pic:spPr>
                    <a:xfrm>
                      <a:off x="0" y="0"/>
                      <a:ext cx="1304925" cy="1028700"/>
                    </a:xfrm>
                    <a:prstGeom prst="rect">
                      <a:avLst/>
                    </a:prstGeom>
                  </pic:spPr>
                </pic:pic>
              </a:graphicData>
            </a:graphic>
          </wp:inline>
        </w:drawing>
      </w:r>
    </w:p>
    <w:p w14:paraId="37D874D0">
      <w:pPr>
        <w:shd w:val="clear" w:color="auto" w:fill="auto"/>
        <w:spacing w:line="360" w:lineRule="auto"/>
        <w:jc w:val="left"/>
        <w:textAlignment w:val="center"/>
        <w:rPr>
          <w:sz w:val="21"/>
        </w:rPr>
      </w:pPr>
      <w:r>
        <w:rPr>
          <w:sz w:val="21"/>
        </w:rPr>
        <w:t>(1)水吸收的热量；</w:t>
      </w:r>
    </w:p>
    <w:p w14:paraId="633E6A22">
      <w:pPr>
        <w:shd w:val="clear" w:color="auto" w:fill="auto"/>
        <w:spacing w:line="360" w:lineRule="auto"/>
        <w:jc w:val="left"/>
        <w:textAlignment w:val="center"/>
        <w:rPr>
          <w:sz w:val="21"/>
        </w:rPr>
      </w:pPr>
      <w:r>
        <w:rPr>
          <w:sz w:val="21"/>
        </w:rPr>
        <w:t>(2)集热管工作的时长；</w:t>
      </w:r>
    </w:p>
    <w:p w14:paraId="6D49D49F">
      <w:pPr>
        <w:shd w:val="clear" w:color="auto" w:fill="auto"/>
        <w:spacing w:line="360" w:lineRule="auto"/>
        <w:jc w:val="left"/>
        <w:textAlignment w:val="center"/>
        <w:rPr>
          <w:sz w:val="21"/>
        </w:rPr>
      </w:pPr>
      <w:r>
        <w:rPr>
          <w:sz w:val="21"/>
        </w:rPr>
        <w:t>(3)已知某天然气灶的效率为50%，使用太阳能热水器把同样一箱水加热到相同的温度可以节约天然气的体积。（不计能量损耗，已知天然气的热值</w:t>
      </w:r>
      <w:r>
        <w:object>
          <v:shape id="_x0000_i1135" type="#_x0000_t75" alt="eqId505efe84deb5d3f284695c19194e1cfd" style="width:65.1pt;height:14.95pt" o:ole="" coordsize="21600,21600" o:preferrelative="t" filled="f" stroked="f">
            <v:stroke joinstyle="miter"/>
            <v:imagedata r:id="rId247" o:title="eqId505efe84deb5d3f284695c19194e1cfd"/>
            <o:lock v:ext="edit" aspectratio="t"/>
            <w10:anchorlock/>
          </v:shape>
          <o:OLEObject Type="Embed" ProgID="Equation.DSMT4" ShapeID="_x0000_i1135" DrawAspect="Content" ObjectID="_1468075835" r:id="rId248"/>
        </w:object>
      </w:r>
      <w:r>
        <w:rPr>
          <w:sz w:val="21"/>
        </w:rPr>
        <w:t>）</w:t>
      </w:r>
    </w:p>
    <w:p w14:paraId="3FB56C62">
      <w:pPr>
        <w:shd w:val="clear" w:color="auto" w:fill="F2F2F2"/>
        <w:spacing w:line="360" w:lineRule="auto"/>
        <w:jc w:val="left"/>
        <w:textAlignment w:val="center"/>
        <w:rPr>
          <w:sz w:val="21"/>
        </w:rPr>
      </w:pPr>
      <w:r>
        <w:rPr>
          <w:color w:val="FF0000"/>
          <w:sz w:val="21"/>
        </w:rPr>
        <w:t>【答案】(1)</w:t>
      </w:r>
      <w:r>
        <w:rPr>
          <w:color w:val="FF0000"/>
        </w:rPr>
        <w:object>
          <v:shape id="_x0000_i1136" type="#_x0000_t75" alt="eqId09fd4b372a900d753b1233f80d1cf0e6" style="width:47.5pt;height:14.25pt" o:ole="" coordsize="21600,21600" o:preferrelative="t" filled="f" stroked="f">
            <v:stroke joinstyle="miter"/>
            <v:imagedata r:id="rId249" o:title="eqId09fd4b372a900d753b1233f80d1cf0e6"/>
            <o:lock v:ext="edit" aspectratio="t"/>
            <w10:anchorlock/>
          </v:shape>
          <o:OLEObject Type="Embed" ProgID="Equation.DSMT4" ShapeID="_x0000_i1136" DrawAspect="Content" ObjectID="_1468075836" r:id="rId250"/>
        </w:object>
      </w:r>
    </w:p>
    <w:p w14:paraId="1C8E9C07">
      <w:pPr>
        <w:shd w:val="clear" w:color="auto" w:fill="F2F2F2"/>
        <w:spacing w:line="360" w:lineRule="auto"/>
        <w:jc w:val="left"/>
        <w:textAlignment w:val="center"/>
        <w:rPr>
          <w:sz w:val="21"/>
        </w:rPr>
      </w:pPr>
      <w:r>
        <w:rPr>
          <w:color w:val="FF0000"/>
          <w:sz w:val="21"/>
        </w:rPr>
        <w:t>(2)</w:t>
      </w:r>
      <w:r>
        <w:rPr>
          <w:color w:val="FF0000"/>
        </w:rPr>
        <w:object>
          <v:shape id="_x0000_i1137" type="#_x0000_t75" alt="eqId57d107e3d4d582f8a15fa313da07a578" style="width:27.25pt;height:12.3pt" o:ole="" coordsize="21600,21600" o:preferrelative="t" filled="f" stroked="f">
            <v:stroke joinstyle="miter"/>
            <v:imagedata r:id="rId251" o:title="eqId57d107e3d4d582f8a15fa313da07a578"/>
            <o:lock v:ext="edit" aspectratio="t"/>
            <w10:anchorlock/>
          </v:shape>
          <o:OLEObject Type="Embed" ProgID="Equation.DSMT4" ShapeID="_x0000_i1137" DrawAspect="Content" ObjectID="_1468075837" r:id="rId252"/>
        </w:object>
      </w:r>
    </w:p>
    <w:p w14:paraId="18690A41">
      <w:pPr>
        <w:shd w:val="clear" w:color="auto" w:fill="F2F2F2"/>
        <w:spacing w:line="360" w:lineRule="auto"/>
        <w:jc w:val="left"/>
        <w:textAlignment w:val="center"/>
        <w:rPr>
          <w:sz w:val="21"/>
        </w:rPr>
      </w:pPr>
      <w:r>
        <w:rPr>
          <w:color w:val="FF0000"/>
          <w:sz w:val="21"/>
        </w:rPr>
        <w:t>(3)</w:t>
      </w:r>
      <w:r>
        <w:rPr>
          <w:color w:val="FF0000"/>
        </w:rPr>
        <w:object>
          <v:shape id="_x0000_i1138" type="#_x0000_t75" alt="eqId33a5d51c75620f5ed2fbc18354dd5c68" style="width:32.55pt;height:13.95pt" o:ole="" coordsize="21600,21600" o:preferrelative="t" filled="f" stroked="f">
            <v:stroke joinstyle="miter"/>
            <v:imagedata r:id="rId253" o:title="eqId33a5d51c75620f5ed2fbc18354dd5c68"/>
            <o:lock v:ext="edit" aspectratio="t"/>
            <w10:anchorlock/>
          </v:shape>
          <o:OLEObject Type="Embed" ProgID="Equation.DSMT4" ShapeID="_x0000_i1138" DrawAspect="Content" ObjectID="_1468075838" r:id="rId254"/>
        </w:object>
      </w:r>
    </w:p>
    <w:p w14:paraId="4986B9DA">
      <w:pPr>
        <w:shd w:val="clear" w:color="auto" w:fill="F2F2F2"/>
        <w:spacing w:line="360" w:lineRule="auto"/>
        <w:jc w:val="left"/>
        <w:textAlignment w:val="center"/>
        <w:rPr>
          <w:sz w:val="21"/>
        </w:rPr>
      </w:pPr>
      <w:r>
        <w:rPr>
          <w:color w:val="FF0000"/>
          <w:sz w:val="21"/>
        </w:rPr>
        <w:t>【详解】（1）水的质量为</w:t>
      </w:r>
      <w:r>
        <w:rPr>
          <w:color w:val="FF0000"/>
        </w:rPr>
        <w:object>
          <v:shape id="_x0000_i1139" type="#_x0000_t75" alt="eqIdc0c8b81ba20bc63922d5f38f21d28951" style="width:216.45pt;height:17.65pt" o:ole="" coordsize="21600,21600" o:preferrelative="t" filled="f" stroked="f">
            <v:stroke joinstyle="miter"/>
            <v:imagedata r:id="rId255" o:title="eqIdc0c8b81ba20bc63922d5f38f21d28951"/>
            <o:lock v:ext="edit" aspectratio="t"/>
            <w10:anchorlock/>
          </v:shape>
          <o:OLEObject Type="Embed" ProgID="Equation.DSMT4" ShapeID="_x0000_i1139" DrawAspect="Content" ObjectID="_1468075839" r:id="rId256"/>
        </w:object>
      </w:r>
    </w:p>
    <w:p w14:paraId="0734C16F">
      <w:pPr>
        <w:shd w:val="clear" w:color="auto" w:fill="F2F2F2"/>
        <w:spacing w:line="360" w:lineRule="auto"/>
        <w:jc w:val="left"/>
        <w:textAlignment w:val="center"/>
        <w:rPr>
          <w:sz w:val="21"/>
        </w:rPr>
      </w:pPr>
      <w:r>
        <w:rPr>
          <w:color w:val="FF0000"/>
          <w:sz w:val="21"/>
        </w:rPr>
        <w:t>则水吸收的热量</w:t>
      </w:r>
      <w:r>
        <w:rPr>
          <w:color w:val="FF0000"/>
        </w:rPr>
        <w:object>
          <v:shape id="_x0000_i1140" type="#_x0000_t75" alt="eqIdf92325455d3844845848d09c450be323" style="width:302.7pt;height:17.5pt" o:ole="" coordsize="21600,21600" o:preferrelative="t" filled="f" stroked="f">
            <v:stroke joinstyle="miter"/>
            <v:imagedata r:id="rId257" o:title="eqIdf92325455d3844845848d09c450be323"/>
            <o:lock v:ext="edit" aspectratio="t"/>
            <w10:anchorlock/>
          </v:shape>
          <o:OLEObject Type="Embed" ProgID="Equation.DSMT4" ShapeID="_x0000_i1140" DrawAspect="Content" ObjectID="_1468075840" r:id="rId258"/>
        </w:object>
      </w:r>
    </w:p>
    <w:p w14:paraId="19099C70">
      <w:pPr>
        <w:shd w:val="clear" w:color="auto" w:fill="F2F2F2"/>
        <w:spacing w:line="360" w:lineRule="auto"/>
        <w:jc w:val="left"/>
        <w:textAlignment w:val="center"/>
        <w:rPr>
          <w:sz w:val="21"/>
        </w:rPr>
      </w:pPr>
      <w:r>
        <w:rPr>
          <w:color w:val="FF0000"/>
          <w:sz w:val="21"/>
        </w:rPr>
        <w:t>（2）得到太阳辐射的能量为</w:t>
      </w:r>
      <w:r>
        <w:rPr>
          <w:color w:val="FF0000"/>
        </w:rPr>
        <w:object>
          <v:shape id="_x0000_i1141" type="#_x0000_t75" alt="eqId4d8bd85a64a4e4ee465f85ce77d30339" style="width:148.65pt;height:30.8pt" o:ole="" coordsize="21600,21600" o:preferrelative="t" filled="f" stroked="f">
            <v:stroke joinstyle="miter"/>
            <v:imagedata r:id="rId259" o:title="eqId4d8bd85a64a4e4ee465f85ce77d30339"/>
            <o:lock v:ext="edit" aspectratio="t"/>
            <w10:anchorlock/>
          </v:shape>
          <o:OLEObject Type="Embed" ProgID="Equation.DSMT4" ShapeID="_x0000_i1141" DrawAspect="Content" ObjectID="_1468075841" r:id="rId260"/>
        </w:object>
      </w:r>
    </w:p>
    <w:p w14:paraId="2F4CC9A3">
      <w:pPr>
        <w:shd w:val="clear" w:color="auto" w:fill="F2F2F2"/>
        <w:spacing w:line="360" w:lineRule="auto"/>
        <w:jc w:val="left"/>
        <w:textAlignment w:val="center"/>
        <w:rPr>
          <w:sz w:val="21"/>
        </w:rPr>
      </w:pPr>
      <w:r>
        <w:rPr>
          <w:color w:val="FF0000"/>
          <w:sz w:val="21"/>
        </w:rPr>
        <w:t>每平方米面积上</w:t>
      </w:r>
      <w:r>
        <w:rPr>
          <w:color w:val="FF0000"/>
        </w:rPr>
        <w:object>
          <v:shape id="_x0000_i1142" type="#_x0000_t75" alt="eqId1b29f60fc3d32ca94740f0adf3fd0b53" style="width:12.3pt;height:11.1pt" o:ole="" coordsize="21600,21600" o:preferrelative="t" filled="f" stroked="f">
            <v:stroke joinstyle="miter"/>
            <v:imagedata r:id="rId236" o:title="eqId1b29f60fc3d32ca94740f0adf3fd0b53"/>
            <o:lock v:ext="edit" aspectratio="t"/>
            <w10:anchorlock/>
          </v:shape>
          <o:OLEObject Type="Embed" ProgID="Equation.DSMT4" ShapeID="_x0000_i1142" DrawAspect="Content" ObjectID="_1468075842" r:id="rId261"/>
        </w:object>
      </w:r>
      <w:r>
        <w:rPr>
          <w:color w:val="FF0000"/>
          <w:sz w:val="21"/>
        </w:rPr>
        <w:t>得到太阳辐射的能量平均为</w:t>
      </w:r>
      <w:r>
        <w:rPr>
          <w:color w:val="FF0000"/>
        </w:rPr>
        <w:object>
          <v:shape id="_x0000_i1143" type="#_x0000_t75" alt="eqIdc4424f7e76fa0a77309a87e091a217be" style="width:43.1pt;height:14.05pt" o:ole="" coordsize="21600,21600" o:preferrelative="t" filled="f" stroked="f">
            <v:stroke joinstyle="miter"/>
            <v:imagedata r:id="rId238" o:title="eqIdc4424f7e76fa0a77309a87e091a217be"/>
            <o:lock v:ext="edit" aspectratio="t"/>
            <w10:anchorlock/>
          </v:shape>
          <o:OLEObject Type="Embed" ProgID="Equation.DSMT4" ShapeID="_x0000_i1143" DrawAspect="Content" ObjectID="_1468075843" r:id="rId262"/>
        </w:object>
      </w:r>
      <w:r>
        <w:rPr>
          <w:color w:val="FF0000"/>
          <w:sz w:val="21"/>
        </w:rPr>
        <w:t>，则集热管工作的时长</w:t>
      </w:r>
      <w:r>
        <w:rPr>
          <w:color w:val="FF0000"/>
        </w:rPr>
        <w:object>
          <v:shape id="_x0000_i1144" type="#_x0000_t75" alt="eqId36e1ddf13119e06edcef55d9649b2f29" style="width:109.1pt;height:29.15pt" o:ole="" coordsize="21600,21600" o:preferrelative="t" filled="f" stroked="f">
            <v:stroke joinstyle="miter"/>
            <v:imagedata r:id="rId263" o:title="eqId36e1ddf13119e06edcef55d9649b2f29"/>
            <o:lock v:ext="edit" aspectratio="t"/>
            <w10:anchorlock/>
          </v:shape>
          <o:OLEObject Type="Embed" ProgID="Equation.DSMT4" ShapeID="_x0000_i1144" DrawAspect="Content" ObjectID="_1468075844" r:id="rId264"/>
        </w:object>
      </w:r>
    </w:p>
    <w:p w14:paraId="6A014FD3">
      <w:pPr>
        <w:shd w:val="clear" w:color="auto" w:fill="F2F2F2"/>
        <w:spacing w:line="360" w:lineRule="auto"/>
        <w:jc w:val="left"/>
        <w:textAlignment w:val="center"/>
        <w:rPr>
          <w:sz w:val="21"/>
        </w:rPr>
      </w:pPr>
      <w:r>
        <w:rPr>
          <w:color w:val="FF0000"/>
          <w:sz w:val="21"/>
        </w:rPr>
        <w:t>（3）天然气完全燃烧放出的热量为</w:t>
      </w:r>
      <w:r>
        <w:rPr>
          <w:color w:val="FF0000"/>
        </w:rPr>
        <w:object>
          <v:shape id="_x0000_i1145" type="#_x0000_t75" alt="eqId357e1548846cd4635827c1d50ccdabcc" style="width:155.75pt;height:30.8pt" o:ole="" coordsize="21600,21600" o:preferrelative="t" filled="f" stroked="f">
            <v:stroke joinstyle="miter"/>
            <v:imagedata r:id="rId265" o:title="eqId357e1548846cd4635827c1d50ccdabcc"/>
            <o:lock v:ext="edit" aspectratio="t"/>
            <w10:anchorlock/>
          </v:shape>
          <o:OLEObject Type="Embed" ProgID="Equation.DSMT4" ShapeID="_x0000_i1145" DrawAspect="Content" ObjectID="_1468075845" r:id="rId266"/>
        </w:object>
      </w:r>
    </w:p>
    <w:p w14:paraId="70342264">
      <w:pPr>
        <w:shd w:val="clear" w:color="auto" w:fill="F2F2F2"/>
        <w:spacing w:line="360" w:lineRule="auto"/>
        <w:jc w:val="left"/>
        <w:textAlignment w:val="center"/>
        <w:rPr>
          <w:sz w:val="21"/>
        </w:rPr>
      </w:pPr>
      <w:r>
        <w:rPr>
          <w:color w:val="FF0000"/>
          <w:sz w:val="21"/>
        </w:rPr>
        <w:t>则可以节约天然气的体积</w:t>
      </w:r>
      <w:r>
        <w:rPr>
          <w:color w:val="FF0000"/>
        </w:rPr>
        <w:object>
          <v:shape id="_x0000_i1146" type="#_x0000_t75" alt="eqIdcbe934b9d9ae6ac212ab21d2464f9bc6" style="width:161pt;height:30.8pt" o:ole="" coordsize="21600,21600" o:preferrelative="t" filled="f" stroked="f">
            <v:stroke joinstyle="miter"/>
            <v:imagedata r:id="rId267" o:title="eqIdcbe934b9d9ae6ac212ab21d2464f9bc6"/>
            <o:lock v:ext="edit" aspectratio="t"/>
            <w10:anchorlock/>
          </v:shape>
          <o:OLEObject Type="Embed" ProgID="Equation.DSMT4" ShapeID="_x0000_i1146" DrawAspect="Content" ObjectID="_1468075846" r:id="rId268"/>
        </w:object>
      </w:r>
    </w:p>
    <w:p w14:paraId="7FA722A3">
      <w:pPr>
        <w:shd w:val="clear" w:color="auto" w:fill="auto"/>
        <w:spacing w:line="360" w:lineRule="auto"/>
        <w:jc w:val="left"/>
        <w:textAlignment w:val="center"/>
        <w:rPr>
          <w:sz w:val="21"/>
        </w:rPr>
      </w:pPr>
      <w:r>
        <w:rPr>
          <w:sz w:val="21"/>
        </w:rPr>
        <w:t>29．某同学随家人户外露营时用酒精炉给</w:t>
      </w:r>
      <w:r>
        <w:object>
          <v:shape id="_x0000_i1147" type="#_x0000_t75" alt="eqId211c4056bdd9b366992604818504b455" style="width:23.75pt;height:14.05pt" o:ole="" coordsize="21600,21600" o:preferrelative="t" filled="f" stroked="f">
            <v:stroke joinstyle="miter"/>
            <v:imagedata r:id="rId269" o:title="eqId211c4056bdd9b366992604818504b455"/>
            <o:lock v:ext="edit" aspectratio="t"/>
            <w10:anchorlock/>
          </v:shape>
          <o:OLEObject Type="Embed" ProgID="Equation.DSMT4" ShapeID="_x0000_i1147" DrawAspect="Content" ObjectID="_1468075847" r:id="rId270"/>
        </w:object>
      </w:r>
      <w:r>
        <w:rPr>
          <w:sz w:val="21"/>
        </w:rPr>
        <w:t>的水加热，同时他绘制了如图所示的加热过程中水温随时间变化的图线。若在</w:t>
      </w:r>
      <w:r>
        <w:object>
          <v:shape id="_x0000_i1148" type="#_x0000_t75" alt="eqIde4ff4dd5b7279fc9797cca88061b0202" style="width:25.5pt;height:12.4pt" o:ole="" coordsize="21600,21600" o:preferrelative="t" filled="f" stroked="f">
            <v:stroke joinstyle="miter"/>
            <v:imagedata r:id="rId271" o:title="eqIde4ff4dd5b7279fc9797cca88061b0202"/>
            <o:lock v:ext="edit" aspectratio="t"/>
            <w10:anchorlock/>
          </v:shape>
          <o:OLEObject Type="Embed" ProgID="Equation.DSMT4" ShapeID="_x0000_i1148" DrawAspect="Content" ObjectID="_1468075848" r:id="rId272"/>
        </w:object>
      </w:r>
      <w:r>
        <w:rPr>
          <w:sz w:val="21"/>
        </w:rPr>
        <w:t>内完全燃烧了</w:t>
      </w:r>
      <w:r>
        <w:object>
          <v:shape id="_x0000_i1149" type="#_x0000_t75" alt="eqIdd776237845fded133ef34870d44afdb6" style="width:19.35pt;height:14.05pt" o:ole="" coordsize="21600,21600" o:preferrelative="t" filled="f" stroked="f">
            <v:stroke joinstyle="miter"/>
            <v:imagedata r:id="rId273" o:title="eqIdd776237845fded133ef34870d44afdb6"/>
            <o:lock v:ext="edit" aspectratio="t"/>
            <w10:anchorlock/>
          </v:shape>
          <o:OLEObject Type="Embed" ProgID="Equation.DSMT4" ShapeID="_x0000_i1149" DrawAspect="Content" ObjectID="_1468075849" r:id="rId274"/>
        </w:object>
      </w:r>
      <w:r>
        <w:rPr>
          <w:sz w:val="21"/>
        </w:rPr>
        <w:t>的酒精，水的比热容为</w:t>
      </w:r>
      <w:r>
        <w:object>
          <v:shape id="_x0000_i1150" type="#_x0000_t75" alt="eqId09d19daf9db8b059dd55d96b9481fb13" style="width:80.05pt;height:17.85pt" o:ole="" coordsize="21600,21600" o:preferrelative="t" filled="f" stroked="f">
            <v:stroke joinstyle="miter"/>
            <v:imagedata r:id="rId242" o:title="eqId09d19daf9db8b059dd55d96b9481fb13"/>
            <o:lock v:ext="edit" aspectratio="t"/>
            <w10:anchorlock/>
          </v:shape>
          <o:OLEObject Type="Embed" ProgID="Equation.DSMT4" ShapeID="_x0000_i1150" DrawAspect="Content" ObjectID="_1468075850" r:id="rId275"/>
        </w:object>
      </w:r>
      <w:r>
        <w:rPr>
          <w:sz w:val="21"/>
        </w:rPr>
        <w:t>，酒精的热值约为</w:t>
      </w:r>
      <w:r>
        <w:object>
          <v:shape id="_x0000_i1151" type="#_x0000_t75" alt="eqId969f46eaac951d37bb31ebdd7f3dd51a" style="width:48.4pt;height:15.7pt" o:ole="" coordsize="21600,21600" o:preferrelative="t" filled="f" stroked="f">
            <v:stroke joinstyle="miter"/>
            <v:imagedata r:id="rId276" o:title="eqId969f46eaac951d37bb31ebdd7f3dd51a"/>
            <o:lock v:ext="edit" aspectratio="t"/>
            <w10:anchorlock/>
          </v:shape>
          <o:OLEObject Type="Embed" ProgID="Equation.DSMT4" ShapeID="_x0000_i1151" DrawAspect="Content" ObjectID="_1468075851" r:id="rId277"/>
        </w:object>
      </w:r>
      <w:r>
        <w:rPr>
          <w:sz w:val="21"/>
        </w:rPr>
        <w:t>。求：</w:t>
      </w:r>
    </w:p>
    <w:p w14:paraId="296A84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90625"/>
            <wp:effectExtent l="0" t="0" r="0" b="9525"/>
            <wp:docPr id="100051" name="图片 100051" descr="@@@e329cec950fa47bfad45eb1cee60f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329cec950fa47bfad45eb1cee60f337"/>
                    <pic:cNvPicPr>
                      <a:picLocks noChangeAspect="1"/>
                    </pic:cNvPicPr>
                  </pic:nvPicPr>
                  <pic:blipFill>
                    <a:blip xmlns:r="http://schemas.openxmlformats.org/officeDocument/2006/relationships" r:embed="rId278"/>
                    <a:stretch>
                      <a:fillRect/>
                    </a:stretch>
                  </pic:blipFill>
                  <pic:spPr>
                    <a:xfrm>
                      <a:off x="0" y="0"/>
                      <a:ext cx="1619250" cy="1190625"/>
                    </a:xfrm>
                    <a:prstGeom prst="rect">
                      <a:avLst/>
                    </a:prstGeom>
                  </pic:spPr>
                </pic:pic>
              </a:graphicData>
            </a:graphic>
          </wp:inline>
        </w:drawing>
      </w:r>
    </w:p>
    <w:p w14:paraId="6F71B26A">
      <w:pPr>
        <w:shd w:val="clear" w:color="auto" w:fill="auto"/>
        <w:spacing w:line="360" w:lineRule="auto"/>
        <w:jc w:val="left"/>
        <w:textAlignment w:val="center"/>
        <w:rPr>
          <w:sz w:val="21"/>
        </w:rPr>
      </w:pPr>
      <w:r>
        <w:rPr>
          <w:sz w:val="21"/>
        </w:rPr>
        <w:t>(1)酒精完全燃烧产生的热量；</w:t>
      </w:r>
    </w:p>
    <w:p w14:paraId="35ED350D">
      <w:pPr>
        <w:shd w:val="clear" w:color="auto" w:fill="auto"/>
        <w:spacing w:line="360" w:lineRule="auto"/>
        <w:jc w:val="left"/>
        <w:textAlignment w:val="center"/>
        <w:rPr>
          <w:sz w:val="21"/>
        </w:rPr>
      </w:pPr>
      <w:r>
        <w:rPr>
          <w:sz w:val="21"/>
        </w:rPr>
        <w:t>(2)经过</w:t>
      </w:r>
      <w:r>
        <w:object>
          <v:shape id="_x0000_i1152" type="#_x0000_t75" alt="eqIde4ff4dd5b7279fc9797cca88061b0202" style="width:25.5pt;height:12.4pt" o:ole="" coordsize="21600,21600" o:preferrelative="t" filled="f" stroked="f">
            <v:stroke joinstyle="miter"/>
            <v:imagedata r:id="rId271" o:title="eqIde4ff4dd5b7279fc9797cca88061b0202"/>
            <o:lock v:ext="edit" aspectratio="t"/>
            <w10:anchorlock/>
          </v:shape>
          <o:OLEObject Type="Embed" ProgID="Equation.DSMT4" ShapeID="_x0000_i1152" DrawAspect="Content" ObjectID="_1468075852" r:id="rId279"/>
        </w:object>
      </w:r>
      <w:r>
        <w:rPr>
          <w:sz w:val="21"/>
        </w:rPr>
        <w:t>时间加热，水所吸收的热量；</w:t>
      </w:r>
    </w:p>
    <w:p w14:paraId="31E7381F">
      <w:pPr>
        <w:shd w:val="clear" w:color="auto" w:fill="auto"/>
        <w:spacing w:line="360" w:lineRule="auto"/>
        <w:jc w:val="left"/>
        <w:textAlignment w:val="center"/>
        <w:rPr>
          <w:sz w:val="21"/>
        </w:rPr>
      </w:pPr>
      <w:r>
        <w:rPr>
          <w:sz w:val="21"/>
        </w:rPr>
        <w:t>(3)酒精炉烧水时的热效率；</w:t>
      </w:r>
    </w:p>
    <w:p w14:paraId="3315CBBA">
      <w:pPr>
        <w:shd w:val="clear" w:color="auto" w:fill="auto"/>
        <w:spacing w:line="360" w:lineRule="auto"/>
        <w:jc w:val="left"/>
        <w:textAlignment w:val="center"/>
        <w:rPr>
          <w:sz w:val="21"/>
        </w:rPr>
      </w:pPr>
      <w:r>
        <w:rPr>
          <w:sz w:val="21"/>
        </w:rPr>
        <w:t>(4)若改用煤气来加热这些水，需要完全燃烧煤气的质量。（煤气的热值为</w:t>
      </w:r>
      <w:r>
        <w:object>
          <v:shape id="_x0000_i1153" type="#_x0000_t75" alt="eqIdaa3c23c3b0a0fe477076b9f25b39bf6c" style="width:57.2pt;height:16.1pt" o:ole="" coordsize="21600,21600" o:preferrelative="t" filled="f" stroked="f">
            <v:stroke joinstyle="miter"/>
            <v:imagedata r:id="rId280" o:title="eqIdaa3c23c3b0a0fe477076b9f25b39bf6c"/>
            <o:lock v:ext="edit" aspectratio="t"/>
            <w10:anchorlock/>
          </v:shape>
          <o:OLEObject Type="Embed" ProgID="Equation.DSMT4" ShapeID="_x0000_i1153" DrawAspect="Content" ObjectID="_1468075853" r:id="rId281"/>
        </w:object>
      </w:r>
      <w:r>
        <w:rPr>
          <w:sz w:val="21"/>
        </w:rPr>
        <w:t>，假设煤气燃烧放出的热量全部被水吸收）</w:t>
      </w:r>
    </w:p>
    <w:p w14:paraId="41B5B439">
      <w:pPr>
        <w:shd w:val="clear" w:color="auto" w:fill="F2F2F2"/>
        <w:spacing w:line="360" w:lineRule="auto"/>
        <w:jc w:val="left"/>
        <w:textAlignment w:val="center"/>
        <w:rPr>
          <w:sz w:val="21"/>
        </w:rPr>
      </w:pPr>
      <w:r>
        <w:rPr>
          <w:color w:val="FF0000"/>
          <w:sz w:val="21"/>
        </w:rPr>
        <w:t>【答案】(1)</w:t>
      </w:r>
      <w:r>
        <w:rPr>
          <w:color w:val="FF0000"/>
        </w:rPr>
        <w:object>
          <v:shape id="_x0000_i1154" type="#_x0000_t75" alt="eqId764bbe4cd3fdcfdd08c297c93c2ab2a3" style="width:35.15pt;height:13.9pt" o:ole="" coordsize="21600,21600" o:preferrelative="t" filled="f" stroked="f">
            <v:stroke joinstyle="miter"/>
            <v:imagedata r:id="rId282" o:title="eqId764bbe4cd3fdcfdd08c297c93c2ab2a3"/>
            <o:lock v:ext="edit" aspectratio="t"/>
            <w10:anchorlock/>
          </v:shape>
          <o:OLEObject Type="Embed" ProgID="Equation.DSMT4" ShapeID="_x0000_i1154" DrawAspect="Content" ObjectID="_1468075854" r:id="rId283"/>
        </w:object>
      </w:r>
    </w:p>
    <w:p w14:paraId="0D7E19E0">
      <w:pPr>
        <w:shd w:val="clear" w:color="auto" w:fill="F2F2F2"/>
        <w:spacing w:line="360" w:lineRule="auto"/>
        <w:jc w:val="left"/>
        <w:textAlignment w:val="center"/>
        <w:rPr>
          <w:sz w:val="21"/>
        </w:rPr>
      </w:pPr>
      <w:r>
        <w:rPr>
          <w:color w:val="FF0000"/>
          <w:sz w:val="21"/>
        </w:rPr>
        <w:t>(2)</w:t>
      </w:r>
      <w:r>
        <w:rPr>
          <w:color w:val="FF0000"/>
        </w:rPr>
        <w:object>
          <v:shape id="_x0000_i1155" type="#_x0000_t75" alt="eqIde4208c618a65ff463bdb601e7eb1810e" style="width:43.1pt;height:13.25pt" o:ole="" coordsize="21600,21600" o:preferrelative="t" filled="f" stroked="f">
            <v:stroke joinstyle="miter"/>
            <v:imagedata r:id="rId284" o:title="eqIde4208c618a65ff463bdb601e7eb1810e"/>
            <o:lock v:ext="edit" aspectratio="t"/>
            <w10:anchorlock/>
          </v:shape>
          <o:OLEObject Type="Embed" ProgID="Equation.DSMT4" ShapeID="_x0000_i1155" DrawAspect="Content" ObjectID="_1468075855" r:id="rId285"/>
        </w:object>
      </w:r>
    </w:p>
    <w:p w14:paraId="2F36C695">
      <w:pPr>
        <w:shd w:val="clear" w:color="auto" w:fill="F2F2F2"/>
        <w:spacing w:line="360" w:lineRule="auto"/>
        <w:jc w:val="left"/>
        <w:textAlignment w:val="center"/>
        <w:rPr>
          <w:sz w:val="21"/>
        </w:rPr>
      </w:pPr>
      <w:r>
        <w:rPr>
          <w:color w:val="FF0000"/>
          <w:sz w:val="21"/>
        </w:rPr>
        <w:t>(3)</w:t>
      </w:r>
      <w:r>
        <w:rPr>
          <w:color w:val="FF0000"/>
        </w:rPr>
        <w:object>
          <v:shape id="_x0000_i1156" type="#_x0000_t75" alt="eqId7034607c1f20728364911da19ee9e670" style="width:25.5pt;height:12.3pt" o:ole="" coordsize="21600,21600" o:preferrelative="t" filled="f" stroked="f">
            <v:stroke joinstyle="miter"/>
            <v:imagedata r:id="rId286" o:title="eqId7034607c1f20728364911da19ee9e670"/>
            <o:lock v:ext="edit" aspectratio="t"/>
            <w10:anchorlock/>
          </v:shape>
          <o:OLEObject Type="Embed" ProgID="Equation.DSMT4" ShapeID="_x0000_i1156" DrawAspect="Content" ObjectID="_1468075856" r:id="rId287"/>
        </w:object>
      </w:r>
    </w:p>
    <w:p w14:paraId="6E1F7CD9">
      <w:pPr>
        <w:shd w:val="clear" w:color="auto" w:fill="F2F2F2"/>
        <w:spacing w:line="360" w:lineRule="auto"/>
        <w:jc w:val="left"/>
        <w:textAlignment w:val="center"/>
        <w:rPr>
          <w:sz w:val="21"/>
        </w:rPr>
      </w:pPr>
      <w:r>
        <w:rPr>
          <w:color w:val="FF0000"/>
          <w:sz w:val="21"/>
        </w:rPr>
        <w:t>(4)</w:t>
      </w:r>
      <w:r>
        <w:rPr>
          <w:color w:val="FF0000"/>
        </w:rPr>
        <w:object>
          <v:shape id="_x0000_i1157" type="#_x0000_t75" alt="eqId242ceff8990c6ae32c4449fe5a3f4efe" style="width:32.55pt;height:13.95pt" o:ole="" coordsize="21600,21600" o:preferrelative="t" filled="f" stroked="f">
            <v:stroke joinstyle="miter"/>
            <v:imagedata r:id="rId288" o:title="eqId242ceff8990c6ae32c4449fe5a3f4efe"/>
            <o:lock v:ext="edit" aspectratio="t"/>
            <w10:anchorlock/>
          </v:shape>
          <o:OLEObject Type="Embed" ProgID="Equation.DSMT4" ShapeID="_x0000_i1157" DrawAspect="Content" ObjectID="_1468075857" r:id="rId289"/>
        </w:object>
      </w:r>
    </w:p>
    <w:p w14:paraId="0AA2521B">
      <w:pPr>
        <w:shd w:val="clear" w:color="auto" w:fill="F2F2F2"/>
        <w:spacing w:line="360" w:lineRule="auto"/>
        <w:jc w:val="left"/>
        <w:textAlignment w:val="center"/>
        <w:rPr>
          <w:sz w:val="21"/>
        </w:rPr>
      </w:pPr>
      <w:r>
        <w:rPr>
          <w:color w:val="FF0000"/>
          <w:sz w:val="21"/>
        </w:rPr>
        <w:t>【详解】（1）酒精完全燃烧产生的热量</w:t>
      </w:r>
      <w:r>
        <w:rPr>
          <w:color w:val="FF0000"/>
        </w:rPr>
        <w:object>
          <v:shape id="_x0000_i1158" type="#_x0000_t75" alt="eqId420afd0fd377203393322f6fbf5f300c" style="width:188.3pt;height:17.5pt" o:ole="" coordsize="21600,21600" o:preferrelative="t" filled="f" stroked="f">
            <v:stroke joinstyle="miter"/>
            <v:imagedata r:id="rId290" o:title="eqId420afd0fd377203393322f6fbf5f300c"/>
            <o:lock v:ext="edit" aspectratio="t"/>
            <w10:anchorlock/>
          </v:shape>
          <o:OLEObject Type="Embed" ProgID="Equation.DSMT4" ShapeID="_x0000_i1158" DrawAspect="Content" ObjectID="_1468075858" r:id="rId291"/>
        </w:object>
      </w:r>
    </w:p>
    <w:p w14:paraId="7BE59075">
      <w:pPr>
        <w:shd w:val="clear" w:color="auto" w:fill="F2F2F2"/>
        <w:spacing w:line="360" w:lineRule="auto"/>
        <w:jc w:val="left"/>
        <w:textAlignment w:val="center"/>
        <w:rPr>
          <w:sz w:val="21"/>
        </w:rPr>
      </w:pPr>
      <w:r>
        <w:rPr>
          <w:color w:val="FF0000"/>
          <w:sz w:val="21"/>
        </w:rPr>
        <w:t>（2）由图像可知，经过</w:t>
      </w:r>
      <w:r>
        <w:rPr>
          <w:color w:val="FF0000"/>
        </w:rPr>
        <w:object>
          <v:shape id="_x0000_i1159" type="#_x0000_t75" alt="eqIde4ff4dd5b7279fc9797cca88061b0202" style="width:25.5pt;height:12.4pt" o:ole="" coordsize="21600,21600" o:preferrelative="t" filled="f" stroked="f">
            <v:stroke joinstyle="miter"/>
            <v:imagedata r:id="rId271" o:title="eqIde4ff4dd5b7279fc9797cca88061b0202"/>
            <o:lock v:ext="edit" aspectratio="t"/>
            <w10:anchorlock/>
          </v:shape>
          <o:OLEObject Type="Embed" ProgID="Equation.DSMT4" ShapeID="_x0000_i1159" DrawAspect="Content" ObjectID="_1468075859" r:id="rId292"/>
        </w:object>
      </w:r>
      <w:r>
        <w:rPr>
          <w:color w:val="FF0000"/>
          <w:sz w:val="21"/>
        </w:rPr>
        <w:t>时间加热，水的温度从20℃升高到80℃，则水所吸收的热量</w:t>
      </w:r>
      <w:r>
        <w:rPr>
          <w:color w:val="FF0000"/>
        </w:rPr>
        <w:object>
          <v:shape id="_x0000_i1160" type="#_x0000_t75" alt="eqId37b00d010d367154ed85473541f6a819" style="width:315.9pt;height:17.8pt" o:ole="" coordsize="21600,21600" o:preferrelative="t" filled="f" stroked="f">
            <v:stroke joinstyle="miter"/>
            <v:imagedata r:id="rId293" o:title="eqId37b00d010d367154ed85473541f6a819"/>
            <o:lock v:ext="edit" aspectratio="t"/>
            <w10:anchorlock/>
          </v:shape>
          <o:OLEObject Type="Embed" ProgID="Equation.DSMT4" ShapeID="_x0000_i1160" DrawAspect="Content" ObjectID="_1468075860" r:id="rId294"/>
        </w:object>
      </w:r>
    </w:p>
    <w:p w14:paraId="12292588">
      <w:pPr>
        <w:shd w:val="clear" w:color="auto" w:fill="F2F2F2"/>
        <w:spacing w:line="360" w:lineRule="auto"/>
        <w:jc w:val="left"/>
        <w:textAlignment w:val="center"/>
        <w:rPr>
          <w:sz w:val="21"/>
        </w:rPr>
      </w:pPr>
      <w:r>
        <w:rPr>
          <w:color w:val="FF0000"/>
          <w:sz w:val="21"/>
        </w:rPr>
        <w:t>（3）酒精炉烧水时的热效率</w:t>
      </w:r>
      <w:r>
        <w:rPr>
          <w:color w:val="FF0000"/>
        </w:rPr>
        <w:object>
          <v:shape id="_x0000_i1161" type="#_x0000_t75" alt="eqIde6b506c9df03c83b3cb0b5595a339c8c" style="width:157.5pt;height:32.45pt" o:ole="" coordsize="21600,21600" o:preferrelative="t" filled="f" stroked="f">
            <v:stroke joinstyle="miter"/>
            <v:imagedata r:id="rId295" o:title="eqIde6b506c9df03c83b3cb0b5595a339c8c"/>
            <o:lock v:ext="edit" aspectratio="t"/>
            <w10:anchorlock/>
          </v:shape>
          <o:OLEObject Type="Embed" ProgID="Equation.DSMT4" ShapeID="_x0000_i1161" DrawAspect="Content" ObjectID="_1468075861" r:id="rId296"/>
        </w:object>
      </w:r>
    </w:p>
    <w:p w14:paraId="025120A9">
      <w:pPr>
        <w:shd w:val="clear" w:color="auto" w:fill="F2F2F2"/>
        <w:spacing w:line="360" w:lineRule="auto"/>
        <w:jc w:val="left"/>
        <w:textAlignment w:val="center"/>
        <w:rPr>
          <w:sz w:val="21"/>
        </w:rPr>
      </w:pPr>
      <w:r>
        <w:rPr>
          <w:color w:val="FF0000"/>
          <w:sz w:val="21"/>
        </w:rPr>
        <w:t>（4）改用煤气来加热这些水，需要完全燃烧煤气的质量为</w:t>
      </w:r>
      <w:r>
        <w:rPr>
          <w:color w:val="FF0000"/>
        </w:rPr>
        <w:object>
          <v:shape id="_x0000_i1162" type="#_x0000_t75" alt="eqId9713fd9f9cfe63a03e82c901179e90d2" style="width:190.05pt;height:33.35pt" o:ole="" coordsize="21600,21600" o:preferrelative="t" filled="f" stroked="f">
            <v:stroke joinstyle="miter"/>
            <v:imagedata r:id="rId297" o:title="eqId9713fd9f9cfe63a03e82c901179e90d2"/>
            <o:lock v:ext="edit" aspectratio="t"/>
            <w10:anchorlock/>
          </v:shape>
          <o:OLEObject Type="Embed" ProgID="Equation.DSMT4" ShapeID="_x0000_i1162" DrawAspect="Content" ObjectID="_1468075862" r:id="rId298"/>
        </w:object>
      </w:r>
    </w:p>
    <w:p w14:paraId="36889D30">
      <w:pPr>
        <w:shd w:val="clear" w:color="auto" w:fill="auto"/>
        <w:spacing w:line="360" w:lineRule="auto"/>
        <w:jc w:val="left"/>
        <w:textAlignment w:val="center"/>
        <w:rPr>
          <w:sz w:val="21"/>
        </w:rPr>
      </w:pPr>
      <w:r>
        <w:rPr>
          <w:sz w:val="21"/>
        </w:rPr>
        <w:t>30．（2025·福建厦门·模拟预测）某物理兴趣小组的同学，用天然气给10kg的水加热，同时绘制了如图所示的加热过程中水温随时间变化的图线，若在</w:t>
      </w:r>
      <w:r>
        <w:object>
          <v:shape id="_x0000_i1163" type="#_x0000_t75" alt="eqId4e08657db796864d1dea6ce0f43d317e" style="width:25.5pt;height:12.4pt" o:ole="" coordsize="21600,21600" o:preferrelative="t" filled="f" stroked="f">
            <v:stroke joinstyle="miter"/>
            <v:imagedata r:id="rId299" o:title="eqId4e08657db796864d1dea6ce0f43d317e"/>
            <o:lock v:ext="edit" aspectratio="t"/>
            <w10:anchorlock/>
          </v:shape>
          <o:OLEObject Type="Embed" ProgID="Equation.DSMT4" ShapeID="_x0000_i1163" DrawAspect="Content" ObjectID="_1468075863" r:id="rId300"/>
        </w:object>
      </w:r>
      <w:r>
        <w:rPr>
          <w:sz w:val="21"/>
        </w:rPr>
        <w:t>内完全燃烧了</w:t>
      </w:r>
      <w:r>
        <w:object>
          <v:shape id="_x0000_i1164" type="#_x0000_t75" alt="eqId7fc668a99333edff368941205d4b47d8" style="width:32.55pt;height:13.95pt" o:ole="" coordsize="21600,21600" o:preferrelative="t" filled="f" stroked="f">
            <v:stroke joinstyle="miter"/>
            <v:imagedata r:id="rId301" o:title="eqId7fc668a99333edff368941205d4b47d8"/>
            <o:lock v:ext="edit" aspectratio="t"/>
            <w10:anchorlock/>
          </v:shape>
          <o:OLEObject Type="Embed" ProgID="Equation.DSMT4" ShapeID="_x0000_i1164" DrawAspect="Content" ObjectID="_1468075864" r:id="rId302"/>
        </w:object>
      </w:r>
      <w:r>
        <w:rPr>
          <w:sz w:val="21"/>
        </w:rPr>
        <w:t>的天然气</w:t>
      </w:r>
      <w:r>
        <w:object>
          <v:shape id="_x0000_i1165" type="#_x0000_t75" alt="eqIdde629ae869e25cbd394121fc990d2f85" style="width:7pt;height:12.1pt" o:ole="" coordsize="21600,21600" o:preferrelative="t" filled="f" stroked="f">
            <v:stroke joinstyle="miter"/>
            <v:imagedata r:id="rId303" o:title="eqIdde629ae869e25cbd394121fc990d2f85"/>
            <o:lock v:ext="edit" aspectratio="t"/>
            <w10:anchorlock/>
          </v:shape>
          <o:OLEObject Type="Embed" ProgID="Equation.DSMT4" ShapeID="_x0000_i1165" DrawAspect="Content" ObjectID="_1468075865" r:id="rId304"/>
        </w:object>
      </w:r>
      <w:r>
        <w:rPr>
          <w:sz w:val="21"/>
        </w:rPr>
        <w:t>每分钟放热相同</w:t>
      </w:r>
      <w:r>
        <w:object>
          <v:shape id="_x0000_i1166" type="#_x0000_t75" alt="eqIdf0ef244e9cd295656496929fbb46a9a5" style="width:7pt;height:12.75pt" o:ole="" coordsize="21600,21600" o:preferrelative="t" filled="f" stroked="f">
            <v:stroke joinstyle="miter"/>
            <v:imagedata r:id="rId305" o:title="eqIdf0ef244e9cd295656496929fbb46a9a5"/>
            <o:lock v:ext="edit" aspectratio="t"/>
            <w10:anchorlock/>
          </v:shape>
          <o:OLEObject Type="Embed" ProgID="Equation.DSMT4" ShapeID="_x0000_i1166" DrawAspect="Content" ObjectID="_1468075866" r:id="rId306"/>
        </w:object>
      </w:r>
      <w:r>
        <w:rPr>
          <w:sz w:val="21"/>
        </w:rPr>
        <w:t>。水的比热容为</w:t>
      </w:r>
      <w:r>
        <w:object>
          <v:shape id="_x0000_i1167" type="#_x0000_t75" alt="eqIdc688ee21c454593551ecfc3d92cb5ceb" style="width:86.2pt;height:15.8pt" o:ole="" coordsize="21600,21600" o:preferrelative="t" filled="f" stroked="f">
            <v:stroke joinstyle="miter"/>
            <v:imagedata r:id="rId307" o:title="eqIdc688ee21c454593551ecfc3d92cb5ceb"/>
            <o:lock v:ext="edit" aspectratio="t"/>
            <w10:anchorlock/>
          </v:shape>
          <o:OLEObject Type="Embed" ProgID="Equation.DSMT4" ShapeID="_x0000_i1167" DrawAspect="Content" ObjectID="_1468075867" r:id="rId308"/>
        </w:object>
      </w:r>
      <w:r>
        <w:rPr>
          <w:sz w:val="21"/>
        </w:rPr>
        <w:t>，天然气的热值为</w:t>
      </w:r>
      <w:r>
        <w:object>
          <v:shape id="_x0000_i1168" type="#_x0000_t75" alt="eqId9686e1c635d616fae42d6664c474b35f" style="width:52.75pt;height:15.8pt" o:ole="" coordsize="21600,21600" o:preferrelative="t" filled="f" stroked="f">
            <v:stroke joinstyle="miter"/>
            <v:imagedata r:id="rId309" o:title="eqId9686e1c635d616fae42d6664c474b35f"/>
            <o:lock v:ext="edit" aspectratio="t"/>
            <w10:anchorlock/>
          </v:shape>
          <o:OLEObject Type="Embed" ProgID="Equation.DSMT4" ShapeID="_x0000_i1168" DrawAspect="Content" ObjectID="_1468075868" r:id="rId310"/>
        </w:object>
      </w:r>
      <w:r>
        <w:rPr>
          <w:sz w:val="21"/>
        </w:rPr>
        <w:t>。</w:t>
      </w:r>
    </w:p>
    <w:p w14:paraId="3B7942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333500"/>
            <wp:effectExtent l="0" t="0" r="9525" b="0"/>
            <wp:docPr id="100053" name="图片 100053" descr="@@@d1533e7e-c9a9-4915-848f-807fc2625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533e7e-c9a9-4915-848f-807fc2625c31"/>
                    <pic:cNvPicPr>
                      <a:picLocks noChangeAspect="1"/>
                    </pic:cNvPicPr>
                  </pic:nvPicPr>
                  <pic:blipFill>
                    <a:blip xmlns:r="http://schemas.openxmlformats.org/officeDocument/2006/relationships" r:embed="rId311"/>
                    <a:stretch>
                      <a:fillRect/>
                    </a:stretch>
                  </pic:blipFill>
                  <pic:spPr>
                    <a:xfrm>
                      <a:off x="0" y="0"/>
                      <a:ext cx="1743075" cy="1333500"/>
                    </a:xfrm>
                    <a:prstGeom prst="rect">
                      <a:avLst/>
                    </a:prstGeom>
                  </pic:spPr>
                </pic:pic>
              </a:graphicData>
            </a:graphic>
          </wp:inline>
        </w:drawing>
      </w:r>
    </w:p>
    <w:p w14:paraId="6E94A24F">
      <w:pPr>
        <w:shd w:val="clear" w:color="auto" w:fill="auto"/>
        <w:spacing w:line="360" w:lineRule="auto"/>
        <w:jc w:val="left"/>
        <w:textAlignment w:val="center"/>
        <w:rPr>
          <w:sz w:val="21"/>
        </w:rPr>
      </w:pPr>
      <w:r>
        <w:rPr>
          <w:sz w:val="21"/>
        </w:rPr>
        <w:t>(1)完全燃烧</w:t>
      </w:r>
      <w:r>
        <w:object>
          <v:shape id="_x0000_i1169" type="#_x0000_t75" alt="eqId7fc668a99333edff368941205d4b47d8" style="width:32.55pt;height:13.95pt" o:ole="" coordsize="21600,21600" o:preferrelative="t" filled="f" stroked="f">
            <v:stroke joinstyle="miter"/>
            <v:imagedata r:id="rId301" o:title="eqId7fc668a99333edff368941205d4b47d8"/>
            <o:lock v:ext="edit" aspectratio="t"/>
            <w10:anchorlock/>
          </v:shape>
          <o:OLEObject Type="Embed" ProgID="Equation.DSMT4" ShapeID="_x0000_i1169" DrawAspect="Content" ObjectID="_1468075869" r:id="rId312"/>
        </w:object>
      </w:r>
      <w:r>
        <w:rPr>
          <w:sz w:val="21"/>
        </w:rPr>
        <w:t>天然气释放的热量为多少？</w:t>
      </w:r>
    </w:p>
    <w:p w14:paraId="69EAD8D9">
      <w:pPr>
        <w:shd w:val="clear" w:color="auto" w:fill="auto"/>
        <w:spacing w:line="360" w:lineRule="auto"/>
        <w:jc w:val="left"/>
        <w:textAlignment w:val="center"/>
        <w:rPr>
          <w:sz w:val="21"/>
        </w:rPr>
      </w:pPr>
      <w:r>
        <w:rPr>
          <w:sz w:val="21"/>
        </w:rPr>
        <w:t>(2)“</w:t>
      </w:r>
      <w:r>
        <w:object>
          <v:shape id="_x0000_i1170" type="#_x0000_t75" alt="eqIdff4e7ed8a35c6566761f3202ec846a42" style="width:41.3pt;height:12.45pt" o:ole="" coordsize="21600,21600" o:preferrelative="t" filled="f" stroked="f">
            <v:stroke joinstyle="miter"/>
            <v:imagedata r:id="rId313" o:title="eqIdff4e7ed8a35c6566761f3202ec846a42"/>
            <o:lock v:ext="edit" aspectratio="t"/>
            <w10:anchorlock/>
          </v:shape>
          <o:OLEObject Type="Embed" ProgID="Equation.DSMT4" ShapeID="_x0000_i1170" DrawAspect="Content" ObjectID="_1468075870" r:id="rId314"/>
        </w:object>
      </w:r>
      <w:r>
        <w:rPr>
          <w:sz w:val="21"/>
        </w:rPr>
        <w:t>”水吸收的热量为多少？</w:t>
      </w:r>
    </w:p>
    <w:p w14:paraId="291BD710">
      <w:pPr>
        <w:shd w:val="clear" w:color="auto" w:fill="auto"/>
        <w:spacing w:line="360" w:lineRule="auto"/>
        <w:jc w:val="left"/>
        <w:textAlignment w:val="center"/>
        <w:rPr>
          <w:sz w:val="21"/>
        </w:rPr>
      </w:pPr>
      <w:r>
        <w:rPr>
          <w:sz w:val="21"/>
        </w:rPr>
        <w:t>(3)在烧水过程中，“</w:t>
      </w:r>
      <w:r>
        <w:object>
          <v:shape id="_x0000_i1171" type="#_x0000_t75" alt="eqIdff4e7ed8a35c6566761f3202ec846a42" style="width:41.3pt;height:12.45pt" o:ole="" coordsize="21600,21600" o:preferrelative="t" filled="f" stroked="f">
            <v:stroke joinstyle="miter"/>
            <v:imagedata r:id="rId313" o:title="eqIdff4e7ed8a35c6566761f3202ec846a42"/>
            <o:lock v:ext="edit" aspectratio="t"/>
            <w10:anchorlock/>
          </v:shape>
          <o:OLEObject Type="Embed" ProgID="Equation.DSMT4" ShapeID="_x0000_i1171" DrawAspect="Content" ObjectID="_1468075871" r:id="rId315"/>
        </w:object>
      </w:r>
      <w:r>
        <w:rPr>
          <w:sz w:val="21"/>
        </w:rPr>
        <w:t>”、“</w:t>
      </w:r>
      <w:r>
        <w:object>
          <v:shape id="_x0000_i1172" type="#_x0000_t75" alt="eqId8ce6f2d627b777ac65c7e2656c1976f6" style="width:41.3pt;height:11.15pt" o:ole="" coordsize="21600,21600" o:preferrelative="t" filled="f" stroked="f">
            <v:stroke joinstyle="miter"/>
            <v:imagedata r:id="rId316" o:title="eqId8ce6f2d627b777ac65c7e2656c1976f6"/>
            <o:lock v:ext="edit" aspectratio="t"/>
            <w10:anchorlock/>
          </v:shape>
          <o:OLEObject Type="Embed" ProgID="Equation.DSMT4" ShapeID="_x0000_i1172" DrawAspect="Content" ObjectID="_1468075872" r:id="rId317"/>
        </w:object>
      </w:r>
      <w:r>
        <w:rPr>
          <w:sz w:val="21"/>
        </w:rPr>
        <w:t>”、“</w:t>
      </w:r>
      <w:r>
        <w:object>
          <v:shape id="_x0000_i1173" type="#_x0000_t75" alt="eqId6c0d7d8212fd481e944d1d853861f134" style="width:41.3pt;height:12.45pt" o:ole="" coordsize="21600,21600" o:preferrelative="t" filled="f" stroked="f">
            <v:stroke joinstyle="miter"/>
            <v:imagedata r:id="rId318" o:title="eqId6c0d7d8212fd481e944d1d853861f134"/>
            <o:lock v:ext="edit" aspectratio="t"/>
            <w10:anchorlock/>
          </v:shape>
          <o:OLEObject Type="Embed" ProgID="Equation.DSMT4" ShapeID="_x0000_i1173" DrawAspect="Content" ObjectID="_1468075873" r:id="rId319"/>
        </w:object>
      </w:r>
      <w:r>
        <w:rPr>
          <w:sz w:val="21"/>
        </w:rPr>
        <w:t>”请判断哪个时间段热效率最高？最高热效率为多少？</w:t>
      </w:r>
    </w:p>
    <w:p w14:paraId="5A4A197E">
      <w:pPr>
        <w:shd w:val="clear" w:color="auto" w:fill="F2F2F2"/>
        <w:spacing w:line="360" w:lineRule="auto"/>
        <w:jc w:val="left"/>
        <w:textAlignment w:val="center"/>
        <w:rPr>
          <w:sz w:val="21"/>
        </w:rPr>
      </w:pPr>
      <w:r>
        <w:rPr>
          <w:color w:val="FF0000"/>
          <w:sz w:val="21"/>
        </w:rPr>
        <w:t>【答案】(1)</w:t>
      </w:r>
      <w:r>
        <w:rPr>
          <w:color w:val="FF0000"/>
        </w:rPr>
        <w:object>
          <v:shape id="_x0000_i1174" type="#_x0000_t75" alt="eqIdff4e7ed8a35c6566761f3202ec846a42" style="width:41.3pt;height:12.45pt" o:ole="" coordsize="21600,21600" o:preferrelative="t" filled="f" stroked="f">
            <v:stroke joinstyle="miter"/>
            <v:imagedata r:id="rId313" o:title="eqIdff4e7ed8a35c6566761f3202ec846a42"/>
            <o:lock v:ext="edit" aspectratio="t"/>
            <w10:anchorlock/>
          </v:shape>
          <o:OLEObject Type="Embed" ProgID="Equation.DSMT4" ShapeID="_x0000_i1174" DrawAspect="Content" ObjectID="_1468075874" r:id="rId320"/>
        </w:object>
      </w:r>
      <w:r>
        <w:rPr>
          <w:color w:val="FF0000"/>
          <w:sz w:val="21"/>
        </w:rPr>
        <w:t>，</w:t>
      </w:r>
      <w:r>
        <w:rPr>
          <w:color w:val="FF0000"/>
        </w:rPr>
        <w:object>
          <v:shape id="_x0000_i1175" type="#_x0000_t75" alt="eqId42aa0bb01597ec2fd23307e1aa53e2e0" style="width:35.15pt;height:13.9pt" o:ole="" coordsize="21600,21600" o:preferrelative="t" filled="f" stroked="f">
            <v:stroke joinstyle="miter"/>
            <v:imagedata r:id="rId321" o:title="eqId42aa0bb01597ec2fd23307e1aa53e2e0"/>
            <o:lock v:ext="edit" aspectratio="t"/>
            <w10:anchorlock/>
          </v:shape>
          <o:OLEObject Type="Embed" ProgID="Equation.DSMT4" ShapeID="_x0000_i1175" DrawAspect="Content" ObjectID="_1468075875" r:id="rId322"/>
        </w:object>
      </w:r>
    </w:p>
    <w:p w14:paraId="0E3B0C93">
      <w:pPr>
        <w:shd w:val="clear" w:color="auto" w:fill="F2F2F2"/>
        <w:spacing w:line="360" w:lineRule="auto"/>
        <w:jc w:val="left"/>
        <w:textAlignment w:val="center"/>
        <w:rPr>
          <w:sz w:val="21"/>
        </w:rPr>
      </w:pPr>
      <w:r>
        <w:rPr>
          <w:color w:val="FF0000"/>
          <w:sz w:val="21"/>
        </w:rPr>
        <w:t>(2)</w:t>
      </w:r>
      <w:r>
        <w:rPr>
          <w:color w:val="FF0000"/>
        </w:rPr>
        <w:object>
          <v:shape id="_x0000_i1176" type="#_x0000_t75" alt="eqIdacb67b1df7b12e3a550b8188f5e0a0f0" style="width:47.5pt;height:13.85pt" o:ole="" coordsize="21600,21600" o:preferrelative="t" filled="f" stroked="f">
            <v:stroke joinstyle="miter"/>
            <v:imagedata r:id="rId323" o:title="eqIdacb67b1df7b12e3a550b8188f5e0a0f0"/>
            <o:lock v:ext="edit" aspectratio="t"/>
            <w10:anchorlock/>
          </v:shape>
          <o:OLEObject Type="Embed" ProgID="Equation.DSMT4" ShapeID="_x0000_i1176" DrawAspect="Content" ObjectID="_1468075876" r:id="rId324"/>
        </w:object>
      </w:r>
    </w:p>
    <w:p w14:paraId="2D6C3592">
      <w:pPr>
        <w:shd w:val="clear" w:color="auto" w:fill="F2F2F2"/>
        <w:spacing w:line="360" w:lineRule="auto"/>
        <w:jc w:val="left"/>
        <w:textAlignment w:val="center"/>
        <w:rPr>
          <w:sz w:val="21"/>
        </w:rPr>
      </w:pPr>
      <w:r>
        <w:rPr>
          <w:color w:val="FF0000"/>
          <w:sz w:val="21"/>
        </w:rPr>
        <w:t>(3)</w:t>
      </w:r>
      <w:r>
        <w:rPr>
          <w:color w:val="FF0000"/>
        </w:rPr>
        <w:object>
          <v:shape id="_x0000_i1177" type="#_x0000_t75" alt="eqIdd82018c9d84970a2c515420a855e19fc" style="width:22.85pt;height:12.4pt" o:ole="" coordsize="21600,21600" o:preferrelative="t" filled="f" stroked="f">
            <v:stroke joinstyle="miter"/>
            <v:imagedata r:id="rId325" o:title="eqIdd82018c9d84970a2c515420a855e19fc"/>
            <o:lock v:ext="edit" aspectratio="t"/>
            <w10:anchorlock/>
          </v:shape>
          <o:OLEObject Type="Embed" ProgID="Equation.DSMT4" ShapeID="_x0000_i1177" DrawAspect="Content" ObjectID="_1468075877" r:id="rId326"/>
        </w:object>
      </w:r>
    </w:p>
    <w:p w14:paraId="406891C4">
      <w:pPr>
        <w:shd w:val="clear" w:color="auto" w:fill="F2F2F2"/>
        <w:spacing w:line="360" w:lineRule="auto"/>
        <w:jc w:val="left"/>
        <w:textAlignment w:val="center"/>
        <w:rPr>
          <w:sz w:val="21"/>
        </w:rPr>
      </w:pPr>
      <w:r>
        <w:rPr>
          <w:color w:val="FF0000"/>
          <w:sz w:val="21"/>
        </w:rPr>
        <w:t>【详解】（1）因为天然气的质量为</w:t>
      </w:r>
      <w:r>
        <w:rPr>
          <w:color w:val="FF0000"/>
        </w:rPr>
        <w:object>
          <v:shape id="_x0000_i1178" type="#_x0000_t75" alt="eqId46a20ebe818c9c82ab0af1e942e43d6d" style="width:69.45pt;height:16.55pt" o:ole="" coordsize="21600,21600" o:preferrelative="t" filled="f" stroked="f">
            <v:stroke joinstyle="miter"/>
            <v:imagedata r:id="rId327" o:title="eqId46a20ebe818c9c82ab0af1e942e43d6d"/>
            <o:lock v:ext="edit" aspectratio="t"/>
            <w10:anchorlock/>
          </v:shape>
          <o:OLEObject Type="Embed" ProgID="Equation.DSMT4" ShapeID="_x0000_i1178" DrawAspect="Content" ObjectID="_1468075878" r:id="rId328"/>
        </w:object>
      </w:r>
      <w:r>
        <w:rPr>
          <w:color w:val="FF0000"/>
          <w:sz w:val="21"/>
        </w:rPr>
        <w:t>，天然气的热值为</w:t>
      </w:r>
      <w:r>
        <w:rPr>
          <w:color w:val="FF0000"/>
        </w:rPr>
        <w:object>
          <v:shape id="_x0000_i1179" type="#_x0000_t75" alt="eqIde21786bc3af36db2c85c2adee284a17b" style="width:87.95pt;height:17.85pt" o:ole="" coordsize="21600,21600" o:preferrelative="t" filled="f" stroked="f">
            <v:stroke joinstyle="miter"/>
            <v:imagedata r:id="rId329" o:title="eqIde21786bc3af36db2c85c2adee284a17b"/>
            <o:lock v:ext="edit" aspectratio="t"/>
            <w10:anchorlock/>
          </v:shape>
          <o:OLEObject Type="Embed" ProgID="Equation.DSMT4" ShapeID="_x0000_i1179" DrawAspect="Content" ObjectID="_1468075879" r:id="rId330"/>
        </w:object>
      </w:r>
      <w:r>
        <w:rPr>
          <w:color w:val="FF0000"/>
          <w:sz w:val="21"/>
        </w:rPr>
        <w:t>，所以</w:t>
      </w:r>
    </w:p>
    <w:p w14:paraId="31A087BF">
      <w:pPr>
        <w:shd w:val="clear" w:color="auto" w:fill="F2F2F2"/>
        <w:spacing w:line="360" w:lineRule="auto"/>
        <w:jc w:val="left"/>
        <w:textAlignment w:val="center"/>
        <w:rPr>
          <w:sz w:val="21"/>
        </w:rPr>
      </w:pPr>
      <w:r>
        <w:rPr>
          <w:color w:val="FF0000"/>
          <w:sz w:val="21"/>
        </w:rPr>
        <w:t>天然气完全燃烧释放的热量为</w:t>
      </w:r>
      <w:r>
        <w:rPr>
          <w:color w:val="FF0000"/>
        </w:rPr>
        <w:object>
          <v:shape id="_x0000_i1180" type="#_x0000_t75" alt="eqId0eafa526d368c0bc0739a7763b35fe70" style="width:220pt;height:17.8pt" o:ole="" coordsize="21600,21600" o:preferrelative="t" filled="f" stroked="f">
            <v:stroke joinstyle="miter"/>
            <v:imagedata r:id="rId331" o:title="eqId0eafa526d368c0bc0739a7763b35fe70"/>
            <o:lock v:ext="edit" aspectratio="t"/>
            <w10:anchorlock/>
          </v:shape>
          <o:OLEObject Type="Embed" ProgID="Equation.DSMT4" ShapeID="_x0000_i1180" DrawAspect="Content" ObjectID="_1468075880" r:id="rId332"/>
        </w:object>
      </w:r>
    </w:p>
    <w:p w14:paraId="1E853EF9">
      <w:pPr>
        <w:shd w:val="clear" w:color="auto" w:fill="F2F2F2"/>
        <w:spacing w:line="360" w:lineRule="auto"/>
        <w:jc w:val="left"/>
        <w:textAlignment w:val="center"/>
        <w:rPr>
          <w:sz w:val="21"/>
        </w:rPr>
      </w:pPr>
      <w:r>
        <w:rPr>
          <w:color w:val="FF0000"/>
          <w:sz w:val="21"/>
        </w:rPr>
        <w:t>（2）由题意得，</w:t>
      </w:r>
      <w:r>
        <w:rPr>
          <w:color w:val="FF0000"/>
        </w:rPr>
        <w:object>
          <v:shape id="_x0000_i1181" type="#_x0000_t75" alt="eqId645ffcaa2a1c2e796cccc5e06adb598f" style="width:41.3pt;height:12pt" o:ole="" coordsize="21600,21600" o:preferrelative="t" filled="f" stroked="f">
            <v:stroke joinstyle="miter"/>
            <v:imagedata r:id="rId333" o:title="eqId645ffcaa2a1c2e796cccc5e06adb598f"/>
            <o:lock v:ext="edit" aspectratio="t"/>
            <w10:anchorlock/>
          </v:shape>
          <o:OLEObject Type="Embed" ProgID="Equation.DSMT4" ShapeID="_x0000_i1181" DrawAspect="Content" ObjectID="_1468075881" r:id="rId334"/>
        </w:object>
      </w:r>
      <w:r>
        <w:rPr>
          <w:color w:val="FF0000"/>
          <w:sz w:val="21"/>
        </w:rPr>
        <w:t>内水的温度变化度数为</w:t>
      </w:r>
      <w:r>
        <w:rPr>
          <w:color w:val="FF0000"/>
        </w:rPr>
        <w:object>
          <v:shape id="_x0000_i1182" type="#_x0000_t75" alt="eqId64e8d71c238c6ad3e6a2d2030c17d0e0" style="width:124.95pt;height:14.05pt" o:ole="" coordsize="21600,21600" o:preferrelative="t" filled="f" stroked="f">
            <v:stroke joinstyle="miter"/>
            <v:imagedata r:id="rId335" o:title="eqId64e8d71c238c6ad3e6a2d2030c17d0e0"/>
            <o:lock v:ext="edit" aspectratio="t"/>
            <w10:anchorlock/>
          </v:shape>
          <o:OLEObject Type="Embed" ProgID="Equation.DSMT4" ShapeID="_x0000_i1182" DrawAspect="Content" ObjectID="_1468075882" r:id="rId336"/>
        </w:object>
      </w:r>
      <w:r>
        <w:rPr>
          <w:color w:val="FF0000"/>
          <w:sz w:val="21"/>
        </w:rPr>
        <w:t>，所以水吸收的热量为</w:t>
      </w:r>
      <w:r>
        <w:rPr>
          <w:color w:val="FF0000"/>
        </w:rPr>
        <w:object>
          <v:shape id="_x0000_i1183" type="#_x0000_t75" alt="eqId19bef96b5cfdb3b6834bce619244f71e" style="width:262.2pt;height:17.8pt" o:ole="" coordsize="21600,21600" o:preferrelative="t" filled="f" stroked="f">
            <v:stroke joinstyle="miter"/>
            <v:imagedata r:id="rId337" o:title="eqId19bef96b5cfdb3b6834bce619244f71e"/>
            <o:lock v:ext="edit" aspectratio="t"/>
            <w10:anchorlock/>
          </v:shape>
          <o:OLEObject Type="Embed" ProgID="Equation.DSMT4" ShapeID="_x0000_i1183" DrawAspect="Content" ObjectID="_1468075883" r:id="rId338"/>
        </w:object>
      </w:r>
    </w:p>
    <w:p w14:paraId="7A122A3C">
      <w:pPr>
        <w:shd w:val="clear" w:color="auto" w:fill="F2F2F2"/>
        <w:spacing w:line="360" w:lineRule="auto"/>
        <w:jc w:val="left"/>
        <w:textAlignment w:val="center"/>
        <w:rPr>
          <w:sz w:val="21"/>
        </w:rPr>
      </w:pPr>
      <w:r>
        <w:rPr>
          <w:color w:val="FF0000"/>
          <w:sz w:val="21"/>
        </w:rPr>
        <w:t>（3）由题意可知，每分钟放热相同，所以在相等的时间段内，天然气放出的热量相等，而随着水温的不断升高，温度变化越来越慢，故可判断</w:t>
      </w:r>
      <w:r>
        <w:rPr>
          <w:color w:val="FF0000"/>
        </w:rPr>
        <w:object>
          <v:shape id="_x0000_i1184" type="#_x0000_t75" alt="eqId645ffcaa2a1c2e796cccc5e06adb598f" style="width:41.3pt;height:12pt" o:ole="" coordsize="21600,21600" o:preferrelative="t" filled="f" stroked="f">
            <v:stroke joinstyle="miter"/>
            <v:imagedata r:id="rId333" o:title="eqId645ffcaa2a1c2e796cccc5e06adb598f"/>
            <o:lock v:ext="edit" aspectratio="t"/>
            <w10:anchorlock/>
          </v:shape>
          <o:OLEObject Type="Embed" ProgID="Equation.DSMT4" ShapeID="_x0000_i1184" DrawAspect="Content" ObjectID="_1468075884" r:id="rId339"/>
        </w:object>
      </w:r>
      <w:r>
        <w:rPr>
          <w:color w:val="FF0000"/>
          <w:sz w:val="21"/>
        </w:rPr>
        <w:t>时间内，在吸收热量相同的情况下，水升高的温度最大，热效率最高；</w:t>
      </w:r>
    </w:p>
    <w:p w14:paraId="7EA20AFD">
      <w:pPr>
        <w:shd w:val="clear" w:color="auto" w:fill="F2F2F2"/>
        <w:spacing w:line="360" w:lineRule="auto"/>
        <w:jc w:val="left"/>
        <w:textAlignment w:val="center"/>
        <w:rPr>
          <w:sz w:val="21"/>
        </w:rPr>
      </w:pPr>
      <w:r>
        <w:rPr>
          <w:color w:val="FF0000"/>
        </w:rPr>
        <w:object>
          <v:shape id="_x0000_i1185" type="#_x0000_t75" alt="eqId645ffcaa2a1c2e796cccc5e06adb598f" style="width:41.3pt;height:12pt" o:ole="" coordsize="21600,21600" o:preferrelative="t" filled="f" stroked="f">
            <v:stroke joinstyle="miter"/>
            <v:imagedata r:id="rId333" o:title="eqId645ffcaa2a1c2e796cccc5e06adb598f"/>
            <o:lock v:ext="edit" aspectratio="t"/>
            <w10:anchorlock/>
          </v:shape>
          <o:OLEObject Type="Embed" ProgID="Equation.DSMT4" ShapeID="_x0000_i1185" DrawAspect="Content" ObjectID="_1468075885" r:id="rId340"/>
        </w:object>
      </w:r>
      <w:r>
        <w:rPr>
          <w:color w:val="FF0000"/>
          <w:sz w:val="21"/>
        </w:rPr>
        <w:t>内，水吸收的热量为</w:t>
      </w:r>
      <w:r>
        <w:rPr>
          <w:color w:val="FF0000"/>
        </w:rPr>
        <w:object>
          <v:shape id="_x0000_i1186" type="#_x0000_t75" alt="eqId14a57101a8090313f25e36cdee9d106c" style="width:71.25pt;height:16.45pt" o:ole="" coordsize="21600,21600" o:preferrelative="t" filled="f" stroked="f">
            <v:stroke joinstyle="miter"/>
            <v:imagedata r:id="rId341" o:title="eqId14a57101a8090313f25e36cdee9d106c"/>
            <o:lock v:ext="edit" aspectratio="t"/>
            <w10:anchorlock/>
          </v:shape>
          <o:OLEObject Type="Embed" ProgID="Equation.DSMT4" ShapeID="_x0000_i1186" DrawAspect="Content" ObjectID="_1468075886" r:id="rId342"/>
        </w:object>
      </w:r>
      <w:r>
        <w:rPr>
          <w:color w:val="FF0000"/>
          <w:sz w:val="21"/>
        </w:rPr>
        <w:t>，天然气完全燃烧释放的热量为</w:t>
      </w:r>
      <w:r>
        <w:rPr>
          <w:color w:val="FF0000"/>
        </w:rPr>
        <w:object>
          <v:shape id="_x0000_i1187" type="#_x0000_t75" alt="eqId334fba9f4b0de0b95f169ff4ac360a8f" style="width:154.85pt;height:27pt" o:ole="" coordsize="21600,21600" o:preferrelative="t" filled="f" stroked="f">
            <v:stroke joinstyle="miter"/>
            <v:imagedata r:id="rId343" o:title="eqId334fba9f4b0de0b95f169ff4ac360a8f"/>
            <o:lock v:ext="edit" aspectratio="t"/>
            <w10:anchorlock/>
          </v:shape>
          <o:OLEObject Type="Embed" ProgID="Equation.DSMT4" ShapeID="_x0000_i1187" DrawAspect="Content" ObjectID="_1468075887" r:id="rId344"/>
        </w:object>
      </w:r>
    </w:p>
    <w:p w14:paraId="3B4230D5">
      <w:pPr>
        <w:shd w:val="clear" w:color="auto" w:fill="F2F2F2"/>
        <w:spacing w:line="360" w:lineRule="auto"/>
        <w:jc w:val="left"/>
        <w:textAlignment w:val="center"/>
        <w:rPr>
          <w:sz w:val="21"/>
        </w:rPr>
      </w:pPr>
      <w:r>
        <w:rPr>
          <w:color w:val="FF0000"/>
          <w:sz w:val="21"/>
        </w:rPr>
        <w:t>故最高的热效率为</w:t>
      </w:r>
      <w:r>
        <w:rPr>
          <w:color w:val="FF0000"/>
        </w:rPr>
        <w:object>
          <v:shape id="_x0000_i1188" type="#_x0000_t75" alt="eqId328c414ba3035351a424e19f8d2bd4d6" style="width:185.65pt;height:33.7pt" o:ole="" coordsize="21600,21600" o:preferrelative="t" filled="f" stroked="f">
            <v:stroke joinstyle="miter"/>
            <v:imagedata r:id="rId345" o:title="eqId328c414ba3035351a424e19f8d2bd4d6"/>
            <o:lock v:ext="edit" aspectratio="t"/>
            <w10:anchorlock/>
          </v:shape>
          <o:OLEObject Type="Embed" ProgID="Equation.DSMT4" ShapeID="_x0000_i1188" DrawAspect="Content" ObjectID="_1468075888" r:id="rId346"/>
        </w:object>
      </w:r>
    </w:p>
    <w:p w14:paraId="259BF11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AD27E3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8" w:name="_Toc9954"/>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八．竞赛必刷（5题）</w:t>
      </w:r>
      <w:bookmarkEnd w:id="8"/>
    </w:p>
    <w:p w14:paraId="2B9D6A2C">
      <w:pPr>
        <w:shd w:val="clear" w:color="auto" w:fill="auto"/>
        <w:spacing w:line="360" w:lineRule="auto"/>
        <w:jc w:val="left"/>
        <w:textAlignment w:val="center"/>
        <w:rPr>
          <w:sz w:val="21"/>
        </w:rPr>
      </w:pPr>
      <w:r>
        <w:rPr>
          <w:sz w:val="21"/>
        </w:rPr>
        <w:t>31．现有两个使用同一种燃料的加热器，用它们分别对甲、乙两种不同的物质加热。已知甲物质的比热是乙物质的2倍，甲物质的质量是乙物质的</w:t>
      </w:r>
      <w:r>
        <w:object>
          <v:shape id="_x0000_i1189" type="#_x0000_t75" alt="eqId4dac452fbb5ef6dd653e7fbbef639484" style="width:9.65pt;height:26.45pt" o:ole="" coordsize="21600,21600" o:preferrelative="t" filled="f" stroked="f">
            <v:stroke joinstyle="miter"/>
            <v:imagedata r:id="rId347" o:title="eqId4dac452fbb5ef6dd653e7fbbef639484"/>
            <o:lock v:ext="edit" aspectratio="t"/>
            <w10:anchorlock/>
          </v:shape>
          <o:OLEObject Type="Embed" ProgID="Equation.DSMT4" ShapeID="_x0000_i1189" DrawAspect="Content" ObjectID="_1468075889" r:id="rId348"/>
        </w:object>
      </w:r>
      <w:r>
        <w:rPr>
          <w:sz w:val="21"/>
        </w:rPr>
        <w:t>，当甲物质升高的温度是乙物质的</w:t>
      </w:r>
      <w:r>
        <w:object>
          <v:shape id="_x0000_i1190" type="#_x0000_t75" alt="eqId8b2a698891d42c70b597f0da4f215f09" style="width:10.55pt;height:27.25pt" o:ole="" coordsize="21600,21600" o:preferrelative="t" filled="f" stroked="f">
            <v:stroke joinstyle="miter"/>
            <v:imagedata r:id="rId349" o:title="eqId8b2a698891d42c70b597f0da4f215f09"/>
            <o:lock v:ext="edit" aspectratio="t"/>
            <w10:anchorlock/>
          </v:shape>
          <o:OLEObject Type="Embed" ProgID="Equation.DSMT4" ShapeID="_x0000_i1190" DrawAspect="Content" ObjectID="_1468075890" r:id="rId350"/>
        </w:object>
      </w:r>
      <w:r>
        <w:rPr>
          <w:sz w:val="21"/>
        </w:rPr>
        <w:t>时（甲、乙物质的物态都不发生改变），加热甲物质所用燃料是加热乙物质的</w:t>
      </w:r>
      <w:r>
        <w:object>
          <v:shape id="_x0000_i1191" type="#_x0000_t75" alt="eqIdf89eef3148f2d4d09379767b4af69132" style="width:10.55pt;height:21.1pt" o:ole="" coordsize="21600,21600" o:preferrelative="t" filled="f" stroked="f">
            <v:stroke joinstyle="miter"/>
            <v:imagedata r:id="rId351" o:title="eqIdf89eef3148f2d4d09379767b4af69132"/>
            <o:lock v:ext="edit" aspectratio="t"/>
            <w10:anchorlock/>
          </v:shape>
          <o:OLEObject Type="Embed" ProgID="Equation.DSMT4" ShapeID="_x0000_i1191" DrawAspect="Content" ObjectID="_1468075891" r:id="rId352"/>
        </w:object>
      </w:r>
      <w:r>
        <w:rPr>
          <w:sz w:val="21"/>
        </w:rPr>
        <w:t>，则两加热器利用热能的效率之比是（　　）</w:t>
      </w:r>
    </w:p>
    <w:p w14:paraId="38B5C0C7">
      <w:pPr>
        <w:shd w:val="clear" w:color="auto" w:fill="auto"/>
        <w:tabs>
          <w:tab w:val="left" w:pos="2078"/>
          <w:tab w:val="left" w:pos="4156"/>
          <w:tab w:val="left" w:pos="6234"/>
        </w:tabs>
        <w:spacing w:line="360" w:lineRule="auto"/>
        <w:ind w:left="380"/>
        <w:jc w:val="left"/>
        <w:textAlignment w:val="center"/>
        <w:rPr>
          <w:sz w:val="21"/>
        </w:rPr>
      </w:pPr>
      <w:r>
        <w:rPr>
          <w:sz w:val="21"/>
        </w:rPr>
        <w:t>A．3:4</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5" name="图片 100055"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76ff68aacfc4ef6a4b77ffe8ddf0962"/>
                    <pic:cNvPicPr>
                      <a:picLocks noChangeAspect="1"/>
                    </pic:cNvPicPr>
                  </pic:nvPicPr>
                  <pic:blipFill>
                    <a:blip xmlns:r="http://schemas.openxmlformats.org/officeDocument/2006/relationships" r:embed="rId353"/>
                    <a:stretch>
                      <a:fillRect/>
                    </a:stretch>
                  </pic:blipFill>
                  <pic:spPr>
                    <a:xfrm>
                      <a:off x="0" y="0"/>
                      <a:ext cx="9525" cy="38100"/>
                    </a:xfrm>
                    <a:prstGeom prst="rect">
                      <a:avLst/>
                    </a:prstGeom>
                  </pic:spPr>
                </pic:pic>
              </a:graphicData>
            </a:graphic>
          </wp:inline>
        </w:drawing>
      </w:r>
      <w:r>
        <w:rPr>
          <w:sz w:val="21"/>
        </w:rPr>
        <w:tab/>
      </w:r>
      <w:r>
        <w:rPr>
          <w:sz w:val="21"/>
        </w:rPr>
        <w:t>B．1:1</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7" name="图片 100057"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76ff68aacfc4ef6a4b77ffe8ddf0962"/>
                    <pic:cNvPicPr>
                      <a:picLocks noChangeAspect="1"/>
                    </pic:cNvPicPr>
                  </pic:nvPicPr>
                  <pic:blipFill>
                    <a:blip xmlns:r="http://schemas.openxmlformats.org/officeDocument/2006/relationships" r:embed="rId353"/>
                    <a:stretch>
                      <a:fillRect/>
                    </a:stretch>
                  </pic:blipFill>
                  <pic:spPr>
                    <a:xfrm>
                      <a:off x="0" y="0"/>
                      <a:ext cx="9525" cy="38100"/>
                    </a:xfrm>
                    <a:prstGeom prst="rect">
                      <a:avLst/>
                    </a:prstGeom>
                  </pic:spPr>
                </pic:pic>
              </a:graphicData>
            </a:graphic>
          </wp:inline>
        </w:drawing>
      </w:r>
      <w:r>
        <w:rPr>
          <w:sz w:val="21"/>
        </w:rPr>
        <w:tab/>
      </w:r>
      <w:r>
        <w:rPr>
          <w:sz w:val="21"/>
        </w:rPr>
        <w:t>C．3:2</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9" name="图片 100059" descr="@@@276ff68aacfc4ef6a4b77ffe8ddf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76ff68aacfc4ef6a4b77ffe8ddf0962"/>
                    <pic:cNvPicPr>
                      <a:picLocks noChangeAspect="1"/>
                    </pic:cNvPicPr>
                  </pic:nvPicPr>
                  <pic:blipFill>
                    <a:blip xmlns:r="http://schemas.openxmlformats.org/officeDocument/2006/relationships" r:embed="rId353"/>
                    <a:stretch>
                      <a:fillRect/>
                    </a:stretch>
                  </pic:blipFill>
                  <pic:spPr>
                    <a:xfrm>
                      <a:off x="0" y="0"/>
                      <a:ext cx="9525" cy="38100"/>
                    </a:xfrm>
                    <a:prstGeom prst="rect">
                      <a:avLst/>
                    </a:prstGeom>
                  </pic:spPr>
                </pic:pic>
              </a:graphicData>
            </a:graphic>
          </wp:inline>
        </w:drawing>
      </w:r>
      <w:r>
        <w:rPr>
          <w:sz w:val="21"/>
        </w:rPr>
        <w:tab/>
      </w:r>
      <w:r>
        <w:rPr>
          <w:sz w:val="21"/>
        </w:rPr>
        <w:t>D．2:1</w:t>
      </w:r>
    </w:p>
    <w:p w14:paraId="3BC2CE0D">
      <w:pPr>
        <w:shd w:val="clear" w:color="auto" w:fill="F2F2F2"/>
        <w:spacing w:line="360" w:lineRule="auto"/>
        <w:jc w:val="left"/>
        <w:textAlignment w:val="center"/>
        <w:rPr>
          <w:sz w:val="21"/>
        </w:rPr>
      </w:pPr>
      <w:r>
        <w:rPr>
          <w:color w:val="FF0000"/>
          <w:sz w:val="21"/>
        </w:rPr>
        <w:t>【答案】B</w:t>
      </w:r>
    </w:p>
    <w:p w14:paraId="39F0E706">
      <w:pPr>
        <w:shd w:val="clear" w:color="auto" w:fill="F2F2F2"/>
        <w:spacing w:line="360" w:lineRule="auto"/>
        <w:jc w:val="left"/>
        <w:textAlignment w:val="center"/>
        <w:rPr>
          <w:sz w:val="21"/>
        </w:rPr>
      </w:pPr>
      <w:r>
        <w:rPr>
          <w:color w:val="FF0000"/>
          <w:sz w:val="21"/>
        </w:rPr>
        <w:t>【详解】由题意可知，</w:t>
      </w:r>
      <w:r>
        <w:rPr>
          <w:color w:val="FF0000"/>
        </w:rPr>
        <w:object>
          <v:shape id="_x0000_i1192" type="#_x0000_t75" alt="eqId7bd26cca1e942b2c19b5b0fa5b757e26" style="width:39.55pt;height:16pt" o:ole="" coordsize="21600,21600" o:preferrelative="t" filled="f" stroked="f">
            <v:stroke joinstyle="miter"/>
            <v:imagedata r:id="rId354" o:title="eqId7bd26cca1e942b2c19b5b0fa5b757e26"/>
            <o:lock v:ext="edit" aspectratio="t"/>
            <w10:anchorlock/>
          </v:shape>
          <o:OLEObject Type="Embed" ProgID="Equation.DSMT4" ShapeID="_x0000_i1192" DrawAspect="Content" ObjectID="_1468075892" r:id="rId355"/>
        </w:object>
      </w:r>
      <w:r>
        <w:rPr>
          <w:color w:val="FF0000"/>
          <w:sz w:val="21"/>
        </w:rPr>
        <w:t>，</w:t>
      </w:r>
      <w:r>
        <w:rPr>
          <w:color w:val="FF0000"/>
        </w:rPr>
        <w:object>
          <v:shape id="_x0000_i1193" type="#_x0000_t75" alt="eqIdbfa3a0617babc6cde5b783559f426096" style="width:47.5pt;height:27.15pt" o:ole="" coordsize="21600,21600" o:preferrelative="t" filled="f" stroked="f">
            <v:stroke joinstyle="miter"/>
            <v:imagedata r:id="rId356" o:title="eqIdbfa3a0617babc6cde5b783559f426096"/>
            <o:lock v:ext="edit" aspectratio="t"/>
            <w10:anchorlock/>
          </v:shape>
          <o:OLEObject Type="Embed" ProgID="Equation.DSMT4" ShapeID="_x0000_i1193" DrawAspect="Content" ObjectID="_1468075893" r:id="rId357"/>
        </w:object>
      </w:r>
      <w:r>
        <w:rPr>
          <w:color w:val="FF0000"/>
          <w:sz w:val="21"/>
        </w:rPr>
        <w:t>，</w:t>
      </w:r>
      <w:r>
        <w:rPr>
          <w:color w:val="FF0000"/>
        </w:rPr>
        <w:object>
          <v:shape id="_x0000_i1194" type="#_x0000_t75" alt="eqId0c194c39c1bd16077e2088c42099290b" style="width:52.75pt;height:27.3pt" o:ole="" coordsize="21600,21600" o:preferrelative="t" filled="f" stroked="f">
            <v:stroke joinstyle="miter"/>
            <v:imagedata r:id="rId358" o:title="eqId0c194c39c1bd16077e2088c42099290b"/>
            <o:lock v:ext="edit" aspectratio="t"/>
            <w10:anchorlock/>
          </v:shape>
          <o:OLEObject Type="Embed" ProgID="Equation.DSMT4" ShapeID="_x0000_i1194" DrawAspect="Content" ObjectID="_1468075894" r:id="rId359"/>
        </w:object>
      </w:r>
      <w:r>
        <w:rPr>
          <w:color w:val="FF0000"/>
          <w:sz w:val="21"/>
        </w:rPr>
        <w:t>，由</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=cm△</w:t>
      </w:r>
      <w:r>
        <w:rPr>
          <w:rFonts w:ascii="Times New Roman" w:eastAsia="Times New Roman" w:hAnsi="Times New Roman" w:cs="Times New Roman"/>
          <w:i/>
          <w:color w:val="FF0000"/>
          <w:sz w:val="21"/>
        </w:rPr>
        <w:t>t</w:t>
      </w:r>
      <w:r>
        <w:rPr>
          <w:color w:val="FF0000"/>
          <w:sz w:val="21"/>
        </w:rPr>
        <w:t>可得，甲、乙物质吸收的热量之比是</w:t>
      </w:r>
    </w:p>
    <w:p w14:paraId="0A199F5A">
      <w:pPr>
        <w:shd w:val="clear" w:color="auto" w:fill="F2F2F2"/>
        <w:spacing w:line="360" w:lineRule="auto"/>
        <w:jc w:val="center"/>
        <w:textAlignment w:val="center"/>
        <w:rPr>
          <w:sz w:val="21"/>
        </w:rPr>
      </w:pPr>
      <w:r>
        <w:rPr>
          <w:color w:val="FF0000"/>
        </w:rPr>
        <w:object>
          <v:shape id="_x0000_i1195" type="#_x0000_t75" alt="eqId1d7a295a84d26d820caf944ee452c466" style="width:177.75pt;height:42.95pt" o:ole="" coordsize="21600,21600" o:preferrelative="t" filled="f" stroked="f">
            <v:stroke joinstyle="miter"/>
            <v:imagedata r:id="rId360" o:title="eqId1d7a295a84d26d820caf944ee452c466"/>
            <o:lock v:ext="edit" aspectratio="t"/>
            <w10:anchorlock/>
          </v:shape>
          <o:OLEObject Type="Embed" ProgID="Equation.DSMT4" ShapeID="_x0000_i1195" DrawAspect="Content" ObjectID="_1468075895" r:id="rId361"/>
        </w:object>
      </w:r>
    </w:p>
    <w:p w14:paraId="640BDFBE">
      <w:pPr>
        <w:shd w:val="clear" w:color="auto" w:fill="F2F2F2"/>
        <w:spacing w:line="360" w:lineRule="auto"/>
        <w:jc w:val="left"/>
        <w:textAlignment w:val="center"/>
        <w:rPr>
          <w:sz w:val="21"/>
        </w:rPr>
      </w:pPr>
      <w:r>
        <w:rPr>
          <w:color w:val="FF0000"/>
          <w:sz w:val="21"/>
        </w:rPr>
        <w:t>两加热器的燃料都相同，那么燃料的热值是相同的，加热甲物质所用燃料是加热乙物质的</w:t>
      </w:r>
      <w:r>
        <w:rPr>
          <w:color w:val="FF0000"/>
        </w:rPr>
        <w:object>
          <v:shape id="_x0000_i1196" type="#_x0000_t75" alt="eqIdf89eef3148f2d4d09379767b4af69132" style="width:10.55pt;height:21.1pt" o:ole="" coordsize="21600,21600" o:preferrelative="t" filled="f" stroked="f">
            <v:stroke joinstyle="miter"/>
            <v:imagedata r:id="rId351" o:title="eqIdf89eef3148f2d4d09379767b4af69132"/>
            <o:lock v:ext="edit" aspectratio="t"/>
            <w10:anchorlock/>
          </v:shape>
          <o:OLEObject Type="Embed" ProgID="Equation.DSMT4" ShapeID="_x0000_i1196" DrawAspect="Content" ObjectID="_1468075896" r:id="rId362"/>
        </w:object>
      </w:r>
      <w:r>
        <w:rPr>
          <w:color w:val="FF0000"/>
          <w:sz w:val="21"/>
        </w:rPr>
        <w:t>，也就是说甲、乙两物质消耗燃料的质量关系是</w:t>
      </w:r>
      <w:r>
        <w:rPr>
          <w:color w:val="FF0000"/>
        </w:rPr>
        <w:object>
          <v:shape id="_x0000_i1197" type="#_x0000_t75" alt="eqIdb05100639ec85868e9a1bd800337a82e" style="width:48.35pt;height:27.3pt" o:ole="" coordsize="21600,21600" o:preferrelative="t" filled="f" stroked="f">
            <v:stroke joinstyle="miter"/>
            <v:imagedata r:id="rId363" o:title="eqIdb05100639ec85868e9a1bd800337a82e"/>
            <o:lock v:ext="edit" aspectratio="t"/>
            <w10:anchorlock/>
          </v:shape>
          <o:OLEObject Type="Embed" ProgID="Equation.DSMT4" ShapeID="_x0000_i1197" DrawAspect="Content" ObjectID="_1468075897" r:id="rId364"/>
        </w:object>
      </w:r>
      <w:r>
        <w:rPr>
          <w:color w:val="FF0000"/>
          <w:sz w:val="21"/>
        </w:rPr>
        <w:t>，由</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放</w:t>
      </w:r>
      <w:r>
        <w:rPr>
          <w:color w:val="FF0000"/>
          <w:sz w:val="21"/>
        </w:rPr>
        <w:t>=</w:t>
      </w:r>
      <w:r>
        <w:rPr>
          <w:rFonts w:ascii="Times New Roman" w:eastAsia="Times New Roman" w:hAnsi="Times New Roman" w:cs="Times New Roman"/>
          <w:i/>
          <w:color w:val="FF0000"/>
          <w:sz w:val="21"/>
        </w:rPr>
        <w:t>qm</w:t>
      </w:r>
      <w:r>
        <w:rPr>
          <w:color w:val="FF0000"/>
          <w:sz w:val="21"/>
        </w:rPr>
        <w:t>可得，两加热器消耗燃料完全燃烧释放的热量之比是</w:t>
      </w:r>
    </w:p>
    <w:p w14:paraId="623E31EE">
      <w:pPr>
        <w:shd w:val="clear" w:color="auto" w:fill="F2F2F2"/>
        <w:spacing w:line="360" w:lineRule="auto"/>
        <w:jc w:val="center"/>
        <w:textAlignment w:val="center"/>
        <w:rPr>
          <w:sz w:val="21"/>
        </w:rPr>
      </w:pPr>
      <w:r>
        <w:rPr>
          <w:color w:val="FF0000"/>
        </w:rPr>
        <w:object>
          <v:shape id="_x0000_i1198" type="#_x0000_t75" alt="eqId1d1b8b3e267ca1266e592d30d80306c6" style="width:133.75pt;height:43pt" o:ole="" coordsize="21600,21600" o:preferrelative="t" filled="f" stroked="f">
            <v:stroke joinstyle="miter"/>
            <v:imagedata r:id="rId365" o:title="eqId1d1b8b3e267ca1266e592d30d80306c6"/>
            <o:lock v:ext="edit" aspectratio="t"/>
            <w10:anchorlock/>
          </v:shape>
          <o:OLEObject Type="Embed" ProgID="Equation.DSMT4" ShapeID="_x0000_i1198" DrawAspect="Content" ObjectID="_1468075898" r:id="rId366"/>
        </w:object>
      </w:r>
    </w:p>
    <w:p w14:paraId="29231935">
      <w:pPr>
        <w:shd w:val="clear" w:color="auto" w:fill="F2F2F2"/>
        <w:spacing w:line="360" w:lineRule="auto"/>
        <w:jc w:val="left"/>
        <w:textAlignment w:val="center"/>
        <w:rPr>
          <w:sz w:val="21"/>
        </w:rPr>
      </w:pPr>
      <w:r>
        <w:rPr>
          <w:color w:val="FF0000"/>
          <w:sz w:val="21"/>
        </w:rPr>
        <w:t>由热机效率公式</w:t>
      </w:r>
      <w:r>
        <w:rPr>
          <w:color w:val="FF0000"/>
        </w:rPr>
        <w:object>
          <v:shape id="_x0000_i1199" type="#_x0000_t75" alt="eqIdd3ce6183b1f0a1083b4f10c74555a941" style="width:67.75pt;height:31.65pt" o:ole="" coordsize="21600,21600" o:preferrelative="t" filled="f" stroked="f">
            <v:stroke joinstyle="miter"/>
            <v:imagedata r:id="rId367" o:title="eqIdd3ce6183b1f0a1083b4f10c74555a941"/>
            <o:lock v:ext="edit" aspectratio="t"/>
            <w10:anchorlock/>
          </v:shape>
          <o:OLEObject Type="Embed" ProgID="Equation.DSMT4" ShapeID="_x0000_i1199" DrawAspect="Content" ObjectID="_1468075899" r:id="rId368"/>
        </w:object>
      </w:r>
      <w:r>
        <w:rPr>
          <w:color w:val="FF0000"/>
          <w:sz w:val="21"/>
        </w:rPr>
        <w:t>可知道，两加热器利用热能的效率之比是</w:t>
      </w:r>
    </w:p>
    <w:p w14:paraId="2727FA40">
      <w:pPr>
        <w:shd w:val="clear" w:color="auto" w:fill="F2F2F2"/>
        <w:spacing w:line="360" w:lineRule="auto"/>
        <w:jc w:val="center"/>
        <w:textAlignment w:val="center"/>
        <w:rPr>
          <w:sz w:val="21"/>
        </w:rPr>
      </w:pPr>
      <w:r>
        <w:rPr>
          <w:color w:val="FF0000"/>
        </w:rPr>
        <w:object>
          <v:shape id="_x0000_i1200" type="#_x0000_t75" alt="eqIdc293e6c07ded7d4bfd75f9ad8c071da4" style="width:227.9pt;height:61.4pt" o:ole="" coordsize="21600,21600" o:preferrelative="t" filled="f" stroked="f">
            <v:stroke joinstyle="miter"/>
            <v:imagedata r:id="rId369" o:title="eqIdc293e6c07ded7d4bfd75f9ad8c071da4"/>
            <o:lock v:ext="edit" aspectratio="t"/>
            <w10:anchorlock/>
          </v:shape>
          <o:OLEObject Type="Embed" ProgID="Equation.DSMT4" ShapeID="_x0000_i1200" DrawAspect="Content" ObjectID="_1468075900" r:id="rId370"/>
        </w:object>
      </w:r>
    </w:p>
    <w:p w14:paraId="6F9CEF0E">
      <w:pPr>
        <w:shd w:val="clear" w:color="auto" w:fill="F2F2F2"/>
        <w:spacing w:line="360" w:lineRule="auto"/>
        <w:jc w:val="left"/>
        <w:textAlignment w:val="center"/>
        <w:rPr>
          <w:sz w:val="21"/>
        </w:rPr>
      </w:pPr>
      <w:r>
        <w:rPr>
          <w:color w:val="FF0000"/>
          <w:sz w:val="21"/>
        </w:rPr>
        <w:t>两加热器利用热能的效率之比是1∶1。</w:t>
      </w:r>
    </w:p>
    <w:p w14:paraId="39206AA3">
      <w:pPr>
        <w:shd w:val="clear" w:color="auto" w:fill="F2F2F2"/>
        <w:spacing w:line="360" w:lineRule="auto"/>
        <w:jc w:val="left"/>
        <w:textAlignment w:val="center"/>
        <w:rPr>
          <w:sz w:val="21"/>
        </w:rPr>
      </w:pPr>
      <w:r>
        <w:rPr>
          <w:color w:val="FF0000"/>
          <w:sz w:val="21"/>
        </w:rPr>
        <w:t>故选B。</w:t>
      </w:r>
    </w:p>
    <w:p w14:paraId="1A256424">
      <w:pPr>
        <w:shd w:val="clear" w:color="auto" w:fill="auto"/>
        <w:spacing w:line="360" w:lineRule="auto"/>
        <w:jc w:val="left"/>
        <w:textAlignment w:val="center"/>
        <w:rPr>
          <w:sz w:val="21"/>
        </w:rPr>
      </w:pPr>
      <w:r>
        <w:rPr>
          <w:sz w:val="21"/>
        </w:rPr>
        <w:t>32．下图为四缸发动机工作原理：内燃机通过连杆把四个汽缸的活塞连在一根曲轴上，并使各汽缸的做功过程错开，在飞轮转动的每半周里，都有一个汽缸在做功，其他三个汽缸分别在做吸气、压缩和排气工作。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47"/>
      </w:tblGrid>
      <w:tr w14:paraId="4CA5D74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5C6A8">
            <w:pPr>
              <w:shd w:val="clear" w:color="auto" w:fill="auto"/>
              <w:spacing w:line="360" w:lineRule="auto"/>
              <w:jc w:val="left"/>
              <w:textAlignment w:val="center"/>
              <w:rPr>
                <w:sz w:val="21"/>
              </w:rPr>
            </w:pPr>
            <w:r>
              <w:rPr>
                <w:sz w:val="21"/>
              </w:rPr>
              <w:t>排量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CFB5F">
            <w:pPr>
              <w:shd w:val="clear" w:color="auto" w:fill="auto"/>
              <w:spacing w:line="360" w:lineRule="auto"/>
              <w:jc w:val="left"/>
              <w:textAlignment w:val="center"/>
              <w:rPr>
                <w:sz w:val="21"/>
              </w:rPr>
            </w:pPr>
            <w:r>
              <w:rPr>
                <w:sz w:val="21"/>
              </w:rPr>
              <w:t>3.0L</w:t>
            </w:r>
          </w:p>
        </w:tc>
      </w:tr>
      <w:tr w14:paraId="187875C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B7349B">
            <w:pPr>
              <w:shd w:val="clear" w:color="auto" w:fill="auto"/>
              <w:spacing w:line="360" w:lineRule="auto"/>
              <w:jc w:val="left"/>
              <w:textAlignment w:val="center"/>
              <w:rPr>
                <w:sz w:val="21"/>
              </w:rPr>
            </w:pPr>
            <w:r>
              <w:rPr>
                <w:sz w:val="21"/>
              </w:rPr>
              <w:t>输出功率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EFBE8">
            <w:pPr>
              <w:shd w:val="clear" w:color="auto" w:fill="auto"/>
              <w:spacing w:line="360" w:lineRule="auto"/>
              <w:jc w:val="left"/>
              <w:textAlignment w:val="center"/>
              <w:rPr>
                <w:sz w:val="21"/>
              </w:rPr>
            </w:pPr>
            <w:r>
              <w:rPr>
                <w:sz w:val="21"/>
              </w:rPr>
              <w:t>150kW</w:t>
            </w:r>
          </w:p>
        </w:tc>
      </w:tr>
      <w:tr w14:paraId="15B32296">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62282E">
            <w:pPr>
              <w:shd w:val="clear" w:color="auto" w:fill="auto"/>
              <w:spacing w:line="360" w:lineRule="auto"/>
              <w:jc w:val="left"/>
              <w:textAlignment w:val="center"/>
              <w:rPr>
                <w:sz w:val="21"/>
              </w:rPr>
            </w:pPr>
            <w:r>
              <w:rPr>
                <w:sz w:val="21"/>
              </w:rPr>
              <w:t>转速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F78C16">
            <w:pPr>
              <w:shd w:val="clear" w:color="auto" w:fill="auto"/>
              <w:spacing w:line="360" w:lineRule="auto"/>
              <w:jc w:val="left"/>
              <w:textAlignment w:val="center"/>
              <w:rPr>
                <w:sz w:val="21"/>
              </w:rPr>
            </w:pPr>
            <w:r>
              <w:rPr>
                <w:sz w:val="21"/>
              </w:rPr>
              <w:t>6000r/min</w:t>
            </w:r>
          </w:p>
        </w:tc>
      </w:tr>
    </w:tbl>
    <w:p w14:paraId="27C3C2F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57550" cy="1323975"/>
            <wp:effectExtent l="0" t="0" r="0" b="9525"/>
            <wp:docPr id="100061" name="图片 100061" descr="@@@772d8fb0-f442-40f5-92c0-3a025c72d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2d8fb0-f442-40f5-92c0-3a025c72d509"/>
                    <pic:cNvPicPr>
                      <a:picLocks noChangeAspect="1"/>
                    </pic:cNvPicPr>
                  </pic:nvPicPr>
                  <pic:blipFill>
                    <a:blip xmlns:r="http://schemas.openxmlformats.org/officeDocument/2006/relationships" r:embed="rId371"/>
                    <a:stretch>
                      <a:fillRect/>
                    </a:stretch>
                  </pic:blipFill>
                  <pic:spPr>
                    <a:xfrm>
                      <a:off x="0" y="0"/>
                      <a:ext cx="3257550" cy="1323975"/>
                    </a:xfrm>
                    <a:prstGeom prst="rect">
                      <a:avLst/>
                    </a:prstGeom>
                  </pic:spPr>
                </pic:pic>
              </a:graphicData>
            </a:graphic>
          </wp:inline>
        </w:drawing>
      </w:r>
      <w:r>
        <w:rPr>
          <w:rFonts w:ascii="Times New Roman" w:eastAsia="Times New Roman" w:hAnsi="Times New Roman" w:cs="Times New Roman"/>
          <w:kern w:val="0"/>
          <w:sz w:val="24"/>
          <w:szCs w:val="24"/>
        </w:rPr>
        <w:t>   </w:t>
      </w:r>
    </w:p>
    <w:p w14:paraId="749C237B">
      <w:pPr>
        <w:shd w:val="clear" w:color="auto" w:fill="auto"/>
        <w:spacing w:line="360" w:lineRule="auto"/>
        <w:jc w:val="left"/>
        <w:textAlignment w:val="center"/>
        <w:rPr>
          <w:sz w:val="21"/>
        </w:rPr>
      </w:pPr>
      <w:r>
        <w:rPr>
          <w:sz w:val="21"/>
        </w:rPr>
        <w:t>（1）有一台四缸发动机，其主要技术指标如表所示。其中排量等于四个汽缸工作容积的总和，汽缸工作容积指活塞从上止点到下止点所扫过的容积，又称单缸排量，它取决于活塞的面积和活塞上下运动的距离（即冲程长），转速表示每分钟曲轴或飞轮所转的周数，单缸排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u w:val="single"/>
        </w:rPr>
        <w:t xml:space="preserve">                   </w:t>
      </w:r>
      <w:r>
        <w:rPr>
          <w:sz w:val="21"/>
        </w:rPr>
        <w:t>L，该发动机的做功冲程每次做功</w:t>
      </w:r>
      <w:r>
        <w:rPr>
          <w:rFonts w:ascii="Times New Roman" w:eastAsia="Times New Roman" w:hAnsi="Times New Roman" w:cs="Times New Roman"/>
          <w:b w:val="0"/>
          <w:sz w:val="21"/>
          <w:u w:val="single"/>
        </w:rPr>
        <w:t xml:space="preserve">           </w:t>
      </w:r>
      <w:r>
        <w:rPr>
          <w:sz w:val="21"/>
        </w:rPr>
        <w:t>J。</w:t>
      </w:r>
    </w:p>
    <w:p w14:paraId="499F44B3">
      <w:pPr>
        <w:shd w:val="clear" w:color="auto" w:fill="auto"/>
        <w:spacing w:line="360" w:lineRule="auto"/>
        <w:jc w:val="left"/>
        <w:textAlignment w:val="center"/>
        <w:rPr>
          <w:sz w:val="21"/>
        </w:rPr>
      </w:pPr>
      <w:r>
        <w:rPr>
          <w:sz w:val="21"/>
        </w:rPr>
        <w:t>（2）在做功冲程里，燃气对活塞所做的功可表示为</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pV</w:t>
      </w:r>
      <w:r>
        <w:rPr>
          <w:sz w:val="21"/>
        </w:rPr>
        <w:t>，式中</w:t>
      </w:r>
      <w:r>
        <w:rPr>
          <w:rFonts w:ascii="Times New Roman" w:eastAsia="Times New Roman" w:hAnsi="Times New Roman" w:cs="Times New Roman"/>
          <w:i/>
          <w:sz w:val="21"/>
        </w:rPr>
        <w:t>p</w:t>
      </w:r>
      <w:r>
        <w:rPr>
          <w:sz w:val="21"/>
        </w:rPr>
        <w:t>表示燃气对活塞的压强，则</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Pa。</w:t>
      </w:r>
    </w:p>
    <w:p w14:paraId="5C2C28A9">
      <w:pPr>
        <w:shd w:val="clear" w:color="auto" w:fill="F2F2F2"/>
        <w:spacing w:line="360" w:lineRule="auto"/>
        <w:jc w:val="left"/>
        <w:textAlignment w:val="center"/>
        <w:rPr>
          <w:sz w:val="21"/>
        </w:rPr>
      </w:pPr>
      <w:r>
        <w:rPr>
          <w:color w:val="FF0000"/>
          <w:sz w:val="21"/>
        </w:rPr>
        <w:t>【答案】     0.75     750     10</w:t>
      </w:r>
      <w:r>
        <w:rPr>
          <w:color w:val="FF0000"/>
          <w:sz w:val="21"/>
          <w:vertAlign w:val="superscript"/>
        </w:rPr>
        <w:t>6</w:t>
      </w:r>
    </w:p>
    <w:p w14:paraId="30A04999">
      <w:pPr>
        <w:shd w:val="clear" w:color="auto" w:fill="F2F2F2"/>
        <w:spacing w:line="360" w:lineRule="auto"/>
        <w:jc w:val="left"/>
        <w:textAlignment w:val="center"/>
        <w:rPr>
          <w:sz w:val="21"/>
        </w:rPr>
      </w:pPr>
      <w:r>
        <w:rPr>
          <w:color w:val="FF0000"/>
          <w:sz w:val="21"/>
        </w:rPr>
        <w:t>【详解】（1）[1]由题意知，四个汽缸工作的总和3.0L，则单缸排量</w:t>
      </w:r>
    </w:p>
    <w:p w14:paraId="6FC6F7DC">
      <w:pPr>
        <w:shd w:val="clear" w:color="auto" w:fill="F2F2F2"/>
        <w:spacing w:line="360" w:lineRule="auto"/>
        <w:jc w:val="center"/>
        <w:textAlignment w:val="center"/>
        <w:rPr>
          <w:sz w:val="21"/>
        </w:rPr>
      </w:pPr>
      <w:r>
        <w:rPr>
          <w:color w:val="FF0000"/>
        </w:rPr>
        <w:object>
          <v:shape id="_x0000_i1201" type="#_x0000_t75" alt="eqId997c51f0159f2b79a7d6efba8e4d9682" style="width:86.2pt;height:26.95pt" o:ole="" coordsize="21600,21600" o:preferrelative="t" filled="f" stroked="f">
            <v:stroke joinstyle="miter"/>
            <v:imagedata r:id="rId372" o:title="eqId997c51f0159f2b79a7d6efba8e4d9682"/>
            <o:lock v:ext="edit" aspectratio="t"/>
            <w10:anchorlock/>
          </v:shape>
          <o:OLEObject Type="Embed" ProgID="Equation.DSMT4" ShapeID="_x0000_i1201" DrawAspect="Content" ObjectID="_1468075901" r:id="rId373"/>
        </w:object>
      </w:r>
    </w:p>
    <w:p w14:paraId="45AA72A3">
      <w:pPr>
        <w:shd w:val="clear" w:color="auto" w:fill="F2F2F2"/>
        <w:spacing w:line="360" w:lineRule="auto"/>
        <w:jc w:val="left"/>
        <w:textAlignment w:val="center"/>
        <w:rPr>
          <w:sz w:val="21"/>
        </w:rPr>
      </w:pPr>
      <w:r>
        <w:rPr>
          <w:color w:val="FF0000"/>
          <w:sz w:val="21"/>
        </w:rPr>
        <w:t>[2]转速为6000r/min，即100r/s，单缸四冲程内燃机每个工作循环曲轴转两周，做功一次，所以，单缸四冲程内燃机1s内做功50次，4缸四冲程内燃机1s内做功200次。由</w:t>
      </w:r>
      <w:r>
        <w:rPr>
          <w:color w:val="FF0000"/>
        </w:rPr>
        <w:object>
          <v:shape id="_x0000_i1202" type="#_x0000_t75" alt="eqId5c3710274f8d58c90612ba3006262429" style="width:35.15pt;height:23.05pt" o:ole="" coordsize="21600,21600" o:preferrelative="t" filled="f" stroked="f">
            <v:stroke joinstyle="miter"/>
            <v:imagedata r:id="rId374" o:title="eqId5c3710274f8d58c90612ba3006262429"/>
            <o:lock v:ext="edit" aspectratio="t"/>
            <w10:anchorlock/>
          </v:shape>
          <o:OLEObject Type="Embed" ProgID="Equation.DSMT4" ShapeID="_x0000_i1202" DrawAspect="Content" ObjectID="_1468075902" r:id="rId375"/>
        </w:object>
      </w:r>
      <w:r>
        <w:rPr>
          <w:color w:val="FF0000"/>
          <w:sz w:val="21"/>
        </w:rPr>
        <w:t>可得，发动机在1s内做功</w:t>
      </w:r>
    </w:p>
    <w:p w14:paraId="62E85F1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=150×10</w:t>
      </w:r>
      <w:r>
        <w:rPr>
          <w:color w:val="FF0000"/>
          <w:sz w:val="21"/>
          <w:vertAlign w:val="superscript"/>
        </w:rPr>
        <w:t>3</w:t>
      </w:r>
      <w:r>
        <w:rPr>
          <w:color w:val="FF0000"/>
          <w:sz w:val="21"/>
        </w:rPr>
        <w:t>W×1s=1.5×10</w:t>
      </w:r>
      <w:r>
        <w:rPr>
          <w:color w:val="FF0000"/>
          <w:sz w:val="21"/>
          <w:vertAlign w:val="superscript"/>
        </w:rPr>
        <w:t>5</w:t>
      </w:r>
      <w:r>
        <w:rPr>
          <w:color w:val="FF0000"/>
          <w:sz w:val="21"/>
        </w:rPr>
        <w:t>J</w:t>
      </w:r>
    </w:p>
    <w:p w14:paraId="0C5B3F4B">
      <w:pPr>
        <w:shd w:val="clear" w:color="auto" w:fill="F2F2F2"/>
        <w:spacing w:line="360" w:lineRule="auto"/>
        <w:jc w:val="left"/>
        <w:textAlignment w:val="center"/>
        <w:rPr>
          <w:sz w:val="21"/>
        </w:rPr>
      </w:pPr>
      <w:r>
        <w:rPr>
          <w:color w:val="FF0000"/>
          <w:sz w:val="21"/>
        </w:rPr>
        <w:t>则每次做功冲程做功</w:t>
      </w:r>
    </w:p>
    <w:p w14:paraId="20C683AB">
      <w:pPr>
        <w:shd w:val="clear" w:color="auto" w:fill="F2F2F2"/>
        <w:spacing w:line="360" w:lineRule="auto"/>
        <w:jc w:val="center"/>
        <w:textAlignment w:val="center"/>
        <w:rPr>
          <w:sz w:val="21"/>
        </w:rPr>
      </w:pPr>
      <w:r>
        <w:rPr>
          <w:color w:val="FF0000"/>
        </w:rPr>
        <w:object>
          <v:shape id="_x0000_i1203" type="#_x0000_t75" alt="eqId8a77c0add144ab02936f49bddad89b47" style="width:123.2pt;height:28.95pt" o:ole="" coordsize="21600,21600" o:preferrelative="t" filled="f" stroked="f">
            <v:stroke joinstyle="miter"/>
            <v:imagedata r:id="rId376" o:title="eqId8a77c0add144ab02936f49bddad89b47"/>
            <o:lock v:ext="edit" aspectratio="t"/>
            <w10:anchorlock/>
          </v:shape>
          <o:OLEObject Type="Embed" ProgID="Equation.DSMT4" ShapeID="_x0000_i1203" DrawAspect="Content" ObjectID="_1468075903" r:id="rId377"/>
        </w:object>
      </w:r>
    </w:p>
    <w:p w14:paraId="370C83A3">
      <w:pPr>
        <w:shd w:val="clear" w:color="auto" w:fill="F2F2F2"/>
        <w:spacing w:line="360" w:lineRule="auto"/>
        <w:jc w:val="left"/>
        <w:textAlignment w:val="center"/>
        <w:rPr>
          <w:sz w:val="21"/>
        </w:rPr>
      </w:pPr>
      <w:r>
        <w:rPr>
          <w:color w:val="FF0000"/>
          <w:sz w:val="21"/>
        </w:rPr>
        <w:t>（2）[3]燃气对活塞所做的功可表示为</w:t>
      </w:r>
      <w:r>
        <w:rPr>
          <w:rFonts w:ascii="Times New Roman" w:eastAsia="Times New Roman" w:hAnsi="Times New Roman" w:cs="Times New Roman"/>
          <w:i/>
          <w:color w:val="FF0000"/>
          <w:sz w:val="21"/>
        </w:rPr>
        <w:t>W</w:t>
      </w:r>
      <w:r>
        <w:rPr>
          <w:color w:val="FF0000"/>
          <w:sz w:val="21"/>
        </w:rPr>
        <w:t xml:space="preserve"> =</w:t>
      </w:r>
      <w:r>
        <w:rPr>
          <w:rFonts w:ascii="Times New Roman" w:eastAsia="Times New Roman" w:hAnsi="Times New Roman" w:cs="Times New Roman"/>
          <w:i/>
          <w:color w:val="FF0000"/>
          <w:sz w:val="21"/>
        </w:rPr>
        <w:t>pV</w:t>
      </w:r>
      <w:r>
        <w:rPr>
          <w:color w:val="FF0000"/>
          <w:sz w:val="21"/>
        </w:rPr>
        <w:t>，则燃气对活塞的压强</w:t>
      </w:r>
    </w:p>
    <w:p w14:paraId="1306A81C">
      <w:pPr>
        <w:shd w:val="clear" w:color="auto" w:fill="F2F2F2"/>
        <w:spacing w:line="360" w:lineRule="auto"/>
        <w:jc w:val="center"/>
        <w:textAlignment w:val="center"/>
        <w:rPr>
          <w:sz w:val="21"/>
        </w:rPr>
      </w:pPr>
      <w:r>
        <w:rPr>
          <w:color w:val="FF0000"/>
        </w:rPr>
        <w:object>
          <v:shape id="_x0000_i1204" type="#_x0000_t75" alt="eqId608909638659fe7925c83baa4642b2cf" style="width:135.5pt;height:26.95pt" o:ole="" coordsize="21600,21600" o:preferrelative="t" filled="f" stroked="f">
            <v:stroke joinstyle="miter"/>
            <v:imagedata r:id="rId378" o:title="eqId608909638659fe7925c83baa4642b2cf"/>
            <o:lock v:ext="edit" aspectratio="t"/>
            <w10:anchorlock/>
          </v:shape>
          <o:OLEObject Type="Embed" ProgID="Equation.DSMT4" ShapeID="_x0000_i1204" DrawAspect="Content" ObjectID="_1468075904" r:id="rId379"/>
        </w:object>
      </w:r>
    </w:p>
    <w:p w14:paraId="1CD941AA">
      <w:pPr>
        <w:shd w:val="clear" w:color="auto" w:fill="auto"/>
        <w:spacing w:line="360" w:lineRule="auto"/>
        <w:jc w:val="left"/>
        <w:textAlignment w:val="center"/>
        <w:rPr>
          <w:sz w:val="21"/>
        </w:rPr>
      </w:pPr>
      <w:r>
        <w:rPr>
          <w:sz w:val="21"/>
        </w:rPr>
        <w:t>33．汽油发动机工作时，汽油必须和吸进的空气成适当的比列，才能形成可以有效燃烧的混合气，这就是空燃比（可燃混合气体中空气质量与燃油质量之比）。空燃比是发动机运转时的一个重要参数，它对尾气排放、发动机的动力性和经济性都有很大的影响。根据发动机的类型等因素，每种发动机的空燃比一般不同。某汽缸总排量为2.0L的4 缸发动机所需的空燃比14:1，混合燃气的密度为1.35kg/m</w:t>
      </w:r>
      <w:r>
        <w:rPr>
          <w:sz w:val="21"/>
          <w:vertAlign w:val="superscript"/>
        </w:rPr>
        <w:t>3</w:t>
      </w:r>
      <w:r>
        <w:rPr>
          <w:sz w:val="21"/>
        </w:rPr>
        <w:t>，当发动机曲轴每分钟转速为2600转时，输出功率为65kw 。此时该发动机的效率是多少？（汽油的热值为 4.6×10</w:t>
      </w:r>
      <w:r>
        <w:rPr>
          <w:sz w:val="21"/>
          <w:vertAlign w:val="superscript"/>
        </w:rPr>
        <w:t>7</w:t>
      </w:r>
      <w:r>
        <w:rPr>
          <w:sz w:val="21"/>
        </w:rPr>
        <w:t>J/kg）</w:t>
      </w:r>
    </w:p>
    <w:p w14:paraId="58CD9490">
      <w:pPr>
        <w:shd w:val="clear" w:color="auto" w:fill="F2F2F2"/>
        <w:spacing w:line="360" w:lineRule="auto"/>
        <w:jc w:val="left"/>
        <w:textAlignment w:val="center"/>
        <w:rPr>
          <w:sz w:val="21"/>
        </w:rPr>
      </w:pPr>
      <w:r>
        <w:rPr>
          <w:color w:val="FF0000"/>
          <w:sz w:val="21"/>
        </w:rPr>
        <w:t>【答案】36%</w:t>
      </w:r>
    </w:p>
    <w:p w14:paraId="017891DD">
      <w:pPr>
        <w:shd w:val="clear" w:color="auto" w:fill="F2F2F2"/>
        <w:spacing w:line="360" w:lineRule="auto"/>
        <w:jc w:val="left"/>
        <w:textAlignment w:val="center"/>
        <w:rPr>
          <w:sz w:val="21"/>
        </w:rPr>
      </w:pPr>
      <w:r>
        <w:rPr>
          <w:color w:val="FF0000"/>
          <w:sz w:val="21"/>
        </w:rPr>
        <w:t>【分析】4 缸发动机一个工作循环时，曲轴每转2转，共16个冲程，活塞上下往返8次，对外做功4次；根据密度公式求出消耗的汽油质量；再利用热值公式得到汽油完全燃烧释放的热量，根据功率的定义式得到有用功，最后根据热机效率公式得到答案。</w:t>
      </w:r>
    </w:p>
    <w:p w14:paraId="474CC695">
      <w:pPr>
        <w:shd w:val="clear" w:color="auto" w:fill="F2F2F2"/>
        <w:spacing w:line="360" w:lineRule="auto"/>
        <w:jc w:val="left"/>
        <w:textAlignment w:val="center"/>
        <w:rPr>
          <w:sz w:val="21"/>
        </w:rPr>
      </w:pPr>
      <w:r>
        <w:rPr>
          <w:color w:val="FF0000"/>
          <w:sz w:val="21"/>
        </w:rPr>
        <w:t>【详解】由题意知，四缸汽油发动机曲轴每转2转，各个汽缸均做功1次，所以1分钟发动机做功次数1300次，根据</w:t>
      </w:r>
      <w:r>
        <w:rPr>
          <w:color w:val="FF0000"/>
        </w:rPr>
        <w:object>
          <v:shape id="_x0000_i1205" type="#_x0000_t75" alt="eqIda3e8b5e08812f92622f79e7b17a5a78d" style="width:30.75pt;height:26.85pt" o:ole="" coordsize="21600,21600" o:preferrelative="t" filled="f" stroked="f">
            <v:stroke joinstyle="miter"/>
            <v:imagedata r:id="rId380" o:title="eqIda3e8b5e08812f92622f79e7b17a5a78d"/>
            <o:lock v:ext="edit" aspectratio="t"/>
            <w10:anchorlock/>
          </v:shape>
          <o:OLEObject Type="Embed" ProgID="Equation.DSMT4" ShapeID="_x0000_i1205" DrawAspect="Content" ObjectID="_1468075905" r:id="rId381"/>
        </w:object>
      </w:r>
      <w:r>
        <w:rPr>
          <w:color w:val="FF0000"/>
          <w:sz w:val="21"/>
        </w:rPr>
        <w:t>可得1min内消耗的汽油质量</w:t>
      </w:r>
    </w:p>
    <w:p w14:paraId="01012EA6">
      <w:pPr>
        <w:shd w:val="clear" w:color="auto" w:fill="F2F2F2"/>
        <w:spacing w:line="360" w:lineRule="auto"/>
        <w:jc w:val="center"/>
        <w:textAlignment w:val="center"/>
        <w:rPr>
          <w:sz w:val="21"/>
        </w:rPr>
      </w:pPr>
      <w:r>
        <w:rPr>
          <w:color w:val="FF0000"/>
        </w:rPr>
        <w:object>
          <v:shape id="_x0000_i1206" type="#_x0000_t75" alt="eqId203568d4fb5d17aac0709dde34d4b0bd" style="width:225.25pt;height:27.15pt" o:ole="" coordsize="21600,21600" o:preferrelative="t" filled="f" stroked="f">
            <v:stroke joinstyle="miter"/>
            <v:imagedata r:id="rId382" o:title="eqId203568d4fb5d17aac0709dde34d4b0bd"/>
            <o:lock v:ext="edit" aspectratio="t"/>
            <w10:anchorlock/>
          </v:shape>
          <o:OLEObject Type="Embed" ProgID="Equation.DSMT4" ShapeID="_x0000_i1206" DrawAspect="Content" ObjectID="_1468075906" r:id="rId383"/>
        </w:object>
      </w:r>
    </w:p>
    <w:p w14:paraId="078F4F9E">
      <w:pPr>
        <w:shd w:val="clear" w:color="auto" w:fill="F2F2F2"/>
        <w:spacing w:line="360" w:lineRule="auto"/>
        <w:jc w:val="left"/>
        <w:textAlignment w:val="center"/>
        <w:rPr>
          <w:sz w:val="21"/>
        </w:rPr>
      </w:pPr>
      <w:r>
        <w:rPr>
          <w:color w:val="FF0000"/>
          <w:sz w:val="21"/>
        </w:rPr>
        <w:t>则这些汽油完全燃烧释放的热量</w:t>
      </w:r>
    </w:p>
    <w:p w14:paraId="411ABAB9">
      <w:pPr>
        <w:shd w:val="clear" w:color="auto" w:fill="F2F2F2"/>
        <w:spacing w:line="360" w:lineRule="auto"/>
        <w:jc w:val="center"/>
        <w:textAlignment w:val="center"/>
        <w:rPr>
          <w:sz w:val="21"/>
        </w:rPr>
      </w:pPr>
      <w:r>
        <w:rPr>
          <w:color w:val="FF0000"/>
        </w:rPr>
        <w:object>
          <v:shape id="_x0000_i1207" type="#_x0000_t75" alt="eqId9cab268f38b0aaf7e1cc12c6f87212e4" style="width:212.95pt;height:17.55pt" o:ole="" coordsize="21600,21600" o:preferrelative="t" filled="f" stroked="f">
            <v:stroke joinstyle="miter"/>
            <v:imagedata r:id="rId384" o:title="eqId9cab268f38b0aaf7e1cc12c6f87212e4"/>
            <o:lock v:ext="edit" aspectratio="t"/>
            <w10:anchorlock/>
          </v:shape>
          <o:OLEObject Type="Embed" ProgID="Equation.DSMT4" ShapeID="_x0000_i1207" DrawAspect="Content" ObjectID="_1468075907" r:id="rId385"/>
        </w:object>
      </w:r>
    </w:p>
    <w:p w14:paraId="68FFF14E">
      <w:pPr>
        <w:shd w:val="clear" w:color="auto" w:fill="F2F2F2"/>
        <w:spacing w:line="360" w:lineRule="auto"/>
        <w:jc w:val="left"/>
        <w:textAlignment w:val="center"/>
        <w:rPr>
          <w:sz w:val="21"/>
        </w:rPr>
      </w:pPr>
      <w:r>
        <w:rPr>
          <w:color w:val="FF0000"/>
          <w:sz w:val="21"/>
        </w:rPr>
        <w:t>由</w:t>
      </w:r>
      <w:r>
        <w:rPr>
          <w:color w:val="FF0000"/>
        </w:rPr>
        <w:object>
          <v:shape id="_x0000_i1208" type="#_x0000_t75" alt="eqId5c3710274f8d58c90612ba3006262429" style="width:35.15pt;height:23.05pt" o:ole="" coordsize="21600,21600" o:preferrelative="t" filled="f" stroked="f">
            <v:stroke joinstyle="miter"/>
            <v:imagedata r:id="rId374" o:title="eqId5c3710274f8d58c90612ba3006262429"/>
            <o:lock v:ext="edit" aspectratio="t"/>
            <w10:anchorlock/>
          </v:shape>
          <o:OLEObject Type="Embed" ProgID="Equation.DSMT4" ShapeID="_x0000_i1208" DrawAspect="Content" ObjectID="_1468075908" r:id="rId386"/>
        </w:object>
      </w:r>
      <w:r>
        <w:rPr>
          <w:color w:val="FF0000"/>
          <w:sz w:val="21"/>
        </w:rPr>
        <w:t>可得发动机1min做的有用功</w:t>
      </w:r>
    </w:p>
    <w:p w14:paraId="69F37D41">
      <w:pPr>
        <w:shd w:val="clear" w:color="auto" w:fill="F2F2F2"/>
        <w:spacing w:line="360" w:lineRule="auto"/>
        <w:jc w:val="center"/>
        <w:textAlignment w:val="center"/>
        <w:rPr>
          <w:sz w:val="21"/>
        </w:rPr>
      </w:pPr>
      <w:r>
        <w:rPr>
          <w:color w:val="FF0000"/>
        </w:rPr>
        <w:object>
          <v:shape id="_x0000_i1209" type="#_x0000_t75" alt="eqId53f3ce8e8b69c0a03dea810cf97a80c3" style="width:171.6pt;height:17.55pt" o:ole="" coordsize="21600,21600" o:preferrelative="t" filled="f" stroked="f">
            <v:stroke joinstyle="miter"/>
            <v:imagedata r:id="rId387" o:title="eqId53f3ce8e8b69c0a03dea810cf97a80c3"/>
            <o:lock v:ext="edit" aspectratio="t"/>
            <w10:anchorlock/>
          </v:shape>
          <o:OLEObject Type="Embed" ProgID="Equation.DSMT4" ShapeID="_x0000_i1209" DrawAspect="Content" ObjectID="_1468075909" r:id="rId388"/>
        </w:object>
      </w:r>
    </w:p>
    <w:p w14:paraId="07F6E3BF">
      <w:pPr>
        <w:shd w:val="clear" w:color="auto" w:fill="F2F2F2"/>
        <w:spacing w:line="360" w:lineRule="auto"/>
        <w:jc w:val="left"/>
        <w:textAlignment w:val="center"/>
        <w:rPr>
          <w:sz w:val="21"/>
        </w:rPr>
      </w:pPr>
      <w:r>
        <w:rPr>
          <w:color w:val="FF0000"/>
          <w:sz w:val="21"/>
        </w:rPr>
        <w:t>则该发动机的效率</w:t>
      </w:r>
    </w:p>
    <w:p w14:paraId="33A822A5">
      <w:pPr>
        <w:shd w:val="clear" w:color="auto" w:fill="F2F2F2"/>
        <w:spacing w:line="360" w:lineRule="auto"/>
        <w:jc w:val="center"/>
        <w:textAlignment w:val="center"/>
        <w:rPr>
          <w:sz w:val="21"/>
        </w:rPr>
      </w:pPr>
      <w:r>
        <w:rPr>
          <w:color w:val="FF0000"/>
        </w:rPr>
        <w:object>
          <v:shape id="_x0000_i1210" type="#_x0000_t75" alt="eqIdaf16756d8fe43bc578a401a31f7a7ef9" style="width:196.2pt;height:32.5pt" o:ole="" coordsize="21600,21600" o:preferrelative="t" filled="f" stroked="f">
            <v:stroke joinstyle="miter"/>
            <v:imagedata r:id="rId389" o:title="eqIdaf16756d8fe43bc578a401a31f7a7ef9"/>
            <o:lock v:ext="edit" aspectratio="t"/>
            <w10:anchorlock/>
          </v:shape>
          <o:OLEObject Type="Embed" ProgID="Equation.DSMT4" ShapeID="_x0000_i1210" DrawAspect="Content" ObjectID="_1468075910" r:id="rId390"/>
        </w:object>
      </w:r>
    </w:p>
    <w:p w14:paraId="3A8C9F85">
      <w:pPr>
        <w:shd w:val="clear" w:color="auto" w:fill="F2F2F2"/>
        <w:spacing w:line="360" w:lineRule="auto"/>
        <w:jc w:val="left"/>
        <w:textAlignment w:val="center"/>
        <w:rPr>
          <w:sz w:val="21"/>
        </w:rPr>
      </w:pPr>
      <w:r>
        <w:rPr>
          <w:color w:val="FF0000"/>
          <w:sz w:val="21"/>
        </w:rPr>
        <w:t>答：此时该发动机的效率是36%。</w:t>
      </w:r>
    </w:p>
    <w:p w14:paraId="2E33834D">
      <w:pPr>
        <w:shd w:val="clear" w:color="auto" w:fill="auto"/>
        <w:spacing w:line="360" w:lineRule="auto"/>
        <w:jc w:val="left"/>
        <w:textAlignment w:val="center"/>
        <w:rPr>
          <w:sz w:val="21"/>
        </w:rPr>
      </w:pPr>
      <w:r>
        <w:rPr>
          <w:sz w:val="21"/>
        </w:rPr>
        <w:t xml:space="preserve">34．如左图所示，某家庭轿车的发动机为 4 缸四冲程汽油机，其中一个汽缸的相关参数如右图所示（剖面图）。汽缸活塞面的直径为 </w:t>
      </w:r>
      <w:r>
        <w:rPr>
          <w:rFonts w:ascii="Times New Roman" w:eastAsia="Times New Roman" w:hAnsi="Times New Roman" w:cs="Times New Roman"/>
          <w:i/>
          <w:sz w:val="21"/>
        </w:rPr>
        <w:t>d</w:t>
      </w:r>
      <w:r>
        <w:rPr>
          <w:sz w:val="21"/>
        </w:rPr>
        <w:t xml:space="preserve">（cm），连杆长度为 </w:t>
      </w:r>
      <w:r>
        <w:rPr>
          <w:rFonts w:ascii="Times New Roman" w:eastAsia="Times New Roman" w:hAnsi="Times New Roman" w:cs="Times New Roman"/>
          <w:i/>
          <w:sz w:val="21"/>
        </w:rPr>
        <w:t>l</w:t>
      </w:r>
      <w:r>
        <w:rPr>
          <w:sz w:val="21"/>
        </w:rPr>
        <w:t xml:space="preserve">（cm），曲轴的中心与连杆连接点之间的距离为 </w:t>
      </w:r>
      <w:r>
        <w:rPr>
          <w:rFonts w:ascii="Times New Roman" w:eastAsia="Times New Roman" w:hAnsi="Times New Roman" w:cs="Times New Roman"/>
          <w:i/>
          <w:sz w:val="21"/>
        </w:rPr>
        <w:t>r</w:t>
      </w:r>
      <w:r>
        <w:rPr>
          <w:sz w:val="21"/>
        </w:rPr>
        <w:t xml:space="preserve">（cm），满负荷工作时，做功冲程燃气的平均压强为 </w:t>
      </w:r>
      <w:r>
        <w:rPr>
          <w:rFonts w:ascii="Times New Roman" w:eastAsia="Times New Roman" w:hAnsi="Times New Roman" w:cs="Times New Roman"/>
          <w:i/>
          <w:sz w:val="21"/>
        </w:rPr>
        <w:t>p</w:t>
      </w:r>
      <w:r>
        <w:rPr>
          <w:sz w:val="21"/>
        </w:rPr>
        <w:t>（Pa），飞轮转速为 3600r/min，当汽油机满负荷工作时（不计摩擦），经历时间</w:t>
      </w:r>
      <w:r>
        <w:rPr>
          <w:rFonts w:ascii="Times New Roman" w:eastAsia="Times New Roman" w:hAnsi="Times New Roman" w:cs="Times New Roman"/>
          <w:i/>
          <w:sz w:val="21"/>
        </w:rPr>
        <w:t xml:space="preserve"> t</w:t>
      </w:r>
      <w:r>
        <w:rPr>
          <w:sz w:val="21"/>
        </w:rPr>
        <w:t xml:space="preserve">（s）消耗的汽油质量为 </w:t>
      </w:r>
      <w:r>
        <w:rPr>
          <w:rFonts w:ascii="Times New Roman" w:eastAsia="Times New Roman" w:hAnsi="Times New Roman" w:cs="Times New Roman"/>
          <w:i/>
          <w:sz w:val="21"/>
        </w:rPr>
        <w:t>m</w:t>
      </w:r>
      <w:r>
        <w:rPr>
          <w:sz w:val="21"/>
        </w:rPr>
        <w:t xml:space="preserve">（g），设汽油的热值为 </w:t>
      </w:r>
      <w:r>
        <w:rPr>
          <w:rFonts w:ascii="Times New Roman" w:eastAsia="Times New Roman" w:hAnsi="Times New Roman" w:cs="Times New Roman"/>
          <w:i/>
          <w:sz w:val="21"/>
        </w:rPr>
        <w:t>q</w:t>
      </w:r>
      <w:r>
        <w:rPr>
          <w:sz w:val="21"/>
        </w:rPr>
        <w:t>（J/kg）；求汽油机的效率。（若有运算过程中题目未知但需要用到的物理量请预先设定）</w:t>
      </w:r>
    </w:p>
    <w:p w14:paraId="388404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1409700"/>
            <wp:effectExtent l="0" t="0" r="9525" b="0"/>
            <wp:docPr id="100063" name="图片 100063" descr="@@@9f6da38a-8b0a-4b93-bdc2-b547918e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f6da38a-8b0a-4b93-bdc2-b547918e9716"/>
                    <pic:cNvPicPr>
                      <a:picLocks noChangeAspect="1"/>
                    </pic:cNvPicPr>
                  </pic:nvPicPr>
                  <pic:blipFill>
                    <a:blip xmlns:r="http://schemas.openxmlformats.org/officeDocument/2006/relationships" r:embed="rId391"/>
                    <a:stretch>
                      <a:fillRect/>
                    </a:stretch>
                  </pic:blipFill>
                  <pic:spPr>
                    <a:xfrm>
                      <a:off x="0" y="0"/>
                      <a:ext cx="2447925" cy="1409700"/>
                    </a:xfrm>
                    <a:prstGeom prst="rect">
                      <a:avLst/>
                    </a:prstGeom>
                  </pic:spPr>
                </pic:pic>
              </a:graphicData>
            </a:graphic>
          </wp:inline>
        </w:drawing>
      </w:r>
    </w:p>
    <w:p w14:paraId="0334EC65">
      <w:pPr>
        <w:shd w:val="clear" w:color="auto" w:fill="F2F2F2"/>
        <w:spacing w:line="360" w:lineRule="auto"/>
        <w:jc w:val="left"/>
        <w:textAlignment w:val="center"/>
        <w:rPr>
          <w:sz w:val="21"/>
        </w:rPr>
      </w:pPr>
      <w:r>
        <w:rPr>
          <w:color w:val="FF0000"/>
          <w:sz w:val="21"/>
        </w:rPr>
        <w:t>【答案】</w:t>
      </w:r>
      <w:r>
        <w:rPr>
          <w:color w:val="FF0000"/>
        </w:rPr>
        <w:object>
          <v:shape id="_x0000_i1211" type="#_x0000_t75" alt="eqIdfecd516454dcb55774a9472a02be82f9" style="width:58.05pt;height:31pt" o:ole="" coordsize="21600,21600" o:preferrelative="t" filled="f" stroked="f">
            <v:stroke joinstyle="miter"/>
            <v:imagedata r:id="rId392" o:title="eqIdfecd516454dcb55774a9472a02be82f9"/>
            <o:lock v:ext="edit" aspectratio="t"/>
            <w10:anchorlock/>
          </v:shape>
          <o:OLEObject Type="Embed" ProgID="Equation.DSMT4" ShapeID="_x0000_i1211" DrawAspect="Content" ObjectID="_1468075911" r:id="rId393"/>
        </w:object>
      </w:r>
    </w:p>
    <w:p w14:paraId="01609B20">
      <w:pPr>
        <w:shd w:val="clear" w:color="auto" w:fill="F2F2F2"/>
        <w:spacing w:line="360" w:lineRule="auto"/>
        <w:jc w:val="left"/>
        <w:textAlignment w:val="center"/>
        <w:rPr>
          <w:sz w:val="21"/>
        </w:rPr>
      </w:pPr>
      <w:r>
        <w:rPr>
          <w:color w:val="FF0000"/>
          <w:sz w:val="21"/>
        </w:rPr>
        <w:t>【详解】解：设做功冲程中燃气对活塞平均压力为</w:t>
      </w:r>
      <w:r>
        <w:rPr>
          <w:i/>
          <w:color w:val="FF0000"/>
          <w:sz w:val="21"/>
        </w:rPr>
        <w:t>F</w:t>
      </w:r>
      <w:r>
        <w:rPr>
          <w:color w:val="FF0000"/>
          <w:sz w:val="21"/>
        </w:rPr>
        <w:t>，因为</w:t>
      </w:r>
      <w:r>
        <w:rPr>
          <w:color w:val="FF0000"/>
        </w:rPr>
        <w:object>
          <v:shape id="_x0000_i1212" type="#_x0000_t75" alt="eqIde512e223efc50cd873f7d5b0e9896c8e" style="width:36.9pt;height:32.35pt" o:ole="" coordsize="21600,21600" o:preferrelative="t" filled="f" stroked="f">
            <v:stroke joinstyle="miter"/>
            <v:imagedata r:id="rId394" o:title="eqIde512e223efc50cd873f7d5b0e9896c8e"/>
            <o:lock v:ext="edit" aspectratio="t"/>
            <w10:anchorlock/>
          </v:shape>
          <o:OLEObject Type="Embed" ProgID="Equation.DSMT4" ShapeID="_x0000_i1212" DrawAspect="Content" ObjectID="_1468075912" r:id="rId395"/>
        </w:object>
      </w:r>
      <w:r>
        <w:rPr>
          <w:color w:val="FF0000"/>
          <w:sz w:val="21"/>
        </w:rPr>
        <w:t>，所以</w:t>
      </w:r>
    </w:p>
    <w:p w14:paraId="4B485EC3">
      <w:pPr>
        <w:shd w:val="clear" w:color="auto" w:fill="F2F2F2"/>
        <w:spacing w:line="360" w:lineRule="auto"/>
        <w:jc w:val="left"/>
        <w:textAlignment w:val="center"/>
        <w:rPr>
          <w:i/>
          <w:sz w:val="21"/>
        </w:rPr>
      </w:pPr>
      <w:r>
        <w:rPr>
          <w:color w:val="FF0000"/>
        </w:rPr>
        <w:object>
          <v:shape id="_x0000_i1213" type="#_x0000_t75" alt="eqIdca48550f9798f02a0998f98d9bf34d4b" style="width:165.4pt;height:32.3pt" o:ole="" coordsize="21600,21600" o:preferrelative="t" filled="f" stroked="f">
            <v:stroke joinstyle="miter"/>
            <v:imagedata r:id="rId396" o:title="eqIdca48550f9798f02a0998f98d9bf34d4b"/>
            <o:lock v:ext="edit" aspectratio="t"/>
            <w10:anchorlock/>
          </v:shape>
          <o:OLEObject Type="Embed" ProgID="Equation.DSMT4" ShapeID="_x0000_i1213" DrawAspect="Content" ObjectID="_1468075913" r:id="rId397"/>
        </w:object>
      </w:r>
      <w:r>
        <w:rPr>
          <w:color w:val="FF0000"/>
          <w:sz w:val="21"/>
        </w:rPr>
        <w:t>设做功冲程中活塞的行程为</w:t>
      </w:r>
      <w:r>
        <w:rPr>
          <w:i/>
          <w:color w:val="FF0000"/>
          <w:sz w:val="21"/>
        </w:rPr>
        <w:t>s</w:t>
      </w:r>
      <w:r>
        <w:rPr>
          <w:color w:val="FF0000"/>
          <w:sz w:val="21"/>
        </w:rPr>
        <w:t>，一个冲程燃气对活塞做的功为</w:t>
      </w:r>
      <w:r>
        <w:rPr>
          <w:i/>
          <w:color w:val="FF0000"/>
          <w:sz w:val="21"/>
        </w:rPr>
        <w:t>W</w:t>
      </w:r>
      <w:r>
        <w:rPr>
          <w:i/>
          <w:color w:val="FF0000"/>
          <w:sz w:val="21"/>
          <w:vertAlign w:val="subscript"/>
        </w:rPr>
        <w:t>1</w:t>
      </w:r>
    </w:p>
    <w:p w14:paraId="14471B76">
      <w:pPr>
        <w:shd w:val="clear" w:color="auto" w:fill="F2F2F2"/>
        <w:spacing w:line="360" w:lineRule="auto"/>
        <w:jc w:val="left"/>
        <w:textAlignment w:val="center"/>
        <w:rPr>
          <w:i/>
          <w:sz w:val="21"/>
        </w:rPr>
      </w:pPr>
      <w:r>
        <w:rPr>
          <w:color w:val="FF0000"/>
        </w:rPr>
        <w:object>
          <v:shape id="_x0000_i1214" type="#_x0000_t75" alt="eqIddaed97723796077eec60b11473da6d3f" style="width:215.6pt;height:32.3pt" o:ole="" coordsize="21600,21600" o:preferrelative="t" filled="f" stroked="f">
            <v:stroke joinstyle="miter"/>
            <v:imagedata r:id="rId398" o:title="eqIddaed97723796077eec60b11473da6d3f"/>
            <o:lock v:ext="edit" aspectratio="t"/>
            <w10:anchorlock/>
          </v:shape>
          <o:OLEObject Type="Embed" ProgID="Equation.DSMT4" ShapeID="_x0000_i1214" DrawAspect="Content" ObjectID="_1468075914" r:id="rId399"/>
        </w:object>
      </w:r>
      <w:r>
        <w:rPr>
          <w:color w:val="FF0000"/>
          <w:sz w:val="21"/>
        </w:rPr>
        <w:t>设汽油机的功率为</w:t>
      </w:r>
      <w:r>
        <w:rPr>
          <w:i/>
          <w:color w:val="FF0000"/>
          <w:sz w:val="21"/>
        </w:rPr>
        <w:t>P</w:t>
      </w:r>
      <w:r>
        <w:rPr>
          <w:color w:val="FF0000"/>
          <w:sz w:val="21"/>
        </w:rPr>
        <w:t>，由飞轮转速为3600r/min可知，一个汽缸1s内做功30次</w:t>
      </w:r>
    </w:p>
    <w:p w14:paraId="175FB82E">
      <w:pPr>
        <w:shd w:val="clear" w:color="auto" w:fill="F2F2F2"/>
        <w:spacing w:line="360" w:lineRule="auto"/>
        <w:jc w:val="left"/>
        <w:textAlignment w:val="center"/>
        <w:rPr>
          <w:i/>
          <w:sz w:val="21"/>
        </w:rPr>
      </w:pPr>
      <w:r>
        <w:rPr>
          <w:color w:val="FF0000"/>
        </w:rPr>
        <w:object>
          <v:shape id="_x0000_i1215" type="#_x0000_t75" alt="eqId324edacc7d433b61788b25c398173eaa" style="width:294.8pt;height:46.8pt" o:ole="" coordsize="21600,21600" o:preferrelative="t" filled="f" stroked="f">
            <v:stroke joinstyle="miter"/>
            <v:imagedata r:id="rId400" o:title="eqId324edacc7d433b61788b25c398173eaa"/>
            <o:lock v:ext="edit" aspectratio="t"/>
            <w10:anchorlock/>
          </v:shape>
          <o:OLEObject Type="Embed" ProgID="Equation.DSMT4" ShapeID="_x0000_i1215" DrawAspect="Content" ObjectID="_1468075915" r:id="rId401"/>
        </w:object>
      </w:r>
      <w:r>
        <w:rPr>
          <w:color w:val="FF0000"/>
          <w:sz w:val="21"/>
        </w:rPr>
        <w:t>设汽油机的效率为</w:t>
      </w:r>
      <w:r>
        <w:rPr>
          <w:i/>
          <w:color w:val="FF0000"/>
          <w:sz w:val="21"/>
        </w:rPr>
        <w:t>η</w:t>
      </w:r>
    </w:p>
    <w:p w14:paraId="65956D46">
      <w:pPr>
        <w:shd w:val="clear" w:color="auto" w:fill="F2F2F2"/>
        <w:spacing w:line="360" w:lineRule="auto"/>
        <w:jc w:val="left"/>
        <w:textAlignment w:val="center"/>
        <w:rPr>
          <w:sz w:val="21"/>
        </w:rPr>
      </w:pPr>
      <w:r>
        <w:rPr>
          <w:color w:val="FF0000"/>
        </w:rPr>
        <w:object>
          <v:shape id="_x0000_i1216" type="#_x0000_t75" alt="eqId8238c8f41dff7a2333c03e79dd78b5da" style="width:223.5pt;height:58pt" o:ole="" coordsize="21600,21600" o:preferrelative="t" filled="f" stroked="f">
            <v:stroke joinstyle="miter"/>
            <v:imagedata r:id="rId402" o:title="eqId8238c8f41dff7a2333c03e79dd78b5da"/>
            <o:lock v:ext="edit" aspectratio="t"/>
            <w10:anchorlock/>
          </v:shape>
          <o:OLEObject Type="Embed" ProgID="Equation.DSMT4" ShapeID="_x0000_i1216" DrawAspect="Content" ObjectID="_1468075916" r:id="rId403"/>
        </w:object>
      </w:r>
      <w:r>
        <w:rPr>
          <w:color w:val="FF0000"/>
          <w:sz w:val="21"/>
        </w:rPr>
        <w:t>答：汽油机的效率</w:t>
      </w:r>
      <w:r>
        <w:rPr>
          <w:color w:val="FF0000"/>
        </w:rPr>
        <w:object>
          <v:shape id="_x0000_i1217" type="#_x0000_t75" alt="eqIdfecd516454dcb55774a9472a02be82f9" style="width:58.05pt;height:31pt" o:ole="" coordsize="21600,21600" o:preferrelative="t" filled="f" stroked="f">
            <v:stroke joinstyle="miter"/>
            <v:imagedata r:id="rId392" o:title="eqIdfecd516454dcb55774a9472a02be82f9"/>
            <o:lock v:ext="edit" aspectratio="t"/>
            <w10:anchorlock/>
          </v:shape>
          <o:OLEObject Type="Embed" ProgID="Equation.DSMT4" ShapeID="_x0000_i1217" DrawAspect="Content" ObjectID="_1468075917" r:id="rId404"/>
        </w:object>
      </w:r>
      <w:r>
        <w:rPr>
          <w:color w:val="FF0000"/>
          <w:sz w:val="21"/>
        </w:rPr>
        <w:t>。</w:t>
      </w:r>
    </w:p>
    <w:p w14:paraId="65ABC24C">
      <w:pPr>
        <w:shd w:val="clear" w:color="auto" w:fill="auto"/>
        <w:spacing w:line="360" w:lineRule="auto"/>
        <w:jc w:val="left"/>
        <w:textAlignment w:val="center"/>
        <w:rPr>
          <w:sz w:val="21"/>
        </w:rPr>
      </w:pPr>
      <w:r>
        <w:rPr>
          <w:sz w:val="21"/>
        </w:rPr>
        <w:t>35．2010年11月5日，在新疆召开的“引渤入疆”（指引渤海水进入新疆）研讨会，引起了全国舆论的广泛关注。其中一个方案是：从天津取水，由黄旗海—库布齐沙漠—毛乌素沙漠—腾格里沙漠—乌兰布和沙漠—巴丹吉林沙漠，走河西走廊，经疏勒河自行流入罗布泊。此路经中最高海拔约为</w:t>
      </w:r>
      <w:r>
        <w:rPr>
          <w:i/>
          <w:sz w:val="21"/>
        </w:rPr>
        <w:t>h</w:t>
      </w:r>
      <w:r>
        <w:rPr>
          <w:i/>
          <w:sz w:val="21"/>
          <w:vertAlign w:val="subscript"/>
        </w:rPr>
        <w:t>1</w:t>
      </w:r>
      <w:r>
        <w:rPr>
          <w:sz w:val="21"/>
        </w:rPr>
        <w:t>=1200m，从罗布泊到下游的艾丁湖，又有近</w:t>
      </w:r>
      <w:r>
        <w:rPr>
          <w:i/>
          <w:sz w:val="21"/>
        </w:rPr>
        <w:t>h</w:t>
      </w:r>
      <w:r>
        <w:rPr>
          <w:i/>
          <w:sz w:val="21"/>
          <w:vertAlign w:val="subscript"/>
        </w:rPr>
        <w:t>2</w:t>
      </w:r>
      <w:r>
        <w:rPr>
          <w:sz w:val="21"/>
        </w:rPr>
        <w:t>=1000m 的落差。此方案是否可行，涉及到环境、能源、技术等多方面的因素。下面我们仅从能量的角度来分析这个方案。取</w:t>
      </w:r>
      <w:r>
        <w:rPr>
          <w:i/>
          <w:sz w:val="21"/>
        </w:rPr>
        <w:t>g</w:t>
      </w:r>
      <w:r>
        <w:rPr>
          <w:sz w:val="21"/>
        </w:rPr>
        <w:t>=10N/kg，水的密度</w:t>
      </w:r>
      <w:r>
        <w:rPr>
          <w:i/>
          <w:sz w:val="21"/>
        </w:rPr>
        <w:t>ρ</w:t>
      </w:r>
      <w:r>
        <w:rPr>
          <w:sz w:val="21"/>
        </w:rPr>
        <w:t>=1.0×10</w:t>
      </w:r>
      <w:r>
        <w:rPr>
          <w:sz w:val="21"/>
          <w:vertAlign w:val="superscript"/>
        </w:rPr>
        <w:t>3</w:t>
      </w:r>
      <w:r>
        <w:rPr>
          <w:sz w:val="21"/>
        </w:rPr>
        <w:t>kg/m</w:t>
      </w:r>
      <w:r>
        <w:rPr>
          <w:sz w:val="21"/>
          <w:vertAlign w:val="superscript"/>
        </w:rPr>
        <w:t>3</w:t>
      </w:r>
      <w:r>
        <w:rPr>
          <w:sz w:val="21"/>
        </w:rPr>
        <w:t>。</w:t>
      </w:r>
    </w:p>
    <w:p w14:paraId="55E86DCC">
      <w:pPr>
        <w:shd w:val="clear" w:color="auto" w:fill="auto"/>
        <w:spacing w:line="360" w:lineRule="auto"/>
        <w:jc w:val="left"/>
        <w:textAlignment w:val="center"/>
        <w:rPr>
          <w:sz w:val="21"/>
        </w:rPr>
      </w:pPr>
      <w:r>
        <w:rPr>
          <w:sz w:val="21"/>
        </w:rPr>
        <w:t>(1)若通过管道提升海水，电能效率</w:t>
      </w:r>
      <w:r>
        <w:rPr>
          <w:i/>
          <w:sz w:val="21"/>
        </w:rPr>
        <w:t>η</w:t>
      </w:r>
      <w:r>
        <w:rPr>
          <w:sz w:val="21"/>
        </w:rPr>
        <w:t>=60%，将1t海水提升到海拔1200m处，需要电能</w:t>
      </w:r>
      <w:r>
        <w:rPr>
          <w:i/>
          <w:sz w:val="21"/>
        </w:rPr>
        <w:t>E</w:t>
      </w:r>
      <w:r>
        <w:rPr>
          <w:i/>
          <w:sz w:val="21"/>
          <w:vertAlign w:val="subscript"/>
        </w:rPr>
        <w:t>1</w:t>
      </w:r>
      <w:r>
        <w:rPr>
          <w:sz w:val="21"/>
        </w:rPr>
        <w:t>至少为多少？</w:t>
      </w:r>
    </w:p>
    <w:p w14:paraId="42112A1A">
      <w:pPr>
        <w:shd w:val="clear" w:color="auto" w:fill="auto"/>
        <w:spacing w:line="360" w:lineRule="auto"/>
        <w:jc w:val="left"/>
        <w:textAlignment w:val="center"/>
        <w:rPr>
          <w:sz w:val="21"/>
        </w:rPr>
      </w:pPr>
      <w:r>
        <w:rPr>
          <w:sz w:val="21"/>
        </w:rPr>
        <w:t>(2)若每年调4×10</w:t>
      </w:r>
      <w:r>
        <w:rPr>
          <w:sz w:val="21"/>
          <w:vertAlign w:val="superscript"/>
        </w:rPr>
        <w:t>9</w:t>
      </w:r>
      <w:r>
        <w:rPr>
          <w:sz w:val="21"/>
        </w:rPr>
        <w:t>m</w:t>
      </w:r>
      <w:r>
        <w:rPr>
          <w:sz w:val="21"/>
          <w:vertAlign w:val="superscript"/>
        </w:rPr>
        <w:t>3</w:t>
      </w:r>
      <w:r>
        <w:rPr>
          <w:sz w:val="21"/>
        </w:rPr>
        <w:t>海水入疆，即使把从罗布泊到下游的艾丁湖落差发的电全部用来提升海水，也还需要额外提供电能；</w:t>
      </w:r>
    </w:p>
    <w:p w14:paraId="055437C2">
      <w:pPr>
        <w:shd w:val="clear" w:color="auto" w:fill="auto"/>
        <w:spacing w:line="360" w:lineRule="auto"/>
        <w:jc w:val="left"/>
        <w:textAlignment w:val="center"/>
        <w:rPr>
          <w:sz w:val="21"/>
        </w:rPr>
      </w:pPr>
      <w:r>
        <w:rPr>
          <w:sz w:val="21"/>
        </w:rPr>
        <w:t>①若利用水的落差发电，发电效率也为</w:t>
      </w:r>
      <w:r>
        <w:rPr>
          <w:i/>
          <w:sz w:val="21"/>
        </w:rPr>
        <w:t>η</w:t>
      </w:r>
      <w:r>
        <w:rPr>
          <w:sz w:val="21"/>
        </w:rPr>
        <w:t>=60%，将1t海水输送到艾丁湖，额外需要电能</w:t>
      </w:r>
      <w:r>
        <w:object>
          <v:shape id="_x0000_i1218" type="#_x0000_t75" alt="eqId836af0aaf1b931668f4ae243dfd256e7" style="width:20.2pt;height:16.05pt" o:ole="" coordsize="21600,21600" o:preferrelative="t" filled="f" stroked="f">
            <v:stroke joinstyle="miter"/>
            <v:imagedata r:id="rId405" o:title="eqId836af0aaf1b931668f4ae243dfd256e7"/>
            <o:lock v:ext="edit" aspectratio="t"/>
            <w10:anchorlock/>
          </v:shape>
          <o:OLEObject Type="Embed" ProgID="Equation.DSMT4" ShapeID="_x0000_i1218" DrawAspect="Content" ObjectID="_1468075918" r:id="rId406"/>
        </w:object>
      </w:r>
      <w:r>
        <w:rPr>
          <w:sz w:val="21"/>
        </w:rPr>
        <w:t>为多少？</w:t>
      </w:r>
    </w:p>
    <w:p w14:paraId="3A18F54E">
      <w:pPr>
        <w:shd w:val="clear" w:color="auto" w:fill="auto"/>
        <w:spacing w:line="360" w:lineRule="auto"/>
        <w:jc w:val="left"/>
        <w:textAlignment w:val="center"/>
        <w:rPr>
          <w:sz w:val="21"/>
        </w:rPr>
      </w:pPr>
      <w:r>
        <w:rPr>
          <w:sz w:val="21"/>
        </w:rPr>
        <w:t>②已知三峡水电站年平均流量</w:t>
      </w:r>
      <w:r>
        <w:rPr>
          <w:i/>
          <w:sz w:val="21"/>
        </w:rPr>
        <w:t>Q</w:t>
      </w:r>
      <w:r>
        <w:rPr>
          <w:sz w:val="21"/>
        </w:rPr>
        <w:t>=5.0×10</w:t>
      </w:r>
      <w:r>
        <w:rPr>
          <w:sz w:val="21"/>
          <w:vertAlign w:val="superscript"/>
        </w:rPr>
        <w:t>11</w:t>
      </w:r>
      <w:r>
        <w:rPr>
          <w:sz w:val="21"/>
        </w:rPr>
        <w:t>m</w:t>
      </w:r>
      <w:r>
        <w:rPr>
          <w:sz w:val="21"/>
          <w:vertAlign w:val="superscript"/>
        </w:rPr>
        <w:t>3</w:t>
      </w:r>
      <w:r>
        <w:rPr>
          <w:sz w:val="21"/>
        </w:rPr>
        <w:t>，水库水面与发电机的水轮机所在位置的平均高度差</w:t>
      </w:r>
      <w:r>
        <w:rPr>
          <w:i/>
          <w:sz w:val="21"/>
        </w:rPr>
        <w:t>h</w:t>
      </w:r>
      <w:r>
        <w:rPr>
          <w:sz w:val="21"/>
        </w:rPr>
        <w:t>=100m，发电站的发电效率</w:t>
      </w:r>
      <w:r>
        <w:rPr>
          <w:i/>
          <w:sz w:val="21"/>
        </w:rPr>
        <w:t>η</w:t>
      </w:r>
      <w:r>
        <w:rPr>
          <w:sz w:val="21"/>
        </w:rPr>
        <w:t>=60%。若“引渤入疆”工程额外需要的电能可以从三峡水电站输送，求在一年中“引渤入疆”工程额外需要的电能占三峡电站发电量的比例。</w:t>
      </w:r>
    </w:p>
    <w:p w14:paraId="5A14CDFC">
      <w:pPr>
        <w:shd w:val="clear" w:color="auto" w:fill="F2F2F2"/>
        <w:spacing w:line="360" w:lineRule="auto"/>
        <w:jc w:val="left"/>
        <w:textAlignment w:val="center"/>
        <w:rPr>
          <w:sz w:val="21"/>
        </w:rPr>
      </w:pPr>
      <w:r>
        <w:rPr>
          <w:color w:val="FF0000"/>
          <w:sz w:val="21"/>
        </w:rPr>
        <w:t>【答案】(1) 2×10</w:t>
      </w:r>
      <w:r>
        <w:rPr>
          <w:color w:val="FF0000"/>
          <w:sz w:val="21"/>
          <w:vertAlign w:val="superscript"/>
        </w:rPr>
        <w:t>7</w:t>
      </w:r>
      <w:r>
        <w:rPr>
          <w:color w:val="FF0000"/>
          <w:sz w:val="21"/>
        </w:rPr>
        <w:t>J；(2)1.4×10</w:t>
      </w:r>
      <w:r>
        <w:rPr>
          <w:color w:val="FF0000"/>
          <w:sz w:val="21"/>
          <w:vertAlign w:val="superscript"/>
        </w:rPr>
        <w:t>7</w:t>
      </w:r>
      <w:r>
        <w:rPr>
          <w:color w:val="FF0000"/>
          <w:sz w:val="21"/>
        </w:rPr>
        <w:t>J，18.7%</w:t>
      </w:r>
    </w:p>
    <w:p w14:paraId="6B21BDB4">
      <w:pPr>
        <w:shd w:val="clear" w:color="auto" w:fill="F2F2F2"/>
        <w:spacing w:line="360" w:lineRule="auto"/>
        <w:jc w:val="left"/>
        <w:textAlignment w:val="center"/>
        <w:rPr>
          <w:sz w:val="21"/>
        </w:rPr>
      </w:pPr>
      <w:r>
        <w:rPr>
          <w:color w:val="FF0000"/>
          <w:sz w:val="21"/>
        </w:rPr>
        <w:t>【分析】能量是守恒的，只是形式的转换，解题时考虑能量转换的占比问题；利用公式</w:t>
      </w:r>
      <w:r>
        <w:rPr>
          <w:i/>
          <w:color w:val="FF0000"/>
          <w:sz w:val="21"/>
        </w:rPr>
        <w:t>E</w:t>
      </w:r>
      <w:r>
        <w:rPr>
          <w:color w:val="FF0000"/>
          <w:sz w:val="21"/>
        </w:rPr>
        <w:t>=</w:t>
      </w:r>
      <w:r>
        <w:rPr>
          <w:i/>
          <w:color w:val="FF0000"/>
          <w:sz w:val="21"/>
        </w:rPr>
        <w:t>mgh</w:t>
      </w:r>
      <w:r>
        <w:rPr>
          <w:color w:val="FF0000"/>
          <w:sz w:val="21"/>
        </w:rPr>
        <w:t>得到水的重力势能，通过能量的利用得到需要消耗的电能。</w:t>
      </w:r>
    </w:p>
    <w:p w14:paraId="27975050">
      <w:pPr>
        <w:shd w:val="clear" w:color="auto" w:fill="F2F2F2"/>
        <w:spacing w:line="360" w:lineRule="auto"/>
        <w:jc w:val="left"/>
        <w:textAlignment w:val="center"/>
        <w:rPr>
          <w:sz w:val="21"/>
        </w:rPr>
      </w:pPr>
      <w:r>
        <w:rPr>
          <w:color w:val="FF0000"/>
          <w:sz w:val="21"/>
        </w:rPr>
        <w:t>【详解】(1)将一吨海水提升到海波1200m，重力势能增加</w:t>
      </w:r>
    </w:p>
    <w:p w14:paraId="77534FE0">
      <w:pPr>
        <w:shd w:val="clear" w:color="auto" w:fill="F2F2F2"/>
        <w:spacing w:line="360" w:lineRule="auto"/>
        <w:jc w:val="center"/>
        <w:textAlignment w:val="center"/>
        <w:rPr>
          <w:sz w:val="21"/>
        </w:rPr>
      </w:pPr>
      <w:r>
        <w:rPr>
          <w:color w:val="FF0000"/>
        </w:rPr>
        <w:object>
          <v:shape id="_x0000_i1219" type="#_x0000_t75" alt="eqIda903a933a298ca5ee44345b760e663ff" style="width:242.85pt;height:16.5pt" o:ole="" coordsize="21600,21600" o:preferrelative="t" filled="f" stroked="f">
            <v:stroke joinstyle="miter"/>
            <v:imagedata r:id="rId407" o:title="eqIda903a933a298ca5ee44345b760e663ff"/>
            <o:lock v:ext="edit" aspectratio="t"/>
            <w10:anchorlock/>
          </v:shape>
          <o:OLEObject Type="Embed" ProgID="Equation.DSMT4" ShapeID="_x0000_i1219" DrawAspect="Content" ObjectID="_1468075919" r:id="rId408"/>
        </w:object>
      </w:r>
    </w:p>
    <w:p w14:paraId="6BCBF279">
      <w:pPr>
        <w:shd w:val="clear" w:color="auto" w:fill="F2F2F2"/>
        <w:spacing w:line="360" w:lineRule="auto"/>
        <w:jc w:val="left"/>
        <w:textAlignment w:val="center"/>
        <w:rPr>
          <w:sz w:val="21"/>
        </w:rPr>
      </w:pPr>
      <w:r>
        <w:rPr>
          <w:color w:val="FF0000"/>
          <w:sz w:val="21"/>
        </w:rPr>
        <w:t>由于电能的利用率为60%，所以需要耗电</w:t>
      </w:r>
    </w:p>
    <w:p w14:paraId="0F110AD2">
      <w:pPr>
        <w:shd w:val="clear" w:color="auto" w:fill="F2F2F2"/>
        <w:spacing w:line="360" w:lineRule="auto"/>
        <w:jc w:val="center"/>
        <w:textAlignment w:val="center"/>
        <w:rPr>
          <w:sz w:val="21"/>
        </w:rPr>
      </w:pPr>
      <w:r>
        <w:rPr>
          <w:color w:val="FF0000"/>
        </w:rPr>
        <w:object>
          <v:shape id="_x0000_i1220" type="#_x0000_t75" alt="eqId4fe91d7d5aedf993eb80a31fcfe7f844" style="width:138.15pt;height:29.35pt" o:ole="" coordsize="21600,21600" o:preferrelative="t" filled="f" stroked="f">
            <v:stroke joinstyle="miter"/>
            <v:imagedata r:id="rId409" o:title="eqId4fe91d7d5aedf993eb80a31fcfe7f844"/>
            <o:lock v:ext="edit" aspectratio="t"/>
            <w10:anchorlock/>
          </v:shape>
          <o:OLEObject Type="Embed" ProgID="Equation.DSMT4" ShapeID="_x0000_i1220" DrawAspect="Content" ObjectID="_1468075920" r:id="rId410"/>
        </w:object>
      </w:r>
    </w:p>
    <w:p w14:paraId="3DD0D543">
      <w:pPr>
        <w:shd w:val="clear" w:color="auto" w:fill="F2F2F2"/>
        <w:spacing w:line="360" w:lineRule="auto"/>
        <w:jc w:val="left"/>
        <w:textAlignment w:val="center"/>
        <w:rPr>
          <w:sz w:val="21"/>
        </w:rPr>
      </w:pPr>
      <w:r>
        <w:rPr>
          <w:color w:val="FF0000"/>
          <w:sz w:val="21"/>
        </w:rPr>
        <w:t>(2)①利用1000m落差，根据能量的利用率可知1t水可以发电</w:t>
      </w:r>
    </w:p>
    <w:p w14:paraId="001E801B">
      <w:pPr>
        <w:shd w:val="clear" w:color="auto" w:fill="F2F2F2"/>
        <w:spacing w:line="360" w:lineRule="auto"/>
        <w:jc w:val="center"/>
        <w:textAlignment w:val="center"/>
        <w:rPr>
          <w:sz w:val="21"/>
        </w:rPr>
      </w:pPr>
      <w:r>
        <w:rPr>
          <w:color w:val="FF0000"/>
        </w:rPr>
        <w:object>
          <v:shape id="_x0000_i1221" type="#_x0000_t75" alt="eqIdf1ef8163b851e9d6efb2808e1787fb60" style="width:269.25pt;height:16.5pt" o:ole="" coordsize="21600,21600" o:preferrelative="t" filled="f" stroked="f">
            <v:stroke joinstyle="miter"/>
            <v:imagedata r:id="rId411" o:title="eqIdf1ef8163b851e9d6efb2808e1787fb60"/>
            <o:lock v:ext="edit" aspectratio="t"/>
            <w10:anchorlock/>
          </v:shape>
          <o:OLEObject Type="Embed" ProgID="Equation.DSMT4" ShapeID="_x0000_i1221" DrawAspect="Content" ObjectID="_1468075921" r:id="rId412"/>
        </w:object>
      </w:r>
    </w:p>
    <w:p w14:paraId="1242A7CF">
      <w:pPr>
        <w:shd w:val="clear" w:color="auto" w:fill="F2F2F2"/>
        <w:spacing w:line="360" w:lineRule="auto"/>
        <w:jc w:val="left"/>
        <w:textAlignment w:val="center"/>
        <w:rPr>
          <w:sz w:val="21"/>
        </w:rPr>
      </w:pPr>
      <w:r>
        <w:rPr>
          <w:color w:val="FF0000"/>
          <w:sz w:val="21"/>
        </w:rPr>
        <w:t>将1t海水输送到艾丁湖，需要额外耗电</w:t>
      </w:r>
    </w:p>
    <w:p w14:paraId="357FBC4A">
      <w:pPr>
        <w:shd w:val="clear" w:color="auto" w:fill="F2F2F2"/>
        <w:spacing w:line="360" w:lineRule="auto"/>
        <w:jc w:val="center"/>
        <w:textAlignment w:val="center"/>
        <w:rPr>
          <w:sz w:val="21"/>
        </w:rPr>
      </w:pPr>
      <w:r>
        <w:rPr>
          <w:color w:val="FF0000"/>
        </w:rPr>
        <w:object>
          <v:shape id="_x0000_i1222" type="#_x0000_t75" alt="eqIda398b05b9d98e37d633d9a9d66a47276" style="width:193.6pt;height:16.45pt" o:ole="" coordsize="21600,21600" o:preferrelative="t" filled="f" stroked="f">
            <v:stroke joinstyle="miter"/>
            <v:imagedata r:id="rId413" o:title="eqIda398b05b9d98e37d633d9a9d66a47276"/>
            <o:lock v:ext="edit" aspectratio="t"/>
            <w10:anchorlock/>
          </v:shape>
          <o:OLEObject Type="Embed" ProgID="Equation.DSMT4" ShapeID="_x0000_i1222" DrawAspect="Content" ObjectID="_1468075922" r:id="rId414"/>
        </w:object>
      </w:r>
    </w:p>
    <w:p w14:paraId="24E2DA3D">
      <w:pPr>
        <w:shd w:val="clear" w:color="auto" w:fill="F2F2F2"/>
        <w:spacing w:line="360" w:lineRule="auto"/>
        <w:jc w:val="left"/>
        <w:textAlignment w:val="center"/>
        <w:rPr>
          <w:sz w:val="21"/>
        </w:rPr>
      </w:pPr>
      <w:r>
        <w:rPr>
          <w:color w:val="FF0000"/>
          <w:sz w:val="21"/>
        </w:rPr>
        <w:t>②1t海水的体积为1m</w:t>
      </w:r>
      <w:r>
        <w:rPr>
          <w:color w:val="FF0000"/>
          <w:sz w:val="21"/>
          <w:vertAlign w:val="superscript"/>
        </w:rPr>
        <w:t>3</w:t>
      </w:r>
      <w:r>
        <w:rPr>
          <w:color w:val="FF0000"/>
          <w:sz w:val="21"/>
        </w:rPr>
        <w:t>，则每年从渤海湾调4×10</w:t>
      </w:r>
      <w:r>
        <w:rPr>
          <w:color w:val="FF0000"/>
          <w:sz w:val="21"/>
          <w:vertAlign w:val="superscript"/>
        </w:rPr>
        <w:t>9</w:t>
      </w:r>
      <w:r>
        <w:rPr>
          <w:color w:val="FF0000"/>
          <w:sz w:val="21"/>
        </w:rPr>
        <w:t>m</w:t>
      </w:r>
      <w:r>
        <w:rPr>
          <w:color w:val="FF0000"/>
          <w:sz w:val="21"/>
          <w:vertAlign w:val="superscript"/>
        </w:rPr>
        <w:t>3</w:t>
      </w:r>
      <w:r>
        <w:rPr>
          <w:color w:val="FF0000"/>
          <w:sz w:val="21"/>
        </w:rPr>
        <w:t>海水入疆需要额外用电</w:t>
      </w:r>
    </w:p>
    <w:p w14:paraId="2C59D5CA">
      <w:pPr>
        <w:shd w:val="clear" w:color="auto" w:fill="F2F2F2"/>
        <w:spacing w:line="360" w:lineRule="auto"/>
        <w:jc w:val="center"/>
        <w:textAlignment w:val="center"/>
        <w:rPr>
          <w:sz w:val="21"/>
        </w:rPr>
      </w:pPr>
      <w:r>
        <w:rPr>
          <w:color w:val="FF0000"/>
        </w:rPr>
        <w:object>
          <v:shape id="_x0000_i1223" type="#_x0000_t75" alt="eqIde7feb2d6a5d99ced70608bdfebc022d5" style="width:220pt;height:16.5pt" o:ole="" coordsize="21600,21600" o:preferrelative="t" filled="f" stroked="f">
            <v:stroke joinstyle="miter"/>
            <v:imagedata r:id="rId415" o:title="eqIde7feb2d6a5d99ced70608bdfebc022d5"/>
            <o:lock v:ext="edit" aspectratio="t"/>
            <w10:anchorlock/>
          </v:shape>
          <o:OLEObject Type="Embed" ProgID="Equation.DSMT4" ShapeID="_x0000_i1223" DrawAspect="Content" ObjectID="_1468075923" r:id="rId416"/>
        </w:object>
      </w:r>
    </w:p>
    <w:p w14:paraId="25EED77D">
      <w:pPr>
        <w:shd w:val="clear" w:color="auto" w:fill="F2F2F2"/>
        <w:spacing w:line="360" w:lineRule="auto"/>
        <w:jc w:val="left"/>
        <w:textAlignment w:val="center"/>
        <w:rPr>
          <w:sz w:val="21"/>
        </w:rPr>
      </w:pPr>
      <w:r>
        <w:rPr>
          <w:color w:val="FF0000"/>
          <w:sz w:val="21"/>
        </w:rPr>
        <w:t>已知年平均流量</w:t>
      </w:r>
    </w:p>
    <w:p w14:paraId="2AB1FE13">
      <w:pPr>
        <w:shd w:val="clear" w:color="auto" w:fill="F2F2F2"/>
        <w:spacing w:line="360" w:lineRule="auto"/>
        <w:jc w:val="center"/>
        <w:textAlignment w:val="center"/>
        <w:rPr>
          <w:sz w:val="21"/>
        </w:rPr>
      </w:pPr>
      <w:r>
        <w:rPr>
          <w:i/>
          <w:color w:val="FF0000"/>
          <w:sz w:val="21"/>
        </w:rPr>
        <w:t>Q</w:t>
      </w:r>
      <w:r>
        <w:rPr>
          <w:color w:val="FF0000"/>
          <w:sz w:val="21"/>
        </w:rPr>
        <w:t>=</w:t>
      </w:r>
      <w:r>
        <w:rPr>
          <w:i/>
          <w:color w:val="FF0000"/>
          <w:sz w:val="21"/>
        </w:rPr>
        <w:t>V</w:t>
      </w:r>
      <w:r>
        <w:rPr>
          <w:color w:val="FF0000"/>
          <w:sz w:val="21"/>
        </w:rPr>
        <w:t>=5.0×10</w:t>
      </w:r>
      <w:r>
        <w:rPr>
          <w:color w:val="FF0000"/>
          <w:sz w:val="21"/>
          <w:vertAlign w:val="superscript"/>
        </w:rPr>
        <w:t>11</w:t>
      </w:r>
      <w:r>
        <w:rPr>
          <w:color w:val="FF0000"/>
          <w:sz w:val="21"/>
        </w:rPr>
        <w:t>m</w:t>
      </w:r>
      <w:r>
        <w:rPr>
          <w:color w:val="FF0000"/>
          <w:sz w:val="21"/>
          <w:vertAlign w:val="superscript"/>
        </w:rPr>
        <w:t>3</w:t>
      </w:r>
    </w:p>
    <w:p w14:paraId="48BE603F">
      <w:pPr>
        <w:shd w:val="clear" w:color="auto" w:fill="F2F2F2"/>
        <w:spacing w:line="360" w:lineRule="auto"/>
        <w:jc w:val="left"/>
        <w:textAlignment w:val="center"/>
        <w:rPr>
          <w:sz w:val="21"/>
        </w:rPr>
      </w:pPr>
      <w:r>
        <w:rPr>
          <w:color w:val="FF0000"/>
          <w:sz w:val="21"/>
        </w:rPr>
        <w:t>由</w:t>
      </w:r>
      <w:r>
        <w:rPr>
          <w:color w:val="FF0000"/>
        </w:rPr>
        <w:object>
          <v:shape id="_x0000_i1224" type="#_x0000_t75" alt="eqIda3e8b5e08812f92622f79e7b17a5a78d" style="width:30.75pt;height:26.85pt" o:ole="" coordsize="21600,21600" o:preferrelative="t" filled="f" stroked="f">
            <v:stroke joinstyle="miter"/>
            <v:imagedata r:id="rId380" o:title="eqIda3e8b5e08812f92622f79e7b17a5a78d"/>
            <o:lock v:ext="edit" aspectratio="t"/>
            <w10:anchorlock/>
          </v:shape>
          <o:OLEObject Type="Embed" ProgID="Equation.DSMT4" ShapeID="_x0000_i1224" DrawAspect="Content" ObjectID="_1468075924" r:id="rId417"/>
        </w:object>
      </w:r>
      <w:r>
        <w:rPr>
          <w:color w:val="FF0000"/>
          <w:sz w:val="21"/>
        </w:rPr>
        <w:t>以及</w:t>
      </w:r>
      <w:r>
        <w:rPr>
          <w:color w:val="FF0000"/>
        </w:rPr>
        <w:object>
          <v:shape id="_x0000_i1225" type="#_x0000_t75" alt="eqIdae48d09e2b20a354246a2a72637fc39a" style="width:35.15pt;height:13.9pt" o:ole="" coordsize="21600,21600" o:preferrelative="t" filled="f" stroked="f">
            <v:stroke joinstyle="miter"/>
            <v:imagedata r:id="rId418" o:title="eqIdae48d09e2b20a354246a2a72637fc39a"/>
            <o:lock v:ext="edit" aspectratio="t"/>
            <w10:anchorlock/>
          </v:shape>
          <o:OLEObject Type="Embed" ProgID="Equation.DSMT4" ShapeID="_x0000_i1225" DrawAspect="Content" ObjectID="_1468075925" r:id="rId419"/>
        </w:object>
      </w:r>
      <w:r>
        <w:rPr>
          <w:color w:val="FF0000"/>
          <w:sz w:val="21"/>
        </w:rPr>
        <w:t>可得这些水的重力</w:t>
      </w:r>
    </w:p>
    <w:p w14:paraId="3B707F51">
      <w:pPr>
        <w:shd w:val="clear" w:color="auto" w:fill="F2F2F2"/>
        <w:spacing w:line="360" w:lineRule="auto"/>
        <w:jc w:val="center"/>
        <w:textAlignment w:val="center"/>
        <w:rPr>
          <w:sz w:val="21"/>
        </w:rPr>
      </w:pPr>
      <w:r>
        <w:rPr>
          <w:color w:val="FF0000"/>
        </w:rPr>
        <w:object>
          <v:shape id="_x0000_i1226" type="#_x0000_t75" alt="eqIdfb9029ee281ece3420460ff644186037" style="width:288.6pt;height:15.95pt" o:ole="" coordsize="21600,21600" o:preferrelative="t" filled="f" stroked="f">
            <v:stroke joinstyle="miter"/>
            <v:imagedata r:id="rId420" o:title="eqIdfb9029ee281ece3420460ff644186037"/>
            <o:lock v:ext="edit" aspectratio="t"/>
            <w10:anchorlock/>
          </v:shape>
          <o:OLEObject Type="Embed" ProgID="Equation.DSMT4" ShapeID="_x0000_i1226" DrawAspect="Content" ObjectID="_1468075926" r:id="rId421"/>
        </w:object>
      </w:r>
    </w:p>
    <w:p w14:paraId="2791FCBF">
      <w:pPr>
        <w:shd w:val="clear" w:color="auto" w:fill="F2F2F2"/>
        <w:spacing w:line="360" w:lineRule="auto"/>
        <w:jc w:val="left"/>
        <w:textAlignment w:val="center"/>
        <w:rPr>
          <w:sz w:val="21"/>
        </w:rPr>
      </w:pPr>
      <w:r>
        <w:rPr>
          <w:color w:val="FF0000"/>
          <w:sz w:val="21"/>
        </w:rPr>
        <w:t>已知平均高度差</w:t>
      </w:r>
      <w:r>
        <w:rPr>
          <w:i/>
          <w:color w:val="FF0000"/>
          <w:sz w:val="21"/>
        </w:rPr>
        <w:t>h</w:t>
      </w:r>
      <w:r>
        <w:rPr>
          <w:color w:val="FF0000"/>
          <w:sz w:val="21"/>
        </w:rPr>
        <w:t>=100m，则水的重力做功</w:t>
      </w:r>
    </w:p>
    <w:p w14:paraId="2768D3CF">
      <w:pPr>
        <w:shd w:val="clear" w:color="auto" w:fill="F2F2F2"/>
        <w:spacing w:line="360" w:lineRule="auto"/>
        <w:jc w:val="center"/>
        <w:textAlignment w:val="center"/>
        <w:rPr>
          <w:sz w:val="21"/>
        </w:rPr>
      </w:pPr>
      <w:r>
        <w:rPr>
          <w:color w:val="FF0000"/>
        </w:rPr>
        <w:object>
          <v:shape id="_x0000_i1227" type="#_x0000_t75" alt="eqId6522f006586c8ec4f74bb8bf73f5a885" style="width:176.85pt;height:13.85pt" o:ole="" coordsize="21600,21600" o:preferrelative="t" filled="f" stroked="f">
            <v:stroke joinstyle="miter"/>
            <v:imagedata r:id="rId422" o:title="eqId6522f006586c8ec4f74bb8bf73f5a885"/>
            <o:lock v:ext="edit" aspectratio="t"/>
            <w10:anchorlock/>
          </v:shape>
          <o:OLEObject Type="Embed" ProgID="Equation.DSMT4" ShapeID="_x0000_i1227" DrawAspect="Content" ObjectID="_1468075927" r:id="rId423"/>
        </w:object>
      </w:r>
    </w:p>
    <w:p w14:paraId="1EA630BD">
      <w:pPr>
        <w:shd w:val="clear" w:color="auto" w:fill="F2F2F2"/>
        <w:spacing w:line="360" w:lineRule="auto"/>
        <w:jc w:val="left"/>
        <w:textAlignment w:val="center"/>
        <w:rPr>
          <w:sz w:val="21"/>
        </w:rPr>
      </w:pPr>
      <w:r>
        <w:rPr>
          <w:color w:val="FF0000"/>
          <w:sz w:val="21"/>
        </w:rPr>
        <w:t>已知发电站的发电效率为60%，</w:t>
      </w:r>
      <w:r>
        <w:rPr>
          <w:color w:val="FF0000"/>
        </w:rPr>
        <w:object>
          <v:shape id="_x0000_i1228" type="#_x0000_t75" alt="eqId7f81d91cfbb50c53626cba5ea0875ae2" style="width:30.75pt;height:26.85pt" o:ole="" coordsize="21600,21600" o:preferrelative="t" filled="f" stroked="f">
            <v:stroke joinstyle="miter"/>
            <v:imagedata r:id="rId424" o:title="eqId7f81d91cfbb50c53626cba5ea0875ae2"/>
            <o:lock v:ext="edit" aspectratio="t"/>
            <w10:anchorlock/>
          </v:shape>
          <o:OLEObject Type="Embed" ProgID="Equation.DSMT4" ShapeID="_x0000_i1228" DrawAspect="Content" ObjectID="_1468075928" r:id="rId425"/>
        </w:object>
      </w:r>
      <w:r>
        <w:rPr>
          <w:color w:val="FF0000"/>
          <w:sz w:val="21"/>
        </w:rPr>
        <w:t>可得，三峡水电站的年发电</w:t>
      </w:r>
    </w:p>
    <w:p w14:paraId="4B8956FC">
      <w:pPr>
        <w:shd w:val="clear" w:color="auto" w:fill="F2F2F2"/>
        <w:spacing w:line="360" w:lineRule="auto"/>
        <w:jc w:val="center"/>
        <w:textAlignment w:val="center"/>
        <w:rPr>
          <w:sz w:val="21"/>
        </w:rPr>
      </w:pPr>
      <w:r>
        <w:rPr>
          <w:color w:val="FF0000"/>
        </w:rPr>
        <w:object>
          <v:shape id="_x0000_i1229" type="#_x0000_t75" alt="eqIdb183b3ba43d626ff0bb75bd4cbfe9f8a" style="width:161pt;height:16pt" o:ole="" coordsize="21600,21600" o:preferrelative="t" filled="f" stroked="f">
            <v:stroke joinstyle="miter"/>
            <v:imagedata r:id="rId426" o:title="eqIdb183b3ba43d626ff0bb75bd4cbfe9f8a"/>
            <o:lock v:ext="edit" aspectratio="t"/>
            <w10:anchorlock/>
          </v:shape>
          <o:OLEObject Type="Embed" ProgID="Equation.DSMT4" ShapeID="_x0000_i1229" DrawAspect="Content" ObjectID="_1468075929" r:id="rId427"/>
        </w:object>
      </w:r>
    </w:p>
    <w:p w14:paraId="39FDB165">
      <w:pPr>
        <w:shd w:val="clear" w:color="auto" w:fill="F2F2F2"/>
        <w:spacing w:line="360" w:lineRule="auto"/>
        <w:jc w:val="left"/>
        <w:textAlignment w:val="center"/>
        <w:rPr>
          <w:sz w:val="21"/>
        </w:rPr>
      </w:pPr>
      <w:r>
        <w:rPr>
          <w:color w:val="FF0000"/>
          <w:sz w:val="21"/>
        </w:rPr>
        <w:t>“引渤入疆”工程额外需要的电能占三峡电站发电量的比例为</w:t>
      </w:r>
    </w:p>
    <w:p w14:paraId="70BEAE22">
      <w:pPr>
        <w:shd w:val="clear" w:color="auto" w:fill="F2F2F2"/>
        <w:spacing w:line="360" w:lineRule="auto"/>
        <w:jc w:val="center"/>
        <w:textAlignment w:val="center"/>
        <w:rPr>
          <w:sz w:val="21"/>
        </w:rPr>
      </w:pPr>
      <w:r>
        <w:rPr>
          <w:color w:val="FF0000"/>
        </w:rPr>
        <w:object>
          <v:shape id="_x0000_i1230" type="#_x0000_t75" alt="eqId2c084bf27da9afd52a9d557ba48fea8d" style="width:111.75pt;height:29.25pt" o:ole="" coordsize="21600,21600" o:preferrelative="t" filled="f" stroked="f">
            <v:stroke joinstyle="miter"/>
            <v:imagedata r:id="rId428" o:title="eqId2c084bf27da9afd52a9d557ba48fea8d"/>
            <o:lock v:ext="edit" aspectratio="t"/>
            <w10:anchorlock/>
          </v:shape>
          <o:OLEObject Type="Embed" ProgID="Equation.DSMT4" ShapeID="_x0000_i1230" DrawAspect="Content" ObjectID="_1468075930" r:id="rId429"/>
        </w:object>
      </w:r>
    </w:p>
    <w:p w14:paraId="264343F5">
      <w:pPr>
        <w:shd w:val="clear" w:color="auto" w:fill="F2F2F2"/>
        <w:spacing w:line="360" w:lineRule="auto"/>
        <w:jc w:val="left"/>
        <w:textAlignment w:val="center"/>
        <w:rPr>
          <w:sz w:val="21"/>
        </w:rPr>
      </w:pPr>
      <w:r>
        <w:rPr>
          <w:color w:val="FF0000"/>
          <w:sz w:val="21"/>
        </w:rPr>
        <w:t>答：(1)若通过管道提升海水，电能效率</w:t>
      </w:r>
      <w:r>
        <w:rPr>
          <w:i/>
          <w:color w:val="FF0000"/>
          <w:sz w:val="21"/>
        </w:rPr>
        <w:t>η</w:t>
      </w:r>
      <w:r>
        <w:rPr>
          <w:color w:val="FF0000"/>
          <w:sz w:val="21"/>
        </w:rPr>
        <w:t>=60%，将1t海水提升到海拔1200m处，需要电能</w:t>
      </w:r>
      <w:r>
        <w:rPr>
          <w:i/>
          <w:color w:val="FF0000"/>
          <w:sz w:val="21"/>
        </w:rPr>
        <w:t>E</w:t>
      </w:r>
      <w:r>
        <w:rPr>
          <w:i/>
          <w:color w:val="FF0000"/>
          <w:sz w:val="21"/>
          <w:vertAlign w:val="subscript"/>
        </w:rPr>
        <w:t>1</w:t>
      </w:r>
      <w:r>
        <w:rPr>
          <w:color w:val="FF0000"/>
          <w:sz w:val="21"/>
        </w:rPr>
        <w:t>至少为2×10</w:t>
      </w:r>
      <w:r>
        <w:rPr>
          <w:color w:val="FF0000"/>
          <w:sz w:val="21"/>
          <w:vertAlign w:val="superscript"/>
        </w:rPr>
        <w:t>7</w:t>
      </w:r>
      <w:r>
        <w:rPr>
          <w:color w:val="FF0000"/>
          <w:sz w:val="21"/>
        </w:rPr>
        <w:t>J；</w:t>
      </w:r>
    </w:p>
    <w:p w14:paraId="7FF7E938">
      <w:pPr>
        <w:shd w:val="clear" w:color="auto" w:fill="F2F2F2"/>
        <w:spacing w:line="360" w:lineRule="auto"/>
        <w:jc w:val="left"/>
        <w:textAlignment w:val="center"/>
        <w:rPr>
          <w:sz w:val="21"/>
        </w:rPr>
      </w:pPr>
      <w:r>
        <w:rPr>
          <w:color w:val="FF0000"/>
          <w:sz w:val="21"/>
        </w:rPr>
        <w:t>(2)①若利用水的落差发电，发电效率也为</w:t>
      </w:r>
      <w:r>
        <w:rPr>
          <w:i/>
          <w:color w:val="FF0000"/>
          <w:sz w:val="21"/>
        </w:rPr>
        <w:t>η</w:t>
      </w:r>
      <w:r>
        <w:rPr>
          <w:color w:val="FF0000"/>
          <w:sz w:val="21"/>
        </w:rPr>
        <w:t>=60%，将1t海水输送到艾丁湖，额外需要电能</w:t>
      </w:r>
      <w:r>
        <w:rPr>
          <w:color w:val="FF0000"/>
        </w:rPr>
        <w:object>
          <v:shape id="_x0000_i1231" type="#_x0000_t75" alt="eqId836af0aaf1b931668f4ae243dfd256e7" style="width:20.2pt;height:16.05pt" o:ole="" coordsize="21600,21600" o:preferrelative="t" filled="f" stroked="f">
            <v:stroke joinstyle="miter"/>
            <v:imagedata r:id="rId405" o:title="eqId836af0aaf1b931668f4ae243dfd256e7"/>
            <o:lock v:ext="edit" aspectratio="t"/>
            <w10:anchorlock/>
          </v:shape>
          <o:OLEObject Type="Embed" ProgID="Equation.DSMT4" ShapeID="_x0000_i1231" DrawAspect="Content" ObjectID="_1468075931" r:id="rId430"/>
        </w:object>
      </w:r>
      <w:r>
        <w:rPr>
          <w:color w:val="FF0000"/>
          <w:sz w:val="21"/>
        </w:rPr>
        <w:t>为1.4×10</w:t>
      </w:r>
      <w:r>
        <w:rPr>
          <w:color w:val="FF0000"/>
          <w:sz w:val="21"/>
          <w:vertAlign w:val="superscript"/>
        </w:rPr>
        <w:t>7</w:t>
      </w:r>
      <w:r>
        <w:rPr>
          <w:color w:val="FF0000"/>
          <w:sz w:val="21"/>
        </w:rPr>
        <w:t>J；</w:t>
      </w:r>
    </w:p>
    <w:p w14:paraId="5E8DD57A">
      <w:pPr>
        <w:shd w:val="clear" w:color="auto" w:fill="F2F2F2"/>
        <w:spacing w:line="360" w:lineRule="auto"/>
        <w:jc w:val="left"/>
        <w:textAlignment w:val="center"/>
        <w:rPr>
          <w:rFonts w:hint="default"/>
          <w:sz w:val="21"/>
          <w:lang w:val="en-US" w:eastAsia="zh-CN"/>
        </w:rPr>
      </w:pPr>
      <w:r>
        <w:rPr>
          <w:color w:val="FF0000"/>
          <w:sz w:val="21"/>
        </w:rPr>
        <w:t>②在一年中“引渤入疆”工程额外需要的电能占三峡电站发电量的比例18.7%。</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9C342C6"/>
    <w:rsid w:val="1071165E"/>
    <w:rsid w:val="1AE26ED8"/>
    <w:rsid w:val="3B6A26EF"/>
    <w:rsid w:val="3CB915B1"/>
    <w:rsid w:val="49F45618"/>
    <w:rsid w:val="4E345F70"/>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60.wmf" /><Relationship Id="rId101" Type="http://schemas.openxmlformats.org/officeDocument/2006/relationships/oleObject" Target="embeddings/oleObject38.bin" /><Relationship Id="rId102" Type="http://schemas.openxmlformats.org/officeDocument/2006/relationships/image" Target="media/image61.png" /><Relationship Id="rId103" Type="http://schemas.openxmlformats.org/officeDocument/2006/relationships/image" Target="media/image62.wmf" /><Relationship Id="rId104" Type="http://schemas.openxmlformats.org/officeDocument/2006/relationships/oleObject" Target="embeddings/oleObject39.bin" /><Relationship Id="rId105" Type="http://schemas.openxmlformats.org/officeDocument/2006/relationships/image" Target="media/image63.wmf" /><Relationship Id="rId106" Type="http://schemas.openxmlformats.org/officeDocument/2006/relationships/oleObject" Target="embeddings/oleObject40.bin" /><Relationship Id="rId107" Type="http://schemas.openxmlformats.org/officeDocument/2006/relationships/image" Target="media/image64.wmf" /><Relationship Id="rId108" Type="http://schemas.openxmlformats.org/officeDocument/2006/relationships/oleObject" Target="embeddings/oleObject41.bin" /><Relationship Id="rId109" Type="http://schemas.openxmlformats.org/officeDocument/2006/relationships/image" Target="media/image65.wmf" /><Relationship Id="rId11" Type="http://schemas.openxmlformats.org/officeDocument/2006/relationships/image" Target="media/image8.png" /><Relationship Id="rId110" Type="http://schemas.openxmlformats.org/officeDocument/2006/relationships/oleObject" Target="embeddings/oleObject42.bin" /><Relationship Id="rId111" Type="http://schemas.openxmlformats.org/officeDocument/2006/relationships/image" Target="media/image66.wmf" /><Relationship Id="rId112" Type="http://schemas.openxmlformats.org/officeDocument/2006/relationships/oleObject" Target="embeddings/oleObject43.bin" /><Relationship Id="rId113" Type="http://schemas.openxmlformats.org/officeDocument/2006/relationships/image" Target="media/image67.png" /><Relationship Id="rId114" Type="http://schemas.openxmlformats.org/officeDocument/2006/relationships/image" Target="media/image68.wmf" /><Relationship Id="rId115" Type="http://schemas.openxmlformats.org/officeDocument/2006/relationships/oleObject" Target="embeddings/oleObject44.bin" /><Relationship Id="rId116" Type="http://schemas.openxmlformats.org/officeDocument/2006/relationships/image" Target="media/image69.wmf" /><Relationship Id="rId117" Type="http://schemas.openxmlformats.org/officeDocument/2006/relationships/oleObject" Target="embeddings/oleObject45.bin" /><Relationship Id="rId118" Type="http://schemas.openxmlformats.org/officeDocument/2006/relationships/image" Target="media/image70.wmf" /><Relationship Id="rId119" Type="http://schemas.openxmlformats.org/officeDocument/2006/relationships/oleObject" Target="embeddings/oleObject46.bin" /><Relationship Id="rId12" Type="http://schemas.openxmlformats.org/officeDocument/2006/relationships/image" Target="media/image9.png" /><Relationship Id="rId120" Type="http://schemas.openxmlformats.org/officeDocument/2006/relationships/image" Target="media/image71.wmf" /><Relationship Id="rId121" Type="http://schemas.openxmlformats.org/officeDocument/2006/relationships/oleObject" Target="embeddings/oleObject47.bin" /><Relationship Id="rId122" Type="http://schemas.openxmlformats.org/officeDocument/2006/relationships/image" Target="media/image72.wmf" /><Relationship Id="rId123" Type="http://schemas.openxmlformats.org/officeDocument/2006/relationships/oleObject" Target="embeddings/oleObject48.bin" /><Relationship Id="rId124" Type="http://schemas.openxmlformats.org/officeDocument/2006/relationships/image" Target="media/image73.wmf" /><Relationship Id="rId125" Type="http://schemas.openxmlformats.org/officeDocument/2006/relationships/oleObject" Target="embeddings/oleObject49.bin" /><Relationship Id="rId126" Type="http://schemas.openxmlformats.org/officeDocument/2006/relationships/image" Target="media/image74.wmf" /><Relationship Id="rId127" Type="http://schemas.openxmlformats.org/officeDocument/2006/relationships/oleObject" Target="embeddings/oleObject50.bin" /><Relationship Id="rId128" Type="http://schemas.openxmlformats.org/officeDocument/2006/relationships/image" Target="media/image75.wmf" /><Relationship Id="rId129" Type="http://schemas.openxmlformats.org/officeDocument/2006/relationships/oleObject" Target="embeddings/oleObject51.bin" /><Relationship Id="rId13" Type="http://schemas.openxmlformats.org/officeDocument/2006/relationships/image" Target="media/image10.png" /><Relationship Id="rId130" Type="http://schemas.openxmlformats.org/officeDocument/2006/relationships/image" Target="media/image76.wmf" /><Relationship Id="rId131" Type="http://schemas.openxmlformats.org/officeDocument/2006/relationships/oleObject" Target="embeddings/oleObject52.bin" /><Relationship Id="rId132" Type="http://schemas.openxmlformats.org/officeDocument/2006/relationships/image" Target="media/image77.wmf" /><Relationship Id="rId133" Type="http://schemas.openxmlformats.org/officeDocument/2006/relationships/oleObject" Target="embeddings/oleObject53.bin" /><Relationship Id="rId134" Type="http://schemas.openxmlformats.org/officeDocument/2006/relationships/image" Target="media/image78.wmf" /><Relationship Id="rId135" Type="http://schemas.openxmlformats.org/officeDocument/2006/relationships/oleObject" Target="embeddings/oleObject54.bin" /><Relationship Id="rId136" Type="http://schemas.openxmlformats.org/officeDocument/2006/relationships/image" Target="media/image79.wmf" /><Relationship Id="rId137" Type="http://schemas.openxmlformats.org/officeDocument/2006/relationships/oleObject" Target="embeddings/oleObject55.bin" /><Relationship Id="rId138" Type="http://schemas.openxmlformats.org/officeDocument/2006/relationships/image" Target="media/image80.wmf" /><Relationship Id="rId139" Type="http://schemas.openxmlformats.org/officeDocument/2006/relationships/oleObject" Target="embeddings/oleObject56.bin" /><Relationship Id="rId14" Type="http://schemas.openxmlformats.org/officeDocument/2006/relationships/image" Target="media/image11.png" /><Relationship Id="rId140" Type="http://schemas.openxmlformats.org/officeDocument/2006/relationships/image" Target="media/image81.wmf" /><Relationship Id="rId141" Type="http://schemas.openxmlformats.org/officeDocument/2006/relationships/oleObject" Target="embeddings/oleObject57.bin" /><Relationship Id="rId142" Type="http://schemas.openxmlformats.org/officeDocument/2006/relationships/image" Target="media/image82.wmf" /><Relationship Id="rId143" Type="http://schemas.openxmlformats.org/officeDocument/2006/relationships/oleObject" Target="embeddings/oleObject58.bin" /><Relationship Id="rId144" Type="http://schemas.openxmlformats.org/officeDocument/2006/relationships/oleObject" Target="embeddings/oleObject59.bin" /><Relationship Id="rId145" Type="http://schemas.openxmlformats.org/officeDocument/2006/relationships/image" Target="media/image83.wmf" /><Relationship Id="rId146" Type="http://schemas.openxmlformats.org/officeDocument/2006/relationships/oleObject" Target="embeddings/oleObject60.bin" /><Relationship Id="rId147" Type="http://schemas.openxmlformats.org/officeDocument/2006/relationships/image" Target="media/image84.wmf" /><Relationship Id="rId148" Type="http://schemas.openxmlformats.org/officeDocument/2006/relationships/oleObject" Target="embeddings/oleObject61.bin" /><Relationship Id="rId149" Type="http://schemas.openxmlformats.org/officeDocument/2006/relationships/image" Target="media/image85.wmf" /><Relationship Id="rId15" Type="http://schemas.openxmlformats.org/officeDocument/2006/relationships/image" Target="media/image12.jpeg" /><Relationship Id="rId150" Type="http://schemas.openxmlformats.org/officeDocument/2006/relationships/oleObject" Target="embeddings/oleObject62.bin" /><Relationship Id="rId151" Type="http://schemas.openxmlformats.org/officeDocument/2006/relationships/image" Target="media/image86.wmf" /><Relationship Id="rId152" Type="http://schemas.openxmlformats.org/officeDocument/2006/relationships/oleObject" Target="embeddings/oleObject63.bin" /><Relationship Id="rId153" Type="http://schemas.openxmlformats.org/officeDocument/2006/relationships/image" Target="media/image87.wmf" /><Relationship Id="rId154" Type="http://schemas.openxmlformats.org/officeDocument/2006/relationships/oleObject" Target="embeddings/oleObject64.bin" /><Relationship Id="rId155" Type="http://schemas.openxmlformats.org/officeDocument/2006/relationships/image" Target="media/image88.wmf" /><Relationship Id="rId156" Type="http://schemas.openxmlformats.org/officeDocument/2006/relationships/oleObject" Target="embeddings/oleObject65.bin" /><Relationship Id="rId157" Type="http://schemas.openxmlformats.org/officeDocument/2006/relationships/image" Target="media/image89.wmf" /><Relationship Id="rId158" Type="http://schemas.openxmlformats.org/officeDocument/2006/relationships/oleObject" Target="embeddings/oleObject66.bin" /><Relationship Id="rId159" Type="http://schemas.openxmlformats.org/officeDocument/2006/relationships/image" Target="media/image90.wmf" /><Relationship Id="rId16" Type="http://schemas.openxmlformats.org/officeDocument/2006/relationships/image" Target="media/image13.png" /><Relationship Id="rId160" Type="http://schemas.openxmlformats.org/officeDocument/2006/relationships/oleObject" Target="embeddings/oleObject67.bin" /><Relationship Id="rId161" Type="http://schemas.openxmlformats.org/officeDocument/2006/relationships/image" Target="media/image91.wmf" /><Relationship Id="rId162" Type="http://schemas.openxmlformats.org/officeDocument/2006/relationships/oleObject" Target="embeddings/oleObject68.bin" /><Relationship Id="rId163" Type="http://schemas.openxmlformats.org/officeDocument/2006/relationships/image" Target="media/image92.wmf" /><Relationship Id="rId164" Type="http://schemas.openxmlformats.org/officeDocument/2006/relationships/oleObject" Target="embeddings/oleObject69.bin" /><Relationship Id="rId165" Type="http://schemas.openxmlformats.org/officeDocument/2006/relationships/oleObject" Target="embeddings/oleObject70.bin" /><Relationship Id="rId166" Type="http://schemas.openxmlformats.org/officeDocument/2006/relationships/oleObject" Target="embeddings/oleObject71.bin" /><Relationship Id="rId167" Type="http://schemas.openxmlformats.org/officeDocument/2006/relationships/image" Target="media/image93.wmf" /><Relationship Id="rId168" Type="http://schemas.openxmlformats.org/officeDocument/2006/relationships/oleObject" Target="embeddings/oleObject72.bin" /><Relationship Id="rId169" Type="http://schemas.openxmlformats.org/officeDocument/2006/relationships/image" Target="media/image94.wmf" /><Relationship Id="rId17" Type="http://schemas.openxmlformats.org/officeDocument/2006/relationships/image" Target="media/image14.png" /><Relationship Id="rId170" Type="http://schemas.openxmlformats.org/officeDocument/2006/relationships/oleObject" Target="embeddings/oleObject73.bin" /><Relationship Id="rId171" Type="http://schemas.openxmlformats.org/officeDocument/2006/relationships/image" Target="media/image95.wmf" /><Relationship Id="rId172" Type="http://schemas.openxmlformats.org/officeDocument/2006/relationships/oleObject" Target="embeddings/oleObject74.bin" /><Relationship Id="rId173" Type="http://schemas.openxmlformats.org/officeDocument/2006/relationships/image" Target="media/image96.wmf" /><Relationship Id="rId174" Type="http://schemas.openxmlformats.org/officeDocument/2006/relationships/oleObject" Target="embeddings/oleObject75.bin" /><Relationship Id="rId175" Type="http://schemas.openxmlformats.org/officeDocument/2006/relationships/image" Target="media/image97.wmf" /><Relationship Id="rId176" Type="http://schemas.openxmlformats.org/officeDocument/2006/relationships/oleObject" Target="embeddings/oleObject76.bin" /><Relationship Id="rId177" Type="http://schemas.openxmlformats.org/officeDocument/2006/relationships/image" Target="media/image98.wmf" /><Relationship Id="rId178" Type="http://schemas.openxmlformats.org/officeDocument/2006/relationships/oleObject" Target="embeddings/oleObject77.bin" /><Relationship Id="rId179" Type="http://schemas.openxmlformats.org/officeDocument/2006/relationships/image" Target="media/image99.wmf" /><Relationship Id="rId18" Type="http://schemas.openxmlformats.org/officeDocument/2006/relationships/image" Target="media/image15.png" /><Relationship Id="rId180" Type="http://schemas.openxmlformats.org/officeDocument/2006/relationships/oleObject" Target="embeddings/oleObject78.bin" /><Relationship Id="rId181" Type="http://schemas.openxmlformats.org/officeDocument/2006/relationships/image" Target="media/image100.wmf" /><Relationship Id="rId182" Type="http://schemas.openxmlformats.org/officeDocument/2006/relationships/oleObject" Target="embeddings/oleObject79.bin" /><Relationship Id="rId183" Type="http://schemas.openxmlformats.org/officeDocument/2006/relationships/image" Target="media/image101.wmf" /><Relationship Id="rId184" Type="http://schemas.openxmlformats.org/officeDocument/2006/relationships/oleObject" Target="embeddings/oleObject80.bin" /><Relationship Id="rId185" Type="http://schemas.openxmlformats.org/officeDocument/2006/relationships/image" Target="media/image102.wmf" /><Relationship Id="rId186" Type="http://schemas.openxmlformats.org/officeDocument/2006/relationships/oleObject" Target="embeddings/oleObject81.bin" /><Relationship Id="rId187" Type="http://schemas.openxmlformats.org/officeDocument/2006/relationships/image" Target="media/image103.wmf" /><Relationship Id="rId188" Type="http://schemas.openxmlformats.org/officeDocument/2006/relationships/oleObject" Target="embeddings/oleObject82.bin" /><Relationship Id="rId189" Type="http://schemas.openxmlformats.org/officeDocument/2006/relationships/image" Target="media/image104.wmf" /><Relationship Id="rId19" Type="http://schemas.openxmlformats.org/officeDocument/2006/relationships/image" Target="media/image16.png" /><Relationship Id="rId190" Type="http://schemas.openxmlformats.org/officeDocument/2006/relationships/oleObject" Target="embeddings/oleObject83.bin" /><Relationship Id="rId191" Type="http://schemas.openxmlformats.org/officeDocument/2006/relationships/image" Target="media/image105.png" /><Relationship Id="rId192" Type="http://schemas.openxmlformats.org/officeDocument/2006/relationships/image" Target="media/image106.wmf" /><Relationship Id="rId193" Type="http://schemas.openxmlformats.org/officeDocument/2006/relationships/oleObject" Target="embeddings/oleObject84.bin" /><Relationship Id="rId194" Type="http://schemas.openxmlformats.org/officeDocument/2006/relationships/image" Target="media/image107.wmf" /><Relationship Id="rId195" Type="http://schemas.openxmlformats.org/officeDocument/2006/relationships/oleObject" Target="embeddings/oleObject85.bin" /><Relationship Id="rId196" Type="http://schemas.openxmlformats.org/officeDocument/2006/relationships/image" Target="media/image108.wmf" /><Relationship Id="rId197" Type="http://schemas.openxmlformats.org/officeDocument/2006/relationships/oleObject" Target="embeddings/oleObject86.bin" /><Relationship Id="rId198" Type="http://schemas.openxmlformats.org/officeDocument/2006/relationships/image" Target="media/image109.wmf" /><Relationship Id="rId199" Type="http://schemas.openxmlformats.org/officeDocument/2006/relationships/oleObject" Target="embeddings/oleObject87.bin"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10.wmf" /><Relationship Id="rId201" Type="http://schemas.openxmlformats.org/officeDocument/2006/relationships/oleObject" Target="embeddings/oleObject88.bin" /><Relationship Id="rId202" Type="http://schemas.openxmlformats.org/officeDocument/2006/relationships/image" Target="media/image111.wmf" /><Relationship Id="rId203" Type="http://schemas.openxmlformats.org/officeDocument/2006/relationships/oleObject" Target="embeddings/oleObject89.bin" /><Relationship Id="rId204" Type="http://schemas.openxmlformats.org/officeDocument/2006/relationships/image" Target="media/image112.wmf" /><Relationship Id="rId205" Type="http://schemas.openxmlformats.org/officeDocument/2006/relationships/oleObject" Target="embeddings/oleObject90.bin" /><Relationship Id="rId206" Type="http://schemas.openxmlformats.org/officeDocument/2006/relationships/image" Target="media/image113.wmf" /><Relationship Id="rId207" Type="http://schemas.openxmlformats.org/officeDocument/2006/relationships/oleObject" Target="embeddings/oleObject91.bin" /><Relationship Id="rId208" Type="http://schemas.openxmlformats.org/officeDocument/2006/relationships/image" Target="media/image114.wmf" /><Relationship Id="rId209" Type="http://schemas.openxmlformats.org/officeDocument/2006/relationships/oleObject" Target="embeddings/oleObject92.bin" /><Relationship Id="rId21" Type="http://schemas.openxmlformats.org/officeDocument/2006/relationships/image" Target="media/image18.png" /><Relationship Id="rId210" Type="http://schemas.openxmlformats.org/officeDocument/2006/relationships/image" Target="media/image115.wmf" /><Relationship Id="rId211" Type="http://schemas.openxmlformats.org/officeDocument/2006/relationships/oleObject" Target="embeddings/oleObject93.bin" /><Relationship Id="rId212" Type="http://schemas.openxmlformats.org/officeDocument/2006/relationships/image" Target="media/image116.wmf" /><Relationship Id="rId213" Type="http://schemas.openxmlformats.org/officeDocument/2006/relationships/oleObject" Target="embeddings/oleObject94.bin" /><Relationship Id="rId214" Type="http://schemas.openxmlformats.org/officeDocument/2006/relationships/image" Target="media/image117.png" /><Relationship Id="rId215" Type="http://schemas.openxmlformats.org/officeDocument/2006/relationships/image" Target="media/image118.wmf" /><Relationship Id="rId216" Type="http://schemas.openxmlformats.org/officeDocument/2006/relationships/oleObject" Target="embeddings/oleObject95.bin" /><Relationship Id="rId217" Type="http://schemas.openxmlformats.org/officeDocument/2006/relationships/image" Target="media/image119.wmf" /><Relationship Id="rId218" Type="http://schemas.openxmlformats.org/officeDocument/2006/relationships/oleObject" Target="embeddings/oleObject96.bin" /><Relationship Id="rId219" Type="http://schemas.openxmlformats.org/officeDocument/2006/relationships/image" Target="media/image120.wmf" /><Relationship Id="rId22" Type="http://schemas.openxmlformats.org/officeDocument/2006/relationships/image" Target="media/image19.png" /><Relationship Id="rId220" Type="http://schemas.openxmlformats.org/officeDocument/2006/relationships/oleObject" Target="embeddings/oleObject97.bin" /><Relationship Id="rId221" Type="http://schemas.openxmlformats.org/officeDocument/2006/relationships/oleObject" Target="embeddings/oleObject98.bin" /><Relationship Id="rId222" Type="http://schemas.openxmlformats.org/officeDocument/2006/relationships/image" Target="media/image121.wmf" /><Relationship Id="rId223" Type="http://schemas.openxmlformats.org/officeDocument/2006/relationships/oleObject" Target="embeddings/oleObject99.bin" /><Relationship Id="rId224" Type="http://schemas.openxmlformats.org/officeDocument/2006/relationships/image" Target="media/image122.wmf" /><Relationship Id="rId225" Type="http://schemas.openxmlformats.org/officeDocument/2006/relationships/oleObject" Target="embeddings/oleObject100.bin" /><Relationship Id="rId226" Type="http://schemas.openxmlformats.org/officeDocument/2006/relationships/image" Target="media/image123.wmf" /><Relationship Id="rId227" Type="http://schemas.openxmlformats.org/officeDocument/2006/relationships/oleObject" Target="embeddings/oleObject101.bin" /><Relationship Id="rId228" Type="http://schemas.openxmlformats.org/officeDocument/2006/relationships/image" Target="media/image124.wmf" /><Relationship Id="rId229" Type="http://schemas.openxmlformats.org/officeDocument/2006/relationships/oleObject" Target="embeddings/oleObject102.bin" /><Relationship Id="rId23" Type="http://schemas.openxmlformats.org/officeDocument/2006/relationships/image" Target="media/image20.png" /><Relationship Id="rId230" Type="http://schemas.openxmlformats.org/officeDocument/2006/relationships/image" Target="media/image125.wmf" /><Relationship Id="rId231" Type="http://schemas.openxmlformats.org/officeDocument/2006/relationships/oleObject" Target="embeddings/oleObject103.bin" /><Relationship Id="rId232" Type="http://schemas.openxmlformats.org/officeDocument/2006/relationships/image" Target="media/image126.wmf" /><Relationship Id="rId233" Type="http://schemas.openxmlformats.org/officeDocument/2006/relationships/oleObject" Target="embeddings/oleObject104.bin" /><Relationship Id="rId234" Type="http://schemas.openxmlformats.org/officeDocument/2006/relationships/image" Target="media/image127.wmf" /><Relationship Id="rId235" Type="http://schemas.openxmlformats.org/officeDocument/2006/relationships/oleObject" Target="embeddings/oleObject105.bin" /><Relationship Id="rId236" Type="http://schemas.openxmlformats.org/officeDocument/2006/relationships/image" Target="media/image128.wmf" /><Relationship Id="rId237" Type="http://schemas.openxmlformats.org/officeDocument/2006/relationships/oleObject" Target="embeddings/oleObject106.bin" /><Relationship Id="rId238" Type="http://schemas.openxmlformats.org/officeDocument/2006/relationships/image" Target="media/image129.wmf" /><Relationship Id="rId239" Type="http://schemas.openxmlformats.org/officeDocument/2006/relationships/oleObject" Target="embeddings/oleObject107.bin" /><Relationship Id="rId24" Type="http://schemas.openxmlformats.org/officeDocument/2006/relationships/image" Target="media/image21.wmf" /><Relationship Id="rId240" Type="http://schemas.openxmlformats.org/officeDocument/2006/relationships/image" Target="media/image130.wmf" /><Relationship Id="rId241" Type="http://schemas.openxmlformats.org/officeDocument/2006/relationships/oleObject" Target="embeddings/oleObject108.bin" /><Relationship Id="rId242" Type="http://schemas.openxmlformats.org/officeDocument/2006/relationships/image" Target="media/image131.wmf" /><Relationship Id="rId243" Type="http://schemas.openxmlformats.org/officeDocument/2006/relationships/oleObject" Target="embeddings/oleObject109.bin" /><Relationship Id="rId244" Type="http://schemas.openxmlformats.org/officeDocument/2006/relationships/image" Target="media/image132.wmf" /><Relationship Id="rId245" Type="http://schemas.openxmlformats.org/officeDocument/2006/relationships/oleObject" Target="embeddings/oleObject110.bin" /><Relationship Id="rId246" Type="http://schemas.openxmlformats.org/officeDocument/2006/relationships/image" Target="media/image133.png" /><Relationship Id="rId247" Type="http://schemas.openxmlformats.org/officeDocument/2006/relationships/image" Target="media/image134.wmf" /><Relationship Id="rId248" Type="http://schemas.openxmlformats.org/officeDocument/2006/relationships/oleObject" Target="embeddings/oleObject111.bin" /><Relationship Id="rId249" Type="http://schemas.openxmlformats.org/officeDocument/2006/relationships/image" Target="media/image135.wmf" /><Relationship Id="rId25" Type="http://schemas.openxmlformats.org/officeDocument/2006/relationships/oleObject" Target="embeddings/oleObject1.bin" /><Relationship Id="rId250" Type="http://schemas.openxmlformats.org/officeDocument/2006/relationships/oleObject" Target="embeddings/oleObject112.bin" /><Relationship Id="rId251" Type="http://schemas.openxmlformats.org/officeDocument/2006/relationships/image" Target="media/image136.wmf" /><Relationship Id="rId252" Type="http://schemas.openxmlformats.org/officeDocument/2006/relationships/oleObject" Target="embeddings/oleObject113.bin" /><Relationship Id="rId253" Type="http://schemas.openxmlformats.org/officeDocument/2006/relationships/image" Target="media/image137.wmf" /><Relationship Id="rId254" Type="http://schemas.openxmlformats.org/officeDocument/2006/relationships/oleObject" Target="embeddings/oleObject114.bin" /><Relationship Id="rId255" Type="http://schemas.openxmlformats.org/officeDocument/2006/relationships/image" Target="media/image138.wmf" /><Relationship Id="rId256" Type="http://schemas.openxmlformats.org/officeDocument/2006/relationships/oleObject" Target="embeddings/oleObject115.bin" /><Relationship Id="rId257" Type="http://schemas.openxmlformats.org/officeDocument/2006/relationships/image" Target="media/image139.wmf" /><Relationship Id="rId258" Type="http://schemas.openxmlformats.org/officeDocument/2006/relationships/oleObject" Target="embeddings/oleObject116.bin" /><Relationship Id="rId259" Type="http://schemas.openxmlformats.org/officeDocument/2006/relationships/image" Target="media/image140.wmf" /><Relationship Id="rId26" Type="http://schemas.openxmlformats.org/officeDocument/2006/relationships/image" Target="media/image22.wmf" /><Relationship Id="rId260" Type="http://schemas.openxmlformats.org/officeDocument/2006/relationships/oleObject" Target="embeddings/oleObject117.bin" /><Relationship Id="rId261" Type="http://schemas.openxmlformats.org/officeDocument/2006/relationships/oleObject" Target="embeddings/oleObject118.bin" /><Relationship Id="rId262" Type="http://schemas.openxmlformats.org/officeDocument/2006/relationships/oleObject" Target="embeddings/oleObject119.bin" /><Relationship Id="rId263" Type="http://schemas.openxmlformats.org/officeDocument/2006/relationships/image" Target="media/image141.wmf" /><Relationship Id="rId264" Type="http://schemas.openxmlformats.org/officeDocument/2006/relationships/oleObject" Target="embeddings/oleObject120.bin" /><Relationship Id="rId265" Type="http://schemas.openxmlformats.org/officeDocument/2006/relationships/image" Target="media/image142.wmf" /><Relationship Id="rId266" Type="http://schemas.openxmlformats.org/officeDocument/2006/relationships/oleObject" Target="embeddings/oleObject121.bin" /><Relationship Id="rId267" Type="http://schemas.openxmlformats.org/officeDocument/2006/relationships/image" Target="media/image143.wmf" /><Relationship Id="rId268" Type="http://schemas.openxmlformats.org/officeDocument/2006/relationships/oleObject" Target="embeddings/oleObject122.bin" /><Relationship Id="rId269" Type="http://schemas.openxmlformats.org/officeDocument/2006/relationships/image" Target="media/image144.wmf" /><Relationship Id="rId27" Type="http://schemas.openxmlformats.org/officeDocument/2006/relationships/oleObject" Target="embeddings/oleObject2.bin" /><Relationship Id="rId270" Type="http://schemas.openxmlformats.org/officeDocument/2006/relationships/oleObject" Target="embeddings/oleObject123.bin" /><Relationship Id="rId271" Type="http://schemas.openxmlformats.org/officeDocument/2006/relationships/image" Target="media/image145.wmf" /><Relationship Id="rId272" Type="http://schemas.openxmlformats.org/officeDocument/2006/relationships/oleObject" Target="embeddings/oleObject124.bin" /><Relationship Id="rId273" Type="http://schemas.openxmlformats.org/officeDocument/2006/relationships/image" Target="media/image146.wmf" /><Relationship Id="rId274" Type="http://schemas.openxmlformats.org/officeDocument/2006/relationships/oleObject" Target="embeddings/oleObject125.bin" /><Relationship Id="rId275" Type="http://schemas.openxmlformats.org/officeDocument/2006/relationships/oleObject" Target="embeddings/oleObject126.bin" /><Relationship Id="rId276" Type="http://schemas.openxmlformats.org/officeDocument/2006/relationships/image" Target="media/image147.wmf" /><Relationship Id="rId277" Type="http://schemas.openxmlformats.org/officeDocument/2006/relationships/oleObject" Target="embeddings/oleObject127.bin" /><Relationship Id="rId278" Type="http://schemas.openxmlformats.org/officeDocument/2006/relationships/image" Target="media/image148.png" /><Relationship Id="rId279" Type="http://schemas.openxmlformats.org/officeDocument/2006/relationships/oleObject" Target="embeddings/oleObject128.bin" /><Relationship Id="rId28" Type="http://schemas.openxmlformats.org/officeDocument/2006/relationships/image" Target="media/image23.wmf" /><Relationship Id="rId280" Type="http://schemas.openxmlformats.org/officeDocument/2006/relationships/image" Target="media/image149.wmf" /><Relationship Id="rId281" Type="http://schemas.openxmlformats.org/officeDocument/2006/relationships/oleObject" Target="embeddings/oleObject129.bin" /><Relationship Id="rId282" Type="http://schemas.openxmlformats.org/officeDocument/2006/relationships/image" Target="media/image150.wmf" /><Relationship Id="rId283" Type="http://schemas.openxmlformats.org/officeDocument/2006/relationships/oleObject" Target="embeddings/oleObject130.bin" /><Relationship Id="rId284" Type="http://schemas.openxmlformats.org/officeDocument/2006/relationships/image" Target="media/image151.wmf" /><Relationship Id="rId285" Type="http://schemas.openxmlformats.org/officeDocument/2006/relationships/oleObject" Target="embeddings/oleObject131.bin" /><Relationship Id="rId286" Type="http://schemas.openxmlformats.org/officeDocument/2006/relationships/image" Target="media/image152.wmf" /><Relationship Id="rId287" Type="http://schemas.openxmlformats.org/officeDocument/2006/relationships/oleObject" Target="embeddings/oleObject132.bin" /><Relationship Id="rId288" Type="http://schemas.openxmlformats.org/officeDocument/2006/relationships/image" Target="media/image153.wmf" /><Relationship Id="rId289" Type="http://schemas.openxmlformats.org/officeDocument/2006/relationships/oleObject" Target="embeddings/oleObject133.bin" /><Relationship Id="rId29" Type="http://schemas.openxmlformats.org/officeDocument/2006/relationships/oleObject" Target="embeddings/oleObject3.bin" /><Relationship Id="rId290" Type="http://schemas.openxmlformats.org/officeDocument/2006/relationships/image" Target="media/image154.wmf" /><Relationship Id="rId291" Type="http://schemas.openxmlformats.org/officeDocument/2006/relationships/oleObject" Target="embeddings/oleObject134.bin" /><Relationship Id="rId292" Type="http://schemas.openxmlformats.org/officeDocument/2006/relationships/oleObject" Target="embeddings/oleObject135.bin" /><Relationship Id="rId293" Type="http://schemas.openxmlformats.org/officeDocument/2006/relationships/image" Target="media/image155.wmf" /><Relationship Id="rId294" Type="http://schemas.openxmlformats.org/officeDocument/2006/relationships/oleObject" Target="embeddings/oleObject136.bin" /><Relationship Id="rId295" Type="http://schemas.openxmlformats.org/officeDocument/2006/relationships/image" Target="media/image156.wmf" /><Relationship Id="rId296" Type="http://schemas.openxmlformats.org/officeDocument/2006/relationships/oleObject" Target="embeddings/oleObject137.bin" /><Relationship Id="rId297" Type="http://schemas.openxmlformats.org/officeDocument/2006/relationships/image" Target="media/image157.wmf" /><Relationship Id="rId298" Type="http://schemas.openxmlformats.org/officeDocument/2006/relationships/oleObject" Target="embeddings/oleObject138.bin" /><Relationship Id="rId299" Type="http://schemas.openxmlformats.org/officeDocument/2006/relationships/image" Target="media/image158.wmf" /><Relationship Id="rId3" Type="http://schemas.openxmlformats.org/officeDocument/2006/relationships/fontTable" Target="fontTable.xml" /><Relationship Id="rId30" Type="http://schemas.openxmlformats.org/officeDocument/2006/relationships/image" Target="media/image24.wmf" /><Relationship Id="rId300" Type="http://schemas.openxmlformats.org/officeDocument/2006/relationships/oleObject" Target="embeddings/oleObject139.bin" /><Relationship Id="rId301" Type="http://schemas.openxmlformats.org/officeDocument/2006/relationships/image" Target="media/image159.wmf" /><Relationship Id="rId302" Type="http://schemas.openxmlformats.org/officeDocument/2006/relationships/oleObject" Target="embeddings/oleObject140.bin" /><Relationship Id="rId303" Type="http://schemas.openxmlformats.org/officeDocument/2006/relationships/image" Target="media/image160.wmf" /><Relationship Id="rId304" Type="http://schemas.openxmlformats.org/officeDocument/2006/relationships/oleObject" Target="embeddings/oleObject141.bin" /><Relationship Id="rId305" Type="http://schemas.openxmlformats.org/officeDocument/2006/relationships/image" Target="media/image161.wmf" /><Relationship Id="rId306" Type="http://schemas.openxmlformats.org/officeDocument/2006/relationships/oleObject" Target="embeddings/oleObject142.bin" /><Relationship Id="rId307" Type="http://schemas.openxmlformats.org/officeDocument/2006/relationships/image" Target="media/image162.wmf" /><Relationship Id="rId308" Type="http://schemas.openxmlformats.org/officeDocument/2006/relationships/oleObject" Target="embeddings/oleObject143.bin" /><Relationship Id="rId309" Type="http://schemas.openxmlformats.org/officeDocument/2006/relationships/image" Target="media/image163.wmf" /><Relationship Id="rId31" Type="http://schemas.openxmlformats.org/officeDocument/2006/relationships/oleObject" Target="embeddings/oleObject4.bin" /><Relationship Id="rId310" Type="http://schemas.openxmlformats.org/officeDocument/2006/relationships/oleObject" Target="embeddings/oleObject144.bin" /><Relationship Id="rId311" Type="http://schemas.openxmlformats.org/officeDocument/2006/relationships/image" Target="media/image164.png" /><Relationship Id="rId312" Type="http://schemas.openxmlformats.org/officeDocument/2006/relationships/oleObject" Target="embeddings/oleObject145.bin" /><Relationship Id="rId313" Type="http://schemas.openxmlformats.org/officeDocument/2006/relationships/image" Target="media/image165.wmf" /><Relationship Id="rId314" Type="http://schemas.openxmlformats.org/officeDocument/2006/relationships/oleObject" Target="embeddings/oleObject146.bin" /><Relationship Id="rId315" Type="http://schemas.openxmlformats.org/officeDocument/2006/relationships/oleObject" Target="embeddings/oleObject147.bin" /><Relationship Id="rId316" Type="http://schemas.openxmlformats.org/officeDocument/2006/relationships/image" Target="media/image166.wmf" /><Relationship Id="rId317" Type="http://schemas.openxmlformats.org/officeDocument/2006/relationships/oleObject" Target="embeddings/oleObject148.bin" /><Relationship Id="rId318" Type="http://schemas.openxmlformats.org/officeDocument/2006/relationships/image" Target="media/image167.wmf" /><Relationship Id="rId319" Type="http://schemas.openxmlformats.org/officeDocument/2006/relationships/oleObject" Target="embeddings/oleObject149.bin" /><Relationship Id="rId32" Type="http://schemas.openxmlformats.org/officeDocument/2006/relationships/image" Target="media/image25.wmf" /><Relationship Id="rId320" Type="http://schemas.openxmlformats.org/officeDocument/2006/relationships/oleObject" Target="embeddings/oleObject150.bin" /><Relationship Id="rId321" Type="http://schemas.openxmlformats.org/officeDocument/2006/relationships/image" Target="media/image168.wmf" /><Relationship Id="rId322" Type="http://schemas.openxmlformats.org/officeDocument/2006/relationships/oleObject" Target="embeddings/oleObject151.bin" /><Relationship Id="rId323" Type="http://schemas.openxmlformats.org/officeDocument/2006/relationships/image" Target="media/image169.wmf" /><Relationship Id="rId324" Type="http://schemas.openxmlformats.org/officeDocument/2006/relationships/oleObject" Target="embeddings/oleObject152.bin" /><Relationship Id="rId325" Type="http://schemas.openxmlformats.org/officeDocument/2006/relationships/image" Target="media/image170.wmf" /><Relationship Id="rId326" Type="http://schemas.openxmlformats.org/officeDocument/2006/relationships/oleObject" Target="embeddings/oleObject153.bin" /><Relationship Id="rId327" Type="http://schemas.openxmlformats.org/officeDocument/2006/relationships/image" Target="media/image171.wmf" /><Relationship Id="rId328" Type="http://schemas.openxmlformats.org/officeDocument/2006/relationships/oleObject" Target="embeddings/oleObject154.bin" /><Relationship Id="rId329" Type="http://schemas.openxmlformats.org/officeDocument/2006/relationships/image" Target="media/image172.wmf" /><Relationship Id="rId33" Type="http://schemas.openxmlformats.org/officeDocument/2006/relationships/oleObject" Target="embeddings/oleObject5.bin" /><Relationship Id="rId330" Type="http://schemas.openxmlformats.org/officeDocument/2006/relationships/oleObject" Target="embeddings/oleObject155.bin" /><Relationship Id="rId331" Type="http://schemas.openxmlformats.org/officeDocument/2006/relationships/image" Target="media/image173.wmf" /><Relationship Id="rId332" Type="http://schemas.openxmlformats.org/officeDocument/2006/relationships/oleObject" Target="embeddings/oleObject156.bin" /><Relationship Id="rId333" Type="http://schemas.openxmlformats.org/officeDocument/2006/relationships/image" Target="media/image174.wmf" /><Relationship Id="rId334" Type="http://schemas.openxmlformats.org/officeDocument/2006/relationships/oleObject" Target="embeddings/oleObject157.bin" /><Relationship Id="rId335" Type="http://schemas.openxmlformats.org/officeDocument/2006/relationships/image" Target="media/image175.wmf" /><Relationship Id="rId336" Type="http://schemas.openxmlformats.org/officeDocument/2006/relationships/oleObject" Target="embeddings/oleObject158.bin" /><Relationship Id="rId337" Type="http://schemas.openxmlformats.org/officeDocument/2006/relationships/image" Target="media/image176.wmf" /><Relationship Id="rId338" Type="http://schemas.openxmlformats.org/officeDocument/2006/relationships/oleObject" Target="embeddings/oleObject159.bin" /><Relationship Id="rId339" Type="http://schemas.openxmlformats.org/officeDocument/2006/relationships/oleObject" Target="embeddings/oleObject160.bin" /><Relationship Id="rId34" Type="http://schemas.openxmlformats.org/officeDocument/2006/relationships/image" Target="media/image26.wmf" /><Relationship Id="rId340" Type="http://schemas.openxmlformats.org/officeDocument/2006/relationships/oleObject" Target="embeddings/oleObject161.bin" /><Relationship Id="rId341" Type="http://schemas.openxmlformats.org/officeDocument/2006/relationships/image" Target="media/image177.wmf" /><Relationship Id="rId342" Type="http://schemas.openxmlformats.org/officeDocument/2006/relationships/oleObject" Target="embeddings/oleObject162.bin" /><Relationship Id="rId343" Type="http://schemas.openxmlformats.org/officeDocument/2006/relationships/image" Target="media/image178.wmf" /><Relationship Id="rId344" Type="http://schemas.openxmlformats.org/officeDocument/2006/relationships/oleObject" Target="embeddings/oleObject163.bin" /><Relationship Id="rId345" Type="http://schemas.openxmlformats.org/officeDocument/2006/relationships/image" Target="media/image179.wmf" /><Relationship Id="rId346" Type="http://schemas.openxmlformats.org/officeDocument/2006/relationships/oleObject" Target="embeddings/oleObject164.bin" /><Relationship Id="rId347" Type="http://schemas.openxmlformats.org/officeDocument/2006/relationships/image" Target="media/image180.wmf" /><Relationship Id="rId348" Type="http://schemas.openxmlformats.org/officeDocument/2006/relationships/oleObject" Target="embeddings/oleObject165.bin" /><Relationship Id="rId349" Type="http://schemas.openxmlformats.org/officeDocument/2006/relationships/image" Target="media/image181.wmf" /><Relationship Id="rId35" Type="http://schemas.openxmlformats.org/officeDocument/2006/relationships/oleObject" Target="embeddings/oleObject6.bin" /><Relationship Id="rId350" Type="http://schemas.openxmlformats.org/officeDocument/2006/relationships/oleObject" Target="embeddings/oleObject166.bin" /><Relationship Id="rId351" Type="http://schemas.openxmlformats.org/officeDocument/2006/relationships/image" Target="media/image182.wmf" /><Relationship Id="rId352" Type="http://schemas.openxmlformats.org/officeDocument/2006/relationships/oleObject" Target="embeddings/oleObject167.bin" /><Relationship Id="rId353" Type="http://schemas.openxmlformats.org/officeDocument/2006/relationships/image" Target="media/image183.png" /><Relationship Id="rId354" Type="http://schemas.openxmlformats.org/officeDocument/2006/relationships/image" Target="media/image184.wmf" /><Relationship Id="rId355" Type="http://schemas.openxmlformats.org/officeDocument/2006/relationships/oleObject" Target="embeddings/oleObject168.bin" /><Relationship Id="rId356" Type="http://schemas.openxmlformats.org/officeDocument/2006/relationships/image" Target="media/image185.wmf" /><Relationship Id="rId357" Type="http://schemas.openxmlformats.org/officeDocument/2006/relationships/oleObject" Target="embeddings/oleObject169.bin" /><Relationship Id="rId358" Type="http://schemas.openxmlformats.org/officeDocument/2006/relationships/image" Target="media/image186.wmf" /><Relationship Id="rId359" Type="http://schemas.openxmlformats.org/officeDocument/2006/relationships/oleObject" Target="embeddings/oleObject170.bin" /><Relationship Id="rId36" Type="http://schemas.openxmlformats.org/officeDocument/2006/relationships/image" Target="media/image27.wmf" /><Relationship Id="rId360" Type="http://schemas.openxmlformats.org/officeDocument/2006/relationships/image" Target="media/image187.wmf" /><Relationship Id="rId361" Type="http://schemas.openxmlformats.org/officeDocument/2006/relationships/oleObject" Target="embeddings/oleObject171.bin" /><Relationship Id="rId362" Type="http://schemas.openxmlformats.org/officeDocument/2006/relationships/oleObject" Target="embeddings/oleObject172.bin" /><Relationship Id="rId363" Type="http://schemas.openxmlformats.org/officeDocument/2006/relationships/image" Target="media/image188.wmf" /><Relationship Id="rId364" Type="http://schemas.openxmlformats.org/officeDocument/2006/relationships/oleObject" Target="embeddings/oleObject173.bin" /><Relationship Id="rId365" Type="http://schemas.openxmlformats.org/officeDocument/2006/relationships/image" Target="media/image189.wmf" /><Relationship Id="rId366" Type="http://schemas.openxmlformats.org/officeDocument/2006/relationships/oleObject" Target="embeddings/oleObject174.bin" /><Relationship Id="rId367" Type="http://schemas.openxmlformats.org/officeDocument/2006/relationships/image" Target="media/image190.wmf" /><Relationship Id="rId368" Type="http://schemas.openxmlformats.org/officeDocument/2006/relationships/oleObject" Target="embeddings/oleObject175.bin" /><Relationship Id="rId369" Type="http://schemas.openxmlformats.org/officeDocument/2006/relationships/image" Target="media/image191.wmf" /><Relationship Id="rId37" Type="http://schemas.openxmlformats.org/officeDocument/2006/relationships/oleObject" Target="embeddings/oleObject7.bin" /><Relationship Id="rId370" Type="http://schemas.openxmlformats.org/officeDocument/2006/relationships/oleObject" Target="embeddings/oleObject176.bin" /><Relationship Id="rId371" Type="http://schemas.openxmlformats.org/officeDocument/2006/relationships/image" Target="media/image192.png" /><Relationship Id="rId372" Type="http://schemas.openxmlformats.org/officeDocument/2006/relationships/image" Target="media/image193.wmf" /><Relationship Id="rId373" Type="http://schemas.openxmlformats.org/officeDocument/2006/relationships/oleObject" Target="embeddings/oleObject177.bin" /><Relationship Id="rId374" Type="http://schemas.openxmlformats.org/officeDocument/2006/relationships/image" Target="media/image194.wmf" /><Relationship Id="rId375" Type="http://schemas.openxmlformats.org/officeDocument/2006/relationships/oleObject" Target="embeddings/oleObject178.bin" /><Relationship Id="rId376" Type="http://schemas.openxmlformats.org/officeDocument/2006/relationships/image" Target="media/image195.wmf" /><Relationship Id="rId377" Type="http://schemas.openxmlformats.org/officeDocument/2006/relationships/oleObject" Target="embeddings/oleObject179.bin" /><Relationship Id="rId378" Type="http://schemas.openxmlformats.org/officeDocument/2006/relationships/image" Target="media/image196.wmf" /><Relationship Id="rId379" Type="http://schemas.openxmlformats.org/officeDocument/2006/relationships/oleObject" Target="embeddings/oleObject180.bin" /><Relationship Id="rId38" Type="http://schemas.openxmlformats.org/officeDocument/2006/relationships/image" Target="media/image28.wmf" /><Relationship Id="rId380" Type="http://schemas.openxmlformats.org/officeDocument/2006/relationships/image" Target="media/image197.wmf" /><Relationship Id="rId381" Type="http://schemas.openxmlformats.org/officeDocument/2006/relationships/oleObject" Target="embeddings/oleObject181.bin" /><Relationship Id="rId382" Type="http://schemas.openxmlformats.org/officeDocument/2006/relationships/image" Target="media/image198.wmf" /><Relationship Id="rId383" Type="http://schemas.openxmlformats.org/officeDocument/2006/relationships/oleObject" Target="embeddings/oleObject182.bin" /><Relationship Id="rId384" Type="http://schemas.openxmlformats.org/officeDocument/2006/relationships/image" Target="media/image199.wmf" /><Relationship Id="rId385" Type="http://schemas.openxmlformats.org/officeDocument/2006/relationships/oleObject" Target="embeddings/oleObject183.bin" /><Relationship Id="rId386" Type="http://schemas.openxmlformats.org/officeDocument/2006/relationships/oleObject" Target="embeddings/oleObject184.bin" /><Relationship Id="rId387" Type="http://schemas.openxmlformats.org/officeDocument/2006/relationships/image" Target="media/image200.wmf" /><Relationship Id="rId388" Type="http://schemas.openxmlformats.org/officeDocument/2006/relationships/oleObject" Target="embeddings/oleObject185.bin" /><Relationship Id="rId389" Type="http://schemas.openxmlformats.org/officeDocument/2006/relationships/image" Target="media/image201.wmf" /><Relationship Id="rId39" Type="http://schemas.openxmlformats.org/officeDocument/2006/relationships/oleObject" Target="embeddings/oleObject8.bin" /><Relationship Id="rId390" Type="http://schemas.openxmlformats.org/officeDocument/2006/relationships/oleObject" Target="embeddings/oleObject186.bin" /><Relationship Id="rId391" Type="http://schemas.openxmlformats.org/officeDocument/2006/relationships/image" Target="media/image202.png" /><Relationship Id="rId392" Type="http://schemas.openxmlformats.org/officeDocument/2006/relationships/image" Target="media/image203.wmf" /><Relationship Id="rId393" Type="http://schemas.openxmlformats.org/officeDocument/2006/relationships/oleObject" Target="embeddings/oleObject187.bin" /><Relationship Id="rId394" Type="http://schemas.openxmlformats.org/officeDocument/2006/relationships/image" Target="media/image204.wmf" /><Relationship Id="rId395" Type="http://schemas.openxmlformats.org/officeDocument/2006/relationships/oleObject" Target="embeddings/oleObject188.bin" /><Relationship Id="rId396" Type="http://schemas.openxmlformats.org/officeDocument/2006/relationships/image" Target="media/image205.wmf" /><Relationship Id="rId397" Type="http://schemas.openxmlformats.org/officeDocument/2006/relationships/oleObject" Target="embeddings/oleObject189.bin" /><Relationship Id="rId398" Type="http://schemas.openxmlformats.org/officeDocument/2006/relationships/image" Target="media/image206.wmf" /><Relationship Id="rId399" Type="http://schemas.openxmlformats.org/officeDocument/2006/relationships/oleObject" Target="embeddings/oleObject190.bin" /><Relationship Id="rId4" Type="http://schemas.openxmlformats.org/officeDocument/2006/relationships/image" Target="media/image1.png" /><Relationship Id="rId40" Type="http://schemas.openxmlformats.org/officeDocument/2006/relationships/image" Target="media/image29.wmf" /><Relationship Id="rId400" Type="http://schemas.openxmlformats.org/officeDocument/2006/relationships/image" Target="media/image207.wmf" /><Relationship Id="rId401" Type="http://schemas.openxmlformats.org/officeDocument/2006/relationships/oleObject" Target="embeddings/oleObject191.bin" /><Relationship Id="rId402" Type="http://schemas.openxmlformats.org/officeDocument/2006/relationships/image" Target="media/image208.wmf" /><Relationship Id="rId403" Type="http://schemas.openxmlformats.org/officeDocument/2006/relationships/oleObject" Target="embeddings/oleObject192.bin" /><Relationship Id="rId404" Type="http://schemas.openxmlformats.org/officeDocument/2006/relationships/oleObject" Target="embeddings/oleObject193.bin" /><Relationship Id="rId405" Type="http://schemas.openxmlformats.org/officeDocument/2006/relationships/image" Target="media/image209.wmf" /><Relationship Id="rId406" Type="http://schemas.openxmlformats.org/officeDocument/2006/relationships/oleObject" Target="embeddings/oleObject194.bin" /><Relationship Id="rId407" Type="http://schemas.openxmlformats.org/officeDocument/2006/relationships/image" Target="media/image210.wmf" /><Relationship Id="rId408" Type="http://schemas.openxmlformats.org/officeDocument/2006/relationships/oleObject" Target="embeddings/oleObject195.bin" /><Relationship Id="rId409" Type="http://schemas.openxmlformats.org/officeDocument/2006/relationships/image" Target="media/image211.wmf" /><Relationship Id="rId41" Type="http://schemas.openxmlformats.org/officeDocument/2006/relationships/oleObject" Target="embeddings/oleObject9.bin" /><Relationship Id="rId410" Type="http://schemas.openxmlformats.org/officeDocument/2006/relationships/oleObject" Target="embeddings/oleObject196.bin" /><Relationship Id="rId411" Type="http://schemas.openxmlformats.org/officeDocument/2006/relationships/image" Target="media/image212.wmf" /><Relationship Id="rId412" Type="http://schemas.openxmlformats.org/officeDocument/2006/relationships/oleObject" Target="embeddings/oleObject197.bin" /><Relationship Id="rId413" Type="http://schemas.openxmlformats.org/officeDocument/2006/relationships/image" Target="media/image213.wmf" /><Relationship Id="rId414" Type="http://schemas.openxmlformats.org/officeDocument/2006/relationships/oleObject" Target="embeddings/oleObject198.bin" /><Relationship Id="rId415" Type="http://schemas.openxmlformats.org/officeDocument/2006/relationships/image" Target="media/image214.wmf" /><Relationship Id="rId416" Type="http://schemas.openxmlformats.org/officeDocument/2006/relationships/oleObject" Target="embeddings/oleObject199.bin" /><Relationship Id="rId417" Type="http://schemas.openxmlformats.org/officeDocument/2006/relationships/oleObject" Target="embeddings/oleObject200.bin" /><Relationship Id="rId418" Type="http://schemas.openxmlformats.org/officeDocument/2006/relationships/image" Target="media/image215.wmf" /><Relationship Id="rId419" Type="http://schemas.openxmlformats.org/officeDocument/2006/relationships/oleObject" Target="embeddings/oleObject201.bin" /><Relationship Id="rId42" Type="http://schemas.openxmlformats.org/officeDocument/2006/relationships/image" Target="media/image30.png" /><Relationship Id="rId420" Type="http://schemas.openxmlformats.org/officeDocument/2006/relationships/image" Target="media/image216.wmf" /><Relationship Id="rId421" Type="http://schemas.openxmlformats.org/officeDocument/2006/relationships/oleObject" Target="embeddings/oleObject202.bin" /><Relationship Id="rId422" Type="http://schemas.openxmlformats.org/officeDocument/2006/relationships/image" Target="media/image217.wmf" /><Relationship Id="rId423" Type="http://schemas.openxmlformats.org/officeDocument/2006/relationships/oleObject" Target="embeddings/oleObject203.bin" /><Relationship Id="rId424" Type="http://schemas.openxmlformats.org/officeDocument/2006/relationships/image" Target="media/image218.wmf" /><Relationship Id="rId425" Type="http://schemas.openxmlformats.org/officeDocument/2006/relationships/oleObject" Target="embeddings/oleObject204.bin" /><Relationship Id="rId426" Type="http://schemas.openxmlformats.org/officeDocument/2006/relationships/image" Target="media/image219.wmf" /><Relationship Id="rId427" Type="http://schemas.openxmlformats.org/officeDocument/2006/relationships/oleObject" Target="embeddings/oleObject205.bin" /><Relationship Id="rId428" Type="http://schemas.openxmlformats.org/officeDocument/2006/relationships/image" Target="media/image220.wmf" /><Relationship Id="rId429" Type="http://schemas.openxmlformats.org/officeDocument/2006/relationships/oleObject" Target="embeddings/oleObject206.bin" /><Relationship Id="rId43" Type="http://schemas.openxmlformats.org/officeDocument/2006/relationships/image" Target="media/image31.png" /><Relationship Id="rId430" Type="http://schemas.openxmlformats.org/officeDocument/2006/relationships/oleObject" Target="embeddings/oleObject207.bin" /><Relationship Id="rId431" Type="http://schemas.openxmlformats.org/officeDocument/2006/relationships/theme" Target="theme/theme1.xml" /><Relationship Id="rId432" Type="http://schemas.openxmlformats.org/officeDocument/2006/relationships/styles" Target="styles.xml" /><Relationship Id="rId44" Type="http://schemas.openxmlformats.org/officeDocument/2006/relationships/image" Target="media/image32.wmf" /><Relationship Id="rId45" Type="http://schemas.openxmlformats.org/officeDocument/2006/relationships/oleObject" Target="embeddings/oleObject10.bin" /><Relationship Id="rId46" Type="http://schemas.openxmlformats.org/officeDocument/2006/relationships/image" Target="media/image33.png" /><Relationship Id="rId47" Type="http://schemas.openxmlformats.org/officeDocument/2006/relationships/image" Target="media/image34.png" /><Relationship Id="rId48" Type="http://schemas.openxmlformats.org/officeDocument/2006/relationships/image" Target="media/image35.wmf" /><Relationship Id="rId49" Type="http://schemas.openxmlformats.org/officeDocument/2006/relationships/oleObject" Target="embeddings/oleObject11.bin" /><Relationship Id="rId5" Type="http://schemas.openxmlformats.org/officeDocument/2006/relationships/image" Target="media/image2.png" /><Relationship Id="rId50" Type="http://schemas.openxmlformats.org/officeDocument/2006/relationships/image" Target="media/image36.wmf" /><Relationship Id="rId51" Type="http://schemas.openxmlformats.org/officeDocument/2006/relationships/oleObject" Target="embeddings/oleObject12.bin" /><Relationship Id="rId52" Type="http://schemas.openxmlformats.org/officeDocument/2006/relationships/image" Target="media/image37.wmf" /><Relationship Id="rId53" Type="http://schemas.openxmlformats.org/officeDocument/2006/relationships/oleObject" Target="embeddings/oleObject13.bin" /><Relationship Id="rId54" Type="http://schemas.openxmlformats.org/officeDocument/2006/relationships/image" Target="media/image38.wmf" /><Relationship Id="rId55" Type="http://schemas.openxmlformats.org/officeDocument/2006/relationships/oleObject" Target="embeddings/oleObject14.bin" /><Relationship Id="rId56" Type="http://schemas.openxmlformats.org/officeDocument/2006/relationships/image" Target="media/image39.wmf" /><Relationship Id="rId57" Type="http://schemas.openxmlformats.org/officeDocument/2006/relationships/oleObject" Target="embeddings/oleObject15.bin" /><Relationship Id="rId58" Type="http://schemas.openxmlformats.org/officeDocument/2006/relationships/image" Target="media/image40.wmf" /><Relationship Id="rId59" Type="http://schemas.openxmlformats.org/officeDocument/2006/relationships/oleObject" Target="embeddings/oleObject16.bin" /><Relationship Id="rId6" Type="http://schemas.openxmlformats.org/officeDocument/2006/relationships/image" Target="media/image3.png" /><Relationship Id="rId60" Type="http://schemas.openxmlformats.org/officeDocument/2006/relationships/oleObject" Target="embeddings/oleObject17.bin" /><Relationship Id="rId61" Type="http://schemas.openxmlformats.org/officeDocument/2006/relationships/image" Target="media/image41.wmf" /><Relationship Id="rId62" Type="http://schemas.openxmlformats.org/officeDocument/2006/relationships/oleObject" Target="embeddings/oleObject18.bin" /><Relationship Id="rId63" Type="http://schemas.openxmlformats.org/officeDocument/2006/relationships/image" Target="media/image42.wmf" /><Relationship Id="rId64" Type="http://schemas.openxmlformats.org/officeDocument/2006/relationships/oleObject" Target="embeddings/oleObject19.bin" /><Relationship Id="rId65" Type="http://schemas.openxmlformats.org/officeDocument/2006/relationships/image" Target="media/image43.wmf" /><Relationship Id="rId66" Type="http://schemas.openxmlformats.org/officeDocument/2006/relationships/oleObject" Target="embeddings/oleObject20.bin" /><Relationship Id="rId67" Type="http://schemas.openxmlformats.org/officeDocument/2006/relationships/image" Target="media/image44.wmf" /><Relationship Id="rId68" Type="http://schemas.openxmlformats.org/officeDocument/2006/relationships/oleObject" Target="embeddings/oleObject21.bin" /><Relationship Id="rId69" Type="http://schemas.openxmlformats.org/officeDocument/2006/relationships/image" Target="media/image45.wmf" /><Relationship Id="rId7" Type="http://schemas.openxmlformats.org/officeDocument/2006/relationships/image" Target="media/image4.png" /><Relationship Id="rId70" Type="http://schemas.openxmlformats.org/officeDocument/2006/relationships/oleObject" Target="embeddings/oleObject22.bin" /><Relationship Id="rId71" Type="http://schemas.openxmlformats.org/officeDocument/2006/relationships/image" Target="media/image46.wmf" /><Relationship Id="rId72" Type="http://schemas.openxmlformats.org/officeDocument/2006/relationships/oleObject" Target="embeddings/oleObject23.bin" /><Relationship Id="rId73" Type="http://schemas.openxmlformats.org/officeDocument/2006/relationships/image" Target="media/image47.wmf" /><Relationship Id="rId74" Type="http://schemas.openxmlformats.org/officeDocument/2006/relationships/oleObject" Target="embeddings/oleObject24.bin" /><Relationship Id="rId75" Type="http://schemas.openxmlformats.org/officeDocument/2006/relationships/image" Target="media/image48.wmf" /><Relationship Id="rId76" Type="http://schemas.openxmlformats.org/officeDocument/2006/relationships/oleObject" Target="embeddings/oleObject25.bin" /><Relationship Id="rId77" Type="http://schemas.openxmlformats.org/officeDocument/2006/relationships/oleObject" Target="embeddings/oleObject26.bin" /><Relationship Id="rId78" Type="http://schemas.openxmlformats.org/officeDocument/2006/relationships/image" Target="media/image49.wmf" /><Relationship Id="rId79" Type="http://schemas.openxmlformats.org/officeDocument/2006/relationships/oleObject" Target="embeddings/oleObject27.bin" /><Relationship Id="rId8" Type="http://schemas.openxmlformats.org/officeDocument/2006/relationships/image" Target="media/image5.png" /><Relationship Id="rId80" Type="http://schemas.openxmlformats.org/officeDocument/2006/relationships/image" Target="media/image50.wmf" /><Relationship Id="rId81" Type="http://schemas.openxmlformats.org/officeDocument/2006/relationships/oleObject" Target="embeddings/oleObject28.bin" /><Relationship Id="rId82" Type="http://schemas.openxmlformats.org/officeDocument/2006/relationships/image" Target="media/image51.wmf" /><Relationship Id="rId83" Type="http://schemas.openxmlformats.org/officeDocument/2006/relationships/oleObject" Target="embeddings/oleObject29.bin" /><Relationship Id="rId84" Type="http://schemas.openxmlformats.org/officeDocument/2006/relationships/image" Target="media/image52.wmf" /><Relationship Id="rId85" Type="http://schemas.openxmlformats.org/officeDocument/2006/relationships/oleObject" Target="embeddings/oleObject30.bin" /><Relationship Id="rId86" Type="http://schemas.openxmlformats.org/officeDocument/2006/relationships/image" Target="media/image53.wmf" /><Relationship Id="rId87" Type="http://schemas.openxmlformats.org/officeDocument/2006/relationships/oleObject" Target="embeddings/oleObject31.bin" /><Relationship Id="rId88" Type="http://schemas.openxmlformats.org/officeDocument/2006/relationships/image" Target="media/image54.wmf" /><Relationship Id="rId89" Type="http://schemas.openxmlformats.org/officeDocument/2006/relationships/oleObject" Target="embeddings/oleObject32.bin" /><Relationship Id="rId9" Type="http://schemas.openxmlformats.org/officeDocument/2006/relationships/image" Target="media/image6.png" /><Relationship Id="rId90" Type="http://schemas.openxmlformats.org/officeDocument/2006/relationships/image" Target="media/image55.wmf" /><Relationship Id="rId91" Type="http://schemas.openxmlformats.org/officeDocument/2006/relationships/oleObject" Target="embeddings/oleObject33.bin" /><Relationship Id="rId92" Type="http://schemas.openxmlformats.org/officeDocument/2006/relationships/image" Target="media/image56.wmf" /><Relationship Id="rId93" Type="http://schemas.openxmlformats.org/officeDocument/2006/relationships/oleObject" Target="embeddings/oleObject34.bin" /><Relationship Id="rId94" Type="http://schemas.openxmlformats.org/officeDocument/2006/relationships/image" Target="media/image57.wmf" /><Relationship Id="rId95" Type="http://schemas.openxmlformats.org/officeDocument/2006/relationships/oleObject" Target="embeddings/oleObject35.bin" /><Relationship Id="rId96" Type="http://schemas.openxmlformats.org/officeDocument/2006/relationships/image" Target="media/image58.wmf" /><Relationship Id="rId97" Type="http://schemas.openxmlformats.org/officeDocument/2006/relationships/oleObject" Target="embeddings/oleObject36.bin" /><Relationship Id="rId98" Type="http://schemas.openxmlformats.org/officeDocument/2006/relationships/image" Target="media/image59.wmf" /><Relationship Id="rId99" Type="http://schemas.openxmlformats.org/officeDocument/2006/relationships/oleObject" Target="embeddings/oleObject37.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22</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2025-09-04T06:17:18Z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