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rsidR="005B0523" w14:paraId="38A12C0D" w14:textId="0C203107">
      <w:pPr>
        <w:spacing w:line="360" w:lineRule="auto"/>
        <w:ind w:firstLine="3240" w:firstLineChars="900"/>
        <w:rPr>
          <w:rFonts w:ascii="Times New Roman" w:eastAsia="方正小标宋_GBK" w:hAnsi="Times New Roman" w:cs="Times New Roman"/>
          <w:b/>
          <w:bCs/>
          <w:color w:val="000000" w:themeColor="text1"/>
          <w:sz w:val="36"/>
        </w:rPr>
      </w:pPr>
      <w:r>
        <w:rPr>
          <w:rFonts w:ascii="Times New Roman" w:eastAsia="方正小标宋_GBK" w:hAnsi="Times New Roman" w:cs="Times New Roman" w:hint="eastAsia"/>
          <w:b/>
          <w:bCs/>
          <w:color w:val="000000" w:themeColor="text1"/>
          <w:sz w:val="36"/>
        </w:rPr>
        <w:drawing>
          <wp:anchor simplePos="0" relativeHeight="251658240" behindDoc="0" locked="0" layoutInCell="1" allowOverlap="1">
            <wp:simplePos x="0" y="0"/>
            <wp:positionH relativeFrom="page">
              <wp:posOffset>12331700</wp:posOffset>
            </wp:positionH>
            <wp:positionV relativeFrom="topMargin">
              <wp:posOffset>12611100</wp:posOffset>
            </wp:positionV>
            <wp:extent cx="406400" cy="292100"/>
            <wp:wrapNone/>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
                    <a:stretch>
                      <a:fillRect/>
                    </a:stretch>
                  </pic:blipFill>
                  <pic:spPr>
                    <a:xfrm>
                      <a:off x="0" y="0"/>
                      <a:ext cx="406400" cy="2921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rPr>
        <w:t>四</w:t>
      </w:r>
      <w:r>
        <w:rPr>
          <w:rFonts w:ascii="Times New Roman" w:eastAsia="方正小标宋_GBK" w:hAnsi="Times New Roman" w:cs="Times New Roman"/>
          <w:b/>
          <w:bCs/>
          <w:color w:val="000000" w:themeColor="text1"/>
          <w:sz w:val="36"/>
        </w:rPr>
        <w:t>、电</w:t>
      </w:r>
      <w:r>
        <w:rPr>
          <w:rFonts w:ascii="Times New Roman" w:eastAsia="方正小标宋_GBK" w:hAnsi="Times New Roman" w:cs="Times New Roman" w:hint="eastAsia"/>
          <w:b/>
          <w:bCs/>
          <w:color w:val="000000" w:themeColor="text1"/>
          <w:sz w:val="36"/>
        </w:rPr>
        <w:t>压</w:t>
      </w:r>
      <w:r>
        <w:rPr>
          <w:rFonts w:ascii="Times New Roman" w:eastAsia="方正小标宋_GBK" w:hAnsi="Times New Roman" w:cs="Times New Roman"/>
          <w:b/>
          <w:bCs/>
          <w:color w:val="000000" w:themeColor="text1"/>
          <w:sz w:val="36"/>
        </w:rPr>
        <w:t>和</w:t>
      </w:r>
      <w:r w:rsidRPr="00C07A69" w:rsidR="00C07A69">
        <w:rPr>
          <w:rFonts w:ascii="Times New Roman" w:eastAsia="方正小标宋_GBK" w:hAnsi="Times New Roman" w:cs="Times New Roman" w:hint="eastAsia"/>
          <w:b/>
          <w:bCs/>
          <w:color w:val="000000" w:themeColor="text1"/>
          <w:sz w:val="36"/>
        </w:rPr>
        <w:t>电压表</w:t>
      </w:r>
    </w:p>
    <w:bookmarkStart w:id="0" w:name="_Toc200032099" w:displacedByCustomXml="next"/>
    <w:bookmarkStart w:id="1" w:name="_Toc200032224" w:displacedByCustomXml="next"/>
    <w:sdt>
      <w:sdtPr>
        <w:rPr>
          <w:rFonts w:ascii="Times New Roman" w:hAnsi="Times New Roman" w:eastAsiaTheme="minorEastAsia" w:cs="Times New Roman"/>
          <w:b/>
          <w:bCs/>
          <w:color w:val="auto"/>
          <w:kern w:val="2"/>
          <w:sz w:val="21"/>
          <w:szCs w:val="22"/>
          <w:lang w:val="zh-CN"/>
        </w:rPr>
        <w:id w:val="147481689"/>
        <w:docPartObj>
          <w:docPartGallery w:val="Table of Contents"/>
          <w:docPartUnique/>
        </w:docPartObj>
      </w:sdtPr>
      <w:sdtContent>
        <w:p w:rsidR="005B0523" w14:paraId="1A23B4A2" w14:textId="77777777">
          <w:pPr>
            <w:pStyle w:val="TOC10"/>
            <w:spacing w:line="360" w:lineRule="auto"/>
            <w:rPr>
              <w:rFonts w:ascii="Times New Roman" w:hAnsi="Times New Roman" w:cs="Times New Roman"/>
              <w:b/>
              <w:bCs/>
            </w:rPr>
          </w:pPr>
          <w:r>
            <w:rPr>
              <w:rFonts w:ascii="Times New Roman" w:hAnsi="Times New Roman" w:cs="Times New Roman"/>
              <w:b/>
              <w:bCs/>
              <w:lang w:val="zh-CN"/>
            </w:rPr>
            <w:t>目录</w:t>
          </w:r>
        </w:p>
        <w:p w:rsidR="005B0523" w14:paraId="66D57062" w14:textId="77777777">
          <w:pPr>
            <w:pStyle w:val="TOC1"/>
            <w:tabs>
              <w:tab w:val="clear" w:pos="8296"/>
              <w:tab w:val="right" w:leader="dot" w:pos="9072"/>
            </w:tabs>
            <w:spacing w:line="360" w:lineRule="auto"/>
            <w:rPr>
              <w:rFonts w:ascii="Times New Roman" w:hAnsi="Times New Roman" w:cs="Times New Roman"/>
              <w:b w:val="0"/>
              <w:bCs w:val="0"/>
              <w:sz w:val="28"/>
              <w:szCs w:val="32"/>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00032223"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A </w:t>
            </w:r>
            <w:r>
              <w:rPr>
                <w:rStyle w:val="Hyperlink"/>
                <w:rFonts w:ascii="Times New Roman" w:hAnsi="Times New Roman" w:cs="Times New Roman"/>
                <w:sz w:val="24"/>
                <w:szCs w:val="28"/>
              </w:rPr>
              <w:t>夯基础】</w:t>
            </w:r>
            <w:r>
              <w:rPr>
                <w:rFonts w:ascii="Times New Roman" w:hAnsi="Times New Roman" w:cs="Times New Roman"/>
                <w:sz w:val="24"/>
                <w:szCs w:val="28"/>
              </w:rPr>
              <w:tab/>
            </w:r>
            <w:r>
              <w:rPr>
                <w:rFonts w:ascii="Times New Roman" w:hAnsi="Times New Roman" w:cs="Times New Roman"/>
                <w:sz w:val="24"/>
                <w:szCs w:val="28"/>
              </w:rPr>
              <w:fldChar w:fldCharType="begin"/>
            </w:r>
            <w:r>
              <w:rPr>
                <w:rFonts w:ascii="Times New Roman" w:hAnsi="Times New Roman" w:cs="Times New Roman"/>
                <w:sz w:val="24"/>
                <w:szCs w:val="28"/>
              </w:rPr>
              <w:instrText xml:space="preserve"> PAGEREF _Toc200032223 \h </w:instrText>
            </w:r>
            <w:r>
              <w:rPr>
                <w:rFonts w:ascii="Times New Roman" w:hAnsi="Times New Roman" w:cs="Times New Roman"/>
                <w:sz w:val="24"/>
                <w:szCs w:val="28"/>
              </w:rPr>
              <w:fldChar w:fldCharType="separate"/>
            </w:r>
            <w:r>
              <w:rPr>
                <w:rFonts w:ascii="Times New Roman" w:hAnsi="Times New Roman" w:cs="Times New Roman"/>
                <w:sz w:val="24"/>
                <w:szCs w:val="28"/>
              </w:rPr>
              <w:t>1</w:t>
            </w:r>
            <w:r>
              <w:rPr>
                <w:rFonts w:ascii="Times New Roman" w:hAnsi="Times New Roman" w:cs="Times New Roman"/>
                <w:sz w:val="24"/>
                <w:szCs w:val="28"/>
              </w:rPr>
              <w:fldChar w:fldCharType="end"/>
            </w:r>
          </w:hyperlink>
        </w:p>
        <w:p w:rsidR="005B0523" w14:paraId="25454F06"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4" w:history="1">
            <w:r>
              <w:rPr>
                <w:rStyle w:val="Hyperlink"/>
                <w:rFonts w:ascii="Times New Roman" w:hAnsi="Times New Roman" w:cs="Times New Roman"/>
              </w:rPr>
              <w:t>一、电压的概念、表示、单位及其换算</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_Toc200032224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rsidR="005B0523" w14:paraId="6EF55079"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5" w:history="1">
            <w:r>
              <w:rPr>
                <w:rStyle w:val="Hyperlink"/>
                <w:rFonts w:ascii="Times New Roman" w:hAnsi="Times New Roman" w:cs="Times New Roman"/>
              </w:rPr>
              <w:t>二、常见的电压值</w:t>
            </w:r>
            <w:r>
              <w:rPr>
                <w:rFonts w:ascii="Times New Roman" w:hAnsi="Times New Roman" w:cs="Times New Roman"/>
              </w:rPr>
              <w:tab/>
              <w:t>2</w:t>
            </w:r>
          </w:hyperlink>
        </w:p>
        <w:p w:rsidR="005B0523" w14:paraId="541D341B"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6" w:history="1">
            <w:r>
              <w:rPr>
                <w:rFonts w:ascii="Times New Roman" w:hAnsi="Times New Roman" w:cs="Times New Roman"/>
              </w:rPr>
              <w:t>三、电压表及其使用方法</w:t>
            </w:r>
            <w:r>
              <w:rPr>
                <w:rFonts w:ascii="Times New Roman" w:hAnsi="Times New Roman" w:cs="Times New Roman"/>
              </w:rPr>
              <w:tab/>
            </w:r>
            <w:r>
              <w:rPr>
                <w:rFonts w:ascii="Times New Roman" w:hAnsi="Times New Roman" w:cs="Times New Roman" w:hint="eastAsia"/>
              </w:rPr>
              <w:t>3</w:t>
            </w:r>
          </w:hyperlink>
        </w:p>
        <w:p w:rsidR="005B0523" w14:paraId="7F64DD46"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Style w:val="Hyperlink"/>
                <w:rFonts w:ascii="Times New Roman" w:hAnsi="Times New Roman" w:cs="Times New Roman"/>
              </w:rPr>
              <w:t>四、电压、电流等概念综合辨析</w:t>
            </w:r>
            <w:r>
              <w:rPr>
                <w:rFonts w:ascii="Times New Roman" w:hAnsi="Times New Roman" w:cs="Times New Roman"/>
              </w:rPr>
              <w:tab/>
            </w:r>
            <w:r>
              <w:rPr>
                <w:rFonts w:ascii="Times New Roman" w:hAnsi="Times New Roman" w:cs="Times New Roman" w:hint="eastAsia"/>
              </w:rPr>
              <w:t>4</w:t>
            </w:r>
          </w:hyperlink>
        </w:p>
        <w:p w:rsidR="005B0523" w14:paraId="5B89D517"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4" w:history="1">
            <w:r>
              <w:rPr>
                <w:rStyle w:val="Hyperlink"/>
                <w:rFonts w:ascii="Times New Roman" w:hAnsi="Times New Roman" w:cs="Times New Roman"/>
              </w:rPr>
              <w:t>五、电压表的读数</w:t>
            </w:r>
            <w:r>
              <w:rPr>
                <w:rFonts w:ascii="Times New Roman" w:hAnsi="Times New Roman" w:cs="Times New Roman"/>
              </w:rPr>
              <w:tab/>
            </w:r>
            <w:r>
              <w:rPr>
                <w:rFonts w:ascii="Times New Roman" w:hAnsi="Times New Roman" w:cs="Times New Roman" w:hint="eastAsia"/>
              </w:rPr>
              <w:t>6</w:t>
            </w:r>
          </w:hyperlink>
        </w:p>
        <w:p w:rsidR="005B0523" w14:paraId="51C0CD90" w14:textId="77777777">
          <w:pPr>
            <w:pStyle w:val="TOC2"/>
            <w:tabs>
              <w:tab w:val="right" w:leader="dot" w:pos="9072"/>
              <w:tab w:val="right" w:leader="dot" w:pos="9730"/>
            </w:tabs>
            <w:spacing w:line="360" w:lineRule="auto"/>
            <w:rPr>
              <w:rFonts w:ascii="Times New Roman" w:hAnsi="Times New Roman" w:cs="Times New Roman"/>
            </w:rPr>
          </w:pPr>
          <w:hyperlink w:anchor="_Toc200032225" w:history="1">
            <w:r>
              <w:rPr>
                <w:rStyle w:val="Hyperlink"/>
                <w:rFonts w:ascii="Times New Roman" w:hAnsi="Times New Roman" w:cs="Times New Roman"/>
              </w:rPr>
              <w:t>六、测量电压的实物图与电路图</w:t>
            </w:r>
            <w:r>
              <w:rPr>
                <w:rFonts w:ascii="Times New Roman" w:hAnsi="Times New Roman" w:cs="Times New Roman"/>
              </w:rPr>
              <w:tab/>
            </w:r>
            <w:r>
              <w:rPr>
                <w:rFonts w:ascii="Times New Roman" w:hAnsi="Times New Roman" w:cs="Times New Roman" w:hint="eastAsia"/>
              </w:rPr>
              <w:t>7</w:t>
            </w:r>
          </w:hyperlink>
        </w:p>
        <w:p w:rsidR="005B0523" w14:paraId="6C9AF0F7" w14:textId="77777777">
          <w:pPr>
            <w:pStyle w:val="TOC2"/>
            <w:tabs>
              <w:tab w:val="right" w:leader="dot" w:pos="9072"/>
              <w:tab w:val="right" w:leader="dot" w:pos="9730"/>
            </w:tabs>
            <w:spacing w:line="360" w:lineRule="auto"/>
          </w:pPr>
          <w:hyperlink w:anchor="_Toc200032225" w:history="1">
            <w:r>
              <w:rPr>
                <w:rFonts w:ascii="Times New Roman" w:hAnsi="Times New Roman" w:cs="Times New Roman" w:hint="eastAsia"/>
              </w:rPr>
              <w:t>七、电压表的量程选择；分析错误连接的原因</w:t>
            </w:r>
            <w:r>
              <w:rPr>
                <w:rFonts w:ascii="Times New Roman" w:hAnsi="Times New Roman" w:cs="Times New Roman"/>
              </w:rPr>
              <w:tab/>
            </w:r>
            <w:r>
              <w:rPr>
                <w:rFonts w:ascii="Times New Roman" w:hAnsi="Times New Roman" w:cs="Times New Roman" w:hint="eastAsia"/>
              </w:rPr>
              <w:t>8</w:t>
            </w:r>
          </w:hyperlink>
        </w:p>
        <w:p w:rsidR="005B0523" w14:paraId="0F1B23E7"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Fonts w:ascii="Times New Roman" w:hAnsi="Times New Roman" w:cs="Times New Roman" w:hint="eastAsia"/>
              </w:rPr>
              <w:t>八</w:t>
            </w:r>
            <w:r>
              <w:rPr>
                <w:rStyle w:val="Hyperlink"/>
                <w:rFonts w:ascii="Times New Roman" w:hAnsi="Times New Roman" w:cs="Times New Roman"/>
              </w:rPr>
              <w:t>、作图题</w:t>
            </w:r>
            <w:r>
              <w:rPr>
                <w:rFonts w:ascii="Times New Roman" w:hAnsi="Times New Roman" w:cs="Times New Roman"/>
              </w:rPr>
              <w:tab/>
            </w:r>
            <w:r>
              <w:rPr>
                <w:rFonts w:ascii="Times New Roman" w:hAnsi="Times New Roman" w:cs="Times New Roman" w:hint="eastAsia"/>
              </w:rPr>
              <w:t>1</w:t>
            </w:r>
          </w:hyperlink>
          <w:r>
            <w:rPr>
              <w:rFonts w:ascii="Times New Roman" w:hAnsi="Times New Roman" w:cs="Times New Roman" w:hint="eastAsia"/>
            </w:rPr>
            <w:t>0</w:t>
          </w:r>
        </w:p>
        <w:p w:rsidR="005B0523" w14:paraId="1F3D0540"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Fonts w:ascii="Times New Roman" w:hAnsi="Times New Roman" w:cs="Times New Roman" w:hint="eastAsia"/>
              </w:rPr>
              <w:t>九</w:t>
            </w:r>
            <w:r>
              <w:rPr>
                <w:rFonts w:ascii="Times New Roman" w:hAnsi="Times New Roman" w:cs="Times New Roman"/>
              </w:rPr>
              <w:t>、</w:t>
            </w:r>
            <w:r>
              <w:rPr>
                <w:rStyle w:val="Hyperlink"/>
                <w:rFonts w:ascii="Times New Roman" w:hAnsi="Times New Roman" w:cs="Times New Roman"/>
              </w:rPr>
              <w:t>实验题</w:t>
            </w:r>
            <w:r>
              <w:rPr>
                <w:rFonts w:ascii="Times New Roman" w:hAnsi="Times New Roman" w:cs="Times New Roman"/>
              </w:rPr>
              <w:tab/>
            </w:r>
          </w:hyperlink>
          <w:r>
            <w:rPr>
              <w:rFonts w:ascii="Times New Roman" w:hAnsi="Times New Roman" w:cs="Times New Roman" w:hint="eastAsia"/>
            </w:rPr>
            <w:t>11</w:t>
          </w:r>
        </w:p>
        <w:p w:rsidR="005B0523" w14:paraId="02FF21CD" w14:textId="77777777">
          <w:pPr>
            <w:pStyle w:val="TOC1"/>
            <w:tabs>
              <w:tab w:val="clear" w:pos="8296"/>
              <w:tab w:val="right" w:leader="dot" w:pos="9072"/>
            </w:tabs>
            <w:spacing w:line="360" w:lineRule="auto"/>
            <w:rPr>
              <w:rFonts w:ascii="Times New Roman" w:hAnsi="Times New Roman" w:cs="Times New Roman"/>
              <w:b w:val="0"/>
              <w:bCs w:val="0"/>
              <w:sz w:val="28"/>
              <w:szCs w:val="32"/>
            </w:rPr>
          </w:pPr>
          <w:hyperlink w:anchor="_Toc200032228"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B </w:t>
            </w:r>
            <w:r>
              <w:rPr>
                <w:rStyle w:val="Hyperlink"/>
                <w:rFonts w:ascii="Times New Roman" w:hAnsi="Times New Roman" w:cs="Times New Roman"/>
                <w:sz w:val="24"/>
                <w:szCs w:val="28"/>
              </w:rPr>
              <w:t>提能力】</w:t>
            </w:r>
            <w:r>
              <w:rPr>
                <w:rFonts w:ascii="Times New Roman" w:hAnsi="Times New Roman" w:cs="Times New Roman"/>
                <w:sz w:val="24"/>
                <w:szCs w:val="28"/>
              </w:rPr>
              <w:tab/>
            </w:r>
          </w:hyperlink>
          <w:r>
            <w:rPr>
              <w:rFonts w:ascii="Times New Roman" w:hAnsi="Times New Roman" w:cs="Times New Roman" w:hint="eastAsia"/>
              <w:sz w:val="24"/>
              <w:szCs w:val="28"/>
            </w:rPr>
            <w:t>15</w:t>
          </w:r>
        </w:p>
        <w:p w:rsidR="005B0523" w14:paraId="10C055C5" w14:textId="77777777">
          <w:pPr>
            <w:pStyle w:val="TOC1"/>
            <w:tabs>
              <w:tab w:val="clear" w:pos="8296"/>
              <w:tab w:val="right" w:leader="dot" w:pos="9072"/>
            </w:tabs>
            <w:spacing w:line="360" w:lineRule="auto"/>
            <w:rPr>
              <w:rFonts w:ascii="Times New Roman" w:hAnsi="Times New Roman" w:cs="Times New Roman"/>
              <w:b w:val="0"/>
              <w:bCs w:val="0"/>
              <w:sz w:val="28"/>
              <w:szCs w:val="32"/>
            </w:rPr>
          </w:pPr>
          <w:hyperlink w:anchor="_Toc200032229"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C </w:t>
            </w:r>
            <w:r>
              <w:rPr>
                <w:rStyle w:val="Hyperlink"/>
                <w:rFonts w:ascii="Times New Roman" w:hAnsi="Times New Roman" w:cs="Times New Roman"/>
                <w:sz w:val="24"/>
                <w:szCs w:val="28"/>
              </w:rPr>
              <w:t>链中考】</w:t>
            </w:r>
            <w:r>
              <w:rPr>
                <w:rFonts w:ascii="Times New Roman" w:hAnsi="Times New Roman" w:cs="Times New Roman"/>
                <w:sz w:val="24"/>
                <w:szCs w:val="28"/>
              </w:rPr>
              <w:tab/>
              <w:t>1</w:t>
            </w:r>
          </w:hyperlink>
          <w:r>
            <w:rPr>
              <w:rFonts w:ascii="Times New Roman" w:hAnsi="Times New Roman" w:cs="Times New Roman" w:hint="eastAsia"/>
              <w:sz w:val="24"/>
              <w:szCs w:val="28"/>
            </w:rPr>
            <w:t>9</w:t>
          </w:r>
        </w:p>
        <w:p w:rsidR="005B0523" w14:paraId="3DA7250F" w14:textId="77777777">
          <w:pPr>
            <w:tabs>
              <w:tab w:val="right" w:leader="dot" w:pos="9072"/>
            </w:tabs>
            <w:spacing w:line="360" w:lineRule="auto"/>
            <w:rPr>
              <w:rFonts w:ascii="Times New Roman" w:hAnsi="Times New Roman" w:cs="Times New Roman"/>
            </w:rPr>
          </w:pPr>
          <w:r>
            <w:rPr>
              <w:rFonts w:ascii="Times New Roman" w:hAnsi="Times New Roman" w:cs="Times New Roman"/>
              <w:b/>
              <w:bCs/>
              <w:lang w:val="zh-CN"/>
            </w:rPr>
            <w:fldChar w:fldCharType="end"/>
          </w:r>
        </w:p>
        <w:bookmarkStart w:id="2" w:name="_Toc200032098" w:displacedByCustomXml="next"/>
        <w:bookmarkStart w:id="3" w:name="_Toc200032223" w:displacedByCustomXml="next"/>
      </w:sdtContent>
    </w:sdt>
    <w:bookmarkEnd w:id="3"/>
    <w:bookmarkEnd w:id="2"/>
    <w:p w:rsidR="005B0523" w14:paraId="50458DA9" w14:textId="77777777">
      <w:pPr>
        <w:tabs>
          <w:tab w:val="right" w:leader="dot" w:pos="9072"/>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p>
    <w:p w:rsidR="005B0523" w14:paraId="175864BD" w14:textId="77777777">
      <w:pPr>
        <w:pStyle w:val="Heading2"/>
        <w:rPr>
          <w:rFonts w:ascii="Times New Roman" w:hAnsi="Times New Roman" w:cs="Times New Roman"/>
          <w:sz w:val="24"/>
          <w:szCs w:val="28"/>
        </w:rPr>
      </w:pPr>
      <w:r>
        <w:rPr>
          <w:rFonts w:ascii="Times New Roman" w:hAnsi="Times New Roman" w:cs="Times New Roman"/>
          <w:sz w:val="24"/>
          <w:szCs w:val="28"/>
        </w:rPr>
        <w:t>一、电</w:t>
      </w:r>
      <w:r>
        <w:rPr>
          <w:rFonts w:ascii="Times New Roman" w:hAnsi="Times New Roman" w:cs="Times New Roman" w:hint="eastAsia"/>
          <w:sz w:val="24"/>
          <w:szCs w:val="28"/>
        </w:rPr>
        <w:t>压</w:t>
      </w:r>
      <w:r>
        <w:rPr>
          <w:rFonts w:ascii="Times New Roman" w:hAnsi="Times New Roman" w:cs="Times New Roman"/>
          <w:sz w:val="24"/>
          <w:szCs w:val="28"/>
        </w:rPr>
        <w:t>的概念、表示、单位及其换算</w:t>
      </w:r>
    </w:p>
    <w:p w:rsidR="005B0523" w14:paraId="351D600E" w14:textId="77777777">
      <w:pPr>
        <w:spacing w:line="360" w:lineRule="auto"/>
        <w:jc w:val="left"/>
        <w:textAlignment w:val="center"/>
      </w:pPr>
      <w:r>
        <w:t>1</w:t>
      </w:r>
      <w:r>
        <w:t>．电压是形成</w:t>
      </w:r>
      <w:r>
        <w:rPr>
          <w:rFonts w:ascii="Times New Roman" w:eastAsia="Times New Roman" w:hAnsi="Times New Roman" w:cs="Times New Roman"/>
          <w:u w:val="single"/>
        </w:rPr>
        <w:t xml:space="preserve">        </w:t>
      </w:r>
      <w:r>
        <w:t>的原因．电压用字母</w:t>
      </w:r>
      <w:r>
        <w:rPr>
          <w:rFonts w:ascii="Times New Roman" w:eastAsia="Times New Roman" w:hAnsi="Times New Roman" w:cs="Times New Roman"/>
          <w:u w:val="single"/>
        </w:rPr>
        <w:t xml:space="preserve">        </w:t>
      </w:r>
      <w:r>
        <w:t>来表示，在国际单位制中，它的单位是</w:t>
      </w:r>
      <w:r>
        <w:rPr>
          <w:rFonts w:ascii="Times New Roman" w:eastAsia="Times New Roman" w:hAnsi="Times New Roman" w:cs="Times New Roman"/>
          <w:u w:val="single"/>
        </w:rPr>
        <w:t xml:space="preserve">        </w:t>
      </w:r>
      <w:r>
        <w:t>，符号为</w:t>
      </w:r>
      <w:r>
        <w:rPr>
          <w:rFonts w:ascii="Times New Roman" w:eastAsia="Times New Roman" w:hAnsi="Times New Roman" w:cs="Times New Roman"/>
          <w:u w:val="single"/>
        </w:rPr>
        <w:t xml:space="preserve">        </w:t>
      </w:r>
      <w:r>
        <w:t>，常用的单位还有</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w:t>
      </w:r>
    </w:p>
    <w:p w:rsidR="005B0523" w14:paraId="42FAD82C"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w:t>
      </w:r>
      <w:r>
        <w:rPr>
          <w:color w:val="FF0000"/>
        </w:rPr>
        <w:t xml:space="preserve">     </w:t>
      </w:r>
      <w:r>
        <w:rPr>
          <w:i/>
          <w:color w:val="FF0000"/>
        </w:rPr>
        <w:t>U</w:t>
      </w:r>
      <w:r>
        <w:rPr>
          <w:color w:val="FF0000"/>
        </w:rPr>
        <w:t xml:space="preserve">     </w:t>
      </w:r>
      <w:r>
        <w:rPr>
          <w:color w:val="FF0000"/>
        </w:rPr>
        <w:t>伏特</w:t>
      </w:r>
      <w:r>
        <w:rPr>
          <w:color w:val="FF0000"/>
        </w:rPr>
        <w:t xml:space="preserve">     V     </w:t>
      </w:r>
      <w:r>
        <w:rPr>
          <w:color w:val="FF0000"/>
        </w:rPr>
        <w:t>千伏</w:t>
      </w:r>
      <w:r>
        <w:rPr>
          <w:color w:val="FF0000"/>
        </w:rPr>
        <w:t xml:space="preserve">     </w:t>
      </w:r>
      <w:r>
        <w:rPr>
          <w:color w:val="FF0000"/>
        </w:rPr>
        <w:t>毫伏</w:t>
      </w:r>
    </w:p>
    <w:p w:rsidR="005B0523" w14:paraId="2C43D6B8" w14:textId="77777777">
      <w:pPr>
        <w:shd w:val="clear" w:color="auto" w:fill="F2F2F2"/>
        <w:spacing w:line="360" w:lineRule="auto"/>
        <w:jc w:val="left"/>
        <w:textAlignment w:val="center"/>
        <w:rPr>
          <w:color w:val="FF0000"/>
        </w:rPr>
      </w:pPr>
      <w:r>
        <w:rPr>
          <w:color w:val="FF0000"/>
        </w:rPr>
        <w:t>【分析】在电路中，电压的作用是使电荷发生定向移动形成电流；电压的符号用</w:t>
      </w:r>
      <w:r>
        <w:rPr>
          <w:i/>
          <w:color w:val="FF0000"/>
        </w:rPr>
        <w:t>U</w:t>
      </w:r>
      <w:r>
        <w:rPr>
          <w:color w:val="FF0000"/>
        </w:rPr>
        <w:t>来表示，国际单位是伏特，简称伏，用字母</w:t>
      </w:r>
      <w:r>
        <w:rPr>
          <w:color w:val="FF0000"/>
        </w:rPr>
        <w:t>V</w:t>
      </w:r>
      <w:r>
        <w:rPr>
          <w:color w:val="FF0000"/>
        </w:rPr>
        <w:t>来表示，</w:t>
      </w:r>
      <w:r>
        <w:rPr>
          <w:color w:val="FF0000"/>
        </w:rPr>
        <w:t>比伏大的</w:t>
      </w:r>
      <w:r>
        <w:rPr>
          <w:color w:val="FF0000"/>
        </w:rPr>
        <w:t>单位有千伏，小的单位有毫伏．</w:t>
      </w:r>
    </w:p>
    <w:p w:rsidR="005B0523" w14:paraId="4191164D"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电压是形成电流的原因；</w:t>
      </w:r>
    </w:p>
    <w:p w:rsidR="005B0523" w14:paraId="7611706B" w14:textId="77777777">
      <w:pPr>
        <w:shd w:val="clear" w:color="auto" w:fill="F2F2F2"/>
        <w:spacing w:line="360" w:lineRule="auto"/>
        <w:jc w:val="left"/>
        <w:textAlignment w:val="center"/>
        <w:rPr>
          <w:color w:val="FF0000"/>
        </w:rPr>
      </w:pPr>
      <w:r>
        <w:rPr>
          <w:color w:val="FF0000"/>
        </w:rPr>
        <w:t>[2]</w:t>
      </w:r>
      <w:r>
        <w:rPr>
          <w:color w:val="FF0000"/>
        </w:rPr>
        <w:t>电压的符号用</w:t>
      </w:r>
      <w:r>
        <w:rPr>
          <w:i/>
          <w:color w:val="FF0000"/>
        </w:rPr>
        <w:t>U</w:t>
      </w:r>
      <w:r>
        <w:rPr>
          <w:color w:val="FF0000"/>
        </w:rPr>
        <w:t>来表示；</w:t>
      </w:r>
    </w:p>
    <w:p w:rsidR="005B0523" w14:paraId="1612C105" w14:textId="77777777">
      <w:pPr>
        <w:shd w:val="clear" w:color="auto" w:fill="F2F2F2"/>
        <w:spacing w:line="360" w:lineRule="auto"/>
        <w:jc w:val="left"/>
        <w:textAlignment w:val="center"/>
        <w:rPr>
          <w:color w:val="FF0000"/>
        </w:rPr>
      </w:pPr>
      <w:r>
        <w:rPr>
          <w:color w:val="FF0000"/>
        </w:rPr>
        <w:t>[3][4]</w:t>
      </w:r>
      <w:r>
        <w:rPr>
          <w:color w:val="FF0000"/>
        </w:rPr>
        <w:t>电压的国际单位是伏特，简称伏，用字母</w:t>
      </w:r>
      <w:r>
        <w:rPr>
          <w:color w:val="FF0000"/>
        </w:rPr>
        <w:t>V</w:t>
      </w:r>
      <w:r>
        <w:rPr>
          <w:color w:val="FF0000"/>
        </w:rPr>
        <w:t>来表示；</w:t>
      </w:r>
    </w:p>
    <w:p w:rsidR="005B0523" w14:paraId="688391F0" w14:textId="77777777">
      <w:pPr>
        <w:shd w:val="clear" w:color="auto" w:fill="F2F2F2"/>
        <w:spacing w:line="360" w:lineRule="auto"/>
        <w:jc w:val="left"/>
        <w:textAlignment w:val="center"/>
        <w:rPr>
          <w:color w:val="FF0000"/>
        </w:rPr>
      </w:pPr>
      <w:r>
        <w:rPr>
          <w:color w:val="FF0000"/>
        </w:rPr>
        <w:t>[5][6]</w:t>
      </w:r>
      <w:r>
        <w:rPr>
          <w:color w:val="FF0000"/>
        </w:rPr>
        <w:t>常用的电压单位还有千伏、毫伏．</w:t>
      </w:r>
    </w:p>
    <w:p w:rsidR="005B0523" w14:paraId="1A829C13" w14:textId="77777777">
      <w:pPr>
        <w:spacing w:line="360" w:lineRule="auto"/>
        <w:jc w:val="left"/>
        <w:textAlignment w:val="center"/>
      </w:pPr>
      <w:r>
        <w:t>2</w:t>
      </w:r>
      <w:r>
        <w:t>．完成下列单位换算（用科学记数法，否则不给分）</w:t>
      </w:r>
    </w:p>
    <w:p w:rsidR="005B0523" w14:paraId="1FAA505C" w14:textId="77777777">
      <w:pPr>
        <w:spacing w:line="360" w:lineRule="auto"/>
        <w:jc w:val="left"/>
        <w:textAlignment w:val="center"/>
      </w:pPr>
      <w:r>
        <w:t>（</w:t>
      </w:r>
      <w:r>
        <w:t>1</w:t>
      </w:r>
      <w:r>
        <w:t>）</w:t>
      </w:r>
      <w:r>
        <w:t>80V=</w:t>
      </w:r>
      <w:r>
        <w:rPr>
          <w:rFonts w:ascii="Times New Roman" w:eastAsia="Times New Roman" w:hAnsi="Times New Roman" w:cs="Times New Roman"/>
          <w:u w:val="single"/>
        </w:rPr>
        <w:t xml:space="preserve">           </w:t>
      </w:r>
      <w:r>
        <w:t>mV=</w:t>
      </w:r>
      <w:r>
        <w:rPr>
          <w:rFonts w:ascii="Times New Roman" w:eastAsia="Times New Roman" w:hAnsi="Times New Roman" w:cs="Times New Roman"/>
          <w:u w:val="single"/>
        </w:rPr>
        <w:t xml:space="preserve">           </w:t>
      </w:r>
      <w:r>
        <w:t>kV</w:t>
      </w:r>
    </w:p>
    <w:p w:rsidR="005B0523" w14:paraId="63D98986" w14:textId="77777777">
      <w:pPr>
        <w:spacing w:line="360" w:lineRule="auto"/>
        <w:jc w:val="left"/>
        <w:textAlignment w:val="center"/>
      </w:pPr>
      <w:r>
        <w:t>（</w:t>
      </w:r>
      <w:r>
        <w:t>2</w:t>
      </w:r>
      <w:r>
        <w:t>）</w:t>
      </w:r>
      <w:r>
        <w:t>3.6×10</w:t>
      </w:r>
      <w:r>
        <w:rPr>
          <w:vertAlign w:val="superscript"/>
        </w:rPr>
        <w:t>3</w:t>
      </w:r>
      <w:r>
        <w:t>mV=</w:t>
      </w:r>
      <w:r>
        <w:rPr>
          <w:rFonts w:ascii="Times New Roman" w:eastAsia="Times New Roman" w:hAnsi="Times New Roman" w:cs="Times New Roman"/>
          <w:u w:val="single"/>
        </w:rPr>
        <w:t xml:space="preserve">           </w:t>
      </w:r>
      <w:r>
        <w:t>V=</w:t>
      </w:r>
      <w:r>
        <w:rPr>
          <w:rFonts w:ascii="Times New Roman" w:eastAsia="Times New Roman" w:hAnsi="Times New Roman" w:cs="Times New Roman"/>
          <w:u w:val="single"/>
        </w:rPr>
        <w:t xml:space="preserve">           </w:t>
      </w:r>
      <w:r>
        <w:t>kV</w:t>
      </w:r>
    </w:p>
    <w:p w:rsidR="005B0523" w14:paraId="2B7DCB0C" w14:textId="77777777">
      <w:pPr>
        <w:shd w:val="clear" w:color="auto" w:fill="F2F2F2"/>
        <w:spacing w:line="360" w:lineRule="auto"/>
        <w:jc w:val="left"/>
        <w:textAlignment w:val="center"/>
        <w:rPr>
          <w:color w:val="FF0000"/>
        </w:rPr>
      </w:pPr>
      <w:r>
        <w:rPr>
          <w:color w:val="FF0000"/>
        </w:rPr>
        <w:t>【答案】</w:t>
      </w:r>
      <w:r>
        <w:rPr>
          <w:color w:val="FF0000"/>
        </w:rPr>
        <w:t xml:space="preserve">     8×10</w:t>
      </w:r>
      <w:r>
        <w:rPr>
          <w:color w:val="FF0000"/>
          <w:vertAlign w:val="superscript"/>
        </w:rPr>
        <w:t>4</w:t>
      </w:r>
      <w:r>
        <w:rPr>
          <w:color w:val="FF0000"/>
        </w:rPr>
        <w:t xml:space="preserve">     0.08     3.6     3.6×10</w:t>
      </w:r>
      <w:r>
        <w:rPr>
          <w:color w:val="FF0000"/>
          <w:vertAlign w:val="superscript"/>
        </w:rPr>
        <w:t>-3</w:t>
      </w:r>
    </w:p>
    <w:p w:rsidR="005B0523" w14:paraId="13E35E62"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已知</w:t>
      </w:r>
      <w:r>
        <w:rPr>
          <w:color w:val="FF0000"/>
        </w:rPr>
        <w:t>1V=10</w:t>
      </w:r>
      <w:r>
        <w:rPr>
          <w:color w:val="FF0000"/>
          <w:vertAlign w:val="superscript"/>
        </w:rPr>
        <w:t>3</w:t>
      </w:r>
      <w:r>
        <w:rPr>
          <w:color w:val="FF0000"/>
        </w:rPr>
        <w:t>mV</w:t>
      </w:r>
      <w:r>
        <w:rPr>
          <w:color w:val="FF0000"/>
        </w:rPr>
        <w:t>，</w:t>
      </w:r>
      <w:r>
        <w:rPr>
          <w:color w:val="FF0000"/>
        </w:rPr>
        <w:t>1V=10</w:t>
      </w:r>
      <w:r>
        <w:rPr>
          <w:color w:val="FF0000"/>
          <w:vertAlign w:val="superscript"/>
        </w:rPr>
        <w:t>-3</w:t>
      </w:r>
      <w:r>
        <w:rPr>
          <w:color w:val="FF0000"/>
        </w:rPr>
        <w:t>kV</w:t>
      </w:r>
      <w:r>
        <w:rPr>
          <w:color w:val="FF0000"/>
        </w:rPr>
        <w:t>，故有</w:t>
      </w:r>
    </w:p>
    <w:p w:rsidR="005B0523" w14:paraId="14A892F9" w14:textId="77777777">
      <w:pPr>
        <w:shd w:val="clear" w:color="auto" w:fill="F2F2F2"/>
        <w:spacing w:line="360" w:lineRule="auto"/>
        <w:jc w:val="center"/>
        <w:textAlignment w:val="center"/>
        <w:rPr>
          <w:color w:val="FF0000"/>
        </w:rPr>
      </w:pPr>
      <w:r>
        <w:rPr>
          <w:color w:val="FF0000"/>
        </w:rPr>
        <w:t>80V=80×10</w:t>
      </w:r>
      <w:r>
        <w:rPr>
          <w:color w:val="FF0000"/>
          <w:vertAlign w:val="superscript"/>
        </w:rPr>
        <w:t>3</w:t>
      </w:r>
      <w:r>
        <w:rPr>
          <w:color w:val="FF0000"/>
        </w:rPr>
        <w:t>mV=8×10</w:t>
      </w:r>
      <w:r>
        <w:rPr>
          <w:color w:val="FF0000"/>
          <w:vertAlign w:val="superscript"/>
        </w:rPr>
        <w:t>4</w:t>
      </w:r>
      <w:r>
        <w:rPr>
          <w:color w:val="FF0000"/>
        </w:rPr>
        <w:t>mV</w:t>
      </w:r>
    </w:p>
    <w:p w:rsidR="005B0523" w14:paraId="221B04DE" w14:textId="77777777">
      <w:pPr>
        <w:shd w:val="clear" w:color="auto" w:fill="F2F2F2"/>
        <w:spacing w:line="360" w:lineRule="auto"/>
        <w:jc w:val="center"/>
        <w:textAlignment w:val="center"/>
        <w:rPr>
          <w:color w:val="FF0000"/>
        </w:rPr>
      </w:pPr>
      <w:r>
        <w:rPr>
          <w:color w:val="FF0000"/>
        </w:rPr>
        <w:t>80V=80×10</w:t>
      </w:r>
      <w:r>
        <w:rPr>
          <w:color w:val="FF0000"/>
          <w:vertAlign w:val="superscript"/>
        </w:rPr>
        <w:t>-3</w:t>
      </w:r>
      <w:r>
        <w:rPr>
          <w:color w:val="FF0000"/>
        </w:rPr>
        <w:t>kV =0.08kV</w:t>
      </w:r>
    </w:p>
    <w:p w:rsidR="005B0523" w14:paraId="01968B26" w14:textId="7777777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已知</w:t>
      </w:r>
      <w:r>
        <w:rPr>
          <w:color w:val="FF0000"/>
        </w:rPr>
        <w:t>1mV=10</w:t>
      </w:r>
      <w:r>
        <w:rPr>
          <w:color w:val="FF0000"/>
          <w:vertAlign w:val="superscript"/>
        </w:rPr>
        <w:t>-3</w:t>
      </w:r>
      <w:r>
        <w:rPr>
          <w:color w:val="FF0000"/>
        </w:rPr>
        <w:t>V</w:t>
      </w:r>
      <w:r>
        <w:rPr>
          <w:color w:val="FF0000"/>
        </w:rPr>
        <w:t>，故有</w:t>
      </w:r>
    </w:p>
    <w:p w:rsidR="005B0523" w14:paraId="0764E3C2" w14:textId="77777777">
      <w:pPr>
        <w:shd w:val="clear" w:color="auto" w:fill="F2F2F2"/>
        <w:spacing w:line="360" w:lineRule="auto"/>
        <w:jc w:val="center"/>
        <w:textAlignment w:val="center"/>
        <w:rPr>
          <w:color w:val="FF0000"/>
        </w:rPr>
      </w:pPr>
      <w:r>
        <w:rPr>
          <w:color w:val="FF0000"/>
        </w:rPr>
        <w:t>3.6×10</w:t>
      </w:r>
      <w:r>
        <w:rPr>
          <w:color w:val="FF0000"/>
          <w:vertAlign w:val="superscript"/>
        </w:rPr>
        <w:t>3</w:t>
      </w:r>
      <w:r>
        <w:rPr>
          <w:color w:val="FF0000"/>
        </w:rPr>
        <w:t>mV=3.6×10</w:t>
      </w:r>
      <w:r>
        <w:rPr>
          <w:color w:val="FF0000"/>
          <w:vertAlign w:val="superscript"/>
        </w:rPr>
        <w:t>3</w:t>
      </w:r>
      <w:r>
        <w:rPr>
          <w:color w:val="FF0000"/>
        </w:rPr>
        <w:t>×10</w:t>
      </w:r>
      <w:r>
        <w:rPr>
          <w:color w:val="FF0000"/>
          <w:vertAlign w:val="superscript"/>
        </w:rPr>
        <w:t>-3</w:t>
      </w:r>
      <w:r>
        <w:rPr>
          <w:color w:val="FF0000"/>
        </w:rPr>
        <w:t>V=3.6V= 3.6×10</w:t>
      </w:r>
      <w:r>
        <w:rPr>
          <w:color w:val="FF0000"/>
          <w:vertAlign w:val="superscript"/>
        </w:rPr>
        <w:t>-3</w:t>
      </w:r>
      <w:r>
        <w:rPr>
          <w:color w:val="FF0000"/>
        </w:rPr>
        <w:t>kV</w:t>
      </w:r>
    </w:p>
    <w:p w:rsidR="005B0523" w14:paraId="448250BC" w14:textId="77777777">
      <w:pPr>
        <w:spacing w:line="360" w:lineRule="auto"/>
        <w:jc w:val="left"/>
        <w:textAlignment w:val="center"/>
      </w:pPr>
      <w:r>
        <w:t>3</w:t>
      </w:r>
      <w:r>
        <w:t>．</w:t>
      </w:r>
      <w:r>
        <w:t>1.5kV=</w:t>
      </w:r>
      <w:r>
        <w:rPr>
          <w:rFonts w:ascii="Times New Roman" w:eastAsia="Times New Roman" w:hAnsi="Times New Roman" w:cs="Times New Roman"/>
          <w:u w:val="single"/>
        </w:rPr>
        <w:t xml:space="preserve">        </w:t>
      </w:r>
      <w:r>
        <w:t>V    3.6V=</w:t>
      </w:r>
      <w:r>
        <w:rPr>
          <w:rFonts w:ascii="Times New Roman" w:eastAsia="Times New Roman" w:hAnsi="Times New Roman" w:cs="Times New Roman"/>
          <w:u w:val="single"/>
        </w:rPr>
        <w:t xml:space="preserve">        </w:t>
      </w:r>
      <w:r>
        <w:t>mV   10kV=</w:t>
      </w:r>
      <w:r>
        <w:rPr>
          <w:rFonts w:ascii="Times New Roman" w:eastAsia="Times New Roman" w:hAnsi="Times New Roman" w:cs="Times New Roman"/>
          <w:u w:val="single"/>
        </w:rPr>
        <w:t xml:space="preserve">        </w:t>
      </w:r>
      <w:r>
        <w:t>V</w:t>
      </w:r>
    </w:p>
    <w:p w:rsidR="005B0523" w14:paraId="566017AC" w14:textId="77777777">
      <w:pPr>
        <w:shd w:val="clear" w:color="auto" w:fill="F2F2F2"/>
        <w:spacing w:line="360" w:lineRule="auto"/>
        <w:jc w:val="left"/>
        <w:textAlignment w:val="center"/>
        <w:rPr>
          <w:color w:val="FF0000"/>
        </w:rPr>
      </w:pPr>
      <w:r>
        <w:rPr>
          <w:color w:val="FF0000"/>
        </w:rPr>
        <w:t>【答案】</w:t>
      </w:r>
      <w:r>
        <w:rPr>
          <w:color w:val="FF0000"/>
        </w:rPr>
        <w:t xml:space="preserve">     1.5×10</w:t>
      </w:r>
      <w:r>
        <w:rPr>
          <w:color w:val="FF0000"/>
          <w:vertAlign w:val="superscript"/>
        </w:rPr>
        <w:t>3</w:t>
      </w:r>
      <w:r>
        <w:rPr>
          <w:color w:val="FF0000"/>
        </w:rPr>
        <w:t xml:space="preserve">     3.6×10</w:t>
      </w:r>
      <w:r>
        <w:rPr>
          <w:color w:val="FF0000"/>
          <w:vertAlign w:val="superscript"/>
        </w:rPr>
        <w:t>3</w:t>
      </w:r>
      <w:r>
        <w:rPr>
          <w:color w:val="FF0000"/>
        </w:rPr>
        <w:t xml:space="preserve">     1×10</w:t>
      </w:r>
      <w:r>
        <w:rPr>
          <w:color w:val="FF0000"/>
          <w:vertAlign w:val="superscript"/>
        </w:rPr>
        <w:t>4</w:t>
      </w:r>
    </w:p>
    <w:p w:rsidR="005B0523" w14:paraId="3F78FBB3" w14:textId="77777777">
      <w:pPr>
        <w:shd w:val="clear" w:color="auto" w:fill="F2F2F2"/>
        <w:spacing w:line="360" w:lineRule="auto"/>
        <w:jc w:val="left"/>
        <w:textAlignment w:val="center"/>
        <w:rPr>
          <w:color w:val="FF0000"/>
        </w:rPr>
      </w:pPr>
      <w:r>
        <w:rPr>
          <w:color w:val="FF0000"/>
        </w:rPr>
        <w:t>【分析】电压的单位有</w:t>
      </w:r>
      <w:r>
        <w:rPr>
          <w:color w:val="FF0000"/>
        </w:rPr>
        <w:t>V</w:t>
      </w:r>
      <w:r>
        <w:rPr>
          <w:color w:val="FF0000"/>
        </w:rPr>
        <w:t>、</w:t>
      </w:r>
      <w:r>
        <w:rPr>
          <w:color w:val="FF0000"/>
        </w:rPr>
        <w:t>kV</w:t>
      </w:r>
      <w:r>
        <w:rPr>
          <w:color w:val="FF0000"/>
        </w:rPr>
        <w:t>和</w:t>
      </w:r>
      <w:r>
        <w:rPr>
          <w:color w:val="FF0000"/>
        </w:rPr>
        <w:t>mV</w:t>
      </w:r>
      <w:r>
        <w:rPr>
          <w:color w:val="FF0000"/>
        </w:rPr>
        <w:t>，</w:t>
      </w:r>
      <w:r>
        <w:rPr>
          <w:color w:val="FF0000"/>
        </w:rPr>
        <w:t>1kV=10</w:t>
      </w:r>
      <w:r>
        <w:rPr>
          <w:color w:val="FF0000"/>
          <w:vertAlign w:val="superscript"/>
        </w:rPr>
        <w:t>3</w:t>
      </w:r>
      <w:r>
        <w:rPr>
          <w:color w:val="FF0000"/>
        </w:rPr>
        <w:t>V</w:t>
      </w:r>
      <w:r>
        <w:rPr>
          <w:color w:val="FF0000"/>
        </w:rPr>
        <w:t>，</w:t>
      </w:r>
      <w:r>
        <w:rPr>
          <w:color w:val="FF0000"/>
        </w:rPr>
        <w:t>1V=10</w:t>
      </w:r>
      <w:r>
        <w:rPr>
          <w:color w:val="FF0000"/>
          <w:vertAlign w:val="superscript"/>
        </w:rPr>
        <w:t>3</w:t>
      </w:r>
      <w:r>
        <w:rPr>
          <w:color w:val="FF0000"/>
        </w:rPr>
        <w:t>mV</w:t>
      </w:r>
      <w:r>
        <w:rPr>
          <w:color w:val="FF0000"/>
        </w:rPr>
        <w:t>．</w:t>
      </w:r>
    </w:p>
    <w:p w:rsidR="005B0523" w14:paraId="1F5CD02E" w14:textId="77777777">
      <w:pPr>
        <w:shd w:val="clear" w:color="auto" w:fill="F2F2F2"/>
        <w:spacing w:line="360" w:lineRule="auto"/>
        <w:jc w:val="left"/>
        <w:textAlignment w:val="center"/>
        <w:rPr>
          <w:color w:val="FF0000"/>
        </w:rPr>
      </w:pPr>
      <w:r>
        <w:rPr>
          <w:color w:val="FF0000"/>
        </w:rPr>
        <w:t>【详解】</w:t>
      </w:r>
      <w:r>
        <w:rPr>
          <w:color w:val="FF0000"/>
        </w:rPr>
        <w:t>1.5kV=1.5×10</w:t>
      </w:r>
      <w:r>
        <w:rPr>
          <w:color w:val="FF0000"/>
          <w:vertAlign w:val="superscript"/>
        </w:rPr>
        <w:t>3</w:t>
      </w:r>
      <w:r>
        <w:rPr>
          <w:color w:val="FF0000"/>
        </w:rPr>
        <w:t>V</w:t>
      </w:r>
      <w:r>
        <w:rPr>
          <w:color w:val="FF0000"/>
        </w:rPr>
        <w:t>，</w:t>
      </w:r>
      <w:r>
        <w:rPr>
          <w:color w:val="FF0000"/>
        </w:rPr>
        <w:t>3.6V=3.6×10</w:t>
      </w:r>
      <w:r>
        <w:rPr>
          <w:color w:val="FF0000"/>
          <w:vertAlign w:val="superscript"/>
        </w:rPr>
        <w:t>3</w:t>
      </w:r>
      <w:r>
        <w:rPr>
          <w:color w:val="FF0000"/>
        </w:rPr>
        <w:t>mV</w:t>
      </w:r>
      <w:r>
        <w:rPr>
          <w:color w:val="FF0000"/>
        </w:rPr>
        <w:t>，</w:t>
      </w:r>
      <w:r>
        <w:rPr>
          <w:color w:val="FF0000"/>
        </w:rPr>
        <w:t>10kV=10×10</w:t>
      </w:r>
      <w:r>
        <w:rPr>
          <w:color w:val="FF0000"/>
          <w:vertAlign w:val="superscript"/>
        </w:rPr>
        <w:t>3</w:t>
      </w:r>
      <w:r>
        <w:rPr>
          <w:color w:val="FF0000"/>
        </w:rPr>
        <w:t>V=1×10</w:t>
      </w:r>
      <w:r>
        <w:rPr>
          <w:color w:val="FF0000"/>
          <w:vertAlign w:val="superscript"/>
        </w:rPr>
        <w:t>4</w:t>
      </w:r>
      <w:r>
        <w:rPr>
          <w:color w:val="FF0000"/>
        </w:rPr>
        <w:t>V</w:t>
      </w:r>
      <w:r>
        <w:rPr>
          <w:color w:val="FF0000"/>
        </w:rPr>
        <w:t>．</w:t>
      </w:r>
    </w:p>
    <w:p w:rsidR="005B0523" w14:paraId="46AB397F" w14:textId="77777777">
      <w:pPr>
        <w:shd w:val="clear" w:color="auto" w:fill="F2F2F2"/>
        <w:spacing w:line="360" w:lineRule="auto"/>
        <w:jc w:val="left"/>
        <w:textAlignment w:val="center"/>
        <w:rPr>
          <w:color w:val="FF0000"/>
        </w:rPr>
      </w:pPr>
      <w:r>
        <w:rPr>
          <w:color w:val="FF0000"/>
        </w:rPr>
        <w:t>故答案为</w:t>
      </w:r>
      <w:r>
        <w:rPr>
          <w:color w:val="FF0000"/>
        </w:rPr>
        <w:t>1.5×10</w:t>
      </w:r>
      <w:r>
        <w:rPr>
          <w:color w:val="FF0000"/>
          <w:vertAlign w:val="superscript"/>
        </w:rPr>
        <w:t>3</w:t>
      </w:r>
      <w:r>
        <w:rPr>
          <w:color w:val="FF0000"/>
        </w:rPr>
        <w:t>；</w:t>
      </w:r>
      <w:r>
        <w:rPr>
          <w:color w:val="FF0000"/>
        </w:rPr>
        <w:t>3.6×10</w:t>
      </w:r>
      <w:r>
        <w:rPr>
          <w:color w:val="FF0000"/>
          <w:vertAlign w:val="superscript"/>
        </w:rPr>
        <w:t>3</w:t>
      </w:r>
      <w:r>
        <w:rPr>
          <w:color w:val="FF0000"/>
        </w:rPr>
        <w:t>；</w:t>
      </w:r>
      <w:r>
        <w:rPr>
          <w:color w:val="FF0000"/>
        </w:rPr>
        <w:t>1×10</w:t>
      </w:r>
      <w:r>
        <w:rPr>
          <w:color w:val="FF0000"/>
          <w:vertAlign w:val="superscript"/>
        </w:rPr>
        <w:t>4</w:t>
      </w:r>
      <w:r>
        <w:rPr>
          <w:color w:val="FF0000"/>
        </w:rPr>
        <w:t>．</w:t>
      </w:r>
    </w:p>
    <w:p w:rsidR="005B0523" w14:paraId="31C98D3C" w14:textId="77777777">
      <w:pPr>
        <w:shd w:val="clear" w:color="auto" w:fill="F2F2F2"/>
        <w:spacing w:line="360" w:lineRule="auto"/>
        <w:jc w:val="left"/>
        <w:textAlignment w:val="center"/>
        <w:rPr>
          <w:color w:val="FF0000"/>
        </w:rPr>
      </w:pPr>
      <w:r>
        <w:rPr>
          <w:color w:val="FF0000"/>
        </w:rPr>
        <w:t>【点睛】本题考查电压的单位换算，无论什么物理量的单位换算，前面的数都表示倍数，不进行换算，只是把后面的单位进行换算．这才是真正意义上的单位换算．</w:t>
      </w:r>
    </w:p>
    <w:p w:rsidR="005B0523" w14:paraId="1C3C174F" w14:textId="77777777">
      <w:pPr>
        <w:spacing w:line="360" w:lineRule="auto"/>
        <w:jc w:val="left"/>
        <w:textAlignment w:val="center"/>
      </w:pPr>
      <w:r>
        <w:t>4</w:t>
      </w:r>
      <w:r>
        <w:t>．单位换算：</w:t>
      </w:r>
    </w:p>
    <w:p w:rsidR="005B0523" w14:paraId="4856E360" w14:textId="77777777">
      <w:pPr>
        <w:spacing w:line="360" w:lineRule="auto"/>
        <w:jc w:val="left"/>
        <w:textAlignment w:val="center"/>
      </w:pPr>
      <w:r>
        <w:t>(1)56kV</w:t>
      </w:r>
      <w:r>
        <w:t>＝</w:t>
      </w:r>
      <w:r>
        <w:rPr>
          <w:rFonts w:ascii="Times New Roman" w:eastAsia="Times New Roman" w:hAnsi="Times New Roman" w:cs="Times New Roman"/>
          <w:u w:val="single"/>
        </w:rPr>
        <w:t xml:space="preserve">        </w:t>
      </w:r>
      <w:r>
        <w:t>V</w:t>
      </w:r>
      <w:r>
        <w:rPr>
          <w:rFonts w:ascii="Times New Roman" w:eastAsia="Times New Roman" w:hAnsi="Times New Roman" w:cs="Times New Roman"/>
          <w:kern w:val="0"/>
          <w:sz w:val="24"/>
          <w:szCs w:val="24"/>
        </w:rPr>
        <w:t>      </w:t>
      </w:r>
      <w:r>
        <w:t>(2)700V</w:t>
      </w:r>
      <w:r>
        <w:t>＝</w:t>
      </w:r>
      <w:r>
        <w:rPr>
          <w:rFonts w:ascii="Times New Roman" w:eastAsia="Times New Roman" w:hAnsi="Times New Roman" w:cs="Times New Roman"/>
          <w:u w:val="single"/>
        </w:rPr>
        <w:t xml:space="preserve">        </w:t>
      </w:r>
      <w:r>
        <w:t>mV</w:t>
      </w:r>
      <w:r>
        <w:rPr>
          <w:rFonts w:ascii="Times New Roman" w:eastAsia="Times New Roman" w:hAnsi="Times New Roman" w:cs="Times New Roman"/>
          <w:kern w:val="0"/>
          <w:sz w:val="24"/>
          <w:szCs w:val="24"/>
        </w:rPr>
        <w:t>      </w:t>
      </w:r>
      <w:r>
        <w:t>(3)2mV</w:t>
      </w:r>
      <w:r>
        <w:t>＝</w:t>
      </w:r>
      <w:r>
        <w:rPr>
          <w:rFonts w:ascii="Times New Roman" w:eastAsia="Times New Roman" w:hAnsi="Times New Roman" w:cs="Times New Roman"/>
          <w:u w:val="single"/>
        </w:rPr>
        <w:t xml:space="preserve">        </w:t>
      </w:r>
      <w:r>
        <w:t>V</w:t>
      </w:r>
      <w:r>
        <w:rPr>
          <w:rFonts w:ascii="Times New Roman" w:eastAsia="Times New Roman" w:hAnsi="Times New Roman" w:cs="Times New Roman"/>
          <w:kern w:val="0"/>
          <w:sz w:val="24"/>
          <w:szCs w:val="24"/>
        </w:rPr>
        <w:t>   </w:t>
      </w:r>
    </w:p>
    <w:p w:rsidR="005B0523" w14:paraId="485DC420" w14:textId="77777777">
      <w:pPr>
        <w:spacing w:line="360" w:lineRule="auto"/>
        <w:jc w:val="left"/>
        <w:textAlignment w:val="center"/>
      </w:pPr>
      <w:r>
        <w:t>(4)90mV</w:t>
      </w:r>
      <w:r>
        <w:t>＝</w:t>
      </w:r>
      <w:r>
        <w:rPr>
          <w:rFonts w:ascii="Times New Roman" w:eastAsia="Times New Roman" w:hAnsi="Times New Roman" w:cs="Times New Roman"/>
          <w:u w:val="single"/>
        </w:rPr>
        <w:t xml:space="preserve">        </w:t>
      </w:r>
      <w:r>
        <w:t>kV</w:t>
      </w:r>
      <w:r>
        <w:rPr>
          <w:rFonts w:ascii="Times New Roman" w:eastAsia="Times New Roman" w:hAnsi="Times New Roman" w:cs="Times New Roman"/>
          <w:kern w:val="0"/>
          <w:sz w:val="24"/>
          <w:szCs w:val="24"/>
        </w:rPr>
        <w:t>    </w:t>
      </w:r>
      <w:r>
        <w:t>(5)1.5mV</w:t>
      </w:r>
      <w:r>
        <w:t>＝</w:t>
      </w:r>
      <w:r>
        <w:rPr>
          <w:rFonts w:ascii="Times New Roman" w:eastAsia="Times New Roman" w:hAnsi="Times New Roman" w:cs="Times New Roman"/>
          <w:u w:val="single"/>
        </w:rPr>
        <w:t xml:space="preserve">        </w:t>
      </w:r>
      <w:r>
        <w:t>V</w:t>
      </w:r>
      <w:r>
        <w:t>＝</w:t>
      </w:r>
      <w:r>
        <w:rPr>
          <w:rFonts w:ascii="Times New Roman" w:eastAsia="Times New Roman" w:hAnsi="Times New Roman" w:cs="Times New Roman"/>
          <w:u w:val="single"/>
        </w:rPr>
        <w:t xml:space="preserve">        </w:t>
      </w:r>
      <w:r>
        <w:t>kV</w:t>
      </w:r>
      <w:r>
        <w:rPr>
          <w:rFonts w:ascii="Times New Roman" w:eastAsia="Times New Roman" w:hAnsi="Times New Roman" w:cs="Times New Roman"/>
          <w:kern w:val="0"/>
          <w:sz w:val="24"/>
          <w:szCs w:val="24"/>
        </w:rPr>
        <w:t>     </w:t>
      </w:r>
      <w:r>
        <w:t>(6)2.5×10</w:t>
      </w:r>
      <w:r>
        <w:rPr>
          <w:vertAlign w:val="superscript"/>
        </w:rPr>
        <w:t>4</w:t>
      </w:r>
      <w:r>
        <w:t>V</w:t>
      </w:r>
      <w:r>
        <w:t>＝</w:t>
      </w:r>
      <w:r>
        <w:rPr>
          <w:rFonts w:ascii="Times New Roman" w:eastAsia="Times New Roman" w:hAnsi="Times New Roman" w:cs="Times New Roman"/>
          <w:u w:val="single"/>
        </w:rPr>
        <w:t xml:space="preserve">        </w:t>
      </w:r>
      <w:r>
        <w:t>kV</w:t>
      </w:r>
    </w:p>
    <w:p w:rsidR="005B0523" w14:paraId="5039C8D4" w14:textId="77777777">
      <w:pPr>
        <w:shd w:val="clear" w:color="auto" w:fill="F2F2F2"/>
        <w:spacing w:line="360" w:lineRule="auto"/>
        <w:jc w:val="left"/>
        <w:textAlignment w:val="center"/>
        <w:rPr>
          <w:color w:val="FF0000"/>
        </w:rPr>
      </w:pPr>
      <w:r>
        <w:rPr>
          <w:color w:val="FF0000"/>
        </w:rPr>
        <w:t>【答案】</w:t>
      </w:r>
      <w:r>
        <w:rPr>
          <w:color w:val="FF0000"/>
        </w:rPr>
        <w:t xml:space="preserve">     5.6×10</w:t>
      </w:r>
      <w:r>
        <w:rPr>
          <w:color w:val="FF0000"/>
          <w:vertAlign w:val="superscript"/>
        </w:rPr>
        <w:t>4</w:t>
      </w:r>
      <w:r>
        <w:rPr>
          <w:color w:val="FF0000"/>
        </w:rPr>
        <w:t xml:space="preserve">     7×10</w:t>
      </w:r>
      <w:r>
        <w:rPr>
          <w:color w:val="FF0000"/>
          <w:vertAlign w:val="superscript"/>
        </w:rPr>
        <w:t>5</w:t>
      </w:r>
      <w:r>
        <w:rPr>
          <w:color w:val="FF0000"/>
        </w:rPr>
        <w:t xml:space="preserve">     2×10</w:t>
      </w:r>
      <w:r>
        <w:rPr>
          <w:color w:val="FF0000"/>
          <w:vertAlign w:val="superscript"/>
        </w:rPr>
        <w:t>-3</w:t>
      </w:r>
      <w:r>
        <w:rPr>
          <w:color w:val="FF0000"/>
        </w:rPr>
        <w:t xml:space="preserve">     9×10</w:t>
      </w:r>
      <w:r>
        <w:rPr>
          <w:color w:val="FF0000"/>
          <w:vertAlign w:val="superscript"/>
        </w:rPr>
        <w:t>-5</w:t>
      </w:r>
      <w:r>
        <w:rPr>
          <w:color w:val="FF0000"/>
        </w:rPr>
        <w:t xml:space="preserve">     1.5×10</w:t>
      </w:r>
      <w:r>
        <w:rPr>
          <w:color w:val="FF0000"/>
          <w:vertAlign w:val="superscript"/>
        </w:rPr>
        <w:t>-3</w:t>
      </w:r>
      <w:r>
        <w:rPr>
          <w:color w:val="FF0000"/>
        </w:rPr>
        <w:t xml:space="preserve">     1.5×10</w:t>
      </w:r>
      <w:r>
        <w:rPr>
          <w:color w:val="FF0000"/>
          <w:vertAlign w:val="superscript"/>
        </w:rPr>
        <w:t>-6</w:t>
      </w:r>
      <w:r>
        <w:rPr>
          <w:color w:val="FF0000"/>
        </w:rPr>
        <w:t xml:space="preserve">     25</w:t>
      </w:r>
    </w:p>
    <w:p w:rsidR="005B0523" w14:paraId="53DA589D" w14:textId="77777777">
      <w:pPr>
        <w:shd w:val="clear" w:color="auto" w:fill="F2F2F2"/>
        <w:spacing w:line="360" w:lineRule="auto"/>
        <w:jc w:val="left"/>
        <w:textAlignment w:val="center"/>
        <w:rPr>
          <w:color w:val="FF0000"/>
        </w:rPr>
      </w:pPr>
      <w:r>
        <w:rPr>
          <w:color w:val="FF0000"/>
        </w:rPr>
        <w:t>【详解】</w:t>
      </w:r>
      <w:r>
        <w:rPr>
          <w:color w:val="FF0000"/>
        </w:rPr>
        <w:t>1kv</w:t>
      </w:r>
      <w:r>
        <w:rPr>
          <w:color w:val="FF0000"/>
        </w:rPr>
        <w:t>＝</w:t>
      </w:r>
      <w:r>
        <w:rPr>
          <w:color w:val="FF0000"/>
        </w:rPr>
        <w:t>1000V</w:t>
      </w:r>
      <w:r>
        <w:rPr>
          <w:color w:val="FF0000"/>
        </w:rPr>
        <w:t>，</w:t>
      </w:r>
      <w:r>
        <w:rPr>
          <w:color w:val="FF0000"/>
        </w:rPr>
        <w:t>1V</w:t>
      </w:r>
      <w:r>
        <w:rPr>
          <w:color w:val="FF0000"/>
        </w:rPr>
        <w:t>＝</w:t>
      </w:r>
      <w:r>
        <w:rPr>
          <w:color w:val="FF0000"/>
        </w:rPr>
        <w:t>1000mV</w:t>
      </w:r>
      <w:r>
        <w:rPr>
          <w:color w:val="FF0000"/>
        </w:rPr>
        <w:t>，所以</w:t>
      </w:r>
      <w:r>
        <w:rPr>
          <w:color w:val="FF0000"/>
        </w:rPr>
        <w:t>(1)56KV</w:t>
      </w:r>
      <w:r>
        <w:rPr>
          <w:color w:val="FF0000"/>
        </w:rPr>
        <w:t>＝</w:t>
      </w:r>
      <w:r>
        <w:rPr>
          <w:color w:val="FF0000"/>
        </w:rPr>
        <w:t>56</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15f849a92879eec76ac851bb798abcb" style="width:39pt;height:13.5pt" o:ole="">
            <v:imagedata r:id="rId7" o:title="eqId715f849a92879eec76ac851bb798abcb"/>
          </v:shape>
          <o:OLEObject Type="Embed" ProgID="Equation.DSMT4" ShapeID="_x0000_i1025" DrawAspect="Content" ObjectID="_1817044259" r:id="rId8"/>
        </w:object>
      </w:r>
      <w:r>
        <w:rPr>
          <w:color w:val="FF0000"/>
        </w:rPr>
        <w:t>5.6×10</w:t>
      </w:r>
      <w:r>
        <w:rPr>
          <w:color w:val="FF0000"/>
          <w:vertAlign w:val="superscript"/>
        </w:rPr>
        <w:t>4</w:t>
      </w:r>
      <w:r>
        <w:rPr>
          <w:color w:val="FF0000"/>
        </w:rPr>
        <w:t>V(2)700V</w:t>
      </w:r>
      <w:r>
        <w:rPr>
          <w:color w:val="FF0000"/>
        </w:rPr>
        <w:t>＝</w:t>
      </w:r>
      <w:r>
        <w:rPr>
          <w:color w:val="FF0000"/>
        </w:rPr>
        <w:t>700</w:t>
      </w:r>
      <w:r>
        <w:rPr>
          <w:color w:val="FF0000"/>
        </w:rPr>
        <w:object>
          <v:shape id="_x0000_i1026" type="#_x0000_t75" alt="eqId6b9650dbb9df948f9188ca7c01f95cd9" style="width:31.5pt;height:13.5pt" o:ole="">
            <v:imagedata r:id="rId9" o:title="eqId6b9650dbb9df948f9188ca7c01f95cd9"/>
          </v:shape>
          <o:OLEObject Type="Embed" ProgID="Equation.DSMT4" ShapeID="_x0000_i1026" DrawAspect="Content" ObjectID="_1817044260" r:id="rId10"/>
        </w:object>
      </w:r>
      <w:r>
        <w:rPr>
          <w:color w:val="FF0000"/>
        </w:rPr>
        <w:t>7×10</w:t>
      </w:r>
      <w:r>
        <w:rPr>
          <w:color w:val="FF0000"/>
          <w:vertAlign w:val="superscript"/>
        </w:rPr>
        <w:t>5</w:t>
      </w:r>
      <w:r>
        <w:rPr>
          <w:color w:val="FF0000"/>
        </w:rPr>
        <w:t>mV(3)2mV</w:t>
      </w:r>
      <w:r>
        <w:rPr>
          <w:color w:val="FF0000"/>
        </w:rPr>
        <w:t>＝</w:t>
      </w:r>
      <w:r>
        <w:rPr>
          <w:color w:val="FF0000"/>
        </w:rPr>
        <w:t>2×10</w:t>
      </w:r>
      <w:r>
        <w:rPr>
          <w:color w:val="FF0000"/>
          <w:vertAlign w:val="superscript"/>
        </w:rPr>
        <w:t>−3</w:t>
      </w:r>
      <w:r>
        <w:rPr>
          <w:color w:val="FF0000"/>
        </w:rPr>
        <w:t>V(4)90mV</w:t>
      </w:r>
      <w:r>
        <w:rPr>
          <w:color w:val="FF0000"/>
        </w:rPr>
        <w:t>＝</w:t>
      </w:r>
      <w:r>
        <w:rPr>
          <w:color w:val="FF0000"/>
        </w:rPr>
        <w:t>9×10</w:t>
      </w:r>
      <w:r>
        <w:rPr>
          <w:color w:val="FF0000"/>
          <w:vertAlign w:val="superscript"/>
        </w:rPr>
        <w:t>−5</w:t>
      </w:r>
      <w:r>
        <w:rPr>
          <w:color w:val="FF0000"/>
        </w:rPr>
        <w:t>KV(5)1.5mV</w:t>
      </w:r>
      <w:r>
        <w:rPr>
          <w:color w:val="FF0000"/>
        </w:rPr>
        <w:t>＝</w:t>
      </w:r>
      <w:r>
        <w:rPr>
          <w:color w:val="FF0000"/>
        </w:rPr>
        <w:t>1.5×10</w:t>
      </w:r>
      <w:r>
        <w:rPr>
          <w:color w:val="FF0000"/>
          <w:vertAlign w:val="superscript"/>
        </w:rPr>
        <w:t>−3</w:t>
      </w:r>
      <w:r>
        <w:rPr>
          <w:color w:val="FF0000"/>
        </w:rPr>
        <w:t>V</w:t>
      </w:r>
      <w:r>
        <w:rPr>
          <w:color w:val="FF0000"/>
        </w:rPr>
        <w:t>＝</w:t>
      </w:r>
      <w:r>
        <w:rPr>
          <w:color w:val="FF0000"/>
        </w:rPr>
        <w:t>1.5×10</w:t>
      </w:r>
      <w:r>
        <w:rPr>
          <w:color w:val="FF0000"/>
          <w:vertAlign w:val="superscript"/>
        </w:rPr>
        <w:t>−6</w:t>
      </w:r>
      <w:r>
        <w:rPr>
          <w:color w:val="FF0000"/>
        </w:rPr>
        <w:t>KV(6)2.5×10</w:t>
      </w:r>
      <w:r>
        <w:rPr>
          <w:color w:val="FF0000"/>
          <w:vertAlign w:val="superscript"/>
        </w:rPr>
        <w:t>4</w:t>
      </w:r>
      <w:r>
        <w:rPr>
          <w:color w:val="FF0000"/>
        </w:rPr>
        <w:t>V</w:t>
      </w:r>
      <w:r>
        <w:rPr>
          <w:color w:val="FF0000"/>
        </w:rPr>
        <w:t>＝</w:t>
      </w:r>
      <w:r>
        <w:rPr>
          <w:color w:val="FF0000"/>
        </w:rPr>
        <w:t>25KV</w:t>
      </w:r>
    </w:p>
    <w:p w:rsidR="005B0523" w14:paraId="7A865294" w14:textId="77777777">
      <w:pPr>
        <w:pStyle w:val="Heading2"/>
        <w:rPr>
          <w:sz w:val="21"/>
        </w:rPr>
      </w:pPr>
      <w:r>
        <w:rPr>
          <w:rFonts w:ascii="Times New Roman" w:hAnsi="Times New Roman" w:cs="Times New Roman" w:hint="eastAsia"/>
          <w:sz w:val="24"/>
          <w:szCs w:val="28"/>
        </w:rPr>
        <w:t>二</w:t>
      </w:r>
      <w:r>
        <w:rPr>
          <w:rFonts w:ascii="Times New Roman" w:hAnsi="Times New Roman" w:cs="Times New Roman"/>
          <w:sz w:val="24"/>
          <w:szCs w:val="28"/>
        </w:rPr>
        <w:t>、</w:t>
      </w:r>
      <w:r>
        <w:rPr>
          <w:rFonts w:ascii="Times New Roman" w:hAnsi="Times New Roman" w:cs="Times New Roman" w:hint="eastAsia"/>
          <w:sz w:val="24"/>
          <w:szCs w:val="28"/>
        </w:rPr>
        <w:t>常见的</w:t>
      </w:r>
      <w:r>
        <w:rPr>
          <w:rFonts w:ascii="Times New Roman" w:hAnsi="Times New Roman" w:cs="Times New Roman"/>
          <w:sz w:val="24"/>
          <w:szCs w:val="28"/>
        </w:rPr>
        <w:t>电</w:t>
      </w:r>
      <w:r>
        <w:rPr>
          <w:rFonts w:ascii="Times New Roman" w:hAnsi="Times New Roman" w:cs="Times New Roman" w:hint="eastAsia"/>
          <w:sz w:val="24"/>
          <w:szCs w:val="28"/>
        </w:rPr>
        <w:t>压值</w:t>
      </w:r>
    </w:p>
    <w:p w:rsidR="005B0523" w14:paraId="0E1AE5EA" w14:textId="77777777">
      <w:pPr>
        <w:spacing w:line="360" w:lineRule="auto"/>
        <w:jc w:val="left"/>
        <w:textAlignment w:val="center"/>
      </w:pPr>
      <w:r>
        <w:t>5</w:t>
      </w:r>
      <w:r>
        <w:t>．一节新干电池的电压约为（　　）</w:t>
      </w:r>
    </w:p>
    <w:p w:rsidR="005B0523" w14:paraId="38F2F615" w14:textId="77777777">
      <w:pPr>
        <w:tabs>
          <w:tab w:val="left" w:pos="2078"/>
          <w:tab w:val="left" w:pos="4156"/>
          <w:tab w:val="left" w:pos="6234"/>
        </w:tabs>
        <w:spacing w:line="360" w:lineRule="auto"/>
        <w:ind w:left="300"/>
        <w:jc w:val="left"/>
        <w:textAlignment w:val="center"/>
      </w:pPr>
      <w:r>
        <w:t>A</w:t>
      </w:r>
      <w:r>
        <w:t>．</w:t>
      </w:r>
      <w:r>
        <w:t>1.5</w:t>
      </w:r>
      <w:r>
        <w:t>伏</w:t>
      </w:r>
      <w:r>
        <w:tab/>
        <w:t>B</w:t>
      </w:r>
      <w:r>
        <w:t>．</w:t>
      </w:r>
      <w:r>
        <w:t>15</w:t>
      </w:r>
      <w:r>
        <w:t>伏</w:t>
      </w:r>
      <w:r>
        <w:tab/>
        <w:t>C</w:t>
      </w:r>
      <w:r>
        <w:t>．</w:t>
      </w:r>
      <w:r>
        <w:t>150</w:t>
      </w:r>
      <w:r>
        <w:t>伏</w:t>
      </w:r>
      <w:r>
        <w:tab/>
        <w:t>D</w:t>
      </w:r>
      <w:r>
        <w:t>．</w:t>
      </w:r>
      <w:r>
        <w:t>300</w:t>
      </w:r>
      <w:r>
        <w:t>伏</w:t>
      </w:r>
    </w:p>
    <w:p w:rsidR="005B0523" w14:paraId="5BD766AF" w14:textId="77777777">
      <w:pPr>
        <w:shd w:val="clear" w:color="auto" w:fill="F2F2F2"/>
        <w:spacing w:line="360" w:lineRule="auto"/>
        <w:jc w:val="left"/>
        <w:textAlignment w:val="center"/>
        <w:rPr>
          <w:color w:val="FF0000"/>
        </w:rPr>
      </w:pPr>
      <w:r>
        <w:rPr>
          <w:color w:val="FF0000"/>
        </w:rPr>
        <w:t>【答案】</w:t>
      </w:r>
      <w:r>
        <w:rPr>
          <w:color w:val="FF0000"/>
        </w:rPr>
        <w:t>A</w:t>
      </w:r>
    </w:p>
    <w:p w:rsidR="005B0523" w14:paraId="718B265B" w14:textId="77777777">
      <w:pPr>
        <w:shd w:val="clear" w:color="auto" w:fill="F2F2F2"/>
        <w:spacing w:line="360" w:lineRule="auto"/>
        <w:jc w:val="left"/>
        <w:textAlignment w:val="center"/>
        <w:rPr>
          <w:color w:val="FF0000"/>
        </w:rPr>
      </w:pPr>
      <w:r>
        <w:rPr>
          <w:color w:val="FF0000"/>
        </w:rPr>
        <w:t>【详解】结合生活，一节新干电池的电压约为</w:t>
      </w:r>
      <w:r>
        <w:rPr>
          <w:color w:val="FF0000"/>
        </w:rPr>
        <w:t>1.5V</w:t>
      </w:r>
      <w:r>
        <w:rPr>
          <w:color w:val="FF0000"/>
        </w:rPr>
        <w:t>，一节蓄电池的电压为</w:t>
      </w:r>
      <w:r>
        <w:rPr>
          <w:color w:val="FF0000"/>
        </w:rPr>
        <w:t>2V</w:t>
      </w:r>
      <w:r>
        <w:rPr>
          <w:color w:val="FF0000"/>
        </w:rPr>
        <w:t>，故</w:t>
      </w:r>
      <w:r>
        <w:rPr>
          <w:color w:val="FF0000"/>
        </w:rPr>
        <w:t>A</w:t>
      </w:r>
      <w:r>
        <w:rPr>
          <w:color w:val="FF0000"/>
        </w:rPr>
        <w:t>符合题意，</w:t>
      </w:r>
      <w:r>
        <w:rPr>
          <w:color w:val="FF0000"/>
        </w:rPr>
        <w:t>BCD</w:t>
      </w:r>
      <w:r>
        <w:rPr>
          <w:color w:val="FF0000"/>
        </w:rPr>
        <w:t>不符合题意。</w:t>
      </w:r>
    </w:p>
    <w:p w:rsidR="005B0523" w14:paraId="024B68A6" w14:textId="7777777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rsidR="005B0523" w14:paraId="21FA57E3" w14:textId="77777777">
      <w:pPr>
        <w:spacing w:line="360" w:lineRule="auto"/>
        <w:jc w:val="left"/>
        <w:textAlignment w:val="center"/>
      </w:pPr>
      <w:r>
        <w:t>6</w:t>
      </w:r>
      <w:r>
        <w:t>．电源适配器（俗称充电器）上印有如图所示数据，则该电源适配器向手机充电的电压约为</w:t>
      </w:r>
    </w:p>
    <w:p w:rsidR="005B0523" w14:paraId="1C0A600F"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3028950" cy="933450"/>
            <wp:effectExtent l="0" t="0" r="3810" b="11430"/>
            <wp:docPr id="100003" name="图片 100003" descr="@@@3cbe6268-922c-420f-beab-d14087694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be6268-922c-420f-beab-d14087694f0f"/>
                    <pic:cNvPicPr>
                      <a:picLocks noChangeAspect="1"/>
                    </pic:cNvPicPr>
                  </pic:nvPicPr>
                  <pic:blipFill>
                    <a:blip xmlns:r="http://schemas.openxmlformats.org/officeDocument/2006/relationships" r:embed="rId11"/>
                    <a:stretch>
                      <a:fillRect/>
                    </a:stretch>
                  </pic:blipFill>
                  <pic:spPr>
                    <a:xfrm>
                      <a:off x="0" y="0"/>
                      <a:ext cx="3028950" cy="933450"/>
                    </a:xfrm>
                    <a:prstGeom prst="rect">
                      <a:avLst/>
                    </a:prstGeom>
                  </pic:spPr>
                </pic:pic>
              </a:graphicData>
            </a:graphic>
          </wp:inline>
        </w:drawing>
      </w:r>
    </w:p>
    <w:p w:rsidR="005B0523" w14:paraId="5513D998" w14:textId="77777777">
      <w:pPr>
        <w:tabs>
          <w:tab w:val="left" w:pos="4156"/>
        </w:tabs>
        <w:spacing w:line="360" w:lineRule="auto"/>
        <w:ind w:left="300"/>
        <w:jc w:val="left"/>
        <w:textAlignment w:val="center"/>
      </w:pPr>
      <w:r>
        <w:t>A</w:t>
      </w:r>
      <w:r>
        <w:t>．</w:t>
      </w:r>
      <w:r>
        <w:t>5</w:t>
      </w:r>
      <w:r>
        <w:t>伏</w:t>
      </w:r>
      <w:r>
        <w:tab/>
        <w:t>B</w:t>
      </w:r>
      <w:r>
        <w:t>．</w:t>
      </w:r>
      <w:r>
        <w:t>12</w:t>
      </w:r>
      <w:r>
        <w:t>伏</w:t>
      </w:r>
    </w:p>
    <w:p w:rsidR="005B0523" w14:paraId="758F7442" w14:textId="77777777">
      <w:pPr>
        <w:tabs>
          <w:tab w:val="left" w:pos="4156"/>
        </w:tabs>
        <w:spacing w:line="360" w:lineRule="auto"/>
        <w:ind w:left="300"/>
        <w:jc w:val="left"/>
        <w:textAlignment w:val="center"/>
      </w:pPr>
      <w:r>
        <w:t>C</w:t>
      </w:r>
      <w:r>
        <w:t>．</w:t>
      </w:r>
      <w:r>
        <w:t>100</w:t>
      </w:r>
      <w:r>
        <w:t>伏</w:t>
      </w:r>
      <w:r>
        <w:tab/>
        <w:t>D</w:t>
      </w:r>
      <w:r>
        <w:t>．</w:t>
      </w:r>
      <w:r>
        <w:t>220</w:t>
      </w:r>
      <w:r>
        <w:t>伏</w:t>
      </w:r>
    </w:p>
    <w:p w:rsidR="005B0523" w14:paraId="1B6BF23A" w14:textId="77777777">
      <w:pPr>
        <w:shd w:val="clear" w:color="auto" w:fill="F2F2F2"/>
        <w:spacing w:line="360" w:lineRule="auto"/>
        <w:jc w:val="left"/>
        <w:textAlignment w:val="center"/>
        <w:rPr>
          <w:color w:val="FF0000"/>
        </w:rPr>
      </w:pPr>
      <w:r>
        <w:rPr>
          <w:color w:val="FF0000"/>
        </w:rPr>
        <w:t>【答案】</w:t>
      </w:r>
      <w:r>
        <w:rPr>
          <w:color w:val="FF0000"/>
        </w:rPr>
        <w:t>A</w:t>
      </w:r>
    </w:p>
    <w:p w:rsidR="005B0523" w14:paraId="1738646E" w14:textId="77777777">
      <w:pPr>
        <w:shd w:val="clear" w:color="auto" w:fill="F2F2F2"/>
        <w:spacing w:line="360" w:lineRule="auto"/>
        <w:jc w:val="left"/>
        <w:textAlignment w:val="center"/>
        <w:rPr>
          <w:color w:val="FF0000"/>
        </w:rPr>
      </w:pPr>
      <w:r>
        <w:rPr>
          <w:color w:val="FF0000"/>
        </w:rPr>
        <w:t>【详解】根据电源适配器铭牌可知，输出电压为</w:t>
      </w:r>
      <w:r>
        <w:rPr>
          <w:color w:val="FF0000"/>
        </w:rPr>
        <w:t>5V</w:t>
      </w:r>
      <w:r>
        <w:rPr>
          <w:color w:val="FF0000"/>
        </w:rPr>
        <w:t>，所以该电源适配器向手机充电的电压约为</w:t>
      </w:r>
      <w:r>
        <w:rPr>
          <w:color w:val="FF0000"/>
        </w:rPr>
        <w:t>5V</w:t>
      </w:r>
      <w:r>
        <w:rPr>
          <w:color w:val="FF0000"/>
        </w:rPr>
        <w:t>，故</w:t>
      </w:r>
      <w:r>
        <w:rPr>
          <w:color w:val="FF0000"/>
        </w:rPr>
        <w:t>A</w:t>
      </w:r>
      <w:r>
        <w:rPr>
          <w:color w:val="FF0000"/>
        </w:rPr>
        <w:t>正</w:t>
      </w:r>
      <w:r>
        <w:rPr>
          <w:color w:val="FF0000"/>
        </w:rPr>
        <w:t>确为答案．</w:t>
      </w:r>
    </w:p>
    <w:p w:rsidR="005B0523" w14:paraId="69717CC4" w14:textId="77777777">
      <w:pPr>
        <w:pStyle w:val="Heading2"/>
        <w:rPr>
          <w:sz w:val="21"/>
        </w:rPr>
      </w:pPr>
      <w:r>
        <w:rPr>
          <w:rFonts w:ascii="Times New Roman" w:hAnsi="Times New Roman" w:cs="Times New Roman" w:hint="eastAsia"/>
          <w:sz w:val="24"/>
          <w:szCs w:val="28"/>
        </w:rPr>
        <w:t>三</w:t>
      </w:r>
      <w:r>
        <w:rPr>
          <w:rFonts w:ascii="Times New Roman" w:hAnsi="Times New Roman" w:cs="Times New Roman"/>
          <w:sz w:val="24"/>
          <w:szCs w:val="28"/>
        </w:rPr>
        <w:t>、</w:t>
      </w:r>
      <w:r>
        <w:rPr>
          <w:rFonts w:ascii="Times New Roman" w:hAnsi="Times New Roman" w:cs="Times New Roman" w:hint="eastAsia"/>
          <w:sz w:val="24"/>
          <w:szCs w:val="28"/>
        </w:rPr>
        <w:t>电压表及其使用方法</w:t>
      </w:r>
    </w:p>
    <w:p w:rsidR="005B0523" w14:paraId="41CC5CDF" w14:textId="77777777">
      <w:pPr>
        <w:spacing w:line="360" w:lineRule="auto"/>
        <w:jc w:val="left"/>
        <w:textAlignment w:val="center"/>
      </w:pPr>
      <w:r>
        <w:t>7</w:t>
      </w:r>
      <w:r>
        <w:t>．认识电压表</w:t>
      </w:r>
    </w:p>
    <w:p w:rsidR="005B0523" w14:paraId="58139F8B" w14:textId="77777777">
      <w:pPr>
        <w:spacing w:line="360" w:lineRule="auto"/>
        <w:jc w:val="left"/>
        <w:textAlignment w:val="center"/>
      </w:pPr>
      <w:r>
        <w:t>电压表是测量</w:t>
      </w:r>
      <w:r>
        <w:rPr>
          <w:rFonts w:ascii="Times New Roman" w:eastAsia="Times New Roman" w:hAnsi="Times New Roman" w:cs="Times New Roman"/>
          <w:u w:val="single"/>
        </w:rPr>
        <w:t xml:space="preserve">           </w:t>
      </w:r>
      <w:r>
        <w:t>的仪表，有</w:t>
      </w:r>
      <w:r>
        <w:rPr>
          <w:rFonts w:ascii="Times New Roman" w:eastAsia="Times New Roman" w:hAnsi="Times New Roman" w:cs="Times New Roman"/>
          <w:u w:val="single"/>
        </w:rPr>
        <w:t xml:space="preserve">           </w:t>
      </w:r>
      <w:r>
        <w:t>个</w:t>
      </w:r>
      <w:r>
        <w:t>接线柱，</w:t>
      </w:r>
      <w:r>
        <w:rPr>
          <w:rFonts w:ascii="Times New Roman" w:eastAsia="Times New Roman" w:hAnsi="Times New Roman" w:cs="Times New Roman"/>
          <w:u w:val="single"/>
        </w:rPr>
        <w:t xml:space="preserve">           </w:t>
      </w:r>
      <w:r>
        <w:t>个</w:t>
      </w:r>
      <w:r>
        <w:t>量程，大量程是</w:t>
      </w:r>
      <w:r>
        <w:rPr>
          <w:rFonts w:ascii="Times New Roman" w:eastAsia="Times New Roman" w:hAnsi="Times New Roman" w:cs="Times New Roman"/>
          <w:kern w:val="0"/>
          <w:sz w:val="24"/>
          <w:szCs w:val="24"/>
        </w:rPr>
        <w:t>  </w:t>
      </w:r>
      <w:r>
        <w:t>0-15V</w:t>
      </w:r>
      <w:r>
        <w:rPr>
          <w:rFonts w:ascii="Times New Roman" w:eastAsia="Times New Roman" w:hAnsi="Times New Roman" w:cs="Times New Roman"/>
          <w:kern w:val="0"/>
          <w:sz w:val="24"/>
          <w:szCs w:val="24"/>
        </w:rPr>
        <w:t>  </w:t>
      </w:r>
      <w:r>
        <w:t>，小量程是</w:t>
      </w:r>
      <w:r>
        <w:rPr>
          <w:rFonts w:ascii="Times New Roman" w:eastAsia="Times New Roman" w:hAnsi="Times New Roman" w:cs="Times New Roman"/>
          <w:u w:val="single"/>
        </w:rPr>
        <w:t xml:space="preserve">           </w:t>
      </w:r>
      <w:r>
        <w:t xml:space="preserve"> V</w:t>
      </w:r>
      <w:r>
        <w:t>；电压表必须跟被测用电器</w:t>
      </w:r>
      <w:r>
        <w:rPr>
          <w:rFonts w:ascii="Times New Roman" w:eastAsia="Times New Roman" w:hAnsi="Times New Roman" w:cs="Times New Roman"/>
          <w:u w:val="single"/>
        </w:rPr>
        <w:t xml:space="preserve">           </w:t>
      </w:r>
      <w:r>
        <w:t>联。</w:t>
      </w:r>
    </w:p>
    <w:p w:rsidR="005B0523" w14:paraId="03DC6ABF"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电压</w:t>
      </w:r>
      <w:r>
        <w:rPr>
          <w:color w:val="FF0000"/>
        </w:rPr>
        <w:t xml:space="preserve">     3     2     0-3     </w:t>
      </w:r>
      <w:r>
        <w:rPr>
          <w:color w:val="FF0000"/>
        </w:rPr>
        <w:t>并</w:t>
      </w:r>
    </w:p>
    <w:p w:rsidR="005B0523" w14:paraId="39F7CD4C" w14:textId="77777777">
      <w:pPr>
        <w:shd w:val="clear" w:color="auto" w:fill="F2F2F2"/>
        <w:spacing w:line="360" w:lineRule="auto"/>
        <w:jc w:val="left"/>
        <w:textAlignment w:val="center"/>
        <w:rPr>
          <w:color w:val="FF0000"/>
        </w:rPr>
      </w:pPr>
      <w:r>
        <w:rPr>
          <w:color w:val="FF0000"/>
        </w:rPr>
        <w:t>【详解】</w:t>
      </w:r>
      <w:r>
        <w:rPr>
          <w:color w:val="FF0000"/>
        </w:rPr>
        <w:t>[1][2][3][4][5]</w:t>
      </w:r>
      <w:r>
        <w:rPr>
          <w:color w:val="FF0000"/>
        </w:rPr>
        <w:t>电压表是测量电压的仪表，有</w:t>
      </w:r>
      <w:r>
        <w:rPr>
          <w:color w:val="FF0000"/>
        </w:rPr>
        <w:t>3</w:t>
      </w:r>
      <w:r>
        <w:rPr>
          <w:color w:val="FF0000"/>
        </w:rPr>
        <w:t>个接线柱，两个量程，大量程是</w:t>
      </w:r>
      <w:r>
        <w:rPr>
          <w:color w:val="FF0000"/>
        </w:rPr>
        <w:t>0-15V</w:t>
      </w:r>
      <w:r>
        <w:rPr>
          <w:color w:val="FF0000"/>
        </w:rPr>
        <w:t>，小量程是</w:t>
      </w:r>
      <w:r>
        <w:rPr>
          <w:color w:val="FF0000"/>
        </w:rPr>
        <w:t>0~ 3V</w:t>
      </w:r>
      <w:r>
        <w:rPr>
          <w:color w:val="FF0000"/>
        </w:rPr>
        <w:t>；电压表使用时，必须跟被测用电器并联。</w:t>
      </w:r>
    </w:p>
    <w:p w:rsidR="005B0523" w14:paraId="728BA104" w14:textId="77777777">
      <w:pPr>
        <w:spacing w:line="360" w:lineRule="auto"/>
        <w:jc w:val="left"/>
        <w:textAlignment w:val="center"/>
      </w:pPr>
      <w:r>
        <w:t>8</w:t>
      </w:r>
      <w:r>
        <w:t>．关于电压表的使用，下列说法错误的是（　　）</w:t>
      </w:r>
    </w:p>
    <w:p w:rsidR="005B0523" w14:paraId="71AD106F" w14:textId="77777777">
      <w:pPr>
        <w:spacing w:line="360" w:lineRule="auto"/>
        <w:ind w:left="300"/>
        <w:jc w:val="left"/>
        <w:textAlignment w:val="center"/>
      </w:pPr>
      <w:r>
        <w:t>A</w:t>
      </w:r>
      <w:r>
        <w:t>．电压表应并联在被测电路两端</w:t>
      </w:r>
    </w:p>
    <w:p w:rsidR="005B0523" w14:paraId="175C6771" w14:textId="77777777">
      <w:pPr>
        <w:spacing w:line="360" w:lineRule="auto"/>
        <w:ind w:left="300"/>
        <w:jc w:val="left"/>
        <w:textAlignment w:val="center"/>
      </w:pPr>
      <w:r>
        <w:t>B</w:t>
      </w:r>
      <w:r>
        <w:t>．应该让电流从电压表的</w:t>
      </w:r>
      <w:r>
        <w:t>“+”</w:t>
      </w:r>
      <w:r>
        <w:t>接线柱流入，从</w:t>
      </w:r>
      <w:r>
        <w:t>“</w:t>
      </w:r>
      <w:r>
        <w:t>﹣</w:t>
      </w:r>
      <w:r>
        <w:t>”</w:t>
      </w:r>
      <w:r>
        <w:t>接线柱流出</w:t>
      </w:r>
    </w:p>
    <w:p w:rsidR="005B0523" w14:paraId="4EF909EE" w14:textId="77777777">
      <w:pPr>
        <w:spacing w:line="360" w:lineRule="auto"/>
        <w:ind w:left="300"/>
        <w:jc w:val="left"/>
        <w:textAlignment w:val="center"/>
      </w:pPr>
      <w:r>
        <w:t>C</w:t>
      </w:r>
      <w:r>
        <w:t>．被测电压不得超过电压表的量程</w:t>
      </w:r>
    </w:p>
    <w:p w:rsidR="005B0523" w14:paraId="42FECBEC" w14:textId="77777777">
      <w:pPr>
        <w:spacing w:line="360" w:lineRule="auto"/>
        <w:ind w:left="300"/>
        <w:jc w:val="left"/>
        <w:textAlignment w:val="center"/>
      </w:pPr>
      <w:r>
        <w:t>D</w:t>
      </w:r>
      <w:r>
        <w:t>．不可以把电压表直接接到电源两端</w:t>
      </w:r>
    </w:p>
    <w:p w:rsidR="005B0523" w14:paraId="43E1FC1E" w14:textId="77777777">
      <w:pPr>
        <w:shd w:val="clear" w:color="auto" w:fill="F2F2F2"/>
        <w:spacing w:line="360" w:lineRule="auto"/>
        <w:jc w:val="left"/>
        <w:textAlignment w:val="center"/>
        <w:rPr>
          <w:color w:val="FF0000"/>
        </w:rPr>
      </w:pPr>
      <w:r>
        <w:rPr>
          <w:color w:val="FF0000"/>
        </w:rPr>
        <w:t>【答案】</w:t>
      </w:r>
      <w:r>
        <w:rPr>
          <w:color w:val="FF0000"/>
        </w:rPr>
        <w:t>D</w:t>
      </w:r>
    </w:p>
    <w:p w:rsidR="005B0523" w14:paraId="4F91ED81"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．电压表测量用电器的电压时要与被测电路并联，故</w:t>
      </w:r>
      <w:r>
        <w:rPr>
          <w:color w:val="FF0000"/>
        </w:rPr>
        <w:t>A</w:t>
      </w:r>
      <w:r>
        <w:rPr>
          <w:color w:val="FF0000"/>
        </w:rPr>
        <w:t>正确，不符合题意；</w:t>
      </w:r>
    </w:p>
    <w:p w:rsidR="005B0523" w14:paraId="2C514934" w14:textId="77777777">
      <w:pPr>
        <w:shd w:val="clear" w:color="auto" w:fill="F2F2F2"/>
        <w:spacing w:line="360" w:lineRule="auto"/>
        <w:jc w:val="left"/>
        <w:textAlignment w:val="center"/>
        <w:rPr>
          <w:color w:val="FF0000"/>
        </w:rPr>
      </w:pPr>
      <w:r>
        <w:rPr>
          <w:color w:val="FF0000"/>
        </w:rPr>
        <w:t>B</w:t>
      </w:r>
      <w:r>
        <w:rPr>
          <w:color w:val="FF0000"/>
        </w:rPr>
        <w:t>．电压表使用时要让电流从</w:t>
      </w:r>
      <w:r>
        <w:rPr>
          <w:color w:val="FF0000"/>
        </w:rPr>
        <w:t>“+”</w:t>
      </w:r>
      <w:r>
        <w:rPr>
          <w:color w:val="FF0000"/>
        </w:rPr>
        <w:t>接线柱流入，从</w:t>
      </w:r>
      <w:r>
        <w:rPr>
          <w:color w:val="FF0000"/>
        </w:rPr>
        <w:t>“</w:t>
      </w:r>
      <w:r>
        <w:rPr>
          <w:color w:val="FF0000"/>
        </w:rPr>
        <w:t>﹣</w:t>
      </w:r>
      <w:r>
        <w:rPr>
          <w:color w:val="FF0000"/>
        </w:rPr>
        <w:t>”</w:t>
      </w:r>
      <w:r>
        <w:rPr>
          <w:color w:val="FF0000"/>
        </w:rPr>
        <w:t>接线柱流出，这样电压表的指针会正向偏转，故</w:t>
      </w:r>
      <w:r>
        <w:rPr>
          <w:color w:val="FF0000"/>
        </w:rPr>
        <w:t>B</w:t>
      </w:r>
      <w:r>
        <w:rPr>
          <w:color w:val="FF0000"/>
        </w:rPr>
        <w:t>正确，不符合题意；</w:t>
      </w:r>
    </w:p>
    <w:p w:rsidR="005B0523" w14:paraId="4572137A" w14:textId="77777777">
      <w:pPr>
        <w:shd w:val="clear" w:color="auto" w:fill="F2F2F2"/>
        <w:spacing w:line="360" w:lineRule="auto"/>
        <w:jc w:val="left"/>
        <w:textAlignment w:val="center"/>
        <w:rPr>
          <w:color w:val="FF0000"/>
        </w:rPr>
      </w:pPr>
      <w:r>
        <w:rPr>
          <w:color w:val="FF0000"/>
        </w:rPr>
        <w:t>C</w:t>
      </w:r>
      <w:r>
        <w:rPr>
          <w:color w:val="FF0000"/>
        </w:rPr>
        <w:t>．使用电压表前要先确定其量程，被测电压不要超过电压表的量程，否则会损坏电压表，故</w:t>
      </w:r>
      <w:r>
        <w:rPr>
          <w:color w:val="FF0000"/>
        </w:rPr>
        <w:t>C</w:t>
      </w:r>
      <w:r>
        <w:rPr>
          <w:color w:val="FF0000"/>
        </w:rPr>
        <w:t>正确，不符合题意；</w:t>
      </w:r>
    </w:p>
    <w:p w:rsidR="005B0523" w14:paraId="44620304" w14:textId="77777777">
      <w:pPr>
        <w:shd w:val="clear" w:color="auto" w:fill="F2F2F2"/>
        <w:spacing w:line="360" w:lineRule="auto"/>
        <w:jc w:val="left"/>
        <w:textAlignment w:val="center"/>
        <w:rPr>
          <w:color w:val="FF0000"/>
        </w:rPr>
      </w:pPr>
      <w:r>
        <w:rPr>
          <w:color w:val="FF0000"/>
        </w:rPr>
        <w:t>D</w:t>
      </w:r>
      <w:r>
        <w:rPr>
          <w:color w:val="FF0000"/>
        </w:rPr>
        <w:t>．电压表内阻很大，电压表可以直接接到电源的两极上，不过此时测量的是电源的电压，故</w:t>
      </w:r>
      <w:r>
        <w:rPr>
          <w:color w:val="FF0000"/>
        </w:rPr>
        <w:t>D</w:t>
      </w:r>
      <w:r>
        <w:rPr>
          <w:color w:val="FF0000"/>
        </w:rPr>
        <w:t>错误，符合题意；</w:t>
      </w:r>
    </w:p>
    <w:p w:rsidR="005B0523" w14:paraId="7F1A862B" w14:textId="7777777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rsidR="005B0523" w14:paraId="379A1808" w14:textId="77777777">
      <w:pPr>
        <w:spacing w:line="360" w:lineRule="auto"/>
        <w:jc w:val="left"/>
        <w:textAlignment w:val="center"/>
      </w:pPr>
      <w:r>
        <w:t>9</w:t>
      </w:r>
      <w:r>
        <w:t>．关于电压表的使用，下列说法不正确的是（　　）</w:t>
      </w:r>
    </w:p>
    <w:p w:rsidR="005B0523" w14:paraId="2D98C0DA" w14:textId="77777777">
      <w:pPr>
        <w:spacing w:line="360" w:lineRule="auto"/>
        <w:ind w:left="300"/>
        <w:jc w:val="left"/>
        <w:textAlignment w:val="center"/>
      </w:pPr>
      <w:r>
        <w:t>A</w:t>
      </w:r>
      <w:r>
        <w:t>．要把电压表与被测电路并联</w:t>
      </w:r>
    </w:p>
    <w:p w:rsidR="005B0523" w14:paraId="582B2BC8" w14:textId="77777777">
      <w:pPr>
        <w:spacing w:line="360" w:lineRule="auto"/>
        <w:ind w:left="300"/>
        <w:jc w:val="left"/>
        <w:textAlignment w:val="center"/>
      </w:pPr>
      <w:r>
        <w:t>B</w:t>
      </w:r>
      <w:r>
        <w:t>．用电压表测电压时，量程要选得合适</w:t>
      </w:r>
    </w:p>
    <w:p w:rsidR="005B0523" w14:paraId="0B3B8787" w14:textId="77777777">
      <w:pPr>
        <w:spacing w:line="360" w:lineRule="auto"/>
        <w:ind w:left="300"/>
        <w:jc w:val="left"/>
        <w:textAlignment w:val="center"/>
      </w:pPr>
      <w:r>
        <w:t>C</w:t>
      </w:r>
      <w:r>
        <w:t>．绝对不允许不经过用电器而把电压表直接接在电源的两极上</w:t>
      </w:r>
    </w:p>
    <w:p w:rsidR="005B0523" w14:paraId="05CB00CA" w14:textId="77777777">
      <w:pPr>
        <w:spacing w:line="360" w:lineRule="auto"/>
        <w:ind w:left="300"/>
        <w:jc w:val="left"/>
        <w:textAlignment w:val="center"/>
      </w:pPr>
      <w:r>
        <w:t>D</w:t>
      </w:r>
      <w:r>
        <w:t>．电流应从电压表的</w:t>
      </w:r>
      <w:r>
        <w:t>“+”</w:t>
      </w:r>
      <w:r>
        <w:t>接线柱流入，从</w:t>
      </w:r>
      <w:r>
        <w:t>“-”</w:t>
      </w:r>
      <w:r>
        <w:t>接线柱流出</w:t>
      </w:r>
    </w:p>
    <w:p w:rsidR="005B0523" w14:paraId="57EA0871"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4852C6B2"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．使用电压表测量电路两端电压时，要将电压表并联在被测电路两端，故</w:t>
      </w:r>
      <w:r>
        <w:rPr>
          <w:color w:val="FF0000"/>
        </w:rPr>
        <w:t>A</w:t>
      </w:r>
      <w:r>
        <w:rPr>
          <w:color w:val="FF0000"/>
        </w:rPr>
        <w:t>正确，不符合题意；</w:t>
      </w:r>
    </w:p>
    <w:p w:rsidR="005B0523" w14:paraId="2A9D66DE" w14:textId="77777777">
      <w:pPr>
        <w:shd w:val="clear" w:color="auto" w:fill="F2F2F2"/>
        <w:spacing w:line="360" w:lineRule="auto"/>
        <w:jc w:val="left"/>
        <w:textAlignment w:val="center"/>
        <w:rPr>
          <w:color w:val="FF0000"/>
        </w:rPr>
      </w:pPr>
      <w:r>
        <w:rPr>
          <w:color w:val="FF0000"/>
        </w:rPr>
        <w:t>B</w:t>
      </w:r>
      <w:r>
        <w:rPr>
          <w:color w:val="FF0000"/>
        </w:rPr>
        <w:t>．用电压表测电压时，测量前应估计待测电压大小，选择合适的量程，若不能估计大小，应先用大量程进行试触，故</w:t>
      </w:r>
      <w:r>
        <w:rPr>
          <w:color w:val="FF0000"/>
        </w:rPr>
        <w:t>B</w:t>
      </w:r>
      <w:r>
        <w:rPr>
          <w:color w:val="FF0000"/>
        </w:rPr>
        <w:t>正确，不符合题意；</w:t>
      </w:r>
    </w:p>
    <w:p w:rsidR="005B0523" w14:paraId="73802212" w14:textId="77777777">
      <w:pPr>
        <w:shd w:val="clear" w:color="auto" w:fill="F2F2F2"/>
        <w:spacing w:line="360" w:lineRule="auto"/>
        <w:jc w:val="left"/>
        <w:textAlignment w:val="center"/>
        <w:rPr>
          <w:color w:val="FF0000"/>
        </w:rPr>
      </w:pPr>
      <w:r>
        <w:rPr>
          <w:color w:val="FF0000"/>
        </w:rPr>
        <w:t>C</w:t>
      </w:r>
      <w:r>
        <w:rPr>
          <w:color w:val="FF0000"/>
        </w:rPr>
        <w:t>．电压表可以直接接在电源的两极上，测量电源电压，故</w:t>
      </w:r>
      <w:r>
        <w:rPr>
          <w:color w:val="FF0000"/>
        </w:rPr>
        <w:t>C</w:t>
      </w:r>
      <w:r>
        <w:rPr>
          <w:color w:val="FF0000"/>
        </w:rPr>
        <w:t>错误，符合题意；</w:t>
      </w:r>
    </w:p>
    <w:p w:rsidR="005B0523" w14:paraId="15A7FB10" w14:textId="77777777">
      <w:pPr>
        <w:shd w:val="clear" w:color="auto" w:fill="F2F2F2"/>
        <w:spacing w:line="360" w:lineRule="auto"/>
        <w:jc w:val="left"/>
        <w:textAlignment w:val="center"/>
        <w:rPr>
          <w:color w:val="FF0000"/>
        </w:rPr>
      </w:pPr>
      <w:r>
        <w:rPr>
          <w:color w:val="FF0000"/>
        </w:rPr>
        <w:t>D</w:t>
      </w:r>
      <w:r>
        <w:rPr>
          <w:color w:val="FF0000"/>
        </w:rPr>
        <w:t>．</w:t>
      </w:r>
      <w:r>
        <w:rPr>
          <w:color w:val="FF0000"/>
        </w:rPr>
        <w:t xml:space="preserve"> </w:t>
      </w:r>
      <w:r>
        <w:rPr>
          <w:color w:val="FF0000"/>
        </w:rPr>
        <w:t>电流应从电压表的</w:t>
      </w:r>
      <w:r>
        <w:rPr>
          <w:color w:val="FF0000"/>
        </w:rPr>
        <w:t>“+”</w:t>
      </w:r>
      <w:r>
        <w:rPr>
          <w:color w:val="FF0000"/>
        </w:rPr>
        <w:t>接线柱流入，从</w:t>
      </w:r>
      <w:r>
        <w:rPr>
          <w:color w:val="FF0000"/>
        </w:rPr>
        <w:t>“-”</w:t>
      </w:r>
      <w:r>
        <w:rPr>
          <w:color w:val="FF0000"/>
        </w:rPr>
        <w:t>接线柱流出，否则电压表指针会反偏，故</w:t>
      </w:r>
      <w:r>
        <w:rPr>
          <w:color w:val="FF0000"/>
        </w:rPr>
        <w:t>D</w:t>
      </w:r>
      <w:r>
        <w:rPr>
          <w:color w:val="FF0000"/>
        </w:rPr>
        <w:t>正确，不符合题意。</w:t>
      </w:r>
    </w:p>
    <w:p w:rsidR="005B0523" w14:paraId="6857454A" w14:textId="7777777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rsidR="005B0523" w14:paraId="770A15BA" w14:textId="77777777">
      <w:pPr>
        <w:spacing w:line="360" w:lineRule="auto"/>
        <w:jc w:val="left"/>
        <w:textAlignment w:val="center"/>
      </w:pPr>
      <w:r>
        <w:t>10</w:t>
      </w:r>
      <w:r>
        <w:t>．关于电流表和电压表的使用方法，下列说法正确的是（　　）</w:t>
      </w:r>
    </w:p>
    <w:p w:rsidR="005B0523" w14:paraId="58F06559" w14:textId="77777777">
      <w:pPr>
        <w:spacing w:line="360" w:lineRule="auto"/>
        <w:ind w:left="380"/>
        <w:jc w:val="left"/>
        <w:textAlignment w:val="center"/>
      </w:pPr>
      <w:r>
        <w:t>A</w:t>
      </w:r>
      <w:r>
        <w:t>．连接时应使标有</w:t>
      </w:r>
      <w:r>
        <w:t>“-”</w:t>
      </w:r>
      <w:r>
        <w:t>号的接线柱靠近电源的正极</w:t>
      </w:r>
    </w:p>
    <w:p w:rsidR="005B0523" w14:paraId="196CED03" w14:textId="77777777">
      <w:pPr>
        <w:spacing w:line="360" w:lineRule="auto"/>
        <w:ind w:left="380"/>
        <w:jc w:val="left"/>
        <w:textAlignment w:val="center"/>
      </w:pPr>
      <w:r>
        <w:t>B</w:t>
      </w:r>
      <w:r>
        <w:t>．一般先用较大量程进行快速试触</w:t>
      </w:r>
    </w:p>
    <w:p w:rsidR="005B0523" w14:paraId="02CD523A" w14:textId="77777777">
      <w:pPr>
        <w:spacing w:line="360" w:lineRule="auto"/>
        <w:ind w:left="380"/>
        <w:jc w:val="left"/>
        <w:textAlignment w:val="center"/>
      </w:pPr>
      <w:r>
        <w:t>C</w:t>
      </w:r>
      <w:r>
        <w:t>．必须将电压表和被测的用电器并联。若将用电器和电压表串联，则电压表将会没有示数</w:t>
      </w:r>
    </w:p>
    <w:p w:rsidR="005B0523" w14:paraId="19D82F26" w14:textId="77777777">
      <w:pPr>
        <w:spacing w:line="360" w:lineRule="auto"/>
        <w:ind w:left="380"/>
        <w:jc w:val="left"/>
        <w:textAlignment w:val="center"/>
      </w:pPr>
      <w:r>
        <w:t>D</w:t>
      </w:r>
      <w:r>
        <w:t>．实验室中常见的电流表和电压表分度值相同</w:t>
      </w:r>
    </w:p>
    <w:p w:rsidR="005B0523" w14:paraId="15958180"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2395DAED"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．电流表和电压表在使用时，电流必须从正接线柱流入，从负接线柱流出，所以应使标有</w:t>
      </w:r>
      <w:r>
        <w:rPr>
          <w:color w:val="FF0000"/>
        </w:rPr>
        <w:t>“-”</w:t>
      </w:r>
      <w:r>
        <w:rPr>
          <w:color w:val="FF0000"/>
        </w:rPr>
        <w:t>号的接线柱靠近电源的负极，故</w:t>
      </w:r>
      <w:r>
        <w:rPr>
          <w:color w:val="FF0000"/>
        </w:rPr>
        <w:t>A</w:t>
      </w:r>
      <w:r>
        <w:rPr>
          <w:color w:val="FF0000"/>
        </w:rPr>
        <w:t>错误；</w:t>
      </w:r>
    </w:p>
    <w:p w:rsidR="005B0523" w14:paraId="46FC7E41" w14:textId="77777777">
      <w:pPr>
        <w:shd w:val="clear" w:color="auto" w:fill="F2F2F2"/>
        <w:spacing w:line="360" w:lineRule="auto"/>
        <w:jc w:val="left"/>
        <w:textAlignment w:val="center"/>
        <w:rPr>
          <w:color w:val="FF0000"/>
        </w:rPr>
      </w:pPr>
      <w:r>
        <w:rPr>
          <w:color w:val="FF0000"/>
        </w:rPr>
        <w:t>B</w:t>
      </w:r>
      <w:r>
        <w:rPr>
          <w:color w:val="FF0000"/>
        </w:rPr>
        <w:t>．为了保护电表，一般先用较大量程进行快速试触，如果指针偏转较小，再改用小量程进行测量，故</w:t>
      </w:r>
      <w:r>
        <w:rPr>
          <w:color w:val="FF0000"/>
        </w:rPr>
        <w:t>B</w:t>
      </w:r>
      <w:r>
        <w:rPr>
          <w:color w:val="FF0000"/>
        </w:rPr>
        <w:t>正确；</w:t>
      </w:r>
    </w:p>
    <w:p w:rsidR="005B0523" w14:paraId="5F845A61" w14:textId="77777777">
      <w:pPr>
        <w:shd w:val="clear" w:color="auto" w:fill="F2F2F2"/>
        <w:spacing w:line="360" w:lineRule="auto"/>
        <w:jc w:val="left"/>
        <w:textAlignment w:val="center"/>
        <w:rPr>
          <w:color w:val="FF0000"/>
        </w:rPr>
      </w:pPr>
      <w:r>
        <w:rPr>
          <w:color w:val="FF0000"/>
        </w:rPr>
        <w:t>C</w:t>
      </w:r>
      <w:r>
        <w:rPr>
          <w:color w:val="FF0000"/>
        </w:rPr>
        <w:t>．电压表是一个高电阻的器件（也可以看成断路），串联电压表有示数，用电器相对电压表电阻小电压可以忽略，所以显示的是电源电压，故</w:t>
      </w:r>
      <w:r>
        <w:rPr>
          <w:color w:val="FF0000"/>
        </w:rPr>
        <w:t>C</w:t>
      </w:r>
      <w:r>
        <w:rPr>
          <w:color w:val="FF0000"/>
        </w:rPr>
        <w:t>错误；</w:t>
      </w:r>
    </w:p>
    <w:p w:rsidR="005B0523" w14:paraId="738C221D" w14:textId="77777777">
      <w:pPr>
        <w:shd w:val="clear" w:color="auto" w:fill="F2F2F2"/>
        <w:spacing w:line="360" w:lineRule="auto"/>
        <w:jc w:val="left"/>
        <w:textAlignment w:val="center"/>
        <w:rPr>
          <w:color w:val="FF0000"/>
        </w:rPr>
      </w:pPr>
      <w:r>
        <w:rPr>
          <w:color w:val="FF0000"/>
        </w:rPr>
        <w:t>D</w:t>
      </w:r>
      <w:r>
        <w:rPr>
          <w:color w:val="FF0000"/>
        </w:rPr>
        <w:t>．常用的直流电流表有两种量程，分别是</w:t>
      </w:r>
      <w:r>
        <w:rPr>
          <w:color w:val="FF0000"/>
        </w:rPr>
        <w:t>0~0.6A</w:t>
      </w:r>
      <w:r>
        <w:rPr>
          <w:color w:val="FF0000"/>
        </w:rPr>
        <w:t>和</w:t>
      </w:r>
      <w:r>
        <w:rPr>
          <w:color w:val="FF0000"/>
        </w:rPr>
        <w:t>0~3A</w:t>
      </w:r>
      <w:r>
        <w:rPr>
          <w:color w:val="FF0000"/>
        </w:rPr>
        <w:t>。</w:t>
      </w:r>
      <w:r>
        <w:rPr>
          <w:color w:val="FF0000"/>
        </w:rPr>
        <w:t>0~0.6A</w:t>
      </w:r>
      <w:r>
        <w:rPr>
          <w:color w:val="FF0000"/>
        </w:rPr>
        <w:t>的量程中，每小格表示的电流值为</w:t>
      </w:r>
      <w:r>
        <w:rPr>
          <w:color w:val="FF0000"/>
        </w:rPr>
        <w:t>0.02A</w:t>
      </w:r>
      <w:r>
        <w:rPr>
          <w:color w:val="FF0000"/>
        </w:rPr>
        <w:t>，</w:t>
      </w:r>
      <w:r>
        <w:rPr>
          <w:color w:val="FF0000"/>
        </w:rPr>
        <w:t>0~3A</w:t>
      </w:r>
      <w:r>
        <w:rPr>
          <w:color w:val="FF0000"/>
        </w:rPr>
        <w:t>的量程中，每小格表示的电流值为</w:t>
      </w:r>
      <w:r>
        <w:rPr>
          <w:color w:val="FF0000"/>
        </w:rPr>
        <w:t>0.1A</w:t>
      </w:r>
      <w:r>
        <w:rPr>
          <w:color w:val="FF0000"/>
        </w:rPr>
        <w:t>，</w:t>
      </w:r>
      <w:r>
        <w:rPr>
          <w:color w:val="FF0000"/>
        </w:rPr>
        <w:t xml:space="preserve"> </w:t>
      </w:r>
      <w:r>
        <w:rPr>
          <w:color w:val="FF0000"/>
        </w:rPr>
        <w:t>常用的直流电压表有两种量程，分别是</w:t>
      </w:r>
      <w:r>
        <w:rPr>
          <w:color w:val="FF0000"/>
        </w:rPr>
        <w:t>0~3V</w:t>
      </w:r>
      <w:r>
        <w:rPr>
          <w:color w:val="FF0000"/>
        </w:rPr>
        <w:t>和</w:t>
      </w:r>
      <w:r>
        <w:rPr>
          <w:color w:val="FF0000"/>
        </w:rPr>
        <w:t>0~15V</w:t>
      </w:r>
      <w:r>
        <w:rPr>
          <w:color w:val="FF0000"/>
        </w:rPr>
        <w:t>。</w:t>
      </w:r>
      <w:r>
        <w:rPr>
          <w:color w:val="FF0000"/>
        </w:rPr>
        <w:t>0~3V</w:t>
      </w:r>
      <w:r>
        <w:rPr>
          <w:color w:val="FF0000"/>
        </w:rPr>
        <w:t>的量程中，每小格表示的电压值为</w:t>
      </w:r>
      <w:r>
        <w:rPr>
          <w:color w:val="FF0000"/>
        </w:rPr>
        <w:t>0.1V</w:t>
      </w:r>
      <w:r>
        <w:rPr>
          <w:color w:val="FF0000"/>
        </w:rPr>
        <w:t>，</w:t>
      </w:r>
      <w:r>
        <w:rPr>
          <w:color w:val="FF0000"/>
        </w:rPr>
        <w:t>0~15V</w:t>
      </w:r>
      <w:r>
        <w:rPr>
          <w:color w:val="FF0000"/>
        </w:rPr>
        <w:t>的量程中，每小格表示的电压值为</w:t>
      </w:r>
      <w:r>
        <w:rPr>
          <w:color w:val="FF0000"/>
        </w:rPr>
        <w:t>0.5V</w:t>
      </w:r>
      <w:r>
        <w:rPr>
          <w:color w:val="FF0000"/>
        </w:rPr>
        <w:t>，故</w:t>
      </w:r>
      <w:r>
        <w:rPr>
          <w:color w:val="FF0000"/>
        </w:rPr>
        <w:t>D</w:t>
      </w:r>
      <w:r>
        <w:rPr>
          <w:color w:val="FF0000"/>
        </w:rPr>
        <w:t>错误。</w:t>
      </w:r>
    </w:p>
    <w:p w:rsidR="005B0523" w14:paraId="62059B6F" w14:textId="7777777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rsidR="005B0523" w14:paraId="0C28D68E" w14:textId="77777777">
      <w:pPr>
        <w:pStyle w:val="Heading2"/>
        <w:rPr>
          <w:sz w:val="21"/>
        </w:rPr>
      </w:pPr>
      <w:r>
        <w:rPr>
          <w:rFonts w:ascii="Times New Roman" w:hAnsi="Times New Roman" w:cs="Times New Roman" w:hint="eastAsia"/>
          <w:sz w:val="24"/>
          <w:szCs w:val="28"/>
        </w:rPr>
        <w:t>四</w:t>
      </w:r>
      <w:r>
        <w:rPr>
          <w:rFonts w:ascii="Times New Roman" w:hAnsi="Times New Roman" w:cs="Times New Roman"/>
          <w:sz w:val="24"/>
          <w:szCs w:val="28"/>
        </w:rPr>
        <w:t>、</w:t>
      </w:r>
      <w:r>
        <w:rPr>
          <w:rFonts w:ascii="Times New Roman" w:hAnsi="Times New Roman" w:cs="Times New Roman" w:hint="eastAsia"/>
          <w:sz w:val="24"/>
          <w:szCs w:val="28"/>
        </w:rPr>
        <w:t>电压、电流等概念综合辨析</w:t>
      </w:r>
    </w:p>
    <w:p w:rsidR="005B0523" w14:paraId="15BBC846" w14:textId="77777777">
      <w:pPr>
        <w:spacing w:line="360" w:lineRule="auto"/>
        <w:jc w:val="left"/>
        <w:textAlignment w:val="center"/>
      </w:pPr>
      <w:r>
        <w:t>11</w:t>
      </w:r>
      <w:r>
        <w:t>．关于电压，下列说法不正确的是（</w:t>
      </w:r>
      <w:r>
        <w:rPr>
          <w:rFonts w:ascii="Times New Roman" w:eastAsia="Times New Roman" w:hAnsi="Times New Roman" w:cs="Times New Roman"/>
          <w:kern w:val="0"/>
          <w:sz w:val="24"/>
          <w:szCs w:val="24"/>
        </w:rPr>
        <w:t>   </w:t>
      </w:r>
      <w:r>
        <w:t>）</w:t>
      </w:r>
    </w:p>
    <w:p w:rsidR="005B0523" w14:paraId="5FFEF23B" w14:textId="77777777">
      <w:pPr>
        <w:tabs>
          <w:tab w:val="left" w:pos="4156"/>
        </w:tabs>
        <w:spacing w:line="360" w:lineRule="auto"/>
        <w:ind w:left="380"/>
        <w:jc w:val="left"/>
        <w:textAlignment w:val="center"/>
      </w:pPr>
      <w:r>
        <w:t>A</w:t>
      </w:r>
      <w:r>
        <w:t>．电压是形成电流的原因</w:t>
      </w:r>
      <w:r>
        <w:tab/>
        <w:t>B</w:t>
      </w:r>
      <w:r>
        <w:t>．电源的作用是给电路提供电压</w:t>
      </w:r>
    </w:p>
    <w:p w:rsidR="005B0523" w14:paraId="529FA23D" w14:textId="77777777">
      <w:pPr>
        <w:tabs>
          <w:tab w:val="left" w:pos="4156"/>
        </w:tabs>
        <w:spacing w:line="360" w:lineRule="auto"/>
        <w:ind w:left="380"/>
        <w:jc w:val="left"/>
        <w:textAlignment w:val="center"/>
      </w:pPr>
      <w:r>
        <w:t>C</w:t>
      </w:r>
      <w:r>
        <w:t>．只要电路中有电压，就一定有电流</w:t>
      </w:r>
      <w:r>
        <w:tab/>
        <w:t>D</w:t>
      </w:r>
      <w:r>
        <w:t>．不同的电源提供的电压是不同的</w:t>
      </w:r>
    </w:p>
    <w:p w:rsidR="005B0523" w14:paraId="511FF213"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51969CAA"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．电压是使电路形成电流的原因，故</w:t>
      </w:r>
      <w:r>
        <w:rPr>
          <w:color w:val="FF0000"/>
        </w:rPr>
        <w:t>A</w:t>
      </w:r>
      <w:r>
        <w:rPr>
          <w:color w:val="FF0000"/>
        </w:rPr>
        <w:t>正确，不符合题意；</w:t>
      </w:r>
    </w:p>
    <w:p w:rsidR="005B0523" w14:paraId="1A0516D4" w14:textId="77777777">
      <w:pPr>
        <w:shd w:val="clear" w:color="auto" w:fill="F2F2F2"/>
        <w:spacing w:line="360" w:lineRule="auto"/>
        <w:jc w:val="left"/>
        <w:textAlignment w:val="center"/>
        <w:rPr>
          <w:color w:val="FF0000"/>
        </w:rPr>
      </w:pPr>
      <w:r>
        <w:rPr>
          <w:color w:val="FF0000"/>
        </w:rPr>
        <w:t>B</w:t>
      </w:r>
      <w:r>
        <w:rPr>
          <w:color w:val="FF0000"/>
        </w:rPr>
        <w:t>．电源是给电路提供电压的装置，故</w:t>
      </w:r>
      <w:r>
        <w:rPr>
          <w:color w:val="FF0000"/>
        </w:rPr>
        <w:t>B</w:t>
      </w:r>
      <w:r>
        <w:rPr>
          <w:color w:val="FF0000"/>
        </w:rPr>
        <w:t>正确，不符合题意；</w:t>
      </w:r>
    </w:p>
    <w:p w:rsidR="005B0523" w14:paraId="50497A2A" w14:textId="77777777">
      <w:pPr>
        <w:shd w:val="clear" w:color="auto" w:fill="F2F2F2"/>
        <w:spacing w:line="360" w:lineRule="auto"/>
        <w:jc w:val="left"/>
        <w:textAlignment w:val="center"/>
        <w:rPr>
          <w:color w:val="FF0000"/>
        </w:rPr>
      </w:pPr>
      <w:r>
        <w:rPr>
          <w:color w:val="FF0000"/>
        </w:rPr>
        <w:t>C</w:t>
      </w:r>
      <w:r>
        <w:rPr>
          <w:color w:val="FF0000"/>
        </w:rPr>
        <w:t>．电路中有电压且电路是通路，电路中才有电流，故</w:t>
      </w:r>
      <w:r>
        <w:rPr>
          <w:color w:val="FF0000"/>
        </w:rPr>
        <w:t>C</w:t>
      </w:r>
      <w:r>
        <w:rPr>
          <w:color w:val="FF0000"/>
        </w:rPr>
        <w:t>错误，符合题意；</w:t>
      </w:r>
    </w:p>
    <w:p w:rsidR="005B0523" w14:paraId="2DE06B1C" w14:textId="77777777">
      <w:pPr>
        <w:shd w:val="clear" w:color="auto" w:fill="F2F2F2"/>
        <w:spacing w:line="360" w:lineRule="auto"/>
        <w:jc w:val="left"/>
        <w:textAlignment w:val="center"/>
        <w:rPr>
          <w:color w:val="FF0000"/>
        </w:rPr>
      </w:pPr>
      <w:r>
        <w:rPr>
          <w:color w:val="FF0000"/>
        </w:rPr>
        <w:t>D</w:t>
      </w:r>
      <w:r>
        <w:rPr>
          <w:color w:val="FF0000"/>
        </w:rPr>
        <w:t>．不同的电源提供的电压是不同的，如一节新干电池提供</w:t>
      </w:r>
      <w:r>
        <w:rPr>
          <w:color w:val="FF0000"/>
        </w:rPr>
        <w:t>1.5V</w:t>
      </w:r>
      <w:r>
        <w:rPr>
          <w:color w:val="FF0000"/>
        </w:rPr>
        <w:t>电压，一节新蓄电池提供</w:t>
      </w:r>
      <w:r>
        <w:rPr>
          <w:color w:val="FF0000"/>
        </w:rPr>
        <w:t>2V</w:t>
      </w:r>
      <w:r>
        <w:rPr>
          <w:color w:val="FF0000"/>
        </w:rPr>
        <w:t>电压，故</w:t>
      </w:r>
      <w:r>
        <w:rPr>
          <w:color w:val="FF0000"/>
        </w:rPr>
        <w:t>D</w:t>
      </w:r>
      <w:r>
        <w:rPr>
          <w:color w:val="FF0000"/>
        </w:rPr>
        <w:t>正确，不符合题意。</w:t>
      </w:r>
    </w:p>
    <w:p w:rsidR="005B0523" w14:paraId="1579E073" w14:textId="7777777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rsidR="005B0523" w14:paraId="7FA455FE" w14:textId="77777777">
      <w:pPr>
        <w:spacing w:line="360" w:lineRule="auto"/>
        <w:jc w:val="left"/>
        <w:textAlignment w:val="center"/>
      </w:pPr>
      <w:r>
        <w:t>12</w:t>
      </w:r>
      <w:r>
        <w:t>．在研究电压、电流的特点时，经常用水压、水流相比，这种科学思维方法可以叫做（　　）</w:t>
      </w:r>
    </w:p>
    <w:p w:rsidR="005B0523" w14:paraId="5E83F6A5" w14:textId="77777777">
      <w:pPr>
        <w:tabs>
          <w:tab w:val="left" w:pos="4156"/>
        </w:tabs>
        <w:spacing w:line="360" w:lineRule="auto"/>
        <w:ind w:left="380"/>
        <w:jc w:val="left"/>
        <w:textAlignment w:val="center"/>
      </w:pPr>
      <w:r>
        <w:t>A</w:t>
      </w:r>
      <w:r>
        <w:t>．控制变量法</w:t>
      </w:r>
      <w:r>
        <w:tab/>
        <w:t>B</w:t>
      </w:r>
      <w:r>
        <w:t>．转换法</w:t>
      </w:r>
    </w:p>
    <w:p w:rsidR="005B0523" w14:paraId="0799FE13" w14:textId="77777777">
      <w:pPr>
        <w:tabs>
          <w:tab w:val="left" w:pos="4156"/>
        </w:tabs>
        <w:spacing w:line="360" w:lineRule="auto"/>
        <w:ind w:left="380"/>
        <w:jc w:val="left"/>
        <w:textAlignment w:val="center"/>
      </w:pPr>
      <w:r>
        <w:t>C</w:t>
      </w:r>
      <w:r>
        <w:t>．类比法</w:t>
      </w:r>
      <w:r>
        <w:tab/>
        <w:t>D</w:t>
      </w:r>
      <w:r>
        <w:t>．归纳法</w:t>
      </w:r>
    </w:p>
    <w:p w:rsidR="005B0523" w14:paraId="39B4C21F"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6687E0F9" w14:textId="77777777">
      <w:pPr>
        <w:shd w:val="clear" w:color="auto" w:fill="F2F2F2"/>
        <w:spacing w:line="360" w:lineRule="auto"/>
        <w:jc w:val="left"/>
        <w:textAlignment w:val="center"/>
        <w:rPr>
          <w:color w:val="FF0000"/>
        </w:rPr>
      </w:pPr>
      <w:r>
        <w:rPr>
          <w:color w:val="FF0000"/>
        </w:rPr>
        <w:t>【详解】电压、电流特点与水压和水流相似来进行学习的思维特点，运用了类比的物理思想。</w:t>
      </w:r>
    </w:p>
    <w:p w:rsidR="005B0523" w14:paraId="05CE95C4" w14:textId="7777777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rsidR="005B0523" w14:paraId="6154237E" w14:textId="77777777">
      <w:pPr>
        <w:spacing w:line="360" w:lineRule="auto"/>
        <w:jc w:val="left"/>
        <w:textAlignment w:val="center"/>
      </w:pPr>
      <w:r>
        <w:t>13</w:t>
      </w:r>
      <w:r>
        <w:t>．关于电源、电压、电流，下列说法中不正确的是（　　）</w:t>
      </w:r>
    </w:p>
    <w:p w:rsidR="005B0523" w14:paraId="73E287D0" w14:textId="77777777">
      <w:pPr>
        <w:spacing w:line="360" w:lineRule="auto"/>
        <w:ind w:left="380"/>
        <w:jc w:val="left"/>
        <w:textAlignment w:val="center"/>
      </w:pPr>
      <w:r>
        <w:t>A</w:t>
      </w:r>
      <w:r>
        <w:t>．电源的作用是给用电器两端提供电压</w:t>
      </w:r>
    </w:p>
    <w:p w:rsidR="005B0523" w14:paraId="54813E1B" w14:textId="77777777">
      <w:pPr>
        <w:spacing w:line="360" w:lineRule="auto"/>
        <w:ind w:left="380"/>
        <w:jc w:val="left"/>
        <w:textAlignment w:val="center"/>
      </w:pPr>
      <w:r>
        <w:t>B</w:t>
      </w:r>
      <w:r>
        <w:t>．有电压说明一定有电源</w:t>
      </w:r>
    </w:p>
    <w:p w:rsidR="005B0523" w14:paraId="7D388246" w14:textId="77777777">
      <w:pPr>
        <w:spacing w:line="360" w:lineRule="auto"/>
        <w:ind w:left="380"/>
        <w:jc w:val="left"/>
        <w:textAlignment w:val="center"/>
      </w:pPr>
      <w:r>
        <w:t>C</w:t>
      </w:r>
      <w:r>
        <w:t>．只要电路中有电流，电路两端就一定有电压</w:t>
      </w:r>
    </w:p>
    <w:p w:rsidR="005B0523" w14:paraId="7BEAA9EB" w14:textId="77777777">
      <w:pPr>
        <w:spacing w:line="360" w:lineRule="auto"/>
        <w:ind w:left="380"/>
        <w:jc w:val="left"/>
        <w:textAlignment w:val="center"/>
      </w:pPr>
      <w:r>
        <w:t>D</w:t>
      </w:r>
      <w:r>
        <w:t>．只要电路两端有电压，电路中一定会有电流</w:t>
      </w:r>
    </w:p>
    <w:p w:rsidR="005B0523" w14:paraId="74858B30" w14:textId="77777777">
      <w:pPr>
        <w:shd w:val="clear" w:color="auto" w:fill="F2F2F2"/>
        <w:spacing w:line="360" w:lineRule="auto"/>
        <w:jc w:val="left"/>
        <w:textAlignment w:val="center"/>
        <w:rPr>
          <w:color w:val="FF0000"/>
        </w:rPr>
      </w:pPr>
      <w:r>
        <w:rPr>
          <w:color w:val="FF0000"/>
        </w:rPr>
        <w:t>【答案】</w:t>
      </w:r>
      <w:r>
        <w:rPr>
          <w:color w:val="FF0000"/>
        </w:rPr>
        <w:t>D</w:t>
      </w:r>
    </w:p>
    <w:p w:rsidR="005B0523" w14:paraId="4239A327" w14:textId="77777777">
      <w:pPr>
        <w:shd w:val="clear" w:color="auto" w:fill="F2F2F2"/>
        <w:spacing w:line="360" w:lineRule="auto"/>
        <w:jc w:val="left"/>
        <w:textAlignment w:val="center"/>
        <w:rPr>
          <w:color w:val="FF0000"/>
        </w:rPr>
      </w:pPr>
      <w:r>
        <w:rPr>
          <w:color w:val="FF0000"/>
        </w:rPr>
        <w:t>【详解】</w:t>
      </w:r>
      <w:r>
        <w:rPr>
          <w:color w:val="FF0000"/>
        </w:rPr>
        <w:t>AB</w:t>
      </w:r>
      <w:r>
        <w:rPr>
          <w:color w:val="FF0000"/>
        </w:rPr>
        <w:t>．电源是给电路提供电压的装置，故电源的作用就是给用电器两端提供电压，有电压说明一定有电源，故</w:t>
      </w:r>
      <w:r>
        <w:rPr>
          <w:color w:val="FF0000"/>
        </w:rPr>
        <w:t>AB</w:t>
      </w:r>
      <w:r>
        <w:rPr>
          <w:color w:val="FF0000"/>
        </w:rPr>
        <w:t>正确，不符合题意；</w:t>
      </w:r>
    </w:p>
    <w:p w:rsidR="005B0523" w14:paraId="3834EC9B" w14:textId="77777777">
      <w:pPr>
        <w:shd w:val="clear" w:color="auto" w:fill="F2F2F2"/>
        <w:spacing w:line="360" w:lineRule="auto"/>
        <w:jc w:val="left"/>
        <w:textAlignment w:val="center"/>
        <w:rPr>
          <w:color w:val="FF0000"/>
        </w:rPr>
      </w:pPr>
      <w:r>
        <w:rPr>
          <w:color w:val="FF0000"/>
        </w:rPr>
        <w:t>C</w:t>
      </w:r>
      <w:r>
        <w:rPr>
          <w:color w:val="FF0000"/>
        </w:rPr>
        <w:t>．电路中有电流时，电路两端一定有电压，因为电压是形成电流的原因，故</w:t>
      </w:r>
      <w:r>
        <w:rPr>
          <w:color w:val="FF0000"/>
        </w:rPr>
        <w:t>C</w:t>
      </w:r>
      <w:r>
        <w:rPr>
          <w:color w:val="FF0000"/>
        </w:rPr>
        <w:t>正确，不符合题意；</w:t>
      </w:r>
    </w:p>
    <w:p w:rsidR="005B0523" w14:paraId="6165BD30" w14:textId="77777777">
      <w:pPr>
        <w:shd w:val="clear" w:color="auto" w:fill="F2F2F2"/>
        <w:spacing w:line="360" w:lineRule="auto"/>
        <w:jc w:val="left"/>
        <w:textAlignment w:val="center"/>
        <w:rPr>
          <w:color w:val="FF0000"/>
        </w:rPr>
      </w:pPr>
      <w:r>
        <w:rPr>
          <w:color w:val="FF0000"/>
        </w:rPr>
        <w:t>D</w:t>
      </w:r>
      <w:r>
        <w:rPr>
          <w:color w:val="FF0000"/>
        </w:rPr>
        <w:t>．电路中有电压，电路还要是通路，才会有电流，故</w:t>
      </w:r>
      <w:r>
        <w:rPr>
          <w:color w:val="FF0000"/>
        </w:rPr>
        <w:t>D</w:t>
      </w:r>
      <w:r>
        <w:rPr>
          <w:color w:val="FF0000"/>
        </w:rPr>
        <w:t>错误，符合题意。</w:t>
      </w:r>
    </w:p>
    <w:p w:rsidR="005B0523" w14:paraId="1717D433" w14:textId="7777777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rsidR="005B0523" w14:paraId="08346260" w14:textId="77777777">
      <w:pPr>
        <w:spacing w:line="360" w:lineRule="auto"/>
        <w:jc w:val="left"/>
        <w:textAlignment w:val="center"/>
      </w:pPr>
      <w:r>
        <w:t>14</w:t>
      </w:r>
      <w:r>
        <w:t>．小昭和小贺学习电压知识后有各自不同的认识，你认为下列说法中正确的是（　　）</w:t>
      </w:r>
    </w:p>
    <w:p w:rsidR="005B0523" w14:paraId="5CAEB90A" w14:textId="77777777">
      <w:pPr>
        <w:tabs>
          <w:tab w:val="left" w:pos="4156"/>
        </w:tabs>
        <w:spacing w:line="360" w:lineRule="auto"/>
        <w:ind w:left="380"/>
        <w:jc w:val="left"/>
        <w:textAlignment w:val="center"/>
      </w:pPr>
      <w:r>
        <w:t>A</w:t>
      </w:r>
      <w:r>
        <w:t>．电流是电路中形成电压的原因</w:t>
      </w:r>
      <w:r>
        <w:tab/>
        <w:t>B</w:t>
      </w:r>
      <w:r>
        <w:t>．电路中有电流，则电路中一定有电源</w:t>
      </w:r>
    </w:p>
    <w:p w:rsidR="005B0523" w14:paraId="35FDAF5E" w14:textId="77777777">
      <w:pPr>
        <w:tabs>
          <w:tab w:val="left" w:pos="4156"/>
        </w:tabs>
        <w:spacing w:line="360" w:lineRule="auto"/>
        <w:ind w:left="380"/>
        <w:jc w:val="left"/>
        <w:textAlignment w:val="center"/>
      </w:pPr>
      <w:r>
        <w:t>C</w:t>
      </w:r>
      <w:r>
        <w:t>．电路中有电源，则电路中一定有电流</w:t>
      </w:r>
      <w:r>
        <w:tab/>
        <w:t>D</w:t>
      </w:r>
      <w:r>
        <w:t>．电压是电路中提供电源的装置</w:t>
      </w:r>
    </w:p>
    <w:p w:rsidR="005B0523" w14:paraId="603D70DA"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301F54E1"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．电路中要产生电流，它的两端必须要有电压。电压使导体中的自由电荷发生定向移动，从而产生电流，电压是电路中形成电流的原因，故</w:t>
      </w:r>
      <w:r>
        <w:rPr>
          <w:color w:val="FF0000"/>
        </w:rPr>
        <w:t>A</w:t>
      </w:r>
      <w:r>
        <w:rPr>
          <w:color w:val="FF0000"/>
        </w:rPr>
        <w:t>错误；</w:t>
      </w:r>
    </w:p>
    <w:p w:rsidR="005B0523" w14:paraId="3D0814FA" w14:textId="77777777">
      <w:pPr>
        <w:shd w:val="clear" w:color="auto" w:fill="F2F2F2"/>
        <w:spacing w:line="360" w:lineRule="auto"/>
        <w:jc w:val="left"/>
        <w:textAlignment w:val="center"/>
        <w:rPr>
          <w:color w:val="FF0000"/>
        </w:rPr>
      </w:pPr>
      <w:r>
        <w:rPr>
          <w:color w:val="FF0000"/>
        </w:rPr>
        <w:t>B</w:t>
      </w:r>
      <w:r>
        <w:rPr>
          <w:color w:val="FF0000"/>
        </w:rPr>
        <w:t>．电源提供电压，电压产生电流。电路中有电流，说明电路中一定有电源，故</w:t>
      </w:r>
      <w:r>
        <w:rPr>
          <w:color w:val="FF0000"/>
        </w:rPr>
        <w:t>B</w:t>
      </w:r>
      <w:r>
        <w:rPr>
          <w:color w:val="FF0000"/>
        </w:rPr>
        <w:t>正确；</w:t>
      </w:r>
    </w:p>
    <w:p w:rsidR="005B0523" w14:paraId="7A19A178" w14:textId="77777777">
      <w:pPr>
        <w:shd w:val="clear" w:color="auto" w:fill="F2F2F2"/>
        <w:spacing w:line="360" w:lineRule="auto"/>
        <w:jc w:val="left"/>
        <w:textAlignment w:val="center"/>
        <w:rPr>
          <w:color w:val="FF0000"/>
        </w:rPr>
      </w:pPr>
      <w:r>
        <w:rPr>
          <w:color w:val="FF0000"/>
        </w:rPr>
        <w:t>C</w:t>
      </w:r>
      <w:r>
        <w:rPr>
          <w:color w:val="FF0000"/>
        </w:rPr>
        <w:t>．电路中有电流的条件有两个：一是有电源，二是电路必须是通路，电路中有电源，则电路中不一定有电流，故</w:t>
      </w:r>
      <w:r>
        <w:rPr>
          <w:color w:val="FF0000"/>
        </w:rPr>
        <w:t>C</w:t>
      </w:r>
      <w:r>
        <w:rPr>
          <w:color w:val="FF0000"/>
        </w:rPr>
        <w:t>错误；</w:t>
      </w:r>
      <w:r>
        <w:rPr>
          <w:color w:val="FF0000"/>
        </w:rPr>
        <w:t xml:space="preserve"> </w:t>
      </w:r>
    </w:p>
    <w:p w:rsidR="005B0523" w14:paraId="445472F4" w14:textId="77777777">
      <w:pPr>
        <w:shd w:val="clear" w:color="auto" w:fill="F2F2F2"/>
        <w:spacing w:line="360" w:lineRule="auto"/>
        <w:jc w:val="left"/>
        <w:textAlignment w:val="center"/>
        <w:rPr>
          <w:color w:val="FF0000"/>
        </w:rPr>
      </w:pPr>
      <w:r>
        <w:rPr>
          <w:color w:val="FF0000"/>
        </w:rPr>
        <w:t>D</w:t>
      </w:r>
      <w:r>
        <w:rPr>
          <w:color w:val="FF0000"/>
        </w:rPr>
        <w:t>．电源是电路中提供电压的装置，故</w:t>
      </w:r>
      <w:r>
        <w:rPr>
          <w:color w:val="FF0000"/>
        </w:rPr>
        <w:t>D</w:t>
      </w:r>
      <w:r>
        <w:rPr>
          <w:color w:val="FF0000"/>
        </w:rPr>
        <w:t>错误。</w:t>
      </w:r>
    </w:p>
    <w:p w:rsidR="005B0523" w14:paraId="76CAC5F1" w14:textId="7777777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rsidR="005B0523" w14:paraId="5C189D71" w14:textId="77777777">
      <w:pPr>
        <w:spacing w:line="360" w:lineRule="auto"/>
        <w:jc w:val="left"/>
        <w:textAlignment w:val="center"/>
      </w:pPr>
      <w:r>
        <w:t>15</w:t>
      </w:r>
      <w:r>
        <w:t>．电路与水路有许多相似之处，关于电路和水路，下列说法中（　　）</w:t>
      </w:r>
    </w:p>
    <w:p w:rsidR="005B0523" w14:paraId="375CF1A9"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3143250" cy="1428750"/>
            <wp:effectExtent l="0" t="0" r="11430" b="3810"/>
            <wp:docPr id="100005" name="图片 100005" descr="@@@246f242c-149d-4d1c-8b51-5441a1a9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46f242c-149d-4d1c-8b51-5441a1a90561"/>
                    <pic:cNvPicPr>
                      <a:picLocks noChangeAspect="1"/>
                    </pic:cNvPicPr>
                  </pic:nvPicPr>
                  <pic:blipFill>
                    <a:blip xmlns:r="http://schemas.openxmlformats.org/officeDocument/2006/relationships" r:embed="rId12"/>
                    <a:stretch>
                      <a:fillRect/>
                    </a:stretch>
                  </pic:blipFill>
                  <pic:spPr>
                    <a:xfrm>
                      <a:off x="0" y="0"/>
                      <a:ext cx="3143250" cy="1428750"/>
                    </a:xfrm>
                    <a:prstGeom prst="rect">
                      <a:avLst/>
                    </a:prstGeom>
                  </pic:spPr>
                </pic:pic>
              </a:graphicData>
            </a:graphic>
          </wp:inline>
        </w:drawing>
      </w:r>
    </w:p>
    <w:p w:rsidR="005B0523" w14:paraId="03AFB2AB" w14:textId="77777777">
      <w:pPr>
        <w:spacing w:line="360" w:lineRule="auto"/>
        <w:jc w:val="left"/>
        <w:textAlignment w:val="center"/>
      </w:pPr>
      <w:r>
        <w:t>①</w:t>
      </w:r>
      <w:r>
        <w:t>电源提供电压与水泵维持水压相似</w:t>
      </w:r>
      <w:r>
        <w:t>②</w:t>
      </w:r>
      <w:r>
        <w:t>电路中的开关与水路中的水轮机相似</w:t>
      </w:r>
    </w:p>
    <w:p w:rsidR="005B0523" w14:paraId="06660E89" w14:textId="77777777">
      <w:pPr>
        <w:spacing w:line="360" w:lineRule="auto"/>
        <w:jc w:val="left"/>
        <w:textAlignment w:val="center"/>
      </w:pPr>
      <w:r>
        <w:t>③</w:t>
      </w:r>
      <w:r>
        <w:t>电路中的电流与水路中的水流相似</w:t>
      </w:r>
      <w:r>
        <w:t>④</w:t>
      </w:r>
      <w:r>
        <w:t>灯泡反映电流与水泵反映水流相似</w:t>
      </w:r>
    </w:p>
    <w:p w:rsidR="005B0523" w14:paraId="14484B07" w14:textId="77777777">
      <w:pPr>
        <w:tabs>
          <w:tab w:val="left" w:pos="2078"/>
          <w:tab w:val="left" w:pos="4156"/>
          <w:tab w:val="left" w:pos="6234"/>
        </w:tabs>
        <w:spacing w:line="360" w:lineRule="auto"/>
        <w:ind w:left="380"/>
        <w:jc w:val="left"/>
        <w:textAlignment w:val="center"/>
      </w:pPr>
      <w:r>
        <w:t>A</w:t>
      </w:r>
      <w:r>
        <w:t>．只有</w:t>
      </w:r>
      <w:r>
        <w:t>①③</w:t>
      </w:r>
      <w:r>
        <w:t>正确</w:t>
      </w:r>
      <w:r>
        <w:tab/>
        <w:t>B</w:t>
      </w:r>
      <w:r>
        <w:t>．只有</w:t>
      </w:r>
      <w:r>
        <w:t>①③④</w:t>
      </w:r>
      <w:r>
        <w:t>正确</w:t>
      </w:r>
      <w:r>
        <w:tab/>
        <w:t>C</w:t>
      </w:r>
      <w:r>
        <w:t>．只有</w:t>
      </w:r>
      <w:r>
        <w:t>②③</w:t>
      </w:r>
      <w:r>
        <w:t>正确</w:t>
      </w:r>
      <w:r>
        <w:tab/>
        <w:t>D</w:t>
      </w:r>
      <w:r>
        <w:t>．只有</w:t>
      </w:r>
      <w:r>
        <w:t>①②④</w:t>
      </w:r>
      <w:r>
        <w:t>正确</w:t>
      </w:r>
    </w:p>
    <w:p w:rsidR="005B0523" w14:paraId="34731A4B" w14:textId="77777777">
      <w:pPr>
        <w:shd w:val="clear" w:color="auto" w:fill="F2F2F2"/>
        <w:spacing w:line="360" w:lineRule="auto"/>
        <w:jc w:val="left"/>
        <w:textAlignment w:val="center"/>
        <w:rPr>
          <w:color w:val="FF0000"/>
        </w:rPr>
      </w:pPr>
      <w:r>
        <w:rPr>
          <w:color w:val="FF0000"/>
        </w:rPr>
        <w:t>【答案】</w:t>
      </w:r>
      <w:r>
        <w:rPr>
          <w:color w:val="FF0000"/>
        </w:rPr>
        <w:t>A</w:t>
      </w:r>
    </w:p>
    <w:p w:rsidR="005B0523" w14:paraId="3EC4856A" w14:textId="77777777">
      <w:pPr>
        <w:shd w:val="clear" w:color="auto" w:fill="F2F2F2"/>
        <w:spacing w:line="360" w:lineRule="auto"/>
        <w:jc w:val="left"/>
        <w:textAlignment w:val="center"/>
        <w:rPr>
          <w:color w:val="FF0000"/>
        </w:rPr>
      </w:pPr>
      <w:r>
        <w:rPr>
          <w:color w:val="FF0000"/>
        </w:rPr>
        <w:t>【详解】</w:t>
      </w:r>
      <w:r>
        <w:rPr>
          <w:color w:val="FF0000"/>
        </w:rPr>
        <w:t>①</w:t>
      </w:r>
      <w:r>
        <w:rPr>
          <w:color w:val="FF0000"/>
        </w:rPr>
        <w:t>电源相当于水泵的作用，水泵提供了水压，电源提供了电压，</w:t>
      </w:r>
      <w:r>
        <w:rPr>
          <w:color w:val="FF0000"/>
        </w:rPr>
        <w:t>①</w:t>
      </w:r>
      <w:r>
        <w:rPr>
          <w:color w:val="FF0000"/>
        </w:rPr>
        <w:t>符合题意；</w:t>
      </w:r>
    </w:p>
    <w:p w:rsidR="005B0523" w14:paraId="143F0901" w14:textId="77777777">
      <w:pPr>
        <w:shd w:val="clear" w:color="auto" w:fill="F2F2F2"/>
        <w:spacing w:line="360" w:lineRule="auto"/>
        <w:jc w:val="left"/>
        <w:textAlignment w:val="center"/>
        <w:rPr>
          <w:color w:val="FF0000"/>
        </w:rPr>
      </w:pPr>
      <w:r>
        <w:rPr>
          <w:color w:val="FF0000"/>
        </w:rPr>
        <w:t>②</w:t>
      </w:r>
      <w:r>
        <w:rPr>
          <w:color w:val="FF0000"/>
        </w:rPr>
        <w:t>电路中的开关与水路中阀门相似，起到了控制作用，</w:t>
      </w:r>
      <w:r>
        <w:rPr>
          <w:color w:val="FF0000"/>
        </w:rPr>
        <w:t>②</w:t>
      </w:r>
      <w:r>
        <w:rPr>
          <w:color w:val="FF0000"/>
        </w:rPr>
        <w:t>不符合题意；</w:t>
      </w:r>
    </w:p>
    <w:p w:rsidR="005B0523" w14:paraId="51492881" w14:textId="77777777">
      <w:pPr>
        <w:shd w:val="clear" w:color="auto" w:fill="F2F2F2"/>
        <w:spacing w:line="360" w:lineRule="auto"/>
        <w:jc w:val="left"/>
        <w:textAlignment w:val="center"/>
        <w:rPr>
          <w:color w:val="FF0000"/>
        </w:rPr>
      </w:pPr>
      <w:r>
        <w:rPr>
          <w:color w:val="FF0000"/>
        </w:rPr>
        <w:t>③</w:t>
      </w:r>
      <w:r>
        <w:rPr>
          <w:color w:val="FF0000"/>
        </w:rPr>
        <w:t>电流在电路中流动，相当于水路中的水流，</w:t>
      </w:r>
      <w:r>
        <w:rPr>
          <w:color w:val="FF0000"/>
        </w:rPr>
        <w:t>③</w:t>
      </w:r>
      <w:r>
        <w:rPr>
          <w:color w:val="FF0000"/>
        </w:rPr>
        <w:t>符合题意；</w:t>
      </w:r>
    </w:p>
    <w:p w:rsidR="005B0523" w14:paraId="7EA3BF17" w14:textId="77777777">
      <w:pPr>
        <w:shd w:val="clear" w:color="auto" w:fill="F2F2F2"/>
        <w:spacing w:line="360" w:lineRule="auto"/>
        <w:jc w:val="left"/>
        <w:textAlignment w:val="center"/>
        <w:rPr>
          <w:color w:val="FF0000"/>
        </w:rPr>
      </w:pPr>
      <w:r>
        <w:rPr>
          <w:color w:val="FF0000"/>
        </w:rPr>
        <w:t>④</w:t>
      </w:r>
      <w:r>
        <w:rPr>
          <w:color w:val="FF0000"/>
        </w:rPr>
        <w:t>灯泡反映电流与水轮机反映水流相似，</w:t>
      </w:r>
      <w:r>
        <w:rPr>
          <w:color w:val="FF0000"/>
        </w:rPr>
        <w:t>④</w:t>
      </w:r>
      <w:r>
        <w:rPr>
          <w:color w:val="FF0000"/>
        </w:rPr>
        <w:t>不符合题意，故</w:t>
      </w:r>
      <w:r>
        <w:rPr>
          <w:color w:val="FF0000"/>
        </w:rPr>
        <w:t>A</w:t>
      </w:r>
      <w:r>
        <w:rPr>
          <w:color w:val="FF0000"/>
        </w:rPr>
        <w:t>符合题意，</w:t>
      </w:r>
      <w:r>
        <w:rPr>
          <w:color w:val="FF0000"/>
        </w:rPr>
        <w:t>BCD</w:t>
      </w:r>
      <w:r>
        <w:rPr>
          <w:color w:val="FF0000"/>
        </w:rPr>
        <w:t>不符合题意。</w:t>
      </w:r>
    </w:p>
    <w:p w:rsidR="005B0523" w14:paraId="6AE6DA93" w14:textId="7777777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rsidR="005B0523" w14:paraId="355C381B" w14:textId="77777777">
      <w:pPr>
        <w:pStyle w:val="Heading2"/>
        <w:rPr>
          <w:sz w:val="21"/>
        </w:rPr>
      </w:pPr>
      <w:r>
        <w:rPr>
          <w:rFonts w:ascii="Times New Roman" w:hAnsi="Times New Roman" w:cs="Times New Roman" w:hint="eastAsia"/>
          <w:sz w:val="24"/>
          <w:szCs w:val="28"/>
        </w:rPr>
        <w:t>五</w:t>
      </w:r>
      <w:r>
        <w:rPr>
          <w:rFonts w:ascii="Times New Roman" w:hAnsi="Times New Roman" w:cs="Times New Roman"/>
          <w:sz w:val="24"/>
          <w:szCs w:val="28"/>
        </w:rPr>
        <w:t>、</w:t>
      </w:r>
      <w:r>
        <w:rPr>
          <w:rFonts w:ascii="Times New Roman" w:hAnsi="Times New Roman" w:cs="Times New Roman" w:hint="eastAsia"/>
          <w:sz w:val="24"/>
          <w:szCs w:val="28"/>
        </w:rPr>
        <w:t>电压表的读数</w:t>
      </w:r>
    </w:p>
    <w:p w:rsidR="005B0523" w14:paraId="2DE143A5" w14:textId="77777777">
      <w:pPr>
        <w:spacing w:line="360" w:lineRule="auto"/>
        <w:jc w:val="left"/>
        <w:textAlignment w:val="center"/>
      </w:pPr>
      <w:r>
        <w:t>16</w:t>
      </w:r>
      <w:r>
        <w:t>．图中，电压表的示数为</w:t>
      </w:r>
      <w:r>
        <w:rPr>
          <w:rFonts w:ascii="Times New Roman" w:eastAsia="Times New Roman" w:hAnsi="Times New Roman" w:cs="Times New Roman"/>
          <w:u w:val="single"/>
        </w:rPr>
        <w:t xml:space="preserve">           </w:t>
      </w:r>
      <w:r>
        <w:t>V</w:t>
      </w:r>
      <w:r>
        <w:t>。</w:t>
      </w:r>
    </w:p>
    <w:p w:rsidR="005B0523" w14:paraId="35ECD0A2"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562100" cy="1009650"/>
            <wp:effectExtent l="0" t="0" r="7620" b="11430"/>
            <wp:docPr id="100007" name="图片 100007" descr="@@@f494d2c7-3152-4d15-9153-bf5c087c1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494d2c7-3152-4d15-9153-bf5c087c16d7"/>
                    <pic:cNvPicPr>
                      <a:picLocks noChangeAspect="1"/>
                    </pic:cNvPicPr>
                  </pic:nvPicPr>
                  <pic:blipFill>
                    <a:blip xmlns:r="http://schemas.openxmlformats.org/officeDocument/2006/relationships" r:embed="rId13"/>
                    <a:stretch>
                      <a:fillRect/>
                    </a:stretch>
                  </pic:blipFill>
                  <pic:spPr>
                    <a:xfrm>
                      <a:off x="0" y="0"/>
                      <a:ext cx="1562100" cy="1009650"/>
                    </a:xfrm>
                    <a:prstGeom prst="rect">
                      <a:avLst/>
                    </a:prstGeom>
                  </pic:spPr>
                </pic:pic>
              </a:graphicData>
            </a:graphic>
          </wp:inline>
        </w:drawing>
      </w:r>
    </w:p>
    <w:p w:rsidR="005B0523" w14:paraId="590C9976" w14:textId="77777777">
      <w:pPr>
        <w:shd w:val="clear" w:color="auto" w:fill="F2F2F2"/>
        <w:spacing w:line="360" w:lineRule="auto"/>
        <w:jc w:val="left"/>
        <w:textAlignment w:val="center"/>
        <w:rPr>
          <w:color w:val="FF0000"/>
        </w:rPr>
      </w:pPr>
      <w:r>
        <w:rPr>
          <w:color w:val="FF0000"/>
        </w:rPr>
        <w:t>【答案】</w:t>
      </w:r>
      <w:r>
        <w:rPr>
          <w:color w:val="FF0000"/>
        </w:rPr>
        <w:t>8</w:t>
      </w:r>
    </w:p>
    <w:p w:rsidR="005B0523" w14:paraId="53683010" w14:textId="77777777">
      <w:pPr>
        <w:shd w:val="clear" w:color="auto" w:fill="F2F2F2"/>
        <w:spacing w:line="360" w:lineRule="auto"/>
        <w:jc w:val="left"/>
        <w:textAlignment w:val="center"/>
        <w:rPr>
          <w:color w:val="FF0000"/>
        </w:rPr>
      </w:pPr>
      <w:r>
        <w:rPr>
          <w:color w:val="FF0000"/>
        </w:rPr>
        <w:t>【详解】如图所示，电压表接的是</w:t>
      </w:r>
      <w:r>
        <w:rPr>
          <w:color w:val="FF0000"/>
        </w:rPr>
        <w:t>0~15V</w:t>
      </w:r>
      <w:r>
        <w:rPr>
          <w:color w:val="FF0000"/>
        </w:rPr>
        <w:t>量程，对应分度值为</w:t>
      </w:r>
      <w:r>
        <w:rPr>
          <w:color w:val="FF0000"/>
        </w:rPr>
        <w:t>0.5V</w:t>
      </w:r>
      <w:r>
        <w:rPr>
          <w:color w:val="FF0000"/>
        </w:rPr>
        <w:t>，指针指在</w:t>
      </w:r>
      <w:r>
        <w:rPr>
          <w:color w:val="FF0000"/>
        </w:rPr>
        <w:t>5V</w:t>
      </w:r>
      <w:r>
        <w:rPr>
          <w:color w:val="FF0000"/>
        </w:rPr>
        <w:t>后第</w:t>
      </w:r>
      <w:r>
        <w:rPr>
          <w:color w:val="FF0000"/>
        </w:rPr>
        <w:t>6</w:t>
      </w:r>
      <w:r>
        <w:rPr>
          <w:color w:val="FF0000"/>
        </w:rPr>
        <w:t>小格处，所以此时电压表示数</w:t>
      </w:r>
      <w:r>
        <w:rPr>
          <w:color w:val="FF0000"/>
        </w:rPr>
        <w:object>
          <v:shape id="_x0000_i1027" type="#_x0000_t75" alt="eqIde4b5b3eda5fcd0b622d7dfa74e9da4fd" style="width:100.5pt;height:12pt" o:ole="">
            <v:imagedata r:id="rId14" o:title="eqIde4b5b3eda5fcd0b622d7dfa74e9da4fd"/>
          </v:shape>
          <o:OLEObject Type="Embed" ProgID="Equation.DSMT4" ShapeID="_x0000_i1027" DrawAspect="Content" ObjectID="_1817044261" r:id="rId15"/>
        </w:object>
      </w:r>
    </w:p>
    <w:p w:rsidR="005B0523" w14:paraId="5F08BABD" w14:textId="77777777">
      <w:pPr>
        <w:spacing w:line="360" w:lineRule="auto"/>
        <w:jc w:val="left"/>
        <w:textAlignment w:val="center"/>
      </w:pPr>
      <w:r>
        <w:t>17</w:t>
      </w:r>
      <w:r>
        <w:t>．如图所示，电压表的示数为</w:t>
      </w:r>
      <w:r>
        <w:rPr>
          <w:rFonts w:ascii="Times New Roman" w:eastAsia="Times New Roman" w:hAnsi="Times New Roman" w:cs="Times New Roman"/>
          <w:u w:val="single"/>
        </w:rPr>
        <w:t xml:space="preserve">       </w:t>
      </w:r>
      <w:r>
        <w:t>V</w:t>
      </w:r>
      <w:r>
        <w:t>。</w:t>
      </w:r>
    </w:p>
    <w:p w:rsidR="005B0523" w14:paraId="6CF0D832"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123950" cy="819150"/>
            <wp:effectExtent l="0" t="0" r="3810" b="3810"/>
            <wp:docPr id="100009" name="图片 100009" descr="@@@2106c009-52d0-460b-85ae-51d5e9ded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06c009-52d0-460b-85ae-51d5e9ded9cd"/>
                    <pic:cNvPicPr>
                      <a:picLocks noChangeAspect="1"/>
                    </pic:cNvPicPr>
                  </pic:nvPicPr>
                  <pic:blipFill>
                    <a:blip xmlns:r="http://schemas.openxmlformats.org/officeDocument/2006/relationships" r:embed="rId16"/>
                    <a:stretch>
                      <a:fillRect/>
                    </a:stretch>
                  </pic:blipFill>
                  <pic:spPr>
                    <a:xfrm>
                      <a:off x="0" y="0"/>
                      <a:ext cx="1123950" cy="819150"/>
                    </a:xfrm>
                    <a:prstGeom prst="rect">
                      <a:avLst/>
                    </a:prstGeom>
                  </pic:spPr>
                </pic:pic>
              </a:graphicData>
            </a:graphic>
          </wp:inline>
        </w:drawing>
      </w:r>
    </w:p>
    <w:p w:rsidR="005B0523" w14:paraId="6EA2F9D0" w14:textId="77777777">
      <w:pPr>
        <w:shd w:val="clear" w:color="auto" w:fill="F2F2F2"/>
        <w:spacing w:line="360" w:lineRule="auto"/>
        <w:jc w:val="left"/>
        <w:textAlignment w:val="center"/>
        <w:rPr>
          <w:color w:val="FF0000"/>
        </w:rPr>
      </w:pPr>
      <w:r>
        <w:rPr>
          <w:color w:val="FF0000"/>
        </w:rPr>
        <w:t>【答案】</w:t>
      </w:r>
      <w:r>
        <w:rPr>
          <w:color w:val="FF0000"/>
        </w:rPr>
        <w:t>2.3</w:t>
      </w:r>
    </w:p>
    <w:p w:rsidR="005B0523" w14:paraId="7D567FF1" w14:textId="77777777">
      <w:pPr>
        <w:shd w:val="clear" w:color="auto" w:fill="F2F2F2"/>
        <w:spacing w:line="360" w:lineRule="auto"/>
        <w:jc w:val="left"/>
        <w:textAlignment w:val="center"/>
        <w:rPr>
          <w:color w:val="FF0000"/>
        </w:rPr>
      </w:pPr>
      <w:r>
        <w:rPr>
          <w:color w:val="FF0000"/>
        </w:rPr>
        <w:t>【详解】电压表使用的量程为</w:t>
      </w:r>
      <w:r>
        <w:rPr>
          <w:color w:val="FF0000"/>
        </w:rPr>
        <w:t>0</w:t>
      </w:r>
      <w:r>
        <w:rPr>
          <w:color w:val="FF0000"/>
        </w:rPr>
        <w:t>～</w:t>
      </w:r>
      <w:r>
        <w:rPr>
          <w:color w:val="FF0000"/>
        </w:rPr>
        <w:t>3V</w:t>
      </w:r>
      <w:r>
        <w:rPr>
          <w:color w:val="FF0000"/>
        </w:rPr>
        <w:t>，每一个大格代表</w:t>
      </w:r>
      <w:r>
        <w:rPr>
          <w:color w:val="FF0000"/>
        </w:rPr>
        <w:t>1V</w:t>
      </w:r>
      <w:r>
        <w:rPr>
          <w:color w:val="FF0000"/>
        </w:rPr>
        <w:t>，每一个小格代表</w:t>
      </w:r>
      <w:r>
        <w:rPr>
          <w:color w:val="FF0000"/>
        </w:rPr>
        <w:t>0.1V</w:t>
      </w:r>
      <w:r>
        <w:rPr>
          <w:color w:val="FF0000"/>
        </w:rPr>
        <w:t>，其示数是</w:t>
      </w:r>
      <w:r>
        <w:rPr>
          <w:color w:val="FF0000"/>
        </w:rPr>
        <w:t>2.3V</w:t>
      </w:r>
      <w:r>
        <w:rPr>
          <w:color w:val="FF0000"/>
        </w:rPr>
        <w:t>。</w:t>
      </w:r>
    </w:p>
    <w:p w:rsidR="005B0523" w14:paraId="7A774997" w14:textId="77777777">
      <w:pPr>
        <w:spacing w:line="360" w:lineRule="auto"/>
        <w:jc w:val="left"/>
        <w:textAlignment w:val="center"/>
      </w:pPr>
      <w:r>
        <w:t>18</w:t>
      </w:r>
      <w:r>
        <w:t>．如图所示，使用此仪表时，应</w:t>
      </w:r>
      <w:r>
        <w:t xml:space="preserve"> </w:t>
      </w:r>
      <w:r>
        <w:rPr>
          <w:rFonts w:ascii="Times New Roman" w:eastAsia="Times New Roman" w:hAnsi="Times New Roman" w:cs="Times New Roman"/>
          <w:u w:val="single"/>
        </w:rPr>
        <w:t xml:space="preserve">       </w:t>
      </w:r>
      <w:r>
        <w:t xml:space="preserve"> </w:t>
      </w:r>
      <w:r>
        <w:t>在电路中，此时的示数为</w:t>
      </w:r>
      <w:r>
        <w:t xml:space="preserve"> </w:t>
      </w:r>
      <w:r>
        <w:rPr>
          <w:rFonts w:ascii="Times New Roman" w:eastAsia="Times New Roman" w:hAnsi="Times New Roman" w:cs="Times New Roman"/>
          <w:u w:val="single"/>
        </w:rPr>
        <w:t xml:space="preserve">         </w:t>
      </w:r>
      <w:r>
        <w:t xml:space="preserve"> </w:t>
      </w:r>
      <w:r>
        <w:t>。</w:t>
      </w:r>
    </w:p>
    <w:p w:rsidR="005B0523" w14:paraId="4D4F2E99"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305050" cy="1019175"/>
            <wp:effectExtent l="0" t="0" r="11430" b="1905"/>
            <wp:docPr id="100011" name="图片 100011" descr="@@@d100d347-762c-4f39-bec8-06237b163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100d347-762c-4f39-bec8-06237b163b19"/>
                    <pic:cNvPicPr>
                      <a:picLocks noChangeAspect="1"/>
                    </pic:cNvPicPr>
                  </pic:nvPicPr>
                  <pic:blipFill>
                    <a:blip xmlns:r="http://schemas.openxmlformats.org/officeDocument/2006/relationships" r:embed="rId17"/>
                    <a:stretch>
                      <a:fillRect/>
                    </a:stretch>
                  </pic:blipFill>
                  <pic:spPr>
                    <a:xfrm>
                      <a:off x="0" y="0"/>
                      <a:ext cx="2305050" cy="1019175"/>
                    </a:xfrm>
                    <a:prstGeom prst="rect">
                      <a:avLst/>
                    </a:prstGeom>
                  </pic:spPr>
                </pic:pic>
              </a:graphicData>
            </a:graphic>
          </wp:inline>
        </w:drawing>
      </w:r>
    </w:p>
    <w:p w:rsidR="005B0523" w14:paraId="71BB9073"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并联</w:t>
      </w:r>
      <w:r>
        <w:rPr>
          <w:color w:val="FF0000"/>
        </w:rPr>
        <w:t xml:space="preserve">     40mV</w:t>
      </w:r>
    </w:p>
    <w:p w:rsidR="005B0523" w14:paraId="43A1890F"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由题图可知，此仪表的单位是</w:t>
      </w:r>
      <w:r>
        <w:rPr>
          <w:color w:val="FF0000"/>
        </w:rPr>
        <w:t>mV,</w:t>
      </w:r>
      <w:r>
        <w:rPr>
          <w:color w:val="FF0000"/>
        </w:rPr>
        <w:t>可知为电压表，电压表使用时，应并联在电路中。</w:t>
      </w:r>
    </w:p>
    <w:p w:rsidR="005B0523" w14:paraId="2713D2E7" w14:textId="77777777">
      <w:pPr>
        <w:shd w:val="clear" w:color="auto" w:fill="F2F2F2"/>
        <w:spacing w:line="360" w:lineRule="auto"/>
        <w:jc w:val="left"/>
        <w:textAlignment w:val="center"/>
        <w:rPr>
          <w:color w:val="FF0000"/>
        </w:rPr>
      </w:pPr>
      <w:r>
        <w:rPr>
          <w:color w:val="FF0000"/>
        </w:rPr>
        <w:t>[2]</w:t>
      </w:r>
      <w:r>
        <w:rPr>
          <w:color w:val="FF0000"/>
        </w:rPr>
        <w:t>由图可知，此电压表的量程为</w:t>
      </w:r>
      <w:r>
        <w:rPr>
          <w:color w:val="FF0000"/>
        </w:rPr>
        <w:object>
          <v:shape id="_x0000_i1028" type="#_x0000_t75" alt="eqIdc2df6d46c805c1e2b0b129ef86d1edc0" style="width:45.75pt;height:12pt" o:ole="">
            <v:imagedata r:id="rId18" o:title="eqIdc2df6d46c805c1e2b0b129ef86d1edc0"/>
          </v:shape>
          <o:OLEObject Type="Embed" ProgID="Equation.DSMT4" ShapeID="_x0000_i1028" DrawAspect="Content" ObjectID="_1817044262" r:id="rId19"/>
        </w:object>
      </w:r>
      <w:r>
        <w:rPr>
          <w:color w:val="FF0000"/>
        </w:rPr>
        <w:t>，分度值是</w:t>
      </w:r>
      <w:r>
        <w:rPr>
          <w:color w:val="FF0000"/>
        </w:rPr>
        <w:t>2mV</w:t>
      </w:r>
      <w:r>
        <w:rPr>
          <w:color w:val="FF0000"/>
        </w:rPr>
        <w:t>，所以此时的示数为</w:t>
      </w:r>
      <w:r>
        <w:rPr>
          <w:color w:val="FF0000"/>
        </w:rPr>
        <w:t>40mV</w:t>
      </w:r>
      <w:r>
        <w:rPr>
          <w:color w:val="FF0000"/>
        </w:rPr>
        <w:t>。</w:t>
      </w:r>
    </w:p>
    <w:p w:rsidR="005B0523" w14:paraId="3E8EA236" w14:textId="77777777">
      <w:pPr>
        <w:spacing w:line="360" w:lineRule="auto"/>
        <w:jc w:val="left"/>
        <w:textAlignment w:val="center"/>
      </w:pPr>
      <w:r>
        <w:t>19</w:t>
      </w:r>
      <w:r>
        <w:t>．如图所示，当量程为</w:t>
      </w:r>
      <w:r>
        <w:t>0~3V</w:t>
      </w:r>
      <w:r>
        <w:t>时，图中电压表指针的读数为</w:t>
      </w:r>
      <w:r>
        <w:rPr>
          <w:rFonts w:ascii="Times New Roman" w:eastAsia="Times New Roman" w:hAnsi="Times New Roman" w:cs="Times New Roman"/>
          <w:u w:val="single"/>
        </w:rPr>
        <w:t xml:space="preserve">      </w:t>
      </w:r>
      <w:r>
        <w:t>V</w:t>
      </w:r>
      <w:r>
        <w:t>；当量程为</w:t>
      </w:r>
      <w:r>
        <w:t>0~15V</w:t>
      </w:r>
      <w:r>
        <w:t>时，图中电压表的分度值为</w:t>
      </w:r>
      <w:r>
        <w:rPr>
          <w:rFonts w:ascii="Times New Roman" w:eastAsia="Times New Roman" w:hAnsi="Times New Roman" w:cs="Times New Roman"/>
          <w:u w:val="single"/>
        </w:rPr>
        <w:t xml:space="preserve">      </w:t>
      </w:r>
      <w:r>
        <w:t>V</w:t>
      </w:r>
      <w:r>
        <w:t>。</w:t>
      </w:r>
    </w:p>
    <w:p w:rsidR="005B0523" w14:paraId="00F1D799"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657350" cy="876300"/>
            <wp:effectExtent l="0" t="0" r="3810" b="7620"/>
            <wp:docPr id="100013" name="图片 100013" descr="@@@91dccb7d-c800-49c6-a534-8a902ced3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1dccb7d-c800-49c6-a534-8a902ced3a72"/>
                    <pic:cNvPicPr>
                      <a:picLocks noChangeAspect="1"/>
                    </pic:cNvPicPr>
                  </pic:nvPicPr>
                  <pic:blipFill>
                    <a:blip xmlns:r="http://schemas.openxmlformats.org/officeDocument/2006/relationships" r:embed="rId20"/>
                    <a:stretch>
                      <a:fillRect/>
                    </a:stretch>
                  </pic:blipFill>
                  <pic:spPr>
                    <a:xfrm>
                      <a:off x="0" y="0"/>
                      <a:ext cx="1657350" cy="876300"/>
                    </a:xfrm>
                    <a:prstGeom prst="rect">
                      <a:avLst/>
                    </a:prstGeom>
                  </pic:spPr>
                </pic:pic>
              </a:graphicData>
            </a:graphic>
          </wp:inline>
        </w:drawing>
      </w:r>
    </w:p>
    <w:p w:rsidR="005B0523" w14:paraId="58E8C439" w14:textId="77777777">
      <w:pPr>
        <w:shd w:val="clear" w:color="auto" w:fill="F2F2F2"/>
        <w:spacing w:line="360" w:lineRule="auto"/>
        <w:jc w:val="left"/>
        <w:textAlignment w:val="center"/>
        <w:rPr>
          <w:color w:val="FF0000"/>
        </w:rPr>
      </w:pPr>
      <w:r>
        <w:rPr>
          <w:color w:val="FF0000"/>
        </w:rPr>
        <w:t>【答案】</w:t>
      </w:r>
      <w:r>
        <w:rPr>
          <w:color w:val="FF0000"/>
        </w:rPr>
        <w:t xml:space="preserve">     0.6     0.5</w:t>
      </w:r>
    </w:p>
    <w:p w:rsidR="005B0523" w14:paraId="74BCAF06"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当量程为</w:t>
      </w:r>
      <w:r>
        <w:rPr>
          <w:color w:val="FF0000"/>
        </w:rPr>
        <w:t>0~3V</w:t>
      </w:r>
      <w:r>
        <w:rPr>
          <w:color w:val="FF0000"/>
        </w:rPr>
        <w:t>时，图中电压表的分度值为</w:t>
      </w:r>
      <w:r>
        <w:rPr>
          <w:color w:val="FF0000"/>
        </w:rPr>
        <w:t>0.1V</w:t>
      </w:r>
      <w:r>
        <w:rPr>
          <w:color w:val="FF0000"/>
        </w:rPr>
        <w:t>，指针的读数为</w:t>
      </w:r>
      <w:r>
        <w:rPr>
          <w:color w:val="FF0000"/>
        </w:rPr>
        <w:t>0.6V</w:t>
      </w:r>
      <w:r>
        <w:rPr>
          <w:color w:val="FF0000"/>
        </w:rPr>
        <w:t>。</w:t>
      </w:r>
    </w:p>
    <w:p w:rsidR="005B0523" w14:paraId="05936934" w14:textId="77777777">
      <w:pPr>
        <w:shd w:val="clear" w:color="auto" w:fill="F2F2F2"/>
        <w:spacing w:line="360" w:lineRule="auto"/>
        <w:jc w:val="left"/>
        <w:textAlignment w:val="center"/>
        <w:rPr>
          <w:color w:val="FF0000"/>
        </w:rPr>
      </w:pPr>
      <w:r>
        <w:rPr>
          <w:color w:val="FF0000"/>
        </w:rPr>
        <w:t>[2]</w:t>
      </w:r>
      <w:r>
        <w:rPr>
          <w:color w:val="FF0000"/>
        </w:rPr>
        <w:t>当量程为</w:t>
      </w:r>
      <w:r>
        <w:rPr>
          <w:color w:val="FF0000"/>
        </w:rPr>
        <w:t>0~15V</w:t>
      </w:r>
      <w:r>
        <w:rPr>
          <w:color w:val="FF0000"/>
        </w:rPr>
        <w:t>时，图中电压表一大格表示</w:t>
      </w:r>
      <w:r>
        <w:rPr>
          <w:color w:val="FF0000"/>
        </w:rPr>
        <w:t>5V</w:t>
      </w:r>
      <w:r>
        <w:rPr>
          <w:color w:val="FF0000"/>
        </w:rPr>
        <w:t>，一大格分为</w:t>
      </w:r>
      <w:r>
        <w:rPr>
          <w:color w:val="FF0000"/>
        </w:rPr>
        <w:t>10</w:t>
      </w:r>
      <w:r>
        <w:rPr>
          <w:color w:val="FF0000"/>
        </w:rPr>
        <w:t>小格，则一小格表示</w:t>
      </w:r>
      <w:r>
        <w:rPr>
          <w:color w:val="FF0000"/>
        </w:rPr>
        <w:t>0.5V</w:t>
      </w:r>
      <w:r>
        <w:rPr>
          <w:color w:val="FF0000"/>
        </w:rPr>
        <w:t>，即分度值为</w:t>
      </w:r>
      <w:r>
        <w:rPr>
          <w:color w:val="FF0000"/>
        </w:rPr>
        <w:t>0.5V</w:t>
      </w:r>
      <w:r>
        <w:rPr>
          <w:color w:val="FF0000"/>
        </w:rPr>
        <w:t>。</w:t>
      </w:r>
    </w:p>
    <w:p w:rsidR="005B0523" w14:paraId="03379249" w14:textId="77777777">
      <w:pPr>
        <w:pStyle w:val="Heading2"/>
        <w:rPr>
          <w:sz w:val="21"/>
        </w:rPr>
      </w:pPr>
      <w:r>
        <w:rPr>
          <w:rFonts w:ascii="Times New Roman" w:hAnsi="Times New Roman" w:cs="Times New Roman" w:hint="eastAsia"/>
          <w:sz w:val="24"/>
          <w:szCs w:val="28"/>
        </w:rPr>
        <w:t>六</w:t>
      </w:r>
      <w:r>
        <w:rPr>
          <w:rFonts w:ascii="Times New Roman" w:hAnsi="Times New Roman" w:cs="Times New Roman"/>
          <w:sz w:val="24"/>
          <w:szCs w:val="28"/>
        </w:rPr>
        <w:t>、</w:t>
      </w:r>
      <w:r>
        <w:rPr>
          <w:rFonts w:ascii="Times New Roman" w:hAnsi="Times New Roman" w:cs="Times New Roman" w:hint="eastAsia"/>
          <w:sz w:val="24"/>
          <w:szCs w:val="28"/>
        </w:rPr>
        <w:t>测量电压的实物图与电路图</w:t>
      </w:r>
    </w:p>
    <w:p w:rsidR="005B0523" w14:paraId="05F3BC4F" w14:textId="77777777">
      <w:pPr>
        <w:spacing w:line="360" w:lineRule="auto"/>
        <w:jc w:val="left"/>
        <w:textAlignment w:val="center"/>
      </w:pPr>
      <w:r>
        <w:t>20</w:t>
      </w:r>
      <w:r>
        <w:t>．下列电路中电压表测量</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两</w:t>
      </w:r>
      <w:r>
        <w:t>端电压，且电路连接正确的是（　　）</w:t>
      </w:r>
    </w:p>
    <w:p w:rsidR="005B0523" w14:paraId="728BE89B" w14:textId="77777777">
      <w:pPr>
        <w:tabs>
          <w:tab w:val="left" w:pos="2078"/>
          <w:tab w:val="left" w:pos="4156"/>
          <w:tab w:val="left" w:pos="6234"/>
        </w:tabs>
        <w:spacing w:line="360" w:lineRule="auto"/>
        <w:ind w:left="38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extent cx="1352550" cy="1123950"/>
            <wp:effectExtent l="0" t="0" r="3810" b="3810"/>
            <wp:docPr id="100015" name="图片 100015" descr="@@@fc5e01f8-57df-49c4-a4f6-c6659d2b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5e01f8-57df-49c4-a4f6-c6659d2b01c7"/>
                    <pic:cNvPicPr>
                      <a:picLocks noChangeAspect="1"/>
                    </pic:cNvPicPr>
                  </pic:nvPicPr>
                  <pic:blipFill>
                    <a:blip xmlns:r="http://schemas.openxmlformats.org/officeDocument/2006/relationships" r:embed="rId21"/>
                    <a:stretch>
                      <a:fillRect/>
                    </a:stretch>
                  </pic:blipFill>
                  <pic:spPr>
                    <a:xfrm>
                      <a:off x="0" y="0"/>
                      <a:ext cx="1352550" cy="1123950"/>
                    </a:xfrm>
                    <a:prstGeom prst="rect">
                      <a:avLst/>
                    </a:prstGeom>
                  </pic:spPr>
                </pic:pic>
              </a:graphicData>
            </a:graphic>
          </wp:inline>
        </w:drawing>
      </w:r>
      <w:r>
        <w:tab/>
        <w:t>B</w:t>
      </w:r>
      <w:r>
        <w:t>．</w:t>
      </w:r>
      <w:r>
        <w:rPr>
          <w:rFonts w:ascii="Times New Roman" w:eastAsia="Times New Roman" w:hAnsi="Times New Roman" w:cs="Times New Roman"/>
          <w:noProof/>
          <w:kern w:val="0"/>
          <w:sz w:val="24"/>
          <w:szCs w:val="24"/>
        </w:rPr>
        <w:drawing>
          <wp:inline distT="0" distB="0" distL="114300" distR="114300">
            <wp:extent cx="1428750" cy="1181100"/>
            <wp:effectExtent l="0" t="0" r="3810" b="7620"/>
            <wp:docPr id="100017" name="图片 100017" descr="@@@77edfed7-f35e-4674-8483-3b25bc7c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7edfed7-f35e-4674-8483-3b25bc7c342d"/>
                    <pic:cNvPicPr>
                      <a:picLocks noChangeAspect="1"/>
                    </pic:cNvPicPr>
                  </pic:nvPicPr>
                  <pic:blipFill>
                    <a:blip xmlns:r="http://schemas.openxmlformats.org/officeDocument/2006/relationships" r:embed="rId22"/>
                    <a:stretch>
                      <a:fillRect/>
                    </a:stretch>
                  </pic:blipFill>
                  <pic:spPr>
                    <a:xfrm>
                      <a:off x="0" y="0"/>
                      <a:ext cx="1428750" cy="1181100"/>
                    </a:xfrm>
                    <a:prstGeom prst="rect">
                      <a:avLst/>
                    </a:prstGeom>
                  </pic:spPr>
                </pic:pic>
              </a:graphicData>
            </a:graphic>
          </wp:inline>
        </w:drawing>
      </w:r>
      <w:r>
        <w:tab/>
      </w:r>
    </w:p>
    <w:p w:rsidR="005B0523" w14:paraId="7C678532" w14:textId="77777777">
      <w:pPr>
        <w:tabs>
          <w:tab w:val="left" w:pos="2078"/>
          <w:tab w:val="left" w:pos="4156"/>
          <w:tab w:val="left" w:pos="6234"/>
        </w:tabs>
        <w:spacing w:line="360" w:lineRule="auto"/>
        <w:ind w:left="38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extent cx="1409700" cy="1133475"/>
            <wp:effectExtent l="0" t="0" r="7620" b="9525"/>
            <wp:docPr id="100019" name="图片 100019" descr="@@@bad8b2d2-7fb5-4764-812f-6cf4a09f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ad8b2d2-7fb5-4764-812f-6cf4a09f3680"/>
                    <pic:cNvPicPr>
                      <a:picLocks noChangeAspect="1"/>
                    </pic:cNvPicPr>
                  </pic:nvPicPr>
                  <pic:blipFill>
                    <a:blip xmlns:r="http://schemas.openxmlformats.org/officeDocument/2006/relationships" r:embed="rId23"/>
                    <a:stretch>
                      <a:fillRect/>
                    </a:stretch>
                  </pic:blipFill>
                  <pic:spPr>
                    <a:xfrm>
                      <a:off x="0" y="0"/>
                      <a:ext cx="1409700" cy="1133475"/>
                    </a:xfrm>
                    <a:prstGeom prst="rect">
                      <a:avLst/>
                    </a:prstGeom>
                  </pic:spPr>
                </pic:pic>
              </a:graphicData>
            </a:graphic>
          </wp:inline>
        </w:drawing>
      </w:r>
      <w:r>
        <w:tab/>
        <w:t>D</w:t>
      </w:r>
      <w:r>
        <w:t>．</w:t>
      </w:r>
      <w:r>
        <w:rPr>
          <w:rFonts w:ascii="Times New Roman" w:eastAsia="Times New Roman" w:hAnsi="Times New Roman" w:cs="Times New Roman"/>
          <w:noProof/>
          <w:kern w:val="0"/>
          <w:sz w:val="24"/>
          <w:szCs w:val="24"/>
        </w:rPr>
        <w:drawing>
          <wp:inline distT="0" distB="0" distL="114300" distR="114300">
            <wp:extent cx="1438275" cy="1181100"/>
            <wp:effectExtent l="0" t="0" r="9525" b="7620"/>
            <wp:docPr id="100021" name="图片 100021" descr="@@@0f1b9cc1-c0cc-43e3-9d83-169b956b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f1b9cc1-c0cc-43e3-9d83-169b956b2896"/>
                    <pic:cNvPicPr>
                      <a:picLocks noChangeAspect="1"/>
                    </pic:cNvPicPr>
                  </pic:nvPicPr>
                  <pic:blipFill>
                    <a:blip xmlns:r="http://schemas.openxmlformats.org/officeDocument/2006/relationships" r:embed="rId24"/>
                    <a:stretch>
                      <a:fillRect/>
                    </a:stretch>
                  </pic:blipFill>
                  <pic:spPr>
                    <a:xfrm>
                      <a:off x="0" y="0"/>
                      <a:ext cx="1438275" cy="1181100"/>
                    </a:xfrm>
                    <a:prstGeom prst="rect">
                      <a:avLst/>
                    </a:prstGeom>
                  </pic:spPr>
                </pic:pic>
              </a:graphicData>
            </a:graphic>
          </wp:inline>
        </w:drawing>
      </w:r>
    </w:p>
    <w:p w:rsidR="005B0523" w14:paraId="2A6DCCAC" w14:textId="77777777">
      <w:pPr>
        <w:shd w:val="clear" w:color="auto" w:fill="F2F2F2"/>
        <w:spacing w:line="360" w:lineRule="auto"/>
        <w:jc w:val="left"/>
        <w:textAlignment w:val="center"/>
        <w:rPr>
          <w:color w:val="FF0000"/>
        </w:rPr>
      </w:pPr>
      <w:r>
        <w:rPr>
          <w:color w:val="FF0000"/>
        </w:rPr>
        <w:t>【答案】</w:t>
      </w:r>
      <w:r>
        <w:rPr>
          <w:color w:val="FF0000"/>
        </w:rPr>
        <w:t>D</w:t>
      </w:r>
    </w:p>
    <w:p w:rsidR="005B0523" w14:paraId="51519F8D"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．如图：电流表并联在电路中，把</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、电压表短路，故</w:t>
      </w:r>
      <w:r>
        <w:rPr>
          <w:color w:val="FF0000"/>
        </w:rPr>
        <w:t>A</w:t>
      </w:r>
      <w:r>
        <w:rPr>
          <w:color w:val="FF0000"/>
        </w:rPr>
        <w:t>错误；</w:t>
      </w:r>
    </w:p>
    <w:p w:rsidR="005B0523" w14:paraId="4362BF7C" w14:textId="77777777">
      <w:pPr>
        <w:shd w:val="clear" w:color="auto" w:fill="F2F2F2"/>
        <w:spacing w:line="360" w:lineRule="auto"/>
        <w:jc w:val="left"/>
        <w:textAlignment w:val="center"/>
        <w:rPr>
          <w:color w:val="FF0000"/>
        </w:rPr>
      </w:pPr>
      <w:r>
        <w:rPr>
          <w:color w:val="FF0000"/>
        </w:rPr>
        <w:t>B</w:t>
      </w:r>
      <w:r>
        <w:rPr>
          <w:color w:val="FF0000"/>
        </w:rPr>
        <w:t>．如图：电压表串联在电路中，电流表并联在了电路中，故</w:t>
      </w:r>
      <w:r>
        <w:rPr>
          <w:color w:val="FF0000"/>
        </w:rPr>
        <w:t>B</w:t>
      </w:r>
      <w:r>
        <w:rPr>
          <w:color w:val="FF0000"/>
        </w:rPr>
        <w:t>错误；</w:t>
      </w:r>
    </w:p>
    <w:p w:rsidR="005B0523" w14:paraId="3E58DB07" w14:textId="77777777">
      <w:pPr>
        <w:shd w:val="clear" w:color="auto" w:fill="F2F2F2"/>
        <w:spacing w:line="360" w:lineRule="auto"/>
        <w:jc w:val="left"/>
        <w:textAlignment w:val="center"/>
        <w:rPr>
          <w:color w:val="FF0000"/>
        </w:rPr>
      </w:pPr>
      <w:r>
        <w:rPr>
          <w:color w:val="FF0000"/>
        </w:rPr>
        <w:t>C</w:t>
      </w:r>
      <w:r>
        <w:rPr>
          <w:color w:val="FF0000"/>
        </w:rPr>
        <w:t>．如图：</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w:t>
      </w:r>
      <w:r>
        <w:rPr>
          <w:color w:val="FF0000"/>
        </w:rPr>
        <w:t>电阻串联，电压表测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两端的电压，故</w:t>
      </w:r>
      <w:r>
        <w:rPr>
          <w:color w:val="FF0000"/>
        </w:rPr>
        <w:t>C</w:t>
      </w:r>
      <w:r>
        <w:rPr>
          <w:color w:val="FF0000"/>
        </w:rPr>
        <w:t>错误；</w:t>
      </w:r>
    </w:p>
    <w:p w:rsidR="005B0523" w14:paraId="71D7735B" w14:textId="77777777">
      <w:pPr>
        <w:shd w:val="clear" w:color="auto" w:fill="F2F2F2"/>
        <w:spacing w:line="360" w:lineRule="auto"/>
        <w:jc w:val="left"/>
        <w:textAlignment w:val="center"/>
        <w:rPr>
          <w:color w:val="FF0000"/>
        </w:rPr>
      </w:pPr>
      <w:r>
        <w:rPr>
          <w:color w:val="FF0000"/>
        </w:rPr>
        <w:t>D</w:t>
      </w:r>
      <w:r>
        <w:rPr>
          <w:color w:val="FF0000"/>
        </w:rPr>
        <w:t>．如图：</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w:t>
      </w:r>
      <w:r>
        <w:rPr>
          <w:color w:val="FF0000"/>
        </w:rPr>
        <w:t>电阻串联，电压表测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两端的电压，故</w:t>
      </w:r>
      <w:r>
        <w:rPr>
          <w:color w:val="FF0000"/>
        </w:rPr>
        <w:t>D</w:t>
      </w:r>
      <w:r>
        <w:rPr>
          <w:color w:val="FF0000"/>
        </w:rPr>
        <w:t>正确。</w:t>
      </w:r>
    </w:p>
    <w:p w:rsidR="005B0523" w14:paraId="717165C3" w14:textId="7777777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rsidR="005B0523" w14:paraId="2659E5D9" w14:textId="77777777">
      <w:pPr>
        <w:spacing w:line="360" w:lineRule="auto"/>
        <w:jc w:val="left"/>
        <w:textAlignment w:val="center"/>
      </w:pPr>
      <w:r>
        <w:t>21</w:t>
      </w:r>
      <w:r>
        <w:t>．在如图所示的电路中，开关闭合后，能用电压表测量出灯泡</w:t>
      </w:r>
      <w:r>
        <w:object>
          <v:shape id="_x0000_i1029" type="#_x0000_t75" alt="eqId8cb697bffe0a9fa5d36c92aaf80c4231" style="width:12pt;height:15.75pt" o:ole="">
            <v:imagedata r:id="rId25" o:title="eqId8cb697bffe0a9fa5d36c92aaf80c4231"/>
          </v:shape>
          <o:OLEObject Type="Embed" ProgID="Equation.DSMT4" ShapeID="_x0000_i1029" DrawAspect="Content" ObjectID="_1817044263" r:id="rId26"/>
        </w:object>
      </w:r>
      <w:r>
        <w:t>两端电压的是（　　）</w:t>
      </w:r>
    </w:p>
    <w:p w:rsidR="005B0523" w14:paraId="61D380FC" w14:textId="77777777">
      <w:pPr>
        <w:tabs>
          <w:tab w:val="left" w:pos="4156"/>
        </w:tabs>
        <w:spacing w:line="360" w:lineRule="auto"/>
        <w:ind w:left="38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extent cx="1190625" cy="981075"/>
            <wp:effectExtent l="0" t="0" r="13335" b="9525"/>
            <wp:docPr id="100023" name="图片 100023" descr="@@@52724d7d-9c74-4d8e-8e31-57ff64aa2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2724d7d-9c74-4d8e-8e31-57ff64aa2abd"/>
                    <pic:cNvPicPr>
                      <a:picLocks noChangeAspect="1"/>
                    </pic:cNvPicPr>
                  </pic:nvPicPr>
                  <pic:blipFill>
                    <a:blip xmlns:r="http://schemas.openxmlformats.org/officeDocument/2006/relationships" r:embed="rId27"/>
                    <a:stretch>
                      <a:fillRect/>
                    </a:stretch>
                  </pic:blipFill>
                  <pic:spPr>
                    <a:xfrm>
                      <a:off x="0" y="0"/>
                      <a:ext cx="1190625" cy="981075"/>
                    </a:xfrm>
                    <a:prstGeom prst="rect">
                      <a:avLst/>
                    </a:prstGeom>
                  </pic:spPr>
                </pic:pic>
              </a:graphicData>
            </a:graphic>
          </wp:inline>
        </w:drawing>
      </w:r>
      <w:r>
        <w:tab/>
        <w:t>B</w:t>
      </w:r>
      <w:r>
        <w:t>．</w:t>
      </w:r>
      <w:r>
        <w:rPr>
          <w:rFonts w:ascii="Times New Roman" w:eastAsia="Times New Roman" w:hAnsi="Times New Roman" w:cs="Times New Roman"/>
          <w:noProof/>
          <w:kern w:val="0"/>
          <w:sz w:val="24"/>
          <w:szCs w:val="24"/>
        </w:rPr>
        <w:drawing>
          <wp:inline distT="0" distB="0" distL="114300" distR="114300">
            <wp:extent cx="1057275" cy="923925"/>
            <wp:effectExtent l="0" t="0" r="9525" b="5715"/>
            <wp:docPr id="100025" name="图片 100025" descr="@@@ccf138e4-e7b7-4fc5-862e-10af0591f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f138e4-e7b7-4fc5-862e-10af0591f673"/>
                    <pic:cNvPicPr>
                      <a:picLocks noChangeAspect="1"/>
                    </pic:cNvPicPr>
                  </pic:nvPicPr>
                  <pic:blipFill>
                    <a:blip xmlns:r="http://schemas.openxmlformats.org/officeDocument/2006/relationships" r:embed="rId28"/>
                    <a:stretch>
                      <a:fillRect/>
                    </a:stretch>
                  </pic:blipFill>
                  <pic:spPr>
                    <a:xfrm>
                      <a:off x="0" y="0"/>
                      <a:ext cx="1057275" cy="923925"/>
                    </a:xfrm>
                    <a:prstGeom prst="rect">
                      <a:avLst/>
                    </a:prstGeom>
                  </pic:spPr>
                </pic:pic>
              </a:graphicData>
            </a:graphic>
          </wp:inline>
        </w:drawing>
      </w:r>
    </w:p>
    <w:p w:rsidR="005B0523" w14:paraId="0A082482" w14:textId="77777777">
      <w:pPr>
        <w:tabs>
          <w:tab w:val="left" w:pos="4156"/>
        </w:tabs>
        <w:spacing w:line="360" w:lineRule="auto"/>
        <w:ind w:left="38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extent cx="1190625" cy="1057275"/>
            <wp:effectExtent l="0" t="0" r="13335" b="9525"/>
            <wp:docPr id="100027" name="图片 100027" descr="@@@38d65201-5fce-4e8e-b032-41a9ce35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8d65201-5fce-4e8e-b032-41a9ce35bfa3"/>
                    <pic:cNvPicPr>
                      <a:picLocks noChangeAspect="1"/>
                    </pic:cNvPicPr>
                  </pic:nvPicPr>
                  <pic:blipFill>
                    <a:blip xmlns:r="http://schemas.openxmlformats.org/officeDocument/2006/relationships" r:embed="rId29"/>
                    <a:stretch>
                      <a:fillRect/>
                    </a:stretch>
                  </pic:blipFill>
                  <pic:spPr>
                    <a:xfrm>
                      <a:off x="0" y="0"/>
                      <a:ext cx="1190625" cy="1057275"/>
                    </a:xfrm>
                    <a:prstGeom prst="rect">
                      <a:avLst/>
                    </a:prstGeom>
                  </pic:spPr>
                </pic:pic>
              </a:graphicData>
            </a:graphic>
          </wp:inline>
        </w:drawing>
      </w:r>
      <w:r>
        <w:tab/>
        <w:t>D</w:t>
      </w:r>
      <w:r>
        <w:t>．</w:t>
      </w:r>
      <w:r>
        <w:rPr>
          <w:rFonts w:ascii="Times New Roman" w:eastAsia="Times New Roman" w:hAnsi="Times New Roman" w:cs="Times New Roman"/>
          <w:noProof/>
          <w:kern w:val="0"/>
          <w:sz w:val="24"/>
          <w:szCs w:val="24"/>
        </w:rPr>
        <w:drawing>
          <wp:inline distT="0" distB="0" distL="114300" distR="114300">
            <wp:extent cx="1019175" cy="1066800"/>
            <wp:effectExtent l="0" t="0" r="1905" b="0"/>
            <wp:docPr id="100029" name="图片 100029" descr="@@@f3e19b82-8b4d-430d-883d-7188d89a1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e19b82-8b4d-430d-883d-7188d89a1ed7"/>
                    <pic:cNvPicPr>
                      <a:picLocks noChangeAspect="1"/>
                    </pic:cNvPicPr>
                  </pic:nvPicPr>
                  <pic:blipFill>
                    <a:blip xmlns:r="http://schemas.openxmlformats.org/officeDocument/2006/relationships" r:embed="rId30"/>
                    <a:stretch>
                      <a:fillRect/>
                    </a:stretch>
                  </pic:blipFill>
                  <pic:spPr>
                    <a:xfrm>
                      <a:off x="0" y="0"/>
                      <a:ext cx="1019175" cy="1066800"/>
                    </a:xfrm>
                    <a:prstGeom prst="rect">
                      <a:avLst/>
                    </a:prstGeom>
                  </pic:spPr>
                </pic:pic>
              </a:graphicData>
            </a:graphic>
          </wp:inline>
        </w:drawing>
      </w:r>
    </w:p>
    <w:p w:rsidR="005B0523" w14:paraId="756D4459"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7BE40237"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．开关闭合后，两个灯泡串联，电压表测量灯泡</w:t>
      </w:r>
      <w:r>
        <w:rPr>
          <w:color w:val="FF0000"/>
        </w:rPr>
        <w:object>
          <v:shape id="_x0000_i1030" type="#_x0000_t75" alt="eqId7afbfe404ad5febf1904d763974967b3" style="width:13.5pt;height:16.5pt" o:ole="">
            <v:imagedata r:id="rId31" o:title="eqId7afbfe404ad5febf1904d763974967b3"/>
          </v:shape>
          <o:OLEObject Type="Embed" ProgID="Equation.DSMT4" ShapeID="_x0000_i1030" DrawAspect="Content" ObjectID="_1817044264" r:id="rId32"/>
        </w:object>
      </w:r>
      <w:r>
        <w:rPr>
          <w:color w:val="FF0000"/>
        </w:rPr>
        <w:t>两端电压，故</w:t>
      </w:r>
      <w:r>
        <w:rPr>
          <w:color w:val="FF0000"/>
        </w:rPr>
        <w:t>A</w:t>
      </w:r>
      <w:r>
        <w:rPr>
          <w:color w:val="FF0000"/>
        </w:rPr>
        <w:t>不符合题意；</w:t>
      </w:r>
    </w:p>
    <w:p w:rsidR="005B0523" w14:paraId="7535E9CB" w14:textId="77777777">
      <w:pPr>
        <w:shd w:val="clear" w:color="auto" w:fill="F2F2F2"/>
        <w:spacing w:line="360" w:lineRule="auto"/>
        <w:jc w:val="left"/>
        <w:textAlignment w:val="center"/>
        <w:rPr>
          <w:color w:val="FF0000"/>
        </w:rPr>
      </w:pPr>
      <w:r>
        <w:rPr>
          <w:color w:val="FF0000"/>
        </w:rPr>
        <w:t>B</w:t>
      </w:r>
      <w:r>
        <w:rPr>
          <w:color w:val="FF0000"/>
        </w:rPr>
        <w:t>．开关闭合后，两个灯泡串联，电压表测量灯泡</w:t>
      </w:r>
      <w:r>
        <w:rPr>
          <w:color w:val="FF0000"/>
        </w:rPr>
        <w:object>
          <v:shape id="_x0000_i1031" type="#_x0000_t75" alt="eqId8cb697bffe0a9fa5d36c92aaf80c4231" style="width:12pt;height:15.75pt" o:ole="">
            <v:imagedata r:id="rId25" o:title="eqId8cb697bffe0a9fa5d36c92aaf80c4231"/>
          </v:shape>
          <o:OLEObject Type="Embed" ProgID="Equation.DSMT4" ShapeID="_x0000_i1031" DrawAspect="Content" ObjectID="_1817044265" r:id="rId33"/>
        </w:object>
      </w:r>
      <w:r>
        <w:rPr>
          <w:color w:val="FF0000"/>
        </w:rPr>
        <w:t>两端电压，故</w:t>
      </w:r>
      <w:r>
        <w:rPr>
          <w:color w:val="FF0000"/>
        </w:rPr>
        <w:t>B</w:t>
      </w:r>
      <w:r>
        <w:rPr>
          <w:color w:val="FF0000"/>
        </w:rPr>
        <w:t>符合题意；</w:t>
      </w:r>
    </w:p>
    <w:p w:rsidR="005B0523" w14:paraId="30570DA7" w14:textId="77777777">
      <w:pPr>
        <w:shd w:val="clear" w:color="auto" w:fill="F2F2F2"/>
        <w:spacing w:line="360" w:lineRule="auto"/>
        <w:jc w:val="left"/>
        <w:textAlignment w:val="center"/>
        <w:rPr>
          <w:color w:val="FF0000"/>
        </w:rPr>
      </w:pPr>
      <w:r>
        <w:rPr>
          <w:color w:val="FF0000"/>
        </w:rPr>
        <w:t>C</w:t>
      </w:r>
      <w:r>
        <w:rPr>
          <w:color w:val="FF0000"/>
        </w:rPr>
        <w:t>．开关闭合后，两个灯泡与电压表串联，电压表测量值接近电源电压，故</w:t>
      </w:r>
      <w:r>
        <w:rPr>
          <w:color w:val="FF0000"/>
        </w:rPr>
        <w:t>C</w:t>
      </w:r>
      <w:r>
        <w:rPr>
          <w:color w:val="FF0000"/>
        </w:rPr>
        <w:t>不符合题意；</w:t>
      </w:r>
    </w:p>
    <w:p w:rsidR="005B0523" w14:paraId="16B391B8" w14:textId="77777777">
      <w:pPr>
        <w:shd w:val="clear" w:color="auto" w:fill="F2F2F2"/>
        <w:spacing w:line="360" w:lineRule="auto"/>
        <w:jc w:val="left"/>
        <w:textAlignment w:val="center"/>
        <w:rPr>
          <w:color w:val="FF0000"/>
        </w:rPr>
      </w:pPr>
      <w:r>
        <w:rPr>
          <w:color w:val="FF0000"/>
        </w:rPr>
        <w:t>D</w:t>
      </w:r>
      <w:r>
        <w:rPr>
          <w:color w:val="FF0000"/>
        </w:rPr>
        <w:t>．开关闭合后，两个灯泡串联，电压表测量电源电压，故</w:t>
      </w:r>
      <w:r>
        <w:rPr>
          <w:color w:val="FF0000"/>
        </w:rPr>
        <w:t>D</w:t>
      </w:r>
      <w:r>
        <w:rPr>
          <w:color w:val="FF0000"/>
        </w:rPr>
        <w:t>不符合题意。</w:t>
      </w:r>
    </w:p>
    <w:p w:rsidR="005B0523" w14:paraId="01E9EF5A" w14:textId="7777777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rsidR="005B0523" w14:paraId="06900952" w14:textId="77777777">
      <w:pPr>
        <w:spacing w:line="360" w:lineRule="auto"/>
        <w:jc w:val="left"/>
        <w:textAlignment w:val="center"/>
      </w:pPr>
      <w:r>
        <w:t>22</w:t>
      </w:r>
      <w:r>
        <w:t>．如图的实物图，下列判断正确的是（　　）</w:t>
      </w:r>
    </w:p>
    <w:p w:rsidR="005B0523" w14:paraId="5EC2360D"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181225" cy="1704975"/>
            <wp:effectExtent l="0" t="0" r="13335" b="1905"/>
            <wp:docPr id="100031" name="图片 100031" descr="@@@90d4cb8a-3b43-42fe-88bc-2853d45b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0d4cb8a-3b43-42fe-88bc-2853d45b30c3"/>
                    <pic:cNvPicPr>
                      <a:picLocks noChangeAspect="1"/>
                    </pic:cNvPicPr>
                  </pic:nvPicPr>
                  <pic:blipFill>
                    <a:blip xmlns:r="http://schemas.openxmlformats.org/officeDocument/2006/relationships" r:embed="rId34"/>
                    <a:stretch>
                      <a:fillRect/>
                    </a:stretch>
                  </pic:blipFill>
                  <pic:spPr>
                    <a:xfrm>
                      <a:off x="0" y="0"/>
                      <a:ext cx="2181225" cy="1704975"/>
                    </a:xfrm>
                    <a:prstGeom prst="rect">
                      <a:avLst/>
                    </a:prstGeom>
                  </pic:spPr>
                </pic:pic>
              </a:graphicData>
            </a:graphic>
          </wp:inline>
        </w:drawing>
      </w:r>
    </w:p>
    <w:p w:rsidR="005B0523" w14:paraId="5BA08873" w14:textId="77777777">
      <w:pPr>
        <w:tabs>
          <w:tab w:val="left" w:pos="4156"/>
        </w:tabs>
        <w:spacing w:line="360" w:lineRule="auto"/>
        <w:ind w:left="38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w:t>
      </w:r>
      <w:r>
        <w:tab/>
        <w:t>B</w:t>
      </w:r>
      <w:r>
        <w:t>．电流表测量</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w:t>
      </w:r>
    </w:p>
    <w:p w:rsidR="005B0523" w14:paraId="389F785F" w14:textId="77777777">
      <w:pPr>
        <w:tabs>
          <w:tab w:val="left" w:pos="4156"/>
        </w:tabs>
        <w:spacing w:line="360" w:lineRule="auto"/>
        <w:ind w:left="380"/>
        <w:jc w:val="left"/>
        <w:textAlignment w:val="center"/>
      </w:pPr>
      <w:r>
        <w:t>C</w:t>
      </w:r>
      <w:r>
        <w:t>．电压表测量电源电压</w:t>
      </w:r>
      <w:r>
        <w:tab/>
        <w:t>D</w:t>
      </w:r>
      <w:r>
        <w:t>．电压表测量</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的电压</w:t>
      </w:r>
    </w:p>
    <w:p w:rsidR="005B0523" w14:paraId="58D9B11F"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326CDF95" w14:textId="77777777">
      <w:pPr>
        <w:shd w:val="clear" w:color="auto" w:fill="F2F2F2"/>
        <w:spacing w:line="360" w:lineRule="auto"/>
        <w:jc w:val="left"/>
        <w:textAlignment w:val="center"/>
        <w:rPr>
          <w:color w:val="FF0000"/>
        </w:rPr>
      </w:pPr>
      <w:r>
        <w:rPr>
          <w:color w:val="FF0000"/>
        </w:rPr>
        <w:t>【详解】由图知，闭合开关，电流逐一通过两灯，两灯串联，电流表串联在电路中，则电流表测量电路中的电流，因为串联电路中电流处处相等，所以电流表测量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的电流，也测量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的电流；图中电压表并联在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的两端，则电压表测量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两端的电压，故</w:t>
      </w:r>
      <w:r>
        <w:rPr>
          <w:color w:val="FF0000"/>
        </w:rPr>
        <w:t>B</w:t>
      </w:r>
      <w:r>
        <w:rPr>
          <w:color w:val="FF0000"/>
        </w:rPr>
        <w:t>正确，</w:t>
      </w:r>
      <w:r>
        <w:rPr>
          <w:color w:val="FF0000"/>
        </w:rPr>
        <w:t>ACD</w:t>
      </w:r>
      <w:r>
        <w:rPr>
          <w:color w:val="FF0000"/>
        </w:rPr>
        <w:t>错误。</w:t>
      </w:r>
    </w:p>
    <w:p w:rsidR="005B0523" w14:paraId="15CA317F" w14:textId="7777777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rsidR="005B0523" w14:paraId="08D98ADD" w14:textId="77777777">
      <w:pPr>
        <w:pStyle w:val="Heading2"/>
        <w:rPr>
          <w:sz w:val="21"/>
        </w:rPr>
      </w:pPr>
      <w:r>
        <w:rPr>
          <w:rFonts w:ascii="Times New Roman" w:hAnsi="Times New Roman" w:cs="Times New Roman" w:hint="eastAsia"/>
          <w:sz w:val="24"/>
          <w:szCs w:val="28"/>
        </w:rPr>
        <w:t>七</w:t>
      </w:r>
      <w:r>
        <w:rPr>
          <w:rFonts w:ascii="Times New Roman" w:hAnsi="Times New Roman" w:cs="Times New Roman"/>
          <w:sz w:val="24"/>
          <w:szCs w:val="28"/>
        </w:rPr>
        <w:t>、</w:t>
      </w:r>
      <w:r>
        <w:rPr>
          <w:rFonts w:ascii="Times New Roman" w:hAnsi="Times New Roman" w:cs="Times New Roman" w:hint="eastAsia"/>
          <w:sz w:val="24"/>
          <w:szCs w:val="28"/>
        </w:rPr>
        <w:t>电压表的量程选择；分析错误连接的原因</w:t>
      </w:r>
    </w:p>
    <w:p w:rsidR="005B0523" w14:paraId="1CB0FCD4" w14:textId="77777777">
      <w:pPr>
        <w:spacing w:line="360" w:lineRule="auto"/>
        <w:jc w:val="left"/>
        <w:textAlignment w:val="center"/>
      </w:pPr>
      <w:r>
        <w:t>23</w:t>
      </w:r>
      <w:r>
        <w:t>．学校实验室常用的电压表有两个量程，即</w:t>
      </w:r>
      <w:r>
        <w:t>“0-3V”</w:t>
      </w:r>
      <w:r>
        <w:t>和</w:t>
      </w:r>
      <w:r>
        <w:t>“0-15V”</w:t>
      </w:r>
      <w:r>
        <w:t>，电压表接入电路时，应先用</w:t>
      </w:r>
      <w:r>
        <w:rPr>
          <w:rFonts w:ascii="Times New Roman" w:eastAsia="Times New Roman" w:hAnsi="Times New Roman" w:cs="Times New Roman"/>
          <w:u w:val="single"/>
        </w:rPr>
        <w:t xml:space="preserve">       </w:t>
      </w:r>
      <w:r>
        <w:t>量程试触，若电压表示数小于</w:t>
      </w:r>
      <w:r>
        <w:rPr>
          <w:rFonts w:ascii="Times New Roman" w:eastAsia="Times New Roman" w:hAnsi="Times New Roman" w:cs="Times New Roman"/>
          <w:u w:val="single"/>
        </w:rPr>
        <w:t xml:space="preserve">           </w:t>
      </w:r>
      <w:r>
        <w:t>时，再改用电压表的</w:t>
      </w:r>
      <w:r>
        <w:rPr>
          <w:rFonts w:ascii="Times New Roman" w:eastAsia="Times New Roman" w:hAnsi="Times New Roman" w:cs="Times New Roman"/>
          <w:u w:val="single"/>
        </w:rPr>
        <w:t xml:space="preserve">           </w:t>
      </w:r>
      <w:r>
        <w:t>量程。</w:t>
      </w:r>
    </w:p>
    <w:p w:rsidR="005B0523" w14:paraId="4CE021DD" w14:textId="77777777">
      <w:pPr>
        <w:shd w:val="clear" w:color="auto" w:fill="F2F2F2"/>
        <w:spacing w:line="360" w:lineRule="auto"/>
        <w:jc w:val="left"/>
        <w:textAlignment w:val="center"/>
        <w:rPr>
          <w:color w:val="FF0000"/>
        </w:rPr>
      </w:pPr>
      <w:r>
        <w:rPr>
          <w:color w:val="FF0000"/>
        </w:rPr>
        <w:t>【答案】</w:t>
      </w:r>
      <w:r>
        <w:rPr>
          <w:color w:val="FF0000"/>
        </w:rPr>
        <w:t xml:space="preserve">     0-15V     3V     0-3V</w:t>
      </w:r>
    </w:p>
    <w:p w:rsidR="005B0523" w14:paraId="4D7FF4C0" w14:textId="77777777">
      <w:pPr>
        <w:shd w:val="clear" w:color="auto" w:fill="F2F2F2"/>
        <w:spacing w:line="360" w:lineRule="auto"/>
        <w:jc w:val="left"/>
        <w:textAlignment w:val="center"/>
        <w:rPr>
          <w:color w:val="FF0000"/>
        </w:rPr>
      </w:pPr>
      <w:r>
        <w:rPr>
          <w:color w:val="FF0000"/>
        </w:rPr>
        <w:t>【详解】</w:t>
      </w:r>
      <w:r>
        <w:rPr>
          <w:color w:val="FF0000"/>
        </w:rPr>
        <w:t>[1][2][3]</w:t>
      </w:r>
      <w:r>
        <w:rPr>
          <w:color w:val="FF0000"/>
        </w:rPr>
        <w:t>在不知道电压大小的情况下，应先选</w:t>
      </w:r>
      <w:r>
        <w:rPr>
          <w:color w:val="FF0000"/>
        </w:rPr>
        <w:t>0~15V</w:t>
      </w:r>
      <w:r>
        <w:rPr>
          <w:color w:val="FF0000"/>
        </w:rPr>
        <w:t>量程进行试触，若电压表示数小于</w:t>
      </w:r>
      <w:r>
        <w:rPr>
          <w:color w:val="FF0000"/>
        </w:rPr>
        <w:t>3V</w:t>
      </w:r>
      <w:r>
        <w:rPr>
          <w:color w:val="FF0000"/>
        </w:rPr>
        <w:t>时，再改用电压表的</w:t>
      </w:r>
      <w:r>
        <w:rPr>
          <w:color w:val="FF0000"/>
        </w:rPr>
        <w:t>0-3V</w:t>
      </w:r>
      <w:r>
        <w:rPr>
          <w:color w:val="FF0000"/>
        </w:rPr>
        <w:t>量程。</w:t>
      </w:r>
    </w:p>
    <w:p w:rsidR="005B0523" w14:paraId="40DD3EF2" w14:textId="77777777">
      <w:pPr>
        <w:spacing w:line="360" w:lineRule="auto"/>
        <w:jc w:val="left"/>
        <w:textAlignment w:val="center"/>
      </w:pPr>
      <w:r>
        <w:t>24</w:t>
      </w:r>
      <w:r>
        <w:t>．两灯并联后接入电压为</w:t>
      </w:r>
      <w:r>
        <w:t>8V</w:t>
      </w:r>
      <w:r>
        <w:t>的电源上，则用电压表测</w:t>
      </w:r>
      <w:r>
        <w:t>L</w:t>
      </w:r>
      <w:r>
        <w:rPr>
          <w:vertAlign w:val="subscript"/>
        </w:rPr>
        <w:t>1</w:t>
      </w:r>
      <w:r>
        <w:t>两</w:t>
      </w:r>
      <w:r>
        <w:t>端电压时，量程应选用（　　）</w:t>
      </w:r>
    </w:p>
    <w:p w:rsidR="005B0523" w14:paraId="02C4918D" w14:textId="77777777">
      <w:pPr>
        <w:tabs>
          <w:tab w:val="left" w:pos="2078"/>
          <w:tab w:val="left" w:pos="4156"/>
          <w:tab w:val="left" w:pos="6234"/>
        </w:tabs>
        <w:spacing w:line="360" w:lineRule="auto"/>
        <w:ind w:left="380"/>
        <w:jc w:val="left"/>
        <w:textAlignment w:val="center"/>
      </w:pPr>
      <w:r>
        <w:t>A</w:t>
      </w:r>
      <w:r>
        <w:t>．</w:t>
      </w:r>
      <w:r>
        <w:t>“3</w:t>
      </w:r>
      <w:r>
        <w:t>和</w:t>
      </w:r>
      <w:r>
        <w:t>15”</w:t>
      </w:r>
      <w:r>
        <w:tab/>
        <w:t>B</w:t>
      </w:r>
      <w:r>
        <w:t>．</w:t>
      </w:r>
      <w:r>
        <w:t>“3</w:t>
      </w:r>
      <w:r>
        <w:t>和﹣</w:t>
      </w:r>
      <w:r>
        <w:t>”</w:t>
      </w:r>
      <w:r>
        <w:tab/>
        <w:t>C</w:t>
      </w:r>
      <w:r>
        <w:t>．</w:t>
      </w:r>
      <w:r>
        <w:t>“15</w:t>
      </w:r>
      <w:r>
        <w:t>和﹣</w:t>
      </w:r>
      <w:r>
        <w:t>”</w:t>
      </w:r>
      <w:r>
        <w:tab/>
        <w:t>D</w:t>
      </w:r>
      <w:r>
        <w:t>．以上均不对</w:t>
      </w:r>
    </w:p>
    <w:p w:rsidR="005B0523" w14:paraId="4A107436"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744718FA" w14:textId="77777777">
      <w:pPr>
        <w:shd w:val="clear" w:color="auto" w:fill="F2F2F2"/>
        <w:spacing w:line="360" w:lineRule="auto"/>
        <w:jc w:val="left"/>
        <w:textAlignment w:val="center"/>
        <w:rPr>
          <w:color w:val="FF0000"/>
        </w:rPr>
      </w:pPr>
      <w:r>
        <w:rPr>
          <w:color w:val="FF0000"/>
        </w:rPr>
        <w:t>【详解】两灯泡并联接在</w:t>
      </w:r>
      <w:r>
        <w:rPr>
          <w:color w:val="FF0000"/>
        </w:rPr>
        <w:t>8V</w:t>
      </w:r>
      <w:r>
        <w:rPr>
          <w:color w:val="FF0000"/>
        </w:rPr>
        <w:t>电源上，根据并联电路电压规律可知，灯</w:t>
      </w:r>
      <w:r>
        <w:rPr>
          <w:color w:val="FF0000"/>
        </w:rPr>
        <w:t>L</w:t>
      </w:r>
      <w:r>
        <w:rPr>
          <w:color w:val="FF0000"/>
          <w:vertAlign w:val="subscript"/>
        </w:rPr>
        <w:t>1</w:t>
      </w:r>
      <w:r>
        <w:rPr>
          <w:color w:val="FF0000"/>
        </w:rPr>
        <w:t>两端的电压为</w:t>
      </w:r>
      <w:r>
        <w:rPr>
          <w:color w:val="FF0000"/>
        </w:rPr>
        <w:t>8V</w:t>
      </w:r>
      <w:r>
        <w:rPr>
          <w:color w:val="FF0000"/>
        </w:rPr>
        <w:t>，测</w:t>
      </w:r>
      <w:r>
        <w:rPr>
          <w:color w:val="FF0000"/>
        </w:rPr>
        <w:t>L</w:t>
      </w:r>
      <w:r>
        <w:rPr>
          <w:color w:val="FF0000"/>
          <w:vertAlign w:val="subscript"/>
        </w:rPr>
        <w:t>1</w:t>
      </w:r>
      <w:r>
        <w:rPr>
          <w:color w:val="FF0000"/>
        </w:rPr>
        <w:t>两端的电压，电压表应选择</w:t>
      </w:r>
      <w:r>
        <w:rPr>
          <w:color w:val="FF0000"/>
        </w:rPr>
        <w:t>0~15V</w:t>
      </w:r>
      <w:r>
        <w:rPr>
          <w:color w:val="FF0000"/>
        </w:rPr>
        <w:t>量程，故</w:t>
      </w:r>
      <w:r>
        <w:rPr>
          <w:color w:val="FF0000"/>
        </w:rPr>
        <w:t>ABD</w:t>
      </w:r>
      <w:r>
        <w:rPr>
          <w:color w:val="FF0000"/>
        </w:rPr>
        <w:t>不符合题意，</w:t>
      </w:r>
      <w:r>
        <w:rPr>
          <w:color w:val="FF0000"/>
        </w:rPr>
        <w:t>C</w:t>
      </w:r>
      <w:r>
        <w:rPr>
          <w:color w:val="FF0000"/>
        </w:rPr>
        <w:t>符合题意。</w:t>
      </w:r>
    </w:p>
    <w:p w:rsidR="005B0523" w14:paraId="66962C19" w14:textId="7777777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rsidR="005B0523" w14:paraId="2A26AFE6" w14:textId="77777777">
      <w:pPr>
        <w:spacing w:line="360" w:lineRule="auto"/>
        <w:jc w:val="left"/>
        <w:textAlignment w:val="center"/>
      </w:pPr>
      <w:r>
        <w:t>25</w:t>
      </w:r>
      <w:r>
        <w:t>．在选择电压表的量程时，正确的做法是</w:t>
      </w:r>
    </w:p>
    <w:p w:rsidR="005B0523" w14:paraId="2936C4DA" w14:textId="77777777">
      <w:pPr>
        <w:spacing w:line="360" w:lineRule="auto"/>
        <w:ind w:left="380"/>
        <w:jc w:val="left"/>
        <w:textAlignment w:val="center"/>
      </w:pPr>
      <w:r>
        <w:t>A</w:t>
      </w:r>
      <w:r>
        <w:t>．尽可能选择大一些的量程</w:t>
      </w:r>
    </w:p>
    <w:p w:rsidR="005B0523" w14:paraId="352A9ECF" w14:textId="77777777">
      <w:pPr>
        <w:spacing w:line="360" w:lineRule="auto"/>
        <w:ind w:left="380"/>
        <w:jc w:val="left"/>
        <w:textAlignment w:val="center"/>
      </w:pPr>
      <w:r>
        <w:t>B</w:t>
      </w:r>
      <w:r>
        <w:t>．经</w:t>
      </w:r>
      <w:r>
        <w:t>试触后被测</w:t>
      </w:r>
      <w:r>
        <w:t>电压不超过小量程时，尽可能选择小量程</w:t>
      </w:r>
    </w:p>
    <w:p w:rsidR="005B0523" w14:paraId="3F1B4D35" w14:textId="77777777">
      <w:pPr>
        <w:spacing w:line="360" w:lineRule="auto"/>
        <w:ind w:left="380"/>
        <w:jc w:val="left"/>
        <w:textAlignment w:val="center"/>
      </w:pPr>
      <w:r>
        <w:t>C</w:t>
      </w:r>
      <w:r>
        <w:t>．尽管选用的量程不同，但对测量结果毫无影响</w:t>
      </w:r>
    </w:p>
    <w:p w:rsidR="005B0523" w14:paraId="156DB436" w14:textId="77777777">
      <w:pPr>
        <w:spacing w:line="360" w:lineRule="auto"/>
        <w:ind w:left="380"/>
        <w:jc w:val="left"/>
        <w:textAlignment w:val="center"/>
      </w:pPr>
      <w:r>
        <w:t>D</w:t>
      </w:r>
      <w:r>
        <w:t>．为使测量结果更精确，量程选得越小越好</w:t>
      </w:r>
    </w:p>
    <w:p w:rsidR="005B0523" w14:paraId="2CA739CF"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26618AE6" w14:textId="77777777">
      <w:pPr>
        <w:shd w:val="clear" w:color="auto" w:fill="F2F2F2"/>
        <w:spacing w:line="360" w:lineRule="auto"/>
        <w:jc w:val="left"/>
        <w:textAlignment w:val="center"/>
        <w:rPr>
          <w:color w:val="FF0000"/>
        </w:rPr>
      </w:pPr>
      <w:r>
        <w:rPr>
          <w:color w:val="FF0000"/>
        </w:rPr>
        <w:t>【详解】在选择电压表的量程时，经</w:t>
      </w:r>
      <w:r>
        <w:rPr>
          <w:color w:val="FF0000"/>
        </w:rPr>
        <w:t>试触后被测</w:t>
      </w:r>
      <w:r>
        <w:rPr>
          <w:color w:val="FF0000"/>
        </w:rPr>
        <w:t>电压不超过小的量程时，尽可能选择小量程，选</w:t>
      </w:r>
      <w:r>
        <w:rPr>
          <w:color w:val="FF0000"/>
        </w:rPr>
        <w:t>B</w:t>
      </w:r>
      <w:r>
        <w:rPr>
          <w:color w:val="FF0000"/>
        </w:rPr>
        <w:t>．</w:t>
      </w:r>
    </w:p>
    <w:p w:rsidR="005B0523" w14:paraId="071A6516" w14:textId="77777777">
      <w:pPr>
        <w:spacing w:line="360" w:lineRule="auto"/>
        <w:jc w:val="left"/>
        <w:textAlignment w:val="center"/>
      </w:pPr>
      <w:r>
        <w:t>26</w:t>
      </w:r>
      <w:r>
        <w:t>．在一次用</w:t>
      </w:r>
      <w:r>
        <w:t>0~3V</w:t>
      </w:r>
      <w:r>
        <w:t>和</w:t>
      </w:r>
      <w:r>
        <w:t>0~15V</w:t>
      </w:r>
      <w:r>
        <w:t>两个量程的电压表测电压时，电压表的</w:t>
      </w:r>
      <w:r>
        <w:t>“-”</w:t>
      </w:r>
      <w:r>
        <w:t>接线柱已接入电路，在用</w:t>
      </w:r>
      <w:r>
        <w:t xml:space="preserve">0~15V </w:t>
      </w:r>
      <w:r>
        <w:t>量程试触时，指针位置如图所示，则下一步操作中正确的是（　　）</w:t>
      </w:r>
    </w:p>
    <w:p w:rsidR="005B0523" w14:paraId="1AA4B411"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504950" cy="1181100"/>
            <wp:effectExtent l="0" t="0" r="3810" b="7620"/>
            <wp:docPr id="100033" name="图片 100033" descr="@@@ee9ba49d-5b85-4ed0-bfaa-8b301d1b7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e9ba49d-5b85-4ed0-bfaa-8b301d1b71ed"/>
                    <pic:cNvPicPr>
                      <a:picLocks noChangeAspect="1"/>
                    </pic:cNvPicPr>
                  </pic:nvPicPr>
                  <pic:blipFill>
                    <a:blip xmlns:r="http://schemas.openxmlformats.org/officeDocument/2006/relationships" r:embed="rId35"/>
                    <a:stretch>
                      <a:fillRect/>
                    </a:stretch>
                  </pic:blipFill>
                  <pic:spPr>
                    <a:xfrm>
                      <a:off x="0" y="0"/>
                      <a:ext cx="1504950" cy="1181100"/>
                    </a:xfrm>
                    <a:prstGeom prst="rect">
                      <a:avLst/>
                    </a:prstGeom>
                  </pic:spPr>
                </pic:pic>
              </a:graphicData>
            </a:graphic>
          </wp:inline>
        </w:drawing>
      </w:r>
      <w:r>
        <w:rPr>
          <w:rFonts w:ascii="Times New Roman" w:eastAsia="Times New Roman" w:hAnsi="Times New Roman" w:cs="Times New Roman"/>
          <w:kern w:val="0"/>
          <w:sz w:val="24"/>
          <w:szCs w:val="24"/>
        </w:rPr>
        <w:t>  </w:t>
      </w:r>
    </w:p>
    <w:p w:rsidR="005B0523" w14:paraId="3B9CB70F" w14:textId="77777777">
      <w:pPr>
        <w:spacing w:line="360" w:lineRule="auto"/>
        <w:ind w:left="380"/>
        <w:jc w:val="left"/>
        <w:textAlignment w:val="center"/>
      </w:pPr>
      <w:r>
        <w:t>A</w:t>
      </w:r>
      <w:r>
        <w:t>．接入电压表的</w:t>
      </w:r>
      <w:r>
        <w:rPr>
          <w:rFonts w:ascii="Times New Roman" w:eastAsia="Times New Roman" w:hAnsi="Times New Roman" w:cs="Times New Roman"/>
          <w:i/>
        </w:rPr>
        <w:t>c</w:t>
      </w:r>
      <w:r>
        <w:t>接线柱在读数</w:t>
      </w:r>
    </w:p>
    <w:p w:rsidR="005B0523" w14:paraId="06278DD9" w14:textId="77777777">
      <w:pPr>
        <w:spacing w:line="360" w:lineRule="auto"/>
        <w:ind w:left="380"/>
        <w:jc w:val="left"/>
        <w:textAlignment w:val="center"/>
      </w:pPr>
      <w:r>
        <w:t>B</w:t>
      </w:r>
      <w:r>
        <w:t>．接入电压表的</w:t>
      </w:r>
      <w:r>
        <w:rPr>
          <w:rFonts w:ascii="Times New Roman" w:eastAsia="Times New Roman" w:hAnsi="Times New Roman" w:cs="Times New Roman"/>
          <w:i/>
        </w:rPr>
        <w:t>b</w:t>
      </w:r>
      <w:r>
        <w:t>接线柱在读数</w:t>
      </w:r>
    </w:p>
    <w:p w:rsidR="005B0523" w14:paraId="367977AD" w14:textId="77777777">
      <w:pPr>
        <w:spacing w:line="360" w:lineRule="auto"/>
        <w:ind w:left="380"/>
        <w:jc w:val="left"/>
        <w:textAlignment w:val="center"/>
      </w:pPr>
      <w:r>
        <w:t>C</w:t>
      </w:r>
      <w:r>
        <w:t>．断开开关，接入电压表的</w:t>
      </w:r>
      <w:r>
        <w:rPr>
          <w:rFonts w:ascii="Times New Roman" w:eastAsia="Times New Roman" w:hAnsi="Times New Roman" w:cs="Times New Roman"/>
          <w:i/>
        </w:rPr>
        <w:t>c</w:t>
      </w:r>
      <w:r>
        <w:t>接线柱，闭合开关读数</w:t>
      </w:r>
    </w:p>
    <w:p w:rsidR="005B0523" w14:paraId="6CF10A60" w14:textId="77777777">
      <w:pPr>
        <w:spacing w:line="360" w:lineRule="auto"/>
        <w:ind w:left="380"/>
        <w:jc w:val="left"/>
        <w:textAlignment w:val="center"/>
      </w:pPr>
      <w:r>
        <w:t>D</w:t>
      </w:r>
      <w:r>
        <w:t>．断开开关，接入电压表的</w:t>
      </w:r>
      <w:r>
        <w:rPr>
          <w:rFonts w:ascii="Times New Roman" w:eastAsia="Times New Roman" w:hAnsi="Times New Roman" w:cs="Times New Roman"/>
          <w:i/>
        </w:rPr>
        <w:t>b</w:t>
      </w:r>
      <w:r>
        <w:t>接线柱，闭合开关读数</w:t>
      </w:r>
    </w:p>
    <w:p w:rsidR="005B0523" w14:paraId="7627FF9B" w14:textId="77777777">
      <w:pPr>
        <w:shd w:val="clear" w:color="auto" w:fill="F2F2F2"/>
        <w:spacing w:line="360" w:lineRule="auto"/>
        <w:jc w:val="left"/>
        <w:textAlignment w:val="center"/>
        <w:rPr>
          <w:color w:val="FF0000"/>
        </w:rPr>
      </w:pPr>
      <w:r>
        <w:rPr>
          <w:color w:val="FF0000"/>
        </w:rPr>
        <w:t>【答案】</w:t>
      </w:r>
      <w:r>
        <w:rPr>
          <w:color w:val="FF0000"/>
        </w:rPr>
        <w:t>D</w:t>
      </w:r>
    </w:p>
    <w:p w:rsidR="005B0523" w14:paraId="7785CB86" w14:textId="77777777">
      <w:pPr>
        <w:shd w:val="clear" w:color="auto" w:fill="F2F2F2"/>
        <w:spacing w:line="360" w:lineRule="auto"/>
        <w:jc w:val="left"/>
        <w:textAlignment w:val="center"/>
        <w:rPr>
          <w:color w:val="FF0000"/>
        </w:rPr>
      </w:pPr>
      <w:r>
        <w:rPr>
          <w:color w:val="FF0000"/>
        </w:rPr>
        <w:t>【详解】由图得，选用</w:t>
      </w:r>
      <w:r>
        <w:rPr>
          <w:color w:val="FF0000"/>
        </w:rPr>
        <w:t xml:space="preserve">0~15V </w:t>
      </w:r>
      <w:r>
        <w:rPr>
          <w:color w:val="FF0000"/>
        </w:rPr>
        <w:t>量程试触时，指针偏转角度很小，说明电压表选用量程较大，因此接下来应断开开关，接入电压表的</w:t>
      </w:r>
      <w:r>
        <w:rPr>
          <w:rFonts w:ascii="Times New Roman" w:eastAsia="Times New Roman" w:hAnsi="Times New Roman" w:cs="Times New Roman"/>
          <w:i/>
          <w:color w:val="FF0000"/>
        </w:rPr>
        <w:t>b</w:t>
      </w:r>
      <w:r>
        <w:rPr>
          <w:color w:val="FF0000"/>
        </w:rPr>
        <w:t>接线柱，将量程改为小量程，闭合开关读数，故</w:t>
      </w:r>
      <w:r>
        <w:rPr>
          <w:color w:val="FF0000"/>
        </w:rPr>
        <w:t>ABC</w:t>
      </w:r>
      <w:r>
        <w:rPr>
          <w:color w:val="FF0000"/>
        </w:rPr>
        <w:t>不符合题意，</w:t>
      </w:r>
      <w:r>
        <w:rPr>
          <w:color w:val="FF0000"/>
        </w:rPr>
        <w:t>D</w:t>
      </w:r>
      <w:r>
        <w:rPr>
          <w:color w:val="FF0000"/>
        </w:rPr>
        <w:t>符合题意。</w:t>
      </w:r>
    </w:p>
    <w:p w:rsidR="005B0523" w14:paraId="62DDDB5F" w14:textId="77777777">
      <w:pPr>
        <w:shd w:val="clear" w:color="auto" w:fill="F2F2F2"/>
        <w:spacing w:line="360" w:lineRule="auto"/>
        <w:jc w:val="left"/>
        <w:textAlignment w:val="center"/>
        <w:rPr>
          <w:color w:val="FF0000"/>
        </w:rPr>
      </w:pPr>
      <w:r>
        <w:rPr>
          <w:color w:val="FF0000"/>
        </w:rPr>
        <w:t>故选</w:t>
      </w:r>
      <w:r>
        <w:rPr>
          <w:color w:val="FF0000"/>
        </w:rPr>
        <w:t>D</w:t>
      </w:r>
      <w:r>
        <w:rPr>
          <w:color w:val="FF0000"/>
        </w:rPr>
        <w:t>。</w:t>
      </w:r>
    </w:p>
    <w:p w:rsidR="005B0523" w14:paraId="7435C9EA" w14:textId="77777777">
      <w:pPr>
        <w:spacing w:line="360" w:lineRule="auto"/>
        <w:jc w:val="left"/>
        <w:textAlignment w:val="center"/>
      </w:pPr>
      <w:r>
        <w:t>27</w:t>
      </w:r>
      <w:r>
        <w:t>．某同学用</w:t>
      </w:r>
      <w:r>
        <w:t>一</w:t>
      </w:r>
      <w:r>
        <w:t>只有</w:t>
      </w:r>
      <w:r>
        <w:t>“0</w:t>
      </w:r>
      <w:r>
        <w:t>～</w:t>
      </w:r>
      <w:r>
        <w:t>3V”</w:t>
      </w:r>
      <w:r>
        <w:t>和</w:t>
      </w:r>
      <w:r>
        <w:t>“0</w:t>
      </w:r>
      <w:r>
        <w:t>～</w:t>
      </w:r>
      <w:r>
        <w:t>15V”</w:t>
      </w:r>
      <w:r>
        <w:t>两个量程的电压表，在测量电压时用的是</w:t>
      </w:r>
      <w:r>
        <w:t>“0</w:t>
      </w:r>
      <w:r>
        <w:t>～</w:t>
      </w:r>
      <w:r>
        <w:t>3V”</w:t>
      </w:r>
      <w:r>
        <w:t>的量程，但记录的读数却是</w:t>
      </w:r>
      <w:r>
        <w:t>6.5V</w:t>
      </w:r>
      <w:r>
        <w:t>，则该同学实际测的电压值最有可能是</w:t>
      </w:r>
    </w:p>
    <w:p w:rsidR="005B0523" w14:paraId="4E900041" w14:textId="77777777">
      <w:pPr>
        <w:tabs>
          <w:tab w:val="left" w:pos="2078"/>
          <w:tab w:val="left" w:pos="4156"/>
          <w:tab w:val="left" w:pos="6234"/>
        </w:tabs>
        <w:spacing w:line="360" w:lineRule="auto"/>
        <w:ind w:left="380"/>
        <w:jc w:val="left"/>
        <w:textAlignment w:val="center"/>
      </w:pPr>
      <w:r>
        <w:t>A</w:t>
      </w:r>
      <w:r>
        <w:t>．</w:t>
      </w:r>
      <w:r>
        <w:t>5V</w:t>
      </w:r>
      <w:r>
        <w:tab/>
        <w:t>B</w:t>
      </w:r>
      <w:r>
        <w:t>．</w:t>
      </w:r>
      <w:r>
        <w:t>2.5V</w:t>
      </w:r>
      <w:r>
        <w:tab/>
        <w:t>C</w:t>
      </w:r>
      <w:r>
        <w:t>．</w:t>
      </w:r>
      <w:r>
        <w:t>1.3V</w:t>
      </w:r>
      <w:r>
        <w:tab/>
        <w:t>D</w:t>
      </w:r>
      <w:r>
        <w:t>．</w:t>
      </w:r>
      <w:r>
        <w:t>11.5V</w:t>
      </w:r>
    </w:p>
    <w:p w:rsidR="005B0523" w14:paraId="0566AD56"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4F14690C" w14:textId="77777777">
      <w:pPr>
        <w:shd w:val="clear" w:color="auto" w:fill="F2F2F2"/>
        <w:spacing w:line="360" w:lineRule="auto"/>
        <w:jc w:val="left"/>
        <w:textAlignment w:val="center"/>
        <w:rPr>
          <w:color w:val="FF0000"/>
        </w:rPr>
      </w:pPr>
      <w:r>
        <w:rPr>
          <w:color w:val="FF0000"/>
        </w:rPr>
        <w:t>【详解】使用</w:t>
      </w:r>
      <w:r>
        <w:rPr>
          <w:color w:val="FF0000"/>
        </w:rPr>
        <w:t>0-3V</w:t>
      </w:r>
      <w:r>
        <w:rPr>
          <w:color w:val="FF0000"/>
        </w:rPr>
        <w:t>的量程，却读成</w:t>
      </w:r>
      <w:r>
        <w:rPr>
          <w:color w:val="FF0000"/>
        </w:rPr>
        <w:t>6.5V</w:t>
      </w:r>
      <w:r>
        <w:rPr>
          <w:color w:val="FF0000"/>
        </w:rPr>
        <w:t>，说明是读成了</w:t>
      </w:r>
      <w:r>
        <w:rPr>
          <w:color w:val="FF0000"/>
        </w:rPr>
        <w:t>0-15V</w:t>
      </w:r>
      <w:r>
        <w:rPr>
          <w:color w:val="FF0000"/>
        </w:rPr>
        <w:t>的量程，量程为</w:t>
      </w:r>
      <w:r>
        <w:rPr>
          <w:color w:val="FF0000"/>
        </w:rPr>
        <w:t>15V</w:t>
      </w:r>
      <w:r>
        <w:rPr>
          <w:color w:val="FF0000"/>
        </w:rPr>
        <w:t>的电压值是量程是</w:t>
      </w:r>
      <w:r>
        <w:rPr>
          <w:color w:val="FF0000"/>
        </w:rPr>
        <w:t>3V</w:t>
      </w:r>
      <w:r>
        <w:rPr>
          <w:color w:val="FF0000"/>
        </w:rPr>
        <w:t>电压值的</w:t>
      </w:r>
      <w:r>
        <w:rPr>
          <w:color w:val="FF0000"/>
        </w:rPr>
        <w:t>5</w:t>
      </w:r>
      <w:r>
        <w:rPr>
          <w:color w:val="FF0000"/>
        </w:rPr>
        <w:t>倍关系，因此电压表读成</w:t>
      </w:r>
      <w:r>
        <w:rPr>
          <w:color w:val="FF0000"/>
        </w:rPr>
        <w:t>6.5V</w:t>
      </w:r>
      <w:r>
        <w:rPr>
          <w:color w:val="FF0000"/>
        </w:rPr>
        <w:t>，除以</w:t>
      </w:r>
      <w:r>
        <w:rPr>
          <w:color w:val="FF0000"/>
        </w:rPr>
        <w:t>5</w:t>
      </w:r>
      <w:r>
        <w:rPr>
          <w:color w:val="FF0000"/>
        </w:rPr>
        <w:t>即为</w:t>
      </w:r>
      <w:r>
        <w:rPr>
          <w:color w:val="FF0000"/>
        </w:rPr>
        <w:t>0-3V</w:t>
      </w:r>
      <w:r>
        <w:rPr>
          <w:color w:val="FF0000"/>
        </w:rPr>
        <w:t>量程的读数，为</w:t>
      </w:r>
      <w:r>
        <w:rPr>
          <w:color w:val="FF0000"/>
        </w:rPr>
        <w:t>1.3V</w:t>
      </w:r>
      <w:r>
        <w:rPr>
          <w:color w:val="FF0000"/>
        </w:rPr>
        <w:t>。故选</w:t>
      </w:r>
      <w:r>
        <w:rPr>
          <w:color w:val="FF0000"/>
        </w:rPr>
        <w:t>C</w:t>
      </w:r>
      <w:r>
        <w:rPr>
          <w:color w:val="FF0000"/>
        </w:rPr>
        <w:t>。</w:t>
      </w:r>
    </w:p>
    <w:p w:rsidR="005B0523" w14:paraId="5D0EE306" w14:textId="77777777">
      <w:pPr>
        <w:spacing w:line="360" w:lineRule="auto"/>
        <w:jc w:val="left"/>
        <w:textAlignment w:val="center"/>
      </w:pPr>
      <w:r>
        <w:t>28</w:t>
      </w:r>
      <w:r>
        <w:t>．</w:t>
      </w:r>
      <w:r>
        <w:t>小丽用一个</w:t>
      </w:r>
      <w:r>
        <w:t>有</w:t>
      </w:r>
      <w:r>
        <w:t>0~3V</w:t>
      </w:r>
      <w:r>
        <w:t>和</w:t>
      </w:r>
      <w:r>
        <w:t xml:space="preserve">0~15V </w:t>
      </w:r>
      <w:r>
        <w:t>两个量程的电压表，测量两节干电池串联组成的电池组电压，记录数据为</w:t>
      </w:r>
      <w:r>
        <w:t xml:space="preserve"> 10 V</w:t>
      </w:r>
      <w:r>
        <w:t>，你认为小丽出现错误的原因是</w:t>
      </w:r>
      <w:r>
        <w:rPr>
          <w:rFonts w:ascii="Times New Roman" w:eastAsia="Times New Roman" w:hAnsi="Times New Roman" w:cs="Times New Roman"/>
          <w:u w:val="single"/>
        </w:rPr>
        <w:t xml:space="preserve">           </w:t>
      </w:r>
      <w:r>
        <w:t>，实际电压应是</w:t>
      </w:r>
      <w:r>
        <w:rPr>
          <w:rFonts w:ascii="Times New Roman" w:eastAsia="Times New Roman" w:hAnsi="Times New Roman" w:cs="Times New Roman"/>
          <w:u w:val="single"/>
        </w:rPr>
        <w:t xml:space="preserve">           </w:t>
      </w:r>
      <w:r>
        <w:t>V</w:t>
      </w:r>
      <w:r>
        <w:t>。</w:t>
      </w:r>
    </w:p>
    <w:p w:rsidR="005B0523" w14:paraId="1F284C13"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电压表接的是</w:t>
      </w:r>
      <w:r>
        <w:rPr>
          <w:color w:val="FF0000"/>
        </w:rPr>
        <w:t>0</w:t>
      </w:r>
      <w:r>
        <w:rPr>
          <w:color w:val="FF0000"/>
        </w:rPr>
        <w:t>～</w:t>
      </w:r>
      <w:r>
        <w:rPr>
          <w:color w:val="FF0000"/>
        </w:rPr>
        <w:t>3V</w:t>
      </w:r>
      <w:r>
        <w:rPr>
          <w:color w:val="FF0000"/>
        </w:rPr>
        <w:t>的量程，但是按</w:t>
      </w:r>
      <w:r>
        <w:rPr>
          <w:color w:val="FF0000"/>
        </w:rPr>
        <w:t>0</w:t>
      </w:r>
      <w:r>
        <w:rPr>
          <w:color w:val="FF0000"/>
        </w:rPr>
        <w:t>～</w:t>
      </w:r>
      <w:r>
        <w:rPr>
          <w:color w:val="FF0000"/>
        </w:rPr>
        <w:t>15V</w:t>
      </w:r>
      <w:r>
        <w:rPr>
          <w:color w:val="FF0000"/>
        </w:rPr>
        <w:t>的量程读数了</w:t>
      </w:r>
      <w:r>
        <w:rPr>
          <w:color w:val="FF0000"/>
        </w:rPr>
        <w:t xml:space="preserve">     2</w:t>
      </w:r>
    </w:p>
    <w:p w:rsidR="005B0523" w14:paraId="67FB4825" w14:textId="77777777">
      <w:pPr>
        <w:shd w:val="clear" w:color="auto" w:fill="F2F2F2"/>
        <w:spacing w:line="360" w:lineRule="auto"/>
        <w:jc w:val="left"/>
        <w:textAlignment w:val="center"/>
        <w:rPr>
          <w:color w:val="FF0000"/>
        </w:rPr>
      </w:pPr>
      <w:r>
        <w:rPr>
          <w:color w:val="FF0000"/>
        </w:rPr>
        <w:t>【详解】</w:t>
      </w:r>
      <w:r>
        <w:rPr>
          <w:color w:val="FF0000"/>
        </w:rPr>
        <w:t>[1][2]</w:t>
      </w:r>
      <w:r>
        <w:rPr>
          <w:color w:val="FF0000"/>
        </w:rPr>
        <w:t>两节干电池的电压是</w:t>
      </w:r>
      <w:r>
        <w:rPr>
          <w:color w:val="FF0000"/>
        </w:rPr>
        <w:t>3V</w:t>
      </w:r>
      <w:r>
        <w:rPr>
          <w:color w:val="FF0000"/>
        </w:rPr>
        <w:t>，用电压表测量电压使用</w:t>
      </w:r>
      <w:r>
        <w:rPr>
          <w:color w:val="FF0000"/>
        </w:rPr>
        <w:t>0</w:t>
      </w:r>
      <w:r>
        <w:rPr>
          <w:color w:val="FF0000"/>
        </w:rPr>
        <w:t>～</w:t>
      </w:r>
      <w:r>
        <w:rPr>
          <w:color w:val="FF0000"/>
        </w:rPr>
        <w:t>3V</w:t>
      </w:r>
      <w:r>
        <w:rPr>
          <w:color w:val="FF0000"/>
        </w:rPr>
        <w:t>的量程，记录的是</w:t>
      </w:r>
      <w:r>
        <w:rPr>
          <w:color w:val="FF0000"/>
        </w:rPr>
        <w:t>10V</w:t>
      </w:r>
      <w:r>
        <w:rPr>
          <w:color w:val="FF0000"/>
        </w:rPr>
        <w:t>的电压，一定是按</w:t>
      </w:r>
      <w:r>
        <w:rPr>
          <w:color w:val="FF0000"/>
        </w:rPr>
        <w:t>0</w:t>
      </w:r>
      <w:r>
        <w:rPr>
          <w:color w:val="FF0000"/>
        </w:rPr>
        <w:t>～</w:t>
      </w:r>
      <w:r>
        <w:rPr>
          <w:color w:val="FF0000"/>
        </w:rPr>
        <w:t>15V</w:t>
      </w:r>
      <w:r>
        <w:rPr>
          <w:color w:val="FF0000"/>
        </w:rPr>
        <w:t>的量程读数，记录是</w:t>
      </w:r>
      <w:r>
        <w:rPr>
          <w:color w:val="FF0000"/>
        </w:rPr>
        <w:t>10V</w:t>
      </w:r>
      <w:r>
        <w:rPr>
          <w:color w:val="FF0000"/>
        </w:rPr>
        <w:t>，实际的电压为</w:t>
      </w:r>
      <w:r>
        <w:rPr>
          <w:color w:val="FF0000"/>
        </w:rPr>
        <w:t>2V</w:t>
      </w:r>
      <w:r>
        <w:rPr>
          <w:color w:val="FF0000"/>
        </w:rPr>
        <w:t>。</w:t>
      </w:r>
    </w:p>
    <w:p w:rsidR="005B0523" w14:paraId="2E0BAC14" w14:textId="77777777">
      <w:pPr>
        <w:spacing w:line="360" w:lineRule="auto"/>
        <w:jc w:val="left"/>
        <w:textAlignment w:val="center"/>
      </w:pPr>
      <w:r>
        <w:t>29</w:t>
      </w:r>
      <w:r>
        <w:t>．某同学使用电压表测量电压时，若出现甲图所示的现象，则他接下来的操作是：</w:t>
      </w:r>
      <w:r>
        <w:t xml:space="preserve"> </w:t>
      </w:r>
      <w:r>
        <w:rPr>
          <w:rFonts w:ascii="Times New Roman" w:eastAsia="Times New Roman" w:hAnsi="Times New Roman" w:cs="Times New Roman"/>
          <w:u w:val="single"/>
        </w:rPr>
        <w:t xml:space="preserve">       </w:t>
      </w:r>
      <w:r>
        <w:t xml:space="preserve"> </w:t>
      </w:r>
      <w:r>
        <w:t>；若出现乙图所示的现象，其原因是：</w:t>
      </w:r>
      <w:r>
        <w:t xml:space="preserve"> </w:t>
      </w:r>
      <w:r>
        <w:rPr>
          <w:rFonts w:ascii="Times New Roman" w:eastAsia="Times New Roman" w:hAnsi="Times New Roman" w:cs="Times New Roman"/>
          <w:u w:val="single"/>
        </w:rPr>
        <w:t xml:space="preserve">      </w:t>
      </w:r>
      <w:r>
        <w:t xml:space="preserve"> </w:t>
      </w:r>
      <w:r>
        <w:t>。</w:t>
      </w:r>
    </w:p>
    <w:p w:rsidR="005B0523" w14:paraId="10D53FAE"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286000" cy="885825"/>
            <wp:effectExtent l="0" t="0" r="0" b="13335"/>
            <wp:docPr id="100035" name="图片 100035" descr="@@@d2ef8906-46a6-416a-8e37-668db3f50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ef8906-46a6-416a-8e37-668db3f5044a"/>
                    <pic:cNvPicPr>
                      <a:picLocks noChangeAspect="1"/>
                    </pic:cNvPicPr>
                  </pic:nvPicPr>
                  <pic:blipFill>
                    <a:blip xmlns:r="http://schemas.openxmlformats.org/officeDocument/2006/relationships" r:embed="rId36"/>
                    <a:stretch>
                      <a:fillRect/>
                    </a:stretch>
                  </pic:blipFill>
                  <pic:spPr>
                    <a:xfrm>
                      <a:off x="0" y="0"/>
                      <a:ext cx="2286000" cy="885825"/>
                    </a:xfrm>
                    <a:prstGeom prst="rect">
                      <a:avLst/>
                    </a:prstGeom>
                  </pic:spPr>
                </pic:pic>
              </a:graphicData>
            </a:graphic>
          </wp:inline>
        </w:drawing>
      </w:r>
    </w:p>
    <w:p w:rsidR="005B0523" w14:paraId="5FF8A377"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改接大量程或换用量程更大的电压表</w:t>
      </w:r>
      <w:r>
        <w:rPr>
          <w:color w:val="FF0000"/>
        </w:rPr>
        <w:t xml:space="preserve">     </w:t>
      </w:r>
      <w:r>
        <w:rPr>
          <w:color w:val="FF0000"/>
        </w:rPr>
        <w:t>电压表的正、负接线柱接反了</w:t>
      </w:r>
    </w:p>
    <w:p w:rsidR="005B0523" w14:paraId="60A40157"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在电压表的使用中若出现甲图所示的现象，说明电压表量程选小了或电压表不能满足测量需要，则他接下来的操作是改接大量程或换用量程更大的电压表。</w:t>
      </w:r>
    </w:p>
    <w:p w:rsidR="005B0523" w14:paraId="0ED46324" w14:textId="77777777">
      <w:pPr>
        <w:shd w:val="clear" w:color="auto" w:fill="F2F2F2"/>
        <w:spacing w:line="360" w:lineRule="auto"/>
        <w:jc w:val="left"/>
        <w:textAlignment w:val="center"/>
        <w:rPr>
          <w:color w:val="FF0000"/>
        </w:rPr>
      </w:pPr>
      <w:r>
        <w:rPr>
          <w:color w:val="FF0000"/>
        </w:rPr>
        <w:t>[2]</w:t>
      </w:r>
      <w:r>
        <w:rPr>
          <w:color w:val="FF0000"/>
        </w:rPr>
        <w:t>若出现乙图所示的现象，其原因是电压表的正、负接线柱接反了。</w:t>
      </w:r>
    </w:p>
    <w:p w:rsidR="005B0523" w14:paraId="04EC0B36" w14:textId="77777777">
      <w:pPr>
        <w:pStyle w:val="Heading2"/>
        <w:rPr>
          <w:sz w:val="21"/>
        </w:rPr>
      </w:pPr>
      <w:r>
        <w:rPr>
          <w:rFonts w:ascii="Times New Roman" w:hAnsi="Times New Roman" w:cs="Times New Roman" w:hint="eastAsia"/>
          <w:sz w:val="24"/>
          <w:szCs w:val="28"/>
        </w:rPr>
        <w:t>八</w:t>
      </w:r>
      <w:r>
        <w:rPr>
          <w:rFonts w:ascii="Times New Roman" w:hAnsi="Times New Roman" w:cs="Times New Roman"/>
          <w:sz w:val="24"/>
          <w:szCs w:val="28"/>
        </w:rPr>
        <w:t>、</w:t>
      </w:r>
      <w:r>
        <w:rPr>
          <w:rFonts w:ascii="Times New Roman" w:hAnsi="Times New Roman" w:cs="Times New Roman" w:hint="eastAsia"/>
          <w:sz w:val="24"/>
          <w:szCs w:val="28"/>
        </w:rPr>
        <w:t>作图题</w:t>
      </w:r>
    </w:p>
    <w:p w:rsidR="005B0523" w14:paraId="6E76D3C2" w14:textId="77777777">
      <w:pPr>
        <w:spacing w:line="360" w:lineRule="auto"/>
        <w:jc w:val="left"/>
        <w:textAlignment w:val="center"/>
      </w:pPr>
      <w:r>
        <w:t>30</w:t>
      </w:r>
      <w:r>
        <w:t>．按要求作图：如图所示，请在图中的空白圆圈内填上正确的电表符号。</w:t>
      </w:r>
    </w:p>
    <w:p w:rsidR="005B0523" w14:paraId="5FA69BB5"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590675" cy="1104900"/>
            <wp:effectExtent l="0" t="0" r="9525" b="7620"/>
            <wp:docPr id="100037" name="图片 100037" descr="@@@250b17cb-68f7-42a2-b51a-a9ea3bc62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50b17cb-68f7-42a2-b51a-a9ea3bc620f2"/>
                    <pic:cNvPicPr>
                      <a:picLocks noChangeAspect="1"/>
                    </pic:cNvPicPr>
                  </pic:nvPicPr>
                  <pic:blipFill>
                    <a:blip xmlns:r="http://schemas.openxmlformats.org/officeDocument/2006/relationships" r:embed="rId37"/>
                    <a:stretch>
                      <a:fillRect/>
                    </a:stretch>
                  </pic:blipFill>
                  <pic:spPr>
                    <a:xfrm>
                      <a:off x="0" y="0"/>
                      <a:ext cx="1590675" cy="1104900"/>
                    </a:xfrm>
                    <a:prstGeom prst="rect">
                      <a:avLst/>
                    </a:prstGeom>
                  </pic:spPr>
                </pic:pic>
              </a:graphicData>
            </a:graphic>
          </wp:inline>
        </w:drawing>
      </w:r>
    </w:p>
    <w:p w:rsidR="005B0523" w14:paraId="15B04DB1" w14:textId="77777777">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extent cx="1466850" cy="1009650"/>
            <wp:effectExtent l="0" t="0" r="11430" b="11430"/>
            <wp:docPr id="100039" name="图片 100039" descr="@@@ea9ec501-8390-4d8d-bc3b-2ddb5e6f2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a9ec501-8390-4d8d-bc3b-2ddb5e6f2c3f"/>
                    <pic:cNvPicPr>
                      <a:picLocks noChangeAspect="1"/>
                    </pic:cNvPicPr>
                  </pic:nvPicPr>
                  <pic:blipFill>
                    <a:blip xmlns:r="http://schemas.openxmlformats.org/officeDocument/2006/relationships" r:embed="rId38"/>
                    <a:stretch>
                      <a:fillRect/>
                    </a:stretch>
                  </pic:blipFill>
                  <pic:spPr>
                    <a:xfrm>
                      <a:off x="0" y="0"/>
                      <a:ext cx="1466850" cy="1009650"/>
                    </a:xfrm>
                    <a:prstGeom prst="rect">
                      <a:avLst/>
                    </a:prstGeom>
                  </pic:spPr>
                </pic:pic>
              </a:graphicData>
            </a:graphic>
          </wp:inline>
        </w:drawing>
      </w:r>
    </w:p>
    <w:p w:rsidR="005B0523" w14:paraId="27A13819" w14:textId="77777777">
      <w:pPr>
        <w:shd w:val="clear" w:color="auto" w:fill="F2F2F2"/>
        <w:spacing w:line="360" w:lineRule="auto"/>
        <w:jc w:val="left"/>
        <w:textAlignment w:val="center"/>
        <w:rPr>
          <w:color w:val="FF0000"/>
        </w:rPr>
      </w:pPr>
      <w:r>
        <w:rPr>
          <w:color w:val="FF0000"/>
        </w:rPr>
        <w:t>【详解】由图可知，上方的圆圈与灯</w:t>
      </w:r>
      <w:r>
        <w:rPr>
          <w:color w:val="FF0000"/>
        </w:rPr>
        <w:t>L</w:t>
      </w:r>
      <w:r>
        <w:rPr>
          <w:color w:val="FF0000"/>
        </w:rPr>
        <w:t>并联，不可能是电流表，否则灯泡被短路，所以是电压表，右边的圆圈与灯</w:t>
      </w:r>
      <w:r>
        <w:rPr>
          <w:color w:val="FF0000"/>
        </w:rPr>
        <w:t>L</w:t>
      </w:r>
      <w:r>
        <w:rPr>
          <w:color w:val="FF0000"/>
        </w:rPr>
        <w:t>串联，是电流表，见下图：</w:t>
      </w:r>
    </w:p>
    <w:p w:rsidR="005B0523" w14:paraId="6EF1E4C8"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1152525" cy="847725"/>
            <wp:effectExtent l="0" t="0" r="5715" b="5715"/>
            <wp:docPr id="100041" name="图片 100041" descr="@@@553c6580f0da41d689d7ef287e10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53c6580f0da41d689d7ef287e101801"/>
                    <pic:cNvPicPr>
                      <a:picLocks noChangeAspect="1"/>
                    </pic:cNvPicPr>
                  </pic:nvPicPr>
                  <pic:blipFill>
                    <a:blip xmlns:r="http://schemas.openxmlformats.org/officeDocument/2006/relationships" r:embed="rId39"/>
                    <a:stretch>
                      <a:fillRect/>
                    </a:stretch>
                  </pic:blipFill>
                  <pic:spPr>
                    <a:xfrm>
                      <a:off x="0" y="0"/>
                      <a:ext cx="1152525" cy="847725"/>
                    </a:xfrm>
                    <a:prstGeom prst="rect">
                      <a:avLst/>
                    </a:prstGeom>
                  </pic:spPr>
                </pic:pic>
              </a:graphicData>
            </a:graphic>
          </wp:inline>
        </w:drawing>
      </w:r>
    </w:p>
    <w:p w:rsidR="005B0523" w14:paraId="50E2B45B" w14:textId="77777777">
      <w:pPr>
        <w:spacing w:line="360" w:lineRule="auto"/>
        <w:jc w:val="left"/>
        <w:textAlignment w:val="center"/>
      </w:pPr>
      <w:r>
        <w:t>31</w:t>
      </w:r>
      <w:r>
        <w:t>．如图所示是未完成连接的实物电路，请用笔画线代替导线按要求完成电路连接。要求：灯</w:t>
      </w:r>
      <w:r>
        <w:t>L</w:t>
      </w:r>
      <w:r>
        <w:rPr>
          <w:vertAlign w:val="subscript"/>
        </w:rPr>
        <w:t>1</w:t>
      </w:r>
      <w:r>
        <w:t>、</w:t>
      </w:r>
      <w:r>
        <w:t>L</w:t>
      </w:r>
      <w:r>
        <w:rPr>
          <w:vertAlign w:val="subscript"/>
        </w:rPr>
        <w:t>2</w:t>
      </w:r>
      <w:r>
        <w:t>串联，电压表只测量</w:t>
      </w:r>
      <w:r>
        <w:t>L</w:t>
      </w:r>
      <w:r>
        <w:rPr>
          <w:vertAlign w:val="subscript"/>
        </w:rPr>
        <w:t>1</w:t>
      </w:r>
      <w:r>
        <w:t>两端的电压，导线不交叉。</w:t>
      </w:r>
    </w:p>
    <w:p w:rsidR="005B0523" w14:paraId="242DEFE3"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428750" cy="866775"/>
            <wp:effectExtent l="0" t="0" r="3810" b="1905"/>
            <wp:docPr id="100043" name="图片 100043" descr="@@@b95df9bf-c342-4ff6-9e98-49d27c28e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95df9bf-c342-4ff6-9e98-49d27c28e528"/>
                    <pic:cNvPicPr>
                      <a:picLocks noChangeAspect="1"/>
                    </pic:cNvPicPr>
                  </pic:nvPicPr>
                  <pic:blipFill>
                    <a:blip xmlns:r="http://schemas.openxmlformats.org/officeDocument/2006/relationships" r:embed="rId40"/>
                    <a:stretch>
                      <a:fillRect/>
                    </a:stretch>
                  </pic:blipFill>
                  <pic:spPr>
                    <a:xfrm>
                      <a:off x="0" y="0"/>
                      <a:ext cx="1428750" cy="866775"/>
                    </a:xfrm>
                    <a:prstGeom prst="rect">
                      <a:avLst/>
                    </a:prstGeom>
                  </pic:spPr>
                </pic:pic>
              </a:graphicData>
            </a:graphic>
          </wp:inline>
        </w:drawing>
      </w:r>
    </w:p>
    <w:p w:rsidR="005B0523" w14:paraId="11588F5D" w14:textId="77777777">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extent cx="1333500" cy="809625"/>
            <wp:effectExtent l="0" t="0" r="7620" b="13335"/>
            <wp:docPr id="100045" name="图片 100045" descr="@@@262b84e5-bef3-4304-96db-c079d1ccd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62b84e5-bef3-4304-96db-c079d1ccd5de"/>
                    <pic:cNvPicPr>
                      <a:picLocks noChangeAspect="1"/>
                    </pic:cNvPicPr>
                  </pic:nvPicPr>
                  <pic:blipFill>
                    <a:blip xmlns:r="http://schemas.openxmlformats.org/officeDocument/2006/relationships" r:embed="rId41"/>
                    <a:stretch>
                      <a:fillRect/>
                    </a:stretch>
                  </pic:blipFill>
                  <pic:spPr>
                    <a:xfrm>
                      <a:off x="0" y="0"/>
                      <a:ext cx="1333500" cy="809625"/>
                    </a:xfrm>
                    <a:prstGeom prst="rect">
                      <a:avLst/>
                    </a:prstGeom>
                  </pic:spPr>
                </pic:pic>
              </a:graphicData>
            </a:graphic>
          </wp:inline>
        </w:drawing>
      </w:r>
    </w:p>
    <w:p w:rsidR="005B0523" w14:paraId="0D80A999" w14:textId="77777777">
      <w:pPr>
        <w:shd w:val="clear" w:color="auto" w:fill="F2F2F2"/>
        <w:spacing w:line="360" w:lineRule="auto"/>
        <w:jc w:val="left"/>
        <w:textAlignment w:val="center"/>
        <w:rPr>
          <w:color w:val="FF0000"/>
        </w:rPr>
      </w:pPr>
      <w:r>
        <w:rPr>
          <w:color w:val="FF0000"/>
        </w:rPr>
        <w:t>【详解】灯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串联，故将两灯泡串联接在一起，电压表只测量</w:t>
      </w:r>
      <w:r>
        <w:rPr>
          <w:color w:val="FF0000"/>
        </w:rPr>
        <w:t>L</w:t>
      </w:r>
      <w:r>
        <w:rPr>
          <w:color w:val="FF0000"/>
          <w:vertAlign w:val="subscript"/>
        </w:rPr>
        <w:t>1</w:t>
      </w:r>
      <w:r>
        <w:rPr>
          <w:color w:val="FF0000"/>
        </w:rPr>
        <w:t>两端的电压，故电压表应该并联接在灯泡</w:t>
      </w:r>
      <w:r>
        <w:rPr>
          <w:color w:val="FF0000"/>
        </w:rPr>
        <w:t>L</w:t>
      </w:r>
      <w:r>
        <w:rPr>
          <w:color w:val="FF0000"/>
          <w:vertAlign w:val="subscript"/>
        </w:rPr>
        <w:t>1</w:t>
      </w:r>
      <w:r>
        <w:rPr>
          <w:color w:val="FF0000"/>
        </w:rPr>
        <w:t>的两端。如图所示：</w:t>
      </w:r>
    </w:p>
    <w:p w:rsidR="005B0523" w14:paraId="1BF6F8A6"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1352550" cy="819150"/>
            <wp:effectExtent l="0" t="0" r="3810" b="3810"/>
            <wp:docPr id="100047" name="图片 100047" descr="@@@e4a4ee81-615d-4c94-9853-8e97f96eb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4a4ee81-615d-4c94-9853-8e97f96ebf6b"/>
                    <pic:cNvPicPr>
                      <a:picLocks noChangeAspect="1"/>
                    </pic:cNvPicPr>
                  </pic:nvPicPr>
                  <pic:blipFill>
                    <a:blip xmlns:r="http://schemas.openxmlformats.org/officeDocument/2006/relationships" r:embed="rId41"/>
                    <a:stretch>
                      <a:fillRect/>
                    </a:stretch>
                  </pic:blipFill>
                  <pic:spPr>
                    <a:xfrm>
                      <a:off x="0" y="0"/>
                      <a:ext cx="1352550" cy="819150"/>
                    </a:xfrm>
                    <a:prstGeom prst="rect">
                      <a:avLst/>
                    </a:prstGeom>
                  </pic:spPr>
                </pic:pic>
              </a:graphicData>
            </a:graphic>
          </wp:inline>
        </w:drawing>
      </w:r>
    </w:p>
    <w:p w:rsidR="005B0523" w14:paraId="6CADB645" w14:textId="77777777">
      <w:pPr>
        <w:spacing w:line="360" w:lineRule="auto"/>
        <w:jc w:val="left"/>
        <w:textAlignment w:val="center"/>
      </w:pPr>
      <w:r>
        <w:t>32</w:t>
      </w:r>
      <w:r>
        <w:t>．如图所示，请用笔画线代替导线将电路连接完整。要求：</w:t>
      </w:r>
      <w:r>
        <w:object>
          <v:shape id="_x0000_i1032" type="#_x0000_t75" alt="eqId8cb697bffe0a9fa5d36c92aaf80c4231" style="width:12pt;height:15.75pt" o:ole="">
            <v:imagedata r:id="rId25" o:title="eqId8cb697bffe0a9fa5d36c92aaf80c4231"/>
          </v:shape>
          <o:OLEObject Type="Embed" ProgID="Equation.DSMT4" ShapeID="_x0000_i1032" DrawAspect="Content" ObjectID="_1817044266" r:id="rId42"/>
        </w:object>
      </w:r>
      <w:r>
        <w:t>与</w:t>
      </w:r>
      <w:r>
        <w:object>
          <v:shape id="_x0000_i1033" type="#_x0000_t75" alt="eqIdf28c99010b1e844cc2a9f7abc2301cf3" style="width:13.5pt;height:16.5pt" o:ole="">
            <v:imagedata r:id="rId43" o:title="eqIdf28c99010b1e844cc2a9f7abc2301cf3"/>
          </v:shape>
          <o:OLEObject Type="Embed" ProgID="Equation.DSMT4" ShapeID="_x0000_i1033" DrawAspect="Content" ObjectID="_1817044267" r:id="rId44"/>
        </w:object>
      </w:r>
      <w:r>
        <w:t>串联，电压表测量</w:t>
      </w:r>
      <w:r>
        <w:object>
          <v:shape id="_x0000_i1034" type="#_x0000_t75" alt="eqId8cb697bffe0a9fa5d36c92aaf80c4231" style="width:12pt;height:15.75pt" o:ole="">
            <v:imagedata r:id="rId25" o:title="eqId8cb697bffe0a9fa5d36c92aaf80c4231"/>
          </v:shape>
          <o:OLEObject Type="Embed" ProgID="Equation.DSMT4" ShapeID="_x0000_i1034" DrawAspect="Content" ObjectID="_1817044268" r:id="rId45"/>
        </w:object>
      </w:r>
      <w:r>
        <w:t>和</w:t>
      </w:r>
      <w:r>
        <w:object>
          <v:shape id="_x0000_i1035" type="#_x0000_t75" alt="eqIdf28c99010b1e844cc2a9f7abc2301cf3" style="width:13.5pt;height:16.5pt" o:ole="">
            <v:imagedata r:id="rId43" o:title="eqIdf28c99010b1e844cc2a9f7abc2301cf3"/>
          </v:shape>
          <o:OLEObject Type="Embed" ProgID="Equation.DSMT4" ShapeID="_x0000_i1035" DrawAspect="Content" ObjectID="_1817044269" r:id="rId46"/>
        </w:object>
      </w:r>
      <w:r>
        <w:t>的总电压。</w:t>
      </w:r>
    </w:p>
    <w:p w:rsidR="005B0523" w14:paraId="5F365739" w14:textId="77777777">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extent cx="2009775" cy="1638300"/>
            <wp:effectExtent l="0" t="0" r="1905" b="7620"/>
            <wp:docPr id="100049" name="图片 100049" descr="@@@516c2624-9e30-4e12-83fb-8808344b7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16c2624-9e30-4e12-83fb-8808344b7b95"/>
                    <pic:cNvPicPr>
                      <a:picLocks noChangeAspect="1"/>
                    </pic:cNvPicPr>
                  </pic:nvPicPr>
                  <pic:blipFill>
                    <a:blip xmlns:r="http://schemas.openxmlformats.org/officeDocument/2006/relationships" r:embed="rId47"/>
                    <a:stretch>
                      <a:fillRect/>
                    </a:stretch>
                  </pic:blipFill>
                  <pic:spPr>
                    <a:xfrm>
                      <a:off x="0" y="0"/>
                      <a:ext cx="2009775" cy="1638300"/>
                    </a:xfrm>
                    <a:prstGeom prst="rect">
                      <a:avLst/>
                    </a:prstGeom>
                  </pic:spPr>
                </pic:pic>
              </a:graphicData>
            </a:graphic>
          </wp:inline>
        </w:drawing>
      </w:r>
    </w:p>
    <w:p w:rsidR="005B0523" w14:paraId="42BCFDBF" w14:textId="77777777">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extent cx="2162175" cy="1666875"/>
            <wp:effectExtent l="0" t="0" r="1905" b="9525"/>
            <wp:docPr id="100051" name="图片 100051" descr="@@@5682f8c0-eec4-4d0b-a1e5-965a6a45f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682f8c0-eec4-4d0b-a1e5-965a6a45f753"/>
                    <pic:cNvPicPr>
                      <a:picLocks noChangeAspect="1"/>
                    </pic:cNvPicPr>
                  </pic:nvPicPr>
                  <pic:blipFill>
                    <a:blip xmlns:r="http://schemas.openxmlformats.org/officeDocument/2006/relationships" r:embed="rId48"/>
                    <a:stretch>
                      <a:fillRect/>
                    </a:stretch>
                  </pic:blipFill>
                  <pic:spPr>
                    <a:xfrm>
                      <a:off x="0" y="0"/>
                      <a:ext cx="2162175" cy="1666875"/>
                    </a:xfrm>
                    <a:prstGeom prst="rect">
                      <a:avLst/>
                    </a:prstGeom>
                  </pic:spPr>
                </pic:pic>
              </a:graphicData>
            </a:graphic>
          </wp:inline>
        </w:drawing>
      </w:r>
    </w:p>
    <w:p w:rsidR="005B0523" w14:paraId="675F72A2" w14:textId="77777777">
      <w:pPr>
        <w:shd w:val="clear" w:color="auto" w:fill="F2F2F2"/>
        <w:spacing w:line="360" w:lineRule="auto"/>
        <w:jc w:val="left"/>
        <w:textAlignment w:val="center"/>
        <w:rPr>
          <w:color w:val="FF0000"/>
        </w:rPr>
      </w:pPr>
      <w:r>
        <w:rPr>
          <w:color w:val="FF0000"/>
        </w:rPr>
        <w:t>【详解】一节干电池的电压是</w:t>
      </w:r>
      <w:r>
        <w:rPr>
          <w:color w:val="FF0000"/>
        </w:rPr>
        <w:t>1.5V</w:t>
      </w:r>
      <w:r>
        <w:rPr>
          <w:color w:val="FF0000"/>
        </w:rPr>
        <w:t>，因电源是由三节新的干电池串联组成的，其电压为</w:t>
      </w:r>
      <w:r>
        <w:rPr>
          <w:color w:val="FF0000"/>
        </w:rPr>
        <w:t>4.5V</w:t>
      </w:r>
      <w:r>
        <w:rPr>
          <w:color w:val="FF0000"/>
        </w:rPr>
        <w:t>，所以电压表的量程为</w:t>
      </w:r>
      <w:r>
        <w:rPr>
          <w:color w:val="FF0000"/>
        </w:rPr>
        <w:t>0~15V</w:t>
      </w:r>
      <w:r>
        <w:rPr>
          <w:color w:val="FF0000"/>
        </w:rPr>
        <w:t>，从电源的正极出发，依次串联开关、灯</w:t>
      </w:r>
      <w:r>
        <w:rPr>
          <w:color w:val="FF0000"/>
        </w:rPr>
        <w:t>L</w:t>
      </w:r>
      <w:r>
        <w:rPr>
          <w:color w:val="FF0000"/>
          <w:vertAlign w:val="subscript"/>
        </w:rPr>
        <w:t>2</w:t>
      </w:r>
      <w:r>
        <w:rPr>
          <w:color w:val="FF0000"/>
        </w:rPr>
        <w:t>、</w:t>
      </w:r>
      <w:r>
        <w:rPr>
          <w:color w:val="FF0000"/>
        </w:rPr>
        <w:t>L</w:t>
      </w:r>
      <w:r>
        <w:rPr>
          <w:color w:val="FF0000"/>
          <w:vertAlign w:val="subscript"/>
        </w:rPr>
        <w:t>1</w:t>
      </w:r>
      <w:r>
        <w:rPr>
          <w:color w:val="FF0000"/>
        </w:rPr>
        <w:t>后回到电源的负极，然后电压表并联在灯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两端，如下图所示：</w:t>
      </w:r>
    </w:p>
    <w:p w:rsidR="005B0523" w14:paraId="53BDA06B"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2314575" cy="1781175"/>
            <wp:effectExtent l="0" t="0" r="1905" b="1905"/>
            <wp:docPr id="100053" name="图片 100053" descr="@@@4ed78a2f-6ac1-4f52-ae69-d6e5cf86e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ed78a2f-6ac1-4f52-ae69-d6e5cf86e85f"/>
                    <pic:cNvPicPr>
                      <a:picLocks noChangeAspect="1"/>
                    </pic:cNvPicPr>
                  </pic:nvPicPr>
                  <pic:blipFill>
                    <a:blip xmlns:r="http://schemas.openxmlformats.org/officeDocument/2006/relationships" r:embed="rId48"/>
                    <a:stretch>
                      <a:fillRect/>
                    </a:stretch>
                  </pic:blipFill>
                  <pic:spPr>
                    <a:xfrm>
                      <a:off x="0" y="0"/>
                      <a:ext cx="2314575" cy="1781175"/>
                    </a:xfrm>
                    <a:prstGeom prst="rect">
                      <a:avLst/>
                    </a:prstGeom>
                  </pic:spPr>
                </pic:pic>
              </a:graphicData>
            </a:graphic>
          </wp:inline>
        </w:drawing>
      </w:r>
    </w:p>
    <w:p w:rsidR="005B0523" w14:paraId="2CC01478" w14:textId="77777777">
      <w:pPr>
        <w:pStyle w:val="Heading2"/>
        <w:rPr>
          <w:sz w:val="21"/>
        </w:rPr>
      </w:pPr>
      <w:r>
        <w:rPr>
          <w:rFonts w:ascii="Times New Roman" w:hAnsi="Times New Roman" w:cs="Times New Roman" w:hint="eastAsia"/>
          <w:sz w:val="24"/>
          <w:szCs w:val="28"/>
        </w:rPr>
        <w:t>九</w:t>
      </w:r>
      <w:r>
        <w:rPr>
          <w:rFonts w:ascii="Times New Roman" w:hAnsi="Times New Roman" w:cs="Times New Roman"/>
          <w:sz w:val="24"/>
          <w:szCs w:val="28"/>
        </w:rPr>
        <w:t>、</w:t>
      </w:r>
      <w:r>
        <w:rPr>
          <w:rFonts w:ascii="Times New Roman" w:hAnsi="Times New Roman" w:cs="Times New Roman" w:hint="eastAsia"/>
          <w:sz w:val="24"/>
          <w:szCs w:val="28"/>
        </w:rPr>
        <w:t>实验题</w:t>
      </w:r>
    </w:p>
    <w:p w:rsidR="005B0523" w14:paraId="5FDE1323" w14:textId="77777777">
      <w:pPr>
        <w:spacing w:line="360" w:lineRule="auto"/>
        <w:jc w:val="left"/>
        <w:textAlignment w:val="center"/>
      </w:pPr>
      <w:r>
        <w:t>33</w:t>
      </w:r>
      <w:r>
        <w:t>．小</w:t>
      </w:r>
      <w:r>
        <w:t>明同学</w:t>
      </w:r>
      <w:r>
        <w:t>做</w:t>
      </w:r>
      <w:r>
        <w:t>“</w:t>
      </w:r>
      <w:r>
        <w:t>用电压表测电压</w:t>
      </w:r>
      <w:r>
        <w:t>”</w:t>
      </w:r>
      <w:r>
        <w:t>实验的电路如图（</w:t>
      </w:r>
      <w:r>
        <w:t>a</w:t>
      </w:r>
      <w:r>
        <w:t>）所示，请用笔画线代替导线将电路连接完整，使灯</w:t>
      </w:r>
      <w:r>
        <w:t>L</w:t>
      </w:r>
      <w:r>
        <w:rPr>
          <w:vertAlign w:val="subscript"/>
        </w:rPr>
        <w:t>1</w:t>
      </w:r>
      <w:r>
        <w:t>和</w:t>
      </w:r>
      <w:r>
        <w:t>L</w:t>
      </w:r>
      <w:r>
        <w:rPr>
          <w:vertAlign w:val="subscript"/>
        </w:rPr>
        <w:t>2</w:t>
      </w:r>
      <w:r>
        <w:t>串联连接，电压表测量灯</w:t>
      </w:r>
      <w:r>
        <w:t>L</w:t>
      </w:r>
      <w:r>
        <w:rPr>
          <w:vertAlign w:val="subscript"/>
        </w:rPr>
        <w:t>1</w:t>
      </w:r>
      <w:r>
        <w:t>两端的电压。</w:t>
      </w:r>
      <w:r>
        <w:rPr>
          <w:rFonts w:ascii="Times New Roman" w:eastAsia="Times New Roman" w:hAnsi="Times New Roman" w:cs="Times New Roman"/>
          <w:u w:val="single"/>
        </w:rPr>
        <w:t xml:space="preserve">         </w:t>
      </w:r>
      <w:r>
        <w:t xml:space="preserve"> </w:t>
      </w:r>
      <w:r>
        <w:t>（用</w:t>
      </w:r>
      <w:r>
        <w:t>2B</w:t>
      </w:r>
      <w:r>
        <w:t>铅笔在答题纸的相应位置上画图）连接</w:t>
      </w:r>
      <w:r>
        <w:t>电路时，电键应</w:t>
      </w:r>
      <w:r>
        <w:rPr>
          <w:rFonts w:ascii="Times New Roman" w:eastAsia="Times New Roman" w:hAnsi="Times New Roman" w:cs="Times New Roman"/>
          <w:u w:val="single"/>
        </w:rPr>
        <w:t xml:space="preserve">        </w:t>
      </w:r>
      <w:r>
        <w:t xml:space="preserve"> </w:t>
      </w:r>
      <w:r>
        <w:t>。如图（</w:t>
      </w:r>
      <w:r>
        <w:t>b</w:t>
      </w:r>
      <w:r>
        <w:t>）此时电压表读数为</w:t>
      </w:r>
      <w:r>
        <w:rPr>
          <w:rFonts w:ascii="Times New Roman" w:eastAsia="Times New Roman" w:hAnsi="Times New Roman" w:cs="Times New Roman"/>
          <w:u w:val="single"/>
        </w:rPr>
        <w:t xml:space="preserve">           </w:t>
      </w:r>
      <w:r>
        <w:t>伏。</w:t>
      </w:r>
    </w:p>
    <w:p w:rsidR="005B0523" w14:paraId="659113DC"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3533775" cy="1181100"/>
            <wp:effectExtent l="0" t="0" r="1905" b="7620"/>
            <wp:docPr id="100055" name="图片 100055" descr="@@@fff7dda3-e77e-4f92-8b9e-5540f505e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ff7dda3-e77e-4f92-8b9e-5540f505e5e4"/>
                    <pic:cNvPicPr>
                      <a:picLocks noChangeAspect="1"/>
                    </pic:cNvPicPr>
                  </pic:nvPicPr>
                  <pic:blipFill>
                    <a:blip xmlns:r="http://schemas.openxmlformats.org/officeDocument/2006/relationships" r:embed="rId49"/>
                    <a:stretch>
                      <a:fillRect/>
                    </a:stretch>
                  </pic:blipFill>
                  <pic:spPr>
                    <a:xfrm>
                      <a:off x="0" y="0"/>
                      <a:ext cx="3533775" cy="1181100"/>
                    </a:xfrm>
                    <a:prstGeom prst="rect">
                      <a:avLst/>
                    </a:prstGeom>
                  </pic:spPr>
                </pic:pic>
              </a:graphicData>
            </a:graphic>
          </wp:inline>
        </w:drawing>
      </w:r>
    </w:p>
    <w:p w:rsidR="005B0523" w14:paraId="09B3B937" w14:textId="77777777">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szCs w:val="24"/>
        </w:rPr>
        <w:drawing>
          <wp:inline distT="0" distB="0" distL="114300" distR="114300">
            <wp:extent cx="1914525" cy="1695450"/>
            <wp:effectExtent l="0" t="0" r="5715" b="11430"/>
            <wp:docPr id="100057" name="图片 100057" descr="@@@5d1ab427-634e-42e4-989b-a6c3bfe4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1ab427-634e-42e4-989b-a6c3bfe40597"/>
                    <pic:cNvPicPr>
                      <a:picLocks noChangeAspect="1"/>
                    </pic:cNvPicPr>
                  </pic:nvPicPr>
                  <pic:blipFill>
                    <a:blip xmlns:r="http://schemas.openxmlformats.org/officeDocument/2006/relationships" r:embed="rId50"/>
                    <a:stretch>
                      <a:fillRect/>
                    </a:stretch>
                  </pic:blipFill>
                  <pic:spPr>
                    <a:xfrm>
                      <a:off x="0" y="0"/>
                      <a:ext cx="1914525" cy="1695450"/>
                    </a:xfrm>
                    <a:prstGeom prst="rect">
                      <a:avLst/>
                    </a:prstGeom>
                  </pic:spPr>
                </pic:pic>
              </a:graphicData>
            </a:graphic>
          </wp:inline>
        </w:drawing>
      </w:r>
      <w:r>
        <w:rPr>
          <w:color w:val="FF0000"/>
        </w:rPr>
        <w:t xml:space="preserve">     </w:t>
      </w:r>
      <w:r>
        <w:rPr>
          <w:color w:val="FF0000"/>
        </w:rPr>
        <w:t>断开</w:t>
      </w:r>
      <w:r>
        <w:rPr>
          <w:color w:val="FF0000"/>
        </w:rPr>
        <w:t xml:space="preserve">     2.3</w:t>
      </w:r>
    </w:p>
    <w:p w:rsidR="005B0523" w14:paraId="4ED521BC"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由图知道，由于电源电压是</w:t>
      </w:r>
      <w:r>
        <w:rPr>
          <w:color w:val="FF0000"/>
        </w:rPr>
        <w:t>3V</w:t>
      </w:r>
      <w:r>
        <w:rPr>
          <w:color w:val="FF0000"/>
        </w:rPr>
        <w:t>，所以电压表选择小量程，且并联灯</w:t>
      </w:r>
      <w:r>
        <w:rPr>
          <w:color w:val="FF0000"/>
        </w:rPr>
        <w:t>L</w:t>
      </w:r>
      <w:r>
        <w:rPr>
          <w:color w:val="FF0000"/>
          <w:vertAlign w:val="subscript"/>
        </w:rPr>
        <w:t>1</w:t>
      </w:r>
      <w:r>
        <w:rPr>
          <w:color w:val="FF0000"/>
        </w:rPr>
        <w:t>两端，如下图</w:t>
      </w:r>
    </w:p>
    <w:p w:rsidR="005B0523" w14:paraId="617C1052"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1857375" cy="1647825"/>
            <wp:effectExtent l="0" t="0" r="1905" b="13335"/>
            <wp:docPr id="100059" name="图片 100059" descr="@@@c1609203-1cb9-41c3-946b-3a4c545c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1609203-1cb9-41c3-946b-3a4c545c3450"/>
                    <pic:cNvPicPr>
                      <a:picLocks noChangeAspect="1"/>
                    </pic:cNvPicPr>
                  </pic:nvPicPr>
                  <pic:blipFill>
                    <a:blip xmlns:r="http://schemas.openxmlformats.org/officeDocument/2006/relationships" r:embed="rId50"/>
                    <a:stretch>
                      <a:fillRect/>
                    </a:stretch>
                  </pic:blipFill>
                  <pic:spPr>
                    <a:xfrm>
                      <a:off x="0" y="0"/>
                      <a:ext cx="1857375" cy="1647825"/>
                    </a:xfrm>
                    <a:prstGeom prst="rect">
                      <a:avLst/>
                    </a:prstGeom>
                  </pic:spPr>
                </pic:pic>
              </a:graphicData>
            </a:graphic>
          </wp:inline>
        </w:drawing>
      </w:r>
    </w:p>
    <w:p w:rsidR="005B0523" w14:paraId="6F8B109F" w14:textId="77777777">
      <w:pPr>
        <w:shd w:val="clear" w:color="auto" w:fill="F2F2F2"/>
        <w:spacing w:line="360" w:lineRule="auto"/>
        <w:jc w:val="left"/>
        <w:textAlignment w:val="center"/>
        <w:rPr>
          <w:color w:val="FF0000"/>
        </w:rPr>
      </w:pPr>
      <w:r>
        <w:rPr>
          <w:color w:val="FF0000"/>
        </w:rPr>
        <w:t>[2]</w:t>
      </w:r>
      <w:r>
        <w:rPr>
          <w:color w:val="FF0000"/>
        </w:rPr>
        <w:t>连接电路时，开关应断开；电压表应与被测电路并联，电压表正接线柱应靠近电源正极一端。</w:t>
      </w:r>
    </w:p>
    <w:p w:rsidR="005B0523" w14:paraId="4509A71C" w14:textId="77777777">
      <w:pPr>
        <w:shd w:val="clear" w:color="auto" w:fill="F2F2F2"/>
        <w:spacing w:line="360" w:lineRule="auto"/>
        <w:jc w:val="left"/>
        <w:textAlignment w:val="center"/>
        <w:rPr>
          <w:color w:val="FF0000"/>
        </w:rPr>
      </w:pPr>
      <w:r>
        <w:rPr>
          <w:color w:val="FF0000"/>
        </w:rPr>
        <w:t>[3]</w:t>
      </w:r>
      <w:r>
        <w:rPr>
          <w:color w:val="FF0000"/>
        </w:rPr>
        <w:t>由图知道，此时电压表选择的小量程，分度值是</w:t>
      </w:r>
      <w:r>
        <w:rPr>
          <w:color w:val="FF0000"/>
        </w:rPr>
        <w:t>0.1V</w:t>
      </w:r>
      <w:r>
        <w:rPr>
          <w:color w:val="FF0000"/>
        </w:rPr>
        <w:t>，所以此时电压表的示数是</w:t>
      </w:r>
      <w:r>
        <w:rPr>
          <w:color w:val="FF0000"/>
        </w:rPr>
        <w:t>2.3V</w:t>
      </w:r>
      <w:r>
        <w:rPr>
          <w:color w:val="FF0000"/>
        </w:rPr>
        <w:t>。</w:t>
      </w:r>
    </w:p>
    <w:p w:rsidR="005B0523" w14:paraId="1E5CC70C" w14:textId="77777777">
      <w:pPr>
        <w:spacing w:line="360" w:lineRule="auto"/>
        <w:jc w:val="left"/>
        <w:textAlignment w:val="center"/>
      </w:pPr>
      <w:r>
        <w:t>34</w:t>
      </w:r>
      <w:r>
        <w:t>．电流表和电压表接入电路的方法和知道表面刻度的意义是正确使用它们的基础。</w:t>
      </w:r>
    </w:p>
    <w:p w:rsidR="005B0523" w14:paraId="684CE415"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3514725" cy="1247775"/>
            <wp:effectExtent l="0" t="0" r="5715" b="1905"/>
            <wp:docPr id="100061" name="图片 100061" descr="@@@6dea318e-6724-4734-86d5-ecf024ffb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dea318e-6724-4734-86d5-ecf024ffb4a5"/>
                    <pic:cNvPicPr>
                      <a:picLocks noChangeAspect="1"/>
                    </pic:cNvPicPr>
                  </pic:nvPicPr>
                  <pic:blipFill>
                    <a:blip xmlns:r="http://schemas.openxmlformats.org/officeDocument/2006/relationships" r:embed="rId51"/>
                    <a:stretch>
                      <a:fillRect/>
                    </a:stretch>
                  </pic:blipFill>
                  <pic:spPr>
                    <a:xfrm>
                      <a:off x="0" y="0"/>
                      <a:ext cx="3514725" cy="1247775"/>
                    </a:xfrm>
                    <a:prstGeom prst="rect">
                      <a:avLst/>
                    </a:prstGeom>
                  </pic:spPr>
                </pic:pic>
              </a:graphicData>
            </a:graphic>
          </wp:inline>
        </w:drawing>
      </w:r>
      <w:r>
        <w:rPr>
          <w:rFonts w:ascii="Times New Roman" w:eastAsia="Times New Roman" w:hAnsi="Times New Roman" w:cs="Times New Roman"/>
          <w:noProof/>
          <w:kern w:val="0"/>
          <w:sz w:val="24"/>
          <w:szCs w:val="24"/>
        </w:rPr>
        <w:drawing>
          <wp:inline distT="0" distB="0" distL="114300" distR="114300">
            <wp:extent cx="3695700" cy="1162050"/>
            <wp:effectExtent l="0" t="0" r="7620" b="11430"/>
            <wp:docPr id="100063" name="图片 100063" descr="@@@6940351e-46fd-4aa2-8bb5-852dd16cc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940351e-46fd-4aa2-8bb5-852dd16cc1f1"/>
                    <pic:cNvPicPr>
                      <a:picLocks noChangeAspect="1"/>
                    </pic:cNvPicPr>
                  </pic:nvPicPr>
                  <pic:blipFill>
                    <a:blip xmlns:r="http://schemas.openxmlformats.org/officeDocument/2006/relationships" r:embed="rId52"/>
                    <a:stretch>
                      <a:fillRect/>
                    </a:stretch>
                  </pic:blipFill>
                  <pic:spPr>
                    <a:xfrm>
                      <a:off x="0" y="0"/>
                      <a:ext cx="3695700" cy="1162050"/>
                    </a:xfrm>
                    <a:prstGeom prst="rect">
                      <a:avLst/>
                    </a:prstGeom>
                  </pic:spPr>
                </pic:pic>
              </a:graphicData>
            </a:graphic>
          </wp:inline>
        </w:drawing>
      </w:r>
    </w:p>
    <w:p w:rsidR="005B0523" w14:paraId="68D6F9D4" w14:textId="77777777">
      <w:pPr>
        <w:spacing w:line="360" w:lineRule="auto"/>
        <w:jc w:val="left"/>
        <w:textAlignment w:val="center"/>
      </w:pPr>
      <w:r>
        <w:t>图</w:t>
      </w:r>
      <w:r>
        <w:t>1</w:t>
      </w:r>
      <w:r>
        <w:t>中电路接线错误的是</w:t>
      </w:r>
      <w:r>
        <w:rPr>
          <w:rFonts w:ascii="Times New Roman" w:eastAsia="Times New Roman" w:hAnsi="Times New Roman" w:cs="Times New Roman"/>
          <w:u w:val="single"/>
        </w:rPr>
        <w:t xml:space="preserve">      </w:t>
      </w:r>
      <w:r>
        <w:t>；</w:t>
      </w:r>
    </w:p>
    <w:p w:rsidR="005B0523" w14:paraId="1A3B320E" w14:textId="77777777">
      <w:pPr>
        <w:spacing w:line="360" w:lineRule="auto"/>
        <w:jc w:val="left"/>
        <w:textAlignment w:val="center"/>
      </w:pPr>
      <w:r>
        <w:t>图</w:t>
      </w:r>
      <w:r>
        <w:t>2</w:t>
      </w:r>
      <w:r>
        <w:t>中将</w:t>
      </w:r>
      <w:r>
        <w:t>“</w:t>
      </w:r>
      <w:r>
        <w:t>﹣</w:t>
      </w:r>
      <w:r>
        <w:t>”</w:t>
      </w:r>
      <w:r>
        <w:t>和</w:t>
      </w:r>
      <w:r>
        <w:t>“3”</w:t>
      </w:r>
      <w:r>
        <w:t>接线柱接入电路，量程是</w:t>
      </w:r>
      <w:r>
        <w:rPr>
          <w:rFonts w:ascii="Times New Roman" w:eastAsia="Times New Roman" w:hAnsi="Times New Roman" w:cs="Times New Roman"/>
          <w:u w:val="single"/>
        </w:rPr>
        <w:t xml:space="preserve">      </w:t>
      </w:r>
      <w:r>
        <w:t>，分度值是</w:t>
      </w:r>
      <w:r>
        <w:rPr>
          <w:rFonts w:ascii="Times New Roman" w:eastAsia="Times New Roman" w:hAnsi="Times New Roman" w:cs="Times New Roman"/>
          <w:u w:val="single"/>
        </w:rPr>
        <w:t xml:space="preserve">      </w:t>
      </w:r>
      <w:r>
        <w:t>；</w:t>
      </w:r>
    </w:p>
    <w:p w:rsidR="005B0523" w14:paraId="6BFBF61C" w14:textId="77777777">
      <w:pPr>
        <w:spacing w:line="360" w:lineRule="auto"/>
        <w:jc w:val="left"/>
        <w:textAlignment w:val="center"/>
      </w:pPr>
      <w:r>
        <w:t>图</w:t>
      </w:r>
      <w:r>
        <w:t>3</w:t>
      </w:r>
      <w:r>
        <w:t>中，测量灯泡</w:t>
      </w:r>
      <w:r>
        <w:t>L</w:t>
      </w:r>
      <w:r>
        <w:rPr>
          <w:vertAlign w:val="subscript"/>
        </w:rPr>
        <w:t>2</w:t>
      </w:r>
      <w:r>
        <w:t>的电压，用笔线代替导线将电压表接入电路；</w:t>
      </w:r>
      <w:r>
        <w:rPr>
          <w:rFonts w:ascii="Times New Roman" w:eastAsia="Times New Roman" w:hAnsi="Times New Roman" w:cs="Times New Roman"/>
          <w:u w:val="single"/>
        </w:rPr>
        <w:t xml:space="preserve">      </w:t>
      </w:r>
    </w:p>
    <w:p w:rsidR="005B0523" w14:paraId="3C1D84C3" w14:textId="77777777">
      <w:pPr>
        <w:spacing w:line="360" w:lineRule="auto"/>
        <w:jc w:val="left"/>
        <w:textAlignment w:val="center"/>
      </w:pPr>
      <w:r>
        <w:t>图</w:t>
      </w:r>
      <w:r>
        <w:t>4</w:t>
      </w:r>
      <w:r>
        <w:t>中将</w:t>
      </w:r>
      <w:r>
        <w:t>“</w:t>
      </w:r>
      <w:r>
        <w:t>﹣</w:t>
      </w:r>
      <w:r>
        <w:t>”</w:t>
      </w:r>
      <w:r>
        <w:t>和</w:t>
      </w:r>
      <w:r>
        <w:t>“3”</w:t>
      </w:r>
      <w:r>
        <w:t>接线柱接入电路，量程是</w:t>
      </w:r>
      <w:r>
        <w:rPr>
          <w:rFonts w:ascii="Times New Roman" w:eastAsia="Times New Roman" w:hAnsi="Times New Roman" w:cs="Times New Roman"/>
          <w:u w:val="single"/>
        </w:rPr>
        <w:t xml:space="preserve">      </w:t>
      </w:r>
      <w:r>
        <w:t>，分度值是</w:t>
      </w:r>
      <w:r>
        <w:rPr>
          <w:rFonts w:ascii="Times New Roman" w:eastAsia="Times New Roman" w:hAnsi="Times New Roman" w:cs="Times New Roman"/>
          <w:u w:val="single"/>
        </w:rPr>
        <w:t xml:space="preserve">      </w:t>
      </w:r>
      <w:r>
        <w:t>。</w:t>
      </w:r>
    </w:p>
    <w:p w:rsidR="005B0523" w14:paraId="537AF897"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电流表</w:t>
      </w:r>
      <w:r>
        <w:rPr>
          <w:color w:val="FF0000"/>
        </w:rPr>
        <w:t xml:space="preserve">     0~3A     0.1A     </w:t>
      </w:r>
      <w:r>
        <w:rPr>
          <w:rFonts w:ascii="Times New Roman" w:eastAsia="Times New Roman" w:hAnsi="Times New Roman" w:cs="Times New Roman"/>
          <w:noProof/>
          <w:color w:val="FF0000"/>
          <w:kern w:val="0"/>
          <w:sz w:val="24"/>
          <w:szCs w:val="24"/>
        </w:rPr>
        <w:drawing>
          <wp:inline distT="0" distB="0" distL="114300" distR="114300">
            <wp:extent cx="2095500" cy="1114425"/>
            <wp:effectExtent l="0" t="0" r="7620" b="13335"/>
            <wp:docPr id="100065" name="图片 100065" descr="@@@b74e5f0d-75cb-4cc6-9b31-afc9a8b87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74e5f0d-75cb-4cc6-9b31-afc9a8b87bd8"/>
                    <pic:cNvPicPr>
                      <a:picLocks noChangeAspect="1"/>
                    </pic:cNvPicPr>
                  </pic:nvPicPr>
                  <pic:blipFill>
                    <a:blip xmlns:r="http://schemas.openxmlformats.org/officeDocument/2006/relationships" r:embed="rId53"/>
                    <a:stretch>
                      <a:fillRect/>
                    </a:stretch>
                  </pic:blipFill>
                  <pic:spPr>
                    <a:xfrm>
                      <a:off x="0" y="0"/>
                      <a:ext cx="2095500" cy="1114425"/>
                    </a:xfrm>
                    <a:prstGeom prst="rect">
                      <a:avLst/>
                    </a:prstGeom>
                  </pic:spPr>
                </pic:pic>
              </a:graphicData>
            </a:graphic>
          </wp:inline>
        </w:drawing>
      </w:r>
      <w:r>
        <w:rPr>
          <w:color w:val="FF0000"/>
        </w:rPr>
        <w:t xml:space="preserve">     0~3V     0.1V</w:t>
      </w:r>
    </w:p>
    <w:p w:rsidR="005B0523" w14:paraId="2F9FAB33"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由图</w:t>
      </w:r>
      <w:r>
        <w:rPr>
          <w:color w:val="FF0000"/>
        </w:rPr>
        <w:t>1</w:t>
      </w:r>
      <w:r>
        <w:rPr>
          <w:color w:val="FF0000"/>
        </w:rPr>
        <w:t>可知电流表与灯泡并联，根据电流表要和被测用电器串联可知：电路接线错误的是电流表。</w:t>
      </w:r>
    </w:p>
    <w:p w:rsidR="005B0523" w14:paraId="1B777E0D" w14:textId="77777777">
      <w:pPr>
        <w:shd w:val="clear" w:color="auto" w:fill="F2F2F2"/>
        <w:spacing w:line="360" w:lineRule="auto"/>
        <w:jc w:val="left"/>
        <w:textAlignment w:val="center"/>
        <w:rPr>
          <w:color w:val="FF0000"/>
        </w:rPr>
      </w:pPr>
      <w:r>
        <w:rPr>
          <w:color w:val="FF0000"/>
        </w:rPr>
        <w:t>[2][3]</w:t>
      </w:r>
      <w:r>
        <w:rPr>
          <w:color w:val="FF0000"/>
        </w:rPr>
        <w:t>图</w:t>
      </w:r>
      <w:r>
        <w:rPr>
          <w:color w:val="FF0000"/>
        </w:rPr>
        <w:t>2</w:t>
      </w:r>
      <w:r>
        <w:rPr>
          <w:color w:val="FF0000"/>
        </w:rPr>
        <w:t>电表表面上标有</w:t>
      </w:r>
      <w:r>
        <w:rPr>
          <w:color w:val="FF0000"/>
        </w:rPr>
        <w:t>A</w:t>
      </w:r>
      <w:r>
        <w:rPr>
          <w:color w:val="FF0000"/>
        </w:rPr>
        <w:t>，则电表为电流表，当</w:t>
      </w:r>
      <w:r>
        <w:rPr>
          <w:color w:val="FF0000"/>
        </w:rPr>
        <w:t>“</w:t>
      </w:r>
      <w:r>
        <w:rPr>
          <w:color w:val="FF0000"/>
        </w:rPr>
        <w:t>﹣</w:t>
      </w:r>
      <w:r>
        <w:rPr>
          <w:color w:val="FF0000"/>
        </w:rPr>
        <w:t>”</w:t>
      </w:r>
      <w:r>
        <w:rPr>
          <w:color w:val="FF0000"/>
        </w:rPr>
        <w:t>和</w:t>
      </w:r>
      <w:r>
        <w:rPr>
          <w:color w:val="FF0000"/>
        </w:rPr>
        <w:t>“3”</w:t>
      </w:r>
      <w:r>
        <w:rPr>
          <w:color w:val="FF0000"/>
        </w:rPr>
        <w:t>接线柱接入电路时，电流表的量程是</w:t>
      </w:r>
      <w:r>
        <w:rPr>
          <w:color w:val="FF0000"/>
        </w:rPr>
        <w:t>0~3A</w:t>
      </w:r>
      <w:r>
        <w:rPr>
          <w:color w:val="FF0000"/>
        </w:rPr>
        <w:t>，最小分度值是</w:t>
      </w:r>
      <w:r>
        <w:rPr>
          <w:color w:val="FF0000"/>
        </w:rPr>
        <w:t>0.1A</w:t>
      </w:r>
      <w:r>
        <w:rPr>
          <w:color w:val="FF0000"/>
        </w:rPr>
        <w:t>。</w:t>
      </w:r>
    </w:p>
    <w:p w:rsidR="005B0523" w14:paraId="522B66E1" w14:textId="77777777">
      <w:pPr>
        <w:shd w:val="clear" w:color="auto" w:fill="F2F2F2"/>
        <w:spacing w:line="360" w:lineRule="auto"/>
        <w:jc w:val="left"/>
        <w:textAlignment w:val="center"/>
        <w:rPr>
          <w:color w:val="FF0000"/>
        </w:rPr>
      </w:pPr>
      <w:r>
        <w:rPr>
          <w:color w:val="FF0000"/>
        </w:rPr>
        <w:t>[4]</w:t>
      </w:r>
      <w:r>
        <w:rPr>
          <w:color w:val="FF0000"/>
        </w:rPr>
        <w:t>图</w:t>
      </w:r>
      <w:r>
        <w:rPr>
          <w:color w:val="FF0000"/>
        </w:rPr>
        <w:t>3</w:t>
      </w:r>
      <w:r>
        <w:rPr>
          <w:color w:val="FF0000"/>
        </w:rPr>
        <w:t>中电源为两节干电池串联，电源电压为</w:t>
      </w:r>
      <w:r>
        <w:rPr>
          <w:color w:val="FF0000"/>
        </w:rPr>
        <w:t>3V</w:t>
      </w:r>
      <w:r>
        <w:rPr>
          <w:color w:val="FF0000"/>
        </w:rPr>
        <w:t>；测量灯泡</w:t>
      </w:r>
      <w:r>
        <w:rPr>
          <w:color w:val="FF0000"/>
        </w:rPr>
        <w:t>L</w:t>
      </w:r>
      <w:r>
        <w:rPr>
          <w:color w:val="FF0000"/>
          <w:vertAlign w:val="subscript"/>
        </w:rPr>
        <w:t>2</w:t>
      </w:r>
      <w:r>
        <w:rPr>
          <w:color w:val="FF0000"/>
        </w:rPr>
        <w:t>的电压，则电压表选用小量程与灯</w:t>
      </w:r>
      <w:r>
        <w:rPr>
          <w:color w:val="FF0000"/>
        </w:rPr>
        <w:t>L</w:t>
      </w:r>
      <w:r>
        <w:rPr>
          <w:color w:val="FF0000"/>
          <w:vertAlign w:val="subscript"/>
        </w:rPr>
        <w:t>2</w:t>
      </w:r>
      <w:r>
        <w:rPr>
          <w:color w:val="FF0000"/>
        </w:rPr>
        <w:t>并联，电流从电压表的正接线柱流入、负接线柱流出，如下图所示：</w:t>
      </w:r>
    </w:p>
    <w:p w:rsidR="005B0523" w14:paraId="66169B61"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2238375" cy="1181100"/>
            <wp:effectExtent l="0" t="0" r="1905" b="7620"/>
            <wp:docPr id="100067" name="图片 100067" descr="@@@e3a13281-09c3-43ee-96ce-6b9e87cca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3a13281-09c3-43ee-96ce-6b9e87cca51f"/>
                    <pic:cNvPicPr>
                      <a:picLocks noChangeAspect="1"/>
                    </pic:cNvPicPr>
                  </pic:nvPicPr>
                  <pic:blipFill>
                    <a:blip xmlns:r="http://schemas.openxmlformats.org/officeDocument/2006/relationships" r:embed="rId53"/>
                    <a:stretch>
                      <a:fillRect/>
                    </a:stretch>
                  </pic:blipFill>
                  <pic:spPr>
                    <a:xfrm>
                      <a:off x="0" y="0"/>
                      <a:ext cx="2238375" cy="1181100"/>
                    </a:xfrm>
                    <a:prstGeom prst="rect">
                      <a:avLst/>
                    </a:prstGeom>
                  </pic:spPr>
                </pic:pic>
              </a:graphicData>
            </a:graphic>
          </wp:inline>
        </w:drawing>
      </w:r>
    </w:p>
    <w:p w:rsidR="005B0523" w14:paraId="0C53C9AF" w14:textId="77777777">
      <w:pPr>
        <w:shd w:val="clear" w:color="auto" w:fill="F2F2F2"/>
        <w:spacing w:line="360" w:lineRule="auto"/>
        <w:jc w:val="left"/>
        <w:textAlignment w:val="center"/>
        <w:rPr>
          <w:color w:val="FF0000"/>
        </w:rPr>
      </w:pPr>
      <w:r>
        <w:rPr>
          <w:color w:val="FF0000"/>
        </w:rPr>
        <w:t>[5][6]</w:t>
      </w:r>
      <w:r>
        <w:rPr>
          <w:color w:val="FF0000"/>
        </w:rPr>
        <w:t>图</w:t>
      </w:r>
      <w:r>
        <w:rPr>
          <w:color w:val="FF0000"/>
        </w:rPr>
        <w:t>4</w:t>
      </w:r>
      <w:r>
        <w:rPr>
          <w:color w:val="FF0000"/>
        </w:rPr>
        <w:t>电表表面上标有</w:t>
      </w:r>
      <w:r>
        <w:rPr>
          <w:color w:val="FF0000"/>
        </w:rPr>
        <w:t>V</w:t>
      </w:r>
      <w:r>
        <w:rPr>
          <w:color w:val="FF0000"/>
        </w:rPr>
        <w:t>，则电表为电压表，当把</w:t>
      </w:r>
      <w:r>
        <w:rPr>
          <w:color w:val="FF0000"/>
        </w:rPr>
        <w:t>“</w:t>
      </w:r>
      <w:r>
        <w:rPr>
          <w:color w:val="FF0000"/>
        </w:rPr>
        <w:t>﹣</w:t>
      </w:r>
      <w:r>
        <w:rPr>
          <w:color w:val="FF0000"/>
        </w:rPr>
        <w:t>”</w:t>
      </w:r>
      <w:r>
        <w:rPr>
          <w:color w:val="FF0000"/>
        </w:rPr>
        <w:t>和</w:t>
      </w:r>
      <w:r>
        <w:rPr>
          <w:color w:val="FF0000"/>
        </w:rPr>
        <w:t>“3”</w:t>
      </w:r>
      <w:r>
        <w:rPr>
          <w:color w:val="FF0000"/>
        </w:rPr>
        <w:t>接入电路时，电压表的量程为</w:t>
      </w:r>
      <w:r>
        <w:rPr>
          <w:color w:val="FF0000"/>
        </w:rPr>
        <w:t>“0~3V”</w:t>
      </w:r>
      <w:r>
        <w:rPr>
          <w:color w:val="FF0000"/>
        </w:rPr>
        <w:t>，分度值即为相邻两刻度线的电压值即</w:t>
      </w:r>
      <w:r>
        <w:rPr>
          <w:color w:val="FF0000"/>
        </w:rPr>
        <w:t>0.1V</w:t>
      </w:r>
      <w:r>
        <w:rPr>
          <w:color w:val="FF0000"/>
        </w:rPr>
        <w:t>。</w:t>
      </w:r>
    </w:p>
    <w:p w:rsidR="005B0523" w14:paraId="056CF234" w14:textId="77777777">
      <w:pPr>
        <w:spacing w:line="360" w:lineRule="auto"/>
        <w:jc w:val="left"/>
        <w:textAlignment w:val="center"/>
      </w:pPr>
      <w:r>
        <w:t>35</w:t>
      </w:r>
      <w:r>
        <w:t>．如图甲所示，是用电压表测量电压的实验：</w:t>
      </w:r>
    </w:p>
    <w:p w:rsidR="005B0523" w14:paraId="3F946E23"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3362325" cy="1524000"/>
            <wp:effectExtent l="0" t="0" r="5715" b="0"/>
            <wp:docPr id="100069" name="图片 100069" descr="@@@977c0d09-44f5-41c9-ad5d-74ed6019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77c0d09-44f5-41c9-ad5d-74ed60194d4e"/>
                    <pic:cNvPicPr>
                      <a:picLocks noChangeAspect="1"/>
                    </pic:cNvPicPr>
                  </pic:nvPicPr>
                  <pic:blipFill>
                    <a:blip xmlns:r="http://schemas.openxmlformats.org/officeDocument/2006/relationships" r:embed="rId54"/>
                    <a:stretch>
                      <a:fillRect/>
                    </a:stretch>
                  </pic:blipFill>
                  <pic:spPr>
                    <a:xfrm>
                      <a:off x="0" y="0"/>
                      <a:ext cx="3362325" cy="1524000"/>
                    </a:xfrm>
                    <a:prstGeom prst="rect">
                      <a:avLst/>
                    </a:prstGeom>
                  </pic:spPr>
                </pic:pic>
              </a:graphicData>
            </a:graphic>
          </wp:inline>
        </w:drawing>
      </w:r>
    </w:p>
    <w:p w:rsidR="005B0523" w14:paraId="3C5205DD" w14:textId="77777777">
      <w:pPr>
        <w:spacing w:line="360" w:lineRule="auto"/>
        <w:jc w:val="left"/>
        <w:textAlignment w:val="center"/>
      </w:pPr>
      <w:r>
        <w:t>（</w:t>
      </w:r>
      <w:r>
        <w:t>1</w:t>
      </w:r>
      <w:r>
        <w:t>）实验中电压表应与被测电压的电路元件</w:t>
      </w:r>
      <w:r>
        <w:rPr>
          <w:rFonts w:ascii="Times New Roman" w:eastAsia="Times New Roman" w:hAnsi="Times New Roman" w:cs="Times New Roman"/>
          <w:u w:val="single"/>
        </w:rPr>
        <w:t xml:space="preserve">           </w:t>
      </w:r>
      <w:r>
        <w:t>联；</w:t>
      </w:r>
    </w:p>
    <w:p w:rsidR="005B0523" w14:paraId="31B7BE43" w14:textId="77777777">
      <w:pPr>
        <w:spacing w:line="360" w:lineRule="auto"/>
        <w:jc w:val="left"/>
        <w:textAlignment w:val="center"/>
      </w:pPr>
      <w:r>
        <w:t>（</w:t>
      </w:r>
      <w:r>
        <w:t>2</w:t>
      </w:r>
      <w:r>
        <w:t>）闭合开关，小灯泡发光，此时电压表的示数如图乙所示，则小灯泡上的电压是</w:t>
      </w:r>
      <w:r>
        <w:rPr>
          <w:rFonts w:ascii="Times New Roman" w:eastAsia="Times New Roman" w:hAnsi="Times New Roman" w:cs="Times New Roman"/>
          <w:u w:val="single"/>
        </w:rPr>
        <w:t xml:space="preserve">           </w:t>
      </w:r>
      <w:r>
        <w:t>V</w:t>
      </w:r>
      <w:r>
        <w:t>；保持开关闭合，再</w:t>
      </w:r>
      <w:r>
        <w:t>测此时</w:t>
      </w:r>
      <w:r>
        <w:t>电源电压是</w:t>
      </w:r>
      <w:r>
        <w:rPr>
          <w:rFonts w:ascii="Times New Roman" w:eastAsia="Times New Roman" w:hAnsi="Times New Roman" w:cs="Times New Roman"/>
          <w:u w:val="single"/>
        </w:rPr>
        <w:t xml:space="preserve">           </w:t>
      </w:r>
      <w:r>
        <w:t>V</w:t>
      </w:r>
      <w:r>
        <w:t>；</w:t>
      </w:r>
    </w:p>
    <w:p w:rsidR="005B0523" w14:paraId="710AD50C" w14:textId="77777777">
      <w:pPr>
        <w:spacing w:line="360" w:lineRule="auto"/>
        <w:jc w:val="left"/>
        <w:textAlignment w:val="center"/>
      </w:pPr>
      <w:r>
        <w:t>（</w:t>
      </w:r>
      <w:r>
        <w:t>3</w:t>
      </w:r>
      <w:r>
        <w:t>）实验表明该电路中电源电压</w:t>
      </w:r>
      <w:r>
        <w:rPr>
          <w:rFonts w:ascii="Times New Roman" w:eastAsia="Times New Roman" w:hAnsi="Times New Roman" w:cs="Times New Roman"/>
          <w:i/>
        </w:rPr>
        <w:t>U</w:t>
      </w:r>
      <w:r>
        <w:rPr>
          <w:rFonts w:ascii="宋体" w:eastAsia="宋体" w:hAnsi="宋体" w:cs="宋体"/>
          <w:i/>
          <w:vertAlign w:val="subscript"/>
        </w:rPr>
        <w:t>电源</w:t>
      </w:r>
      <w:r>
        <w:rPr>
          <w:rFonts w:ascii="Times New Roman" w:eastAsia="Times New Roman" w:hAnsi="Times New Roman" w:cs="Times New Roman"/>
          <w:i/>
          <w:u w:val="single"/>
        </w:rPr>
        <w:t xml:space="preserve">           </w:t>
      </w:r>
      <w:r>
        <w:rPr>
          <w:rFonts w:ascii="Times New Roman" w:eastAsia="Times New Roman" w:hAnsi="Times New Roman" w:cs="Times New Roman"/>
          <w:i/>
        </w:rPr>
        <w:t>U</w:t>
      </w:r>
      <w:r>
        <w:rPr>
          <w:rFonts w:ascii="宋体" w:eastAsia="宋体" w:hAnsi="宋体" w:cs="宋体"/>
          <w:i/>
          <w:vertAlign w:val="subscript"/>
        </w:rPr>
        <w:t>灯泡</w:t>
      </w:r>
      <w:r>
        <w:t>。（选填</w:t>
      </w:r>
      <w:r>
        <w:t>“</w:t>
      </w:r>
      <w:r>
        <w:t>等于</w:t>
      </w:r>
      <w:r>
        <w:t>”</w:t>
      </w:r>
      <w:r>
        <w:t>、</w:t>
      </w:r>
      <w:r>
        <w:t>“</w:t>
      </w:r>
      <w:r>
        <w:t>大于</w:t>
      </w:r>
      <w:r>
        <w:t>”</w:t>
      </w:r>
      <w:r>
        <w:t>或</w:t>
      </w:r>
      <w:r>
        <w:t>“</w:t>
      </w:r>
      <w:r>
        <w:t>小于</w:t>
      </w:r>
      <w:r>
        <w:t>”</w:t>
      </w:r>
      <w:r>
        <w:t>）</w:t>
      </w:r>
    </w:p>
    <w:p w:rsidR="005B0523" w14:paraId="479C1CDA"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并</w:t>
      </w:r>
      <w:r>
        <w:rPr>
          <w:color w:val="FF0000"/>
        </w:rPr>
        <w:t xml:space="preserve">     2.5     2.5     </w:t>
      </w:r>
      <w:r>
        <w:rPr>
          <w:color w:val="FF0000"/>
        </w:rPr>
        <w:t>等于</w:t>
      </w:r>
    </w:p>
    <w:p w:rsidR="005B0523" w14:paraId="4B0BBBD3"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电压表使用时应与用电器并联使用才能测量用电器两端电压。</w:t>
      </w:r>
    </w:p>
    <w:p w:rsidR="005B0523" w14:paraId="1C316552" w14:textId="7777777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由图知电压表选择小量程，指针指在</w:t>
      </w:r>
      <w:r>
        <w:rPr>
          <w:color w:val="FF0000"/>
        </w:rPr>
        <w:t>2</w:t>
      </w:r>
      <w:r>
        <w:rPr>
          <w:color w:val="FF0000"/>
        </w:rPr>
        <w:t>后面第</w:t>
      </w:r>
      <w:r>
        <w:rPr>
          <w:color w:val="FF0000"/>
        </w:rPr>
        <w:t>5</w:t>
      </w:r>
      <w:r>
        <w:rPr>
          <w:color w:val="FF0000"/>
        </w:rPr>
        <w:t>格，故读数为</w:t>
      </w:r>
      <w:r>
        <w:rPr>
          <w:color w:val="FF0000"/>
        </w:rPr>
        <w:t>2.5V</w:t>
      </w:r>
      <w:r>
        <w:rPr>
          <w:color w:val="FF0000"/>
        </w:rPr>
        <w:t>。</w:t>
      </w:r>
    </w:p>
    <w:p w:rsidR="005B0523" w14:paraId="2E08C232" w14:textId="77777777">
      <w:pPr>
        <w:shd w:val="clear" w:color="auto" w:fill="F2F2F2"/>
        <w:spacing w:line="360" w:lineRule="auto"/>
        <w:jc w:val="left"/>
        <w:textAlignment w:val="center"/>
        <w:rPr>
          <w:color w:val="FF0000"/>
        </w:rPr>
      </w:pPr>
      <w:r>
        <w:rPr>
          <w:color w:val="FF0000"/>
        </w:rPr>
        <w:t>[3]</w:t>
      </w:r>
      <w:r>
        <w:rPr>
          <w:color w:val="FF0000"/>
        </w:rPr>
        <w:t>电路中只有一个小灯泡，故电源电压等于用电器电压，即</w:t>
      </w:r>
      <w:r>
        <w:rPr>
          <w:color w:val="FF0000"/>
        </w:rPr>
        <w:t>2.5V</w:t>
      </w:r>
      <w:r>
        <w:rPr>
          <w:color w:val="FF0000"/>
        </w:rPr>
        <w:t>。</w:t>
      </w:r>
    </w:p>
    <w:p w:rsidR="005B0523" w14:paraId="210ED5FA" w14:textId="77777777">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当电路中只有一个用电器时，电源电压等于用电器电压，即填等于。</w:t>
      </w:r>
    </w:p>
    <w:p w:rsidR="005B0523" w14:paraId="51339B2E" w14:textId="77777777">
      <w:pPr>
        <w:spacing w:line="360" w:lineRule="auto"/>
        <w:jc w:val="left"/>
        <w:textAlignment w:val="center"/>
      </w:pPr>
      <w:r>
        <w:t>36</w:t>
      </w:r>
      <w:r>
        <w:t>．在水果中平行插入两片不同金属制成的极板，就组成了一个水果电池，如图所示。物理兴趣小组的同学在课外实践活动中探究影响水果电池电压大小的因素，实验前，他们的部分实验猜想如下：</w:t>
      </w:r>
    </w:p>
    <w:p w:rsidR="005B0523" w14:paraId="43D518DD"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190750" cy="1028700"/>
            <wp:effectExtent l="0" t="0" r="3810" b="7620"/>
            <wp:docPr id="100071" name="图片 100071" descr="@@@e24417ee-e503-4c81-9b39-b9df6eaae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24417ee-e503-4c81-9b39-b9df6eaaeb2b"/>
                    <pic:cNvPicPr>
                      <a:picLocks noChangeAspect="1"/>
                    </pic:cNvPicPr>
                  </pic:nvPicPr>
                  <pic:blipFill>
                    <a:blip xmlns:r="http://schemas.openxmlformats.org/officeDocument/2006/relationships" r:embed="rId55"/>
                    <a:stretch>
                      <a:fillRect/>
                    </a:stretch>
                  </pic:blipFill>
                  <pic:spPr>
                    <a:xfrm>
                      <a:off x="0" y="0"/>
                      <a:ext cx="2190750" cy="1028700"/>
                    </a:xfrm>
                    <a:prstGeom prst="rect">
                      <a:avLst/>
                    </a:prstGeom>
                  </pic:spPr>
                </pic:pic>
              </a:graphicData>
            </a:graphic>
          </wp:inline>
        </w:drawing>
      </w:r>
    </w:p>
    <w:p w:rsidR="005B0523" w14:paraId="6127B85D" w14:textId="77777777">
      <w:pPr>
        <w:spacing w:line="360" w:lineRule="auto"/>
        <w:jc w:val="left"/>
        <w:textAlignment w:val="center"/>
      </w:pPr>
      <w:r>
        <w:t>猜想</w:t>
      </w:r>
      <w:r>
        <w:t>一</w:t>
      </w:r>
      <w:r>
        <w:t>：水果电池电压可能与水果的种类有关；</w:t>
      </w:r>
    </w:p>
    <w:p w:rsidR="005B0523" w14:paraId="4BD8BF12" w14:textId="77777777">
      <w:pPr>
        <w:spacing w:line="360" w:lineRule="auto"/>
        <w:jc w:val="left"/>
        <w:textAlignment w:val="center"/>
      </w:pPr>
      <w:r>
        <w:t>猜想二：水果电池电压可能与极板的材料有关；</w:t>
      </w:r>
    </w:p>
    <w:p w:rsidR="005B0523" w14:paraId="5526F5F9" w14:textId="77777777">
      <w:pPr>
        <w:spacing w:line="360" w:lineRule="auto"/>
        <w:jc w:val="left"/>
        <w:textAlignment w:val="center"/>
      </w:pPr>
      <w:r>
        <w:t>为了验证猜想</w:t>
      </w:r>
      <w:r>
        <w:t>一</w:t>
      </w:r>
      <w:r>
        <w:t>和猜想二，在不同水果中插入不同金属制成的极板，并保持两块极板间的距离、极板插入水果的深度不变，分别测出电压，实验记录如表所示；</w:t>
      </w:r>
    </w:p>
    <w:tbl>
      <w:tblPr>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73"/>
        <w:gridCol w:w="1473"/>
        <w:gridCol w:w="1473"/>
        <w:gridCol w:w="1473"/>
        <w:gridCol w:w="1488"/>
      </w:tblGrid>
      <w:tr w14:paraId="4B57CC5C" w14:textId="77777777">
        <w:tblPrEx>
          <w:tblW w:w="7380" w:type="dxa"/>
          <w:tblLook w:val="04A0"/>
        </w:tblPrEx>
        <w:tc>
          <w:tcPr>
            <w:tcW w:w="14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52B72287" w14:textId="77777777">
            <w:pPr>
              <w:spacing w:line="360" w:lineRule="auto"/>
              <w:jc w:val="center"/>
              <w:textAlignment w:val="center"/>
            </w:pPr>
            <w:r>
              <w:t>实验序号</w:t>
            </w:r>
          </w:p>
        </w:tc>
        <w:tc>
          <w:tcPr>
            <w:tcW w:w="14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56B48369" w14:textId="77777777">
            <w:pPr>
              <w:spacing w:line="360" w:lineRule="auto"/>
              <w:jc w:val="center"/>
              <w:textAlignment w:val="center"/>
            </w:pPr>
            <w:r>
              <w:t>水果种类</w:t>
            </w:r>
          </w:p>
        </w:tc>
        <w:tc>
          <w:tcPr>
            <w:tcW w:w="442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66224256" w14:textId="77777777">
            <w:pPr>
              <w:spacing w:line="360" w:lineRule="auto"/>
              <w:jc w:val="center"/>
              <w:textAlignment w:val="center"/>
            </w:pPr>
            <w:r>
              <w:t>两极板间电压</w:t>
            </w:r>
            <w:r>
              <w:object>
                <v:shape id="_x0000_i1036" type="#_x0000_t75" alt="eqId6ee225c281eddd592d37c1bc929ff79b" style="width:22.5pt;height:12.75pt" o:ole="">
                  <v:imagedata r:id="rId56" o:title="eqId6ee225c281eddd592d37c1bc929ff79b"/>
                </v:shape>
                <o:OLEObject Type="Embed" ProgID="Equation.DSMT4" ShapeID="_x0000_i1036" DrawAspect="Content" ObjectID="_1817044270" r:id="rId57"/>
              </w:object>
            </w:r>
          </w:p>
        </w:tc>
      </w:tr>
      <w:tr w14:paraId="6F842198" w14:textId="77777777">
        <w:tblPrEx>
          <w:tblW w:w="7380" w:type="dxa"/>
          <w:tblLook w:val="04A0"/>
        </w:tblPrEx>
        <w:tc>
          <w:tcPr>
            <w:tcW w:w="0" w:type="auto"/>
            <w:vMerge/>
            <w:tcBorders>
              <w:top w:val="single" w:sz="6" w:space="0" w:color="000000"/>
              <w:left w:val="single" w:sz="6" w:space="0" w:color="000000"/>
              <w:bottom w:val="single" w:sz="6" w:space="0" w:color="000000"/>
              <w:right w:val="single" w:sz="6" w:space="0" w:color="000000"/>
            </w:tcBorders>
          </w:tcPr>
          <w:p w:rsidR="005B0523" w14:paraId="0247CD94" w14:textId="77777777">
            <w:pPr>
              <w:spacing w:line="360" w:lineRule="auto"/>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rsidR="005B0523" w14:paraId="17A64650" w14:textId="77777777">
            <w:pPr>
              <w:spacing w:line="360" w:lineRule="auto"/>
              <w:jc w:val="left"/>
              <w:textAlignment w:val="center"/>
            </w:pP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60E43099" w14:textId="77777777">
            <w:pPr>
              <w:spacing w:line="360" w:lineRule="auto"/>
              <w:jc w:val="center"/>
              <w:textAlignment w:val="center"/>
            </w:pPr>
            <w:r>
              <w:t>铁</w:t>
            </w:r>
            <w:r>
              <w:t>—</w:t>
            </w:r>
            <w:r>
              <w:t>锌</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D293DA4" w14:textId="77777777">
            <w:pPr>
              <w:spacing w:line="360" w:lineRule="auto"/>
              <w:jc w:val="center"/>
              <w:textAlignment w:val="center"/>
            </w:pPr>
            <w:r>
              <w:t>铁</w:t>
            </w:r>
            <w:r>
              <w:t>—</w:t>
            </w:r>
            <w:r>
              <w:t>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22E912D" w14:textId="77777777">
            <w:pPr>
              <w:spacing w:line="360" w:lineRule="auto"/>
              <w:jc w:val="center"/>
              <w:textAlignment w:val="center"/>
            </w:pPr>
            <w:r>
              <w:t>铜</w:t>
            </w:r>
            <w:r>
              <w:t>—</w:t>
            </w:r>
            <w:r>
              <w:t>锌</w:t>
            </w:r>
          </w:p>
        </w:tc>
      </w:tr>
      <w:tr w14:paraId="3D9202B8"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3B09B18A" w14:textId="77777777">
            <w:pPr>
              <w:spacing w:line="360" w:lineRule="auto"/>
              <w:jc w:val="center"/>
              <w:textAlignment w:val="center"/>
            </w:pPr>
            <w:r>
              <w:t>1</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DECD591" w14:textId="77777777">
            <w:pPr>
              <w:spacing w:line="360" w:lineRule="auto"/>
              <w:jc w:val="center"/>
              <w:textAlignment w:val="center"/>
            </w:pPr>
            <w:r>
              <w:t>苹果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1CA2519" w14:textId="77777777">
            <w:pPr>
              <w:spacing w:line="360" w:lineRule="auto"/>
              <w:jc w:val="center"/>
              <w:textAlignment w:val="center"/>
            </w:pPr>
            <w:r>
              <w:t>0.6</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42FDE8A7" w14:textId="77777777">
            <w:pPr>
              <w:spacing w:line="360" w:lineRule="auto"/>
              <w:jc w:val="center"/>
              <w:textAlignment w:val="center"/>
            </w:pPr>
            <w:r>
              <w:t>0.7</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1D32DD5" w14:textId="77777777">
            <w:pPr>
              <w:spacing w:line="360" w:lineRule="auto"/>
              <w:jc w:val="center"/>
              <w:textAlignment w:val="center"/>
            </w:pPr>
            <w:r>
              <w:t>1.0</w:t>
            </w:r>
          </w:p>
        </w:tc>
      </w:tr>
      <w:tr w14:paraId="47FE0307"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57F2B7B" w14:textId="77777777">
            <w:pPr>
              <w:spacing w:line="360" w:lineRule="auto"/>
              <w:jc w:val="center"/>
              <w:textAlignment w:val="center"/>
            </w:pPr>
            <w:r>
              <w:t>2</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1AB3D0F9" w14:textId="77777777">
            <w:pPr>
              <w:spacing w:line="360" w:lineRule="auto"/>
              <w:jc w:val="center"/>
              <w:textAlignment w:val="center"/>
            </w:pPr>
            <w:r>
              <w:t>菠萝</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F649846" w14:textId="77777777">
            <w:pPr>
              <w:spacing w:line="360" w:lineRule="auto"/>
              <w:jc w:val="center"/>
              <w:textAlignment w:val="center"/>
            </w:pPr>
            <w:r>
              <w:t>0.5</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5132C1FF" w14:textId="77777777">
            <w:pPr>
              <w:spacing w:line="360" w:lineRule="auto"/>
              <w:jc w:val="center"/>
              <w:textAlignment w:val="center"/>
            </w:pPr>
            <w:r>
              <w:t>0.6</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3492430" w14:textId="77777777">
            <w:pPr>
              <w:spacing w:line="360" w:lineRule="auto"/>
              <w:jc w:val="center"/>
              <w:textAlignment w:val="center"/>
            </w:pPr>
            <w:r>
              <w:t>0.9</w:t>
            </w:r>
          </w:p>
        </w:tc>
      </w:tr>
      <w:tr w14:paraId="3F61CBF3"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6C70938" w14:textId="77777777">
            <w:pPr>
              <w:spacing w:line="360" w:lineRule="auto"/>
              <w:jc w:val="center"/>
              <w:textAlignment w:val="center"/>
            </w:pPr>
            <w:r>
              <w:t>3</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4CB995D7" w14:textId="77777777">
            <w:pPr>
              <w:spacing w:line="360" w:lineRule="auto"/>
              <w:jc w:val="center"/>
              <w:textAlignment w:val="center"/>
            </w:pPr>
            <w:r>
              <w:t>梨</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6B6338C" w14:textId="77777777">
            <w:pPr>
              <w:spacing w:line="360" w:lineRule="auto"/>
              <w:jc w:val="center"/>
              <w:textAlignment w:val="center"/>
            </w:pPr>
            <w:r>
              <w:t>0.4</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16E43E8E" w14:textId="77777777">
            <w:pPr>
              <w:spacing w:line="360" w:lineRule="auto"/>
              <w:jc w:val="center"/>
              <w:textAlignment w:val="center"/>
            </w:pPr>
            <w:r>
              <w:t>0.5</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4D408602" w14:textId="77777777">
            <w:pPr>
              <w:spacing w:line="360" w:lineRule="auto"/>
              <w:jc w:val="center"/>
              <w:textAlignment w:val="center"/>
            </w:pPr>
            <w:r>
              <w:t>0.8</w:t>
            </w:r>
          </w:p>
        </w:tc>
      </w:tr>
      <w:tr w14:paraId="0A1948A6"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5D9FF39" w14:textId="77777777">
            <w:pPr>
              <w:spacing w:line="360" w:lineRule="auto"/>
              <w:jc w:val="center"/>
              <w:textAlignment w:val="center"/>
            </w:pPr>
            <w:r>
              <w:t>4</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3720EE4C" w14:textId="77777777">
            <w:pPr>
              <w:spacing w:line="360" w:lineRule="auto"/>
              <w:jc w:val="center"/>
              <w:textAlignment w:val="center"/>
            </w:pPr>
            <w:r>
              <w:t>橙</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562A31E" w14:textId="77777777">
            <w:pPr>
              <w:spacing w:line="360" w:lineRule="auto"/>
              <w:jc w:val="center"/>
              <w:textAlignment w:val="center"/>
            </w:pPr>
            <w:r>
              <w:t>0.7</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341870A5" w14:textId="77777777">
            <w:pPr>
              <w:spacing w:line="360" w:lineRule="auto"/>
              <w:jc w:val="center"/>
              <w:textAlignment w:val="center"/>
            </w:pPr>
            <w:r>
              <w:t>0.8</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28A62D01" w14:textId="77777777">
            <w:pPr>
              <w:spacing w:line="360" w:lineRule="auto"/>
              <w:jc w:val="center"/>
              <w:textAlignment w:val="center"/>
            </w:pPr>
            <w:r>
              <w:t>1.1</w:t>
            </w:r>
          </w:p>
        </w:tc>
      </w:tr>
    </w:tbl>
    <w:p w:rsidR="005B0523" w14:paraId="0704AE26" w14:textId="77777777">
      <w:pPr>
        <w:spacing w:line="360" w:lineRule="auto"/>
        <w:jc w:val="left"/>
        <w:textAlignment w:val="center"/>
      </w:pPr>
      <w:r>
        <w:t>(1)</w:t>
      </w:r>
      <w:r>
        <w:t>水果电池是将化学能转化为电能，这个过程中的能量转化与电动车</w:t>
      </w:r>
      <w:r>
        <w:rPr>
          <w:rFonts w:ascii="Times New Roman" w:eastAsia="Times New Roman" w:hAnsi="Times New Roman" w:cs="Times New Roman"/>
          <w:u w:val="single"/>
        </w:rPr>
        <w:t xml:space="preserve">      </w:t>
      </w:r>
      <w:r>
        <w:t>（选填</w:t>
      </w:r>
      <w:r>
        <w:t>“</w:t>
      </w:r>
      <w:r>
        <w:t>骑行</w:t>
      </w:r>
      <w:r>
        <w:t>”</w:t>
      </w:r>
      <w:r>
        <w:t>或</w:t>
      </w:r>
      <w:r>
        <w:t>“</w:t>
      </w:r>
      <w:r>
        <w:t>充电</w:t>
      </w:r>
      <w:r>
        <w:t>”</w:t>
      </w:r>
      <w:r>
        <w:t>）时电池的能量转化相同；</w:t>
      </w:r>
    </w:p>
    <w:p w:rsidR="005B0523" w14:paraId="599990DD" w14:textId="77777777">
      <w:pPr>
        <w:spacing w:line="360" w:lineRule="auto"/>
        <w:jc w:val="left"/>
        <w:textAlignment w:val="center"/>
      </w:pPr>
      <w:r>
        <w:t>(2)</w:t>
      </w:r>
      <w:r>
        <w:t>为了验证猜想</w:t>
      </w:r>
      <w:r>
        <w:t>一</w:t>
      </w:r>
      <w:r>
        <w:t>，保持</w:t>
      </w:r>
      <w:r>
        <w:rPr>
          <w:rFonts w:ascii="Times New Roman" w:eastAsia="Times New Roman" w:hAnsi="Times New Roman" w:cs="Times New Roman"/>
          <w:u w:val="single"/>
        </w:rPr>
        <w:t xml:space="preserve">      </w:t>
      </w:r>
      <w:r>
        <w:t>不变，改变水果种类，多次实验后，得出：猜想一是</w:t>
      </w:r>
      <w:r>
        <w:rPr>
          <w:rFonts w:ascii="Times New Roman" w:eastAsia="Times New Roman" w:hAnsi="Times New Roman" w:cs="Times New Roman"/>
          <w:u w:val="single"/>
        </w:rPr>
        <w:t xml:space="preserve">      </w:t>
      </w:r>
      <w:r>
        <w:t>（选填</w:t>
      </w:r>
      <w:r>
        <w:t>“</w:t>
      </w:r>
      <w:r>
        <w:t>正确</w:t>
      </w:r>
      <w:r>
        <w:t>”</w:t>
      </w:r>
      <w:r>
        <w:t>或</w:t>
      </w:r>
      <w:r>
        <w:t>“</w:t>
      </w:r>
      <w:r>
        <w:t>错误</w:t>
      </w:r>
      <w:r>
        <w:t>”</w:t>
      </w:r>
      <w:r>
        <w:t>）的；</w:t>
      </w:r>
    </w:p>
    <w:p w:rsidR="005B0523" w14:paraId="73575CCD" w14:textId="77777777">
      <w:pPr>
        <w:spacing w:line="360" w:lineRule="auto"/>
        <w:jc w:val="left"/>
        <w:textAlignment w:val="center"/>
      </w:pPr>
      <w:r>
        <w:t>(3)</w:t>
      </w:r>
      <w:r>
        <w:t>图中与电压表标有</w:t>
      </w:r>
      <w:r>
        <w:t>“3”</w:t>
      </w:r>
      <w:r>
        <w:t>字样的接线柱相连的极板是水果电池的</w:t>
      </w:r>
      <w:r>
        <w:rPr>
          <w:rFonts w:ascii="Times New Roman" w:eastAsia="Times New Roman" w:hAnsi="Times New Roman" w:cs="Times New Roman"/>
          <w:u w:val="single"/>
        </w:rPr>
        <w:t xml:space="preserve">      </w:t>
      </w:r>
      <w:r>
        <w:t>极，若要使电压表指针偏转角度更大，可将多个水果电池</w:t>
      </w:r>
      <w:r>
        <w:rPr>
          <w:rFonts w:ascii="Times New Roman" w:eastAsia="Times New Roman" w:hAnsi="Times New Roman" w:cs="Times New Roman"/>
          <w:u w:val="single"/>
        </w:rPr>
        <w:t xml:space="preserve">      </w:t>
      </w:r>
      <w:r>
        <w:t>联。</w:t>
      </w:r>
    </w:p>
    <w:p w:rsidR="005B0523" w14:paraId="7990219A" w14:textId="77777777">
      <w:pPr>
        <w:shd w:val="clear" w:color="auto" w:fill="F2F2F2"/>
        <w:spacing w:line="360" w:lineRule="auto"/>
        <w:jc w:val="left"/>
        <w:textAlignment w:val="center"/>
        <w:rPr>
          <w:color w:val="FF0000"/>
        </w:rPr>
      </w:pPr>
      <w:r>
        <w:rPr>
          <w:color w:val="FF0000"/>
        </w:rPr>
        <w:t>【答案】</w:t>
      </w:r>
      <w:r>
        <w:rPr>
          <w:color w:val="FF0000"/>
        </w:rPr>
        <w:t>(1)</w:t>
      </w:r>
      <w:r>
        <w:rPr>
          <w:color w:val="FF0000"/>
        </w:rPr>
        <w:t>骑行</w:t>
      </w:r>
    </w:p>
    <w:p w:rsidR="005B0523" w14:paraId="2965F7F9" w14:textId="77777777">
      <w:pPr>
        <w:shd w:val="clear" w:color="auto" w:fill="F2F2F2"/>
        <w:spacing w:line="360" w:lineRule="auto"/>
        <w:jc w:val="left"/>
        <w:textAlignment w:val="center"/>
        <w:rPr>
          <w:color w:val="FF0000"/>
        </w:rPr>
      </w:pPr>
      <w:r>
        <w:rPr>
          <w:color w:val="FF0000"/>
        </w:rPr>
        <w:t xml:space="preserve">(2)     </w:t>
      </w:r>
      <w:r>
        <w:rPr>
          <w:color w:val="FF0000"/>
        </w:rPr>
        <w:t>极板的材料</w:t>
      </w:r>
      <w:r>
        <w:rPr>
          <w:color w:val="FF0000"/>
        </w:rPr>
        <w:t xml:space="preserve">     </w:t>
      </w:r>
      <w:r>
        <w:rPr>
          <w:color w:val="FF0000"/>
        </w:rPr>
        <w:t>正确</w:t>
      </w:r>
    </w:p>
    <w:p w:rsidR="005B0523" w14:paraId="47E6DC01" w14:textId="77777777">
      <w:pPr>
        <w:shd w:val="clear" w:color="auto" w:fill="F2F2F2"/>
        <w:spacing w:line="360" w:lineRule="auto"/>
        <w:jc w:val="left"/>
        <w:textAlignment w:val="center"/>
        <w:rPr>
          <w:color w:val="FF0000"/>
        </w:rPr>
      </w:pPr>
      <w:r>
        <w:rPr>
          <w:color w:val="FF0000"/>
        </w:rPr>
        <w:t xml:space="preserve">(3)     </w:t>
      </w:r>
      <w:r>
        <w:rPr>
          <w:color w:val="FF0000"/>
        </w:rPr>
        <w:t>正</w:t>
      </w:r>
      <w:r>
        <w:rPr>
          <w:color w:val="FF0000"/>
        </w:rPr>
        <w:t xml:space="preserve">     </w:t>
      </w:r>
      <w:r>
        <w:rPr>
          <w:color w:val="FF0000"/>
        </w:rPr>
        <w:t>串</w:t>
      </w:r>
    </w:p>
    <w:p w:rsidR="005B0523" w14:paraId="7E92F650"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）骑行时电池的化学能转化为电能，给电动机供电；充电时电池将电能转化为化学能；所以水果电池将化学能转化为电能与电动车骑行时电池的能量转化相同。</w:t>
      </w:r>
    </w:p>
    <w:p w:rsidR="005B0523" w14:paraId="6700671A" w14:textId="7777777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为验证猜想</w:t>
      </w:r>
      <w:r>
        <w:rPr>
          <w:color w:val="FF0000"/>
        </w:rPr>
        <w:t>一</w:t>
      </w:r>
      <w:r>
        <w:rPr>
          <w:color w:val="FF0000"/>
        </w:rPr>
        <w:t>，根据控制变量法知，应选用不同的水果，而极板材料及其他条件保持相同。</w:t>
      </w:r>
    </w:p>
    <w:p w:rsidR="005B0523" w14:paraId="15803D05" w14:textId="77777777">
      <w:pPr>
        <w:shd w:val="clear" w:color="auto" w:fill="F2F2F2"/>
        <w:spacing w:line="360" w:lineRule="auto"/>
        <w:jc w:val="left"/>
        <w:textAlignment w:val="center"/>
        <w:rPr>
          <w:color w:val="FF0000"/>
        </w:rPr>
      </w:pPr>
      <w:r>
        <w:rPr>
          <w:color w:val="FF0000"/>
        </w:rPr>
        <w:t>[2]</w:t>
      </w:r>
      <w:r>
        <w:rPr>
          <w:color w:val="FF0000"/>
        </w:rPr>
        <w:t>由表中数据可知，同种极板材料，不同水果，极板间电压不同，说明猜想</w:t>
      </w:r>
      <w:r>
        <w:rPr>
          <w:color w:val="FF0000"/>
        </w:rPr>
        <w:t>一</w:t>
      </w:r>
      <w:r>
        <w:rPr>
          <w:color w:val="FF0000"/>
        </w:rPr>
        <w:t>正确。</w:t>
      </w:r>
    </w:p>
    <w:p w:rsidR="005B0523" w14:paraId="73B1A3DB" w14:textId="77777777">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电压表接线时要正</w:t>
      </w:r>
      <w:r>
        <w:rPr>
          <w:color w:val="FF0000"/>
        </w:rPr>
        <w:t>进负出</w:t>
      </w:r>
      <w:r>
        <w:rPr>
          <w:color w:val="FF0000"/>
        </w:rPr>
        <w:t>，所以与电压表标有</w:t>
      </w:r>
      <w:r>
        <w:rPr>
          <w:color w:val="FF0000"/>
        </w:rPr>
        <w:t>“3”</w:t>
      </w:r>
      <w:r>
        <w:rPr>
          <w:color w:val="FF0000"/>
        </w:rPr>
        <w:t>字样的接线柱相连的极板是水果电池的正极。</w:t>
      </w:r>
    </w:p>
    <w:p w:rsidR="005B0523" w14:paraId="00E80DDC" w14:textId="77777777">
      <w:pPr>
        <w:shd w:val="clear" w:color="auto" w:fill="F2F2F2"/>
        <w:spacing w:line="360" w:lineRule="auto"/>
        <w:jc w:val="left"/>
        <w:textAlignment w:val="center"/>
        <w:rPr>
          <w:rFonts w:ascii="Times New Roman" w:hAnsi="Times New Roman" w:cs="Times New Roman"/>
          <w:color w:val="FF0000"/>
        </w:rPr>
      </w:pPr>
      <w:r>
        <w:rPr>
          <w:color w:val="FF0000"/>
        </w:rPr>
        <w:t>[2]</w:t>
      </w:r>
      <w:r>
        <w:rPr>
          <w:color w:val="FF0000"/>
        </w:rPr>
        <w:t>若要使电压表指针偏转角度更大，即要使水果电池电压变大，可将多个水果电池串联，则总电压等于各个水果电池电压之</w:t>
      </w:r>
      <w:r>
        <w:rPr>
          <w:color w:val="FF0000"/>
        </w:rPr>
        <w:t>和</w:t>
      </w:r>
      <w:r>
        <w:rPr>
          <w:color w:val="FF0000"/>
        </w:rPr>
        <w:t>。</w:t>
      </w:r>
    </w:p>
    <w:p w:rsidR="005B0523" w14:paraId="616869CA" w14:textId="77777777">
      <w:pPr>
        <w:pStyle w:val="Heading1"/>
        <w:rPr>
          <w:rFonts w:ascii="Times New Roman" w:hAnsi="Times New Roman" w:cs="Times New Roman"/>
        </w:rPr>
      </w:pPr>
      <w:bookmarkStart w:id="4" w:name="_Toc200032228"/>
      <w:bookmarkStart w:id="5" w:name="_Toc200032103"/>
      <w:bookmarkEnd w:id="1"/>
      <w:bookmarkEnd w:id="0"/>
      <w:r>
        <w:rPr>
          <w:rFonts w:ascii="Times New Roman" w:hAnsi="Times New Roman" w:cs="Times New Roman"/>
          <w:noProof/>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rsidR="005B0523" w14:paraId="7DAF656A" w14:textId="77777777">
      <w:pPr>
        <w:jc w:val="left"/>
        <w:textAlignment w:val="center"/>
        <w:rPr>
          <w:rFonts w:ascii="宋体" w:eastAsia="宋体" w:hAnsi="宋体" w:cs="宋体" w:hint="eastAsia"/>
          <w:b/>
          <w:color w:val="000000"/>
        </w:rPr>
      </w:pPr>
      <w:r>
        <w:rPr>
          <w:rFonts w:ascii="宋体" w:eastAsia="宋体" w:hAnsi="宋体" w:cs="宋体"/>
          <w:b/>
          <w:color w:val="000000"/>
        </w:rPr>
        <w:t>一、单选题</w:t>
      </w:r>
    </w:p>
    <w:p w:rsidR="005B0523" w14:paraId="4CD2828D" w14:textId="77777777">
      <w:pPr>
        <w:spacing w:line="360" w:lineRule="auto"/>
        <w:jc w:val="left"/>
        <w:textAlignment w:val="center"/>
      </w:pPr>
      <w:r>
        <w:t>1</w:t>
      </w:r>
      <w:r>
        <w:t>．闭合开关</w:t>
      </w:r>
      <w:r>
        <w:t>S</w:t>
      </w:r>
      <w:r>
        <w:t>，能用电压表正确测量灯泡</w:t>
      </w:r>
      <w:r>
        <w:t>L</w:t>
      </w:r>
      <w:r>
        <w:rPr>
          <w:vertAlign w:val="subscript"/>
        </w:rPr>
        <w:t>1</w:t>
      </w:r>
      <w:r>
        <w:t>两</w:t>
      </w:r>
      <w:r>
        <w:t>端电压的电路是（　　）</w:t>
      </w:r>
    </w:p>
    <w:p w:rsidR="005B0523" w14:paraId="42E73C8E" w14:textId="77777777">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extent cx="1219200" cy="1047750"/>
            <wp:effectExtent l="0" t="0" r="0" b="3810"/>
            <wp:docPr id="5" name="图片 5" descr="@@@2d58c5c8-6368-4545-9e97-9871ae25d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d58c5c8-6368-4545-9e97-9871ae25d3ea"/>
                    <pic:cNvPicPr>
                      <a:picLocks noChangeAspect="1"/>
                    </pic:cNvPicPr>
                  </pic:nvPicPr>
                  <pic:blipFill>
                    <a:blip xmlns:r="http://schemas.openxmlformats.org/officeDocument/2006/relationships" r:embed="rId59"/>
                    <a:stretch>
                      <a:fillRect/>
                    </a:stretch>
                  </pic:blipFill>
                  <pic:spPr>
                    <a:xfrm>
                      <a:off x="0" y="0"/>
                      <a:ext cx="1219200" cy="1047750"/>
                    </a:xfrm>
                    <a:prstGeom prst="rect">
                      <a:avLst/>
                    </a:prstGeom>
                  </pic:spPr>
                </pic:pic>
              </a:graphicData>
            </a:graphic>
          </wp:inline>
        </w:drawing>
      </w:r>
      <w:r>
        <w:tab/>
        <w:t>B</w:t>
      </w:r>
      <w:r>
        <w:t>．</w:t>
      </w:r>
      <w:r>
        <w:rPr>
          <w:rFonts w:ascii="Times New Roman" w:eastAsia="Times New Roman" w:hAnsi="Times New Roman" w:cs="Times New Roman"/>
          <w:noProof/>
          <w:kern w:val="0"/>
          <w:sz w:val="24"/>
          <w:szCs w:val="24"/>
        </w:rPr>
        <w:drawing>
          <wp:inline distT="0" distB="0" distL="114300" distR="114300">
            <wp:extent cx="1552575" cy="1057275"/>
            <wp:effectExtent l="0" t="0" r="1905" b="9525"/>
            <wp:docPr id="6" name="图片 6" descr="@@@a59a1b36-4812-41e4-a719-ed301f9d7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59a1b36-4812-41e4-a719-ed301f9d78bd"/>
                    <pic:cNvPicPr>
                      <a:picLocks noChangeAspect="1"/>
                    </pic:cNvPicPr>
                  </pic:nvPicPr>
                  <pic:blipFill>
                    <a:blip xmlns:r="http://schemas.openxmlformats.org/officeDocument/2006/relationships" r:embed="rId60"/>
                    <a:stretch>
                      <a:fillRect/>
                    </a:stretch>
                  </pic:blipFill>
                  <pic:spPr>
                    <a:xfrm>
                      <a:off x="0" y="0"/>
                      <a:ext cx="1552575" cy="1057275"/>
                    </a:xfrm>
                    <a:prstGeom prst="rect">
                      <a:avLst/>
                    </a:prstGeom>
                  </pic:spPr>
                </pic:pic>
              </a:graphicData>
            </a:graphic>
          </wp:inline>
        </w:drawing>
      </w:r>
    </w:p>
    <w:p w:rsidR="005B0523" w14:paraId="3C0AEB8D" w14:textId="77777777">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extent cx="1428750" cy="1466850"/>
            <wp:effectExtent l="0" t="0" r="3810" b="11430"/>
            <wp:docPr id="7" name="图片 7" descr="@@@616a74c7-a73e-4f87-9d9b-8c393e2c6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16a74c7-a73e-4f87-9d9b-8c393e2c660a"/>
                    <pic:cNvPicPr>
                      <a:picLocks noChangeAspect="1"/>
                    </pic:cNvPicPr>
                  </pic:nvPicPr>
                  <pic:blipFill>
                    <a:blip xmlns:r="http://schemas.openxmlformats.org/officeDocument/2006/relationships" r:embed="rId61"/>
                    <a:stretch>
                      <a:fillRect/>
                    </a:stretch>
                  </pic:blipFill>
                  <pic:spPr>
                    <a:xfrm>
                      <a:off x="0" y="0"/>
                      <a:ext cx="1428750" cy="1466850"/>
                    </a:xfrm>
                    <a:prstGeom prst="rect">
                      <a:avLst/>
                    </a:prstGeom>
                  </pic:spPr>
                </pic:pic>
              </a:graphicData>
            </a:graphic>
          </wp:inline>
        </w:drawing>
      </w:r>
      <w:r>
        <w:tab/>
        <w:t>D</w:t>
      </w:r>
      <w:r>
        <w:t>．</w:t>
      </w:r>
      <w:r>
        <w:rPr>
          <w:rFonts w:ascii="Times New Roman" w:eastAsia="Times New Roman" w:hAnsi="Times New Roman" w:cs="Times New Roman"/>
          <w:noProof/>
          <w:kern w:val="0"/>
          <w:sz w:val="24"/>
          <w:szCs w:val="24"/>
        </w:rPr>
        <w:drawing>
          <wp:inline distT="0" distB="0" distL="114300" distR="114300">
            <wp:extent cx="1666875" cy="1638300"/>
            <wp:effectExtent l="0" t="0" r="9525" b="7620"/>
            <wp:docPr id="8" name="图片 8" descr="@@@c3542799-6db3-4d0a-9d65-1054c760a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3542799-6db3-4d0a-9d65-1054c760ac48"/>
                    <pic:cNvPicPr>
                      <a:picLocks noChangeAspect="1"/>
                    </pic:cNvPicPr>
                  </pic:nvPicPr>
                  <pic:blipFill>
                    <a:blip xmlns:r="http://schemas.openxmlformats.org/officeDocument/2006/relationships" r:embed="rId62"/>
                    <a:stretch>
                      <a:fillRect/>
                    </a:stretch>
                  </pic:blipFill>
                  <pic:spPr>
                    <a:xfrm>
                      <a:off x="0" y="0"/>
                      <a:ext cx="1666875" cy="1638300"/>
                    </a:xfrm>
                    <a:prstGeom prst="rect">
                      <a:avLst/>
                    </a:prstGeom>
                  </pic:spPr>
                </pic:pic>
              </a:graphicData>
            </a:graphic>
          </wp:inline>
        </w:drawing>
      </w:r>
    </w:p>
    <w:p w:rsidR="005B0523" w14:paraId="09FB6382" w14:textId="77777777">
      <w:pPr>
        <w:shd w:val="clear" w:color="auto" w:fill="F2F2F2"/>
        <w:spacing w:line="360" w:lineRule="auto"/>
        <w:jc w:val="left"/>
        <w:textAlignment w:val="center"/>
        <w:rPr>
          <w:color w:val="FF0000"/>
        </w:rPr>
      </w:pPr>
      <w:r>
        <w:rPr>
          <w:color w:val="FF0000"/>
        </w:rPr>
        <w:t>【答案】</w:t>
      </w:r>
      <w:r>
        <w:rPr>
          <w:color w:val="FF0000"/>
        </w:rPr>
        <w:t>B</w:t>
      </w:r>
    </w:p>
    <w:p w:rsidR="005B0523" w14:paraId="0C251931"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．图中</w:t>
      </w:r>
      <w:r>
        <w:rPr>
          <w:color w:val="FF0000"/>
        </w:rPr>
        <w:object>
          <v:shape id="_x0000_i1037" type="#_x0000_t75" alt="eqId62e76322da99c521981992a53339042c" style="width:12pt;height:15.75pt" o:ole="">
            <v:imagedata r:id="rId63" o:title="eqId62e76322da99c521981992a53339042c"/>
          </v:shape>
          <o:OLEObject Type="Embed" ProgID="Equation.DSMT4" ShapeID="_x0000_i1037" DrawAspect="Content" ObjectID="_1817044271" r:id="rId64"/>
        </w:object>
      </w:r>
      <w:r>
        <w:rPr>
          <w:color w:val="FF0000"/>
        </w:rPr>
        <w:t>、</w:t>
      </w:r>
      <w:r>
        <w:rPr>
          <w:color w:val="FF0000"/>
        </w:rPr>
        <w:object>
          <v:shape id="_x0000_i1038" type="#_x0000_t75" alt="eqId7afbfe404ad5febf1904d763974967b3" style="width:13.5pt;height:16.5pt" o:ole="">
            <v:imagedata r:id="rId65" o:title="eqId7afbfe404ad5febf1904d763974967b3"/>
          </v:shape>
          <o:OLEObject Type="Embed" ProgID="Equation.DSMT4" ShapeID="_x0000_i1038" DrawAspect="Content" ObjectID="_1817044272" r:id="rId66"/>
        </w:object>
      </w:r>
      <w:r>
        <w:rPr>
          <w:color w:val="FF0000"/>
        </w:rPr>
        <w:t>串联，闭合开关</w:t>
      </w:r>
      <w:r>
        <w:rPr>
          <w:color w:val="FF0000"/>
        </w:rPr>
        <w:t>S</w:t>
      </w:r>
      <w:r>
        <w:rPr>
          <w:color w:val="FF0000"/>
        </w:rPr>
        <w:t>后，电压表与</w:t>
      </w:r>
      <w:r>
        <w:rPr>
          <w:color w:val="FF0000"/>
        </w:rPr>
        <w:object>
          <v:shape id="_x0000_i1039" type="#_x0000_t75" alt="eqId7afbfe404ad5febf1904d763974967b3" style="width:13.5pt;height:16.5pt" o:ole="">
            <v:imagedata r:id="rId65" o:title="eqId7afbfe404ad5febf1904d763974967b3"/>
          </v:shape>
          <o:OLEObject Type="Embed" ProgID="Equation.DSMT4" ShapeID="_x0000_i1039" DrawAspect="Content" ObjectID="_1817044273" r:id="rId67"/>
        </w:object>
      </w:r>
      <w:r>
        <w:rPr>
          <w:color w:val="FF0000"/>
        </w:rPr>
        <w:t>并联，测</w:t>
      </w:r>
      <w:r>
        <w:rPr>
          <w:color w:val="FF0000"/>
        </w:rPr>
        <w:object>
          <v:shape id="_x0000_i1040" type="#_x0000_t75" alt="eqId7afbfe404ad5febf1904d763974967b3" style="width:13.5pt;height:16.5pt" o:ole="">
            <v:imagedata r:id="rId65" o:title="eqId7afbfe404ad5febf1904d763974967b3"/>
          </v:shape>
          <o:OLEObject Type="Embed" ProgID="Equation.DSMT4" ShapeID="_x0000_i1040" DrawAspect="Content" ObjectID="_1817044274" r:id="rId68"/>
        </w:object>
      </w:r>
      <w:r>
        <w:rPr>
          <w:color w:val="FF0000"/>
        </w:rPr>
        <w:t>电压，故</w:t>
      </w:r>
      <w:r>
        <w:rPr>
          <w:color w:val="FF0000"/>
        </w:rPr>
        <w:t>A</w:t>
      </w:r>
      <w:r>
        <w:rPr>
          <w:color w:val="FF0000"/>
        </w:rPr>
        <w:t>不符合题意；</w:t>
      </w:r>
    </w:p>
    <w:p w:rsidR="005B0523" w14:paraId="064431AA" w14:textId="77777777">
      <w:pPr>
        <w:shd w:val="clear" w:color="auto" w:fill="F2F2F2"/>
        <w:spacing w:line="360" w:lineRule="auto"/>
        <w:jc w:val="left"/>
        <w:textAlignment w:val="center"/>
        <w:rPr>
          <w:color w:val="FF0000"/>
        </w:rPr>
      </w:pPr>
      <w:r>
        <w:rPr>
          <w:color w:val="FF0000"/>
        </w:rPr>
        <w:t>B</w:t>
      </w:r>
      <w:r>
        <w:rPr>
          <w:color w:val="FF0000"/>
        </w:rPr>
        <w:t>．图中</w:t>
      </w:r>
      <w:r>
        <w:rPr>
          <w:color w:val="FF0000"/>
        </w:rPr>
        <w:object>
          <v:shape id="_x0000_i1041" type="#_x0000_t75" alt="eqId62e76322da99c521981992a53339042c" style="width:12pt;height:15.75pt" o:ole="">
            <v:imagedata r:id="rId63" o:title="eqId62e76322da99c521981992a53339042c"/>
          </v:shape>
          <o:OLEObject Type="Embed" ProgID="Equation.DSMT4" ShapeID="_x0000_i1041" DrawAspect="Content" ObjectID="_1817044275" r:id="rId69"/>
        </w:object>
      </w:r>
      <w:r>
        <w:rPr>
          <w:color w:val="FF0000"/>
        </w:rPr>
        <w:t>、</w:t>
      </w:r>
      <w:r>
        <w:rPr>
          <w:color w:val="FF0000"/>
        </w:rPr>
        <w:object>
          <v:shape id="_x0000_i1042" type="#_x0000_t75" alt="eqId7afbfe404ad5febf1904d763974967b3" style="width:13.5pt;height:16.5pt" o:ole="">
            <v:imagedata r:id="rId65" o:title="eqId7afbfe404ad5febf1904d763974967b3"/>
          </v:shape>
          <o:OLEObject Type="Embed" ProgID="Equation.DSMT4" ShapeID="_x0000_i1042" DrawAspect="Content" ObjectID="_1817044276" r:id="rId70"/>
        </w:object>
      </w:r>
      <w:r>
        <w:rPr>
          <w:color w:val="FF0000"/>
        </w:rPr>
        <w:t>并联，闭合开关</w:t>
      </w:r>
      <w:r>
        <w:rPr>
          <w:color w:val="FF0000"/>
        </w:rPr>
        <w:t>S</w:t>
      </w:r>
      <w:r>
        <w:rPr>
          <w:color w:val="FF0000"/>
        </w:rPr>
        <w:t>后，电压表与</w:t>
      </w:r>
      <w:r>
        <w:rPr>
          <w:color w:val="FF0000"/>
        </w:rPr>
        <w:object>
          <v:shape id="_x0000_i1043" type="#_x0000_t75" alt="eqId62e76322da99c521981992a53339042c" style="width:12pt;height:15.75pt" o:ole="">
            <v:imagedata r:id="rId63" o:title="eqId62e76322da99c521981992a53339042c"/>
          </v:shape>
          <o:OLEObject Type="Embed" ProgID="Equation.DSMT4" ShapeID="_x0000_i1043" DrawAspect="Content" ObjectID="_1817044277" r:id="rId71"/>
        </w:object>
      </w:r>
      <w:r>
        <w:rPr>
          <w:color w:val="FF0000"/>
        </w:rPr>
        <w:t>并联，测</w:t>
      </w:r>
      <w:r>
        <w:rPr>
          <w:color w:val="FF0000"/>
        </w:rPr>
        <w:object>
          <v:shape id="_x0000_i1044" type="#_x0000_t75" alt="eqId62e76322da99c521981992a53339042c" style="width:12pt;height:15.75pt" o:ole="">
            <v:imagedata r:id="rId63" o:title="eqId62e76322da99c521981992a53339042c"/>
          </v:shape>
          <o:OLEObject Type="Embed" ProgID="Equation.DSMT4" ShapeID="_x0000_i1044" DrawAspect="Content" ObjectID="_1817044278" r:id="rId72"/>
        </w:object>
      </w:r>
      <w:r>
        <w:rPr>
          <w:color w:val="FF0000"/>
        </w:rPr>
        <w:t>电压，故</w:t>
      </w:r>
      <w:r>
        <w:rPr>
          <w:color w:val="FF0000"/>
        </w:rPr>
        <w:t>B</w:t>
      </w:r>
      <w:r>
        <w:rPr>
          <w:color w:val="FF0000"/>
        </w:rPr>
        <w:t>符合题意；</w:t>
      </w:r>
    </w:p>
    <w:p w:rsidR="005B0523" w14:paraId="0131F777" w14:textId="77777777">
      <w:pPr>
        <w:shd w:val="clear" w:color="auto" w:fill="F2F2F2"/>
        <w:spacing w:line="360" w:lineRule="auto"/>
        <w:jc w:val="left"/>
        <w:textAlignment w:val="center"/>
        <w:rPr>
          <w:color w:val="FF0000"/>
        </w:rPr>
      </w:pPr>
      <w:r>
        <w:rPr>
          <w:color w:val="FF0000"/>
        </w:rPr>
        <w:t>C</w:t>
      </w:r>
      <w:r>
        <w:rPr>
          <w:color w:val="FF0000"/>
        </w:rPr>
        <w:t>．图中</w:t>
      </w:r>
      <w:r>
        <w:rPr>
          <w:color w:val="FF0000"/>
        </w:rPr>
        <w:object>
          <v:shape id="_x0000_i1045" type="#_x0000_t75" alt="eqId62e76322da99c521981992a53339042c" style="width:12pt;height:15.75pt" o:ole="">
            <v:imagedata r:id="rId63" o:title="eqId62e76322da99c521981992a53339042c"/>
          </v:shape>
          <o:OLEObject Type="Embed" ProgID="Equation.DSMT4" ShapeID="_x0000_i1045" DrawAspect="Content" ObjectID="_1817044279" r:id="rId73"/>
        </w:object>
      </w:r>
      <w:r>
        <w:rPr>
          <w:color w:val="FF0000"/>
        </w:rPr>
        <w:t>、</w:t>
      </w:r>
      <w:r>
        <w:rPr>
          <w:color w:val="FF0000"/>
        </w:rPr>
        <w:object>
          <v:shape id="_x0000_i1046" type="#_x0000_t75" alt="eqId7afbfe404ad5febf1904d763974967b3" style="width:13.5pt;height:16.5pt" o:ole="">
            <v:imagedata r:id="rId65" o:title="eqId7afbfe404ad5febf1904d763974967b3"/>
          </v:shape>
          <o:OLEObject Type="Embed" ProgID="Equation.DSMT4" ShapeID="_x0000_i1046" DrawAspect="Content" ObjectID="_1817044280" r:id="rId74"/>
        </w:object>
      </w:r>
      <w:r>
        <w:rPr>
          <w:color w:val="FF0000"/>
        </w:rPr>
        <w:t>串联，闭合开关</w:t>
      </w:r>
      <w:r>
        <w:rPr>
          <w:color w:val="FF0000"/>
        </w:rPr>
        <w:t>S</w:t>
      </w:r>
      <w:r>
        <w:rPr>
          <w:color w:val="FF0000"/>
        </w:rPr>
        <w:t>后，电压表测的是</w:t>
      </w:r>
      <w:r>
        <w:rPr>
          <w:color w:val="FF0000"/>
        </w:rPr>
        <w:object>
          <v:shape id="_x0000_i1047" type="#_x0000_t75" alt="eqId62e76322da99c521981992a53339042c" style="width:12pt;height:15.75pt" o:ole="">
            <v:imagedata r:id="rId63" o:title="eqId62e76322da99c521981992a53339042c"/>
          </v:shape>
          <o:OLEObject Type="Embed" ProgID="Equation.DSMT4" ShapeID="_x0000_i1047" DrawAspect="Content" ObjectID="_1817044281" r:id="rId75"/>
        </w:object>
      </w:r>
      <w:r>
        <w:rPr>
          <w:color w:val="FF0000"/>
        </w:rPr>
        <w:t>、</w:t>
      </w:r>
      <w:r>
        <w:rPr>
          <w:color w:val="FF0000"/>
        </w:rPr>
        <w:object>
          <v:shape id="_x0000_i1048" type="#_x0000_t75" alt="eqId7afbfe404ad5febf1904d763974967b3" style="width:13.5pt;height:16.5pt" o:ole="">
            <v:imagedata r:id="rId65" o:title="eqId7afbfe404ad5febf1904d763974967b3"/>
          </v:shape>
          <o:OLEObject Type="Embed" ProgID="Equation.DSMT4" ShapeID="_x0000_i1048" DrawAspect="Content" ObjectID="_1817044282" r:id="rId76"/>
        </w:object>
      </w:r>
      <w:r>
        <w:rPr>
          <w:color w:val="FF0000"/>
        </w:rPr>
        <w:t>的总电压，故</w:t>
      </w:r>
      <w:r>
        <w:rPr>
          <w:color w:val="FF0000"/>
        </w:rPr>
        <w:t>C</w:t>
      </w:r>
      <w:r>
        <w:rPr>
          <w:color w:val="FF0000"/>
        </w:rPr>
        <w:t>不符合题意；</w:t>
      </w:r>
    </w:p>
    <w:p w:rsidR="005B0523" w14:paraId="74EF4640" w14:textId="77777777">
      <w:pPr>
        <w:shd w:val="clear" w:color="auto" w:fill="F2F2F2"/>
        <w:spacing w:line="360" w:lineRule="auto"/>
        <w:jc w:val="left"/>
        <w:textAlignment w:val="center"/>
        <w:rPr>
          <w:color w:val="FF0000"/>
        </w:rPr>
      </w:pPr>
      <w:r>
        <w:rPr>
          <w:color w:val="FF0000"/>
        </w:rPr>
        <w:t>D</w:t>
      </w:r>
      <w:r>
        <w:rPr>
          <w:color w:val="FF0000"/>
        </w:rPr>
        <w:t>．图中</w:t>
      </w:r>
      <w:r>
        <w:rPr>
          <w:color w:val="FF0000"/>
        </w:rPr>
        <w:object>
          <v:shape id="_x0000_i1049" type="#_x0000_t75" alt="eqId62e76322da99c521981992a53339042c" style="width:12pt;height:15.75pt" o:ole="">
            <v:imagedata r:id="rId63" o:title="eqId62e76322da99c521981992a53339042c"/>
          </v:shape>
          <o:OLEObject Type="Embed" ProgID="Equation.DSMT4" ShapeID="_x0000_i1049" DrawAspect="Content" ObjectID="_1817044283" r:id="rId77"/>
        </w:object>
      </w:r>
      <w:r>
        <w:rPr>
          <w:color w:val="FF0000"/>
        </w:rPr>
        <w:t>、</w:t>
      </w:r>
      <w:r>
        <w:rPr>
          <w:color w:val="FF0000"/>
        </w:rPr>
        <w:object>
          <v:shape id="_x0000_i1050" type="#_x0000_t75" alt="eqId7afbfe404ad5febf1904d763974967b3" style="width:13.5pt;height:16.5pt" o:ole="">
            <v:imagedata r:id="rId65" o:title="eqId7afbfe404ad5febf1904d763974967b3"/>
          </v:shape>
          <o:OLEObject Type="Embed" ProgID="Equation.DSMT4" ShapeID="_x0000_i1050" DrawAspect="Content" ObjectID="_1817044284" r:id="rId78"/>
        </w:object>
      </w:r>
      <w:r>
        <w:rPr>
          <w:color w:val="FF0000"/>
        </w:rPr>
        <w:t>串联，闭合开关</w:t>
      </w:r>
      <w:r>
        <w:rPr>
          <w:color w:val="FF0000"/>
        </w:rPr>
        <w:t>S</w:t>
      </w:r>
      <w:r>
        <w:rPr>
          <w:color w:val="FF0000"/>
        </w:rPr>
        <w:t>后，电压表与</w:t>
      </w:r>
      <w:r>
        <w:rPr>
          <w:color w:val="FF0000"/>
        </w:rPr>
        <w:object>
          <v:shape id="_x0000_i1051" type="#_x0000_t75" alt="eqId7afbfe404ad5febf1904d763974967b3" style="width:13.5pt;height:16.5pt" o:ole="">
            <v:imagedata r:id="rId65" o:title="eqId7afbfe404ad5febf1904d763974967b3"/>
          </v:shape>
          <o:OLEObject Type="Embed" ProgID="Equation.DSMT4" ShapeID="_x0000_i1051" DrawAspect="Content" ObjectID="_1817044285" r:id="rId79"/>
        </w:object>
      </w:r>
      <w:r>
        <w:rPr>
          <w:color w:val="FF0000"/>
        </w:rPr>
        <w:t>并联，测</w:t>
      </w:r>
      <w:r>
        <w:rPr>
          <w:color w:val="FF0000"/>
        </w:rPr>
        <w:object>
          <v:shape id="_x0000_i1052" type="#_x0000_t75" alt="eqId7afbfe404ad5febf1904d763974967b3" style="width:13.5pt;height:16.5pt" o:ole="">
            <v:imagedata r:id="rId65" o:title="eqId7afbfe404ad5febf1904d763974967b3"/>
          </v:shape>
          <o:OLEObject Type="Embed" ProgID="Equation.DSMT4" ShapeID="_x0000_i1052" DrawAspect="Content" ObjectID="_1817044286" r:id="rId80"/>
        </w:object>
      </w:r>
      <w:r>
        <w:rPr>
          <w:color w:val="FF0000"/>
        </w:rPr>
        <w:t>电压，故</w:t>
      </w:r>
      <w:r>
        <w:rPr>
          <w:color w:val="FF0000"/>
        </w:rPr>
        <w:t>D</w:t>
      </w:r>
      <w:r>
        <w:rPr>
          <w:color w:val="FF0000"/>
        </w:rPr>
        <w:t>不符合题意。</w:t>
      </w:r>
    </w:p>
    <w:p w:rsidR="005B0523" w14:paraId="1A670408" w14:textId="77777777">
      <w:pPr>
        <w:shd w:val="clear" w:color="auto" w:fill="F2F2F2"/>
        <w:spacing w:line="360" w:lineRule="auto"/>
        <w:jc w:val="left"/>
        <w:textAlignment w:val="center"/>
        <w:rPr>
          <w:color w:val="FF0000"/>
        </w:rPr>
      </w:pPr>
      <w:r>
        <w:rPr>
          <w:color w:val="FF0000"/>
        </w:rPr>
        <w:t>故选</w:t>
      </w:r>
      <w:r>
        <w:rPr>
          <w:color w:val="FF0000"/>
        </w:rPr>
        <w:t>B</w:t>
      </w:r>
      <w:r>
        <w:rPr>
          <w:color w:val="FF0000"/>
        </w:rPr>
        <w:t>。</w:t>
      </w:r>
    </w:p>
    <w:p w:rsidR="005B0523" w14:paraId="7D1272CE" w14:textId="77777777">
      <w:pPr>
        <w:spacing w:line="360" w:lineRule="auto"/>
        <w:jc w:val="left"/>
        <w:textAlignment w:val="center"/>
      </w:pPr>
      <w:r>
        <w:t>2</w:t>
      </w:r>
      <w:r>
        <w:t>．小明自制</w:t>
      </w:r>
      <w:r>
        <w:t>“</w:t>
      </w:r>
      <w:r>
        <w:t>伏打电堆</w:t>
      </w:r>
      <w:r>
        <w:t>”</w:t>
      </w:r>
      <w:r>
        <w:t>并连接了如图所示电路。闭合开关，小灯泡发光，电压表指针右偏，下列说法正确的是（　　）</w:t>
      </w:r>
    </w:p>
    <w:p w:rsidR="005B0523" w14:paraId="47CB491D" w14:textId="77777777">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extent cx="2790825" cy="1495425"/>
            <wp:effectExtent l="0" t="0" r="13335" b="13335"/>
            <wp:docPr id="9" name="图片 9" descr="@@@b9bdd2c8-4fc2-4a21-9de6-ace47afda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9bdd2c8-4fc2-4a21-9de6-ace47afda1c8"/>
                    <pic:cNvPicPr>
                      <a:picLocks noChangeAspect="1"/>
                    </pic:cNvPicPr>
                  </pic:nvPicPr>
                  <pic:blipFill>
                    <a:blip xmlns:r="http://schemas.openxmlformats.org/officeDocument/2006/relationships" r:embed="rId81"/>
                    <a:stretch>
                      <a:fillRect/>
                    </a:stretch>
                  </pic:blipFill>
                  <pic:spPr>
                    <a:xfrm>
                      <a:off x="0" y="0"/>
                      <a:ext cx="2790825" cy="1495425"/>
                    </a:xfrm>
                    <a:prstGeom prst="rect">
                      <a:avLst/>
                    </a:prstGeom>
                  </pic:spPr>
                </pic:pic>
              </a:graphicData>
            </a:graphic>
          </wp:inline>
        </w:drawing>
      </w:r>
    </w:p>
    <w:p w:rsidR="005B0523" w14:paraId="5CC0B62D" w14:textId="77777777">
      <w:pPr>
        <w:tabs>
          <w:tab w:val="left" w:pos="4156"/>
        </w:tabs>
        <w:spacing w:line="360" w:lineRule="auto"/>
        <w:ind w:left="300"/>
        <w:jc w:val="left"/>
        <w:textAlignment w:val="center"/>
      </w:pPr>
      <w:r>
        <w:t>A</w:t>
      </w:r>
      <w:r>
        <w:t>．金属</w:t>
      </w:r>
      <w:r>
        <w:t>B</w:t>
      </w:r>
      <w:r>
        <w:t>是</w:t>
      </w:r>
      <w:r>
        <w:t>“</w:t>
      </w:r>
      <w:r>
        <w:t>伏打电堆</w:t>
      </w:r>
      <w:r>
        <w:t>”</w:t>
      </w:r>
      <w:r>
        <w:t>的正极</w:t>
      </w:r>
      <w:r>
        <w:tab/>
        <w:t>B</w:t>
      </w:r>
      <w:r>
        <w:t>．</w:t>
      </w:r>
      <w:r>
        <w:t>“</w:t>
      </w:r>
      <w:r>
        <w:t>伏打电堆</w:t>
      </w:r>
      <w:r>
        <w:t>”</w:t>
      </w:r>
      <w:r>
        <w:t>相当于电路中的用电器</w:t>
      </w:r>
    </w:p>
    <w:p w:rsidR="005B0523" w14:paraId="6819B19D" w14:textId="77777777">
      <w:pPr>
        <w:tabs>
          <w:tab w:val="left" w:pos="4156"/>
        </w:tabs>
        <w:spacing w:line="360" w:lineRule="auto"/>
        <w:ind w:left="300"/>
        <w:jc w:val="left"/>
        <w:textAlignment w:val="center"/>
      </w:pPr>
      <w:r>
        <w:t>C</w:t>
      </w:r>
      <w:r>
        <w:t>．若小灯泡断路，电压表的示数将为零</w:t>
      </w:r>
      <w:r>
        <w:tab/>
        <w:t>D</w:t>
      </w:r>
      <w:r>
        <w:t>．若断开开关，</w:t>
      </w:r>
      <w:r>
        <w:t>A</w:t>
      </w:r>
      <w:r>
        <w:t>、</w:t>
      </w:r>
      <w:r>
        <w:t>B</w:t>
      </w:r>
      <w:r>
        <w:t>两金属间没有电压</w:t>
      </w:r>
    </w:p>
    <w:p w:rsidR="005B0523" w14:paraId="3CBFC900" w14:textId="77777777">
      <w:pPr>
        <w:shd w:val="clear" w:color="auto" w:fill="F2F2F2"/>
        <w:spacing w:line="360" w:lineRule="auto"/>
        <w:jc w:val="left"/>
        <w:textAlignment w:val="center"/>
        <w:rPr>
          <w:color w:val="FF0000"/>
        </w:rPr>
      </w:pPr>
      <w:r>
        <w:rPr>
          <w:color w:val="FF0000"/>
        </w:rPr>
        <w:t>【答案】</w:t>
      </w:r>
      <w:r>
        <w:rPr>
          <w:color w:val="FF0000"/>
        </w:rPr>
        <w:t>A</w:t>
      </w:r>
    </w:p>
    <w:p w:rsidR="005B0523" w14:paraId="248ECD3C" w14:textId="77777777">
      <w:pPr>
        <w:shd w:val="clear" w:color="auto" w:fill="F2F2F2"/>
        <w:spacing w:line="360" w:lineRule="auto"/>
        <w:jc w:val="left"/>
        <w:textAlignment w:val="center"/>
        <w:rPr>
          <w:color w:val="FF0000"/>
        </w:rPr>
      </w:pPr>
      <w:r>
        <w:rPr>
          <w:color w:val="FF0000"/>
        </w:rPr>
        <w:t>【详解】</w:t>
      </w:r>
      <w:r>
        <w:rPr>
          <w:color w:val="FF0000"/>
        </w:rPr>
        <w:t>AB</w:t>
      </w:r>
      <w:r>
        <w:rPr>
          <w:color w:val="FF0000"/>
        </w:rPr>
        <w:t>．电源是提供电能的装置，图中</w:t>
      </w:r>
      <w:r>
        <w:rPr>
          <w:color w:val="FF0000"/>
        </w:rPr>
        <w:t>“</w:t>
      </w:r>
      <w:r>
        <w:rPr>
          <w:color w:val="FF0000"/>
        </w:rPr>
        <w:t>伏打电堆</w:t>
      </w:r>
      <w:r>
        <w:rPr>
          <w:color w:val="FF0000"/>
        </w:rPr>
        <w:t>”</w:t>
      </w:r>
      <w:r>
        <w:rPr>
          <w:color w:val="FF0000"/>
        </w:rPr>
        <w:t>相当于电路中的用电源。由题意可知，闭合开关，小灯泡发光，电压表指针右偏，说明电流从电压表正接线柱流入负接线柱流出，因电流从电源正极流出，所以与电压表正接线柱相连的金属</w:t>
      </w:r>
      <w:r>
        <w:rPr>
          <w:color w:val="FF0000"/>
        </w:rPr>
        <w:t>B</w:t>
      </w:r>
      <w:r>
        <w:rPr>
          <w:color w:val="FF0000"/>
        </w:rPr>
        <w:t>为电源正极，故</w:t>
      </w:r>
      <w:r>
        <w:rPr>
          <w:color w:val="FF0000"/>
        </w:rPr>
        <w:t>A</w:t>
      </w:r>
      <w:r>
        <w:rPr>
          <w:color w:val="FF0000"/>
        </w:rPr>
        <w:t>正确，</w:t>
      </w:r>
      <w:r>
        <w:rPr>
          <w:color w:val="FF0000"/>
        </w:rPr>
        <w:t>B</w:t>
      </w:r>
      <w:r>
        <w:rPr>
          <w:color w:val="FF0000"/>
        </w:rPr>
        <w:t>错误；</w:t>
      </w:r>
    </w:p>
    <w:p w:rsidR="005B0523" w14:paraId="15642E2C" w14:textId="77777777">
      <w:pPr>
        <w:shd w:val="clear" w:color="auto" w:fill="F2F2F2"/>
        <w:spacing w:line="360" w:lineRule="auto"/>
        <w:jc w:val="left"/>
        <w:textAlignment w:val="center"/>
        <w:rPr>
          <w:color w:val="FF0000"/>
        </w:rPr>
      </w:pPr>
      <w:r>
        <w:rPr>
          <w:color w:val="FF0000"/>
        </w:rPr>
        <w:t>C</w:t>
      </w:r>
      <w:r>
        <w:rPr>
          <w:color w:val="FF0000"/>
        </w:rPr>
        <w:t>．闭合开关，若小灯泡断路，电压表仍接在电源的两极上和电源形成通路，所以电压表有示数，故</w:t>
      </w:r>
      <w:r>
        <w:rPr>
          <w:color w:val="FF0000"/>
        </w:rPr>
        <w:t>C</w:t>
      </w:r>
      <w:r>
        <w:rPr>
          <w:color w:val="FF0000"/>
        </w:rPr>
        <w:t>错误；</w:t>
      </w:r>
    </w:p>
    <w:p w:rsidR="005B0523" w14:paraId="3F4C0A60" w14:textId="77777777">
      <w:pPr>
        <w:shd w:val="clear" w:color="auto" w:fill="F2F2F2"/>
        <w:spacing w:line="360" w:lineRule="auto"/>
        <w:jc w:val="left"/>
        <w:textAlignment w:val="center"/>
        <w:rPr>
          <w:color w:val="FF0000"/>
        </w:rPr>
      </w:pPr>
      <w:r>
        <w:rPr>
          <w:color w:val="FF0000"/>
        </w:rPr>
        <w:t>D</w:t>
      </w:r>
      <w:r>
        <w:rPr>
          <w:color w:val="FF0000"/>
        </w:rPr>
        <w:t>．若断开开关，整个电路是断路，没有电流，但是</w:t>
      </w:r>
      <w:r>
        <w:rPr>
          <w:color w:val="FF0000"/>
        </w:rPr>
        <w:t>A</w:t>
      </w:r>
      <w:r>
        <w:rPr>
          <w:color w:val="FF0000"/>
        </w:rPr>
        <w:t>、</w:t>
      </w:r>
      <w:r>
        <w:rPr>
          <w:color w:val="FF0000"/>
        </w:rPr>
        <w:t>B</w:t>
      </w:r>
      <w:r>
        <w:rPr>
          <w:color w:val="FF0000"/>
        </w:rPr>
        <w:t>两金属间仍有电压，与电路是否接通无关，故</w:t>
      </w:r>
      <w:r>
        <w:rPr>
          <w:color w:val="FF0000"/>
        </w:rPr>
        <w:t>D</w:t>
      </w:r>
      <w:r>
        <w:rPr>
          <w:color w:val="FF0000"/>
        </w:rPr>
        <w:t>错误。</w:t>
      </w:r>
    </w:p>
    <w:p w:rsidR="005B0523" w14:paraId="6336EE26" w14:textId="7777777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rsidR="005B0523" w14:paraId="4D5B0983" w14:textId="77777777">
      <w:pPr>
        <w:spacing w:line="360" w:lineRule="auto"/>
        <w:jc w:val="left"/>
        <w:textAlignment w:val="center"/>
      </w:pPr>
      <w:r>
        <w:t>3</w:t>
      </w:r>
      <w:r>
        <w:t>．闭合</w:t>
      </w:r>
      <w:r>
        <w:t>S</w:t>
      </w:r>
      <w:r>
        <w:t>后灯</w:t>
      </w:r>
      <w:r>
        <w:t>L</w:t>
      </w:r>
      <w:r>
        <w:t>不发光，如故障只是灯</w:t>
      </w:r>
      <w:r>
        <w:t>L</w:t>
      </w:r>
      <w:r>
        <w:t>或电阻</w:t>
      </w:r>
      <w:r>
        <w:rPr>
          <w:rFonts w:ascii="Times New Roman" w:eastAsia="Times New Roman" w:hAnsi="Times New Roman" w:cs="Times New Roman"/>
          <w:i/>
        </w:rPr>
        <w:t>R</w:t>
      </w:r>
      <w:r>
        <w:t>出现断路，下列方法</w:t>
      </w:r>
      <w:r>
        <w:rPr>
          <w:em w:val="dot"/>
        </w:rPr>
        <w:t>不能</w:t>
      </w:r>
      <w:r>
        <w:t>检测故障的是（　　）</w:t>
      </w:r>
    </w:p>
    <w:p w:rsidR="005B0523" w14:paraId="3888BB09"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047750" cy="752475"/>
            <wp:effectExtent l="0" t="0" r="3810" b="9525"/>
            <wp:docPr id="10" name="图片 10" descr="@@@fc26596c-6fcd-403e-869b-6ba1b9296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c26596c-6fcd-403e-869b-6ba1b92968ff"/>
                    <pic:cNvPicPr>
                      <a:picLocks noChangeAspect="1"/>
                    </pic:cNvPicPr>
                  </pic:nvPicPr>
                  <pic:blipFill>
                    <a:blip xmlns:r="http://schemas.openxmlformats.org/officeDocument/2006/relationships" r:embed="rId82"/>
                    <a:stretch>
                      <a:fillRect/>
                    </a:stretch>
                  </pic:blipFill>
                  <pic:spPr>
                    <a:xfrm>
                      <a:off x="0" y="0"/>
                      <a:ext cx="1047750" cy="752475"/>
                    </a:xfrm>
                    <a:prstGeom prst="rect">
                      <a:avLst/>
                    </a:prstGeom>
                  </pic:spPr>
                </pic:pic>
              </a:graphicData>
            </a:graphic>
          </wp:inline>
        </w:drawing>
      </w:r>
    </w:p>
    <w:p w:rsidR="005B0523" w14:paraId="707C16F1" w14:textId="77777777">
      <w:pPr>
        <w:tabs>
          <w:tab w:val="left" w:pos="4156"/>
        </w:tabs>
        <w:spacing w:line="360" w:lineRule="auto"/>
        <w:ind w:left="300"/>
        <w:jc w:val="left"/>
        <w:textAlignment w:val="center"/>
      </w:pPr>
      <w:r>
        <w:t>A</w:t>
      </w:r>
      <w:r>
        <w:t>．用完好的导线并联在</w:t>
      </w:r>
      <w:r>
        <w:t>L</w:t>
      </w:r>
      <w:r>
        <w:t>两端</w:t>
      </w:r>
      <w:r>
        <w:tab/>
        <w:t>B</w:t>
      </w:r>
      <w:r>
        <w:t>．将电流表并联在</w:t>
      </w:r>
      <w:r>
        <w:rPr>
          <w:rFonts w:ascii="Times New Roman" w:eastAsia="Times New Roman" w:hAnsi="Times New Roman" w:cs="Times New Roman"/>
          <w:i/>
        </w:rPr>
        <w:t>R</w:t>
      </w:r>
      <w:r>
        <w:t>两端</w:t>
      </w:r>
    </w:p>
    <w:p w:rsidR="005B0523" w14:paraId="6389111D" w14:textId="77777777">
      <w:pPr>
        <w:tabs>
          <w:tab w:val="left" w:pos="4156"/>
        </w:tabs>
        <w:spacing w:line="360" w:lineRule="auto"/>
        <w:ind w:left="300"/>
        <w:jc w:val="left"/>
        <w:textAlignment w:val="center"/>
      </w:pPr>
      <w:r>
        <w:t>C</w:t>
      </w:r>
      <w:r>
        <w:t>．用完好的灯</w:t>
      </w:r>
      <w:r>
        <w:t>L</w:t>
      </w:r>
      <w:r>
        <w:rPr>
          <w:vertAlign w:val="subscript"/>
        </w:rPr>
        <w:t>0</w:t>
      </w:r>
      <w:r>
        <w:t>并联在</w:t>
      </w:r>
      <w:r>
        <w:t>L</w:t>
      </w:r>
      <w:r>
        <w:t>两端</w:t>
      </w:r>
      <w:r>
        <w:tab/>
        <w:t>D</w:t>
      </w:r>
      <w:r>
        <w:t>．将电压表并联在</w:t>
      </w:r>
      <w:r>
        <w:rPr>
          <w:rFonts w:ascii="Times New Roman" w:eastAsia="Times New Roman" w:hAnsi="Times New Roman" w:cs="Times New Roman"/>
          <w:i/>
        </w:rPr>
        <w:t>R</w:t>
      </w:r>
      <w:r>
        <w:t>两端</w:t>
      </w:r>
    </w:p>
    <w:p w:rsidR="005B0523" w14:paraId="1C625F3A" w14:textId="77777777">
      <w:pPr>
        <w:shd w:val="clear" w:color="auto" w:fill="F2F2F2"/>
        <w:spacing w:line="360" w:lineRule="auto"/>
        <w:jc w:val="left"/>
        <w:textAlignment w:val="center"/>
        <w:rPr>
          <w:color w:val="FF0000"/>
        </w:rPr>
      </w:pPr>
      <w:r>
        <w:rPr>
          <w:color w:val="FF0000"/>
        </w:rPr>
        <w:t>【答案】</w:t>
      </w:r>
      <w:r>
        <w:rPr>
          <w:color w:val="FF0000"/>
        </w:rPr>
        <w:t>A</w:t>
      </w:r>
    </w:p>
    <w:p w:rsidR="005B0523" w14:paraId="04EBF7CF" w14:textId="77777777">
      <w:pPr>
        <w:shd w:val="clear" w:color="auto" w:fill="F2F2F2"/>
        <w:spacing w:line="360" w:lineRule="auto"/>
        <w:jc w:val="left"/>
        <w:textAlignment w:val="center"/>
        <w:rPr>
          <w:color w:val="FF0000"/>
        </w:rPr>
      </w:pPr>
      <w:r>
        <w:rPr>
          <w:color w:val="FF0000"/>
        </w:rPr>
        <w:t>【详解】</w:t>
      </w:r>
      <w:r>
        <w:rPr>
          <w:color w:val="FF0000"/>
        </w:rPr>
        <w:t>A</w:t>
      </w:r>
      <w:r>
        <w:rPr>
          <w:color w:val="FF0000"/>
        </w:rPr>
        <w:t>．用完好的导线并联在</w:t>
      </w:r>
      <w:r>
        <w:rPr>
          <w:color w:val="FF0000"/>
        </w:rPr>
        <w:t>L</w:t>
      </w:r>
      <w:r>
        <w:rPr>
          <w:color w:val="FF0000"/>
        </w:rPr>
        <w:t>两端，则</w:t>
      </w:r>
      <w:r>
        <w:rPr>
          <w:color w:val="FF0000"/>
        </w:rPr>
        <w:t>L</w:t>
      </w:r>
      <w:r>
        <w:rPr>
          <w:color w:val="FF0000"/>
        </w:rPr>
        <w:t>被短路，无法判断电路中是否有电流通过，所以无法检测出故障，故</w:t>
      </w:r>
      <w:r>
        <w:rPr>
          <w:color w:val="FF0000"/>
        </w:rPr>
        <w:t>A</w:t>
      </w:r>
      <w:r>
        <w:rPr>
          <w:color w:val="FF0000"/>
        </w:rPr>
        <w:t>符合题意；</w:t>
      </w:r>
    </w:p>
    <w:p w:rsidR="005B0523" w14:paraId="6B8E7B77" w14:textId="77777777">
      <w:pPr>
        <w:shd w:val="clear" w:color="auto" w:fill="F2F2F2"/>
        <w:spacing w:line="360" w:lineRule="auto"/>
        <w:jc w:val="left"/>
        <w:textAlignment w:val="center"/>
        <w:rPr>
          <w:color w:val="FF0000"/>
        </w:rPr>
      </w:pPr>
      <w:r>
        <w:rPr>
          <w:color w:val="FF0000"/>
        </w:rPr>
        <w:t>B</w:t>
      </w:r>
      <w:r>
        <w:rPr>
          <w:color w:val="FF0000"/>
        </w:rPr>
        <w:t>．将电流表并联在</w:t>
      </w:r>
      <w:r>
        <w:rPr>
          <w:i/>
          <w:color w:val="FF0000"/>
        </w:rPr>
        <w:t>R</w:t>
      </w:r>
      <w:r>
        <w:rPr>
          <w:color w:val="FF0000"/>
        </w:rPr>
        <w:t>两端，若电流表有示数，说明</w:t>
      </w:r>
      <w:r>
        <w:rPr>
          <w:i/>
          <w:color w:val="FF0000"/>
        </w:rPr>
        <w:t>R</w:t>
      </w:r>
      <w:r>
        <w:rPr>
          <w:color w:val="FF0000"/>
        </w:rPr>
        <w:t>断路，若</w:t>
      </w:r>
      <w:r>
        <w:rPr>
          <w:color w:val="FF0000"/>
        </w:rPr>
        <w:t>电流表无示数</w:t>
      </w:r>
      <w:r>
        <w:rPr>
          <w:color w:val="FF0000"/>
        </w:rPr>
        <w:t>，说明</w:t>
      </w:r>
      <w:r>
        <w:rPr>
          <w:color w:val="FF0000"/>
        </w:rPr>
        <w:t>L</w:t>
      </w:r>
      <w:r>
        <w:rPr>
          <w:color w:val="FF0000"/>
        </w:rPr>
        <w:t>断路，故</w:t>
      </w:r>
      <w:r>
        <w:rPr>
          <w:color w:val="FF0000"/>
        </w:rPr>
        <w:t>B</w:t>
      </w:r>
      <w:r>
        <w:rPr>
          <w:color w:val="FF0000"/>
        </w:rPr>
        <w:t>不符合题意；</w:t>
      </w:r>
    </w:p>
    <w:p w:rsidR="005B0523" w14:paraId="54237812" w14:textId="77777777">
      <w:pPr>
        <w:shd w:val="clear" w:color="auto" w:fill="F2F2F2"/>
        <w:spacing w:line="360" w:lineRule="auto"/>
        <w:jc w:val="left"/>
        <w:textAlignment w:val="center"/>
        <w:rPr>
          <w:color w:val="FF0000"/>
        </w:rPr>
      </w:pPr>
      <w:r>
        <w:rPr>
          <w:color w:val="FF0000"/>
        </w:rPr>
        <w:t>C</w:t>
      </w:r>
      <w:r>
        <w:rPr>
          <w:color w:val="FF0000"/>
        </w:rPr>
        <w:t>．用完好的灯</w:t>
      </w:r>
      <w:r>
        <w:rPr>
          <w:color w:val="FF0000"/>
        </w:rPr>
        <w:t>L</w:t>
      </w:r>
      <w:r>
        <w:rPr>
          <w:color w:val="FF0000"/>
          <w:vertAlign w:val="subscript"/>
        </w:rPr>
        <w:t>0</w:t>
      </w:r>
      <w:r>
        <w:rPr>
          <w:color w:val="FF0000"/>
        </w:rPr>
        <w:t>并联在</w:t>
      </w:r>
      <w:r>
        <w:rPr>
          <w:color w:val="FF0000"/>
        </w:rPr>
        <w:t>L</w:t>
      </w:r>
      <w:r>
        <w:rPr>
          <w:color w:val="FF0000"/>
        </w:rPr>
        <w:t>两端，若</w:t>
      </w:r>
      <w:r>
        <w:rPr>
          <w:color w:val="FF0000"/>
        </w:rPr>
        <w:t>L</w:t>
      </w:r>
      <w:r>
        <w:rPr>
          <w:color w:val="FF0000"/>
          <w:vertAlign w:val="subscript"/>
        </w:rPr>
        <w:t>0</w:t>
      </w:r>
      <w:r>
        <w:rPr>
          <w:color w:val="FF0000"/>
        </w:rPr>
        <w:t>发光，则说明</w:t>
      </w:r>
      <w:r>
        <w:rPr>
          <w:color w:val="FF0000"/>
        </w:rPr>
        <w:t>L</w:t>
      </w:r>
      <w:r>
        <w:rPr>
          <w:color w:val="FF0000"/>
        </w:rPr>
        <w:t>断路，若</w:t>
      </w:r>
      <w:r>
        <w:rPr>
          <w:color w:val="FF0000"/>
        </w:rPr>
        <w:t>L</w:t>
      </w:r>
      <w:r>
        <w:rPr>
          <w:color w:val="FF0000"/>
          <w:vertAlign w:val="subscript"/>
        </w:rPr>
        <w:t>0</w:t>
      </w:r>
      <w:r>
        <w:rPr>
          <w:color w:val="FF0000"/>
        </w:rPr>
        <w:t>不发光，说明</w:t>
      </w:r>
      <w:r>
        <w:rPr>
          <w:i/>
          <w:color w:val="FF0000"/>
        </w:rPr>
        <w:t>R</w:t>
      </w:r>
      <w:r>
        <w:rPr>
          <w:color w:val="FF0000"/>
        </w:rPr>
        <w:t>断路，故</w:t>
      </w:r>
      <w:r>
        <w:rPr>
          <w:color w:val="FF0000"/>
        </w:rPr>
        <w:t>C</w:t>
      </w:r>
      <w:r>
        <w:rPr>
          <w:color w:val="FF0000"/>
        </w:rPr>
        <w:t>不符合题意；</w:t>
      </w:r>
    </w:p>
    <w:p w:rsidR="005B0523" w14:paraId="6FC21D7B" w14:textId="77777777">
      <w:pPr>
        <w:shd w:val="clear" w:color="auto" w:fill="F2F2F2"/>
        <w:spacing w:line="360" w:lineRule="auto"/>
        <w:jc w:val="left"/>
        <w:textAlignment w:val="center"/>
        <w:rPr>
          <w:color w:val="FF0000"/>
        </w:rPr>
      </w:pPr>
      <w:r>
        <w:rPr>
          <w:color w:val="FF0000"/>
        </w:rPr>
        <w:t>D</w:t>
      </w:r>
      <w:r>
        <w:rPr>
          <w:color w:val="FF0000"/>
        </w:rPr>
        <w:t>．将电压表并联在灯</w:t>
      </w:r>
      <w:r>
        <w:rPr>
          <w:i/>
          <w:color w:val="FF0000"/>
        </w:rPr>
        <w:t>R</w:t>
      </w:r>
      <w:r>
        <w:rPr>
          <w:color w:val="FF0000"/>
        </w:rPr>
        <w:t>两端，测量的是灯</w:t>
      </w:r>
      <w:r>
        <w:rPr>
          <w:i/>
          <w:color w:val="FF0000"/>
        </w:rPr>
        <w:t>R</w:t>
      </w:r>
      <w:r>
        <w:rPr>
          <w:color w:val="FF0000"/>
        </w:rPr>
        <w:t>两端的电压，根据题意可知，若</w:t>
      </w:r>
      <w:r>
        <w:rPr>
          <w:color w:val="FF0000"/>
        </w:rPr>
        <w:t>电压表无示数</w:t>
      </w:r>
      <w:r>
        <w:rPr>
          <w:color w:val="FF0000"/>
        </w:rPr>
        <w:t>，即说明</w:t>
      </w:r>
      <w:r>
        <w:rPr>
          <w:color w:val="FF0000"/>
        </w:rPr>
        <w:t>L</w:t>
      </w:r>
      <w:r>
        <w:rPr>
          <w:color w:val="FF0000"/>
        </w:rPr>
        <w:t>断路，若电压表有示数，则应是</w:t>
      </w:r>
      <w:r>
        <w:rPr>
          <w:i/>
          <w:color w:val="FF0000"/>
        </w:rPr>
        <w:t>R</w:t>
      </w:r>
      <w:r>
        <w:rPr>
          <w:color w:val="FF0000"/>
        </w:rPr>
        <w:t>断路，故</w:t>
      </w:r>
      <w:r>
        <w:rPr>
          <w:color w:val="FF0000"/>
        </w:rPr>
        <w:t>D</w:t>
      </w:r>
      <w:r>
        <w:rPr>
          <w:color w:val="FF0000"/>
        </w:rPr>
        <w:t>不符合题意。</w:t>
      </w:r>
    </w:p>
    <w:p w:rsidR="005B0523" w14:paraId="04F1FAD0" w14:textId="77777777">
      <w:pPr>
        <w:shd w:val="clear" w:color="auto" w:fill="F2F2F2"/>
        <w:spacing w:line="360" w:lineRule="auto"/>
        <w:jc w:val="left"/>
        <w:textAlignment w:val="center"/>
        <w:rPr>
          <w:color w:val="FF0000"/>
        </w:rPr>
      </w:pPr>
      <w:r>
        <w:rPr>
          <w:color w:val="FF0000"/>
        </w:rPr>
        <w:t>故选</w:t>
      </w:r>
      <w:r>
        <w:rPr>
          <w:color w:val="FF0000"/>
        </w:rPr>
        <w:t>A</w:t>
      </w:r>
      <w:r>
        <w:rPr>
          <w:color w:val="FF0000"/>
        </w:rPr>
        <w:t>。</w:t>
      </w:r>
    </w:p>
    <w:p w:rsidR="005B0523" w14:paraId="522FAC3E" w14:textId="77777777">
      <w:pPr>
        <w:jc w:val="center"/>
        <w:textAlignment w:val="center"/>
        <w:rPr>
          <w:rFonts w:ascii="黑体" w:eastAsia="黑体" w:hAnsi="黑体" w:cs="黑体" w:hint="eastAsia"/>
          <w:b/>
          <w:color w:val="000000"/>
          <w:sz w:val="30"/>
        </w:rPr>
      </w:pPr>
    </w:p>
    <w:p w:rsidR="005B0523" w14:paraId="09EFA696" w14:textId="77777777">
      <w:pPr>
        <w:jc w:val="left"/>
        <w:textAlignment w:val="center"/>
        <w:rPr>
          <w:rFonts w:ascii="宋体" w:eastAsia="宋体" w:hAnsi="宋体" w:cs="宋体" w:hint="eastAsia"/>
          <w:b/>
          <w:color w:val="000000"/>
        </w:rPr>
      </w:pPr>
      <w:r>
        <w:rPr>
          <w:rFonts w:ascii="宋体" w:eastAsia="宋体" w:hAnsi="宋体" w:cs="宋体"/>
          <w:b/>
          <w:color w:val="000000"/>
        </w:rPr>
        <w:t>二、填空题</w:t>
      </w:r>
    </w:p>
    <w:p w:rsidR="005B0523" w14:paraId="49D676B9" w14:textId="77777777">
      <w:pPr>
        <w:spacing w:line="360" w:lineRule="auto"/>
        <w:jc w:val="left"/>
        <w:textAlignment w:val="center"/>
      </w:pPr>
      <w:r>
        <w:t>4</w:t>
      </w:r>
      <w:r>
        <w:t>．如图所示，闭合开关</w:t>
      </w:r>
      <w:r>
        <w:t>S</w:t>
      </w:r>
      <w:r>
        <w:t>，使电阻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串联电路，</w:t>
      </w:r>
      <w:r>
        <w:t>甲表是</w:t>
      </w:r>
      <w:r>
        <w:rPr>
          <w:rFonts w:ascii="Times New Roman" w:eastAsia="Times New Roman" w:hAnsi="Times New Roman" w:cs="Times New Roman"/>
          <w:u w:val="single"/>
        </w:rPr>
        <w:t xml:space="preserve">           </w:t>
      </w:r>
      <w:r>
        <w:t>（选填</w:t>
      </w:r>
      <w:r>
        <w:t>“</w:t>
      </w:r>
      <w:r>
        <w:t>电流表</w:t>
      </w:r>
      <w:r>
        <w:t>”</w:t>
      </w:r>
      <w:r>
        <w:t>或</w:t>
      </w:r>
      <w:r>
        <w:t>“</w:t>
      </w:r>
      <w:r>
        <w:t>电压表</w:t>
      </w:r>
      <w:r>
        <w:t>”</w:t>
      </w:r>
      <w:r>
        <w:t>），</w:t>
      </w:r>
      <w:r>
        <w:t>乙表是</w:t>
      </w:r>
      <w:r>
        <w:t>电压表，测量</w:t>
      </w:r>
      <w:r>
        <w:rPr>
          <w:rFonts w:ascii="Times New Roman" w:eastAsia="Times New Roman" w:hAnsi="Times New Roman" w:cs="Times New Roman"/>
          <w:u w:val="single"/>
        </w:rPr>
        <w:t xml:space="preserve">           </w:t>
      </w:r>
      <w:r>
        <w:t>的电压。</w:t>
      </w:r>
    </w:p>
    <w:p w:rsidR="005B0523" w14:paraId="439573D2" w14:textId="77777777">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extent cx="1295400" cy="1438275"/>
            <wp:effectExtent l="0" t="0" r="0" b="9525"/>
            <wp:docPr id="11" name="图片 11" descr="@@@d32b1c82-3a9f-48b1-877e-aefee7537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32b1c82-3a9f-48b1-877e-aefee75371ce"/>
                    <pic:cNvPicPr>
                      <a:picLocks noChangeAspect="1"/>
                    </pic:cNvPicPr>
                  </pic:nvPicPr>
                  <pic:blipFill>
                    <a:blip xmlns:r="http://schemas.openxmlformats.org/officeDocument/2006/relationships" r:embed="rId83"/>
                    <a:stretch>
                      <a:fillRect/>
                    </a:stretch>
                  </pic:blipFill>
                  <pic:spPr>
                    <a:xfrm>
                      <a:off x="0" y="0"/>
                      <a:ext cx="1295400" cy="1438275"/>
                    </a:xfrm>
                    <a:prstGeom prst="rect">
                      <a:avLst/>
                    </a:prstGeom>
                  </pic:spPr>
                </pic:pic>
              </a:graphicData>
            </a:graphic>
          </wp:inline>
        </w:drawing>
      </w:r>
    </w:p>
    <w:p w:rsidR="005B0523" w14:paraId="5789063F" w14:textId="77777777">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w:t>
      </w:r>
      <w:r>
        <w:rPr>
          <w:color w:val="FF0000"/>
        </w:rPr>
        <w:t>电压表</w:t>
      </w:r>
      <w:r>
        <w:rPr>
          <w:color w:val="FF0000"/>
        </w:rPr>
        <w:t xml:space="preserve">     </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p>
    <w:p w:rsidR="005B0523" w14:paraId="3EC17940" w14:textId="77777777">
      <w:pPr>
        <w:shd w:val="clear" w:color="auto" w:fill="F2F2F2"/>
        <w:spacing w:line="360" w:lineRule="auto"/>
        <w:jc w:val="left"/>
        <w:textAlignment w:val="center"/>
        <w:rPr>
          <w:color w:val="FF0000"/>
        </w:rPr>
      </w:pPr>
      <w:r>
        <w:rPr>
          <w:color w:val="FF0000"/>
        </w:rPr>
        <w:t>【详解】</w:t>
      </w:r>
      <w:r>
        <w:rPr>
          <w:color w:val="FF0000"/>
        </w:rPr>
        <w:t>[1][2]</w:t>
      </w:r>
      <w:r>
        <w:rPr>
          <w:color w:val="FF0000"/>
        </w:rPr>
        <w:t>如图，要使两电阻串联，则两电阻应在同一条电流路径中，电压表可看作断路，电流表可看作导线，</w:t>
      </w:r>
      <w:r>
        <w:rPr>
          <w:color w:val="FF0000"/>
        </w:rPr>
        <w:t>则甲表是</w:t>
      </w:r>
      <w:r>
        <w:rPr>
          <w:color w:val="FF0000"/>
        </w:rPr>
        <w:t>电压表；</w:t>
      </w:r>
      <w:r>
        <w:rPr>
          <w:color w:val="FF0000"/>
        </w:rPr>
        <w:t>乙表是</w:t>
      </w:r>
      <w:r>
        <w:rPr>
          <w:color w:val="FF0000"/>
        </w:rPr>
        <w:t>电压表，并联在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两端，测量的是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w:t>
      </w:r>
    </w:p>
    <w:p w:rsidR="005B0523" w14:paraId="1F556857" w14:textId="77777777">
      <w:pPr>
        <w:spacing w:line="360" w:lineRule="auto"/>
        <w:jc w:val="left"/>
        <w:textAlignment w:val="center"/>
      </w:pPr>
      <w:r>
        <w:t>5</w:t>
      </w:r>
      <w:r>
        <w:t>．如图所示，闭合开关</w:t>
      </w:r>
      <w:r>
        <w:t>S</w:t>
      </w:r>
      <w:r>
        <w:t>后，两个小灯泡</w:t>
      </w:r>
      <w:r>
        <w:object>
          <v:shape id="_x0000_i1053" type="#_x0000_t75" alt="eqId33b3d3e2c547a792fb29523f50b3653e" style="width:32.25pt;height:15.75pt" o:ole="">
            <v:imagedata r:id="rId84" o:title="eqId33b3d3e2c547a792fb29523f50b3653e"/>
          </v:shape>
          <o:OLEObject Type="Embed" ProgID="Equation.DSMT4" ShapeID="_x0000_i1053" DrawAspect="Content" ObjectID="_1817044287" r:id="rId85"/>
        </w:object>
      </w:r>
      <w:r>
        <w:t>均能发光。</w:t>
      </w:r>
      <w:r>
        <w:t>则甲表是</w:t>
      </w:r>
      <w:r>
        <w:rPr>
          <w:rFonts w:ascii="Times New Roman" w:eastAsia="Times New Roman" w:hAnsi="Times New Roman" w:cs="Times New Roman"/>
          <w:u w:val="single"/>
        </w:rPr>
        <w:t xml:space="preserve">      </w:t>
      </w:r>
      <w:r>
        <w:t>，</w:t>
      </w:r>
      <w:r>
        <w:t>乙表是</w:t>
      </w:r>
      <w:r>
        <w:rPr>
          <w:rFonts w:ascii="Times New Roman" w:eastAsia="Times New Roman" w:hAnsi="Times New Roman" w:cs="Times New Roman"/>
          <w:u w:val="single"/>
        </w:rPr>
        <w:t xml:space="preserve">      </w:t>
      </w:r>
      <w:r>
        <w:t>（均选填</w:t>
      </w:r>
      <w:r>
        <w:t>“</w:t>
      </w:r>
      <w:r>
        <w:t>电压表</w:t>
      </w:r>
      <w:r>
        <w:t>”</w:t>
      </w:r>
      <w:r>
        <w:t>或</w:t>
      </w:r>
      <w:r>
        <w:t>“</w:t>
      </w:r>
      <w:r>
        <w:t>电流表</w:t>
      </w:r>
      <w:r>
        <w:t>”</w:t>
      </w:r>
      <w:r>
        <w:t>）。</w:t>
      </w:r>
    </w:p>
    <w:p w:rsidR="005B0523" w14:paraId="2A908E26"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724150" cy="1847850"/>
            <wp:effectExtent l="0" t="0" r="3810" b="11430"/>
            <wp:docPr id="12" name="图片 12" descr="@@@77c4741a-d8c6-418e-97bf-efcd6879c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7c4741a-d8c6-418e-97bf-efcd6879c544"/>
                    <pic:cNvPicPr>
                      <a:picLocks noChangeAspect="1"/>
                    </pic:cNvPicPr>
                  </pic:nvPicPr>
                  <pic:blipFill>
                    <a:blip xmlns:r="http://schemas.openxmlformats.org/officeDocument/2006/relationships" r:embed="rId86"/>
                    <a:stretch>
                      <a:fillRect/>
                    </a:stretch>
                  </pic:blipFill>
                  <pic:spPr>
                    <a:xfrm>
                      <a:off x="0" y="0"/>
                      <a:ext cx="2724150" cy="1847850"/>
                    </a:xfrm>
                    <a:prstGeom prst="rect">
                      <a:avLst/>
                    </a:prstGeom>
                  </pic:spPr>
                </pic:pic>
              </a:graphicData>
            </a:graphic>
          </wp:inline>
        </w:drawing>
      </w:r>
    </w:p>
    <w:p w:rsidR="005B0523" w14:paraId="06AA18A8" w14:textId="77777777">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电压表</w:t>
      </w:r>
      <w:r>
        <w:rPr>
          <w:color w:val="FF0000"/>
        </w:rPr>
        <w:t xml:space="preserve">     </w:t>
      </w:r>
      <w:r>
        <w:rPr>
          <w:color w:val="FF0000"/>
        </w:rPr>
        <w:t>电流表</w:t>
      </w:r>
    </w:p>
    <w:p w:rsidR="005B0523" w14:paraId="46809822" w14:textId="77777777">
      <w:pPr>
        <w:shd w:val="clear" w:color="auto" w:fill="F2F2F2"/>
        <w:spacing w:line="360" w:lineRule="auto"/>
        <w:jc w:val="left"/>
        <w:textAlignment w:val="center"/>
        <w:rPr>
          <w:color w:val="FF0000"/>
        </w:rPr>
      </w:pPr>
      <w:r>
        <w:rPr>
          <w:color w:val="FF0000"/>
        </w:rPr>
        <w:t>【详解】</w:t>
      </w:r>
      <w:r>
        <w:rPr>
          <w:color w:val="FF0000"/>
        </w:rPr>
        <w:t>[1][2]</w:t>
      </w:r>
      <w:r>
        <w:rPr>
          <w:color w:val="FF0000"/>
        </w:rPr>
        <w:t>如果两表均是电压表，则闭合开关</w:t>
      </w:r>
      <w:r>
        <w:rPr>
          <w:color w:val="FF0000"/>
        </w:rPr>
        <w:t>S</w:t>
      </w:r>
      <w:r>
        <w:rPr>
          <w:color w:val="FF0000"/>
        </w:rPr>
        <w:t>后</w:t>
      </w:r>
      <w:r>
        <w:rPr>
          <w:color w:val="FF0000"/>
        </w:rPr>
        <w:object>
          <v:shape id="_x0000_i1054" type="#_x0000_t75" alt="eqId7afbfe404ad5febf1904d763974967b3" style="width:13.5pt;height:16.5pt" o:ole="">
            <v:imagedata r:id="rId65" o:title="eqId7afbfe404ad5febf1904d763974967b3"/>
          </v:shape>
          <o:OLEObject Type="Embed" ProgID="Equation.DSMT4" ShapeID="_x0000_i1054" DrawAspect="Content" ObjectID="_1817044288" r:id="rId87"/>
        </w:object>
      </w:r>
      <w:r>
        <w:rPr>
          <w:color w:val="FF0000"/>
        </w:rPr>
        <w:t>没有接入电路，不能发光；如果两表均是电流表，则电源被短路，闭合开关</w:t>
      </w:r>
      <w:r>
        <w:rPr>
          <w:color w:val="FF0000"/>
        </w:rPr>
        <w:t>S</w:t>
      </w:r>
      <w:r>
        <w:rPr>
          <w:color w:val="FF0000"/>
        </w:rPr>
        <w:t>后，两个小灯泡</w:t>
      </w:r>
      <w:r>
        <w:rPr>
          <w:color w:val="FF0000"/>
        </w:rPr>
        <w:object>
          <v:shape id="_x0000_i1055" type="#_x0000_t75" alt="eqId33b3d3e2c547a792fb29523f50b3653e" style="width:32.25pt;height:15.75pt" o:ole="">
            <v:imagedata r:id="rId84" o:title="eqId33b3d3e2c547a792fb29523f50b3653e"/>
          </v:shape>
          <o:OLEObject Type="Embed" ProgID="Equation.DSMT4" ShapeID="_x0000_i1055" DrawAspect="Content" ObjectID="_1817044289" r:id="rId88"/>
        </w:object>
      </w:r>
      <w:r>
        <w:rPr>
          <w:color w:val="FF0000"/>
        </w:rPr>
        <w:t>均不能发光；如果甲是电流表，乙是电压表，则闭合开关</w:t>
      </w:r>
      <w:r>
        <w:rPr>
          <w:color w:val="FF0000"/>
        </w:rPr>
        <w:t>S</w:t>
      </w:r>
      <w:r>
        <w:rPr>
          <w:color w:val="FF0000"/>
        </w:rPr>
        <w:t>后</w:t>
      </w:r>
      <w:r>
        <w:rPr>
          <w:color w:val="FF0000"/>
        </w:rPr>
        <w:object>
          <v:shape id="_x0000_i1056" type="#_x0000_t75" alt="eqId7afbfe404ad5febf1904d763974967b3" style="width:13.5pt;height:16.5pt" o:ole="">
            <v:imagedata r:id="rId65" o:title="eqId7afbfe404ad5febf1904d763974967b3"/>
          </v:shape>
          <o:OLEObject Type="Embed" ProgID="Equation.DSMT4" ShapeID="_x0000_i1056" DrawAspect="Content" ObjectID="_1817044290" r:id="rId89"/>
        </w:object>
      </w:r>
      <w:r>
        <w:rPr>
          <w:color w:val="FF0000"/>
        </w:rPr>
        <w:t>被短路。所以甲是电压表，乙是电流表，闭合开关</w:t>
      </w:r>
      <w:r>
        <w:rPr>
          <w:color w:val="FF0000"/>
        </w:rPr>
        <w:t>S</w:t>
      </w:r>
      <w:r>
        <w:rPr>
          <w:color w:val="FF0000"/>
        </w:rPr>
        <w:t>后两个小灯泡</w:t>
      </w:r>
      <w:r>
        <w:rPr>
          <w:color w:val="FF0000"/>
        </w:rPr>
        <w:object>
          <v:shape id="_x0000_i1057" type="#_x0000_t75" alt="eqId33b3d3e2c547a792fb29523f50b3653e" style="width:32.25pt;height:15.75pt" o:ole="">
            <v:imagedata r:id="rId84" o:title="eqId33b3d3e2c547a792fb29523f50b3653e"/>
          </v:shape>
          <o:OLEObject Type="Embed" ProgID="Equation.DSMT4" ShapeID="_x0000_i1057" DrawAspect="Content" ObjectID="_1817044291" r:id="rId90"/>
        </w:object>
      </w:r>
      <w:r>
        <w:rPr>
          <w:color w:val="FF0000"/>
        </w:rPr>
        <w:t>并联，均能发光。</w:t>
      </w:r>
    </w:p>
    <w:p w:rsidR="005B0523" w14:paraId="4E59258B" w14:textId="77777777">
      <w:pPr>
        <w:spacing w:line="360" w:lineRule="auto"/>
        <w:jc w:val="left"/>
        <w:textAlignment w:val="center"/>
      </w:pPr>
      <w:r>
        <w:t>6</w:t>
      </w:r>
      <w:r>
        <w:t>．一串小彩灯，每个小彩灯的额定电压为</w:t>
      </w:r>
      <w:r>
        <w:t>6V</w:t>
      </w:r>
      <w:r>
        <w:t>，将这一串小彩灯接入在</w:t>
      </w:r>
      <w:r>
        <w:t>220V</w:t>
      </w:r>
      <w:r>
        <w:t>电路中，要串联</w:t>
      </w:r>
      <w:r>
        <w:rPr>
          <w:rFonts w:ascii="Times New Roman" w:eastAsia="Times New Roman" w:hAnsi="Times New Roman" w:cs="Times New Roman"/>
          <w:u w:val="single"/>
        </w:rPr>
        <w:t xml:space="preserve">      </w:t>
      </w:r>
      <w:r>
        <w:t>个</w:t>
      </w:r>
      <w:r>
        <w:t>小彩灯。小灯泡的结构如图所示，在正常情况下，细金属丝由于表面氧化铜而与灯丝支架不导通，若加上</w:t>
      </w:r>
      <w:r>
        <w:t>200V</w:t>
      </w:r>
      <w:r>
        <w:t>以上电压时，氧化铜被击穿，细金属丝与灯丝支架导通。当其中一只彩灯灯丝烧断瞬间，其细金属丝两端电压达到</w:t>
      </w:r>
      <w:r>
        <w:rPr>
          <w:rFonts w:ascii="Times New Roman" w:eastAsia="Times New Roman" w:hAnsi="Times New Roman" w:cs="Times New Roman"/>
          <w:u w:val="single"/>
        </w:rPr>
        <w:t xml:space="preserve">      </w:t>
      </w:r>
      <w:r>
        <w:t>V</w:t>
      </w:r>
      <w:r>
        <w:t>，细金属丝与灯丝支架导通，保证其它灯泡继续发光。</w:t>
      </w:r>
    </w:p>
    <w:p w:rsidR="005B0523" w14:paraId="4D02337E"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1447800" cy="1666875"/>
            <wp:effectExtent l="0" t="0" r="0" b="9525"/>
            <wp:docPr id="13" name="图片 13" descr="@@@a00003cc-33ff-428b-90b8-e3915169c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00003cc-33ff-428b-90b8-e3915169c05c"/>
                    <pic:cNvPicPr>
                      <a:picLocks noChangeAspect="1"/>
                    </pic:cNvPicPr>
                  </pic:nvPicPr>
                  <pic:blipFill>
                    <a:blip xmlns:r="http://schemas.openxmlformats.org/officeDocument/2006/relationships" r:embed="rId91"/>
                    <a:stretch>
                      <a:fillRect/>
                    </a:stretch>
                  </pic:blipFill>
                  <pic:spPr>
                    <a:xfrm>
                      <a:off x="0" y="0"/>
                      <a:ext cx="1447800" cy="1666875"/>
                    </a:xfrm>
                    <a:prstGeom prst="rect">
                      <a:avLst/>
                    </a:prstGeom>
                  </pic:spPr>
                </pic:pic>
              </a:graphicData>
            </a:graphic>
          </wp:inline>
        </w:drawing>
      </w:r>
    </w:p>
    <w:p w:rsidR="005B0523" w14:paraId="687E3520" w14:textId="77777777">
      <w:pPr>
        <w:shd w:val="clear" w:color="auto" w:fill="F2F2F2"/>
        <w:spacing w:line="360" w:lineRule="auto"/>
        <w:jc w:val="left"/>
        <w:textAlignment w:val="center"/>
        <w:rPr>
          <w:color w:val="FF0000"/>
        </w:rPr>
      </w:pPr>
      <w:r>
        <w:rPr>
          <w:color w:val="FF0000"/>
        </w:rPr>
        <w:t>【答案】</w:t>
      </w:r>
      <w:r>
        <w:rPr>
          <w:color w:val="FF0000"/>
        </w:rPr>
        <w:t xml:space="preserve">     37     220</w:t>
      </w:r>
    </w:p>
    <w:p w:rsidR="005B0523" w14:paraId="4CC8E9FC"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object>
          <v:shape id="_x0000_i1058" type="#_x0000_t75" alt="eqIdcdf06711e62b88fead2bfa97348afbd7" style="width:72.75pt;height:27pt" o:ole="">
            <v:imagedata r:id="rId92" o:title="eqIdcdf06711e62b88fead2bfa97348afbd7"/>
          </v:shape>
          <o:OLEObject Type="Embed" ProgID="Equation.DSMT4" ShapeID="_x0000_i1058" DrawAspect="Content" ObjectID="_1817044292" r:id="rId93"/>
        </w:object>
      </w:r>
      <w:r>
        <w:rPr>
          <w:color w:val="FF0000"/>
        </w:rPr>
        <w:t>，由于小彩灯两端电压不能超过</w:t>
      </w:r>
      <w:r>
        <w:rPr>
          <w:color w:val="FF0000"/>
        </w:rPr>
        <w:t>6V</w:t>
      </w:r>
      <w:r>
        <w:rPr>
          <w:color w:val="FF0000"/>
        </w:rPr>
        <w:t>，所以串联的小彩灯数量为</w:t>
      </w:r>
      <w:r>
        <w:rPr>
          <w:color w:val="FF0000"/>
        </w:rPr>
        <w:t>37</w:t>
      </w:r>
      <w:r>
        <w:rPr>
          <w:color w:val="FF0000"/>
        </w:rPr>
        <w:t>。</w:t>
      </w:r>
    </w:p>
    <w:p w:rsidR="005B0523" w14:paraId="52C54ED3" w14:textId="77777777">
      <w:pPr>
        <w:shd w:val="clear" w:color="auto" w:fill="F2F2F2"/>
        <w:spacing w:line="360" w:lineRule="auto"/>
        <w:jc w:val="left"/>
        <w:textAlignment w:val="center"/>
        <w:rPr>
          <w:color w:val="FF0000"/>
        </w:rPr>
      </w:pPr>
      <w:r>
        <w:rPr>
          <w:color w:val="FF0000"/>
        </w:rPr>
        <w:t>[2]</w:t>
      </w:r>
      <w:r>
        <w:rPr>
          <w:color w:val="FF0000"/>
        </w:rPr>
        <w:t>当其中一只彩灯灯丝烧断瞬间，发生断路的地方两端的电压接近电源电压</w:t>
      </w:r>
      <w:r>
        <w:rPr>
          <w:color w:val="FF0000"/>
        </w:rPr>
        <w:t>220V</w:t>
      </w:r>
      <w:r>
        <w:rPr>
          <w:color w:val="FF0000"/>
        </w:rPr>
        <w:t>，氧化铜被击穿，细金属丝与灯丝支架导通，保证其它灯泡继续发光。所以当其中一只彩灯灯丝烧断瞬间，其细金属丝两端电压达到</w:t>
      </w:r>
      <w:r>
        <w:rPr>
          <w:color w:val="FF0000"/>
        </w:rPr>
        <w:t>220V</w:t>
      </w:r>
      <w:r>
        <w:rPr>
          <w:color w:val="FF0000"/>
        </w:rPr>
        <w:t>。</w:t>
      </w:r>
    </w:p>
    <w:p w:rsidR="005B0523" w14:paraId="766DCC2A" w14:textId="77777777">
      <w:pPr>
        <w:jc w:val="center"/>
        <w:textAlignment w:val="center"/>
        <w:rPr>
          <w:rFonts w:ascii="黑体" w:eastAsia="黑体" w:hAnsi="黑体" w:cs="黑体" w:hint="eastAsia"/>
          <w:b/>
          <w:color w:val="000000"/>
          <w:sz w:val="30"/>
        </w:rPr>
      </w:pPr>
    </w:p>
    <w:p w:rsidR="005B0523" w14:paraId="6D3E6D74" w14:textId="77777777">
      <w:pPr>
        <w:jc w:val="left"/>
        <w:textAlignment w:val="center"/>
        <w:rPr>
          <w:rFonts w:ascii="宋体" w:eastAsia="宋体" w:hAnsi="宋体" w:cs="宋体" w:hint="eastAsia"/>
          <w:b/>
          <w:color w:val="000000"/>
        </w:rPr>
      </w:pPr>
      <w:r>
        <w:rPr>
          <w:rFonts w:ascii="宋体" w:eastAsia="宋体" w:hAnsi="宋体" w:cs="宋体"/>
          <w:b/>
          <w:color w:val="000000"/>
        </w:rPr>
        <w:t>三、实验题</w:t>
      </w:r>
    </w:p>
    <w:p w:rsidR="005B0523" w14:paraId="0EF9E145" w14:textId="77777777">
      <w:pPr>
        <w:spacing w:line="360" w:lineRule="auto"/>
        <w:jc w:val="left"/>
        <w:textAlignment w:val="center"/>
      </w:pPr>
      <w:r>
        <w:t>7</w:t>
      </w:r>
      <w:r>
        <w:t>．某校研究性学习小组的同学，在网上浏览到一条信息：</w:t>
      </w:r>
      <w:r>
        <w:t>“</w:t>
      </w:r>
      <w:r>
        <w:t>微生物燃料电池</w:t>
      </w:r>
      <w:r>
        <w:t>”</w:t>
      </w:r>
      <w:r>
        <w:t>能利用土壤中的电解质获得电能、供给某种灯发光，如图甲所示，受此启发，他们用潮湿的土壤、铜片、锌片等制成了一个</w:t>
      </w:r>
      <w:r>
        <w:t>“</w:t>
      </w:r>
      <w:r>
        <w:t>土壤电池</w:t>
      </w:r>
      <w:r>
        <w:t>”</w:t>
      </w:r>
      <w:r>
        <w:t>，并测出有一定的电压，如图乙所示。那么</w:t>
      </w:r>
      <w:r>
        <w:t>“</w:t>
      </w:r>
      <w:r>
        <w:t>土壤电池电压的大小与哪些因素有关？</w:t>
      </w:r>
      <w:r>
        <w:t>”</w:t>
      </w:r>
      <w:r>
        <w:t>他们提出了以下猜想：</w:t>
      </w:r>
    </w:p>
    <w:p w:rsidR="005B0523" w14:paraId="2343DDB9" w14:textId="77777777">
      <w:pPr>
        <w:spacing w:line="360" w:lineRule="auto"/>
        <w:jc w:val="left"/>
        <w:textAlignment w:val="center"/>
      </w:pPr>
      <w:r>
        <w:t>猜想</w:t>
      </w:r>
      <w:r>
        <w:t>1</w:t>
      </w:r>
      <w:r>
        <w:t>：可能与铜片、锌片插入土壤的深度有关；</w:t>
      </w:r>
    </w:p>
    <w:p w:rsidR="005B0523" w14:paraId="7D9DCAE2" w14:textId="77777777">
      <w:pPr>
        <w:spacing w:line="360" w:lineRule="auto"/>
        <w:jc w:val="left"/>
        <w:textAlignment w:val="center"/>
      </w:pPr>
      <w:r>
        <w:t>猜想</w:t>
      </w:r>
      <w:r>
        <w:t>2</w:t>
      </w:r>
      <w:r>
        <w:t>：可能与插入土壤的铜片和锌片之间的距离有关。</w:t>
      </w:r>
    </w:p>
    <w:p w:rsidR="005B0523" w14:paraId="297D47A6"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5276215" cy="1483360"/>
            <wp:effectExtent l="0" t="0" r="12065" b="10160"/>
            <wp:docPr id="14" name="图片 14" descr="@@@2cd2cae4-d48e-4c42-b5a6-5ed16d917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d2cae4-d48e-4c42-b5a6-5ed16d917c5f"/>
                    <pic:cNvPicPr>
                      <a:picLocks noChangeAspect="1"/>
                    </pic:cNvPicPr>
                  </pic:nvPicPr>
                  <pic:blipFill>
                    <a:blip xmlns:r="http://schemas.openxmlformats.org/officeDocument/2006/relationships" r:embed="rId94"/>
                    <a:stretch>
                      <a:fillRect/>
                    </a:stretch>
                  </pic:blipFill>
                  <pic:spPr>
                    <a:xfrm>
                      <a:off x="0" y="0"/>
                      <a:ext cx="5276800" cy="1483573"/>
                    </a:xfrm>
                    <a:prstGeom prst="rect">
                      <a:avLst/>
                    </a:prstGeom>
                  </pic:spPr>
                </pic:pic>
              </a:graphicData>
            </a:graphic>
          </wp:inline>
        </w:drawing>
      </w:r>
    </w:p>
    <w:p w:rsidR="005B0523" w14:paraId="46327569" w14:textId="77777777">
      <w:pPr>
        <w:spacing w:line="360" w:lineRule="auto"/>
        <w:jc w:val="left"/>
        <w:textAlignment w:val="center"/>
      </w:pPr>
      <w:r>
        <w:t>为了验证猜想</w:t>
      </w:r>
      <w:r>
        <w:t>1</w:t>
      </w:r>
      <w:r>
        <w:t>，他们先在金属片上每隔</w:t>
      </w:r>
      <w:r>
        <w:t>2cm</w:t>
      </w:r>
      <w:r>
        <w:t>作好标记，再将铜片、锌片插入土壤中，保持它们之间的距离不变，改变两金属片插入土壤的深度，并记录相应的电压值，实验数据如表：</w:t>
      </w:r>
    </w:p>
    <w:tbl>
      <w:tblPr>
        <w:tblW w:w="6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604"/>
        <w:gridCol w:w="506"/>
        <w:gridCol w:w="613"/>
        <w:gridCol w:w="613"/>
        <w:gridCol w:w="613"/>
        <w:gridCol w:w="613"/>
        <w:gridCol w:w="453"/>
      </w:tblGrid>
      <w:tr w14:paraId="0391DF86" w14:textId="77777777">
        <w:tblPrEx>
          <w:tblW w:w="6015" w:type="dxa"/>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18CF0946" w14:textId="77777777">
            <w:pPr>
              <w:spacing w:line="360" w:lineRule="auto"/>
              <w:jc w:val="center"/>
              <w:textAlignment w:val="center"/>
            </w:pPr>
            <w:r>
              <w:t>铜片、锌片插入土壤的深度</w:t>
            </w:r>
            <w:r>
              <w:t>h/cm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59A38AE2" w14:textId="77777777">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213F2BD" w14:textId="77777777">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254396B" w14:textId="77777777">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42B81FA" w14:textId="77777777">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4426584C" w14:textId="77777777">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E162B90" w14:textId="77777777">
            <w:pPr>
              <w:spacing w:line="360" w:lineRule="auto"/>
              <w:jc w:val="center"/>
              <w:textAlignment w:val="center"/>
            </w:pPr>
            <w:r>
              <w:t>12</w:t>
            </w:r>
          </w:p>
        </w:tc>
      </w:tr>
      <w:tr w14:paraId="3E8E4713" w14:textId="77777777">
        <w:tblPrEx>
          <w:tblW w:w="6015" w:type="dxa"/>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E38D19A" w14:textId="77777777">
            <w:pPr>
              <w:spacing w:line="360" w:lineRule="auto"/>
              <w:jc w:val="center"/>
              <w:textAlignment w:val="center"/>
            </w:pPr>
            <w:r>
              <w:t>电压表的示数</w:t>
            </w:r>
            <w:r>
              <w:rPr>
                <w:rFonts w:ascii="Times New Roman" w:eastAsia="Times New Roman" w:hAnsi="Times New Roman" w:cs="Times New Roman"/>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34CDC415" w14:textId="77777777">
            <w:pPr>
              <w:spacing w:line="360" w:lineRule="auto"/>
              <w:jc w:val="center"/>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54E829E0" w14:textId="77777777">
            <w:pPr>
              <w:spacing w:line="360" w:lineRule="auto"/>
              <w:jc w:val="center"/>
              <w:textAlignment w:val="center"/>
            </w:pPr>
            <w:r>
              <w:t>0.61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699B64D1" w14:textId="77777777">
            <w:pPr>
              <w:spacing w:line="360" w:lineRule="auto"/>
              <w:jc w:val="center"/>
              <w:textAlignment w:val="center"/>
            </w:pPr>
            <w:r>
              <w:t>0.63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09779C17" w14:textId="77777777">
            <w:pPr>
              <w:spacing w:line="360" w:lineRule="auto"/>
              <w:jc w:val="center"/>
              <w:textAlignment w:val="center"/>
            </w:pPr>
            <w:r>
              <w:t>0.66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4CABE2FD" w14:textId="77777777">
            <w:pPr>
              <w:spacing w:line="360" w:lineRule="auto"/>
              <w:jc w:val="center"/>
              <w:textAlignment w:val="center"/>
            </w:pPr>
            <w:r>
              <w:t>0.69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B0523" w14:paraId="792FEC6F" w14:textId="77777777">
            <w:pPr>
              <w:spacing w:line="360" w:lineRule="auto"/>
              <w:jc w:val="center"/>
              <w:textAlignment w:val="center"/>
            </w:pPr>
          </w:p>
        </w:tc>
      </w:tr>
    </w:tbl>
    <w:p w:rsidR="005B0523" w14:paraId="73497B57" w14:textId="77777777">
      <w:pPr>
        <w:spacing w:line="360" w:lineRule="auto"/>
        <w:jc w:val="left"/>
        <w:textAlignment w:val="center"/>
      </w:pPr>
      <w:r>
        <w:t>（</w:t>
      </w:r>
      <w:r>
        <w:t>1</w:t>
      </w:r>
      <w:r>
        <w:t>）请用笔画线代替导线完成图甲的实物连接</w:t>
      </w:r>
      <w:r>
        <w:rPr>
          <w:rFonts w:ascii="Times New Roman" w:eastAsia="Times New Roman" w:hAnsi="Times New Roman" w:cs="Times New Roman"/>
          <w:u w:val="single"/>
        </w:rPr>
        <w:t xml:space="preserve">          </w:t>
      </w:r>
      <w:r>
        <w:t>；</w:t>
      </w:r>
    </w:p>
    <w:p w:rsidR="005B0523" w14:paraId="650DB7D5" w14:textId="77777777">
      <w:pPr>
        <w:spacing w:line="360" w:lineRule="auto"/>
        <w:jc w:val="left"/>
        <w:textAlignment w:val="center"/>
      </w:pPr>
      <w:r>
        <w:t>（</w:t>
      </w:r>
      <w:r>
        <w:t>2</w:t>
      </w:r>
      <w:r>
        <w:t>）图乙是同学们最后一次测量时电压表的示数，请读出电压值为</w:t>
      </w:r>
      <w:r>
        <w:rPr>
          <w:rFonts w:ascii="Times New Roman" w:eastAsia="Times New Roman" w:hAnsi="Times New Roman" w:cs="Times New Roman"/>
          <w:u w:val="single"/>
        </w:rPr>
        <w:t xml:space="preserve">          </w:t>
      </w:r>
      <w:r>
        <w:t>V</w:t>
      </w:r>
      <w:r>
        <w:t>；</w:t>
      </w:r>
    </w:p>
    <w:p w:rsidR="005B0523" w14:paraId="5A5250B3" w14:textId="77777777">
      <w:pPr>
        <w:spacing w:line="360" w:lineRule="auto"/>
        <w:jc w:val="left"/>
        <w:textAlignment w:val="center"/>
      </w:pPr>
      <w:r>
        <w:t>（</w:t>
      </w:r>
      <w:r>
        <w:t>3</w:t>
      </w:r>
      <w:r>
        <w:t>）请根据实验数据在图丙中</w:t>
      </w:r>
      <w:r>
        <w:t>作出图象</w:t>
      </w:r>
      <w:r>
        <w:rPr>
          <w:rFonts w:ascii="Times New Roman" w:eastAsia="Times New Roman" w:hAnsi="Times New Roman" w:cs="Times New Roman"/>
          <w:u w:val="single"/>
        </w:rPr>
        <w:t xml:space="preserve">          </w:t>
      </w:r>
      <w:r>
        <w:t>；</w:t>
      </w:r>
    </w:p>
    <w:p w:rsidR="005B0523" w14:paraId="22EED991" w14:textId="77777777">
      <w:pPr>
        <w:spacing w:line="360" w:lineRule="auto"/>
        <w:jc w:val="left"/>
        <w:textAlignment w:val="center"/>
      </w:pPr>
      <w:r>
        <w:t>（</w:t>
      </w:r>
      <w:r>
        <w:t>4</w:t>
      </w:r>
      <w:r>
        <w:t>）分析以上数据和</w:t>
      </w:r>
      <w:r>
        <w:t>图象</w:t>
      </w:r>
      <w:r>
        <w:t>，可以得出的初步结论是：</w:t>
      </w:r>
      <w:r>
        <w:rPr>
          <w:rFonts w:ascii="Times New Roman" w:eastAsia="Times New Roman" w:hAnsi="Times New Roman" w:cs="Times New Roman"/>
          <w:u w:val="single"/>
        </w:rPr>
        <w:t xml:space="preserve">          </w:t>
      </w:r>
      <w:r>
        <w:t>（写出一条即可）。</w:t>
      </w:r>
    </w:p>
    <w:p w:rsidR="005B0523" w14:paraId="401D50CA" w14:textId="77777777">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szCs w:val="24"/>
        </w:rPr>
        <w:drawing>
          <wp:inline distT="0" distB="0" distL="114300" distR="114300">
            <wp:extent cx="1695450" cy="1190625"/>
            <wp:effectExtent l="0" t="0" r="11430" b="13335"/>
            <wp:docPr id="15" name="图片 15" descr="@@@aef33787-b8b9-4600-9312-b9f74d3c7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ef33787-b8b9-4600-9312-b9f74d3c71ae"/>
                    <pic:cNvPicPr>
                      <a:picLocks noChangeAspect="1"/>
                    </pic:cNvPicPr>
                  </pic:nvPicPr>
                  <pic:blipFill>
                    <a:blip xmlns:r="http://schemas.openxmlformats.org/officeDocument/2006/relationships" r:embed="rId95"/>
                    <a:stretch>
                      <a:fillRect/>
                    </a:stretch>
                  </pic:blipFill>
                  <pic:spPr>
                    <a:xfrm>
                      <a:off x="0" y="0"/>
                      <a:ext cx="1695450" cy="1190625"/>
                    </a:xfrm>
                    <a:prstGeom prst="rect">
                      <a:avLst/>
                    </a:prstGeom>
                  </pic:spPr>
                </pic:pic>
              </a:graphicData>
            </a:graphic>
          </wp:inline>
        </w:drawing>
      </w:r>
      <w:r>
        <w:rPr>
          <w:color w:val="FF0000"/>
        </w:rPr>
        <w:t xml:space="preserve">     0.7     </w:t>
      </w:r>
      <w:r>
        <w:rPr>
          <w:rFonts w:ascii="Times New Roman" w:eastAsia="Times New Roman" w:hAnsi="Times New Roman" w:cs="Times New Roman"/>
          <w:noProof/>
          <w:color w:val="FF0000"/>
          <w:kern w:val="0"/>
          <w:sz w:val="24"/>
          <w:szCs w:val="24"/>
        </w:rPr>
        <w:drawing>
          <wp:inline distT="0" distB="0" distL="114300" distR="114300">
            <wp:extent cx="1962150" cy="1295400"/>
            <wp:effectExtent l="0" t="0" r="3810" b="0"/>
            <wp:docPr id="16" name="图片 16" descr="@@@1074e047-bf3f-4073-80e2-719130f5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074e047-bf3f-4073-80e2-719130f5c111"/>
                    <pic:cNvPicPr>
                      <a:picLocks noChangeAspect="1"/>
                    </pic:cNvPicPr>
                  </pic:nvPicPr>
                  <pic:blipFill>
                    <a:blip xmlns:r="http://schemas.openxmlformats.org/officeDocument/2006/relationships" r:embed="rId96"/>
                    <a:stretch>
                      <a:fillRect/>
                    </a:stretch>
                  </pic:blipFill>
                  <pic:spPr>
                    <a:xfrm>
                      <a:off x="0" y="0"/>
                      <a:ext cx="1962150" cy="1295400"/>
                    </a:xfrm>
                    <a:prstGeom prst="rect">
                      <a:avLst/>
                    </a:prstGeom>
                  </pic:spPr>
                </pic:pic>
              </a:graphicData>
            </a:graphic>
          </wp:inline>
        </w:drawing>
      </w:r>
      <w:r>
        <w:rPr>
          <w:color w:val="FF0000"/>
        </w:rPr>
        <w:t xml:space="preserve">     </w:t>
      </w:r>
      <w:r>
        <w:rPr>
          <w:color w:val="FF0000"/>
        </w:rPr>
        <w:t>土壤电池</w:t>
      </w:r>
      <w:r>
        <w:rPr>
          <w:color w:val="FF0000"/>
        </w:rPr>
        <w:t>的电压随铜片和锌片插入土壤深度的增加而增大</w:t>
      </w:r>
    </w:p>
    <w:p w:rsidR="005B0523" w14:paraId="3FB1294E" w14:textId="77777777">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根据电压表的使用规则可知，电流从电压表的正接线柱流入，从负接线柱流出；由表格数据知电压表连接</w:t>
      </w:r>
      <w:r>
        <w:rPr>
          <w:color w:val="FF0000"/>
        </w:rPr>
        <w:t>0</w:t>
      </w:r>
      <w:r>
        <w:rPr>
          <w:color w:val="FF0000"/>
        </w:rPr>
        <w:t>～</w:t>
      </w:r>
      <w:r>
        <w:rPr>
          <w:color w:val="FF0000"/>
        </w:rPr>
        <w:t>3V</w:t>
      </w:r>
      <w:r>
        <w:rPr>
          <w:color w:val="FF0000"/>
        </w:rPr>
        <w:t>量程，电路连接如图所示：</w:t>
      </w:r>
    </w:p>
    <w:p w:rsidR="005B0523" w14:paraId="0A8A5999"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1800225" cy="1257300"/>
            <wp:effectExtent l="0" t="0" r="13335" b="7620"/>
            <wp:docPr id="17" name="图片 17" descr="@@@c70396d8-6c8e-44a8-ae30-f012aca5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0396d8-6c8e-44a8-ae30-f012aca52c9d"/>
                    <pic:cNvPicPr>
                      <a:picLocks noChangeAspect="1"/>
                    </pic:cNvPicPr>
                  </pic:nvPicPr>
                  <pic:blipFill>
                    <a:blip xmlns:r="http://schemas.openxmlformats.org/officeDocument/2006/relationships" r:embed="rId95"/>
                    <a:stretch>
                      <a:fillRect/>
                    </a:stretch>
                  </pic:blipFill>
                  <pic:spPr>
                    <a:xfrm>
                      <a:off x="0" y="0"/>
                      <a:ext cx="1800225" cy="1257300"/>
                    </a:xfrm>
                    <a:prstGeom prst="rect">
                      <a:avLst/>
                    </a:prstGeom>
                  </pic:spPr>
                </pic:pic>
              </a:graphicData>
            </a:graphic>
          </wp:inline>
        </w:drawing>
      </w:r>
    </w:p>
    <w:p w:rsidR="005B0523" w14:paraId="789C0843" w14:textId="77777777">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根据两接线柱可以判断，电压表使用的是</w:t>
      </w:r>
      <w:r>
        <w:rPr>
          <w:color w:val="FF0000"/>
        </w:rPr>
        <w:t>0</w:t>
      </w:r>
      <w:r>
        <w:rPr>
          <w:color w:val="FF0000"/>
        </w:rPr>
        <w:t>～</w:t>
      </w:r>
      <w:r>
        <w:rPr>
          <w:color w:val="FF0000"/>
        </w:rPr>
        <w:t>3V</w:t>
      </w:r>
      <w:r>
        <w:rPr>
          <w:color w:val="FF0000"/>
        </w:rPr>
        <w:t>的量程，对应分度值为</w:t>
      </w:r>
      <w:r>
        <w:rPr>
          <w:color w:val="FF0000"/>
        </w:rPr>
        <w:t>0.1V</w:t>
      </w:r>
      <w:r>
        <w:rPr>
          <w:color w:val="FF0000"/>
        </w:rPr>
        <w:t>，此时指针位于第</w:t>
      </w:r>
      <w:r>
        <w:rPr>
          <w:color w:val="FF0000"/>
        </w:rPr>
        <w:t>7</w:t>
      </w:r>
      <w:r>
        <w:rPr>
          <w:color w:val="FF0000"/>
        </w:rPr>
        <w:t>格，故读数为</w:t>
      </w:r>
      <w:r>
        <w:rPr>
          <w:color w:val="FF0000"/>
        </w:rPr>
        <w:t>0.7V</w:t>
      </w:r>
      <w:r>
        <w:rPr>
          <w:color w:val="FF0000"/>
        </w:rPr>
        <w:t>。</w:t>
      </w:r>
    </w:p>
    <w:p w:rsidR="005B0523" w14:paraId="14F5EFB3" w14:textId="77777777">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描出（</w:t>
      </w:r>
      <w:r>
        <w:rPr>
          <w:color w:val="FF0000"/>
        </w:rPr>
        <w:t>2</w:t>
      </w:r>
      <w:r>
        <w:rPr>
          <w:color w:val="FF0000"/>
        </w:rPr>
        <w:t>，</w:t>
      </w:r>
      <w:r>
        <w:rPr>
          <w:color w:val="FF0000"/>
        </w:rPr>
        <w:t>0.6</w:t>
      </w:r>
      <w:r>
        <w:rPr>
          <w:color w:val="FF0000"/>
        </w:rPr>
        <w:t>），（</w:t>
      </w:r>
      <w:r>
        <w:rPr>
          <w:color w:val="FF0000"/>
        </w:rPr>
        <w:t>4</w:t>
      </w:r>
      <w:r>
        <w:rPr>
          <w:color w:val="FF0000"/>
        </w:rPr>
        <w:t>，</w:t>
      </w:r>
      <w:r>
        <w:rPr>
          <w:color w:val="FF0000"/>
        </w:rPr>
        <w:t>0.61</w:t>
      </w:r>
      <w:r>
        <w:rPr>
          <w:color w:val="FF0000"/>
        </w:rPr>
        <w:t>），（</w:t>
      </w:r>
      <w:r>
        <w:rPr>
          <w:color w:val="FF0000"/>
        </w:rPr>
        <w:t>6</w:t>
      </w:r>
      <w:r>
        <w:rPr>
          <w:color w:val="FF0000"/>
        </w:rPr>
        <w:t>，</w:t>
      </w:r>
      <w:r>
        <w:rPr>
          <w:color w:val="FF0000"/>
        </w:rPr>
        <w:t>0.63</w:t>
      </w:r>
      <w:r>
        <w:rPr>
          <w:color w:val="FF0000"/>
        </w:rPr>
        <w:t>），（</w:t>
      </w:r>
      <w:r>
        <w:rPr>
          <w:color w:val="FF0000"/>
        </w:rPr>
        <w:t>8</w:t>
      </w:r>
      <w:r>
        <w:rPr>
          <w:color w:val="FF0000"/>
        </w:rPr>
        <w:t>，</w:t>
      </w:r>
      <w:r>
        <w:rPr>
          <w:color w:val="FF0000"/>
        </w:rPr>
        <w:t>0.66</w:t>
      </w:r>
      <w:r>
        <w:rPr>
          <w:color w:val="FF0000"/>
        </w:rPr>
        <w:t>），（</w:t>
      </w:r>
      <w:r>
        <w:rPr>
          <w:color w:val="FF0000"/>
        </w:rPr>
        <w:t>10</w:t>
      </w:r>
      <w:r>
        <w:rPr>
          <w:color w:val="FF0000"/>
        </w:rPr>
        <w:t>，</w:t>
      </w:r>
      <w:r>
        <w:rPr>
          <w:color w:val="FF0000"/>
        </w:rPr>
        <w:t>0.69</w:t>
      </w:r>
      <w:r>
        <w:rPr>
          <w:color w:val="FF0000"/>
        </w:rPr>
        <w:t>），（</w:t>
      </w:r>
      <w:r>
        <w:rPr>
          <w:color w:val="FF0000"/>
        </w:rPr>
        <w:t>12</w:t>
      </w:r>
      <w:r>
        <w:rPr>
          <w:color w:val="FF0000"/>
        </w:rPr>
        <w:t>，</w:t>
      </w:r>
      <w:r>
        <w:rPr>
          <w:color w:val="FF0000"/>
        </w:rPr>
        <w:t>0.7</w:t>
      </w:r>
      <w:r>
        <w:rPr>
          <w:color w:val="FF0000"/>
        </w:rPr>
        <w:t>）然后用光滑的线连接起来，如下图所示：</w:t>
      </w:r>
    </w:p>
    <w:p w:rsidR="005B0523" w14:paraId="39F95528"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2057400" cy="1362075"/>
            <wp:effectExtent l="0" t="0" r="0" b="9525"/>
            <wp:docPr id="18" name="图片 18" descr="@@@eed3e48c-c682-4f45-bdf5-2f85773f6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ed3e48c-c682-4f45-bdf5-2f85773f623f"/>
                    <pic:cNvPicPr>
                      <a:picLocks noChangeAspect="1"/>
                    </pic:cNvPicPr>
                  </pic:nvPicPr>
                  <pic:blipFill>
                    <a:blip xmlns:r="http://schemas.openxmlformats.org/officeDocument/2006/relationships" r:embed="rId96"/>
                    <a:stretch>
                      <a:fillRect/>
                    </a:stretch>
                  </pic:blipFill>
                  <pic:spPr>
                    <a:xfrm>
                      <a:off x="0" y="0"/>
                      <a:ext cx="2057400" cy="1362075"/>
                    </a:xfrm>
                    <a:prstGeom prst="rect">
                      <a:avLst/>
                    </a:prstGeom>
                  </pic:spPr>
                </pic:pic>
              </a:graphicData>
            </a:graphic>
          </wp:inline>
        </w:drawing>
      </w:r>
    </w:p>
    <w:p w:rsidR="005B0523" w14:paraId="2D44C30A" w14:textId="77777777">
      <w:pPr>
        <w:shd w:val="clear" w:color="auto" w:fill="F2F2F2"/>
        <w:spacing w:line="360" w:lineRule="auto"/>
        <w:jc w:val="left"/>
        <w:textAlignment w:val="center"/>
        <w:rPr>
          <w:color w:val="FF0000"/>
        </w:rPr>
      </w:pPr>
      <w:r>
        <w:rPr>
          <w:color w:val="FF0000"/>
        </w:rPr>
        <w:t>（</w:t>
      </w:r>
      <w:r>
        <w:rPr>
          <w:color w:val="FF0000"/>
        </w:rPr>
        <w:t>4</w:t>
      </w:r>
      <w:r>
        <w:rPr>
          <w:color w:val="FF0000"/>
        </w:rPr>
        <w:t>）根据表格和图像，在土壤性质不变情况下，土壤电池电压随铜片和锌片插入土壤越深，电压越大，所以土壤电池的电压随铜片和锌片插入土壤的深度的增加而增大。</w:t>
      </w:r>
    </w:p>
    <w:p w:rsidR="005B0523" w14:paraId="41FB1280" w14:textId="77777777">
      <w:pPr>
        <w:pStyle w:val="Heading1"/>
        <w:rPr>
          <w:rFonts w:ascii="Times New Roman" w:hAnsi="Times New Roman" w:cs="Times New Roman"/>
        </w:rPr>
      </w:pPr>
      <w:bookmarkStart w:id="6" w:name="_Toc200032229"/>
      <w:bookmarkStart w:id="7" w:name="_Toc200032104"/>
      <w:r>
        <w:rPr>
          <w:rFonts w:ascii="Times New Roman" w:hAnsi="Times New Roman" w:cs="Times New Roman"/>
          <w:noProof/>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6"/>
      <w:bookmarkEnd w:id="7"/>
    </w:p>
    <w:p w:rsidR="005B0523" w14:paraId="5801975C" w14:textId="77777777">
      <w:pPr>
        <w:spacing w:line="360" w:lineRule="auto"/>
        <w:jc w:val="left"/>
        <w:textAlignment w:val="center"/>
      </w:pPr>
      <w:r>
        <w:t>1</w:t>
      </w:r>
      <w:r>
        <w:t>．（</w:t>
      </w:r>
      <w:r>
        <w:t>2024·</w:t>
      </w:r>
      <w:r>
        <w:t>贵州</w:t>
      </w:r>
      <w:r>
        <w:t>·</w:t>
      </w:r>
      <w:r>
        <w:t>中考真题</w:t>
      </w:r>
      <w:r>
        <w:t>）如图所示是未完成连接的实物电路，请在图中用笔画线代替导线按要求完成电路连接。要求：两灯串联，电压表测量小灯泡</w:t>
      </w:r>
      <w:r>
        <w:object>
          <v:shape id="_x0000_i1059" type="#_x0000_t75" alt="eqId7afbfe404ad5febf1904d763974967b3" style="width:13.5pt;height:16.5pt" o:ole="">
            <v:imagedata r:id="rId98" o:title="eqId7afbfe404ad5febf1904d763974967b3"/>
          </v:shape>
          <o:OLEObject Type="Embed" ProgID="Equation.DSMT4" ShapeID="_x0000_i1059" DrawAspect="Content" ObjectID="_1817044293" r:id="rId99"/>
        </w:object>
      </w:r>
      <w:r>
        <w:t>两端电压，导线不能交叉。</w:t>
      </w:r>
    </w:p>
    <w:p w:rsidR="005B0523" w14:paraId="50187C9D" w14:textId="77777777">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extent cx="2038350" cy="1724025"/>
            <wp:effectExtent l="0" t="0" r="3810" b="13335"/>
            <wp:docPr id="19" name="图片 19" descr="@@@f0f7f65a-5610-443d-bac0-50e1127c5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0f7f65a-5610-443d-bac0-50e1127c5e08"/>
                    <pic:cNvPicPr>
                      <a:picLocks noChangeAspect="1"/>
                    </pic:cNvPicPr>
                  </pic:nvPicPr>
                  <pic:blipFill>
                    <a:blip xmlns:r="http://schemas.openxmlformats.org/officeDocument/2006/relationships" r:embed="rId100"/>
                    <a:stretch>
                      <a:fillRect/>
                    </a:stretch>
                  </pic:blipFill>
                  <pic:spPr>
                    <a:xfrm>
                      <a:off x="0" y="0"/>
                      <a:ext cx="2038350" cy="1724025"/>
                    </a:xfrm>
                    <a:prstGeom prst="rect">
                      <a:avLst/>
                    </a:prstGeom>
                  </pic:spPr>
                </pic:pic>
              </a:graphicData>
            </a:graphic>
          </wp:inline>
        </w:drawing>
      </w:r>
    </w:p>
    <w:p w:rsidR="005B0523" w14:paraId="567164DB" w14:textId="77777777">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extent cx="2305050" cy="1952625"/>
            <wp:effectExtent l="0" t="0" r="11430" b="13335"/>
            <wp:docPr id="20" name="图片 20" descr="@@@605bb462-4f32-42e3-933d-493a1ce7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05bb462-4f32-42e3-933d-493a1ce7901e"/>
                    <pic:cNvPicPr>
                      <a:picLocks noChangeAspect="1"/>
                    </pic:cNvPicPr>
                  </pic:nvPicPr>
                  <pic:blipFill>
                    <a:blip xmlns:r="http://schemas.openxmlformats.org/officeDocument/2006/relationships" r:embed="rId101"/>
                    <a:stretch>
                      <a:fillRect/>
                    </a:stretch>
                  </pic:blipFill>
                  <pic:spPr>
                    <a:xfrm>
                      <a:off x="0" y="0"/>
                      <a:ext cx="2305050" cy="1952625"/>
                    </a:xfrm>
                    <a:prstGeom prst="rect">
                      <a:avLst/>
                    </a:prstGeom>
                  </pic:spPr>
                </pic:pic>
              </a:graphicData>
            </a:graphic>
          </wp:inline>
        </w:drawing>
      </w:r>
    </w:p>
    <w:p w:rsidR="005B0523" w14:paraId="57370CE2" w14:textId="77777777">
      <w:pPr>
        <w:shd w:val="clear" w:color="auto" w:fill="F2F2F2"/>
        <w:spacing w:line="360" w:lineRule="auto"/>
        <w:jc w:val="left"/>
        <w:textAlignment w:val="center"/>
        <w:rPr>
          <w:color w:val="FF0000"/>
        </w:rPr>
      </w:pPr>
      <w:r>
        <w:rPr>
          <w:color w:val="FF0000"/>
        </w:rPr>
        <w:t>【详解】用导线将两灯串联，电压表测量小灯泡</w:t>
      </w:r>
      <w:r>
        <w:rPr>
          <w:color w:val="FF0000"/>
        </w:rPr>
        <w:object>
          <v:shape id="_x0000_i1060" type="#_x0000_t75" alt="eqId7afbfe404ad5febf1904d763974967b3" style="width:13.5pt;height:16.5pt" o:ole="">
            <v:imagedata r:id="rId98" o:title="eqId7afbfe404ad5febf1904d763974967b3"/>
          </v:shape>
          <o:OLEObject Type="Embed" ProgID="Equation.DSMT4" ShapeID="_x0000_i1060" DrawAspect="Content" ObjectID="_1817044294" r:id="rId102"/>
        </w:object>
      </w:r>
      <w:r>
        <w:rPr>
          <w:color w:val="FF0000"/>
        </w:rPr>
        <w:t>两端电压，则电压表应与小灯泡</w:t>
      </w:r>
      <w:r>
        <w:rPr>
          <w:color w:val="FF0000"/>
        </w:rPr>
        <w:object>
          <v:shape id="_x0000_i1061" type="#_x0000_t75" alt="eqId7afbfe404ad5febf1904d763974967b3" style="width:13.5pt;height:16.5pt" o:ole="">
            <v:imagedata r:id="rId98" o:title="eqId7afbfe404ad5febf1904d763974967b3"/>
          </v:shape>
          <o:OLEObject Type="Embed" ProgID="Equation.DSMT4" ShapeID="_x0000_i1061" DrawAspect="Content" ObjectID="_1817044295" r:id="rId103"/>
        </w:object>
      </w:r>
      <w:r>
        <w:rPr>
          <w:color w:val="FF0000"/>
        </w:rPr>
        <w:t>并联，用导线将电压表负接线柱和小灯泡</w:t>
      </w:r>
      <w:r>
        <w:rPr>
          <w:color w:val="FF0000"/>
        </w:rPr>
        <w:object>
          <v:shape id="_x0000_i1062" type="#_x0000_t75" alt="eqId7afbfe404ad5febf1904d763974967b3" style="width:13.5pt;height:16.5pt" o:ole="">
            <v:imagedata r:id="rId98" o:title="eqId7afbfe404ad5febf1904d763974967b3"/>
          </v:shape>
          <o:OLEObject Type="Embed" ProgID="Equation.DSMT4" ShapeID="_x0000_i1062" DrawAspect="Content" ObjectID="_1817044296" r:id="rId104"/>
        </w:object>
      </w:r>
      <w:r>
        <w:rPr>
          <w:color w:val="FF0000"/>
        </w:rPr>
        <w:t>左接线柱相连。</w:t>
      </w:r>
    </w:p>
    <w:p w:rsidR="005B0523" w14:paraId="75F62672" w14:textId="77777777">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1857375" cy="1571625"/>
            <wp:effectExtent l="0" t="0" r="1905" b="13335"/>
            <wp:docPr id="21" name="图片 21" descr="@@@d92759d8-fc02-4051-abc1-a9a45caa3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92759d8-fc02-4051-abc1-a9a45caa3a68"/>
                    <pic:cNvPicPr>
                      <a:picLocks noChangeAspect="1"/>
                    </pic:cNvPicPr>
                  </pic:nvPicPr>
                  <pic:blipFill>
                    <a:blip xmlns:r="http://schemas.openxmlformats.org/officeDocument/2006/relationships" r:embed="rId101"/>
                    <a:stretch>
                      <a:fillRect/>
                    </a:stretch>
                  </pic:blipFill>
                  <pic:spPr>
                    <a:xfrm>
                      <a:off x="0" y="0"/>
                      <a:ext cx="1857375" cy="1571625"/>
                    </a:xfrm>
                    <a:prstGeom prst="rect">
                      <a:avLst/>
                    </a:prstGeom>
                  </pic:spPr>
                </pic:pic>
              </a:graphicData>
            </a:graphic>
          </wp:inline>
        </w:drawing>
      </w:r>
    </w:p>
    <w:p w:rsidR="005B0523" w14:paraId="7F2DD647" w14:textId="77777777">
      <w:pPr>
        <w:spacing w:line="360" w:lineRule="auto"/>
        <w:jc w:val="left"/>
        <w:textAlignment w:val="center"/>
      </w:pPr>
      <w:r>
        <w:t>2</w:t>
      </w:r>
      <w:r>
        <w:t>．（</w:t>
      </w:r>
      <w:r>
        <w:t>2025·</w:t>
      </w:r>
      <w:r>
        <w:t>山东烟台</w:t>
      </w:r>
      <w:r>
        <w:t>·</w:t>
      </w:r>
      <w:r>
        <w:t>中考真题</w:t>
      </w:r>
      <w:r>
        <w:t>）如图所示，闭合开关，两个小灯泡</w:t>
      </w:r>
      <w:r>
        <w:t>L</w:t>
      </w:r>
      <w:r>
        <w:rPr>
          <w:vertAlign w:val="subscript"/>
        </w:rPr>
        <w:t>1</w:t>
      </w:r>
      <w:r>
        <w:t>和</w:t>
      </w:r>
      <w:r>
        <w:t>L</w:t>
      </w:r>
      <w:r>
        <w:rPr>
          <w:vertAlign w:val="subscript"/>
        </w:rPr>
        <w:t>2</w:t>
      </w:r>
      <w:r>
        <w:t>均能发光。下列关于该电路的分析正确的是（　　）</w:t>
      </w:r>
    </w:p>
    <w:p w:rsidR="005B0523" w14:paraId="1C824D2B" w14:textId="77777777">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extent cx="2257425" cy="1714500"/>
            <wp:effectExtent l="0" t="0" r="13335" b="7620"/>
            <wp:docPr id="22" name="图片 22" descr="@@@1b6bc71c-72ae-43cb-bd08-8dc7151c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b6bc71c-72ae-43cb-bd08-8dc7151c3685"/>
                    <pic:cNvPicPr>
                      <a:picLocks noChangeAspect="1"/>
                    </pic:cNvPicPr>
                  </pic:nvPicPr>
                  <pic:blipFill>
                    <a:blip xmlns:r="http://schemas.openxmlformats.org/officeDocument/2006/relationships" r:embed="rId105"/>
                    <a:stretch>
                      <a:fillRect/>
                    </a:stretch>
                  </pic:blipFill>
                  <pic:spPr>
                    <a:xfrm>
                      <a:off x="0" y="0"/>
                      <a:ext cx="2257425" cy="1714500"/>
                    </a:xfrm>
                    <a:prstGeom prst="rect">
                      <a:avLst/>
                    </a:prstGeom>
                  </pic:spPr>
                </pic:pic>
              </a:graphicData>
            </a:graphic>
          </wp:inline>
        </w:drawing>
      </w:r>
    </w:p>
    <w:p w:rsidR="005B0523" w14:paraId="4DD72956" w14:textId="77777777">
      <w:pPr>
        <w:tabs>
          <w:tab w:val="left" w:pos="4156"/>
        </w:tabs>
        <w:spacing w:line="360" w:lineRule="auto"/>
        <w:ind w:left="300"/>
        <w:jc w:val="left"/>
        <w:textAlignment w:val="center"/>
      </w:pPr>
      <w:r>
        <w:t>A</w:t>
      </w:r>
      <w:r>
        <w:t>．若甲为电流表，则两</w:t>
      </w:r>
      <w:r>
        <w:t>灯一定</w:t>
      </w:r>
      <w:r>
        <w:rPr>
          <w:rFonts w:hint="eastAsia"/>
        </w:rPr>
        <w:t>串</w:t>
      </w:r>
      <w:r>
        <w:t>联</w:t>
      </w:r>
      <w:r>
        <w:tab/>
        <w:t>B</w:t>
      </w:r>
      <w:r>
        <w:t>．若乙为电流表，</w:t>
      </w:r>
      <w:r>
        <w:t>则乙测</w:t>
      </w:r>
      <w:r>
        <w:t>L</w:t>
      </w:r>
      <w:r>
        <w:rPr>
          <w:vertAlign w:val="subscript"/>
        </w:rPr>
        <w:t>1</w:t>
      </w:r>
      <w:r>
        <w:t>的电流</w:t>
      </w:r>
    </w:p>
    <w:p w:rsidR="005B0523" w14:paraId="5259A35B" w14:textId="77777777">
      <w:pPr>
        <w:tabs>
          <w:tab w:val="left" w:pos="4156"/>
        </w:tabs>
        <w:spacing w:line="360" w:lineRule="auto"/>
        <w:ind w:left="300"/>
        <w:jc w:val="left"/>
        <w:textAlignment w:val="center"/>
      </w:pPr>
      <w:r>
        <w:t>C</w:t>
      </w:r>
      <w:r>
        <w:t>．若丙为电流表，</w:t>
      </w:r>
      <w:r>
        <w:t>则丙测</w:t>
      </w:r>
      <w:r>
        <w:t>L</w:t>
      </w:r>
      <w:r>
        <w:rPr>
          <w:vertAlign w:val="subscript"/>
        </w:rPr>
        <w:t>1</w:t>
      </w:r>
      <w:r>
        <w:t>的电流</w:t>
      </w:r>
      <w:r>
        <w:tab/>
        <w:t>D</w:t>
      </w:r>
      <w:r>
        <w:t>．若甲为电流表，则乙可能为电压表</w:t>
      </w:r>
    </w:p>
    <w:p w:rsidR="005B0523" w14:paraId="53DCAF1A" w14:textId="77777777">
      <w:pPr>
        <w:shd w:val="clear" w:color="auto" w:fill="F2F2F2"/>
        <w:spacing w:line="360" w:lineRule="auto"/>
        <w:jc w:val="left"/>
        <w:textAlignment w:val="center"/>
        <w:rPr>
          <w:color w:val="FF0000"/>
        </w:rPr>
      </w:pPr>
      <w:r>
        <w:rPr>
          <w:color w:val="FF0000"/>
        </w:rPr>
        <w:t>【答案】</w:t>
      </w:r>
      <w:r>
        <w:rPr>
          <w:color w:val="FF0000"/>
        </w:rPr>
        <w:t>C</w:t>
      </w:r>
    </w:p>
    <w:p w:rsidR="005B0523" w14:paraId="54365881" w14:textId="77777777">
      <w:pPr>
        <w:shd w:val="clear" w:color="auto" w:fill="F2F2F2"/>
        <w:spacing w:line="360" w:lineRule="auto"/>
        <w:jc w:val="left"/>
        <w:textAlignment w:val="center"/>
        <w:rPr>
          <w:color w:val="FF0000"/>
        </w:rPr>
      </w:pPr>
      <w:r>
        <w:rPr>
          <w:color w:val="FF0000"/>
        </w:rPr>
        <w:t>【详解】电流表在电路中相当于导线，应串联在被测电路中，电压表在电路中相当于断路，应并联在被测电路两端，当两个小灯泡均能发光时，电路处于通路状态，故两只小灯泡只有并联与串联两种连接方式：</w:t>
      </w:r>
    </w:p>
    <w:p w:rsidR="005B0523" w14:paraId="43EE2175" w14:textId="77777777">
      <w:pPr>
        <w:shd w:val="clear" w:color="auto" w:fill="F2F2F2"/>
        <w:spacing w:line="360" w:lineRule="auto"/>
        <w:jc w:val="left"/>
        <w:textAlignment w:val="center"/>
        <w:rPr>
          <w:color w:val="FF0000"/>
        </w:rPr>
      </w:pPr>
      <w:r>
        <w:rPr>
          <w:color w:val="FF0000"/>
        </w:rPr>
        <w:t>当小灯泡串联时：</w:t>
      </w:r>
    </w:p>
    <w:p w:rsidR="005B0523" w14:paraId="2186621E" w14:textId="77777777">
      <w:pPr>
        <w:shd w:val="clear" w:color="auto" w:fill="F2F2F2"/>
        <w:spacing w:line="360" w:lineRule="auto"/>
        <w:jc w:val="left"/>
        <w:textAlignment w:val="center"/>
        <w:rPr>
          <w:color w:val="FF0000"/>
        </w:rPr>
      </w:pPr>
      <w:r>
        <w:rPr>
          <w:color w:val="FF0000"/>
        </w:rPr>
        <w:t>电路中电流只有一条路径经过灯泡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，故电流流过途径如图所示：</w:t>
      </w:r>
    </w:p>
    <w:p w:rsidR="005B0523" w14:paraId="3B6EDFDB" w14:textId="77777777">
      <w:pPr>
        <w:shd w:val="clear" w:color="auto" w:fill="F2F2F2"/>
        <w:spacing w:line="360" w:lineRule="auto"/>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2857500" cy="2000250"/>
            <wp:effectExtent l="0" t="0" r="7620" b="11430"/>
            <wp:docPr id="23" name="图片 23" descr="@@@187720e9c3a7458aaa356eda13b5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87720e9c3a7458aaa356eda13b50314"/>
                    <pic:cNvPicPr>
                      <a:picLocks noChangeAspect="1"/>
                    </pic:cNvPicPr>
                  </pic:nvPicPr>
                  <pic:blipFill>
                    <a:blip xmlns:r="http://schemas.openxmlformats.org/officeDocument/2006/relationships" r:embed="rId106"/>
                    <a:stretch>
                      <a:fillRect/>
                    </a:stretch>
                  </pic:blipFill>
                  <pic:spPr>
                    <a:xfrm>
                      <a:off x="0" y="0"/>
                      <a:ext cx="2857500" cy="2000250"/>
                    </a:xfrm>
                    <a:prstGeom prst="rect">
                      <a:avLst/>
                    </a:prstGeom>
                  </pic:spPr>
                </pic:pic>
              </a:graphicData>
            </a:graphic>
          </wp:inline>
        </w:drawing>
      </w:r>
    </w:p>
    <w:p w:rsidR="005B0523" w14:paraId="278EAEED" w14:textId="77777777">
      <w:pPr>
        <w:shd w:val="clear" w:color="auto" w:fill="F2F2F2"/>
        <w:spacing w:line="360" w:lineRule="auto"/>
        <w:jc w:val="left"/>
        <w:textAlignment w:val="center"/>
        <w:rPr>
          <w:color w:val="FF0000"/>
        </w:rPr>
      </w:pPr>
      <w:r>
        <w:rPr>
          <w:color w:val="FF0000"/>
        </w:rPr>
        <w:t>故甲、乙为电压表，丙为电流表，甲测量</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的总电压，乙测量</w:t>
      </w:r>
      <w:r>
        <w:rPr>
          <w:color w:val="FF0000"/>
        </w:rPr>
        <w:t>L</w:t>
      </w:r>
      <w:r>
        <w:rPr>
          <w:color w:val="FF0000"/>
          <w:vertAlign w:val="subscript"/>
        </w:rPr>
        <w:t>2</w:t>
      </w:r>
      <w:r>
        <w:rPr>
          <w:color w:val="FF0000"/>
        </w:rPr>
        <w:t>两端的电压，丙测量电路电流，也可以认为是测量通过</w:t>
      </w:r>
      <w:r>
        <w:rPr>
          <w:color w:val="FF0000"/>
        </w:rPr>
        <w:t>L</w:t>
      </w:r>
      <w:r>
        <w:rPr>
          <w:color w:val="FF0000"/>
          <w:vertAlign w:val="subscript"/>
        </w:rPr>
        <w:t>1</w:t>
      </w:r>
      <w:r>
        <w:rPr>
          <w:color w:val="FF0000"/>
        </w:rPr>
        <w:t>或</w:t>
      </w:r>
      <w:r>
        <w:rPr>
          <w:color w:val="FF0000"/>
        </w:rPr>
        <w:t>L</w:t>
      </w:r>
      <w:r>
        <w:rPr>
          <w:color w:val="FF0000"/>
          <w:vertAlign w:val="subscript"/>
        </w:rPr>
        <w:t>2</w:t>
      </w:r>
      <w:r>
        <w:rPr>
          <w:color w:val="FF0000"/>
        </w:rPr>
        <w:t>的电流。</w:t>
      </w:r>
    </w:p>
    <w:p w:rsidR="005B0523" w14:paraId="27D96FD3" w14:textId="77777777">
      <w:pPr>
        <w:shd w:val="clear" w:color="auto" w:fill="F2F2F2"/>
        <w:spacing w:line="360" w:lineRule="auto"/>
        <w:jc w:val="left"/>
        <w:textAlignment w:val="center"/>
        <w:rPr>
          <w:color w:val="FF0000"/>
        </w:rPr>
      </w:pPr>
      <w:r>
        <w:rPr>
          <w:color w:val="FF0000"/>
        </w:rPr>
        <w:t>当小灯泡并联时：</w:t>
      </w:r>
    </w:p>
    <w:p w:rsidR="005B0523" w14:paraId="5BA3AE31" w14:textId="77777777">
      <w:pPr>
        <w:shd w:val="clear" w:color="auto" w:fill="F2F2F2"/>
        <w:spacing w:line="360" w:lineRule="auto"/>
        <w:jc w:val="left"/>
        <w:textAlignment w:val="center"/>
        <w:rPr>
          <w:color w:val="FF0000"/>
        </w:rPr>
      </w:pPr>
      <w:r>
        <w:rPr>
          <w:color w:val="FF0000"/>
        </w:rPr>
        <w:t>电路中电流有两条路径，分别经过灯泡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，故电流流过途径如图所示：</w:t>
      </w:r>
    </w:p>
    <w:p w:rsidR="005B0523" w14:paraId="315E8503" w14:textId="77777777">
      <w:pPr>
        <w:shd w:val="clear" w:color="auto" w:fill="F2F2F2"/>
        <w:spacing w:line="360" w:lineRule="auto"/>
        <w:textAlignment w:val="center"/>
        <w:rPr>
          <w:color w:val="FF0000"/>
        </w:rPr>
      </w:pPr>
      <w:r>
        <w:rPr>
          <w:rFonts w:ascii="Times New Roman" w:eastAsia="Times New Roman" w:hAnsi="Times New Roman" w:cs="Times New Roman"/>
          <w:noProof/>
          <w:color w:val="FF0000"/>
          <w:kern w:val="0"/>
          <w:sz w:val="24"/>
          <w:szCs w:val="24"/>
        </w:rPr>
        <w:drawing>
          <wp:inline distT="0" distB="0" distL="114300" distR="114300">
            <wp:extent cx="3371850" cy="2686050"/>
            <wp:effectExtent l="0" t="0" r="11430" b="11430"/>
            <wp:docPr id="24" name="图片 24" descr="@@@bf948a2f61194ac8b783f30624d5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f948a2f61194ac8b783f30624d59463"/>
                    <pic:cNvPicPr>
                      <a:picLocks noChangeAspect="1"/>
                    </pic:cNvPicPr>
                  </pic:nvPicPr>
                  <pic:blipFill>
                    <a:blip xmlns:r="http://schemas.openxmlformats.org/officeDocument/2006/relationships" r:embed="rId107"/>
                    <a:stretch>
                      <a:fillRect/>
                    </a:stretch>
                  </pic:blipFill>
                  <pic:spPr>
                    <a:xfrm>
                      <a:off x="0" y="0"/>
                      <a:ext cx="3371850" cy="2686050"/>
                    </a:xfrm>
                    <a:prstGeom prst="rect">
                      <a:avLst/>
                    </a:prstGeom>
                  </pic:spPr>
                </pic:pic>
              </a:graphicData>
            </a:graphic>
          </wp:inline>
        </w:drawing>
      </w:r>
    </w:p>
    <w:p w:rsidR="005B0523" w14:paraId="12219D8F" w14:textId="77777777">
      <w:pPr>
        <w:shd w:val="clear" w:color="auto" w:fill="F2F2F2"/>
        <w:spacing w:line="360" w:lineRule="auto"/>
        <w:jc w:val="left"/>
        <w:textAlignment w:val="center"/>
        <w:rPr>
          <w:color w:val="FF0000"/>
        </w:rPr>
      </w:pPr>
      <w:r>
        <w:rPr>
          <w:color w:val="FF0000"/>
        </w:rPr>
        <w:t>故甲、乙为电流表，丙为电压表，甲与</w:t>
      </w:r>
      <w:r>
        <w:rPr>
          <w:color w:val="FF0000"/>
        </w:rPr>
        <w:t>L</w:t>
      </w:r>
      <w:r>
        <w:rPr>
          <w:color w:val="FF0000"/>
          <w:vertAlign w:val="subscript"/>
        </w:rPr>
        <w:t>2</w:t>
      </w:r>
      <w:r>
        <w:rPr>
          <w:color w:val="FF0000"/>
        </w:rPr>
        <w:t>串联，测量通过</w:t>
      </w:r>
      <w:r>
        <w:rPr>
          <w:color w:val="FF0000"/>
        </w:rPr>
        <w:t>L</w:t>
      </w:r>
      <w:r>
        <w:rPr>
          <w:color w:val="FF0000"/>
          <w:vertAlign w:val="subscript"/>
        </w:rPr>
        <w:t>2</w:t>
      </w:r>
      <w:r>
        <w:rPr>
          <w:color w:val="FF0000"/>
        </w:rPr>
        <w:t>的电流，乙接在干路上，测量电路总电流，丙接在</w:t>
      </w:r>
      <w:r>
        <w:rPr>
          <w:color w:val="FF0000"/>
        </w:rPr>
        <w:t>L</w:t>
      </w:r>
      <w:r>
        <w:rPr>
          <w:color w:val="FF0000"/>
          <w:vertAlign w:val="subscript"/>
        </w:rPr>
        <w:t>2</w:t>
      </w:r>
      <w:r>
        <w:rPr>
          <w:color w:val="FF0000"/>
        </w:rPr>
        <w:t>两端，也可以认为是接在电源或</w:t>
      </w:r>
      <w:r>
        <w:rPr>
          <w:color w:val="FF0000"/>
        </w:rPr>
        <w:t>L</w:t>
      </w:r>
      <w:r>
        <w:rPr>
          <w:color w:val="FF0000"/>
          <w:vertAlign w:val="subscript"/>
        </w:rPr>
        <w:t>1</w:t>
      </w:r>
      <w:r>
        <w:rPr>
          <w:color w:val="FF0000"/>
        </w:rPr>
        <w:t>两端，可以认为是测量</w:t>
      </w:r>
      <w:r>
        <w:rPr>
          <w:color w:val="FF0000"/>
        </w:rPr>
        <w:t>L</w:t>
      </w:r>
      <w:r>
        <w:rPr>
          <w:color w:val="FF0000"/>
          <w:vertAlign w:val="subscript"/>
        </w:rPr>
        <w:t>2</w:t>
      </w:r>
      <w:r>
        <w:rPr>
          <w:color w:val="FF0000"/>
        </w:rPr>
        <w:t>、</w:t>
      </w:r>
      <w:r>
        <w:rPr>
          <w:color w:val="FF0000"/>
        </w:rPr>
        <w:t xml:space="preserve"> L</w:t>
      </w:r>
      <w:r>
        <w:rPr>
          <w:color w:val="FF0000"/>
          <w:vertAlign w:val="subscript"/>
        </w:rPr>
        <w:t>1</w:t>
      </w:r>
      <w:r>
        <w:rPr>
          <w:color w:val="FF0000"/>
        </w:rPr>
        <w:t>或电源两端的电压。</w:t>
      </w:r>
    </w:p>
    <w:p w:rsidR="005B0523" w14:paraId="2EA625C8" w14:textId="77777777">
      <w:pPr>
        <w:shd w:val="clear" w:color="auto" w:fill="F2F2F2"/>
        <w:spacing w:line="360" w:lineRule="auto"/>
        <w:jc w:val="left"/>
        <w:textAlignment w:val="center"/>
        <w:rPr>
          <w:color w:val="FF0000"/>
        </w:rPr>
      </w:pPr>
      <w:r>
        <w:rPr>
          <w:color w:val="FF0000"/>
        </w:rPr>
        <w:t>A</w:t>
      </w:r>
      <w:r>
        <w:rPr>
          <w:color w:val="FF0000"/>
        </w:rPr>
        <w:t>．当甲为电流表，则两</w:t>
      </w:r>
      <w:r>
        <w:rPr>
          <w:color w:val="FF0000"/>
        </w:rPr>
        <w:t>灯一定</w:t>
      </w:r>
      <w:r>
        <w:rPr>
          <w:color w:val="FF0000"/>
        </w:rPr>
        <w:t>并联，故</w:t>
      </w:r>
      <w:r>
        <w:rPr>
          <w:color w:val="FF0000"/>
        </w:rPr>
        <w:t>A</w:t>
      </w:r>
      <w:r>
        <w:rPr>
          <w:rFonts w:hint="eastAsia"/>
          <w:color w:val="FF0000"/>
        </w:rPr>
        <w:t>错误</w:t>
      </w:r>
      <w:r>
        <w:rPr>
          <w:color w:val="FF0000"/>
        </w:rPr>
        <w:t>；</w:t>
      </w:r>
    </w:p>
    <w:p w:rsidR="005B0523" w14:paraId="3704314A" w14:textId="77777777">
      <w:pPr>
        <w:shd w:val="clear" w:color="auto" w:fill="F2F2F2"/>
        <w:spacing w:line="360" w:lineRule="auto"/>
        <w:jc w:val="left"/>
        <w:textAlignment w:val="center"/>
        <w:rPr>
          <w:color w:val="FF0000"/>
        </w:rPr>
      </w:pPr>
      <w:r>
        <w:rPr>
          <w:color w:val="FF0000"/>
        </w:rPr>
        <w:t>B</w:t>
      </w:r>
      <w:r>
        <w:rPr>
          <w:color w:val="FF0000"/>
        </w:rPr>
        <w:t>．若乙为电流表，</w:t>
      </w:r>
      <w:r>
        <w:rPr>
          <w:color w:val="FF0000"/>
        </w:rPr>
        <w:t>乙测干路</w:t>
      </w:r>
      <w:r>
        <w:rPr>
          <w:color w:val="FF0000"/>
        </w:rPr>
        <w:t>电流，故</w:t>
      </w:r>
      <w:r>
        <w:rPr>
          <w:color w:val="FF0000"/>
        </w:rPr>
        <w:t>B</w:t>
      </w:r>
      <w:r>
        <w:rPr>
          <w:color w:val="FF0000"/>
        </w:rPr>
        <w:t>错误；</w:t>
      </w:r>
    </w:p>
    <w:p w:rsidR="005B0523" w14:paraId="36E3B03C" w14:textId="77777777">
      <w:pPr>
        <w:shd w:val="clear" w:color="auto" w:fill="F2F2F2"/>
        <w:spacing w:line="360" w:lineRule="auto"/>
        <w:jc w:val="left"/>
        <w:textAlignment w:val="center"/>
        <w:rPr>
          <w:color w:val="FF0000"/>
        </w:rPr>
      </w:pPr>
      <w:r>
        <w:rPr>
          <w:color w:val="FF0000"/>
        </w:rPr>
        <w:t>C</w:t>
      </w:r>
      <w:r>
        <w:rPr>
          <w:color w:val="FF0000"/>
        </w:rPr>
        <w:t>．若丙为电流表，两</w:t>
      </w:r>
      <w:r>
        <w:rPr>
          <w:color w:val="FF0000"/>
        </w:rPr>
        <w:t>灯一定</w:t>
      </w:r>
      <w:r>
        <w:rPr>
          <w:color w:val="FF0000"/>
        </w:rPr>
        <w:t>串联，</w:t>
      </w:r>
      <w:r>
        <w:rPr>
          <w:color w:val="FF0000"/>
        </w:rPr>
        <w:t>丙可以</w:t>
      </w:r>
      <w:r>
        <w:rPr>
          <w:color w:val="FF0000"/>
        </w:rPr>
        <w:t>测</w:t>
      </w:r>
      <w:r>
        <w:rPr>
          <w:color w:val="FF0000"/>
        </w:rPr>
        <w:t>L</w:t>
      </w:r>
      <w:r>
        <w:rPr>
          <w:color w:val="FF0000"/>
          <w:vertAlign w:val="subscript"/>
        </w:rPr>
        <w:t>1</w:t>
      </w:r>
      <w:r>
        <w:rPr>
          <w:color w:val="FF0000"/>
        </w:rPr>
        <w:t>的电流，故</w:t>
      </w:r>
      <w:r>
        <w:rPr>
          <w:color w:val="FF0000"/>
        </w:rPr>
        <w:t>C</w:t>
      </w:r>
      <w:r>
        <w:rPr>
          <w:color w:val="FF0000"/>
        </w:rPr>
        <w:t>正确；</w:t>
      </w:r>
    </w:p>
    <w:p w:rsidR="005B0523" w14:paraId="57ECCB28" w14:textId="77777777">
      <w:pPr>
        <w:shd w:val="clear" w:color="auto" w:fill="F2F2F2"/>
        <w:spacing w:line="360" w:lineRule="auto"/>
        <w:jc w:val="left"/>
        <w:textAlignment w:val="center"/>
        <w:rPr>
          <w:color w:val="FF0000"/>
        </w:rPr>
      </w:pPr>
      <w:r>
        <w:rPr>
          <w:color w:val="FF0000"/>
        </w:rPr>
        <w:t>D</w:t>
      </w:r>
      <w:r>
        <w:rPr>
          <w:color w:val="FF0000"/>
        </w:rPr>
        <w:t>．若甲为电流表，则</w:t>
      </w:r>
      <w:r>
        <w:rPr>
          <w:color w:val="FF0000"/>
        </w:rPr>
        <w:t>乙一定</w:t>
      </w:r>
      <w:r>
        <w:rPr>
          <w:color w:val="FF0000"/>
        </w:rPr>
        <w:t>为电流表，故</w:t>
      </w:r>
      <w:r>
        <w:rPr>
          <w:color w:val="FF0000"/>
        </w:rPr>
        <w:t>D</w:t>
      </w:r>
      <w:r>
        <w:rPr>
          <w:color w:val="FF0000"/>
        </w:rPr>
        <w:t>错误。</w:t>
      </w:r>
    </w:p>
    <w:p w:rsidR="005B0523" w14:paraId="323AA3CF" w14:textId="77777777">
      <w:pPr>
        <w:shd w:val="clear" w:color="auto" w:fill="F2F2F2"/>
        <w:spacing w:line="360" w:lineRule="auto"/>
        <w:jc w:val="left"/>
        <w:textAlignment w:val="center"/>
        <w:rPr>
          <w:color w:val="FF0000"/>
        </w:rPr>
      </w:pPr>
      <w:r>
        <w:rPr>
          <w:color w:val="FF0000"/>
        </w:rPr>
        <w:t>故选</w:t>
      </w:r>
      <w:r>
        <w:rPr>
          <w:color w:val="FF0000"/>
        </w:rPr>
        <w:t>C</w:t>
      </w:r>
      <w:r>
        <w:rPr>
          <w:color w:val="FF0000"/>
        </w:rPr>
        <w:t>。</w:t>
      </w:r>
    </w:p>
    <w:p w:rsidR="005B0523" w14:paraId="0EAB13B8" w14:textId="77777777">
      <w:pPr>
        <w:shd w:val="clear" w:color="auto" w:fill="F2F2F2"/>
        <w:spacing w:line="360" w:lineRule="auto"/>
        <w:jc w:val="left"/>
        <w:textAlignment w:val="center"/>
        <w:rPr>
          <w:color w:val="FF0000"/>
        </w:rPr>
      </w:pPr>
    </w:p>
    <w:p w:rsidR="005B0523" w14:paraId="54203350" w14:textId="77777777">
      <w:pPr>
        <w:spacing w:line="360" w:lineRule="auto"/>
        <w:jc w:val="left"/>
        <w:textAlignment w:val="center"/>
        <w:rPr>
          <w:rFonts w:ascii="Times New Roman" w:hAnsi="Times New Roman" w:cs="Times New Roman"/>
          <w:szCs w:val="21"/>
        </w:rPr>
      </w:pPr>
    </w:p>
    <w:sectPr>
      <w:pgSz w:w="11906" w:h="16838"/>
      <w:pgMar w:top="1440" w:right="1083" w:bottom="1440" w:left="1083"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方正小标宋_GBK">
    <w:altName w:val="Microsoft YaHei UI"/>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proofState w:spelling="clean" w:grammar="clean"/>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6613F"/>
    <w:rsid w:val="001913F1"/>
    <w:rsid w:val="001932B0"/>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0523"/>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07A69"/>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712A61"/>
    <w:rsid w:val="038D0FFF"/>
    <w:rsid w:val="06277B8D"/>
    <w:rsid w:val="06B156A8"/>
    <w:rsid w:val="0CEB31AD"/>
    <w:rsid w:val="0D4676DE"/>
    <w:rsid w:val="0E8E3B6F"/>
    <w:rsid w:val="0F0338A5"/>
    <w:rsid w:val="0FFB69C7"/>
    <w:rsid w:val="112064C8"/>
    <w:rsid w:val="13D36C5E"/>
    <w:rsid w:val="151A11AA"/>
    <w:rsid w:val="15516BF9"/>
    <w:rsid w:val="1742560A"/>
    <w:rsid w:val="18E01E18"/>
    <w:rsid w:val="1A515AD2"/>
    <w:rsid w:val="1BD26B98"/>
    <w:rsid w:val="1D185ADC"/>
    <w:rsid w:val="212C5BFF"/>
    <w:rsid w:val="23786448"/>
    <w:rsid w:val="25F41D23"/>
    <w:rsid w:val="2636122F"/>
    <w:rsid w:val="275507B4"/>
    <w:rsid w:val="29210AC9"/>
    <w:rsid w:val="299D0982"/>
    <w:rsid w:val="2FF945B8"/>
    <w:rsid w:val="3162230A"/>
    <w:rsid w:val="356E45E1"/>
    <w:rsid w:val="35911EF3"/>
    <w:rsid w:val="36F505E2"/>
    <w:rsid w:val="37EC3346"/>
    <w:rsid w:val="3B3101AC"/>
    <w:rsid w:val="3BCE402B"/>
    <w:rsid w:val="3BF5322F"/>
    <w:rsid w:val="3C243748"/>
    <w:rsid w:val="452025F6"/>
    <w:rsid w:val="453E3FCF"/>
    <w:rsid w:val="45F05999"/>
    <w:rsid w:val="4623055C"/>
    <w:rsid w:val="466D32A9"/>
    <w:rsid w:val="49802D76"/>
    <w:rsid w:val="4E807DEC"/>
    <w:rsid w:val="52537BAE"/>
    <w:rsid w:val="537C1D90"/>
    <w:rsid w:val="53BE1870"/>
    <w:rsid w:val="557C1B76"/>
    <w:rsid w:val="5735193F"/>
    <w:rsid w:val="588872E6"/>
    <w:rsid w:val="59020DD8"/>
    <w:rsid w:val="5B0637C0"/>
    <w:rsid w:val="5D934795"/>
    <w:rsid w:val="5DB16D3B"/>
    <w:rsid w:val="63187152"/>
    <w:rsid w:val="64C25C6E"/>
    <w:rsid w:val="65900D91"/>
    <w:rsid w:val="678B44DB"/>
    <w:rsid w:val="696D47C4"/>
    <w:rsid w:val="6C264A28"/>
    <w:rsid w:val="716D5171"/>
    <w:rsid w:val="71AC7022"/>
    <w:rsid w:val="739C2EE0"/>
    <w:rsid w:val="73EF26C0"/>
    <w:rsid w:val="74193D92"/>
    <w:rsid w:val="74C44377"/>
    <w:rsid w:val="78531F5C"/>
    <w:rsid w:val="7A622892"/>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E232395"/>
  <w15:docId w15:val="{65AE51BD-4C9E-44B9-B20C-380A913C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kern w:val="2"/>
      <w:sz w:val="21"/>
      <w:szCs w:val="22"/>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61.jpeg" /><Relationship Id="rId101" Type="http://schemas.openxmlformats.org/officeDocument/2006/relationships/image" Target="media/image62.jpeg" /><Relationship Id="rId102" Type="http://schemas.openxmlformats.org/officeDocument/2006/relationships/oleObject" Target="embeddings/oleObject36.bin" /><Relationship Id="rId103" Type="http://schemas.openxmlformats.org/officeDocument/2006/relationships/oleObject" Target="embeddings/oleObject37.bin" /><Relationship Id="rId104" Type="http://schemas.openxmlformats.org/officeDocument/2006/relationships/oleObject" Target="embeddings/oleObject38.bin" /><Relationship Id="rId105" Type="http://schemas.openxmlformats.org/officeDocument/2006/relationships/image" Target="media/image63.png" /><Relationship Id="rId106" Type="http://schemas.openxmlformats.org/officeDocument/2006/relationships/image" Target="media/image64.png" /><Relationship Id="rId107" Type="http://schemas.openxmlformats.org/officeDocument/2006/relationships/image" Target="media/image65.png"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wmf" /><Relationship Id="rId26" Type="http://schemas.openxmlformats.org/officeDocument/2006/relationships/oleObject" Target="embeddings/oleObject5.bin"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wmf" /><Relationship Id="rId32" Type="http://schemas.openxmlformats.org/officeDocument/2006/relationships/oleObject" Target="embeddings/oleObject6.bin" /><Relationship Id="rId33" Type="http://schemas.openxmlformats.org/officeDocument/2006/relationships/oleObject" Target="embeddings/oleObject7.bin"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png"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oleObject" Target="embeddings/oleObject10.bin" /><Relationship Id="rId46" Type="http://schemas.openxmlformats.org/officeDocument/2006/relationships/oleObject" Target="embeddings/oleObject11.bin" /><Relationship Id="rId47" Type="http://schemas.openxmlformats.org/officeDocument/2006/relationships/image" Target="media/image32.png" /><Relationship Id="rId48" Type="http://schemas.openxmlformats.org/officeDocument/2006/relationships/image" Target="media/image33.png" /><Relationship Id="rId49" Type="http://schemas.openxmlformats.org/officeDocument/2006/relationships/image" Target="media/image34.png" /><Relationship Id="rId5" Type="http://schemas.openxmlformats.org/officeDocument/2006/relationships/image" Target="media/image1.png" /><Relationship Id="rId50" Type="http://schemas.openxmlformats.org/officeDocument/2006/relationships/image" Target="media/image35.png"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png" /><Relationship Id="rId56" Type="http://schemas.openxmlformats.org/officeDocument/2006/relationships/image" Target="media/image41.wmf" /><Relationship Id="rId57" Type="http://schemas.openxmlformats.org/officeDocument/2006/relationships/oleObject" Target="embeddings/oleObject12.bin" /><Relationship Id="rId58" Type="http://schemas.openxmlformats.org/officeDocument/2006/relationships/image" Target="media/image42.png" /><Relationship Id="rId59" Type="http://schemas.openxmlformats.org/officeDocument/2006/relationships/image" Target="media/image43.png" /><Relationship Id="rId6" Type="http://schemas.openxmlformats.org/officeDocument/2006/relationships/image" Target="media/image2.png" /><Relationship Id="rId60" Type="http://schemas.openxmlformats.org/officeDocument/2006/relationships/image" Target="media/image44.png"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image" Target="media/image47.wmf" /><Relationship Id="rId64" Type="http://schemas.openxmlformats.org/officeDocument/2006/relationships/oleObject" Target="embeddings/oleObject13.bin" /><Relationship Id="rId65" Type="http://schemas.openxmlformats.org/officeDocument/2006/relationships/image" Target="media/image48.wmf" /><Relationship Id="rId66" Type="http://schemas.openxmlformats.org/officeDocument/2006/relationships/oleObject" Target="embeddings/oleObject14.bin" /><Relationship Id="rId67" Type="http://schemas.openxmlformats.org/officeDocument/2006/relationships/oleObject" Target="embeddings/oleObject15.bin" /><Relationship Id="rId68" Type="http://schemas.openxmlformats.org/officeDocument/2006/relationships/oleObject" Target="embeddings/oleObject16.bin" /><Relationship Id="rId69" Type="http://schemas.openxmlformats.org/officeDocument/2006/relationships/oleObject" Target="embeddings/oleObject17.bin" /><Relationship Id="rId7" Type="http://schemas.openxmlformats.org/officeDocument/2006/relationships/image" Target="media/image3.wmf" /><Relationship Id="rId70" Type="http://schemas.openxmlformats.org/officeDocument/2006/relationships/oleObject" Target="embeddings/oleObject18.bin" /><Relationship Id="rId71" Type="http://schemas.openxmlformats.org/officeDocument/2006/relationships/oleObject" Target="embeddings/oleObject19.bin" /><Relationship Id="rId72" Type="http://schemas.openxmlformats.org/officeDocument/2006/relationships/oleObject" Target="embeddings/oleObject20.bin" /><Relationship Id="rId73" Type="http://schemas.openxmlformats.org/officeDocument/2006/relationships/oleObject" Target="embeddings/oleObject21.bin" /><Relationship Id="rId74" Type="http://schemas.openxmlformats.org/officeDocument/2006/relationships/oleObject" Target="embeddings/oleObject22.bin" /><Relationship Id="rId75" Type="http://schemas.openxmlformats.org/officeDocument/2006/relationships/oleObject" Target="embeddings/oleObject23.bin" /><Relationship Id="rId76" Type="http://schemas.openxmlformats.org/officeDocument/2006/relationships/oleObject" Target="embeddings/oleObject24.bin" /><Relationship Id="rId77" Type="http://schemas.openxmlformats.org/officeDocument/2006/relationships/oleObject" Target="embeddings/oleObject25.bin" /><Relationship Id="rId78" Type="http://schemas.openxmlformats.org/officeDocument/2006/relationships/oleObject" Target="embeddings/oleObject26.bin" /><Relationship Id="rId79" Type="http://schemas.openxmlformats.org/officeDocument/2006/relationships/oleObject" Target="embeddings/oleObject27.bin" /><Relationship Id="rId8" Type="http://schemas.openxmlformats.org/officeDocument/2006/relationships/oleObject" Target="embeddings/oleObject1.bin" /><Relationship Id="rId80" Type="http://schemas.openxmlformats.org/officeDocument/2006/relationships/oleObject" Target="embeddings/oleObject28.bin" /><Relationship Id="rId81" Type="http://schemas.openxmlformats.org/officeDocument/2006/relationships/image" Target="media/image49.png" /><Relationship Id="rId82" Type="http://schemas.openxmlformats.org/officeDocument/2006/relationships/image" Target="media/image50.png"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image" Target="media/image53.png" /><Relationship Id="rId87" Type="http://schemas.openxmlformats.org/officeDocument/2006/relationships/oleObject" Target="embeddings/oleObject30.bin" /><Relationship Id="rId88" Type="http://schemas.openxmlformats.org/officeDocument/2006/relationships/oleObject" Target="embeddings/oleObject31.bin" /><Relationship Id="rId89" Type="http://schemas.openxmlformats.org/officeDocument/2006/relationships/oleObject" Target="embeddings/oleObject32.bin" /><Relationship Id="rId9" Type="http://schemas.openxmlformats.org/officeDocument/2006/relationships/image" Target="media/image4.wmf" /><Relationship Id="rId90" Type="http://schemas.openxmlformats.org/officeDocument/2006/relationships/oleObject" Target="embeddings/oleObject33.bin" /><Relationship Id="rId91" Type="http://schemas.openxmlformats.org/officeDocument/2006/relationships/image" Target="media/image54.png" /><Relationship Id="rId92" Type="http://schemas.openxmlformats.org/officeDocument/2006/relationships/image" Target="media/image55.wmf" /><Relationship Id="rId93" Type="http://schemas.openxmlformats.org/officeDocument/2006/relationships/oleObject" Target="embeddings/oleObject34.bin" /><Relationship Id="rId94" Type="http://schemas.openxmlformats.org/officeDocument/2006/relationships/image" Target="media/image56.png" /><Relationship Id="rId95" Type="http://schemas.openxmlformats.org/officeDocument/2006/relationships/image" Target="media/image57.png" /><Relationship Id="rId96" Type="http://schemas.openxmlformats.org/officeDocument/2006/relationships/image" Target="media/image58.png" /><Relationship Id="rId97" Type="http://schemas.openxmlformats.org/officeDocument/2006/relationships/image" Target="media/image59.png" /><Relationship Id="rId98" Type="http://schemas.openxmlformats.org/officeDocument/2006/relationships/image" Target="media/image60.wmf" /><Relationship Id="rId99" Type="http://schemas.openxmlformats.org/officeDocument/2006/relationships/oleObject" Target="embeddings/oleObject35.bin"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6757</Words>
  <Characters>7502</Characters>
  <Application>Microsoft Office Word</Application>
  <DocSecurity>0</DocSecurity>
  <Lines>341</Lines>
  <Paragraphs>459</Paragraphs>
  <ScaleCrop>false</ScaleCrop>
  <Company>学科网(Zxxk.Com)</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Windows User</cp:lastModifiedBy>
  <cp:revision>120</cp:revision>
  <dcterms:created xsi:type="dcterms:W3CDTF">2021-09-03T07:18:00Z</dcterms:created>
  <dcterms:modified xsi:type="dcterms:W3CDTF">2025-08-18T09:44:00Z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