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10668000</wp:posOffset>
                  </wp:positionH>
                  <wp:positionV relativeFrom="topMargin">
                    <wp:posOffset>10947400</wp:posOffset>
                  </wp:positionV>
                  <wp:extent cx="368300" cy="482600"/>
                  <wp:effectExtent l="0" t="0" r="12700" b="1270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368300" cy="4826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 xml:space="preserve"> </w:t>
            </w:r>
            <w:r>
              <w:rPr>
                <w:rFonts w:hint="eastAsia"/>
                <w:b/>
                <w:bCs/>
                <w:sz w:val="40"/>
                <w:szCs w:val="48"/>
              </w:rPr>
              <w:t>机械能守恒定律</w:t>
            </w:r>
            <w:r>
              <w:rPr>
                <w:rFonts w:hint="eastAsia"/>
                <w:b/>
                <w:bCs/>
                <w:sz w:val="40"/>
                <w:szCs w:val="48"/>
                <w:lang w:val="en-US" w:eastAsia="zh-CN"/>
              </w:rPr>
              <w:t>和</w:t>
            </w:r>
            <w:r>
              <w:rPr>
                <w:b/>
                <w:bCs/>
                <w:sz w:val="40"/>
                <w:szCs w:val="48"/>
              </w:rPr>
              <w:t>验证机械能守恒定律</w:t>
            </w:r>
            <w:r>
              <w:rPr>
                <w:rFonts w:hint="eastAsia"/>
                <w:b/>
                <w:bCs/>
                <w:sz w:val="40"/>
                <w:szCs w:val="48"/>
              </w:rPr>
              <w:t xml:space="preserve"> </w:t>
            </w:r>
          </w:p>
          <w:p w14:paraId="16590FE9">
            <w:pPr>
              <w:pStyle w:val="4"/>
              <w:tabs>
                <w:tab w:val="left" w:pos="3544"/>
              </w:tabs>
              <w:snapToGrid w:val="0"/>
              <w:spacing w:line="360" w:lineRule="auto"/>
              <w:rPr>
                <w:rFonts w:ascii="Times New Roman" w:hAnsi="Times New Roman" w:cs="Times New Roman"/>
              </w:rPr>
            </w:pPr>
          </w:p>
          <w:p w14:paraId="2B9F28A5">
            <w:pPr>
              <w:pStyle w:val="11"/>
              <w:numPr>
                <w:ilvl w:val="0"/>
                <w:numId w:val="1"/>
              </w:numPr>
              <w:spacing w:line="360" w:lineRule="auto"/>
              <w:ind w:firstLineChars="0"/>
            </w:pPr>
            <w:r>
              <w:rPr>
                <w:rFonts w:hint="eastAsia" w:eastAsia="新宋体"/>
                <w:szCs w:val="21"/>
              </w:rPr>
              <w:t>（2024春•巴南区校级期中）如图，将质量为m的篮球从离地高度为h的A处，以初始速度v抛出，篮球恰能进入高度为H的篮圈。不计空气阻力和篮球转动的影响，经过篮球入圈位置B的水平面为零势能面，重力加速度为g．则篮球经过位置B时的机械能为（　　）</w:t>
            </w:r>
          </w:p>
          <w:p w14:paraId="13E6FB6A">
            <w:pPr>
              <w:spacing w:line="360" w:lineRule="auto"/>
              <w:ind w:left="273" w:leftChars="130"/>
            </w:pPr>
            <w:r>
              <w:rPr>
                <w:rFonts w:hint="eastAsia" w:eastAsia="新宋体"/>
                <w:szCs w:val="21"/>
              </w:rPr>
              <w:drawing>
                <wp:inline distT="0" distB="0" distL="0" distR="0">
                  <wp:extent cx="1663700" cy="987425"/>
                  <wp:effectExtent l="0" t="0" r="12700" b="3175"/>
                  <wp:docPr id="13326157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5749" name="图片24" descr="http://www.zxxk.com"/>
                          <pic:cNvPicPr>
                            <a:picLocks noChangeAspect="1"/>
                          </pic:cNvPicPr>
                        </pic:nvPicPr>
                        <pic:blipFill>
                          <a:blip r:embed="rId8" cstate="print"/>
                          <a:stretch>
                            <a:fillRect/>
                          </a:stretch>
                        </pic:blipFill>
                        <pic:spPr>
                          <a:xfrm>
                            <a:off x="0" y="0"/>
                            <a:ext cx="1664211" cy="987554"/>
                          </a:xfrm>
                          <a:prstGeom prst="rect">
                            <a:avLst/>
                          </a:prstGeom>
                        </pic:spPr>
                      </pic:pic>
                    </a:graphicData>
                  </a:graphic>
                </wp:inline>
              </w:drawing>
            </w:r>
          </w:p>
          <w:p w14:paraId="1F47D133">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+mg(ℎ−H)</m:t>
              </m:r>
            </m:oMath>
            <w:r>
              <w:tab/>
            </w:r>
          </w:p>
          <w:p w14:paraId="21315424">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lang w:val="pt-BR"/>
                    </w:rPr>
                    <m:t>2</m:t>
                  </m:r>
                  <m:ctrlPr>
                    <w:rPr>
                      <w:rFonts w:ascii="Cambria Math" w:hAnsi="Cambria Math"/>
                    </w:rPr>
                  </m:ctrlPr>
                </m:sup>
              </m:sSup>
              <m:r>
                <m:rPr/>
                <w:rPr>
                  <w:rFonts w:ascii="Cambria Math" w:hAnsi="Cambria Math" w:eastAsia="新宋体"/>
                  <w:szCs w:val="21"/>
                  <w:lang w:val="pt-BR"/>
                </w:rPr>
                <m:t>+</m:t>
              </m:r>
              <m:r>
                <m:rPr/>
                <w:rPr>
                  <w:rFonts w:ascii="Cambria Math" w:hAnsi="Cambria Math" w:eastAsia="新宋体"/>
                  <w:szCs w:val="21"/>
                </w:rPr>
                <m:t>mg</m:t>
              </m:r>
              <m:r>
                <m:rPr/>
                <w:rPr>
                  <w:rFonts w:ascii="Cambria Math" w:hAnsi="Cambria Math" w:eastAsia="新宋体"/>
                  <w:szCs w:val="21"/>
                  <w:lang w:val="pt-BR"/>
                </w:rPr>
                <m:t>(</m:t>
              </m:r>
              <m:r>
                <m:rPr/>
                <w:rPr>
                  <w:rFonts w:ascii="Cambria Math" w:hAnsi="Cambria Math" w:eastAsia="新宋体"/>
                  <w:szCs w:val="21"/>
                </w:rPr>
                <m:t>H</m:t>
              </m:r>
              <m:r>
                <m:rPr/>
                <w:rPr>
                  <w:rFonts w:ascii="Cambria Math" w:hAnsi="Cambria Math" w:eastAsia="新宋体"/>
                  <w:szCs w:val="21"/>
                  <w:lang w:val="pt-BR"/>
                </w:rPr>
                <m:t>−ℎ)</m:t>
              </m:r>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lang w:val="pt-BR"/>
                    </w:rPr>
                    <m:t>2</m:t>
                  </m:r>
                  <m:ctrlPr>
                    <w:rPr>
                      <w:rFonts w:ascii="Cambria Math" w:hAnsi="Cambria Math"/>
                    </w:rPr>
                  </m:ctrlPr>
                </m:sup>
              </m:sSup>
              <m:r>
                <m:rPr/>
                <w:rPr>
                  <w:rFonts w:ascii="Cambria Math" w:hAnsi="Cambria Math" w:eastAsia="新宋体"/>
                  <w:szCs w:val="21"/>
                  <w:lang w:val="pt-BR"/>
                </w:rPr>
                <m:t>+</m:t>
              </m:r>
              <m:r>
                <m:rPr/>
                <w:rPr>
                  <w:rFonts w:ascii="Cambria Math" w:hAnsi="Cambria Math" w:eastAsia="新宋体"/>
                  <w:szCs w:val="21"/>
                </w:rPr>
                <m:t>mg</m:t>
              </m:r>
              <m:r>
                <m:rPr/>
                <w:rPr>
                  <w:rFonts w:ascii="Cambria Math" w:hAnsi="Cambria Math" w:eastAsia="新宋体"/>
                  <w:szCs w:val="21"/>
                  <w:lang w:val="pt-BR"/>
                </w:rPr>
                <m:t>ℎ</m:t>
              </m:r>
            </m:oMath>
          </w:p>
          <w:p w14:paraId="0016A5A8">
            <w:pPr>
              <w:pStyle w:val="11"/>
              <w:numPr>
                <w:ilvl w:val="0"/>
                <w:numId w:val="1"/>
              </w:numPr>
              <w:spacing w:line="360" w:lineRule="auto"/>
              <w:ind w:firstLineChars="0"/>
            </w:pPr>
            <w:r>
              <w:rPr>
                <w:rFonts w:hint="eastAsia" w:eastAsia="新宋体"/>
                <w:szCs w:val="21"/>
              </w:rPr>
              <w:t>（2024•浙江）如图所示，质量为m的足球从水平地面上位置1被踢出后落在位置3，在空中达到最高点2的高度为h，则足球（　　）</w:t>
            </w:r>
          </w:p>
          <w:p w14:paraId="7FDDDBEB">
            <w:pPr>
              <w:spacing w:line="360" w:lineRule="auto"/>
              <w:ind w:left="273" w:leftChars="130"/>
            </w:pPr>
            <w:r>
              <w:rPr>
                <w:rFonts w:hint="eastAsia" w:eastAsia="新宋体"/>
                <w:szCs w:val="21"/>
              </w:rPr>
              <w:drawing>
                <wp:inline distT="0" distB="0" distL="0" distR="0">
                  <wp:extent cx="3477260" cy="953770"/>
                  <wp:effectExtent l="0" t="0" r="8890" b="17780"/>
                  <wp:docPr id="8206012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1215" name="图片24" descr="http://www.zxxk.com"/>
                          <pic:cNvPicPr>
                            <a:picLocks noChangeAspect="1"/>
                          </pic:cNvPicPr>
                        </pic:nvPicPr>
                        <pic:blipFill>
                          <a:blip r:embed="rId9" cstate="print"/>
                          <a:stretch>
                            <a:fillRect/>
                          </a:stretch>
                        </pic:blipFill>
                        <pic:spPr>
                          <a:xfrm>
                            <a:off x="0" y="0"/>
                            <a:ext cx="3477775" cy="954026"/>
                          </a:xfrm>
                          <a:prstGeom prst="rect">
                            <a:avLst/>
                          </a:prstGeom>
                        </pic:spPr>
                      </pic:pic>
                    </a:graphicData>
                  </a:graphic>
                </wp:inline>
              </w:drawing>
            </w:r>
          </w:p>
          <w:p w14:paraId="7D4AC7EC">
            <w:pPr>
              <w:spacing w:line="360" w:lineRule="auto"/>
              <w:ind w:firstLine="273" w:firstLineChars="130"/>
              <w:jc w:val="left"/>
            </w:pPr>
            <w:r>
              <w:rPr>
                <w:rFonts w:hint="eastAsia" w:eastAsia="新宋体"/>
                <w:szCs w:val="21"/>
              </w:rPr>
              <w:t>A．从1到2动能减少mgh</w:t>
            </w:r>
            <w:r>
              <w:tab/>
            </w:r>
          </w:p>
          <w:p w14:paraId="38E49275">
            <w:pPr>
              <w:spacing w:line="360" w:lineRule="auto"/>
              <w:ind w:firstLine="273" w:firstLineChars="130"/>
              <w:jc w:val="left"/>
            </w:pPr>
            <w:r>
              <w:rPr>
                <w:rFonts w:hint="eastAsia" w:eastAsia="新宋体"/>
                <w:szCs w:val="21"/>
              </w:rPr>
              <w:t>B．从1到2重力势能增加mgh</w:t>
            </w:r>
            <w:r>
              <w:tab/>
            </w:r>
          </w:p>
          <w:p w14:paraId="33D377BC">
            <w:pPr>
              <w:spacing w:line="360" w:lineRule="auto"/>
              <w:ind w:firstLine="273" w:firstLineChars="130"/>
              <w:jc w:val="left"/>
            </w:pPr>
            <w:r>
              <w:rPr>
                <w:rFonts w:hint="eastAsia" w:eastAsia="新宋体"/>
                <w:szCs w:val="21"/>
              </w:rPr>
              <w:t>C．从2到3动能增加mgh</w:t>
            </w:r>
            <w:r>
              <w:tab/>
            </w:r>
          </w:p>
          <w:p w14:paraId="52A529FB">
            <w:pPr>
              <w:spacing w:line="360" w:lineRule="auto"/>
              <w:ind w:firstLine="273" w:firstLineChars="130"/>
              <w:jc w:val="left"/>
            </w:pPr>
            <w:r>
              <w:rPr>
                <w:rFonts w:hint="eastAsia" w:eastAsia="新宋体"/>
                <w:szCs w:val="21"/>
              </w:rPr>
              <w:t>D．从2到3机械能不变</w:t>
            </w:r>
          </w:p>
          <w:p w14:paraId="142F9C41">
            <w:pPr>
              <w:pStyle w:val="11"/>
              <w:numPr>
                <w:ilvl w:val="0"/>
                <w:numId w:val="1"/>
              </w:numPr>
              <w:spacing w:line="360" w:lineRule="auto"/>
              <w:ind w:firstLineChars="0"/>
            </w:pPr>
            <w:r>
              <w:rPr>
                <w:rFonts w:hint="eastAsia" w:eastAsia="新宋体"/>
                <w:szCs w:val="21"/>
              </w:rPr>
              <w:t>（多选）（2024春•垫江县校级月考）从地面以v</w:t>
            </w:r>
            <w:r>
              <w:rPr>
                <w:rFonts w:hint="eastAsia" w:eastAsia="新宋体"/>
                <w:sz w:val="24"/>
                <w:szCs w:val="24"/>
                <w:vertAlign w:val="subscript"/>
              </w:rPr>
              <w:t>0</w:t>
            </w:r>
            <w:r>
              <w:rPr>
                <w:rFonts w:hint="eastAsia" w:eastAsia="新宋体"/>
                <w:szCs w:val="21"/>
              </w:rPr>
              <w:t>的速度竖直向上抛出一物体，不计空气阻力，重力加速度为g，以地面为重力势能的零势能面。下列说法正确的是（　　）</w:t>
            </w:r>
          </w:p>
          <w:p w14:paraId="018A3452">
            <w:pPr>
              <w:spacing w:line="360" w:lineRule="auto"/>
              <w:ind w:firstLine="273" w:firstLineChars="130"/>
              <w:jc w:val="left"/>
            </w:pPr>
            <w:r>
              <w:rPr>
                <w:rFonts w:hint="eastAsia" w:eastAsia="新宋体"/>
                <w:szCs w:val="21"/>
              </w:rPr>
              <w:t>A．物体在空中运动的时间为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2E05E4F0">
            <w:pPr>
              <w:spacing w:line="360" w:lineRule="auto"/>
              <w:ind w:firstLine="273" w:firstLineChars="130"/>
              <w:jc w:val="left"/>
            </w:pPr>
            <w:r>
              <w:rPr>
                <w:rFonts w:hint="eastAsia" w:eastAsia="新宋体"/>
                <w:szCs w:val="21"/>
              </w:rPr>
              <w:t>B．物体上升的最大高度为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r>
              <w:tab/>
            </w:r>
          </w:p>
          <w:p w14:paraId="332C990A">
            <w:pPr>
              <w:spacing w:line="360" w:lineRule="auto"/>
              <w:ind w:firstLine="273" w:firstLineChars="130"/>
              <w:jc w:val="left"/>
            </w:pPr>
            <w:r>
              <w:rPr>
                <w:rFonts w:hint="eastAsia" w:eastAsia="新宋体"/>
                <w:szCs w:val="21"/>
              </w:rPr>
              <w:t>C．物体的重力势能和动能相等时，物体离地面的高度为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4g</m:t>
                  </m:r>
                  <m:ctrlPr>
                    <w:rPr>
                      <w:rFonts w:hint="eastAsia" w:ascii="Cambria Math" w:hAnsi="Cambria Math" w:eastAsia="新宋体"/>
                      <w:sz w:val="28"/>
                      <w:szCs w:val="28"/>
                    </w:rPr>
                  </m:ctrlPr>
                </m:den>
              </m:f>
            </m:oMath>
            <w:r>
              <w:tab/>
            </w:r>
          </w:p>
          <w:p w14:paraId="50F7EF68">
            <w:pPr>
              <w:spacing w:line="360" w:lineRule="auto"/>
              <w:ind w:firstLine="273" w:firstLineChars="130"/>
              <w:jc w:val="left"/>
            </w:pPr>
            <w:r>
              <w:rPr>
                <w:rFonts w:hint="eastAsia" w:eastAsia="新宋体"/>
                <w:szCs w:val="21"/>
              </w:rPr>
              <w:t>D．物体的重力势能和动能相等时，物体的速度为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p>
          <w:p w14:paraId="7D51E158">
            <w:pPr>
              <w:pStyle w:val="11"/>
              <w:numPr>
                <w:ilvl w:val="0"/>
                <w:numId w:val="1"/>
              </w:numPr>
              <w:spacing w:line="360" w:lineRule="auto"/>
              <w:ind w:firstLineChars="0"/>
            </w:pPr>
            <w:r>
              <w:rPr>
                <w:rFonts w:hint="eastAsia" w:eastAsia="新宋体"/>
                <w:szCs w:val="21"/>
              </w:rPr>
              <w:t>（2022春•昌平区期末）跳台滑雪运动员沿雪道加速下滑过程中，其（　　）</w:t>
            </w:r>
          </w:p>
          <w:p w14:paraId="493EE348">
            <w:pPr>
              <w:spacing w:line="360" w:lineRule="auto"/>
              <w:ind w:firstLine="273" w:firstLineChars="130"/>
              <w:jc w:val="left"/>
            </w:pPr>
            <w:r>
              <w:rPr>
                <w:rFonts w:hint="eastAsia" w:eastAsia="新宋体"/>
                <w:szCs w:val="21"/>
              </w:rPr>
              <w:t>A．动能增加，重力势能减小</w:t>
            </w:r>
            <w:r>
              <w:tab/>
            </w:r>
          </w:p>
          <w:p w14:paraId="0CA213CE">
            <w:pPr>
              <w:spacing w:line="360" w:lineRule="auto"/>
              <w:ind w:firstLine="273" w:firstLineChars="130"/>
              <w:jc w:val="left"/>
            </w:pPr>
            <w:r>
              <w:rPr>
                <w:rFonts w:hint="eastAsia" w:eastAsia="新宋体"/>
                <w:szCs w:val="21"/>
              </w:rPr>
              <w:t>B．动能减小，重力势能增加</w:t>
            </w:r>
            <w:r>
              <w:tab/>
            </w:r>
          </w:p>
          <w:p w14:paraId="40DE86B9">
            <w:pPr>
              <w:spacing w:line="360" w:lineRule="auto"/>
              <w:ind w:firstLine="273" w:firstLineChars="130"/>
              <w:jc w:val="left"/>
            </w:pPr>
            <w:r>
              <w:rPr>
                <w:rFonts w:hint="eastAsia" w:eastAsia="新宋体"/>
                <w:szCs w:val="21"/>
              </w:rPr>
              <w:t>C．动能减小，重力势能减小</w:t>
            </w:r>
            <w:r>
              <w:tab/>
            </w:r>
          </w:p>
          <w:p w14:paraId="33E34C96">
            <w:pPr>
              <w:spacing w:line="360" w:lineRule="auto"/>
              <w:ind w:firstLine="273" w:firstLineChars="130"/>
              <w:jc w:val="left"/>
            </w:pPr>
            <w:r>
              <w:rPr>
                <w:rFonts w:hint="eastAsia" w:eastAsia="新宋体"/>
                <w:szCs w:val="21"/>
              </w:rPr>
              <w:t>D．动能增加，重力势能增加</w:t>
            </w:r>
          </w:p>
          <w:p w14:paraId="0D3B2010">
            <w:pPr>
              <w:pStyle w:val="11"/>
              <w:numPr>
                <w:ilvl w:val="0"/>
                <w:numId w:val="1"/>
              </w:numPr>
              <w:spacing w:line="360" w:lineRule="auto"/>
              <w:ind w:firstLineChars="0"/>
            </w:pPr>
            <w:r>
              <w:rPr>
                <w:rFonts w:hint="eastAsia" w:eastAsia="新宋体"/>
                <w:szCs w:val="21"/>
              </w:rPr>
              <w:t>（多选）（2022春•祁东县期末）下列说法正确的是（　　）</w:t>
            </w:r>
          </w:p>
          <w:p w14:paraId="3049CC79">
            <w:pPr>
              <w:spacing w:line="360" w:lineRule="auto"/>
              <w:ind w:firstLine="273" w:firstLineChars="130"/>
              <w:jc w:val="left"/>
            </w:pPr>
            <w:r>
              <w:rPr>
                <w:rFonts w:hint="eastAsia" w:eastAsia="新宋体"/>
                <w:szCs w:val="21"/>
              </w:rPr>
              <w:t>A．当物体加速向上运动时，重力势能减小</w:t>
            </w:r>
            <w:r>
              <w:tab/>
            </w:r>
          </w:p>
          <w:p w14:paraId="1A35FC73">
            <w:pPr>
              <w:spacing w:line="360" w:lineRule="auto"/>
              <w:ind w:firstLine="273" w:firstLineChars="130"/>
              <w:jc w:val="left"/>
            </w:pPr>
            <w:r>
              <w:rPr>
                <w:rFonts w:hint="eastAsia" w:eastAsia="新宋体"/>
                <w:szCs w:val="21"/>
              </w:rPr>
              <w:t>B．当物体减速向下运动时，重力势能增大</w:t>
            </w:r>
            <w:r>
              <w:tab/>
            </w:r>
          </w:p>
          <w:p w14:paraId="24228DFD">
            <w:pPr>
              <w:spacing w:line="360" w:lineRule="auto"/>
              <w:ind w:firstLine="273" w:firstLineChars="130"/>
              <w:jc w:val="left"/>
            </w:pPr>
            <w:r>
              <w:rPr>
                <w:rFonts w:hint="eastAsia" w:eastAsia="新宋体"/>
                <w:szCs w:val="21"/>
              </w:rPr>
              <w:t>C．当物体加速向下运动时，重力势能减小</w:t>
            </w:r>
            <w:r>
              <w:tab/>
            </w:r>
          </w:p>
          <w:p w14:paraId="5CADDDF4">
            <w:pPr>
              <w:spacing w:line="360" w:lineRule="auto"/>
              <w:ind w:firstLine="273" w:firstLineChars="130"/>
              <w:jc w:val="left"/>
            </w:pPr>
            <w:r>
              <w:rPr>
                <w:rFonts w:hint="eastAsia" w:eastAsia="新宋体"/>
                <w:szCs w:val="21"/>
              </w:rPr>
              <w:t>D．当物体减速向上运动时，重力势能增大</w:t>
            </w:r>
          </w:p>
          <w:p w14:paraId="20D59202">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p>
          <w:p w14:paraId="3DE79024">
            <w:pPr>
              <w:pStyle w:val="4"/>
              <w:tabs>
                <w:tab w:val="left" w:pos="3544"/>
              </w:tabs>
              <w:snapToGrid w:val="0"/>
              <w:spacing w:line="360" w:lineRule="auto"/>
              <w:rPr>
                <w:rFonts w:ascii="Times New Roman" w:hAnsi="Times New Roman" w:cs="Times New Roman"/>
              </w:rPr>
            </w:pPr>
          </w:p>
          <w:p w14:paraId="10AD8CAD">
            <w:pPr>
              <w:pStyle w:val="4"/>
              <w:tabs>
                <w:tab w:val="left" w:pos="3544"/>
              </w:tabs>
              <w:snapToGrid w:val="0"/>
              <w:spacing w:line="360" w:lineRule="auto"/>
              <w:rPr>
                <w:rFonts w:ascii="Times New Roman" w:hAnsi="Times New Roman" w:cs="Times New Roman"/>
              </w:rPr>
            </w:pPr>
          </w:p>
          <w:p w14:paraId="77919668">
            <w:pPr>
              <w:spacing w:line="360" w:lineRule="auto"/>
              <w:rPr>
                <w:color w:val="FF0000"/>
              </w:rPr>
            </w:pPr>
          </w:p>
          <w:p w14:paraId="3AAB0D45">
            <w:pPr>
              <w:spacing w:line="360" w:lineRule="auto"/>
              <w:jc w:val="center"/>
              <w:rPr>
                <w:b/>
                <w:bCs/>
                <w:color w:val="FF0000"/>
                <w:sz w:val="40"/>
                <w:szCs w:val="48"/>
              </w:rPr>
            </w:pPr>
          </w:p>
          <w:p w14:paraId="601B3908">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1D82DD70">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3AD0C27E">
            <w:pPr>
              <w:pStyle w:val="11"/>
              <w:numPr>
                <w:ilvl w:val="0"/>
                <w:numId w:val="2"/>
              </w:numPr>
              <w:wordWrap w:val="0"/>
              <w:spacing w:line="360" w:lineRule="auto"/>
              <w:ind w:firstLineChars="0"/>
            </w:pPr>
            <w:r>
              <w:rPr>
                <w:rFonts w:hint="eastAsia" w:eastAsia="新宋体"/>
                <w:szCs w:val="21"/>
              </w:rPr>
              <w:t>（2024春•宿迁期末）用打点计时器验证机械能守恒定律的实验装置如图所示。下列说法正确的是（　　）</w:t>
            </w:r>
          </w:p>
          <w:p w14:paraId="75C23E4D">
            <w:pPr>
              <w:wordWrap w:val="0"/>
              <w:spacing w:line="360" w:lineRule="auto"/>
              <w:ind w:left="273" w:leftChars="130"/>
            </w:pPr>
            <w:r>
              <w:rPr>
                <w:rFonts w:hint="eastAsia" w:eastAsia="新宋体"/>
                <w:szCs w:val="21"/>
              </w:rPr>
              <w:drawing>
                <wp:inline distT="0" distB="0" distL="0" distR="0">
                  <wp:extent cx="1423035" cy="1739900"/>
                  <wp:effectExtent l="0" t="0" r="5715" b="12700"/>
                  <wp:docPr id="2835140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4045" name="图片24" descr="http://www.zxxk.com"/>
                          <pic:cNvPicPr>
                            <a:picLocks noChangeAspect="1"/>
                          </pic:cNvPicPr>
                        </pic:nvPicPr>
                        <pic:blipFill>
                          <a:blip r:embed="rId10" cstate="print"/>
                          <a:stretch>
                            <a:fillRect/>
                          </a:stretch>
                        </pic:blipFill>
                        <pic:spPr>
                          <a:xfrm>
                            <a:off x="0" y="0"/>
                            <a:ext cx="1423419" cy="1740412"/>
                          </a:xfrm>
                          <a:prstGeom prst="rect">
                            <a:avLst/>
                          </a:prstGeom>
                        </pic:spPr>
                      </pic:pic>
                    </a:graphicData>
                  </a:graphic>
                </wp:inline>
              </w:drawing>
            </w:r>
          </w:p>
          <w:p w14:paraId="37DD0AB5">
            <w:pPr>
              <w:wordWrap w:val="0"/>
              <w:spacing w:line="360" w:lineRule="auto"/>
              <w:ind w:firstLine="273" w:firstLineChars="130"/>
              <w:jc w:val="left"/>
            </w:pPr>
            <w:r>
              <w:rPr>
                <w:rFonts w:hint="eastAsia" w:eastAsia="新宋体"/>
                <w:szCs w:val="21"/>
              </w:rPr>
              <w:t>A．实验时先释放纸带，后接通电源</w:t>
            </w:r>
            <w:r>
              <w:tab/>
            </w:r>
          </w:p>
          <w:p w14:paraId="35F0899C">
            <w:pPr>
              <w:wordWrap w:val="0"/>
              <w:spacing w:line="360" w:lineRule="auto"/>
              <w:ind w:firstLine="273" w:firstLineChars="130"/>
              <w:jc w:val="left"/>
            </w:pPr>
            <w:r>
              <w:rPr>
                <w:rFonts w:hint="eastAsia" w:eastAsia="新宋体"/>
                <w:szCs w:val="21"/>
              </w:rPr>
              <w:t>B．打点计时器两个限位孔可以不在同一竖直线上</w:t>
            </w:r>
            <w:r>
              <w:tab/>
            </w:r>
          </w:p>
          <w:p w14:paraId="67DC06ED">
            <w:pPr>
              <w:wordWrap w:val="0"/>
              <w:spacing w:line="360" w:lineRule="auto"/>
              <w:ind w:firstLine="273" w:firstLineChars="130"/>
              <w:jc w:val="left"/>
            </w:pPr>
            <w:r>
              <w:rPr>
                <w:rFonts w:hint="eastAsia" w:eastAsia="新宋体"/>
                <w:szCs w:val="21"/>
              </w:rPr>
              <w:t>C．用</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2gℎ</m:t>
                  </m:r>
                  <m:ctrlPr>
                    <w:rPr>
                      <w:rFonts w:ascii="Cambria Math" w:hAnsi="Cambria Math"/>
                    </w:rPr>
                  </m:ctrlPr>
                </m:e>
              </m:rad>
            </m:oMath>
            <w:r>
              <w:rPr>
                <w:rFonts w:hint="eastAsia" w:eastAsia="新宋体"/>
                <w:szCs w:val="21"/>
              </w:rPr>
              <w:t>计算某点速度</w:t>
            </w:r>
            <w:r>
              <w:tab/>
            </w:r>
          </w:p>
          <w:p w14:paraId="7F02A974">
            <w:pPr>
              <w:wordWrap w:val="0"/>
              <w:spacing w:line="360" w:lineRule="auto"/>
              <w:ind w:firstLine="273" w:firstLineChars="130"/>
              <w:jc w:val="left"/>
            </w:pPr>
            <w:r>
              <w:rPr>
                <w:rFonts w:hint="eastAsia" w:eastAsia="新宋体"/>
                <w:szCs w:val="21"/>
              </w:rPr>
              <w:t>D．某条纸带开头一段点迹不清晰，该纸带也能验证机械能守恒定律</w:t>
            </w:r>
          </w:p>
          <w:p w14:paraId="06684F6A">
            <w:pPr>
              <w:pStyle w:val="11"/>
              <w:numPr>
                <w:ilvl w:val="0"/>
                <w:numId w:val="2"/>
              </w:numPr>
              <w:wordWrap w:val="0"/>
              <w:spacing w:line="360" w:lineRule="auto"/>
              <w:ind w:firstLineChars="0"/>
            </w:pPr>
            <w:r>
              <w:rPr>
                <w:rFonts w:hint="eastAsia" w:eastAsia="新宋体"/>
                <w:szCs w:val="21"/>
              </w:rPr>
              <w:t>（2024春•溧阳市期末）用如图所示装置做“验证机械能守恒定律”的实验，通过测量重物运动过程中下落高度h和相应的速度大小v等物理量，进行分析验证。下列说法正确的是（　　）</w:t>
            </w:r>
          </w:p>
          <w:p w14:paraId="6ABB5126">
            <w:pPr>
              <w:wordWrap w:val="0"/>
              <w:spacing w:line="360" w:lineRule="auto"/>
              <w:ind w:left="273" w:leftChars="130"/>
            </w:pPr>
            <w:r>
              <w:rPr>
                <w:rFonts w:hint="eastAsia" w:eastAsia="新宋体"/>
                <w:szCs w:val="21"/>
              </w:rPr>
              <w:drawing>
                <wp:inline distT="0" distB="0" distL="0" distR="0">
                  <wp:extent cx="1139825" cy="1560195"/>
                  <wp:effectExtent l="0" t="0" r="3175" b="1905"/>
                  <wp:docPr id="4846290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9046" name="图片24" descr="http://www.zxxk.com"/>
                          <pic:cNvPicPr>
                            <a:picLocks noChangeAspect="1"/>
                          </pic:cNvPicPr>
                        </pic:nvPicPr>
                        <pic:blipFill>
                          <a:blip r:embed="rId11" cstate="print"/>
                          <a:stretch>
                            <a:fillRect/>
                          </a:stretch>
                        </pic:blipFill>
                        <pic:spPr>
                          <a:xfrm>
                            <a:off x="0" y="0"/>
                            <a:ext cx="1139954" cy="1560579"/>
                          </a:xfrm>
                          <a:prstGeom prst="rect">
                            <a:avLst/>
                          </a:prstGeom>
                        </pic:spPr>
                      </pic:pic>
                    </a:graphicData>
                  </a:graphic>
                </wp:inline>
              </w:drawing>
            </w:r>
          </w:p>
          <w:p w14:paraId="2F250F20">
            <w:pPr>
              <w:wordWrap w:val="0"/>
              <w:spacing w:line="360" w:lineRule="auto"/>
              <w:ind w:firstLine="273" w:firstLineChars="130"/>
              <w:jc w:val="left"/>
            </w:pPr>
            <w:r>
              <w:rPr>
                <w:rFonts w:hint="eastAsia" w:eastAsia="新宋体"/>
                <w:szCs w:val="21"/>
              </w:rPr>
              <w:t>A．重物应在靠近打点计时器处由静止释放</w:t>
            </w:r>
            <w:r>
              <w:tab/>
            </w:r>
          </w:p>
          <w:p w14:paraId="3BC1FCD1">
            <w:pPr>
              <w:wordWrap w:val="0"/>
              <w:spacing w:line="360" w:lineRule="auto"/>
              <w:ind w:firstLine="273" w:firstLineChars="130"/>
              <w:jc w:val="left"/>
            </w:pPr>
            <w:r>
              <w:rPr>
                <w:rFonts w:hint="eastAsia" w:eastAsia="新宋体"/>
                <w:szCs w:val="21"/>
              </w:rPr>
              <w:t>B．应先释放纸带再打开打点计时器电源</w:t>
            </w:r>
            <w:r>
              <w:tab/>
            </w:r>
          </w:p>
          <w:p w14:paraId="1C0CAEA0">
            <w:pPr>
              <w:wordWrap w:val="0"/>
              <w:spacing w:line="360" w:lineRule="auto"/>
              <w:ind w:firstLine="273" w:firstLineChars="130"/>
              <w:jc w:val="left"/>
            </w:pPr>
            <w:r>
              <w:rPr>
                <w:rFonts w:hint="eastAsia" w:eastAsia="新宋体"/>
                <w:szCs w:val="21"/>
              </w:rPr>
              <w:t>C．可以利用公式v＝gt计算重物的速度</w:t>
            </w:r>
            <w:r>
              <w:tab/>
            </w:r>
          </w:p>
          <w:p w14:paraId="2D93FBA7">
            <w:pPr>
              <w:wordWrap w:val="0"/>
              <w:spacing w:line="360" w:lineRule="auto"/>
              <w:ind w:firstLine="273" w:firstLineChars="130"/>
              <w:jc w:val="left"/>
            </w:pPr>
            <w:r>
              <w:rPr>
                <w:rFonts w:hint="eastAsia" w:eastAsia="新宋体"/>
                <w:szCs w:val="21"/>
              </w:rPr>
              <w:t>D．作v</w:t>
            </w:r>
            <w:r>
              <w:rPr>
                <w:rFonts w:hint="eastAsia" w:eastAsia="新宋体"/>
                <w:sz w:val="24"/>
                <w:szCs w:val="24"/>
                <w:vertAlign w:val="superscript"/>
              </w:rPr>
              <w:t>2</w:t>
            </w:r>
            <w:r>
              <w:rPr>
                <w:rFonts w:hint="eastAsia" w:eastAsia="新宋体"/>
                <w:szCs w:val="21"/>
              </w:rPr>
              <w:t>～h图像，只有当图线是过原点的直线时，才能说明机械能守恒</w:t>
            </w:r>
          </w:p>
          <w:p w14:paraId="7A314B7A">
            <w:pPr>
              <w:pStyle w:val="11"/>
              <w:numPr>
                <w:ilvl w:val="0"/>
                <w:numId w:val="2"/>
              </w:numPr>
              <w:wordWrap w:val="0"/>
              <w:spacing w:line="360" w:lineRule="auto"/>
              <w:ind w:firstLineChars="0"/>
            </w:pPr>
            <w:r>
              <w:rPr>
                <w:rFonts w:hint="eastAsia" w:eastAsia="新宋体"/>
                <w:szCs w:val="21"/>
              </w:rPr>
              <w:t>（2024春•慈溪市期末）2023年9月21日，在距离地球400公里的中国空间站，3位航天员老师进行了第四节“太空授课”。小张同学认真观看了太空授课后，思考：以下几个物理课中的实验可以在太空中完成的有（　　）</w:t>
            </w:r>
          </w:p>
          <w:p w14:paraId="50296DF9">
            <w:pPr>
              <w:wordWrap w:val="0"/>
              <w:spacing w:line="360" w:lineRule="auto"/>
              <w:ind w:left="273" w:leftChars="130"/>
            </w:pPr>
            <w:r>
              <w:rPr>
                <w:rFonts w:hint="eastAsia" w:eastAsia="新宋体"/>
                <w:szCs w:val="21"/>
              </w:rPr>
              <w:drawing>
                <wp:inline distT="0" distB="0" distL="0" distR="0">
                  <wp:extent cx="4538345" cy="3538220"/>
                  <wp:effectExtent l="0" t="0" r="14605" b="5080"/>
                  <wp:docPr id="14918681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8108" name="图片24" descr="http://www.zxxk.com"/>
                          <pic:cNvPicPr>
                            <a:picLocks noChangeAspect="1"/>
                          </pic:cNvPicPr>
                        </pic:nvPicPr>
                        <pic:blipFill>
                          <a:blip r:embed="rId12" cstate="print"/>
                          <a:stretch>
                            <a:fillRect/>
                          </a:stretch>
                        </pic:blipFill>
                        <pic:spPr>
                          <a:xfrm>
                            <a:off x="0" y="0"/>
                            <a:ext cx="4538482" cy="3538735"/>
                          </a:xfrm>
                          <a:prstGeom prst="rect">
                            <a:avLst/>
                          </a:prstGeom>
                        </pic:spPr>
                      </pic:pic>
                    </a:graphicData>
                  </a:graphic>
                </wp:inline>
              </w:drawing>
            </w:r>
          </w:p>
          <w:p w14:paraId="606CBD9A">
            <w:pPr>
              <w:wordWrap w:val="0"/>
              <w:spacing w:line="360" w:lineRule="auto"/>
              <w:ind w:firstLine="273" w:firstLineChars="130"/>
              <w:jc w:val="left"/>
            </w:pPr>
            <w:r>
              <w:rPr>
                <w:rFonts w:hint="eastAsia" w:eastAsia="新宋体"/>
                <w:szCs w:val="21"/>
              </w:rPr>
              <w:t>A．按图甲进行“探究两个互成角度的力的合成规律”实验</w:t>
            </w:r>
            <w:r>
              <w:tab/>
            </w:r>
          </w:p>
          <w:p w14:paraId="46B2961C">
            <w:pPr>
              <w:wordWrap w:val="0"/>
              <w:spacing w:line="360" w:lineRule="auto"/>
              <w:ind w:firstLine="273" w:firstLineChars="130"/>
              <w:jc w:val="left"/>
            </w:pPr>
            <w:r>
              <w:rPr>
                <w:rFonts w:hint="eastAsia" w:eastAsia="新宋体"/>
                <w:szCs w:val="21"/>
              </w:rPr>
              <w:t>B．按图乙进行“探究物体加速度与力、质量的关系”实验</w:t>
            </w:r>
            <w:r>
              <w:tab/>
            </w:r>
          </w:p>
          <w:p w14:paraId="4C358FDB">
            <w:pPr>
              <w:wordWrap w:val="0"/>
              <w:spacing w:line="360" w:lineRule="auto"/>
              <w:ind w:firstLine="273" w:firstLineChars="130"/>
              <w:jc w:val="left"/>
            </w:pPr>
            <w:r>
              <w:rPr>
                <w:rFonts w:hint="eastAsia" w:eastAsia="新宋体"/>
                <w:szCs w:val="21"/>
              </w:rPr>
              <w:t>C．按图丙进行“探究平抛运动的规律”实验</w:t>
            </w:r>
            <w:r>
              <w:tab/>
            </w:r>
          </w:p>
          <w:p w14:paraId="3DDC9CAD">
            <w:pPr>
              <w:wordWrap w:val="0"/>
              <w:spacing w:line="360" w:lineRule="auto"/>
              <w:ind w:firstLine="273" w:firstLineChars="130"/>
              <w:jc w:val="left"/>
            </w:pPr>
            <w:r>
              <w:rPr>
                <w:rFonts w:hint="eastAsia" w:eastAsia="新宋体"/>
                <w:szCs w:val="21"/>
              </w:rPr>
              <w:t>D．按图丁进行“探究机械能守恒定律”实验</w:t>
            </w:r>
          </w:p>
          <w:p w14:paraId="5C79507C">
            <w:pPr>
              <w:pStyle w:val="11"/>
              <w:numPr>
                <w:ilvl w:val="0"/>
                <w:numId w:val="2"/>
              </w:numPr>
              <w:wordWrap w:val="0"/>
              <w:spacing w:line="360" w:lineRule="auto"/>
              <w:ind w:firstLineChars="0"/>
            </w:pPr>
            <w:r>
              <w:rPr>
                <w:rFonts w:hint="eastAsia" w:eastAsia="新宋体"/>
                <w:szCs w:val="21"/>
              </w:rPr>
              <w:t>（2024秋•龙华区校级月考）如图1所示是用“落体法”验证机械能守恒定律的实验装置。现有的器材为：带铁夹的铁架台、电火花打点计时器、纸带、带铁夹的重锤、天平、交流电源。回答下列问题：</w:t>
            </w:r>
          </w:p>
          <w:p w14:paraId="35117E96">
            <w:pPr>
              <w:wordWrap w:val="0"/>
              <w:spacing w:line="360" w:lineRule="auto"/>
              <w:ind w:left="273" w:leftChars="130"/>
            </w:pPr>
            <w:r>
              <w:rPr>
                <w:rFonts w:hint="eastAsia" w:eastAsia="新宋体"/>
                <w:szCs w:val="21"/>
              </w:rPr>
              <w:drawing>
                <wp:inline distT="0" distB="0" distL="0" distR="0">
                  <wp:extent cx="5400675" cy="2166620"/>
                  <wp:effectExtent l="0" t="0" r="9525" b="5080"/>
                  <wp:docPr id="84786548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5488" name="图片24" descr="http://www.zxxk.com"/>
                          <pic:cNvPicPr>
                            <a:picLocks noChangeAspect="1"/>
                          </pic:cNvPicPr>
                        </pic:nvPicPr>
                        <pic:blipFill>
                          <a:blip r:embed="rId13" cstate="print"/>
                          <a:stretch>
                            <a:fillRect/>
                          </a:stretch>
                        </pic:blipFill>
                        <pic:spPr>
                          <a:xfrm>
                            <a:off x="0" y="0"/>
                            <a:ext cx="5401067" cy="2167132"/>
                          </a:xfrm>
                          <a:prstGeom prst="rect">
                            <a:avLst/>
                          </a:prstGeom>
                        </pic:spPr>
                      </pic:pic>
                    </a:graphicData>
                  </a:graphic>
                </wp:inline>
              </w:drawing>
            </w:r>
          </w:p>
          <w:p w14:paraId="7B321CA7">
            <w:pPr>
              <w:wordWrap w:val="0"/>
              <w:spacing w:line="360" w:lineRule="auto"/>
              <w:ind w:left="273" w:leftChars="130"/>
            </w:pPr>
            <w:r>
              <w:rPr>
                <w:rFonts w:hint="eastAsia" w:eastAsia="新宋体"/>
                <w:szCs w:val="21"/>
              </w:rPr>
              <w:t xml:space="preserve">（1）为完成此实验，除了现有的器材，还需要的器材是 </w:t>
            </w:r>
            <w:r>
              <w:rPr>
                <w:rFonts w:hint="eastAsia" w:eastAsia="新宋体"/>
                <w:szCs w:val="21"/>
                <w:u w:val="single"/>
              </w:rPr>
              <w:t xml:space="preserve">          </w:t>
            </w:r>
            <w:r>
              <w:rPr>
                <w:rFonts w:hint="eastAsia" w:eastAsia="新宋体"/>
                <w:szCs w:val="21"/>
              </w:rPr>
              <w:t>。</w:t>
            </w:r>
          </w:p>
          <w:p w14:paraId="4C821C8B">
            <w:pPr>
              <w:wordWrap w:val="0"/>
              <w:spacing w:line="360" w:lineRule="auto"/>
              <w:ind w:left="273" w:leftChars="130"/>
            </w:pPr>
            <w:r>
              <w:rPr>
                <w:rFonts w:hint="eastAsia" w:eastAsia="新宋体"/>
                <w:szCs w:val="21"/>
              </w:rPr>
              <w:t>（2）实验中，已知打点计时器所用电源的频率为50Hz，当地的重力加速度g＝9.80m/s</w:t>
            </w:r>
            <w:r>
              <w:rPr>
                <w:rFonts w:hint="eastAsia" w:eastAsia="新宋体"/>
                <w:sz w:val="24"/>
                <w:szCs w:val="24"/>
                <w:vertAlign w:val="superscript"/>
              </w:rPr>
              <w:t>2</w:t>
            </w:r>
            <w:r>
              <w:rPr>
                <w:rFonts w:hint="eastAsia" w:eastAsia="新宋体"/>
                <w:szCs w:val="21"/>
              </w:rPr>
              <w:t xml:space="preserve">，所用重物的质量为1.00kg，实验中得到一点迹清晰的纸带，如图2所示，把第一点记作O，另选连续的4个点A、B、C、D作为测量的点，经测量知道A、B、C、D到O点的距离分别为62.99cm，70.18cm，77.76cm，85.73cm，根据以上的数据，可知重物由O运动到C点，重力势能的减小量等于 </w:t>
            </w:r>
            <w:r>
              <w:rPr>
                <w:rFonts w:hint="eastAsia" w:eastAsia="新宋体"/>
                <w:szCs w:val="21"/>
                <w:u w:val="single"/>
              </w:rPr>
              <w:t xml:space="preserve">            </w:t>
            </w:r>
            <w:r>
              <w:rPr>
                <w:rFonts w:hint="eastAsia" w:eastAsia="新宋体"/>
                <w:szCs w:val="21"/>
              </w:rPr>
              <w:t xml:space="preserve">J，动能的增加量等于 </w:t>
            </w:r>
            <w:r>
              <w:rPr>
                <w:rFonts w:hint="eastAsia" w:eastAsia="新宋体"/>
                <w:szCs w:val="21"/>
                <w:u w:val="single"/>
              </w:rPr>
              <w:t xml:space="preserve">            </w:t>
            </w:r>
            <w:r>
              <w:rPr>
                <w:rFonts w:hint="eastAsia" w:eastAsia="新宋体"/>
                <w:szCs w:val="21"/>
              </w:rPr>
              <w:t>J（本题中计算结果均保留3位有效数字）。</w:t>
            </w:r>
          </w:p>
          <w:p w14:paraId="368DCD4C">
            <w:pPr>
              <w:wordWrap w:val="0"/>
              <w:spacing w:line="360" w:lineRule="auto"/>
              <w:ind w:left="273" w:leftChars="130"/>
            </w:pPr>
            <w:r>
              <w:rPr>
                <w:rFonts w:hint="eastAsia" w:eastAsia="新宋体"/>
                <w:szCs w:val="21"/>
              </w:rPr>
              <w:t>（3）某同学利用他自己实验时打出的纸带，测量出了各计数点到打点计时器打下的第一个点的距离h，算出了各计数点对应的速度v，然后以h为横轴，</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rPr>
                <w:rFonts w:hint="eastAsia" w:eastAsia="新宋体"/>
                <w:szCs w:val="21"/>
              </w:rPr>
              <w:t xml:space="preserve">为纵轴作出了如图3所示的图线。图线的斜率近似等于 </w:t>
            </w:r>
            <w:r>
              <w:rPr>
                <w:rFonts w:hint="eastAsia" w:eastAsia="新宋体"/>
                <w:szCs w:val="21"/>
                <w:u w:val="single"/>
              </w:rPr>
              <w:t xml:space="preserve">      </w:t>
            </w:r>
            <w:r>
              <w:rPr>
                <w:rFonts w:hint="eastAsia" w:eastAsia="新宋体"/>
                <w:szCs w:val="21"/>
              </w:rPr>
              <w:t>。</w:t>
            </w:r>
          </w:p>
          <w:p w14:paraId="7909BD6A">
            <w:pPr>
              <w:wordWrap w:val="0"/>
              <w:spacing w:line="360" w:lineRule="auto"/>
              <w:ind w:left="273" w:leftChars="130"/>
            </w:pPr>
            <w:r>
              <w:rPr>
                <w:rFonts w:hint="eastAsia" w:eastAsia="新宋体"/>
                <w:szCs w:val="21"/>
              </w:rPr>
              <w:t>A.19.6</w:t>
            </w:r>
          </w:p>
          <w:p w14:paraId="05B47F6D">
            <w:pPr>
              <w:wordWrap w:val="0"/>
              <w:spacing w:line="360" w:lineRule="auto"/>
              <w:ind w:left="273" w:leftChars="130"/>
            </w:pPr>
            <w:r>
              <w:rPr>
                <w:rFonts w:hint="eastAsia" w:eastAsia="新宋体"/>
                <w:szCs w:val="21"/>
              </w:rPr>
              <w:t>B.9.8</w:t>
            </w:r>
          </w:p>
          <w:p w14:paraId="78892C12">
            <w:pPr>
              <w:wordWrap w:val="0"/>
              <w:spacing w:line="360" w:lineRule="auto"/>
              <w:ind w:left="273" w:leftChars="130"/>
            </w:pPr>
            <w:r>
              <w:rPr>
                <w:rFonts w:hint="eastAsia" w:eastAsia="新宋体"/>
                <w:szCs w:val="21"/>
              </w:rPr>
              <w:t>C.4.90</w:t>
            </w:r>
          </w:p>
          <w:p w14:paraId="416CA693">
            <w:pPr>
              <w:wordWrap w:val="0"/>
              <w:spacing w:line="360" w:lineRule="auto"/>
              <w:ind w:left="273" w:leftChars="130"/>
            </w:pPr>
            <w:r>
              <w:rPr>
                <w:rFonts w:hint="eastAsia" w:eastAsia="新宋体"/>
                <w:szCs w:val="21"/>
              </w:rPr>
              <w:t xml:space="preserve">（4）若第（2）问中计算结果是动能增加量小于重力势能减少量，主要原因是 </w:t>
            </w:r>
            <w:r>
              <w:rPr>
                <w:rFonts w:hint="eastAsia" w:eastAsia="新宋体"/>
                <w:szCs w:val="21"/>
                <w:u w:val="single"/>
              </w:rPr>
              <w:t xml:space="preserve">      </w:t>
            </w:r>
            <w:r>
              <w:rPr>
                <w:rFonts w:hint="eastAsia" w:eastAsia="新宋体"/>
                <w:szCs w:val="21"/>
              </w:rPr>
              <w:t>。</w:t>
            </w:r>
          </w:p>
          <w:p w14:paraId="003F2EF2">
            <w:pPr>
              <w:wordWrap w:val="0"/>
              <w:spacing w:line="360" w:lineRule="auto"/>
              <w:ind w:left="273" w:leftChars="130"/>
            </w:pPr>
            <w:r>
              <w:rPr>
                <w:rFonts w:hint="eastAsia" w:eastAsia="新宋体"/>
                <w:szCs w:val="21"/>
              </w:rPr>
              <w:t>A.未测重物的质量</w:t>
            </w:r>
          </w:p>
          <w:p w14:paraId="12F8AFB7">
            <w:pPr>
              <w:wordWrap w:val="0"/>
              <w:spacing w:line="360" w:lineRule="auto"/>
              <w:ind w:left="273" w:leftChars="130"/>
            </w:pPr>
            <w:r>
              <w:rPr>
                <w:rFonts w:hint="eastAsia" w:eastAsia="新宋体"/>
                <w:szCs w:val="21"/>
              </w:rPr>
              <w:t>B.使用的重物的质量大，体积小</w:t>
            </w:r>
          </w:p>
          <w:p w14:paraId="6979C2FD">
            <w:pPr>
              <w:wordWrap w:val="0"/>
              <w:spacing w:line="360" w:lineRule="auto"/>
              <w:ind w:left="273" w:leftChars="130"/>
            </w:pPr>
            <w:r>
              <w:rPr>
                <w:rFonts w:hint="eastAsia" w:eastAsia="新宋体"/>
                <w:szCs w:val="21"/>
              </w:rPr>
              <w:t>C.先接通电源，后释放纸带</w:t>
            </w:r>
          </w:p>
          <w:p w14:paraId="7F3A655D">
            <w:pPr>
              <w:wordWrap w:val="0"/>
              <w:spacing w:line="360" w:lineRule="auto"/>
              <w:ind w:left="273" w:leftChars="130"/>
            </w:pPr>
            <w:r>
              <w:rPr>
                <w:rFonts w:hint="eastAsia" w:eastAsia="新宋体"/>
                <w:szCs w:val="21"/>
              </w:rPr>
              <w:t>D.重物和纸带下落时受到阻力</w:t>
            </w:r>
          </w:p>
          <w:p w14:paraId="04586716">
            <w:pPr>
              <w:pStyle w:val="11"/>
              <w:numPr>
                <w:ilvl w:val="0"/>
                <w:numId w:val="2"/>
              </w:numPr>
              <w:wordWrap w:val="0"/>
              <w:spacing w:line="360" w:lineRule="auto"/>
              <w:ind w:firstLineChars="0"/>
            </w:pPr>
            <w:r>
              <w:rPr>
                <w:rFonts w:hint="eastAsia" w:eastAsia="新宋体"/>
                <w:szCs w:val="21"/>
              </w:rPr>
              <w:t>（2024秋•衡水月考）如图，某实验小组利用气垫导轨验证机械能守恒定律，已知遮光条宽度为d，两光电门之间的距离为l，重力加速度为g，接通气源之后，释放滑块与金属槽码，测得遮光条通过两光电门的时间分别为t</w:t>
            </w:r>
            <w:r>
              <w:rPr>
                <w:rFonts w:hint="eastAsia" w:eastAsia="新宋体"/>
                <w:sz w:val="24"/>
                <w:szCs w:val="24"/>
                <w:vertAlign w:val="subscript"/>
              </w:rPr>
              <w:t>1</w:t>
            </w:r>
            <w:r>
              <w:rPr>
                <w:rFonts w:hint="eastAsia" w:eastAsia="新宋体"/>
                <w:szCs w:val="21"/>
              </w:rPr>
              <w:t>和t</w:t>
            </w:r>
            <w:r>
              <w:rPr>
                <w:rFonts w:hint="eastAsia" w:eastAsia="新宋体"/>
                <w:sz w:val="24"/>
                <w:szCs w:val="24"/>
                <w:vertAlign w:val="subscript"/>
              </w:rPr>
              <w:t>2</w:t>
            </w:r>
            <w:r>
              <w:rPr>
                <w:rFonts w:hint="eastAsia" w:eastAsia="新宋体"/>
                <w:szCs w:val="21"/>
              </w:rPr>
              <w:t>。</w:t>
            </w:r>
          </w:p>
          <w:p w14:paraId="4E776479">
            <w:pPr>
              <w:wordWrap w:val="0"/>
              <w:spacing w:line="360" w:lineRule="auto"/>
              <w:ind w:left="273" w:leftChars="130"/>
            </w:pPr>
            <w:r>
              <w:rPr>
                <w:rFonts w:hint="eastAsia" w:eastAsia="新宋体"/>
                <w:szCs w:val="21"/>
              </w:rPr>
              <w:t>（1）为完成实验，还需测量的量有：</w:t>
            </w:r>
            <w:r>
              <w:rPr>
                <w:rFonts w:hint="eastAsia" w:eastAsia="新宋体"/>
                <w:szCs w:val="21"/>
                <w:u w:val="single"/>
              </w:rPr>
              <w:t xml:space="preserve">      </w:t>
            </w:r>
            <w:r>
              <w:rPr>
                <w:rFonts w:hint="eastAsia" w:eastAsia="新宋体"/>
                <w:szCs w:val="21"/>
              </w:rPr>
              <w:t>。</w:t>
            </w:r>
          </w:p>
          <w:p w14:paraId="5556599C">
            <w:pPr>
              <w:wordWrap w:val="0"/>
              <w:spacing w:line="360" w:lineRule="auto"/>
              <w:ind w:left="273" w:leftChars="130"/>
            </w:pPr>
            <w:r>
              <w:rPr>
                <w:rFonts w:hint="eastAsia" w:eastAsia="新宋体"/>
                <w:szCs w:val="21"/>
              </w:rPr>
              <w:t>A.槽码质量m和滑块质量M</w:t>
            </w:r>
          </w:p>
          <w:p w14:paraId="6CB8A5D6">
            <w:pPr>
              <w:wordWrap w:val="0"/>
              <w:spacing w:line="360" w:lineRule="auto"/>
              <w:ind w:left="273" w:leftChars="130"/>
            </w:pPr>
            <w:r>
              <w:rPr>
                <w:rFonts w:hint="eastAsia" w:eastAsia="新宋体"/>
                <w:szCs w:val="21"/>
              </w:rPr>
              <w:t>B.导轨倾角</w:t>
            </w:r>
            <w:r>
              <w:rPr>
                <w:rFonts w:ascii="Cambria Math" w:hAnsi="Cambria Math" w:eastAsia="Cambria Math"/>
                <w:szCs w:val="21"/>
              </w:rPr>
              <w:t>θ</w:t>
            </w:r>
          </w:p>
          <w:p w14:paraId="02BEFFBA">
            <w:pPr>
              <w:wordWrap w:val="0"/>
              <w:spacing w:line="360" w:lineRule="auto"/>
              <w:ind w:left="273" w:leftChars="130"/>
            </w:pPr>
            <w:r>
              <w:rPr>
                <w:rFonts w:hint="eastAsia" w:eastAsia="新宋体"/>
                <w:szCs w:val="21"/>
              </w:rPr>
              <w:t>C.导轨长度l</w:t>
            </w:r>
            <w:r>
              <w:rPr>
                <w:rFonts w:hint="eastAsia" w:eastAsia="新宋体"/>
                <w:sz w:val="24"/>
                <w:szCs w:val="24"/>
                <w:vertAlign w:val="subscript"/>
              </w:rPr>
              <w:t>0</w:t>
            </w:r>
          </w:p>
          <w:p w14:paraId="74653525">
            <w:pPr>
              <w:wordWrap w:val="0"/>
              <w:spacing w:line="360" w:lineRule="auto"/>
              <w:ind w:left="273" w:leftChars="130"/>
            </w:pPr>
            <w:r>
              <w:rPr>
                <w:rFonts w:hint="eastAsia" w:eastAsia="新宋体"/>
                <w:szCs w:val="21"/>
              </w:rPr>
              <w:t xml:space="preserve">（2）遮光条通过光电门1时的速度 </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。（用题中字母表示）</w:t>
            </w:r>
          </w:p>
          <w:p w14:paraId="69B4BD95">
            <w:pPr>
              <w:wordWrap w:val="0"/>
              <w:spacing w:line="360" w:lineRule="auto"/>
              <w:ind w:left="273" w:leftChars="130"/>
            </w:pPr>
            <w:r>
              <w:rPr>
                <w:rFonts w:hint="eastAsia" w:eastAsia="新宋体"/>
                <w:szCs w:val="21"/>
              </w:rPr>
              <w:t xml:space="preserve">（3）若等式 </w:t>
            </w:r>
            <w:r>
              <w:rPr>
                <w:rFonts w:hint="eastAsia" w:eastAsia="新宋体"/>
                <w:szCs w:val="21"/>
                <w:u w:val="single"/>
              </w:rPr>
              <w:t xml:space="preserve">          </w:t>
            </w:r>
            <w:r>
              <w:rPr>
                <w:rFonts w:hint="eastAsia" w:eastAsia="新宋体"/>
                <w:szCs w:val="21"/>
              </w:rPr>
              <w:t>成立，则可验证机械能守恒定律。（用题干及第1问中的所选物理量的字母表示）</w:t>
            </w:r>
          </w:p>
          <w:p w14:paraId="55D9F8AF">
            <w:pPr>
              <w:wordWrap w:val="0"/>
              <w:spacing w:line="360" w:lineRule="auto"/>
              <w:ind w:left="273" w:leftChars="130"/>
            </w:pPr>
            <w:r>
              <w:rPr>
                <w:rFonts w:hint="eastAsia" w:eastAsia="新宋体"/>
                <w:szCs w:val="21"/>
              </w:rPr>
              <w:t xml:space="preserve">（4）为了提高实验精度，以下操作可取的是 </w:t>
            </w:r>
            <w:r>
              <w:rPr>
                <w:rFonts w:hint="eastAsia" w:eastAsia="新宋体"/>
                <w:szCs w:val="21"/>
                <w:u w:val="single"/>
              </w:rPr>
              <w:t xml:space="preserve">      </w:t>
            </w:r>
            <w:r>
              <w:rPr>
                <w:rFonts w:hint="eastAsia" w:eastAsia="新宋体"/>
                <w:szCs w:val="21"/>
              </w:rPr>
              <w:t>。</w:t>
            </w:r>
          </w:p>
          <w:p w14:paraId="26263F92">
            <w:pPr>
              <w:wordWrap w:val="0"/>
              <w:spacing w:line="360" w:lineRule="auto"/>
              <w:ind w:left="273" w:leftChars="130"/>
            </w:pPr>
            <w:r>
              <w:rPr>
                <w:rFonts w:hint="eastAsia" w:eastAsia="新宋体"/>
                <w:szCs w:val="21"/>
              </w:rPr>
              <w:t>A.换用更宽的遮光条</w:t>
            </w:r>
          </w:p>
          <w:p w14:paraId="24619065">
            <w:pPr>
              <w:wordWrap w:val="0"/>
              <w:spacing w:line="360" w:lineRule="auto"/>
              <w:ind w:left="273" w:leftChars="130"/>
            </w:pPr>
            <w:r>
              <w:rPr>
                <w:rFonts w:hint="eastAsia" w:eastAsia="新宋体"/>
                <w:szCs w:val="21"/>
              </w:rPr>
              <w:t>B.从更高的位置释放滑块</w:t>
            </w:r>
          </w:p>
          <w:p w14:paraId="4DED29B0">
            <w:pPr>
              <w:wordWrap w:val="0"/>
              <w:spacing w:line="360" w:lineRule="auto"/>
              <w:ind w:left="273" w:leftChars="130"/>
            </w:pPr>
            <w:r>
              <w:rPr>
                <w:rFonts w:hint="eastAsia" w:eastAsia="新宋体"/>
                <w:szCs w:val="21"/>
              </w:rPr>
              <w:t>C.把金属槽码换成橡胶槽码</w:t>
            </w:r>
          </w:p>
          <w:p w14:paraId="1E652B38">
            <w:pPr>
              <w:wordWrap w:val="0"/>
              <w:spacing w:line="360" w:lineRule="auto"/>
              <w:ind w:left="273" w:leftChars="130"/>
            </w:pPr>
            <w:r>
              <w:rPr>
                <w:rFonts w:hint="eastAsia" w:eastAsia="新宋体"/>
                <w:szCs w:val="21"/>
              </w:rPr>
              <w:drawing>
                <wp:inline distT="0" distB="0" distL="0" distR="0">
                  <wp:extent cx="2934970" cy="1682115"/>
                  <wp:effectExtent l="0" t="0" r="17780" b="13335"/>
                  <wp:docPr id="11675633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3332" name="图片24" descr="http://www.zxxk.com"/>
                          <pic:cNvPicPr>
                            <a:picLocks noChangeAspect="1"/>
                          </pic:cNvPicPr>
                        </pic:nvPicPr>
                        <pic:blipFill>
                          <a:blip r:embed="rId14" cstate="print"/>
                          <a:stretch>
                            <a:fillRect/>
                          </a:stretch>
                        </pic:blipFill>
                        <pic:spPr>
                          <a:xfrm>
                            <a:off x="0" y="0"/>
                            <a:ext cx="2935230" cy="1682499"/>
                          </a:xfrm>
                          <a:prstGeom prst="rect">
                            <a:avLst/>
                          </a:prstGeom>
                        </pic:spPr>
                      </pic:pic>
                    </a:graphicData>
                  </a:graphic>
                </wp:inline>
              </w:drawing>
            </w:r>
          </w:p>
          <w:p w14:paraId="6ACFA3EE">
            <w:pPr>
              <w:pStyle w:val="4"/>
              <w:tabs>
                <w:tab w:val="left" w:pos="3544"/>
              </w:tabs>
              <w:wordWrap w:val="0"/>
              <w:snapToGrid w:val="0"/>
              <w:spacing w:line="360" w:lineRule="auto"/>
              <w:rPr>
                <w:rFonts w:ascii="Times New Roman" w:hAnsi="Times New Roman" w:cs="Times New Roman"/>
              </w:rPr>
            </w:pPr>
          </w:p>
          <w:p w14:paraId="093F7914">
            <w:pPr>
              <w:wordWrap w:val="0"/>
              <w:spacing w:line="360" w:lineRule="auto"/>
              <w:rPr>
                <w:color w:val="FF0000"/>
              </w:rPr>
            </w:pPr>
          </w:p>
          <w:p w14:paraId="10BDFFA1">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35982C5B">
            <w:pPr>
              <w:pStyle w:val="11"/>
              <w:numPr>
                <w:ilvl w:val="0"/>
                <w:numId w:val="3"/>
              </w:numPr>
              <w:wordWrap w:val="0"/>
              <w:spacing w:line="360" w:lineRule="auto"/>
              <w:ind w:firstLineChars="0"/>
            </w:pPr>
            <w:r>
              <w:rPr>
                <w:rFonts w:hint="eastAsia" w:eastAsia="新宋体"/>
                <w:szCs w:val="21"/>
              </w:rPr>
              <w:t>（多选）（2024春•南昌期末）某实验小组在“验证机械能守恒定律”实验中，研究重物从静止开始下落过程中打点计时器打出的一条纸带，在纸带打下的一系列点中，O为起点，取OA段进行实验数据分析，结果发现：重物重力势能的减小量小于动能的增加量。造成这一结果可能的原因是（　　）</w:t>
            </w:r>
          </w:p>
          <w:p w14:paraId="605F319D">
            <w:pPr>
              <w:wordWrap w:val="0"/>
              <w:spacing w:line="360" w:lineRule="auto"/>
              <w:ind w:left="273" w:leftChars="130"/>
            </w:pPr>
            <w:r>
              <w:rPr>
                <w:rFonts w:hint="eastAsia" w:eastAsia="新宋体"/>
                <w:szCs w:val="21"/>
              </w:rPr>
              <w:drawing>
                <wp:inline distT="0" distB="0" distL="0" distR="0">
                  <wp:extent cx="1767840" cy="381000"/>
                  <wp:effectExtent l="0" t="0" r="3810" b="0"/>
                  <wp:docPr id="872458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8912" name="图片24" descr="http://www.zxxk.com"/>
                          <pic:cNvPicPr>
                            <a:picLocks noChangeAspect="1"/>
                          </pic:cNvPicPr>
                        </pic:nvPicPr>
                        <pic:blipFill>
                          <a:blip r:embed="rId15" cstate="print"/>
                          <a:stretch>
                            <a:fillRect/>
                          </a:stretch>
                        </pic:blipFill>
                        <pic:spPr>
                          <a:xfrm>
                            <a:off x="0" y="0"/>
                            <a:ext cx="1767844" cy="381001"/>
                          </a:xfrm>
                          <a:prstGeom prst="rect">
                            <a:avLst/>
                          </a:prstGeom>
                        </pic:spPr>
                      </pic:pic>
                    </a:graphicData>
                  </a:graphic>
                </wp:inline>
              </w:drawing>
            </w:r>
          </w:p>
          <w:p w14:paraId="59D26348">
            <w:pPr>
              <w:wordWrap w:val="0"/>
              <w:spacing w:line="360" w:lineRule="auto"/>
              <w:ind w:firstLine="273" w:firstLineChars="130"/>
              <w:jc w:val="left"/>
            </w:pPr>
            <w:r>
              <w:rPr>
                <w:rFonts w:hint="eastAsia" w:eastAsia="新宋体"/>
                <w:szCs w:val="21"/>
              </w:rPr>
              <w:t>A．接通电源前释放了纸带</w:t>
            </w:r>
            <w:r>
              <w:tab/>
            </w:r>
          </w:p>
          <w:p w14:paraId="15551113">
            <w:pPr>
              <w:wordWrap w:val="0"/>
              <w:spacing w:line="360" w:lineRule="auto"/>
              <w:ind w:firstLine="273" w:firstLineChars="130"/>
              <w:jc w:val="left"/>
            </w:pPr>
            <w:r>
              <w:rPr>
                <w:rFonts w:hint="eastAsia" w:eastAsia="新宋体"/>
                <w:szCs w:val="21"/>
              </w:rPr>
              <w:t>B．重物下落的过程中存在摩擦力和空气阻力</w:t>
            </w:r>
            <w:r>
              <w:tab/>
            </w:r>
          </w:p>
          <w:p w14:paraId="26F8C635">
            <w:pPr>
              <w:wordWrap w:val="0"/>
              <w:spacing w:line="360" w:lineRule="auto"/>
              <w:ind w:firstLine="273" w:firstLineChars="130"/>
              <w:jc w:val="left"/>
            </w:pPr>
            <w:r>
              <w:rPr>
                <w:rFonts w:hint="eastAsia" w:eastAsia="新宋体"/>
                <w:szCs w:val="21"/>
              </w:rPr>
              <w:t>C．重物落地后反弹或打点计时器电压过大</w:t>
            </w:r>
            <w:r>
              <w:tab/>
            </w:r>
          </w:p>
          <w:p w14:paraId="14C47F14">
            <w:pPr>
              <w:wordWrap w:val="0"/>
              <w:spacing w:line="360" w:lineRule="auto"/>
              <w:ind w:firstLine="273" w:firstLineChars="130"/>
              <w:jc w:val="left"/>
            </w:pPr>
            <w:r>
              <w:rPr>
                <w:rFonts w:hint="eastAsia" w:eastAsia="新宋体"/>
                <w:szCs w:val="21"/>
              </w:rPr>
              <w:t>D．末位置的瞬时速度计算错误</w:t>
            </w:r>
          </w:p>
          <w:p w14:paraId="1EBACA07">
            <w:pPr>
              <w:pStyle w:val="11"/>
              <w:numPr>
                <w:ilvl w:val="0"/>
                <w:numId w:val="3"/>
              </w:numPr>
              <w:wordWrap w:val="0"/>
              <w:spacing w:line="360" w:lineRule="auto"/>
              <w:ind w:firstLineChars="0"/>
            </w:pPr>
            <w:r>
              <w:rPr>
                <w:rFonts w:hint="eastAsia" w:eastAsia="新宋体"/>
                <w:szCs w:val="21"/>
              </w:rPr>
              <w:t>（2024春•海淀区校级期中）在利用图甲所示装置验证机械能守恒定律的实验时，先接通电源，再释放重物，得到图乙所示的一条纸带。</w:t>
            </w:r>
          </w:p>
          <w:p w14:paraId="5490ACAC">
            <w:pPr>
              <w:wordWrap w:val="0"/>
              <w:spacing w:line="360" w:lineRule="auto"/>
              <w:ind w:left="273" w:leftChars="130"/>
            </w:pPr>
            <w:r>
              <w:rPr>
                <w:rFonts w:hint="eastAsia" w:eastAsia="新宋体"/>
                <w:szCs w:val="21"/>
              </w:rPr>
              <w:drawing>
                <wp:inline distT="0" distB="0" distL="0" distR="0">
                  <wp:extent cx="5315585" cy="1849755"/>
                  <wp:effectExtent l="0" t="0" r="18415" b="17145"/>
                  <wp:docPr id="19926613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61307" name="图片24" descr="http://www.zxxk.com"/>
                          <pic:cNvPicPr>
                            <a:picLocks noChangeAspect="1"/>
                          </pic:cNvPicPr>
                        </pic:nvPicPr>
                        <pic:blipFill>
                          <a:blip r:embed="rId16" cstate="print"/>
                          <a:stretch>
                            <a:fillRect/>
                          </a:stretch>
                        </pic:blipFill>
                        <pic:spPr>
                          <a:xfrm>
                            <a:off x="0" y="0"/>
                            <a:ext cx="5315722" cy="1850140"/>
                          </a:xfrm>
                          <a:prstGeom prst="rect">
                            <a:avLst/>
                          </a:prstGeom>
                        </pic:spPr>
                      </pic:pic>
                    </a:graphicData>
                  </a:graphic>
                </wp:inline>
              </w:drawing>
            </w:r>
          </w:p>
          <w:p w14:paraId="2047D0B3">
            <w:pPr>
              <w:wordWrap w:val="0"/>
              <w:spacing w:line="360" w:lineRule="auto"/>
              <w:ind w:left="273" w:leftChars="130"/>
            </w:pPr>
            <w:r>
              <w:rPr>
                <w:rFonts w:hint="eastAsia" w:eastAsia="新宋体"/>
                <w:szCs w:val="21"/>
              </w:rPr>
              <w:t xml:space="preserve">（1）除带夹子的重物、纸带、铁架台（含铁夹）、电磁打点计时器、导线及开关外，在下列器材中，还必须使用的器材是 </w:t>
            </w:r>
            <w:r>
              <w:rPr>
                <w:rFonts w:hint="eastAsia" w:eastAsia="新宋体"/>
                <w:szCs w:val="21"/>
                <w:u w:val="single"/>
              </w:rPr>
              <w:t xml:space="preserve">        </w:t>
            </w:r>
            <w:r>
              <w:rPr>
                <w:rFonts w:hint="eastAsia" w:eastAsia="新宋体"/>
                <w:szCs w:val="21"/>
              </w:rPr>
              <w:t>（填字母）。</w:t>
            </w:r>
          </w:p>
          <w:p w14:paraId="3C48D72F">
            <w:pPr>
              <w:wordWrap w:val="0"/>
              <w:spacing w:line="360" w:lineRule="auto"/>
              <w:ind w:left="273" w:leftChars="130"/>
            </w:pPr>
            <w:r>
              <w:rPr>
                <w:rFonts w:hint="eastAsia" w:eastAsia="新宋体"/>
                <w:szCs w:val="21"/>
              </w:rPr>
              <w:t>A．交流电源</w:t>
            </w:r>
          </w:p>
          <w:p w14:paraId="71608D01">
            <w:pPr>
              <w:wordWrap w:val="0"/>
              <w:spacing w:line="360" w:lineRule="auto"/>
              <w:ind w:left="273" w:leftChars="130"/>
            </w:pPr>
            <w:r>
              <w:rPr>
                <w:rFonts w:hint="eastAsia" w:eastAsia="新宋体"/>
                <w:szCs w:val="21"/>
              </w:rPr>
              <w:t>B．刻度尺</w:t>
            </w:r>
          </w:p>
          <w:p w14:paraId="2CBDE33A">
            <w:pPr>
              <w:wordWrap w:val="0"/>
              <w:spacing w:line="360" w:lineRule="auto"/>
              <w:ind w:left="273" w:leftChars="130"/>
            </w:pPr>
            <w:r>
              <w:rPr>
                <w:rFonts w:hint="eastAsia" w:eastAsia="新宋体"/>
                <w:szCs w:val="21"/>
              </w:rPr>
              <w:t>C．天平（含砝码）</w:t>
            </w:r>
          </w:p>
          <w:p w14:paraId="644BD96F">
            <w:pPr>
              <w:wordWrap w:val="0"/>
              <w:spacing w:line="360" w:lineRule="auto"/>
              <w:ind w:left="273" w:leftChars="130"/>
            </w:pPr>
            <w:r>
              <w:rPr>
                <w:rFonts w:hint="eastAsia" w:eastAsia="新宋体"/>
                <w:szCs w:val="21"/>
              </w:rPr>
              <w:t>（2）在纸带上选取三个连续打出的点A、B、C，测得它们到起始点O的距离分别为h</w:t>
            </w:r>
            <w:r>
              <w:rPr>
                <w:rFonts w:hint="eastAsia" w:eastAsia="新宋体"/>
                <w:sz w:val="24"/>
                <w:szCs w:val="24"/>
                <w:vertAlign w:val="subscript"/>
              </w:rPr>
              <w:t>A</w:t>
            </w:r>
            <w:r>
              <w:rPr>
                <w:rFonts w:hint="eastAsia" w:eastAsia="新宋体"/>
                <w:szCs w:val="21"/>
              </w:rPr>
              <w:t>、h</w:t>
            </w:r>
            <w:r>
              <w:rPr>
                <w:rFonts w:hint="eastAsia" w:eastAsia="新宋体"/>
                <w:sz w:val="24"/>
                <w:szCs w:val="24"/>
                <w:vertAlign w:val="subscript"/>
              </w:rPr>
              <w:t>B</w:t>
            </w:r>
            <w:r>
              <w:rPr>
                <w:rFonts w:hint="eastAsia" w:eastAsia="新宋体"/>
                <w:szCs w:val="21"/>
              </w:rPr>
              <w:t>、h</w:t>
            </w:r>
            <w:r>
              <w:rPr>
                <w:rFonts w:hint="eastAsia" w:eastAsia="新宋体"/>
                <w:sz w:val="24"/>
                <w:szCs w:val="24"/>
                <w:vertAlign w:val="subscript"/>
              </w:rPr>
              <w:t>C</w:t>
            </w:r>
            <w:r>
              <w:rPr>
                <w:rFonts w:hint="eastAsia" w:eastAsia="新宋体"/>
                <w:szCs w:val="21"/>
              </w:rPr>
              <w:t>。已知当地重力加速度为g，打点计时器打点的周期为T，重物的质量为m。从打O点到打B点的过程中，重物的重力势能的减少量|ΔE</w:t>
            </w:r>
            <w:r>
              <w:rPr>
                <w:rFonts w:hint="eastAsia" w:eastAsia="新宋体"/>
                <w:sz w:val="24"/>
                <w:szCs w:val="24"/>
                <w:vertAlign w:val="subscript"/>
              </w:rPr>
              <w:t>p</w:t>
            </w:r>
            <w:r>
              <w:rPr>
                <w:rFonts w:hint="eastAsia" w:eastAsia="新宋体"/>
                <w:szCs w:val="21"/>
              </w:rPr>
              <w:t>|＝</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，动能的增加量ΔE</w:t>
            </w:r>
            <w:r>
              <w:rPr>
                <w:rFonts w:hint="eastAsia" w:eastAsia="新宋体"/>
                <w:sz w:val="24"/>
                <w:szCs w:val="24"/>
                <w:vertAlign w:val="subscript"/>
              </w:rPr>
              <w:t>k</w:t>
            </w:r>
            <w:r>
              <w:rPr>
                <w:rFonts w:hint="eastAsia" w:eastAsia="新宋体"/>
                <w:szCs w:val="21"/>
              </w:rPr>
              <w:t>＝</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。在误差允许的范围内，若得到的实验结果|ΔE</w:t>
            </w:r>
            <w:r>
              <w:rPr>
                <w:rFonts w:hint="eastAsia" w:eastAsia="新宋体"/>
                <w:sz w:val="24"/>
                <w:szCs w:val="24"/>
                <w:vertAlign w:val="subscript"/>
              </w:rPr>
              <w:t>p</w:t>
            </w:r>
            <w:r>
              <w:rPr>
                <w:rFonts w:hint="eastAsia" w:eastAsia="新宋体"/>
                <w:szCs w:val="21"/>
              </w:rPr>
              <w:t>|</w:t>
            </w:r>
            <w:r>
              <w:rPr>
                <w:rFonts w:hint="eastAsia" w:eastAsia="新宋体"/>
                <w:szCs w:val="21"/>
                <w:u w:val="single"/>
              </w:rPr>
              <w:t xml:space="preserve">        </w:t>
            </w:r>
            <w:r>
              <w:rPr>
                <w:rFonts w:hint="eastAsia" w:eastAsia="新宋体"/>
                <w:szCs w:val="21"/>
              </w:rPr>
              <w:t>ΔE</w:t>
            </w:r>
            <w:r>
              <w:rPr>
                <w:rFonts w:hint="eastAsia" w:eastAsia="新宋体"/>
                <w:sz w:val="24"/>
                <w:szCs w:val="24"/>
                <w:vertAlign w:val="subscript"/>
              </w:rPr>
              <w:t>k</w:t>
            </w:r>
            <w:r>
              <w:rPr>
                <w:rFonts w:hint="eastAsia" w:eastAsia="新宋体"/>
                <w:szCs w:val="21"/>
              </w:rPr>
              <w:t xml:space="preserve">（填“大于、小于或等于”），则可验证机械能守恒定律。实验时由于受到阻力的影响，重力势能的减少量应 </w:t>
            </w:r>
            <w:r>
              <w:rPr>
                <w:rFonts w:hint="eastAsia" w:eastAsia="新宋体"/>
                <w:szCs w:val="21"/>
                <w:u w:val="single"/>
              </w:rPr>
              <w:t xml:space="preserve">        </w:t>
            </w:r>
            <w:r>
              <w:rPr>
                <w:rFonts w:hint="eastAsia" w:eastAsia="新宋体"/>
                <w:szCs w:val="21"/>
              </w:rPr>
              <w:t>动能的增加量（填“大于、小于或等于”）。</w:t>
            </w:r>
          </w:p>
          <w:p w14:paraId="59218608">
            <w:pPr>
              <w:wordWrap w:val="0"/>
              <w:spacing w:line="360" w:lineRule="auto"/>
              <w:ind w:left="273" w:leftChars="130"/>
            </w:pPr>
            <w:r>
              <w:rPr>
                <w:rFonts w:hint="eastAsia" w:eastAsia="新宋体"/>
                <w:szCs w:val="21"/>
              </w:rPr>
              <w:t>（3）某同学在纸带上选取多个计数点，测量它们到起始点O的距离h，计算出对应计数点的重物速度v，描绘出v</w:t>
            </w:r>
            <w:r>
              <w:rPr>
                <w:rFonts w:hint="eastAsia" w:eastAsia="新宋体"/>
                <w:sz w:val="24"/>
                <w:szCs w:val="24"/>
                <w:vertAlign w:val="superscript"/>
              </w:rPr>
              <w:t>2</w:t>
            </w:r>
            <w:r>
              <w:rPr>
                <w:rFonts w:hint="eastAsia" w:eastAsia="新宋体"/>
                <w:szCs w:val="21"/>
              </w:rPr>
              <w:t>﹣h图像，如果要证明重物下落过程机械能守恒，则所绘图像需满足什么条件？</w:t>
            </w:r>
            <w:r>
              <w:rPr>
                <w:rFonts w:hint="eastAsia" w:eastAsia="新宋体"/>
                <w:szCs w:val="21"/>
                <w:u w:val="single"/>
              </w:rPr>
              <w:t xml:space="preserve">                                </w:t>
            </w:r>
            <w:r>
              <w:rPr>
                <w:rFonts w:hint="eastAsia" w:eastAsia="新宋体"/>
                <w:szCs w:val="21"/>
              </w:rPr>
              <w:t>。</w:t>
            </w:r>
          </w:p>
          <w:p w14:paraId="269DBABE">
            <w:pPr>
              <w:pStyle w:val="11"/>
              <w:numPr>
                <w:ilvl w:val="0"/>
                <w:numId w:val="3"/>
              </w:numPr>
              <w:wordWrap w:val="0"/>
              <w:spacing w:line="360" w:lineRule="auto"/>
              <w:ind w:firstLineChars="0"/>
            </w:pPr>
            <w:r>
              <w:rPr>
                <w:rFonts w:hint="eastAsia" w:eastAsia="新宋体"/>
                <w:szCs w:val="21"/>
              </w:rPr>
              <w:t>（2024春•和平区校级期末）某同学用如图甲所示的装置验证机械能守恒定律。用细线把钢制的圆柱挂在架子上，架子下部固定一个小电动机，电动机轴上装一支软笔。电动机转动时，软笔尖每转一周就在钢柱表面画上一条痕迹。（忽略软笔尖对钢柱运动的影响，已知当地重力加速度为g）</w:t>
            </w:r>
            <w:r>
              <w:rPr>
                <w:rFonts w:hint="eastAsia"/>
              </w:rPr>
              <w:drawing>
                <wp:inline distT="0" distB="0" distL="0" distR="0">
                  <wp:extent cx="3757930" cy="2425700"/>
                  <wp:effectExtent l="0" t="0" r="13970" b="12700"/>
                  <wp:docPr id="684019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1911" name="图片24" descr="http://www.zxxk.com"/>
                          <pic:cNvPicPr>
                            <a:picLocks noChangeAspect="1"/>
                          </pic:cNvPicPr>
                        </pic:nvPicPr>
                        <pic:blipFill>
                          <a:blip r:embed="rId17" cstate="print"/>
                          <a:stretch>
                            <a:fillRect/>
                          </a:stretch>
                        </pic:blipFill>
                        <pic:spPr>
                          <a:xfrm>
                            <a:off x="0" y="0"/>
                            <a:ext cx="3758192" cy="2426213"/>
                          </a:xfrm>
                          <a:prstGeom prst="rect">
                            <a:avLst/>
                          </a:prstGeom>
                        </pic:spPr>
                      </pic:pic>
                    </a:graphicData>
                  </a:graphic>
                </wp:inline>
              </w:drawing>
            </w:r>
          </w:p>
          <w:p w14:paraId="5132B624">
            <w:pPr>
              <w:wordWrap w:val="0"/>
              <w:spacing w:line="360" w:lineRule="auto"/>
              <w:ind w:left="273" w:leftChars="130"/>
            </w:pPr>
            <w:r>
              <w:rPr>
                <w:rFonts w:hint="eastAsia" w:eastAsia="新宋体"/>
                <w:szCs w:val="21"/>
              </w:rPr>
              <w:t xml:space="preserve">（1）实验操作时，应该 </w:t>
            </w:r>
            <w:r>
              <w:rPr>
                <w:rFonts w:hint="eastAsia" w:eastAsia="新宋体"/>
                <w:szCs w:val="21"/>
                <w:u w:val="single"/>
              </w:rPr>
              <w:t xml:space="preserve">      </w:t>
            </w:r>
            <w:r>
              <w:rPr>
                <w:rFonts w:hint="eastAsia" w:eastAsia="新宋体"/>
                <w:szCs w:val="21"/>
              </w:rPr>
              <w:t>。（填正确答案标号）</w:t>
            </w:r>
          </w:p>
          <w:p w14:paraId="70E7F4A8">
            <w:pPr>
              <w:wordWrap w:val="0"/>
              <w:spacing w:line="360" w:lineRule="auto"/>
              <w:ind w:left="273" w:leftChars="130"/>
            </w:pPr>
            <w:r>
              <w:rPr>
                <w:rFonts w:hint="eastAsia" w:eastAsia="新宋体"/>
                <w:szCs w:val="21"/>
              </w:rPr>
              <w:t>A．先打开电源使电动机转动，后烧断细线使钢柱自由下落</w:t>
            </w:r>
          </w:p>
          <w:p w14:paraId="3308034D">
            <w:pPr>
              <w:wordWrap w:val="0"/>
              <w:spacing w:line="360" w:lineRule="auto"/>
              <w:ind w:left="273" w:leftChars="130"/>
            </w:pPr>
            <w:r>
              <w:rPr>
                <w:rFonts w:hint="eastAsia" w:eastAsia="新宋体"/>
                <w:szCs w:val="21"/>
              </w:rPr>
              <w:t>B．先烧断细线使钢柱自由下落，后打开电源使电动机转动</w:t>
            </w:r>
          </w:p>
          <w:p w14:paraId="4A0C5C4D">
            <w:pPr>
              <w:wordWrap w:val="0"/>
              <w:spacing w:line="360" w:lineRule="auto"/>
              <w:ind w:left="273" w:leftChars="130"/>
            </w:pPr>
            <w:r>
              <w:rPr>
                <w:rFonts w:hint="eastAsia" w:eastAsia="新宋体"/>
                <w:szCs w:val="21"/>
              </w:rPr>
              <w:t>（2）如图乙所示是某次实验得到的钢柱痕迹图像，其中痕迹O为画出的第一个痕迹，从痕迹O开始选取5条连续的痕迹A、B、C、D、E，测得它们到痕迹O的距离分别为h</w:t>
            </w:r>
            <w:r>
              <w:rPr>
                <w:rFonts w:hint="eastAsia" w:eastAsia="新宋体"/>
                <w:sz w:val="24"/>
                <w:szCs w:val="24"/>
                <w:vertAlign w:val="subscript"/>
              </w:rPr>
              <w:t>A</w:t>
            </w:r>
            <w:r>
              <w:rPr>
                <w:rFonts w:hint="eastAsia" w:eastAsia="新宋体"/>
                <w:szCs w:val="21"/>
              </w:rPr>
              <w:t>、h</w:t>
            </w:r>
            <w:r>
              <w:rPr>
                <w:rFonts w:hint="eastAsia" w:eastAsia="新宋体"/>
                <w:sz w:val="24"/>
                <w:szCs w:val="24"/>
                <w:vertAlign w:val="subscript"/>
              </w:rPr>
              <w:t>B</w:t>
            </w:r>
            <w:r>
              <w:rPr>
                <w:rFonts w:hint="eastAsia" w:eastAsia="新宋体"/>
                <w:szCs w:val="21"/>
              </w:rPr>
              <w:t>、h</w:t>
            </w:r>
            <w:r>
              <w:rPr>
                <w:rFonts w:hint="eastAsia" w:eastAsia="新宋体"/>
                <w:sz w:val="24"/>
                <w:szCs w:val="24"/>
                <w:vertAlign w:val="subscript"/>
              </w:rPr>
              <w:t>C</w:t>
            </w:r>
            <w:r>
              <w:rPr>
                <w:rFonts w:hint="eastAsia" w:eastAsia="新宋体"/>
                <w:szCs w:val="21"/>
              </w:rPr>
              <w:t>、h</w:t>
            </w:r>
            <w:r>
              <w:rPr>
                <w:rFonts w:hint="eastAsia" w:eastAsia="新宋体"/>
                <w:sz w:val="24"/>
                <w:szCs w:val="24"/>
                <w:vertAlign w:val="subscript"/>
              </w:rPr>
              <w:t>D</w:t>
            </w:r>
            <w:r>
              <w:rPr>
                <w:rFonts w:hint="eastAsia" w:eastAsia="新宋体"/>
                <w:szCs w:val="21"/>
              </w:rPr>
              <w:t>、h</w:t>
            </w:r>
            <w:r>
              <w:rPr>
                <w:rFonts w:hint="eastAsia" w:eastAsia="新宋体"/>
                <w:sz w:val="24"/>
                <w:szCs w:val="24"/>
                <w:vertAlign w:val="subscript"/>
              </w:rPr>
              <w:t>E</w:t>
            </w:r>
            <w:r>
              <w:rPr>
                <w:rFonts w:hint="eastAsia" w:eastAsia="新宋体"/>
                <w:szCs w:val="21"/>
              </w:rPr>
              <w:t>。若钢柱的质量为m，电动机每秒转动n圈，则画出痕迹D时，钢柱下落的速度v</w:t>
            </w:r>
            <w:r>
              <w:rPr>
                <w:rFonts w:hint="eastAsia" w:eastAsia="新宋体"/>
                <w:sz w:val="24"/>
                <w:szCs w:val="24"/>
                <w:vertAlign w:val="subscript"/>
              </w:rPr>
              <w:t>D</w:t>
            </w:r>
            <w:r>
              <w:rPr>
                <w:rFonts w:hint="eastAsia" w:eastAsia="新宋体"/>
                <w:szCs w:val="21"/>
              </w:rPr>
              <w:t>＝</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 xml:space="preserve">，此时钢柱的重力势能比开始下落时减少了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。（用题中所给物理量的字母表示）</w:t>
            </w:r>
          </w:p>
          <w:p w14:paraId="48A86AD7">
            <w:pPr>
              <w:wordWrap w:val="0"/>
              <w:spacing w:line="360" w:lineRule="auto"/>
              <w:ind w:left="273" w:leftChars="130"/>
            </w:pPr>
            <w:r>
              <w:rPr>
                <w:rFonts w:hint="eastAsia" w:eastAsia="新宋体"/>
                <w:szCs w:val="21"/>
              </w:rPr>
              <w:t>（3）该同学测量出各痕迹到第一个痕迹O的距离h及各痕迹对应钢柱的下落速度v，然后以h为横轴、以v</w:t>
            </w:r>
            <w:r>
              <w:rPr>
                <w:rFonts w:hint="eastAsia" w:eastAsia="新宋体"/>
                <w:sz w:val="24"/>
                <w:szCs w:val="24"/>
                <w:vertAlign w:val="superscript"/>
              </w:rPr>
              <w:t>2</w:t>
            </w:r>
            <w:r>
              <w:rPr>
                <w:rFonts w:hint="eastAsia" w:eastAsia="新宋体"/>
                <w:szCs w:val="21"/>
              </w:rPr>
              <w:t xml:space="preserve">为纵轴作出了如图丙所示的图线。若钢柱下落过程中机械能守恒，则图线的斜率近似等于 </w:t>
            </w:r>
            <w:r>
              <w:rPr>
                <w:rFonts w:hint="eastAsia" w:eastAsia="新宋体"/>
                <w:szCs w:val="21"/>
                <w:u w:val="single"/>
              </w:rPr>
              <w:t xml:space="preserve">        </w:t>
            </w:r>
            <w:r>
              <w:rPr>
                <w:rFonts w:hint="eastAsia" w:eastAsia="新宋体"/>
                <w:szCs w:val="21"/>
              </w:rPr>
              <w:t>。（用题中所给物理量的字母表示）</w:t>
            </w:r>
          </w:p>
          <w:p w14:paraId="24A260C1">
            <w:pPr>
              <w:pStyle w:val="11"/>
              <w:numPr>
                <w:ilvl w:val="0"/>
                <w:numId w:val="3"/>
              </w:numPr>
              <w:wordWrap w:val="0"/>
              <w:spacing w:line="360" w:lineRule="auto"/>
              <w:ind w:firstLineChars="0"/>
            </w:pPr>
            <w:r>
              <w:rPr>
                <w:rFonts w:hint="eastAsia" w:eastAsia="新宋体"/>
                <w:szCs w:val="21"/>
              </w:rPr>
              <w:t>（2024•成都模拟）某同学用如图（a）所示的装置验证机械能守恒定律。不可伸长的轻绳绕过轻质定滑轮，轻绳两端分别连接物块P与感光细钢柱K，两者质量均为m＝0.140kg，钢柱K下端与质量为M＝0.200kg的物块Q相连。铁架台下部固定一个电动机，电动机竖直转轴上装一支激光笔，电动机带动激光笔绕转轴在水平面内匀速转动，每转一周激光照射在细钢柱表面时就会使细钢柱感光并留下痕迹。初始时P、K、Q系统在外力作用下保持静止，轻绳与细钢柱均竖直。重力加速度g取9.8m/s</w:t>
            </w:r>
            <w:r>
              <w:rPr>
                <w:rFonts w:hint="eastAsia" w:eastAsia="新宋体"/>
                <w:sz w:val="24"/>
                <w:szCs w:val="24"/>
                <w:vertAlign w:val="superscript"/>
              </w:rPr>
              <w:t>2</w:t>
            </w:r>
            <w:r>
              <w:rPr>
                <w:rFonts w:hint="eastAsia" w:eastAsia="新宋体"/>
                <w:szCs w:val="21"/>
              </w:rPr>
              <w:t>。</w:t>
            </w:r>
          </w:p>
          <w:p w14:paraId="157F5466">
            <w:pPr>
              <w:wordWrap w:val="0"/>
              <w:spacing w:line="360" w:lineRule="auto"/>
              <w:ind w:left="273" w:leftChars="130"/>
            </w:pPr>
            <w:r>
              <w:rPr>
                <w:rFonts w:hint="eastAsia" w:eastAsia="新宋体"/>
                <w:szCs w:val="21"/>
              </w:rPr>
              <w:drawing>
                <wp:inline distT="0" distB="0" distL="0" distR="0">
                  <wp:extent cx="5400675" cy="3373755"/>
                  <wp:effectExtent l="0" t="0" r="9525" b="17145"/>
                  <wp:docPr id="21296621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2106" name="图片24" descr="http://www.zxxk.com"/>
                          <pic:cNvPicPr>
                            <a:picLocks noChangeAspect="1"/>
                          </pic:cNvPicPr>
                        </pic:nvPicPr>
                        <pic:blipFill>
                          <a:blip r:embed="rId18" cstate="print"/>
                          <a:stretch>
                            <a:fillRect/>
                          </a:stretch>
                        </pic:blipFill>
                        <pic:spPr>
                          <a:xfrm>
                            <a:off x="0" y="0"/>
                            <a:ext cx="5401067" cy="3374143"/>
                          </a:xfrm>
                          <a:prstGeom prst="rect">
                            <a:avLst/>
                          </a:prstGeom>
                        </pic:spPr>
                      </pic:pic>
                    </a:graphicData>
                  </a:graphic>
                </wp:inline>
              </w:drawing>
            </w:r>
          </w:p>
          <w:p w14:paraId="64FF2AE1">
            <w:pPr>
              <w:wordWrap w:val="0"/>
              <w:spacing w:line="360" w:lineRule="auto"/>
              <w:ind w:left="273" w:leftChars="130"/>
            </w:pPr>
            <w:r>
              <w:rPr>
                <w:rFonts w:hint="eastAsia" w:eastAsia="新宋体"/>
                <w:szCs w:val="21"/>
              </w:rPr>
              <w:t>（1）开启电动机，待电动机以</w:t>
            </w:r>
            <w:r>
              <w:rPr>
                <w:rFonts w:ascii="Cambria Math" w:hAnsi="Cambria Math" w:eastAsia="Cambria Math"/>
                <w:szCs w:val="21"/>
              </w:rPr>
              <w:t>ω</w:t>
            </w:r>
            <w:r>
              <w:rPr>
                <w:rFonts w:hint="eastAsia" w:eastAsia="新宋体"/>
                <w:szCs w:val="21"/>
              </w:rPr>
              <w:t>＝40</w:t>
            </w:r>
            <w:r>
              <w:rPr>
                <w:rFonts w:ascii="Cambria Math" w:hAnsi="Cambria Math" w:eastAsia="Cambria Math"/>
                <w:szCs w:val="21"/>
              </w:rPr>
              <w:t>π</w:t>
            </w:r>
            <w:r>
              <w:rPr>
                <w:rFonts w:hint="eastAsia" w:eastAsia="新宋体"/>
                <w:szCs w:val="21"/>
              </w:rPr>
              <w:t>rad/s的角速度匀速转动后。将P、K、Q系统由静止释放，Q落地前，激光器在细钢柱K上留下感光痕迹，取下K，用刻度尺测出感光痕迹间的距离如图（b）所示。感光痕迹间的时间间隔T＝</w:t>
            </w:r>
            <w:r>
              <w:rPr>
                <w:rFonts w:hint="eastAsia" w:eastAsia="新宋体"/>
                <w:szCs w:val="21"/>
                <w:u w:val="single"/>
              </w:rPr>
              <w:t xml:space="preserve">            </w:t>
            </w:r>
            <w:r>
              <w:rPr>
                <w:rFonts w:hint="eastAsia" w:eastAsia="新宋体"/>
                <w:szCs w:val="21"/>
              </w:rPr>
              <w:t>s，激光束照射到E点时，细钢柱速度大小为v</w:t>
            </w:r>
            <w:r>
              <w:rPr>
                <w:rFonts w:hint="eastAsia" w:eastAsia="新宋体"/>
                <w:sz w:val="24"/>
                <w:szCs w:val="24"/>
                <w:vertAlign w:val="subscript"/>
              </w:rPr>
              <w:t>E</w:t>
            </w:r>
            <w:r>
              <w:rPr>
                <w:rFonts w:hint="eastAsia" w:eastAsia="新宋体"/>
                <w:szCs w:val="21"/>
              </w:rPr>
              <w:t>＝</w:t>
            </w:r>
            <w:r>
              <w:rPr>
                <w:rFonts w:hint="eastAsia" w:eastAsia="新宋体"/>
                <w:szCs w:val="21"/>
                <w:u w:val="single"/>
              </w:rPr>
              <w:t xml:space="preserve">            </w:t>
            </w:r>
            <w:r>
              <w:rPr>
                <w:rFonts w:hint="eastAsia" w:eastAsia="新宋体"/>
                <w:szCs w:val="21"/>
              </w:rPr>
              <w:t>m/s（计算结果保留3位有效数字）。</w:t>
            </w:r>
          </w:p>
          <w:p w14:paraId="1FD6017D">
            <w:pPr>
              <w:wordWrap w:val="0"/>
              <w:spacing w:line="360" w:lineRule="auto"/>
              <w:ind w:left="273" w:leftChars="130"/>
            </w:pPr>
            <w:r>
              <w:rPr>
                <w:rFonts w:hint="eastAsia" w:eastAsia="新宋体"/>
                <w:szCs w:val="21"/>
              </w:rPr>
              <w:t>经判断系统由静止释放时激光笔光束恰好经过O点。在OE段，系统动能的增加量ΔE</w:t>
            </w:r>
            <w:r>
              <w:rPr>
                <w:rFonts w:hint="eastAsia" w:eastAsia="新宋体"/>
                <w:sz w:val="24"/>
                <w:szCs w:val="24"/>
                <w:vertAlign w:val="subscript"/>
              </w:rPr>
              <w:t>k</w:t>
            </w:r>
            <w:r>
              <w:rPr>
                <w:rFonts w:hint="eastAsia" w:eastAsia="新宋体"/>
                <w:szCs w:val="21"/>
              </w:rPr>
              <w:t>＝</w:t>
            </w:r>
            <w:r>
              <w:rPr>
                <w:rFonts w:hint="eastAsia" w:eastAsia="新宋体"/>
                <w:szCs w:val="21"/>
                <w:u w:val="single"/>
              </w:rPr>
              <w:t xml:space="preserve">              </w:t>
            </w:r>
            <w:r>
              <w:rPr>
                <w:rFonts w:hint="eastAsia" w:eastAsia="新宋体"/>
                <w:szCs w:val="21"/>
              </w:rPr>
              <w:t>J，重力势能的减少量ΔE</w:t>
            </w:r>
            <w:r>
              <w:rPr>
                <w:rFonts w:hint="eastAsia" w:eastAsia="新宋体"/>
                <w:sz w:val="24"/>
                <w:szCs w:val="24"/>
                <w:vertAlign w:val="subscript"/>
              </w:rPr>
              <w:t>p</w:t>
            </w:r>
            <w:r>
              <w:rPr>
                <w:rFonts w:hint="eastAsia" w:eastAsia="新宋体"/>
                <w:szCs w:val="21"/>
              </w:rPr>
              <w:t>＝</w:t>
            </w:r>
            <w:r>
              <w:rPr>
                <w:rFonts w:hint="eastAsia" w:eastAsia="新宋体"/>
                <w:szCs w:val="21"/>
                <w:u w:val="single"/>
              </w:rPr>
              <w:t xml:space="preserve">              </w:t>
            </w:r>
            <w:r>
              <w:rPr>
                <w:rFonts w:hint="eastAsia" w:eastAsia="新宋体"/>
                <w:szCs w:val="21"/>
              </w:rPr>
              <w:t>J，比较两者关系可判断系统机械能是否守恒。（计算结果均保留3位有效数字）</w:t>
            </w:r>
          </w:p>
          <w:p w14:paraId="317F4A48">
            <w:pPr>
              <w:wordWrap w:val="0"/>
              <w:spacing w:line="360" w:lineRule="auto"/>
              <w:ind w:left="273" w:leftChars="130"/>
            </w:pPr>
            <w:r>
              <w:rPr>
                <w:rFonts w:hint="eastAsia" w:eastAsia="新宋体"/>
                <w:szCs w:val="21"/>
              </w:rPr>
              <w:t xml:space="preserve">（2）选取相同的另一感光细钢柱K，若初始时激光笔对准K上某点，开启电动机的同时系统由静止释放，电动机的角速度按如图（c）所示的规律变化，图像斜率为k，记录下如图（d）所示的感光痕迹，其中两相邻感光痕迹间距均为d。若验证得到表达式 </w:t>
            </w:r>
            <w:r>
              <w:rPr>
                <w:rFonts w:hint="eastAsia" w:eastAsia="新宋体"/>
                <w:szCs w:val="21"/>
                <w:u w:val="single"/>
              </w:rPr>
              <w:t xml:space="preserve">       </w:t>
            </w:r>
            <w:r>
              <w:rPr>
                <w:rFonts w:hint="eastAsia" w:eastAsia="新宋体"/>
                <w:szCs w:val="21"/>
              </w:rPr>
              <w:t>即可证明系统在运动过程中机械能守恒（用含字母M、m、d、k、g、</w:t>
            </w:r>
            <w:r>
              <w:rPr>
                <w:rFonts w:ascii="Cambria Math" w:hAnsi="Cambria Math" w:eastAsia="Cambria Math"/>
                <w:szCs w:val="21"/>
              </w:rPr>
              <w:t>π</w:t>
            </w:r>
            <w:r>
              <w:rPr>
                <w:rFonts w:hint="eastAsia" w:eastAsia="新宋体"/>
                <w:szCs w:val="21"/>
              </w:rPr>
              <w:t>的表达式表示）。</w:t>
            </w:r>
          </w:p>
          <w:p w14:paraId="5EC30D11">
            <w:pPr>
              <w:pStyle w:val="11"/>
              <w:numPr>
                <w:ilvl w:val="0"/>
                <w:numId w:val="3"/>
              </w:numPr>
              <w:wordWrap w:val="0"/>
              <w:spacing w:line="360" w:lineRule="auto"/>
              <w:ind w:firstLineChars="0"/>
            </w:pPr>
            <w:r>
              <w:rPr>
                <w:rFonts w:hint="eastAsia" w:eastAsia="新宋体"/>
                <w:szCs w:val="21"/>
              </w:rPr>
              <w:t>（2024春•渝中区校级期中）由于在空间站中处于完全失重状态，不能使用天平直接测量质量，为此巴蜀中学科学研究小组设计了如图所示测量装置。轻质弹簧左端固定在竖直挡板上，右端放置一个小球（与弹簧不拴接，质量为m但未知），可忽略摩擦力的水平轨道B处装有光电门，为了减小误差，分别将小球向左压缩弹簧至不同位置后静止释放，小球被弹出，依次记下小球通过光电门的时间t。已知弹簧的弹性势能表达式为</w:t>
            </w:r>
            <m:oMath>
              <m:sSub>
                <m:sSubPr>
                  <m:ctrlPr>
                    <w:rPr>
                      <w:rFonts w:ascii="Cambria Math" w:hAnsi="Cambria Math"/>
                    </w:rPr>
                  </m:ctrlPr>
                </m:sSubPr>
                <m:e>
                  <m:r>
                    <m:rPr/>
                    <w:rPr>
                      <w:rFonts w:hint="eastAsia" w:ascii="Cambria Math" w:hAnsi="Cambria Math" w:eastAsia="新宋体"/>
                      <w:szCs w:val="21"/>
                    </w:rPr>
                    <m:t>E</m:t>
                  </m:r>
                  <m:ctrlPr>
                    <w:rPr>
                      <w:rFonts w:ascii="Cambria Math" w:hAnsi="Cambria Math"/>
                    </w:rPr>
                  </m:ctrlPr>
                </m:e>
                <m:sub>
                  <m:r>
                    <m:rPr/>
                    <w:rPr>
                      <w:rFonts w:ascii="Cambria Math" w:hAnsi="Cambria Math" w:eastAsia="新宋体"/>
                      <w:szCs w:val="21"/>
                    </w:rPr>
                    <m:t>p</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k</m:t>
              </m:r>
              <m:sSup>
                <m:sSupPr>
                  <m:ctrlPr>
                    <w:rPr>
                      <w:rFonts w:ascii="Cambria Math" w:hAnsi="Cambria Math"/>
                    </w:rPr>
                  </m:ctrlPr>
                </m:sSupPr>
                <m:e>
                  <m:r>
                    <m:rPr/>
                    <w:rPr>
                      <w:rFonts w:ascii="Cambria Math" w:hAnsi="Cambria Math" w:eastAsia="新宋体"/>
                      <w:szCs w:val="21"/>
                    </w:rPr>
                    <m:t>x</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rPr>
                <w:rFonts w:hint="eastAsia" w:eastAsia="新宋体"/>
                <w:szCs w:val="21"/>
              </w:rPr>
              <w:t>（k为弹簧的劲度系数，x为弹簧的形变量），小球直径为D。</w:t>
            </w:r>
          </w:p>
          <w:p w14:paraId="03AC380E">
            <w:pPr>
              <w:wordWrap w:val="0"/>
              <w:spacing w:line="360" w:lineRule="auto"/>
              <w:ind w:left="273" w:leftChars="130"/>
            </w:pPr>
            <w:r>
              <w:rPr>
                <w:rFonts w:hint="eastAsia" w:eastAsia="新宋体"/>
                <w:szCs w:val="21"/>
              </w:rPr>
              <w:drawing>
                <wp:inline distT="0" distB="0" distL="0" distR="0">
                  <wp:extent cx="4224020" cy="1779905"/>
                  <wp:effectExtent l="0" t="0" r="5080" b="10795"/>
                  <wp:docPr id="7851845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4543" name="图片24" descr="http://www.zxxk.com"/>
                          <pic:cNvPicPr>
                            <a:picLocks noChangeAspect="1"/>
                          </pic:cNvPicPr>
                        </pic:nvPicPr>
                        <pic:blipFill>
                          <a:blip r:embed="rId19" cstate="print"/>
                          <a:stretch>
                            <a:fillRect/>
                          </a:stretch>
                        </pic:blipFill>
                        <pic:spPr>
                          <a:xfrm>
                            <a:off x="0" y="0"/>
                            <a:ext cx="4224536" cy="1780036"/>
                          </a:xfrm>
                          <a:prstGeom prst="rect">
                            <a:avLst/>
                          </a:prstGeom>
                        </pic:spPr>
                      </pic:pic>
                    </a:graphicData>
                  </a:graphic>
                </wp:inline>
              </w:drawing>
            </w:r>
          </w:p>
          <w:p w14:paraId="319C735A">
            <w:pPr>
              <w:wordWrap w:val="0"/>
              <w:spacing w:line="360" w:lineRule="auto"/>
              <w:ind w:left="273" w:leftChars="130"/>
            </w:pPr>
            <w:r>
              <w:rPr>
                <w:rFonts w:hint="eastAsia" w:eastAsia="新宋体"/>
                <w:szCs w:val="21"/>
              </w:rPr>
              <w:t>（1）当小球经过B处光电门的时间为t，则小球被弹出时的速度大小v＝</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（选用D、t表示）。</w:t>
            </w:r>
          </w:p>
          <w:p w14:paraId="6B015D12">
            <w:pPr>
              <w:wordWrap w:val="0"/>
              <w:spacing w:line="360" w:lineRule="auto"/>
              <w:ind w:left="273" w:leftChars="130"/>
            </w:pPr>
            <w:r>
              <w:rPr>
                <w:rFonts w:hint="eastAsia" w:eastAsia="新宋体"/>
                <w:szCs w:val="21"/>
              </w:rPr>
              <w:t>（2）以弹簧形变量x</w:t>
            </w:r>
            <w:r>
              <w:rPr>
                <w:rFonts w:hint="eastAsia" w:eastAsia="新宋体"/>
                <w:sz w:val="24"/>
                <w:szCs w:val="24"/>
                <w:vertAlign w:val="superscript"/>
              </w:rPr>
              <w:t>2</w:t>
            </w:r>
            <w:r>
              <w:rPr>
                <w:rFonts w:hint="eastAsia" w:eastAsia="新宋体"/>
                <w:szCs w:val="21"/>
              </w:rPr>
              <w:t>为纵坐标，</w:t>
            </w:r>
            <w:r>
              <w:rPr>
                <w:rFonts w:hint="eastAsia" w:eastAsia="新宋体"/>
                <w:szCs w:val="21"/>
                <w:u w:val="single"/>
              </w:rPr>
              <w:t xml:space="preserve">    </w:t>
            </w:r>
            <w:r>
              <w:rPr>
                <w:rFonts w:hint="eastAsia" w:eastAsia="新宋体"/>
                <w:sz w:val="24"/>
                <w:szCs w:val="24"/>
                <w:u w:val="single"/>
                <w:vertAlign w:val="superscript"/>
              </w:rPr>
              <w:t xml:space="preserve">    </w:t>
            </w:r>
            <w:r>
              <w:rPr>
                <w:rFonts w:hint="eastAsia" w:eastAsia="新宋体"/>
                <w:szCs w:val="21"/>
                <w:u w:val="single"/>
              </w:rPr>
              <w:t xml:space="preserve">  </w:t>
            </w:r>
            <w:r>
              <w:rPr>
                <w:rFonts w:hint="eastAsia" w:eastAsia="新宋体"/>
                <w:szCs w:val="21"/>
              </w:rPr>
              <w:t>（选填“t</w:t>
            </w:r>
            <w:r>
              <w:rPr>
                <w:rFonts w:hint="eastAsia" w:eastAsia="新宋体"/>
                <w:sz w:val="24"/>
                <w:szCs w:val="24"/>
                <w:vertAlign w:val="superscript"/>
              </w:rPr>
              <w:t>﹣1</w:t>
            </w:r>
            <w:r>
              <w:rPr>
                <w:rFonts w:hint="eastAsia" w:eastAsia="新宋体"/>
                <w:szCs w:val="21"/>
              </w:rPr>
              <w:t>、t</w:t>
            </w:r>
            <w:r>
              <w:rPr>
                <w:rFonts w:hint="eastAsia" w:eastAsia="新宋体"/>
                <w:sz w:val="24"/>
                <w:szCs w:val="24"/>
                <w:vertAlign w:val="superscript"/>
              </w:rPr>
              <w:t>﹣2</w:t>
            </w:r>
            <w:r>
              <w:rPr>
                <w:rFonts w:hint="eastAsia" w:eastAsia="新宋体"/>
                <w:szCs w:val="21"/>
              </w:rPr>
              <w:t>、t、t</w:t>
            </w:r>
            <w:r>
              <w:rPr>
                <w:rFonts w:hint="eastAsia" w:eastAsia="新宋体"/>
                <w:sz w:val="24"/>
                <w:szCs w:val="24"/>
                <w:vertAlign w:val="superscript"/>
              </w:rPr>
              <w:t>2</w:t>
            </w:r>
            <w:r>
              <w:rPr>
                <w:rFonts w:hint="eastAsia" w:eastAsia="新宋体"/>
                <w:szCs w:val="21"/>
              </w:rPr>
              <w:t>”）为横坐标作图像，发现图像是一个几乎过原点的直线，说明小球与弹簧构成的系统机械能守恒。</w:t>
            </w:r>
          </w:p>
          <w:p w14:paraId="05634A23">
            <w:pPr>
              <w:wordWrap w:val="0"/>
              <w:spacing w:line="360" w:lineRule="auto"/>
              <w:ind w:left="273" w:leftChars="130"/>
            </w:pPr>
            <w:r>
              <w:rPr>
                <w:rFonts w:hint="eastAsia" w:eastAsia="新宋体"/>
                <w:szCs w:val="21"/>
              </w:rPr>
              <w:t>（3）如果（2）问图像斜率为a，则小球的质量m＝</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（选用a、k、D表示）。</w:t>
            </w:r>
          </w:p>
          <w:p w14:paraId="6CEDD057">
            <w:pPr>
              <w:pStyle w:val="11"/>
              <w:numPr>
                <w:ilvl w:val="0"/>
                <w:numId w:val="3"/>
              </w:numPr>
              <w:wordWrap w:val="0"/>
              <w:spacing w:line="360" w:lineRule="auto"/>
              <w:ind w:firstLineChars="0"/>
            </w:pPr>
            <w:r>
              <w:rPr>
                <w:rFonts w:hint="eastAsia" w:eastAsia="新宋体"/>
                <w:szCs w:val="21"/>
              </w:rPr>
              <w:t>（2024春•北碚区校级月考）某同学用如图所示的装置验证轻弹簧和小物块（带有遮光条）组成的系统机械能守恒。图中光电门安装在铁架台上且位置可调。物块释放前，细线与弹簧和物块的栓接点（A、B）在同一水平线上，且弹簧处于原长。滑轮质量不计且滑轮凹槽中涂有润滑油。以保证细线与滑轮之间的摩擦可以忽略不计，细线始终伸直。小物块连同遮光条的总质量为m，弹簧的劲度系数为k，弹性势能E</w:t>
            </w:r>
            <w:r>
              <w:rPr>
                <w:rFonts w:hint="eastAsia" w:eastAsia="新宋体"/>
                <w:sz w:val="24"/>
                <w:szCs w:val="24"/>
                <w:vertAlign w:val="subscript"/>
              </w:rPr>
              <w:t>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kx</w:t>
            </w:r>
            <w:r>
              <w:rPr>
                <w:rFonts w:hint="eastAsia" w:eastAsia="新宋体"/>
                <w:sz w:val="24"/>
                <w:szCs w:val="24"/>
                <w:vertAlign w:val="superscript"/>
              </w:rPr>
              <w:t>2</w:t>
            </w:r>
            <w:r>
              <w:rPr>
                <w:rFonts w:hint="eastAsia" w:eastAsia="新宋体"/>
                <w:szCs w:val="21"/>
              </w:rPr>
              <w:t>（x为弹簧形变量），重力加速度为g，遮光条的宽度为d，小物块释放点与光电门之间的距离为l（d远远小于l）。现将小物块由静止释放，记录物块通过光电门的时间t。</w:t>
            </w:r>
          </w:p>
          <w:p w14:paraId="10D5DF67">
            <w:pPr>
              <w:wordWrap w:val="0"/>
              <w:spacing w:line="360" w:lineRule="auto"/>
              <w:ind w:left="273" w:leftChars="130"/>
            </w:pPr>
            <w:r>
              <w:rPr>
                <w:rFonts w:hint="eastAsia" w:eastAsia="新宋体"/>
                <w:szCs w:val="21"/>
              </w:rPr>
              <w:t xml:space="preserve">（1）物块通过光电门时的速度为 </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w:t>
            </w:r>
          </w:p>
          <w:p w14:paraId="346BEBC3">
            <w:pPr>
              <w:wordWrap w:val="0"/>
              <w:spacing w:line="360" w:lineRule="auto"/>
              <w:ind w:left="273" w:leftChars="130"/>
            </w:pPr>
            <w:r>
              <w:rPr>
                <w:rFonts w:hint="eastAsia" w:eastAsia="新宋体"/>
                <w:szCs w:val="21"/>
              </w:rPr>
              <w:t>（2）改变光电门的位置，重复实验，每次滑块均从B点静止释放，记录多组l和对应的时间，做出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−l</m:t>
              </m:r>
            </m:oMath>
            <w:r>
              <w:rPr>
                <w:rFonts w:hint="eastAsia" w:eastAsia="新宋体"/>
                <w:szCs w:val="21"/>
              </w:rPr>
              <w:t>图像如图所示，若在误差允许的范围内，</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−l</m:t>
              </m:r>
            </m:oMath>
            <w:r>
              <w:rPr>
                <w:rFonts w:hint="eastAsia" w:eastAsia="新宋体"/>
                <w:szCs w:val="21"/>
              </w:rPr>
              <w:t xml:space="preserve">满足关系式 </w:t>
            </w:r>
            <w:r>
              <w:rPr>
                <w:rFonts w:hint="eastAsia" w:eastAsia="新宋体"/>
                <w:szCs w:val="21"/>
                <w:u w:val="single"/>
              </w:rPr>
              <w:t xml:space="preserve">       </w:t>
            </w:r>
            <w:r>
              <w:rPr>
                <w:rFonts w:hint="eastAsia" w:eastAsia="新宋体"/>
                <w:szCs w:val="21"/>
              </w:rPr>
              <w:t>时，可验证轻弹簧和小物块组成的系统机械能守恒；</w:t>
            </w:r>
          </w:p>
          <w:p w14:paraId="643E1CB0">
            <w:pPr>
              <w:wordWrap w:val="0"/>
              <w:spacing w:line="360" w:lineRule="auto"/>
              <w:ind w:left="273" w:leftChars="130"/>
            </w:pPr>
            <w:r>
              <w:rPr>
                <w:rFonts w:hint="eastAsia" w:eastAsia="新宋体"/>
                <w:szCs w:val="21"/>
              </w:rPr>
              <w:t>（3）在（2）中条件下，l＝l</w:t>
            </w:r>
            <w:r>
              <w:rPr>
                <w:rFonts w:hint="eastAsia" w:eastAsia="新宋体"/>
                <w:sz w:val="24"/>
                <w:szCs w:val="24"/>
                <w:vertAlign w:val="subscript"/>
              </w:rPr>
              <w:t>1</w:t>
            </w:r>
            <w:r>
              <w:rPr>
                <w:rFonts w:hint="eastAsia" w:eastAsia="新宋体"/>
                <w:szCs w:val="21"/>
              </w:rPr>
              <w:t>和l＝l</w:t>
            </w:r>
            <w:r>
              <w:rPr>
                <w:rFonts w:hint="eastAsia" w:eastAsia="新宋体"/>
                <w:sz w:val="24"/>
                <w:szCs w:val="24"/>
                <w:vertAlign w:val="subscript"/>
              </w:rPr>
              <w:t>3</w:t>
            </w:r>
            <w:r>
              <w:rPr>
                <w:rFonts w:hint="eastAsia" w:eastAsia="新宋体"/>
                <w:szCs w:val="21"/>
              </w:rPr>
              <w:t>时，物块通过光电门时弹簧具有的两弹性势能分别为E</w:t>
            </w:r>
            <w:r>
              <w:rPr>
                <w:rFonts w:hint="eastAsia" w:eastAsia="新宋体"/>
                <w:sz w:val="24"/>
                <w:szCs w:val="24"/>
                <w:vertAlign w:val="subscript"/>
              </w:rPr>
              <w:t>p1</w:t>
            </w:r>
            <w:r>
              <w:rPr>
                <w:rFonts w:hint="eastAsia" w:eastAsia="新宋体"/>
                <w:szCs w:val="21"/>
              </w:rPr>
              <w:t>、E</w:t>
            </w:r>
            <w:r>
              <w:rPr>
                <w:rFonts w:hint="eastAsia" w:eastAsia="新宋体"/>
                <w:sz w:val="24"/>
                <w:szCs w:val="24"/>
                <w:vertAlign w:val="subscript"/>
              </w:rPr>
              <w:t>p3</w:t>
            </w:r>
            <w:r>
              <w:rPr>
                <w:rFonts w:hint="eastAsia" w:eastAsia="新宋体"/>
                <w:szCs w:val="21"/>
              </w:rPr>
              <w:t>，则E</w:t>
            </w:r>
            <w:r>
              <w:rPr>
                <w:rFonts w:hint="eastAsia" w:eastAsia="新宋体"/>
                <w:sz w:val="24"/>
                <w:szCs w:val="24"/>
                <w:vertAlign w:val="subscript"/>
              </w:rPr>
              <w:t>p1</w:t>
            </w:r>
            <w:r>
              <w:rPr>
                <w:rFonts w:hint="eastAsia" w:eastAsia="新宋体"/>
                <w:szCs w:val="21"/>
              </w:rPr>
              <w:t>﹣E</w:t>
            </w:r>
            <w:r>
              <w:rPr>
                <w:rFonts w:hint="eastAsia" w:eastAsia="新宋体"/>
                <w:sz w:val="24"/>
                <w:szCs w:val="24"/>
                <w:vertAlign w:val="subscript"/>
              </w:rPr>
              <w:t>p3</w:t>
            </w:r>
            <w:r>
              <w:rPr>
                <w:rFonts w:hint="eastAsia" w:eastAsia="新宋体"/>
                <w:szCs w:val="21"/>
              </w:rPr>
              <w:t>＝</w:t>
            </w:r>
            <w:r>
              <w:rPr>
                <w:rFonts w:hint="eastAsia" w:eastAsia="新宋体"/>
                <w:szCs w:val="21"/>
                <w:u w:val="single"/>
              </w:rPr>
              <w:t xml:space="preserve">             </w:t>
            </w:r>
            <w:r>
              <w:rPr>
                <w:rFonts w:hint="eastAsia" w:eastAsia="新宋体"/>
                <w:szCs w:val="21"/>
              </w:rPr>
              <w:t>（用l</w:t>
            </w:r>
            <w:r>
              <w:rPr>
                <w:rFonts w:hint="eastAsia" w:eastAsia="新宋体"/>
                <w:sz w:val="24"/>
                <w:szCs w:val="24"/>
                <w:vertAlign w:val="subscript"/>
              </w:rPr>
              <w:t>1</w:t>
            </w:r>
            <w:r>
              <w:rPr>
                <w:rFonts w:hint="eastAsia" w:eastAsia="新宋体"/>
                <w:szCs w:val="21"/>
              </w:rPr>
              <w:t>、m、l</w:t>
            </w:r>
            <w:r>
              <w:rPr>
                <w:rFonts w:hint="eastAsia" w:eastAsia="新宋体"/>
                <w:sz w:val="24"/>
                <w:szCs w:val="24"/>
                <w:vertAlign w:val="subscript"/>
              </w:rPr>
              <w:t>3</w:t>
            </w:r>
            <w:r>
              <w:rPr>
                <w:rFonts w:hint="eastAsia" w:eastAsia="新宋体"/>
                <w:szCs w:val="21"/>
              </w:rPr>
              <w:t>、g表示）；</w:t>
            </w:r>
          </w:p>
          <w:p w14:paraId="38F69FEB">
            <w:pPr>
              <w:wordWrap w:val="0"/>
              <w:spacing w:line="360" w:lineRule="auto"/>
              <w:ind w:left="273" w:leftChars="130"/>
            </w:pPr>
            <w:r>
              <w:rPr>
                <w:rFonts w:hint="eastAsia" w:eastAsia="新宋体"/>
                <w:szCs w:val="21"/>
              </w:rPr>
              <w:t xml:space="preserve">（4）在（2）中条件下，l取某个值时，可以使物块通过光电门时的速度最大，速度最大值为 </w:t>
            </w:r>
            <w:r>
              <w:rPr>
                <w:rFonts w:hint="eastAsia" w:eastAsia="新宋体"/>
                <w:szCs w:val="21"/>
                <w:u w:val="single"/>
              </w:rPr>
              <w:t xml:space="preserve">    </w:t>
            </w:r>
            <w:r>
              <w:rPr>
                <w:rFonts w:hint="eastAsia" w:eastAsia="新宋体"/>
                <w:szCs w:val="21"/>
              </w:rPr>
              <w:t>（m、g、k表示）。</w:t>
            </w:r>
          </w:p>
          <w:p w14:paraId="04537329">
            <w:pPr>
              <w:wordWrap w:val="0"/>
              <w:spacing w:line="360" w:lineRule="auto"/>
              <w:ind w:left="273" w:leftChars="130"/>
              <w:rPr>
                <w:rFonts w:hint="eastAsia" w:ascii="宋体" w:hAnsi="宋体" w:eastAsia="宋体"/>
                <w:color w:val="000000"/>
                <w:szCs w:val="21"/>
                <w:lang w:eastAsia="zh-CN"/>
              </w:rPr>
            </w:pPr>
            <w:r>
              <w:rPr>
                <w:rFonts w:hint="eastAsia" w:eastAsia="新宋体"/>
                <w:szCs w:val="21"/>
              </w:rPr>
              <w:drawing>
                <wp:inline distT="0" distB="0" distL="0" distR="0">
                  <wp:extent cx="2621280" cy="1508760"/>
                  <wp:effectExtent l="0" t="0" r="7620" b="15240"/>
                  <wp:docPr id="5898386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8621" name="图片24" descr="http://www.zxxk.com"/>
                          <pic:cNvPicPr>
                            <a:picLocks noChangeAspect="1"/>
                          </pic:cNvPicPr>
                        </pic:nvPicPr>
                        <pic:blipFill>
                          <a:blip r:embed="rId20" cstate="print"/>
                          <a:stretch>
                            <a:fillRect/>
                          </a:stretch>
                        </pic:blipFill>
                        <pic:spPr>
                          <a:xfrm>
                            <a:off x="0" y="0"/>
                            <a:ext cx="2621285" cy="1508763"/>
                          </a:xfrm>
                          <a:prstGeom prst="rect">
                            <a:avLst/>
                          </a:prstGeom>
                        </pic:spPr>
                      </pic:pic>
                    </a:graphicData>
                  </a:graphic>
                </wp:inline>
              </w:drawing>
            </w:r>
            <w:bookmarkStart w:id="0" w:name="_GoBack"/>
            <w:bookmarkEnd w:id="0"/>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093BFBC">
            <w:pPr>
              <w:pStyle w:val="11"/>
              <w:numPr>
                <w:ilvl w:val="0"/>
                <w:numId w:val="4"/>
              </w:numPr>
              <w:spacing w:line="360" w:lineRule="auto"/>
              <w:ind w:firstLineChars="0"/>
            </w:pPr>
            <w:r>
              <w:rPr>
                <w:rFonts w:hint="eastAsia" w:eastAsia="新宋体"/>
                <w:szCs w:val="21"/>
              </w:rPr>
              <w:t>（2024春•浙江期末）下列说法错误的是（　　）</w:t>
            </w:r>
          </w:p>
          <w:p w14:paraId="3C62C62D">
            <w:pPr>
              <w:spacing w:line="360" w:lineRule="auto"/>
              <w:ind w:firstLine="273" w:firstLineChars="130"/>
              <w:jc w:val="left"/>
            </w:pPr>
            <w:r>
              <w:rPr>
                <w:rFonts w:hint="eastAsia" w:eastAsia="新宋体"/>
                <w:szCs w:val="21"/>
              </w:rPr>
              <w:t>A．静摩擦力既可做正功，也可做负功，甚至可以不做功</w:t>
            </w:r>
            <w:r>
              <w:tab/>
            </w:r>
          </w:p>
          <w:p w14:paraId="25585256">
            <w:pPr>
              <w:spacing w:line="360" w:lineRule="auto"/>
              <w:ind w:firstLine="273" w:firstLineChars="130"/>
              <w:jc w:val="left"/>
            </w:pPr>
            <w:r>
              <w:rPr>
                <w:rFonts w:hint="eastAsia" w:eastAsia="新宋体"/>
                <w:szCs w:val="21"/>
              </w:rPr>
              <w:t>B．滑动摩擦力可以做正功或负功，甚至可以不做功</w:t>
            </w:r>
            <w:r>
              <w:tab/>
            </w:r>
          </w:p>
          <w:p w14:paraId="53F34204">
            <w:pPr>
              <w:spacing w:line="360" w:lineRule="auto"/>
              <w:ind w:firstLine="273" w:firstLineChars="130"/>
              <w:jc w:val="left"/>
            </w:pPr>
            <w:r>
              <w:rPr>
                <w:rFonts w:hint="eastAsia" w:eastAsia="新宋体"/>
                <w:szCs w:val="21"/>
              </w:rPr>
              <w:t>C．作用力和反作用力均可都做正功或都做负功</w:t>
            </w:r>
            <w:r>
              <w:tab/>
            </w:r>
          </w:p>
          <w:p w14:paraId="07F1A19A">
            <w:pPr>
              <w:spacing w:line="360" w:lineRule="auto"/>
              <w:ind w:firstLine="273" w:firstLineChars="130"/>
              <w:jc w:val="left"/>
            </w:pPr>
            <w:r>
              <w:rPr>
                <w:rFonts w:hint="eastAsia" w:eastAsia="新宋体"/>
                <w:szCs w:val="21"/>
              </w:rPr>
              <w:t>D．物体所受各力做功的代数和不为零，其机械能一定不守恒</w:t>
            </w:r>
          </w:p>
          <w:p w14:paraId="03A4F588">
            <w:pPr>
              <w:pStyle w:val="11"/>
              <w:numPr>
                <w:ilvl w:val="0"/>
                <w:numId w:val="4"/>
              </w:numPr>
              <w:spacing w:line="360" w:lineRule="auto"/>
              <w:ind w:firstLineChars="0"/>
            </w:pPr>
            <w:r>
              <w:rPr>
                <w:rFonts w:hint="eastAsia" w:eastAsia="新宋体"/>
                <w:szCs w:val="21"/>
              </w:rPr>
              <w:t>（2024春•南京期中）如图，半径为R的光滑圆环固定在竖直平面内，AB、CD是圆环相互垂直的两条直径，C、D两点与圆心O等高。一质量为m的光滑小球套在圆环上，一根轻质弹簧一端连在小球上，另一端固定在P点，P点在圆心O的正下方</w:t>
            </w:r>
            <m:oMath>
              <m:f>
                <m:fPr>
                  <m:ctrlPr>
                    <w:rPr>
                      <w:rFonts w:hint="eastAsia" w:ascii="Cambria Math" w:hAnsi="Cambria Math" w:eastAsia="新宋体"/>
                      <w:sz w:val="28"/>
                      <w:szCs w:val="28"/>
                    </w:rPr>
                  </m:ctrlPr>
                </m:fPr>
                <m:num>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处。小球从最高点A由静止开始沿逆时针方向下滑，已知弹簧的原长为R，弹簧始终处于弹性限度内，重力加速度为g。下列说法正确的是（　　）</w:t>
            </w:r>
          </w:p>
          <w:p w14:paraId="77DC3944">
            <w:pPr>
              <w:spacing w:line="360" w:lineRule="auto"/>
              <w:ind w:left="273" w:leftChars="130"/>
            </w:pPr>
            <w:r>
              <w:rPr>
                <w:rFonts w:hint="eastAsia" w:eastAsia="新宋体"/>
                <w:szCs w:val="21"/>
              </w:rPr>
              <w:drawing>
                <wp:inline distT="0" distB="0" distL="0" distR="0">
                  <wp:extent cx="1390650" cy="1457325"/>
                  <wp:effectExtent l="0" t="0" r="0" b="9525"/>
                  <wp:docPr id="17938681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68127" name="图片24" descr="http://www.zxxk.com"/>
                          <pic:cNvPicPr>
                            <a:picLocks noChangeAspect="1"/>
                          </pic:cNvPicPr>
                        </pic:nvPicPr>
                        <pic:blipFill>
                          <a:blip r:embed="rId21" cstate="print"/>
                          <a:stretch>
                            <a:fillRect/>
                          </a:stretch>
                        </pic:blipFill>
                        <pic:spPr>
                          <a:xfrm>
                            <a:off x="0" y="0"/>
                            <a:ext cx="1391212" cy="1457914"/>
                          </a:xfrm>
                          <a:prstGeom prst="rect">
                            <a:avLst/>
                          </a:prstGeom>
                        </pic:spPr>
                      </pic:pic>
                    </a:graphicData>
                  </a:graphic>
                </wp:inline>
              </w:drawing>
            </w:r>
          </w:p>
          <w:p w14:paraId="556CDCBE">
            <w:pPr>
              <w:spacing w:line="360" w:lineRule="auto"/>
              <w:ind w:firstLine="273" w:firstLineChars="130"/>
              <w:jc w:val="left"/>
            </w:pPr>
            <w:r>
              <w:rPr>
                <w:rFonts w:hint="eastAsia" w:eastAsia="新宋体"/>
                <w:szCs w:val="21"/>
              </w:rPr>
              <w:t>A．小球运动到B点时的速度大小为4</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p>
          <w:p w14:paraId="4D0FD814">
            <w:pPr>
              <w:spacing w:line="360" w:lineRule="auto"/>
              <w:ind w:firstLine="273" w:firstLineChars="130"/>
              <w:jc w:val="left"/>
            </w:pPr>
            <w:r>
              <w:rPr>
                <w:rFonts w:hint="eastAsia" w:eastAsia="新宋体"/>
                <w:szCs w:val="21"/>
              </w:rPr>
              <w:t>B．小球在A、B两点时对圆环的压力差为4mg</w:t>
            </w:r>
            <w:r>
              <w:tab/>
            </w:r>
          </w:p>
          <w:p w14:paraId="3D1BBFB8">
            <w:pPr>
              <w:spacing w:line="360" w:lineRule="auto"/>
              <w:ind w:firstLine="273" w:firstLineChars="130"/>
              <w:jc w:val="left"/>
            </w:pPr>
            <w:r>
              <w:rPr>
                <w:rFonts w:hint="eastAsia" w:eastAsia="新宋体"/>
                <w:szCs w:val="21"/>
              </w:rPr>
              <w:t>C．小球运动到B点时重力的功率为2mg</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p>
          <w:p w14:paraId="25ACA291">
            <w:pPr>
              <w:spacing w:line="360" w:lineRule="auto"/>
              <w:ind w:firstLine="273" w:firstLineChars="130"/>
              <w:jc w:val="left"/>
            </w:pPr>
            <w:r>
              <w:rPr>
                <w:rFonts w:hint="eastAsia" w:eastAsia="新宋体"/>
                <w:szCs w:val="21"/>
              </w:rPr>
              <w:t>D．弹簧长度等于R时，小球的机械能最小</w:t>
            </w:r>
          </w:p>
          <w:p w14:paraId="14C2D08D">
            <w:pPr>
              <w:pStyle w:val="11"/>
              <w:numPr>
                <w:ilvl w:val="0"/>
                <w:numId w:val="4"/>
              </w:numPr>
              <w:spacing w:line="360" w:lineRule="auto"/>
              <w:ind w:firstLineChars="0"/>
            </w:pPr>
            <w:r>
              <w:rPr>
                <w:rFonts w:hint="eastAsia" w:eastAsia="新宋体"/>
                <w:szCs w:val="21"/>
              </w:rPr>
              <w:t>（2023春•肇庆期末）一般的曲线运动可以分为很多小段，每一小段都可以被看作是圆周运动的一部分.如图所示为一摩托车匀速率运动过程中经过高低不平的一段赛道的示意图，最低点A和最高点B两个位置对应的圆弧半径分别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，且r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。设摩托车在A、B两点的向心加速度大小分别为a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rPr>
                <w:rFonts w:hint="eastAsia" w:eastAsia="新宋体"/>
                <w:szCs w:val="21"/>
              </w:rPr>
              <w:t>，向心力大小分别为F</w:t>
            </w:r>
            <w:r>
              <w:rPr>
                <w:rFonts w:hint="eastAsia" w:eastAsia="新宋体"/>
                <w:sz w:val="24"/>
                <w:szCs w:val="24"/>
                <w:vertAlign w:val="subscript"/>
              </w:rPr>
              <w:t>A</w:t>
            </w:r>
            <w:r>
              <w:rPr>
                <w:rFonts w:hint="eastAsia" w:eastAsia="新宋体"/>
                <w:szCs w:val="21"/>
              </w:rPr>
              <w:t>、F</w:t>
            </w:r>
            <w:r>
              <w:rPr>
                <w:rFonts w:hint="eastAsia" w:eastAsia="新宋体"/>
                <w:sz w:val="24"/>
                <w:szCs w:val="24"/>
                <w:vertAlign w:val="subscript"/>
              </w:rPr>
              <w:t>B</w:t>
            </w:r>
            <w:r>
              <w:rPr>
                <w:rFonts w:hint="eastAsia" w:eastAsia="新宋体"/>
                <w:szCs w:val="21"/>
              </w:rPr>
              <w:t>，机械能大小分别为E</w:t>
            </w:r>
            <w:r>
              <w:rPr>
                <w:rFonts w:hint="eastAsia" w:eastAsia="新宋体"/>
                <w:sz w:val="24"/>
                <w:szCs w:val="24"/>
                <w:vertAlign w:val="subscript"/>
              </w:rPr>
              <w:t>A</w:t>
            </w:r>
            <w:r>
              <w:rPr>
                <w:rFonts w:hint="eastAsia" w:eastAsia="新宋体"/>
                <w:szCs w:val="21"/>
              </w:rPr>
              <w:t>、E</w:t>
            </w:r>
            <w:r>
              <w:rPr>
                <w:rFonts w:hint="eastAsia" w:eastAsia="新宋体"/>
                <w:sz w:val="24"/>
                <w:szCs w:val="24"/>
                <w:vertAlign w:val="subscript"/>
              </w:rPr>
              <w:t>B</w:t>
            </w:r>
            <w:r>
              <w:rPr>
                <w:rFonts w:hint="eastAsia" w:eastAsia="新宋体"/>
                <w:szCs w:val="21"/>
              </w:rPr>
              <w:t>，则下列说法正确的是（　　）</w:t>
            </w:r>
          </w:p>
          <w:p w14:paraId="753F3182">
            <w:pPr>
              <w:spacing w:line="360" w:lineRule="auto"/>
              <w:ind w:left="273" w:leftChars="130"/>
            </w:pPr>
            <w:r>
              <w:rPr>
                <w:rFonts w:hint="eastAsia" w:eastAsia="新宋体"/>
                <w:szCs w:val="21"/>
              </w:rPr>
              <w:drawing>
                <wp:inline distT="0" distB="0" distL="0" distR="0">
                  <wp:extent cx="1694180" cy="916940"/>
                  <wp:effectExtent l="0" t="0" r="1270" b="16510"/>
                  <wp:docPr id="1494610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1066" name="图片24" descr="http://www.zxxk.com"/>
                          <pic:cNvPicPr>
                            <a:picLocks noChangeAspect="1"/>
                          </pic:cNvPicPr>
                        </pic:nvPicPr>
                        <pic:blipFill>
                          <a:blip r:embed="rId22" cstate="print"/>
                          <a:stretch>
                            <a:fillRect/>
                          </a:stretch>
                        </pic:blipFill>
                        <pic:spPr>
                          <a:xfrm>
                            <a:off x="0" y="0"/>
                            <a:ext cx="1694691" cy="917450"/>
                          </a:xfrm>
                          <a:prstGeom prst="rect">
                            <a:avLst/>
                          </a:prstGeom>
                        </pic:spPr>
                      </pic:pic>
                    </a:graphicData>
                  </a:graphic>
                </wp:inline>
              </w:drawing>
            </w:r>
          </w:p>
          <w:p w14:paraId="7E4C3F91">
            <w:pPr>
              <w:spacing w:line="360" w:lineRule="auto"/>
              <w:ind w:firstLine="273" w:firstLineChars="130"/>
              <w:jc w:val="left"/>
            </w:pPr>
            <w:r>
              <w:rPr>
                <w:rFonts w:hint="eastAsia" w:eastAsia="新宋体"/>
                <w:szCs w:val="21"/>
              </w:rPr>
              <w:t>A．向心加速度a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tab/>
            </w:r>
          </w:p>
          <w:p w14:paraId="64D24B8F">
            <w:pPr>
              <w:spacing w:line="360" w:lineRule="auto"/>
              <w:ind w:firstLine="273" w:firstLineChars="130"/>
              <w:jc w:val="left"/>
            </w:pPr>
            <w:r>
              <w:rPr>
                <w:rFonts w:hint="eastAsia" w:eastAsia="新宋体"/>
                <w:szCs w:val="21"/>
              </w:rPr>
              <w:t>B．向心力F</w:t>
            </w:r>
            <w:r>
              <w:rPr>
                <w:rFonts w:hint="eastAsia" w:eastAsia="新宋体"/>
                <w:sz w:val="24"/>
                <w:szCs w:val="24"/>
                <w:vertAlign w:val="subscript"/>
              </w:rPr>
              <w:t>A</w:t>
            </w:r>
            <w:r>
              <w:rPr>
                <w:rFonts w:hint="eastAsia" w:eastAsia="新宋体"/>
                <w:szCs w:val="21"/>
              </w:rPr>
              <w:t>＜F</w:t>
            </w:r>
            <w:r>
              <w:rPr>
                <w:rFonts w:hint="eastAsia" w:eastAsia="新宋体"/>
                <w:sz w:val="24"/>
                <w:szCs w:val="24"/>
                <w:vertAlign w:val="subscript"/>
              </w:rPr>
              <w:t>B</w:t>
            </w:r>
            <w:r>
              <w:tab/>
            </w:r>
          </w:p>
          <w:p w14:paraId="18116117">
            <w:pPr>
              <w:spacing w:line="360" w:lineRule="auto"/>
              <w:ind w:firstLine="273" w:firstLineChars="130"/>
              <w:jc w:val="left"/>
            </w:pPr>
            <w:r>
              <w:rPr>
                <w:rFonts w:hint="eastAsia" w:eastAsia="新宋体"/>
                <w:szCs w:val="21"/>
              </w:rPr>
              <w:t>C．机械能E</w:t>
            </w:r>
            <w:r>
              <w:rPr>
                <w:rFonts w:hint="eastAsia" w:eastAsia="新宋体"/>
                <w:sz w:val="24"/>
                <w:szCs w:val="24"/>
                <w:vertAlign w:val="subscript"/>
              </w:rPr>
              <w:t>A</w:t>
            </w:r>
            <w:r>
              <w:rPr>
                <w:rFonts w:hint="eastAsia" w:eastAsia="新宋体"/>
                <w:szCs w:val="21"/>
              </w:rPr>
              <w:t>＞E</w:t>
            </w:r>
            <w:r>
              <w:rPr>
                <w:rFonts w:hint="eastAsia" w:eastAsia="新宋体"/>
                <w:sz w:val="24"/>
                <w:szCs w:val="24"/>
                <w:vertAlign w:val="subscript"/>
              </w:rPr>
              <w:t>B</w:t>
            </w:r>
            <w:r>
              <w:tab/>
            </w:r>
          </w:p>
          <w:p w14:paraId="574B98D6">
            <w:pPr>
              <w:spacing w:line="360" w:lineRule="auto"/>
              <w:ind w:firstLine="273" w:firstLineChars="130"/>
              <w:jc w:val="left"/>
            </w:pPr>
            <w:r>
              <w:rPr>
                <w:rFonts w:hint="eastAsia" w:eastAsia="新宋体"/>
                <w:szCs w:val="21"/>
              </w:rPr>
              <w:t>D．摩托车最有可能爆胎的位置在B点</w:t>
            </w:r>
          </w:p>
          <w:p w14:paraId="2F4C522E">
            <w:pPr>
              <w:pStyle w:val="11"/>
              <w:numPr>
                <w:ilvl w:val="0"/>
                <w:numId w:val="4"/>
              </w:numPr>
              <w:spacing w:line="360" w:lineRule="auto"/>
              <w:ind w:firstLineChars="0"/>
            </w:pPr>
            <w:r>
              <w:rPr>
                <w:rFonts w:hint="eastAsia" w:eastAsia="新宋体"/>
                <w:szCs w:val="21"/>
              </w:rPr>
              <w:t>（2024•海淀区校级开学）如图所示，一个质量为m的物体以某一速度从A点冲上一个倾角为30°的斜面，其运动的加速度为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g。这个物体在斜面上上升的最大高度为h，则在这过程中（　　）</w:t>
            </w:r>
          </w:p>
          <w:p w14:paraId="4CD6FC43">
            <w:pPr>
              <w:spacing w:line="360" w:lineRule="auto"/>
              <w:ind w:left="273" w:leftChars="130"/>
            </w:pPr>
            <w:r>
              <w:rPr>
                <w:rFonts w:hint="eastAsia" w:eastAsia="新宋体"/>
                <w:szCs w:val="21"/>
              </w:rPr>
              <w:drawing>
                <wp:inline distT="0" distB="0" distL="0" distR="0">
                  <wp:extent cx="2105660" cy="904875"/>
                  <wp:effectExtent l="0" t="0" r="8890" b="9525"/>
                  <wp:docPr id="2355245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4540" name="图片24" descr="http://www.zxxk.com"/>
                          <pic:cNvPicPr>
                            <a:picLocks noChangeAspect="1"/>
                          </pic:cNvPicPr>
                        </pic:nvPicPr>
                        <pic:blipFill>
                          <a:blip r:embed="rId23" cstate="print"/>
                          <a:stretch>
                            <a:fillRect/>
                          </a:stretch>
                        </pic:blipFill>
                        <pic:spPr>
                          <a:xfrm>
                            <a:off x="0" y="0"/>
                            <a:ext cx="2105876" cy="905241"/>
                          </a:xfrm>
                          <a:prstGeom prst="rect">
                            <a:avLst/>
                          </a:prstGeom>
                        </pic:spPr>
                      </pic:pic>
                    </a:graphicData>
                  </a:graphic>
                </wp:inline>
              </w:drawing>
            </w:r>
          </w:p>
          <w:p w14:paraId="56978215">
            <w:pPr>
              <w:spacing w:line="360" w:lineRule="auto"/>
              <w:ind w:firstLine="273" w:firstLineChars="130"/>
              <w:jc w:val="left"/>
            </w:pPr>
            <w:r>
              <w:rPr>
                <w:rFonts w:hint="eastAsia" w:eastAsia="新宋体"/>
                <w:szCs w:val="21"/>
              </w:rPr>
              <w:t>A．物体的重力势能增加了</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mgh</w:t>
            </w:r>
            <w:r>
              <w:tab/>
            </w:r>
          </w:p>
          <w:p w14:paraId="4247C891">
            <w:pPr>
              <w:spacing w:line="360" w:lineRule="auto"/>
              <w:ind w:firstLine="273" w:firstLineChars="130"/>
              <w:jc w:val="left"/>
            </w:pPr>
            <w:r>
              <w:rPr>
                <w:rFonts w:hint="eastAsia" w:eastAsia="新宋体"/>
                <w:szCs w:val="21"/>
              </w:rPr>
              <w:t>B．物体的机械能损失了mgh</w:t>
            </w:r>
            <w:r>
              <w:tab/>
            </w:r>
          </w:p>
          <w:p w14:paraId="4E63B88D">
            <w:pPr>
              <w:spacing w:line="360" w:lineRule="auto"/>
              <w:ind w:firstLine="273" w:firstLineChars="130"/>
              <w:jc w:val="left"/>
            </w:pPr>
            <w:r>
              <w:rPr>
                <w:rFonts w:hint="eastAsia" w:eastAsia="新宋体"/>
                <w:szCs w:val="21"/>
              </w:rPr>
              <w:t>C．物体的动能损失了mgh</w:t>
            </w:r>
            <w:r>
              <w:tab/>
            </w:r>
          </w:p>
          <w:p w14:paraId="46EEDD95">
            <w:pPr>
              <w:spacing w:line="360" w:lineRule="auto"/>
              <w:ind w:firstLine="273" w:firstLineChars="130"/>
              <w:jc w:val="left"/>
            </w:pPr>
            <w:r>
              <w:rPr>
                <w:rFonts w:hint="eastAsia" w:eastAsia="新宋体"/>
                <w:szCs w:val="21"/>
              </w:rPr>
              <w:t>D．物体的重力势能增加了mgh</w:t>
            </w:r>
          </w:p>
          <w:p w14:paraId="0142D6E4">
            <w:pPr>
              <w:pStyle w:val="11"/>
              <w:numPr>
                <w:ilvl w:val="0"/>
                <w:numId w:val="4"/>
              </w:numPr>
              <w:spacing w:line="360" w:lineRule="auto"/>
              <w:ind w:firstLineChars="0"/>
            </w:pPr>
            <w:r>
              <w:rPr>
                <w:rFonts w:hint="eastAsia" w:eastAsia="新宋体"/>
                <w:szCs w:val="21"/>
              </w:rPr>
              <w:t>（2024春•天心区校级月考）从地面竖直向上抛出一物体，取地面为重力势能零势能面，上升过程中该物体的机械能E和重力势能Ep随它离开地面的高度h的变化关系如图所示。已知重力加速度g＝10m/s</w:t>
            </w:r>
            <w:r>
              <w:rPr>
                <w:rFonts w:hint="eastAsia" w:eastAsia="新宋体"/>
                <w:sz w:val="24"/>
                <w:szCs w:val="24"/>
                <w:vertAlign w:val="superscript"/>
              </w:rPr>
              <w:t>2</w:t>
            </w:r>
            <w:r>
              <w:rPr>
                <w:rFonts w:hint="eastAsia" w:eastAsia="新宋体"/>
                <w:szCs w:val="21"/>
              </w:rPr>
              <w:t>，则下列说法正确的是（　　）</w:t>
            </w:r>
          </w:p>
          <w:p w14:paraId="3BE50312">
            <w:pPr>
              <w:spacing w:line="360" w:lineRule="auto"/>
              <w:ind w:left="273" w:leftChars="130"/>
            </w:pPr>
            <w:r>
              <w:rPr>
                <w:rFonts w:hint="eastAsia" w:eastAsia="新宋体"/>
                <w:szCs w:val="21"/>
              </w:rPr>
              <w:drawing>
                <wp:inline distT="0" distB="0" distL="0" distR="0">
                  <wp:extent cx="1798320" cy="1578610"/>
                  <wp:effectExtent l="0" t="0" r="11430" b="2540"/>
                  <wp:docPr id="5917316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1609" name="图片24" descr="http://www.zxxk.com"/>
                          <pic:cNvPicPr>
                            <a:picLocks noChangeAspect="1"/>
                          </pic:cNvPicPr>
                        </pic:nvPicPr>
                        <pic:blipFill>
                          <a:blip r:embed="rId24" cstate="print"/>
                          <a:stretch>
                            <a:fillRect/>
                          </a:stretch>
                        </pic:blipFill>
                        <pic:spPr>
                          <a:xfrm>
                            <a:off x="0" y="0"/>
                            <a:ext cx="1798324" cy="1578867"/>
                          </a:xfrm>
                          <a:prstGeom prst="rect">
                            <a:avLst/>
                          </a:prstGeom>
                        </pic:spPr>
                      </pic:pic>
                    </a:graphicData>
                  </a:graphic>
                </wp:inline>
              </w:drawing>
            </w:r>
          </w:p>
          <w:p w14:paraId="05479C1C">
            <w:pPr>
              <w:spacing w:line="360" w:lineRule="auto"/>
              <w:ind w:firstLine="273" w:firstLineChars="130"/>
              <w:jc w:val="left"/>
            </w:pPr>
            <w:r>
              <w:rPr>
                <w:rFonts w:hint="eastAsia" w:eastAsia="新宋体"/>
                <w:szCs w:val="21"/>
              </w:rPr>
              <w:t>A．物体的质量为2.5kg</w:t>
            </w:r>
            <w:r>
              <w:tab/>
            </w:r>
          </w:p>
          <w:p w14:paraId="0364C8BB">
            <w:pPr>
              <w:spacing w:line="360" w:lineRule="auto"/>
              <w:ind w:firstLine="273" w:firstLineChars="130"/>
              <w:jc w:val="left"/>
            </w:pPr>
            <w:r>
              <w:rPr>
                <w:rFonts w:hint="eastAsia" w:eastAsia="新宋体"/>
                <w:szCs w:val="21"/>
              </w:rPr>
              <w:t>B．h＝2m时，物体的动能为60J</w:t>
            </w:r>
            <w:r>
              <w:tab/>
            </w:r>
          </w:p>
          <w:p w14:paraId="30D4C711">
            <w:pPr>
              <w:spacing w:line="360" w:lineRule="auto"/>
              <w:ind w:firstLine="273" w:firstLineChars="130"/>
              <w:jc w:val="left"/>
            </w:pPr>
            <w:r>
              <w:rPr>
                <w:rFonts w:hint="eastAsia" w:eastAsia="新宋体"/>
                <w:szCs w:val="21"/>
              </w:rPr>
              <w:t>C．h＝3m时，物体的速率为5m/s</w:t>
            </w:r>
            <w:r>
              <w:tab/>
            </w:r>
          </w:p>
          <w:p w14:paraId="2E2CBF03">
            <w:pPr>
              <w:spacing w:line="360" w:lineRule="auto"/>
              <w:ind w:firstLine="273" w:firstLineChars="130"/>
              <w:jc w:val="left"/>
            </w:pPr>
            <w:r>
              <w:rPr>
                <w:rFonts w:hint="eastAsia" w:eastAsia="新宋体"/>
                <w:szCs w:val="21"/>
              </w:rPr>
              <w:t>D．物体所受阻力大小为10N</w:t>
            </w:r>
          </w:p>
          <w:p w14:paraId="127603F7">
            <w:pPr>
              <w:pStyle w:val="11"/>
              <w:numPr>
                <w:ilvl w:val="0"/>
                <w:numId w:val="4"/>
              </w:numPr>
              <w:spacing w:line="360" w:lineRule="auto"/>
              <w:ind w:firstLineChars="0"/>
            </w:pPr>
            <w:r>
              <w:rPr>
                <w:rFonts w:hint="eastAsia" w:eastAsia="新宋体"/>
                <w:szCs w:val="21"/>
              </w:rPr>
              <w:t>（2024春•温州期末）静止于水平地面的足球，被运动员从位置1以v</w:t>
            </w:r>
            <w:r>
              <w:rPr>
                <w:rFonts w:hint="eastAsia" w:eastAsia="新宋体"/>
                <w:sz w:val="24"/>
                <w:szCs w:val="24"/>
                <w:vertAlign w:val="subscript"/>
              </w:rPr>
              <w:t>0</w:t>
            </w:r>
            <w:r>
              <w:rPr>
                <w:rFonts w:hint="eastAsia" w:eastAsia="新宋体"/>
                <w:szCs w:val="21"/>
              </w:rPr>
              <w:t>踢出后，沿如图所示的轨迹运动到位置3，在最高点2时距地面高度为h且速度大小为v。已知足球质量为m，重力加速度为g。下列说法正确的是（　　）</w:t>
            </w:r>
          </w:p>
          <w:p w14:paraId="3495C577">
            <w:pPr>
              <w:spacing w:line="360" w:lineRule="auto"/>
              <w:ind w:left="273" w:leftChars="130"/>
            </w:pPr>
            <w:r>
              <w:rPr>
                <w:rFonts w:hint="eastAsia" w:eastAsia="新宋体"/>
                <w:szCs w:val="21"/>
              </w:rPr>
              <w:drawing>
                <wp:inline distT="0" distB="0" distL="0" distR="0">
                  <wp:extent cx="3477260" cy="953770"/>
                  <wp:effectExtent l="0" t="0" r="8890" b="17780"/>
                  <wp:docPr id="5149951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5198" name="图片24" descr="http://www.zxxk.com"/>
                          <pic:cNvPicPr>
                            <a:picLocks noChangeAspect="1"/>
                          </pic:cNvPicPr>
                        </pic:nvPicPr>
                        <pic:blipFill>
                          <a:blip r:embed="rId9" cstate="print"/>
                          <a:stretch>
                            <a:fillRect/>
                          </a:stretch>
                        </pic:blipFill>
                        <pic:spPr>
                          <a:xfrm>
                            <a:off x="0" y="0"/>
                            <a:ext cx="3477775" cy="954026"/>
                          </a:xfrm>
                          <a:prstGeom prst="rect">
                            <a:avLst/>
                          </a:prstGeom>
                        </pic:spPr>
                      </pic:pic>
                    </a:graphicData>
                  </a:graphic>
                </wp:inline>
              </w:drawing>
            </w:r>
          </w:p>
          <w:p w14:paraId="3906706A">
            <w:pPr>
              <w:spacing w:line="360" w:lineRule="auto"/>
              <w:ind w:firstLine="273" w:firstLineChars="130"/>
              <w:jc w:val="left"/>
            </w:pPr>
            <w:r>
              <w:rPr>
                <w:rFonts w:hint="eastAsia" w:eastAsia="新宋体"/>
                <w:szCs w:val="21"/>
              </w:rPr>
              <w:t>A．从位置1到位置3的过程，足球的机械能守恒</w:t>
            </w:r>
            <w:r>
              <w:tab/>
            </w:r>
          </w:p>
          <w:p w14:paraId="3690B40D">
            <w:pPr>
              <w:spacing w:line="360" w:lineRule="auto"/>
              <w:ind w:firstLine="273" w:firstLineChars="130"/>
              <w:jc w:val="left"/>
            </w:pPr>
            <w:r>
              <w:rPr>
                <w:rFonts w:hint="eastAsia" w:eastAsia="新宋体"/>
                <w:szCs w:val="21"/>
              </w:rPr>
              <w:t>B．从位置2到位置3的过程，足球的动能增加mgh</w:t>
            </w:r>
            <w:r>
              <w:tab/>
            </w:r>
          </w:p>
          <w:p w14:paraId="21AB3B31">
            <w:pPr>
              <w:spacing w:line="360" w:lineRule="auto"/>
              <w:ind w:firstLine="273" w:firstLineChars="130"/>
              <w:jc w:val="left"/>
            </w:pPr>
            <w:r>
              <w:rPr>
                <w:rFonts w:hint="eastAsia" w:eastAsia="新宋体"/>
                <w:szCs w:val="21"/>
              </w:rPr>
              <w:t>C．踢球时，运动员对足球做的功等于</w:t>
            </w:r>
            <m:oMath>
              <m:r>
                <m:rPr/>
                <w:rPr>
                  <w:rFonts w:hint="eastAsia"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p>
          <w:p w14:paraId="361040E3">
            <w:pPr>
              <w:spacing w:line="360" w:lineRule="auto"/>
              <w:ind w:firstLine="273" w:firstLineChars="130"/>
              <w:jc w:val="left"/>
            </w:pPr>
            <w:r>
              <w:rPr>
                <w:rFonts w:hint="eastAsia" w:eastAsia="新宋体"/>
                <w:szCs w:val="21"/>
              </w:rPr>
              <w:t>D．从位置1到位置2的过程，阻力对足球做功</w:t>
            </w:r>
            <m:oMath>
              <m:r>
                <m:rPr/>
                <w:rPr>
                  <w:rFonts w:hint="eastAsia"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p>
          <w:p w14:paraId="452CE1E9">
            <w:pPr>
              <w:pStyle w:val="11"/>
              <w:numPr>
                <w:ilvl w:val="0"/>
                <w:numId w:val="4"/>
              </w:numPr>
              <w:spacing w:line="360" w:lineRule="auto"/>
              <w:ind w:firstLineChars="0"/>
            </w:pPr>
            <w:r>
              <w:rPr>
                <w:rFonts w:hint="eastAsia" w:eastAsia="新宋体"/>
                <w:szCs w:val="21"/>
              </w:rPr>
              <w:t>（2024春•宿迁期末）某同学乘缆车以速度v匀速上山，该段索道钢绳与水平方向夹角为</w:t>
            </w:r>
            <w:r>
              <w:rPr>
                <w:rFonts w:ascii="Cambria Math" w:hAnsi="Cambria Math" w:eastAsia="Cambria Math"/>
                <w:szCs w:val="21"/>
              </w:rPr>
              <w:t>α</w:t>
            </w:r>
            <w:r>
              <w:rPr>
                <w:rFonts w:hint="eastAsia" w:eastAsia="新宋体"/>
                <w:szCs w:val="21"/>
              </w:rPr>
              <w:t>，悬臂竖直。已知该同学质量为m，重力加速度为g。下列说法正确的是（　　）</w:t>
            </w:r>
          </w:p>
          <w:p w14:paraId="612DDEFF">
            <w:pPr>
              <w:spacing w:line="360" w:lineRule="auto"/>
              <w:ind w:left="273" w:leftChars="130"/>
            </w:pPr>
            <w:r>
              <w:rPr>
                <w:rFonts w:hint="eastAsia" w:eastAsia="新宋体"/>
                <w:szCs w:val="21"/>
              </w:rPr>
              <w:drawing>
                <wp:inline distT="0" distB="0" distL="0" distR="0">
                  <wp:extent cx="1627505" cy="911225"/>
                  <wp:effectExtent l="0" t="0" r="10795" b="3175"/>
                  <wp:docPr id="550542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237" name="图片24" descr="http://www.zxxk.com"/>
                          <pic:cNvPicPr>
                            <a:picLocks noChangeAspect="1"/>
                          </pic:cNvPicPr>
                        </pic:nvPicPr>
                        <pic:blipFill>
                          <a:blip r:embed="rId25" cstate="print"/>
                          <a:stretch>
                            <a:fillRect/>
                          </a:stretch>
                        </pic:blipFill>
                        <pic:spPr>
                          <a:xfrm>
                            <a:off x="0" y="0"/>
                            <a:ext cx="1627635" cy="911354"/>
                          </a:xfrm>
                          <a:prstGeom prst="rect">
                            <a:avLst/>
                          </a:prstGeom>
                        </pic:spPr>
                      </pic:pic>
                    </a:graphicData>
                  </a:graphic>
                </wp:inline>
              </w:drawing>
            </w:r>
          </w:p>
          <w:p w14:paraId="76CA3DC2">
            <w:pPr>
              <w:spacing w:line="360" w:lineRule="auto"/>
              <w:ind w:firstLine="273" w:firstLineChars="130"/>
              <w:jc w:val="left"/>
            </w:pPr>
            <w:r>
              <w:rPr>
                <w:rFonts w:hint="eastAsia" w:eastAsia="新宋体"/>
                <w:szCs w:val="21"/>
              </w:rPr>
              <w:t>A．车厢对同学的作用力为mg</w:t>
            </w:r>
            <w:r>
              <w:tab/>
            </w:r>
          </w:p>
          <w:p w14:paraId="69CADB5D">
            <w:pPr>
              <w:spacing w:line="360" w:lineRule="auto"/>
              <w:ind w:firstLine="273" w:firstLineChars="130"/>
              <w:jc w:val="left"/>
            </w:pPr>
            <w:r>
              <w:rPr>
                <w:rFonts w:hint="eastAsia" w:eastAsia="新宋体"/>
                <w:szCs w:val="21"/>
              </w:rPr>
              <w:t>B．该过程中，同学的机械能守恒</w:t>
            </w:r>
            <w:r>
              <w:tab/>
            </w:r>
          </w:p>
          <w:p w14:paraId="502DE72F">
            <w:pPr>
              <w:spacing w:line="360" w:lineRule="auto"/>
              <w:ind w:firstLine="273" w:firstLineChars="130"/>
              <w:jc w:val="left"/>
            </w:pPr>
            <w:r>
              <w:rPr>
                <w:rFonts w:hint="eastAsia" w:eastAsia="新宋体"/>
                <w:szCs w:val="21"/>
              </w:rPr>
              <w:t>C．t时间内，重力对同学做的功为mgvtsin</w:t>
            </w:r>
            <w:r>
              <w:rPr>
                <w:rFonts w:ascii="Cambria Math" w:hAnsi="Cambria Math" w:eastAsia="Cambria Math"/>
                <w:szCs w:val="21"/>
              </w:rPr>
              <w:t>α</w:t>
            </w:r>
            <w:r>
              <w:tab/>
            </w:r>
          </w:p>
          <w:p w14:paraId="5AECA45D">
            <w:pPr>
              <w:spacing w:line="360" w:lineRule="auto"/>
              <w:ind w:firstLine="273" w:firstLineChars="130"/>
              <w:jc w:val="left"/>
            </w:pPr>
            <w:r>
              <w:rPr>
                <w:rFonts w:hint="eastAsia" w:eastAsia="新宋体"/>
                <w:szCs w:val="21"/>
              </w:rPr>
              <w:t>D．t时刻，重力对同学做功的功率为mgv</w:t>
            </w:r>
          </w:p>
          <w:p w14:paraId="549B5D15">
            <w:pPr>
              <w:pStyle w:val="11"/>
              <w:numPr>
                <w:ilvl w:val="0"/>
                <w:numId w:val="4"/>
              </w:numPr>
              <w:spacing w:line="360" w:lineRule="auto"/>
              <w:ind w:firstLineChars="0"/>
            </w:pPr>
            <w:r>
              <w:rPr>
                <w:rFonts w:hint="eastAsia" w:eastAsia="新宋体"/>
                <w:szCs w:val="21"/>
              </w:rPr>
              <w:t>（2024春•镇江期末）如图所示，圆心为O的四分之一圆弧轨道BC竖直放置，O与A处的钉子处于同一高度。细线的一端系有小物块P，另一端绕过钉子系一套在圆弧轨道上的小球Q。将小球从轨道顶端B静止释放，忽略一切摩擦。在小球从B点运动到最低点C的过程中，下列说法中正确的是（　　）</w:t>
            </w:r>
          </w:p>
          <w:p w14:paraId="54BBDBF5">
            <w:pPr>
              <w:spacing w:line="360" w:lineRule="auto"/>
              <w:ind w:left="273" w:leftChars="130"/>
            </w:pPr>
            <w:r>
              <w:rPr>
                <w:rFonts w:hint="eastAsia" w:eastAsia="新宋体"/>
                <w:szCs w:val="21"/>
              </w:rPr>
              <w:drawing>
                <wp:inline distT="0" distB="0" distL="0" distR="0">
                  <wp:extent cx="1795145" cy="1432560"/>
                  <wp:effectExtent l="0" t="0" r="14605" b="15240"/>
                  <wp:docPr id="112260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69" name="图片24" descr="http://www.zxxk.com"/>
                          <pic:cNvPicPr>
                            <a:picLocks noChangeAspect="1"/>
                          </pic:cNvPicPr>
                        </pic:nvPicPr>
                        <pic:blipFill>
                          <a:blip r:embed="rId26" cstate="print"/>
                          <a:stretch>
                            <a:fillRect/>
                          </a:stretch>
                        </pic:blipFill>
                        <pic:spPr>
                          <a:xfrm>
                            <a:off x="0" y="0"/>
                            <a:ext cx="1795276" cy="1432563"/>
                          </a:xfrm>
                          <a:prstGeom prst="rect">
                            <a:avLst/>
                          </a:prstGeom>
                        </pic:spPr>
                      </pic:pic>
                    </a:graphicData>
                  </a:graphic>
                </wp:inline>
              </w:drawing>
            </w:r>
          </w:p>
          <w:p w14:paraId="5478CA62">
            <w:pPr>
              <w:spacing w:line="360" w:lineRule="auto"/>
              <w:ind w:firstLine="273" w:firstLineChars="130"/>
              <w:jc w:val="left"/>
            </w:pPr>
            <w:r>
              <w:rPr>
                <w:rFonts w:hint="eastAsia" w:eastAsia="新宋体"/>
                <w:szCs w:val="21"/>
              </w:rPr>
              <w:t>A．小物块P和小球Q的速率总相等</w:t>
            </w:r>
            <w:r>
              <w:tab/>
            </w:r>
          </w:p>
          <w:p w14:paraId="79849355">
            <w:pPr>
              <w:spacing w:line="360" w:lineRule="auto"/>
              <w:ind w:firstLine="273" w:firstLineChars="130"/>
              <w:jc w:val="left"/>
            </w:pPr>
            <w:r>
              <w:rPr>
                <w:rFonts w:hint="eastAsia" w:eastAsia="新宋体"/>
                <w:szCs w:val="21"/>
              </w:rPr>
              <w:t>B．小物块P的机械能守恒</w:t>
            </w:r>
            <w:r>
              <w:tab/>
            </w:r>
          </w:p>
          <w:p w14:paraId="5767926F">
            <w:pPr>
              <w:spacing w:line="360" w:lineRule="auto"/>
              <w:ind w:firstLine="273" w:firstLineChars="130"/>
              <w:jc w:val="left"/>
            </w:pPr>
            <w:r>
              <w:rPr>
                <w:rFonts w:hint="eastAsia" w:eastAsia="新宋体"/>
                <w:szCs w:val="21"/>
              </w:rPr>
              <w:t>C．小球Q的机械能先增加后减小</w:t>
            </w:r>
            <w:r>
              <w:tab/>
            </w:r>
          </w:p>
          <w:p w14:paraId="6076F059">
            <w:pPr>
              <w:spacing w:line="360" w:lineRule="auto"/>
              <w:ind w:firstLine="273" w:firstLineChars="130"/>
              <w:jc w:val="left"/>
            </w:pPr>
            <w:r>
              <w:rPr>
                <w:rFonts w:hint="eastAsia" w:eastAsia="新宋体"/>
                <w:szCs w:val="21"/>
              </w:rPr>
              <w:t>D．小球Q重力的功率先增加后减小</w:t>
            </w:r>
          </w:p>
          <w:p w14:paraId="7E01D247">
            <w:pPr>
              <w:pStyle w:val="11"/>
              <w:numPr>
                <w:ilvl w:val="0"/>
                <w:numId w:val="4"/>
              </w:numPr>
              <w:spacing w:line="360" w:lineRule="auto"/>
              <w:ind w:firstLineChars="0"/>
            </w:pPr>
            <w:r>
              <w:rPr>
                <w:rFonts w:hint="eastAsia" w:eastAsia="新宋体"/>
                <w:szCs w:val="21"/>
              </w:rPr>
              <w:t>（2024春•湛江期末）质量为m的跳伞运动员做低空跳伞表演，他离开悬停的飞机，下落一段时间后，打开降落伞直至落地前，其运动过程可以大致用如图所示的v﹣t图像描述，已知g＝10m/s</w:t>
            </w:r>
            <w:r>
              <w:rPr>
                <w:rFonts w:hint="eastAsia" w:eastAsia="新宋体"/>
                <w:sz w:val="24"/>
                <w:szCs w:val="24"/>
                <w:vertAlign w:val="superscript"/>
              </w:rPr>
              <w:t>2</w:t>
            </w:r>
            <w:r>
              <w:rPr>
                <w:rFonts w:hint="eastAsia" w:eastAsia="新宋体"/>
                <w:szCs w:val="21"/>
              </w:rPr>
              <w:t>，则可以推测出（　　）</w:t>
            </w:r>
          </w:p>
          <w:p w14:paraId="0D027160">
            <w:pPr>
              <w:spacing w:line="360" w:lineRule="auto"/>
              <w:ind w:left="273" w:leftChars="130"/>
            </w:pPr>
            <w:r>
              <w:rPr>
                <w:rFonts w:hint="eastAsia" w:eastAsia="新宋体"/>
                <w:szCs w:val="21"/>
              </w:rPr>
              <w:drawing>
                <wp:inline distT="0" distB="0" distL="0" distR="0">
                  <wp:extent cx="1959610" cy="1350010"/>
                  <wp:effectExtent l="0" t="0" r="2540" b="2540"/>
                  <wp:docPr id="7861119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11942" name="图片24" descr="http://www.zxxk.com"/>
                          <pic:cNvPicPr>
                            <a:picLocks noChangeAspect="1"/>
                          </pic:cNvPicPr>
                        </pic:nvPicPr>
                        <pic:blipFill>
                          <a:blip r:embed="rId27" cstate="print"/>
                          <a:stretch>
                            <a:fillRect/>
                          </a:stretch>
                        </pic:blipFill>
                        <pic:spPr>
                          <a:xfrm>
                            <a:off x="0" y="0"/>
                            <a:ext cx="1959868" cy="1350267"/>
                          </a:xfrm>
                          <a:prstGeom prst="rect">
                            <a:avLst/>
                          </a:prstGeom>
                        </pic:spPr>
                      </pic:pic>
                    </a:graphicData>
                  </a:graphic>
                </wp:inline>
              </w:drawing>
            </w:r>
          </w:p>
          <w:p w14:paraId="78B37B0D">
            <w:pPr>
              <w:spacing w:line="360" w:lineRule="auto"/>
              <w:ind w:firstLine="273" w:firstLineChars="130"/>
              <w:jc w:val="left"/>
            </w:pPr>
            <w:r>
              <w:rPr>
                <w:rFonts w:hint="eastAsia" w:eastAsia="新宋体"/>
                <w:szCs w:val="21"/>
              </w:rPr>
              <w:t>A．0∼9s内运动员的机械能先增大后减小</w:t>
            </w:r>
            <w:r>
              <w:tab/>
            </w:r>
          </w:p>
          <w:p w14:paraId="7CE9CFBC">
            <w:pPr>
              <w:spacing w:line="360" w:lineRule="auto"/>
              <w:ind w:firstLine="273" w:firstLineChars="130"/>
              <w:jc w:val="left"/>
            </w:pPr>
            <w:r>
              <w:rPr>
                <w:rFonts w:hint="eastAsia" w:eastAsia="新宋体"/>
                <w:szCs w:val="21"/>
              </w:rPr>
              <w:t>B．5～9s内运动员受到的空气阻力大于2mg</w:t>
            </w:r>
            <w:r>
              <w:tab/>
            </w:r>
          </w:p>
          <w:p w14:paraId="418F56D0">
            <w:pPr>
              <w:spacing w:line="360" w:lineRule="auto"/>
              <w:ind w:firstLine="273" w:firstLineChars="130"/>
              <w:jc w:val="left"/>
            </w:pPr>
            <w:r>
              <w:rPr>
                <w:rFonts w:hint="eastAsia" w:eastAsia="新宋体"/>
                <w:szCs w:val="21"/>
              </w:rPr>
              <w:t>C．打开降落伞后运动员的加速度小于g</w:t>
            </w:r>
            <w:r>
              <w:tab/>
            </w:r>
          </w:p>
          <w:p w14:paraId="0C7083E5">
            <w:pPr>
              <w:spacing w:line="360" w:lineRule="auto"/>
              <w:ind w:firstLine="273" w:firstLineChars="130"/>
              <w:jc w:val="left"/>
            </w:pPr>
            <w:r>
              <w:rPr>
                <w:rFonts w:hint="eastAsia" w:eastAsia="新宋体"/>
                <w:szCs w:val="21"/>
              </w:rPr>
              <w:t>D．打开降落伞时运动员距地面的高度为125m</w:t>
            </w:r>
          </w:p>
          <w:p w14:paraId="7C42E3D7">
            <w:pPr>
              <w:pStyle w:val="11"/>
              <w:numPr>
                <w:ilvl w:val="0"/>
                <w:numId w:val="4"/>
              </w:numPr>
              <w:spacing w:line="360" w:lineRule="auto"/>
              <w:ind w:firstLineChars="0"/>
            </w:pPr>
            <w:r>
              <w:rPr>
                <w:rFonts w:hint="eastAsia" w:eastAsia="新宋体"/>
                <w:szCs w:val="21"/>
              </w:rPr>
              <w:t>（2024春•九龙坡区校级期末）某校物理兴趣小组决定举行遥控赛车比赛，比赛路径如图所示。可视为质点的赛车从起点A出发，沿水平直线轨道运动L后，由B点进入半径为R的光滑竖直半圆轨道，并通过半圆轨道的最高点C，才算完成比赛。B是半圆轨道的最低点，水平直线轨道和半圆轨道相切于B点。已知赛车质量m＝0.5kg，通电后以额定功率P＝2W工作，进入竖直半圆轨道前受到的阻力恒为F</w:t>
            </w:r>
            <w:r>
              <w:rPr>
                <w:rFonts w:hint="eastAsia" w:eastAsia="新宋体"/>
                <w:sz w:val="24"/>
                <w:szCs w:val="24"/>
                <w:vertAlign w:val="subscript"/>
              </w:rPr>
              <w:t>f</w:t>
            </w:r>
            <w:r>
              <w:rPr>
                <w:rFonts w:hint="eastAsia" w:eastAsia="新宋体"/>
                <w:szCs w:val="21"/>
              </w:rPr>
              <w:t>＝0.4N，随后在运动中受到的阻力均可不计，L＝10.0m，R＝0.32m，g取10m/s</w:t>
            </w:r>
            <w:r>
              <w:rPr>
                <w:rFonts w:hint="eastAsia" w:eastAsia="新宋体"/>
                <w:sz w:val="24"/>
                <w:szCs w:val="24"/>
                <w:vertAlign w:val="superscript"/>
              </w:rPr>
              <w:t>2</w:t>
            </w:r>
            <w:r>
              <w:rPr>
                <w:rFonts w:hint="eastAsia" w:eastAsia="新宋体"/>
                <w:szCs w:val="21"/>
              </w:rPr>
              <w:t>。</w:t>
            </w:r>
          </w:p>
          <w:p w14:paraId="2342C6BA">
            <w:pPr>
              <w:spacing w:line="360" w:lineRule="auto"/>
              <w:ind w:left="273" w:leftChars="130"/>
            </w:pPr>
            <w:r>
              <w:rPr>
                <w:rFonts w:hint="eastAsia" w:eastAsia="新宋体"/>
                <w:szCs w:val="21"/>
              </w:rPr>
              <w:t>（1）要使赛车完成比赛，赛车在半圆轨道的B点对轨道的压力至少为多大？</w:t>
            </w:r>
          </w:p>
          <w:p w14:paraId="66E4CA1D">
            <w:pPr>
              <w:spacing w:line="360" w:lineRule="auto"/>
              <w:ind w:left="273" w:leftChars="130"/>
            </w:pPr>
            <w:r>
              <w:rPr>
                <w:rFonts w:hint="eastAsia" w:eastAsia="新宋体"/>
                <w:szCs w:val="21"/>
              </w:rPr>
              <w:t>（2）要使赛车完成比赛，电动机至少工作多长时间？</w:t>
            </w:r>
          </w:p>
          <w:p w14:paraId="65DF1F89">
            <w:pPr>
              <w:spacing w:line="360" w:lineRule="auto"/>
              <w:ind w:left="273" w:leftChars="130"/>
            </w:pPr>
            <w:r>
              <w:rPr>
                <w:rFonts w:hint="eastAsia" w:eastAsia="新宋体"/>
                <w:szCs w:val="21"/>
              </w:rPr>
              <w:t>（3）若电动机工作时间为t</w:t>
            </w:r>
            <w:r>
              <w:rPr>
                <w:rFonts w:hint="eastAsia" w:eastAsia="新宋体"/>
                <w:sz w:val="24"/>
                <w:szCs w:val="24"/>
                <w:vertAlign w:val="subscript"/>
              </w:rPr>
              <w:t>0</w:t>
            </w:r>
            <w:r>
              <w:rPr>
                <w:rFonts w:hint="eastAsia" w:eastAsia="新宋体"/>
                <w:szCs w:val="21"/>
              </w:rPr>
              <w:t>＝5s，当半圆轨道半径为多少时赛车既能完成比赛且飞出的水平距离又最大？水平距离最大是多少？</w:t>
            </w:r>
          </w:p>
          <w:p w14:paraId="335415B7">
            <w:pPr>
              <w:spacing w:line="360" w:lineRule="auto"/>
              <w:ind w:left="273" w:leftChars="130"/>
            </w:pPr>
            <w:r>
              <w:rPr>
                <w:rFonts w:hint="eastAsia" w:eastAsia="新宋体"/>
                <w:szCs w:val="21"/>
              </w:rPr>
              <w:drawing>
                <wp:inline distT="0" distB="0" distL="0" distR="0">
                  <wp:extent cx="2032635" cy="1026795"/>
                  <wp:effectExtent l="0" t="0" r="5715" b="1905"/>
                  <wp:docPr id="5209288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28811" name="图片24" descr="http://www.zxxk.com"/>
                          <pic:cNvPicPr>
                            <a:picLocks noChangeAspect="1"/>
                          </pic:cNvPicPr>
                        </pic:nvPicPr>
                        <pic:blipFill>
                          <a:blip r:embed="rId28" cstate="print"/>
                          <a:stretch>
                            <a:fillRect/>
                          </a:stretch>
                        </pic:blipFill>
                        <pic:spPr>
                          <a:xfrm>
                            <a:off x="0" y="0"/>
                            <a:ext cx="2033020" cy="1027178"/>
                          </a:xfrm>
                          <a:prstGeom prst="rect">
                            <a:avLst/>
                          </a:prstGeom>
                        </pic:spPr>
                      </pic:pic>
                    </a:graphicData>
                  </a:graphic>
                </wp:inline>
              </w:drawing>
            </w:r>
          </w:p>
          <w:p w14:paraId="45E2FE61">
            <w:pPr>
              <w:pStyle w:val="11"/>
              <w:numPr>
                <w:ilvl w:val="0"/>
                <w:numId w:val="4"/>
              </w:numPr>
              <w:spacing w:line="360" w:lineRule="auto"/>
              <w:ind w:firstLineChars="0"/>
            </w:pPr>
            <w:r>
              <w:rPr>
                <w:rFonts w:hint="eastAsia" w:eastAsia="新宋体"/>
                <w:szCs w:val="21"/>
              </w:rPr>
              <w:t>（2024春•菏泽期末）如图所示，ABC为固定于竖直平面内的一段内壁光滑的中空细管，BC段被弯成以O为圆心、半径R＝0.2m的一小段圆弧，A点、O点位于地面，OC连线竖直。一质量m＝0.4kg的小球（可视为质点）从圆弧底端A点沿切线以初速度v</w:t>
            </w:r>
            <w:r>
              <w:rPr>
                <w:rFonts w:hint="eastAsia" w:eastAsia="新宋体"/>
                <w:sz w:val="24"/>
                <w:szCs w:val="24"/>
                <w:vertAlign w:val="subscript"/>
              </w:rPr>
              <w:t>0</w:t>
            </w:r>
            <w:r>
              <w:rPr>
                <w:rFonts w:hint="eastAsia" w:eastAsia="新宋体"/>
                <w:szCs w:val="21"/>
              </w:rPr>
              <w:t>进入细管ABC，从C点水平飞出，落地点到O点的距离x＝0.2m。已知重力加速度g＝10m/s</w:t>
            </w:r>
            <w:r>
              <w:rPr>
                <w:rFonts w:hint="eastAsia" w:eastAsia="新宋体"/>
                <w:sz w:val="24"/>
                <w:szCs w:val="24"/>
                <w:vertAlign w:val="superscript"/>
              </w:rPr>
              <w:t>2</w:t>
            </w:r>
            <w:r>
              <w:rPr>
                <w:rFonts w:hint="eastAsia" w:eastAsia="新宋体"/>
                <w:szCs w:val="21"/>
              </w:rPr>
              <w:t>，不计空气阻力，小球横截面略小于细管中空部分的横截面。求：</w:t>
            </w:r>
          </w:p>
          <w:p w14:paraId="55D4C4C1">
            <w:pPr>
              <w:spacing w:line="360" w:lineRule="auto"/>
              <w:ind w:left="273" w:leftChars="130"/>
            </w:pPr>
            <w:r>
              <w:rPr>
                <w:rFonts w:hint="eastAsia" w:eastAsia="新宋体"/>
                <w:szCs w:val="21"/>
              </w:rPr>
              <w:t>（1）小球在C点对细管壁的压力F</w:t>
            </w:r>
            <w:r>
              <w:rPr>
                <w:rFonts w:hint="eastAsia" w:eastAsia="新宋体"/>
                <w:sz w:val="24"/>
                <w:szCs w:val="24"/>
                <w:vertAlign w:val="subscript"/>
              </w:rPr>
              <w:t>N</w:t>
            </w:r>
            <w:r>
              <w:rPr>
                <w:rFonts w:hint="eastAsia" w:eastAsia="新宋体"/>
                <w:szCs w:val="21"/>
              </w:rPr>
              <w:t>；</w:t>
            </w:r>
          </w:p>
          <w:p w14:paraId="6203D568">
            <w:pPr>
              <w:spacing w:line="360" w:lineRule="auto"/>
              <w:ind w:left="273" w:leftChars="130"/>
            </w:pPr>
            <w:r>
              <w:rPr>
                <w:rFonts w:hint="eastAsia" w:eastAsia="新宋体"/>
                <w:szCs w:val="21"/>
              </w:rPr>
              <w:t>（2）小球在A点的初速度大小v</w:t>
            </w:r>
            <w:r>
              <w:rPr>
                <w:rFonts w:hint="eastAsia" w:eastAsia="新宋体"/>
                <w:sz w:val="24"/>
                <w:szCs w:val="24"/>
                <w:vertAlign w:val="subscript"/>
              </w:rPr>
              <w:t>0</w:t>
            </w:r>
            <w:r>
              <w:rPr>
                <w:rFonts w:hint="eastAsia" w:eastAsia="新宋体"/>
                <w:szCs w:val="21"/>
              </w:rPr>
              <w:t>。</w:t>
            </w:r>
          </w:p>
          <w:p w14:paraId="6FD87B9C">
            <w:pPr>
              <w:spacing w:line="360" w:lineRule="auto"/>
              <w:ind w:left="273" w:leftChars="130"/>
            </w:pPr>
            <w:r>
              <w:rPr>
                <w:rFonts w:hint="eastAsia" w:eastAsia="新宋体"/>
                <w:szCs w:val="21"/>
              </w:rPr>
              <w:drawing>
                <wp:inline distT="0" distB="0" distL="0" distR="0">
                  <wp:extent cx="1798320" cy="956945"/>
                  <wp:effectExtent l="0" t="0" r="11430" b="14605"/>
                  <wp:docPr id="456468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6885" name="图片24" descr="http://www.zxxk.com"/>
                          <pic:cNvPicPr>
                            <a:picLocks noChangeAspect="1"/>
                          </pic:cNvPicPr>
                        </pic:nvPicPr>
                        <pic:blipFill>
                          <a:blip r:embed="rId29" cstate="print"/>
                          <a:stretch>
                            <a:fillRect/>
                          </a:stretch>
                        </pic:blipFill>
                        <pic:spPr>
                          <a:xfrm>
                            <a:off x="0" y="0"/>
                            <a:ext cx="1798324" cy="957074"/>
                          </a:xfrm>
                          <a:prstGeom prst="rect">
                            <a:avLst/>
                          </a:prstGeom>
                        </pic:spPr>
                      </pic:pic>
                    </a:graphicData>
                  </a:graphic>
                </wp:inline>
              </w:drawing>
            </w:r>
          </w:p>
          <w:p w14:paraId="00B55EAF">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6F9BBC17">
      <w:pPr>
        <w:pStyle w:val="2"/>
        <w:spacing w:line="360" w:lineRule="auto"/>
      </w:pPr>
      <w:r>
        <w:rPr>
          <w:rFonts w:hint="eastAsia"/>
        </w:rPr>
        <w:t xml:space="preserve">知识点一 </w:t>
      </w:r>
      <w:r>
        <w:t>动能和势能的转化</w:t>
      </w:r>
    </w:p>
    <w:p w14:paraId="4244B76E">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1．动能与重力势能间的转化</w:t>
      </w:r>
    </w:p>
    <w:p w14:paraId="65FB5A2C">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只有重力做功时，若重力做正功，则</w:t>
      </w:r>
      <w:r>
        <w:rPr>
          <w:rFonts w:ascii="Times New Roman" w:hAnsi="Times New Roman" w:cs="Times New Roman" w:eastAsiaTheme="minorEastAsia"/>
          <w:b/>
          <w:color w:val="FF0000"/>
          <w:u w:val="single"/>
        </w:rPr>
        <w:t>重力势能</w:t>
      </w:r>
      <w:r>
        <w:rPr>
          <w:rFonts w:ascii="Times New Roman" w:hAnsi="Times New Roman" w:cs="Times New Roman" w:eastAsiaTheme="minorEastAsia"/>
        </w:rPr>
        <w:t>转化为</w:t>
      </w:r>
      <w:r>
        <w:rPr>
          <w:rFonts w:ascii="Times New Roman" w:hAnsi="Times New Roman" w:cs="Times New Roman" w:eastAsiaTheme="minorEastAsia"/>
          <w:b/>
          <w:color w:val="FF0000"/>
          <w:u w:val="single"/>
        </w:rPr>
        <w:t>动</w:t>
      </w:r>
      <w:r>
        <w:rPr>
          <w:rFonts w:ascii="Times New Roman" w:hAnsi="Times New Roman" w:cs="Times New Roman" w:eastAsiaTheme="minorEastAsia"/>
        </w:rPr>
        <w:t>能，若重力做负功，则</w:t>
      </w:r>
      <w:r>
        <w:rPr>
          <w:rFonts w:ascii="Times New Roman" w:hAnsi="Times New Roman" w:cs="Times New Roman" w:eastAsiaTheme="minorEastAsia"/>
          <w:b/>
          <w:color w:val="FF0000"/>
          <w:u w:val="single"/>
        </w:rPr>
        <w:t>动</w:t>
      </w:r>
      <w:r>
        <w:rPr>
          <w:rFonts w:ascii="Times New Roman" w:hAnsi="Times New Roman" w:cs="Times New Roman" w:eastAsiaTheme="minorEastAsia"/>
        </w:rPr>
        <w:t>能转化为</w:t>
      </w:r>
      <w:r>
        <w:rPr>
          <w:rFonts w:ascii="Times New Roman" w:hAnsi="Times New Roman" w:cs="Times New Roman" w:eastAsiaTheme="minorEastAsia"/>
          <w:b/>
          <w:color w:val="FF0000"/>
          <w:u w:val="single"/>
        </w:rPr>
        <w:t>重力势能</w:t>
      </w:r>
      <w:r>
        <w:rPr>
          <w:rFonts w:ascii="Times New Roman" w:hAnsi="Times New Roman" w:cs="Times New Roman" w:eastAsiaTheme="minorEastAsia"/>
        </w:rPr>
        <w:t>，转化过程中，动能与重力势能之和</w:t>
      </w:r>
      <w:r>
        <w:rPr>
          <w:rFonts w:ascii="Times New Roman" w:hAnsi="Times New Roman" w:cs="Times New Roman" w:eastAsiaTheme="minorEastAsia"/>
          <w:b/>
          <w:color w:val="FF0000"/>
          <w:u w:val="single"/>
        </w:rPr>
        <w:t>保持不变．</w:t>
      </w:r>
    </w:p>
    <w:p w14:paraId="4DE8102F">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2．动能与弹性势能间的转化</w:t>
      </w:r>
    </w:p>
    <w:p w14:paraId="03A5C006">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被压缩的弹簧把物体弹出去，射箭时绷紧的弦把箭弹出去，这些过程都是弹力做</w:t>
      </w:r>
      <w:r>
        <w:rPr>
          <w:rFonts w:ascii="Times New Roman" w:hAnsi="Times New Roman" w:cs="Times New Roman" w:eastAsiaTheme="minorEastAsia"/>
          <w:b/>
          <w:color w:val="FF0000"/>
          <w:u w:val="single"/>
        </w:rPr>
        <w:t>正</w:t>
      </w:r>
      <w:r>
        <w:rPr>
          <w:rFonts w:ascii="Times New Roman" w:hAnsi="Times New Roman" w:cs="Times New Roman" w:eastAsiaTheme="minorEastAsia"/>
        </w:rPr>
        <w:t>功，</w:t>
      </w:r>
      <w:r>
        <w:rPr>
          <w:rFonts w:ascii="Times New Roman" w:hAnsi="Times New Roman" w:cs="Times New Roman" w:eastAsiaTheme="minorEastAsia"/>
          <w:b/>
          <w:color w:val="FF0000"/>
          <w:u w:val="single"/>
        </w:rPr>
        <w:t>弹性势能</w:t>
      </w:r>
      <w:r>
        <w:rPr>
          <w:rFonts w:ascii="Times New Roman" w:hAnsi="Times New Roman" w:cs="Times New Roman" w:eastAsiaTheme="minorEastAsia"/>
        </w:rPr>
        <w:t>转化为</w:t>
      </w:r>
      <w:r>
        <w:rPr>
          <w:rFonts w:ascii="Times New Roman" w:hAnsi="Times New Roman" w:cs="Times New Roman" w:eastAsiaTheme="minorEastAsia"/>
          <w:b/>
          <w:color w:val="FF0000"/>
          <w:u w:val="single"/>
        </w:rPr>
        <w:t>动</w:t>
      </w:r>
      <w:r>
        <w:rPr>
          <w:rFonts w:ascii="Times New Roman" w:hAnsi="Times New Roman" w:cs="Times New Roman" w:eastAsiaTheme="minorEastAsia"/>
        </w:rPr>
        <w:t>能．</w:t>
      </w:r>
    </w:p>
    <w:p w14:paraId="0F4995B7">
      <w:pPr>
        <w:pStyle w:val="2"/>
        <w:spacing w:line="360" w:lineRule="auto"/>
      </w:pPr>
      <w:r>
        <w:t>知识点二</w:t>
      </w:r>
      <w:r>
        <w:rPr>
          <w:rFonts w:hint="eastAsia"/>
        </w:rPr>
        <w:t xml:space="preserve"> 机械能</w:t>
      </w:r>
    </w:p>
    <w:p w14:paraId="694E0BD7">
      <w:pPr>
        <w:pStyle w:val="4"/>
        <w:tabs>
          <w:tab w:val="left" w:pos="4140"/>
          <w:tab w:val="left" w:pos="6300"/>
        </w:tabs>
        <w:snapToGrid w:val="0"/>
        <w:spacing w:line="360" w:lineRule="auto"/>
        <w:ind w:firstLine="422" w:firstLineChars="200"/>
        <w:rPr>
          <w:rFonts w:ascii="Times New Roman" w:hAnsi="Times New Roman" w:cs="Times New Roman" w:eastAsiaTheme="minorEastAsia"/>
        </w:rPr>
      </w:pPr>
      <w:r>
        <w:rPr>
          <w:rFonts w:ascii="Times New Roman" w:hAnsi="Times New Roman" w:cs="Times New Roman" w:eastAsiaTheme="minorEastAsia"/>
          <w:b/>
          <w:color w:val="FF0000"/>
          <w:u w:val="single"/>
        </w:rPr>
        <w:t>动能</w:t>
      </w:r>
      <w:r>
        <w:rPr>
          <w:rFonts w:ascii="Times New Roman" w:hAnsi="Times New Roman" w:cs="Times New Roman" w:eastAsiaTheme="minorEastAsia"/>
        </w:rPr>
        <w:t>、</w:t>
      </w:r>
      <w:r>
        <w:rPr>
          <w:rFonts w:ascii="Times New Roman" w:hAnsi="Times New Roman" w:cs="Times New Roman" w:eastAsiaTheme="minorEastAsia"/>
          <w:b/>
          <w:color w:val="FF0000"/>
          <w:u w:val="single"/>
        </w:rPr>
        <w:t>重力势能</w:t>
      </w:r>
      <w:r>
        <w:rPr>
          <w:rFonts w:ascii="Times New Roman" w:hAnsi="Times New Roman" w:cs="Times New Roman" w:eastAsiaTheme="minorEastAsia"/>
        </w:rPr>
        <w:t>和</w:t>
      </w:r>
      <w:r>
        <w:rPr>
          <w:rFonts w:ascii="Times New Roman" w:hAnsi="Times New Roman" w:cs="Times New Roman" w:eastAsiaTheme="minorEastAsia"/>
          <w:b/>
          <w:color w:val="FF0000"/>
          <w:u w:val="single"/>
        </w:rPr>
        <w:t>弹性势能</w:t>
      </w:r>
      <w:r>
        <w:rPr>
          <w:rFonts w:ascii="Times New Roman" w:hAnsi="Times New Roman" w:cs="Times New Roman" w:eastAsiaTheme="minorEastAsia"/>
        </w:rPr>
        <w:t>统称为机械能，在重力或弹力做功时，不同形式的机械能可以发生相互转化．</w:t>
      </w:r>
    </w:p>
    <w:p w14:paraId="3798CA94">
      <w:pPr>
        <w:pStyle w:val="2"/>
        <w:spacing w:line="360" w:lineRule="auto"/>
      </w:pPr>
      <w:r>
        <w:rPr>
          <w:rFonts w:hint="eastAsia"/>
        </w:rPr>
        <w:t xml:space="preserve">知识点三 </w:t>
      </w:r>
      <w:r>
        <w:t>机械能守恒定律</w:t>
      </w:r>
    </w:p>
    <w:p w14:paraId="128C024F">
      <w:pPr>
        <w:spacing w:line="360" w:lineRule="auto"/>
      </w:pPr>
      <w:r>
        <w:t>动能与势能的相互转化是否存在某种定量的关系？</w:t>
      </w:r>
    </w:p>
    <w:p w14:paraId="264F85E1">
      <w:pPr>
        <w:spacing w:line="360" w:lineRule="auto"/>
      </w:pPr>
      <w:r>
        <w:t>这里以动能与重力势能的相互转化为例，讨论这个问题。我们讨论物体沿光滑曲面滑下的情形。这种情形下，物体受到重力和曲面支持力的作用，因为支持力方向与运动方向垂直，支持力不做功，所以，只有重力做功。</w:t>
      </w:r>
    </w:p>
    <w:p w14:paraId="07299894">
      <w:pPr>
        <w:spacing w:line="360" w:lineRule="auto"/>
      </w:pPr>
      <w:r>
        <w:t>在图中，物体在某一时刻处在高度为 </w:t>
      </w:r>
      <w:r>
        <w:rPr>
          <w:i/>
          <w:iCs/>
        </w:rPr>
        <w:t>h</w:t>
      </w:r>
      <w:r>
        <w:rPr>
          <w:vertAlign w:val="subscript"/>
        </w:rPr>
        <w:t>1</w:t>
      </w:r>
      <w:r>
        <w:t> 的位置A，这时它的速度是 </w:t>
      </w:r>
      <w:r>
        <w:rPr>
          <w:i/>
          <w:iCs/>
        </w:rPr>
        <w:t>v</w:t>
      </w:r>
      <w:r>
        <w:rPr>
          <w:vertAlign w:val="subscript"/>
        </w:rPr>
        <w:t>1</w:t>
      </w:r>
      <w:r>
        <w:t> 。经过一段时间后，物体下落到高度为 </w:t>
      </w:r>
      <w:r>
        <w:rPr>
          <w:i/>
          <w:iCs/>
        </w:rPr>
        <w:t>h</w:t>
      </w:r>
      <w:r>
        <w:rPr>
          <w:vertAlign w:val="subscript"/>
        </w:rPr>
        <w:t>2</w:t>
      </w:r>
      <w:r>
        <w:t> 的另一位置 B，这时它的速度是 </w:t>
      </w:r>
      <w:r>
        <w:rPr>
          <w:i/>
          <w:iCs/>
        </w:rPr>
        <w:t>v</w:t>
      </w:r>
      <w:r>
        <w:rPr>
          <w:vertAlign w:val="subscript"/>
        </w:rPr>
        <w:t>2</w:t>
      </w:r>
      <w:r>
        <w:t>。用 </w:t>
      </w:r>
      <w:r>
        <w:rPr>
          <w:i/>
          <w:iCs/>
        </w:rPr>
        <w:t>W</w:t>
      </w:r>
      <w:r>
        <w:t> 表示这一过程中重力做的功。从动能定理知道，重力对物体做的功等于物体动能的增加，即</w:t>
      </w:r>
    </w:p>
    <w:p w14:paraId="2D64E15A">
      <w:pPr>
        <w:spacing w:line="360" w:lineRule="auto"/>
      </w:pPr>
      <w:r>
        <w:t>W=</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p>
    <w:p w14:paraId="4C130BF9">
      <w:pPr>
        <w:spacing w:line="360" w:lineRule="auto"/>
      </w:pPr>
      <w:r>
        <w:rPr>
          <w:rFonts w:hint="eastAsia"/>
        </w:rPr>
        <w:drawing>
          <wp:inline distT="0" distB="0" distL="0" distR="0">
            <wp:extent cx="1845310" cy="1577340"/>
            <wp:effectExtent l="0" t="0" r="2540" b="3810"/>
            <wp:docPr id="190543726" name="图片 5" descr="图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726" name="图片 5" descr="图8.4-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847978" cy="1580022"/>
                    </a:xfrm>
                    <a:prstGeom prst="rect">
                      <a:avLst/>
                    </a:prstGeom>
                    <a:noFill/>
                    <a:ln>
                      <a:noFill/>
                    </a:ln>
                  </pic:spPr>
                </pic:pic>
              </a:graphicData>
            </a:graphic>
          </wp:inline>
        </w:drawing>
      </w:r>
    </w:p>
    <w:p w14:paraId="17A0C9F2">
      <w:pPr>
        <w:spacing w:line="360" w:lineRule="auto"/>
      </w:pPr>
      <w:r>
        <w:t>另一方面，重力对物体做的功等于物体重力势能的减少，即W=mgh</w:t>
      </w:r>
      <w:r>
        <w:rPr>
          <w:vertAlign w:val="subscript"/>
        </w:rPr>
        <w:t>1</w:t>
      </w:r>
      <w:r>
        <w:t>−mgh</w:t>
      </w:r>
      <w:r>
        <w:rPr>
          <w:vertAlign w:val="subscript"/>
        </w:rPr>
        <w:t>2</w:t>
      </w:r>
    </w:p>
    <w:p w14:paraId="518CB1A8">
      <w:pPr>
        <w:spacing w:line="360" w:lineRule="auto"/>
      </w:pPr>
      <w:r>
        <w:t>从以上两式可得</w:t>
      </w:r>
    </w:p>
    <w:p w14:paraId="786E521D">
      <w:pPr>
        <w:spacing w:line="360" w:lineRule="auto"/>
      </w:pPr>
      <w:r>
        <w:t>mgh</w:t>
      </w:r>
      <w:r>
        <w:rPr>
          <w:vertAlign w:val="subscript"/>
        </w:rPr>
        <w:t>1</w:t>
      </w:r>
      <w:r>
        <w:t>−mgh</w:t>
      </w:r>
      <w:r>
        <w:rPr>
          <w:vertAlign w:val="subscript"/>
        </w:rPr>
        <w:t>2</w:t>
      </w:r>
      <w: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p>
    <w:p w14:paraId="456358D8">
      <w:pPr>
        <w:spacing w:line="360" w:lineRule="auto"/>
      </w:pPr>
      <w:r>
        <w:t>这就是说，重力做了多少功，就有多少重力势能转化为动能。把上式移项后得到</w:t>
      </w:r>
    </w:p>
    <w:p w14:paraId="18AB1013">
      <w:pPr>
        <w:spacing w:line="360" w:lineRule="auto"/>
      </w:pPr>
      <w:r>
        <w:t>mgh</w:t>
      </w:r>
      <w:r>
        <w:rPr>
          <w:vertAlign w:val="subscript"/>
        </w:rPr>
        <w:t>2</w:t>
      </w:r>
      <w: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oMath>
      <w:r>
        <w:t>=mgh</w:t>
      </w:r>
      <w:r>
        <w:rPr>
          <w:vertAlign w:val="subscript"/>
        </w:rPr>
        <w:t>1</w:t>
      </w:r>
      <w: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p>
    <w:p w14:paraId="68DFFECF">
      <w:pPr>
        <w:spacing w:line="360" w:lineRule="auto"/>
      </w:pPr>
      <w:r>
        <w:t>等式左边为物体末状态动能与势能之和，等式右边为物体初状态动能与势能之和。</w:t>
      </w:r>
    </w:p>
    <w:p w14:paraId="32ADA039">
      <w:pPr>
        <w:spacing w:line="360" w:lineRule="auto"/>
      </w:pPr>
      <w:r>
        <w:t>可见，在只有重力做功的系统内，动能与重力势能互相转化时总的机械能保持不变。</w:t>
      </w:r>
    </w:p>
    <w:p w14:paraId="3EBB23AF">
      <w:pPr>
        <w:pStyle w:val="4"/>
        <w:tabs>
          <w:tab w:val="left" w:pos="4140"/>
          <w:tab w:val="left" w:pos="6300"/>
        </w:tabs>
        <w:snapToGrid w:val="0"/>
        <w:spacing w:line="360" w:lineRule="auto"/>
        <w:ind w:firstLine="422" w:firstLineChars="200"/>
        <w:rPr>
          <w:rFonts w:ascii="Times New Roman" w:hAnsi="Times New Roman" w:cs="Times New Roman" w:eastAsiaTheme="minorEastAsia"/>
        </w:rPr>
      </w:pPr>
      <w:r>
        <w:rPr>
          <w:rFonts w:hint="eastAsia" w:ascii="Times New Roman" w:hAnsi="Times New Roman" w:cs="Times New Roman" w:eastAsiaTheme="minorEastAsia"/>
          <w:b/>
          <w:bCs/>
          <w:color w:val="FF0000"/>
        </w:rPr>
        <w:t>总结</w:t>
      </w:r>
      <w:r>
        <w:rPr>
          <w:rFonts w:ascii="Times New Roman" w:hAnsi="Times New Roman" w:cs="Times New Roman" w:eastAsiaTheme="minorEastAsia"/>
        </w:rPr>
        <w:t>1、在只有重力或弹力做功的物体系统内，动能与势能可以</w:t>
      </w:r>
      <w:r>
        <w:rPr>
          <w:rFonts w:ascii="Times New Roman" w:hAnsi="Times New Roman" w:cs="Times New Roman" w:eastAsiaTheme="minorEastAsia"/>
          <w:b/>
          <w:color w:val="FF0000"/>
          <w:u w:val="single"/>
        </w:rPr>
        <w:t>相互转化</w:t>
      </w:r>
      <w:r>
        <w:rPr>
          <w:rFonts w:ascii="Times New Roman" w:hAnsi="Times New Roman" w:cs="Times New Roman" w:eastAsiaTheme="minorEastAsia"/>
        </w:rPr>
        <w:t>，而总的机械能</w:t>
      </w:r>
      <w:r>
        <w:rPr>
          <w:rFonts w:ascii="Times New Roman" w:hAnsi="Times New Roman" w:cs="Times New Roman" w:eastAsiaTheme="minorEastAsia"/>
          <w:b/>
          <w:color w:val="FF0000"/>
          <w:u w:val="single"/>
        </w:rPr>
        <w:t>保持不变．</w:t>
      </w:r>
    </w:p>
    <w:p w14:paraId="1F3A23EC">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2．守恒定律表达式</w:t>
      </w:r>
    </w:p>
    <w:p w14:paraId="2F60E557">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k1</w:t>
      </w:r>
      <w:r>
        <w:rPr>
          <w:rFonts w:ascii="Times New Roman" w:hAnsi="Times New Roman" w:cs="Times New Roman" w:eastAsiaTheme="minorEastAsia"/>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p1</w:t>
      </w:r>
      <w:r>
        <w:rPr>
          <w:rFonts w:ascii="Times New Roman" w:hAnsi="Times New Roman" w:cs="Times New Roman" w:eastAsiaTheme="minorEastAsia"/>
          <w:b/>
          <w:color w:val="FF0000"/>
          <w:u w:val="single"/>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p2</w:t>
      </w:r>
      <w:r>
        <w:rPr>
          <w:rFonts w:ascii="Times New Roman" w:hAnsi="Times New Roman" w:cs="Times New Roman" w:eastAsiaTheme="minorEastAsia"/>
        </w:rPr>
        <w:t>，即Δ</w:t>
      </w:r>
      <w:r>
        <w:rPr>
          <w:rFonts w:ascii="Times New Roman" w:hAnsi="Times New Roman" w:cs="Times New Roman" w:eastAsiaTheme="minorEastAsia"/>
          <w:i/>
        </w:rPr>
        <w:t>E</w:t>
      </w:r>
      <w:r>
        <w:rPr>
          <w:rFonts w:ascii="Times New Roman" w:hAnsi="Times New Roman" w:cs="Times New Roman" w:eastAsiaTheme="minorEastAsia"/>
          <w:vertAlign w:val="subscript"/>
        </w:rPr>
        <w:t>k增</w:t>
      </w:r>
      <w:r>
        <w:rPr>
          <w:rFonts w:ascii="Times New Roman" w:hAnsi="Times New Roman" w:cs="Times New Roman" w:eastAsiaTheme="minorEastAsia"/>
        </w:rPr>
        <w:t>＝</w:t>
      </w:r>
      <w:r>
        <w:rPr>
          <w:rFonts w:ascii="Times New Roman" w:hAnsi="Times New Roman" w:cs="Times New Roman" w:eastAsiaTheme="minorEastAsia"/>
          <w:b/>
          <w:color w:val="FF0000"/>
          <w:u w:val="single"/>
        </w:rPr>
        <w:t>Δ</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p减．</w:t>
      </w:r>
    </w:p>
    <w:p w14:paraId="7AFBEAFE">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k1</w:t>
      </w:r>
      <w:r>
        <w:rPr>
          <w:rFonts w:ascii="Times New Roman" w:hAnsi="Times New Roman" w:cs="Times New Roman" w:eastAsiaTheme="minorEastAsia"/>
          <w:b/>
          <w:color w:val="FF0000"/>
          <w:u w:val="single"/>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p1</w:t>
      </w:r>
      <w:r>
        <w:rPr>
          <w:rFonts w:ascii="Times New Roman" w:hAnsi="Times New Roman" w:cs="Times New Roman" w:eastAsiaTheme="minorEastAsia"/>
        </w:rPr>
        <w:t>.</w:t>
      </w:r>
    </w:p>
    <w:p w14:paraId="4B1C5659">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(3)</w:t>
      </w:r>
      <w:r>
        <w:rPr>
          <w:rFonts w:ascii="Times New Roman" w:hAnsi="Times New Roman" w:cs="Times New Roman" w:eastAsiaTheme="minorEastAsia"/>
          <w:i/>
        </w:rPr>
        <w:t>E</w:t>
      </w:r>
      <w:r>
        <w:rPr>
          <w:rFonts w:ascii="Times New Roman" w:hAnsi="Times New Roman" w:cs="Times New Roman" w:eastAsiaTheme="minorEastAsia"/>
          <w:vertAlign w:val="subscript"/>
        </w:rPr>
        <w:t>2</w:t>
      </w:r>
      <w:r>
        <w:rPr>
          <w:rFonts w:ascii="Times New Roman" w:hAnsi="Times New Roman" w:cs="Times New Roman" w:eastAsiaTheme="minorEastAsia"/>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1</w:t>
      </w:r>
      <w:r>
        <w:rPr>
          <w:rFonts w:ascii="Times New Roman" w:hAnsi="Times New Roman" w:cs="Times New Roman" w:eastAsiaTheme="minorEastAsia"/>
        </w:rPr>
        <w:t>.</w:t>
      </w:r>
    </w:p>
    <w:p w14:paraId="167BB0B5">
      <w:pPr>
        <w:pStyle w:val="3"/>
        <w:spacing w:line="360" w:lineRule="auto"/>
      </w:pPr>
      <w:r>
        <w:t>技巧归纳</w:t>
      </w:r>
      <w:r>
        <w:rPr>
          <w:rFonts w:hint="eastAsia"/>
        </w:rPr>
        <w:t xml:space="preserve"> </w:t>
      </w:r>
      <w:r>
        <w:t>机械能守恒条件</w:t>
      </w:r>
    </w:p>
    <w:p w14:paraId="46FBEDF7">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物体系统内只有</w:t>
      </w:r>
      <w:r>
        <w:rPr>
          <w:rFonts w:ascii="Times New Roman" w:hAnsi="Times New Roman" w:cs="Times New Roman" w:eastAsiaTheme="minorEastAsia"/>
          <w:b/>
          <w:color w:val="FF0000"/>
          <w:u w:val="single"/>
        </w:rPr>
        <w:t>重力</w:t>
      </w:r>
      <w:r>
        <w:rPr>
          <w:rFonts w:ascii="Times New Roman" w:hAnsi="Times New Roman" w:cs="Times New Roman" w:eastAsiaTheme="minorEastAsia"/>
        </w:rPr>
        <w:t>或</w:t>
      </w:r>
      <w:r>
        <w:rPr>
          <w:rFonts w:ascii="Times New Roman" w:hAnsi="Times New Roman" w:cs="Times New Roman" w:eastAsiaTheme="minorEastAsia"/>
          <w:b/>
          <w:color w:val="FF0000"/>
          <w:u w:val="single"/>
        </w:rPr>
        <w:t>弹力</w:t>
      </w:r>
      <w:r>
        <w:rPr>
          <w:rFonts w:ascii="Times New Roman" w:hAnsi="Times New Roman" w:cs="Times New Roman" w:eastAsiaTheme="minorEastAsia"/>
        </w:rPr>
        <w:t>做功．</w:t>
      </w:r>
    </w:p>
    <w:p w14:paraId="26E74127">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1．对机械能守恒条件的理解</w:t>
      </w:r>
    </w:p>
    <w:p w14:paraId="552D4CC3">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(1)从能量转化的角度看，只有系统内动能和势能相互转化，无其他形式能量之间(如内能)的转化．</w:t>
      </w:r>
    </w:p>
    <w:p w14:paraId="09E21DFF">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(2)从系统做功的角度看，只有重力和系统内的弹力做功，具体表现在：</w:t>
      </w:r>
    </w:p>
    <w:p w14:paraId="7E994FA5">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hint="eastAsia" w:hAnsi="宋体" w:cs="宋体"/>
        </w:rPr>
        <w:t>①</w:t>
      </w:r>
      <w:r>
        <w:rPr>
          <w:rFonts w:ascii="Times New Roman" w:hAnsi="Times New Roman" w:cs="Times New Roman" w:eastAsiaTheme="minorEastAsia"/>
        </w:rPr>
        <w:t>只受重力作用，例如：所有做抛体运动的物体(不计空气阻力时)机械能守恒．</w:t>
      </w:r>
    </w:p>
    <w:p w14:paraId="265C5DDA">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hint="eastAsia" w:hAnsi="宋体" w:cs="宋体"/>
        </w:rPr>
        <w:t>②</w:t>
      </w:r>
      <w:r>
        <w:rPr>
          <w:rFonts w:ascii="Times New Roman" w:hAnsi="Times New Roman" w:cs="Times New Roman" w:eastAsiaTheme="minorEastAsia"/>
        </w:rPr>
        <w:t>系统内只有重力和弹力作用，如图甲、乙、丙所示．</w:t>
      </w:r>
    </w:p>
    <w:p w14:paraId="6DA6F940">
      <w:pPr>
        <w:pStyle w:val="4"/>
        <w:tabs>
          <w:tab w:val="left" w:pos="4140"/>
          <w:tab w:val="left" w:pos="6300"/>
        </w:tabs>
        <w:snapToGrid w:val="0"/>
        <w:spacing w:line="360" w:lineRule="auto"/>
        <w:ind w:firstLine="420" w:firstLineChars="200"/>
        <w:jc w:val="center"/>
        <w:rPr>
          <w:rFonts w:ascii="Times New Roman" w:hAnsi="Times New Roman" w:cs="Times New Roman" w:eastAsiaTheme="minorEastAsia"/>
        </w:rPr>
      </w:pPr>
      <w:r>
        <w:rPr>
          <w:rFonts w:ascii="Times New Roman" w:hAnsi="Times New Roman" w:cs="Times New Roman" w:eastAsiaTheme="minorEastAsia"/>
        </w:rPr>
        <w:drawing>
          <wp:inline distT="0" distB="0" distL="0" distR="0">
            <wp:extent cx="2421255" cy="838200"/>
            <wp:effectExtent l="0" t="0" r="17145" b="0"/>
            <wp:docPr id="4258111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11164" name="图片 4"/>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21255" cy="838200"/>
                    </a:xfrm>
                    <a:prstGeom prst="rect">
                      <a:avLst/>
                    </a:prstGeom>
                    <a:noFill/>
                    <a:ln>
                      <a:noFill/>
                    </a:ln>
                  </pic:spPr>
                </pic:pic>
              </a:graphicData>
            </a:graphic>
          </wp:inline>
        </w:drawing>
      </w:r>
    </w:p>
    <w:p w14:paraId="5E171E47">
      <w:pPr>
        <w:pStyle w:val="4"/>
        <w:tabs>
          <w:tab w:val="left" w:pos="4140"/>
          <w:tab w:val="left" w:pos="6300"/>
        </w:tabs>
        <w:snapToGrid w:val="0"/>
        <w:spacing w:line="360" w:lineRule="auto"/>
        <w:ind w:firstLine="3255" w:firstLineChars="1550"/>
        <w:rPr>
          <w:rFonts w:ascii="Times New Roman" w:hAnsi="Times New Roman" w:cs="Times New Roman" w:eastAsiaTheme="minorEastAsia"/>
        </w:rPr>
      </w:pPr>
      <w:r>
        <w:rPr>
          <w:rFonts w:ascii="Times New Roman" w:hAnsi="Times New Roman" w:cs="Times New Roman" w:eastAsiaTheme="minorEastAsia"/>
        </w:rPr>
        <w:t>甲　　</w:t>
      </w:r>
      <w:r>
        <w:rPr>
          <w:rFonts w:hint="eastAsia" w:ascii="Times New Roman" w:hAnsi="Times New Roman" w:cs="Times New Roman" w:eastAsiaTheme="minorEastAsia"/>
        </w:rPr>
        <w:t xml:space="preserve"> </w:t>
      </w:r>
      <w:r>
        <w:rPr>
          <w:rFonts w:ascii="Times New Roman" w:hAnsi="Times New Roman" w:cs="Times New Roman" w:eastAsiaTheme="minorEastAsia"/>
        </w:rPr>
        <w:t>　　乙　　　　　　丙</w:t>
      </w:r>
    </w:p>
    <w:p w14:paraId="1E62DE9C">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图甲中，小球在摆动过程中线的拉力不做功，如不计空气阻力，只有重力做功，小球的机械能守恒．</w:t>
      </w:r>
    </w:p>
    <w:p w14:paraId="454DC87F">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图乙中，</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i/>
        </w:rPr>
        <w:t>B</w:t>
      </w:r>
      <w:r>
        <w:rPr>
          <w:rFonts w:ascii="Times New Roman" w:hAnsi="Times New Roman" w:cs="Times New Roman" w:eastAsiaTheme="minorEastAsia"/>
        </w:rPr>
        <w:t>间，</w:t>
      </w:r>
      <w:r>
        <w:rPr>
          <w:rFonts w:ascii="Times New Roman" w:hAnsi="Times New Roman" w:cs="Times New Roman" w:eastAsiaTheme="minorEastAsia"/>
          <w:i/>
        </w:rPr>
        <w:t>B</w:t>
      </w:r>
      <w:r>
        <w:rPr>
          <w:rFonts w:ascii="Times New Roman" w:hAnsi="Times New Roman" w:cs="Times New Roman" w:eastAsiaTheme="minorEastAsia"/>
        </w:rPr>
        <w:t>与地面间摩擦不计，</w:t>
      </w:r>
      <w:r>
        <w:rPr>
          <w:rFonts w:ascii="Times New Roman" w:hAnsi="Times New Roman" w:cs="Times New Roman" w:eastAsiaTheme="minorEastAsia"/>
          <w:i/>
        </w:rPr>
        <w:t>A</w:t>
      </w:r>
      <w:r>
        <w:rPr>
          <w:rFonts w:ascii="Times New Roman" w:hAnsi="Times New Roman" w:cs="Times New Roman" w:eastAsiaTheme="minorEastAsia"/>
        </w:rPr>
        <w:t>自</w:t>
      </w:r>
      <w:r>
        <w:rPr>
          <w:rFonts w:ascii="Times New Roman" w:hAnsi="Times New Roman" w:cs="Times New Roman" w:eastAsiaTheme="minorEastAsia"/>
          <w:i/>
        </w:rPr>
        <w:t>B</w:t>
      </w:r>
      <w:r>
        <w:rPr>
          <w:rFonts w:ascii="Times New Roman" w:hAnsi="Times New Roman" w:cs="Times New Roman" w:eastAsiaTheme="minorEastAsia"/>
        </w:rPr>
        <w:t>上端自由下滑的过程中，只有重力和</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i/>
        </w:rPr>
        <w:t>B</w:t>
      </w:r>
      <w:r>
        <w:rPr>
          <w:rFonts w:ascii="Times New Roman" w:hAnsi="Times New Roman" w:cs="Times New Roman" w:eastAsiaTheme="minorEastAsia"/>
        </w:rPr>
        <w:t>间的弹力做功，</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i/>
        </w:rPr>
        <w:t>B</w:t>
      </w:r>
      <w:r>
        <w:rPr>
          <w:rFonts w:ascii="Times New Roman" w:hAnsi="Times New Roman" w:cs="Times New Roman" w:eastAsiaTheme="minorEastAsia"/>
        </w:rPr>
        <w:t>组成的系统机械能守恒．但对</w:t>
      </w:r>
      <w:r>
        <w:rPr>
          <w:rFonts w:ascii="Times New Roman" w:hAnsi="Times New Roman" w:cs="Times New Roman" w:eastAsiaTheme="minorEastAsia"/>
          <w:i/>
        </w:rPr>
        <w:t>B</w:t>
      </w:r>
      <w:r>
        <w:rPr>
          <w:rFonts w:ascii="Times New Roman" w:hAnsi="Times New Roman" w:cs="Times New Roman" w:eastAsiaTheme="minorEastAsia"/>
        </w:rPr>
        <w:t>来说，</w:t>
      </w:r>
      <w:r>
        <w:rPr>
          <w:rFonts w:ascii="Times New Roman" w:hAnsi="Times New Roman" w:cs="Times New Roman" w:eastAsiaTheme="minorEastAsia"/>
          <w:i/>
        </w:rPr>
        <w:t>A</w:t>
      </w:r>
      <w:r>
        <w:rPr>
          <w:rFonts w:ascii="Times New Roman" w:hAnsi="Times New Roman" w:cs="Times New Roman" w:eastAsiaTheme="minorEastAsia"/>
        </w:rPr>
        <w:t>对</w:t>
      </w:r>
      <w:r>
        <w:rPr>
          <w:rFonts w:ascii="Times New Roman" w:hAnsi="Times New Roman" w:cs="Times New Roman" w:eastAsiaTheme="minorEastAsia"/>
          <w:i/>
        </w:rPr>
        <w:t>B</w:t>
      </w:r>
      <w:r>
        <w:rPr>
          <w:rFonts w:ascii="Times New Roman" w:hAnsi="Times New Roman" w:cs="Times New Roman" w:eastAsiaTheme="minorEastAsia"/>
        </w:rPr>
        <w:t>的弹力做功，这个力对</w:t>
      </w:r>
      <w:r>
        <w:rPr>
          <w:rFonts w:ascii="Times New Roman" w:hAnsi="Times New Roman" w:cs="Times New Roman" w:eastAsiaTheme="minorEastAsia"/>
          <w:i/>
        </w:rPr>
        <w:t>B</w:t>
      </w:r>
      <w:r>
        <w:rPr>
          <w:rFonts w:ascii="Times New Roman" w:hAnsi="Times New Roman" w:cs="Times New Roman" w:eastAsiaTheme="minorEastAsia"/>
        </w:rPr>
        <w:t>来说是外力，</w:t>
      </w:r>
      <w:r>
        <w:rPr>
          <w:rFonts w:ascii="Times New Roman" w:hAnsi="Times New Roman" w:cs="Times New Roman" w:eastAsiaTheme="minorEastAsia"/>
          <w:i/>
        </w:rPr>
        <w:t>B</w:t>
      </w:r>
      <w:r>
        <w:rPr>
          <w:rFonts w:ascii="Times New Roman" w:hAnsi="Times New Roman" w:cs="Times New Roman" w:eastAsiaTheme="minorEastAsia"/>
        </w:rPr>
        <w:t>的机械能不守恒．</w:t>
      </w:r>
    </w:p>
    <w:p w14:paraId="3C320DB2">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图丙中，不计空气阻力，球在摆动过程中，只有重力和弹簧与球间的弹力做功，球与弹簧组成的系统机械能守恒．但对球来说，机械能不守恒．</w:t>
      </w:r>
    </w:p>
    <w:p w14:paraId="5AC4F781">
      <w:pPr>
        <w:pStyle w:val="3"/>
        <w:spacing w:line="360" w:lineRule="auto"/>
      </w:pPr>
      <w:r>
        <w:t>技巧归纳</w:t>
      </w:r>
      <w:r>
        <w:rPr>
          <w:rFonts w:hint="eastAsia"/>
        </w:rPr>
        <w:t xml:space="preserve"> </w:t>
      </w:r>
      <w:r>
        <w:t>判断机械能守恒的方法</w:t>
      </w:r>
    </w:p>
    <w:p w14:paraId="739B85A6">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(1)做功分析法(常用于单个物体)</w:t>
      </w:r>
    </w:p>
    <w:p w14:paraId="0B22F684">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\x(\a\al(分析物,体受力))</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\x(\a\al(明确各力,做功情况))</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\b\lc\{\rc\}(\a\vs4\al\co1(\x(\a\al(只有重力、弹,簧弹力做功)),\x(\a\al(有其他力做,功，但</w:instrText>
      </w:r>
      <w:r>
        <w:rPr>
          <w:rFonts w:ascii="Times New Roman" w:hAnsi="Times New Roman" w:cs="Times New Roman" w:eastAsiaTheme="minorEastAsia"/>
          <w:i/>
        </w:rPr>
        <w:instrText xml:space="preserve">W</w:instrText>
      </w:r>
      <w:r>
        <w:rPr>
          <w:rFonts w:ascii="Times New Roman" w:hAnsi="Times New Roman" w:cs="Times New Roman" w:eastAsiaTheme="minorEastAsia"/>
          <w:vertAlign w:val="subscript"/>
        </w:rPr>
        <w:instrText xml:space="preserve">其他</w:instrText>
      </w:r>
      <w:r>
        <w:rPr>
          <w:rFonts w:ascii="Times New Roman" w:hAnsi="Times New Roman" w:cs="Times New Roman" w:eastAsiaTheme="minorEastAsia"/>
        </w:rPr>
        <w:instrText xml:space="preserve">＝0))))</w:instrText>
      </w:r>
      <w:r>
        <w:rPr>
          <w:rFonts w:ascii="Times New Roman" w:hAnsi="Times New Roman" w:cs="Times New Roman" w:eastAsiaTheme="minorEastAsia"/>
        </w:rPr>
        <w:fldChar w:fldCharType="end"/>
      </w:r>
      <w:r>
        <w:rPr>
          <w:rFonts w:ascii="Times New Roman" w:hAnsi="Times New Roman" w:cs="Times New Roman" w:eastAsiaTheme="minorEastAsia"/>
        </w:rPr>
        <w:t xml:space="preserve"> </w:t>
      </w:r>
      <w:r>
        <w:rPr>
          <w:rFonts w:ascii="Cambria Math" w:hAnsi="Cambria Math" w:cs="Cambria Math" w:eastAsiaTheme="minorEastAsia"/>
        </w:rPr>
        <w:t>⇒</w:t>
      </w:r>
      <w:r>
        <w:rPr>
          <w:rFonts w:ascii="Times New Roman" w:hAnsi="Times New Roman" w:cs="Times New Roman"/>
        </w:rPr>
        <w:t>机械能守恒</w:t>
      </w:r>
    </w:p>
    <w:p w14:paraId="04F628EE">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(2)能量分析法(常用于多个物体组成的系统)</w:t>
      </w:r>
    </w:p>
    <w:p w14:paraId="398FD0C5">
      <w:pPr>
        <w:pStyle w:val="4"/>
        <w:tabs>
          <w:tab w:val="left" w:pos="4140"/>
          <w:tab w:val="left" w:pos="6300"/>
        </w:tabs>
        <w:snapToGrid w:val="0"/>
        <w:spacing w:line="360" w:lineRule="auto"/>
        <w:ind w:firstLine="420" w:firstLineChars="200"/>
        <w:rPr>
          <w:rFonts w:ascii="Times New Roman" w:hAnsi="Times New Roman" w:cs="Times New Roman" w:eastAsiaTheme="minorEastAsia"/>
          <w:b/>
          <w:bCs/>
        </w:rPr>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\x(\a\al(分析能,量种类))</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\x(\a\al(只有动能、重力,势能、弹性势能))</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\x(\a\al(机械能系,统守恒))</w:instrText>
      </w:r>
      <w:r>
        <w:rPr>
          <w:rFonts w:ascii="Times New Roman" w:hAnsi="Times New Roman" w:cs="Times New Roman" w:eastAsiaTheme="minorEastAsia"/>
        </w:rPr>
        <w:fldChar w:fldCharType="end"/>
      </w:r>
    </w:p>
    <w:p w14:paraId="349C4BB4">
      <w:pPr>
        <w:pStyle w:val="3"/>
        <w:spacing w:line="360" w:lineRule="auto"/>
      </w:pPr>
      <w:r>
        <w:t>技巧归纳</w:t>
      </w:r>
      <w:r>
        <w:rPr>
          <w:rFonts w:hint="eastAsia"/>
        </w:rPr>
        <w:t xml:space="preserve"> </w:t>
      </w:r>
      <w:r>
        <w:t>机械能守恒定律和动能定理的比较</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3551"/>
        <w:gridCol w:w="3551"/>
      </w:tblGrid>
      <w:tr w14:paraId="72A3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l2br w:val="single" w:color="auto" w:sz="4" w:space="0"/>
            </w:tcBorders>
            <w:vAlign w:val="center"/>
          </w:tcPr>
          <w:p w14:paraId="5035AFFF">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 xml:space="preserve">     两大</w:t>
            </w:r>
          </w:p>
          <w:p w14:paraId="2338D327">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 xml:space="preserve">    规律</w:t>
            </w:r>
          </w:p>
          <w:p w14:paraId="6C309AF6">
            <w:pPr>
              <w:pStyle w:val="4"/>
              <w:tabs>
                <w:tab w:val="left" w:pos="4140"/>
                <w:tab w:val="left" w:pos="6300"/>
              </w:tabs>
              <w:snapToGrid w:val="0"/>
              <w:spacing w:line="360" w:lineRule="auto"/>
              <w:rPr>
                <w:rFonts w:ascii="Times New Roman" w:hAnsi="Times New Roman" w:cs="Times New Roman" w:eastAsiaTheme="minorEastAsia"/>
              </w:rPr>
            </w:pPr>
            <w:r>
              <w:rPr>
                <w:rFonts w:ascii="Times New Roman" w:hAnsi="Times New Roman" w:cs="Times New Roman" w:eastAsiaTheme="minorEastAsia"/>
              </w:rPr>
              <w:t>比较</w:t>
            </w:r>
          </w:p>
          <w:p w14:paraId="29CCC731">
            <w:pPr>
              <w:pStyle w:val="4"/>
              <w:tabs>
                <w:tab w:val="left" w:pos="4140"/>
                <w:tab w:val="left" w:pos="6300"/>
              </w:tabs>
              <w:snapToGrid w:val="0"/>
              <w:spacing w:line="360" w:lineRule="auto"/>
              <w:rPr>
                <w:rFonts w:ascii="Times New Roman" w:hAnsi="Times New Roman" w:cs="Times New Roman" w:eastAsiaTheme="minorEastAsia"/>
                <w:i/>
              </w:rPr>
            </w:pPr>
            <w:r>
              <w:rPr>
                <w:rFonts w:ascii="Times New Roman" w:hAnsi="Times New Roman" w:cs="Times New Roman" w:eastAsiaTheme="minorEastAsia"/>
              </w:rPr>
              <w:t>内容</w:t>
            </w:r>
          </w:p>
        </w:tc>
        <w:tc>
          <w:tcPr>
            <w:tcW w:w="3551" w:type="dxa"/>
            <w:vAlign w:val="center"/>
          </w:tcPr>
          <w:p w14:paraId="2123E540">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机械能守恒定律</w:t>
            </w:r>
          </w:p>
        </w:tc>
        <w:tc>
          <w:tcPr>
            <w:tcW w:w="3551" w:type="dxa"/>
            <w:vAlign w:val="center"/>
          </w:tcPr>
          <w:p w14:paraId="281F1C88">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动能定理</w:t>
            </w:r>
          </w:p>
        </w:tc>
      </w:tr>
      <w:tr w14:paraId="1CC8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7B1F37E9">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表达式</w:t>
            </w:r>
          </w:p>
        </w:tc>
        <w:tc>
          <w:tcPr>
            <w:tcW w:w="3551" w:type="dxa"/>
            <w:vAlign w:val="center"/>
          </w:tcPr>
          <w:p w14:paraId="0B6CFA21">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i/>
              </w:rPr>
              <w:t>E</w:t>
            </w:r>
            <w:r>
              <w:rPr>
                <w:rFonts w:ascii="Times New Roman" w:hAnsi="Times New Roman" w:cs="Times New Roman" w:eastAsiaTheme="minorEastAsia"/>
                <w:vertAlign w:val="subscript"/>
              </w:rPr>
              <w:t>1</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2</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p</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i/>
                <w:vertAlign w:val="subscript"/>
              </w:rPr>
              <w:t>A</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i/>
                <w:vertAlign w:val="subscript"/>
              </w:rPr>
              <w:t>B</w:t>
            </w:r>
          </w:p>
        </w:tc>
        <w:tc>
          <w:tcPr>
            <w:tcW w:w="3551" w:type="dxa"/>
            <w:vAlign w:val="center"/>
          </w:tcPr>
          <w:p w14:paraId="12FF0FD1">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i/>
              </w:rPr>
              <w:t>W</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k</w:t>
            </w:r>
          </w:p>
        </w:tc>
      </w:tr>
      <w:tr w14:paraId="6E66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23A8D3BC">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应用范围</w:t>
            </w:r>
          </w:p>
        </w:tc>
        <w:tc>
          <w:tcPr>
            <w:tcW w:w="3551" w:type="dxa"/>
            <w:vAlign w:val="center"/>
          </w:tcPr>
          <w:p w14:paraId="479D53DC">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只有重力或弹力做功时</w:t>
            </w:r>
          </w:p>
        </w:tc>
        <w:tc>
          <w:tcPr>
            <w:tcW w:w="3551" w:type="dxa"/>
            <w:vAlign w:val="center"/>
          </w:tcPr>
          <w:p w14:paraId="6D627D8A">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无条件限制</w:t>
            </w:r>
          </w:p>
        </w:tc>
      </w:tr>
      <w:tr w14:paraId="3EBE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186FC7AB">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物理意义</w:t>
            </w:r>
          </w:p>
        </w:tc>
        <w:tc>
          <w:tcPr>
            <w:tcW w:w="3551" w:type="dxa"/>
            <w:vAlign w:val="center"/>
          </w:tcPr>
          <w:p w14:paraId="2A694419">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其他力(重力、弹力以外)所做的功是机械能变化的量度</w:t>
            </w:r>
          </w:p>
        </w:tc>
        <w:tc>
          <w:tcPr>
            <w:tcW w:w="3551" w:type="dxa"/>
            <w:vAlign w:val="center"/>
          </w:tcPr>
          <w:p w14:paraId="3C346126">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合外力对物体做的功是动能变化的量度</w:t>
            </w:r>
          </w:p>
        </w:tc>
      </w:tr>
      <w:tr w14:paraId="5924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6B2A92B1">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关注角度</w:t>
            </w:r>
          </w:p>
        </w:tc>
        <w:tc>
          <w:tcPr>
            <w:tcW w:w="3551" w:type="dxa"/>
            <w:vAlign w:val="center"/>
          </w:tcPr>
          <w:p w14:paraId="224280E1">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守恒的条件和始末状态机械能的形式及大小</w:t>
            </w:r>
          </w:p>
        </w:tc>
        <w:tc>
          <w:tcPr>
            <w:tcW w:w="3551" w:type="dxa"/>
            <w:vAlign w:val="center"/>
          </w:tcPr>
          <w:p w14:paraId="3A2C5FA8">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动能的变化及改变动能的方式(合外力做功情况)</w:t>
            </w:r>
          </w:p>
        </w:tc>
      </w:tr>
    </w:tbl>
    <w:p w14:paraId="0821F1FF"/>
    <w:p w14:paraId="45FF9B3C">
      <w:pPr>
        <w:wordWrap w:val="0"/>
        <w:spacing w:line="360" w:lineRule="auto"/>
        <w:jc w:val="center"/>
      </w:pPr>
      <w:r>
        <w:rPr>
          <w:b/>
          <w:bCs/>
          <w:sz w:val="40"/>
          <w:szCs w:val="48"/>
        </w:rPr>
        <w:drawing>
          <wp:anchor distT="0" distB="0" distL="114300" distR="114300" simplePos="0" relativeHeight="251661312" behindDoc="0" locked="0" layoutInCell="1" allowOverlap="1">
            <wp:simplePos x="0" y="0"/>
            <wp:positionH relativeFrom="page">
              <wp:posOffset>12433300</wp:posOffset>
            </wp:positionH>
            <wp:positionV relativeFrom="topMargin">
              <wp:posOffset>11620500</wp:posOffset>
            </wp:positionV>
            <wp:extent cx="457200" cy="304800"/>
            <wp:effectExtent l="0" t="0" r="0" b="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32"/>
                    <a:stretch>
                      <a:fillRect/>
                    </a:stretch>
                  </pic:blipFill>
                  <pic:spPr>
                    <a:xfrm>
                      <a:off x="0" y="0"/>
                      <a:ext cx="457200" cy="304800"/>
                    </a:xfrm>
                    <a:prstGeom prst="rect">
                      <a:avLst/>
                    </a:prstGeom>
                  </pic:spPr>
                </pic:pic>
              </a:graphicData>
            </a:graphic>
          </wp:anchor>
        </w:drawing>
      </w:r>
      <w:r>
        <w:rPr>
          <w:b/>
          <w:bCs/>
          <w:sz w:val="40"/>
          <w:szCs w:val="48"/>
        </w:rPr>
        <w:drawing>
          <wp:anchor distT="0" distB="0" distL="114300" distR="114300" simplePos="0" relativeHeight="251662336"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验证机械能守恒定律</w:t>
      </w:r>
      <w:r>
        <w:rPr>
          <w:rFonts w:hint="eastAsia"/>
          <w:b/>
          <w:bCs/>
          <w:sz w:val="40"/>
          <w:szCs w:val="48"/>
        </w:rPr>
        <w:t xml:space="preserve"> </w:t>
      </w:r>
    </w:p>
    <w:p w14:paraId="60C06506">
      <w:pPr>
        <w:pStyle w:val="2"/>
        <w:wordWrap w:val="0"/>
        <w:spacing w:line="360" w:lineRule="auto"/>
      </w:pPr>
      <w:r>
        <w:t>一 实验思路</w:t>
      </w:r>
    </w:p>
    <w:p w14:paraId="4FF082ED">
      <w:pPr>
        <w:pStyle w:val="4"/>
        <w:wordWrap w:val="0"/>
        <w:snapToGrid w:val="0"/>
        <w:spacing w:line="360" w:lineRule="auto"/>
        <w:rPr>
          <w:rFonts w:ascii="Times New Roman" w:hAnsi="Times New Roman" w:cs="Times New Roman"/>
        </w:rPr>
      </w:pPr>
      <w:r>
        <w:rPr>
          <w:rFonts w:ascii="Times New Roman" w:hAnsi="Times New Roman" w:cs="Times New Roman"/>
        </w:rPr>
        <w:t>机械能守恒的前提是“只有</w:t>
      </w:r>
      <w:r>
        <w:rPr>
          <w:rFonts w:ascii="Times New Roman" w:hAnsi="Times New Roman" w:cs="Times New Roman"/>
          <w:b/>
          <w:color w:val="FF0000"/>
          <w:u w:val="single"/>
        </w:rPr>
        <w:t>重力或弹力</w:t>
      </w:r>
      <w:r>
        <w:rPr>
          <w:rFonts w:ascii="Times New Roman" w:hAnsi="Times New Roman" w:cs="Times New Roman"/>
        </w:rPr>
        <w:t>做功”，因此研究过程一定要满足这一条件.本节实验我们以只有重力做功的过程进行研究.</w:t>
      </w:r>
    </w:p>
    <w:p w14:paraId="58DB9F94">
      <w:pPr>
        <w:pStyle w:val="2"/>
        <w:wordWrap w:val="0"/>
        <w:spacing w:line="360" w:lineRule="auto"/>
      </w:pPr>
      <w:r>
        <w:t>二 物理量的测量及数据分析</w:t>
      </w:r>
    </w:p>
    <w:p w14:paraId="7C85D6AA">
      <w:pPr>
        <w:pStyle w:val="4"/>
        <w:wordWrap w:val="0"/>
        <w:snapToGrid w:val="0"/>
        <w:spacing w:line="360" w:lineRule="auto"/>
        <w:rPr>
          <w:rFonts w:ascii="Times New Roman" w:hAnsi="Times New Roman" w:cs="Times New Roman"/>
        </w:rPr>
      </w:pPr>
      <w:r>
        <w:rPr>
          <w:rFonts w:ascii="Times New Roman" w:hAnsi="Times New Roman" w:cs="Times New Roman"/>
        </w:rPr>
        <w:t>只有重力做功时，只发生重力势能和动能的转化.</w:t>
      </w:r>
    </w:p>
    <w:p w14:paraId="35893929">
      <w:pPr>
        <w:pStyle w:val="4"/>
        <w:wordWrap w:val="0"/>
        <w:snapToGrid w:val="0"/>
        <w:spacing w:line="360" w:lineRule="auto"/>
        <w:rPr>
          <w:rFonts w:ascii="Times New Roman" w:hAnsi="Times New Roman" w:cs="Times New Roman"/>
        </w:rPr>
      </w:pPr>
      <w:r>
        <w:rPr>
          <w:rFonts w:ascii="Times New Roman" w:hAnsi="Times New Roman" w:cs="Times New Roman"/>
        </w:rPr>
        <w:t>(1)要验证的表达式：</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2</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cs="Times New Roman"/>
          <w:i/>
        </w:rPr>
        <w:t>mgh</w:t>
      </w:r>
      <w:r>
        <w:rPr>
          <w:rFonts w:ascii="Times New Roman" w:hAnsi="Times New Roman" w:cs="Times New Roman"/>
          <w:vertAlign w:val="subscript"/>
        </w:rPr>
        <w:t>2</w:t>
      </w:r>
      <w:r>
        <w:rPr>
          <w:rFonts w:ascii="Times New Roman" w:hAnsi="Times New Roman" w:cs="Times New Roman"/>
        </w:rPr>
        <w:t>＝</w:t>
      </w:r>
      <w:r>
        <w:rPr>
          <w:rFonts w:ascii="Times New Roman" w:hAnsi="Times New Roman" w:eastAsia="宋体-方正超大字符集" w:cs="Times New Roman"/>
          <w:u w:val="single"/>
        </w:rPr>
        <w:fldChar w:fldCharType="begin"/>
      </w:r>
      <w:r>
        <w:rPr>
          <w:rFonts w:ascii="Times New Roman" w:hAnsi="Times New Roman" w:eastAsia="宋体-方正超大字符集" w:cs="Times New Roman"/>
          <w:u w:val="single"/>
        </w:rPr>
        <w:instrText xml:space="preserve">eq \</w:instrText>
      </w:r>
      <w:r>
        <w:rPr>
          <w:rFonts w:ascii="Times New Roman" w:hAnsi="Times New Roman" w:cs="Times New Roman"/>
          <w:u w:val="single"/>
        </w:rPr>
        <w:instrText xml:space="preserve">f(1</w:instrText>
      </w:r>
      <w:r>
        <w:rPr>
          <w:rFonts w:ascii="Times New Roman" w:hAnsi="Times New Roman" w:cs="Times New Roman"/>
          <w:i/>
          <w:u w:val="single"/>
        </w:rPr>
        <w:instrText xml:space="preserve">,</w:instrText>
      </w:r>
      <w:r>
        <w:rPr>
          <w:rFonts w:ascii="Times New Roman" w:hAnsi="Times New Roman" w:cs="Times New Roman"/>
          <w:u w:val="single"/>
        </w:rPr>
        <w:instrText xml:space="preserve">2)</w:instrText>
      </w:r>
      <w:r>
        <w:rPr>
          <w:rFonts w:ascii="Times New Roman" w:hAnsi="Times New Roman" w:eastAsia="宋体-方正超大字符集" w:cs="Times New Roman"/>
          <w:u w:val="single"/>
        </w:rPr>
        <w:fldChar w:fldCharType="end"/>
      </w:r>
      <w:r>
        <w:rPr>
          <w:rFonts w:ascii="Times New Roman" w:hAnsi="Times New Roman" w:cs="Times New Roman"/>
          <w:b/>
          <w:i/>
          <w:color w:val="FF0000"/>
          <w:u w:val="single"/>
        </w:rPr>
        <w:t>mv</w:t>
      </w:r>
      <w:r>
        <w:rPr>
          <w:rFonts w:ascii="Times New Roman" w:hAnsi="Times New Roman" w:eastAsia="宋体-方正超大字符集" w:cs="Times New Roman"/>
          <w:b/>
          <w:color w:val="FF0000"/>
          <w:u w:val="single"/>
          <w:vertAlign w:val="subscript"/>
        </w:rPr>
        <w:t>1</w:t>
      </w:r>
      <w:r>
        <w:rPr>
          <w:rFonts w:ascii="Times New Roman" w:hAnsi="Times New Roman" w:eastAsia="宋体-方正超大字符集" w:cs="Times New Roman"/>
          <w:b/>
          <w:color w:val="FF0000"/>
          <w:u w:val="single"/>
          <w:vertAlign w:val="superscript"/>
        </w:rPr>
        <w:t>2</w:t>
      </w:r>
      <w:r>
        <w:rPr>
          <w:rFonts w:ascii="Times New Roman" w:hAnsi="Times New Roman" w:cs="Times New Roman"/>
          <w:b/>
          <w:color w:val="FF0000"/>
          <w:u w:val="single"/>
        </w:rPr>
        <w:t>＋</w:t>
      </w:r>
      <w:r>
        <w:rPr>
          <w:rFonts w:ascii="Times New Roman" w:hAnsi="Times New Roman" w:cs="Times New Roman"/>
          <w:b/>
          <w:i/>
          <w:color w:val="FF0000"/>
          <w:u w:val="single"/>
        </w:rPr>
        <w:t>mgh</w:t>
      </w:r>
      <w:r>
        <w:rPr>
          <w:rFonts w:ascii="Times New Roman" w:hAnsi="Times New Roman" w:cs="Times New Roman"/>
          <w:b/>
          <w:color w:val="FF0000"/>
          <w:u w:val="single"/>
          <w:vertAlign w:val="subscript"/>
        </w:rPr>
        <w:t>1</w:t>
      </w:r>
      <w:r>
        <w:rPr>
          <w:rFonts w:ascii="Times New Roman" w:hAnsi="Times New Roman" w:cs="Times New Roman"/>
        </w:rPr>
        <w:t>或：</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2</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1</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cs="Times New Roman"/>
          <w:b/>
          <w:i/>
          <w:color w:val="FF0000"/>
          <w:u w:val="single"/>
        </w:rPr>
        <w:t>mgh</w:t>
      </w:r>
      <w:r>
        <w:rPr>
          <w:rFonts w:ascii="Times New Roman" w:hAnsi="Times New Roman" w:cs="Times New Roman"/>
          <w:b/>
          <w:color w:val="FF0000"/>
          <w:u w:val="single"/>
          <w:vertAlign w:val="subscript"/>
        </w:rPr>
        <w:t>1</w:t>
      </w:r>
      <w:r>
        <w:rPr>
          <w:rFonts w:ascii="Times New Roman" w:hAnsi="Times New Roman" w:cs="Times New Roman"/>
          <w:b/>
          <w:color w:val="FF0000"/>
          <w:u w:val="single"/>
        </w:rPr>
        <w:t>－</w:t>
      </w:r>
      <w:r>
        <w:rPr>
          <w:rFonts w:ascii="Times New Roman" w:hAnsi="Times New Roman" w:cs="Times New Roman"/>
          <w:b/>
          <w:i/>
          <w:color w:val="FF0000"/>
          <w:u w:val="single"/>
        </w:rPr>
        <w:t>mgh</w:t>
      </w:r>
      <w:r>
        <w:rPr>
          <w:rFonts w:ascii="Times New Roman" w:hAnsi="Times New Roman" w:cs="Times New Roman"/>
          <w:b/>
          <w:color w:val="FF0000"/>
          <w:u w:val="single"/>
          <w:vertAlign w:val="subscript"/>
        </w:rPr>
        <w:t>2</w:t>
      </w:r>
      <w:r>
        <w:rPr>
          <w:rFonts w:ascii="Times New Roman" w:hAnsi="Times New Roman" w:cs="Times New Roman"/>
        </w:rPr>
        <w:t>.</w:t>
      </w:r>
    </w:p>
    <w:p w14:paraId="6C62A80B">
      <w:pPr>
        <w:pStyle w:val="4"/>
        <w:wordWrap w:val="0"/>
        <w:snapToGrid w:val="0"/>
        <w:spacing w:line="360" w:lineRule="auto"/>
        <w:rPr>
          <w:rFonts w:ascii="Times New Roman" w:hAnsi="Times New Roman" w:cs="Times New Roman"/>
        </w:rPr>
      </w:pPr>
      <w:r>
        <w:rPr>
          <w:rFonts w:ascii="Times New Roman" w:hAnsi="Times New Roman" w:cs="Times New Roman"/>
        </w:rPr>
        <w:t>(2)所需测量的物理量：物体所处两位置之间的</w:t>
      </w:r>
      <w:r>
        <w:rPr>
          <w:rFonts w:ascii="Times New Roman" w:hAnsi="Times New Roman" w:cs="Times New Roman"/>
          <w:b/>
          <w:color w:val="FF0000"/>
          <w:u w:val="single"/>
        </w:rPr>
        <w:t>高度差</w:t>
      </w:r>
      <w:r>
        <w:rPr>
          <w:rFonts w:ascii="Times New Roman" w:hAnsi="Times New Roman" w:cs="Times New Roman"/>
        </w:rPr>
        <w:t>，及物体的</w:t>
      </w:r>
      <w:r>
        <w:rPr>
          <w:rFonts w:ascii="Times New Roman" w:hAnsi="Times New Roman" w:cs="Times New Roman"/>
          <w:b/>
          <w:color w:val="FF0000"/>
          <w:u w:val="single"/>
        </w:rPr>
        <w:t>运动速度</w:t>
      </w:r>
      <w:r>
        <w:rPr>
          <w:rFonts w:ascii="Times New Roman" w:hAnsi="Times New Roman" w:cs="Times New Roman"/>
        </w:rPr>
        <w:t>.</w:t>
      </w:r>
    </w:p>
    <w:p w14:paraId="1FD59925">
      <w:pPr>
        <w:pStyle w:val="2"/>
        <w:wordWrap w:val="0"/>
        <w:spacing w:line="360" w:lineRule="auto"/>
      </w:pPr>
      <w:r>
        <w:t>三 参考案例</w:t>
      </w:r>
    </w:p>
    <w:p w14:paraId="6060F0B0">
      <w:pPr>
        <w:pStyle w:val="3"/>
        <w:wordWrap w:val="0"/>
        <w:spacing w:line="360" w:lineRule="auto"/>
        <w:rPr>
          <w:rFonts w:ascii="Times New Roman" w:hAnsi="Times New Roman" w:cs="Times New Roman"/>
        </w:rPr>
      </w:pPr>
      <w:r>
        <w:rPr>
          <w:rFonts w:ascii="Times New Roman" w:hAnsi="Times New Roman" w:cs="Times New Roman"/>
        </w:rPr>
        <w:t>类型一　研究自由下落物体的机械能</w:t>
      </w:r>
    </w:p>
    <w:p w14:paraId="01FE7E63">
      <w:pPr>
        <w:pStyle w:val="4"/>
        <w:wordWrap w:val="0"/>
        <w:snapToGrid w:val="0"/>
        <w:spacing w:line="360" w:lineRule="auto"/>
        <w:rPr>
          <w:rFonts w:ascii="Times New Roman" w:hAnsi="Times New Roman" w:cs="Times New Roman"/>
        </w:rPr>
      </w:pPr>
      <w:r>
        <w:rPr>
          <w:rFonts w:ascii="Times New Roman" w:hAnsi="Times New Roman" w:cs="Times New Roman"/>
        </w:rPr>
        <w:t>1.实验器材</w:t>
      </w:r>
    </w:p>
    <w:p w14:paraId="1B434567">
      <w:pPr>
        <w:pStyle w:val="4"/>
        <w:wordWrap w:val="0"/>
        <w:snapToGrid w:val="0"/>
        <w:spacing w:line="360" w:lineRule="auto"/>
        <w:rPr>
          <w:rFonts w:ascii="Times New Roman" w:hAnsi="Times New Roman" w:cs="Times New Roman"/>
        </w:rPr>
      </w:pPr>
      <w:r>
        <w:rPr>
          <w:rFonts w:ascii="Times New Roman" w:hAnsi="Times New Roman" w:cs="Times New Roman"/>
        </w:rPr>
        <w:t>铁架台(带铁夹)、</w:t>
      </w:r>
      <w:r>
        <w:rPr>
          <w:rFonts w:ascii="Times New Roman" w:hAnsi="Times New Roman" w:cs="Times New Roman"/>
          <w:b/>
          <w:color w:val="FF0000"/>
          <w:u w:val="single"/>
        </w:rPr>
        <w:t>打点计时器</w:t>
      </w:r>
      <w:r>
        <w:rPr>
          <w:rFonts w:ascii="Times New Roman" w:hAnsi="Times New Roman" w:cs="Times New Roman"/>
        </w:rPr>
        <w:t>、重物(带夹子)、</w:t>
      </w:r>
      <w:r>
        <w:rPr>
          <w:rFonts w:ascii="Times New Roman" w:hAnsi="Times New Roman" w:cs="Times New Roman"/>
          <w:b/>
          <w:color w:val="FF0000"/>
          <w:u w:val="single"/>
        </w:rPr>
        <w:t>纸带</w:t>
      </w:r>
      <w:r>
        <w:rPr>
          <w:rFonts w:ascii="Times New Roman" w:hAnsi="Times New Roman" w:cs="Times New Roman"/>
        </w:rPr>
        <w:t>、复写纸(或墨粉盘)、导线、毫米刻度尺、交流电源.</w:t>
      </w:r>
    </w:p>
    <w:p w14:paraId="7ECA450D">
      <w:pPr>
        <w:pStyle w:val="4"/>
        <w:wordWrap w:val="0"/>
        <w:snapToGrid w:val="0"/>
        <w:spacing w:line="360" w:lineRule="auto"/>
        <w:rPr>
          <w:rFonts w:ascii="Times New Roman" w:hAnsi="Times New Roman" w:cs="Times New Roman"/>
        </w:rPr>
      </w:pPr>
      <w:r>
        <w:rPr>
          <w:rFonts w:ascii="Times New Roman" w:hAnsi="Times New Roman" w:cs="Times New Roman"/>
        </w:rPr>
        <w:t>2.实验步骤</w:t>
      </w:r>
    </w:p>
    <w:p w14:paraId="30C80340">
      <w:pPr>
        <w:pStyle w:val="4"/>
        <w:wordWrap w:val="0"/>
        <w:snapToGrid w:val="0"/>
        <w:spacing w:line="360" w:lineRule="auto"/>
        <w:rPr>
          <w:rFonts w:ascii="Times New Roman" w:hAnsi="Times New Roman" w:cs="Times New Roman"/>
        </w:rPr>
      </w:pPr>
      <w:r>
        <w:rPr>
          <w:rFonts w:ascii="Times New Roman" w:hAnsi="Times New Roman" w:cs="Times New Roman"/>
        </w:rPr>
        <w:t>(1)安装</w:t>
      </w:r>
      <w:r>
        <w:rPr>
          <w:rFonts w:ascii="Times New Roman" w:hAnsi="Times New Roman" w:cs="Times New Roman"/>
          <w:spacing w:val="-4"/>
        </w:rPr>
        <w:t>装置：按图甲所示把打点计时器安装在铁架台上，用导线把打点计时器与</w:t>
      </w:r>
      <w:r>
        <w:rPr>
          <w:rFonts w:ascii="Times New Roman" w:hAnsi="Times New Roman" w:cs="Times New Roman"/>
        </w:rPr>
        <w:t>电源连接好.</w:t>
      </w:r>
    </w:p>
    <w:p w14:paraId="04318E16">
      <w:pPr>
        <w:pStyle w:val="4"/>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2040255" cy="1811655"/>
            <wp:effectExtent l="0" t="0" r="17145" b="17145"/>
            <wp:docPr id="7635172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7267" name="图片 7"/>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40255" cy="1811655"/>
                    </a:xfrm>
                    <a:prstGeom prst="rect">
                      <a:avLst/>
                    </a:prstGeom>
                    <a:noFill/>
                    <a:ln>
                      <a:noFill/>
                    </a:ln>
                  </pic:spPr>
                </pic:pic>
              </a:graphicData>
            </a:graphic>
          </wp:inline>
        </w:drawing>
      </w:r>
    </w:p>
    <w:p w14:paraId="7C24A1AE">
      <w:pPr>
        <w:pStyle w:val="4"/>
        <w:wordWrap w:val="0"/>
        <w:snapToGrid w:val="0"/>
        <w:spacing w:line="360" w:lineRule="auto"/>
        <w:rPr>
          <w:rFonts w:ascii="Times New Roman" w:hAnsi="Times New Roman" w:cs="Times New Roman"/>
        </w:rPr>
      </w:pPr>
      <w:r>
        <w:rPr>
          <w:rFonts w:ascii="Times New Roman" w:hAnsi="Times New Roman" w:cs="Times New Roman"/>
        </w:rPr>
        <w:t>(2)打纸带：在纸带的一端把重物用夹子固定好，另一端穿过打点计时器的限位孔，用手竖直提起纸带使重物停靠在打点计时器附近.先接通电源后释放纸带，让重物拉着纸带自由下落.重复几次，得到3～5条打好点的纸带.</w:t>
      </w:r>
    </w:p>
    <w:p w14:paraId="245B7930">
      <w:pPr>
        <w:pStyle w:val="4"/>
        <w:wordWrap w:val="0"/>
        <w:snapToGrid w:val="0"/>
        <w:spacing w:line="360" w:lineRule="auto"/>
        <w:rPr>
          <w:rFonts w:ascii="Times New Roman" w:hAnsi="Times New Roman" w:cs="Times New Roman"/>
        </w:rPr>
      </w:pPr>
      <w:r>
        <w:rPr>
          <w:rFonts w:ascii="Times New Roman" w:hAnsi="Times New Roman" w:cs="Times New Roman"/>
        </w:rPr>
        <w:t>(3)选纸带并测量：选择一条点迹清晰的纸带，确定要研究的开始和结束的位置，测量两位置之间的距离Δ</w:t>
      </w:r>
      <w:r>
        <w:rPr>
          <w:rFonts w:ascii="Times New Roman" w:hAnsi="Times New Roman" w:cs="Times New Roman"/>
          <w:i/>
        </w:rPr>
        <w:t>h</w:t>
      </w:r>
      <w:r>
        <w:rPr>
          <w:rFonts w:ascii="Times New Roman" w:hAnsi="Times New Roman" w:cs="Times New Roman"/>
        </w:rPr>
        <w:t>及两位置时的速度，代入表达式进行验证.</w:t>
      </w:r>
    </w:p>
    <w:p w14:paraId="6444EC58">
      <w:pPr>
        <w:pStyle w:val="4"/>
        <w:wordWrap w:val="0"/>
        <w:snapToGrid w:val="0"/>
        <w:spacing w:line="360" w:lineRule="auto"/>
        <w:rPr>
          <w:rFonts w:ascii="Times New Roman" w:hAnsi="Times New Roman" w:cs="Times New Roman"/>
        </w:rPr>
      </w:pPr>
      <w:r>
        <w:rPr>
          <w:rFonts w:ascii="Times New Roman" w:hAnsi="Times New Roman" w:cs="Times New Roman"/>
        </w:rPr>
        <w:t>3.数据处理</w:t>
      </w:r>
    </w:p>
    <w:p w14:paraId="432BD7DE">
      <w:pPr>
        <w:pStyle w:val="4"/>
        <w:wordWrap w:val="0"/>
        <w:snapToGrid w:val="0"/>
        <w:spacing w:line="360" w:lineRule="auto"/>
        <w:rPr>
          <w:rFonts w:ascii="Times New Roman" w:hAnsi="Times New Roman" w:cs="Times New Roman"/>
        </w:rPr>
      </w:pPr>
      <w:r>
        <w:rPr>
          <w:rFonts w:ascii="Times New Roman" w:hAnsi="Times New Roman" w:cs="Times New Roman"/>
        </w:rPr>
        <w:t>(1)计算各点对应的瞬时速度：如图乙所示，根据公式</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，计算出某一点的瞬时速度</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p>
    <w:p w14:paraId="040528B5">
      <w:pPr>
        <w:pStyle w:val="4"/>
        <w:wordWrap w:val="0"/>
        <w:snapToGrid w:val="0"/>
        <w:spacing w:line="360" w:lineRule="auto"/>
        <w:rPr>
          <w:rFonts w:ascii="Times New Roman" w:hAnsi="Times New Roman" w:cs="Times New Roman"/>
        </w:rPr>
      </w:pPr>
      <w:r>
        <w:rPr>
          <w:rFonts w:ascii="Times New Roman" w:hAnsi="Times New Roman" w:cs="Times New Roman"/>
        </w:rPr>
        <w:t>(2)机械能守恒定律的验证</w:t>
      </w:r>
    </w:p>
    <w:p w14:paraId="5C1D1618">
      <w:pPr>
        <w:pStyle w:val="4"/>
        <w:wordWrap w:val="0"/>
        <w:snapToGrid w:val="0"/>
        <w:spacing w:line="360" w:lineRule="auto"/>
        <w:rPr>
          <w:rFonts w:ascii="Times New Roman" w:hAnsi="Times New Roman" w:cs="Times New Roman"/>
        </w:rPr>
      </w:pPr>
      <w:r>
        <w:rPr>
          <w:rFonts w:ascii="Times New Roman" w:hAnsi="Times New Roman" w:cs="Times New Roman"/>
        </w:rPr>
        <w:t>方法一：利用起始点和第</w:t>
      </w:r>
      <w:r>
        <w:rPr>
          <w:rFonts w:ascii="Times New Roman" w:hAnsi="Times New Roman" w:cs="Times New Roman"/>
          <w:i/>
        </w:rPr>
        <w:t>n</w:t>
      </w:r>
      <w:r>
        <w:rPr>
          <w:rFonts w:ascii="Times New Roman" w:hAnsi="Times New Roman" w:cs="Times New Roman"/>
        </w:rPr>
        <w:t>点.</w:t>
      </w:r>
    </w:p>
    <w:p w14:paraId="62E56EAF">
      <w:pPr>
        <w:pStyle w:val="4"/>
        <w:wordWrap w:val="0"/>
        <w:snapToGrid w:val="0"/>
        <w:spacing w:line="360" w:lineRule="auto"/>
        <w:rPr>
          <w:rFonts w:ascii="Times New Roman" w:hAnsi="Times New Roman" w:cs="Times New Roman"/>
        </w:rPr>
      </w:pPr>
      <w:r>
        <w:rPr>
          <w:rFonts w:ascii="Times New Roman" w:hAnsi="Times New Roman" w:cs="Times New Roman"/>
        </w:rPr>
        <w:t>选择开始的两点间距接近2 mm的一条纸带，打的第一个点为起始点，如果在实验误差允许范围内</w:t>
      </w:r>
      <w:r>
        <w:rPr>
          <w:rFonts w:ascii="Times New Roman" w:hAnsi="Times New Roman" w:cs="Times New Roman"/>
          <w:i/>
        </w:rPr>
        <w:t>mgh</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i/>
          <w:vertAlign w:val="subscript"/>
        </w:rPr>
        <w:t>n</w:t>
      </w:r>
      <w:r>
        <w:rPr>
          <w:rFonts w:ascii="Times New Roman" w:hAnsi="Times New Roman" w:eastAsia="宋体-方正超大字符集" w:cs="Times New Roman"/>
          <w:vertAlign w:val="superscript"/>
        </w:rPr>
        <w:t>2</w:t>
      </w:r>
      <w:r>
        <w:rPr>
          <w:rFonts w:ascii="Times New Roman" w:hAnsi="Times New Roman" w:cs="Times New Roman"/>
        </w:rPr>
        <w:t>，则机械能守恒定律得到验证.</w:t>
      </w:r>
    </w:p>
    <w:p w14:paraId="16D412DB">
      <w:pPr>
        <w:pStyle w:val="4"/>
        <w:wordWrap w:val="0"/>
        <w:snapToGrid w:val="0"/>
        <w:spacing w:line="360" w:lineRule="auto"/>
        <w:rPr>
          <w:rFonts w:ascii="Times New Roman" w:hAnsi="Times New Roman" w:cs="Times New Roman"/>
        </w:rPr>
      </w:pPr>
      <w:r>
        <w:rPr>
          <w:rFonts w:ascii="Times New Roman" w:hAnsi="Times New Roman" w:cs="Times New Roman"/>
        </w:rPr>
        <w:t>方法二：任取两点</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p>
    <w:p w14:paraId="60E428E2">
      <w:pPr>
        <w:pStyle w:val="4"/>
        <w:wordWrap w:val="0"/>
        <w:snapToGrid w:val="0"/>
        <w:spacing w:line="360" w:lineRule="auto"/>
        <w:rPr>
          <w:rFonts w:ascii="Times New Roman" w:hAnsi="Times New Roman" w:cs="Times New Roman"/>
        </w:rPr>
      </w:pPr>
      <w:r>
        <w:rPr>
          <w:rFonts w:ascii="Times New Roman" w:hAnsi="Times New Roman" w:cs="Times New Roman"/>
        </w:rPr>
        <w:t>如果在实验误差允许范围内</w:t>
      </w:r>
      <w:r>
        <w:rPr>
          <w:rFonts w:ascii="Times New Roman" w:hAnsi="Times New Roman" w:cs="Times New Roman"/>
          <w:i/>
        </w:rPr>
        <w:t>mgh</w:t>
      </w:r>
      <w:r>
        <w:rPr>
          <w:rFonts w:ascii="Times New Roman" w:hAnsi="Times New Roman" w:cs="Times New Roman"/>
          <w:i/>
          <w:vertAlign w:val="subscript"/>
        </w:rPr>
        <w:t>AB</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i/>
          <w:vertAlign w:val="subscript"/>
        </w:rPr>
        <w:t>B</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i/>
          <w:vertAlign w:val="subscript"/>
        </w:rPr>
        <w:t>A</w:t>
      </w:r>
      <w:r>
        <w:rPr>
          <w:rFonts w:ascii="Times New Roman" w:hAnsi="Times New Roman" w:eastAsia="宋体-方正超大字符集" w:cs="Times New Roman"/>
          <w:vertAlign w:val="superscript"/>
        </w:rPr>
        <w:t>2</w:t>
      </w:r>
      <w:r>
        <w:rPr>
          <w:rFonts w:ascii="Times New Roman" w:hAnsi="Times New Roman" w:cs="Times New Roman"/>
        </w:rPr>
        <w:t>，则机械守恒定律得到验证.</w:t>
      </w:r>
    </w:p>
    <w:p w14:paraId="2C015153">
      <w:pPr>
        <w:pStyle w:val="4"/>
        <w:wordWrap w:val="0"/>
        <w:snapToGrid w:val="0"/>
        <w:spacing w:line="360" w:lineRule="auto"/>
        <w:rPr>
          <w:rFonts w:ascii="Times New Roman" w:hAnsi="Times New Roman" w:cs="Times New Roman"/>
        </w:rPr>
      </w:pPr>
      <w:r>
        <w:rPr>
          <w:rFonts w:ascii="Times New Roman" w:hAnsi="Times New Roman" w:cs="Times New Roman"/>
        </w:rPr>
        <w:t>方法三：图像法(如图所示).</w:t>
      </w:r>
    </w:p>
    <w:p w14:paraId="4999B438">
      <w:pPr>
        <w:pStyle w:val="4"/>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795655" cy="829945"/>
            <wp:effectExtent l="0" t="0" r="4445" b="8255"/>
            <wp:docPr id="13604415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1536" name="图片 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5655" cy="829945"/>
                    </a:xfrm>
                    <a:prstGeom prst="rect">
                      <a:avLst/>
                    </a:prstGeom>
                    <a:noFill/>
                    <a:ln>
                      <a:noFill/>
                    </a:ln>
                  </pic:spPr>
                </pic:pic>
              </a:graphicData>
            </a:graphic>
          </wp:inline>
        </w:drawing>
      </w:r>
    </w:p>
    <w:p w14:paraId="28A3A4BB">
      <w:pPr>
        <w:pStyle w:val="4"/>
        <w:wordWrap w:val="0"/>
        <w:snapToGrid w:val="0"/>
        <w:spacing w:line="360" w:lineRule="auto"/>
        <w:rPr>
          <w:rFonts w:ascii="Times New Roman" w:hAnsi="Times New Roman" w:cs="Times New Roman"/>
        </w:rPr>
      </w:pPr>
      <w:r>
        <w:rPr>
          <w:rFonts w:ascii="Times New Roman" w:hAnsi="Times New Roman" w:cs="Times New Roman"/>
        </w:rPr>
        <w:t>若在实验误差允许范围内图线是一条过原点且斜率为</w:t>
      </w:r>
      <w:r>
        <w:rPr>
          <w:rFonts w:ascii="Times New Roman" w:hAnsi="Times New Roman" w:cs="Times New Roman"/>
          <w:i/>
        </w:rPr>
        <w:t>g</w:t>
      </w:r>
      <w:r>
        <w:rPr>
          <w:rFonts w:ascii="Times New Roman" w:hAnsi="Times New Roman" w:cs="Times New Roman"/>
        </w:rPr>
        <w:t>的直线，则验证了机械能守恒定律.</w:t>
      </w:r>
    </w:p>
    <w:p w14:paraId="28F3725A">
      <w:pPr>
        <w:pStyle w:val="4"/>
        <w:wordWrap w:val="0"/>
        <w:snapToGrid w:val="0"/>
        <w:spacing w:line="360" w:lineRule="auto"/>
        <w:rPr>
          <w:rFonts w:ascii="Times New Roman" w:hAnsi="Times New Roman" w:cs="Times New Roman"/>
        </w:rPr>
      </w:pPr>
      <w:r>
        <w:rPr>
          <w:rFonts w:ascii="Times New Roman" w:hAnsi="Times New Roman" w:cs="Times New Roman"/>
        </w:rPr>
        <w:t>4.误差分析</w:t>
      </w:r>
    </w:p>
    <w:p w14:paraId="1E76A710">
      <w:pPr>
        <w:pStyle w:val="4"/>
        <w:wordWrap w:val="0"/>
        <w:snapToGrid w:val="0"/>
        <w:spacing w:line="360" w:lineRule="auto"/>
        <w:rPr>
          <w:rFonts w:ascii="Times New Roman" w:hAnsi="Times New Roman" w:cs="Times New Roman"/>
        </w:rPr>
      </w:pPr>
      <w:r>
        <w:rPr>
          <w:rFonts w:ascii="Times New Roman" w:hAnsi="Times New Roman" w:cs="Times New Roman"/>
        </w:rPr>
        <w:t>本实验的误差主要是由纸带测量产生的偶然误差以及重物和纸带运动中的空气阻力及打点计时器的</w:t>
      </w:r>
      <w:r>
        <w:rPr>
          <w:rFonts w:ascii="Times New Roman" w:hAnsi="Times New Roman" w:cs="Times New Roman"/>
          <w:b/>
          <w:color w:val="FF0000"/>
          <w:u w:val="single"/>
        </w:rPr>
        <w:t>摩擦阻力</w:t>
      </w:r>
      <w:r>
        <w:rPr>
          <w:rFonts w:ascii="Times New Roman" w:hAnsi="Times New Roman" w:cs="Times New Roman"/>
        </w:rPr>
        <w:t>引起的系统误差.</w:t>
      </w:r>
    </w:p>
    <w:p w14:paraId="48F3C569">
      <w:pPr>
        <w:pStyle w:val="4"/>
        <w:wordWrap w:val="0"/>
        <w:snapToGrid w:val="0"/>
        <w:spacing w:line="360" w:lineRule="auto"/>
        <w:rPr>
          <w:rFonts w:ascii="Times New Roman" w:hAnsi="Times New Roman" w:cs="Times New Roman"/>
        </w:rPr>
      </w:pPr>
      <w:r>
        <w:rPr>
          <w:rFonts w:ascii="Times New Roman" w:hAnsi="Times New Roman" w:cs="Times New Roman"/>
        </w:rPr>
        <w:t>5.实验注意事项</w:t>
      </w:r>
    </w:p>
    <w:p w14:paraId="4AE93A9D">
      <w:pPr>
        <w:pStyle w:val="4"/>
        <w:wordWrap w:val="0"/>
        <w:snapToGrid w:val="0"/>
        <w:spacing w:line="360" w:lineRule="auto"/>
        <w:rPr>
          <w:rFonts w:ascii="Times New Roman" w:hAnsi="Times New Roman" w:cs="Times New Roman"/>
        </w:rPr>
      </w:pPr>
      <w:r>
        <w:rPr>
          <w:rFonts w:ascii="Times New Roman" w:hAnsi="Times New Roman" w:cs="Times New Roman"/>
        </w:rPr>
        <w:t>(1)打点计时器安装时，要使两限位孔的中线在同一</w:t>
      </w:r>
      <w:r>
        <w:rPr>
          <w:rFonts w:ascii="Times New Roman" w:hAnsi="Times New Roman" w:cs="Times New Roman"/>
          <w:b/>
          <w:color w:val="FF0000"/>
          <w:u w:val="single"/>
        </w:rPr>
        <w:t>竖直</w:t>
      </w:r>
      <w:r>
        <w:rPr>
          <w:rFonts w:ascii="Times New Roman" w:hAnsi="Times New Roman" w:cs="Times New Roman"/>
        </w:rPr>
        <w:t>线上，以减小摩擦阻力.</w:t>
      </w:r>
    </w:p>
    <w:p w14:paraId="707A8155">
      <w:pPr>
        <w:pStyle w:val="4"/>
        <w:wordWrap w:val="0"/>
        <w:snapToGrid w:val="0"/>
        <w:spacing w:line="360" w:lineRule="auto"/>
        <w:rPr>
          <w:rFonts w:ascii="Times New Roman" w:hAnsi="Times New Roman" w:cs="Times New Roman"/>
        </w:rPr>
      </w:pPr>
      <w:r>
        <w:rPr>
          <w:rFonts w:ascii="Times New Roman" w:hAnsi="Times New Roman" w:cs="Times New Roman"/>
        </w:rPr>
        <w:t>(2)应选用质量和密度较</w:t>
      </w:r>
      <w:r>
        <w:rPr>
          <w:rFonts w:ascii="Times New Roman" w:hAnsi="Times New Roman" w:cs="Times New Roman"/>
          <w:b/>
          <w:color w:val="FF0000"/>
          <w:u w:val="single"/>
        </w:rPr>
        <w:t>大</w:t>
      </w:r>
      <w:r>
        <w:rPr>
          <w:rFonts w:ascii="Times New Roman" w:hAnsi="Times New Roman" w:cs="Times New Roman"/>
        </w:rPr>
        <w:t>的重物.</w:t>
      </w:r>
      <w:r>
        <w:rPr>
          <w:rFonts w:ascii="Times New Roman" w:hAnsi="Times New Roman" w:cs="Times New Roman"/>
          <w:b/>
          <w:color w:val="FF0000"/>
          <w:u w:val="single"/>
        </w:rPr>
        <w:t>增大</w:t>
      </w:r>
      <w:r>
        <w:rPr>
          <w:rFonts w:ascii="Times New Roman" w:hAnsi="Times New Roman" w:cs="Times New Roman"/>
        </w:rPr>
        <w:t>密度可以减小体积，可使空气阻力的影响相对减小.</w:t>
      </w:r>
    </w:p>
    <w:p w14:paraId="26C09417">
      <w:pPr>
        <w:pStyle w:val="4"/>
        <w:wordWrap w:val="0"/>
        <w:snapToGrid w:val="0"/>
        <w:spacing w:line="360" w:lineRule="auto"/>
        <w:rPr>
          <w:rFonts w:ascii="Times New Roman" w:hAnsi="Times New Roman" w:cs="Times New Roman"/>
        </w:rPr>
      </w:pPr>
      <w:r>
        <w:rPr>
          <w:rFonts w:ascii="Times New Roman" w:hAnsi="Times New Roman" w:cs="Times New Roman"/>
        </w:rPr>
        <w:t>(3)实验时，应先接通电源，让打点计时器正常工作后再松开纸带让重物下落.</w:t>
      </w:r>
    </w:p>
    <w:p w14:paraId="44FDF3B9">
      <w:pPr>
        <w:pStyle w:val="4"/>
        <w:wordWrap w:val="0"/>
        <w:snapToGrid w:val="0"/>
        <w:spacing w:line="360" w:lineRule="auto"/>
        <w:rPr>
          <w:rFonts w:ascii="Times New Roman" w:hAnsi="Times New Roman" w:cs="Times New Roman"/>
        </w:rPr>
      </w:pPr>
      <w:r>
        <w:rPr>
          <w:rFonts w:ascii="Times New Roman" w:hAnsi="Times New Roman" w:cs="Times New Roman"/>
        </w:rPr>
        <w:t>(4)本实验中的几种验证方法均</w:t>
      </w:r>
      <w:r>
        <w:rPr>
          <w:rFonts w:ascii="Times New Roman" w:hAnsi="Times New Roman" w:cs="Times New Roman"/>
          <w:b/>
          <w:color w:val="FF0000"/>
          <w:u w:val="single"/>
        </w:rPr>
        <w:t>不需要</w:t>
      </w:r>
      <w:r>
        <w:rPr>
          <w:rFonts w:ascii="Times New Roman" w:hAnsi="Times New Roman" w:cs="Times New Roman"/>
        </w:rPr>
        <w:t>(填“需要”或“不需要”)测重物的质量</w:t>
      </w:r>
      <w:r>
        <w:rPr>
          <w:rFonts w:ascii="Times New Roman" w:hAnsi="Times New Roman" w:cs="Times New Roman"/>
          <w:i/>
        </w:rPr>
        <w:t>m</w:t>
      </w:r>
      <w:r>
        <w:rPr>
          <w:rFonts w:ascii="Times New Roman" w:hAnsi="Times New Roman" w:cs="Times New Roman"/>
        </w:rPr>
        <w:t>.</w:t>
      </w:r>
    </w:p>
    <w:p w14:paraId="6DE36D6B">
      <w:pPr>
        <w:pStyle w:val="4"/>
        <w:wordWrap w:val="0"/>
        <w:snapToGrid w:val="0"/>
        <w:spacing w:line="360" w:lineRule="auto"/>
        <w:rPr>
          <w:rFonts w:ascii="Times New Roman" w:hAnsi="Times New Roman" w:cs="Times New Roman"/>
        </w:rPr>
      </w:pPr>
      <w:r>
        <w:rPr>
          <w:rFonts w:ascii="Times New Roman" w:hAnsi="Times New Roman" w:cs="Times New Roman"/>
        </w:rPr>
        <w:t>(5)速度不能用</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gt</w:t>
      </w:r>
      <w:r>
        <w:rPr>
          <w:rFonts w:ascii="Times New Roman" w:hAnsi="Times New Roman" w:cs="Times New Roman"/>
        </w:rPr>
        <w:t>或</w:t>
      </w:r>
      <w:r>
        <w:rPr>
          <w:rFonts w:ascii="Times New Roman" w:hAnsi="Times New Roman" w:cs="Times New Roman"/>
          <w:i/>
        </w:rPr>
        <w:t>v</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cs="Times New Roman"/>
          <w:i/>
        </w:rPr>
        <w:instrText xml:space="preserve">gh</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计算，应根据纸带上测得的数据，利用</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计算瞬时速度.</w:t>
      </w:r>
    </w:p>
    <w:p w14:paraId="48E99F00">
      <w:pPr>
        <w:pStyle w:val="3"/>
        <w:wordWrap w:val="0"/>
        <w:spacing w:line="360" w:lineRule="auto"/>
        <w:rPr>
          <w:rFonts w:ascii="Times New Roman" w:hAnsi="Times New Roman" w:cs="Times New Roman"/>
        </w:rPr>
      </w:pPr>
      <w:r>
        <w:rPr>
          <w:rFonts w:ascii="Times New Roman" w:hAnsi="Times New Roman" w:cs="Times New Roman"/>
        </w:rPr>
        <w:t>类型二　研究沿斜面下滑物体的机械能</w:t>
      </w:r>
    </w:p>
    <w:p w14:paraId="4585AA07">
      <w:pPr>
        <w:pStyle w:val="4"/>
        <w:wordWrap w:val="0"/>
        <w:snapToGrid w:val="0"/>
        <w:spacing w:line="360" w:lineRule="auto"/>
        <w:rPr>
          <w:rFonts w:ascii="Times New Roman" w:hAnsi="Times New Roman" w:cs="Times New Roman"/>
        </w:rPr>
      </w:pPr>
      <w:r>
        <w:rPr>
          <w:rFonts w:ascii="Times New Roman" w:hAnsi="Times New Roman" w:cs="Times New Roman"/>
        </w:rPr>
        <w:t>1.实验器材</w:t>
      </w:r>
    </w:p>
    <w:p w14:paraId="33D89F04">
      <w:pPr>
        <w:pStyle w:val="4"/>
        <w:wordWrap w:val="0"/>
        <w:snapToGrid w:val="0"/>
        <w:spacing w:line="360" w:lineRule="auto"/>
        <w:rPr>
          <w:rFonts w:ascii="Times New Roman" w:hAnsi="Times New Roman" w:cs="Times New Roman"/>
        </w:rPr>
      </w:pPr>
      <w:r>
        <w:rPr>
          <w:rFonts w:ascii="Times New Roman" w:hAnsi="Times New Roman" w:cs="Times New Roman"/>
        </w:rPr>
        <w:t>气垫导轨、数字计时器、带有遮光条的滑块.</w:t>
      </w:r>
    </w:p>
    <w:p w14:paraId="18593971">
      <w:pPr>
        <w:pStyle w:val="4"/>
        <w:wordWrap w:val="0"/>
        <w:snapToGrid w:val="0"/>
        <w:spacing w:line="360" w:lineRule="auto"/>
        <w:rPr>
          <w:rFonts w:ascii="Times New Roman" w:hAnsi="Times New Roman" w:cs="Times New Roman"/>
        </w:rPr>
      </w:pPr>
    </w:p>
    <w:p w14:paraId="31FD677D">
      <w:pPr>
        <w:pStyle w:val="4"/>
        <w:wordWrap w:val="0"/>
        <w:snapToGrid w:val="0"/>
        <w:spacing w:line="360" w:lineRule="auto"/>
        <w:rPr>
          <w:rFonts w:ascii="Times New Roman" w:hAnsi="Times New Roman" w:cs="Times New Roman"/>
        </w:rPr>
      </w:pPr>
      <w:r>
        <w:rPr>
          <w:rFonts w:ascii="Times New Roman" w:hAnsi="Times New Roman" w:cs="Times New Roman"/>
        </w:rPr>
        <w:t>2.实验装置</w:t>
      </w:r>
    </w:p>
    <w:p w14:paraId="6177EC2B">
      <w:pPr>
        <w:pStyle w:val="4"/>
        <w:wordWrap w:val="0"/>
        <w:snapToGrid w:val="0"/>
        <w:spacing w:line="360" w:lineRule="auto"/>
        <w:rPr>
          <w:rFonts w:ascii="Times New Roman" w:hAnsi="Times New Roman" w:cs="Times New Roman"/>
        </w:rPr>
      </w:pPr>
      <w:r>
        <w:rPr>
          <w:rFonts w:ascii="Times New Roman" w:hAnsi="Times New Roman" w:cs="Times New Roman"/>
        </w:rPr>
        <w:t>如图3所示，把气垫导轨调成倾斜状态，滑块沿倾斜的气垫导轨下滑时，忽略空气阻力，重力势能减小，动能增大.</w:t>
      </w:r>
    </w:p>
    <w:p w14:paraId="50AC0B95">
      <w:pPr>
        <w:pStyle w:val="4"/>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2413000" cy="1007745"/>
            <wp:effectExtent l="0" t="0" r="6350" b="1905"/>
            <wp:docPr id="12813256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5687" name="图片 5"/>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13000" cy="1007745"/>
                    </a:xfrm>
                    <a:prstGeom prst="rect">
                      <a:avLst/>
                    </a:prstGeom>
                    <a:noFill/>
                    <a:ln>
                      <a:noFill/>
                    </a:ln>
                  </pic:spPr>
                </pic:pic>
              </a:graphicData>
            </a:graphic>
          </wp:inline>
        </w:drawing>
      </w:r>
    </w:p>
    <w:p w14:paraId="7345246C">
      <w:pPr>
        <w:pStyle w:val="4"/>
        <w:wordWrap w:val="0"/>
        <w:snapToGrid w:val="0"/>
        <w:spacing w:line="360" w:lineRule="auto"/>
        <w:jc w:val="center"/>
        <w:rPr>
          <w:rFonts w:ascii="Times New Roman" w:hAnsi="Times New Roman" w:cs="Times New Roman"/>
        </w:rPr>
      </w:pPr>
      <w:r>
        <w:rPr>
          <w:rFonts w:ascii="Times New Roman" w:hAnsi="Times New Roman" w:cs="Times New Roman"/>
        </w:rPr>
        <w:t>图3</w:t>
      </w:r>
    </w:p>
    <w:p w14:paraId="3E934682">
      <w:pPr>
        <w:pStyle w:val="4"/>
        <w:wordWrap w:val="0"/>
        <w:snapToGrid w:val="0"/>
        <w:spacing w:line="360" w:lineRule="auto"/>
        <w:rPr>
          <w:rFonts w:ascii="Times New Roman" w:hAnsi="Times New Roman" w:cs="Times New Roman"/>
        </w:rPr>
      </w:pPr>
      <w:r>
        <w:rPr>
          <w:rFonts w:ascii="Times New Roman" w:hAnsi="Times New Roman" w:cs="Times New Roman"/>
        </w:rPr>
        <w:t>3.实验测量及数据处理</w:t>
      </w:r>
    </w:p>
    <w:p w14:paraId="3304CC0F">
      <w:pPr>
        <w:pStyle w:val="4"/>
        <w:wordWrap w:val="0"/>
        <w:snapToGrid w:val="0"/>
        <w:spacing w:line="360" w:lineRule="auto"/>
        <w:rPr>
          <w:rFonts w:ascii="Times New Roman" w:hAnsi="Times New Roman" w:cs="Times New Roman"/>
        </w:rPr>
      </w:pPr>
      <w:r>
        <w:rPr>
          <w:rFonts w:ascii="Times New Roman" w:hAnsi="Times New Roman" w:cs="Times New Roman"/>
        </w:rPr>
        <w:t>(1)测量两光电门之间的高度差Δ</w:t>
      </w:r>
      <w:r>
        <w:rPr>
          <w:rFonts w:ascii="Times New Roman" w:hAnsi="Times New Roman" w:cs="Times New Roman"/>
          <w:i/>
        </w:rPr>
        <w:t>h</w:t>
      </w:r>
      <w:r>
        <w:rPr>
          <w:rFonts w:ascii="Times New Roman" w:hAnsi="Times New Roman" w:cs="Times New Roman"/>
        </w:rPr>
        <w:t>；</w:t>
      </w:r>
    </w:p>
    <w:p w14:paraId="5A152554">
      <w:pPr>
        <w:pStyle w:val="4"/>
        <w:wordWrap w:val="0"/>
        <w:snapToGrid w:val="0"/>
        <w:spacing w:line="360" w:lineRule="auto"/>
        <w:rPr>
          <w:rFonts w:ascii="Times New Roman" w:hAnsi="Times New Roman" w:cs="Times New Roman"/>
        </w:rPr>
      </w:pPr>
      <w:r>
        <w:rPr>
          <w:rFonts w:ascii="Times New Roman" w:hAnsi="Times New Roman" w:cs="Times New Roman"/>
        </w:rPr>
        <w:t>(2)滑块经过两光电门时遮光条遮光时间Δ</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和Δ</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，计算滑块经过两光电门时的瞬时速度.</w:t>
      </w:r>
    </w:p>
    <w:p w14:paraId="7845E519">
      <w:pPr>
        <w:pStyle w:val="4"/>
        <w:wordWrap w:val="0"/>
        <w:snapToGrid w:val="0"/>
        <w:spacing w:line="360" w:lineRule="auto"/>
        <w:rPr>
          <w:rFonts w:ascii="Times New Roman" w:hAnsi="Times New Roman" w:cs="Times New Roman"/>
        </w:rPr>
      </w:pPr>
      <w:r>
        <w:rPr>
          <w:rFonts w:ascii="Times New Roman" w:hAnsi="Times New Roman" w:cs="Times New Roman"/>
        </w:rPr>
        <w:t>若遮光条的宽度为Δ</w:t>
      </w:r>
      <w:r>
        <w:rPr>
          <w:rFonts w:ascii="Times New Roman" w:hAnsi="Times New Roman" w:cs="Times New Roman"/>
          <w:i/>
        </w:rPr>
        <w:t>L</w:t>
      </w:r>
      <w:r>
        <w:rPr>
          <w:rFonts w:ascii="Times New Roman" w:hAnsi="Times New Roman" w:cs="Times New Roman"/>
        </w:rPr>
        <w:t>，则滑块经过两光电门时的速度分别为</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L,</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L,</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14:paraId="2C72EB44">
      <w:pPr>
        <w:pStyle w:val="4"/>
        <w:wordWrap w:val="0"/>
        <w:snapToGrid w:val="0"/>
        <w:spacing w:line="360" w:lineRule="auto"/>
        <w:rPr>
          <w:rFonts w:ascii="Times New Roman" w:hAnsi="Times New Roman" w:cs="Times New Roman"/>
        </w:rPr>
      </w:pPr>
      <w:r>
        <w:rPr>
          <w:rFonts w:ascii="Times New Roman" w:hAnsi="Times New Roman" w:cs="Times New Roman"/>
        </w:rPr>
        <w:t>(3)若在实验误差允许范围内满足</w:t>
      </w:r>
      <w:r>
        <w:rPr>
          <w:rFonts w:ascii="Times New Roman" w:hAnsi="Times New Roman" w:cs="Times New Roman"/>
          <w:i/>
        </w:rPr>
        <w:t>mg</w:t>
      </w:r>
      <w:r>
        <w:rPr>
          <w:rFonts w:ascii="Times New Roman" w:hAnsi="Times New Roman" w:cs="Times New Roman"/>
        </w:rPr>
        <w:t>Δ</w:t>
      </w:r>
      <w:r>
        <w:rPr>
          <w:rFonts w:ascii="Times New Roman" w:hAnsi="Times New Roman" w:cs="Times New Roman"/>
          <w:i/>
        </w:rPr>
        <w:t>h</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2</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1</w:t>
      </w:r>
      <w:r>
        <w:rPr>
          <w:rFonts w:ascii="Times New Roman" w:hAnsi="Times New Roman" w:eastAsia="宋体-方正超大字符集" w:cs="Times New Roman"/>
          <w:vertAlign w:val="superscript"/>
        </w:rPr>
        <w:t>2</w:t>
      </w:r>
      <w:r>
        <w:rPr>
          <w:rFonts w:ascii="Times New Roman" w:hAnsi="Times New Roman" w:cs="Times New Roman"/>
        </w:rPr>
        <w:t>，则验证了机械能守恒定律.</w:t>
      </w:r>
    </w:p>
    <w:p w14:paraId="4FB85ADB">
      <w:pPr>
        <w:pStyle w:val="4"/>
        <w:wordWrap w:val="0"/>
        <w:snapToGrid w:val="0"/>
        <w:spacing w:line="360" w:lineRule="auto"/>
        <w:rPr>
          <w:rFonts w:ascii="Times New Roman" w:hAnsi="Times New Roman" w:cs="Times New Roman"/>
        </w:rPr>
      </w:pPr>
      <w:r>
        <w:rPr>
          <w:rFonts w:ascii="Times New Roman" w:hAnsi="Times New Roman" w:cs="Times New Roman"/>
        </w:rPr>
        <w:t>4.误差分析</w:t>
      </w:r>
    </w:p>
    <w:p w14:paraId="6E826483">
      <w:pPr>
        <w:pStyle w:val="4"/>
        <w:wordWrap w:val="0"/>
        <w:snapToGrid w:val="0"/>
        <w:spacing w:line="360" w:lineRule="auto"/>
        <w:jc w:val="left"/>
        <w:rPr>
          <w:rFonts w:ascii="Times New Roman" w:hAnsi="Times New Roman" w:cs="Times New Roman"/>
        </w:rPr>
      </w:pPr>
      <w:r>
        <w:rPr>
          <w:rFonts w:ascii="Times New Roman" w:hAnsi="Times New Roman" w:cs="Times New Roman"/>
        </w:rPr>
        <w:t>两光电门之间的距离稍大一些，可以减小误差；遮光条的宽度越</w:t>
      </w:r>
      <w:r>
        <w:rPr>
          <w:rFonts w:ascii="Times New Roman" w:hAnsi="Times New Roman" w:cs="Times New Roman"/>
          <w:b/>
          <w:color w:val="FF0000"/>
          <w:u w:val="single"/>
        </w:rPr>
        <w:t>小</w:t>
      </w:r>
      <w:r>
        <w:rPr>
          <w:rFonts w:ascii="Times New Roman" w:hAnsi="Times New Roman" w:cs="Times New Roman"/>
        </w:rPr>
        <w:t>，误差越小.</w:t>
      </w:r>
    </w:p>
    <w:p w14:paraId="44C30CD3">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2124D"/>
    <w:multiLevelType w:val="multilevel"/>
    <w:tmpl w:val="12F2124D"/>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0822ED3"/>
    <w:multiLevelType w:val="multilevel"/>
    <w:tmpl w:val="30822ED3"/>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17D3705"/>
    <w:multiLevelType w:val="multilevel"/>
    <w:tmpl w:val="317D3705"/>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0996BEA"/>
    <w:multiLevelType w:val="multilevel"/>
    <w:tmpl w:val="40996BEA"/>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6510459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2024-12-17T07:03:26Z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F0D4291B23914047940EE6622409255A_13</vt:lpwstr>
  </property>
</Properties>
</file>