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2378FCDA">
            <w:pPr>
              <w:spacing w:line="360" w:lineRule="auto"/>
              <w:jc w:val="center"/>
              <w:rPr>
                <w:b/>
                <w:bCs/>
                <w:color w:val="FF0000"/>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11049000</wp:posOffset>
                  </wp:positionH>
                  <wp:positionV relativeFrom="topMargin">
                    <wp:posOffset>11328400</wp:posOffset>
                  </wp:positionV>
                  <wp:extent cx="279400" cy="381000"/>
                  <wp:effectExtent l="0" t="0" r="6350" b="0"/>
                  <wp:wrapNone/>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图片 100058"/>
                          <pic:cNvPicPr>
                            <a:picLocks noChangeAspect="1"/>
                          </pic:cNvPicPr>
                        </pic:nvPicPr>
                        <pic:blipFill>
                          <a:blip r:embed="rId6"/>
                          <a:stretch>
                            <a:fillRect/>
                          </a:stretch>
                        </pic:blipFill>
                        <pic:spPr>
                          <a:xfrm>
                            <a:off x="0" y="0"/>
                            <a:ext cx="279400" cy="3810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rFonts w:hint="eastAsia"/>
                <w:b/>
                <w:bCs/>
                <w:sz w:val="40"/>
                <w:szCs w:val="48"/>
              </w:rPr>
              <w:t xml:space="preserve"> 功能关系 能量守恒 </w:t>
            </w:r>
          </w:p>
          <w:p w14:paraId="1FDD2A96">
            <w:pPr>
              <w:pStyle w:val="10"/>
              <w:numPr>
                <w:ilvl w:val="0"/>
                <w:numId w:val="1"/>
              </w:numPr>
              <w:spacing w:line="360" w:lineRule="auto"/>
              <w:ind w:firstLineChars="0"/>
            </w:pPr>
            <w:r>
              <w:rPr>
                <w:rFonts w:hint="eastAsia" w:eastAsia="新宋体"/>
                <w:szCs w:val="21"/>
              </w:rPr>
              <w:t>（2024春•故城县校级期末）我国风洞技术世界领先，如图所示，在模拟风洞管中的光滑斜面上，斜面上端接有一弹簧，一个小物块受到沿斜面方向的恒定风力作用，沿斜面加速向上运动，则从物块接触弹簧至到达最高点的过程中（　　）</w:t>
            </w:r>
          </w:p>
          <w:p w14:paraId="02B78ADF">
            <w:pPr>
              <w:spacing w:line="360" w:lineRule="auto"/>
              <w:ind w:left="273" w:leftChars="130"/>
            </w:pPr>
            <w:r>
              <w:rPr>
                <w:rFonts w:hint="eastAsia" w:eastAsia="新宋体"/>
                <w:szCs w:val="21"/>
              </w:rPr>
              <w:drawing>
                <wp:inline distT="0" distB="0" distL="0" distR="0">
                  <wp:extent cx="2476500" cy="1390650"/>
                  <wp:effectExtent l="0" t="0" r="0" b="0"/>
                  <wp:docPr id="142274117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41177" name="图片24" descr="http://www.zxxk.com"/>
                          <pic:cNvPicPr>
                            <a:picLocks noChangeAspect="1"/>
                          </pic:cNvPicPr>
                        </pic:nvPicPr>
                        <pic:blipFill>
                          <a:blip r:embed="rId8" cstate="print"/>
                          <a:stretch>
                            <a:fillRect/>
                          </a:stretch>
                        </pic:blipFill>
                        <pic:spPr>
                          <a:xfrm>
                            <a:off x="0" y="0"/>
                            <a:ext cx="2476846" cy="1390844"/>
                          </a:xfrm>
                          <a:prstGeom prst="rect">
                            <a:avLst/>
                          </a:prstGeom>
                        </pic:spPr>
                      </pic:pic>
                    </a:graphicData>
                  </a:graphic>
                </wp:inline>
              </w:drawing>
            </w:r>
          </w:p>
          <w:p w14:paraId="56574056">
            <w:pPr>
              <w:spacing w:line="360" w:lineRule="auto"/>
              <w:ind w:firstLine="273" w:firstLineChars="130"/>
              <w:jc w:val="left"/>
            </w:pPr>
            <w:r>
              <w:rPr>
                <w:rFonts w:hint="eastAsia" w:eastAsia="新宋体"/>
                <w:szCs w:val="21"/>
              </w:rPr>
              <w:t>A．物块加速度先增大后减小</w:t>
            </w:r>
            <w:r>
              <w:tab/>
            </w:r>
          </w:p>
          <w:p w14:paraId="6C4C0D57">
            <w:pPr>
              <w:spacing w:line="360" w:lineRule="auto"/>
              <w:ind w:firstLine="273" w:firstLineChars="130"/>
              <w:jc w:val="left"/>
            </w:pPr>
            <w:r>
              <w:rPr>
                <w:rFonts w:hint="eastAsia" w:eastAsia="新宋体"/>
                <w:szCs w:val="21"/>
              </w:rPr>
              <w:t>B．弹簧弹性势能先增大后减小</w:t>
            </w:r>
            <w:r>
              <w:tab/>
            </w:r>
          </w:p>
          <w:p w14:paraId="3CA8BB3E">
            <w:pPr>
              <w:spacing w:line="360" w:lineRule="auto"/>
              <w:ind w:firstLine="273" w:firstLineChars="130"/>
              <w:jc w:val="left"/>
            </w:pPr>
            <w:r>
              <w:rPr>
                <w:rFonts w:hint="eastAsia" w:eastAsia="新宋体"/>
                <w:szCs w:val="21"/>
              </w:rPr>
              <w:t>C．物块的机械能一直增大</w:t>
            </w:r>
            <w:r>
              <w:tab/>
            </w:r>
          </w:p>
          <w:p w14:paraId="3023FE16">
            <w:pPr>
              <w:spacing w:line="360" w:lineRule="auto"/>
              <w:ind w:firstLine="273" w:firstLineChars="130"/>
              <w:jc w:val="left"/>
            </w:pPr>
            <w:r>
              <w:rPr>
                <w:rFonts w:hint="eastAsia" w:eastAsia="新宋体"/>
                <w:szCs w:val="21"/>
              </w:rPr>
              <w:t>D．物块和弹簧组成的系统机械能一直增大</w:t>
            </w:r>
          </w:p>
          <w:p w14:paraId="52ACA0AA">
            <w:pPr>
              <w:pStyle w:val="10"/>
              <w:numPr>
                <w:ilvl w:val="0"/>
                <w:numId w:val="1"/>
              </w:numPr>
              <w:spacing w:line="360" w:lineRule="auto"/>
              <w:ind w:firstLineChars="0"/>
            </w:pPr>
            <w:r>
              <w:rPr>
                <w:rFonts w:hint="eastAsia" w:eastAsia="新宋体"/>
                <w:szCs w:val="21"/>
              </w:rPr>
              <w:t>（2024•如皋市校级开学）如图所示，水平桌面上的轻质弹簧一端固定，另一端与小物块相连。弹簧处于自然长度时物块位于O点（图中未标出）。物块的质量为m，AB＝a，物块与桌面间的动摩擦因数为</w:t>
            </w:r>
            <w:r>
              <w:rPr>
                <w:rFonts w:ascii="Cambria Math" w:hAnsi="Cambria Math" w:eastAsia="Cambria Math"/>
                <w:szCs w:val="21"/>
              </w:rPr>
              <w:t>μ</w:t>
            </w:r>
            <w:r>
              <w:rPr>
                <w:rFonts w:hint="eastAsia" w:eastAsia="新宋体"/>
                <w:szCs w:val="21"/>
              </w:rPr>
              <w:t>。现用水平向右的力将物块从O点拉至A点，拉力做的功为W。撤去拉力后物块由静止向左运动，经O点到达B点时速度为零。重力加速度为g。则上述过程中（　　）</w:t>
            </w:r>
          </w:p>
          <w:p w14:paraId="439C783E">
            <w:pPr>
              <w:spacing w:line="360" w:lineRule="auto"/>
              <w:ind w:left="273" w:leftChars="130"/>
            </w:pPr>
            <w:r>
              <w:rPr>
                <w:rFonts w:hint="eastAsia" w:eastAsia="新宋体"/>
                <w:szCs w:val="21"/>
              </w:rPr>
              <w:drawing>
                <wp:inline distT="0" distB="0" distL="0" distR="0">
                  <wp:extent cx="1578610" cy="450850"/>
                  <wp:effectExtent l="0" t="0" r="2540" b="6350"/>
                  <wp:docPr id="1239717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17568" name="图片24" descr="http://www.zxxk.com"/>
                          <pic:cNvPicPr>
                            <a:picLocks noChangeAspect="1"/>
                          </pic:cNvPicPr>
                        </pic:nvPicPr>
                        <pic:blipFill>
                          <a:blip r:embed="rId9" cstate="print"/>
                          <a:stretch>
                            <a:fillRect/>
                          </a:stretch>
                        </pic:blipFill>
                        <pic:spPr>
                          <a:xfrm>
                            <a:off x="0" y="0"/>
                            <a:ext cx="1578867" cy="451105"/>
                          </a:xfrm>
                          <a:prstGeom prst="rect">
                            <a:avLst/>
                          </a:prstGeom>
                        </pic:spPr>
                      </pic:pic>
                    </a:graphicData>
                  </a:graphic>
                </wp:inline>
              </w:drawing>
            </w:r>
          </w:p>
          <w:p w14:paraId="64BDBE3C">
            <w:pPr>
              <w:spacing w:line="360" w:lineRule="auto"/>
              <w:ind w:firstLine="273" w:firstLineChars="130"/>
              <w:jc w:val="left"/>
            </w:pPr>
            <w:r>
              <w:rPr>
                <w:rFonts w:hint="eastAsia" w:eastAsia="新宋体"/>
                <w:szCs w:val="21"/>
              </w:rPr>
              <w:t>A．OA＝OB</w:t>
            </w:r>
            <w:r>
              <w:tab/>
            </w:r>
          </w:p>
          <w:p w14:paraId="5E37EA39">
            <w:pPr>
              <w:spacing w:line="360" w:lineRule="auto"/>
              <w:ind w:firstLine="273" w:firstLineChars="130"/>
              <w:jc w:val="left"/>
            </w:pPr>
            <w:r>
              <w:rPr>
                <w:rFonts w:hint="eastAsia" w:eastAsia="新宋体"/>
                <w:szCs w:val="21"/>
              </w:rPr>
              <w:t>B．OA＜OB</w:t>
            </w:r>
            <w:r>
              <w:tab/>
            </w:r>
          </w:p>
          <w:p w14:paraId="22217229">
            <w:pPr>
              <w:spacing w:line="360" w:lineRule="auto"/>
              <w:ind w:firstLine="273" w:firstLineChars="130"/>
              <w:jc w:val="left"/>
            </w:pPr>
            <w:r>
              <w:rPr>
                <w:rFonts w:hint="eastAsia" w:eastAsia="新宋体"/>
                <w:szCs w:val="21"/>
              </w:rPr>
              <w:t>C．物块经过O点时，速度最大</w:t>
            </w:r>
            <w:r>
              <w:tab/>
            </w:r>
          </w:p>
          <w:p w14:paraId="7825667C">
            <w:pPr>
              <w:spacing w:line="360" w:lineRule="auto"/>
              <w:ind w:firstLine="273" w:firstLineChars="130"/>
              <w:jc w:val="left"/>
            </w:pPr>
            <w:r>
              <w:rPr>
                <w:rFonts w:hint="eastAsia" w:eastAsia="新宋体"/>
                <w:szCs w:val="21"/>
              </w:rPr>
              <w:t>D．物块在B点时，弹簧的弹性势能小于</w:t>
            </w:r>
            <m:oMath>
              <m:r>
                <m:rPr/>
                <w:rPr>
                  <w:rFonts w:hint="eastAsia" w:ascii="Cambria Math" w:hAnsi="Cambria Math" w:eastAsia="新宋体"/>
                  <w:szCs w:val="21"/>
                </w:rPr>
                <m:t>W−</m:t>
              </m:r>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μmga</m:t>
              </m:r>
            </m:oMath>
          </w:p>
          <w:p w14:paraId="46A82F5C">
            <w:pPr>
              <w:pStyle w:val="10"/>
              <w:numPr>
                <w:ilvl w:val="0"/>
                <w:numId w:val="1"/>
              </w:numPr>
              <w:spacing w:line="360" w:lineRule="auto"/>
              <w:ind w:firstLineChars="0"/>
            </w:pPr>
            <w:r>
              <w:rPr>
                <w:rFonts w:hint="eastAsia" w:eastAsia="新宋体"/>
                <w:szCs w:val="21"/>
              </w:rPr>
              <w:t>（2024春•北碚区校级月考）某人将一静止在地面上的物体提到高空的过程中，重力做功W</w:t>
            </w:r>
            <w:r>
              <w:rPr>
                <w:rFonts w:hint="eastAsia" w:eastAsia="新宋体"/>
                <w:sz w:val="24"/>
                <w:szCs w:val="24"/>
                <w:vertAlign w:val="subscript"/>
              </w:rPr>
              <w:t>1</w:t>
            </w:r>
            <w:r>
              <w:rPr>
                <w:rFonts w:hint="eastAsia" w:eastAsia="新宋体"/>
                <w:szCs w:val="21"/>
              </w:rPr>
              <w:t>，空气阻力做功W</w:t>
            </w:r>
            <w:r>
              <w:rPr>
                <w:rFonts w:hint="eastAsia" w:eastAsia="新宋体"/>
                <w:sz w:val="24"/>
                <w:szCs w:val="24"/>
                <w:vertAlign w:val="subscript"/>
              </w:rPr>
              <w:t>2</w:t>
            </w:r>
            <w:r>
              <w:rPr>
                <w:rFonts w:hint="eastAsia" w:eastAsia="新宋体"/>
                <w:szCs w:val="21"/>
              </w:rPr>
              <w:t>，人对物体做功W</w:t>
            </w:r>
            <w:r>
              <w:rPr>
                <w:rFonts w:hint="eastAsia" w:eastAsia="新宋体"/>
                <w:sz w:val="24"/>
                <w:szCs w:val="24"/>
                <w:vertAlign w:val="subscript"/>
              </w:rPr>
              <w:t>3</w:t>
            </w:r>
            <w:r>
              <w:rPr>
                <w:rFonts w:hint="eastAsia" w:eastAsia="新宋体"/>
                <w:szCs w:val="21"/>
              </w:rPr>
              <w:t>，取地面重力势能为零，则（　　）</w:t>
            </w:r>
          </w:p>
          <w:p w14:paraId="3D2DB849">
            <w:pPr>
              <w:spacing w:line="360" w:lineRule="auto"/>
              <w:ind w:firstLine="273" w:firstLineChars="130"/>
              <w:jc w:val="left"/>
            </w:pPr>
            <w:r>
              <w:rPr>
                <w:rFonts w:hint="eastAsia" w:eastAsia="新宋体"/>
                <w:szCs w:val="21"/>
              </w:rPr>
              <w:t>A．物体的重力势能的变化量等于W</w:t>
            </w:r>
            <w:r>
              <w:rPr>
                <w:rFonts w:hint="eastAsia" w:eastAsia="新宋体"/>
                <w:sz w:val="24"/>
                <w:szCs w:val="24"/>
                <w:vertAlign w:val="subscript"/>
              </w:rPr>
              <w:t>1</w:t>
            </w:r>
            <w:r>
              <w:tab/>
            </w:r>
          </w:p>
          <w:p w14:paraId="1E039686">
            <w:pPr>
              <w:spacing w:line="360" w:lineRule="auto"/>
              <w:ind w:firstLine="273" w:firstLineChars="130"/>
              <w:jc w:val="left"/>
            </w:pPr>
            <w:r>
              <w:rPr>
                <w:rFonts w:hint="eastAsia" w:eastAsia="新宋体"/>
                <w:szCs w:val="21"/>
              </w:rPr>
              <w:t>B．物体的动能等于W</w:t>
            </w:r>
            <w:r>
              <w:rPr>
                <w:rFonts w:hint="eastAsia" w:eastAsia="新宋体"/>
                <w:sz w:val="24"/>
                <w:szCs w:val="24"/>
                <w:vertAlign w:val="subscript"/>
              </w:rPr>
              <w:t>3</w:t>
            </w:r>
            <w:r>
              <w:rPr>
                <w:rFonts w:hint="eastAsia" w:eastAsia="新宋体"/>
                <w:szCs w:val="21"/>
              </w:rPr>
              <w:t>﹣W</w:t>
            </w:r>
            <w:r>
              <w:rPr>
                <w:rFonts w:hint="eastAsia" w:eastAsia="新宋体"/>
                <w:sz w:val="24"/>
                <w:szCs w:val="24"/>
                <w:vertAlign w:val="subscript"/>
              </w:rPr>
              <w:t>2</w:t>
            </w:r>
            <w:r>
              <w:rPr>
                <w:rFonts w:hint="eastAsia" w:eastAsia="新宋体"/>
                <w:szCs w:val="21"/>
              </w:rPr>
              <w:t>﹣W</w:t>
            </w:r>
            <w:r>
              <w:rPr>
                <w:rFonts w:hint="eastAsia" w:eastAsia="新宋体"/>
                <w:sz w:val="24"/>
                <w:szCs w:val="24"/>
                <w:vertAlign w:val="subscript"/>
              </w:rPr>
              <w:t>1</w:t>
            </w:r>
            <w:r>
              <w:tab/>
            </w:r>
          </w:p>
          <w:p w14:paraId="0AB24988">
            <w:pPr>
              <w:spacing w:line="360" w:lineRule="auto"/>
              <w:ind w:firstLine="273" w:firstLineChars="130"/>
              <w:jc w:val="left"/>
            </w:pPr>
            <w:r>
              <w:rPr>
                <w:rFonts w:hint="eastAsia" w:eastAsia="新宋体"/>
                <w:szCs w:val="21"/>
              </w:rPr>
              <w:t>C．物体的机械能等于W</w:t>
            </w:r>
            <w:r>
              <w:rPr>
                <w:rFonts w:hint="eastAsia" w:eastAsia="新宋体"/>
                <w:sz w:val="24"/>
                <w:szCs w:val="24"/>
                <w:vertAlign w:val="subscript"/>
              </w:rPr>
              <w:t>3</w:t>
            </w:r>
            <w:r>
              <w:rPr>
                <w:rFonts w:hint="eastAsia" w:eastAsia="新宋体"/>
                <w:szCs w:val="21"/>
              </w:rPr>
              <w:t>﹣W</w:t>
            </w:r>
            <w:r>
              <w:rPr>
                <w:rFonts w:hint="eastAsia" w:eastAsia="新宋体"/>
                <w:sz w:val="24"/>
                <w:szCs w:val="24"/>
                <w:vertAlign w:val="subscript"/>
              </w:rPr>
              <w:t>2</w:t>
            </w:r>
            <w:r>
              <w:rPr>
                <w:rFonts w:hint="eastAsia" w:eastAsia="新宋体"/>
                <w:szCs w:val="21"/>
              </w:rPr>
              <w:t>﹣W</w:t>
            </w:r>
            <w:r>
              <w:rPr>
                <w:rFonts w:hint="eastAsia" w:eastAsia="新宋体"/>
                <w:sz w:val="24"/>
                <w:szCs w:val="24"/>
                <w:vertAlign w:val="subscript"/>
              </w:rPr>
              <w:t>1</w:t>
            </w:r>
            <w:r>
              <w:tab/>
            </w:r>
          </w:p>
          <w:p w14:paraId="74BB9861">
            <w:pPr>
              <w:spacing w:line="360" w:lineRule="auto"/>
              <w:ind w:firstLine="273" w:firstLineChars="130"/>
              <w:jc w:val="left"/>
              <w:rPr>
                <w:lang w:val="pl-PL"/>
              </w:rPr>
            </w:pPr>
            <w:r>
              <w:rPr>
                <w:rFonts w:hint="eastAsia" w:eastAsia="新宋体"/>
                <w:szCs w:val="21"/>
                <w:lang w:val="pl-PL"/>
              </w:rPr>
              <w:t>D．</w:t>
            </w:r>
            <w:r>
              <w:rPr>
                <w:rFonts w:hint="eastAsia" w:eastAsia="新宋体"/>
                <w:szCs w:val="21"/>
              </w:rPr>
              <w:t>物体的机械能等于</w:t>
            </w:r>
            <w:r>
              <w:rPr>
                <w:rFonts w:hint="eastAsia" w:eastAsia="新宋体"/>
                <w:szCs w:val="21"/>
                <w:lang w:val="pl-PL"/>
              </w:rPr>
              <w:t>W</w:t>
            </w:r>
            <w:r>
              <w:rPr>
                <w:rFonts w:hint="eastAsia" w:eastAsia="新宋体"/>
                <w:sz w:val="24"/>
                <w:szCs w:val="24"/>
                <w:vertAlign w:val="subscript"/>
                <w:lang w:val="pl-PL"/>
              </w:rPr>
              <w:t>3</w:t>
            </w:r>
            <w:r>
              <w:rPr>
                <w:rFonts w:hint="eastAsia" w:eastAsia="新宋体"/>
                <w:szCs w:val="21"/>
                <w:lang w:val="pl-PL"/>
              </w:rPr>
              <w:t>+W</w:t>
            </w:r>
            <w:r>
              <w:rPr>
                <w:rFonts w:hint="eastAsia" w:eastAsia="新宋体"/>
                <w:sz w:val="24"/>
                <w:szCs w:val="24"/>
                <w:vertAlign w:val="subscript"/>
                <w:lang w:val="pl-PL"/>
              </w:rPr>
              <w:t>2</w:t>
            </w:r>
          </w:p>
          <w:p w14:paraId="0C42C983">
            <w:pPr>
              <w:pStyle w:val="10"/>
              <w:numPr>
                <w:ilvl w:val="0"/>
                <w:numId w:val="1"/>
              </w:numPr>
              <w:spacing w:line="360" w:lineRule="auto"/>
              <w:ind w:firstLineChars="0"/>
            </w:pPr>
            <w:r>
              <w:rPr>
                <w:rFonts w:hint="eastAsia" w:eastAsia="新宋体"/>
                <w:szCs w:val="21"/>
              </w:rPr>
              <w:t>（2024•江苏模拟）如图甲是儿童非常喜欢的弹跳球。儿童双脚站在弹跳球的水平跳板上，用力向下压弹跳球，形变的弹跳球能和儿童一起上下跳跃，从而达到锻炼身体的目的，如图乙所示。关于儿童跳跃过程中，下列说法正确的是（　　）</w:t>
            </w:r>
          </w:p>
          <w:p w14:paraId="79395AF6">
            <w:pPr>
              <w:spacing w:line="360" w:lineRule="auto"/>
              <w:ind w:left="273" w:leftChars="130"/>
            </w:pPr>
            <w:r>
              <w:rPr>
                <w:rFonts w:hint="eastAsia" w:eastAsia="新宋体"/>
                <w:szCs w:val="21"/>
              </w:rPr>
              <w:drawing>
                <wp:inline distT="0" distB="0" distL="0" distR="0">
                  <wp:extent cx="2229485" cy="1381125"/>
                  <wp:effectExtent l="0" t="0" r="18415" b="9525"/>
                  <wp:docPr id="7844632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6326" name="图片24" descr="http://www.zxxk.com"/>
                          <pic:cNvPicPr>
                            <a:picLocks noChangeAspect="1"/>
                          </pic:cNvPicPr>
                        </pic:nvPicPr>
                        <pic:blipFill>
                          <a:blip r:embed="rId10" cstate="print"/>
                          <a:stretch>
                            <a:fillRect/>
                          </a:stretch>
                        </pic:blipFill>
                        <pic:spPr>
                          <a:xfrm>
                            <a:off x="0" y="0"/>
                            <a:ext cx="2229751" cy="1381684"/>
                          </a:xfrm>
                          <a:prstGeom prst="rect">
                            <a:avLst/>
                          </a:prstGeom>
                        </pic:spPr>
                      </pic:pic>
                    </a:graphicData>
                  </a:graphic>
                </wp:inline>
              </w:drawing>
            </w:r>
          </w:p>
          <w:p w14:paraId="28638E4C">
            <w:pPr>
              <w:spacing w:line="360" w:lineRule="auto"/>
              <w:ind w:firstLine="273" w:firstLineChars="130"/>
              <w:jc w:val="left"/>
            </w:pPr>
            <w:r>
              <w:rPr>
                <w:rFonts w:hint="eastAsia" w:eastAsia="新宋体"/>
                <w:szCs w:val="21"/>
              </w:rPr>
              <w:t>A．地面对弹跳球的弹力，是因为弹跳球的形变产生的</w:t>
            </w:r>
            <w:r>
              <w:tab/>
            </w:r>
          </w:p>
          <w:p w14:paraId="0E56C810">
            <w:pPr>
              <w:spacing w:line="360" w:lineRule="auto"/>
              <w:ind w:firstLine="273" w:firstLineChars="130"/>
              <w:jc w:val="left"/>
            </w:pPr>
            <w:r>
              <w:rPr>
                <w:rFonts w:hint="eastAsia" w:eastAsia="新宋体"/>
                <w:szCs w:val="21"/>
              </w:rPr>
              <w:t>B．儿童能够夹着弹跳球跳起来，是因为儿童消耗生物能对弹跳球做正功</w:t>
            </w:r>
            <w:r>
              <w:tab/>
            </w:r>
          </w:p>
          <w:p w14:paraId="3245C81C">
            <w:pPr>
              <w:spacing w:line="360" w:lineRule="auto"/>
              <w:ind w:firstLine="273" w:firstLineChars="130"/>
              <w:jc w:val="left"/>
            </w:pPr>
            <w:r>
              <w:rPr>
                <w:rFonts w:hint="eastAsia" w:eastAsia="新宋体"/>
                <w:szCs w:val="21"/>
              </w:rPr>
              <w:t>C．儿童向上运动过程中所受重力对他做负功，他的动能一直减少</w:t>
            </w:r>
            <w:r>
              <w:tab/>
            </w:r>
          </w:p>
          <w:p w14:paraId="3A1A99C9">
            <w:pPr>
              <w:spacing w:line="360" w:lineRule="auto"/>
              <w:ind w:firstLine="273" w:firstLineChars="130"/>
              <w:jc w:val="left"/>
            </w:pPr>
            <w:r>
              <w:rPr>
                <w:rFonts w:hint="eastAsia" w:eastAsia="新宋体"/>
                <w:szCs w:val="21"/>
              </w:rPr>
              <w:t>D．在上下跳跃的过程中，儿童和弹跳球整体只有动能和重力势能相互转化，机械能守恒</w:t>
            </w:r>
          </w:p>
          <w:p w14:paraId="2DE1567B">
            <w:pPr>
              <w:pStyle w:val="10"/>
              <w:numPr>
                <w:ilvl w:val="0"/>
                <w:numId w:val="1"/>
              </w:numPr>
              <w:spacing w:line="360" w:lineRule="auto"/>
              <w:ind w:firstLineChars="0"/>
            </w:pPr>
            <w:r>
              <w:rPr>
                <w:rFonts w:hint="eastAsia" w:eastAsia="新宋体"/>
                <w:szCs w:val="21"/>
              </w:rPr>
              <w:t>（2024春•让胡路区校级期末）如图所示，将质量为m的小球从高为h处以初速度水平抛出，落地时速度大小为v，方向与水平面成</w:t>
            </w:r>
            <w:r>
              <w:rPr>
                <w:rFonts w:ascii="Cambria Math" w:hAnsi="Cambria Math" w:eastAsia="Cambria Math"/>
                <w:szCs w:val="21"/>
              </w:rPr>
              <w:t>θ</w:t>
            </w:r>
            <w:r>
              <w:rPr>
                <w:rFonts w:hint="eastAsia" w:eastAsia="新宋体"/>
                <w:szCs w:val="21"/>
              </w:rPr>
              <w:t>角，空气阻力不能忽略，重力加速度为g。下列说法正确的是（　　）</w:t>
            </w:r>
          </w:p>
          <w:p w14:paraId="38BF7391">
            <w:pPr>
              <w:spacing w:line="360" w:lineRule="auto"/>
              <w:ind w:left="273" w:leftChars="130"/>
            </w:pPr>
            <w:r>
              <w:rPr>
                <w:rFonts w:hint="eastAsia" w:eastAsia="新宋体"/>
                <w:szCs w:val="21"/>
              </w:rPr>
              <w:drawing>
                <wp:inline distT="0" distB="0" distL="0" distR="0">
                  <wp:extent cx="2371090" cy="1386840"/>
                  <wp:effectExtent l="0" t="0" r="10160" b="3810"/>
                  <wp:docPr id="7535573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7322" name="图片24" descr="http://www.zxxk.com"/>
                          <pic:cNvPicPr>
                            <a:picLocks noChangeAspect="1"/>
                          </pic:cNvPicPr>
                        </pic:nvPicPr>
                        <pic:blipFill>
                          <a:blip r:embed="rId11" cstate="print"/>
                          <a:stretch>
                            <a:fillRect/>
                          </a:stretch>
                        </pic:blipFill>
                        <pic:spPr>
                          <a:xfrm>
                            <a:off x="0" y="0"/>
                            <a:ext cx="2371349" cy="1386843"/>
                          </a:xfrm>
                          <a:prstGeom prst="rect">
                            <a:avLst/>
                          </a:prstGeom>
                        </pic:spPr>
                      </pic:pic>
                    </a:graphicData>
                  </a:graphic>
                </wp:inline>
              </w:drawing>
            </w:r>
          </w:p>
          <w:p w14:paraId="23C15513">
            <w:pPr>
              <w:spacing w:line="360" w:lineRule="auto"/>
              <w:ind w:firstLine="273" w:firstLineChars="130"/>
              <w:jc w:val="left"/>
            </w:pPr>
            <w:r>
              <w:rPr>
                <w:rFonts w:hint="eastAsia" w:eastAsia="新宋体"/>
                <w:szCs w:val="21"/>
              </w:rPr>
              <w:t>A．重力对小球做的功为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oMath>
            <w:r>
              <w:tab/>
            </w:r>
          </w:p>
          <w:p w14:paraId="4AE973BF">
            <w:pPr>
              <w:spacing w:line="360" w:lineRule="auto"/>
              <w:ind w:firstLine="273" w:firstLineChars="130"/>
              <w:jc w:val="left"/>
            </w:pPr>
            <w:r>
              <w:rPr>
                <w:rFonts w:hint="eastAsia" w:eastAsia="新宋体"/>
                <w:szCs w:val="21"/>
              </w:rPr>
              <w:t>B．落地时小球重力的功率为mgv</w:t>
            </w:r>
            <w:r>
              <w:tab/>
            </w:r>
          </w:p>
          <w:p w14:paraId="790A48EA">
            <w:pPr>
              <w:spacing w:line="360" w:lineRule="auto"/>
              <w:ind w:firstLine="273" w:firstLineChars="130"/>
              <w:jc w:val="left"/>
            </w:pPr>
            <w:r>
              <w:rPr>
                <w:rFonts w:hint="eastAsia" w:eastAsia="新宋体"/>
                <w:szCs w:val="21"/>
              </w:rPr>
              <w:t>C．合外力对小球做的功为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tab/>
            </w:r>
          </w:p>
          <w:p w14:paraId="1A9C33BE">
            <w:pPr>
              <w:spacing w:line="360" w:lineRule="auto"/>
              <w:ind w:firstLine="273" w:firstLineChars="130"/>
              <w:jc w:val="left"/>
            </w:pPr>
            <w:r>
              <w:rPr>
                <w:rFonts w:hint="eastAsia" w:eastAsia="新宋体"/>
                <w:szCs w:val="21"/>
              </w:rPr>
              <w:t>D．空气阻力对小球做的功为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)−mgℎ</m:t>
              </m:r>
            </m:oMath>
          </w:p>
          <w:p w14:paraId="749E9AF2">
            <w:pPr>
              <w:spacing w:line="360" w:lineRule="auto"/>
              <w:jc w:val="left"/>
              <w:rPr>
                <w:color w:val="FF0000"/>
              </w:rPr>
            </w:pPr>
          </w:p>
          <w:p w14:paraId="459AD97C">
            <w:pPr>
              <w:spacing w:line="360" w:lineRule="auto"/>
              <w:rPr>
                <w:b/>
                <w:bCs/>
                <w:color w:val="FF0000"/>
                <w:sz w:val="40"/>
                <w:szCs w:val="48"/>
              </w:rPr>
            </w:pPr>
          </w:p>
          <w:p w14:paraId="0DC1D309">
            <w:pPr>
              <w:pStyle w:val="10"/>
              <w:numPr>
                <w:ilvl w:val="0"/>
                <w:numId w:val="1"/>
              </w:numPr>
              <w:spacing w:line="360" w:lineRule="auto"/>
              <w:ind w:firstLineChars="0"/>
            </w:pPr>
            <w:r>
              <w:rPr>
                <w:rFonts w:hint="eastAsia" w:eastAsia="新宋体"/>
                <w:szCs w:val="21"/>
              </w:rPr>
              <w:t>（2024秋•雨花区校级月考）一物块静止在粗糙程度均匀的水平地面上，在0～4s内所受水平拉力F随时间t的变化关系图像如图甲所示，在0～2s内的速度图像如图乙所示，最大静摩擦力大于滑动摩擦力，下列说法正确的是（　　）</w:t>
            </w:r>
          </w:p>
          <w:p w14:paraId="5FC9B3F8">
            <w:pPr>
              <w:spacing w:line="360" w:lineRule="auto"/>
              <w:ind w:left="273" w:leftChars="130"/>
            </w:pPr>
            <w:r>
              <w:rPr>
                <w:rFonts w:hint="eastAsia" w:eastAsia="新宋体"/>
                <w:szCs w:val="21"/>
              </w:rPr>
              <w:drawing>
                <wp:inline distT="0" distB="0" distL="0" distR="0">
                  <wp:extent cx="3514725" cy="1352550"/>
                  <wp:effectExtent l="0" t="0" r="9525" b="0"/>
                  <wp:docPr id="2252308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30839" name="图片24" descr="http://www.zxxk.com"/>
                          <pic:cNvPicPr>
                            <a:picLocks noChangeAspect="1"/>
                          </pic:cNvPicPr>
                        </pic:nvPicPr>
                        <pic:blipFill>
                          <a:blip r:embed="rId12" cstate="print"/>
                          <a:stretch>
                            <a:fillRect/>
                          </a:stretch>
                        </pic:blipFill>
                        <pic:spPr>
                          <a:xfrm>
                            <a:off x="0" y="0"/>
                            <a:ext cx="3515216" cy="1352739"/>
                          </a:xfrm>
                          <a:prstGeom prst="rect">
                            <a:avLst/>
                          </a:prstGeom>
                        </pic:spPr>
                      </pic:pic>
                    </a:graphicData>
                  </a:graphic>
                </wp:inline>
              </w:drawing>
            </w:r>
          </w:p>
          <w:p w14:paraId="580A17AB">
            <w:pPr>
              <w:spacing w:line="360" w:lineRule="auto"/>
              <w:ind w:firstLine="273" w:firstLineChars="130"/>
              <w:jc w:val="left"/>
            </w:pPr>
            <w:r>
              <w:rPr>
                <w:rFonts w:hint="eastAsia" w:eastAsia="新宋体"/>
                <w:szCs w:val="21"/>
              </w:rPr>
              <w:t>A．物块的质量为2kg</w:t>
            </w:r>
            <w:r>
              <w:tab/>
            </w:r>
          </w:p>
          <w:p w14:paraId="163AEE83">
            <w:pPr>
              <w:spacing w:line="360" w:lineRule="auto"/>
              <w:ind w:firstLine="273" w:firstLineChars="130"/>
              <w:jc w:val="left"/>
            </w:pPr>
            <w:r>
              <w:rPr>
                <w:rFonts w:hint="eastAsia" w:eastAsia="新宋体"/>
                <w:szCs w:val="21"/>
              </w:rPr>
              <w:t>B．在4s内物块的位移为8m</w:t>
            </w:r>
            <w:r>
              <w:tab/>
            </w:r>
          </w:p>
          <w:p w14:paraId="6DDCE6F0">
            <w:pPr>
              <w:spacing w:line="360" w:lineRule="auto"/>
              <w:ind w:firstLine="273" w:firstLineChars="130"/>
              <w:jc w:val="left"/>
            </w:pPr>
            <w:r>
              <w:rPr>
                <w:rFonts w:hint="eastAsia" w:eastAsia="新宋体"/>
                <w:szCs w:val="21"/>
              </w:rPr>
              <w:t>C．在4s内拉力F做功为18J</w:t>
            </w:r>
            <w:r>
              <w:tab/>
            </w:r>
          </w:p>
          <w:p w14:paraId="4E946CBD">
            <w:pPr>
              <w:spacing w:line="360" w:lineRule="auto"/>
              <w:ind w:firstLine="273" w:firstLineChars="130"/>
              <w:jc w:val="left"/>
            </w:pPr>
            <w:r>
              <w:rPr>
                <w:rFonts w:hint="eastAsia" w:eastAsia="新宋体"/>
                <w:szCs w:val="21"/>
              </w:rPr>
              <w:t>D．在4s末物块的速度大小为4m/s</w:t>
            </w:r>
          </w:p>
          <w:p w14:paraId="4A0FBC04">
            <w:pPr>
              <w:pStyle w:val="10"/>
              <w:numPr>
                <w:ilvl w:val="0"/>
                <w:numId w:val="1"/>
              </w:numPr>
              <w:spacing w:line="360" w:lineRule="auto"/>
              <w:ind w:firstLineChars="0"/>
            </w:pPr>
            <w:r>
              <w:rPr>
                <w:rFonts w:hint="eastAsia" w:eastAsia="新宋体"/>
                <w:szCs w:val="21"/>
              </w:rPr>
              <w:t>（2024春•沙坪坝区校级月考）如图（a）所示，可视为质点的物块A放于水平桌面上的O点，利用细绳通过光滑的滑轮与B相连。桌面上从O点开始；A与桌面的动摩擦因数</w:t>
            </w:r>
            <w:r>
              <w:rPr>
                <w:rFonts w:ascii="Cambria Math" w:hAnsi="Cambria Math" w:eastAsia="Cambria Math"/>
                <w:szCs w:val="21"/>
              </w:rPr>
              <w:t>μ</w:t>
            </w:r>
            <w:r>
              <w:rPr>
                <w:rFonts w:hint="eastAsia" w:eastAsia="新宋体"/>
                <w:szCs w:val="21"/>
              </w:rPr>
              <w:t>随坐标x的变化如图（b）所示，A、B质量均为1kg，B离滑轮的距离足够长，现给A施加一个水平向左的恒力F＝16N，同时静止释放A、B，重力加速度，g＝10m/s</w:t>
            </w:r>
            <w:r>
              <w:rPr>
                <w:rFonts w:hint="eastAsia" w:eastAsia="新宋体"/>
                <w:sz w:val="24"/>
                <w:szCs w:val="24"/>
                <w:vertAlign w:val="superscript"/>
              </w:rPr>
              <w:t>2</w:t>
            </w:r>
            <w:r>
              <w:rPr>
                <w:rFonts w:hint="eastAsia" w:eastAsia="新宋体"/>
                <w:szCs w:val="21"/>
              </w:rPr>
              <w:t>，取</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r>
                <m:rPr/>
                <w:rPr>
                  <w:rFonts w:ascii="Cambria Math" w:hAnsi="Cambria Math" w:eastAsia="新宋体"/>
                  <w:szCs w:val="21"/>
                </w:rPr>
                <m:t>≈1.4</m:t>
              </m:r>
            </m:oMath>
            <w:r>
              <w:rPr>
                <w:rFonts w:hint="eastAsia" w:eastAsia="新宋体"/>
                <w:szCs w:val="21"/>
              </w:rPr>
              <w:t>，不计空气阻力，则（　　）</w:t>
            </w:r>
          </w:p>
          <w:p w14:paraId="58ACB5B3">
            <w:pPr>
              <w:spacing w:line="360" w:lineRule="auto"/>
              <w:ind w:left="273" w:leftChars="130"/>
            </w:pPr>
            <w:r>
              <w:rPr>
                <w:rFonts w:hint="eastAsia" w:eastAsia="新宋体"/>
                <w:szCs w:val="21"/>
              </w:rPr>
              <w:drawing>
                <wp:inline distT="0" distB="0" distL="0" distR="0">
                  <wp:extent cx="3398520" cy="1097280"/>
                  <wp:effectExtent l="0" t="0" r="11430" b="7620"/>
                  <wp:docPr id="20287734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73431" name="图片24" descr="http://www.zxxk.com"/>
                          <pic:cNvPicPr>
                            <a:picLocks noChangeAspect="1"/>
                          </pic:cNvPicPr>
                        </pic:nvPicPr>
                        <pic:blipFill>
                          <a:blip r:embed="rId13" cstate="print"/>
                          <a:stretch>
                            <a:fillRect/>
                          </a:stretch>
                        </pic:blipFill>
                        <pic:spPr>
                          <a:xfrm>
                            <a:off x="0" y="0"/>
                            <a:ext cx="3398527" cy="1097282"/>
                          </a:xfrm>
                          <a:prstGeom prst="rect">
                            <a:avLst/>
                          </a:prstGeom>
                        </pic:spPr>
                      </pic:pic>
                    </a:graphicData>
                  </a:graphic>
                </wp:inline>
              </w:drawing>
            </w:r>
          </w:p>
          <w:p w14:paraId="74C38278">
            <w:pPr>
              <w:spacing w:line="360" w:lineRule="auto"/>
              <w:ind w:firstLine="273" w:firstLineChars="130"/>
              <w:jc w:val="left"/>
            </w:pPr>
            <w:r>
              <w:rPr>
                <w:rFonts w:hint="eastAsia" w:eastAsia="新宋体"/>
                <w:szCs w:val="21"/>
              </w:rPr>
              <w:t>A．释放A时其加速度大小为6m/s</w:t>
            </w:r>
            <w:r>
              <w:rPr>
                <w:rFonts w:hint="eastAsia" w:eastAsia="新宋体"/>
                <w:sz w:val="24"/>
                <w:szCs w:val="24"/>
                <w:vertAlign w:val="superscript"/>
              </w:rPr>
              <w:t>2</w:t>
            </w:r>
            <w:r>
              <w:tab/>
            </w:r>
          </w:p>
          <w:p w14:paraId="0B712BC2">
            <w:pPr>
              <w:spacing w:line="360" w:lineRule="auto"/>
              <w:ind w:firstLine="273" w:firstLineChars="130"/>
              <w:jc w:val="left"/>
            </w:pPr>
            <w:r>
              <w:rPr>
                <w:rFonts w:hint="eastAsia" w:eastAsia="新宋体"/>
                <w:szCs w:val="21"/>
              </w:rPr>
              <w:t>B．A向左运动的最大位移为4m</w:t>
            </w:r>
            <w:r>
              <w:tab/>
            </w:r>
          </w:p>
          <w:p w14:paraId="0FA87630">
            <w:pPr>
              <w:spacing w:line="360" w:lineRule="auto"/>
              <w:ind w:firstLine="273" w:firstLineChars="130"/>
              <w:jc w:val="left"/>
            </w:pPr>
            <w:r>
              <w:rPr>
                <w:rFonts w:hint="eastAsia" w:eastAsia="新宋体"/>
                <w:szCs w:val="21"/>
              </w:rPr>
              <w:t>C．A向左运动的最大速度为3m/s</w:t>
            </w:r>
            <w:r>
              <w:tab/>
            </w:r>
          </w:p>
          <w:p w14:paraId="4CCAD891">
            <w:pPr>
              <w:spacing w:line="360" w:lineRule="auto"/>
              <w:ind w:firstLine="273" w:firstLineChars="130"/>
              <w:jc w:val="left"/>
            </w:pPr>
            <w:r>
              <w:rPr>
                <w:rFonts w:hint="eastAsia" w:eastAsia="新宋体"/>
                <w:szCs w:val="21"/>
              </w:rPr>
              <w:t>D．当A速度为1m/s时，绳子的拉力可能是9.2N</w:t>
            </w:r>
          </w:p>
          <w:p w14:paraId="1A3D0A48">
            <w:pPr>
              <w:pStyle w:val="10"/>
              <w:numPr>
                <w:ilvl w:val="0"/>
                <w:numId w:val="1"/>
              </w:numPr>
              <w:spacing w:line="360" w:lineRule="auto"/>
              <w:ind w:firstLineChars="0"/>
            </w:pPr>
            <w:r>
              <w:rPr>
                <w:rFonts w:hint="eastAsia" w:eastAsia="新宋体"/>
                <w:szCs w:val="21"/>
              </w:rPr>
              <w:t>（2024春•垫江县校级月考）如图甲所示，质量为m＝1.0kg的物体静止在水平地面上，在水平推力F作用下开始运动，水平推力F随位移x变化的图像如图乙所示（x＝4.0m后无推力存在）。已知物体与地面之间的动摩擦因数</w:t>
            </w:r>
            <w:r>
              <w:rPr>
                <w:rFonts w:ascii="Cambria Math" w:hAnsi="Cambria Math" w:eastAsia="Cambria Math"/>
                <w:szCs w:val="21"/>
              </w:rPr>
              <w:t>μ</w:t>
            </w:r>
            <w:r>
              <w:rPr>
                <w:rFonts w:hint="eastAsia" w:eastAsia="新宋体"/>
                <w:szCs w:val="21"/>
              </w:rPr>
              <w:t>＝0.50，重力加速度g＝10m/s</w:t>
            </w:r>
            <w:r>
              <w:rPr>
                <w:rFonts w:hint="eastAsia" w:eastAsia="新宋体"/>
                <w:sz w:val="24"/>
                <w:szCs w:val="24"/>
                <w:vertAlign w:val="superscript"/>
              </w:rPr>
              <w:t>2</w:t>
            </w:r>
            <w:r>
              <w:rPr>
                <w:rFonts w:hint="eastAsia" w:eastAsia="新宋体"/>
                <w:szCs w:val="21"/>
              </w:rPr>
              <w:t>，则物体在运动过程中最大速度为（　　）</w:t>
            </w:r>
          </w:p>
          <w:p w14:paraId="32C03C68">
            <w:pPr>
              <w:spacing w:line="360" w:lineRule="auto"/>
              <w:ind w:left="273" w:leftChars="130"/>
            </w:pPr>
            <w:r>
              <w:rPr>
                <w:rFonts w:hint="eastAsia" w:eastAsia="新宋体"/>
                <w:szCs w:val="21"/>
              </w:rPr>
              <w:drawing>
                <wp:inline distT="0" distB="0" distL="0" distR="0">
                  <wp:extent cx="2706370" cy="1414145"/>
                  <wp:effectExtent l="0" t="0" r="17780" b="14605"/>
                  <wp:docPr id="116032265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22650" name="图片24" descr="http://www.zxxk.com"/>
                          <pic:cNvPicPr>
                            <a:picLocks noChangeAspect="1"/>
                          </pic:cNvPicPr>
                        </pic:nvPicPr>
                        <pic:blipFill>
                          <a:blip r:embed="rId14" cstate="print"/>
                          <a:stretch>
                            <a:fillRect/>
                          </a:stretch>
                        </pic:blipFill>
                        <pic:spPr>
                          <a:xfrm>
                            <a:off x="0" y="0"/>
                            <a:ext cx="2706630" cy="1414275"/>
                          </a:xfrm>
                          <a:prstGeom prst="rect">
                            <a:avLst/>
                          </a:prstGeom>
                        </pic:spPr>
                      </pic:pic>
                    </a:graphicData>
                  </a:graphic>
                </wp:inline>
              </w:drawing>
            </w:r>
          </w:p>
          <w:p w14:paraId="13DA29DE">
            <w:pPr>
              <w:tabs>
                <w:tab w:val="left" w:pos="2300"/>
                <w:tab w:val="left" w:pos="4400"/>
                <w:tab w:val="left" w:pos="6400"/>
              </w:tabs>
              <w:spacing w:line="360" w:lineRule="auto"/>
              <w:ind w:firstLine="273" w:firstLineChars="130"/>
              <w:jc w:val="left"/>
            </w:pPr>
            <w:r>
              <w:rPr>
                <w:rFonts w:hint="eastAsia" w:eastAsia="新宋体"/>
                <w:szCs w:val="21"/>
              </w:rPr>
              <w:t>A．2m/s</w:t>
            </w:r>
            <w:r>
              <w:tab/>
            </w:r>
            <w:r>
              <w:rPr>
                <w:rFonts w:hint="eastAsia" w:eastAsia="新宋体"/>
                <w:szCs w:val="21"/>
              </w:rPr>
              <w:t>B．v＝3m/s</w:t>
            </w:r>
            <w:r>
              <w:tab/>
            </w:r>
            <w:r>
              <w:rPr>
                <w:rFonts w:hint="eastAsia" w:eastAsia="新宋体"/>
                <w:szCs w:val="21"/>
              </w:rPr>
              <w:t>C．</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10</m:t>
                  </m:r>
                  <m:ctrlPr>
                    <w:rPr>
                      <w:rFonts w:ascii="Cambria Math" w:hAnsi="Cambria Math"/>
                    </w:rPr>
                  </m:ctrlPr>
                </m:e>
              </m:rad>
              <m:r>
                <m:rPr/>
                <w:rPr>
                  <w:rFonts w:ascii="Cambria Math" w:hAnsi="Cambria Math" w:eastAsia="新宋体"/>
                  <w:szCs w:val="21"/>
                </w:rPr>
                <m:t>m/s</m:t>
              </m:r>
            </m:oMath>
            <w:r>
              <w:tab/>
            </w:r>
            <w:r>
              <w:rPr>
                <w:rFonts w:hint="eastAsia" w:eastAsia="新宋体"/>
                <w:szCs w:val="21"/>
              </w:rPr>
              <w:t>D．</w:t>
            </w:r>
            <m:oMath>
              <m:r>
                <m:rPr/>
                <w:rPr>
                  <w:rFonts w:hint="eastAsia" w:ascii="Cambria Math" w:hAnsi="Cambria Math" w:eastAsia="新宋体"/>
                  <w:szCs w:val="21"/>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10</m:t>
                  </m:r>
                  <m:ctrlPr>
                    <w:rPr>
                      <w:rFonts w:ascii="Cambria Math" w:hAnsi="Cambria Math"/>
                    </w:rPr>
                  </m:ctrlPr>
                </m:e>
              </m:rad>
              <m:r>
                <m:rPr/>
                <w:rPr>
                  <w:rFonts w:ascii="Cambria Math" w:hAnsi="Cambria Math" w:eastAsia="新宋体"/>
                  <w:szCs w:val="21"/>
                </w:rPr>
                <m:t>m/s</m:t>
              </m:r>
            </m:oMath>
          </w:p>
          <w:p w14:paraId="426B5DA6">
            <w:pPr>
              <w:pStyle w:val="10"/>
              <w:numPr>
                <w:ilvl w:val="0"/>
                <w:numId w:val="1"/>
              </w:numPr>
              <w:spacing w:line="360" w:lineRule="auto"/>
              <w:ind w:firstLineChars="0"/>
            </w:pPr>
            <w:r>
              <w:rPr>
                <w:rFonts w:hint="eastAsia" w:eastAsia="新宋体"/>
                <w:szCs w:val="21"/>
              </w:rPr>
              <w:t>（2024春•丽水期末）有一段粗糙轨道AB长为s，第一次物块以初速度v</w:t>
            </w:r>
            <w:r>
              <w:rPr>
                <w:rFonts w:hint="eastAsia" w:eastAsia="新宋体"/>
                <w:sz w:val="24"/>
                <w:szCs w:val="24"/>
                <w:vertAlign w:val="subscript"/>
              </w:rPr>
              <w:t>0</w:t>
            </w:r>
            <w:r>
              <w:rPr>
                <w:rFonts w:hint="eastAsia" w:eastAsia="新宋体"/>
                <w:szCs w:val="21"/>
              </w:rPr>
              <w:t>由A出发，向右运动达到B时速度为v</w:t>
            </w:r>
            <w:r>
              <w:rPr>
                <w:rFonts w:hint="eastAsia" w:eastAsia="新宋体"/>
                <w:sz w:val="24"/>
                <w:szCs w:val="24"/>
                <w:vertAlign w:val="subscript"/>
              </w:rPr>
              <w:t>1</w:t>
            </w:r>
            <w:r>
              <w:rPr>
                <w:rFonts w:hint="eastAsia" w:eastAsia="新宋体"/>
                <w:szCs w:val="21"/>
              </w:rPr>
              <w:t>，第二次物块以初速度v</w:t>
            </w:r>
            <w:r>
              <w:rPr>
                <w:rFonts w:hint="eastAsia" w:eastAsia="新宋体"/>
                <w:sz w:val="24"/>
                <w:szCs w:val="24"/>
                <w:vertAlign w:val="subscript"/>
              </w:rPr>
              <w:t>0</w:t>
            </w:r>
            <w:r>
              <w:rPr>
                <w:rFonts w:hint="eastAsia" w:eastAsia="新宋体"/>
                <w:szCs w:val="21"/>
              </w:rPr>
              <w:t>由B出发向左运动。以A为坐标原点，物块与地面的摩擦力f随x的变化如图，已知物块质量为m，下列说法正确的是（　　）</w:t>
            </w:r>
          </w:p>
          <w:p w14:paraId="2BF4920E">
            <w:pPr>
              <w:spacing w:line="360" w:lineRule="auto"/>
              <w:ind w:left="273" w:leftChars="130"/>
            </w:pPr>
            <w:r>
              <w:rPr>
                <w:rFonts w:hint="eastAsia" w:eastAsia="新宋体"/>
                <w:szCs w:val="21"/>
              </w:rPr>
              <w:drawing>
                <wp:inline distT="0" distB="0" distL="0" distR="0">
                  <wp:extent cx="3437890" cy="1163955"/>
                  <wp:effectExtent l="0" t="0" r="10160" b="17145"/>
                  <wp:docPr id="7920896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89663" name="图片24" descr="http://www.zxxk.com"/>
                          <pic:cNvPicPr>
                            <a:picLocks noChangeAspect="1"/>
                          </pic:cNvPicPr>
                        </pic:nvPicPr>
                        <pic:blipFill>
                          <a:blip r:embed="rId15" cstate="print"/>
                          <a:stretch>
                            <a:fillRect/>
                          </a:stretch>
                        </pic:blipFill>
                        <pic:spPr>
                          <a:xfrm>
                            <a:off x="0" y="0"/>
                            <a:ext cx="3438151" cy="1164338"/>
                          </a:xfrm>
                          <a:prstGeom prst="rect">
                            <a:avLst/>
                          </a:prstGeom>
                        </pic:spPr>
                      </pic:pic>
                    </a:graphicData>
                  </a:graphic>
                </wp:inline>
              </w:drawing>
            </w:r>
          </w:p>
          <w:p w14:paraId="6093FA60">
            <w:pPr>
              <w:spacing w:line="360" w:lineRule="auto"/>
              <w:ind w:firstLine="273" w:firstLineChars="130"/>
              <w:jc w:val="left"/>
            </w:pPr>
            <w:r>
              <w:rPr>
                <w:rFonts w:hint="eastAsia" w:eastAsia="新宋体"/>
                <w:szCs w:val="21"/>
              </w:rPr>
              <w:t>A．物块在第一次运动中做匀减速直线运动</w:t>
            </w:r>
            <w:r>
              <w:tab/>
            </w:r>
          </w:p>
          <w:p w14:paraId="27F9262B">
            <w:pPr>
              <w:spacing w:line="360" w:lineRule="auto"/>
              <w:ind w:firstLine="273" w:firstLineChars="130"/>
              <w:jc w:val="left"/>
            </w:pPr>
            <w:r>
              <w:rPr>
                <w:rFonts w:hint="eastAsia" w:eastAsia="新宋体"/>
                <w:szCs w:val="21"/>
              </w:rPr>
              <w:t>B．f﹣x图像的斜率为</w:t>
            </w:r>
            <m:oMath>
              <m:f>
                <m:fPr>
                  <m:ctrlPr>
                    <w:rPr>
                      <w:rFonts w:hint="eastAsia" w:ascii="Cambria Math" w:hAnsi="Cambria Math" w:eastAsia="新宋体"/>
                      <w:sz w:val="28"/>
                      <w:szCs w:val="28"/>
                    </w:rPr>
                  </m:ctrlPr>
                </m:fPr>
                <m:num>
                  <m:r>
                    <m:rPr/>
                    <w:rPr>
                      <w:rFonts w:ascii="Cambria Math" w:hAnsi="Cambria Math" w:eastAsia="新宋体"/>
                      <w:sz w:val="28"/>
                      <w:szCs w:val="28"/>
                    </w:rPr>
                    <m:t>m</m:t>
                  </m:r>
                  <m:ctrlPr>
                    <w:rPr>
                      <w:rFonts w:hint="eastAsia" w:ascii="Cambria Math" w:hAnsi="Cambria Math" w:eastAsia="新宋体"/>
                      <w:sz w:val="28"/>
                      <w:szCs w:val="28"/>
                    </w:rPr>
                  </m:ctrlPr>
                </m:num>
                <m:den>
                  <m:r>
                    <m:rPr/>
                    <w:rPr>
                      <w:rFonts w:ascii="Cambria Math" w:hAnsi="Cambria Math" w:eastAsia="新宋体"/>
                      <w:sz w:val="28"/>
                      <w:szCs w:val="28"/>
                    </w:rPr>
                    <m:t>2</m:t>
                  </m:r>
                  <m:sSup>
                    <m:sSupPr>
                      <m:ctrlPr>
                        <w:rPr>
                          <w:rFonts w:ascii="Cambria Math" w:hAnsi="Cambria Math"/>
                        </w:rPr>
                      </m:ctrlPr>
                    </m:sSupPr>
                    <m:e>
                      <m:r>
                        <m:rPr/>
                        <w:rPr>
                          <w:rFonts w:ascii="Cambria Math" w:hAnsi="Cambria Math" w:eastAsia="新宋体"/>
                          <w:sz w:val="28"/>
                          <w:szCs w:val="28"/>
                        </w:rPr>
                        <m:t>s</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1</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oMath>
            <w:r>
              <w:tab/>
            </w:r>
          </w:p>
          <w:p w14:paraId="1C3A0BAD">
            <w:pPr>
              <w:spacing w:line="360" w:lineRule="auto"/>
              <w:ind w:firstLine="273" w:firstLineChars="130"/>
              <w:jc w:val="left"/>
            </w:pPr>
            <w:r>
              <w:rPr>
                <w:rFonts w:hint="eastAsia" w:eastAsia="新宋体"/>
                <w:szCs w:val="21"/>
              </w:rPr>
              <w:t>C．第二次能到达A点，且花费时间较第一次长</w:t>
            </w:r>
            <w:r>
              <w:tab/>
            </w:r>
          </w:p>
          <w:p w14:paraId="79DEAD55">
            <w:pPr>
              <w:spacing w:line="360" w:lineRule="auto"/>
              <w:ind w:firstLine="273" w:firstLineChars="130"/>
              <w:jc w:val="left"/>
            </w:pPr>
            <w:r>
              <w:rPr>
                <w:rFonts w:hint="eastAsia" w:eastAsia="新宋体"/>
                <w:szCs w:val="21"/>
              </w:rPr>
              <w:t>D．两次运动中，在距离A点</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s</m:t>
              </m:r>
            </m:oMath>
            <w:r>
              <w:rPr>
                <w:rFonts w:hint="eastAsia" w:eastAsia="新宋体"/>
                <w:szCs w:val="21"/>
              </w:rPr>
              <w:t>处摩擦力功率大小相等</w:t>
            </w:r>
          </w:p>
          <w:p w14:paraId="704DB63F">
            <w:pPr>
              <w:pStyle w:val="10"/>
              <w:numPr>
                <w:ilvl w:val="0"/>
                <w:numId w:val="1"/>
              </w:numPr>
              <w:spacing w:line="360" w:lineRule="auto"/>
              <w:ind w:firstLineChars="0"/>
            </w:pPr>
            <w:r>
              <w:rPr>
                <w:rFonts w:hint="eastAsia" w:eastAsia="新宋体"/>
                <w:szCs w:val="21"/>
              </w:rPr>
              <w:t>（2024春•宿迁期末）如图所示，竖直平面内倾角</w:t>
            </w:r>
            <w:r>
              <w:rPr>
                <w:rFonts w:ascii="Cambria Math" w:hAnsi="Cambria Math" w:eastAsia="Cambria Math"/>
                <w:szCs w:val="21"/>
              </w:rPr>
              <w:t>θ</w:t>
            </w:r>
            <w:r>
              <w:rPr>
                <w:rFonts w:hint="eastAsia" w:eastAsia="新宋体"/>
                <w:szCs w:val="21"/>
              </w:rPr>
              <w:t>＝37°的粗糙斜面和固定圆轨道相切于B点，将一质量m＝1kg的小滑块从斜面上A点静止释放，滑块沿轨道运动恰好通过最高点C。已知A、B两点间的高度差h＝1.725m，圆轨道光滑且半径R＝0.5m。g＝10m/s</w:t>
            </w:r>
            <w:r>
              <w:rPr>
                <w:rFonts w:hint="eastAsia" w:eastAsia="新宋体"/>
                <w:sz w:val="24"/>
                <w:szCs w:val="24"/>
                <w:vertAlign w:val="superscript"/>
              </w:rPr>
              <w:t>2</w:t>
            </w:r>
            <w:r>
              <w:rPr>
                <w:rFonts w:hint="eastAsia" w:eastAsia="新宋体"/>
                <w:szCs w:val="21"/>
              </w:rPr>
              <w:t>，sin37°＝0.6，cos37°＝0.8，不计空气阻力。</w:t>
            </w:r>
          </w:p>
          <w:p w14:paraId="70557516">
            <w:pPr>
              <w:spacing w:line="360" w:lineRule="auto"/>
              <w:ind w:left="273" w:leftChars="130"/>
            </w:pPr>
            <w:r>
              <w:rPr>
                <w:rFonts w:hint="eastAsia" w:eastAsia="新宋体"/>
                <w:szCs w:val="21"/>
              </w:rPr>
              <w:t>（1）滑块在C点的速度大小v；</w:t>
            </w:r>
          </w:p>
          <w:p w14:paraId="1979C3E8">
            <w:pPr>
              <w:spacing w:line="360" w:lineRule="auto"/>
              <w:ind w:left="273" w:leftChars="130"/>
            </w:pPr>
            <w:r>
              <w:rPr>
                <w:rFonts w:hint="eastAsia" w:eastAsia="新宋体"/>
                <w:szCs w:val="21"/>
              </w:rPr>
              <w:t>（2）滑块与斜面间动摩擦因数</w:t>
            </w:r>
            <w:r>
              <w:rPr>
                <w:rFonts w:ascii="Cambria Math" w:hAnsi="Cambria Math" w:eastAsia="Cambria Math"/>
                <w:szCs w:val="21"/>
              </w:rPr>
              <w:t>μ</w:t>
            </w:r>
            <w:r>
              <w:rPr>
                <w:rFonts w:hint="eastAsia" w:eastAsia="新宋体"/>
                <w:szCs w:val="21"/>
              </w:rPr>
              <w:t>；</w:t>
            </w:r>
          </w:p>
          <w:p w14:paraId="6F5D58F2">
            <w:pPr>
              <w:spacing w:line="360" w:lineRule="auto"/>
              <w:ind w:left="273" w:leftChars="130"/>
            </w:pPr>
            <w:r>
              <w:rPr>
                <w:rFonts w:hint="eastAsia" w:eastAsia="新宋体"/>
                <w:szCs w:val="21"/>
              </w:rPr>
              <w:t>（3）若滑块从A点下方某点静止释放，且滑块运动过程中恰好不脱离圆轨道，求整个运动过程中产生的热量Q。</w:t>
            </w:r>
          </w:p>
          <w:p w14:paraId="6B2A288F">
            <w:pPr>
              <w:spacing w:line="360" w:lineRule="auto"/>
              <w:ind w:left="273" w:leftChars="130"/>
            </w:pPr>
            <w:r>
              <w:rPr>
                <w:rFonts w:hint="eastAsia" w:eastAsia="新宋体"/>
                <w:szCs w:val="21"/>
              </w:rPr>
              <w:drawing>
                <wp:inline distT="0" distB="0" distL="0" distR="0">
                  <wp:extent cx="1907540" cy="1185545"/>
                  <wp:effectExtent l="0" t="0" r="16510" b="14605"/>
                  <wp:docPr id="113385757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7577" name="图片24" descr="http://www.zxxk.com"/>
                          <pic:cNvPicPr>
                            <a:picLocks noChangeAspect="1"/>
                          </pic:cNvPicPr>
                        </pic:nvPicPr>
                        <pic:blipFill>
                          <a:blip r:embed="rId16" cstate="print"/>
                          <a:stretch>
                            <a:fillRect/>
                          </a:stretch>
                        </pic:blipFill>
                        <pic:spPr>
                          <a:xfrm>
                            <a:off x="0" y="0"/>
                            <a:ext cx="1908052" cy="1185674"/>
                          </a:xfrm>
                          <a:prstGeom prst="rect">
                            <a:avLst/>
                          </a:prstGeom>
                        </pic:spPr>
                      </pic:pic>
                    </a:graphicData>
                  </a:graphic>
                </wp:inline>
              </w:drawing>
            </w:r>
          </w:p>
          <w:p w14:paraId="500F5975">
            <w:pPr>
              <w:pStyle w:val="3"/>
              <w:snapToGrid w:val="0"/>
              <w:spacing w:line="360" w:lineRule="auto"/>
              <w:rPr>
                <w:rFonts w:ascii="Times New Roman" w:hAnsi="Times New Roman" w:eastAsia="华文楷体" w:cs="Times New Roman"/>
              </w:rPr>
            </w:pPr>
          </w:p>
          <w:p w14:paraId="4BB3C34D">
            <w:pPr>
              <w:spacing w:line="360" w:lineRule="auto"/>
              <w:ind w:left="273" w:leftChars="130"/>
            </w:pPr>
          </w:p>
          <w:p w14:paraId="2BADA547">
            <w:pPr>
              <w:pStyle w:val="3"/>
              <w:snapToGrid w:val="0"/>
              <w:spacing w:line="360" w:lineRule="auto"/>
              <w:rPr>
                <w:rFonts w:ascii="Times New Roman" w:hAnsi="Times New Roman" w:eastAsia="楷体_GB2312" w:cs="Times New Roman"/>
                <w:color w:val="FF0000"/>
              </w:rPr>
            </w:pPr>
          </w:p>
          <w:p w14:paraId="3676D80D">
            <w:pPr>
              <w:spacing w:line="360" w:lineRule="auto"/>
              <w:rPr>
                <w:b/>
                <w:bCs/>
                <w:color w:val="FF0000"/>
                <w:sz w:val="40"/>
                <w:szCs w:val="48"/>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1BB014A9">
            <w:pPr>
              <w:spacing w:line="360" w:lineRule="auto"/>
              <w:rPr>
                <w:b/>
                <w:bCs/>
                <w:color w:val="FF0000"/>
                <w:sz w:val="40"/>
                <w:szCs w:val="48"/>
              </w:rPr>
            </w:pPr>
          </w:p>
          <w:p w14:paraId="40C1CBFE">
            <w:pPr>
              <w:pStyle w:val="10"/>
              <w:numPr>
                <w:ilvl w:val="0"/>
                <w:numId w:val="1"/>
              </w:numPr>
              <w:spacing w:line="360" w:lineRule="auto"/>
              <w:ind w:firstLineChars="0"/>
            </w:pPr>
            <w:r>
              <w:rPr>
                <w:rFonts w:hint="eastAsia" w:eastAsia="新宋体"/>
                <w:szCs w:val="21"/>
              </w:rPr>
              <w:t>（2024春•莱西市期末）如图所示，倾角</w:t>
            </w:r>
            <w:r>
              <w:rPr>
                <w:rFonts w:ascii="Cambria Math" w:hAnsi="Cambria Math" w:eastAsia="Cambria Math"/>
                <w:szCs w:val="21"/>
              </w:rPr>
              <w:t>θ</w:t>
            </w:r>
            <w:r>
              <w:rPr>
                <w:rFonts w:hint="eastAsia" w:eastAsia="新宋体"/>
                <w:szCs w:val="21"/>
              </w:rPr>
              <w:t>＝30°的固定光滑斜面上固定着挡板，轻弹簧下端与挡板相连，弹簧处于原长时上端位于D点，用一根不可伸长的轻绳通过轻质光滑定滑轮连接物体A和B，使滑轮左侧绳子始终与斜面平行，初始时用手按住物体A，使其静止在斜面的C点，C、D两点间的距离为L，现由静止释放物体A，物体A沿斜面向下运动，将弹簧压缩到最短的位置为E点，D、E两点间距离为</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，若物体A、B的质量分别为4m和m，不计空气阻力，重力加速度为g，整个过程中，轻绳始终处于伸直状态，求：</w:t>
            </w:r>
          </w:p>
          <w:p w14:paraId="0017E458">
            <w:pPr>
              <w:spacing w:line="360" w:lineRule="auto"/>
              <w:ind w:left="273" w:leftChars="130"/>
            </w:pPr>
            <w:r>
              <w:rPr>
                <w:rFonts w:hint="eastAsia" w:eastAsia="新宋体"/>
                <w:szCs w:val="21"/>
              </w:rPr>
              <w:t>（1）物体A从静止释放后下滑到D点时的速度大小；</w:t>
            </w:r>
          </w:p>
          <w:p w14:paraId="5AD7183E">
            <w:pPr>
              <w:spacing w:line="360" w:lineRule="auto"/>
              <w:ind w:left="273" w:leftChars="130"/>
            </w:pPr>
            <w:r>
              <w:rPr>
                <w:rFonts w:hint="eastAsia" w:eastAsia="新宋体"/>
                <w:szCs w:val="21"/>
              </w:rPr>
              <w:t>（2）弹簧被压缩后的最大弹性势能；</w:t>
            </w:r>
          </w:p>
          <w:p w14:paraId="69F206D8">
            <w:pPr>
              <w:spacing w:line="360" w:lineRule="auto"/>
              <w:ind w:left="273" w:leftChars="130"/>
            </w:pPr>
            <w:r>
              <w:rPr>
                <w:rFonts w:hint="eastAsia" w:eastAsia="新宋体"/>
                <w:szCs w:val="21"/>
              </w:rPr>
              <w:t>（3）查阅资料可知弹性限度内，弹簧弹性势能的表达式为</w:t>
            </w:r>
            <m:oMath>
              <m:sSub>
                <m:sSubPr>
                  <m:ctrlPr>
                    <w:rPr>
                      <w:rFonts w:ascii="Cambria Math" w:hAnsi="Cambria Math"/>
                    </w:rPr>
                  </m:ctrlPr>
                </m:sSubPr>
                <m:e>
                  <m:r>
                    <m:rPr/>
                    <w:rPr>
                      <w:rFonts w:hint="eastAsia" w:ascii="Cambria Math" w:hAnsi="Cambria Math" w:eastAsia="新宋体"/>
                      <w:szCs w:val="21"/>
                    </w:rPr>
                    <m:t>E</m:t>
                  </m:r>
                  <m:ctrlPr>
                    <w:rPr>
                      <w:rFonts w:ascii="Cambria Math" w:hAnsi="Cambria Math"/>
                    </w:rPr>
                  </m:ctrlPr>
                </m:e>
                <m:sub>
                  <m:r>
                    <m:rPr/>
                    <w:rPr>
                      <w:rFonts w:ascii="Cambria Math" w:hAnsi="Cambria Math" w:eastAsia="新宋体"/>
                      <w:szCs w:val="21"/>
                    </w:rPr>
                    <m:t>P</m:t>
                  </m:r>
                  <m:ctrlPr>
                    <w:rPr>
                      <w:rFonts w:ascii="Cambria Math" w:hAnsi="Cambria Math"/>
                    </w:rPr>
                  </m:ctrlPr>
                </m:sub>
              </m:sSub>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k</m:t>
              </m:r>
              <m:sSup>
                <m:sSupPr>
                  <m:ctrlPr>
                    <w:rPr>
                      <w:rFonts w:ascii="Cambria Math" w:hAnsi="Cambria Math"/>
                    </w:rPr>
                  </m:ctrlPr>
                </m:sSupPr>
                <m:e>
                  <m:r>
                    <m:rPr/>
                    <w:rPr>
                      <w:rFonts w:ascii="Cambria Math" w:hAnsi="Cambria Math" w:eastAsia="新宋体"/>
                      <w:szCs w:val="21"/>
                    </w:rPr>
                    <m:t>x</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rPr>
                <w:rFonts w:hint="eastAsia" w:eastAsia="新宋体"/>
                <w:szCs w:val="21"/>
              </w:rPr>
              <w:t>，其中k为劲度系数，x为弹簧的形变量。若物体A下滑到E点时剪短细绳，请通过计算判断物体A能否回弹，若能回弹，求回弹的最大距离；若不能回弹，求需要把弹簧再压缩的距离。</w:t>
            </w:r>
          </w:p>
          <w:p w14:paraId="4BAC3303">
            <w:pPr>
              <w:spacing w:line="360" w:lineRule="auto"/>
              <w:ind w:left="273" w:leftChars="130"/>
            </w:pPr>
            <w:r>
              <w:rPr>
                <w:rFonts w:hint="eastAsia" w:eastAsia="新宋体"/>
                <w:szCs w:val="21"/>
              </w:rPr>
              <w:drawing>
                <wp:inline distT="0" distB="0" distL="0" distR="0">
                  <wp:extent cx="1952625" cy="1076325"/>
                  <wp:effectExtent l="0" t="0" r="9525" b="9525"/>
                  <wp:docPr id="169497924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79242" name="图片24" descr="http://www.zxxk.com"/>
                          <pic:cNvPicPr>
                            <a:picLocks noChangeAspect="1"/>
                          </pic:cNvPicPr>
                        </pic:nvPicPr>
                        <pic:blipFill>
                          <a:blip r:embed="rId17" cstate="print"/>
                          <a:stretch>
                            <a:fillRect/>
                          </a:stretch>
                        </pic:blipFill>
                        <pic:spPr>
                          <a:xfrm>
                            <a:off x="0" y="0"/>
                            <a:ext cx="1952898" cy="1076475"/>
                          </a:xfrm>
                          <a:prstGeom prst="rect">
                            <a:avLst/>
                          </a:prstGeom>
                        </pic:spPr>
                      </pic:pic>
                    </a:graphicData>
                  </a:graphic>
                </wp:inline>
              </w:drawing>
            </w:r>
          </w:p>
          <w:p w14:paraId="09507694">
            <w:pPr>
              <w:pStyle w:val="10"/>
              <w:numPr>
                <w:ilvl w:val="0"/>
                <w:numId w:val="1"/>
              </w:numPr>
              <w:spacing w:line="360" w:lineRule="auto"/>
              <w:ind w:firstLineChars="0"/>
            </w:pPr>
            <w:r>
              <w:rPr>
                <w:rFonts w:hint="eastAsia" w:eastAsia="新宋体"/>
                <w:szCs w:val="21"/>
              </w:rPr>
              <w:t>（2024春•顺义区期末）如图所示，某探究小组设计了一个自动接球机，只能接住水平发射的小球。接球装置K的接球口可以通过电脑程序控制水平轴电机和竖直轴电机的运动移动到xOy平面的任意位置。接球装置K是一个内径略大于小球直径，一端开口另一端封闭的圆筒，圆筒内部封闭端固定一轻质弹簧，弹簧长度小于圆筒长度，内壁安装有阻力恒定的阻尼装置。在O点放置一个速度传感器，可以测出从O点水平发射小球的速度v</w:t>
            </w:r>
            <w:r>
              <w:rPr>
                <w:rFonts w:hint="eastAsia" w:eastAsia="新宋体"/>
                <w:sz w:val="24"/>
                <w:szCs w:val="24"/>
                <w:vertAlign w:val="subscript"/>
              </w:rPr>
              <w:t>0</w:t>
            </w:r>
            <w:r>
              <w:rPr>
                <w:rFonts w:hint="eastAsia" w:eastAsia="新宋体"/>
                <w:szCs w:val="21"/>
              </w:rPr>
              <w:t>，重力加速度为g。</w:t>
            </w:r>
          </w:p>
          <w:p w14:paraId="08670257">
            <w:pPr>
              <w:spacing w:line="360" w:lineRule="auto"/>
              <w:ind w:left="273" w:leftChars="130"/>
              <w:jc w:val="center"/>
            </w:pPr>
          </w:p>
          <w:p w14:paraId="73407EE2">
            <w:pPr>
              <w:spacing w:line="360" w:lineRule="auto"/>
              <w:ind w:left="273" w:leftChars="130"/>
            </w:pPr>
            <w:r>
              <w:rPr>
                <w:rFonts w:hint="eastAsia" w:eastAsia="新宋体"/>
                <w:szCs w:val="21"/>
              </w:rPr>
              <w:t>（1）保证小球每次都能进入接球装置K的接球口，竖直轴电机的位移y和水平轴电机的位移x之间应满足的关系；</w:t>
            </w:r>
          </w:p>
          <w:p w14:paraId="4BE08DCD">
            <w:pPr>
              <w:spacing w:line="360" w:lineRule="auto"/>
              <w:ind w:left="273" w:leftChars="130"/>
            </w:pPr>
            <w:r>
              <w:rPr>
                <w:rFonts w:hint="eastAsia" w:eastAsia="新宋体"/>
                <w:szCs w:val="21"/>
              </w:rPr>
              <w:t>（2）接球装置K的圆筒与水平方向的夹角</w:t>
            </w:r>
            <w:r>
              <w:rPr>
                <w:rFonts w:ascii="Cambria Math" w:hAnsi="Cambria Math" w:eastAsia="Cambria Math"/>
                <w:szCs w:val="21"/>
              </w:rPr>
              <w:t>θ</w:t>
            </w:r>
            <w:r>
              <w:rPr>
                <w:rFonts w:hint="eastAsia" w:eastAsia="新宋体"/>
                <w:szCs w:val="21"/>
              </w:rPr>
              <w:t>可以通过程序控制进行调整，甲同学认为当</w:t>
            </w:r>
            <m:oMath>
              <m:r>
                <m:rPr/>
                <w:rPr>
                  <w:rFonts w:hint="eastAsia" w:ascii="Cambria Math" w:hAnsi="Cambria Math" w:eastAsia="新宋体"/>
                  <w:szCs w:val="21"/>
                </w:rPr>
                <m:t>tanθ=</m:t>
              </m:r>
              <m:f>
                <m:fPr>
                  <m:ctrlPr>
                    <w:rPr>
                      <w:rFonts w:ascii="Cambria Math" w:hAnsi="Cambria Math" w:eastAsia="新宋体"/>
                      <w:sz w:val="28"/>
                      <w:szCs w:val="28"/>
                    </w:rPr>
                  </m:ctrlPr>
                </m:fPr>
                <m:num>
                  <m:r>
                    <m:rPr/>
                    <w:rPr>
                      <w:rFonts w:ascii="Cambria Math" w:hAnsi="Cambria Math" w:eastAsia="新宋体"/>
                      <w:sz w:val="28"/>
                      <w:szCs w:val="28"/>
                    </w:rPr>
                    <m:t>xg</m:t>
                  </m:r>
                  <m:ctrlPr>
                    <w:rPr>
                      <w:rFonts w:ascii="Cambria Math" w:hAnsi="Cambria Math" w:eastAsia="新宋体"/>
                      <w:sz w:val="28"/>
                      <w:szCs w:val="28"/>
                    </w:rPr>
                  </m:ctrlPr>
                </m:num>
                <m:den>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ascii="Cambria Math" w:hAnsi="Cambria Math" w:eastAsia="新宋体"/>
                      <w:sz w:val="28"/>
                      <w:szCs w:val="28"/>
                    </w:rPr>
                  </m:ctrlPr>
                </m:den>
              </m:f>
            </m:oMath>
            <w:r>
              <w:rPr>
                <w:rFonts w:hint="eastAsia" w:eastAsia="新宋体"/>
                <w:szCs w:val="21"/>
              </w:rPr>
              <w:t>，时接球效果好，乙同学认为当</w:t>
            </w:r>
            <m:oMath>
              <m:r>
                <m:rPr/>
                <w:rPr>
                  <w:rFonts w:hint="eastAsia" w:ascii="Cambria Math" w:hAnsi="Cambria Math" w:eastAsia="新宋体"/>
                  <w:szCs w:val="21"/>
                </w:rPr>
                <m:t>tanθ=</m:t>
              </m:r>
              <m:f>
                <m:fPr>
                  <m:ctrlPr>
                    <w:rPr>
                      <w:rFonts w:ascii="Cambria Math" w:hAnsi="Cambria Math" w:eastAsia="新宋体"/>
                      <w:sz w:val="28"/>
                      <w:szCs w:val="28"/>
                    </w:rPr>
                  </m:ctrlPr>
                </m:fPr>
                <m:num>
                  <m:r>
                    <m:rPr/>
                    <w:rPr>
                      <w:rFonts w:ascii="Cambria Math" w:hAnsi="Cambria Math" w:eastAsia="新宋体"/>
                      <w:sz w:val="28"/>
                      <w:szCs w:val="28"/>
                    </w:rPr>
                    <m:t>xg</m:t>
                  </m:r>
                  <m:ctrlPr>
                    <w:rPr>
                      <w:rFonts w:ascii="Cambria Math" w:hAnsi="Cambria Math" w:eastAsia="新宋体"/>
                      <w:sz w:val="28"/>
                      <w:szCs w:val="28"/>
                    </w:rPr>
                  </m:ctrlPr>
                </m:num>
                <m:den>
                  <m:r>
                    <m:rPr/>
                    <w:rPr>
                      <w:rFonts w:ascii="Cambria Math" w:hAnsi="Cambria Math" w:eastAsia="新宋体"/>
                      <w:sz w:val="28"/>
                      <w:szCs w:val="28"/>
                    </w:rPr>
                    <m:t>2</m:t>
                  </m:r>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ascii="Cambria Math" w:hAnsi="Cambria Math" w:eastAsia="新宋体"/>
                      <w:sz w:val="28"/>
                      <w:szCs w:val="28"/>
                    </w:rPr>
                  </m:ctrlPr>
                </m:den>
              </m:f>
            </m:oMath>
            <w:r>
              <w:rPr>
                <w:rFonts w:hint="eastAsia" w:eastAsia="新宋体"/>
                <w:szCs w:val="21"/>
              </w:rPr>
              <w:t>，时接球效果好。你同意谁的观点，简要说明理由。</w:t>
            </w:r>
          </w:p>
          <w:p w14:paraId="7EE81D20">
            <w:pPr>
              <w:spacing w:line="360" w:lineRule="auto"/>
              <w:ind w:left="273" w:leftChars="130"/>
            </w:pPr>
            <w:r>
              <w:rPr>
                <w:rFonts w:hint="eastAsia" w:eastAsia="新宋体"/>
                <w:szCs w:val="21"/>
              </w:rPr>
              <w:t>（3）一次试验中小球（可视为质点）经过轻质弹簧反弹后刚好到达接球口处时的速度为0。已知小球的质量m＝0.1kg，通过O点时的速度v</w:t>
            </w:r>
            <w:r>
              <w:rPr>
                <w:rFonts w:hint="eastAsia" w:eastAsia="新宋体"/>
                <w:sz w:val="24"/>
                <w:szCs w:val="24"/>
                <w:vertAlign w:val="subscript"/>
              </w:rPr>
              <w:t>0</w:t>
            </w:r>
            <w:r>
              <w:rPr>
                <w:rFonts w:hint="eastAsia" w:eastAsia="新宋体"/>
                <w:szCs w:val="21"/>
              </w:rPr>
              <w:t>＝3m/s，接球口的纵坐标为y＝0.8m，接球装置K的圆桶与水平方向的夹角</w:t>
            </w:r>
            <w:r>
              <w:rPr>
                <w:rFonts w:ascii="Cambria Math" w:hAnsi="Cambria Math" w:eastAsia="Cambria Math"/>
                <w:szCs w:val="21"/>
              </w:rPr>
              <w:t>θ</w:t>
            </w:r>
            <w:r>
              <w:rPr>
                <w:rFonts w:hint="eastAsia" w:eastAsia="新宋体"/>
                <w:szCs w:val="21"/>
              </w:rPr>
              <w:t>＝53°，阻尼装置始终对小球有阻力作用，阻力f＝6.25N，重力加速度g取10m/s</w:t>
            </w:r>
            <w:r>
              <w:rPr>
                <w:rFonts w:hint="eastAsia" w:eastAsia="新宋体"/>
                <w:sz w:val="24"/>
                <w:szCs w:val="24"/>
                <w:vertAlign w:val="superscript"/>
              </w:rPr>
              <w:t>2</w:t>
            </w:r>
            <w:r>
              <w:rPr>
                <w:rFonts w:hint="eastAsia" w:eastAsia="新宋体"/>
                <w:szCs w:val="21"/>
              </w:rPr>
              <w:t>，sin53°＝0.8，cos53°＝0.6，不考虑其它阻力。求轻质弹簧被压缩至最短时的弹性势能E</w:t>
            </w:r>
            <w:r>
              <w:rPr>
                <w:rFonts w:hint="eastAsia" w:eastAsia="新宋体"/>
                <w:sz w:val="24"/>
                <w:szCs w:val="24"/>
                <w:vertAlign w:val="subscript"/>
              </w:rPr>
              <w:t>pm</w:t>
            </w:r>
            <w:r>
              <w:rPr>
                <w:rFonts w:hint="eastAsia" w:eastAsia="新宋体"/>
                <w:szCs w:val="21"/>
              </w:rPr>
              <w:t>。</w:t>
            </w:r>
          </w:p>
          <w:p w14:paraId="3E29B2A6">
            <w:pPr>
              <w:spacing w:line="360" w:lineRule="auto"/>
              <w:ind w:left="273" w:leftChars="130"/>
            </w:pPr>
            <w:r>
              <w:rPr>
                <w:rFonts w:hint="eastAsia" w:eastAsia="新宋体"/>
                <w:szCs w:val="21"/>
              </w:rPr>
              <w:drawing>
                <wp:inline distT="0" distB="0" distL="0" distR="0">
                  <wp:extent cx="2233930" cy="1834515"/>
                  <wp:effectExtent l="0" t="0" r="13970" b="13335"/>
                  <wp:docPr id="3691011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01195" name="图片24" descr="http://www.zxxk.com"/>
                          <pic:cNvPicPr>
                            <a:picLocks noChangeAspect="1"/>
                          </pic:cNvPicPr>
                        </pic:nvPicPr>
                        <pic:blipFill>
                          <a:blip r:embed="rId18" cstate="print"/>
                          <a:stretch>
                            <a:fillRect/>
                          </a:stretch>
                        </pic:blipFill>
                        <pic:spPr>
                          <a:xfrm>
                            <a:off x="0" y="0"/>
                            <a:ext cx="2234189" cy="1834900"/>
                          </a:xfrm>
                          <a:prstGeom prst="rect">
                            <a:avLst/>
                          </a:prstGeom>
                        </pic:spPr>
                      </pic:pic>
                    </a:graphicData>
                  </a:graphic>
                </wp:inline>
              </w:drawing>
            </w:r>
          </w:p>
          <w:p w14:paraId="17373D1E">
            <w:pPr>
              <w:pStyle w:val="10"/>
              <w:numPr>
                <w:ilvl w:val="0"/>
                <w:numId w:val="1"/>
              </w:numPr>
              <w:spacing w:line="360" w:lineRule="auto"/>
              <w:ind w:firstLineChars="0"/>
            </w:pPr>
            <w:r>
              <w:rPr>
                <w:rFonts w:hint="eastAsia" w:eastAsia="新宋体"/>
                <w:szCs w:val="21"/>
              </w:rPr>
              <w:t>（2023秋•宁乡市月考）如图甲所示，轻弹簧竖直固定在水平面上，质量为m的小球从A点自由下落，至B点时开始压缩弹簧，小球下落的最低位置为C点。以B点为坐标原点，沿竖直向下建立x轴，小球从B到C过程中的加速度a—位移x图像如图乙所示，已知AB＝h，</w:t>
            </w:r>
            <m:oMath>
              <m:sSub>
                <m:sSubPr>
                  <m:ctrlPr>
                    <w:rPr>
                      <w:rFonts w:ascii="Cambria Math" w:hAnsi="Cambria Math"/>
                    </w:rPr>
                  </m:ctrlPr>
                </m:sSubPr>
                <m:e>
                  <m:r>
                    <m:rPr/>
                    <w:rPr>
                      <w:rFonts w:hint="eastAsia" w:ascii="Cambria Math" w:hAnsi="Cambria Math" w:eastAsia="新宋体"/>
                      <w:szCs w:val="21"/>
                    </w:rPr>
                    <m:t>x</m:t>
                  </m:r>
                  <m:ctrlPr>
                    <w:rPr>
                      <w:rFonts w:ascii="Cambria Math" w:hAnsi="Cambria Math"/>
                    </w:rPr>
                  </m:ctrlPr>
                </m:e>
                <m:sub>
                  <m:r>
                    <m:rPr/>
                    <w:rPr>
                      <w:rFonts w:ascii="Cambria Math" w:hAnsi="Cambria Math" w:eastAsia="新宋体"/>
                      <w:szCs w:val="21"/>
                    </w:rPr>
                    <m:t>1</m:t>
                  </m:r>
                  <m:ctrlPr>
                    <w:rPr>
                      <w:rFonts w:ascii="Cambria Math" w:hAnsi="Cambria Math"/>
                    </w:rPr>
                  </m:ctrlPr>
                </m:sub>
              </m:sSub>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ℎ</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，重力加速度为g，忽略空气阻力。求</w:t>
            </w:r>
          </w:p>
          <w:p w14:paraId="0242C24F">
            <w:pPr>
              <w:spacing w:line="360" w:lineRule="auto"/>
              <w:ind w:left="273" w:leftChars="130"/>
            </w:pPr>
            <w:r>
              <w:rPr>
                <w:rFonts w:hint="eastAsia" w:eastAsia="新宋体"/>
                <w:szCs w:val="21"/>
              </w:rPr>
              <w:t>（1）小球的最大速度v</w:t>
            </w:r>
            <w:r>
              <w:rPr>
                <w:rFonts w:hint="eastAsia" w:eastAsia="新宋体"/>
                <w:sz w:val="24"/>
                <w:szCs w:val="24"/>
                <w:vertAlign w:val="subscript"/>
              </w:rPr>
              <w:t>m</w:t>
            </w:r>
            <w:r>
              <w:rPr>
                <w:rFonts w:hint="eastAsia" w:eastAsia="新宋体"/>
                <w:szCs w:val="21"/>
              </w:rPr>
              <w:t>；</w:t>
            </w:r>
          </w:p>
          <w:p w14:paraId="25E3C298">
            <w:pPr>
              <w:spacing w:line="360" w:lineRule="auto"/>
              <w:ind w:left="273" w:leftChars="130"/>
            </w:pPr>
            <w:r>
              <w:rPr>
                <w:rFonts w:hint="eastAsia" w:eastAsia="新宋体"/>
                <w:szCs w:val="21"/>
              </w:rPr>
              <w:t>（2）小球的最大加速度a</w:t>
            </w:r>
            <w:r>
              <w:rPr>
                <w:rFonts w:hint="eastAsia" w:eastAsia="新宋体"/>
                <w:sz w:val="24"/>
                <w:szCs w:val="24"/>
                <w:vertAlign w:val="subscript"/>
              </w:rPr>
              <w:t>m</w:t>
            </w:r>
            <w:r>
              <w:rPr>
                <w:rFonts w:hint="eastAsia" w:eastAsia="新宋体"/>
                <w:szCs w:val="21"/>
              </w:rPr>
              <w:t>；</w:t>
            </w:r>
          </w:p>
          <w:p w14:paraId="233024C6">
            <w:pPr>
              <w:spacing w:line="360" w:lineRule="auto"/>
              <w:ind w:left="273" w:leftChars="130"/>
            </w:pPr>
            <w:r>
              <w:rPr>
                <w:rFonts w:hint="eastAsia" w:eastAsia="新宋体"/>
                <w:szCs w:val="21"/>
              </w:rPr>
              <w:t>（3）弹簧的最大弹性势能E</w:t>
            </w:r>
            <w:r>
              <w:rPr>
                <w:rFonts w:hint="eastAsia" w:eastAsia="新宋体"/>
                <w:sz w:val="24"/>
                <w:szCs w:val="24"/>
                <w:vertAlign w:val="subscript"/>
              </w:rPr>
              <w:t>pm</w:t>
            </w:r>
            <w:r>
              <w:rPr>
                <w:rFonts w:hint="eastAsia" w:eastAsia="新宋体"/>
                <w:szCs w:val="21"/>
              </w:rPr>
              <w:t>。</w:t>
            </w:r>
          </w:p>
          <w:p w14:paraId="35908698">
            <w:pPr>
              <w:rPr>
                <w:rFonts w:hint="eastAsia"/>
              </w:rPr>
            </w:pPr>
            <w:r>
              <w:rPr>
                <w:rFonts w:hint="eastAsia" w:eastAsia="新宋体"/>
                <w:szCs w:val="21"/>
              </w:rPr>
              <w:drawing>
                <wp:inline distT="0" distB="0" distL="0" distR="0">
                  <wp:extent cx="2371090" cy="1648460"/>
                  <wp:effectExtent l="0" t="0" r="10160" b="8890"/>
                  <wp:docPr id="17253136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13685" name="图片24" descr="http://www.zxxk.com"/>
                          <pic:cNvPicPr>
                            <a:picLocks noChangeAspect="1"/>
                          </pic:cNvPicPr>
                        </pic:nvPicPr>
                        <pic:blipFill>
                          <a:blip r:embed="rId19" cstate="print"/>
                          <a:stretch>
                            <a:fillRect/>
                          </a:stretch>
                        </pic:blipFill>
                        <pic:spPr>
                          <a:xfrm>
                            <a:off x="0" y="0"/>
                            <a:ext cx="2371349" cy="1648971"/>
                          </a:xfrm>
                          <a:prstGeom prst="rect">
                            <a:avLst/>
                          </a:prstGeom>
                        </pic:spPr>
                      </pic:pic>
                    </a:graphicData>
                  </a:graphic>
                </wp:inline>
              </w:drawing>
            </w:r>
          </w:p>
          <w:p w14:paraId="1AA1FC66">
            <w:pPr>
              <w:rPr>
                <w:rFonts w:hint="eastAsia"/>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208D88BE">
            <w:pPr>
              <w:pStyle w:val="10"/>
              <w:numPr>
                <w:ilvl w:val="0"/>
                <w:numId w:val="1"/>
              </w:numPr>
              <w:spacing w:line="360" w:lineRule="auto"/>
              <w:ind w:firstLineChars="0"/>
            </w:pPr>
            <w:r>
              <w:rPr>
                <w:rFonts w:hint="eastAsia" w:eastAsia="新宋体"/>
                <w:szCs w:val="21"/>
              </w:rPr>
              <w:t>（2024秋•衡水月考）如图，物块从A点水平抛出，恰好在B点无碰撞进入倾斜传送带，已知传送带沿顺时针匀速传动，由A到B的运动时间t</w:t>
            </w:r>
            <w:r>
              <w:rPr>
                <w:rFonts w:hint="eastAsia" w:eastAsia="新宋体"/>
                <w:sz w:val="24"/>
                <w:szCs w:val="24"/>
                <w:vertAlign w:val="subscript"/>
              </w:rPr>
              <w:t>1</w:t>
            </w:r>
            <w:r>
              <w:rPr>
                <w:rFonts w:hint="eastAsia" w:eastAsia="新宋体"/>
                <w:szCs w:val="21"/>
              </w:rPr>
              <w:t>，水平距离为x</w:t>
            </w:r>
            <w:r>
              <w:rPr>
                <w:rFonts w:hint="eastAsia" w:eastAsia="新宋体"/>
                <w:sz w:val="24"/>
                <w:szCs w:val="24"/>
                <w:vertAlign w:val="subscript"/>
              </w:rPr>
              <w:t>1</w:t>
            </w:r>
            <w:r>
              <w:rPr>
                <w:rFonts w:hint="eastAsia" w:eastAsia="新宋体"/>
                <w:szCs w:val="21"/>
              </w:rPr>
              <w:t>，从抛出到刚进入传送带一段时间内关于物块水平速度和时间、竖直速度和时间、动能和水平位移、机械能和水平位移的图像一定错误的是（　　）</w:t>
            </w:r>
          </w:p>
          <w:p w14:paraId="55515EDC">
            <w:pPr>
              <w:spacing w:line="360" w:lineRule="auto"/>
              <w:ind w:left="273" w:leftChars="130"/>
            </w:pPr>
            <w:r>
              <w:rPr>
                <w:rFonts w:hint="eastAsia" w:eastAsia="新宋体"/>
                <w:szCs w:val="21"/>
              </w:rPr>
              <w:drawing>
                <wp:inline distT="0" distB="0" distL="0" distR="0">
                  <wp:extent cx="1374140" cy="1505585"/>
                  <wp:effectExtent l="0" t="0" r="16510" b="18415"/>
                  <wp:docPr id="177169470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94702" name="图片24" descr="http://www.zxxk.com"/>
                          <pic:cNvPicPr>
                            <a:picLocks noChangeAspect="1"/>
                          </pic:cNvPicPr>
                        </pic:nvPicPr>
                        <pic:blipFill>
                          <a:blip r:embed="rId20" cstate="print"/>
                          <a:stretch>
                            <a:fillRect/>
                          </a:stretch>
                        </pic:blipFill>
                        <pic:spPr>
                          <a:xfrm>
                            <a:off x="0" y="0"/>
                            <a:ext cx="1374651" cy="1505715"/>
                          </a:xfrm>
                          <a:prstGeom prst="rect">
                            <a:avLst/>
                          </a:prstGeom>
                        </pic:spPr>
                      </pic:pic>
                    </a:graphicData>
                  </a:graphic>
                </wp:inline>
              </w:drawing>
            </w:r>
          </w:p>
          <w:p w14:paraId="35B3092A">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892810" cy="935355"/>
                  <wp:effectExtent l="0" t="0" r="2540" b="17145"/>
                  <wp:docPr id="4519814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81403" name="图片24" descr="http://www.zxxk.com"/>
                          <pic:cNvPicPr>
                            <a:picLocks noChangeAspect="1"/>
                          </pic:cNvPicPr>
                        </pic:nvPicPr>
                        <pic:blipFill>
                          <a:blip r:embed="rId21" cstate="print"/>
                          <a:stretch>
                            <a:fillRect/>
                          </a:stretch>
                        </pic:blipFill>
                        <pic:spPr>
                          <a:xfrm>
                            <a:off x="0" y="0"/>
                            <a:ext cx="893066" cy="935738"/>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892810" cy="935355"/>
                  <wp:effectExtent l="0" t="0" r="2540" b="17145"/>
                  <wp:docPr id="7207474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47487" name="图片24" descr="http://www.zxxk.com"/>
                          <pic:cNvPicPr>
                            <a:picLocks noChangeAspect="1"/>
                          </pic:cNvPicPr>
                        </pic:nvPicPr>
                        <pic:blipFill>
                          <a:blip r:embed="rId22" cstate="print"/>
                          <a:stretch>
                            <a:fillRect/>
                          </a:stretch>
                        </pic:blipFill>
                        <pic:spPr>
                          <a:xfrm>
                            <a:off x="0" y="0"/>
                            <a:ext cx="893066" cy="935738"/>
                          </a:xfrm>
                          <a:prstGeom prst="rect">
                            <a:avLst/>
                          </a:prstGeom>
                        </pic:spPr>
                      </pic:pic>
                    </a:graphicData>
                  </a:graphic>
                </wp:inline>
              </w:drawing>
            </w:r>
            <w:r>
              <w:tab/>
            </w:r>
          </w:p>
          <w:p w14:paraId="0D980776">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953770" cy="962660"/>
                  <wp:effectExtent l="0" t="0" r="17780" b="8890"/>
                  <wp:docPr id="72842291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22915" name="图片24" descr="http://www.zxxk.com"/>
                          <pic:cNvPicPr>
                            <a:picLocks noChangeAspect="1"/>
                          </pic:cNvPicPr>
                        </pic:nvPicPr>
                        <pic:blipFill>
                          <a:blip r:embed="rId23" cstate="print"/>
                          <a:stretch>
                            <a:fillRect/>
                          </a:stretch>
                        </pic:blipFill>
                        <pic:spPr>
                          <a:xfrm>
                            <a:off x="0" y="0"/>
                            <a:ext cx="954026" cy="963170"/>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981075" cy="938530"/>
                  <wp:effectExtent l="0" t="0" r="9525" b="13970"/>
                  <wp:docPr id="8763099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9991" name="图片24" descr="http://www.zxxk.com"/>
                          <pic:cNvPicPr>
                            <a:picLocks noChangeAspect="1"/>
                          </pic:cNvPicPr>
                        </pic:nvPicPr>
                        <pic:blipFill>
                          <a:blip r:embed="rId24" cstate="print"/>
                          <a:stretch>
                            <a:fillRect/>
                          </a:stretch>
                        </pic:blipFill>
                        <pic:spPr>
                          <a:xfrm>
                            <a:off x="0" y="0"/>
                            <a:ext cx="981458" cy="938786"/>
                          </a:xfrm>
                          <a:prstGeom prst="rect">
                            <a:avLst/>
                          </a:prstGeom>
                        </pic:spPr>
                      </pic:pic>
                    </a:graphicData>
                  </a:graphic>
                </wp:inline>
              </w:drawing>
            </w:r>
          </w:p>
          <w:p w14:paraId="31A78AB1">
            <w:pPr>
              <w:pStyle w:val="10"/>
              <w:numPr>
                <w:ilvl w:val="0"/>
                <w:numId w:val="1"/>
              </w:numPr>
              <w:spacing w:line="360" w:lineRule="auto"/>
              <w:ind w:firstLineChars="0"/>
            </w:pPr>
            <w:r>
              <w:rPr>
                <w:rFonts w:hint="eastAsia" w:eastAsia="新宋体"/>
                <w:szCs w:val="21"/>
              </w:rPr>
              <w:t>（2024•龙凤区校级开学）如图所示，与水平面成</w:t>
            </w:r>
            <w:r>
              <w:rPr>
                <w:rFonts w:ascii="Cambria Math" w:hAnsi="Cambria Math" w:eastAsia="Cambria Math"/>
                <w:szCs w:val="21"/>
              </w:rPr>
              <w:t>θ</w:t>
            </w:r>
            <w:r>
              <w:rPr>
                <w:rFonts w:hint="eastAsia" w:eastAsia="新宋体"/>
                <w:szCs w:val="21"/>
              </w:rPr>
              <w:t>角的传送带，在电动机的带动下以恒定的速率v顺时针运行。现将质量为m的小物块从传送带下端A点无初速度地放到传送带上，经时间t</w:t>
            </w:r>
            <w:r>
              <w:rPr>
                <w:rFonts w:hint="eastAsia" w:eastAsia="新宋体"/>
                <w:sz w:val="24"/>
                <w:szCs w:val="24"/>
                <w:vertAlign w:val="subscript"/>
              </w:rPr>
              <w:t>1</w:t>
            </w:r>
            <w:r>
              <w:rPr>
                <w:rFonts w:hint="eastAsia" w:eastAsia="新宋体"/>
                <w:szCs w:val="21"/>
              </w:rPr>
              <w:t>物块与传送带达到共同速度，再经时间t</w:t>
            </w:r>
            <w:r>
              <w:rPr>
                <w:rFonts w:hint="eastAsia" w:eastAsia="新宋体"/>
                <w:sz w:val="24"/>
                <w:szCs w:val="24"/>
                <w:vertAlign w:val="subscript"/>
              </w:rPr>
              <w:t>2</w:t>
            </w:r>
            <w:r>
              <w:rPr>
                <w:rFonts w:hint="eastAsia" w:eastAsia="新宋体"/>
                <w:szCs w:val="21"/>
              </w:rPr>
              <w:t>物块到达传送带的上端B点，已知A、B间的距离为L，重力加速度为g，则在物块从A运动到B的过程中，以下说法正确的是（　　）</w:t>
            </w:r>
          </w:p>
          <w:p w14:paraId="59B1E5ED">
            <w:pPr>
              <w:spacing w:line="360" w:lineRule="auto"/>
              <w:ind w:left="273" w:leftChars="130"/>
            </w:pPr>
            <w:r>
              <w:rPr>
                <w:rFonts w:hint="eastAsia" w:eastAsia="新宋体"/>
                <w:szCs w:val="21"/>
              </w:rPr>
              <w:drawing>
                <wp:inline distT="0" distB="0" distL="0" distR="0">
                  <wp:extent cx="1429385" cy="1331595"/>
                  <wp:effectExtent l="0" t="0" r="18415" b="1905"/>
                  <wp:docPr id="21085870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87027" name="图片24" descr="http://www.zxxk.com"/>
                          <pic:cNvPicPr>
                            <a:picLocks noChangeAspect="1"/>
                          </pic:cNvPicPr>
                        </pic:nvPicPr>
                        <pic:blipFill>
                          <a:blip r:embed="rId25" cstate="print"/>
                          <a:stretch>
                            <a:fillRect/>
                          </a:stretch>
                        </pic:blipFill>
                        <pic:spPr>
                          <a:xfrm>
                            <a:off x="0" y="0"/>
                            <a:ext cx="1429515" cy="1331979"/>
                          </a:xfrm>
                          <a:prstGeom prst="rect">
                            <a:avLst/>
                          </a:prstGeom>
                        </pic:spPr>
                      </pic:pic>
                    </a:graphicData>
                  </a:graphic>
                </wp:inline>
              </w:drawing>
            </w:r>
          </w:p>
          <w:p w14:paraId="2E3387DD">
            <w:pPr>
              <w:spacing w:line="360" w:lineRule="auto"/>
              <w:ind w:firstLine="273" w:firstLineChars="130"/>
              <w:jc w:val="left"/>
            </w:pPr>
            <w:r>
              <w:rPr>
                <w:rFonts w:hint="eastAsia" w:eastAsia="新宋体"/>
                <w:szCs w:val="21"/>
              </w:rPr>
              <w:t>A．在t</w:t>
            </w:r>
            <w:r>
              <w:rPr>
                <w:rFonts w:hint="eastAsia" w:eastAsia="新宋体"/>
                <w:sz w:val="24"/>
                <w:szCs w:val="24"/>
                <w:vertAlign w:val="subscript"/>
              </w:rPr>
              <w:t>1</w:t>
            </w:r>
            <w:r>
              <w:rPr>
                <w:rFonts w:hint="eastAsia" w:eastAsia="新宋体"/>
                <w:szCs w:val="21"/>
              </w:rPr>
              <w:t>时间内摩擦力对物块做的功等于</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mv</w:t>
            </w:r>
            <w:r>
              <w:rPr>
                <w:rFonts w:hint="eastAsia" w:eastAsia="新宋体"/>
                <w:sz w:val="24"/>
                <w:szCs w:val="24"/>
                <w:vertAlign w:val="superscript"/>
              </w:rPr>
              <w:t>2</w:t>
            </w:r>
            <w:r>
              <w:tab/>
            </w:r>
          </w:p>
          <w:p w14:paraId="42B9E0AF">
            <w:pPr>
              <w:spacing w:line="360" w:lineRule="auto"/>
              <w:ind w:firstLine="273" w:firstLineChars="130"/>
              <w:jc w:val="left"/>
            </w:pPr>
            <w:r>
              <w:rPr>
                <w:rFonts w:hint="eastAsia" w:eastAsia="新宋体"/>
                <w:szCs w:val="21"/>
              </w:rPr>
              <w:t>B．在t</w:t>
            </w:r>
            <w:r>
              <w:rPr>
                <w:rFonts w:hint="eastAsia" w:eastAsia="新宋体"/>
                <w:sz w:val="24"/>
                <w:szCs w:val="24"/>
                <w:vertAlign w:val="subscript"/>
              </w:rPr>
              <w:t>1</w:t>
            </w:r>
            <w:r>
              <w:rPr>
                <w:rFonts w:hint="eastAsia" w:eastAsia="新宋体"/>
                <w:szCs w:val="21"/>
              </w:rPr>
              <w:t>时间内物块和传送带间因摩擦而产生的内能小于物块机械能的增加量</w:t>
            </w:r>
            <w:r>
              <w:tab/>
            </w:r>
          </w:p>
          <w:p w14:paraId="3AEE978E">
            <w:pPr>
              <w:spacing w:line="360" w:lineRule="auto"/>
              <w:ind w:firstLine="273" w:firstLineChars="130"/>
              <w:jc w:val="left"/>
            </w:pPr>
            <w:r>
              <w:rPr>
                <w:rFonts w:hint="eastAsia" w:eastAsia="新宋体"/>
                <w:szCs w:val="21"/>
              </w:rPr>
              <w:t>C．在t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时间内因摩擦而产生的内能等于mgLsin</w:t>
            </w:r>
            <w:r>
              <w:rPr>
                <w:rFonts w:ascii="Cambria Math" w:hAnsi="Cambria Math" w:eastAsia="Cambria Math"/>
                <w:szCs w:val="21"/>
              </w:rPr>
              <w:t>θ</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mv</w:t>
            </w:r>
            <w:r>
              <w:rPr>
                <w:rFonts w:hint="eastAsia" w:eastAsia="新宋体"/>
                <w:sz w:val="24"/>
                <w:szCs w:val="24"/>
                <w:vertAlign w:val="superscript"/>
              </w:rPr>
              <w:t>2</w:t>
            </w:r>
            <w:r>
              <w:tab/>
            </w:r>
          </w:p>
          <w:p w14:paraId="227F63CA">
            <w:pPr>
              <w:spacing w:line="360" w:lineRule="auto"/>
              <w:ind w:firstLine="273" w:firstLineChars="130"/>
              <w:jc w:val="left"/>
            </w:pPr>
            <w:r>
              <w:rPr>
                <w:rFonts w:hint="eastAsia" w:eastAsia="新宋体"/>
                <w:szCs w:val="21"/>
              </w:rPr>
              <w:t>D．在t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时间内因运送物块，电动机多消耗的电能小于2mgLsin</w:t>
            </w:r>
            <w:r>
              <w:rPr>
                <w:rFonts w:ascii="Cambria Math" w:hAnsi="Cambria Math" w:eastAsia="Cambria Math"/>
                <w:szCs w:val="21"/>
              </w:rPr>
              <w:t>θ</w:t>
            </w:r>
            <w:r>
              <w:rPr>
                <w:rFonts w:hint="eastAsia" w:eastAsia="新宋体"/>
                <w:szCs w:val="21"/>
              </w:rPr>
              <w:t>+mv</w:t>
            </w:r>
            <w:r>
              <w:rPr>
                <w:rFonts w:hint="eastAsia" w:eastAsia="新宋体"/>
                <w:sz w:val="24"/>
                <w:szCs w:val="24"/>
                <w:vertAlign w:val="superscript"/>
              </w:rPr>
              <w:t>2</w:t>
            </w:r>
          </w:p>
          <w:p w14:paraId="6D2AEE49">
            <w:pPr>
              <w:pStyle w:val="10"/>
              <w:numPr>
                <w:ilvl w:val="0"/>
                <w:numId w:val="1"/>
              </w:numPr>
              <w:spacing w:line="360" w:lineRule="auto"/>
              <w:ind w:firstLineChars="0"/>
            </w:pPr>
            <w:r>
              <w:rPr>
                <w:rFonts w:hint="eastAsia" w:eastAsia="新宋体"/>
                <w:szCs w:val="21"/>
              </w:rPr>
              <w:t>（2024春•庐阳区校级期末）如图所示，水平地面上有一倾角为</w:t>
            </w:r>
            <w:r>
              <w:rPr>
                <w:rFonts w:ascii="Cambria Math" w:hAnsi="Cambria Math" w:eastAsia="Cambria Math"/>
                <w:szCs w:val="21"/>
              </w:rPr>
              <w:t>θ</w:t>
            </w:r>
            <w:r>
              <w:rPr>
                <w:rFonts w:hint="eastAsia" w:eastAsia="新宋体"/>
                <w:szCs w:val="21"/>
              </w:rPr>
              <w:t>＝37°的传送带，以v</w:t>
            </w:r>
            <w:r>
              <w:rPr>
                <w:rFonts w:hint="eastAsia" w:eastAsia="新宋体"/>
                <w:sz w:val="24"/>
                <w:szCs w:val="24"/>
                <w:vertAlign w:val="subscript"/>
              </w:rPr>
              <w:t>0</w:t>
            </w:r>
            <w:r>
              <w:rPr>
                <w:rFonts w:hint="eastAsia" w:eastAsia="新宋体"/>
                <w:szCs w:val="21"/>
              </w:rPr>
              <w:t>＝16m/s的速度逆时针匀速运行。将一煤块从h＝20.4m的高台由静止开始运送到地面，煤块可看作质点，已知煤块的质量为m＝1kg，煤块与传送带之间的动摩擦因数为</w:t>
            </w:r>
            <w:r>
              <w:rPr>
                <w:rFonts w:ascii="Cambria Math" w:hAnsi="Cambria Math" w:eastAsia="Cambria Math"/>
                <w:szCs w:val="21"/>
              </w:rPr>
              <w:t>μ</w:t>
            </w:r>
            <w:r>
              <w:rPr>
                <w:rFonts w:hint="eastAsia" w:eastAsia="新宋体"/>
                <w:szCs w:val="21"/>
              </w:rPr>
              <w:t>＝0.25，重力加速度为g＝10m/s</w:t>
            </w:r>
            <w:r>
              <w:rPr>
                <w:rFonts w:hint="eastAsia" w:eastAsia="新宋体"/>
                <w:sz w:val="24"/>
                <w:szCs w:val="24"/>
                <w:vertAlign w:val="superscript"/>
              </w:rPr>
              <w:t>2</w:t>
            </w:r>
            <w:r>
              <w:rPr>
                <w:rFonts w:hint="eastAsia" w:eastAsia="新宋体"/>
                <w:szCs w:val="21"/>
              </w:rPr>
              <w:t>，sin37°＝0.6，cos37°＝0.8，煤块由高台运送到地面的过程中，下列说法正确的是（　　）</w:t>
            </w:r>
          </w:p>
          <w:p w14:paraId="68C85604">
            <w:pPr>
              <w:spacing w:line="360" w:lineRule="auto"/>
              <w:ind w:left="273" w:leftChars="130"/>
            </w:pPr>
            <w:r>
              <w:rPr>
                <w:rFonts w:hint="eastAsia" w:eastAsia="新宋体"/>
                <w:szCs w:val="21"/>
              </w:rPr>
              <w:drawing>
                <wp:inline distT="0" distB="0" distL="0" distR="0">
                  <wp:extent cx="2279650" cy="1471930"/>
                  <wp:effectExtent l="0" t="0" r="6350" b="13970"/>
                  <wp:docPr id="17949812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81205" name="图片24" descr="http://www.zxxk.com"/>
                          <pic:cNvPicPr>
                            <a:picLocks noChangeAspect="1"/>
                          </pic:cNvPicPr>
                        </pic:nvPicPr>
                        <pic:blipFill>
                          <a:blip r:embed="rId26" cstate="print"/>
                          <a:stretch>
                            <a:fillRect/>
                          </a:stretch>
                        </pic:blipFill>
                        <pic:spPr>
                          <a:xfrm>
                            <a:off x="0" y="0"/>
                            <a:ext cx="2279908" cy="1472187"/>
                          </a:xfrm>
                          <a:prstGeom prst="rect">
                            <a:avLst/>
                          </a:prstGeom>
                        </pic:spPr>
                      </pic:pic>
                    </a:graphicData>
                  </a:graphic>
                </wp:inline>
              </w:drawing>
            </w:r>
          </w:p>
          <w:p w14:paraId="4114A935">
            <w:pPr>
              <w:spacing w:line="360" w:lineRule="auto"/>
              <w:ind w:firstLine="273" w:firstLineChars="130"/>
              <w:jc w:val="left"/>
            </w:pPr>
            <w:r>
              <w:rPr>
                <w:rFonts w:hint="eastAsia" w:eastAsia="新宋体"/>
                <w:szCs w:val="21"/>
              </w:rPr>
              <w:t>A．运送煤块所用的时间为4.125s</w:t>
            </w:r>
            <w:r>
              <w:tab/>
            </w:r>
          </w:p>
          <w:p w14:paraId="2F0496B7">
            <w:pPr>
              <w:spacing w:line="360" w:lineRule="auto"/>
              <w:ind w:firstLine="273" w:firstLineChars="130"/>
              <w:jc w:val="left"/>
            </w:pPr>
            <w:r>
              <w:rPr>
                <w:rFonts w:hint="eastAsia" w:eastAsia="新宋体"/>
                <w:szCs w:val="21"/>
              </w:rPr>
              <w:t>B．煤块与传送带之间因摩擦产生的热量为32J</w:t>
            </w:r>
            <w:r>
              <w:tab/>
            </w:r>
          </w:p>
          <w:p w14:paraId="5660E54F">
            <w:pPr>
              <w:spacing w:line="360" w:lineRule="auto"/>
              <w:ind w:firstLine="273" w:firstLineChars="130"/>
              <w:jc w:val="left"/>
            </w:pPr>
            <w:r>
              <w:rPr>
                <w:rFonts w:hint="eastAsia" w:eastAsia="新宋体"/>
                <w:szCs w:val="21"/>
              </w:rPr>
              <w:t>C．摩擦力对煤块做的功为﹣4J</w:t>
            </w:r>
            <w:r>
              <w:tab/>
            </w:r>
          </w:p>
          <w:p w14:paraId="4F9197C9">
            <w:pPr>
              <w:spacing w:line="360" w:lineRule="auto"/>
              <w:ind w:firstLine="273" w:firstLineChars="130"/>
              <w:jc w:val="left"/>
            </w:pPr>
            <w:r>
              <w:rPr>
                <w:rFonts w:hint="eastAsia" w:eastAsia="新宋体"/>
                <w:szCs w:val="21"/>
              </w:rPr>
              <w:t>D．煤块的机械能减少了36J</w:t>
            </w:r>
          </w:p>
          <w:p w14:paraId="3FC18F0E">
            <w:pPr>
              <w:pStyle w:val="10"/>
              <w:numPr>
                <w:ilvl w:val="0"/>
                <w:numId w:val="1"/>
              </w:numPr>
              <w:spacing w:line="360" w:lineRule="auto"/>
              <w:ind w:firstLineChars="0"/>
            </w:pPr>
            <w:r>
              <w:rPr>
                <w:rFonts w:hint="eastAsia" w:eastAsia="新宋体"/>
                <w:szCs w:val="21"/>
              </w:rPr>
              <w:t>（2024•沙坪坝区校级开学）图甲为某种弹射装置的示意图，由光滑水平面、水平传送带AB、粗糙水平轨道BG、光滑圆弧轨道GPQ、及固定在Q处的弹性挡板组成。传送带AB的长度为l</w:t>
            </w:r>
            <w:r>
              <w:rPr>
                <w:rFonts w:hint="eastAsia" w:eastAsia="新宋体"/>
                <w:sz w:val="24"/>
                <w:szCs w:val="24"/>
                <w:vertAlign w:val="subscript"/>
              </w:rPr>
              <w:t>1</w:t>
            </w:r>
            <w:r>
              <w:rPr>
                <w:rFonts w:hint="eastAsia" w:eastAsia="新宋体"/>
                <w:szCs w:val="21"/>
              </w:rPr>
              <w:t>＝3.5m，轨道BG的长度为l</w:t>
            </w:r>
            <w:r>
              <w:rPr>
                <w:rFonts w:hint="eastAsia" w:eastAsia="新宋体"/>
                <w:sz w:val="24"/>
                <w:szCs w:val="24"/>
                <w:vertAlign w:val="subscript"/>
              </w:rPr>
              <w:t>2</w:t>
            </w:r>
            <w:r>
              <w:rPr>
                <w:rFonts w:hint="eastAsia" w:eastAsia="新宋体"/>
                <w:szCs w:val="21"/>
              </w:rPr>
              <w:t>＝1m，OG、OP分别为圆弧轨道的竖直与水平半径，半径R＝0.75m，圆弧PQ所对应的圆心角</w:t>
            </w:r>
            <w:r>
              <w:rPr>
                <w:rFonts w:ascii="Cambria Math" w:hAnsi="Cambria Math" w:eastAsia="Cambria Math"/>
                <w:szCs w:val="21"/>
              </w:rPr>
              <w:t>α</w:t>
            </w:r>
            <w:r>
              <w:rPr>
                <w:rFonts w:hint="eastAsia" w:eastAsia="新宋体"/>
                <w:szCs w:val="21"/>
              </w:rPr>
              <w:t>＝37°，轨道各处平滑连接。一轻质弹簧左端固定在竖直墙面上，弹簧原长恰好在A点。现弹簧右端被一质量m＝2kg的物块压缩在图示位置（物块与弹簧不栓接），该位置与传送带左端点A之间的距离x</w:t>
            </w:r>
            <w:r>
              <w:rPr>
                <w:rFonts w:hint="eastAsia" w:eastAsia="新宋体"/>
                <w:sz w:val="24"/>
                <w:szCs w:val="24"/>
                <w:vertAlign w:val="subscript"/>
              </w:rPr>
              <w:t>0</w:t>
            </w:r>
            <w:r>
              <w:rPr>
                <w:rFonts w:hint="eastAsia" w:eastAsia="新宋体"/>
                <w:szCs w:val="21"/>
              </w:rPr>
              <w:t>＝0.6m。当传送带以v＝5m/s的速度顺时针转动，静止释放物块，释放物块后弹簧弹力与位移的关系如图乙所示，物块恰好能滑至P点。已知物块与传送带间的动摩擦因数</w:t>
            </w:r>
            <w:r>
              <w:rPr>
                <w:rFonts w:ascii="Cambria Math" w:hAnsi="Cambria Math" w:eastAsia="Cambria Math"/>
                <w:szCs w:val="21"/>
              </w:rPr>
              <w:t>μ</w:t>
            </w:r>
            <w:r>
              <w:rPr>
                <w:rFonts w:hint="eastAsia" w:eastAsia="新宋体"/>
                <w:sz w:val="24"/>
                <w:szCs w:val="24"/>
                <w:vertAlign w:val="subscript"/>
              </w:rPr>
              <w:t>1</w:t>
            </w:r>
            <w:r>
              <w:rPr>
                <w:rFonts w:hint="eastAsia" w:eastAsia="新宋体"/>
                <w:szCs w:val="21"/>
              </w:rPr>
              <w:t>＝0.5，物块与挡板碰撞后原速率反向弹回，不计空气阻力。sin37°＝0.6，cos37°＝0.8。</w:t>
            </w:r>
          </w:p>
          <w:p w14:paraId="13A2D7AF">
            <w:pPr>
              <w:spacing w:line="360" w:lineRule="auto"/>
              <w:ind w:left="273" w:leftChars="130"/>
            </w:pPr>
            <w:r>
              <w:rPr>
                <w:rFonts w:hint="eastAsia" w:eastAsia="新宋体"/>
                <w:szCs w:val="21"/>
              </w:rPr>
              <w:drawing>
                <wp:inline distT="0" distB="0" distL="0" distR="0">
                  <wp:extent cx="5080635" cy="1392555"/>
                  <wp:effectExtent l="0" t="0" r="5715" b="17145"/>
                  <wp:docPr id="278392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9224" name="图片24" descr="http://www.zxxk.com"/>
                          <pic:cNvPicPr>
                            <a:picLocks noChangeAspect="1"/>
                          </pic:cNvPicPr>
                        </pic:nvPicPr>
                        <pic:blipFill>
                          <a:blip r:embed="rId27" cstate="print"/>
                          <a:stretch>
                            <a:fillRect/>
                          </a:stretch>
                        </pic:blipFill>
                        <pic:spPr>
                          <a:xfrm>
                            <a:off x="0" y="0"/>
                            <a:ext cx="5081026" cy="1392939"/>
                          </a:xfrm>
                          <a:prstGeom prst="rect">
                            <a:avLst/>
                          </a:prstGeom>
                        </pic:spPr>
                      </pic:pic>
                    </a:graphicData>
                  </a:graphic>
                </wp:inline>
              </w:drawing>
            </w:r>
          </w:p>
          <w:p w14:paraId="18D93530">
            <w:pPr>
              <w:spacing w:line="360" w:lineRule="auto"/>
              <w:ind w:left="273" w:leftChars="130"/>
            </w:pPr>
            <w:r>
              <w:rPr>
                <w:rFonts w:hint="eastAsia" w:eastAsia="新宋体"/>
                <w:szCs w:val="21"/>
              </w:rPr>
              <w:t>（1）求物块刚滑到A点时的速率；</w:t>
            </w:r>
          </w:p>
          <w:p w14:paraId="0E825DBD">
            <w:pPr>
              <w:spacing w:line="360" w:lineRule="auto"/>
              <w:ind w:left="273" w:leftChars="130"/>
            </w:pPr>
            <w:r>
              <w:rPr>
                <w:rFonts w:hint="eastAsia" w:eastAsia="新宋体"/>
                <w:szCs w:val="21"/>
              </w:rPr>
              <w:t>（2）已知弹簧振子的周期公式T＝2</w:t>
            </w:r>
            <w:r>
              <w:rPr>
                <w:rFonts w:ascii="Cambria Math" w:hAnsi="Cambria Math" w:eastAsia="Cambria Math"/>
                <w:szCs w:val="21"/>
              </w:rPr>
              <w:t>π</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m</m:t>
                      </m:r>
                      <m:ctrlPr>
                        <w:rPr>
                          <w:rFonts w:hint="eastAsia" w:ascii="Cambria Math" w:hAnsi="Cambria Math" w:eastAsia="新宋体"/>
                          <w:sz w:val="28"/>
                          <w:szCs w:val="28"/>
                        </w:rPr>
                      </m:ctrlPr>
                    </m:num>
                    <m:den>
                      <m:r>
                        <m:rPr/>
                        <w:rPr>
                          <w:rFonts w:ascii="Cambria Math" w:hAnsi="Cambria Math" w:eastAsia="新宋体"/>
                          <w:sz w:val="28"/>
                          <w:szCs w:val="28"/>
                        </w:rPr>
                        <m:t>k</m:t>
                      </m:r>
                      <m:ctrlPr>
                        <w:rPr>
                          <w:rFonts w:hint="eastAsia" w:ascii="Cambria Math" w:hAnsi="Cambria Math" w:eastAsia="新宋体"/>
                          <w:sz w:val="28"/>
                          <w:szCs w:val="28"/>
                        </w:rPr>
                      </m:ctrlPr>
                    </m:den>
                  </m:f>
                  <m:ctrlPr>
                    <w:rPr>
                      <w:rFonts w:ascii="Cambria Math" w:hAnsi="Cambria Math"/>
                    </w:rPr>
                  </m:ctrlPr>
                </m:e>
              </m:rad>
            </m:oMath>
            <w:r>
              <w:rPr>
                <w:rFonts w:hint="eastAsia" w:eastAsia="新宋体"/>
                <w:szCs w:val="21"/>
              </w:rPr>
              <w:t>，其中m为振子的质量，k为弹簧的劲度系数，求物块从释放到第一次滑到G点时的运动时间和最终静止时距G点的距离；</w:t>
            </w:r>
          </w:p>
          <w:p w14:paraId="79F84DD3">
            <w:pPr>
              <w:spacing w:line="360" w:lineRule="auto"/>
              <w:ind w:left="273" w:leftChars="130"/>
            </w:pPr>
            <w:r>
              <w:rPr>
                <w:rFonts w:hint="eastAsia" w:eastAsia="新宋体"/>
                <w:szCs w:val="21"/>
              </w:rPr>
              <w:t>（3）若传送带仅速度大小可调，要使物块与挡板仅碰一次，且始终不脱离轨道，求物块第一次滑到B点的速率范围。</w:t>
            </w:r>
          </w:p>
          <w:p w14:paraId="6EBFB582">
            <w:pPr>
              <w:spacing w:line="336" w:lineRule="auto"/>
              <w:jc w:val="left"/>
              <w:rPr>
                <w:rFonts w:hint="default" w:ascii="宋体" w:hAnsi="宋体" w:eastAsia="宋体"/>
                <w:color w:val="000000"/>
                <w:szCs w:val="21"/>
                <w:lang w:val="en-US" w:eastAsia="zh-CN"/>
              </w:rPr>
            </w:pPr>
          </w:p>
          <w:p w14:paraId="624DD4D8">
            <w:pPr>
              <w:spacing w:line="336" w:lineRule="auto"/>
              <w:jc w:val="left"/>
              <w:rPr>
                <w:rFonts w:hint="eastAsia" w:ascii="宋体" w:hAnsi="宋体" w:eastAsia="宋体"/>
                <w:color w:val="000000"/>
                <w:szCs w:val="21"/>
                <w:lang w:eastAsia="zh-CN"/>
              </w:rPr>
            </w:pPr>
          </w:p>
          <w:p w14:paraId="543D033D">
            <w:pPr>
              <w:spacing w:line="336" w:lineRule="auto"/>
              <w:jc w:val="left"/>
              <w:rPr>
                <w:rFonts w:hint="eastAsia" w:ascii="宋体" w:hAnsi="宋体" w:eastAsia="宋体"/>
                <w:color w:val="000000"/>
                <w:szCs w:val="21"/>
                <w:lang w:eastAsia="zh-CN"/>
              </w:rPr>
            </w:pPr>
          </w:p>
          <w:p w14:paraId="2BBB9881">
            <w:pPr>
              <w:spacing w:line="336" w:lineRule="auto"/>
              <w:jc w:val="left"/>
              <w:rPr>
                <w:rFonts w:hint="eastAsia" w:ascii="宋体" w:hAnsi="宋体" w:eastAsia="宋体"/>
                <w:color w:val="000000"/>
                <w:szCs w:val="21"/>
                <w:lang w:eastAsia="zh-CN"/>
              </w:rPr>
            </w:pPr>
          </w:p>
          <w:p w14:paraId="7C6A0A23">
            <w:pPr>
              <w:spacing w:line="336" w:lineRule="auto"/>
              <w:jc w:val="left"/>
              <w:rPr>
                <w:rFonts w:hint="eastAsia" w:ascii="宋体" w:hAnsi="宋体" w:eastAsia="宋体"/>
                <w:color w:val="000000"/>
                <w:szCs w:val="21"/>
                <w:lang w:eastAsia="zh-CN"/>
              </w:rPr>
            </w:pPr>
          </w:p>
          <w:p w14:paraId="366EE3E7">
            <w:pPr>
              <w:spacing w:line="336" w:lineRule="auto"/>
              <w:jc w:val="left"/>
              <w:rPr>
                <w:rFonts w:hint="eastAsia" w:ascii="宋体" w:hAnsi="宋体" w:eastAsia="宋体"/>
                <w:color w:val="000000"/>
                <w:szCs w:val="21"/>
                <w:lang w:eastAsia="zh-CN"/>
              </w:rPr>
            </w:pPr>
          </w:p>
          <w:p w14:paraId="3E992D0F">
            <w:pPr>
              <w:spacing w:line="336" w:lineRule="auto"/>
              <w:jc w:val="left"/>
              <w:rPr>
                <w:rFonts w:hint="eastAsia" w:ascii="宋体" w:hAnsi="宋体" w:eastAsia="宋体"/>
                <w:color w:val="000000"/>
                <w:szCs w:val="21"/>
                <w:lang w:eastAsia="zh-CN"/>
              </w:rPr>
            </w:pPr>
          </w:p>
          <w:p w14:paraId="51DC9C35">
            <w:pPr>
              <w:spacing w:line="336" w:lineRule="auto"/>
              <w:jc w:val="left"/>
              <w:rPr>
                <w:rFonts w:hint="eastAsia" w:ascii="宋体" w:hAnsi="宋体" w:eastAsia="宋体"/>
                <w:color w:val="000000"/>
                <w:szCs w:val="21"/>
                <w:lang w:eastAsia="zh-CN"/>
              </w:rPr>
            </w:pPr>
          </w:p>
          <w:p w14:paraId="36F0B766">
            <w:pPr>
              <w:spacing w:line="336" w:lineRule="auto"/>
              <w:jc w:val="left"/>
              <w:rPr>
                <w:rFonts w:hint="eastAsia" w:ascii="宋体" w:hAnsi="宋体" w:eastAsia="宋体"/>
                <w:color w:val="000000"/>
                <w:szCs w:val="21"/>
                <w:lang w:eastAsia="zh-CN"/>
              </w:rPr>
            </w:pPr>
          </w:p>
          <w:p w14:paraId="33CD83D3">
            <w:pPr>
              <w:spacing w:line="336" w:lineRule="auto"/>
              <w:jc w:val="left"/>
              <w:rPr>
                <w:rFonts w:hint="eastAsia" w:ascii="宋体" w:hAnsi="宋体" w:eastAsia="宋体"/>
                <w:color w:val="000000"/>
                <w:szCs w:val="21"/>
                <w:lang w:eastAsia="zh-CN"/>
              </w:rPr>
            </w:pPr>
          </w:p>
          <w:p w14:paraId="04537329">
            <w:pPr>
              <w:spacing w:line="336" w:lineRule="auto"/>
              <w:jc w:val="left"/>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61981997">
            <w:pPr>
              <w:pStyle w:val="10"/>
              <w:numPr>
                <w:ilvl w:val="0"/>
                <w:numId w:val="2"/>
              </w:numPr>
              <w:spacing w:line="360" w:lineRule="auto"/>
              <w:ind w:firstLineChars="0"/>
            </w:pPr>
            <w:r>
              <w:rPr>
                <w:rFonts w:hint="eastAsia" w:eastAsia="新宋体"/>
                <w:szCs w:val="21"/>
              </w:rPr>
              <w:t>（2024秋•朝阳区校级月考）图示为一颗人造地球卫星发射过程的简化示意图。卫星先进入圆轨道1做匀速圆周运动，再经椭圆轨道2，最终进入圆轨道3做匀速圆周运动。轨道2分别与轨道1、轨道3相切于P、Q两点。下列说法正确的是（　　）</w:t>
            </w:r>
          </w:p>
          <w:p w14:paraId="45CB5AF7">
            <w:pPr>
              <w:spacing w:line="360" w:lineRule="auto"/>
              <w:ind w:left="273" w:leftChars="130"/>
            </w:pPr>
            <w:r>
              <w:rPr>
                <w:rFonts w:hint="eastAsia" w:eastAsia="新宋体"/>
                <w:szCs w:val="21"/>
              </w:rPr>
              <w:drawing>
                <wp:inline distT="0" distB="0" distL="0" distR="0">
                  <wp:extent cx="1593850" cy="1609090"/>
                  <wp:effectExtent l="0" t="0" r="6350" b="10160"/>
                  <wp:docPr id="14767225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22524" name="图片24" descr="http://www.zxxk.com"/>
                          <pic:cNvPicPr>
                            <a:picLocks noChangeAspect="1"/>
                          </pic:cNvPicPr>
                        </pic:nvPicPr>
                        <pic:blipFill>
                          <a:blip r:embed="rId28" cstate="print"/>
                          <a:stretch>
                            <a:fillRect/>
                          </a:stretch>
                        </pic:blipFill>
                        <pic:spPr>
                          <a:xfrm>
                            <a:off x="0" y="0"/>
                            <a:ext cx="1594107" cy="1609347"/>
                          </a:xfrm>
                          <a:prstGeom prst="rect">
                            <a:avLst/>
                          </a:prstGeom>
                        </pic:spPr>
                      </pic:pic>
                    </a:graphicData>
                  </a:graphic>
                </wp:inline>
              </w:drawing>
            </w:r>
          </w:p>
          <w:p w14:paraId="1BFDD3A9">
            <w:pPr>
              <w:spacing w:line="360" w:lineRule="auto"/>
              <w:ind w:firstLine="273" w:firstLineChars="130"/>
              <w:jc w:val="left"/>
            </w:pPr>
            <w:r>
              <w:rPr>
                <w:rFonts w:hint="eastAsia" w:eastAsia="新宋体"/>
                <w:szCs w:val="21"/>
              </w:rPr>
              <w:t>A．卫星在轨道2的运行周期大于其在轨道3的运行周期</w:t>
            </w:r>
            <w:r>
              <w:tab/>
            </w:r>
          </w:p>
          <w:p w14:paraId="36DF2614">
            <w:pPr>
              <w:spacing w:line="360" w:lineRule="auto"/>
              <w:ind w:firstLine="273" w:firstLineChars="130"/>
              <w:jc w:val="left"/>
            </w:pPr>
            <w:r>
              <w:rPr>
                <w:rFonts w:hint="eastAsia" w:eastAsia="新宋体"/>
                <w:szCs w:val="21"/>
              </w:rPr>
              <w:t>B．卫星在轨道2上从P点运动到Q点过程中，卫星内部的仪器处于完全失重状态，机械能不变</w:t>
            </w:r>
            <w:r>
              <w:tab/>
            </w:r>
          </w:p>
          <w:p w14:paraId="1DE42150">
            <w:pPr>
              <w:spacing w:line="360" w:lineRule="auto"/>
              <w:ind w:firstLine="273" w:firstLineChars="130"/>
              <w:jc w:val="left"/>
            </w:pPr>
            <w:r>
              <w:rPr>
                <w:rFonts w:hint="eastAsia" w:eastAsia="新宋体"/>
                <w:szCs w:val="21"/>
              </w:rPr>
              <w:t>C．卫星在轨道1的向心加速度小于在赤道上随地球自转的物体的向心加速度</w:t>
            </w:r>
            <w:r>
              <w:tab/>
            </w:r>
          </w:p>
          <w:p w14:paraId="01A1CFA7">
            <w:pPr>
              <w:spacing w:line="360" w:lineRule="auto"/>
              <w:ind w:firstLine="273" w:firstLineChars="130"/>
              <w:jc w:val="left"/>
            </w:pPr>
            <w:r>
              <w:rPr>
                <w:rFonts w:hint="eastAsia" w:eastAsia="新宋体"/>
                <w:szCs w:val="21"/>
              </w:rPr>
              <w:t>D．卫星在轨道2运行经过Q点的加速度小于在轨道3运行时经过Q点的加速度</w:t>
            </w:r>
          </w:p>
          <w:p w14:paraId="2A84CFAF">
            <w:pPr>
              <w:pStyle w:val="10"/>
              <w:numPr>
                <w:ilvl w:val="0"/>
                <w:numId w:val="2"/>
              </w:numPr>
              <w:spacing w:line="360" w:lineRule="auto"/>
              <w:ind w:firstLineChars="0"/>
            </w:pPr>
            <w:r>
              <w:rPr>
                <w:rFonts w:hint="eastAsia" w:eastAsia="新宋体"/>
                <w:szCs w:val="21"/>
              </w:rPr>
              <w:t>（2024秋•五华区校级月考）如图甲，固定在竖直面内的光滑圆形管道内有一小球在做圆周运动，小球直径略小于管道内径，管道最低处N装有连着数字计时器的光电门，可测小球经过N点时的速率v</w:t>
            </w:r>
            <w:r>
              <w:rPr>
                <w:rFonts w:hint="eastAsia" w:eastAsia="新宋体"/>
                <w:sz w:val="24"/>
                <w:szCs w:val="24"/>
                <w:vertAlign w:val="subscript"/>
              </w:rPr>
              <w:t>N</w:t>
            </w:r>
            <w:r>
              <w:rPr>
                <w:rFonts w:hint="eastAsia" w:eastAsia="新宋体"/>
                <w:szCs w:val="21"/>
              </w:rPr>
              <w:t>，最高处M装有力传感器，可测出小球经过M点时对管道作用力F（竖直向上为正），用同一小球以不同的初速度重复试验，得到F与</w:t>
            </w:r>
            <m:oMath>
              <m:sSubSup>
                <m:sSubSupPr>
                  <m:ctrlPr>
                    <w:rPr>
                      <w:rFonts w:ascii="Cambria Math" w:hAnsi="Cambria Math"/>
                    </w:rPr>
                  </m:ctrlPr>
                </m:sSubSupPr>
                <m:e>
                  <m:r>
                    <m:rPr/>
                    <w:rPr>
                      <w:rFonts w:hint="eastAsia" w:ascii="Cambria Math" w:hAnsi="Cambria Math" w:eastAsia="新宋体"/>
                      <w:szCs w:val="21"/>
                    </w:rPr>
                    <m:t>v</m:t>
                  </m:r>
                  <m:ctrlPr>
                    <w:rPr>
                      <w:rFonts w:ascii="Cambria Math" w:hAnsi="Cambria Math"/>
                    </w:rPr>
                  </m:ctrlPr>
                </m:e>
                <m:sub>
                  <m:r>
                    <m:rPr/>
                    <w:rPr>
                      <w:rFonts w:ascii="Cambria Math" w:hAnsi="Cambria Math" w:eastAsia="新宋体"/>
                      <w:szCs w:val="21"/>
                    </w:rPr>
                    <m:t>N</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rPr>
                <w:rFonts w:hint="eastAsia" w:eastAsia="新宋体"/>
                <w:szCs w:val="21"/>
              </w:rPr>
              <w:t>的关系图像如图乙，c为图像与横轴交点坐标，b为图像延长线与纵轴交点坐标，重力加速度为g，则下列说法中正确的是（　　）</w:t>
            </w:r>
          </w:p>
          <w:p w14:paraId="25F86046">
            <w:pPr>
              <w:spacing w:line="360" w:lineRule="auto"/>
              <w:ind w:left="273" w:leftChars="130"/>
            </w:pPr>
            <w:r>
              <w:rPr>
                <w:rFonts w:hint="eastAsia" w:eastAsia="新宋体"/>
                <w:szCs w:val="21"/>
              </w:rPr>
              <w:drawing>
                <wp:inline distT="0" distB="0" distL="0" distR="0">
                  <wp:extent cx="2078355" cy="1276985"/>
                  <wp:effectExtent l="0" t="0" r="17145" b="18415"/>
                  <wp:docPr id="12139185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18501" name="图片24" descr="http://www.zxxk.com"/>
                          <pic:cNvPicPr>
                            <a:picLocks noChangeAspect="1"/>
                          </pic:cNvPicPr>
                        </pic:nvPicPr>
                        <pic:blipFill>
                          <a:blip r:embed="rId29" cstate="print"/>
                          <a:stretch>
                            <a:fillRect/>
                          </a:stretch>
                        </pic:blipFill>
                        <pic:spPr>
                          <a:xfrm>
                            <a:off x="0" y="0"/>
                            <a:ext cx="2078740" cy="1277115"/>
                          </a:xfrm>
                          <a:prstGeom prst="rect">
                            <a:avLst/>
                          </a:prstGeom>
                        </pic:spPr>
                      </pic:pic>
                    </a:graphicData>
                  </a:graphic>
                </wp:inline>
              </w:drawing>
            </w:r>
          </w:p>
          <w:p w14:paraId="0537A2B3">
            <w:pPr>
              <w:spacing w:line="360" w:lineRule="auto"/>
              <w:ind w:firstLine="273" w:firstLineChars="130"/>
              <w:jc w:val="left"/>
            </w:pPr>
            <w:r>
              <w:rPr>
                <w:rFonts w:hint="eastAsia" w:eastAsia="新宋体"/>
                <w:szCs w:val="21"/>
              </w:rPr>
              <w:t>A．小球的质量为</w:t>
            </w:r>
            <m:oMath>
              <m:f>
                <m:fPr>
                  <m:ctrlPr>
                    <w:rPr>
                      <w:rFonts w:hint="eastAsia" w:ascii="Cambria Math" w:hAnsi="Cambria Math" w:eastAsia="新宋体"/>
                      <w:sz w:val="28"/>
                      <w:szCs w:val="28"/>
                    </w:rPr>
                  </m:ctrlPr>
                </m:fPr>
                <m:num>
                  <m:r>
                    <m:rPr/>
                    <w:rPr>
                      <w:rFonts w:ascii="Cambria Math" w:hAnsi="Cambria Math" w:eastAsia="新宋体"/>
                      <w:sz w:val="28"/>
                      <w:szCs w:val="28"/>
                    </w:rPr>
                    <m:t>b</m:t>
                  </m:r>
                  <m:ctrlPr>
                    <w:rPr>
                      <w:rFonts w:hint="eastAsia" w:ascii="Cambria Math" w:hAnsi="Cambria Math" w:eastAsia="新宋体"/>
                      <w:sz w:val="28"/>
                      <w:szCs w:val="28"/>
                    </w:rPr>
                  </m:ctrlPr>
                </m:num>
                <m:den>
                  <m:r>
                    <m:rPr/>
                    <w:rPr>
                      <w:rFonts w:ascii="Cambria Math" w:hAnsi="Cambria Math" w:eastAsia="新宋体"/>
                      <w:sz w:val="28"/>
                      <w:szCs w:val="28"/>
                    </w:rPr>
                    <m:t>5g</m:t>
                  </m:r>
                  <m:ctrlPr>
                    <w:rPr>
                      <w:rFonts w:hint="eastAsia" w:ascii="Cambria Math" w:hAnsi="Cambria Math" w:eastAsia="新宋体"/>
                      <w:sz w:val="28"/>
                      <w:szCs w:val="28"/>
                    </w:rPr>
                  </m:ctrlPr>
                </m:den>
              </m:f>
            </m:oMath>
            <w:r>
              <w:tab/>
            </w:r>
          </w:p>
          <w:p w14:paraId="10E68CB6">
            <w:pPr>
              <w:spacing w:line="360" w:lineRule="auto"/>
              <w:ind w:firstLine="273" w:firstLineChars="130"/>
              <w:jc w:val="left"/>
            </w:pPr>
            <w:r>
              <w:rPr>
                <w:rFonts w:hint="eastAsia" w:eastAsia="新宋体"/>
                <w:szCs w:val="21"/>
              </w:rPr>
              <w:t>B．小球做圆周运动的半径为</w:t>
            </w:r>
            <m:oMath>
              <m:f>
                <m:fPr>
                  <m:ctrlPr>
                    <w:rPr>
                      <w:rFonts w:hint="eastAsia" w:ascii="Cambria Math" w:hAnsi="Cambria Math" w:eastAsia="新宋体"/>
                      <w:sz w:val="28"/>
                      <w:szCs w:val="28"/>
                    </w:rPr>
                  </m:ctrlPr>
                </m:fPr>
                <m:num>
                  <m:r>
                    <m:rPr/>
                    <w:rPr>
                      <w:rFonts w:ascii="Cambria Math" w:hAnsi="Cambria Math" w:eastAsia="新宋体"/>
                      <w:sz w:val="28"/>
                      <w:szCs w:val="28"/>
                    </w:rPr>
                    <m:t>c</m:t>
                  </m:r>
                  <m:ctrlPr>
                    <w:rPr>
                      <w:rFonts w:hint="eastAsia" w:ascii="Cambria Math" w:hAnsi="Cambria Math" w:eastAsia="新宋体"/>
                      <w:sz w:val="28"/>
                      <w:szCs w:val="28"/>
                    </w:rPr>
                  </m:ctrlPr>
                </m:num>
                <m:den>
                  <m:r>
                    <m:rPr/>
                    <w:rPr>
                      <w:rFonts w:ascii="Cambria Math" w:hAnsi="Cambria Math" w:eastAsia="新宋体"/>
                      <w:sz w:val="28"/>
                      <w:szCs w:val="28"/>
                    </w:rPr>
                    <m:t>5g</m:t>
                  </m:r>
                  <m:ctrlPr>
                    <w:rPr>
                      <w:rFonts w:hint="eastAsia" w:ascii="Cambria Math" w:hAnsi="Cambria Math" w:eastAsia="新宋体"/>
                      <w:sz w:val="28"/>
                      <w:szCs w:val="28"/>
                    </w:rPr>
                  </m:ctrlPr>
                </m:den>
              </m:f>
            </m:oMath>
            <w:r>
              <w:tab/>
            </w:r>
          </w:p>
          <w:p w14:paraId="783ED31D">
            <w:pPr>
              <w:spacing w:line="360" w:lineRule="auto"/>
              <w:ind w:firstLine="273" w:firstLineChars="130"/>
              <w:jc w:val="left"/>
            </w:pPr>
            <w:r>
              <w:rPr>
                <w:rFonts w:hint="eastAsia" w:eastAsia="新宋体"/>
                <w:szCs w:val="21"/>
              </w:rPr>
              <w:t>C．当小球经过N点时满足</w:t>
            </w:r>
            <m:oMath>
              <m:sSubSup>
                <m:sSubSupPr>
                  <m:ctrlPr>
                    <w:rPr>
                      <w:rFonts w:ascii="Cambria Math" w:hAnsi="Cambria Math"/>
                    </w:rPr>
                  </m:ctrlPr>
                </m:sSubSupPr>
                <m:e>
                  <m:r>
                    <m:rPr/>
                    <w:rPr>
                      <w:rFonts w:hint="eastAsia" w:ascii="Cambria Math" w:hAnsi="Cambria Math" w:eastAsia="新宋体"/>
                      <w:szCs w:val="21"/>
                    </w:rPr>
                    <m:t>v</m:t>
                  </m:r>
                  <m:ctrlPr>
                    <w:rPr>
                      <w:rFonts w:ascii="Cambria Math" w:hAnsi="Cambria Math"/>
                    </w:rPr>
                  </m:ctrlPr>
                </m:e>
                <m:sub>
                  <m:r>
                    <m:rPr/>
                    <w:rPr>
                      <w:rFonts w:ascii="Cambria Math" w:hAnsi="Cambria Math" w:eastAsia="新宋体"/>
                      <w:szCs w:val="21"/>
                    </w:rPr>
                    <m:t>N</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oMath>
            <w:r>
              <w:rPr>
                <w:rFonts w:hint="eastAsia" w:eastAsia="新宋体"/>
                <w:szCs w:val="21"/>
              </w:rPr>
              <w:t>c，则经过M点时对内管道壁有压力</w:t>
            </w:r>
            <w:r>
              <w:tab/>
            </w:r>
          </w:p>
          <w:p w14:paraId="697DF7EC">
            <w:pPr>
              <w:spacing w:line="360" w:lineRule="auto"/>
              <w:ind w:firstLine="273" w:firstLineChars="130"/>
              <w:jc w:val="left"/>
            </w:pPr>
            <w:r>
              <w:rPr>
                <w:rFonts w:hint="eastAsia" w:eastAsia="新宋体"/>
                <w:szCs w:val="21"/>
              </w:rPr>
              <w:t>D．若小球经过N点时满足</w:t>
            </w:r>
            <m:oMath>
              <m:sSubSup>
                <m:sSubSupPr>
                  <m:ctrlPr>
                    <w:rPr>
                      <w:rFonts w:ascii="Cambria Math" w:hAnsi="Cambria Math"/>
                    </w:rPr>
                  </m:ctrlPr>
                </m:sSubSupPr>
                <m:e>
                  <m:r>
                    <m:rPr/>
                    <w:rPr>
                      <w:rFonts w:hint="eastAsia" w:ascii="Cambria Math" w:hAnsi="Cambria Math" w:eastAsia="新宋体"/>
                      <w:szCs w:val="21"/>
                    </w:rPr>
                    <m:t>v</m:t>
                  </m:r>
                  <m:ctrlPr>
                    <w:rPr>
                      <w:rFonts w:ascii="Cambria Math" w:hAnsi="Cambria Math"/>
                    </w:rPr>
                  </m:ctrlPr>
                </m:e>
                <m:sub>
                  <m:r>
                    <m:rPr/>
                    <w:rPr>
                      <w:rFonts w:ascii="Cambria Math" w:hAnsi="Cambria Math" w:eastAsia="新宋体"/>
                      <w:szCs w:val="21"/>
                    </w:rPr>
                    <m:t>N</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oMath>
            <w:r>
              <w:rPr>
                <w:rFonts w:hint="eastAsia" w:eastAsia="新宋体"/>
                <w:szCs w:val="21"/>
              </w:rPr>
              <w:t>c，则经过M点时对外管道壁有压力</w:t>
            </w:r>
          </w:p>
          <w:p w14:paraId="3677DC6D">
            <w:pPr>
              <w:pStyle w:val="10"/>
              <w:numPr>
                <w:ilvl w:val="0"/>
                <w:numId w:val="2"/>
              </w:numPr>
              <w:spacing w:line="360" w:lineRule="auto"/>
              <w:ind w:firstLineChars="0"/>
            </w:pPr>
            <w:r>
              <w:rPr>
                <w:rFonts w:hint="eastAsia" w:eastAsia="新宋体"/>
                <w:szCs w:val="21"/>
              </w:rPr>
              <w:t>（2024秋•如皋市月考）如图所示，倾角为</w:t>
            </w:r>
            <w:r>
              <w:rPr>
                <w:rFonts w:ascii="Cambria Math" w:hAnsi="Cambria Math" w:eastAsia="Cambria Math"/>
                <w:szCs w:val="21"/>
              </w:rPr>
              <w:t>θ</w:t>
            </w:r>
            <w:r>
              <w:rPr>
                <w:rFonts w:hint="eastAsia" w:eastAsia="新宋体"/>
                <w:szCs w:val="21"/>
              </w:rPr>
              <w:t>的传送带顺时针转动，其底部与水平面平滑连接。质量不同的小物体甲、乙先后由传送带上的A点静止释放，甲、乙与传送带、水平面间的动摩擦因数均为</w:t>
            </w:r>
            <w:r>
              <w:rPr>
                <w:rFonts w:ascii="Cambria Math" w:hAnsi="Cambria Math" w:eastAsia="Cambria Math"/>
                <w:szCs w:val="21"/>
              </w:rPr>
              <w:t>μ</w:t>
            </w:r>
            <w:r>
              <w:rPr>
                <w:rFonts w:hint="eastAsia" w:eastAsia="新宋体"/>
                <w:szCs w:val="21"/>
              </w:rPr>
              <w:t>，已知</w:t>
            </w:r>
            <w:r>
              <w:rPr>
                <w:rFonts w:ascii="Cambria Math" w:hAnsi="Cambria Math" w:eastAsia="Cambria Math"/>
                <w:szCs w:val="21"/>
              </w:rPr>
              <w:t>μ</w:t>
            </w:r>
            <w:r>
              <w:rPr>
                <w:rFonts w:hint="eastAsia" w:eastAsia="新宋体"/>
                <w:szCs w:val="21"/>
              </w:rPr>
              <w:t>＜tan</w:t>
            </w:r>
            <w:r>
              <w:rPr>
                <w:rFonts w:ascii="Cambria Math" w:hAnsi="Cambria Math" w:eastAsia="Cambria Math"/>
                <w:szCs w:val="21"/>
              </w:rPr>
              <w:t>θ</w:t>
            </w:r>
            <w:r>
              <w:rPr>
                <w:rFonts w:hint="eastAsia" w:eastAsia="新宋体"/>
                <w:szCs w:val="21"/>
              </w:rPr>
              <w:t>，则甲、乙（　　）</w:t>
            </w:r>
          </w:p>
          <w:p w14:paraId="4568B397">
            <w:pPr>
              <w:spacing w:line="360" w:lineRule="auto"/>
              <w:ind w:left="273" w:leftChars="130"/>
            </w:pPr>
            <w:r>
              <w:rPr>
                <w:rFonts w:hint="eastAsia" w:eastAsia="新宋体"/>
                <w:szCs w:val="21"/>
              </w:rPr>
              <w:drawing>
                <wp:inline distT="0" distB="0" distL="0" distR="0">
                  <wp:extent cx="1541780" cy="673100"/>
                  <wp:effectExtent l="0" t="0" r="1270" b="12700"/>
                  <wp:docPr id="11298748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74803" name="图片24" descr="http://www.zxxk.com"/>
                          <pic:cNvPicPr>
                            <a:picLocks noChangeAspect="1"/>
                          </pic:cNvPicPr>
                        </pic:nvPicPr>
                        <pic:blipFill>
                          <a:blip r:embed="rId30" cstate="print"/>
                          <a:stretch>
                            <a:fillRect/>
                          </a:stretch>
                        </pic:blipFill>
                        <pic:spPr>
                          <a:xfrm>
                            <a:off x="0" y="0"/>
                            <a:ext cx="1542291" cy="673609"/>
                          </a:xfrm>
                          <a:prstGeom prst="rect">
                            <a:avLst/>
                          </a:prstGeom>
                        </pic:spPr>
                      </pic:pic>
                    </a:graphicData>
                  </a:graphic>
                </wp:inline>
              </w:drawing>
            </w:r>
          </w:p>
          <w:p w14:paraId="420B2913">
            <w:pPr>
              <w:spacing w:line="360" w:lineRule="auto"/>
              <w:ind w:firstLine="273" w:firstLineChars="130"/>
              <w:jc w:val="left"/>
            </w:pPr>
            <w:r>
              <w:rPr>
                <w:rFonts w:hint="eastAsia" w:eastAsia="新宋体"/>
                <w:szCs w:val="21"/>
              </w:rPr>
              <w:t>A．均沿传送带向上加速运动</w:t>
            </w:r>
            <w:r>
              <w:tab/>
            </w:r>
          </w:p>
          <w:p w14:paraId="215F7F5A">
            <w:pPr>
              <w:spacing w:line="360" w:lineRule="auto"/>
              <w:ind w:firstLine="273" w:firstLineChars="130"/>
              <w:jc w:val="left"/>
            </w:pPr>
            <w:r>
              <w:rPr>
                <w:rFonts w:hint="eastAsia" w:eastAsia="新宋体"/>
                <w:szCs w:val="21"/>
              </w:rPr>
              <w:t>B．均沿传送带向下先加速、后匀速运动</w:t>
            </w:r>
            <w:r>
              <w:tab/>
            </w:r>
          </w:p>
          <w:p w14:paraId="2E49B4EC">
            <w:pPr>
              <w:spacing w:line="360" w:lineRule="auto"/>
              <w:ind w:firstLine="273" w:firstLineChars="130"/>
              <w:jc w:val="left"/>
            </w:pPr>
            <w:r>
              <w:rPr>
                <w:rFonts w:hint="eastAsia" w:eastAsia="新宋体"/>
                <w:szCs w:val="21"/>
              </w:rPr>
              <w:t>C．均停止在水面上的同一位置</w:t>
            </w:r>
            <w:r>
              <w:tab/>
            </w:r>
          </w:p>
          <w:p w14:paraId="2DD56E6A">
            <w:pPr>
              <w:spacing w:line="360" w:lineRule="auto"/>
              <w:ind w:firstLine="273" w:firstLineChars="130"/>
              <w:jc w:val="left"/>
            </w:pPr>
            <w:r>
              <w:rPr>
                <w:rFonts w:hint="eastAsia" w:eastAsia="新宋体"/>
                <w:szCs w:val="21"/>
              </w:rPr>
              <w:t>D．在整个运动过程中克服摩擦力做的功相等</w:t>
            </w:r>
          </w:p>
          <w:p w14:paraId="6C3BF79B">
            <w:pPr>
              <w:pStyle w:val="10"/>
              <w:numPr>
                <w:ilvl w:val="0"/>
                <w:numId w:val="2"/>
              </w:numPr>
              <w:spacing w:line="360" w:lineRule="auto"/>
              <w:ind w:firstLineChars="0"/>
            </w:pPr>
            <w:r>
              <w:rPr>
                <w:rFonts w:hint="eastAsia" w:eastAsia="新宋体"/>
                <w:szCs w:val="21"/>
              </w:rPr>
              <w:t>（2024秋•鼓楼区校级月考）如图所示，一斜面体ABC固定在水平地面上，斜面AD段粗糙、DC段光滑，在斜面底端C点固定一轻弹簧，弹簧原长等于CD段长度。一质量m＝0.1kg的小物块（可视为质点）从斜面顶端A以初速度v</w:t>
            </w:r>
            <w:r>
              <w:rPr>
                <w:rFonts w:hint="eastAsia" w:eastAsia="新宋体"/>
                <w:sz w:val="24"/>
                <w:szCs w:val="24"/>
                <w:vertAlign w:val="subscript"/>
              </w:rPr>
              <w:t>0</w:t>
            </w:r>
            <w:r>
              <w:rPr>
                <w:rFonts w:hint="eastAsia" w:eastAsia="新宋体"/>
                <w:szCs w:val="21"/>
              </w:rPr>
              <w:t>＝2m/s沿斜面下滑，当弹簧第一次被压缩至最短时，其长度恰好为原长的一半，物块沿斜面下滑后又沿斜面向上返回，第一次恰能返回到最高点A。已知弹簧的原长L</w:t>
            </w:r>
            <w:r>
              <w:rPr>
                <w:rFonts w:hint="eastAsia" w:eastAsia="新宋体"/>
                <w:sz w:val="24"/>
                <w:szCs w:val="24"/>
                <w:vertAlign w:val="subscript"/>
              </w:rPr>
              <w:t>0</w:t>
            </w:r>
            <w:r>
              <w:rPr>
                <w:rFonts w:hint="eastAsia" w:eastAsia="新宋体"/>
                <w:szCs w:val="21"/>
              </w:rPr>
              <w:t>＝0.2m，物块与斜面AD段间的动摩擦因数</w:t>
            </w:r>
            <w:r>
              <w:rPr>
                <w:rFonts w:ascii="Cambria Math" w:hAnsi="Cambria Math" w:eastAsia="Cambria Math"/>
                <w:szCs w:val="21"/>
              </w:rPr>
              <w:t>μ</w:t>
            </w:r>
            <m:oMath>
              <m:r>
                <m:rPr/>
                <w:rPr>
                  <w:rFonts w:hint="eastAsia" w:ascii="Cambria Math" w:hAnsi="Cambria Math" w:eastAsia="新宋体"/>
                  <w:szCs w:val="21"/>
                </w:rPr>
                <m:t>=</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6</m:t>
                  </m:r>
                  <m:ctrlPr>
                    <w:rPr>
                      <w:rFonts w:ascii="Cambria Math" w:hAnsi="Cambria Math" w:eastAsia="新宋体"/>
                      <w:sz w:val="28"/>
                      <w:szCs w:val="28"/>
                    </w:rPr>
                  </m:ctrlPr>
                </m:den>
              </m:f>
            </m:oMath>
            <w:r>
              <w:rPr>
                <w:rFonts w:hint="eastAsia" w:eastAsia="新宋体"/>
                <w:szCs w:val="21"/>
              </w:rPr>
              <w:t>，斜面倾角</w:t>
            </w:r>
            <w:r>
              <w:rPr>
                <w:rFonts w:ascii="Cambria Math" w:hAnsi="Cambria Math" w:eastAsia="Cambria Math"/>
                <w:szCs w:val="21"/>
              </w:rPr>
              <w:t>θ</w:t>
            </w:r>
            <w:r>
              <w:rPr>
                <w:rFonts w:hint="eastAsia" w:eastAsia="新宋体"/>
                <w:szCs w:val="21"/>
              </w:rPr>
              <w:t>＝30°，重力加速度g＝10m/s</w:t>
            </w:r>
            <w:r>
              <w:rPr>
                <w:rFonts w:hint="eastAsia" w:eastAsia="新宋体"/>
                <w:sz w:val="24"/>
                <w:szCs w:val="24"/>
                <w:vertAlign w:val="superscript"/>
              </w:rPr>
              <w:t>2</w:t>
            </w:r>
            <w:r>
              <w:rPr>
                <w:rFonts w:hint="eastAsia" w:eastAsia="新宋体"/>
                <w:szCs w:val="21"/>
              </w:rPr>
              <w:t>，弹簧始终处于弹性限度范围内。下列说法中正确的是（　　）</w:t>
            </w:r>
          </w:p>
          <w:p w14:paraId="546ACD7A">
            <w:pPr>
              <w:spacing w:line="360" w:lineRule="auto"/>
              <w:ind w:left="273" w:leftChars="130"/>
            </w:pPr>
            <w:r>
              <w:rPr>
                <w:rFonts w:hint="eastAsia" w:eastAsia="新宋体"/>
                <w:szCs w:val="21"/>
              </w:rPr>
              <w:drawing>
                <wp:inline distT="0" distB="0" distL="0" distR="0">
                  <wp:extent cx="1539240" cy="938530"/>
                  <wp:effectExtent l="0" t="0" r="3810" b="13970"/>
                  <wp:docPr id="3845680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8073" name="图片24" descr="http://www.zxxk.com"/>
                          <pic:cNvPicPr>
                            <a:picLocks noChangeAspect="1"/>
                          </pic:cNvPicPr>
                        </pic:nvPicPr>
                        <pic:blipFill>
                          <a:blip r:embed="rId31" cstate="print"/>
                          <a:stretch>
                            <a:fillRect/>
                          </a:stretch>
                        </pic:blipFill>
                        <pic:spPr>
                          <a:xfrm>
                            <a:off x="0" y="0"/>
                            <a:ext cx="1539243" cy="938786"/>
                          </a:xfrm>
                          <a:prstGeom prst="rect">
                            <a:avLst/>
                          </a:prstGeom>
                        </pic:spPr>
                      </pic:pic>
                    </a:graphicData>
                  </a:graphic>
                </wp:inline>
              </w:drawing>
            </w:r>
          </w:p>
          <w:p w14:paraId="32BCA4E5">
            <w:pPr>
              <w:spacing w:line="360" w:lineRule="auto"/>
              <w:ind w:firstLine="273" w:firstLineChars="130"/>
              <w:jc w:val="left"/>
            </w:pPr>
            <w:r>
              <w:rPr>
                <w:rFonts w:hint="eastAsia" w:eastAsia="新宋体"/>
                <w:szCs w:val="21"/>
              </w:rPr>
              <w:t>A．A、D间的距离x</w:t>
            </w:r>
            <w:r>
              <w:rPr>
                <w:rFonts w:hint="eastAsia" w:eastAsia="新宋体"/>
                <w:sz w:val="24"/>
                <w:szCs w:val="24"/>
                <w:vertAlign w:val="subscript"/>
              </w:rPr>
              <w:t>AD</w:t>
            </w:r>
            <w:r>
              <w:rPr>
                <w:rFonts w:hint="eastAsia" w:eastAsia="新宋体"/>
                <w:szCs w:val="21"/>
              </w:rPr>
              <w:t>＝0.2m</w:t>
            </w:r>
            <w:r>
              <w:tab/>
            </w:r>
          </w:p>
          <w:p w14:paraId="2DD74B76">
            <w:pPr>
              <w:spacing w:line="360" w:lineRule="auto"/>
              <w:ind w:firstLine="273" w:firstLineChars="130"/>
              <w:jc w:val="left"/>
            </w:pPr>
            <w:r>
              <w:rPr>
                <w:rFonts w:hint="eastAsia" w:eastAsia="新宋体"/>
                <w:szCs w:val="21"/>
              </w:rPr>
              <w:t>B．物块第一次运动到D点时的速度大小为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5</m:t>
                  </m:r>
                  <m:ctrlPr>
                    <w:rPr>
                      <w:rFonts w:ascii="Cambria Math" w:hAnsi="Cambria Math"/>
                    </w:rPr>
                  </m:ctrlPr>
                </m:e>
              </m:rad>
            </m:oMath>
            <w:r>
              <w:rPr>
                <w:rFonts w:hint="eastAsia" w:eastAsia="新宋体"/>
                <w:szCs w:val="21"/>
              </w:rPr>
              <w:t>m/s</w:t>
            </w:r>
            <w:r>
              <w:tab/>
            </w:r>
          </w:p>
          <w:p w14:paraId="17B598EE">
            <w:pPr>
              <w:spacing w:line="360" w:lineRule="auto"/>
              <w:ind w:firstLine="273" w:firstLineChars="130"/>
              <w:jc w:val="left"/>
            </w:pPr>
            <w:r>
              <w:rPr>
                <w:rFonts w:hint="eastAsia" w:eastAsia="新宋体"/>
                <w:szCs w:val="21"/>
              </w:rPr>
              <w:t>C．弹簧第一次被压缩到最短时的弹性势能为0.3J</w:t>
            </w:r>
            <w:r>
              <w:tab/>
            </w:r>
          </w:p>
          <w:p w14:paraId="007AE957">
            <w:pPr>
              <w:spacing w:line="360" w:lineRule="auto"/>
              <w:ind w:firstLine="273" w:firstLineChars="130"/>
              <w:jc w:val="left"/>
            </w:pPr>
            <w:r>
              <w:rPr>
                <w:rFonts w:hint="eastAsia" w:eastAsia="新宋体"/>
                <w:szCs w:val="21"/>
              </w:rPr>
              <w:t>D．物块在斜面AD段能滑行的总路程为1.6m</w:t>
            </w:r>
          </w:p>
          <w:p w14:paraId="0E0BEBF5">
            <w:pPr>
              <w:pStyle w:val="10"/>
              <w:numPr>
                <w:ilvl w:val="0"/>
                <w:numId w:val="2"/>
              </w:numPr>
              <w:spacing w:line="360" w:lineRule="auto"/>
              <w:ind w:firstLineChars="0"/>
            </w:pPr>
            <w:r>
              <w:rPr>
                <w:rFonts w:hint="eastAsia" w:eastAsia="新宋体"/>
                <w:szCs w:val="21"/>
              </w:rPr>
              <w:t>（2024春•横山区期末）如图所示，长为L的匀质链条放在光滑水平桌面上，且有</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悬于桌面外，链条由静止开始释放，则它刚滑离桌面时的速度为（　　）</w:t>
            </w:r>
          </w:p>
          <w:p w14:paraId="45637A96">
            <w:pPr>
              <w:spacing w:line="360" w:lineRule="auto"/>
              <w:ind w:left="273" w:leftChars="130"/>
            </w:pPr>
            <w:r>
              <w:rPr>
                <w:rFonts w:hint="eastAsia" w:eastAsia="新宋体"/>
                <w:szCs w:val="21"/>
              </w:rPr>
              <w:drawing>
                <wp:inline distT="0" distB="0" distL="0" distR="0">
                  <wp:extent cx="1084580" cy="652145"/>
                  <wp:effectExtent l="0" t="0" r="1270" b="14605"/>
                  <wp:docPr id="26107789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77897" name="图片24" descr="http://www.zxxk.com"/>
                          <pic:cNvPicPr>
                            <a:picLocks noChangeAspect="1"/>
                          </pic:cNvPicPr>
                        </pic:nvPicPr>
                        <pic:blipFill>
                          <a:blip r:embed="rId32" cstate="print"/>
                          <a:stretch>
                            <a:fillRect/>
                          </a:stretch>
                        </pic:blipFill>
                        <pic:spPr>
                          <a:xfrm>
                            <a:off x="0" y="0"/>
                            <a:ext cx="1085090" cy="652273"/>
                          </a:xfrm>
                          <a:prstGeom prst="rect">
                            <a:avLst/>
                          </a:prstGeom>
                        </pic:spPr>
                      </pic:pic>
                    </a:graphicData>
                  </a:graphic>
                </wp:inline>
              </w:drawing>
            </w:r>
          </w:p>
          <w:p w14:paraId="745CC3AB">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gL</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2gL</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3gL</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6gL</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p>
          <w:p w14:paraId="67909B84">
            <w:pPr>
              <w:pStyle w:val="10"/>
              <w:numPr>
                <w:ilvl w:val="0"/>
                <w:numId w:val="2"/>
              </w:numPr>
              <w:spacing w:line="360" w:lineRule="auto"/>
              <w:ind w:firstLineChars="0"/>
            </w:pPr>
            <w:r>
              <w:rPr>
                <w:rFonts w:hint="eastAsia" w:eastAsia="新宋体"/>
                <w:szCs w:val="21"/>
              </w:rPr>
              <w:t>（2024•淄博一模）图甲是淄博市科技馆的一件名为“最速降线”的展品，在高度差一定的不同光滑轨道中，小球滚下用时最短的轨道叫做最速降线轨道。取其中的“最速降线”轨道Ⅰ和直线轨道Ⅱ进行研究，如图乙所示，两轨道的起点M高度相同，终点N高度也相同，轨道Ⅰ的末端与水平面相切于N点。若将两个相同的小球a和b分别放在Ⅰ、Ⅱ两轨道的起点M，同时由静止释放，发现在Ⅰ轨道上的小球a先到达终点。下列描述两球速率v与时间t、速率平方v</w:t>
            </w:r>
            <w:r>
              <w:rPr>
                <w:rFonts w:hint="eastAsia" w:eastAsia="新宋体"/>
                <w:sz w:val="24"/>
                <w:szCs w:val="24"/>
                <w:vertAlign w:val="superscript"/>
              </w:rPr>
              <w:t>2</w:t>
            </w:r>
            <w:r>
              <w:rPr>
                <w:rFonts w:hint="eastAsia" w:eastAsia="新宋体"/>
                <w:szCs w:val="21"/>
              </w:rPr>
              <w:t>与下滑高度h的关系图像可能正确的是（　　）</w:t>
            </w:r>
          </w:p>
          <w:p w14:paraId="3A78A86E">
            <w:pPr>
              <w:spacing w:line="360" w:lineRule="auto"/>
              <w:ind w:left="273" w:leftChars="130"/>
            </w:pPr>
            <w:r>
              <w:rPr>
                <w:rFonts w:hint="eastAsia" w:eastAsia="新宋体"/>
                <w:szCs w:val="21"/>
              </w:rPr>
              <w:drawing>
                <wp:inline distT="0" distB="0" distL="0" distR="0">
                  <wp:extent cx="2571750" cy="1257300"/>
                  <wp:effectExtent l="0" t="0" r="0" b="0"/>
                  <wp:docPr id="11597250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25014" name="图片24" descr="http://www.zxxk.com"/>
                          <pic:cNvPicPr>
                            <a:picLocks noChangeAspect="1"/>
                          </pic:cNvPicPr>
                        </pic:nvPicPr>
                        <pic:blipFill>
                          <a:blip r:embed="rId33" cstate="print"/>
                          <a:stretch>
                            <a:fillRect/>
                          </a:stretch>
                        </pic:blipFill>
                        <pic:spPr>
                          <a:xfrm>
                            <a:off x="0" y="0"/>
                            <a:ext cx="2572109" cy="1257476"/>
                          </a:xfrm>
                          <a:prstGeom prst="rect">
                            <a:avLst/>
                          </a:prstGeom>
                        </pic:spPr>
                      </pic:pic>
                    </a:graphicData>
                  </a:graphic>
                </wp:inline>
              </w:drawing>
            </w:r>
          </w:p>
          <w:p w14:paraId="35986D42">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038860" cy="1069340"/>
                  <wp:effectExtent l="0" t="0" r="8890" b="16510"/>
                  <wp:docPr id="55609516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95164" name="图片24" descr="http://www.zxxk.com"/>
                          <pic:cNvPicPr>
                            <a:picLocks noChangeAspect="1"/>
                          </pic:cNvPicPr>
                        </pic:nvPicPr>
                        <pic:blipFill>
                          <a:blip r:embed="rId34" cstate="print"/>
                          <a:stretch>
                            <a:fillRect/>
                          </a:stretch>
                        </pic:blipFill>
                        <pic:spPr>
                          <a:xfrm>
                            <a:off x="0" y="0"/>
                            <a:ext cx="1039370" cy="1069850"/>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148715" cy="1176020"/>
                  <wp:effectExtent l="0" t="0" r="13335" b="5080"/>
                  <wp:docPr id="19398724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72458" name="图片24" descr="http://www.zxxk.com"/>
                          <pic:cNvPicPr>
                            <a:picLocks noChangeAspect="1"/>
                          </pic:cNvPicPr>
                        </pic:nvPicPr>
                        <pic:blipFill>
                          <a:blip r:embed="rId35" cstate="print"/>
                          <a:stretch>
                            <a:fillRect/>
                          </a:stretch>
                        </pic:blipFill>
                        <pic:spPr>
                          <a:xfrm>
                            <a:off x="0" y="0"/>
                            <a:ext cx="1149098" cy="1176530"/>
                          </a:xfrm>
                          <a:prstGeom prst="rect">
                            <a:avLst/>
                          </a:prstGeom>
                        </pic:spPr>
                      </pic:pic>
                    </a:graphicData>
                  </a:graphic>
                </wp:inline>
              </w:drawing>
            </w:r>
            <w:r>
              <w:tab/>
            </w:r>
          </w:p>
          <w:p w14:paraId="6E9F7BB7">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143000" cy="1148715"/>
                  <wp:effectExtent l="0" t="0" r="0" b="13335"/>
                  <wp:docPr id="1174560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6001" name="图片24" descr="http://www.zxxk.com"/>
                          <pic:cNvPicPr>
                            <a:picLocks noChangeAspect="1"/>
                          </pic:cNvPicPr>
                        </pic:nvPicPr>
                        <pic:blipFill>
                          <a:blip r:embed="rId36" cstate="print"/>
                          <a:stretch>
                            <a:fillRect/>
                          </a:stretch>
                        </pic:blipFill>
                        <pic:spPr>
                          <a:xfrm>
                            <a:off x="0" y="0"/>
                            <a:ext cx="1143002" cy="1149098"/>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282700" cy="1240155"/>
                  <wp:effectExtent l="0" t="0" r="12700" b="17145"/>
                  <wp:docPr id="10976889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88914" name="图片24" descr="http://www.zxxk.com"/>
                          <pic:cNvPicPr>
                            <a:picLocks noChangeAspect="1"/>
                          </pic:cNvPicPr>
                        </pic:nvPicPr>
                        <pic:blipFill>
                          <a:blip r:embed="rId37" cstate="print"/>
                          <a:stretch>
                            <a:fillRect/>
                          </a:stretch>
                        </pic:blipFill>
                        <pic:spPr>
                          <a:xfrm>
                            <a:off x="0" y="0"/>
                            <a:ext cx="1283211" cy="1240538"/>
                          </a:xfrm>
                          <a:prstGeom prst="rect">
                            <a:avLst/>
                          </a:prstGeom>
                        </pic:spPr>
                      </pic:pic>
                    </a:graphicData>
                  </a:graphic>
                </wp:inline>
              </w:drawing>
            </w:r>
          </w:p>
          <w:p w14:paraId="1CABEB07">
            <w:pPr>
              <w:pStyle w:val="10"/>
              <w:numPr>
                <w:ilvl w:val="0"/>
                <w:numId w:val="2"/>
              </w:numPr>
              <w:spacing w:line="360" w:lineRule="auto"/>
              <w:ind w:firstLineChars="0"/>
            </w:pPr>
            <w:r>
              <w:rPr>
                <w:rFonts w:hint="eastAsia" w:eastAsia="新宋体"/>
                <w:szCs w:val="21"/>
              </w:rPr>
              <w:t>（2024•武进区校级开学）如图所示，一不可伸长的轻质细绳，绳长为L，一端固定于O点，另一端系一质量为m的小球，小球绕O点在竖直平面内做圆周运动（不计空气阻力）。</w:t>
            </w:r>
          </w:p>
          <w:p w14:paraId="5118D084">
            <w:pPr>
              <w:spacing w:line="360" w:lineRule="auto"/>
              <w:ind w:left="273" w:leftChars="130"/>
            </w:pPr>
            <w:r>
              <w:rPr>
                <w:rFonts w:hint="eastAsia" w:eastAsia="新宋体"/>
                <w:szCs w:val="21"/>
              </w:rPr>
              <w:t>（1）若小球通过最高点A时的速度为v，求此时绳对小球拉力大小；</w:t>
            </w:r>
          </w:p>
          <w:p w14:paraId="55CFD5E8">
            <w:pPr>
              <w:spacing w:line="360" w:lineRule="auto"/>
              <w:ind w:left="273" w:leftChars="130"/>
            </w:pPr>
            <w:r>
              <w:rPr>
                <w:rFonts w:hint="eastAsia" w:eastAsia="新宋体"/>
                <w:szCs w:val="21"/>
              </w:rPr>
              <w:t>（2）若小球恰好能通过最高点A，求小球通过B点时，绳对小球的拉力大小；</w:t>
            </w:r>
          </w:p>
          <w:p w14:paraId="17B16A52">
            <w:pPr>
              <w:spacing w:line="360" w:lineRule="auto"/>
              <w:ind w:left="273" w:leftChars="130"/>
            </w:pPr>
            <w:r>
              <w:rPr>
                <w:rFonts w:hint="eastAsia" w:eastAsia="新宋体"/>
                <w:szCs w:val="21"/>
              </w:rPr>
              <w:t>（3）若小球恰好能通过最高点A，小球运动到最低点C或最高点A时，绳突然断开，两种情况下小球从抛出到落地水平位移大小相等，求O点距离地面高度h。</w:t>
            </w:r>
          </w:p>
          <w:p w14:paraId="74FAEC91">
            <w:pPr>
              <w:spacing w:line="360" w:lineRule="auto"/>
              <w:ind w:left="273" w:leftChars="130"/>
            </w:pPr>
            <w:r>
              <w:rPr>
                <w:rFonts w:hint="eastAsia" w:eastAsia="新宋体"/>
                <w:szCs w:val="21"/>
              </w:rPr>
              <w:drawing>
                <wp:inline distT="0" distB="0" distL="0" distR="0">
                  <wp:extent cx="1428750" cy="1762125"/>
                  <wp:effectExtent l="0" t="0" r="0" b="9525"/>
                  <wp:docPr id="35584459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4594" name="图片24" descr="http://www.zxxk.com"/>
                          <pic:cNvPicPr>
                            <a:picLocks noChangeAspect="1"/>
                          </pic:cNvPicPr>
                        </pic:nvPicPr>
                        <pic:blipFill>
                          <a:blip r:embed="rId38" cstate="print"/>
                          <a:stretch>
                            <a:fillRect/>
                          </a:stretch>
                        </pic:blipFill>
                        <pic:spPr>
                          <a:xfrm>
                            <a:off x="0" y="0"/>
                            <a:ext cx="1428950" cy="1762371"/>
                          </a:xfrm>
                          <a:prstGeom prst="rect">
                            <a:avLst/>
                          </a:prstGeom>
                        </pic:spPr>
                      </pic:pic>
                    </a:graphicData>
                  </a:graphic>
                </wp:inline>
              </w:drawing>
            </w:r>
          </w:p>
          <w:p w14:paraId="68EB684F">
            <w:pPr>
              <w:pStyle w:val="10"/>
              <w:numPr>
                <w:ilvl w:val="0"/>
                <w:numId w:val="2"/>
              </w:numPr>
              <w:spacing w:line="360" w:lineRule="auto"/>
              <w:ind w:firstLineChars="0"/>
            </w:pPr>
            <w:r>
              <w:rPr>
                <w:rFonts w:hint="eastAsia" w:eastAsia="新宋体"/>
                <w:szCs w:val="21"/>
              </w:rPr>
              <w:t>（2023秋•大通县期末）如图所示，在倾角为30°的固定粗糙斜面上，一劲度系数k＝320N/m的轻质弹簧一端连接在固定挡板C上，另一端连接一质量m＝1.6kg的物体A，一轻绳绕过光滑定滑轮，一端系在物体A上，另一端与质量也为m的小球B相连，轻绳与斜面平行，斜面足够长。用手托住小球B使轻绳刚好没有拉力，然后由静止释放小球B，物体A与斜面间的动摩擦因数</w:t>
            </w:r>
            <m:oMath>
              <m:r>
                <m:rPr/>
                <w:rPr>
                  <w:rFonts w:hint="eastAsia" w:ascii="Cambria Math" w:hAnsi="Cambria Math" w:eastAsia="新宋体"/>
                  <w:szCs w:val="21"/>
                </w:rPr>
                <m:t>μ=</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hint="eastAsia" w:eastAsia="新宋体"/>
                <w:szCs w:val="21"/>
              </w:rPr>
              <w:t>，最大静摩擦力等于滑动摩擦力，取重力加速度大小g＝10m/s</w:t>
            </w:r>
            <w:r>
              <w:rPr>
                <w:rFonts w:hint="eastAsia" w:eastAsia="新宋体"/>
                <w:sz w:val="24"/>
                <w:szCs w:val="24"/>
                <w:vertAlign w:val="superscript"/>
              </w:rPr>
              <w:t>2</w:t>
            </w:r>
            <w:r>
              <w:rPr>
                <w:rFonts w:hint="eastAsia" w:eastAsia="新宋体"/>
                <w:szCs w:val="21"/>
              </w:rPr>
              <w:t>。求：</w:t>
            </w:r>
          </w:p>
          <w:p w14:paraId="7D2D3003">
            <w:pPr>
              <w:spacing w:line="360" w:lineRule="auto"/>
              <w:ind w:left="273" w:leftChars="130"/>
            </w:pPr>
            <w:r>
              <w:rPr>
                <w:rFonts w:hint="eastAsia" w:eastAsia="新宋体"/>
                <w:szCs w:val="21"/>
              </w:rPr>
              <w:t>（1）弹簧恢复原长时轻绳上的拉力大小；</w:t>
            </w:r>
          </w:p>
          <w:p w14:paraId="004ECDC1">
            <w:pPr>
              <w:spacing w:line="360" w:lineRule="auto"/>
              <w:ind w:left="273" w:leftChars="130"/>
            </w:pPr>
            <w:r>
              <w:rPr>
                <w:rFonts w:hint="eastAsia" w:eastAsia="新宋体"/>
                <w:szCs w:val="21"/>
              </w:rPr>
              <w:t>（2）物体A的最大速度。</w:t>
            </w:r>
          </w:p>
          <w:p w14:paraId="2C152EBE">
            <w:pPr>
              <w:spacing w:line="360" w:lineRule="auto"/>
              <w:ind w:left="273" w:leftChars="130"/>
            </w:pPr>
            <w:r>
              <w:rPr>
                <w:rFonts w:hint="eastAsia" w:eastAsia="新宋体"/>
                <w:szCs w:val="21"/>
              </w:rPr>
              <w:drawing>
                <wp:inline distT="0" distB="0" distL="0" distR="0">
                  <wp:extent cx="2169795" cy="1155065"/>
                  <wp:effectExtent l="0" t="0" r="1905" b="6985"/>
                  <wp:docPr id="97832924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9245" name="图片24" descr="http://www.zxxk.com"/>
                          <pic:cNvPicPr>
                            <a:picLocks noChangeAspect="1"/>
                          </pic:cNvPicPr>
                        </pic:nvPicPr>
                        <pic:blipFill>
                          <a:blip r:embed="rId39" cstate="print"/>
                          <a:stretch>
                            <a:fillRect/>
                          </a:stretch>
                        </pic:blipFill>
                        <pic:spPr>
                          <a:xfrm>
                            <a:off x="0" y="0"/>
                            <a:ext cx="2170180" cy="1155194"/>
                          </a:xfrm>
                          <a:prstGeom prst="rect">
                            <a:avLst/>
                          </a:prstGeom>
                        </pic:spPr>
                      </pic:pic>
                    </a:graphicData>
                  </a:graphic>
                </wp:inline>
              </w:drawing>
            </w:r>
          </w:p>
          <w:p w14:paraId="710496ED">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58B836B0"/>
    <w:p w14:paraId="5A1DEBFB">
      <w:pPr>
        <w:pStyle w:val="2"/>
        <w:spacing w:line="360" w:lineRule="auto"/>
        <w:rPr>
          <w:rFonts w:hint="eastAsia"/>
        </w:rPr>
      </w:pPr>
    </w:p>
    <w:p w14:paraId="2156B3E4">
      <w:pPr>
        <w:pStyle w:val="2"/>
        <w:spacing w:line="360" w:lineRule="auto"/>
      </w:pPr>
      <w:bookmarkStart w:id="6" w:name="_GoBack"/>
      <w:bookmarkEnd w:id="6"/>
      <w:r>
        <w:rPr>
          <w:rFonts w:hint="eastAsia"/>
        </w:rPr>
        <w:t>知识点一 功能关系的理解</w:t>
      </w:r>
      <w:r>
        <w:tab/>
      </w:r>
    </w:p>
    <w:p w14:paraId="62D2CEC9">
      <w:pPr>
        <w:pStyle w:val="3"/>
        <w:snapToGrid w:val="0"/>
        <w:spacing w:line="360" w:lineRule="auto"/>
        <w:rPr>
          <w:rFonts w:ascii="Times New Roman" w:hAnsi="Times New Roman" w:eastAsia="楷体_GB2312" w:cs="Times New Roman"/>
        </w:rPr>
      </w:pPr>
      <w:r>
        <w:rPr>
          <w:rFonts w:hint="eastAsia" w:ascii="Times New Roman" w:hAnsi="Times New Roman" w:eastAsia="楷体_GB2312" w:cs="Times New Roman"/>
        </w:rPr>
        <w:t>1、</w:t>
      </w:r>
      <w:r>
        <w:rPr>
          <w:rFonts w:ascii="Times New Roman" w:hAnsi="Times New Roman" w:eastAsia="楷体_GB2312" w:cs="Times New Roman"/>
        </w:rPr>
        <w:t>几种常见的功能关系及其表达式</w:t>
      </w:r>
    </w:p>
    <w:tbl>
      <w:tblPr>
        <w:tblStyle w:val="6"/>
        <w:tblW w:w="85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4"/>
        <w:gridCol w:w="1701"/>
        <w:gridCol w:w="4738"/>
      </w:tblGrid>
      <w:tr w14:paraId="7D9B0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5A776D23">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力做功</w:t>
            </w:r>
          </w:p>
        </w:tc>
        <w:tc>
          <w:tcPr>
            <w:tcW w:w="1701" w:type="dxa"/>
            <w:vAlign w:val="center"/>
          </w:tcPr>
          <w:p w14:paraId="2B2EFD03">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能的变化</w:t>
            </w:r>
          </w:p>
        </w:tc>
        <w:tc>
          <w:tcPr>
            <w:tcW w:w="4738" w:type="dxa"/>
            <w:vAlign w:val="center"/>
          </w:tcPr>
          <w:p w14:paraId="10E03E0B">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 xml:space="preserve">定量关系 </w:t>
            </w:r>
          </w:p>
        </w:tc>
      </w:tr>
      <w:tr w14:paraId="401F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134F59CB">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合力的功</w:t>
            </w:r>
          </w:p>
        </w:tc>
        <w:tc>
          <w:tcPr>
            <w:tcW w:w="1701" w:type="dxa"/>
            <w:vAlign w:val="center"/>
          </w:tcPr>
          <w:p w14:paraId="69EDE1AF">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动能变化</w:t>
            </w:r>
          </w:p>
        </w:tc>
        <w:tc>
          <w:tcPr>
            <w:tcW w:w="4738" w:type="dxa"/>
            <w:vAlign w:val="center"/>
          </w:tcPr>
          <w:p w14:paraId="0ECDF0CE">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W＝E</w:t>
            </w:r>
            <w:r>
              <w:rPr>
                <w:rFonts w:ascii="Times New Roman" w:hAnsi="Times New Roman" w:eastAsia="楷体_GB2312" w:cs="Times New Roman"/>
                <w:vertAlign w:val="subscript"/>
              </w:rPr>
              <w:t>k2</w:t>
            </w:r>
            <w:r>
              <w:rPr>
                <w:rFonts w:ascii="Times New Roman" w:hAnsi="Times New Roman" w:eastAsia="楷体_GB2312" w:cs="Times New Roman"/>
              </w:rPr>
              <w:t>－E</w:t>
            </w:r>
            <w:r>
              <w:rPr>
                <w:rFonts w:ascii="Times New Roman" w:hAnsi="Times New Roman" w:eastAsia="楷体_GB2312" w:cs="Times New Roman"/>
                <w:vertAlign w:val="subscript"/>
              </w:rPr>
              <w:t>k1</w:t>
            </w:r>
            <w:r>
              <w:rPr>
                <w:rFonts w:ascii="Times New Roman" w:hAnsi="Times New Roman" w:eastAsia="楷体_GB2312" w:cs="Times New Roman"/>
              </w:rPr>
              <w:t>＝ΔE</w:t>
            </w:r>
            <w:r>
              <w:rPr>
                <w:rFonts w:ascii="Times New Roman" w:hAnsi="Times New Roman" w:eastAsia="楷体_GB2312" w:cs="Times New Roman"/>
                <w:vertAlign w:val="subscript"/>
              </w:rPr>
              <w:t>k</w:t>
            </w:r>
          </w:p>
        </w:tc>
      </w:tr>
      <w:tr w14:paraId="04666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5EC9B39E">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重力的功</w:t>
            </w:r>
          </w:p>
        </w:tc>
        <w:tc>
          <w:tcPr>
            <w:tcW w:w="1701" w:type="dxa"/>
            <w:vAlign w:val="center"/>
          </w:tcPr>
          <w:p w14:paraId="1CF7273A">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重力势能变化</w:t>
            </w:r>
          </w:p>
        </w:tc>
        <w:tc>
          <w:tcPr>
            <w:tcW w:w="4738" w:type="dxa"/>
            <w:vAlign w:val="center"/>
          </w:tcPr>
          <w:p w14:paraId="13D44E38">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(1)重力做正功，重力势能减少</w:t>
            </w:r>
          </w:p>
          <w:p w14:paraId="38DC49A7">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(2)重力做负功，重力势能增加</w:t>
            </w:r>
          </w:p>
          <w:p w14:paraId="3C705A69">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(3)W</w:t>
            </w:r>
            <w:r>
              <w:rPr>
                <w:rFonts w:ascii="Times New Roman" w:hAnsi="Times New Roman" w:eastAsia="楷体_GB2312" w:cs="Times New Roman"/>
                <w:vertAlign w:val="subscript"/>
              </w:rPr>
              <w:t>G</w:t>
            </w:r>
            <w:r>
              <w:rPr>
                <w:rFonts w:ascii="Times New Roman" w:hAnsi="Times New Roman" w:eastAsia="楷体_GB2312" w:cs="Times New Roman"/>
              </w:rPr>
              <w:t>＝－ΔE</w:t>
            </w:r>
            <w:r>
              <w:rPr>
                <w:rFonts w:ascii="Times New Roman" w:hAnsi="Times New Roman" w:eastAsia="楷体_GB2312" w:cs="Times New Roman"/>
                <w:vertAlign w:val="subscript"/>
              </w:rPr>
              <w:t>p</w:t>
            </w:r>
            <w:r>
              <w:rPr>
                <w:rFonts w:ascii="Times New Roman" w:hAnsi="Times New Roman" w:eastAsia="楷体_GB2312" w:cs="Times New Roman"/>
              </w:rPr>
              <w:t>＝E</w:t>
            </w:r>
            <w:r>
              <w:rPr>
                <w:rFonts w:ascii="Times New Roman" w:hAnsi="Times New Roman" w:eastAsia="楷体_GB2312" w:cs="Times New Roman"/>
                <w:vertAlign w:val="subscript"/>
              </w:rPr>
              <w:t>p1</w:t>
            </w:r>
            <w:r>
              <w:rPr>
                <w:rFonts w:ascii="Times New Roman" w:hAnsi="Times New Roman" w:eastAsia="楷体_GB2312" w:cs="Times New Roman"/>
              </w:rPr>
              <w:t>－E</w:t>
            </w:r>
            <w:r>
              <w:rPr>
                <w:rFonts w:ascii="Times New Roman" w:hAnsi="Times New Roman" w:eastAsia="楷体_GB2312" w:cs="Times New Roman"/>
                <w:vertAlign w:val="subscript"/>
              </w:rPr>
              <w:t>p2</w:t>
            </w:r>
          </w:p>
        </w:tc>
      </w:tr>
      <w:tr w14:paraId="35D3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2953A10F">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弹簧弹力的功</w:t>
            </w:r>
          </w:p>
        </w:tc>
        <w:tc>
          <w:tcPr>
            <w:tcW w:w="1701" w:type="dxa"/>
            <w:vAlign w:val="center"/>
          </w:tcPr>
          <w:p w14:paraId="308E6242">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弹性势能变化</w:t>
            </w:r>
          </w:p>
        </w:tc>
        <w:tc>
          <w:tcPr>
            <w:tcW w:w="4738" w:type="dxa"/>
            <w:vAlign w:val="center"/>
          </w:tcPr>
          <w:p w14:paraId="39DBA96F">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(1)弹力做正功，弹性势能减少</w:t>
            </w:r>
          </w:p>
          <w:p w14:paraId="53DCE7F3">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(2)弹力做负功，弹性势能增加</w:t>
            </w:r>
          </w:p>
          <w:p w14:paraId="04376070">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(3)W</w:t>
            </w:r>
            <w:r>
              <w:rPr>
                <w:rFonts w:ascii="Times New Roman" w:hAnsi="Times New Roman" w:eastAsia="楷体_GB2312" w:cs="Times New Roman"/>
                <w:vertAlign w:val="subscript"/>
              </w:rPr>
              <w:t>F</w:t>
            </w:r>
            <w:r>
              <w:rPr>
                <w:rFonts w:ascii="Times New Roman" w:hAnsi="Times New Roman" w:eastAsia="楷体_GB2312" w:cs="Times New Roman"/>
              </w:rPr>
              <w:t>＝－ΔE</w:t>
            </w:r>
            <w:r>
              <w:rPr>
                <w:rFonts w:ascii="Times New Roman" w:hAnsi="Times New Roman" w:eastAsia="楷体_GB2312" w:cs="Times New Roman"/>
                <w:vertAlign w:val="subscript"/>
              </w:rPr>
              <w:t>p</w:t>
            </w:r>
            <w:r>
              <w:rPr>
                <w:rFonts w:ascii="Times New Roman" w:hAnsi="Times New Roman" w:eastAsia="楷体_GB2312" w:cs="Times New Roman"/>
              </w:rPr>
              <w:t>＝E</w:t>
            </w:r>
            <w:r>
              <w:rPr>
                <w:rFonts w:ascii="Times New Roman" w:hAnsi="Times New Roman" w:eastAsia="楷体_GB2312" w:cs="Times New Roman"/>
                <w:vertAlign w:val="subscript"/>
              </w:rPr>
              <w:t>p1</w:t>
            </w:r>
            <w:r>
              <w:rPr>
                <w:rFonts w:ascii="Times New Roman" w:hAnsi="Times New Roman" w:eastAsia="楷体_GB2312" w:cs="Times New Roman"/>
              </w:rPr>
              <w:t>－E</w:t>
            </w:r>
            <w:r>
              <w:rPr>
                <w:rFonts w:ascii="Times New Roman" w:hAnsi="Times New Roman" w:eastAsia="楷体_GB2312" w:cs="Times New Roman"/>
                <w:vertAlign w:val="subscript"/>
              </w:rPr>
              <w:t>p2</w:t>
            </w:r>
          </w:p>
        </w:tc>
      </w:tr>
      <w:tr w14:paraId="51B0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420CB132">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只有重力、弹簧弹力做功</w:t>
            </w:r>
          </w:p>
        </w:tc>
        <w:tc>
          <w:tcPr>
            <w:tcW w:w="1701" w:type="dxa"/>
            <w:vAlign w:val="center"/>
          </w:tcPr>
          <w:p w14:paraId="316B4F58">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机械能不变化</w:t>
            </w:r>
          </w:p>
        </w:tc>
        <w:tc>
          <w:tcPr>
            <w:tcW w:w="4738" w:type="dxa"/>
            <w:vAlign w:val="center"/>
          </w:tcPr>
          <w:p w14:paraId="3CB34B85">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机械能守恒ΔE＝0</w:t>
            </w:r>
          </w:p>
        </w:tc>
      </w:tr>
      <w:tr w14:paraId="7B4B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2877B0EE">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除重力和弹簧弹力之外的其他力做的功</w:t>
            </w:r>
          </w:p>
        </w:tc>
        <w:tc>
          <w:tcPr>
            <w:tcW w:w="1701" w:type="dxa"/>
            <w:vAlign w:val="center"/>
          </w:tcPr>
          <w:p w14:paraId="3EE42A8D">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机械能变化</w:t>
            </w:r>
          </w:p>
        </w:tc>
        <w:tc>
          <w:tcPr>
            <w:tcW w:w="4738" w:type="dxa"/>
            <w:vAlign w:val="center"/>
          </w:tcPr>
          <w:p w14:paraId="3D766091">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(1)其他力做多少正功，物体的机械能就增加多少</w:t>
            </w:r>
          </w:p>
          <w:p w14:paraId="22ABA23F">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(2)其他力做多少负功，物体的机械能就减少多少</w:t>
            </w:r>
          </w:p>
          <w:p w14:paraId="0AA0D88F">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(3</w:t>
            </w:r>
            <w:r>
              <w:rPr>
                <w:rFonts w:ascii="Times New Roman" w:hAnsi="Times New Roman" w:eastAsia="楷体_GB2312" w:cs="Times New Roman"/>
              </w:rPr>
              <w:drawing>
                <wp:inline distT="0" distB="0" distL="0" distR="0">
                  <wp:extent cx="26035" cy="17145"/>
                  <wp:effectExtent l="0" t="0" r="0" b="0"/>
                  <wp:docPr id="27671" name="图片 276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1" name="图片 27671" descr=" "/>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035" cy="17145"/>
                          </a:xfrm>
                          <a:prstGeom prst="rect">
                            <a:avLst/>
                          </a:prstGeom>
                          <a:noFill/>
                          <a:ln>
                            <a:noFill/>
                          </a:ln>
                        </pic:spPr>
                      </pic:pic>
                    </a:graphicData>
                  </a:graphic>
                </wp:inline>
              </w:drawing>
            </w:r>
            <w:r>
              <w:rPr>
                <w:rFonts w:ascii="Times New Roman" w:hAnsi="Times New Roman" w:eastAsia="楷体_GB2312" w:cs="Times New Roman"/>
              </w:rPr>
              <w:t>)W其他＝ΔE</w:t>
            </w:r>
          </w:p>
        </w:tc>
      </w:tr>
      <w:tr w14:paraId="3AC3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4FD5C82E">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一对相互作用的滑动摩擦力的总功</w:t>
            </w:r>
          </w:p>
        </w:tc>
        <w:tc>
          <w:tcPr>
            <w:tcW w:w="1701" w:type="dxa"/>
            <w:vAlign w:val="center"/>
          </w:tcPr>
          <w:p w14:paraId="3E45F9E2">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机械能减少</w:t>
            </w:r>
          </w:p>
          <w:p w14:paraId="3B22C9DE">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内能增加</w:t>
            </w:r>
          </w:p>
        </w:tc>
        <w:tc>
          <w:tcPr>
            <w:tcW w:w="4738" w:type="dxa"/>
            <w:vAlign w:val="center"/>
          </w:tcPr>
          <w:p w14:paraId="3C228D1D">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(1)作用于系统的一对滑动摩擦力一定做负功，系统内能增加</w:t>
            </w:r>
          </w:p>
          <w:p w14:paraId="739877D4">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(2)摩擦生热Q＝F</w:t>
            </w:r>
            <w:r>
              <w:rPr>
                <w:rFonts w:ascii="Times New Roman" w:hAnsi="Times New Roman" w:eastAsia="楷体_GB2312" w:cs="Times New Roman"/>
                <w:vertAlign w:val="subscript"/>
              </w:rPr>
              <w:t>f</w:t>
            </w:r>
            <w:r>
              <w:rPr>
                <w:rFonts w:ascii="Times New Roman" w:hAnsi="Times New Roman" w:eastAsia="楷体_GB2312" w:cs="Times New Roman"/>
              </w:rPr>
              <w:t>·x相对</w:t>
            </w:r>
          </w:p>
        </w:tc>
      </w:tr>
    </w:tbl>
    <w:p w14:paraId="79597BD5">
      <w:pPr>
        <w:spacing w:line="360" w:lineRule="auto"/>
        <w:jc w:val="left"/>
        <w:rPr>
          <w:rFonts w:eastAsia="楷体_GB2312"/>
          <w:szCs w:val="21"/>
        </w:rPr>
      </w:pPr>
      <w:r>
        <w:rPr>
          <w:rFonts w:hint="eastAsia" w:eastAsia="楷体_GB2312"/>
          <w:szCs w:val="21"/>
        </w:rPr>
        <w:t>2、功能关系中的图像问题</w:t>
      </w:r>
      <w:r>
        <w:drawing>
          <wp:inline distT="0" distB="0" distL="0" distR="0">
            <wp:extent cx="5760720" cy="2251075"/>
            <wp:effectExtent l="0" t="0" r="11430" b="15875"/>
            <wp:docPr id="1009251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51570" name="图片 1"/>
                    <pic:cNvPicPr>
                      <a:picLocks noChangeAspect="1"/>
                    </pic:cNvPicPr>
                  </pic:nvPicPr>
                  <pic:blipFill>
                    <a:blip r:embed="rId41"/>
                    <a:stretch>
                      <a:fillRect/>
                    </a:stretch>
                  </pic:blipFill>
                  <pic:spPr>
                    <a:xfrm>
                      <a:off x="0" y="0"/>
                      <a:ext cx="5760720" cy="2251075"/>
                    </a:xfrm>
                    <a:prstGeom prst="rect">
                      <a:avLst/>
                    </a:prstGeom>
                  </pic:spPr>
                </pic:pic>
              </a:graphicData>
            </a:graphic>
          </wp:inline>
        </w:drawing>
      </w:r>
    </w:p>
    <w:p w14:paraId="288B7082">
      <w:pPr>
        <w:pStyle w:val="2"/>
        <w:spacing w:line="360" w:lineRule="auto"/>
      </w:pPr>
      <w:bookmarkStart w:id="0" w:name="_Toc127983272"/>
      <w:bookmarkStart w:id="1" w:name="_Toc142911055"/>
      <w:r>
        <w:rPr>
          <w:rFonts w:hint="eastAsia"/>
        </w:rPr>
        <w:t>知识点二 摩擦力做功与能量转化</w:t>
      </w:r>
      <w:bookmarkEnd w:id="0"/>
      <w:bookmarkEnd w:id="1"/>
    </w:p>
    <w:p w14:paraId="43157E5A">
      <w:pPr>
        <w:pStyle w:val="3"/>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eastAsia="仿宋_GB2312" w:cs="Times New Roman"/>
        </w:rPr>
        <w:t>．</w:t>
      </w:r>
      <w:r>
        <w:rPr>
          <w:rFonts w:ascii="Times New Roman" w:hAnsi="Times New Roman" w:eastAsia="黑体" w:cs="Times New Roman"/>
        </w:rPr>
        <w:t>静摩擦力做功的特点</w:t>
      </w:r>
    </w:p>
    <w:p w14:paraId="707917D0">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(1)静摩擦力可以做</w:t>
      </w:r>
      <w:r>
        <w:rPr>
          <w:rFonts w:ascii="Times New Roman" w:hAnsi="Times New Roman" w:eastAsia="楷体_GB2312" w:cs="Times New Roman"/>
          <w:u w:val="single"/>
        </w:rPr>
        <w:t>正</w:t>
      </w:r>
      <w:r>
        <w:rPr>
          <w:rFonts w:ascii="Times New Roman" w:hAnsi="Times New Roman" w:eastAsia="楷体_GB2312" w:cs="Times New Roman"/>
        </w:rPr>
        <w:t>功，也可以做</w:t>
      </w:r>
      <w:r>
        <w:rPr>
          <w:rFonts w:ascii="Times New Roman" w:hAnsi="Times New Roman" w:eastAsia="楷体_GB2312" w:cs="Times New Roman"/>
          <w:u w:val="single"/>
        </w:rPr>
        <w:t>负</w:t>
      </w:r>
      <w:r>
        <w:rPr>
          <w:rFonts w:ascii="Times New Roman" w:hAnsi="Times New Roman" w:eastAsia="楷体_GB2312" w:cs="Times New Roman"/>
        </w:rPr>
        <w:t>功，还可以不做功．</w:t>
      </w:r>
    </w:p>
    <w:p w14:paraId="43E940DF">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(2)相互作用的一对静摩擦力做功的代数和总等于</w:t>
      </w:r>
      <w:r>
        <w:rPr>
          <w:rFonts w:ascii="Times New Roman" w:hAnsi="Times New Roman" w:eastAsia="楷体_GB2312" w:cs="Times New Roman"/>
          <w:u w:val="single"/>
        </w:rPr>
        <w:t>零．</w:t>
      </w:r>
    </w:p>
    <w:p w14:paraId="22C92B9D">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(3)静摩擦力做功时，只有机械能的相互转移，不会转化为内能．</w:t>
      </w:r>
    </w:p>
    <w:p w14:paraId="2D8A9A74">
      <w:pPr>
        <w:pStyle w:val="3"/>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滑动摩擦力做功的特点</w:t>
      </w:r>
    </w:p>
    <w:p w14:paraId="3B0ED139">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(1)滑动摩擦力可以做</w:t>
      </w:r>
      <w:r>
        <w:rPr>
          <w:rFonts w:ascii="Times New Roman" w:hAnsi="Times New Roman" w:eastAsia="楷体_GB2312" w:cs="Times New Roman"/>
          <w:u w:val="single"/>
        </w:rPr>
        <w:t>正</w:t>
      </w:r>
      <w:r>
        <w:rPr>
          <w:rFonts w:ascii="Times New Roman" w:hAnsi="Times New Roman" w:eastAsia="楷体_GB2312" w:cs="Times New Roman"/>
        </w:rPr>
        <w:t>功，也可以做</w:t>
      </w:r>
      <w:r>
        <w:rPr>
          <w:rFonts w:ascii="Times New Roman" w:hAnsi="Times New Roman" w:eastAsia="楷体_GB2312" w:cs="Times New Roman"/>
          <w:u w:val="single"/>
        </w:rPr>
        <w:t>负</w:t>
      </w:r>
      <w:r>
        <w:rPr>
          <w:rFonts w:ascii="Times New Roman" w:hAnsi="Times New Roman" w:eastAsia="楷体_GB2312" w:cs="Times New Roman"/>
        </w:rPr>
        <w:t>功，还可以不做功．</w:t>
      </w:r>
    </w:p>
    <w:p w14:paraId="507DB537">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(2)相互间存在滑动摩擦力的系统内，一对滑动摩擦力做功将产生两种可能效果：</w:t>
      </w:r>
    </w:p>
    <w:p w14:paraId="18FACAA1">
      <w:pPr>
        <w:pStyle w:val="3"/>
        <w:snapToGrid w:val="0"/>
        <w:spacing w:line="360" w:lineRule="auto"/>
        <w:rPr>
          <w:rFonts w:ascii="Times New Roman" w:hAnsi="Times New Roman" w:eastAsia="楷体_GB2312" w:cs="Times New Roman"/>
        </w:rPr>
      </w:pPr>
      <w:r>
        <w:rPr>
          <w:rFonts w:hint="eastAsia" w:ascii="Times New Roman" w:hAnsi="Times New Roman" w:cs="Times New Roman"/>
        </w:rPr>
        <w:t>①</w:t>
      </w:r>
      <w:r>
        <w:rPr>
          <w:rFonts w:ascii="Times New Roman" w:hAnsi="Times New Roman" w:eastAsia="楷体_GB2312" w:cs="Times New Roman"/>
        </w:rPr>
        <w:t>机械能全部转化为内能；</w:t>
      </w:r>
    </w:p>
    <w:p w14:paraId="6D97998B">
      <w:pPr>
        <w:pStyle w:val="3"/>
        <w:snapToGrid w:val="0"/>
        <w:spacing w:line="360" w:lineRule="auto"/>
        <w:rPr>
          <w:rFonts w:ascii="Times New Roman" w:hAnsi="Times New Roman" w:eastAsia="楷体_GB2312" w:cs="Times New Roman"/>
        </w:rPr>
      </w:pPr>
      <w:r>
        <w:rPr>
          <w:rFonts w:hint="eastAsia" w:ascii="Times New Roman" w:hAnsi="Times New Roman" w:cs="Times New Roman"/>
        </w:rPr>
        <w:t>②</w:t>
      </w:r>
      <w:r>
        <w:rPr>
          <w:rFonts w:ascii="Times New Roman" w:hAnsi="Times New Roman" w:eastAsia="楷体_GB2312" w:cs="Times New Roman"/>
        </w:rPr>
        <w:t>有一部分机械能在相互摩擦的物体间转移，另外一部分转化为内能．</w:t>
      </w:r>
    </w:p>
    <w:p w14:paraId="3DA71658">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(3)摩擦生热的计算：</w:t>
      </w:r>
      <w:r>
        <w:rPr>
          <w:rFonts w:ascii="Times New Roman" w:hAnsi="Times New Roman" w:eastAsia="楷体_GB2312" w:cs="Times New Roman"/>
          <w:i/>
        </w:rPr>
        <w:t>Q</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vertAlign w:val="subscript"/>
        </w:rPr>
        <w:t>f</w:t>
      </w:r>
      <w:r>
        <w:rPr>
          <w:rFonts w:ascii="Times New Roman" w:hAnsi="Times New Roman" w:eastAsia="楷体_GB2312" w:cs="Times New Roman"/>
          <w:i/>
        </w:rPr>
        <w:t>x</w:t>
      </w:r>
      <w:r>
        <w:rPr>
          <w:rFonts w:ascii="Times New Roman" w:hAnsi="Times New Roman" w:eastAsia="楷体_GB2312" w:cs="Times New Roman"/>
          <w:vertAlign w:val="subscript"/>
        </w:rPr>
        <w:t>相对．</w:t>
      </w:r>
      <w:r>
        <w:rPr>
          <w:rFonts w:ascii="Times New Roman" w:hAnsi="Times New Roman" w:eastAsia="楷体_GB2312" w:cs="Times New Roman"/>
        </w:rPr>
        <w:t>其中</w:t>
      </w:r>
      <w:r>
        <w:rPr>
          <w:rFonts w:ascii="Times New Roman" w:hAnsi="Times New Roman" w:eastAsia="楷体_GB2312" w:cs="Times New Roman"/>
          <w:i/>
        </w:rPr>
        <w:t>x</w:t>
      </w:r>
      <w:r>
        <w:rPr>
          <w:rFonts w:ascii="Times New Roman" w:hAnsi="Times New Roman" w:eastAsia="楷体_GB2312" w:cs="Times New Roman"/>
          <w:vertAlign w:val="subscript"/>
        </w:rPr>
        <w:t>相对</w:t>
      </w:r>
      <w:r>
        <w:rPr>
          <w:rFonts w:ascii="Times New Roman" w:hAnsi="Times New Roman" w:eastAsia="楷体_GB2312" w:cs="Times New Roman"/>
        </w:rPr>
        <w:t>为相互摩擦的两个物体间的</w:t>
      </w:r>
      <w:r>
        <w:rPr>
          <w:rFonts w:ascii="Times New Roman" w:hAnsi="Times New Roman" w:eastAsia="楷体_GB2312" w:cs="Times New Roman"/>
          <w:u w:val="single"/>
        </w:rPr>
        <w:t>相对位移．</w:t>
      </w:r>
    </w:p>
    <w:p w14:paraId="7B3DB022">
      <w:pPr>
        <w:pStyle w:val="3"/>
        <w:snapToGrid w:val="0"/>
        <w:spacing w:line="360" w:lineRule="auto"/>
        <w:rPr>
          <w:rFonts w:ascii="Times New Roman" w:hAnsi="Times New Roman" w:eastAsia="华文楷体" w:cs="Times New Roman"/>
        </w:rPr>
      </w:pPr>
      <w:r>
        <w:rPr>
          <w:rFonts w:ascii="Times New Roman" w:hAnsi="Times New Roman" w:eastAsia="黑体" w:cs="Times New Roman"/>
        </w:rPr>
        <w:t>深化拓展</w:t>
      </w:r>
      <w:r>
        <w:rPr>
          <w:rFonts w:ascii="Times New Roman" w:hAnsi="Times New Roman" w:eastAsia="仿宋_GB2312" w:cs="Times New Roman"/>
        </w:rPr>
        <w:t>　</w:t>
      </w:r>
      <w:r>
        <w:rPr>
          <w:rFonts w:ascii="Times New Roman" w:hAnsi="Times New Roman" w:eastAsia="华文楷体" w:cs="Times New Roman"/>
        </w:rPr>
        <w:t>从功的角度看，一对滑动摩擦力对系统做的功等于系统内能的增加量；从能量的角度看，其他形式能量的减少量等于系统内能的增加量．</w:t>
      </w:r>
    </w:p>
    <w:p w14:paraId="4E28AAE4">
      <w:pPr>
        <w:pStyle w:val="2"/>
        <w:spacing w:line="360" w:lineRule="auto"/>
      </w:pPr>
      <w:bookmarkStart w:id="2" w:name="_Toc142911056"/>
      <w:bookmarkStart w:id="3" w:name="_Toc127983273"/>
      <w:r>
        <w:rPr>
          <w:rFonts w:hint="eastAsia"/>
        </w:rPr>
        <w:t>知识点三 能量守恒定律的理解和应用</w:t>
      </w:r>
      <w:bookmarkEnd w:id="2"/>
      <w:bookmarkEnd w:id="3"/>
    </w:p>
    <w:p w14:paraId="71DC38BF">
      <w:pPr>
        <w:pStyle w:val="3"/>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eastAsia="仿宋_GB2312" w:cs="Times New Roman"/>
        </w:rPr>
        <w:t>．</w:t>
      </w:r>
      <w:r>
        <w:rPr>
          <w:rFonts w:ascii="Times New Roman" w:hAnsi="Times New Roman" w:eastAsia="黑体" w:cs="Times New Roman"/>
        </w:rPr>
        <w:t>内容</w:t>
      </w:r>
    </w:p>
    <w:p w14:paraId="1ABB2DD7">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能量既不会凭空</w:t>
      </w:r>
      <w:r>
        <w:rPr>
          <w:rFonts w:ascii="Times New Roman" w:hAnsi="Times New Roman" w:eastAsia="楷体_GB2312" w:cs="Times New Roman"/>
          <w:u w:val="single"/>
        </w:rPr>
        <w:t>产生</w:t>
      </w:r>
      <w:r>
        <w:rPr>
          <w:rFonts w:ascii="Times New Roman" w:hAnsi="Times New Roman" w:eastAsia="楷体_GB2312" w:cs="Times New Roman"/>
        </w:rPr>
        <w:t>，也不会凭空消失，它只能从一种形式</w:t>
      </w:r>
      <w:r>
        <w:rPr>
          <w:rFonts w:ascii="Times New Roman" w:hAnsi="Times New Roman" w:eastAsia="楷体_GB2312" w:cs="Times New Roman"/>
          <w:u w:val="single"/>
        </w:rPr>
        <w:t>转化</w:t>
      </w:r>
      <w:r>
        <w:rPr>
          <w:rFonts w:ascii="Times New Roman" w:hAnsi="Times New Roman" w:eastAsia="楷体_GB2312" w:cs="Times New Roman"/>
        </w:rPr>
        <w:t>为另一种形式，或者从一个物体</w:t>
      </w:r>
      <w:r>
        <w:rPr>
          <w:rFonts w:ascii="Times New Roman" w:hAnsi="Times New Roman" w:eastAsia="楷体_GB2312" w:cs="Times New Roman"/>
          <w:u w:val="single"/>
        </w:rPr>
        <w:t>转移</w:t>
      </w:r>
      <w:r>
        <w:rPr>
          <w:rFonts w:ascii="Times New Roman" w:hAnsi="Times New Roman" w:eastAsia="楷体_GB2312" w:cs="Times New Roman"/>
        </w:rPr>
        <w:t>到别的物体，在转化或转移的过程中，能量的总量</w:t>
      </w:r>
      <w:r>
        <w:rPr>
          <w:rFonts w:ascii="Times New Roman" w:hAnsi="Times New Roman" w:eastAsia="楷体_GB2312" w:cs="Times New Roman"/>
          <w:u w:val="single"/>
        </w:rPr>
        <w:t>保持不变．</w:t>
      </w:r>
    </w:p>
    <w:p w14:paraId="3DE70F16">
      <w:pPr>
        <w:pStyle w:val="3"/>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表达式</w:t>
      </w:r>
    </w:p>
    <w:p w14:paraId="35E93E6F">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Δ</w:t>
      </w:r>
      <w:r>
        <w:rPr>
          <w:rFonts w:ascii="Times New Roman" w:hAnsi="Times New Roman" w:eastAsia="楷体_GB2312" w:cs="Times New Roman"/>
          <w:i/>
        </w:rPr>
        <w:t>E</w:t>
      </w:r>
      <w:r>
        <w:rPr>
          <w:rFonts w:ascii="Times New Roman" w:hAnsi="Times New Roman" w:eastAsia="楷体_GB2312" w:cs="Times New Roman"/>
          <w:vertAlign w:val="subscript"/>
        </w:rPr>
        <w:t>减</w:t>
      </w:r>
      <w:r>
        <w:rPr>
          <w:rFonts w:ascii="Times New Roman" w:hAnsi="Times New Roman" w:eastAsia="楷体_GB2312" w:cs="Times New Roman"/>
        </w:rPr>
        <w:t>＝</w:t>
      </w:r>
      <w:r>
        <w:rPr>
          <w:rFonts w:ascii="Times New Roman" w:hAnsi="Times New Roman" w:eastAsia="楷体_GB2312" w:cs="Times New Roman"/>
          <w:u w:val="single"/>
        </w:rPr>
        <w:t>Δ</w:t>
      </w:r>
      <w:r>
        <w:rPr>
          <w:rFonts w:ascii="Times New Roman" w:hAnsi="Times New Roman" w:eastAsia="楷体_GB2312" w:cs="Times New Roman"/>
          <w:i/>
          <w:u w:val="single"/>
        </w:rPr>
        <w:t>E</w:t>
      </w:r>
      <w:r>
        <w:rPr>
          <w:rFonts w:ascii="Times New Roman" w:hAnsi="Times New Roman" w:eastAsia="楷体_GB2312" w:cs="Times New Roman"/>
          <w:u w:val="single"/>
          <w:vertAlign w:val="subscript"/>
        </w:rPr>
        <w:t>增．</w:t>
      </w:r>
    </w:p>
    <w:p w14:paraId="3FA0D703">
      <w:pPr>
        <w:pStyle w:val="3"/>
        <w:snapToGrid w:val="0"/>
        <w:spacing w:line="360" w:lineRule="auto"/>
        <w:rPr>
          <w:rFonts w:ascii="Times New Roman" w:hAnsi="Times New Roman" w:eastAsia="楷体_GB2312" w:cs="Times New Roman"/>
        </w:rPr>
      </w:pPr>
      <w:r>
        <w:rPr>
          <w:rFonts w:ascii="Times New Roman" w:hAnsi="Times New Roman" w:eastAsia="黑体" w:cs="Times New Roman"/>
        </w:rPr>
        <w:t>3</w:t>
      </w:r>
      <w:r>
        <w:rPr>
          <w:rFonts w:ascii="Times New Roman" w:hAnsi="Times New Roman" w:eastAsia="楷体_GB2312" w:cs="Times New Roman"/>
        </w:rPr>
        <w:t>．</w:t>
      </w:r>
      <w:r>
        <w:rPr>
          <w:rFonts w:ascii="Times New Roman" w:hAnsi="Times New Roman" w:eastAsia="黑体" w:cs="Times New Roman"/>
        </w:rPr>
        <w:t>基本思路</w:t>
      </w:r>
    </w:p>
    <w:p w14:paraId="41A3A858">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(1)某种形式的能量减少，一定存在其他形式的能量增加，且减少量和增加量一定相等；</w:t>
      </w:r>
    </w:p>
    <w:p w14:paraId="281996B9">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(2)某个物体的能量减少，一定存在其他物体的能量增加且减少量和增加量一定相等．</w:t>
      </w:r>
    </w:p>
    <w:p w14:paraId="1A5BA23A">
      <w:pPr>
        <w:pStyle w:val="2"/>
        <w:spacing w:line="360" w:lineRule="auto"/>
      </w:pPr>
      <w:bookmarkStart w:id="4" w:name="_Toc142911057"/>
      <w:bookmarkStart w:id="5" w:name="_Toc127983274"/>
      <w:r>
        <w:rPr>
          <w:rFonts w:hint="eastAsia"/>
        </w:rPr>
        <w:t>知识点四 传送带模型中的动力学和能量转化问题</w:t>
      </w:r>
      <w:bookmarkEnd w:id="4"/>
      <w:bookmarkEnd w:id="5"/>
    </w:p>
    <w:p w14:paraId="6EEB58C0">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1．传送带模型是高中物理中比较成熟的模型，典型的有水平和倾斜两种情况．一般设问的角度有两个：</w:t>
      </w:r>
    </w:p>
    <w:p w14:paraId="4CB1680A">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(1)动力学角度：首先要正确分析物体的运动过程，做好受力分析，然后利用运动学公式结合牛顿第二定律求物体及传送带在相应时间内的位移，找出物体和传送带之间的位移关系．</w:t>
      </w:r>
    </w:p>
    <w:p w14:paraId="13668CCC">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(2)能量角度：求传送带对物体所做的功、物体和传送带由于相对滑动而产生的热量、因放上物体而使电动机多消耗的电能等，常依据功能关系或能量守恒定律求解．</w:t>
      </w:r>
    </w:p>
    <w:p w14:paraId="0F25654F">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2．传送带模型问题中的功能关系分析</w:t>
      </w:r>
    </w:p>
    <w:p w14:paraId="1FAD0D16">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(1)功能关系分析：W＝ΔE</w:t>
      </w:r>
      <w:r>
        <w:rPr>
          <w:rFonts w:ascii="Times New Roman" w:hAnsi="Times New Roman" w:eastAsia="楷体_GB2312" w:cs="Times New Roman"/>
          <w:vertAlign w:val="subscript"/>
        </w:rPr>
        <w:t>k</w:t>
      </w:r>
      <w:r>
        <w:rPr>
          <w:rFonts w:ascii="Times New Roman" w:hAnsi="Times New Roman" w:eastAsia="楷体_GB2312" w:cs="Times New Roman"/>
        </w:rPr>
        <w:t>＋ΔE</w:t>
      </w:r>
      <w:r>
        <w:rPr>
          <w:rFonts w:ascii="Times New Roman" w:hAnsi="Times New Roman" w:eastAsia="楷体_GB2312" w:cs="Times New Roman"/>
          <w:vertAlign w:val="subscript"/>
        </w:rPr>
        <w:t>p</w:t>
      </w:r>
      <w:r>
        <w:rPr>
          <w:rFonts w:ascii="Times New Roman" w:hAnsi="Times New Roman" w:eastAsia="楷体_GB2312" w:cs="Times New Roman"/>
        </w:rPr>
        <w:t>＋Q.</w:t>
      </w:r>
    </w:p>
    <w:p w14:paraId="36CDB4B6">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(2)对W和Q的理解：</w:t>
      </w:r>
    </w:p>
    <w:p w14:paraId="68146414">
      <w:pPr>
        <w:pStyle w:val="3"/>
        <w:snapToGrid w:val="0"/>
        <w:spacing w:line="360" w:lineRule="auto"/>
        <w:rPr>
          <w:rFonts w:ascii="Times New Roman" w:hAnsi="Times New Roman" w:eastAsia="楷体_GB2312" w:cs="Times New Roman"/>
        </w:rPr>
      </w:pPr>
      <w:r>
        <w:rPr>
          <w:rFonts w:hint="eastAsia" w:hAnsi="宋体" w:cs="宋体"/>
        </w:rPr>
        <w:t>①</w:t>
      </w:r>
      <w:r>
        <w:rPr>
          <w:rFonts w:ascii="Times New Roman" w:hAnsi="Times New Roman" w:eastAsia="楷体_GB2312" w:cs="Times New Roman"/>
        </w:rPr>
        <w:t>传送带做的功：W＝Fx传；</w:t>
      </w:r>
    </w:p>
    <w:p w14:paraId="123C3126">
      <w:pPr>
        <w:pStyle w:val="3"/>
        <w:snapToGrid w:val="0"/>
        <w:spacing w:line="360" w:lineRule="auto"/>
        <w:rPr>
          <w:rFonts w:ascii="Times New Roman" w:hAnsi="Times New Roman" w:eastAsia="楷体_GB2312" w:cs="Times New Roman"/>
        </w:rPr>
      </w:pPr>
      <w:r>
        <w:rPr>
          <w:rFonts w:hint="eastAsia" w:hAnsi="宋体" w:cs="宋体"/>
        </w:rPr>
        <w:t>②</w:t>
      </w:r>
      <w:r>
        <w:rPr>
          <w:rFonts w:ascii="Times New Roman" w:hAnsi="Times New Roman" w:eastAsia="楷体_GB2312" w:cs="Times New Roman"/>
        </w:rPr>
        <w:t>产生的内能Q＝F</w:t>
      </w:r>
      <w:r>
        <w:rPr>
          <w:rFonts w:ascii="Times New Roman" w:hAnsi="Times New Roman" w:eastAsia="楷体_GB2312" w:cs="Times New Roman"/>
          <w:vertAlign w:val="subscript"/>
        </w:rPr>
        <w:t>f</w:t>
      </w:r>
      <w:r>
        <w:rPr>
          <w:rFonts w:ascii="Times New Roman" w:hAnsi="Times New Roman" w:eastAsia="楷体_GB2312" w:cs="Times New Roman"/>
        </w:rPr>
        <w:t>x相对．</w:t>
      </w:r>
    </w:p>
    <w:p w14:paraId="79D32BD7">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传送带模型问题的分析流程</w:t>
      </w:r>
    </w:p>
    <w:p w14:paraId="7AFCA6B3">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drawing>
          <wp:inline distT="0" distB="0" distL="0" distR="0">
            <wp:extent cx="2897505" cy="878840"/>
            <wp:effectExtent l="0" t="0" r="17145" b="16510"/>
            <wp:docPr id="22"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 "/>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97505" cy="878840"/>
                    </a:xfrm>
                    <a:prstGeom prst="rect">
                      <a:avLst/>
                    </a:prstGeom>
                    <a:noFill/>
                    <a:ln>
                      <a:noFill/>
                    </a:ln>
                  </pic:spPr>
                </pic:pic>
              </a:graphicData>
            </a:graphic>
          </wp:inline>
        </w:drawing>
      </w:r>
    </w:p>
    <w:p w14:paraId="0749CA25">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华文楷体">
    <w:altName w:val="宋体"/>
    <w:panose1 w:val="02010600040101010101"/>
    <w:charset w:val="86"/>
    <w:family w:val="auto"/>
    <w:pitch w:val="default"/>
    <w:sig w:usb0="00000000" w:usb1="00000000" w:usb2="00000010" w:usb3="00000000" w:csb0="000400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A36AD6"/>
    <w:multiLevelType w:val="multilevel"/>
    <w:tmpl w:val="2EA36AD6"/>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5203601"/>
    <w:multiLevelType w:val="multilevel"/>
    <w:tmpl w:val="65203601"/>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60C3A43"/>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80</Words>
  <Characters>80</Characters>
  <Lines>0</Lines>
  <Paragraphs>0</Paragraphs>
  <TotalTime>1</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2024-12-18T01:27:16Z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239F2540546F469B898A6E868C5C8E31_13</vt:lpwstr>
  </property>
</Properties>
</file>