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dp" ContentType="image/vnd.ms-photo"/>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6BBF40D9">
            <w:pPr>
              <w:snapToGrid w:val="0"/>
              <w:spacing w:line="360" w:lineRule="auto"/>
              <w:jc w:val="left"/>
              <w:rPr>
                <w:szCs w:val="21"/>
              </w:rPr>
            </w:pPr>
          </w:p>
          <w:p w14:paraId="7121B3C7">
            <w:pPr>
              <w:snapToGrid w:val="0"/>
              <w:spacing w:line="360" w:lineRule="auto"/>
              <w:rPr>
                <w:rFonts w:hint="eastAsia" w:ascii="楷体" w:hAnsi="楷体" w:eastAsia="楷体"/>
                <w:b/>
                <w:bCs/>
                <w:color w:val="C00000"/>
                <w:sz w:val="28"/>
                <w:szCs w:val="28"/>
              </w:rPr>
            </w:pPr>
            <w:r>
              <w:rPr>
                <w:rFonts w:hint="eastAsia" w:ascii="楷体" w:hAnsi="楷体" w:eastAsia="楷体"/>
                <w:b/>
                <w:bCs/>
                <w:color w:val="C00000"/>
                <w:sz w:val="28"/>
                <w:szCs w:val="28"/>
              </w:rPr>
              <w:t>考点一、静电平衡</w:t>
            </w:r>
          </w:p>
          <w:p w14:paraId="6DA777BE">
            <w:pPr>
              <w:widowControl/>
              <w:snapToGrid w:val="0"/>
              <w:spacing w:line="360" w:lineRule="auto"/>
              <w:rPr>
                <w:szCs w:val="21"/>
              </w:rPr>
            </w:pPr>
            <w:r>
              <w:rPr>
                <w:rFonts w:hint="eastAsia" w:ascii="宋体" w:hAnsi="宋体" w:cs="宋体"/>
                <w:b/>
                <w:bCs/>
                <w:color w:val="0070C0"/>
                <w:kern w:val="0"/>
              </w:rPr>
              <w:t>【典例1】</w:t>
            </w:r>
            <w:r>
              <w:rPr>
                <w:szCs w:val="21"/>
              </w:rPr>
              <w:t>(2023黑龙江鸡西四中月考)对于电场中处于静电平衡状态的导体，下列说法错误的是　  (　 　)</w:t>
            </w:r>
          </w:p>
          <w:p w14:paraId="3A491ACD">
            <w:pPr>
              <w:widowControl/>
              <w:snapToGrid w:val="0"/>
              <w:spacing w:line="360" w:lineRule="auto"/>
              <w:ind w:firstLine="424" w:firstLineChars="202"/>
              <w:rPr>
                <w:szCs w:val="21"/>
              </w:rPr>
            </w:pPr>
            <w:r>
              <w:rPr>
                <w:szCs w:val="21"/>
              </w:rPr>
              <w:t>A.导体内部的场强处处为零</w:t>
            </w:r>
          </w:p>
          <w:p w14:paraId="033A0BDD">
            <w:pPr>
              <w:widowControl/>
              <w:snapToGrid w:val="0"/>
              <w:spacing w:line="360" w:lineRule="auto"/>
              <w:ind w:firstLine="424" w:firstLineChars="202"/>
              <w:rPr>
                <w:szCs w:val="21"/>
              </w:rPr>
            </w:pPr>
            <w:r>
              <w:rPr>
                <w:szCs w:val="21"/>
              </w:rPr>
              <w:t>B.导体内部没有净剩电荷，电荷只分布在导体的外表面</w:t>
            </w:r>
          </w:p>
          <w:p w14:paraId="6DB12577">
            <w:pPr>
              <w:widowControl/>
              <w:snapToGrid w:val="0"/>
              <w:spacing w:line="360" w:lineRule="auto"/>
              <w:ind w:firstLine="424" w:firstLineChars="202"/>
              <w:rPr>
                <w:szCs w:val="21"/>
              </w:rPr>
            </w:pPr>
            <w:r>
              <w:rPr>
                <w:szCs w:val="21"/>
              </w:rPr>
              <w:t>C.导体内部场强是外电场与感应电荷电场叠加后的合场强，其大小为零</w:t>
            </w:r>
          </w:p>
          <w:p w14:paraId="4AEC2657">
            <w:pPr>
              <w:widowControl/>
              <w:snapToGrid w:val="0"/>
              <w:spacing w:line="360" w:lineRule="auto"/>
              <w:ind w:firstLine="424" w:firstLineChars="202"/>
              <w:rPr>
                <w:szCs w:val="21"/>
              </w:rPr>
            </w:pPr>
            <w:r>
              <w:rPr>
                <w:szCs w:val="21"/>
              </w:rPr>
              <w:t>D.处于静电平衡的导体内部的自由电子不再运动</w:t>
            </w:r>
          </w:p>
          <w:p w14:paraId="74F3F388">
            <w:pPr>
              <w:pStyle w:val="2"/>
              <w:snapToGrid w:val="0"/>
              <w:spacing w:line="360" w:lineRule="auto"/>
              <w:rPr>
                <w:rFonts w:ascii="Times New Roman" w:hAnsi="Times New Roman"/>
              </w:rPr>
            </w:pPr>
            <w:r>
              <w:rPr>
                <w:rFonts w:hint="eastAsia" w:hAnsi="宋体" w:cs="宋体"/>
                <w:b/>
                <w:bCs/>
                <w:color w:val="0070C0"/>
              </w:rPr>
              <w:t>【典例2】</w:t>
            </w:r>
            <w:r>
              <w:rPr>
                <w:rFonts w:ascii="Times New Roman" w:hAnsi="Times New Roman" w:cs="宋体"/>
              </w:rPr>
              <w:t>如图所示</w:t>
            </w:r>
            <w:r>
              <w:rPr>
                <w:rFonts w:ascii="Times New Roman" w:hAnsi="Times New Roman"/>
              </w:rPr>
              <w:t>，</w:t>
            </w:r>
            <w:r>
              <w:rPr>
                <w:rFonts w:ascii="Times New Roman" w:hAnsi="Times New Roman" w:cs="宋体"/>
              </w:rPr>
              <w:t>接地金属球</w:t>
            </w:r>
            <w:r>
              <w:rPr>
                <w:rFonts w:ascii="Times New Roman" w:hAnsi="Times New Roman" w:cs="宋体"/>
                <w:i/>
              </w:rPr>
              <w:t>A</w:t>
            </w:r>
            <w:r>
              <w:rPr>
                <w:rFonts w:ascii="Times New Roman" w:hAnsi="Times New Roman" w:cs="宋体"/>
              </w:rPr>
              <w:t>的半径为</w:t>
            </w:r>
            <w:r>
              <w:rPr>
                <w:rFonts w:ascii="Times New Roman" w:hAnsi="Times New Roman" w:cs="宋体"/>
                <w:i/>
              </w:rPr>
              <w:t>R</w:t>
            </w:r>
            <w:r>
              <w:rPr>
                <w:rFonts w:ascii="Times New Roman" w:hAnsi="Times New Roman"/>
              </w:rPr>
              <w:t>，</w:t>
            </w:r>
            <w:r>
              <w:rPr>
                <w:rFonts w:ascii="Times New Roman" w:hAnsi="Times New Roman" w:cs="宋体"/>
              </w:rPr>
              <w:t>球外点电荷的电荷量为</w:t>
            </w:r>
            <w:r>
              <w:rPr>
                <w:rFonts w:ascii="Times New Roman" w:hAnsi="Times New Roman" w:cs="宋体"/>
                <w:i/>
              </w:rPr>
              <w:t>Q</w:t>
            </w:r>
            <w:r>
              <w:rPr>
                <w:rFonts w:ascii="Times New Roman" w:hAnsi="Times New Roman"/>
              </w:rPr>
              <w:t>，</w:t>
            </w:r>
            <w:r>
              <w:rPr>
                <w:rFonts w:ascii="Times New Roman" w:hAnsi="Times New Roman" w:cs="宋体"/>
              </w:rPr>
              <w:t>到球心的距离为</w:t>
            </w:r>
            <w:r>
              <w:rPr>
                <w:rFonts w:ascii="Times New Roman" w:hAnsi="Times New Roman" w:cs="宋体"/>
                <w:i/>
              </w:rPr>
              <w:t>r</w:t>
            </w:r>
            <w:r>
              <w:rPr>
                <w:rFonts w:ascii="Times New Roman" w:hAnsi="Times New Roman"/>
              </w:rPr>
              <w:t>，</w:t>
            </w:r>
            <w:r>
              <w:rPr>
                <w:rFonts w:ascii="Times New Roman" w:hAnsi="Times New Roman" w:cs="宋体"/>
              </w:rPr>
              <w:t>则该金属球上感应电荷在球心</w:t>
            </w:r>
            <w:r>
              <w:rPr>
                <w:rFonts w:ascii="Times New Roman" w:hAnsi="Times New Roman" w:cs="宋体"/>
                <w:i/>
              </w:rPr>
              <w:t>O</w:t>
            </w:r>
            <w:r>
              <w:rPr>
                <w:rFonts w:ascii="Times New Roman" w:hAnsi="Times New Roman" w:cs="宋体"/>
              </w:rPr>
              <w:t>处产生的场强等于(　　)</w:t>
            </w:r>
          </w:p>
          <w:p w14:paraId="2F91CE30">
            <w:pPr>
              <w:pStyle w:val="2"/>
              <w:snapToGrid w:val="0"/>
              <w:spacing w:line="360" w:lineRule="auto"/>
              <w:jc w:val="center"/>
              <w:rPr>
                <w:rFonts w:ascii="Times New Roman" w:hAnsi="Times New Roman"/>
              </w:rPr>
            </w:pPr>
            <w:r>
              <w:rPr>
                <w:rFonts w:ascii="Times New Roman" w:hAnsi="Times New Roman"/>
              </w:rPr>
              <w:drawing>
                <wp:inline distT="0" distB="0" distL="0" distR="0">
                  <wp:extent cx="1166495" cy="598805"/>
                  <wp:effectExtent l="0" t="0" r="14605" b="10795"/>
                  <wp:docPr id="190" name="图片 19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descr="学科网(www.zxxk.com)--教育资源门户，提供试题试卷、教案、课件、教学论文、素材等各类教学资源库下载，还有大量丰富的教学资讯！"/>
                          <pic:cNvPicPr>
                            <a:picLocks noChangeAspect="1" noChangeArrowheads="1"/>
                          </pic:cNvPicPr>
                        </pic:nvPicPr>
                        <pic:blipFill>
                          <a:blip r:embed="rId6"/>
                          <a:stretch>
                            <a:fillRect/>
                          </a:stretch>
                        </pic:blipFill>
                        <pic:spPr>
                          <a:xfrm>
                            <a:off x="0" y="0"/>
                            <a:ext cx="1166495" cy="598805"/>
                          </a:xfrm>
                          <a:prstGeom prst="rect">
                            <a:avLst/>
                          </a:prstGeom>
                          <a:noFill/>
                          <a:ln w="9525">
                            <a:noFill/>
                            <a:miter lim="800000"/>
                            <a:headEnd/>
                            <a:tailEnd/>
                          </a:ln>
                        </pic:spPr>
                      </pic:pic>
                    </a:graphicData>
                  </a:graphic>
                </wp:inline>
              </w:drawing>
            </w:r>
          </w:p>
          <w:p w14:paraId="36FD2EB2">
            <w:pPr>
              <w:pStyle w:val="2"/>
              <w:snapToGrid w:val="0"/>
              <w:spacing w:line="360" w:lineRule="auto"/>
              <w:ind w:firstLine="420" w:firstLineChars="200"/>
              <w:rPr>
                <w:rFonts w:hint="eastAsia" w:ascii="宋体-方正超大字符集" w:hAnsi="宋体-方正超大字符集" w:eastAsia="宋体-方正超大字符集" w:cs="宋体-方正超大字符集"/>
              </w:rPr>
            </w:pPr>
            <w:r>
              <w:rPr>
                <w:rFonts w:ascii="Times New Roman" w:hAnsi="Times New Roman" w:cs="宋体"/>
              </w:rPr>
              <w:t>A</w:t>
            </w:r>
            <w:r>
              <w:rPr>
                <w:rFonts w:ascii="Times New Roman" w:hAnsi="Times New Roman"/>
              </w:rPr>
              <w:t>．</w:t>
            </w:r>
            <w:r>
              <w:rPr>
                <w:rFonts w:ascii="Times New Roman" w:hAnsi="Times New Roman" w:cs="宋体"/>
                <w:i/>
              </w:rPr>
              <w:t>k</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宋体"/>
              </w:rPr>
              <w:instrText xml:space="preserve">f(</w:instrText>
            </w:r>
            <w:r>
              <w:rPr>
                <w:rFonts w:ascii="Times New Roman" w:hAnsi="Times New Roman" w:cs="宋体"/>
                <w:i/>
              </w:rPr>
              <w:instrText xml:space="preserve">Q,r</w:instrText>
            </w:r>
            <w:r>
              <w:rPr>
                <w:rFonts w:ascii="Times New Roman" w:hAnsi="Times New Roman"/>
                <w:vertAlign w:val="superscript"/>
              </w:rPr>
              <w:instrText xml:space="preserve">2</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w:t>
            </w:r>
            <w:r>
              <w:rPr>
                <w:rFonts w:ascii="Times New Roman" w:hAnsi="Times New Roman"/>
                <w:i/>
              </w:rPr>
              <w:t>k</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w:instrText>
            </w:r>
            <w:r>
              <w:rPr>
                <w:rFonts w:ascii="Times New Roman" w:hAnsi="Times New Roman"/>
                <w:i/>
              </w:rPr>
              <w:instrText xml:space="preserve">Q,R</w:instrText>
            </w:r>
            <w:r>
              <w:rPr>
                <w:rFonts w:ascii="Times New Roman" w:hAnsi="Times New Roman"/>
                <w:vertAlign w:val="superscript"/>
              </w:rPr>
              <w:instrText xml:space="preserve">2</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 xml:space="preserve">  </w:t>
            </w:r>
            <w:r>
              <w:rPr>
                <w:rFonts w:hint="eastAsia" w:ascii="Times New Roman" w:hAnsi="Times New Roman"/>
              </w:rPr>
              <w:tab/>
            </w:r>
            <w:r>
              <w:rPr>
                <w:rFonts w:ascii="Times New Roman" w:hAnsi="Times New Roman" w:cs="宋体"/>
              </w:rPr>
              <w:t>B</w:t>
            </w:r>
            <w:r>
              <w:rPr>
                <w:rFonts w:ascii="Times New Roman" w:hAnsi="Times New Roman"/>
              </w:rPr>
              <w:t>．</w:t>
            </w:r>
            <w:r>
              <w:rPr>
                <w:rFonts w:ascii="Times New Roman" w:hAnsi="Times New Roman" w:cs="宋体"/>
                <w:i/>
              </w:rPr>
              <w:t>k</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宋体"/>
              </w:rPr>
              <w:instrText xml:space="preserve">f(</w:instrText>
            </w:r>
            <w:r>
              <w:rPr>
                <w:rFonts w:ascii="Times New Roman" w:hAnsi="Times New Roman" w:cs="宋体"/>
                <w:i/>
              </w:rPr>
              <w:instrText xml:space="preserve">Q,r</w:instrText>
            </w:r>
            <w:r>
              <w:rPr>
                <w:rFonts w:ascii="Times New Roman" w:hAnsi="Times New Roman"/>
                <w:vertAlign w:val="superscript"/>
              </w:rPr>
              <w:instrText xml:space="preserve">2</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w:t>
            </w:r>
            <w:r>
              <w:rPr>
                <w:rFonts w:ascii="Times New Roman" w:hAnsi="Times New Roman"/>
                <w:i/>
              </w:rPr>
              <w:t>k</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w:instrText>
            </w:r>
            <w:r>
              <w:rPr>
                <w:rFonts w:ascii="Times New Roman" w:hAnsi="Times New Roman"/>
                <w:i/>
              </w:rPr>
              <w:instrText xml:space="preserve">Q,R</w:instrText>
            </w:r>
            <w:r>
              <w:rPr>
                <w:rFonts w:ascii="Times New Roman" w:hAnsi="Times New Roman"/>
                <w:vertAlign w:val="superscript"/>
              </w:rPr>
              <w:instrText xml:space="preserve">2</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hint="eastAsia" w:ascii="Times New Roman" w:hAnsi="Times New Roman"/>
              </w:rPr>
              <w:t xml:space="preserve">          </w:t>
            </w:r>
            <w:r>
              <w:rPr>
                <w:rFonts w:ascii="Times New Roman" w:hAnsi="Times New Roman" w:cs="宋体"/>
              </w:rPr>
              <w:t>C</w:t>
            </w:r>
            <w:r>
              <w:rPr>
                <w:rFonts w:ascii="Times New Roman" w:hAnsi="Times New Roman"/>
              </w:rPr>
              <w:t>．</w:t>
            </w:r>
            <w:r>
              <w:rPr>
                <w:rFonts w:ascii="Times New Roman" w:hAnsi="Times New Roman" w:cs="宋体"/>
              </w:rPr>
              <w:t xml:space="preserve">零  </w:t>
            </w:r>
            <w:r>
              <w:rPr>
                <w:rFonts w:hint="eastAsia" w:ascii="Times New Roman" w:hAnsi="Times New Roman" w:cs="宋体"/>
              </w:rPr>
              <w:tab/>
            </w:r>
            <w:r>
              <w:rPr>
                <w:rFonts w:hint="eastAsia" w:ascii="Times New Roman" w:hAnsi="Times New Roman" w:cs="宋体"/>
              </w:rPr>
              <w:tab/>
            </w:r>
            <w:r>
              <w:rPr>
                <w:rFonts w:hint="eastAsia" w:ascii="Times New Roman" w:hAnsi="Times New Roman" w:cs="宋体"/>
              </w:rPr>
              <w:tab/>
            </w:r>
            <w:r>
              <w:rPr>
                <w:rFonts w:ascii="Times New Roman" w:hAnsi="Times New Roman" w:cs="宋体"/>
              </w:rPr>
              <w:t>D．</w:t>
            </w:r>
            <w:r>
              <w:rPr>
                <w:rFonts w:ascii="Times New Roman" w:hAnsi="Times New Roman" w:cs="宋体"/>
                <w:i/>
              </w:rPr>
              <w:t>k</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宋体"/>
              </w:rPr>
              <w:instrText xml:space="preserve">f(</w:instrText>
            </w:r>
            <w:r>
              <w:rPr>
                <w:rFonts w:ascii="Times New Roman" w:hAnsi="Times New Roman" w:cs="宋体"/>
                <w:i/>
              </w:rPr>
              <w:instrText xml:space="preserve">Q,r</w:instrText>
            </w:r>
            <w:r>
              <w:rPr>
                <w:rFonts w:ascii="Times New Roman" w:hAnsi="Times New Roman"/>
                <w:vertAlign w:val="superscript"/>
              </w:rPr>
              <w:instrText xml:space="preserve">2</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p>
          <w:p w14:paraId="1523C89C">
            <w:pPr>
              <w:snapToGrid w:val="0"/>
              <w:spacing w:line="360" w:lineRule="auto"/>
              <w:ind w:left="1"/>
              <w:rPr>
                <w:rFonts w:hint="eastAsia" w:ascii="宋体" w:hAnsi="宋体" w:cs="宋体"/>
                <w:color w:val="000000" w:themeColor="text1"/>
                <w:kern w:val="0"/>
                <w14:textFill>
                  <w14:solidFill>
                    <w14:schemeClr w14:val="tx1"/>
                  </w14:solidFill>
                </w14:textFill>
              </w:rPr>
            </w:pPr>
            <w:r>
              <w:rPr>
                <w:rFonts w:hint="eastAsia" w:ascii="宋体" w:hAnsi="宋体" w:cs="宋体"/>
                <w:b/>
                <w:bCs/>
                <w:color w:val="0070C0"/>
                <w:kern w:val="0"/>
              </w:rPr>
              <w:t>【典例3】</w:t>
            </w:r>
            <w:r>
              <w:fldChar w:fldCharType="begin"/>
            </w:r>
            <w:r>
              <w:instrText xml:space="preserve"> HYPERLINK "physics2/report/detail/bc08e683-7733-485b-802b-6113db6fe405" \t "_blank" </w:instrText>
            </w:r>
            <w:r>
              <w:fldChar w:fldCharType="separate"/>
            </w:r>
            <w:r>
              <w:rPr>
                <w:rStyle w:val="9"/>
                <w:rFonts w:ascii="宋体" w:hAnsi="宋体" w:cs="宋体"/>
                <w:color w:val="000000" w:themeColor="text1"/>
                <w:kern w:val="0"/>
                <w:u w:val="none"/>
                <w14:textFill>
                  <w14:solidFill>
                    <w14:schemeClr w14:val="tx1"/>
                  </w14:solidFill>
                </w14:textFill>
              </w:rPr>
              <w:t>（2024•浙江模拟）</w:t>
            </w:r>
            <w:r>
              <w:rPr>
                <w:rStyle w:val="9"/>
                <w:rFonts w:ascii="宋体" w:hAnsi="宋体" w:cs="宋体"/>
                <w:color w:val="000000" w:themeColor="text1"/>
                <w:kern w:val="0"/>
                <w:u w:val="none"/>
                <w14:textFill>
                  <w14:solidFill>
                    <w14:schemeClr w14:val="tx1"/>
                  </w14:solidFill>
                </w14:textFill>
              </w:rPr>
              <w:fldChar w:fldCharType="end"/>
            </w:r>
            <w:r>
              <w:rPr>
                <w:rFonts w:ascii="宋体" w:hAnsi="宋体" w:cs="宋体"/>
                <w:color w:val="000000" w:themeColor="text1"/>
                <w:kern w:val="0"/>
                <w14:textFill>
                  <w14:solidFill>
                    <w14:schemeClr w14:val="tx1"/>
                  </w14:solidFill>
                </w14:textFill>
              </w:rPr>
              <w:t>一个不带电的空腔导体放入匀强电场E</w:t>
            </w:r>
            <w:r>
              <w:rPr>
                <w:rFonts w:ascii="宋体" w:hAnsi="宋体" w:cs="宋体"/>
                <w:color w:val="000000" w:themeColor="text1"/>
                <w:kern w:val="0"/>
                <w:vertAlign w:val="subscript"/>
                <w14:textFill>
                  <w14:solidFill>
                    <w14:schemeClr w14:val="tx1"/>
                  </w14:solidFill>
                </w14:textFill>
              </w:rPr>
              <w:t>0</w:t>
            </w:r>
            <w:r>
              <w:rPr>
                <w:rFonts w:ascii="宋体" w:hAnsi="宋体" w:cs="宋体"/>
                <w:color w:val="000000" w:themeColor="text1"/>
                <w:kern w:val="0"/>
                <w14:textFill>
                  <w14:solidFill>
                    <w14:schemeClr w14:val="tx1"/>
                  </w14:solidFill>
                </w14:textFill>
              </w:rPr>
              <w:t>中，达到静电平衡后，导体外部电场线分布如图所示。W为导体壳壁，A、B为空腔内两点。下列说法正确的是（　　）</w:t>
            </w:r>
          </w:p>
          <w:p w14:paraId="0DD6FD51">
            <w:pPr>
              <w:snapToGrid w:val="0"/>
              <w:spacing w:line="360" w:lineRule="auto"/>
              <w:ind w:left="1"/>
              <w:rPr>
                <w:rFonts w:hint="eastAsia" w:ascii="宋体" w:hAnsi="宋体" w:cs="宋体"/>
                <w:color w:val="000000" w:themeColor="text1"/>
                <w:kern w:val="0"/>
                <w14:textFill>
                  <w14:solidFill>
                    <w14:schemeClr w14:val="tx1"/>
                  </w14:solidFill>
                </w14:textFill>
              </w:rPr>
            </w:pPr>
            <w:r>
              <w:rPr>
                <w:rFonts w:ascii="宋体" w:hAnsi="宋体" w:cs="宋体"/>
                <w:color w:val="000000" w:themeColor="text1"/>
                <w:kern w:val="0"/>
                <w14:textFill>
                  <w14:solidFill>
                    <w14:schemeClr w14:val="tx1"/>
                  </w14:solidFill>
                </w14:textFill>
              </w:rPr>
              <w:t>A．金属发生感应起电，右端外表面的感应电荷为正，右端内表面的感应电荷为负</w:t>
            </w:r>
          </w:p>
          <w:p w14:paraId="793D8E71">
            <w:pPr>
              <w:snapToGrid w:val="0"/>
              <w:spacing w:line="360" w:lineRule="auto"/>
              <w:ind w:left="1"/>
              <w:rPr>
                <w:rFonts w:hint="eastAsia" w:ascii="宋体" w:hAnsi="宋体" w:cs="宋体"/>
                <w:color w:val="000000" w:themeColor="text1"/>
                <w:kern w:val="0"/>
                <w14:textFill>
                  <w14:solidFill>
                    <w14:schemeClr w14:val="tx1"/>
                  </w14:solidFill>
                </w14:textFill>
              </w:rPr>
            </w:pPr>
            <w:r>
              <w:rPr>
                <w:rFonts w:ascii="宋体" w:hAnsi="宋体" w:cs="宋体"/>
                <w:color w:val="000000" w:themeColor="text1"/>
                <w:kern w:val="0"/>
                <w14:textFill>
                  <w14:solidFill>
                    <w14:schemeClr w14:val="tx1"/>
                  </w14:solidFill>
                </w14:textFill>
              </w:rPr>
              <w:t>B．金属内表面是等势面，金属导体内外表面存在电势差</w:t>
            </w:r>
          </w:p>
          <w:p w14:paraId="55D1AB9F">
            <w:pPr>
              <w:snapToGrid w:val="0"/>
              <w:spacing w:line="360" w:lineRule="auto"/>
              <w:ind w:left="1"/>
              <w:rPr>
                <w:rFonts w:hint="eastAsia" w:ascii="宋体" w:hAnsi="宋体" w:cs="宋体"/>
                <w:color w:val="000000" w:themeColor="text1"/>
                <w:kern w:val="0"/>
                <w14:textFill>
                  <w14:solidFill>
                    <w14:schemeClr w14:val="tx1"/>
                  </w14:solidFill>
                </w14:textFill>
              </w:rPr>
            </w:pPr>
            <w:r>
              <w:rPr>
                <w:rFonts w:ascii="宋体" w:hAnsi="宋体" w:cs="宋体"/>
                <w:color w:val="000000" w:themeColor="text1"/>
                <w:kern w:val="0"/>
                <w14:textFill>
                  <w14:solidFill>
                    <w14:schemeClr w14:val="tx1"/>
                  </w14:solidFill>
                </w14:textFill>
              </w:rPr>
              <w:t>C．感应电荷在A、B两点场强相等</w:t>
            </w:r>
          </w:p>
          <w:p w14:paraId="27FE4726">
            <w:pPr>
              <w:snapToGrid w:val="0"/>
              <w:spacing w:line="360" w:lineRule="auto"/>
              <w:ind w:left="1"/>
              <w:rPr>
                <w:rFonts w:hint="eastAsia" w:ascii="宋体" w:hAnsi="宋体" w:cs="宋体"/>
                <w:color w:val="000000" w:themeColor="text1"/>
                <w:kern w:val="0"/>
                <w14:textFill>
                  <w14:solidFill>
                    <w14:schemeClr w14:val="tx1"/>
                  </w14:solidFill>
                </w14:textFill>
              </w:rPr>
            </w:pPr>
            <w:r>
              <w:rPr>
                <w:rFonts w:ascii="宋体" w:hAnsi="宋体" w:cs="宋体"/>
                <w:color w:val="000000" w:themeColor="text1"/>
                <w:kern w:val="0"/>
                <w14:textFill>
                  <w14:solidFill>
                    <w14:schemeClr w14:val="tx1"/>
                  </w14:solidFill>
                </w14:textFill>
              </w:rPr>
              <w:t>D．金属处于静电平衡时，金属内部的电场强度与静电场E</w:t>
            </w:r>
            <w:r>
              <w:rPr>
                <w:rFonts w:ascii="宋体" w:hAnsi="宋体" w:cs="宋体"/>
                <w:color w:val="000000" w:themeColor="text1"/>
                <w:kern w:val="0"/>
                <w:vertAlign w:val="subscript"/>
                <w14:textFill>
                  <w14:solidFill>
                    <w14:schemeClr w14:val="tx1"/>
                  </w14:solidFill>
                </w14:textFill>
              </w:rPr>
              <w:t>0</w:t>
            </w:r>
            <w:r>
              <w:rPr>
                <w:rFonts w:ascii="宋体" w:hAnsi="宋体" w:cs="宋体"/>
                <w:color w:val="000000" w:themeColor="text1"/>
                <w:kern w:val="0"/>
                <w14:textFill>
                  <w14:solidFill>
                    <w14:schemeClr w14:val="tx1"/>
                  </w14:solidFill>
                </w14:textFill>
              </w:rPr>
              <w:t>大小相等、方向相反</w:t>
            </w:r>
          </w:p>
          <w:p w14:paraId="6A7A9639">
            <w:pPr>
              <w:snapToGrid w:val="0"/>
              <w:spacing w:line="360" w:lineRule="auto"/>
              <w:ind w:left="1"/>
              <w:rPr>
                <w:rFonts w:hint="eastAsia" w:ascii="宋体" w:hAnsi="宋体" w:cs="宋体"/>
                <w:color w:val="000000" w:themeColor="text1"/>
                <w:kern w:val="0"/>
                <w14:textFill>
                  <w14:solidFill>
                    <w14:schemeClr w14:val="tx1"/>
                  </w14:solidFill>
                </w14:textFill>
              </w:rPr>
            </w:pPr>
            <w:r>
              <w:drawing>
                <wp:inline distT="0" distB="0" distL="0" distR="0">
                  <wp:extent cx="1207770" cy="1218565"/>
                  <wp:effectExtent l="0" t="0" r="11430" b="635"/>
                  <wp:docPr id="2096914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14232" name="图片 1"/>
                          <pic:cNvPicPr>
                            <a:picLocks noChangeAspect="1"/>
                          </pic:cNvPicPr>
                        </pic:nvPicPr>
                        <pic:blipFill>
                          <a:blip r:embed="rId7"/>
                          <a:stretch>
                            <a:fillRect/>
                          </a:stretch>
                        </pic:blipFill>
                        <pic:spPr>
                          <a:xfrm>
                            <a:off x="0" y="0"/>
                            <a:ext cx="1215353" cy="1226553"/>
                          </a:xfrm>
                          <a:prstGeom prst="rect">
                            <a:avLst/>
                          </a:prstGeom>
                        </pic:spPr>
                      </pic:pic>
                    </a:graphicData>
                  </a:graphic>
                </wp:inline>
              </w:drawing>
            </w:r>
          </w:p>
          <w:p w14:paraId="5D12E6B9">
            <w:pPr>
              <w:snapToGrid w:val="0"/>
              <w:spacing w:line="360" w:lineRule="auto"/>
              <w:rPr>
                <w:rFonts w:hint="eastAsia" w:ascii="楷体" w:hAnsi="楷体" w:eastAsia="楷体"/>
                <w:b/>
                <w:bCs/>
                <w:color w:val="C00000"/>
                <w:sz w:val="28"/>
                <w:szCs w:val="28"/>
              </w:rPr>
            </w:pPr>
            <w:r>
              <w:rPr>
                <w:rFonts w:hint="eastAsia" w:ascii="楷体" w:hAnsi="楷体" w:eastAsia="楷体"/>
                <w:b/>
                <w:bCs/>
                <w:color w:val="C00000"/>
                <w:sz w:val="28"/>
                <w:szCs w:val="28"/>
              </w:rPr>
              <w:t>考点二、静电屏蔽</w:t>
            </w:r>
          </w:p>
          <w:p w14:paraId="19C59A41">
            <w:pPr>
              <w:widowControl/>
              <w:snapToGrid w:val="0"/>
              <w:spacing w:line="360" w:lineRule="auto"/>
            </w:pPr>
            <w:r>
              <w:rPr>
                <w:rFonts w:hint="eastAsia" w:ascii="宋体" w:hAnsi="宋体" w:cs="宋体"/>
                <w:b/>
                <w:bCs/>
                <w:color w:val="0070C0"/>
                <w:kern w:val="0"/>
              </w:rPr>
              <w:t>【典例4】</w:t>
            </w:r>
            <w:r>
              <w:rPr>
                <w:rFonts w:hint="eastAsia" w:ascii="宋体" w:hAnsi="宋体"/>
                <w:szCs w:val="21"/>
              </w:rPr>
              <w:t>（2024•全国改编）某科学博物馆有一个令人印象深刻的实验演示：将人安置在一个巨大的金属笼内，即使外加于金属笼的高电压产生巨大火花，金属笼内的人依然毫发无伤。依据前述实验结果，若将一导体球壳置于电场中，则下列电力线分布示意图，何者正确？（各选项中实线代表不偏折的电力线，虚线代表垂直射入或穿出导体球壳表面的电力线）（　　）</w:t>
            </w:r>
          </w:p>
          <w:p w14:paraId="29C2774B">
            <w:pPr>
              <w:snapToGrid w:val="0"/>
              <w:spacing w:line="360" w:lineRule="auto"/>
              <w:ind w:firstLine="424" w:firstLineChars="202"/>
              <w:jc w:val="left"/>
              <w:rPr>
                <w:rFonts w:hint="eastAsia" w:ascii="宋体" w:hAnsi="宋体"/>
              </w:rPr>
            </w:pPr>
            <w:r>
              <w:rPr>
                <w:rFonts w:hint="eastAsia" w:ascii="宋体" w:hAnsi="宋体"/>
                <w:szCs w:val="21"/>
              </w:rPr>
              <w:t>A．</w:t>
            </w:r>
            <w:r>
              <w:rPr>
                <w:rFonts w:hint="eastAsia" w:ascii="宋体" w:hAnsi="宋体"/>
                <w:szCs w:val="21"/>
              </w:rPr>
              <w:drawing>
                <wp:inline distT="0" distB="0" distL="0" distR="0">
                  <wp:extent cx="1609090" cy="591185"/>
                  <wp:effectExtent l="0" t="0" r="10160" b="18415"/>
                  <wp:docPr id="13402569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5692" name="图片24" descr="菁优网：http://www.jyeoo.com"/>
                          <pic:cNvPicPr>
                            <a:picLocks noChangeAspect="1"/>
                          </pic:cNvPicPr>
                        </pic:nvPicPr>
                        <pic:blipFill>
                          <a:blip r:embed="rId8" cstate="print"/>
                          <a:stretch>
                            <a:fillRect/>
                          </a:stretch>
                        </pic:blipFill>
                        <pic:spPr>
                          <a:xfrm>
                            <a:off x="0" y="0"/>
                            <a:ext cx="1609347" cy="591313"/>
                          </a:xfrm>
                          <a:prstGeom prst="rect">
                            <a:avLst/>
                          </a:prstGeom>
                        </pic:spPr>
                      </pic:pic>
                    </a:graphicData>
                  </a:graphic>
                </wp:inline>
              </w:drawing>
            </w:r>
            <w:r>
              <w:rPr>
                <w:rFonts w:ascii="宋体" w:hAnsi="宋体"/>
              </w:rPr>
              <w:tab/>
            </w:r>
            <w:r>
              <w:rPr>
                <w:rFonts w:hint="eastAsia" w:ascii="宋体" w:hAnsi="宋体"/>
              </w:rPr>
              <w:t xml:space="preserve">    </w:t>
            </w:r>
            <w:r>
              <w:rPr>
                <w:rFonts w:hint="eastAsia" w:ascii="宋体" w:hAnsi="宋体"/>
                <w:szCs w:val="21"/>
              </w:rPr>
              <w:t>B．</w:t>
            </w:r>
            <w:r>
              <w:rPr>
                <w:rFonts w:hint="eastAsia" w:ascii="宋体" w:hAnsi="宋体"/>
                <w:szCs w:val="21"/>
              </w:rPr>
              <w:drawing>
                <wp:inline distT="0" distB="0" distL="0" distR="0">
                  <wp:extent cx="1609090" cy="591185"/>
                  <wp:effectExtent l="0" t="0" r="10160" b="18415"/>
                  <wp:docPr id="7678643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64329" name="图片24" descr="菁优网：http://www.jyeoo.com"/>
                          <pic:cNvPicPr>
                            <a:picLocks noChangeAspect="1"/>
                          </pic:cNvPicPr>
                        </pic:nvPicPr>
                        <pic:blipFill>
                          <a:blip r:embed="rId9" cstate="print"/>
                          <a:stretch>
                            <a:fillRect/>
                          </a:stretch>
                        </pic:blipFill>
                        <pic:spPr>
                          <a:xfrm>
                            <a:off x="0" y="0"/>
                            <a:ext cx="1609347" cy="591313"/>
                          </a:xfrm>
                          <a:prstGeom prst="rect">
                            <a:avLst/>
                          </a:prstGeom>
                        </pic:spPr>
                      </pic:pic>
                    </a:graphicData>
                  </a:graphic>
                </wp:inline>
              </w:drawing>
            </w:r>
            <w:r>
              <w:rPr>
                <w:rFonts w:ascii="宋体" w:hAnsi="宋体"/>
              </w:rPr>
              <w:tab/>
            </w:r>
          </w:p>
          <w:p w14:paraId="6C43919A">
            <w:pPr>
              <w:snapToGrid w:val="0"/>
              <w:spacing w:line="360" w:lineRule="auto"/>
              <w:ind w:firstLine="424" w:firstLineChars="202"/>
              <w:jc w:val="left"/>
              <w:rPr>
                <w:rFonts w:hint="eastAsia" w:ascii="宋体" w:hAnsi="宋体"/>
              </w:rPr>
            </w:pPr>
            <w:r>
              <w:rPr>
                <w:rFonts w:hint="eastAsia" w:ascii="宋体" w:hAnsi="宋体"/>
                <w:szCs w:val="21"/>
              </w:rPr>
              <w:t>C．</w:t>
            </w:r>
            <w:r>
              <w:rPr>
                <w:rFonts w:hint="eastAsia" w:ascii="宋体" w:hAnsi="宋体"/>
                <w:szCs w:val="21"/>
              </w:rPr>
              <w:drawing>
                <wp:inline distT="0" distB="0" distL="0" distR="0">
                  <wp:extent cx="1471930" cy="591185"/>
                  <wp:effectExtent l="0" t="0" r="13970" b="18415"/>
                  <wp:docPr id="198323329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33296" name="图片24" descr="菁优网：http://www.jyeoo.com"/>
                          <pic:cNvPicPr>
                            <a:picLocks noChangeAspect="1"/>
                          </pic:cNvPicPr>
                        </pic:nvPicPr>
                        <pic:blipFill>
                          <a:blip r:embed="rId10" cstate="print"/>
                          <a:stretch>
                            <a:fillRect/>
                          </a:stretch>
                        </pic:blipFill>
                        <pic:spPr>
                          <a:xfrm>
                            <a:off x="0" y="0"/>
                            <a:ext cx="1472187" cy="591313"/>
                          </a:xfrm>
                          <a:prstGeom prst="rect">
                            <a:avLst/>
                          </a:prstGeom>
                        </pic:spPr>
                      </pic:pic>
                    </a:graphicData>
                  </a:graphic>
                </wp:inline>
              </w:drawing>
            </w:r>
            <w:r>
              <w:rPr>
                <w:rFonts w:ascii="宋体" w:hAnsi="宋体"/>
              </w:rPr>
              <w:tab/>
            </w:r>
            <w:r>
              <w:rPr>
                <w:rFonts w:hint="eastAsia" w:ascii="宋体" w:hAnsi="宋体"/>
              </w:rPr>
              <w:t xml:space="preserve">    </w:t>
            </w:r>
            <w:r>
              <w:rPr>
                <w:rFonts w:hint="eastAsia" w:ascii="宋体" w:hAnsi="宋体"/>
                <w:szCs w:val="21"/>
              </w:rPr>
              <w:t>D．</w:t>
            </w:r>
            <w:r>
              <w:rPr>
                <w:rFonts w:hint="eastAsia" w:ascii="宋体" w:hAnsi="宋体"/>
                <w:szCs w:val="21"/>
              </w:rPr>
              <w:drawing>
                <wp:inline distT="0" distB="0" distL="0" distR="0">
                  <wp:extent cx="1572260" cy="600075"/>
                  <wp:effectExtent l="0" t="0" r="8890" b="9525"/>
                  <wp:docPr id="2850833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83348" name="图片24" descr="菁优网：http://www.jyeoo.com"/>
                          <pic:cNvPicPr>
                            <a:picLocks noChangeAspect="1"/>
                          </pic:cNvPicPr>
                        </pic:nvPicPr>
                        <pic:blipFill>
                          <a:blip r:embed="rId11" cstate="print"/>
                          <a:stretch>
                            <a:fillRect/>
                          </a:stretch>
                        </pic:blipFill>
                        <pic:spPr>
                          <a:xfrm>
                            <a:off x="0" y="0"/>
                            <a:ext cx="1572771" cy="600457"/>
                          </a:xfrm>
                          <a:prstGeom prst="rect">
                            <a:avLst/>
                          </a:prstGeom>
                        </pic:spPr>
                      </pic:pic>
                    </a:graphicData>
                  </a:graphic>
                </wp:inline>
              </w:drawing>
            </w:r>
            <w:r>
              <w:rPr>
                <w:rFonts w:ascii="宋体" w:hAnsi="宋体"/>
              </w:rPr>
              <w:tab/>
            </w:r>
          </w:p>
          <w:p w14:paraId="2B9628FD">
            <w:pPr>
              <w:widowControl/>
              <w:snapToGrid w:val="0"/>
              <w:spacing w:line="360" w:lineRule="auto"/>
              <w:rPr>
                <w:szCs w:val="21"/>
              </w:rPr>
            </w:pPr>
            <w:r>
              <w:rPr>
                <w:rFonts w:hint="eastAsia" w:ascii="宋体" w:hAnsi="宋体" w:cs="宋体"/>
                <w:b/>
                <w:bCs/>
                <w:color w:val="0070C0"/>
                <w:kern w:val="0"/>
              </w:rPr>
              <w:t>【典例5】</w:t>
            </w:r>
            <w:r>
              <w:rPr>
                <w:szCs w:val="21"/>
              </w:rPr>
              <w:t>(2024江苏盐城期中)如图所示，将悬挂在绝缘细线上的带正电的小球A放在不带电的金属空心球C内(不与C的内壁接触)，在C附近另外有一个悬挂在绝缘细线上的带负电的小球B，则  (　 　)</w:t>
            </w:r>
          </w:p>
          <w:p w14:paraId="7BC6CE54">
            <w:pPr>
              <w:widowControl/>
              <w:snapToGrid w:val="0"/>
              <w:spacing w:line="360" w:lineRule="auto"/>
              <w:jc w:val="center"/>
              <w:rPr>
                <w:szCs w:val="21"/>
              </w:rPr>
            </w:pPr>
            <w:r>
              <w:rPr>
                <w:szCs w:val="21"/>
              </w:rPr>
              <w:drawing>
                <wp:inline distT="0" distB="0" distL="0" distR="0">
                  <wp:extent cx="1195070" cy="697230"/>
                  <wp:effectExtent l="0" t="0" r="5080" b="7620"/>
                  <wp:docPr id="127" name="25xjcbx3rjwl88.jpg" descr="id:21474906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25xjcbx3rjwl88.jpg" descr="id:2147490667;FounderCES"/>
                          <pic:cNvPicPr>
                            <a:picLocks noChangeAspect="1"/>
                          </pic:cNvPicPr>
                        </pic:nvPicPr>
                        <pic:blipFill>
                          <a:blip r:embed="rId12" cstate="print"/>
                          <a:stretch>
                            <a:fillRect/>
                          </a:stretch>
                        </pic:blipFill>
                        <pic:spPr>
                          <a:xfrm>
                            <a:off x="0" y="0"/>
                            <a:ext cx="1195200" cy="697680"/>
                          </a:xfrm>
                          <a:prstGeom prst="rect">
                            <a:avLst/>
                          </a:prstGeom>
                        </pic:spPr>
                      </pic:pic>
                    </a:graphicData>
                  </a:graphic>
                </wp:inline>
              </w:drawing>
            </w:r>
          </w:p>
          <w:p w14:paraId="744FCE84">
            <w:pPr>
              <w:widowControl/>
              <w:snapToGrid w:val="0"/>
              <w:spacing w:line="360" w:lineRule="auto"/>
              <w:ind w:firstLine="424" w:firstLineChars="202"/>
              <w:rPr>
                <w:szCs w:val="21"/>
              </w:rPr>
            </w:pPr>
            <w:r>
              <w:rPr>
                <w:szCs w:val="21"/>
              </w:rPr>
              <w:t>A.A、B两球均不偏离竖直方向</w:t>
            </w:r>
          </w:p>
          <w:p w14:paraId="557EA8B4">
            <w:pPr>
              <w:widowControl/>
              <w:snapToGrid w:val="0"/>
              <w:spacing w:line="360" w:lineRule="auto"/>
              <w:ind w:firstLine="424" w:firstLineChars="202"/>
              <w:rPr>
                <w:szCs w:val="21"/>
              </w:rPr>
            </w:pPr>
            <w:r>
              <w:rPr>
                <w:szCs w:val="21"/>
              </w:rPr>
              <w:t>B.A球不偏离竖直方向，B球向右偏离竖直方向</w:t>
            </w:r>
          </w:p>
          <w:p w14:paraId="464190F8">
            <w:pPr>
              <w:widowControl/>
              <w:snapToGrid w:val="0"/>
              <w:spacing w:line="360" w:lineRule="auto"/>
              <w:ind w:firstLine="424" w:firstLineChars="202"/>
              <w:rPr>
                <w:szCs w:val="21"/>
              </w:rPr>
            </w:pPr>
            <w:r>
              <w:rPr>
                <w:szCs w:val="21"/>
              </w:rPr>
              <w:t>C.A球向左偏离竖直方向，B球不偏离竖直方向</w:t>
            </w:r>
          </w:p>
          <w:p w14:paraId="02FA8771">
            <w:pPr>
              <w:widowControl/>
              <w:snapToGrid w:val="0"/>
              <w:spacing w:line="360" w:lineRule="auto"/>
              <w:ind w:firstLine="424" w:firstLineChars="202"/>
              <w:rPr>
                <w:szCs w:val="21"/>
              </w:rPr>
            </w:pPr>
            <w:r>
              <w:rPr>
                <w:szCs w:val="21"/>
              </w:rPr>
              <w:t>D.A球向左偏离竖直方向，B球向右偏离竖直方向</w:t>
            </w:r>
          </w:p>
          <w:p w14:paraId="2EFD5F6D">
            <w:pPr>
              <w:widowControl/>
              <w:snapToGrid w:val="0"/>
              <w:spacing w:line="360" w:lineRule="auto"/>
              <w:rPr>
                <w:szCs w:val="21"/>
              </w:rPr>
            </w:pPr>
            <w:r>
              <w:rPr>
                <w:rFonts w:hint="eastAsia" w:ascii="宋体" w:hAnsi="宋体" w:cs="宋体"/>
                <w:b/>
                <w:bCs/>
                <w:color w:val="0070C0"/>
                <w:kern w:val="0"/>
              </w:rPr>
              <w:t>【典例6】</w:t>
            </w:r>
            <w:r>
              <w:rPr>
                <w:szCs w:val="21"/>
              </w:rPr>
              <w:t>(2024湖北荆门月考)如图所示，A是带正电的物体，B是金属网，C是原来不带电的金箔验电器，以下情况能使验电器的金箔张开的是  (　 　)</w:t>
            </w:r>
          </w:p>
          <w:p w14:paraId="5172511A">
            <w:pPr>
              <w:widowControl/>
              <w:snapToGrid w:val="0"/>
              <w:spacing w:line="360" w:lineRule="auto"/>
              <w:ind w:firstLine="420" w:firstLineChars="200"/>
              <w:rPr>
                <w:szCs w:val="21"/>
              </w:rPr>
            </w:pPr>
            <w:r>
              <w:rPr>
                <w:szCs w:val="21"/>
              </w:rPr>
              <w:drawing>
                <wp:inline distT="0" distB="0" distL="0" distR="0">
                  <wp:extent cx="493395" cy="822960"/>
                  <wp:effectExtent l="0" t="0" r="1905" b="1524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13" cstate="print"/>
                          <a:stretch>
                            <a:fillRect/>
                          </a:stretch>
                        </pic:blipFill>
                        <pic:spPr>
                          <a:xfrm>
                            <a:off x="0" y="0"/>
                            <a:ext cx="493920" cy="822960"/>
                          </a:xfrm>
                          <a:prstGeom prst="rect">
                            <a:avLst/>
                          </a:prstGeom>
                        </pic:spPr>
                      </pic:pic>
                    </a:graphicData>
                  </a:graphic>
                </wp:inline>
              </w:drawing>
            </w:r>
            <w:r>
              <w:rPr>
                <w:szCs w:val="21"/>
              </w:rPr>
              <w:t xml:space="preserve"> </w:t>
            </w:r>
            <w:r>
              <w:rPr>
                <w:rFonts w:hint="eastAsia"/>
                <w:szCs w:val="21"/>
              </w:rPr>
              <w:t xml:space="preserve">        </w:t>
            </w:r>
            <w:r>
              <w:rPr>
                <w:szCs w:val="21"/>
              </w:rPr>
              <w:drawing>
                <wp:inline distT="0" distB="0" distL="0" distR="0">
                  <wp:extent cx="615315" cy="822960"/>
                  <wp:effectExtent l="0" t="0" r="13335" b="1524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pic:cNvPicPr>
                        </pic:nvPicPr>
                        <pic:blipFill>
                          <a:blip r:embed="rId14" cstate="print"/>
                          <a:stretch>
                            <a:fillRect/>
                          </a:stretch>
                        </pic:blipFill>
                        <pic:spPr>
                          <a:xfrm>
                            <a:off x="0" y="0"/>
                            <a:ext cx="615600" cy="822960"/>
                          </a:xfrm>
                          <a:prstGeom prst="rect">
                            <a:avLst/>
                          </a:prstGeom>
                        </pic:spPr>
                      </pic:pic>
                    </a:graphicData>
                  </a:graphic>
                </wp:inline>
              </w:drawing>
            </w:r>
            <w:r>
              <w:rPr>
                <w:rFonts w:hint="eastAsia"/>
                <w:szCs w:val="21"/>
              </w:rPr>
              <w:t xml:space="preserve">       </w:t>
            </w:r>
            <w:r>
              <w:rPr>
                <w:szCs w:val="21"/>
              </w:rPr>
              <w:t xml:space="preserve"> </w:t>
            </w:r>
            <w:r>
              <w:rPr>
                <w:szCs w:val="21"/>
              </w:rPr>
              <w:drawing>
                <wp:inline distT="0" distB="0" distL="0" distR="0">
                  <wp:extent cx="682625" cy="822960"/>
                  <wp:effectExtent l="0" t="0" r="3175" b="1524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pic:cNvPicPr>
                        </pic:nvPicPr>
                        <pic:blipFill>
                          <a:blip r:embed="rId15" cstate="print"/>
                          <a:stretch>
                            <a:fillRect/>
                          </a:stretch>
                        </pic:blipFill>
                        <pic:spPr>
                          <a:xfrm>
                            <a:off x="0" y="0"/>
                            <a:ext cx="682920" cy="822960"/>
                          </a:xfrm>
                          <a:prstGeom prst="rect">
                            <a:avLst/>
                          </a:prstGeom>
                        </pic:spPr>
                      </pic:pic>
                    </a:graphicData>
                  </a:graphic>
                </wp:inline>
              </w:drawing>
            </w:r>
            <w:r>
              <w:rPr>
                <w:rFonts w:hint="eastAsia"/>
                <w:szCs w:val="21"/>
              </w:rPr>
              <w:t xml:space="preserve">        </w:t>
            </w:r>
            <w:r>
              <w:rPr>
                <w:szCs w:val="21"/>
              </w:rPr>
              <w:t xml:space="preserve"> </w:t>
            </w:r>
            <w:r>
              <w:rPr>
                <w:szCs w:val="21"/>
              </w:rPr>
              <w:drawing>
                <wp:inline distT="0" distB="0" distL="0" distR="0">
                  <wp:extent cx="801370" cy="822960"/>
                  <wp:effectExtent l="0" t="0" r="17780" b="1524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pic:cNvPicPr>
                        </pic:nvPicPr>
                        <pic:blipFill>
                          <a:blip r:embed="rId16" cstate="print"/>
                          <a:stretch>
                            <a:fillRect/>
                          </a:stretch>
                        </pic:blipFill>
                        <pic:spPr>
                          <a:xfrm>
                            <a:off x="0" y="0"/>
                            <a:ext cx="801720" cy="822960"/>
                          </a:xfrm>
                          <a:prstGeom prst="rect">
                            <a:avLst/>
                          </a:prstGeom>
                        </pic:spPr>
                      </pic:pic>
                    </a:graphicData>
                  </a:graphic>
                </wp:inline>
              </w:drawing>
            </w:r>
          </w:p>
          <w:p w14:paraId="089D494A">
            <w:pPr>
              <w:snapToGrid w:val="0"/>
              <w:spacing w:line="360" w:lineRule="auto"/>
              <w:rPr>
                <w:rFonts w:hint="eastAsia" w:ascii="楷体" w:hAnsi="楷体" w:eastAsia="楷体"/>
                <w:b/>
                <w:bCs/>
                <w:color w:val="C00000"/>
                <w:sz w:val="28"/>
                <w:szCs w:val="28"/>
              </w:rPr>
            </w:pPr>
            <w:r>
              <w:rPr>
                <w:rFonts w:hint="eastAsia" w:ascii="楷体" w:hAnsi="楷体" w:eastAsia="楷体"/>
                <w:b/>
                <w:bCs/>
                <w:color w:val="C00000"/>
                <w:sz w:val="28"/>
                <w:szCs w:val="28"/>
              </w:rPr>
              <w:t>考点三、尖端放电</w:t>
            </w:r>
          </w:p>
          <w:p w14:paraId="0B2CE565">
            <w:pPr>
              <w:widowControl/>
              <w:spacing w:line="288" w:lineRule="auto"/>
              <w:rPr>
                <w:szCs w:val="21"/>
              </w:rPr>
            </w:pPr>
            <w:r>
              <w:rPr>
                <w:rFonts w:hint="eastAsia" w:ascii="宋体" w:hAnsi="宋体" w:cs="宋体"/>
                <w:b/>
                <w:bCs/>
                <w:color w:val="0070C0"/>
                <w:kern w:val="0"/>
              </w:rPr>
              <w:t>【典例7】</w:t>
            </w:r>
            <w:r>
              <w:rPr>
                <w:szCs w:val="21"/>
              </w:rPr>
              <w:t>(2024湖南株洲月考)在高大的建筑物上安装避雷针的目的是  (　 　)</w:t>
            </w:r>
          </w:p>
          <w:p w14:paraId="513AA083">
            <w:pPr>
              <w:widowControl/>
              <w:spacing w:line="288" w:lineRule="auto"/>
              <w:ind w:firstLine="424" w:firstLineChars="202"/>
              <w:rPr>
                <w:szCs w:val="21"/>
              </w:rPr>
            </w:pPr>
            <w:r>
              <w:rPr>
                <w:szCs w:val="21"/>
              </w:rPr>
              <w:t>A.通过尖端放电中和云层中的电荷</w:t>
            </w:r>
          </w:p>
          <w:p w14:paraId="5BF1A7C5">
            <w:pPr>
              <w:widowControl/>
              <w:spacing w:line="288" w:lineRule="auto"/>
              <w:ind w:firstLine="424" w:firstLineChars="202"/>
              <w:rPr>
                <w:szCs w:val="21"/>
              </w:rPr>
            </w:pPr>
            <w:r>
              <w:rPr>
                <w:szCs w:val="21"/>
              </w:rPr>
              <w:t>B.避免放电现象的发生</w:t>
            </w:r>
          </w:p>
          <w:p w14:paraId="06EE4A23">
            <w:pPr>
              <w:widowControl/>
              <w:spacing w:line="288" w:lineRule="auto"/>
              <w:ind w:firstLine="424" w:firstLineChars="202"/>
              <w:rPr>
                <w:szCs w:val="21"/>
              </w:rPr>
            </w:pPr>
            <w:r>
              <w:rPr>
                <w:szCs w:val="21"/>
              </w:rPr>
              <w:t>C.直接导走云层中的电荷</w:t>
            </w:r>
          </w:p>
          <w:p w14:paraId="769810AB">
            <w:pPr>
              <w:widowControl/>
              <w:spacing w:line="288" w:lineRule="auto"/>
              <w:ind w:firstLine="424" w:firstLineChars="202"/>
              <w:rPr>
                <w:szCs w:val="21"/>
              </w:rPr>
            </w:pPr>
            <w:r>
              <w:rPr>
                <w:szCs w:val="21"/>
              </w:rPr>
              <w:t>D.增加电荷在建筑物上的积累</w:t>
            </w:r>
          </w:p>
          <w:p w14:paraId="7F7324A0">
            <w:pPr>
              <w:widowControl/>
              <w:spacing w:line="288" w:lineRule="auto"/>
              <w:rPr>
                <w:szCs w:val="21"/>
              </w:rPr>
            </w:pPr>
            <w:r>
              <w:rPr>
                <w:rFonts w:hint="eastAsia" w:ascii="宋体" w:hAnsi="宋体" w:cs="宋体"/>
                <w:b/>
                <w:bCs/>
                <w:color w:val="0070C0"/>
                <w:kern w:val="0"/>
              </w:rPr>
              <w:t>【典例8】</w:t>
            </w:r>
            <w:r>
              <w:rPr>
                <w:szCs w:val="21"/>
              </w:rPr>
              <w:t>(2024北京第十二中学月考)口罩中使用的熔喷布经驻极处理后，对空气的过滤增加静电吸附功能。驻极处理装置如图所示，针状电极与平板电极分别接高压直流电源的正、负极，针尖附近的空气被电离后，带电粒子在电场力作用下运动，熔喷布捕获带电粒子带上静电，平板电极表面为等势面，熔喷布带电后对电场的影响可忽略不计，下列说法正确的是  (　 　)</w:t>
            </w:r>
          </w:p>
          <w:p w14:paraId="2B852647">
            <w:pPr>
              <w:widowControl/>
              <w:spacing w:line="288" w:lineRule="auto"/>
              <w:jc w:val="center"/>
              <w:rPr>
                <w:szCs w:val="21"/>
              </w:rPr>
            </w:pPr>
            <w:r>
              <w:rPr>
                <w:szCs w:val="21"/>
              </w:rPr>
              <w:drawing>
                <wp:inline distT="0" distB="0" distL="0" distR="0">
                  <wp:extent cx="1602740" cy="1087755"/>
                  <wp:effectExtent l="0" t="0" r="16510" b="17145"/>
                  <wp:docPr id="125" name="25xjcbx3rjjswl33.jpg" descr="id:21474906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25xjcbx3rjjswl33.jpg" descr="id:2147490653;FounderCES"/>
                          <pic:cNvPicPr>
                            <a:picLocks noChangeAspect="1"/>
                          </pic:cNvPicPr>
                        </pic:nvPicPr>
                        <pic:blipFill>
                          <a:blip r:embed="rId17" cstate="print"/>
                          <a:stretch>
                            <a:fillRect/>
                          </a:stretch>
                        </pic:blipFill>
                        <pic:spPr>
                          <a:xfrm>
                            <a:off x="0" y="0"/>
                            <a:ext cx="1603080" cy="1088280"/>
                          </a:xfrm>
                          <a:prstGeom prst="rect">
                            <a:avLst/>
                          </a:prstGeom>
                        </pic:spPr>
                      </pic:pic>
                    </a:graphicData>
                  </a:graphic>
                </wp:inline>
              </w:drawing>
            </w:r>
          </w:p>
          <w:p w14:paraId="4ABA5E46">
            <w:pPr>
              <w:widowControl/>
              <w:spacing w:line="288" w:lineRule="auto"/>
              <w:ind w:firstLine="424" w:firstLineChars="202"/>
              <w:rPr>
                <w:szCs w:val="21"/>
              </w:rPr>
            </w:pPr>
            <w:r>
              <w:rPr>
                <w:szCs w:val="21"/>
              </w:rPr>
              <w:t>A.熔喷布上表面因捕获带电粒子将带负电</w:t>
            </w:r>
          </w:p>
          <w:p w14:paraId="17B8DDAC">
            <w:pPr>
              <w:widowControl/>
              <w:spacing w:line="288" w:lineRule="auto"/>
              <w:ind w:firstLine="424" w:firstLineChars="202"/>
              <w:rPr>
                <w:szCs w:val="21"/>
              </w:rPr>
            </w:pPr>
            <w:r>
              <w:rPr>
                <w:szCs w:val="21"/>
              </w:rPr>
              <w:t>B.针状电极上，针尖附近的电场较弱</w:t>
            </w:r>
          </w:p>
          <w:p w14:paraId="3C98F06A">
            <w:pPr>
              <w:widowControl/>
              <w:spacing w:line="288" w:lineRule="auto"/>
              <w:ind w:firstLine="424" w:firstLineChars="202"/>
              <w:rPr>
                <w:szCs w:val="21"/>
              </w:rPr>
            </w:pPr>
            <w:r>
              <w:rPr>
                <w:szCs w:val="21"/>
              </w:rPr>
              <w:t>C.沿图中虚线向熔喷布运动的带电粒子，其加速度逐渐减小</w:t>
            </w:r>
          </w:p>
          <w:p w14:paraId="5529DF6C">
            <w:pPr>
              <w:widowControl/>
              <w:spacing w:line="288" w:lineRule="auto"/>
              <w:ind w:firstLine="424" w:firstLineChars="202"/>
              <w:rPr>
                <w:szCs w:val="21"/>
              </w:rPr>
            </w:pPr>
            <w:r>
              <w:rPr>
                <w:szCs w:val="21"/>
              </w:rPr>
              <w:t>D.沿图中虚线向熔喷布运动的带电粒子，其加速度逐渐增大</w:t>
            </w:r>
          </w:p>
          <w:p w14:paraId="121C4866">
            <w:pPr>
              <w:snapToGrid w:val="0"/>
              <w:spacing w:line="360" w:lineRule="auto"/>
              <w:rPr>
                <w:rFonts w:hint="eastAsia" w:ascii="楷体" w:hAnsi="楷体" w:eastAsia="楷体"/>
                <w:b/>
                <w:bCs/>
                <w:color w:val="C00000"/>
                <w:sz w:val="28"/>
                <w:szCs w:val="28"/>
              </w:rPr>
            </w:pPr>
            <w:r>
              <w:rPr>
                <w:rFonts w:hint="eastAsia" w:ascii="楷体" w:hAnsi="楷体" w:eastAsia="楷体"/>
                <w:b/>
                <w:bCs/>
                <w:color w:val="C00000"/>
                <w:sz w:val="28"/>
                <w:szCs w:val="28"/>
              </w:rPr>
              <w:t>考点四、静电吸附</w:t>
            </w:r>
          </w:p>
          <w:p w14:paraId="3E47BF27">
            <w:pPr>
              <w:snapToGrid w:val="0"/>
              <w:spacing w:line="360" w:lineRule="auto"/>
              <w:ind w:left="273" w:hanging="274" w:hangingChars="130"/>
              <w:rPr>
                <w:rFonts w:hint="eastAsia" w:ascii="宋体" w:hAnsi="宋体"/>
              </w:rPr>
            </w:pPr>
            <w:r>
              <w:rPr>
                <w:rFonts w:hint="eastAsia" w:ascii="宋体" w:hAnsi="宋体" w:cs="宋体"/>
                <w:b/>
                <w:bCs/>
                <w:color w:val="0070C0"/>
                <w:kern w:val="0"/>
              </w:rPr>
              <w:t>【典例9】</w:t>
            </w:r>
            <w:r>
              <w:rPr>
                <w:rFonts w:hint="eastAsia" w:ascii="宋体" w:hAnsi="宋体"/>
                <w:szCs w:val="21"/>
              </w:rPr>
              <w:t>（2024春•新吴区校级期末）关于下列四幅图的说法错误的是（　　）</w:t>
            </w:r>
          </w:p>
          <w:p w14:paraId="164E763B">
            <w:pPr>
              <w:snapToGrid w:val="0"/>
              <w:spacing w:line="360" w:lineRule="auto"/>
              <w:ind w:left="273" w:leftChars="130"/>
              <w:rPr>
                <w:rFonts w:hint="eastAsia" w:ascii="宋体" w:hAnsi="宋体"/>
              </w:rPr>
            </w:pPr>
            <w:r>
              <w:rPr>
                <w:rFonts w:hint="eastAsia" w:ascii="宋体" w:hAnsi="宋体"/>
                <w:szCs w:val="21"/>
              </w:rPr>
              <w:drawing>
                <wp:inline distT="0" distB="0" distL="0" distR="0">
                  <wp:extent cx="4612640" cy="1276985"/>
                  <wp:effectExtent l="0" t="0" r="16510" b="18415"/>
                  <wp:docPr id="15745707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70762" name="图片24" descr="菁优网：http://www.jyeoo.com"/>
                          <pic:cNvPicPr>
                            <a:picLocks noChangeAspect="1"/>
                          </pic:cNvPicPr>
                        </pic:nvPicPr>
                        <pic:blipFill>
                          <a:blip r:embed="rId18" cstate="print"/>
                          <a:stretch>
                            <a:fillRect/>
                          </a:stretch>
                        </pic:blipFill>
                        <pic:spPr>
                          <a:xfrm>
                            <a:off x="0" y="0"/>
                            <a:ext cx="4629285" cy="1281830"/>
                          </a:xfrm>
                          <a:prstGeom prst="rect">
                            <a:avLst/>
                          </a:prstGeom>
                        </pic:spPr>
                      </pic:pic>
                    </a:graphicData>
                  </a:graphic>
                </wp:inline>
              </w:drawing>
            </w:r>
          </w:p>
          <w:p w14:paraId="00347771">
            <w:pPr>
              <w:snapToGrid w:val="0"/>
              <w:spacing w:line="360" w:lineRule="auto"/>
              <w:ind w:firstLine="273" w:firstLineChars="130"/>
              <w:jc w:val="left"/>
              <w:rPr>
                <w:rFonts w:hint="eastAsia" w:ascii="宋体" w:hAnsi="宋体"/>
              </w:rPr>
            </w:pPr>
            <w:r>
              <w:rPr>
                <w:rFonts w:hint="eastAsia" w:ascii="宋体" w:hAnsi="宋体"/>
                <w:szCs w:val="21"/>
              </w:rPr>
              <w:t>A．图甲为静电除尘原理的示意图，带负电的尘埃将被吸附到带正电的板状收集器A上</w:t>
            </w:r>
            <w:r>
              <w:rPr>
                <w:rFonts w:ascii="宋体" w:hAnsi="宋体"/>
              </w:rPr>
              <w:tab/>
            </w:r>
          </w:p>
          <w:p w14:paraId="3551B81E">
            <w:pPr>
              <w:snapToGrid w:val="0"/>
              <w:spacing w:line="360" w:lineRule="auto"/>
              <w:ind w:firstLine="273" w:firstLineChars="130"/>
              <w:jc w:val="left"/>
              <w:rPr>
                <w:rFonts w:hint="eastAsia" w:ascii="宋体" w:hAnsi="宋体"/>
              </w:rPr>
            </w:pPr>
            <w:r>
              <w:rPr>
                <w:rFonts w:hint="eastAsia" w:ascii="宋体" w:hAnsi="宋体"/>
                <w:szCs w:val="21"/>
              </w:rPr>
              <w:t>B．如图乙所示，给汽车加油前要触摸一下静电释放器，是为了导走人身上的电荷</w:t>
            </w:r>
            <w:r>
              <w:rPr>
                <w:rFonts w:ascii="宋体" w:hAnsi="宋体"/>
              </w:rPr>
              <w:tab/>
            </w:r>
          </w:p>
          <w:p w14:paraId="00757F59">
            <w:pPr>
              <w:snapToGrid w:val="0"/>
              <w:spacing w:line="360" w:lineRule="auto"/>
              <w:ind w:firstLine="273" w:firstLineChars="130"/>
              <w:jc w:val="left"/>
              <w:rPr>
                <w:rFonts w:hint="eastAsia" w:ascii="宋体" w:hAnsi="宋体"/>
              </w:rPr>
            </w:pPr>
            <w:r>
              <w:rPr>
                <w:rFonts w:hint="eastAsia" w:ascii="宋体" w:hAnsi="宋体"/>
                <w:szCs w:val="21"/>
              </w:rPr>
              <w:t>C．图丙为静电喷漆的原理图，涂料微粒在电场力作用下沿电场线运动到电极上</w:t>
            </w:r>
            <w:r>
              <w:rPr>
                <w:rFonts w:ascii="宋体" w:hAnsi="宋体"/>
              </w:rPr>
              <w:tab/>
            </w:r>
          </w:p>
          <w:p w14:paraId="044A774C">
            <w:pPr>
              <w:snapToGrid w:val="0"/>
              <w:spacing w:line="360" w:lineRule="auto"/>
              <w:ind w:firstLine="273" w:firstLineChars="130"/>
              <w:jc w:val="left"/>
              <w:rPr>
                <w:rFonts w:hint="eastAsia" w:ascii="宋体" w:hAnsi="宋体"/>
              </w:rPr>
            </w:pPr>
            <w:r>
              <w:rPr>
                <w:rFonts w:hint="eastAsia" w:ascii="宋体" w:hAnsi="宋体"/>
                <w:szCs w:val="21"/>
              </w:rPr>
              <w:t>D．如图丁所示，高层建筑物顶端安装有避雷针，避雷计的原理为尖端放电</w:t>
            </w:r>
          </w:p>
          <w:p w14:paraId="45AB3F02">
            <w:pPr>
              <w:snapToGrid w:val="0"/>
              <w:spacing w:line="360" w:lineRule="auto"/>
              <w:ind w:left="1"/>
              <w:rPr>
                <w:rFonts w:hint="eastAsia" w:ascii="宋体" w:hAnsi="宋体"/>
                <w:color w:val="000000" w:themeColor="text1"/>
                <w14:textFill>
                  <w14:solidFill>
                    <w14:schemeClr w14:val="tx1"/>
                  </w14:solidFill>
                </w14:textFill>
              </w:rPr>
            </w:pPr>
            <w:r>
              <w:rPr>
                <w:rFonts w:hint="eastAsia" w:ascii="宋体" w:hAnsi="宋体" w:cs="宋体"/>
                <w:b/>
                <w:bCs/>
                <w:color w:val="0070C0"/>
                <w:kern w:val="0"/>
              </w:rPr>
              <w:t>【典例10】</w:t>
            </w:r>
            <w:r>
              <w:rPr>
                <w:rFonts w:ascii="宋体" w:hAnsi="宋体" w:cs="宋体"/>
                <w:color w:val="000000" w:themeColor="text1"/>
                <w:kern w:val="0"/>
                <w14:textFill>
                  <w14:solidFill>
                    <w14:schemeClr w14:val="tx1"/>
                  </w14:solidFill>
                </w14:textFill>
              </w:rPr>
              <w:t>静电复印是一种利用静电光敏半导体材料的感光特性形成影像的复印方法，复印过程大致可分为充电、曝光、显影、转印、分离、定影、清洁、消电8个基本步骤，部分步骤示意图如图所示。静电复印机的中心部件是一个可以旋转的接地的铝辊，表面镀着一层半导体硒，叫作感光鼓。半导体硒有特殊的光电性质。现通过电晕装置对感光鼓充电使其带正电，以下说法正确的是（　　）</w:t>
            </w:r>
          </w:p>
          <w:p w14:paraId="306CB081">
            <w:pPr>
              <w:snapToGrid w:val="0"/>
              <w:spacing w:line="360" w:lineRule="auto"/>
              <w:jc w:val="center"/>
              <w:rPr>
                <w:rFonts w:hint="eastAsia" w:ascii="宋体" w:hAnsi="宋体"/>
                <w:b/>
                <w:bCs/>
                <w:color w:val="C00000"/>
                <w:sz w:val="28"/>
                <w:szCs w:val="28"/>
              </w:rPr>
            </w:pPr>
            <w:r>
              <w:rPr>
                <w:rFonts w:ascii="宋体" w:hAnsi="宋体"/>
              </w:rPr>
              <w:drawing>
                <wp:inline distT="0" distB="0" distL="0" distR="0">
                  <wp:extent cx="2393315" cy="1134745"/>
                  <wp:effectExtent l="0" t="0" r="6985" b="8255"/>
                  <wp:docPr id="512518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18042" name="图片 1"/>
                          <pic:cNvPicPr>
                            <a:picLocks noChangeAspect="1"/>
                          </pic:cNvPicPr>
                        </pic:nvPicPr>
                        <pic:blipFill>
                          <a:blip r:embed="rId19">
                            <a:extLst>
                              <a:ext uri="{BEBA8EAE-BF5A-486C-A8C5-ECC9F3942E4B}">
                                <a14:imgProps xmlns:a14="http://schemas.microsoft.com/office/drawing/2010/main">
                                  <a14:imgLayer r:embed="rId20">
                                    <a14:imgEffect>
                                      <a14:sharpenSoften amount="100000"/>
                                    </a14:imgEffect>
                                  </a14:imgLayer>
                                </a14:imgProps>
                              </a:ext>
                            </a:extLst>
                          </a:blip>
                          <a:stretch>
                            <a:fillRect/>
                          </a:stretch>
                        </pic:blipFill>
                        <pic:spPr>
                          <a:xfrm>
                            <a:off x="0" y="0"/>
                            <a:ext cx="2400042" cy="1138084"/>
                          </a:xfrm>
                          <a:prstGeom prst="rect">
                            <a:avLst/>
                          </a:prstGeom>
                        </pic:spPr>
                      </pic:pic>
                    </a:graphicData>
                  </a:graphic>
                </wp:inline>
              </w:drawing>
            </w:r>
          </w:p>
          <w:p w14:paraId="3890D751">
            <w:pPr>
              <w:pStyle w:val="10"/>
              <w:numPr>
                <w:ilvl w:val="0"/>
                <w:numId w:val="1"/>
              </w:numPr>
              <w:snapToGrid w:val="0"/>
              <w:spacing w:line="360" w:lineRule="auto"/>
              <w:ind w:firstLineChars="0"/>
              <w:rPr>
                <w:rFonts w:hint="eastAsia" w:ascii="宋体" w:hAnsi="宋体"/>
              </w:rPr>
            </w:pPr>
            <w:r>
              <w:rPr>
                <w:rFonts w:ascii="宋体" w:hAnsi="宋体"/>
              </w:rPr>
              <w:t>曝光时，半导体硒有光照区域的电阻增大，无光照区域的电阻减小</w:t>
            </w:r>
          </w:p>
          <w:p w14:paraId="40813A0E">
            <w:pPr>
              <w:pStyle w:val="10"/>
              <w:numPr>
                <w:ilvl w:val="0"/>
                <w:numId w:val="1"/>
              </w:numPr>
              <w:snapToGrid w:val="0"/>
              <w:spacing w:line="360" w:lineRule="auto"/>
              <w:ind w:firstLineChars="0"/>
              <w:rPr>
                <w:rFonts w:hint="eastAsia" w:ascii="宋体" w:hAnsi="宋体"/>
              </w:rPr>
            </w:pPr>
            <w:r>
              <w:rPr>
                <w:rFonts w:ascii="宋体" w:hAnsi="宋体"/>
              </w:rPr>
              <w:t>显影时，色粉被感光鼓上带电区域吸附，因此色粉需带负电</w:t>
            </w:r>
          </w:p>
          <w:p w14:paraId="2C2016E4">
            <w:pPr>
              <w:pStyle w:val="10"/>
              <w:numPr>
                <w:ilvl w:val="0"/>
                <w:numId w:val="1"/>
              </w:numPr>
              <w:snapToGrid w:val="0"/>
              <w:spacing w:line="360" w:lineRule="auto"/>
              <w:ind w:firstLineChars="0"/>
              <w:rPr>
                <w:rFonts w:hint="eastAsia" w:ascii="宋体" w:hAnsi="宋体"/>
              </w:rPr>
            </w:pPr>
            <w:r>
              <w:rPr>
                <w:rFonts w:ascii="宋体" w:hAnsi="宋体"/>
              </w:rPr>
              <w:t>色粉的带电通常是通过色粉与载体的摩擦获得，摩擦后色粉的带电极性与载体的带电极性相同</w:t>
            </w:r>
          </w:p>
          <w:p w14:paraId="3763B4CF">
            <w:pPr>
              <w:pStyle w:val="10"/>
              <w:numPr>
                <w:ilvl w:val="0"/>
                <w:numId w:val="1"/>
              </w:numPr>
              <w:snapToGrid w:val="0"/>
              <w:spacing w:line="360" w:lineRule="auto"/>
              <w:ind w:firstLineChars="0"/>
              <w:rPr>
                <w:rFonts w:hint="eastAsia" w:ascii="宋体" w:hAnsi="宋体"/>
              </w:rPr>
            </w:pPr>
            <w:r>
              <w:rPr>
                <w:rFonts w:ascii="宋体" w:hAnsi="宋体"/>
              </w:rPr>
              <w:t>转印时，若使色粉转移到复印纸上，则需使复印纸带负电</w:t>
            </w:r>
          </w:p>
          <w:p w14:paraId="1127914D">
            <w:pPr>
              <w:bidi w:val="0"/>
              <w:rPr>
                <w:lang w:val="en-US" w:eastAsia="zh-CN"/>
              </w:rPr>
            </w:pPr>
          </w:p>
          <w:p w14:paraId="01EBB3F1">
            <w:pPr>
              <w:spacing w:line="336" w:lineRule="auto"/>
              <w:jc w:val="left"/>
              <w:rPr>
                <w:rFonts w:hint="eastAsia" w:ascii="宋体" w:hAnsi="宋体" w:eastAsia="宋体"/>
                <w:color w:val="000000"/>
                <w:szCs w:val="21"/>
                <w:lang w:eastAsia="zh-CN"/>
              </w:rPr>
            </w:pPr>
            <w:bookmarkStart w:id="0" w:name="_GoBack"/>
            <w:bookmarkEnd w:id="0"/>
          </w:p>
          <w:p w14:paraId="5F207AEA">
            <w:pPr>
              <w:spacing w:line="336" w:lineRule="auto"/>
              <w:jc w:val="left"/>
              <w:rPr>
                <w:rFonts w:hint="eastAsia" w:ascii="宋体" w:hAnsi="宋体" w:eastAsia="宋体"/>
                <w:color w:val="000000"/>
                <w:szCs w:val="21"/>
                <w:lang w:eastAsia="zh-CN"/>
              </w:rPr>
            </w:pPr>
          </w:p>
          <w:p w14:paraId="26C0D7AA">
            <w:pPr>
              <w:spacing w:line="336" w:lineRule="auto"/>
              <w:jc w:val="left"/>
              <w:rPr>
                <w:rFonts w:hint="eastAsia" w:ascii="宋体" w:hAnsi="宋体" w:eastAsia="宋体"/>
                <w:color w:val="000000"/>
                <w:szCs w:val="21"/>
                <w:lang w:eastAsia="zh-CN"/>
              </w:rPr>
            </w:pPr>
          </w:p>
          <w:p w14:paraId="0DB0EE33">
            <w:pPr>
              <w:spacing w:line="336" w:lineRule="auto"/>
              <w:jc w:val="left"/>
              <w:rPr>
                <w:rFonts w:hint="eastAsia" w:ascii="宋体" w:hAnsi="宋体" w:eastAsia="宋体"/>
                <w:color w:val="000000"/>
                <w:szCs w:val="21"/>
                <w:lang w:eastAsia="zh-CN"/>
              </w:rPr>
            </w:pPr>
          </w:p>
          <w:p w14:paraId="1D82DD70">
            <w:pPr>
              <w:spacing w:line="336" w:lineRule="auto"/>
              <w:jc w:val="left"/>
              <w:rPr>
                <w:rFonts w:hint="eastAsia" w:ascii="宋体" w:hAnsi="宋体" w:eastAsia="宋体"/>
                <w:color w:val="000000"/>
                <w:szCs w:val="21"/>
                <w:lang w:eastAsia="zh-CN"/>
              </w:rPr>
            </w:pPr>
          </w:p>
          <w:p w14:paraId="093709D0">
            <w:pPr>
              <w:spacing w:line="336" w:lineRule="auto"/>
              <w:jc w:val="left"/>
              <w:rPr>
                <w:rFonts w:hint="eastAsia" w:ascii="宋体" w:hAnsi="宋体" w:eastAsia="宋体"/>
                <w:color w:val="000000"/>
                <w:szCs w:val="21"/>
                <w:lang w:eastAsia="zh-CN"/>
              </w:rPr>
            </w:pP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0D294859">
            <w:pPr>
              <w:widowControl/>
              <w:snapToGrid w:val="0"/>
              <w:spacing w:line="360" w:lineRule="auto"/>
              <w:rPr>
                <w:rFonts w:hint="eastAsia" w:ascii="宋体" w:hAnsi="宋体" w:cs="宋体"/>
                <w:b/>
                <w:bCs/>
                <w:color w:val="0070C0"/>
                <w:kern w:val="0"/>
                <w:szCs w:val="21"/>
              </w:rPr>
            </w:pPr>
            <w:r>
              <w:rPr>
                <w:rFonts w:hint="eastAsia" w:ascii="宋体" w:hAnsi="宋体"/>
                <w:szCs w:val="21"/>
              </w:rPr>
              <w:t>1、当导体达到静电平衡时，场强方面的特征是（　　）</w:t>
            </w:r>
          </w:p>
          <w:p w14:paraId="06EFA46F">
            <w:pPr>
              <w:snapToGrid w:val="0"/>
              <w:spacing w:line="360" w:lineRule="auto"/>
              <w:ind w:firstLine="424" w:firstLineChars="202"/>
              <w:rPr>
                <w:rFonts w:hint="eastAsia" w:ascii="宋体" w:hAnsi="宋体"/>
                <w:szCs w:val="21"/>
              </w:rPr>
            </w:pPr>
            <w:r>
              <w:rPr>
                <w:rFonts w:ascii="宋体" w:hAnsi="宋体"/>
                <w:szCs w:val="21"/>
              </w:rPr>
              <w:t>A</w:t>
            </w:r>
            <w:r>
              <w:rPr>
                <w:rFonts w:hint="eastAsia" w:ascii="宋体" w:hAnsi="宋体"/>
                <w:szCs w:val="21"/>
              </w:rPr>
              <w:t>．外电场</w:t>
            </w:r>
            <w:r>
              <w:rPr>
                <w:rFonts w:ascii="宋体" w:hAnsi="宋体"/>
                <w:szCs w:val="21"/>
              </w:rPr>
              <w:t>E</w:t>
            </w:r>
            <w:r>
              <w:rPr>
                <w:rFonts w:ascii="宋体" w:hAnsi="宋体"/>
                <w:szCs w:val="21"/>
                <w:vertAlign w:val="subscript"/>
              </w:rPr>
              <w:t>0</w:t>
            </w:r>
            <w:r>
              <w:rPr>
                <w:rFonts w:hint="eastAsia" w:ascii="宋体" w:hAnsi="宋体"/>
                <w:szCs w:val="21"/>
              </w:rPr>
              <w:t xml:space="preserve">消失              </w:t>
            </w:r>
            <w:r>
              <w:rPr>
                <w:rFonts w:ascii="宋体" w:hAnsi="宋体"/>
                <w:szCs w:val="21"/>
              </w:rPr>
              <w:t>B</w:t>
            </w:r>
            <w:r>
              <w:rPr>
                <w:rFonts w:hint="eastAsia" w:ascii="宋体" w:hAnsi="宋体"/>
                <w:szCs w:val="21"/>
              </w:rPr>
              <w:t>．感应电荷产生的电场</w:t>
            </w:r>
            <w:r>
              <w:rPr>
                <w:rFonts w:ascii="宋体" w:hAnsi="宋体"/>
                <w:szCs w:val="21"/>
              </w:rPr>
              <w:t>E</w:t>
            </w:r>
            <w:r>
              <w:rPr>
                <w:rFonts w:hint="eastAsia" w:ascii="宋体" w:hAnsi="宋体"/>
                <w:szCs w:val="21"/>
              </w:rPr>
              <w:t>′为零</w:t>
            </w:r>
          </w:p>
          <w:p w14:paraId="21D4FC67">
            <w:pPr>
              <w:snapToGrid w:val="0"/>
              <w:spacing w:line="360" w:lineRule="auto"/>
              <w:ind w:firstLine="424" w:firstLineChars="202"/>
              <w:rPr>
                <w:rFonts w:hint="eastAsia" w:ascii="宋体" w:hAnsi="宋体"/>
                <w:szCs w:val="21"/>
              </w:rPr>
            </w:pPr>
            <w:r>
              <w:rPr>
                <w:rFonts w:ascii="宋体" w:hAnsi="宋体"/>
                <w:szCs w:val="21"/>
              </w:rPr>
              <w:t>C</w:t>
            </w:r>
            <w:r>
              <w:rPr>
                <w:rFonts w:hint="eastAsia" w:ascii="宋体" w:hAnsi="宋体"/>
                <w:szCs w:val="21"/>
              </w:rPr>
              <w:t>．导体内部的合场强</w:t>
            </w:r>
            <w:r>
              <w:rPr>
                <w:rFonts w:ascii="宋体" w:hAnsi="宋体"/>
                <w:szCs w:val="21"/>
              </w:rPr>
              <w:t>E</w:t>
            </w:r>
            <w:r>
              <w:rPr>
                <w:rFonts w:hint="eastAsia" w:ascii="宋体" w:hAnsi="宋体"/>
                <w:szCs w:val="21"/>
              </w:rPr>
              <w:t xml:space="preserve">为零    </w:t>
            </w:r>
            <w:r>
              <w:rPr>
                <w:rFonts w:ascii="宋体" w:hAnsi="宋体"/>
                <w:szCs w:val="21"/>
              </w:rPr>
              <w:t>D</w:t>
            </w:r>
            <w:r>
              <w:rPr>
                <w:rFonts w:hint="eastAsia" w:ascii="宋体" w:hAnsi="宋体"/>
                <w:szCs w:val="21"/>
              </w:rPr>
              <w:t>．导体表面和内部的合场强均为零</w:t>
            </w:r>
          </w:p>
          <w:p w14:paraId="45288498">
            <w:pPr>
              <w:pStyle w:val="2"/>
              <w:snapToGrid w:val="0"/>
              <w:spacing w:line="360" w:lineRule="auto"/>
              <w:rPr>
                <w:rFonts w:hint="eastAsia" w:hAnsi="宋体"/>
              </w:rPr>
            </w:pPr>
            <w:r>
              <w:rPr>
                <w:rFonts w:hint="eastAsia" w:hAnsi="宋体" w:cs="宋体"/>
              </w:rPr>
              <w:t>2、</w:t>
            </w:r>
            <w:r>
              <w:rPr>
                <w:rFonts w:hAnsi="宋体" w:cs="宋体"/>
              </w:rPr>
              <w:t>静电除尘装置图如图所示</w:t>
            </w:r>
            <w:r>
              <w:rPr>
                <w:rFonts w:hAnsi="宋体"/>
              </w:rPr>
              <w:t>，</w:t>
            </w:r>
            <w:r>
              <w:rPr>
                <w:rFonts w:hAnsi="宋体" w:cs="宋体"/>
              </w:rPr>
              <w:t>烟尘在力的作用下向筒壁运动的原因是(　　)</w:t>
            </w:r>
          </w:p>
          <w:p w14:paraId="475E89B9">
            <w:pPr>
              <w:pStyle w:val="2"/>
              <w:snapToGrid w:val="0"/>
              <w:spacing w:line="360" w:lineRule="auto"/>
              <w:jc w:val="center"/>
              <w:rPr>
                <w:rFonts w:hint="eastAsia" w:hAnsi="宋体"/>
              </w:rPr>
            </w:pPr>
            <w:r>
              <w:rPr>
                <w:rFonts w:hAnsi="宋体"/>
              </w:rPr>
              <w:drawing>
                <wp:inline distT="0" distB="0" distL="0" distR="0">
                  <wp:extent cx="1308735" cy="946150"/>
                  <wp:effectExtent l="0" t="0" r="5715" b="6350"/>
                  <wp:docPr id="187" name="图片 18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descr="学科网(www.zxxk.com)--教育资源门户，提供试题试卷、教案、课件、教学论文、素材等各类教学资源库下载，还有大量丰富的教学资讯！"/>
                          <pic:cNvPicPr>
                            <a:picLocks noChangeAspect="1" noChangeArrowheads="1"/>
                          </pic:cNvPicPr>
                        </pic:nvPicPr>
                        <pic:blipFill>
                          <a:blip r:embed="rId21"/>
                          <a:stretch>
                            <a:fillRect/>
                          </a:stretch>
                        </pic:blipFill>
                        <pic:spPr>
                          <a:xfrm>
                            <a:off x="0" y="0"/>
                            <a:ext cx="1308735" cy="946150"/>
                          </a:xfrm>
                          <a:prstGeom prst="rect">
                            <a:avLst/>
                          </a:prstGeom>
                          <a:noFill/>
                          <a:ln w="9525">
                            <a:noFill/>
                            <a:miter lim="800000"/>
                            <a:headEnd/>
                            <a:tailEnd/>
                          </a:ln>
                        </pic:spPr>
                      </pic:pic>
                    </a:graphicData>
                  </a:graphic>
                </wp:inline>
              </w:drawing>
            </w:r>
          </w:p>
          <w:p w14:paraId="2623FC07">
            <w:pPr>
              <w:pStyle w:val="2"/>
              <w:snapToGrid w:val="0"/>
              <w:spacing w:line="360" w:lineRule="auto"/>
              <w:ind w:firstLine="424" w:firstLineChars="202"/>
              <w:rPr>
                <w:rFonts w:hint="eastAsia" w:hAnsi="宋体" w:cs="宋体"/>
              </w:rPr>
            </w:pPr>
            <w:r>
              <w:rPr>
                <w:rFonts w:hAnsi="宋体" w:cs="宋体"/>
              </w:rPr>
              <w:t>A</w:t>
            </w:r>
            <w:r>
              <w:rPr>
                <w:rFonts w:hAnsi="宋体"/>
              </w:rPr>
              <w:t>．</w:t>
            </w:r>
            <w:r>
              <w:rPr>
                <w:rFonts w:hAnsi="宋体" w:cs="宋体"/>
              </w:rPr>
              <w:t>烟尘受到重力的作用</w:t>
            </w:r>
          </w:p>
          <w:p w14:paraId="6D9F512E">
            <w:pPr>
              <w:pStyle w:val="2"/>
              <w:snapToGrid w:val="0"/>
              <w:spacing w:line="360" w:lineRule="auto"/>
              <w:ind w:firstLine="424" w:firstLineChars="202"/>
              <w:rPr>
                <w:rFonts w:hint="eastAsia" w:hAnsi="宋体" w:cs="宋体"/>
              </w:rPr>
            </w:pPr>
            <w:r>
              <w:rPr>
                <w:rFonts w:hAnsi="宋体" w:cs="宋体"/>
              </w:rPr>
              <w:t>B．烟尘受到电场力的作用</w:t>
            </w:r>
          </w:p>
          <w:p w14:paraId="72F4D056">
            <w:pPr>
              <w:pStyle w:val="2"/>
              <w:snapToGrid w:val="0"/>
              <w:spacing w:line="360" w:lineRule="auto"/>
              <w:ind w:firstLine="424" w:firstLineChars="202"/>
              <w:rPr>
                <w:rFonts w:hint="eastAsia" w:hAnsi="宋体" w:cs="宋体"/>
              </w:rPr>
            </w:pPr>
            <w:r>
              <w:rPr>
                <w:rFonts w:hAnsi="宋体" w:cs="宋体"/>
              </w:rPr>
              <w:t>C．烟尘受到浮力的作用</w:t>
            </w:r>
          </w:p>
          <w:p w14:paraId="5BC37069">
            <w:pPr>
              <w:pStyle w:val="2"/>
              <w:snapToGrid w:val="0"/>
              <w:spacing w:line="360" w:lineRule="auto"/>
              <w:ind w:firstLine="424" w:firstLineChars="202"/>
              <w:rPr>
                <w:rFonts w:hint="eastAsia" w:hAnsi="宋体" w:cs="宋体"/>
              </w:rPr>
            </w:pPr>
            <w:r>
              <w:rPr>
                <w:rFonts w:hAnsi="宋体" w:cs="宋体"/>
              </w:rPr>
              <w:t>D．烟尘受到气流的作用</w:t>
            </w:r>
          </w:p>
          <w:p w14:paraId="3FC90402">
            <w:pPr>
              <w:snapToGrid w:val="0"/>
              <w:spacing w:line="360" w:lineRule="auto"/>
              <w:ind w:left="273" w:hanging="273" w:hangingChars="130"/>
              <w:rPr>
                <w:rFonts w:hint="eastAsia" w:ascii="宋体" w:hAnsi="宋体"/>
                <w:szCs w:val="21"/>
              </w:rPr>
            </w:pPr>
            <w:r>
              <w:rPr>
                <w:rFonts w:hint="eastAsia" w:ascii="宋体" w:hAnsi="宋体"/>
                <w:szCs w:val="21"/>
              </w:rPr>
              <w:t>3、（2023秋•长寿区期末）从生活走向物理，从物理走向社会，物理和生活息息相关，联系生活实际是学好物理的基础。下列有关电学知识的相关说法，不正确的是（　　）</w:t>
            </w:r>
          </w:p>
          <w:p w14:paraId="04E0BFA2">
            <w:pPr>
              <w:snapToGrid w:val="0"/>
              <w:spacing w:line="360" w:lineRule="auto"/>
              <w:ind w:left="273" w:leftChars="130"/>
              <w:rPr>
                <w:rFonts w:hint="eastAsia" w:ascii="宋体" w:hAnsi="宋体"/>
                <w:szCs w:val="21"/>
              </w:rPr>
            </w:pPr>
            <w:r>
              <w:rPr>
                <w:rFonts w:hint="eastAsia" w:ascii="宋体" w:hAnsi="宋体"/>
                <w:szCs w:val="21"/>
              </w:rPr>
              <w:drawing>
                <wp:inline distT="0" distB="0" distL="0" distR="0">
                  <wp:extent cx="3771900" cy="990600"/>
                  <wp:effectExtent l="0" t="0" r="0" b="0"/>
                  <wp:docPr id="2805583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58317" name="图片24" descr="菁优网：http://www.jyeoo.com"/>
                          <pic:cNvPicPr>
                            <a:picLocks noChangeAspect="1"/>
                          </pic:cNvPicPr>
                        </pic:nvPicPr>
                        <pic:blipFill>
                          <a:blip r:embed="rId22" cstate="print"/>
                          <a:stretch>
                            <a:fillRect/>
                          </a:stretch>
                        </pic:blipFill>
                        <pic:spPr>
                          <a:xfrm>
                            <a:off x="0" y="0"/>
                            <a:ext cx="3772427" cy="990738"/>
                          </a:xfrm>
                          <a:prstGeom prst="rect">
                            <a:avLst/>
                          </a:prstGeom>
                        </pic:spPr>
                      </pic:pic>
                    </a:graphicData>
                  </a:graphic>
                </wp:inline>
              </w:drawing>
            </w:r>
          </w:p>
          <w:p w14:paraId="17DC133B">
            <w:pPr>
              <w:snapToGrid w:val="0"/>
              <w:spacing w:line="360" w:lineRule="auto"/>
              <w:ind w:firstLine="273" w:firstLineChars="130"/>
              <w:jc w:val="left"/>
              <w:rPr>
                <w:rFonts w:hint="eastAsia" w:ascii="宋体" w:hAnsi="宋体"/>
                <w:szCs w:val="21"/>
              </w:rPr>
            </w:pPr>
            <w:r>
              <w:rPr>
                <w:rFonts w:hint="eastAsia" w:ascii="宋体" w:hAnsi="宋体"/>
                <w:szCs w:val="21"/>
              </w:rPr>
              <w:t>A．图甲中工作人员在超高压带电作业时，穿用金属丝编制的工作服比绝缘橡胶服更安全</w:t>
            </w:r>
            <w:r>
              <w:rPr>
                <w:rFonts w:ascii="宋体" w:hAnsi="宋体"/>
                <w:szCs w:val="21"/>
              </w:rPr>
              <w:tab/>
            </w:r>
          </w:p>
          <w:p w14:paraId="0DD2767E">
            <w:pPr>
              <w:snapToGrid w:val="0"/>
              <w:spacing w:line="360" w:lineRule="auto"/>
              <w:ind w:firstLine="273" w:firstLineChars="130"/>
              <w:jc w:val="left"/>
              <w:rPr>
                <w:rFonts w:hint="eastAsia" w:ascii="宋体" w:hAnsi="宋体"/>
                <w:szCs w:val="21"/>
              </w:rPr>
            </w:pPr>
            <w:r>
              <w:rPr>
                <w:rFonts w:hint="eastAsia" w:ascii="宋体" w:hAnsi="宋体"/>
                <w:szCs w:val="21"/>
              </w:rPr>
              <w:t>B．图乙中家用煤气灶的点火装置，是根据尖端放电的原理而制成的</w:t>
            </w:r>
            <w:r>
              <w:rPr>
                <w:rFonts w:ascii="宋体" w:hAnsi="宋体"/>
                <w:szCs w:val="21"/>
              </w:rPr>
              <w:tab/>
            </w:r>
          </w:p>
          <w:p w14:paraId="2664A5E8">
            <w:pPr>
              <w:snapToGrid w:val="0"/>
              <w:spacing w:line="360" w:lineRule="auto"/>
              <w:ind w:firstLine="273" w:firstLineChars="130"/>
              <w:jc w:val="left"/>
              <w:rPr>
                <w:rFonts w:hint="eastAsia" w:ascii="宋体" w:hAnsi="宋体"/>
                <w:szCs w:val="21"/>
              </w:rPr>
            </w:pPr>
            <w:r>
              <w:rPr>
                <w:rFonts w:hint="eastAsia" w:ascii="宋体" w:hAnsi="宋体"/>
                <w:szCs w:val="21"/>
              </w:rPr>
              <w:t>C．图丙中避雷针的示意图，是在高大建筑物屋顶插入一根尖锐的导体棒地引线与接地装置连接可防止建筑物被雷击</w:t>
            </w:r>
            <w:r>
              <w:rPr>
                <w:rFonts w:ascii="宋体" w:hAnsi="宋体"/>
                <w:szCs w:val="21"/>
              </w:rPr>
              <w:tab/>
            </w:r>
          </w:p>
          <w:p w14:paraId="264DD839">
            <w:pPr>
              <w:snapToGrid w:val="0"/>
              <w:spacing w:line="360" w:lineRule="auto"/>
              <w:ind w:firstLine="273" w:firstLineChars="130"/>
              <w:jc w:val="left"/>
              <w:rPr>
                <w:rFonts w:hint="eastAsia" w:ascii="宋体" w:hAnsi="宋体"/>
                <w:szCs w:val="21"/>
              </w:rPr>
            </w:pPr>
            <w:r>
              <w:rPr>
                <w:rFonts w:hint="eastAsia" w:ascii="宋体" w:hAnsi="宋体"/>
                <w:szCs w:val="21"/>
              </w:rPr>
              <w:t>D．图丁为静电喷漆的示意图，静电喷漆时使被喷的金属件与油漆雾滴带相同的电荷，这样使油漆与金属表面在静电力作用下喷涂更均匀</w:t>
            </w:r>
          </w:p>
          <w:p w14:paraId="2FA07702">
            <w:pPr>
              <w:snapToGrid w:val="0"/>
              <w:spacing w:line="360" w:lineRule="auto"/>
              <w:ind w:left="273" w:hanging="273" w:hangingChars="130"/>
              <w:rPr>
                <w:rFonts w:hint="eastAsia" w:ascii="宋体" w:hAnsi="宋体"/>
                <w:szCs w:val="21"/>
              </w:rPr>
            </w:pPr>
            <w:r>
              <w:rPr>
                <w:rFonts w:hint="eastAsia" w:ascii="宋体" w:hAnsi="宋体"/>
                <w:szCs w:val="21"/>
              </w:rPr>
              <w:t>4．（2024春•台州期末）下列各图应用的物理原理和规律说法不正确的是（　　）</w:t>
            </w:r>
          </w:p>
          <w:p w14:paraId="6CE5EFEA">
            <w:pPr>
              <w:snapToGrid w:val="0"/>
              <w:spacing w:line="360" w:lineRule="auto"/>
              <w:ind w:left="273" w:leftChars="130"/>
              <w:rPr>
                <w:rFonts w:hint="eastAsia" w:ascii="宋体" w:hAnsi="宋体"/>
                <w:szCs w:val="21"/>
              </w:rPr>
            </w:pPr>
            <w:r>
              <w:rPr>
                <w:rFonts w:hint="eastAsia" w:ascii="宋体" w:hAnsi="宋体"/>
                <w:szCs w:val="21"/>
              </w:rPr>
              <w:drawing>
                <wp:inline distT="0" distB="0" distL="0" distR="0">
                  <wp:extent cx="4524375" cy="1009650"/>
                  <wp:effectExtent l="0" t="0" r="9525" b="0"/>
                  <wp:docPr id="12860060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06012" name="图片24" descr="菁优网：http://www.jyeoo.com"/>
                          <pic:cNvPicPr>
                            <a:picLocks noChangeAspect="1"/>
                          </pic:cNvPicPr>
                        </pic:nvPicPr>
                        <pic:blipFill>
                          <a:blip r:embed="rId23" cstate="print"/>
                          <a:stretch>
                            <a:fillRect/>
                          </a:stretch>
                        </pic:blipFill>
                        <pic:spPr>
                          <a:xfrm>
                            <a:off x="0" y="0"/>
                            <a:ext cx="4525006" cy="1009791"/>
                          </a:xfrm>
                          <a:prstGeom prst="rect">
                            <a:avLst/>
                          </a:prstGeom>
                        </pic:spPr>
                      </pic:pic>
                    </a:graphicData>
                  </a:graphic>
                </wp:inline>
              </w:drawing>
            </w:r>
          </w:p>
          <w:p w14:paraId="7AA92A87">
            <w:pPr>
              <w:snapToGrid w:val="0"/>
              <w:spacing w:line="360" w:lineRule="auto"/>
              <w:ind w:firstLine="273" w:firstLineChars="130"/>
              <w:jc w:val="left"/>
              <w:rPr>
                <w:rFonts w:hint="eastAsia" w:ascii="宋体" w:hAnsi="宋体"/>
                <w:szCs w:val="21"/>
              </w:rPr>
            </w:pPr>
            <w:r>
              <w:rPr>
                <w:rFonts w:hint="eastAsia" w:ascii="宋体" w:hAnsi="宋体"/>
                <w:szCs w:val="21"/>
              </w:rPr>
              <w:t>A．图甲，带正电的物体C靠近金属导体，A端金属箔带负电张开</w:t>
            </w:r>
            <w:r>
              <w:rPr>
                <w:rFonts w:ascii="宋体" w:hAnsi="宋体"/>
                <w:szCs w:val="21"/>
              </w:rPr>
              <w:tab/>
            </w:r>
          </w:p>
          <w:p w14:paraId="7A5CC082">
            <w:pPr>
              <w:snapToGrid w:val="0"/>
              <w:spacing w:line="360" w:lineRule="auto"/>
              <w:ind w:firstLine="273" w:firstLineChars="130"/>
              <w:jc w:val="left"/>
              <w:rPr>
                <w:rFonts w:hint="eastAsia" w:ascii="宋体" w:hAnsi="宋体"/>
                <w:szCs w:val="21"/>
              </w:rPr>
            </w:pPr>
            <w:r>
              <w:rPr>
                <w:rFonts w:hint="eastAsia" w:ascii="宋体" w:hAnsi="宋体"/>
                <w:szCs w:val="21"/>
              </w:rPr>
              <w:t>B．图乙，给车加油前，手要触摸一下静电释放器是为了利用静电</w:t>
            </w:r>
            <w:r>
              <w:rPr>
                <w:rFonts w:ascii="宋体" w:hAnsi="宋体"/>
                <w:szCs w:val="21"/>
              </w:rPr>
              <w:tab/>
            </w:r>
          </w:p>
          <w:p w14:paraId="72B12DE0">
            <w:pPr>
              <w:snapToGrid w:val="0"/>
              <w:spacing w:line="360" w:lineRule="auto"/>
              <w:ind w:firstLine="273" w:firstLineChars="130"/>
              <w:jc w:val="left"/>
              <w:rPr>
                <w:rFonts w:hint="eastAsia" w:ascii="宋体" w:hAnsi="宋体"/>
                <w:szCs w:val="21"/>
              </w:rPr>
            </w:pPr>
            <w:r>
              <w:rPr>
                <w:rFonts w:hint="eastAsia" w:ascii="宋体" w:hAnsi="宋体"/>
                <w:szCs w:val="21"/>
              </w:rPr>
              <w:t>C．图丙，带电作业的工人穿戴的工作服中包含金属丝起到静电屏蔽作用</w:t>
            </w:r>
            <w:r>
              <w:rPr>
                <w:rFonts w:ascii="宋体" w:hAnsi="宋体"/>
                <w:szCs w:val="21"/>
              </w:rPr>
              <w:tab/>
            </w:r>
          </w:p>
          <w:p w14:paraId="6C4507DB">
            <w:pPr>
              <w:snapToGrid w:val="0"/>
              <w:spacing w:line="360" w:lineRule="auto"/>
              <w:ind w:firstLine="273" w:firstLineChars="130"/>
              <w:jc w:val="left"/>
              <w:rPr>
                <w:rFonts w:hint="eastAsia" w:ascii="宋体" w:hAnsi="宋体"/>
                <w:szCs w:val="21"/>
              </w:rPr>
            </w:pPr>
            <w:r>
              <w:rPr>
                <w:rFonts w:hint="eastAsia" w:ascii="宋体" w:hAnsi="宋体"/>
                <w:szCs w:val="21"/>
              </w:rPr>
              <w:t>D．图丁，带电雷雨云接近建筑物时，安装在顶端的金属棒出现与云层相反的电荷</w:t>
            </w:r>
          </w:p>
          <w:p w14:paraId="0986D6EC">
            <w:pPr>
              <w:snapToGrid w:val="0"/>
              <w:spacing w:line="360" w:lineRule="auto"/>
              <w:ind w:left="273" w:hanging="273" w:hangingChars="130"/>
              <w:rPr>
                <w:rFonts w:hint="eastAsia" w:ascii="宋体" w:hAnsi="宋体"/>
                <w:szCs w:val="21"/>
              </w:rPr>
            </w:pPr>
            <w:r>
              <w:rPr>
                <w:rFonts w:hint="eastAsia" w:ascii="宋体" w:hAnsi="宋体"/>
                <w:szCs w:val="21"/>
              </w:rPr>
              <w:t>5、（2023秋•东城区期末）带正电荷的导体球O靠近某不带电的枕形导体。枕形导体的左右两端分别记为M、N，P、Q分别为枕形导体内部和外表面上的两点，枕形导体处于静电平衡状态，如图所示。下列说法正确的是（　　）</w:t>
            </w:r>
          </w:p>
          <w:p w14:paraId="1E5DDC9B">
            <w:pPr>
              <w:snapToGrid w:val="0"/>
              <w:spacing w:line="360" w:lineRule="auto"/>
              <w:ind w:left="273" w:leftChars="130"/>
              <w:rPr>
                <w:rFonts w:hint="eastAsia" w:ascii="宋体" w:hAnsi="宋体"/>
                <w:szCs w:val="21"/>
              </w:rPr>
            </w:pPr>
            <w:r>
              <w:rPr>
                <w:rFonts w:hint="eastAsia" w:ascii="宋体" w:hAnsi="宋体"/>
                <w:szCs w:val="21"/>
              </w:rPr>
              <w:drawing>
                <wp:inline distT="0" distB="0" distL="0" distR="0">
                  <wp:extent cx="1785620" cy="1005840"/>
                  <wp:effectExtent l="0" t="0" r="5080" b="3810"/>
                  <wp:docPr id="4082048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04866" name="图片24" descr="菁优网：http://www.jyeoo.com"/>
                          <pic:cNvPicPr>
                            <a:picLocks noChangeAspect="1"/>
                          </pic:cNvPicPr>
                        </pic:nvPicPr>
                        <pic:blipFill>
                          <a:blip r:embed="rId24" cstate="print"/>
                          <a:stretch>
                            <a:fillRect/>
                          </a:stretch>
                        </pic:blipFill>
                        <pic:spPr>
                          <a:xfrm>
                            <a:off x="0" y="0"/>
                            <a:ext cx="1786132" cy="1005842"/>
                          </a:xfrm>
                          <a:prstGeom prst="rect">
                            <a:avLst/>
                          </a:prstGeom>
                        </pic:spPr>
                      </pic:pic>
                    </a:graphicData>
                  </a:graphic>
                </wp:inline>
              </w:drawing>
            </w:r>
          </w:p>
          <w:p w14:paraId="4D7411CF">
            <w:pPr>
              <w:snapToGrid w:val="0"/>
              <w:spacing w:line="360" w:lineRule="auto"/>
              <w:ind w:firstLine="273" w:firstLineChars="130"/>
              <w:jc w:val="left"/>
              <w:rPr>
                <w:rFonts w:hint="eastAsia" w:ascii="宋体" w:hAnsi="宋体"/>
                <w:szCs w:val="21"/>
              </w:rPr>
            </w:pPr>
            <w:r>
              <w:rPr>
                <w:rFonts w:hint="eastAsia" w:ascii="宋体" w:hAnsi="宋体"/>
                <w:szCs w:val="21"/>
              </w:rPr>
              <w:t>A．M端感应出正电荷，N端感应出负电荷</w:t>
            </w:r>
            <w:r>
              <w:rPr>
                <w:rFonts w:ascii="宋体" w:hAnsi="宋体"/>
                <w:szCs w:val="21"/>
              </w:rPr>
              <w:tab/>
            </w:r>
          </w:p>
          <w:p w14:paraId="5AFA0B30">
            <w:pPr>
              <w:snapToGrid w:val="0"/>
              <w:spacing w:line="360" w:lineRule="auto"/>
              <w:ind w:firstLine="273" w:firstLineChars="130"/>
              <w:jc w:val="left"/>
              <w:rPr>
                <w:rFonts w:hint="eastAsia" w:ascii="宋体" w:hAnsi="宋体"/>
                <w:szCs w:val="21"/>
              </w:rPr>
            </w:pPr>
            <w:r>
              <w:rPr>
                <w:rFonts w:hint="eastAsia" w:ascii="宋体" w:hAnsi="宋体"/>
                <w:szCs w:val="21"/>
              </w:rPr>
              <w:t>B．P点电场强度方向沿OP连线由O指向P</w:t>
            </w:r>
            <w:r>
              <w:rPr>
                <w:rFonts w:ascii="宋体" w:hAnsi="宋体"/>
                <w:szCs w:val="21"/>
              </w:rPr>
              <w:tab/>
            </w:r>
          </w:p>
          <w:p w14:paraId="358ED699">
            <w:pPr>
              <w:snapToGrid w:val="0"/>
              <w:spacing w:line="360" w:lineRule="auto"/>
              <w:ind w:firstLine="273" w:firstLineChars="130"/>
              <w:jc w:val="left"/>
              <w:rPr>
                <w:rFonts w:hint="eastAsia" w:ascii="宋体" w:hAnsi="宋体"/>
                <w:szCs w:val="21"/>
              </w:rPr>
            </w:pPr>
            <w:r>
              <w:rPr>
                <w:rFonts w:hint="eastAsia" w:ascii="宋体" w:hAnsi="宋体"/>
                <w:szCs w:val="21"/>
              </w:rPr>
              <w:t>C．Q点的电场方向与Q点所在表面垂直</w:t>
            </w:r>
            <w:r>
              <w:rPr>
                <w:rFonts w:ascii="宋体" w:hAnsi="宋体"/>
                <w:szCs w:val="21"/>
              </w:rPr>
              <w:tab/>
            </w:r>
          </w:p>
          <w:p w14:paraId="0AEBDFBF">
            <w:pPr>
              <w:snapToGrid w:val="0"/>
              <w:spacing w:line="360" w:lineRule="auto"/>
              <w:ind w:firstLine="273" w:firstLineChars="130"/>
              <w:jc w:val="left"/>
              <w:rPr>
                <w:rFonts w:hint="eastAsia" w:ascii="宋体" w:hAnsi="宋体"/>
                <w:szCs w:val="21"/>
              </w:rPr>
            </w:pPr>
            <w:r>
              <w:rPr>
                <w:rFonts w:hint="eastAsia" w:ascii="宋体" w:hAnsi="宋体"/>
                <w:szCs w:val="21"/>
              </w:rPr>
              <w:t>D．枕形导体上Q点的电势比P点的电势高</w:t>
            </w:r>
          </w:p>
          <w:p w14:paraId="31B22E3F">
            <w:pPr>
              <w:snapToGrid w:val="0"/>
              <w:spacing w:line="360" w:lineRule="auto"/>
              <w:rPr>
                <w:rFonts w:hint="eastAsia" w:ascii="宋体" w:hAnsi="宋体"/>
                <w:szCs w:val="21"/>
              </w:rPr>
            </w:pPr>
            <w:r>
              <w:rPr>
                <w:rFonts w:hint="eastAsia" w:ascii="宋体" w:hAnsi="宋体"/>
                <w:b/>
                <w:bCs/>
                <w:color w:val="000000" w:themeColor="text1"/>
                <w:szCs w:val="21"/>
                <w14:textFill>
                  <w14:solidFill>
                    <w14:schemeClr w14:val="tx1"/>
                  </w14:solidFill>
                </w14:textFill>
              </w:rPr>
              <w:t>6、</w:t>
            </w:r>
            <w:r>
              <w:rPr>
                <w:rFonts w:hint="eastAsia" w:ascii="宋体" w:hAnsi="宋体"/>
                <w:szCs w:val="21"/>
              </w:rPr>
              <w:t>如图，开关</w:t>
            </w:r>
            <w:r>
              <w:rPr>
                <w:rFonts w:ascii="宋体" w:hAnsi="宋体"/>
                <w:szCs w:val="21"/>
              </w:rPr>
              <w:t>S</w:t>
            </w:r>
            <w:r>
              <w:rPr>
                <w:rFonts w:ascii="宋体" w:hAnsi="宋体"/>
                <w:szCs w:val="21"/>
                <w:vertAlign w:val="subscript"/>
              </w:rPr>
              <w:t>1</w:t>
            </w:r>
            <w:r>
              <w:rPr>
                <w:rFonts w:hint="eastAsia" w:ascii="宋体" w:hAnsi="宋体"/>
                <w:szCs w:val="21"/>
              </w:rPr>
              <w:t>、</w:t>
            </w:r>
            <w:r>
              <w:rPr>
                <w:rFonts w:ascii="宋体" w:hAnsi="宋体"/>
                <w:szCs w:val="21"/>
              </w:rPr>
              <w:t>S</w:t>
            </w:r>
            <w:r>
              <w:rPr>
                <w:rFonts w:ascii="宋体" w:hAnsi="宋体"/>
                <w:szCs w:val="21"/>
                <w:vertAlign w:val="subscript"/>
              </w:rPr>
              <w:t>2</w:t>
            </w:r>
            <w:r>
              <w:rPr>
                <w:rFonts w:hint="eastAsia" w:ascii="宋体" w:hAnsi="宋体"/>
                <w:szCs w:val="21"/>
              </w:rPr>
              <w:t>断开时，令带电小球</w:t>
            </w:r>
            <w:r>
              <w:rPr>
                <w:rFonts w:ascii="宋体" w:hAnsi="宋体"/>
                <w:szCs w:val="21"/>
              </w:rPr>
              <w:t>A</w:t>
            </w:r>
            <w:r>
              <w:rPr>
                <w:rFonts w:hint="eastAsia" w:ascii="宋体" w:hAnsi="宋体"/>
                <w:szCs w:val="21"/>
              </w:rPr>
              <w:t>靠近有绝缘支架的不带电金属导体</w:t>
            </w:r>
            <w:r>
              <w:rPr>
                <w:rFonts w:ascii="宋体" w:hAnsi="宋体"/>
                <w:szCs w:val="21"/>
              </w:rPr>
              <w:t>B</w:t>
            </w:r>
            <w:r>
              <w:rPr>
                <w:rFonts w:hint="eastAsia" w:ascii="宋体" w:hAnsi="宋体"/>
                <w:szCs w:val="21"/>
              </w:rPr>
              <w:t>，发现导体左端带有负电荷，右端带有正电荷．</w:t>
            </w:r>
            <w:r>
              <w:rPr>
                <w:rFonts w:ascii="宋体" w:hAnsi="宋体"/>
                <w:szCs w:val="21"/>
              </w:rPr>
              <w:t>M</w:t>
            </w:r>
            <w:r>
              <w:rPr>
                <w:rFonts w:hint="eastAsia" w:ascii="宋体" w:hAnsi="宋体"/>
                <w:szCs w:val="21"/>
              </w:rPr>
              <w:t>、</w:t>
            </w:r>
            <w:r>
              <w:rPr>
                <w:rFonts w:ascii="宋体" w:hAnsi="宋体"/>
                <w:szCs w:val="21"/>
              </w:rPr>
              <w:t>N</w:t>
            </w:r>
            <w:r>
              <w:rPr>
                <w:rFonts w:hint="eastAsia" w:ascii="宋体" w:hAnsi="宋体"/>
                <w:szCs w:val="21"/>
              </w:rPr>
              <w:t>为导体内部两点．下列说法中正确的是（</w:t>
            </w:r>
            <w:r>
              <w:rPr>
                <w:rFonts w:ascii="宋体" w:hAnsi="宋体"/>
                <w:szCs w:val="21"/>
              </w:rPr>
              <w:t xml:space="preserve">  </w:t>
            </w:r>
            <w:r>
              <w:rPr>
                <w:rFonts w:hint="eastAsia" w:ascii="宋体" w:hAnsi="宋体"/>
                <w:szCs w:val="21"/>
              </w:rPr>
              <w:t>）</w:t>
            </w:r>
          </w:p>
          <w:p w14:paraId="34B16FA5">
            <w:pPr>
              <w:snapToGrid w:val="0"/>
              <w:spacing w:line="360" w:lineRule="auto"/>
              <w:ind w:firstLine="424" w:firstLineChars="202"/>
              <w:rPr>
                <w:rFonts w:hint="eastAsia" w:ascii="宋体" w:hAnsi="宋体"/>
                <w:szCs w:val="21"/>
              </w:rPr>
            </w:pPr>
            <w:r>
              <w:rPr>
                <w:rFonts w:hint="eastAsia" w:ascii="宋体" w:hAnsi="宋体"/>
                <w:szCs w:val="21"/>
              </w:rPr>
              <w:drawing>
                <wp:inline distT="0" distB="0" distL="0" distR="0">
                  <wp:extent cx="1302385" cy="760730"/>
                  <wp:effectExtent l="0" t="0" r="12065" b="1270"/>
                  <wp:docPr id="260472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720" name="图片 23"/>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1302385" cy="760730"/>
                          </a:xfrm>
                          <a:prstGeom prst="rect">
                            <a:avLst/>
                          </a:prstGeom>
                          <a:noFill/>
                          <a:ln>
                            <a:noFill/>
                          </a:ln>
                        </pic:spPr>
                      </pic:pic>
                    </a:graphicData>
                  </a:graphic>
                </wp:inline>
              </w:drawing>
            </w:r>
          </w:p>
          <w:p w14:paraId="19268A59">
            <w:pPr>
              <w:snapToGrid w:val="0"/>
              <w:spacing w:line="360" w:lineRule="auto"/>
              <w:ind w:firstLine="424" w:firstLineChars="202"/>
              <w:rPr>
                <w:rFonts w:hint="eastAsia" w:ascii="宋体" w:hAnsi="宋体"/>
                <w:szCs w:val="21"/>
              </w:rPr>
            </w:pPr>
            <w:r>
              <w:rPr>
                <w:rFonts w:ascii="宋体" w:hAnsi="宋体"/>
                <w:szCs w:val="21"/>
              </w:rPr>
              <w:t>A</w:t>
            </w:r>
            <w:r>
              <w:rPr>
                <w:rFonts w:hint="eastAsia" w:ascii="宋体" w:hAnsi="宋体"/>
                <w:szCs w:val="21"/>
              </w:rPr>
              <w:t>．闭合开关</w:t>
            </w:r>
            <w:r>
              <w:rPr>
                <w:rFonts w:ascii="宋体" w:hAnsi="宋体"/>
                <w:szCs w:val="21"/>
              </w:rPr>
              <w:t>S</w:t>
            </w:r>
            <w:r>
              <w:rPr>
                <w:rFonts w:ascii="宋体" w:hAnsi="宋体"/>
                <w:szCs w:val="21"/>
                <w:vertAlign w:val="subscript"/>
              </w:rPr>
              <w:t>1</w:t>
            </w:r>
            <w:r>
              <w:rPr>
                <w:rFonts w:hint="eastAsia" w:ascii="宋体" w:hAnsi="宋体"/>
                <w:szCs w:val="21"/>
              </w:rPr>
              <w:t>，则负电荷从上向下经过开关</w:t>
            </w:r>
          </w:p>
          <w:p w14:paraId="6967DC6B">
            <w:pPr>
              <w:snapToGrid w:val="0"/>
              <w:spacing w:line="360" w:lineRule="auto"/>
              <w:ind w:firstLine="424" w:firstLineChars="202"/>
              <w:rPr>
                <w:rFonts w:hint="eastAsia" w:ascii="宋体" w:hAnsi="宋体"/>
                <w:szCs w:val="21"/>
              </w:rPr>
            </w:pPr>
            <w:r>
              <w:rPr>
                <w:rFonts w:ascii="宋体" w:hAnsi="宋体"/>
                <w:szCs w:val="21"/>
              </w:rPr>
              <w:t>B</w:t>
            </w:r>
            <w:r>
              <w:rPr>
                <w:rFonts w:hint="eastAsia" w:ascii="宋体" w:hAnsi="宋体"/>
                <w:szCs w:val="21"/>
              </w:rPr>
              <w:t>．小球</w:t>
            </w:r>
            <w:r>
              <w:rPr>
                <w:rFonts w:ascii="宋体" w:hAnsi="宋体"/>
                <w:szCs w:val="21"/>
              </w:rPr>
              <w:t>A</w:t>
            </w:r>
            <w:r>
              <w:rPr>
                <w:rFonts w:hint="eastAsia" w:ascii="宋体" w:hAnsi="宋体"/>
                <w:szCs w:val="21"/>
              </w:rPr>
              <w:t>可能带负电</w:t>
            </w:r>
          </w:p>
          <w:p w14:paraId="4803D641">
            <w:pPr>
              <w:snapToGrid w:val="0"/>
              <w:spacing w:line="360" w:lineRule="auto"/>
              <w:ind w:firstLine="424" w:firstLineChars="202"/>
              <w:rPr>
                <w:rFonts w:hint="eastAsia" w:ascii="宋体" w:hAnsi="宋体"/>
                <w:szCs w:val="21"/>
              </w:rPr>
            </w:pPr>
            <w:r>
              <w:rPr>
                <w:rFonts w:ascii="宋体" w:hAnsi="宋体"/>
                <w:szCs w:val="21"/>
              </w:rPr>
              <w:t>C</w:t>
            </w:r>
            <w:r>
              <w:rPr>
                <w:rFonts w:hint="eastAsia" w:ascii="宋体" w:hAnsi="宋体"/>
                <w:szCs w:val="21"/>
              </w:rPr>
              <w:t>．感应电荷在</w:t>
            </w:r>
            <w:r>
              <w:rPr>
                <w:rFonts w:ascii="宋体" w:hAnsi="宋体"/>
                <w:szCs w:val="21"/>
              </w:rPr>
              <w:t>M</w:t>
            </w:r>
            <w:r>
              <w:rPr>
                <w:rFonts w:hint="eastAsia" w:ascii="宋体" w:hAnsi="宋体"/>
                <w:szCs w:val="21"/>
              </w:rPr>
              <w:t>产生的场强大于在</w:t>
            </w:r>
            <w:r>
              <w:rPr>
                <w:rFonts w:ascii="宋体" w:hAnsi="宋体"/>
                <w:szCs w:val="21"/>
              </w:rPr>
              <w:t>N</w:t>
            </w:r>
            <w:r>
              <w:rPr>
                <w:rFonts w:hint="eastAsia" w:ascii="宋体" w:hAnsi="宋体"/>
                <w:szCs w:val="21"/>
              </w:rPr>
              <w:t>产生的场强</w:t>
            </w:r>
          </w:p>
          <w:p w14:paraId="17A22237">
            <w:pPr>
              <w:snapToGrid w:val="0"/>
              <w:spacing w:line="360" w:lineRule="auto"/>
              <w:ind w:firstLine="424" w:firstLineChars="202"/>
              <w:rPr>
                <w:rFonts w:hint="eastAsia" w:ascii="宋体" w:hAnsi="宋体"/>
                <w:szCs w:val="21"/>
              </w:rPr>
            </w:pPr>
            <w:r>
              <w:rPr>
                <w:rFonts w:ascii="宋体" w:hAnsi="宋体"/>
                <w:szCs w:val="21"/>
              </w:rPr>
              <w:t>D</w:t>
            </w:r>
            <w:r>
              <w:rPr>
                <w:rFonts w:hint="eastAsia" w:ascii="宋体" w:hAnsi="宋体"/>
                <w:szCs w:val="21"/>
              </w:rPr>
              <w:t>．因为左端带负电，所以导体的左端比右端电势低</w:t>
            </w:r>
          </w:p>
          <w:p w14:paraId="74A07622">
            <w:pPr>
              <w:pStyle w:val="2"/>
              <w:snapToGrid w:val="0"/>
              <w:spacing w:line="360" w:lineRule="auto"/>
              <w:rPr>
                <w:rFonts w:hint="eastAsia" w:hAnsi="宋体" w:cs="Times New Roman"/>
                <w:b/>
                <w:color w:val="0070C0"/>
                <w:sz w:val="24"/>
                <w:szCs w:val="24"/>
              </w:rPr>
            </w:pPr>
            <w:r>
              <w:rPr>
                <w:rFonts w:hint="eastAsia" w:hAnsi="宋体" w:cs="Times New Roman"/>
                <w:b/>
                <w:color w:val="0070C0"/>
                <w:sz w:val="24"/>
                <w:szCs w:val="24"/>
              </w:rPr>
              <w:t>二、综合提升</w:t>
            </w:r>
          </w:p>
          <w:p w14:paraId="1CC651F2">
            <w:pPr>
              <w:widowControl/>
              <w:snapToGrid w:val="0"/>
              <w:spacing w:line="360" w:lineRule="auto"/>
              <w:rPr>
                <w:rFonts w:hint="eastAsia" w:ascii="宋体" w:hAnsi="宋体"/>
                <w:szCs w:val="21"/>
              </w:rPr>
            </w:pPr>
            <w:r>
              <w:rPr>
                <w:rFonts w:hint="eastAsia" w:ascii="宋体" w:hAnsi="宋体"/>
                <w:szCs w:val="21"/>
              </w:rPr>
              <w:t>7</w:t>
            </w:r>
            <w:r>
              <w:rPr>
                <w:rFonts w:ascii="宋体" w:hAnsi="宋体"/>
                <w:szCs w:val="21"/>
              </w:rPr>
              <w:t>.(2024广东深圳期中)如图所示，不带电的金属棒AB长为L，O为AB的中点，在距离A点为R的C点处放一带电荷量为Q的正点电荷，C与AB在一条直线上，如图所示。下列说法正确的是  (　 　)</w:t>
            </w:r>
          </w:p>
          <w:p w14:paraId="6F19483A">
            <w:pPr>
              <w:widowControl/>
              <w:snapToGrid w:val="0"/>
              <w:spacing w:line="360" w:lineRule="auto"/>
              <w:jc w:val="center"/>
              <w:rPr>
                <w:rFonts w:hint="eastAsia" w:ascii="宋体" w:hAnsi="宋体"/>
                <w:szCs w:val="21"/>
              </w:rPr>
            </w:pPr>
            <w:r>
              <w:rPr>
                <w:rFonts w:ascii="宋体" w:hAnsi="宋体"/>
                <w:szCs w:val="21"/>
              </w:rPr>
              <w:drawing>
                <wp:inline distT="0" distB="0" distL="0" distR="0">
                  <wp:extent cx="1536700" cy="301625"/>
                  <wp:effectExtent l="0" t="0" r="6350" b="3175"/>
                  <wp:docPr id="124" name="25xjcbx3rjwl86.jpg" descr="id:21474906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25xjcbx3rjwl86.jpg" descr="id:2147490646;FounderCES"/>
                          <pic:cNvPicPr>
                            <a:picLocks noChangeAspect="1"/>
                          </pic:cNvPicPr>
                        </pic:nvPicPr>
                        <pic:blipFill>
                          <a:blip r:embed="rId26" cstate="print"/>
                          <a:stretch>
                            <a:fillRect/>
                          </a:stretch>
                        </pic:blipFill>
                        <pic:spPr>
                          <a:xfrm>
                            <a:off x="0" y="0"/>
                            <a:ext cx="1536840" cy="302040"/>
                          </a:xfrm>
                          <a:prstGeom prst="rect">
                            <a:avLst/>
                          </a:prstGeom>
                        </pic:spPr>
                      </pic:pic>
                    </a:graphicData>
                  </a:graphic>
                </wp:inline>
              </w:drawing>
            </w:r>
          </w:p>
          <w:p w14:paraId="40581FE5">
            <w:pPr>
              <w:widowControl/>
              <w:snapToGrid w:val="0"/>
              <w:spacing w:line="360" w:lineRule="auto"/>
              <w:rPr>
                <w:rFonts w:hint="eastAsia" w:ascii="宋体" w:hAnsi="宋体"/>
                <w:szCs w:val="21"/>
              </w:rPr>
            </w:pPr>
            <w:r>
              <w:rPr>
                <w:rFonts w:ascii="宋体" w:hAnsi="宋体"/>
                <w:szCs w:val="21"/>
              </w:rPr>
              <w:t>A.金属棒上A端感应出正电荷</w:t>
            </w:r>
          </w:p>
          <w:p w14:paraId="2EE11D01">
            <w:pPr>
              <w:widowControl/>
              <w:snapToGrid w:val="0"/>
              <w:spacing w:line="360" w:lineRule="auto"/>
              <w:rPr>
                <w:rFonts w:hint="eastAsia" w:ascii="宋体" w:hAnsi="宋体"/>
                <w:szCs w:val="21"/>
              </w:rPr>
            </w:pPr>
            <w:r>
              <w:rPr>
                <w:rFonts w:ascii="宋体" w:hAnsi="宋体"/>
                <w:szCs w:val="21"/>
              </w:rPr>
              <w:t>B.金属棒上感应电荷在O点处产生的电场强度为零</w:t>
            </w:r>
          </w:p>
          <w:p w14:paraId="33BB2A6E">
            <w:pPr>
              <w:widowControl/>
              <w:snapToGrid w:val="0"/>
              <w:spacing w:line="360" w:lineRule="auto"/>
              <w:rPr>
                <w:rFonts w:hint="eastAsia" w:ascii="宋体" w:hAnsi="宋体"/>
                <w:szCs w:val="21"/>
              </w:rPr>
            </w:pPr>
            <w:r>
              <w:rPr>
                <w:rFonts w:ascii="宋体" w:hAnsi="宋体"/>
                <w:szCs w:val="21"/>
              </w:rPr>
              <w:t>C.金属棒上感应电荷在O点产生的电场强度大小为k</w:t>
            </w:r>
            <m:oMath>
              <m:f>
                <m:fPr>
                  <m:ctrlPr>
                    <w:rPr>
                      <w:rFonts w:ascii="Cambria Math" w:hAnsi="Cambria Math"/>
                      <w:szCs w:val="21"/>
                    </w:rPr>
                  </m:ctrlPr>
                </m:fPr>
                <m:num>
                  <m:r>
                    <m:rPr/>
                    <w:rPr>
                      <w:rFonts w:ascii="Cambria Math" w:hAnsi="Cambria Math"/>
                      <w:szCs w:val="21"/>
                    </w:rPr>
                    <m:t>Q</m:t>
                  </m:r>
                  <m:ctrlPr>
                    <w:rPr>
                      <w:rFonts w:ascii="Cambria Math" w:hAnsi="Cambria Math"/>
                      <w:szCs w:val="21"/>
                    </w:rPr>
                  </m:ctrlPr>
                </m:num>
                <m:den>
                  <m:sSup>
                    <m:sSupPr>
                      <m:ctrlPr>
                        <w:rPr>
                          <w:rFonts w:ascii="Cambria Math" w:hAnsi="Cambria Math"/>
                          <w:szCs w:val="21"/>
                        </w:rPr>
                      </m:ctrlPr>
                    </m:sSupPr>
                    <m:e>
                      <m:d>
                        <m:dPr>
                          <m:ctrlPr>
                            <w:rPr>
                              <w:rFonts w:ascii="Cambria Math" w:hAnsi="Cambria Math"/>
                              <w:szCs w:val="21"/>
                            </w:rPr>
                          </m:ctrlPr>
                        </m:dPr>
                        <m:e>
                          <m:r>
                            <m:rPr/>
                            <w:rPr>
                              <w:rFonts w:ascii="Cambria Math" w:hAnsi="Cambria Math"/>
                              <w:szCs w:val="21"/>
                            </w:rPr>
                            <m:t>R</m:t>
                          </m:r>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L</m:t>
                              </m:r>
                              <m:ctrlPr>
                                <w:rPr>
                                  <w:rFonts w:ascii="Cambria Math" w:hAnsi="Cambria Math"/>
                                  <w:szCs w:val="21"/>
                                </w:rPr>
                              </m:ctrlPr>
                            </m:num>
                            <m:den>
                              <m:r>
                                <m:rPr>
                                  <m:sty m:val="p"/>
                                </m:rPr>
                                <w:rPr>
                                  <w:rFonts w:ascii="Cambria Math" w:hAnsi="Cambria Math"/>
                                  <w:szCs w:val="21"/>
                                </w:rPr>
                                <m:t>2</m:t>
                              </m:r>
                              <m:ctrlPr>
                                <w:rPr>
                                  <w:rFonts w:ascii="Cambria Math" w:hAnsi="Cambria Math"/>
                                  <w:szCs w:val="21"/>
                                </w:rPr>
                              </m:ctrlPr>
                            </m:den>
                          </m:f>
                          <m:ctrlPr>
                            <w:rPr>
                              <w:rFonts w:ascii="Cambria Math" w:hAnsi="Cambria Math"/>
                              <w:szCs w:val="21"/>
                            </w:rPr>
                          </m:ctrlPr>
                        </m:e>
                      </m:d>
                      <m:ctrlPr>
                        <w:rPr>
                          <w:rFonts w:ascii="Cambria Math" w:hAnsi="Cambria Math"/>
                          <w:szCs w:val="21"/>
                        </w:rPr>
                      </m:ctrlPr>
                    </m:e>
                    <m:sup>
                      <m:r>
                        <m:rPr>
                          <m:sty m:val="p"/>
                        </m:rPr>
                        <w:rPr>
                          <w:rFonts w:ascii="Cambria Math" w:hAnsi="Cambria Math"/>
                          <w:szCs w:val="21"/>
                        </w:rPr>
                        <m:t>2</m:t>
                      </m:r>
                      <m:ctrlPr>
                        <w:rPr>
                          <w:rFonts w:ascii="Cambria Math" w:hAnsi="Cambria Math"/>
                          <w:szCs w:val="21"/>
                        </w:rPr>
                      </m:ctrlPr>
                    </m:sup>
                  </m:sSup>
                  <m:ctrlPr>
                    <w:rPr>
                      <w:rFonts w:ascii="Cambria Math" w:hAnsi="Cambria Math"/>
                      <w:szCs w:val="21"/>
                    </w:rPr>
                  </m:ctrlPr>
                </m:den>
              </m:f>
            </m:oMath>
          </w:p>
          <w:p w14:paraId="6BAFC868">
            <w:pPr>
              <w:widowControl/>
              <w:snapToGrid w:val="0"/>
              <w:spacing w:line="360" w:lineRule="auto"/>
              <w:rPr>
                <w:rFonts w:hint="eastAsia" w:ascii="宋体" w:hAnsi="宋体"/>
                <w:szCs w:val="21"/>
              </w:rPr>
            </w:pPr>
            <w:r>
              <w:rPr>
                <w:rFonts w:ascii="宋体" w:hAnsi="宋体"/>
                <w:szCs w:val="21"/>
              </w:rPr>
              <w:t>D.若将A端接地，金属棒将带上正电荷</w:t>
            </w:r>
          </w:p>
          <w:p w14:paraId="6F58D27E">
            <w:pPr>
              <w:snapToGrid w:val="0"/>
              <w:spacing w:line="360" w:lineRule="auto"/>
              <w:rPr>
                <w:rFonts w:hint="eastAsia" w:ascii="宋体" w:hAnsi="宋体"/>
                <w:szCs w:val="21"/>
              </w:rPr>
            </w:pPr>
            <w:r>
              <w:rPr>
                <w:rFonts w:hint="eastAsia" w:ascii="宋体" w:hAnsi="宋体"/>
                <w:b/>
                <w:bCs/>
                <w:color w:val="2E74B5"/>
                <w:szCs w:val="21"/>
              </w:rPr>
              <w:t>8、</w:t>
            </w:r>
            <w:r>
              <w:rPr>
                <w:rFonts w:hint="eastAsia" w:ascii="宋体" w:hAnsi="宋体"/>
                <w:szCs w:val="21"/>
              </w:rPr>
              <w:t>在点电荷﹣</w:t>
            </w:r>
            <w:r>
              <w:rPr>
                <w:rFonts w:ascii="宋体" w:hAnsi="宋体"/>
                <w:szCs w:val="21"/>
              </w:rPr>
              <w:t>Q</w:t>
            </w:r>
            <w:r>
              <w:rPr>
                <w:rFonts w:hint="eastAsia" w:ascii="宋体" w:hAnsi="宋体"/>
                <w:szCs w:val="21"/>
              </w:rPr>
              <w:t>的电场中，一金属球处于静电平衡状态，</w:t>
            </w:r>
            <w:r>
              <w:rPr>
                <w:rFonts w:ascii="宋体" w:hAnsi="宋体"/>
                <w:szCs w:val="21"/>
              </w:rPr>
              <w:t>A</w:t>
            </w:r>
            <w:r>
              <w:rPr>
                <w:rFonts w:hint="eastAsia" w:ascii="宋体" w:hAnsi="宋体"/>
                <w:szCs w:val="21"/>
              </w:rPr>
              <w:t>为球内一点，</w:t>
            </w:r>
            <w:r>
              <w:rPr>
                <w:rFonts w:ascii="宋体" w:hAnsi="宋体"/>
                <w:szCs w:val="21"/>
              </w:rPr>
              <w:t>B</w:t>
            </w:r>
            <w:r>
              <w:rPr>
                <w:rFonts w:hint="eastAsia" w:ascii="宋体" w:hAnsi="宋体"/>
                <w:szCs w:val="21"/>
              </w:rPr>
              <w:t>为球外表面附近一点，则球上感应电荷在</w:t>
            </w:r>
            <w:r>
              <w:rPr>
                <w:rFonts w:ascii="宋体" w:hAnsi="宋体"/>
                <w:szCs w:val="21"/>
              </w:rPr>
              <w:t>A</w:t>
            </w:r>
            <w:r>
              <w:rPr>
                <w:rFonts w:hint="eastAsia" w:ascii="宋体" w:hAnsi="宋体"/>
                <w:szCs w:val="21"/>
              </w:rPr>
              <w:t>点和</w:t>
            </w:r>
            <w:r>
              <w:rPr>
                <w:rFonts w:ascii="宋体" w:hAnsi="宋体"/>
                <w:szCs w:val="21"/>
              </w:rPr>
              <w:t>B</w:t>
            </w:r>
            <w:r>
              <w:rPr>
                <w:rFonts w:hint="eastAsia" w:ascii="宋体" w:hAnsi="宋体"/>
                <w:szCs w:val="21"/>
              </w:rPr>
              <w:t>点所激发的附加场强</w:t>
            </w:r>
            <w:r>
              <w:rPr>
                <w:rFonts w:ascii="宋体" w:hAnsi="宋体"/>
                <w:szCs w:val="21"/>
              </w:rPr>
              <w:t>E</w:t>
            </w:r>
            <w:r>
              <w:rPr>
                <w:rFonts w:ascii="宋体" w:hAnsi="宋体"/>
                <w:szCs w:val="21"/>
                <w:vertAlign w:val="subscript"/>
              </w:rPr>
              <w:t>A</w:t>
            </w:r>
            <w:r>
              <w:rPr>
                <w:rFonts w:hint="eastAsia" w:ascii="宋体" w:hAnsi="宋体"/>
                <w:szCs w:val="21"/>
              </w:rPr>
              <w:t>′和</w:t>
            </w:r>
            <w:r>
              <w:rPr>
                <w:rFonts w:ascii="宋体" w:hAnsi="宋体"/>
                <w:szCs w:val="21"/>
              </w:rPr>
              <w:t>E</w:t>
            </w:r>
            <w:r>
              <w:rPr>
                <w:rFonts w:ascii="宋体" w:hAnsi="宋体"/>
                <w:szCs w:val="21"/>
                <w:vertAlign w:val="subscript"/>
              </w:rPr>
              <w:t>B</w:t>
            </w:r>
            <w:r>
              <w:rPr>
                <w:rFonts w:hint="eastAsia" w:ascii="宋体" w:hAnsi="宋体"/>
                <w:szCs w:val="21"/>
              </w:rPr>
              <w:t>′的方向在下列图中最可能正确的是（</w:t>
            </w:r>
            <w:r>
              <w:rPr>
                <w:rFonts w:ascii="宋体" w:hAnsi="宋体"/>
                <w:szCs w:val="21"/>
              </w:rPr>
              <w:t xml:space="preserve">  </w:t>
            </w:r>
            <w:r>
              <w:rPr>
                <w:rFonts w:hint="eastAsia" w:ascii="宋体" w:hAnsi="宋体"/>
                <w:szCs w:val="21"/>
              </w:rPr>
              <w:t>）</w:t>
            </w:r>
          </w:p>
          <w:p w14:paraId="29C2F767">
            <w:pPr>
              <w:snapToGrid w:val="0"/>
              <w:spacing w:line="360" w:lineRule="auto"/>
              <w:rPr>
                <w:rFonts w:hint="eastAsia" w:ascii="宋体" w:hAnsi="宋体"/>
                <w:szCs w:val="21"/>
              </w:rPr>
            </w:pPr>
            <w:r>
              <w:rPr>
                <w:rFonts w:ascii="宋体" w:hAnsi="宋体"/>
                <w:szCs w:val="21"/>
              </w:rPr>
              <w:drawing>
                <wp:inline distT="0" distB="0" distL="0" distR="0">
                  <wp:extent cx="1207135" cy="716915"/>
                  <wp:effectExtent l="0" t="0" r="12065" b="6985"/>
                  <wp:docPr id="322416237"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16237" name="图片 27"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1207135" cy="716915"/>
                          </a:xfrm>
                          <a:prstGeom prst="rect">
                            <a:avLst/>
                          </a:prstGeom>
                          <a:noFill/>
                          <a:ln>
                            <a:noFill/>
                          </a:ln>
                        </pic:spPr>
                      </pic:pic>
                    </a:graphicData>
                  </a:graphic>
                </wp:inline>
              </w:drawing>
            </w:r>
            <w:r>
              <w:rPr>
                <w:rFonts w:hint="eastAsia" w:ascii="宋体" w:hAnsi="宋体"/>
                <w:szCs w:val="21"/>
              </w:rPr>
              <w:t xml:space="preserve">    </w:t>
            </w:r>
            <w:r>
              <w:rPr>
                <w:rFonts w:ascii="宋体" w:hAnsi="宋体"/>
                <w:szCs w:val="21"/>
              </w:rPr>
              <w:drawing>
                <wp:inline distT="0" distB="0" distL="0" distR="0">
                  <wp:extent cx="1221740" cy="629285"/>
                  <wp:effectExtent l="0" t="0" r="16510" b="18415"/>
                  <wp:docPr id="1127113179"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13179" name="图片 26"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1221740" cy="629285"/>
                          </a:xfrm>
                          <a:prstGeom prst="rect">
                            <a:avLst/>
                          </a:prstGeom>
                          <a:noFill/>
                          <a:ln>
                            <a:noFill/>
                          </a:ln>
                        </pic:spPr>
                      </pic:pic>
                    </a:graphicData>
                  </a:graphic>
                </wp:inline>
              </w:drawing>
            </w:r>
            <w:r>
              <w:rPr>
                <w:rFonts w:hint="eastAsia" w:ascii="宋体" w:hAnsi="宋体"/>
                <w:szCs w:val="21"/>
              </w:rPr>
              <w:t xml:space="preserve">    </w:t>
            </w:r>
            <w:r>
              <w:rPr>
                <w:rFonts w:ascii="宋体" w:hAnsi="宋体"/>
                <w:szCs w:val="21"/>
              </w:rPr>
              <w:drawing>
                <wp:inline distT="0" distB="0" distL="0" distR="0">
                  <wp:extent cx="1199515" cy="760730"/>
                  <wp:effectExtent l="0" t="0" r="635" b="1270"/>
                  <wp:docPr id="515242240"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42240" name="图片 25"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1199515" cy="760730"/>
                          </a:xfrm>
                          <a:prstGeom prst="rect">
                            <a:avLst/>
                          </a:prstGeom>
                          <a:noFill/>
                          <a:ln>
                            <a:noFill/>
                          </a:ln>
                        </pic:spPr>
                      </pic:pic>
                    </a:graphicData>
                  </a:graphic>
                </wp:inline>
              </w:drawing>
            </w:r>
            <w:r>
              <w:rPr>
                <w:rFonts w:hint="eastAsia" w:ascii="宋体" w:hAnsi="宋体"/>
                <w:szCs w:val="21"/>
              </w:rPr>
              <w:t xml:space="preserve">   </w:t>
            </w:r>
            <w:r>
              <w:rPr>
                <w:rFonts w:ascii="宋体" w:hAnsi="宋体"/>
                <w:szCs w:val="21"/>
              </w:rPr>
              <w:drawing>
                <wp:inline distT="0" distB="0" distL="0" distR="0">
                  <wp:extent cx="1199515" cy="702310"/>
                  <wp:effectExtent l="0" t="0" r="635" b="2540"/>
                  <wp:docPr id="796691511"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91511" name="图片 24"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1199515" cy="702310"/>
                          </a:xfrm>
                          <a:prstGeom prst="rect">
                            <a:avLst/>
                          </a:prstGeom>
                          <a:noFill/>
                          <a:ln>
                            <a:noFill/>
                          </a:ln>
                        </pic:spPr>
                      </pic:pic>
                    </a:graphicData>
                  </a:graphic>
                </wp:inline>
              </w:drawing>
            </w:r>
          </w:p>
          <w:p w14:paraId="24C611BC">
            <w:pPr>
              <w:snapToGrid w:val="0"/>
              <w:spacing w:line="360" w:lineRule="auto"/>
              <w:ind w:firstLine="1155" w:firstLineChars="550"/>
              <w:rPr>
                <w:rFonts w:hint="eastAsia" w:ascii="宋体" w:hAnsi="宋体"/>
                <w:szCs w:val="21"/>
              </w:rPr>
            </w:pPr>
            <w:r>
              <w:rPr>
                <w:rFonts w:ascii="宋体" w:hAnsi="宋体"/>
                <w:szCs w:val="21"/>
              </w:rPr>
              <w:t>A</w:t>
            </w:r>
            <w:r>
              <w:rPr>
                <w:rFonts w:hint="eastAsia" w:ascii="宋体" w:hAnsi="宋体"/>
                <w:szCs w:val="21"/>
              </w:rPr>
              <w:t xml:space="preserve">．                  </w:t>
            </w:r>
            <w:r>
              <w:rPr>
                <w:rFonts w:ascii="宋体" w:hAnsi="宋体"/>
                <w:szCs w:val="21"/>
              </w:rPr>
              <w:t>B</w:t>
            </w:r>
            <w:r>
              <w:rPr>
                <w:rFonts w:hint="eastAsia" w:ascii="宋体" w:hAnsi="宋体"/>
                <w:szCs w:val="21"/>
              </w:rPr>
              <w:t>．</w:t>
            </w:r>
            <w:r>
              <w:rPr>
                <w:rFonts w:ascii="宋体" w:hAnsi="宋体"/>
                <w:szCs w:val="21"/>
              </w:rPr>
              <w:t xml:space="preserve"> </w:t>
            </w:r>
            <w:r>
              <w:rPr>
                <w:rFonts w:hint="eastAsia" w:ascii="宋体" w:hAnsi="宋体"/>
                <w:szCs w:val="21"/>
              </w:rPr>
              <w:t xml:space="preserve">                 </w:t>
            </w:r>
            <w:r>
              <w:rPr>
                <w:rFonts w:ascii="宋体" w:hAnsi="宋体"/>
                <w:szCs w:val="21"/>
              </w:rPr>
              <w:t>C</w:t>
            </w:r>
            <w:r>
              <w:rPr>
                <w:rFonts w:hint="eastAsia" w:ascii="宋体" w:hAnsi="宋体"/>
                <w:szCs w:val="21"/>
              </w:rPr>
              <w:t xml:space="preserve">．                </w:t>
            </w:r>
            <w:r>
              <w:rPr>
                <w:rFonts w:ascii="宋体" w:hAnsi="宋体"/>
                <w:szCs w:val="21"/>
              </w:rPr>
              <w:t>D</w:t>
            </w:r>
            <w:r>
              <w:rPr>
                <w:rFonts w:hint="eastAsia" w:ascii="宋体" w:hAnsi="宋体"/>
                <w:szCs w:val="21"/>
              </w:rPr>
              <w:t>．</w:t>
            </w:r>
          </w:p>
          <w:p w14:paraId="66DDFDC1">
            <w:pPr>
              <w:snapToGrid w:val="0"/>
              <w:spacing w:line="360" w:lineRule="auto"/>
              <w:ind w:left="273" w:hanging="273" w:hangingChars="130"/>
              <w:rPr>
                <w:rFonts w:hint="eastAsia" w:ascii="宋体" w:hAnsi="宋体"/>
                <w:szCs w:val="21"/>
              </w:rPr>
            </w:pPr>
            <w:r>
              <w:rPr>
                <w:rFonts w:hint="eastAsia" w:ascii="宋体" w:hAnsi="宋体"/>
                <w:szCs w:val="21"/>
              </w:rPr>
              <w:t>9、（2024春•东西湖区校级期末）如图所示为不带电的空腔球形导体，将一个带负电的小金属球置于腔内，静电平衡时，图甲中A、B、C三点的电势分别为</w:t>
            </w:r>
            <w:r>
              <w:rPr>
                <w:rFonts w:ascii="宋体" w:hAnsi="宋体"/>
                <w:szCs w:val="21"/>
              </w:rPr>
              <w:t>φ</w:t>
            </w:r>
            <w:r>
              <w:rPr>
                <w:rFonts w:hint="eastAsia" w:ascii="宋体" w:hAnsi="宋体"/>
                <w:szCs w:val="21"/>
                <w:vertAlign w:val="subscript"/>
              </w:rPr>
              <w:t>A</w:t>
            </w:r>
            <w:r>
              <w:rPr>
                <w:rFonts w:hint="eastAsia" w:ascii="宋体" w:hAnsi="宋体"/>
                <w:szCs w:val="21"/>
              </w:rPr>
              <w:t>、</w:t>
            </w:r>
            <w:r>
              <w:rPr>
                <w:rFonts w:ascii="宋体" w:hAnsi="宋体"/>
                <w:szCs w:val="21"/>
              </w:rPr>
              <w:t>φ</w:t>
            </w:r>
            <w:r>
              <w:rPr>
                <w:rFonts w:hint="eastAsia" w:ascii="宋体" w:hAnsi="宋体"/>
                <w:szCs w:val="21"/>
                <w:vertAlign w:val="subscript"/>
              </w:rPr>
              <w:t>B</w:t>
            </w:r>
            <w:r>
              <w:rPr>
                <w:rFonts w:hint="eastAsia" w:ascii="宋体" w:hAnsi="宋体"/>
                <w:szCs w:val="21"/>
              </w:rPr>
              <w:t>、</w:t>
            </w:r>
            <w:r>
              <w:rPr>
                <w:rFonts w:ascii="宋体" w:hAnsi="宋体"/>
                <w:szCs w:val="21"/>
              </w:rPr>
              <w:t>φ</w:t>
            </w:r>
            <w:r>
              <w:rPr>
                <w:rFonts w:hint="eastAsia" w:ascii="宋体" w:hAnsi="宋体"/>
                <w:szCs w:val="21"/>
                <w:vertAlign w:val="subscript"/>
              </w:rPr>
              <w:t>C</w:t>
            </w:r>
            <w:r>
              <w:rPr>
                <w:rFonts w:hint="eastAsia" w:ascii="宋体" w:hAnsi="宋体"/>
                <w:szCs w:val="21"/>
              </w:rPr>
              <w:t>；若将导体外表面接地，静电平衡时，图乙中D、E、F三点的电势分别为</w:t>
            </w:r>
            <w:r>
              <w:rPr>
                <w:rFonts w:ascii="宋体" w:hAnsi="宋体"/>
                <w:szCs w:val="21"/>
              </w:rPr>
              <w:t>φ</w:t>
            </w:r>
            <w:r>
              <w:rPr>
                <w:rFonts w:hint="eastAsia" w:ascii="宋体" w:hAnsi="宋体"/>
                <w:szCs w:val="21"/>
                <w:vertAlign w:val="subscript"/>
              </w:rPr>
              <w:t>D</w:t>
            </w:r>
            <w:r>
              <w:rPr>
                <w:rFonts w:hint="eastAsia" w:ascii="宋体" w:hAnsi="宋体"/>
                <w:szCs w:val="21"/>
              </w:rPr>
              <w:t>、</w:t>
            </w:r>
            <w:r>
              <w:rPr>
                <w:rFonts w:ascii="宋体" w:hAnsi="宋体"/>
                <w:szCs w:val="21"/>
              </w:rPr>
              <w:t>φ</w:t>
            </w:r>
            <w:r>
              <w:rPr>
                <w:rFonts w:hint="eastAsia" w:ascii="宋体" w:hAnsi="宋体"/>
                <w:szCs w:val="21"/>
                <w:vertAlign w:val="subscript"/>
              </w:rPr>
              <w:t>E</w:t>
            </w:r>
            <w:r>
              <w:rPr>
                <w:rFonts w:hint="eastAsia" w:ascii="宋体" w:hAnsi="宋体"/>
                <w:szCs w:val="21"/>
              </w:rPr>
              <w:t>、</w:t>
            </w:r>
            <w:r>
              <w:rPr>
                <w:rFonts w:ascii="宋体" w:hAnsi="宋体"/>
                <w:szCs w:val="21"/>
              </w:rPr>
              <w:t>φ</w:t>
            </w:r>
            <w:r>
              <w:rPr>
                <w:rFonts w:hint="eastAsia" w:ascii="宋体" w:hAnsi="宋体"/>
                <w:szCs w:val="21"/>
                <w:vertAlign w:val="subscript"/>
              </w:rPr>
              <w:t>F</w:t>
            </w:r>
            <w:r>
              <w:rPr>
                <w:rFonts w:hint="eastAsia" w:ascii="宋体" w:hAnsi="宋体"/>
                <w:szCs w:val="21"/>
              </w:rPr>
              <w:t>。则下列关系中正确的是（　　）</w:t>
            </w:r>
          </w:p>
          <w:p w14:paraId="03130149">
            <w:pPr>
              <w:snapToGrid w:val="0"/>
              <w:spacing w:line="360" w:lineRule="auto"/>
              <w:ind w:left="273" w:leftChars="130"/>
              <w:rPr>
                <w:rFonts w:hint="eastAsia" w:ascii="宋体" w:hAnsi="宋体"/>
                <w:szCs w:val="21"/>
              </w:rPr>
            </w:pPr>
            <w:r>
              <w:rPr>
                <w:rFonts w:hint="eastAsia" w:ascii="宋体" w:hAnsi="宋体"/>
                <w:szCs w:val="21"/>
              </w:rPr>
              <w:drawing>
                <wp:inline distT="0" distB="0" distL="0" distR="0">
                  <wp:extent cx="2703195" cy="1079500"/>
                  <wp:effectExtent l="0" t="0" r="1905" b="6350"/>
                  <wp:docPr id="166875990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59904" name="图片24" descr="菁优网：http://www.jyeoo.com"/>
                          <pic:cNvPicPr>
                            <a:picLocks noChangeAspect="1"/>
                          </pic:cNvPicPr>
                        </pic:nvPicPr>
                        <pic:blipFill>
                          <a:blip r:embed="rId31" cstate="print"/>
                          <a:stretch>
                            <a:fillRect/>
                          </a:stretch>
                        </pic:blipFill>
                        <pic:spPr>
                          <a:xfrm>
                            <a:off x="0" y="0"/>
                            <a:ext cx="2708570" cy="1081777"/>
                          </a:xfrm>
                          <a:prstGeom prst="rect">
                            <a:avLst/>
                          </a:prstGeom>
                        </pic:spPr>
                      </pic:pic>
                    </a:graphicData>
                  </a:graphic>
                </wp:inline>
              </w:drawing>
            </w:r>
          </w:p>
          <w:p w14:paraId="0E83BDFE">
            <w:pPr>
              <w:tabs>
                <w:tab w:val="left" w:pos="2300"/>
                <w:tab w:val="left" w:pos="4400"/>
                <w:tab w:val="left" w:pos="6400"/>
              </w:tabs>
              <w:snapToGrid w:val="0"/>
              <w:spacing w:line="360" w:lineRule="auto"/>
              <w:ind w:firstLine="273" w:firstLineChars="130"/>
              <w:jc w:val="left"/>
              <w:rPr>
                <w:rFonts w:hint="eastAsia" w:ascii="宋体" w:hAnsi="宋体"/>
                <w:szCs w:val="21"/>
              </w:rPr>
            </w:pPr>
            <w:r>
              <w:rPr>
                <w:rFonts w:hint="eastAsia" w:ascii="宋体" w:hAnsi="宋体"/>
                <w:szCs w:val="21"/>
              </w:rPr>
              <w:t>A．</w:t>
            </w:r>
            <w:r>
              <w:rPr>
                <w:rFonts w:ascii="宋体" w:hAnsi="宋体"/>
                <w:szCs w:val="21"/>
              </w:rPr>
              <w:t>φ</w:t>
            </w:r>
            <w:r>
              <w:rPr>
                <w:rFonts w:hint="eastAsia" w:ascii="宋体" w:hAnsi="宋体"/>
                <w:szCs w:val="21"/>
                <w:vertAlign w:val="subscript"/>
              </w:rPr>
              <w:t>A</w:t>
            </w:r>
            <w:r>
              <w:rPr>
                <w:rFonts w:hint="eastAsia" w:ascii="宋体" w:hAnsi="宋体"/>
                <w:szCs w:val="21"/>
              </w:rPr>
              <w:t>＞</w:t>
            </w:r>
            <w:r>
              <w:rPr>
                <w:rFonts w:ascii="宋体" w:hAnsi="宋体"/>
                <w:szCs w:val="21"/>
              </w:rPr>
              <w:t>φ</w:t>
            </w:r>
            <w:r>
              <w:rPr>
                <w:rFonts w:hint="eastAsia" w:ascii="宋体" w:hAnsi="宋体"/>
                <w:szCs w:val="21"/>
                <w:vertAlign w:val="subscript"/>
              </w:rPr>
              <w:t>B</w:t>
            </w:r>
            <w:r>
              <w:rPr>
                <w:rFonts w:hint="eastAsia" w:ascii="宋体" w:hAnsi="宋体"/>
                <w:szCs w:val="21"/>
              </w:rPr>
              <w:t>＞</w:t>
            </w:r>
            <w:r>
              <w:rPr>
                <w:rFonts w:ascii="宋体" w:hAnsi="宋体"/>
                <w:szCs w:val="21"/>
              </w:rPr>
              <w:t>φ</w:t>
            </w:r>
            <w:r>
              <w:rPr>
                <w:rFonts w:hint="eastAsia" w:ascii="宋体" w:hAnsi="宋体"/>
                <w:szCs w:val="21"/>
                <w:vertAlign w:val="subscript"/>
              </w:rPr>
              <w:t>C</w:t>
            </w:r>
            <w:r>
              <w:rPr>
                <w:rFonts w:ascii="宋体" w:hAnsi="宋体"/>
                <w:szCs w:val="21"/>
              </w:rPr>
              <w:tab/>
            </w:r>
            <w:r>
              <w:rPr>
                <w:rFonts w:hint="eastAsia" w:ascii="宋体" w:hAnsi="宋体"/>
                <w:szCs w:val="21"/>
              </w:rPr>
              <w:t>B．</w:t>
            </w:r>
            <w:r>
              <w:rPr>
                <w:rFonts w:ascii="宋体" w:hAnsi="宋体"/>
                <w:szCs w:val="21"/>
              </w:rPr>
              <w:t>φ</w:t>
            </w:r>
            <w:r>
              <w:rPr>
                <w:rFonts w:hint="eastAsia" w:ascii="宋体" w:hAnsi="宋体"/>
                <w:szCs w:val="21"/>
                <w:vertAlign w:val="subscript"/>
              </w:rPr>
              <w:t>A</w:t>
            </w:r>
            <w:r>
              <w:rPr>
                <w:rFonts w:hint="eastAsia" w:ascii="宋体" w:hAnsi="宋体"/>
                <w:szCs w:val="21"/>
              </w:rPr>
              <w:t>＜</w:t>
            </w:r>
            <w:r>
              <w:rPr>
                <w:rFonts w:ascii="宋体" w:hAnsi="宋体"/>
                <w:szCs w:val="21"/>
              </w:rPr>
              <w:t>φ</w:t>
            </w:r>
            <w:r>
              <w:rPr>
                <w:rFonts w:hint="eastAsia" w:ascii="宋体" w:hAnsi="宋体"/>
                <w:szCs w:val="21"/>
                <w:vertAlign w:val="subscript"/>
              </w:rPr>
              <w:t>B</w:t>
            </w:r>
            <w:r>
              <w:rPr>
                <w:rFonts w:hint="eastAsia" w:ascii="宋体" w:hAnsi="宋体"/>
                <w:szCs w:val="21"/>
              </w:rPr>
              <w:t>＝</w:t>
            </w:r>
            <w:r>
              <w:rPr>
                <w:rFonts w:ascii="宋体" w:hAnsi="宋体"/>
                <w:szCs w:val="21"/>
              </w:rPr>
              <w:t>φ</w:t>
            </w:r>
            <w:r>
              <w:rPr>
                <w:rFonts w:hint="eastAsia" w:ascii="宋体" w:hAnsi="宋体"/>
                <w:szCs w:val="21"/>
                <w:vertAlign w:val="subscript"/>
              </w:rPr>
              <w:t>C</w:t>
            </w:r>
            <w:r>
              <w:rPr>
                <w:rFonts w:ascii="宋体" w:hAnsi="宋体"/>
                <w:szCs w:val="21"/>
              </w:rPr>
              <w:tab/>
            </w:r>
            <w:r>
              <w:rPr>
                <w:rFonts w:hint="eastAsia" w:ascii="宋体" w:hAnsi="宋体"/>
                <w:szCs w:val="21"/>
              </w:rPr>
              <w:t>C．</w:t>
            </w:r>
            <w:r>
              <w:rPr>
                <w:rFonts w:ascii="宋体" w:hAnsi="宋体"/>
                <w:szCs w:val="21"/>
              </w:rPr>
              <w:t>φ</w:t>
            </w:r>
            <w:r>
              <w:rPr>
                <w:rFonts w:hint="eastAsia" w:ascii="宋体" w:hAnsi="宋体"/>
                <w:szCs w:val="21"/>
                <w:vertAlign w:val="subscript"/>
              </w:rPr>
              <w:t>D</w:t>
            </w:r>
            <w:r>
              <w:rPr>
                <w:rFonts w:hint="eastAsia" w:ascii="宋体" w:hAnsi="宋体"/>
                <w:szCs w:val="21"/>
              </w:rPr>
              <w:t>＜</w:t>
            </w:r>
            <w:r>
              <w:rPr>
                <w:rFonts w:ascii="宋体" w:hAnsi="宋体"/>
                <w:szCs w:val="21"/>
              </w:rPr>
              <w:t>φ</w:t>
            </w:r>
            <w:r>
              <w:rPr>
                <w:rFonts w:hint="eastAsia" w:ascii="宋体" w:hAnsi="宋体"/>
                <w:szCs w:val="21"/>
                <w:vertAlign w:val="subscript"/>
              </w:rPr>
              <w:t>E</w:t>
            </w:r>
            <w:r>
              <w:rPr>
                <w:rFonts w:hint="eastAsia" w:ascii="宋体" w:hAnsi="宋体"/>
                <w:szCs w:val="21"/>
              </w:rPr>
              <w:t>＜</w:t>
            </w:r>
            <w:r>
              <w:rPr>
                <w:rFonts w:ascii="宋体" w:hAnsi="宋体"/>
                <w:szCs w:val="21"/>
              </w:rPr>
              <w:t>φ</w:t>
            </w:r>
            <w:r>
              <w:rPr>
                <w:rFonts w:hint="eastAsia" w:ascii="宋体" w:hAnsi="宋体"/>
                <w:szCs w:val="21"/>
                <w:vertAlign w:val="subscript"/>
              </w:rPr>
              <w:t>F</w:t>
            </w:r>
            <w:r>
              <w:rPr>
                <w:rFonts w:ascii="宋体" w:hAnsi="宋体"/>
                <w:szCs w:val="21"/>
              </w:rPr>
              <w:tab/>
            </w:r>
            <w:r>
              <w:rPr>
                <w:rFonts w:hint="eastAsia" w:ascii="宋体" w:hAnsi="宋体"/>
                <w:szCs w:val="21"/>
              </w:rPr>
              <w:t>D．</w:t>
            </w:r>
            <w:r>
              <w:rPr>
                <w:rFonts w:ascii="宋体" w:hAnsi="宋体"/>
                <w:szCs w:val="21"/>
              </w:rPr>
              <w:t>φ</w:t>
            </w:r>
            <w:r>
              <w:rPr>
                <w:rFonts w:hint="eastAsia" w:ascii="宋体" w:hAnsi="宋体"/>
                <w:szCs w:val="21"/>
                <w:vertAlign w:val="subscript"/>
              </w:rPr>
              <w:t>D</w:t>
            </w:r>
            <w:r>
              <w:rPr>
                <w:rFonts w:hint="eastAsia" w:ascii="宋体" w:hAnsi="宋体"/>
                <w:szCs w:val="21"/>
              </w:rPr>
              <w:t>＜</w:t>
            </w:r>
            <w:r>
              <w:rPr>
                <w:rFonts w:ascii="宋体" w:hAnsi="宋体"/>
                <w:szCs w:val="21"/>
              </w:rPr>
              <w:t>φ</w:t>
            </w:r>
            <w:r>
              <w:rPr>
                <w:rFonts w:hint="eastAsia" w:ascii="宋体" w:hAnsi="宋体"/>
                <w:szCs w:val="21"/>
                <w:vertAlign w:val="subscript"/>
              </w:rPr>
              <w:t>E</w:t>
            </w:r>
            <w:r>
              <w:rPr>
                <w:rFonts w:hint="eastAsia" w:ascii="宋体" w:hAnsi="宋体"/>
                <w:szCs w:val="21"/>
              </w:rPr>
              <w:t>＝</w:t>
            </w:r>
            <w:r>
              <w:rPr>
                <w:rFonts w:ascii="宋体" w:hAnsi="宋体"/>
                <w:szCs w:val="21"/>
              </w:rPr>
              <w:t>φ</w:t>
            </w:r>
            <w:r>
              <w:rPr>
                <w:rFonts w:hint="eastAsia" w:ascii="宋体" w:hAnsi="宋体"/>
                <w:szCs w:val="21"/>
                <w:vertAlign w:val="subscript"/>
              </w:rPr>
              <w:t>F</w:t>
            </w:r>
          </w:p>
          <w:p w14:paraId="0BD012D2">
            <w:pPr>
              <w:snapToGrid w:val="0"/>
              <w:spacing w:line="360" w:lineRule="auto"/>
              <w:ind w:left="273" w:hanging="273" w:hangingChars="130"/>
              <w:rPr>
                <w:rFonts w:hint="eastAsia" w:ascii="宋体" w:hAnsi="宋体"/>
                <w:szCs w:val="21"/>
              </w:rPr>
            </w:pPr>
            <w:r>
              <w:rPr>
                <w:rFonts w:hint="eastAsia" w:ascii="宋体" w:hAnsi="宋体"/>
                <w:szCs w:val="21"/>
              </w:rPr>
              <w:t>10、（2024春•慈溪市期末）电子墨水屏电纸书具有纸质书籍的阅读体验。其原理主要是电子墨水屏表面附着很多体积很小的“微胶囊”，封装了带有电荷的黑色颗粒和白色颗粒，底部电极接有如图所示的电源，使黑色和白色的颗粒有序排列，从而呈现出黑白分明的可视化效果。下列说法正确的有（　　）</w:t>
            </w:r>
          </w:p>
          <w:p w14:paraId="5084781B">
            <w:pPr>
              <w:snapToGrid w:val="0"/>
              <w:spacing w:line="360" w:lineRule="auto"/>
              <w:ind w:left="273" w:leftChars="130"/>
              <w:rPr>
                <w:rFonts w:hint="eastAsia" w:ascii="宋体" w:hAnsi="宋体"/>
                <w:szCs w:val="21"/>
              </w:rPr>
            </w:pPr>
            <w:r>
              <w:rPr>
                <w:rFonts w:hint="eastAsia" w:ascii="宋体" w:hAnsi="宋体"/>
                <w:szCs w:val="21"/>
              </w:rPr>
              <w:drawing>
                <wp:inline distT="0" distB="0" distL="0" distR="0">
                  <wp:extent cx="4396740" cy="1217295"/>
                  <wp:effectExtent l="0" t="0" r="3810" b="1905"/>
                  <wp:docPr id="9655685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68535" name="图片24" descr="菁优网：http://www.jyeoo.com"/>
                          <pic:cNvPicPr>
                            <a:picLocks noChangeAspect="1"/>
                          </pic:cNvPicPr>
                        </pic:nvPicPr>
                        <pic:blipFill>
                          <a:blip r:embed="rId32" cstate="print">
                            <a:extLst>
                              <a:ext uri="{BEBA8EAE-BF5A-486C-A8C5-ECC9F3942E4B}">
                                <a14:imgProps xmlns:a14="http://schemas.microsoft.com/office/drawing/2010/main">
                                  <a14:imgLayer r:embed="rId33">
                                    <a14:imgEffect>
                                      <a14:brightnessContrast bright="-20000" contrast="65000"/>
                                    </a14:imgEffect>
                                    <a14:imgEffect>
                                      <a14:sharpenSoften amount="20000"/>
                                    </a14:imgEffect>
                                  </a14:imgLayer>
                                </a14:imgProps>
                              </a:ext>
                            </a:extLst>
                          </a:blip>
                          <a:stretch>
                            <a:fillRect/>
                          </a:stretch>
                        </pic:blipFill>
                        <pic:spPr>
                          <a:xfrm>
                            <a:off x="0" y="0"/>
                            <a:ext cx="4411799" cy="1221609"/>
                          </a:xfrm>
                          <a:prstGeom prst="rect">
                            <a:avLst/>
                          </a:prstGeom>
                        </pic:spPr>
                      </pic:pic>
                    </a:graphicData>
                  </a:graphic>
                </wp:inline>
              </w:drawing>
            </w:r>
          </w:p>
          <w:p w14:paraId="60A9054B">
            <w:pPr>
              <w:snapToGrid w:val="0"/>
              <w:spacing w:line="360" w:lineRule="auto"/>
              <w:ind w:firstLine="273" w:firstLineChars="130"/>
              <w:jc w:val="left"/>
              <w:rPr>
                <w:rFonts w:hint="eastAsia" w:ascii="宋体" w:hAnsi="宋体"/>
                <w:szCs w:val="21"/>
              </w:rPr>
            </w:pPr>
            <w:r>
              <w:rPr>
                <w:rFonts w:hint="eastAsia" w:ascii="宋体" w:hAnsi="宋体"/>
                <w:szCs w:val="21"/>
              </w:rPr>
              <w:t>A．图中白色颗粒带有正电，黑色颗粒带有负电</w:t>
            </w:r>
            <w:r>
              <w:rPr>
                <w:rFonts w:ascii="宋体" w:hAnsi="宋体"/>
                <w:szCs w:val="21"/>
              </w:rPr>
              <w:tab/>
            </w:r>
          </w:p>
          <w:p w14:paraId="00EC3417">
            <w:pPr>
              <w:snapToGrid w:val="0"/>
              <w:spacing w:line="360" w:lineRule="auto"/>
              <w:ind w:firstLine="273" w:firstLineChars="130"/>
              <w:jc w:val="left"/>
              <w:rPr>
                <w:rFonts w:hint="eastAsia" w:ascii="宋体" w:hAnsi="宋体"/>
                <w:szCs w:val="21"/>
              </w:rPr>
            </w:pPr>
            <w:r>
              <w:rPr>
                <w:rFonts w:hint="eastAsia" w:ascii="宋体" w:hAnsi="宋体"/>
                <w:szCs w:val="21"/>
              </w:rPr>
              <w:t>B．当画素颜色变化（黑白反转）时，电场力对白色颗粒做正功，对黑色颗粒做负功</w:t>
            </w:r>
            <w:r>
              <w:rPr>
                <w:rFonts w:ascii="宋体" w:hAnsi="宋体"/>
                <w:szCs w:val="21"/>
              </w:rPr>
              <w:tab/>
            </w:r>
          </w:p>
          <w:p w14:paraId="3134A0AE">
            <w:pPr>
              <w:snapToGrid w:val="0"/>
              <w:spacing w:line="360" w:lineRule="auto"/>
              <w:ind w:firstLine="273" w:firstLineChars="130"/>
              <w:jc w:val="left"/>
              <w:rPr>
                <w:rFonts w:hint="eastAsia" w:ascii="宋体" w:hAnsi="宋体"/>
                <w:szCs w:val="21"/>
              </w:rPr>
            </w:pPr>
            <w:r>
              <w:rPr>
                <w:rFonts w:hint="eastAsia" w:ascii="宋体" w:hAnsi="宋体"/>
                <w:szCs w:val="21"/>
              </w:rPr>
              <w:t>C．当画素颜色变化（黑白转换）时，白色颗粒电势能增加，黑色颗粒电势能减少</w:t>
            </w:r>
            <w:r>
              <w:rPr>
                <w:rFonts w:ascii="宋体" w:hAnsi="宋体"/>
                <w:szCs w:val="21"/>
              </w:rPr>
              <w:tab/>
            </w:r>
          </w:p>
          <w:p w14:paraId="03F5119E">
            <w:pPr>
              <w:snapToGrid w:val="0"/>
              <w:spacing w:line="360" w:lineRule="auto"/>
              <w:ind w:firstLine="273" w:firstLineChars="130"/>
              <w:jc w:val="left"/>
              <w:rPr>
                <w:rFonts w:hint="eastAsia" w:ascii="宋体" w:hAnsi="宋体"/>
                <w:szCs w:val="21"/>
              </w:rPr>
            </w:pPr>
            <w:r>
              <w:rPr>
                <w:rFonts w:hint="eastAsia" w:ascii="宋体" w:hAnsi="宋体"/>
                <w:szCs w:val="21"/>
              </w:rPr>
              <w:t>D．除维持亮度外，电子墨水屏只有在画素颜色变化时才消耗电能</w:t>
            </w:r>
          </w:p>
          <w:p w14:paraId="405BB1D1">
            <w:pPr>
              <w:snapToGrid w:val="0"/>
              <w:spacing w:line="360" w:lineRule="auto"/>
              <w:ind w:left="1"/>
              <w:rPr>
                <w:rFonts w:hint="eastAsia" w:ascii="宋体" w:hAnsi="宋体"/>
                <w:szCs w:val="21"/>
              </w:rPr>
            </w:pPr>
            <w:r>
              <w:rPr>
                <w:rFonts w:hint="eastAsia" w:ascii="宋体" w:hAnsi="宋体"/>
                <w:szCs w:val="21"/>
              </w:rPr>
              <w:t>11、（2023秋•辽阳期末）正点电荷和处于静电平衡的导体P的电场线分布如图所示，a、b、c分别是图中的三个点，下列说法正确的是（　　）</w:t>
            </w:r>
          </w:p>
          <w:p w14:paraId="69FCA66D">
            <w:pPr>
              <w:snapToGrid w:val="0"/>
              <w:spacing w:line="360" w:lineRule="auto"/>
              <w:ind w:left="273" w:leftChars="130"/>
              <w:rPr>
                <w:rFonts w:hint="eastAsia" w:ascii="宋体" w:hAnsi="宋体"/>
                <w:szCs w:val="21"/>
              </w:rPr>
            </w:pPr>
            <w:r>
              <w:rPr>
                <w:rFonts w:hint="eastAsia" w:ascii="宋体" w:hAnsi="宋体"/>
                <w:szCs w:val="21"/>
              </w:rPr>
              <w:drawing>
                <wp:inline distT="0" distB="0" distL="0" distR="0">
                  <wp:extent cx="1647190" cy="1718310"/>
                  <wp:effectExtent l="0" t="0" r="10160" b="15240"/>
                  <wp:docPr id="188428119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81198" name="图片24" descr="菁优网：http://www.jyeoo.com"/>
                          <pic:cNvPicPr>
                            <a:picLocks noChangeAspect="1"/>
                          </pic:cNvPicPr>
                        </pic:nvPicPr>
                        <pic:blipFill>
                          <a:blip r:embed="rId34" cstate="print"/>
                          <a:stretch>
                            <a:fillRect/>
                          </a:stretch>
                        </pic:blipFill>
                        <pic:spPr>
                          <a:xfrm>
                            <a:off x="0" y="0"/>
                            <a:ext cx="1655269" cy="1727006"/>
                          </a:xfrm>
                          <a:prstGeom prst="rect">
                            <a:avLst/>
                          </a:prstGeom>
                        </pic:spPr>
                      </pic:pic>
                    </a:graphicData>
                  </a:graphic>
                </wp:inline>
              </w:drawing>
            </w:r>
          </w:p>
          <w:p w14:paraId="46ED1577">
            <w:pPr>
              <w:snapToGrid w:val="0"/>
              <w:spacing w:line="360" w:lineRule="auto"/>
              <w:ind w:firstLine="273" w:firstLineChars="130"/>
              <w:jc w:val="left"/>
              <w:rPr>
                <w:rFonts w:hint="eastAsia" w:ascii="宋体" w:hAnsi="宋体"/>
                <w:szCs w:val="21"/>
              </w:rPr>
            </w:pPr>
            <w:r>
              <w:rPr>
                <w:rFonts w:hint="eastAsia" w:ascii="宋体" w:hAnsi="宋体"/>
                <w:szCs w:val="21"/>
              </w:rPr>
              <w:t>A．感应电荷在P的内表面均匀分布</w:t>
            </w:r>
            <w:r>
              <w:rPr>
                <w:rFonts w:ascii="宋体" w:hAnsi="宋体"/>
                <w:szCs w:val="21"/>
              </w:rPr>
              <w:tab/>
            </w:r>
          </w:p>
          <w:p w14:paraId="30B179C2">
            <w:pPr>
              <w:snapToGrid w:val="0"/>
              <w:spacing w:line="360" w:lineRule="auto"/>
              <w:ind w:firstLine="273" w:firstLineChars="130"/>
              <w:jc w:val="left"/>
              <w:rPr>
                <w:rFonts w:hint="eastAsia" w:ascii="宋体" w:hAnsi="宋体"/>
                <w:szCs w:val="21"/>
              </w:rPr>
            </w:pPr>
            <w:r>
              <w:rPr>
                <w:rFonts w:hint="eastAsia" w:ascii="宋体" w:hAnsi="宋体"/>
                <w:szCs w:val="21"/>
              </w:rPr>
              <w:t>B．a、b、c三点的电势大小</w:t>
            </w:r>
            <w:r>
              <w:rPr>
                <w:rFonts w:ascii="宋体" w:hAnsi="宋体"/>
                <w:szCs w:val="21"/>
              </w:rPr>
              <w:t>φ</w:t>
            </w:r>
            <w:r>
              <w:rPr>
                <w:rFonts w:hint="eastAsia" w:ascii="宋体" w:hAnsi="宋体"/>
                <w:szCs w:val="21"/>
                <w:vertAlign w:val="subscript"/>
              </w:rPr>
              <w:t>a</w:t>
            </w:r>
            <w:r>
              <w:rPr>
                <w:rFonts w:hint="eastAsia" w:ascii="宋体" w:hAnsi="宋体"/>
                <w:szCs w:val="21"/>
              </w:rPr>
              <w:t>＞</w:t>
            </w:r>
            <w:r>
              <w:rPr>
                <w:rFonts w:ascii="宋体" w:hAnsi="宋体"/>
                <w:szCs w:val="21"/>
              </w:rPr>
              <w:t>φ</w:t>
            </w:r>
            <w:r>
              <w:rPr>
                <w:rFonts w:hint="eastAsia" w:ascii="宋体" w:hAnsi="宋体"/>
                <w:szCs w:val="21"/>
                <w:vertAlign w:val="subscript"/>
              </w:rPr>
              <w:t>b</w:t>
            </w:r>
            <w:r>
              <w:rPr>
                <w:rFonts w:hint="eastAsia" w:ascii="宋体" w:hAnsi="宋体"/>
                <w:szCs w:val="21"/>
              </w:rPr>
              <w:t>＞</w:t>
            </w:r>
            <w:r>
              <w:rPr>
                <w:rFonts w:ascii="宋体" w:hAnsi="宋体"/>
                <w:szCs w:val="21"/>
              </w:rPr>
              <w:t>φ</w:t>
            </w:r>
            <w:r>
              <w:rPr>
                <w:rFonts w:hint="eastAsia" w:ascii="宋体" w:hAnsi="宋体"/>
                <w:szCs w:val="21"/>
                <w:vertAlign w:val="subscript"/>
              </w:rPr>
              <w:t>c</w:t>
            </w:r>
            <w:r>
              <w:rPr>
                <w:rFonts w:ascii="宋体" w:hAnsi="宋体"/>
                <w:szCs w:val="21"/>
              </w:rPr>
              <w:tab/>
            </w:r>
          </w:p>
          <w:p w14:paraId="4105E58A">
            <w:pPr>
              <w:snapToGrid w:val="0"/>
              <w:spacing w:line="360" w:lineRule="auto"/>
              <w:ind w:firstLine="273" w:firstLineChars="130"/>
              <w:jc w:val="left"/>
              <w:rPr>
                <w:rFonts w:hint="eastAsia" w:ascii="宋体" w:hAnsi="宋体"/>
                <w:szCs w:val="21"/>
              </w:rPr>
            </w:pPr>
            <w:r>
              <w:rPr>
                <w:rFonts w:hint="eastAsia" w:ascii="宋体" w:hAnsi="宋体"/>
                <w:szCs w:val="21"/>
              </w:rPr>
              <w:t>C．a、b、c三点的电场强度大小E</w:t>
            </w:r>
            <w:r>
              <w:rPr>
                <w:rFonts w:hint="eastAsia" w:ascii="宋体" w:hAnsi="宋体"/>
                <w:szCs w:val="21"/>
                <w:vertAlign w:val="subscript"/>
              </w:rPr>
              <w:t>a</w:t>
            </w:r>
            <w:r>
              <w:rPr>
                <w:rFonts w:hint="eastAsia" w:ascii="宋体" w:hAnsi="宋体"/>
                <w:szCs w:val="21"/>
              </w:rPr>
              <w:t>＞E</w:t>
            </w:r>
            <w:r>
              <w:rPr>
                <w:rFonts w:hint="eastAsia" w:ascii="宋体" w:hAnsi="宋体"/>
                <w:szCs w:val="21"/>
                <w:vertAlign w:val="subscript"/>
              </w:rPr>
              <w:t>b</w:t>
            </w:r>
            <w:r>
              <w:rPr>
                <w:rFonts w:hint="eastAsia" w:ascii="宋体" w:hAnsi="宋体"/>
                <w:szCs w:val="21"/>
              </w:rPr>
              <w:t>＝E</w:t>
            </w:r>
            <w:r>
              <w:rPr>
                <w:rFonts w:hint="eastAsia" w:ascii="宋体" w:hAnsi="宋体"/>
                <w:szCs w:val="21"/>
                <w:vertAlign w:val="subscript"/>
              </w:rPr>
              <w:t>c</w:t>
            </w:r>
            <w:r>
              <w:rPr>
                <w:rFonts w:ascii="宋体" w:hAnsi="宋体"/>
                <w:szCs w:val="21"/>
              </w:rPr>
              <w:tab/>
            </w:r>
          </w:p>
          <w:p w14:paraId="77E8BCA8">
            <w:pPr>
              <w:snapToGrid w:val="0"/>
              <w:spacing w:line="360" w:lineRule="auto"/>
              <w:ind w:firstLine="273" w:firstLineChars="130"/>
              <w:jc w:val="left"/>
              <w:rPr>
                <w:rFonts w:hint="eastAsia" w:ascii="宋体" w:hAnsi="宋体"/>
                <w:szCs w:val="21"/>
              </w:rPr>
            </w:pPr>
            <w:r>
              <w:rPr>
                <w:rFonts w:hint="eastAsia" w:ascii="宋体" w:hAnsi="宋体"/>
                <w:szCs w:val="21"/>
              </w:rPr>
              <w:t>D．导体P的感应电荷在b点产生的电场强度小于在c点产生的电场强度</w:t>
            </w:r>
          </w:p>
          <w:p w14:paraId="150E5A57">
            <w:pPr>
              <w:widowControl/>
              <w:snapToGrid w:val="0"/>
              <w:spacing w:line="360" w:lineRule="auto"/>
              <w:rPr>
                <w:rFonts w:hint="eastAsia" w:ascii="宋体" w:hAnsi="宋体"/>
                <w:szCs w:val="21"/>
              </w:rPr>
            </w:pPr>
            <w:r>
              <w:rPr>
                <w:rFonts w:hint="eastAsia" w:ascii="宋体" w:hAnsi="宋体" w:cs="宋体"/>
                <w:b/>
                <w:bCs/>
                <w:color w:val="000000" w:themeColor="text1"/>
                <w:kern w:val="0"/>
                <w:szCs w:val="21"/>
                <w14:textFill>
                  <w14:solidFill>
                    <w14:schemeClr w14:val="tx1"/>
                  </w14:solidFill>
                </w14:textFill>
              </w:rPr>
              <w:t>12、</w:t>
            </w:r>
            <w:r>
              <w:rPr>
                <w:rFonts w:hint="eastAsia" w:ascii="宋体" w:hAnsi="宋体"/>
                <w:spacing w:val="7"/>
                <w:kern w:val="0"/>
                <w:szCs w:val="21"/>
              </w:rPr>
              <w:t>如图所示，在水平放置的光滑金属板中点的正上方，有带正电的点电荷</w:t>
            </w:r>
            <w:r>
              <w:rPr>
                <w:rFonts w:hint="eastAsia" w:ascii="宋体" w:hAnsi="宋体"/>
                <w:position w:val="-10"/>
                <w:szCs w:val="21"/>
              </w:rPr>
              <w:object>
                <v:shape id="_x0000_i1037" o:spt="75" alt="\[Q\]" type="#_x0000_t75" style="height:15.05pt;width:11.25pt;" o:ole="t" filled="f" o:preferrelative="t" stroked="f" coordsize="21600,21600">
                  <v:path/>
                  <v:fill on="f" focussize="0,0"/>
                  <v:stroke on="f" joinstyle="miter"/>
                  <v:imagedata r:id="rId36" o:title=""/>
                  <o:lock v:ext="edit" aspectratio="t"/>
                  <w10:wrap type="none"/>
                  <w10:anchorlock/>
                </v:shape>
                <o:OLEObject Type="Embed" ProgID="Equation.DSMT4" ShapeID="_x0000_i1037" DrawAspect="Content" ObjectID="_1468075725" r:id="rId35">
                  <o:LockedField>false</o:LockedField>
                </o:OLEObject>
              </w:object>
            </w:r>
            <w:r>
              <w:rPr>
                <w:rFonts w:hint="eastAsia" w:ascii="宋体" w:hAnsi="宋体"/>
                <w:szCs w:val="21"/>
              </w:rPr>
              <w:t>．一表面绝缘、带正电的金属球</w:t>
            </w:r>
            <w:r>
              <w:rPr>
                <w:rFonts w:ascii="宋体" w:hAnsi="宋体"/>
                <w:szCs w:val="21"/>
              </w:rPr>
              <w:t>(</w:t>
            </w:r>
            <w:r>
              <w:rPr>
                <w:rFonts w:hint="eastAsia" w:ascii="宋体" w:hAnsi="宋体"/>
                <w:szCs w:val="21"/>
              </w:rPr>
              <w:t>可视为质点，且不影响原电场</w:t>
            </w:r>
            <w:r>
              <w:rPr>
                <w:rFonts w:ascii="宋体" w:hAnsi="宋体"/>
                <w:szCs w:val="21"/>
              </w:rPr>
              <w:t>)</w:t>
            </w:r>
            <w:r>
              <w:rPr>
                <w:rFonts w:hint="eastAsia" w:ascii="宋体" w:hAnsi="宋体"/>
                <w:szCs w:val="21"/>
              </w:rPr>
              <w:t>以速度</w:t>
            </w:r>
            <w:r>
              <w:rPr>
                <w:rFonts w:hint="eastAsia" w:ascii="宋体" w:hAnsi="宋体"/>
                <w:position w:val="-10"/>
                <w:szCs w:val="21"/>
              </w:rPr>
              <w:object>
                <v:shape id="_x0000_i1038" o:spt="75" alt="\[{{v}_{0}}\]" type="#_x0000_t75" style="height:15.65pt;width:11.25pt;" o:ole="t" filled="f" o:preferrelative="t" stroked="f" coordsize="21600,21600">
                  <v:path/>
                  <v:fill on="f" focussize="0,0"/>
                  <v:stroke on="f" joinstyle="miter"/>
                  <v:imagedata r:id="rId38" o:title=""/>
                  <o:lock v:ext="edit" aspectratio="t"/>
                  <w10:wrap type="none"/>
                  <w10:anchorlock/>
                </v:shape>
                <o:OLEObject Type="Embed" ProgID="Equation.DSMT4" ShapeID="_x0000_i1038" DrawAspect="Content" ObjectID="_1468075726" r:id="rId37">
                  <o:LockedField>false</o:LockedField>
                </o:OLEObject>
              </w:object>
            </w:r>
            <w:r>
              <w:rPr>
                <w:rFonts w:hint="eastAsia" w:ascii="宋体" w:hAnsi="宋体"/>
                <w:szCs w:val="21"/>
              </w:rPr>
              <w:t>开始在金属板上向右运动，在运动过程中（</w:t>
            </w:r>
            <w:r>
              <w:rPr>
                <w:rFonts w:ascii="宋体" w:hAnsi="宋体"/>
                <w:szCs w:val="21"/>
              </w:rPr>
              <w:t xml:space="preserve">  </w:t>
            </w:r>
            <w:r>
              <w:rPr>
                <w:rFonts w:hint="eastAsia" w:ascii="宋体" w:hAnsi="宋体"/>
                <w:szCs w:val="21"/>
              </w:rPr>
              <w:t>）</w:t>
            </w:r>
          </w:p>
          <w:p w14:paraId="78844BCA">
            <w:pPr>
              <w:snapToGrid w:val="0"/>
              <w:spacing w:line="360" w:lineRule="auto"/>
              <w:rPr>
                <w:rFonts w:hint="eastAsia" w:ascii="宋体" w:hAnsi="宋体"/>
                <w:szCs w:val="21"/>
              </w:rPr>
            </w:pPr>
            <w:r>
              <w:rPr>
                <w:rFonts w:ascii="宋体" w:hAnsi="宋体"/>
                <w:szCs w:val="21"/>
              </w:rPr>
              <w:drawing>
                <wp:inline distT="0" distB="0" distL="0" distR="0">
                  <wp:extent cx="1814195" cy="629285"/>
                  <wp:effectExtent l="0" t="0" r="14605" b="18415"/>
                  <wp:docPr id="2007720069" name="图片 22" descr="HWOCRTEMP_ROC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20069" name="图片 22" descr="HWOCRTEMP_ROC400"/>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a:xfrm>
                            <a:off x="0" y="0"/>
                            <a:ext cx="1814195" cy="629285"/>
                          </a:xfrm>
                          <a:prstGeom prst="rect">
                            <a:avLst/>
                          </a:prstGeom>
                          <a:noFill/>
                          <a:ln>
                            <a:noFill/>
                          </a:ln>
                        </pic:spPr>
                      </pic:pic>
                    </a:graphicData>
                  </a:graphic>
                </wp:inline>
              </w:drawing>
            </w:r>
          </w:p>
          <w:p w14:paraId="4DA5AFFD">
            <w:pPr>
              <w:snapToGrid w:val="0"/>
              <w:spacing w:line="360" w:lineRule="auto"/>
              <w:ind w:firstLine="424" w:firstLineChars="202"/>
              <w:rPr>
                <w:rFonts w:hint="eastAsia" w:ascii="宋体" w:hAnsi="宋体"/>
                <w:szCs w:val="21"/>
              </w:rPr>
            </w:pPr>
            <w:r>
              <w:rPr>
                <w:rFonts w:ascii="宋体" w:hAnsi="宋体"/>
                <w:szCs w:val="21"/>
              </w:rPr>
              <w:t>A</w:t>
            </w:r>
            <w:r>
              <w:rPr>
                <w:rFonts w:hint="eastAsia" w:ascii="宋体" w:hAnsi="宋体"/>
                <w:szCs w:val="21"/>
              </w:rPr>
              <w:t xml:space="preserve">．小球加速后作减速运动      </w:t>
            </w:r>
            <w:r>
              <w:rPr>
                <w:rFonts w:ascii="宋体" w:hAnsi="宋体"/>
                <w:szCs w:val="21"/>
              </w:rPr>
              <w:t>B</w:t>
            </w:r>
            <w:r>
              <w:rPr>
                <w:rFonts w:hint="eastAsia" w:ascii="宋体" w:hAnsi="宋体"/>
                <w:szCs w:val="21"/>
              </w:rPr>
              <w:t>．小球作匀速直线运动</w:t>
            </w:r>
          </w:p>
          <w:p w14:paraId="326D02AE">
            <w:pPr>
              <w:snapToGrid w:val="0"/>
              <w:spacing w:line="360" w:lineRule="auto"/>
              <w:ind w:firstLine="424" w:firstLineChars="202"/>
              <w:rPr>
                <w:rFonts w:hint="eastAsia" w:ascii="宋体" w:hAnsi="宋体"/>
                <w:szCs w:val="21"/>
              </w:rPr>
            </w:pPr>
            <w:r>
              <w:rPr>
                <w:rFonts w:ascii="宋体" w:hAnsi="宋体"/>
                <w:szCs w:val="21"/>
              </w:rPr>
              <w:t>C</w:t>
            </w:r>
            <w:r>
              <w:rPr>
                <w:rFonts w:hint="eastAsia" w:ascii="宋体" w:hAnsi="宋体"/>
                <w:szCs w:val="21"/>
              </w:rPr>
              <w:t xml:space="preserve">．小球受电场力的冲量为零    </w:t>
            </w:r>
            <w:r>
              <w:rPr>
                <w:rFonts w:ascii="宋体" w:hAnsi="宋体"/>
                <w:szCs w:val="21"/>
              </w:rPr>
              <w:t>D</w:t>
            </w:r>
            <w:r>
              <w:rPr>
                <w:rFonts w:hint="eastAsia" w:ascii="宋体" w:hAnsi="宋体"/>
                <w:szCs w:val="21"/>
              </w:rPr>
              <w:t>．小球减速后作加速运动</w:t>
            </w:r>
          </w:p>
          <w:p w14:paraId="1CE7B253">
            <w:pPr>
              <w:spacing w:line="336" w:lineRule="auto"/>
              <w:jc w:val="left"/>
              <w:rPr>
                <w:rFonts w:hint="eastAsia" w:ascii="宋体" w:hAnsi="宋体" w:eastAsia="宋体"/>
                <w:color w:val="000000"/>
                <w:szCs w:val="21"/>
                <w:lang w:eastAsia="zh-CN"/>
              </w:rPr>
            </w:pPr>
          </w:p>
          <w:p w14:paraId="30FB6524">
            <w:pPr>
              <w:spacing w:line="336"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58B836B0"/>
    <w:p w14:paraId="6C5840C0">
      <w:pPr>
        <w:snapToGrid w:val="0"/>
        <w:spacing w:line="360" w:lineRule="auto"/>
        <w:jc w:val="center"/>
        <w:rPr>
          <w:rFonts w:ascii="黑体" w:eastAsia="黑体"/>
          <w:sz w:val="24"/>
        </w:rPr>
      </w:pPr>
      <w:r>
        <w:rPr>
          <w:rFonts w:hint="eastAsia" w:ascii="楷体" w:hAnsi="楷体" w:eastAsia="楷体"/>
          <w:b/>
          <w:color w:val="FF0000"/>
          <w:sz w:val="28"/>
          <w:szCs w:val="28"/>
        </w:rPr>
        <w:t xml:space="preserve"> 静电的利用与防护（含静电平衡）</w:t>
      </w:r>
    </w:p>
    <w:p w14:paraId="2D4E1F84">
      <w:pPr>
        <w:snapToGrid w:val="0"/>
        <w:spacing w:line="360" w:lineRule="auto"/>
        <w:rPr>
          <w:b/>
          <w:color w:val="0070C0"/>
          <w:sz w:val="28"/>
          <w:szCs w:val="28"/>
        </w:rPr>
      </w:pPr>
      <w:r>
        <w:rPr>
          <w:rFonts w:hint="eastAsia"/>
          <w:b/>
          <w:color w:val="0070C0"/>
          <w:sz w:val="28"/>
          <w:szCs w:val="28"/>
        </w:rPr>
        <w:t>知识点一 ：静电平衡</w:t>
      </w:r>
    </w:p>
    <w:p w14:paraId="1E02036E">
      <w:pPr>
        <w:snapToGrid w:val="0"/>
        <w:spacing w:line="360" w:lineRule="auto"/>
        <w:ind w:firstLine="482" w:firstLineChars="200"/>
        <w:jc w:val="left"/>
        <w:rPr>
          <w:b/>
          <w:sz w:val="24"/>
          <w:szCs w:val="24"/>
        </w:rPr>
      </w:pPr>
      <w:r>
        <w:rPr>
          <w:b/>
          <w:sz w:val="24"/>
          <w:szCs w:val="24"/>
          <w:highlight w:val="cyan"/>
        </w:rPr>
        <w:t>1</w:t>
      </w:r>
      <w:r>
        <w:rPr>
          <w:rFonts w:hint="eastAsia"/>
          <w:b/>
          <w:sz w:val="24"/>
          <w:szCs w:val="24"/>
          <w:highlight w:val="cyan"/>
        </w:rPr>
        <w:t>．静电感应现象</w:t>
      </w:r>
    </w:p>
    <w:p w14:paraId="3BA9A3D0">
      <w:pPr>
        <w:snapToGrid w:val="0"/>
        <w:spacing w:line="360" w:lineRule="auto"/>
        <w:ind w:firstLine="420" w:firstLineChars="200"/>
        <w:jc w:val="left"/>
      </w:pPr>
      <w:r>
        <w:rPr>
          <w:rFonts w:hint="eastAsia"/>
        </w:rPr>
        <w:t>导体的内部有大量的自由电荷，对金属导体来说，是由做热运动的带正电荷的金属离子和在它们之间做无规则热运动的自由电子组成的。</w:t>
      </w:r>
      <w:r>
        <w:t>把不带电的金属导体放入电场中</w:t>
      </w:r>
      <w:r>
        <w:rPr>
          <w:rFonts w:hint="eastAsia"/>
        </w:rPr>
        <w:t>，</w:t>
      </w:r>
      <w:r>
        <w:t>导体内部的自由电子定向移动</w:t>
      </w:r>
      <w:r>
        <w:rPr>
          <w:rFonts w:hint="eastAsia"/>
        </w:rPr>
        <w:t>，</w:t>
      </w:r>
      <w:r>
        <w:t>而使导体两端出现等量异号电荷的现象。</w:t>
      </w:r>
    </w:p>
    <w:p w14:paraId="7434EBC2">
      <w:pPr>
        <w:snapToGrid w:val="0"/>
        <w:spacing w:line="360" w:lineRule="auto"/>
        <w:ind w:firstLine="420" w:firstLineChars="200"/>
        <w:jc w:val="left"/>
      </w:pPr>
    </w:p>
    <w:p w14:paraId="25AEADDB">
      <w:pPr>
        <w:snapToGrid w:val="0"/>
        <w:spacing w:line="360" w:lineRule="auto"/>
        <w:ind w:firstLine="482" w:firstLineChars="200"/>
        <w:rPr>
          <w:b/>
          <w:sz w:val="24"/>
          <w:szCs w:val="24"/>
        </w:rPr>
      </w:pPr>
      <w:r>
        <w:rPr>
          <w:b/>
          <w:sz w:val="24"/>
          <w:szCs w:val="24"/>
          <w:highlight w:val="cyan"/>
        </w:rPr>
        <w:t>2</w:t>
      </w:r>
      <w:r>
        <w:rPr>
          <w:rFonts w:hint="eastAsia"/>
          <w:b/>
          <w:sz w:val="24"/>
          <w:szCs w:val="24"/>
          <w:highlight w:val="cyan"/>
        </w:rPr>
        <w:t>．静电平衡</w:t>
      </w:r>
    </w:p>
    <w:p w14:paraId="143E6209">
      <w:pPr>
        <w:snapToGrid w:val="0"/>
        <w:spacing w:line="360" w:lineRule="auto"/>
        <w:ind w:firstLine="422" w:firstLineChars="200"/>
      </w:pPr>
      <w:r>
        <w:rPr>
          <w:rFonts w:hint="eastAsia"/>
          <w:b/>
          <w:bCs/>
          <w:highlight w:val="yellow"/>
        </w:rPr>
        <w:t>（1）静电平衡：</w:t>
      </w:r>
      <w:r>
        <w:t>导体内</w:t>
      </w:r>
      <w:r>
        <w:rPr>
          <w:rFonts w:hint="eastAsia"/>
        </w:rPr>
        <w:t>（</w:t>
      </w:r>
      <w:r>
        <w:t>包括表面</w:t>
      </w:r>
      <w:r>
        <w:rPr>
          <w:rFonts w:hint="eastAsia"/>
        </w:rPr>
        <w:t>）</w:t>
      </w:r>
      <w:r>
        <w:t>的自由电子不再发生定向移动</w:t>
      </w:r>
      <w:r>
        <w:rPr>
          <w:rFonts w:hint="eastAsia"/>
        </w:rPr>
        <w:t>，</w:t>
      </w:r>
      <w:r>
        <w:t>我们就</w:t>
      </w:r>
      <w:r>
        <w:rPr>
          <w:rFonts w:hint="eastAsia"/>
        </w:rPr>
        <w:t>说</w:t>
      </w:r>
      <w:r>
        <w:t>导体达到了静电平衡状态。</w:t>
      </w:r>
    </w:p>
    <w:p w14:paraId="52DE6715">
      <w:pPr>
        <w:snapToGrid w:val="0"/>
        <w:spacing w:line="360" w:lineRule="auto"/>
        <w:ind w:firstLine="422" w:firstLineChars="200"/>
        <w:jc w:val="left"/>
        <w:rPr>
          <w:b/>
          <w:bCs/>
        </w:rPr>
      </w:pPr>
      <w:r>
        <w:rPr>
          <w:rFonts w:hint="eastAsia"/>
          <w:b/>
          <w:bCs/>
          <w:highlight w:val="yellow"/>
        </w:rPr>
        <w:t>（2）静电平衡的具体过程</w:t>
      </w:r>
    </w:p>
    <w:p w14:paraId="672D6A09">
      <w:pPr>
        <w:snapToGrid w:val="0"/>
        <w:spacing w:line="360" w:lineRule="auto"/>
        <w:ind w:firstLine="420" w:firstLineChars="200"/>
        <w:jc w:val="left"/>
      </w:pPr>
      <w:r>
        <w:drawing>
          <wp:inline distT="0" distB="0" distL="0" distR="0">
            <wp:extent cx="4240530" cy="1414145"/>
            <wp:effectExtent l="0" t="0" r="7620" b="14605"/>
            <wp:docPr id="1516854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54487" name="图片 1"/>
                    <pic:cNvPicPr>
                      <a:picLocks noChangeAspect="1"/>
                    </pic:cNvPicPr>
                  </pic:nvPicPr>
                  <pic:blipFill>
                    <a:blip r:embed="rId40"/>
                    <a:srcRect t="9188"/>
                    <a:stretch>
                      <a:fillRect/>
                    </a:stretch>
                  </pic:blipFill>
                  <pic:spPr>
                    <a:xfrm>
                      <a:off x="0" y="0"/>
                      <a:ext cx="4269345" cy="1423672"/>
                    </a:xfrm>
                    <a:prstGeom prst="rect">
                      <a:avLst/>
                    </a:prstGeom>
                    <a:ln>
                      <a:noFill/>
                    </a:ln>
                  </pic:spPr>
                </pic:pic>
              </a:graphicData>
            </a:graphic>
          </wp:inline>
        </w:drawing>
      </w:r>
    </w:p>
    <w:p w14:paraId="2DCFFEBF">
      <w:pPr>
        <w:tabs>
          <w:tab w:val="left" w:pos="1075"/>
          <w:tab w:val="left" w:pos="3535"/>
          <w:tab w:val="left" w:pos="5994"/>
        </w:tabs>
        <w:snapToGrid w:val="0"/>
        <w:spacing w:line="360" w:lineRule="auto"/>
        <w:ind w:firstLine="420" w:firstLineChars="200"/>
        <w:jc w:val="left"/>
      </w:pPr>
      <w:r>
        <w:tab/>
      </w:r>
      <w:r>
        <w:rPr>
          <w:rFonts w:hint="eastAsia"/>
        </w:rPr>
        <w:t>甲</w:t>
      </w:r>
      <w:r>
        <w:tab/>
      </w:r>
      <w:r>
        <w:rPr>
          <w:rFonts w:hint="eastAsia"/>
        </w:rPr>
        <w:t>乙</w:t>
      </w:r>
      <w:r>
        <w:tab/>
      </w:r>
      <w:r>
        <w:rPr>
          <w:rFonts w:hint="eastAsia"/>
        </w:rPr>
        <w:t>丙</w:t>
      </w:r>
    </w:p>
    <w:p w14:paraId="6DD43E78">
      <w:pPr>
        <w:snapToGrid w:val="0"/>
        <w:spacing w:line="360" w:lineRule="auto"/>
        <w:ind w:firstLine="420" w:firstLineChars="200"/>
        <w:jc w:val="left"/>
      </w:pPr>
      <w:r>
        <w:fldChar w:fldCharType="begin"/>
      </w:r>
      <w:r>
        <w:instrText xml:space="preserve"> </w:instrText>
      </w:r>
      <w:r>
        <w:rPr>
          <w:rFonts w:hint="eastAsia"/>
        </w:rPr>
        <w:instrText xml:space="preserve">eq \o\ac(○,1)</w:instrText>
      </w:r>
      <w:r>
        <w:fldChar w:fldCharType="end"/>
      </w:r>
      <w:r>
        <w:rPr>
          <w:rFonts w:hint="eastAsia"/>
        </w:rPr>
        <w:t>如图甲所示，将一不带电金属导体</w:t>
      </w:r>
      <w:r>
        <w:t>ABCD</w:t>
      </w:r>
      <w:r>
        <w:rPr>
          <w:rFonts w:hint="eastAsia"/>
        </w:rPr>
        <w:t>放入场强为</w:t>
      </w:r>
      <w:r>
        <w:rPr>
          <w:i/>
        </w:rPr>
        <w:t>E</w:t>
      </w:r>
      <w:r>
        <w:rPr>
          <w:vertAlign w:val="subscript"/>
        </w:rPr>
        <w:t>0</w:t>
      </w:r>
      <w:r>
        <w:rPr>
          <w:rFonts w:hint="eastAsia"/>
        </w:rPr>
        <w:t>的电场中，导体内的自由电子在电场力的作用下，逆着电场线定向移动，使导体一侧聚集负电荷，另一侧则聚集等量的正电荷。</w:t>
      </w:r>
    </w:p>
    <w:p w14:paraId="06C2EDEC">
      <w:pPr>
        <w:snapToGrid w:val="0"/>
        <w:spacing w:line="360" w:lineRule="auto"/>
        <w:ind w:firstLine="420" w:firstLineChars="200"/>
      </w:pPr>
      <w:r>
        <w:fldChar w:fldCharType="begin"/>
      </w:r>
      <w:r>
        <w:instrText xml:space="preserve"> </w:instrText>
      </w:r>
      <w:r>
        <w:rPr>
          <w:rFonts w:hint="eastAsia"/>
        </w:rPr>
        <w:instrText xml:space="preserve">eq \o\ac(○,2)</w:instrText>
      </w:r>
      <w:r>
        <w:fldChar w:fldCharType="end"/>
      </w:r>
      <w:r>
        <w:rPr>
          <w:rFonts w:hint="eastAsia"/>
        </w:rPr>
        <w:t>由于静电感应，在导体两侧出现等量异种电荷，在导体内部形成与电场</w:t>
      </w:r>
      <w:r>
        <w:rPr>
          <w:i/>
        </w:rPr>
        <w:t>E</w:t>
      </w:r>
      <w:r>
        <w:rPr>
          <w:vertAlign w:val="subscript"/>
        </w:rPr>
        <w:t>0</w:t>
      </w:r>
      <w:r>
        <w:rPr>
          <w:rFonts w:hint="eastAsia"/>
        </w:rPr>
        <w:t>反向的电场</w:t>
      </w:r>
      <w:r>
        <w:rPr>
          <w:position w:val="-4"/>
        </w:rPr>
        <w:object>
          <v:shape id="_x0000_i1031" o:spt="75" alt="${{E}^{'}}$" type="#_x0000_t75" style="height:13.75pt;width:11.9pt;" o:ole="t" filled="f" o:preferrelative="t" stroked="f" coordsize="21600,21600">
            <v:path/>
            <v:fill on="f" focussize="0,0"/>
            <v:stroke on="f" joinstyle="miter"/>
            <v:imagedata r:id="rId42" o:title=""/>
            <o:lock v:ext="edit" aspectratio="t"/>
            <w10:wrap type="none"/>
            <w10:anchorlock/>
          </v:shape>
          <o:OLEObject Type="Embed" ProgID="Equation.DSMT4" ShapeID="_x0000_i1031" DrawAspect="Content" ObjectID="_1468075727" r:id="rId41">
            <o:LockedField>false</o:LockedField>
          </o:OLEObject>
        </w:object>
      </w:r>
      <w:r>
        <w:rPr>
          <w:rFonts w:hint="eastAsia"/>
        </w:rPr>
        <w:t>，叠加后使导体内的电场强度</w:t>
      </w:r>
      <w:r>
        <w:rPr>
          <w:position w:val="-10"/>
        </w:rPr>
        <w:object>
          <v:shape id="_x0000_i1032" o:spt="75" alt="$E={{E}_{0}}+{{E}^{'}}$" type="#_x0000_t75" style="height:17.55pt;width:50.7pt;" o:ole="t" filled="f" o:preferrelative="t" stroked="f" coordsize="21600,21600">
            <v:path/>
            <v:fill on="f" focussize="0,0"/>
            <v:stroke on="f" joinstyle="miter"/>
            <v:imagedata r:id="rId44" o:title=""/>
            <o:lock v:ext="edit" aspectratio="t"/>
            <w10:wrap type="none"/>
            <w10:anchorlock/>
          </v:shape>
          <o:OLEObject Type="Embed" ProgID="Equation.DSMT4" ShapeID="_x0000_i1032" DrawAspect="Content" ObjectID="_1468075728" r:id="rId43">
            <o:LockedField>false</o:LockedField>
          </o:OLEObject>
        </w:object>
      </w:r>
      <w:r>
        <w:rPr>
          <w:rFonts w:hint="eastAsia"/>
        </w:rPr>
        <w:t>减弱，如图乙所示。</w:t>
      </w:r>
    </w:p>
    <w:p w14:paraId="5FEACAC2">
      <w:pPr>
        <w:snapToGrid w:val="0"/>
        <w:spacing w:line="360" w:lineRule="auto"/>
        <w:ind w:firstLine="420" w:firstLineChars="200"/>
      </w:pPr>
      <w:r>
        <w:fldChar w:fldCharType="begin"/>
      </w:r>
      <w:r>
        <w:instrText xml:space="preserve"> </w:instrText>
      </w:r>
      <w:r>
        <w:rPr>
          <w:rFonts w:hint="eastAsia"/>
        </w:rPr>
        <w:instrText xml:space="preserve">eq \o\ac(○,3)</w:instrText>
      </w:r>
      <w:r>
        <w:fldChar w:fldCharType="end"/>
      </w:r>
      <w:r>
        <w:rPr>
          <w:rFonts w:hint="eastAsia"/>
        </w:rPr>
        <w:t>随着导体两侧感应电荷继续增加，</w:t>
      </w:r>
      <w:r>
        <w:rPr>
          <w:position w:val="-4"/>
        </w:rPr>
        <w:object>
          <v:shape id="_x0000_i1033" o:spt="75" alt="${{E}^{'}}$" type="#_x0000_t75" style="height:13.75pt;width:11.9pt;" o:ole="t" filled="f" o:preferrelative="t" stroked="f" coordsize="21600,21600">
            <v:path/>
            <v:fill on="f" focussize="0,0"/>
            <v:stroke on="f" joinstyle="miter"/>
            <v:imagedata r:id="rId42" o:title=""/>
            <o:lock v:ext="edit" aspectratio="t"/>
            <w10:wrap type="none"/>
            <w10:anchorlock/>
          </v:shape>
          <o:OLEObject Type="Embed" ProgID="Equation.DSMT4" ShapeID="_x0000_i1033" DrawAspect="Content" ObjectID="_1468075729" r:id="rId45">
            <o:LockedField>false</o:LockedField>
          </o:OLEObject>
        </w:object>
      </w:r>
      <w:r>
        <w:rPr>
          <w:rFonts w:hint="eastAsia"/>
        </w:rPr>
        <w:t>增强，合场强</w:t>
      </w:r>
      <w:r>
        <w:rPr>
          <w:i/>
        </w:rPr>
        <w:t>E</w:t>
      </w:r>
      <w:r>
        <w:rPr>
          <w:rFonts w:hint="eastAsia"/>
        </w:rPr>
        <w:t>将逐渐减小，直到导体内部各点的合场强</w:t>
      </w:r>
      <w:r>
        <w:rPr>
          <w:i/>
        </w:rPr>
        <w:t>E</w:t>
      </w:r>
      <w:r>
        <w:t>=0</w:t>
      </w:r>
      <w:r>
        <w:rPr>
          <w:rFonts w:hint="eastAsia"/>
        </w:rPr>
        <w:t>时为止，这时导体内的自由电子不再发生定向移动，我们就说导体达到了静电平衡状态，如图丙所示。</w:t>
      </w:r>
    </w:p>
    <w:p w14:paraId="798A23CD">
      <w:pPr>
        <w:snapToGrid w:val="0"/>
        <w:spacing w:line="360" w:lineRule="auto"/>
        <w:ind w:firstLine="420" w:firstLineChars="200"/>
      </w:pPr>
    </w:p>
    <w:p w14:paraId="74D13605">
      <w:pPr>
        <w:snapToGrid w:val="0"/>
        <w:spacing w:line="360" w:lineRule="auto"/>
        <w:ind w:firstLine="420" w:firstLineChars="200"/>
      </w:pPr>
    </w:p>
    <w:p w14:paraId="33D64DFD">
      <w:pPr>
        <w:snapToGrid w:val="0"/>
        <w:spacing w:line="360" w:lineRule="auto"/>
        <w:ind w:firstLine="371" w:firstLineChars="176"/>
        <w:rPr>
          <w:b/>
          <w:szCs w:val="21"/>
        </w:rPr>
      </w:pPr>
      <w:r>
        <w:rPr>
          <w:rFonts w:hint="eastAsia"/>
          <w:b/>
          <w:szCs w:val="21"/>
          <w:highlight w:val="yellow"/>
        </w:rPr>
        <w:t>（3）处于静电平衡状态的导体的特征</w:t>
      </w:r>
    </w:p>
    <w:tbl>
      <w:tblPr>
        <w:tblStyle w:val="5"/>
        <w:tblW w:w="4728"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108" w:type="dxa"/>
          <w:bottom w:w="0" w:type="dxa"/>
          <w:right w:w="108" w:type="dxa"/>
        </w:tblCellMar>
      </w:tblPr>
      <w:tblGrid>
        <w:gridCol w:w="2179"/>
        <w:gridCol w:w="7139"/>
      </w:tblGrid>
      <w:tr w14:paraId="3EDC2EF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8" w:type="dxa"/>
            <w:bottom w:w="0" w:type="dxa"/>
            <w:right w:w="108" w:type="dxa"/>
          </w:tblCellMar>
        </w:tblPrEx>
        <w:trPr>
          <w:trHeight w:val="23" w:hRule="atLeast"/>
          <w:jc w:val="center"/>
        </w:trPr>
        <w:tc>
          <w:tcPr>
            <w:tcW w:w="1169" w:type="pct"/>
            <w:shd w:val="clear" w:color="auto" w:fill="D6DCE4" w:themeFill="text2" w:themeFillTint="33"/>
            <w:vAlign w:val="center"/>
          </w:tcPr>
          <w:p w14:paraId="3C6C61E2">
            <w:pPr>
              <w:snapToGrid w:val="0"/>
              <w:spacing w:line="360" w:lineRule="auto"/>
              <w:jc w:val="center"/>
              <w:rPr>
                <w:rFonts w:hint="eastAsia" w:ascii="楷体" w:hAnsi="楷体" w:eastAsia="楷体"/>
                <w:szCs w:val="21"/>
              </w:rPr>
            </w:pPr>
            <w:r>
              <w:rPr>
                <w:rFonts w:hint="eastAsia" w:ascii="楷体" w:hAnsi="楷体" w:eastAsia="楷体"/>
                <w:szCs w:val="21"/>
              </w:rPr>
              <w:t>特点</w:t>
            </w:r>
          </w:p>
        </w:tc>
        <w:tc>
          <w:tcPr>
            <w:tcW w:w="3831" w:type="pct"/>
            <w:shd w:val="clear" w:color="auto" w:fill="D6DCE4" w:themeFill="text2" w:themeFillTint="33"/>
            <w:vAlign w:val="center"/>
          </w:tcPr>
          <w:p w14:paraId="4D26E15C">
            <w:pPr>
              <w:snapToGrid w:val="0"/>
              <w:spacing w:line="360" w:lineRule="auto"/>
              <w:jc w:val="center"/>
              <w:rPr>
                <w:rFonts w:hint="eastAsia" w:ascii="楷体" w:hAnsi="楷体" w:eastAsia="楷体"/>
                <w:szCs w:val="21"/>
              </w:rPr>
            </w:pPr>
            <w:r>
              <w:rPr>
                <w:rFonts w:hint="eastAsia" w:ascii="楷体" w:hAnsi="楷体" w:eastAsia="楷体"/>
                <w:szCs w:val="21"/>
              </w:rPr>
              <w:t>分析理解</w:t>
            </w:r>
          </w:p>
        </w:tc>
      </w:tr>
      <w:tr w14:paraId="3C9A457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8" w:type="dxa"/>
            <w:bottom w:w="0" w:type="dxa"/>
            <w:right w:w="108" w:type="dxa"/>
          </w:tblCellMar>
        </w:tblPrEx>
        <w:trPr>
          <w:trHeight w:val="23" w:hRule="atLeast"/>
          <w:jc w:val="center"/>
        </w:trPr>
        <w:tc>
          <w:tcPr>
            <w:tcW w:w="1169" w:type="pct"/>
            <w:shd w:val="clear" w:color="auto" w:fill="D6DCE4" w:themeFill="text2" w:themeFillTint="33"/>
            <w:vAlign w:val="center"/>
          </w:tcPr>
          <w:p w14:paraId="6AC4B325">
            <w:pPr>
              <w:snapToGrid w:val="0"/>
              <w:spacing w:line="360" w:lineRule="auto"/>
              <w:jc w:val="center"/>
              <w:rPr>
                <w:rFonts w:hint="eastAsia" w:ascii="楷体" w:hAnsi="楷体" w:eastAsia="楷体"/>
                <w:szCs w:val="21"/>
              </w:rPr>
            </w:pPr>
            <w:r>
              <w:rPr>
                <w:rFonts w:hint="eastAsia" w:ascii="楷体" w:hAnsi="楷体" w:eastAsia="楷体"/>
                <w:szCs w:val="21"/>
              </w:rPr>
              <w:t>内部场强处处为零</w:t>
            </w:r>
          </w:p>
        </w:tc>
        <w:tc>
          <w:tcPr>
            <w:tcW w:w="3831" w:type="pct"/>
            <w:vAlign w:val="center"/>
          </w:tcPr>
          <w:p w14:paraId="05516020">
            <w:pPr>
              <w:snapToGrid w:val="0"/>
              <w:spacing w:line="360" w:lineRule="auto"/>
              <w:jc w:val="left"/>
              <w:rPr>
                <w:rFonts w:hint="eastAsia" w:ascii="楷体" w:hAnsi="楷体" w:eastAsia="楷体"/>
                <w:szCs w:val="21"/>
              </w:rPr>
            </w:pPr>
            <w:r>
              <w:rPr>
                <w:rFonts w:hint="eastAsia" w:ascii="楷体" w:hAnsi="楷体" w:eastAsia="楷体"/>
                <w:szCs w:val="21"/>
              </w:rPr>
              <w:t>假设内部场强不为零，则自由电子必须受到电场力作用而发生定向移动，说明导体尚未达到静电平衡。内部场强处处为零，是指外部强度与导体感应电荷产生的场强的合场强为零。（注意导体表面的场强不为零）</w:t>
            </w:r>
          </w:p>
        </w:tc>
      </w:tr>
      <w:tr w14:paraId="10E4B37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8" w:type="dxa"/>
            <w:bottom w:w="0" w:type="dxa"/>
            <w:right w:w="108" w:type="dxa"/>
          </w:tblCellMar>
        </w:tblPrEx>
        <w:trPr>
          <w:trHeight w:val="23" w:hRule="atLeast"/>
          <w:jc w:val="center"/>
        </w:trPr>
        <w:tc>
          <w:tcPr>
            <w:tcW w:w="1169" w:type="pct"/>
            <w:shd w:val="clear" w:color="auto" w:fill="D6DCE4" w:themeFill="text2" w:themeFillTint="33"/>
            <w:vAlign w:val="center"/>
          </w:tcPr>
          <w:p w14:paraId="60983999">
            <w:pPr>
              <w:snapToGrid w:val="0"/>
              <w:spacing w:line="360" w:lineRule="auto"/>
              <w:jc w:val="center"/>
              <w:rPr>
                <w:rFonts w:hint="eastAsia" w:ascii="楷体" w:hAnsi="楷体" w:eastAsia="楷体"/>
                <w:szCs w:val="21"/>
              </w:rPr>
            </w:pPr>
            <w:r>
              <w:rPr>
                <w:rFonts w:hint="eastAsia" w:ascii="楷体" w:hAnsi="楷体" w:eastAsia="楷体"/>
                <w:szCs w:val="21"/>
              </w:rPr>
              <w:t>整个导体是一个等势体，表面为等势面</w:t>
            </w:r>
          </w:p>
        </w:tc>
        <w:tc>
          <w:tcPr>
            <w:tcW w:w="3831" w:type="pct"/>
            <w:vAlign w:val="center"/>
          </w:tcPr>
          <w:p w14:paraId="3F4CF5E8">
            <w:pPr>
              <w:snapToGrid w:val="0"/>
              <w:spacing w:line="360" w:lineRule="auto"/>
              <w:jc w:val="left"/>
              <w:rPr>
                <w:rFonts w:hint="eastAsia" w:ascii="楷体" w:hAnsi="楷体" w:eastAsia="楷体"/>
                <w:szCs w:val="21"/>
              </w:rPr>
            </w:pPr>
            <w:r>
              <w:drawing>
                <wp:anchor distT="0" distB="0" distL="114300" distR="114300" simplePos="0" relativeHeight="251660288" behindDoc="0" locked="0" layoutInCell="1" allowOverlap="1">
                  <wp:simplePos x="0" y="0"/>
                  <wp:positionH relativeFrom="column">
                    <wp:posOffset>2692400</wp:posOffset>
                  </wp:positionH>
                  <wp:positionV relativeFrom="paragraph">
                    <wp:posOffset>58420</wp:posOffset>
                  </wp:positionV>
                  <wp:extent cx="1473200" cy="972820"/>
                  <wp:effectExtent l="0" t="0" r="12700" b="17780"/>
                  <wp:wrapSquare wrapText="bothSides"/>
                  <wp:docPr id="1629291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91312" name="图片 1"/>
                          <pic:cNvPicPr>
                            <a:picLocks noChangeAspect="1"/>
                          </pic:cNvPicPr>
                        </pic:nvPicPr>
                        <pic:blipFill>
                          <a:blip r:embed="rId46" cstate="print">
                            <a:extLst>
                              <a:ext uri="{BEBA8EAE-BF5A-486C-A8C5-ECC9F3942E4B}">
                                <a14:imgProps xmlns:a14="http://schemas.microsoft.com/office/drawing/2010/main">
                                  <a14:imgLayer r:embed="rId47">
                                    <a14:imgEffect>
                                      <a14:brightnessContrast contrast="5000"/>
                                    </a14:imgEffect>
                                    <a14:imgEffect>
                                      <a14:saturation sat="0"/>
                                    </a14:imgEffect>
                                    <a14:imgEffect>
                                      <a14:sharpenSoften amount="50000"/>
                                    </a14:imgEffect>
                                  </a14:imgLayer>
                                </a14:imgProps>
                              </a:ext>
                              <a:ext uri="{28A0092B-C50C-407E-A947-70E740481C1C}">
                                <a14:useLocalDpi xmlns:a14="http://schemas.microsoft.com/office/drawing/2010/main" val="0"/>
                              </a:ext>
                            </a:extLst>
                          </a:blip>
                          <a:srcRect t="1970" b="1563"/>
                          <a:stretch>
                            <a:fillRect/>
                          </a:stretch>
                        </pic:blipFill>
                        <pic:spPr>
                          <a:xfrm>
                            <a:off x="0" y="0"/>
                            <a:ext cx="1473200" cy="972820"/>
                          </a:xfrm>
                          <a:prstGeom prst="rect">
                            <a:avLst/>
                          </a:prstGeom>
                          <a:ln>
                            <a:noFill/>
                          </a:ln>
                        </pic:spPr>
                      </pic:pic>
                    </a:graphicData>
                  </a:graphic>
                </wp:anchor>
              </w:drawing>
            </w:r>
            <w:r>
              <w:rPr>
                <w:rFonts w:hint="eastAsia" w:ascii="楷体" w:hAnsi="楷体" w:eastAsia="楷体"/>
                <w:szCs w:val="21"/>
              </w:rPr>
              <w:t>因为导体内部场强处处为零，所以在内部任意移动电荷，电场力都不做功，说明导体内部处处电势相等，表面为等势面，导体表面上任何一点的场强方向跟该点的表面垂直。</w:t>
            </w:r>
          </w:p>
        </w:tc>
      </w:tr>
    </w:tbl>
    <w:p w14:paraId="185809D8">
      <w:pPr>
        <w:snapToGrid w:val="0"/>
        <w:spacing w:line="360" w:lineRule="auto"/>
        <w:rPr>
          <w:b/>
          <w:color w:val="0070C0"/>
          <w:sz w:val="28"/>
          <w:szCs w:val="28"/>
        </w:rPr>
      </w:pPr>
    </w:p>
    <w:p w14:paraId="72FB57F1">
      <w:pPr>
        <w:snapToGrid w:val="0"/>
        <w:spacing w:line="360" w:lineRule="auto"/>
        <w:rPr>
          <w:b/>
          <w:color w:val="0070C0"/>
          <w:sz w:val="28"/>
          <w:szCs w:val="28"/>
        </w:rPr>
      </w:pPr>
      <w:r>
        <w:rPr>
          <w:rFonts w:hint="eastAsia"/>
          <w:b/>
          <w:color w:val="0070C0"/>
          <w:sz w:val="28"/>
          <w:szCs w:val="28"/>
        </w:rPr>
        <w:t>知识点二 ：静电屏蔽</w:t>
      </w:r>
    </w:p>
    <w:p w14:paraId="377D40AE">
      <w:pPr>
        <w:snapToGrid w:val="0"/>
        <w:spacing w:line="360" w:lineRule="auto"/>
        <w:ind w:firstLine="482" w:firstLineChars="200"/>
        <w:jc w:val="left"/>
        <w:rPr>
          <w:b/>
          <w:sz w:val="24"/>
          <w:szCs w:val="24"/>
        </w:rPr>
      </w:pPr>
      <w:r>
        <w:rPr>
          <w:b/>
          <w:sz w:val="24"/>
          <w:szCs w:val="24"/>
          <w:highlight w:val="cyan"/>
        </w:rPr>
        <w:t>1</w:t>
      </w:r>
      <w:r>
        <w:rPr>
          <w:rFonts w:hint="eastAsia"/>
          <w:b/>
          <w:sz w:val="24"/>
          <w:szCs w:val="24"/>
          <w:highlight w:val="cyan"/>
        </w:rPr>
        <w:t>．定义</w:t>
      </w:r>
    </w:p>
    <w:p w14:paraId="34709A8F">
      <w:pPr>
        <w:snapToGrid w:val="0"/>
        <w:spacing w:line="360" w:lineRule="auto"/>
        <w:ind w:firstLine="420" w:firstLineChars="200"/>
        <w:jc w:val="left"/>
        <w:rPr>
          <w:szCs w:val="21"/>
        </w:rPr>
      </w:pPr>
      <w:r>
        <w:rPr>
          <w:rFonts w:hint="eastAsia"/>
          <w:szCs w:val="21"/>
        </w:rPr>
        <w:t>具有空腔的金属导体在静电平衡状态下，不仅导体内部场强为零，腔内场强也为零，因而置于腔内的物体不受外界电场的影响，这种作用叫静电屏蔽。</w:t>
      </w:r>
    </w:p>
    <w:p w14:paraId="5C97F639">
      <w:pPr>
        <w:snapToGrid w:val="0"/>
        <w:spacing w:line="360" w:lineRule="auto"/>
        <w:ind w:firstLine="420" w:firstLineChars="200"/>
        <w:jc w:val="center"/>
        <w:rPr>
          <w:szCs w:val="21"/>
        </w:rPr>
      </w:pPr>
      <w:r>
        <w:rPr>
          <w:szCs w:val="21"/>
        </w:rPr>
        <w:drawing>
          <wp:inline distT="0" distB="0" distL="0" distR="0">
            <wp:extent cx="1389380" cy="1323340"/>
            <wp:effectExtent l="0" t="0" r="1270" b="10160"/>
            <wp:docPr id="32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1" name="Picture 4"/>
                    <pic:cNvPicPr>
                      <a:picLocks noChangeAspect="1"/>
                    </pic:cNvPicPr>
                  </pic:nvPicPr>
                  <pic:blipFill>
                    <a:blip r:embed="rId48">
                      <a:extLst>
                        <a:ext uri="{BEBA8EAE-BF5A-486C-A8C5-ECC9F3942E4B}">
                          <a14:imgProps xmlns:a14="http://schemas.microsoft.com/office/drawing/2010/main">
                            <a14:imgLayer r:embed="rId49">
                              <a14:imgEffect>
                                <a14:brightnessContrast bright="25000" contrast="35000"/>
                              </a14:imgEffect>
                              <a14:imgEffect>
                                <a14:saturation sat="91000"/>
                              </a14:imgEffect>
                              <a14:imgEffect>
                                <a14:sharpenSoften amount="55000"/>
                              </a14:imgEffect>
                            </a14:imgLayer>
                          </a14:imgProps>
                        </a:ext>
                      </a:extLst>
                    </a:blip>
                    <a:srcRect r="3847" b="23956"/>
                    <a:stretch>
                      <a:fillRect/>
                    </a:stretch>
                  </pic:blipFill>
                  <pic:spPr>
                    <a:xfrm>
                      <a:off x="0" y="0"/>
                      <a:ext cx="1402101" cy="1335309"/>
                    </a:xfrm>
                    <a:prstGeom prst="rect">
                      <a:avLst/>
                    </a:prstGeom>
                    <a:noFill/>
                    <a:ln>
                      <a:noFill/>
                    </a:ln>
                  </pic:spPr>
                </pic:pic>
              </a:graphicData>
            </a:graphic>
          </wp:inline>
        </w:drawing>
      </w:r>
    </w:p>
    <w:tbl>
      <w:tblPr>
        <w:tblStyle w:val="6"/>
        <w:tblW w:w="8647" w:type="dxa"/>
        <w:tblInd w:w="108" w:type="dxa"/>
        <w:tblBorders>
          <w:top w:val="single" w:color="5B9BD5" w:themeColor="accent1" w:sz="12" w:space="0"/>
          <w:left w:val="single" w:color="5B9BD5" w:themeColor="accent1" w:sz="12" w:space="0"/>
          <w:bottom w:val="single" w:color="5B9BD5" w:themeColor="accent1" w:sz="12" w:space="0"/>
          <w:right w:val="single" w:color="5B9BD5" w:themeColor="accent1" w:sz="12" w:space="0"/>
          <w:insideH w:val="none" w:color="auto" w:sz="0" w:space="0"/>
          <w:insideV w:val="none" w:color="auto" w:sz="0" w:space="0"/>
        </w:tblBorders>
        <w:tblLayout w:type="autofit"/>
        <w:tblCellMar>
          <w:top w:w="0" w:type="dxa"/>
          <w:left w:w="108" w:type="dxa"/>
          <w:bottom w:w="0" w:type="dxa"/>
          <w:right w:w="108" w:type="dxa"/>
        </w:tblCellMar>
      </w:tblPr>
      <w:tblGrid>
        <w:gridCol w:w="8647"/>
      </w:tblGrid>
      <w:tr w14:paraId="36489831">
        <w:tblPrEx>
          <w:tblBorders>
            <w:top w:val="single" w:color="5B9BD5" w:themeColor="accent1" w:sz="12" w:space="0"/>
            <w:left w:val="single" w:color="5B9BD5" w:themeColor="accent1" w:sz="12" w:space="0"/>
            <w:bottom w:val="single" w:color="5B9BD5" w:themeColor="accent1" w:sz="12" w:space="0"/>
            <w:right w:val="single" w:color="5B9BD5" w:themeColor="accent1" w:sz="12" w:space="0"/>
            <w:insideH w:val="none" w:color="auto" w:sz="0" w:space="0"/>
            <w:insideV w:val="none" w:color="auto" w:sz="0" w:space="0"/>
          </w:tblBorders>
          <w:tblCellMar>
            <w:top w:w="0" w:type="dxa"/>
            <w:left w:w="108" w:type="dxa"/>
            <w:bottom w:w="0" w:type="dxa"/>
            <w:right w:w="108" w:type="dxa"/>
          </w:tblCellMar>
        </w:tblPrEx>
        <w:trPr>
          <w:trHeight w:val="3901" w:hRule="atLeast"/>
        </w:trPr>
        <w:tc>
          <w:tcPr>
            <w:tcW w:w="8647" w:type="dxa"/>
          </w:tcPr>
          <w:p w14:paraId="4634FE24">
            <w:pPr>
              <w:snapToGrid w:val="0"/>
              <w:spacing w:line="360" w:lineRule="auto"/>
              <w:jc w:val="center"/>
              <w:rPr>
                <w:rFonts w:hint="eastAsia" w:ascii="楷体" w:hAnsi="楷体" w:eastAsia="楷体"/>
                <w:sz w:val="22"/>
                <w:szCs w:val="22"/>
              </w:rPr>
            </w:pPr>
            <w:r>
              <w:rPr>
                <w:rFonts w:hint="eastAsia" w:ascii="楷体" w:hAnsi="楷体" w:eastAsia="楷体"/>
                <w:sz w:val="22"/>
                <w:szCs w:val="22"/>
                <w:highlight w:val="yellow"/>
              </w:rPr>
              <w:t>知识拓展：空腔导体屏蔽内电场</w:t>
            </w:r>
          </w:p>
          <w:p w14:paraId="0AD1BA56">
            <w:pPr>
              <w:snapToGrid w:val="0"/>
              <w:spacing w:line="360" w:lineRule="auto"/>
              <w:jc w:val="center"/>
              <w:rPr>
                <w:rFonts w:hint="eastAsia" w:ascii="楷体" w:hAnsi="楷体" w:eastAsia="楷体"/>
                <w:sz w:val="22"/>
                <w:szCs w:val="22"/>
              </w:rPr>
            </w:pPr>
            <w:r>
              <w:rPr>
                <w:rFonts w:ascii="楷体" w:hAnsi="楷体" w:eastAsia="楷体"/>
                <w:sz w:val="22"/>
                <w:szCs w:val="22"/>
              </w:rPr>
              <mc:AlternateContent>
                <mc:Choice Requires="wpg">
                  <w:drawing>
                    <wp:inline distT="0" distB="0" distL="0" distR="0">
                      <wp:extent cx="1801495" cy="1096010"/>
                      <wp:effectExtent l="0" t="0" r="8255" b="8890"/>
                      <wp:docPr id="15" name="组合 21"/>
                      <wp:cNvGraphicFramePr/>
                      <a:graphic xmlns:a="http://schemas.openxmlformats.org/drawingml/2006/main">
                        <a:graphicData uri="http://schemas.microsoft.com/office/word/2010/wordprocessingGroup">
                          <wpg:wgp>
                            <wpg:cNvGrpSpPr/>
                            <wpg:grpSpPr>
                              <a:xfrm>
                                <a:off x="0" y="0"/>
                                <a:ext cx="1801504" cy="1096030"/>
                                <a:chOff x="0" y="0"/>
                                <a:chExt cx="24047" cy="14630"/>
                              </a:xfrm>
                            </wpg:grpSpPr>
                            <wps:wsp>
                              <wps:cNvPr id="157414303" name="矩形 2"/>
                              <wps:cNvSpPr>
                                <a:spLocks noChangeArrowheads="1"/>
                              </wps:cNvSpPr>
                              <wps:spPr bwMode="auto">
                                <a:xfrm>
                                  <a:off x="0" y="0"/>
                                  <a:ext cx="24047" cy="14630"/>
                                </a:xfrm>
                                <a:prstGeom prst="rect">
                                  <a:avLst/>
                                </a:prstGeom>
                                <a:noFill/>
                                <a:ln>
                                  <a:noFill/>
                                </a:ln>
                              </wps:spPr>
                              <wps:bodyPr rot="0" vert="horz" wrap="square" lIns="91440" tIns="45720" rIns="91440" bIns="45720" anchor="t" anchorCtr="0" upright="1"/>
                            </wps:wsp>
                            <pic:pic xmlns:pic="http://schemas.openxmlformats.org/drawingml/2006/picture">
                              <pic:nvPicPr>
                                <pic:cNvPr id="1791589517" name="图片 3"/>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336"/>
                                  <a:ext cx="11741" cy="11368"/>
                                </a:xfrm>
                                <a:prstGeom prst="rect">
                                  <a:avLst/>
                                </a:prstGeom>
                                <a:noFill/>
                                <a:ln>
                                  <a:noFill/>
                                </a:ln>
                              </pic:spPr>
                            </pic:pic>
                            <pic:pic xmlns:pic="http://schemas.openxmlformats.org/drawingml/2006/picture">
                              <pic:nvPicPr>
                                <pic:cNvPr id="524581389" name="图片 4"/>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13350" y="0"/>
                                  <a:ext cx="10376" cy="11704"/>
                                </a:xfrm>
                                <a:prstGeom prst="rect">
                                  <a:avLst/>
                                </a:prstGeom>
                                <a:noFill/>
                                <a:ln>
                                  <a:noFill/>
                                </a:ln>
                              </pic:spPr>
                            </pic:pic>
                            <wps:wsp>
                              <wps:cNvPr id="1754356017" name="文本框 9"/>
                              <wps:cNvSpPr txBox="1">
                                <a:spLocks noChangeArrowheads="1"/>
                              </wps:cNvSpPr>
                              <wps:spPr bwMode="auto">
                                <a:xfrm>
                                  <a:off x="3291" y="11704"/>
                                  <a:ext cx="3566" cy="2926"/>
                                </a:xfrm>
                                <a:prstGeom prst="rect">
                                  <a:avLst/>
                                </a:prstGeom>
                                <a:solidFill>
                                  <a:srgbClr val="FFFFFF"/>
                                </a:solidFill>
                                <a:ln>
                                  <a:noFill/>
                                </a:ln>
                              </wps:spPr>
                              <wps:txbx>
                                <w:txbxContent>
                                  <w:p w14:paraId="11B98C32">
                                    <w:r>
                                      <w:rPr>
                                        <w:rFonts w:hint="eastAsia"/>
                                      </w:rPr>
                                      <w:t>甲</w:t>
                                    </w:r>
                                  </w:p>
                                </w:txbxContent>
                              </wps:txbx>
                              <wps:bodyPr rot="0" vert="horz" wrap="square" lIns="91440" tIns="45720" rIns="91440" bIns="45720" anchor="t" anchorCtr="0" upright="1"/>
                            </wps:wsp>
                            <wps:wsp>
                              <wps:cNvPr id="1648770763" name="文本框 9"/>
                              <wps:cNvSpPr txBox="1">
                                <a:spLocks noChangeArrowheads="1"/>
                              </wps:cNvSpPr>
                              <wps:spPr bwMode="auto">
                                <a:xfrm>
                                  <a:off x="15973" y="11704"/>
                                  <a:ext cx="3562" cy="2921"/>
                                </a:xfrm>
                                <a:prstGeom prst="rect">
                                  <a:avLst/>
                                </a:prstGeom>
                                <a:solidFill>
                                  <a:srgbClr val="FFFFFF"/>
                                </a:solidFill>
                                <a:ln>
                                  <a:noFill/>
                                </a:ln>
                              </wps:spPr>
                              <wps:txbx>
                                <w:txbxContent>
                                  <w:p w14:paraId="46780D18">
                                    <w:pPr>
                                      <w:rPr>
                                        <w:rStyle w:val="11"/>
                                        <w:szCs w:val="22"/>
                                      </w:rPr>
                                    </w:pPr>
                                    <w:r>
                                      <w:rPr>
                                        <w:rStyle w:val="11"/>
                                        <w:rFonts w:hint="eastAsia"/>
                                        <w:szCs w:val="21"/>
                                      </w:rPr>
                                      <w:t>乙</w:t>
                                    </w:r>
                                  </w:p>
                                </w:txbxContent>
                              </wps:txbx>
                              <wps:bodyPr rot="0" vert="horz" wrap="square" lIns="91440" tIns="45720" rIns="91440" bIns="45720" anchor="t" anchorCtr="0" upright="1"/>
                            </wps:wsp>
                          </wpg:wgp>
                        </a:graphicData>
                      </a:graphic>
                    </wp:inline>
                  </w:drawing>
                </mc:Choice>
                <mc:Fallback>
                  <w:pict>
                    <v:group id="组合 21" o:spid="_x0000_s1026" o:spt="203" style="height:86.3pt;width:141.85pt;" coordsize="24047,14630" o:gfxdata="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ubPAAvwAAAKUBAAAZAAAA&#10;ZHJzL19yZWxzL2Uyb0RvYy54bWwucmVsc72QwYrCMBCG7wv7DmHu27Q9LLKY9iKCV3EfYEimabCZ&#10;hCSKvr2BZUFB8OZxZvi//2PW48Uv4kwpu8AKuqYFQayDcWwV/B62XysQuSAbXAKTgitlGIfPj/We&#10;Fiw1lGcXs6gUzgrmUuKPlFnP5DE3IRLXyxSSx1LHZGVEfURLsm/bb5nuGTA8MMXOKEg704M4XGNt&#10;fs0O0+Q0bYI+eeLypEI6X7srEJOlosCTcfi37JvIFuRzh+49Dt2/g3x47nAD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">
                      <o:lock v:ext="edit" aspectratio="f"/>
                      <v:rect id="矩形 2" o:spid="_x0000_s1026" o:spt="1" style="position:absolute;left:0;top:0;height:14630;width:24047;" filled="f" stroked="f" coordsize="21600,21600" o:gfxdata="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psF&#10;n8EAAADiAAAADwAAAAAAAAABACAAAAAiAAAAZHJzL2Rvd25yZXYueG1sUEsBAhQAFAAAAAgAh07i&#10;QDMvBZ47AAAAOQAAABAAAAAAAAAAAQAgAAAAEAEAAGRycy9zaGFwZXhtbC54bWxQSwUGAAAAAAYA&#10;BgBbAQAAugMAAAAA&#10;">
                        <v:fill on="f" focussize="0,0"/>
                        <v:stroke on="f"/>
                        <v:imagedata o:title=""/>
                        <o:lock v:ext="edit" aspectratio="f"/>
                      </v:rect>
                      <v:shape id="图片 3" o:spid="_x0000_s1026" o:spt="75" type="#_x0000_t75" style="position:absolute;left:0;top:336;height:11368;width:11741;" filled="f" o:preferrelative="t" stroked="f" coordsize="21600,21600" o:gfxdata="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1Kml&#10;wAAAAOMAAAAPAAAAAAAAAAEAIAAAACIAAABkcnMvZG93bnJldi54bWxQSwECFAAUAAAACACHTuJA&#10;My8FnjsAAAA5AAAAEAAAAAAAAAABACAAAAAPAQAAZHJzL3NoYXBleG1sLnhtbFBLBQYAAAAABgAG&#10;AFsBAAC5AwAAAAA=&#10;">
                        <v:fill on="f" focussize="0,0"/>
                        <v:stroke on="f"/>
                        <v:imagedata r:id="rId50" o:title=""/>
                        <o:lock v:ext="edit" aspectratio="t"/>
                      </v:shape>
                      <v:shape id="图片 4" o:spid="_x0000_s1026" o:spt="75" type="#_x0000_t75" style="position:absolute;left:13350;top:0;height:11704;width:10376;" filled="f" o:preferrelative="t" stroked="f" coordsize="21600,21600" o:gfxdata="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1Crt8xgAAAOIAAAAPAAAAAAAAAAEAIAAAACIAAABkcnMvZG93bnJldi54bWxQSwECFAAUAAAA&#10;CACHTuJAMy8FnjsAAAA5AAAAEAAAAAAAAAABACAAAAAVAQAAZHJzL3NoYXBleG1sLnhtbFBLBQYA&#10;AAAABgAGAFsBAAC/AwAAAAA=&#10;">
                        <v:fill on="f" focussize="0,0"/>
                        <v:stroke on="f"/>
                        <v:imagedata r:id="rId51" o:title=""/>
                        <o:lock v:ext="edit" aspectratio="t"/>
                      </v:shape>
                      <v:shape id="文本框 9" o:spid="_x0000_s1026" o:spt="202" type="#_x0000_t202" style="position:absolute;left:3291;top:11704;height:2926;width:3566;" fillcolor="#FFFFFF" filled="t" stroked="f" coordsize="21600,21600" o:gfxdata="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vOTz&#10;wAAAAOMAAAAPAAAAAAAAAAEAIAAAACIAAABkcnMvZG93bnJldi54bWxQSwECFAAUAAAACACHTuJA&#10;My8FnjsAAAA5AAAAEAAAAAAAAAABACAAAAAPAQAAZHJzL3NoYXBleG1sLnhtbFBLBQYAAAAABgAG&#10;AFsBAAC5AwAAAAA=&#10;">
                        <v:fill on="t" focussize="0,0"/>
                        <v:stroke on="f"/>
                        <v:imagedata o:title=""/>
                        <o:lock v:ext="edit" aspectratio="f"/>
                        <v:textbox>
                          <w:txbxContent>
                            <w:p w14:paraId="11B98C32">
                              <w:r>
                                <w:rPr>
                                  <w:rFonts w:hint="eastAsia"/>
                                </w:rPr>
                                <w:t>甲</w:t>
                              </w:r>
                            </w:p>
                          </w:txbxContent>
                        </v:textbox>
                      </v:shape>
                      <v:shape id="文本框 9" o:spid="_x0000_s1026" o:spt="202" type="#_x0000_t202" style="position:absolute;left:15973;top:11704;height:2921;width:3562;" fillcolor="#FFFFFF" filled="t" stroked="f" coordsize="21600,21600" o:gfxdata="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8/cpC/&#10;AAAA4wAAAA8AAAAAAAAAAQAgAAAAIgAAAGRycy9kb3ducmV2LnhtbFBLAQIUABQAAAAIAIdO4kAz&#10;LwWeOwAAADkAAAAQAAAAAAAAAAEAIAAAAA4BAABkcnMvc2hhcGV4bWwueG1sUEsFBgAAAAAGAAYA&#10;WwEAALgDAAAAAA==&#10;">
                        <v:fill on="t" focussize="0,0"/>
                        <v:stroke on="f"/>
                        <v:imagedata o:title=""/>
                        <o:lock v:ext="edit" aspectratio="f"/>
                        <v:textbox>
                          <w:txbxContent>
                            <w:p w14:paraId="46780D18">
                              <w:pPr>
                                <w:rPr>
                                  <w:rStyle w:val="11"/>
                                  <w:szCs w:val="22"/>
                                </w:rPr>
                              </w:pPr>
                              <w:r>
                                <w:rPr>
                                  <w:rStyle w:val="11"/>
                                  <w:rFonts w:hint="eastAsia"/>
                                  <w:szCs w:val="21"/>
                                </w:rPr>
                                <w:t>乙</w:t>
                              </w:r>
                            </w:p>
                          </w:txbxContent>
                        </v:textbox>
                      </v:shape>
                      <w10:wrap type="none"/>
                      <w10:anchorlock/>
                    </v:group>
                  </w:pict>
                </mc:Fallback>
              </mc:AlternateContent>
            </w:r>
          </w:p>
          <w:p w14:paraId="5CDEC7E2">
            <w:pPr>
              <w:snapToGrid w:val="0"/>
              <w:spacing w:line="360" w:lineRule="auto"/>
              <w:ind w:firstLine="440" w:firstLineChars="200"/>
              <w:jc w:val="left"/>
              <w:rPr>
                <w:rFonts w:hint="eastAsia" w:ascii="楷体" w:hAnsi="楷体" w:eastAsia="楷体"/>
                <w:sz w:val="22"/>
                <w:szCs w:val="22"/>
              </w:rPr>
            </w:pPr>
            <w:r>
              <w:rPr>
                <w:rFonts w:hint="eastAsia" w:ascii="楷体" w:hAnsi="楷体" w:eastAsia="楷体"/>
                <w:sz w:val="22"/>
                <w:szCs w:val="22"/>
              </w:rPr>
              <w:t>如图甲所示，空腔导体内有带正电的物体时，由于静电感应，空腔内、外表面上将分别出现等量的负、正电荷。导体外表面上正电荷的电场对外界会产生影响，起不到对外部的屏蔽作用；</w:t>
            </w:r>
          </w:p>
          <w:p w14:paraId="0D2504F8">
            <w:pPr>
              <w:snapToGrid w:val="0"/>
              <w:spacing w:line="360" w:lineRule="auto"/>
              <w:ind w:firstLine="440" w:firstLineChars="200"/>
              <w:jc w:val="left"/>
              <w:rPr>
                <w:rFonts w:hint="eastAsia" w:ascii="楷体" w:hAnsi="楷体" w:eastAsia="楷体"/>
                <w:sz w:val="22"/>
                <w:szCs w:val="22"/>
              </w:rPr>
            </w:pPr>
            <w:r>
              <w:rPr>
                <w:rFonts w:hint="eastAsia" w:ascii="楷体" w:hAnsi="楷体" w:eastAsia="楷体"/>
                <w:sz w:val="22"/>
                <w:szCs w:val="22"/>
              </w:rPr>
              <w:t>如图乙所示，如果把空腔接地，其外表面上的电荷被大地中的自由电子中和，空腔内带电体对外界影响消除，起到了对外界的屏蔽作用。</w:t>
            </w:r>
          </w:p>
        </w:tc>
      </w:tr>
    </w:tbl>
    <w:p w14:paraId="7243D56C">
      <w:pPr>
        <w:snapToGrid w:val="0"/>
        <w:spacing w:line="360" w:lineRule="auto"/>
        <w:ind w:firstLine="482" w:firstLineChars="200"/>
        <w:jc w:val="left"/>
        <w:rPr>
          <w:b/>
          <w:sz w:val="24"/>
          <w:szCs w:val="24"/>
        </w:rPr>
      </w:pPr>
      <w:r>
        <w:rPr>
          <w:rFonts w:hint="eastAsia"/>
          <w:b/>
          <w:sz w:val="24"/>
          <w:szCs w:val="24"/>
          <w:highlight w:val="cyan"/>
        </w:rPr>
        <w:t>2．静电屏蔽的应用和危害</w:t>
      </w:r>
    </w:p>
    <w:p w14:paraId="4936E468">
      <w:pPr>
        <w:snapToGrid w:val="0"/>
        <w:spacing w:line="360" w:lineRule="auto"/>
        <w:ind w:firstLine="424" w:firstLineChars="202"/>
        <w:jc w:val="left"/>
        <w:rPr>
          <w:szCs w:val="21"/>
        </w:rPr>
      </w:pPr>
      <w:r>
        <w:rPr>
          <w:rFonts w:hint="eastAsia"/>
          <w:szCs w:val="21"/>
          <w:highlight w:val="yellow"/>
        </w:rPr>
        <w:t>（</w:t>
      </w:r>
      <w:r>
        <w:rPr>
          <w:szCs w:val="21"/>
          <w:highlight w:val="yellow"/>
        </w:rPr>
        <w:t>1</w:t>
      </w:r>
      <w:r>
        <w:rPr>
          <w:rFonts w:hint="eastAsia"/>
          <w:szCs w:val="21"/>
          <w:highlight w:val="yellow"/>
        </w:rPr>
        <w:t>）应用：</w:t>
      </w:r>
      <w:r>
        <w:rPr>
          <w:rFonts w:hint="eastAsia"/>
          <w:szCs w:val="21"/>
        </w:rPr>
        <w:t>电子仪器和电子设备外面套有金属网罩，通信电缆外面包一层铅皮等，可防止外电场的干扰。电力工人在高压带电作业时，全身穿戴上用金属丝网制成的帽子、手套、鞋，可以对人体起到静电屏蔽的作用。</w:t>
      </w:r>
    </w:p>
    <w:p w14:paraId="00209AA8">
      <w:pPr>
        <w:snapToGrid w:val="0"/>
        <w:spacing w:line="360" w:lineRule="auto"/>
        <w:ind w:firstLine="424" w:firstLineChars="202"/>
        <w:jc w:val="left"/>
        <w:rPr>
          <w:szCs w:val="21"/>
        </w:rPr>
      </w:pPr>
      <w:r>
        <w:drawing>
          <wp:inline distT="0" distB="0" distL="0" distR="0">
            <wp:extent cx="892175" cy="1292225"/>
            <wp:effectExtent l="0" t="0" r="3175" b="3175"/>
            <wp:docPr id="3471126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12632" name="图片 20"/>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a:xfrm>
                      <a:off x="0" y="0"/>
                      <a:ext cx="896105" cy="1298078"/>
                    </a:xfrm>
                    <a:prstGeom prst="rect">
                      <a:avLst/>
                    </a:prstGeom>
                    <a:noFill/>
                    <a:ln>
                      <a:noFill/>
                    </a:ln>
                  </pic:spPr>
                </pic:pic>
              </a:graphicData>
            </a:graphic>
          </wp:inline>
        </w:drawing>
      </w:r>
      <w:r>
        <w:rPr>
          <w:rFonts w:hint="eastAsia"/>
        </w:rPr>
        <w:t xml:space="preserve">      </w:t>
      </w:r>
      <w:r>
        <w:rPr>
          <w:rFonts w:hint="eastAsia"/>
          <w:szCs w:val="21"/>
        </w:rPr>
        <w:drawing>
          <wp:inline distT="0" distB="0" distL="0" distR="0">
            <wp:extent cx="1512570" cy="1244600"/>
            <wp:effectExtent l="0" t="0" r="11430" b="12700"/>
            <wp:docPr id="182869713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97139" name="图片 19"/>
                    <pic:cNvPicPr>
                      <a:picLocks noChangeAspect="1" noChangeArrowheads="1"/>
                    </pic:cNvPicPr>
                  </pic:nvPicPr>
                  <pic:blipFill>
                    <a:blip r:embed="rId53">
                      <a:extLst>
                        <a:ext uri="{28A0092B-C50C-407E-A947-70E740481C1C}">
                          <a14:useLocalDpi xmlns:a14="http://schemas.microsoft.com/office/drawing/2010/main" val="0"/>
                        </a:ext>
                      </a:extLst>
                    </a:blip>
                    <a:srcRect l="30742" t="25278"/>
                    <a:stretch>
                      <a:fillRect/>
                    </a:stretch>
                  </pic:blipFill>
                  <pic:spPr>
                    <a:xfrm>
                      <a:off x="0" y="0"/>
                      <a:ext cx="1520992" cy="1251139"/>
                    </a:xfrm>
                    <a:prstGeom prst="rect">
                      <a:avLst/>
                    </a:prstGeom>
                    <a:noFill/>
                    <a:ln>
                      <a:noFill/>
                    </a:ln>
                  </pic:spPr>
                </pic:pic>
              </a:graphicData>
            </a:graphic>
          </wp:inline>
        </w:drawing>
      </w:r>
      <w:r>
        <w:rPr>
          <w:rFonts w:hint="eastAsia"/>
          <w:szCs w:val="21"/>
        </w:rPr>
        <w:t xml:space="preserve">      </w:t>
      </w:r>
      <w:r>
        <w:rPr>
          <w:rFonts w:hint="eastAsia"/>
          <w:szCs w:val="21"/>
        </w:rPr>
        <w:drawing>
          <wp:inline distT="0" distB="0" distL="0" distR="0">
            <wp:extent cx="1684020" cy="1244600"/>
            <wp:effectExtent l="0" t="0" r="11430" b="12700"/>
            <wp:docPr id="126929418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94185" name="图片 18"/>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a:xfrm>
                      <a:off x="0" y="0"/>
                      <a:ext cx="1689783" cy="1248529"/>
                    </a:xfrm>
                    <a:prstGeom prst="rect">
                      <a:avLst/>
                    </a:prstGeom>
                    <a:noFill/>
                    <a:ln>
                      <a:noFill/>
                    </a:ln>
                  </pic:spPr>
                </pic:pic>
              </a:graphicData>
            </a:graphic>
          </wp:inline>
        </w:drawing>
      </w:r>
    </w:p>
    <w:p w14:paraId="44883E72">
      <w:pPr>
        <w:tabs>
          <w:tab w:val="left" w:pos="6375"/>
        </w:tabs>
        <w:snapToGrid w:val="0"/>
        <w:spacing w:line="360" w:lineRule="auto"/>
        <w:ind w:firstLine="844" w:firstLineChars="402"/>
        <w:jc w:val="left"/>
        <w:rPr>
          <w:rFonts w:hint="eastAsia" w:ascii="楷体" w:hAnsi="楷体" w:eastAsia="楷体"/>
          <w:szCs w:val="21"/>
        </w:rPr>
      </w:pPr>
      <w:r>
        <w:rPr>
          <w:rFonts w:hint="eastAsia" w:ascii="楷体" w:hAnsi="楷体" w:eastAsia="楷体"/>
          <w:szCs w:val="21"/>
        </w:rPr>
        <w:t>屏蔽服          信号电缆中有一层金属膜</w:t>
      </w:r>
      <w:r>
        <w:rPr>
          <w:rFonts w:ascii="楷体" w:hAnsi="楷体" w:eastAsia="楷体"/>
          <w:szCs w:val="21"/>
        </w:rPr>
        <w:tab/>
      </w:r>
      <w:r>
        <w:rPr>
          <w:rFonts w:hint="eastAsia" w:ascii="楷体" w:hAnsi="楷体" w:eastAsia="楷体"/>
          <w:szCs w:val="21"/>
        </w:rPr>
        <w:t>黑障现象</w:t>
      </w:r>
    </w:p>
    <w:p w14:paraId="256B1A6C">
      <w:pPr>
        <w:snapToGrid w:val="0"/>
        <w:spacing w:line="360" w:lineRule="auto"/>
        <w:ind w:firstLine="424" w:firstLineChars="202"/>
        <w:jc w:val="left"/>
        <w:rPr>
          <w:szCs w:val="21"/>
        </w:rPr>
      </w:pPr>
      <w:r>
        <w:rPr>
          <w:rFonts w:hint="eastAsia"/>
          <w:szCs w:val="21"/>
          <w:highlight w:val="yellow"/>
        </w:rPr>
        <w:t>（</w:t>
      </w:r>
      <w:r>
        <w:rPr>
          <w:szCs w:val="21"/>
          <w:highlight w:val="yellow"/>
        </w:rPr>
        <w:t>2</w:t>
      </w:r>
      <w:r>
        <w:rPr>
          <w:rFonts w:hint="eastAsia"/>
          <w:szCs w:val="21"/>
          <w:highlight w:val="yellow"/>
        </w:rPr>
        <w:t>）危害：</w:t>
      </w:r>
      <w:r>
        <w:rPr>
          <w:rFonts w:hint="eastAsia"/>
          <w:szCs w:val="21"/>
        </w:rPr>
        <w:t>航天飞机、飞船返回地球大气层时，由于飞船与大气层高速摩擦而产生高温，在飞船的周围形成一层等离子体，它对飞船产生静电屏蔽作用，导致地面控制中心与飞船的通信暂时中断，对航天员来说，是一个危险的时段。</w:t>
      </w:r>
    </w:p>
    <w:p w14:paraId="2640A573">
      <w:pPr>
        <w:snapToGrid w:val="0"/>
        <w:spacing w:line="360" w:lineRule="auto"/>
        <w:ind w:firstLine="424" w:firstLineChars="202"/>
        <w:jc w:val="left"/>
        <w:rPr>
          <w:szCs w:val="21"/>
        </w:rPr>
      </w:pPr>
    </w:p>
    <w:p w14:paraId="547AE144">
      <w:pPr>
        <w:snapToGrid w:val="0"/>
        <w:spacing w:line="360" w:lineRule="auto"/>
        <w:rPr>
          <w:b/>
          <w:color w:val="0070C0"/>
          <w:sz w:val="28"/>
          <w:szCs w:val="28"/>
        </w:rPr>
      </w:pPr>
      <w:r>
        <w:rPr>
          <w:rFonts w:hint="eastAsia"/>
          <w:b/>
          <w:color w:val="0070C0"/>
          <w:sz w:val="28"/>
          <w:szCs w:val="28"/>
        </w:rPr>
        <w:t>知识点三 ：尖端放电</w:t>
      </w:r>
    </w:p>
    <w:p w14:paraId="2BE20E3F">
      <w:pPr>
        <w:snapToGrid w:val="0"/>
        <w:spacing w:line="360" w:lineRule="auto"/>
        <w:ind w:firstLine="420" w:firstLineChars="200"/>
      </w:pPr>
      <w:r>
        <w:rPr>
          <w:highlight w:val="cyan"/>
        </w:rPr>
        <w:t>1.</w:t>
      </w:r>
      <w:r>
        <w:rPr>
          <w:rFonts w:hint="eastAsia"/>
          <w:highlight w:val="cyan"/>
        </w:rPr>
        <w:t xml:space="preserve"> </w:t>
      </w:r>
      <w:r>
        <w:rPr>
          <w:rFonts w:hint="eastAsia"/>
          <w:b/>
          <w:bCs/>
          <w:highlight w:val="cyan"/>
        </w:rPr>
        <w:t>静电平衡时导体上的电荷分布</w:t>
      </w:r>
    </w:p>
    <w:p w14:paraId="3829ACC0">
      <w:pPr>
        <w:snapToGrid w:val="0"/>
        <w:spacing w:line="360" w:lineRule="auto"/>
        <w:ind w:firstLine="420" w:firstLineChars="200"/>
      </w:pPr>
      <w:r>
        <w:rPr>
          <w:rFonts w:hint="eastAsia"/>
        </w:rPr>
        <w:t>① 导体内部没有净电荷，净电荷只分布在导体的外表面；</w:t>
      </w:r>
    </w:p>
    <w:p w14:paraId="4C362E32">
      <w:pPr>
        <w:snapToGrid w:val="0"/>
        <w:spacing w:line="360" w:lineRule="auto"/>
        <w:ind w:firstLine="420" w:firstLineChars="200"/>
      </w:pPr>
      <w:r>
        <w:rPr>
          <w:rFonts w:hint="eastAsia"/>
        </w:rPr>
        <w:t>② 在导体的外表面，越尖锐的位置电荷密度越大，凹陷的位置几乎没有电荷。导体表面越光滑的地方，电荷分布越少。</w:t>
      </w:r>
    </w:p>
    <w:p w14:paraId="2F1D7BB4">
      <w:pPr>
        <w:snapToGrid w:val="0"/>
        <w:spacing w:line="360" w:lineRule="auto"/>
        <w:ind w:firstLine="420" w:firstLineChars="200"/>
      </w:pPr>
      <w:r>
        <w:drawing>
          <wp:inline distT="0" distB="0" distL="0" distR="0">
            <wp:extent cx="2172335" cy="1009650"/>
            <wp:effectExtent l="0" t="0" r="18415" b="0"/>
            <wp:docPr id="438949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49984" name="图片 1"/>
                    <pic:cNvPicPr>
                      <a:picLocks noChangeAspect="1"/>
                    </pic:cNvPicPr>
                  </pic:nvPicPr>
                  <pic:blipFill>
                    <a:blip r:embed="rId55" cstate="print">
                      <a:extLst>
                        <a:ext uri="{BEBA8EAE-BF5A-486C-A8C5-ECC9F3942E4B}">
                          <a14:imgProps xmlns:a14="http://schemas.microsoft.com/office/drawing/2010/main">
                            <a14:imgLayer r:embed="rId56">
                              <a14:imgEffect>
                                <a14:brightnessContrast bright="5000" contrast="30000"/>
                              </a14:imgEffect>
                              <a14:imgEffect>
                                <a14:saturation sat="0"/>
                              </a14:imgEffect>
                              <a14:imgEffect>
                                <a14:sharpenSoften amount="65000"/>
                              </a14:imgEffect>
                            </a14:imgLayer>
                          </a14:imgProps>
                        </a:ext>
                        <a:ext uri="{28A0092B-C50C-407E-A947-70E740481C1C}">
                          <a14:useLocalDpi xmlns:a14="http://schemas.microsoft.com/office/drawing/2010/main" val="0"/>
                        </a:ext>
                      </a:extLst>
                    </a:blip>
                    <a:stretch>
                      <a:fillRect/>
                    </a:stretch>
                  </pic:blipFill>
                  <pic:spPr>
                    <a:xfrm>
                      <a:off x="0" y="0"/>
                      <a:ext cx="2172335" cy="1009650"/>
                    </a:xfrm>
                    <a:prstGeom prst="rect">
                      <a:avLst/>
                    </a:prstGeom>
                  </pic:spPr>
                </pic:pic>
              </a:graphicData>
            </a:graphic>
          </wp:inline>
        </w:drawing>
      </w:r>
      <w:r>
        <w:drawing>
          <wp:inline distT="0" distB="0" distL="0" distR="0">
            <wp:extent cx="1116965" cy="1049020"/>
            <wp:effectExtent l="0" t="0" r="6985" b="17780"/>
            <wp:docPr id="793289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89565" name="图片 1"/>
                    <pic:cNvPicPr>
                      <a:picLocks noChangeAspect="1"/>
                    </pic:cNvPicPr>
                  </pic:nvPicPr>
                  <pic:blipFill>
                    <a:blip r:embed="rId57"/>
                    <a:stretch>
                      <a:fillRect/>
                    </a:stretch>
                  </pic:blipFill>
                  <pic:spPr>
                    <a:xfrm>
                      <a:off x="0" y="0"/>
                      <a:ext cx="1131637" cy="1063347"/>
                    </a:xfrm>
                    <a:prstGeom prst="rect">
                      <a:avLst/>
                    </a:prstGeom>
                  </pic:spPr>
                </pic:pic>
              </a:graphicData>
            </a:graphic>
          </wp:inline>
        </w:drawing>
      </w:r>
      <w:r>
        <w:rPr>
          <w:rFonts w:hint="eastAsia"/>
        </w:rPr>
        <w:t xml:space="preserve"> </w:t>
      </w:r>
      <w:r>
        <w:drawing>
          <wp:inline distT="0" distB="0" distL="0" distR="0">
            <wp:extent cx="1836420" cy="1047115"/>
            <wp:effectExtent l="0" t="0" r="11430" b="635"/>
            <wp:docPr id="12323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392" name="图片 1"/>
                    <pic:cNvPicPr>
                      <a:picLocks noChangeAspect="1"/>
                    </pic:cNvPicPr>
                  </pic:nvPicPr>
                  <pic:blipFill>
                    <a:blip r:embed="rId58"/>
                    <a:srcRect l="8997" t="5228"/>
                    <a:stretch>
                      <a:fillRect/>
                    </a:stretch>
                  </pic:blipFill>
                  <pic:spPr>
                    <a:xfrm>
                      <a:off x="0" y="0"/>
                      <a:ext cx="1844599" cy="1052117"/>
                    </a:xfrm>
                    <a:prstGeom prst="rect">
                      <a:avLst/>
                    </a:prstGeom>
                    <a:ln>
                      <a:noFill/>
                    </a:ln>
                  </pic:spPr>
                </pic:pic>
              </a:graphicData>
            </a:graphic>
          </wp:inline>
        </w:drawing>
      </w:r>
    </w:p>
    <w:p w14:paraId="746D53E2">
      <w:pPr>
        <w:tabs>
          <w:tab w:val="left" w:pos="1322"/>
          <w:tab w:val="center" w:pos="4604"/>
          <w:tab w:val="left" w:pos="6770"/>
        </w:tabs>
        <w:snapToGrid w:val="0"/>
        <w:spacing w:line="360" w:lineRule="auto"/>
        <w:ind w:firstLine="420" w:firstLineChars="200"/>
      </w:pPr>
      <w:r>
        <w:tab/>
      </w:r>
      <w:r>
        <w:rPr>
          <w:rFonts w:hint="eastAsia"/>
        </w:rPr>
        <w:t>导体表面电荷分布</w:t>
      </w:r>
      <w:r>
        <w:tab/>
      </w:r>
      <w:r>
        <w:rPr>
          <w:rFonts w:hint="eastAsia"/>
        </w:rPr>
        <w:t>避雷针</w:t>
      </w:r>
      <w:r>
        <w:tab/>
      </w:r>
      <w:r>
        <w:rPr>
          <w:rFonts w:hint="eastAsia"/>
        </w:rPr>
        <w:t>燃气灶点火装置</w:t>
      </w:r>
    </w:p>
    <w:p w14:paraId="1A322EFB">
      <w:pPr>
        <w:snapToGrid w:val="0"/>
        <w:spacing w:line="360" w:lineRule="auto"/>
        <w:ind w:firstLine="420" w:firstLineChars="200"/>
      </w:pPr>
      <w:r>
        <w:rPr>
          <w:rFonts w:hint="eastAsia"/>
          <w:highlight w:val="cyan"/>
        </w:rPr>
        <w:t>2</w:t>
      </w:r>
      <w:r>
        <w:rPr>
          <w:highlight w:val="cyan"/>
        </w:rPr>
        <w:t>.</w:t>
      </w:r>
      <w:r>
        <w:rPr>
          <w:rFonts w:hint="eastAsia"/>
          <w:highlight w:val="cyan"/>
        </w:rPr>
        <w:t xml:space="preserve"> </w:t>
      </w:r>
      <w:r>
        <w:rPr>
          <w:rFonts w:hint="eastAsia"/>
          <w:b/>
          <w:bCs/>
          <w:highlight w:val="cyan"/>
        </w:rPr>
        <w:t>尖端放电</w:t>
      </w:r>
      <w:r>
        <w:t xml:space="preserve"> </w:t>
      </w:r>
    </w:p>
    <w:p w14:paraId="7F43D2F1">
      <w:pPr>
        <w:snapToGrid w:val="0"/>
        <w:spacing w:line="360" w:lineRule="auto"/>
        <w:ind w:firstLine="420" w:firstLineChars="200"/>
      </w:pPr>
      <w:r>
        <w:rPr>
          <w:rFonts w:hint="eastAsia"/>
        </w:rPr>
        <w:t>①</w:t>
      </w:r>
      <w:r>
        <w:rPr>
          <w:rFonts w:hint="eastAsia"/>
          <w:b/>
          <w:bCs/>
        </w:rPr>
        <w:t>空气的电离</w:t>
      </w:r>
      <w:r>
        <w:rPr>
          <w:rFonts w:hint="eastAsia"/>
        </w:rPr>
        <w:t>：在一定条件下，导体尖端电荷量很大，周围的强电场足以使空气中残留的带电粒子发生剧烈运动，并与空气分子碰撞从而使空气分子中的正负电荷分离。这种现象叫作空气的电离。</w:t>
      </w:r>
    </w:p>
    <w:p w14:paraId="411EEB06">
      <w:pPr>
        <w:snapToGrid w:val="0"/>
        <w:spacing w:line="360" w:lineRule="auto"/>
        <w:ind w:firstLine="420" w:firstLineChars="200"/>
      </w:pPr>
      <w:r>
        <w:rPr>
          <w:rFonts w:hint="eastAsia"/>
        </w:rPr>
        <w:t>②</w:t>
      </w:r>
      <w:r>
        <w:rPr>
          <w:rFonts w:hint="eastAsia"/>
          <w:b/>
          <w:bCs/>
        </w:rPr>
        <w:t>尖端放电</w:t>
      </w:r>
      <w:r>
        <w:rPr>
          <w:rFonts w:hint="eastAsia"/>
        </w:rPr>
        <w:t>：空气被电离后，那些所带电荷与导体尖端的电荷符号相反的粒子，由于被吸引而奔向尖端，与尖端上的电荷中和，这相当于导体从尖端失去电荷，这种现象叫作尖端放电。</w:t>
      </w:r>
    </w:p>
    <w:p w14:paraId="5D025397">
      <w:pPr>
        <w:snapToGrid w:val="0"/>
        <w:spacing w:line="360" w:lineRule="auto"/>
        <w:ind w:firstLine="422" w:firstLineChars="200"/>
        <w:rPr>
          <w:b/>
          <w:bCs/>
          <w:highlight w:val="cyan"/>
        </w:rPr>
      </w:pPr>
    </w:p>
    <w:p w14:paraId="2C6E89B4">
      <w:pPr>
        <w:snapToGrid w:val="0"/>
        <w:spacing w:line="360" w:lineRule="auto"/>
        <w:ind w:firstLine="422" w:firstLineChars="200"/>
        <w:rPr>
          <w:b/>
          <w:bCs/>
        </w:rPr>
      </w:pPr>
      <w:r>
        <w:rPr>
          <w:rFonts w:hint="eastAsia"/>
          <w:b/>
          <w:bCs/>
          <w:highlight w:val="cyan"/>
        </w:rPr>
        <w:t>3.</w:t>
      </w:r>
      <w:r>
        <w:rPr>
          <w:b/>
          <w:bCs/>
          <w:highlight w:val="cyan"/>
        </w:rPr>
        <w:t>尖端放电的应用与防止</w:t>
      </w:r>
    </w:p>
    <w:p w14:paraId="024729CA">
      <w:pPr>
        <w:snapToGrid w:val="0"/>
        <w:spacing w:line="360" w:lineRule="auto"/>
        <w:ind w:firstLine="420" w:firstLineChars="200"/>
      </w:pPr>
      <w:r>
        <w:rPr>
          <w:rFonts w:hint="eastAsia"/>
        </w:rPr>
        <w:t>①尖端放电可以产生电火花，可以用来点燃煤气。同时可以增加空气湿度或把带电体与大地连通来避免尖端放电。</w:t>
      </w:r>
    </w:p>
    <w:p w14:paraId="28C6933B">
      <w:pPr>
        <w:snapToGrid w:val="0"/>
        <w:spacing w:line="360" w:lineRule="auto"/>
        <w:ind w:firstLine="420" w:firstLineChars="200"/>
      </w:pPr>
      <w:r>
        <w:rPr>
          <w:rFonts w:hint="eastAsia"/>
        </w:rPr>
        <w:t>②雷电会产生强大电流，对人畜、建筑物等造成严重后果。所以建筑物顶端要安装避雷针，使建筑物避免雷击；高压设备中导体的表面应该尽量光滑，避免尖端放电而造成损失或事故。下雨天人要远离高大建筑物，不要在大树下躲雨。</w:t>
      </w:r>
    </w:p>
    <w:p w14:paraId="1D26640D">
      <w:pPr>
        <w:snapToGrid w:val="0"/>
        <w:spacing w:line="360" w:lineRule="auto"/>
        <w:ind w:firstLine="420" w:firstLineChars="200"/>
      </w:pPr>
    </w:p>
    <w:p w14:paraId="6BD15338">
      <w:pPr>
        <w:snapToGrid w:val="0"/>
        <w:spacing w:line="360" w:lineRule="auto"/>
        <w:rPr>
          <w:b/>
          <w:color w:val="0070C0"/>
          <w:sz w:val="28"/>
          <w:szCs w:val="28"/>
        </w:rPr>
      </w:pPr>
      <w:r>
        <w:rPr>
          <w:rFonts w:hint="eastAsia"/>
          <w:b/>
          <w:color w:val="0070C0"/>
          <w:sz w:val="28"/>
          <w:szCs w:val="28"/>
        </w:rPr>
        <w:t>知识点四 ：静电吸附</w:t>
      </w:r>
    </w:p>
    <w:p w14:paraId="50497E75">
      <w:pPr>
        <w:pStyle w:val="10"/>
        <w:numPr>
          <w:ilvl w:val="0"/>
          <w:numId w:val="2"/>
        </w:numPr>
        <w:snapToGrid w:val="0"/>
        <w:spacing w:line="360" w:lineRule="auto"/>
        <w:ind w:firstLineChars="0"/>
      </w:pPr>
      <w:r>
        <w:rPr>
          <w:rFonts w:hint="eastAsia"/>
          <w:b/>
          <w:bCs/>
          <w:highlight w:val="yellow"/>
        </w:rPr>
        <w:t>原理</w:t>
      </w:r>
      <w:r>
        <w:rPr>
          <w:rFonts w:hint="eastAsia"/>
          <w:highlight w:val="yellow"/>
        </w:rPr>
        <w:t>：</w:t>
      </w:r>
      <w:r>
        <w:rPr>
          <w:rFonts w:hint="eastAsia"/>
        </w:rPr>
        <w:t>在电场中，带电粒子受到静电力的作用，向着电极运动，最后被吸附在电极上。</w:t>
      </w:r>
    </w:p>
    <w:p w14:paraId="6C0B557F">
      <w:pPr>
        <w:pStyle w:val="10"/>
        <w:numPr>
          <w:ilvl w:val="0"/>
          <w:numId w:val="2"/>
        </w:numPr>
        <w:snapToGrid w:val="0"/>
        <w:spacing w:line="360" w:lineRule="auto"/>
        <w:ind w:firstLineChars="0"/>
        <w:rPr>
          <w:b/>
          <w:bCs/>
        </w:rPr>
      </w:pPr>
      <w:r>
        <w:rPr>
          <w:rFonts w:hint="eastAsia"/>
          <w:b/>
          <w:bCs/>
          <w:highlight w:val="yellow"/>
        </w:rPr>
        <w:t>静电吸附的应用：</w:t>
      </w:r>
    </w:p>
    <w:tbl>
      <w:tblPr>
        <w:tblStyle w:val="5"/>
        <w:tblW w:w="4489"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108" w:type="dxa"/>
          <w:bottom w:w="0" w:type="dxa"/>
          <w:right w:w="108" w:type="dxa"/>
        </w:tblCellMar>
      </w:tblPr>
      <w:tblGrid>
        <w:gridCol w:w="4963"/>
        <w:gridCol w:w="3884"/>
      </w:tblGrid>
      <w:tr w14:paraId="1F69E96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8" w:type="dxa"/>
            <w:bottom w:w="0" w:type="dxa"/>
            <w:right w:w="108" w:type="dxa"/>
          </w:tblCellMar>
        </w:tblPrEx>
        <w:trPr>
          <w:trHeight w:val="23" w:hRule="atLeast"/>
          <w:jc w:val="center"/>
        </w:trPr>
        <w:tc>
          <w:tcPr>
            <w:tcW w:w="2805" w:type="pct"/>
            <w:shd w:val="clear" w:color="auto" w:fill="D6DCE4" w:themeFill="text2" w:themeFillTint="33"/>
            <w:vAlign w:val="center"/>
          </w:tcPr>
          <w:p w14:paraId="2778D96F">
            <w:pPr>
              <w:snapToGrid w:val="0"/>
              <w:spacing w:line="360" w:lineRule="auto"/>
            </w:pPr>
            <w:r>
              <w:rPr>
                <w:rFonts w:hint="eastAsia"/>
                <w:b/>
                <w:bCs/>
              </w:rPr>
              <w:t>静电除尘：</w:t>
            </w:r>
            <w:r>
              <w:rPr>
                <w:rFonts w:hint="eastAsia"/>
              </w:rPr>
              <w:t>设法使空气中的尘埃带电，在静电力作用下，尘埃到达电极而被收集起来，这就是静电除尘。</w:t>
            </w:r>
          </w:p>
          <w:p w14:paraId="26707167">
            <w:pPr>
              <w:snapToGrid w:val="0"/>
              <w:spacing w:line="360" w:lineRule="auto"/>
              <w:jc w:val="center"/>
              <w:rPr>
                <w:rFonts w:hint="eastAsia" w:ascii="楷体" w:hAnsi="楷体" w:eastAsia="楷体"/>
                <w:szCs w:val="21"/>
              </w:rPr>
            </w:pPr>
          </w:p>
        </w:tc>
        <w:tc>
          <w:tcPr>
            <w:tcW w:w="2195" w:type="pct"/>
            <w:shd w:val="clear" w:color="auto" w:fill="D6DCE4" w:themeFill="text2" w:themeFillTint="33"/>
            <w:vAlign w:val="center"/>
          </w:tcPr>
          <w:p w14:paraId="11720895">
            <w:pPr>
              <w:snapToGrid w:val="0"/>
              <w:spacing w:line="360" w:lineRule="auto"/>
              <w:rPr>
                <w:rFonts w:hint="eastAsia" w:ascii="楷体" w:hAnsi="楷体" w:eastAsia="楷体"/>
                <w:szCs w:val="21"/>
              </w:rPr>
            </w:pPr>
            <w:r>
              <w:drawing>
                <wp:inline distT="0" distB="0" distL="0" distR="0">
                  <wp:extent cx="1447800" cy="1394460"/>
                  <wp:effectExtent l="0" t="0" r="0" b="15240"/>
                  <wp:docPr id="1860123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23639" name="图片 1"/>
                          <pic:cNvPicPr>
                            <a:picLocks noChangeAspect="1"/>
                          </pic:cNvPicPr>
                        </pic:nvPicPr>
                        <pic:blipFill>
                          <a:blip r:embed="rId59"/>
                          <a:stretch>
                            <a:fillRect/>
                          </a:stretch>
                        </pic:blipFill>
                        <pic:spPr>
                          <a:xfrm>
                            <a:off x="0" y="0"/>
                            <a:ext cx="1465493" cy="1411976"/>
                          </a:xfrm>
                          <a:prstGeom prst="rect">
                            <a:avLst/>
                          </a:prstGeom>
                        </pic:spPr>
                      </pic:pic>
                    </a:graphicData>
                  </a:graphic>
                </wp:inline>
              </w:drawing>
            </w:r>
          </w:p>
        </w:tc>
      </w:tr>
      <w:tr w14:paraId="28E3ED9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8" w:type="dxa"/>
            <w:bottom w:w="0" w:type="dxa"/>
            <w:right w:w="108" w:type="dxa"/>
          </w:tblCellMar>
        </w:tblPrEx>
        <w:trPr>
          <w:trHeight w:val="2099" w:hRule="atLeast"/>
          <w:jc w:val="center"/>
        </w:trPr>
        <w:tc>
          <w:tcPr>
            <w:tcW w:w="2805" w:type="pct"/>
            <w:shd w:val="clear" w:color="auto" w:fill="D6DCE4" w:themeFill="text2" w:themeFillTint="33"/>
            <w:vAlign w:val="center"/>
          </w:tcPr>
          <w:p w14:paraId="5EC0A7E0">
            <w:pPr>
              <w:snapToGrid w:val="0"/>
              <w:spacing w:line="360" w:lineRule="auto"/>
              <w:jc w:val="center"/>
              <w:rPr>
                <w:rFonts w:hint="eastAsia" w:ascii="楷体" w:hAnsi="楷体" w:eastAsia="楷体"/>
                <w:szCs w:val="21"/>
              </w:rPr>
            </w:pPr>
            <w:r>
              <w:rPr>
                <w:rFonts w:hint="eastAsia"/>
                <w:b/>
                <w:bCs/>
              </w:rPr>
              <w:t>静电喷漆：</w:t>
            </w:r>
            <w:r>
              <w:rPr>
                <w:rFonts w:hint="eastAsia"/>
              </w:rPr>
              <w:t>接负高压的涂料雾化器喷出的油漆微粒带负电，在静电力的作用下，这些微粒向着作为正极的工件运动，并沉积在工件的表面，完成喷漆工作。</w:t>
            </w:r>
          </w:p>
        </w:tc>
        <w:tc>
          <w:tcPr>
            <w:tcW w:w="2195" w:type="pct"/>
            <w:vAlign w:val="center"/>
          </w:tcPr>
          <w:p w14:paraId="2691BBEB">
            <w:pPr>
              <w:snapToGrid w:val="0"/>
              <w:spacing w:line="360" w:lineRule="auto"/>
              <w:jc w:val="left"/>
              <w:rPr>
                <w:rFonts w:hint="eastAsia" w:ascii="楷体" w:hAnsi="楷体" w:eastAsia="楷体"/>
                <w:szCs w:val="21"/>
              </w:rPr>
            </w:pPr>
            <w:r>
              <w:drawing>
                <wp:inline distT="0" distB="0" distL="0" distR="0">
                  <wp:extent cx="1640205" cy="990600"/>
                  <wp:effectExtent l="0" t="0" r="17145" b="0"/>
                  <wp:docPr id="1945637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37706" name="图片 1"/>
                          <pic:cNvPicPr>
                            <a:picLocks noChangeAspect="1"/>
                          </pic:cNvPicPr>
                        </pic:nvPicPr>
                        <pic:blipFill>
                          <a:blip r:embed="rId60"/>
                          <a:stretch>
                            <a:fillRect/>
                          </a:stretch>
                        </pic:blipFill>
                        <pic:spPr>
                          <a:xfrm>
                            <a:off x="0" y="0"/>
                            <a:ext cx="1655472" cy="999694"/>
                          </a:xfrm>
                          <a:prstGeom prst="rect">
                            <a:avLst/>
                          </a:prstGeom>
                        </pic:spPr>
                      </pic:pic>
                    </a:graphicData>
                  </a:graphic>
                </wp:inline>
              </w:drawing>
            </w:r>
          </w:p>
        </w:tc>
      </w:tr>
      <w:tr w14:paraId="7D2D15F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8" w:type="dxa"/>
            <w:bottom w:w="0" w:type="dxa"/>
            <w:right w:w="108" w:type="dxa"/>
          </w:tblCellMar>
        </w:tblPrEx>
        <w:trPr>
          <w:trHeight w:val="23" w:hRule="atLeast"/>
          <w:jc w:val="center"/>
        </w:trPr>
        <w:tc>
          <w:tcPr>
            <w:tcW w:w="2805" w:type="pct"/>
            <w:shd w:val="clear" w:color="auto" w:fill="D6DCE4" w:themeFill="text2" w:themeFillTint="33"/>
            <w:vAlign w:val="center"/>
          </w:tcPr>
          <w:p w14:paraId="383E4D48">
            <w:pPr>
              <w:snapToGrid w:val="0"/>
              <w:spacing w:line="360" w:lineRule="auto"/>
              <w:rPr>
                <w:rFonts w:hint="eastAsia" w:ascii="楷体" w:hAnsi="楷体" w:eastAsia="楷体"/>
                <w:szCs w:val="21"/>
              </w:rPr>
            </w:pPr>
            <w:r>
              <w:rPr>
                <w:rFonts w:hint="eastAsia"/>
                <w:b/>
                <w:bCs/>
              </w:rPr>
              <w:t>静电复印:</w:t>
            </w:r>
            <w:r>
              <w:rPr>
                <w:rFonts w:hint="eastAsia"/>
              </w:rPr>
              <w:t>利用有机光导体的光敏特性，让电荷排列组合成相应的文字图样，利用静电吸附吸上墨粉，再将墨粉图样转印到纸上。</w:t>
            </w:r>
          </w:p>
        </w:tc>
        <w:tc>
          <w:tcPr>
            <w:tcW w:w="2195" w:type="pct"/>
            <w:vAlign w:val="center"/>
          </w:tcPr>
          <w:p w14:paraId="5F509C15">
            <w:pPr>
              <w:snapToGrid w:val="0"/>
              <w:spacing w:line="360" w:lineRule="auto"/>
              <w:jc w:val="left"/>
              <w:rPr>
                <w:rFonts w:hint="eastAsia" w:ascii="楷体" w:hAnsi="楷体" w:eastAsia="楷体"/>
                <w:szCs w:val="21"/>
              </w:rPr>
            </w:pPr>
            <w:r>
              <w:drawing>
                <wp:inline distT="0" distB="0" distL="0" distR="0">
                  <wp:extent cx="1788160" cy="1581150"/>
                  <wp:effectExtent l="0" t="0" r="0" b="0"/>
                  <wp:docPr id="3031845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84514" name="图片 3"/>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1816812" cy="1605961"/>
                          </a:xfrm>
                          <a:prstGeom prst="rect">
                            <a:avLst/>
                          </a:prstGeom>
                        </pic:spPr>
                      </pic:pic>
                    </a:graphicData>
                  </a:graphic>
                </wp:inline>
              </w:drawing>
            </w:r>
          </w:p>
        </w:tc>
      </w:tr>
    </w:tbl>
    <w:p w14:paraId="2C43F762">
      <w:pPr>
        <w:snapToGrid w:val="0"/>
        <w:spacing w:line="360" w:lineRule="auto"/>
      </w:pPr>
    </w:p>
    <w:p w14:paraId="5F5F4346">
      <w:pPr>
        <w:snapToGrid w:val="0"/>
        <w:spacing w:line="360" w:lineRule="auto"/>
        <w:rPr>
          <w:b/>
          <w:color w:val="0070C0"/>
          <w:sz w:val="28"/>
          <w:szCs w:val="28"/>
        </w:rPr>
      </w:pPr>
    </w:p>
    <w:p w14:paraId="1B2CF9EA">
      <w:pPr>
        <w:snapToGrid w:val="0"/>
        <w:spacing w:line="360" w:lineRule="auto"/>
        <w:rPr>
          <w:b/>
          <w:color w:val="0070C0"/>
          <w:sz w:val="28"/>
          <w:szCs w:val="28"/>
        </w:rPr>
      </w:pPr>
    </w:p>
    <w:p w14:paraId="7E1200C2">
      <w:pPr>
        <w:snapToGrid w:val="0"/>
        <w:spacing w:line="360" w:lineRule="auto"/>
        <w:rPr>
          <w:b/>
          <w:color w:val="0070C0"/>
          <w:sz w:val="28"/>
          <w:szCs w:val="28"/>
        </w:rPr>
      </w:pPr>
    </w:p>
    <w:p w14:paraId="5B3BB44F">
      <w:pPr>
        <w:bidi w:val="0"/>
        <w:rPr>
          <w:lang w:val="en-US" w:eastAsia="zh-CN"/>
        </w:rPr>
      </w:pPr>
    </w:p>
    <w:p w14:paraId="1B0AD8F2">
      <w:pPr>
        <w:bidi w:val="0"/>
        <w:rPr>
          <w:lang w:val="en-US" w:eastAsia="zh-CN"/>
        </w:rPr>
      </w:pPr>
    </w:p>
    <w:p w14:paraId="005C166D">
      <w:pPr>
        <w:bidi w:val="0"/>
        <w:rPr>
          <w:lang w:val="en-US" w:eastAsia="zh-CN"/>
        </w:rPr>
      </w:pPr>
    </w:p>
    <w:p w14:paraId="28018B72">
      <w:pPr>
        <w:bidi w:val="0"/>
        <w:rPr>
          <w:lang w:val="en-US" w:eastAsia="zh-CN"/>
        </w:rPr>
      </w:pPr>
    </w:p>
    <w:p w14:paraId="068BB9F5">
      <w:pPr>
        <w:bidi w:val="0"/>
        <w:rPr>
          <w:lang w:val="en-US" w:eastAsia="zh-CN"/>
        </w:rPr>
      </w:pPr>
    </w:p>
    <w:p w14:paraId="5F48761A">
      <w:pPr>
        <w:bidi w:val="0"/>
        <w:rPr>
          <w:lang w:val="en-US" w:eastAsia="zh-CN"/>
        </w:rPr>
      </w:pPr>
    </w:p>
    <w:p w14:paraId="07B8139A">
      <w:pPr>
        <w:bidi w:val="0"/>
        <w:rPr>
          <w:lang w:val="en-US" w:eastAsia="zh-CN"/>
        </w:rPr>
      </w:pPr>
    </w:p>
    <w:p w14:paraId="1F16DF18">
      <w:pPr>
        <w:bidi w:val="0"/>
        <w:rPr>
          <w:lang w:val="en-US" w:eastAsia="zh-CN"/>
        </w:rPr>
      </w:pPr>
    </w:p>
    <w:p w14:paraId="5DD6DE59">
      <w:pPr>
        <w:bidi w:val="0"/>
        <w:rPr>
          <w:lang w:val="en-US" w:eastAsia="zh-CN"/>
        </w:rPr>
      </w:pPr>
    </w:p>
    <w:p w14:paraId="63371B5C">
      <w:pPr>
        <w:bidi w:val="0"/>
        <w:rPr>
          <w:lang w:val="en-US" w:eastAsia="zh-CN"/>
        </w:rPr>
      </w:pPr>
    </w:p>
    <w:p w14:paraId="0846A6F3">
      <w:pPr>
        <w:bidi w:val="0"/>
        <w:rPr>
          <w:lang w:val="en-US" w:eastAsia="zh-CN"/>
        </w:rPr>
      </w:pPr>
    </w:p>
    <w:p w14:paraId="72561EFE">
      <w:pPr>
        <w:bidi w:val="0"/>
        <w:rPr>
          <w:lang w:val="en-US" w:eastAsia="zh-CN"/>
        </w:rPr>
      </w:pPr>
    </w:p>
    <w:p w14:paraId="5A25AF14">
      <w:pPr>
        <w:bidi w:val="0"/>
        <w:rPr>
          <w:lang w:val="en-US" w:eastAsia="zh-CN"/>
        </w:rPr>
      </w:pPr>
    </w:p>
    <w:p w14:paraId="40AE8F1E">
      <w:pPr>
        <w:bidi w:val="0"/>
        <w:rPr>
          <w:lang w:val="en-US" w:eastAsia="zh-CN"/>
        </w:rPr>
      </w:pPr>
    </w:p>
    <w:p w14:paraId="2F78C265">
      <w:pPr>
        <w:bidi w:val="0"/>
        <w:rPr>
          <w:lang w:val="en-US" w:eastAsia="zh-CN"/>
        </w:rPr>
      </w:pPr>
    </w:p>
    <w:p w14:paraId="5679BB39">
      <w:pPr>
        <w:bidi w:val="0"/>
        <w:rPr>
          <w:lang w:val="en-US" w:eastAsia="zh-CN"/>
        </w:rPr>
      </w:pPr>
    </w:p>
    <w:p w14:paraId="08B6D412">
      <w:pPr>
        <w:bidi w:val="0"/>
        <w:rPr>
          <w:lang w:val="en-US" w:eastAsia="zh-C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楷体">
    <w:panose1 w:val="02010609060101010101"/>
    <w:charset w:val="86"/>
    <w:family w:val="modern"/>
    <w:pitch w:val="default"/>
    <w:sig w:usb0="800002BF" w:usb1="38CF7CFA" w:usb2="00000016" w:usb3="00000000" w:csb0="00040001" w:csb1="00000000"/>
  </w:font>
  <w:font w:name="宋体-方正超大字符集">
    <w:altName w:val="微软雅黑"/>
    <w:panose1 w:val="00000000000000000000"/>
    <w:charset w:val="86"/>
    <w:family w:val="script"/>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654549"/>
    <w:multiLevelType w:val="multilevel"/>
    <w:tmpl w:val="29654549"/>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
    <w:nsid w:val="2A9436A6"/>
    <w:multiLevelType w:val="multilevel"/>
    <w:tmpl w:val="2A9436A6"/>
    <w:lvl w:ilvl="0" w:tentative="0">
      <w:start w:val="1"/>
      <w:numFmt w:val="upperLetter"/>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4451F4D"/>
    <w:rsid w:val="25F435AC"/>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0"/>
    <w:pPr>
      <w:adjustRightInd w:val="0"/>
      <w:spacing w:line="312" w:lineRule="atLeast"/>
    </w:pPr>
    <w:rPr>
      <w:rFonts w:ascii="宋体" w:hAnsi="Courier New" w:cs="Courier New"/>
      <w:kern w:val="0"/>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1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styleId="9">
    <w:name w:val="Hyperlink"/>
    <w:qFormat/>
    <w:uiPriority w:val="0"/>
    <w:rPr>
      <w:color w:val="0000FF"/>
      <w:u w:val="single"/>
    </w:rPr>
  </w:style>
  <w:style w:type="paragraph" w:styleId="10">
    <w:name w:val="List Paragraph"/>
    <w:basedOn w:val="1"/>
    <w:unhideWhenUsed/>
    <w:qFormat/>
    <w:uiPriority w:val="99"/>
    <w:pPr>
      <w:ind w:firstLine="420" w:firstLineChars="200"/>
    </w:pPr>
  </w:style>
  <w:style w:type="character" w:customStyle="1" w:styleId="11">
    <w:name w:val="页眉 字符"/>
    <w:basedOn w:val="7"/>
    <w:link w:val="4"/>
    <w:qFormat/>
    <w:uiPriority w:val="0"/>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image" Target="media/image2.png"/><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microsoft.com/office/2007/relationships/hdphoto" Target="media/image47.wdp"/><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theme" Target="theme/theme1.xml"/><Relationship Id="rId49" Type="http://schemas.microsoft.com/office/2007/relationships/hdphoto" Target="media/image40.wdp"/><Relationship Id="rId48" Type="http://schemas.openxmlformats.org/officeDocument/2006/relationships/image" Target="media/image39.png"/><Relationship Id="rId47" Type="http://schemas.microsoft.com/office/2007/relationships/hdphoto" Target="media/image38.wdp"/><Relationship Id="rId46" Type="http://schemas.openxmlformats.org/officeDocument/2006/relationships/image" Target="media/image37.png"/><Relationship Id="rId45" Type="http://schemas.openxmlformats.org/officeDocument/2006/relationships/oleObject" Target="embeddings/oleObject5.bin"/><Relationship Id="rId44" Type="http://schemas.openxmlformats.org/officeDocument/2006/relationships/image" Target="media/image36.wmf"/><Relationship Id="rId43" Type="http://schemas.openxmlformats.org/officeDocument/2006/relationships/oleObject" Target="embeddings/oleObject4.bin"/><Relationship Id="rId42" Type="http://schemas.openxmlformats.org/officeDocument/2006/relationships/image" Target="media/image35.wmf"/><Relationship Id="rId41" Type="http://schemas.openxmlformats.org/officeDocument/2006/relationships/oleObject" Target="embeddings/oleObject3.bin"/><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jpeg"/><Relationship Id="rId38" Type="http://schemas.openxmlformats.org/officeDocument/2006/relationships/image" Target="media/image32.wmf"/><Relationship Id="rId37" Type="http://schemas.openxmlformats.org/officeDocument/2006/relationships/oleObject" Target="embeddings/oleObject2.bin"/><Relationship Id="rId36" Type="http://schemas.openxmlformats.org/officeDocument/2006/relationships/image" Target="media/image31.wmf"/><Relationship Id="rId35" Type="http://schemas.openxmlformats.org/officeDocument/2006/relationships/oleObject" Target="embeddings/oleObject1.bin"/><Relationship Id="rId34" Type="http://schemas.openxmlformats.org/officeDocument/2006/relationships/image" Target="media/image30.png"/><Relationship Id="rId33" Type="http://schemas.microsoft.com/office/2007/relationships/hdphoto" Target="media/image29.wdp"/><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jpe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microsoft.com/office/2007/relationships/hdphoto" Target="media/image16.wdp"/><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80</Words>
  <Characters>80</Characters>
  <Lines>0</Lines>
  <Paragraphs>0</Paragraphs>
  <TotalTime>1</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2024-12-18T06:01:24Z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70A07EFC787C48E0AE643BE71E72AE45_13</vt:lpwstr>
  </property>
</Properties>
</file>