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电路与电学实验</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【课本情境】（必修三</w:t>
      </w:r>
      <w:r>
        <w:rPr>
          <w:sz w:val="21"/>
        </w:rPr>
        <w:t>P55</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5276800" cy="1628760"/>
            <wp:docPr id="100003" name="" descr="@@@894e135a9135445bbc31f1a0323b7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1628760"/>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1．有一横截面积为</w:t>
      </w:r>
      <w:r>
        <w:rPr>
          <w:rFonts w:ascii="Times New Roman" w:eastAsia="Times New Roman" w:hAnsi="Times New Roman" w:cs="Times New Roman"/>
          <w:i/>
        </w:rPr>
        <w:t>S</w:t>
      </w:r>
      <w:r>
        <w:t>的铜导线，流经其中的电流为</w:t>
      </w:r>
      <w:r>
        <w:rPr>
          <w:rFonts w:ascii="Times New Roman" w:eastAsia="Times New Roman" w:hAnsi="Times New Roman" w:cs="Times New Roman"/>
          <w:i/>
        </w:rPr>
        <w:t>I</w:t>
      </w:r>
      <w:r>
        <w:t>；设单位体积的导线中有</w:t>
      </w:r>
      <w:r>
        <w:rPr>
          <w:rFonts w:ascii="Times New Roman" w:eastAsia="Times New Roman" w:hAnsi="Times New Roman" w:cs="Times New Roman"/>
          <w:i/>
        </w:rPr>
        <w:t>n</w:t>
      </w:r>
      <w:r>
        <w:t>个自由电子，电子的电荷量为</w:t>
      </w:r>
      <w:r>
        <w:rPr>
          <w:rFonts w:ascii="Times New Roman" w:eastAsia="Times New Roman" w:hAnsi="Times New Roman" w:cs="Times New Roman"/>
          <w:i/>
        </w:rPr>
        <w:t>e</w:t>
      </w:r>
      <w:r>
        <w:t>，此电子的定向移动速率为</w:t>
      </w:r>
      <w:r>
        <w:rPr>
          <w:rFonts w:ascii="Times New Roman" w:eastAsia="Times New Roman" w:hAnsi="Times New Roman" w:cs="Times New Roman"/>
          <w:i/>
        </w:rPr>
        <w:t>v</w:t>
      </w:r>
      <w:r>
        <w:t>，在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8a4958df52dd9f9cba15f4d1675fc6d" style="width:13.19pt;height:12.41pt" o:oleicon="f" o:ole="">
            <v:imagedata r:id="rId7" o:title="eqIdd8a4958df52dd9f9cba15f4d1675fc6d"/>
          </v:shape>
          <o:OLEObject Type="Embed" ProgID="Equation.DSMT4" ShapeID="_x0000_i1025" DrawAspect="Content" ObjectID="_1" r:id="rId8"/>
        </w:object>
      </w:r>
      <w:r>
        <w:t>时间内，通过导线横截面的自由电子数可表示为（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05025" cy="752475"/>
            <wp:docPr id="100005" name="" descr="@@@8160e225-2241-4515-af06-1769e4446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2105025" cy="7524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26" type="#_x0000_t75" alt="eqId50143fcd9bf14f6be24d60cb9bef0481" style="width:29.03pt;height:12.61pt" o:oleicon="f" o:ole="">
            <v:imagedata r:id="rId10" o:title="eqId50143fcd9bf14f6be24d60cb9bef0481"/>
          </v:shape>
          <o:OLEObject Type="Embed" ProgID="Equation.DSMT4" ShapeID="_x0000_i1026" DrawAspect="Content" ObjectID="_2" r:id="rId11"/>
        </w:object>
      </w:r>
      <w:r>
        <w:tab/>
      </w:r>
      <w:r>
        <w:t>B．</w:t>
      </w:r>
      <w:r>
        <w:object>
          <v:shape id="_x0000_i1027" type="#_x0000_t75" alt="eqId3fffb3c9764496688966dd600cb103e8" style="width:23.74pt;height:11.87pt" o:oleicon="f" o:ole="">
            <v:imagedata r:id="rId12" o:title="eqId3fffb3c9764496688966dd600cb103e8"/>
          </v:shape>
          <o:OLEObject Type="Embed" ProgID="Equation.DSMT4" ShapeID="_x0000_i1027" DrawAspect="Content" ObjectID="_3" r:id="rId13"/>
        </w:object>
      </w:r>
      <w:r>
        <w:tab/>
      </w:r>
      <w:r>
        <w:t>C．</w:t>
      </w:r>
      <w:r>
        <w:object>
          <v:shape id="_x0000_i1028" type="#_x0000_t75" alt="eqIde727c06a998ac53b6a6136f287ce137b" style="width:20.23pt;height:27.3pt" o:oleicon="f" o:ole="">
            <v:imagedata r:id="rId14" o:title="eqIde727c06a998ac53b6a6136f287ce137b"/>
          </v:shape>
          <o:OLEObject Type="Embed" ProgID="Equation.DSMT4" ShapeID="_x0000_i1028" DrawAspect="Content" ObjectID="_4" r:id="rId15"/>
        </w:object>
      </w:r>
      <w:r>
        <w:tab/>
      </w:r>
      <w:r>
        <w:t>D．</w:t>
      </w:r>
      <w:r>
        <w:object>
          <v:shape id="_x0000_i1029" type="#_x0000_t75" alt="eqId7521226b2d522ada7b448ba4bdc52335" style="width:20.23pt;height:27.3pt" o:oleicon="f" o:ole="">
            <v:imagedata r:id="rId16" o:title="eqId7521226b2d522ada7b448ba4bdc52335"/>
          </v:shape>
          <o:OLEObject Type="Embed" ProgID="Equation.DSMT4" ShapeID="_x0000_i1029" DrawAspect="Content" ObjectID="_5" r:id="rId17"/>
        </w:object>
      </w:r>
    </w:p>
    <w:p>
      <w:pPr>
        <w:shd w:val="clear" w:color="auto" w:fill="auto"/>
        <w:spacing w:line="360" w:lineRule="auto"/>
        <w:jc w:val="left"/>
        <w:textAlignment w:val="center"/>
      </w:pPr>
      <w:r>
        <w:t>2．如图，一根均匀带负电的长直橡胶棒沿轴线方向做速度大小为</w:t>
      </w:r>
      <w:r>
        <w:rPr>
          <w:rFonts w:ascii="Times New Roman" w:eastAsia="Times New Roman" w:hAnsi="Times New Roman" w:cs="Times New Roman"/>
          <w:i/>
        </w:rPr>
        <w:t>v</w:t>
      </w:r>
      <w:r>
        <w:t>的匀速直线运动。若棒横截面积为</w:t>
      </w:r>
      <w:r>
        <w:rPr>
          <w:rFonts w:ascii="Times New Roman" w:eastAsia="Times New Roman" w:hAnsi="Times New Roman" w:cs="Times New Roman"/>
          <w:i/>
        </w:rPr>
        <w:t>S</w:t>
      </w:r>
      <w:r>
        <w:t>，单位长度所带的电荷量为</w:t>
      </w:r>
      <w:r>
        <w:rPr>
          <w:rFonts w:ascii="Times New Roman" w:eastAsia="Times New Roman" w:hAnsi="Times New Roman" w:cs="Times New Roman"/>
          <w:i/>
        </w:rPr>
        <w:t>q</w:t>
      </w:r>
      <w:r>
        <w:t>，由于棒的运动而形成的等效电流的大小和方向是（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04950" cy="609600"/>
            <wp:docPr id="100007" name="" descr="@@@b2d89eb5-a3fa-4839-9936-2a57c1f36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8"/>
                    <a:stretch>
                      <a:fillRect/>
                    </a:stretch>
                  </pic:blipFill>
                  <pic:spPr>
                    <a:xfrm>
                      <a:off x="0" y="0"/>
                      <a:ext cx="1504950" cy="6096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rPr>
          <w:rFonts w:ascii="Times New Roman" w:eastAsia="Times New Roman" w:hAnsi="Times New Roman" w:cs="Times New Roman"/>
          <w:i/>
        </w:rPr>
        <w:t>qvS</w:t>
      </w:r>
      <w:r>
        <w:t>，与</w:t>
      </w:r>
      <w:r>
        <w:rPr>
          <w:rFonts w:ascii="Times New Roman" w:eastAsia="Times New Roman" w:hAnsi="Times New Roman" w:cs="Times New Roman"/>
          <w:i/>
        </w:rPr>
        <w:t>v</w:t>
      </w:r>
      <w:r>
        <w:t>同向</w:t>
      </w:r>
      <w:r>
        <w:tab/>
      </w:r>
      <w:r>
        <w:t>B．</w:t>
      </w:r>
      <w:r>
        <w:rPr>
          <w:rFonts w:ascii="Times New Roman" w:eastAsia="Times New Roman" w:hAnsi="Times New Roman" w:cs="Times New Roman"/>
          <w:i/>
        </w:rPr>
        <w:t>qvS</w:t>
      </w:r>
      <w:r>
        <w:t>，与</w:t>
      </w:r>
      <w:r>
        <w:rPr>
          <w:rFonts w:ascii="Times New Roman" w:eastAsia="Times New Roman" w:hAnsi="Times New Roman" w:cs="Times New Roman"/>
          <w:i/>
        </w:rPr>
        <w:t>v</w:t>
      </w:r>
      <w:r>
        <w:t>反向</w:t>
      </w:r>
      <w:r>
        <w:tab/>
      </w:r>
      <w:r>
        <w:t>C．</w:t>
      </w:r>
      <w:r>
        <w:object>
          <v:shape id="_x0000_i1030" type="#_x0000_t75" alt="eqIda32b51662353d3ea0a29dca77fafd162" style="width:14.95pt;height:27.26pt" o:oleicon="f" o:ole="">
            <v:imagedata r:id="rId19" o:title="eqIda32b51662353d3ea0a29dca77fafd162"/>
          </v:shape>
          <o:OLEObject Type="Embed" ProgID="Equation.DSMT4" ShapeID="_x0000_i1030" DrawAspect="Content" ObjectID="_6" r:id="rId20"/>
        </w:object>
      </w:r>
      <w:r>
        <w:t>，与</w:t>
      </w:r>
      <w:r>
        <w:rPr>
          <w:rFonts w:ascii="Times New Roman" w:eastAsia="Times New Roman" w:hAnsi="Times New Roman" w:cs="Times New Roman"/>
          <w:i/>
        </w:rPr>
        <w:t>v</w:t>
      </w:r>
      <w:r>
        <w:t>同向</w:t>
      </w:r>
      <w:r>
        <w:tab/>
      </w:r>
      <w:r>
        <w:t>D．</w:t>
      </w:r>
      <w:r>
        <w:rPr>
          <w:rFonts w:ascii="Times New Roman" w:eastAsia="Times New Roman" w:hAnsi="Times New Roman" w:cs="Times New Roman"/>
          <w:i/>
        </w:rPr>
        <w:t>qv</w:t>
      </w:r>
      <w:r>
        <w:t>，与</w:t>
      </w:r>
      <w:r>
        <w:rPr>
          <w:rFonts w:ascii="Times New Roman" w:eastAsia="Times New Roman" w:hAnsi="Times New Roman" w:cs="Times New Roman"/>
          <w:i/>
        </w:rPr>
        <w:t>v</w:t>
      </w:r>
      <w:r>
        <w:t>反向</w: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【课本情境】（必修三</w:t>
      </w:r>
      <w:r>
        <w:rPr>
          <w:sz w:val="21"/>
        </w:rPr>
        <w:t>P56</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343400" cy="1819275"/>
            <wp:docPr id="100009" name="" descr="@@@38d478b41a3b482c9a4a6bec2dbed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1"/>
                    <a:stretch>
                      <a:fillRect/>
                    </a:stretch>
                  </pic:blipFill>
                  <pic:spPr>
                    <a:xfrm>
                      <a:off x="0" y="0"/>
                      <a:ext cx="4343400" cy="18192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3．纯电动汽车使用的能源不是汽油，而是电能，提供电能的是锂离子电池。锂离子电池以碳材料为负极，以含锂的化合物为正极。在充电的过程中，通过化学反应，电池的正极有锂离子生成，锂离子通过电解液运动到电池的负极。负极的碳材料有很多微孔，到达负极的锂离子就嵌在这些微孔中，嵌入的锂离子越多，电池中充入的电荷量也就越多。当汽车开动时，在负极的锂离子又会通过电解液返回正极，回到正极的锂离子越多，则放出的电荷量也就越大。电池放电时能输出的总电荷量叫作电池的容量。单体锂离子电池的容量极为有限，为了满足需要，常用由若干单体锂离子电池构成的电池组。下列说法中错误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086100" cy="1876425"/>
            <wp:docPr id="100011" name="" descr="@@@1b43cffa-6654-49ef-ae18-5a4b8a1d7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2"/>
                    <a:stretch>
                      <a:fillRect/>
                    </a:stretch>
                  </pic:blipFill>
                  <pic:spPr>
                    <a:xfrm>
                      <a:off x="0" y="0"/>
                      <a:ext cx="3086100" cy="1876425"/>
                    </a:xfrm>
                    <a:prstGeom prst="rect">
                      <a:avLst/>
                    </a:prstGeom>
                  </pic:spPr>
                </pic:pic>
              </a:graphicData>
            </a:graphic>
          </wp:inline>
        </w:drawing>
      </w:r>
    </w:p>
    <w:p>
      <w:pPr>
        <w:shd w:val="clear" w:color="auto" w:fill="auto"/>
        <w:spacing w:line="360" w:lineRule="auto"/>
        <w:jc w:val="left"/>
        <w:textAlignment w:val="center"/>
      </w:pPr>
      <w:r>
        <w:t>A．“安时”（Ah）或“毫安时”（mAh）是电量的单位</w:t>
      </w:r>
    </w:p>
    <w:p>
      <w:pPr>
        <w:shd w:val="clear" w:color="auto" w:fill="auto"/>
        <w:spacing w:line="360" w:lineRule="auto"/>
        <w:jc w:val="left"/>
        <w:textAlignment w:val="center"/>
      </w:pPr>
      <w:r>
        <w:t>B．“千瓦时”（kWh）是能量的单位</w:t>
      </w:r>
    </w:p>
    <w:p>
      <w:pPr>
        <w:shd w:val="clear" w:color="auto" w:fill="auto"/>
        <w:spacing w:line="360" w:lineRule="auto"/>
        <w:jc w:val="left"/>
        <w:textAlignment w:val="center"/>
      </w:pPr>
      <w:r>
        <w:t>C．图中锂离子的移动情况表明电池处于放电状态</w:t>
      </w:r>
    </w:p>
    <w:p>
      <w:pPr>
        <w:shd w:val="clear" w:color="auto" w:fill="auto"/>
        <w:spacing w:line="360" w:lineRule="auto"/>
        <w:jc w:val="left"/>
        <w:textAlignment w:val="center"/>
      </w:pPr>
      <w:r>
        <w:t>D．图中锂离子是在电场力的作用下从负极返回正极的</w:t>
      </w:r>
    </w:p>
    <w:p>
      <w:pPr>
        <w:shd w:val="clear" w:color="auto" w:fill="auto"/>
        <w:spacing w:line="360" w:lineRule="auto"/>
        <w:jc w:val="left"/>
        <w:textAlignment w:val="center"/>
      </w:pPr>
      <w:r>
        <w:t>4．锂离子电池已被广泛地用于智能手机、智能机器人、电动自行车、电动汽车等领域，锂离子电池主要依靠锂离子（</w:t>
      </w:r>
      <w:r>
        <w:object>
          <v:shape id="_x0000_i1031" type="#_x0000_t75" alt="eqId26e584eee3da3c737f9ecce2800ebec5" style="width:16.71pt;height:13.19pt" o:oleicon="f" o:ole="">
            <v:imagedata r:id="rId23" o:title="eqId26e584eee3da3c737f9ecce2800ebec5"/>
          </v:shape>
          <o:OLEObject Type="Embed" ProgID="Equation.DSMT4" ShapeID="_x0000_i1031" DrawAspect="Content" ObjectID="_7" r:id="rId24"/>
        </w:object>
      </w:r>
      <w:r>
        <w:t>）在电池内部正极和负极之间移动来工作，某款手机充电锂离子电池的标识如图所示。下列说法正确的是（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t>锂离子电池BLP565</w:t>
      </w:r>
    </w:p>
    <w:p>
      <w:pPr>
        <w:shd w:val="clear" w:color="auto" w:fill="auto"/>
        <w:spacing w:line="360" w:lineRule="auto"/>
        <w:jc w:val="left"/>
        <w:textAlignment w:val="center"/>
      </w:pPr>
      <w:r>
        <w:t>标准电压：3.8V</w:t>
      </w:r>
    </w:p>
    <w:p>
      <w:pPr>
        <w:shd w:val="clear" w:color="auto" w:fill="auto"/>
        <w:spacing w:line="360" w:lineRule="auto"/>
        <w:jc w:val="left"/>
        <w:textAlignment w:val="center"/>
      </w:pPr>
      <w:r>
        <w:t>电池容量：1900mAh</w:t>
      </w:r>
    </w:p>
    <w:p>
      <w:pPr>
        <w:shd w:val="clear" w:color="auto" w:fill="auto"/>
        <w:spacing w:line="360" w:lineRule="auto"/>
        <w:jc w:val="left"/>
        <w:textAlignment w:val="center"/>
      </w:pPr>
      <w:r>
        <w:t>执行标准：GB/T18287-2013</w:t>
      </w:r>
    </w:p>
    <w:p>
      <w:pPr>
        <w:shd w:val="clear" w:color="auto" w:fill="auto"/>
        <w:spacing w:line="360" w:lineRule="auto"/>
        <w:jc w:val="left"/>
        <w:textAlignment w:val="center"/>
      </w:pPr>
      <w:r>
        <w:t>A．该锂离子电池放电时，锂离子从正极运动到负极</w:t>
      </w:r>
    </w:p>
    <w:p>
      <w:pPr>
        <w:shd w:val="clear" w:color="auto" w:fill="auto"/>
        <w:spacing w:line="360" w:lineRule="auto"/>
        <w:jc w:val="left"/>
        <w:textAlignment w:val="center"/>
      </w:pPr>
      <w:r>
        <w:t>B．该锂离子电池充满电后可贮存约</w:t>
      </w:r>
      <w:r>
        <w:object>
          <v:shape id="_x0000_i1032" type="#_x0000_t75" alt="eqId4cb40d637f8904c39b34c5193bca73d6" style="width:45.76pt;height:15.25pt" o:oleicon="f" o:ole="">
            <v:imagedata r:id="rId25" o:title="eqId4cb40d637f8904c39b34c5193bca73d6"/>
          </v:shape>
          <o:OLEObject Type="Embed" ProgID="Equation.DSMT4" ShapeID="_x0000_i1032" DrawAspect="Content" ObjectID="_8" r:id="rId26"/>
        </w:object>
      </w:r>
      <w:r>
        <w:t>的电能</w:t>
      </w:r>
    </w:p>
    <w:p>
      <w:pPr>
        <w:shd w:val="clear" w:color="auto" w:fill="auto"/>
        <w:spacing w:line="360" w:lineRule="auto"/>
        <w:jc w:val="left"/>
        <w:textAlignment w:val="center"/>
      </w:pPr>
      <w:r>
        <w:t>C．该锂离子电池把化学能转化为电能的本领比电动势为1.5V的干电池弱</w:t>
      </w:r>
    </w:p>
    <w:p>
      <w:pPr>
        <w:shd w:val="clear" w:color="auto" w:fill="auto"/>
        <w:spacing w:line="360" w:lineRule="auto"/>
        <w:jc w:val="left"/>
        <w:textAlignment w:val="center"/>
      </w:pPr>
      <w:r>
        <w:t>D．若该锂离子电池的待机电流为15mA，则其最长待机时间约为123h</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P58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24300" cy="1733550"/>
            <wp:docPr id="100013" name="" descr="@@@dfc5fd801161489d9a807bc16031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7"/>
                    <a:stretch>
                      <a:fillRect/>
                    </a:stretch>
                  </pic:blipFill>
                  <pic:spPr>
                    <a:xfrm>
                      <a:off x="0" y="0"/>
                      <a:ext cx="3924300" cy="17335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5．图示电路中有</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三根电阻丝，关于三根电阻丝的电阻值，有（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47900" cy="781050"/>
            <wp:docPr id="100015" name="" descr="@@@8ed435f6-f4f6-4d76-bf6a-805033b2b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8"/>
                    <a:stretch>
                      <a:fillRect/>
                    </a:stretch>
                  </pic:blipFill>
                  <pic:spPr>
                    <a:xfrm>
                      <a:off x="0" y="0"/>
                      <a:ext cx="2247900" cy="781050"/>
                    </a:xfrm>
                    <a:prstGeom prst="rect">
                      <a:avLst/>
                    </a:prstGeom>
                  </pic:spPr>
                </pic:pic>
              </a:graphicData>
            </a:graphic>
          </wp:inline>
        </w:drawing>
      </w:r>
    </w:p>
    <w:p>
      <w:pPr>
        <w:shd w:val="clear" w:color="auto" w:fill="auto"/>
        <w:spacing w:line="360" w:lineRule="auto"/>
        <w:jc w:val="left"/>
        <w:textAlignment w:val="center"/>
      </w:pPr>
      <w:r>
        <w:t>A．长度最大的电阻丝</w:t>
      </w:r>
      <w:r>
        <w:rPr>
          <w:rFonts w:ascii="Times New Roman" w:eastAsia="Times New Roman" w:hAnsi="Times New Roman" w:cs="Times New Roman"/>
          <w:i/>
        </w:rPr>
        <w:t>b</w:t>
      </w:r>
      <w:r>
        <w:t>的阻值最大</w:t>
      </w:r>
    </w:p>
    <w:p>
      <w:pPr>
        <w:shd w:val="clear" w:color="auto" w:fill="auto"/>
        <w:spacing w:line="360" w:lineRule="auto"/>
        <w:jc w:val="left"/>
        <w:textAlignment w:val="center"/>
      </w:pPr>
      <w:r>
        <w:t>B．横截面积最大的电阻丝</w:t>
      </w:r>
      <w:r>
        <w:rPr>
          <w:rFonts w:ascii="Times New Roman" w:eastAsia="Times New Roman" w:hAnsi="Times New Roman" w:cs="Times New Roman"/>
          <w:i/>
        </w:rPr>
        <w:t>c</w:t>
      </w:r>
      <w:r>
        <w:t>的阻值最大</w:t>
      </w:r>
    </w:p>
    <w:p>
      <w:pPr>
        <w:shd w:val="clear" w:color="auto" w:fill="auto"/>
        <w:spacing w:line="360" w:lineRule="auto"/>
        <w:jc w:val="left"/>
        <w:textAlignment w:val="center"/>
      </w:pPr>
      <w:r>
        <w:t>C．若三根电阻丝的材料相同，则它们的阻值也相同</w:t>
      </w:r>
    </w:p>
    <w:p>
      <w:pPr>
        <w:shd w:val="clear" w:color="auto" w:fill="auto"/>
        <w:spacing w:line="360" w:lineRule="auto"/>
        <w:jc w:val="left"/>
        <w:textAlignment w:val="center"/>
      </w:pPr>
      <w:r>
        <w:t>D．若三根电阻丝的材料相同，则长度最大、横截面积最小的电阻丝</w:t>
      </w:r>
      <w:r>
        <w:rPr>
          <w:rFonts w:ascii="Times New Roman" w:eastAsia="Times New Roman" w:hAnsi="Times New Roman" w:cs="Times New Roman"/>
          <w:i/>
        </w:rPr>
        <w:t>b</w:t>
      </w:r>
      <w:r>
        <w:t>的阻值最大</w:t>
      </w:r>
    </w:p>
    <w:p>
      <w:pPr>
        <w:shd w:val="clear" w:color="auto" w:fill="auto"/>
        <w:spacing w:line="360" w:lineRule="auto"/>
        <w:jc w:val="left"/>
        <w:textAlignment w:val="center"/>
      </w:pPr>
      <w:r>
        <w:t>6．如图所示，一块均匀的长方体样品，长为</w:t>
      </w:r>
      <w:r>
        <w:rPr>
          <w:rFonts w:ascii="Times New Roman" w:eastAsia="Times New Roman" w:hAnsi="Times New Roman" w:cs="Times New Roman"/>
          <w:i/>
        </w:rPr>
        <w:t>a</w:t>
      </w:r>
      <w:r>
        <w:t>，宽为</w:t>
      </w:r>
      <w:r>
        <w:rPr>
          <w:rFonts w:ascii="Times New Roman" w:eastAsia="Times New Roman" w:hAnsi="Times New Roman" w:cs="Times New Roman"/>
          <w:i/>
        </w:rPr>
        <w:t>b</w:t>
      </w:r>
      <w:r>
        <w:t>，厚为</w:t>
      </w:r>
      <w:r>
        <w:rPr>
          <w:rFonts w:ascii="Times New Roman" w:eastAsia="Times New Roman" w:hAnsi="Times New Roman" w:cs="Times New Roman"/>
          <w:i/>
        </w:rPr>
        <w:t>c</w:t>
      </w:r>
      <w:r>
        <w:t>，电流沿</w:t>
      </w:r>
      <w:r>
        <w:rPr>
          <w:rFonts w:ascii="Times New Roman" w:eastAsia="Times New Roman" w:hAnsi="Times New Roman" w:cs="Times New Roman"/>
          <w:i/>
        </w:rPr>
        <w:t>AB</w:t>
      </w:r>
      <w:r>
        <w:t>方向时测得该样品电阻为</w:t>
      </w:r>
      <w:r>
        <w:rPr>
          <w:rFonts w:ascii="Times New Roman" w:eastAsia="Times New Roman" w:hAnsi="Times New Roman" w:cs="Times New Roman"/>
          <w:i/>
        </w:rPr>
        <w:t>R</w:t>
      </w:r>
      <w:r>
        <w:t>，则下列说法正确的是（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85950" cy="942975"/>
            <wp:docPr id="100017" name="" descr="@@@a5a74a0e-a5fb-4722-9f62-ae450de2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9"/>
                    <a:stretch>
                      <a:fillRect/>
                    </a:stretch>
                  </pic:blipFill>
                  <pic:spPr>
                    <a:xfrm>
                      <a:off x="0" y="0"/>
                      <a:ext cx="1885950" cy="942975"/>
                    </a:xfrm>
                    <a:prstGeom prst="rect">
                      <a:avLst/>
                    </a:prstGeom>
                  </pic:spPr>
                </pic:pic>
              </a:graphicData>
            </a:graphic>
          </wp:inline>
        </w:drawing>
      </w:r>
    </w:p>
    <w:p>
      <w:pPr>
        <w:shd w:val="clear" w:color="auto" w:fill="auto"/>
        <w:spacing w:line="360" w:lineRule="auto"/>
        <w:jc w:val="left"/>
        <w:textAlignment w:val="center"/>
      </w:pPr>
      <w:r>
        <w:t>A．该材料的电阻率为</w:t>
      </w:r>
      <w:r>
        <w:object>
          <v:shape id="_x0000_i1033" type="#_x0000_t75" alt="eqId28f69c08e4eeb70c052c3c05d22e4de8" style="width:38.7pt;height:26.9pt" o:oleicon="f" o:ole="">
            <v:imagedata r:id="rId30" o:title="eqId28f69c08e4eeb70c052c3c05d22e4de8"/>
          </v:shape>
          <o:OLEObject Type="Embed" ProgID="Equation.DSMT4" ShapeID="_x0000_i1033" DrawAspect="Content" ObjectID="_9" r:id="rId31"/>
        </w:object>
      </w:r>
    </w:p>
    <w:p>
      <w:pPr>
        <w:shd w:val="clear" w:color="auto" w:fill="auto"/>
        <w:spacing w:line="360" w:lineRule="auto"/>
        <w:jc w:val="left"/>
        <w:textAlignment w:val="center"/>
      </w:pPr>
      <w:r>
        <w:t>B．温度不变，减小沿</w:t>
      </w:r>
      <w:r>
        <w:rPr>
          <w:rFonts w:ascii="Times New Roman" w:eastAsia="Times New Roman" w:hAnsi="Times New Roman" w:cs="Times New Roman"/>
          <w:i/>
        </w:rPr>
        <w:t>AB</w:t>
      </w:r>
      <w:r>
        <w:t>方向的电流时，该材料的电阻率变大</w:t>
      </w:r>
    </w:p>
    <w:p>
      <w:pPr>
        <w:shd w:val="clear" w:color="auto" w:fill="auto"/>
        <w:spacing w:line="360" w:lineRule="auto"/>
        <w:jc w:val="left"/>
        <w:textAlignment w:val="center"/>
      </w:pPr>
      <w:r>
        <w:t>C．若电流沿</w:t>
      </w:r>
      <w:r>
        <w:rPr>
          <w:rFonts w:ascii="Times New Roman" w:eastAsia="Times New Roman" w:hAnsi="Times New Roman" w:cs="Times New Roman"/>
          <w:i/>
        </w:rPr>
        <w:t>CD</w:t>
      </w:r>
      <w:r>
        <w:t>方向时，该样品的电阻为</w:t>
      </w:r>
      <w:r>
        <w:object>
          <v:shape id="_x0000_i1034" type="#_x0000_t75" alt="eqId06fa09d1378f2e3d28fff45326644f5e" style="width:14.95pt;height:28.61pt" o:oleicon="f" o:ole="">
            <v:imagedata r:id="rId32" o:title="eqId06fa09d1378f2e3d28fff45326644f5e"/>
          </v:shape>
          <o:OLEObject Type="Embed" ProgID="Equation.DSMT4" ShapeID="_x0000_i1034" DrawAspect="Content" ObjectID="_10" r:id="rId33"/>
        </w:object>
      </w:r>
      <w:r>
        <w:t>R</w:t>
      </w:r>
    </w:p>
    <w:p>
      <w:pPr>
        <w:shd w:val="clear" w:color="auto" w:fill="auto"/>
        <w:spacing w:line="360" w:lineRule="auto"/>
        <w:jc w:val="left"/>
        <w:textAlignment w:val="center"/>
      </w:pPr>
      <w:r>
        <w:t>D．若电流沿</w:t>
      </w:r>
      <w:r>
        <w:rPr>
          <w:rFonts w:ascii="Times New Roman" w:eastAsia="Times New Roman" w:hAnsi="Times New Roman" w:cs="Times New Roman"/>
          <w:i/>
        </w:rPr>
        <w:t>CD</w:t>
      </w:r>
      <w:r>
        <w:t>方向时，该样品的电阻为</w:t>
      </w:r>
      <w:r>
        <w:object>
          <v:shape id="_x0000_i1035" type="#_x0000_t75" alt="eqId9b07c65287d6fdeb7932e62258735fa6" style="width:14.95pt;height:29.91pt" o:oleicon="f" o:ole="">
            <v:imagedata r:id="rId34" o:title="eqId9b07c65287d6fdeb7932e62258735fa6"/>
          </v:shape>
          <o:OLEObject Type="Embed" ProgID="Equation.DSMT4" ShapeID="_x0000_i1035" DrawAspect="Content" ObjectID="_11" r:id="rId35"/>
        </w:object>
      </w:r>
      <w:r>
        <w:t>R</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P60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90925" cy="2590800"/>
            <wp:docPr id="100019" name="" descr="@@@25c46a4cd1894c49bdb2f8c2d9ad7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6"/>
                    <a:stretch>
                      <a:fillRect/>
                    </a:stretch>
                  </pic:blipFill>
                  <pic:spPr>
                    <a:xfrm>
                      <a:off x="0" y="0"/>
                      <a:ext cx="3590925" cy="25908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7．某同学在研究三种导电元件的伏安特性曲线时，他根据实验中所测得的数据，分别绘制了</w:t>
      </w:r>
      <w:r>
        <w:object>
          <v:shape id="_x0000_i1036" type="#_x0000_t75" alt="eqIddd1fd3cc33190245791eddc26c629b9f" style="width:25.52pt;height:12.28pt" o:oleicon="f" o:ole="">
            <v:imagedata r:id="rId37" o:title="eqIddd1fd3cc33190245791eddc26c629b9f"/>
          </v:shape>
          <o:OLEObject Type="Embed" ProgID="Equation.DSMT4" ShapeID="_x0000_i1036" DrawAspect="Content" ObjectID="_12" r:id="rId38"/>
        </w:object>
      </w:r>
      <w:r>
        <w:t>图线，如图甲、乙、丙所示，下列说法正确的是（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124450" cy="1409700"/>
            <wp:docPr id="100021" name="" descr="@@@faef19a3-f19e-4fe3-b50b-8fcde4e6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9"/>
                    <a:stretch>
                      <a:fillRect/>
                    </a:stretch>
                  </pic:blipFill>
                  <pic:spPr>
                    <a:xfrm>
                      <a:off x="0" y="0"/>
                      <a:ext cx="5124450" cy="1409700"/>
                    </a:xfrm>
                    <a:prstGeom prst="rect">
                      <a:avLst/>
                    </a:prstGeom>
                  </pic:spPr>
                </pic:pic>
              </a:graphicData>
            </a:graphic>
          </wp:inline>
        </w:drawing>
      </w:r>
    </w:p>
    <w:p>
      <w:pPr>
        <w:shd w:val="clear" w:color="auto" w:fill="auto"/>
        <w:spacing w:line="360" w:lineRule="auto"/>
        <w:jc w:val="left"/>
        <w:textAlignment w:val="center"/>
      </w:pPr>
      <w:r>
        <w:t>A．图甲的元件可以作为标准电阻使用</w:t>
      </w:r>
    </w:p>
    <w:p>
      <w:pPr>
        <w:shd w:val="clear" w:color="auto" w:fill="auto"/>
        <w:spacing w:line="360" w:lineRule="auto"/>
        <w:jc w:val="left"/>
        <w:textAlignment w:val="center"/>
      </w:pPr>
      <w:r>
        <w:t>B．图乙的电阻随电压升高而减小</w:t>
      </w:r>
    </w:p>
    <w:p>
      <w:pPr>
        <w:shd w:val="clear" w:color="auto" w:fill="auto"/>
        <w:spacing w:line="360" w:lineRule="auto"/>
        <w:jc w:val="left"/>
        <w:textAlignment w:val="center"/>
      </w:pPr>
      <w:r>
        <w:t>C．图丙的电阻随电压升高而增大</w:t>
      </w:r>
    </w:p>
    <w:p>
      <w:pPr>
        <w:shd w:val="clear" w:color="auto" w:fill="auto"/>
        <w:spacing w:line="360" w:lineRule="auto"/>
        <w:jc w:val="left"/>
        <w:textAlignment w:val="center"/>
      </w:pPr>
      <w:r>
        <w:t>D．只有图乙才是可能的</w:t>
      </w:r>
    </w:p>
    <w:p>
      <w:pPr>
        <w:shd w:val="clear" w:color="auto" w:fill="auto"/>
        <w:spacing w:line="360" w:lineRule="auto"/>
        <w:jc w:val="left"/>
        <w:textAlignment w:val="center"/>
      </w:pPr>
      <w:r>
        <w:t>8．某电子元件通电后，其电流</w:t>
      </w:r>
      <w:r>
        <w:rPr>
          <w:rFonts w:ascii="Times New Roman" w:eastAsia="Times New Roman" w:hAnsi="Times New Roman" w:cs="Times New Roman"/>
          <w:i/>
        </w:rPr>
        <w:t>I</w:t>
      </w:r>
      <w:r>
        <w:t>随所加电压</w:t>
      </w:r>
      <w:r>
        <w:rPr>
          <w:rFonts w:ascii="Times New Roman" w:eastAsia="Times New Roman" w:hAnsi="Times New Roman" w:cs="Times New Roman"/>
          <w:i/>
        </w:rPr>
        <w:t>U</w:t>
      </w:r>
      <w:r>
        <w:t>变化的图线如图所示，</w:t>
      </w:r>
      <w:r>
        <w:rPr>
          <w:rFonts w:ascii="Times New Roman" w:eastAsia="Times New Roman" w:hAnsi="Times New Roman" w:cs="Times New Roman"/>
          <w:i/>
        </w:rPr>
        <w:t>P</w:t>
      </w:r>
      <w:r>
        <w:t>为图线上一点，</w:t>
      </w:r>
      <w:r>
        <w:rPr>
          <w:rFonts w:ascii="Times New Roman" w:eastAsia="Times New Roman" w:hAnsi="Times New Roman" w:cs="Times New Roman"/>
          <w:i/>
        </w:rPr>
        <w:t>P</w:t>
      </w:r>
      <w:r>
        <w:t>点的坐标为</w:t>
      </w:r>
      <w:r>
        <w:object>
          <v:shape id="_x0000_i1037" type="#_x0000_t75" alt="eqId7f7881150433669a1b368abd6339331d" style="width:37.81pt;height:17.91pt" o:oleicon="f" o:ole="">
            <v:imagedata r:id="rId40" o:title="eqId7f7881150433669a1b368abd6339331d"/>
          </v:shape>
          <o:OLEObject Type="Embed" ProgID="Equation.DSMT4" ShapeID="_x0000_i1037" DrawAspect="Content" ObjectID="_13" r:id="rId41"/>
        </w:object>
      </w:r>
      <w:r>
        <w:t>，过</w:t>
      </w:r>
      <w:r>
        <w:rPr>
          <w:rFonts w:ascii="Times New Roman" w:eastAsia="Times New Roman" w:hAnsi="Times New Roman" w:cs="Times New Roman"/>
          <w:i/>
        </w:rPr>
        <w:t>P</w:t>
      </w:r>
      <w:r>
        <w:t>点的切线在纵轴上的截距为</w:t>
      </w:r>
      <w:r>
        <w:object>
          <v:shape id="_x0000_i1038" type="#_x0000_t75" alt="eqId84abbfb85a00f48b5db11eeb76b8d134" style="width:10.56pt;height:15.83pt" o:oleicon="f" o:ole="">
            <v:imagedata r:id="rId42" o:title="eqId84abbfb85a00f48b5db11eeb76b8d134"/>
          </v:shape>
          <o:OLEObject Type="Embed" ProgID="Equation.DSMT4" ShapeID="_x0000_i1038" DrawAspect="Content" ObjectID="_14" r:id="rId43"/>
        </w:object>
      </w:r>
      <w:r>
        <w:t>，由此图可知（　　）</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476375" cy="1143000"/>
            <wp:docPr id="100023" name="" descr="@@@048cb2da-3267-453a-b903-25e8308d4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4"/>
                    <a:stretch>
                      <a:fillRect/>
                    </a:stretch>
                  </pic:blipFill>
                  <pic:spPr>
                    <a:xfrm>
                      <a:off x="0" y="0"/>
                      <a:ext cx="1476375" cy="1143000"/>
                    </a:xfrm>
                    <a:prstGeom prst="rect">
                      <a:avLst/>
                    </a:prstGeom>
                  </pic:spPr>
                </pic:pic>
              </a:graphicData>
            </a:graphic>
          </wp:inline>
        </w:drawing>
      </w:r>
    </w:p>
    <w:p>
      <w:pPr>
        <w:shd w:val="clear" w:color="auto" w:fill="auto"/>
        <w:spacing w:line="360" w:lineRule="auto"/>
        <w:jc w:val="left"/>
        <w:textAlignment w:val="center"/>
      </w:pPr>
      <w:r>
        <w:t>A．对应</w:t>
      </w:r>
      <w:r>
        <w:rPr>
          <w:rFonts w:ascii="Times New Roman" w:eastAsia="Times New Roman" w:hAnsi="Times New Roman" w:cs="Times New Roman"/>
          <w:i/>
        </w:rPr>
        <w:t>P</w:t>
      </w:r>
      <w:r>
        <w:t>点，该元件的电阻</w:t>
      </w:r>
      <w:r>
        <w:object>
          <v:shape id="_x0000_i1039" type="#_x0000_t75" alt="eqId1422246bf4fd5cd24d9ca1bf908547d2" style="width:50.14pt;height:29.69pt" o:oleicon="f" o:ole="">
            <v:imagedata r:id="rId45" o:title="eqId1422246bf4fd5cd24d9ca1bf908547d2"/>
          </v:shape>
          <o:OLEObject Type="Embed" ProgID="Equation.DSMT4" ShapeID="_x0000_i1039" DrawAspect="Content" ObjectID="_15" r:id="rId46"/>
        </w:object>
      </w:r>
    </w:p>
    <w:p>
      <w:pPr>
        <w:shd w:val="clear" w:color="auto" w:fill="auto"/>
        <w:spacing w:line="360" w:lineRule="auto"/>
        <w:jc w:val="left"/>
        <w:textAlignment w:val="center"/>
      </w:pPr>
      <w:r>
        <w:t>B．随着所加电压的增大，该元件的电阻减小</w:t>
      </w:r>
    </w:p>
    <w:p>
      <w:pPr>
        <w:shd w:val="clear" w:color="auto" w:fill="auto"/>
        <w:spacing w:line="360" w:lineRule="auto"/>
        <w:jc w:val="left"/>
        <w:textAlignment w:val="center"/>
      </w:pPr>
      <w:r>
        <w:t>C．对应</w:t>
      </w:r>
      <w:r>
        <w:rPr>
          <w:rFonts w:ascii="Times New Roman" w:eastAsia="Times New Roman" w:hAnsi="Times New Roman" w:cs="Times New Roman"/>
          <w:i/>
        </w:rPr>
        <w:t>P</w:t>
      </w:r>
      <w:r>
        <w:t>点，该元件的功率数值上等于图中阴影部分的面积大小</w:t>
      </w:r>
    </w:p>
    <w:p>
      <w:pPr>
        <w:shd w:val="clear" w:color="auto" w:fill="auto"/>
        <w:spacing w:line="360" w:lineRule="auto"/>
        <w:jc w:val="left"/>
        <w:textAlignment w:val="center"/>
      </w:pPr>
      <w:r>
        <w:t>D．该元件为非线性元件，欧姆定律不满足，所以不能用公式</w:t>
      </w:r>
      <w:r>
        <w:object>
          <v:shape id="_x0000_i1040" type="#_x0000_t75" alt="eqIdfb5bb9540f400d8f2e057e8510e19f09" style="width:30.79pt;height:26.86pt" o:oleicon="f" o:ole="">
            <v:imagedata r:id="rId47" o:title="eqIdfb5bb9540f400d8f2e057e8510e19f09"/>
          </v:shape>
          <o:OLEObject Type="Embed" ProgID="Equation.DSMT4" ShapeID="_x0000_i1040" DrawAspect="Content" ObjectID="_16" r:id="rId48"/>
        </w:object>
      </w:r>
      <w:r>
        <w:t>求电阻</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P68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14800" cy="1876425"/>
            <wp:docPr id="100025" name="" descr="@@@4eb1403ed1be43fda681af63ef7d8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9"/>
                    <a:stretch>
                      <a:fillRect/>
                    </a:stretch>
                  </pic:blipFill>
                  <pic:spPr>
                    <a:xfrm>
                      <a:off x="0" y="0"/>
                      <a:ext cx="4114800" cy="18764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9．为了较准确测</w:t>
      </w:r>
      <w:r>
        <w:object>
          <v:shape id="_x0000_i1041" type="#_x0000_t75" alt="eqId09bb01bd02d32e42c114f64c377fce7b" style="width:14.95pt;height:12.35pt" o:oleicon="f" o:ole="">
            <v:imagedata r:id="rId50" o:title="eqId09bb01bd02d32e42c114f64c377fce7b"/>
          </v:shape>
          <o:OLEObject Type="Embed" ProgID="Equation.DSMT4" ShapeID="_x0000_i1041" DrawAspect="Content" ObjectID="_17" r:id="rId51"/>
        </w:object>
      </w:r>
      <w:r>
        <w:t>（大约</w:t>
      </w:r>
      <w:r>
        <w:object>
          <v:shape id="_x0000_i1042" type="#_x0000_t75" alt="eqIdcb0b38ea02a22a519b4b0fb1900d81c3" style="width:18.46pt;height:11.21pt" o:oleicon="f" o:ole="">
            <v:imagedata r:id="rId52" o:title="eqIdcb0b38ea02a22a519b4b0fb1900d81c3"/>
          </v:shape>
          <o:OLEObject Type="Embed" ProgID="Equation.DSMT4" ShapeID="_x0000_i1042" DrawAspect="Content" ObjectID="_18" r:id="rId53"/>
        </w:object>
      </w:r>
      <w:r>
        <w:t>）的阻值，有以下一些器材可供选择：</w:t>
      </w:r>
    </w:p>
    <w:p>
      <w:pPr>
        <w:shd w:val="clear" w:color="auto" w:fill="auto"/>
        <w:spacing w:line="360" w:lineRule="auto"/>
        <w:jc w:val="left"/>
        <w:textAlignment w:val="center"/>
      </w:pPr>
      <w:r>
        <w:t>电流表</w:t>
      </w:r>
      <w:r>
        <w:object>
          <v:shape id="_x0000_i1043" type="#_x0000_t75" alt="eqIdacf35aa115963656d885b6440d6caa2c" style="width:14.07pt;height:15.84pt" o:oleicon="f" o:ole="">
            <v:imagedata r:id="rId54" o:title="eqIdacf35aa115963656d885b6440d6caa2c"/>
          </v:shape>
          <o:OLEObject Type="Embed" ProgID="Equation.DSMT4" ShapeID="_x0000_i1043" DrawAspect="Content" ObjectID="_19" r:id="rId55"/>
        </w:object>
      </w:r>
      <w:r>
        <w:t>（量程</w:t>
      </w:r>
      <w:r>
        <w:object>
          <v:shape id="_x0000_i1044" type="#_x0000_t75" alt="eqIde11d69118d4c8965597a9cca909eeac0" style="width:50.12pt;height:12.53pt" o:oleicon="f" o:ole="">
            <v:imagedata r:id="rId56" o:title="eqIde11d69118d4c8965597a9cca909eeac0"/>
          </v:shape>
          <o:OLEObject Type="Embed" ProgID="Equation.DSMT4" ShapeID="_x0000_i1044" DrawAspect="Content" ObjectID="_20" r:id="rId57"/>
        </w:object>
      </w:r>
      <w:r>
        <w:t>，内阻约</w:t>
      </w:r>
      <w:r>
        <w:object>
          <v:shape id="_x0000_i1045" type="#_x0000_t75" alt="eqId910928687da37388715dd531939fbfed" style="width:24.61pt;height:12.64pt" o:oleicon="f" o:ole="">
            <v:imagedata r:id="rId58" o:title="eqId910928687da37388715dd531939fbfed"/>
          </v:shape>
          <o:OLEObject Type="Embed" ProgID="Equation.DSMT4" ShapeID="_x0000_i1045" DrawAspect="Content" ObjectID="_21" r:id="rId59"/>
        </w:object>
      </w:r>
      <w:r>
        <w:t>）；</w:t>
      </w:r>
    </w:p>
    <w:p>
      <w:pPr>
        <w:shd w:val="clear" w:color="auto" w:fill="auto"/>
        <w:spacing w:line="360" w:lineRule="auto"/>
        <w:jc w:val="left"/>
        <w:textAlignment w:val="center"/>
      </w:pPr>
      <w:r>
        <w:t>电流表</w:t>
      </w:r>
      <w:r>
        <w:object>
          <v:shape id="_x0000_i1046" type="#_x0000_t75" alt="eqIdc9e65b2e896a5c2371ef4d17d58d2709" style="width:14.95pt;height:15.83pt" o:oleicon="f" o:ole="">
            <v:imagedata r:id="rId60" o:title="eqIdc9e65b2e896a5c2371ef4d17d58d2709"/>
          </v:shape>
          <o:OLEObject Type="Embed" ProgID="Equation.DSMT4" ShapeID="_x0000_i1046" DrawAspect="Content" ObjectID="_22" r:id="rId61"/>
        </w:object>
      </w:r>
      <w:r>
        <w:t>（量程</w:t>
      </w:r>
      <w:r>
        <w:object>
          <v:shape id="_x0000_i1047" type="#_x0000_t75" alt="eqId9a9d332743ec267382cd99600b757cd3" style="width:31.67pt;height:12.23pt" o:oleicon="f" o:ole="">
            <v:imagedata r:id="rId62" o:title="eqId9a9d332743ec267382cd99600b757cd3"/>
          </v:shape>
          <o:OLEObject Type="Embed" ProgID="Equation.DSMT4" ShapeID="_x0000_i1047" DrawAspect="Content" ObjectID="_23" r:id="rId63"/>
        </w:object>
      </w:r>
      <w:r>
        <w:t>，内阻约</w:t>
      </w:r>
      <w:r>
        <w:object>
          <v:shape id="_x0000_i1048" type="#_x0000_t75" alt="eqId113feab70296fc867b3126189e197619" style="width:29.89pt;height:12.62pt" o:oleicon="f" o:ole="">
            <v:imagedata r:id="rId64" o:title="eqId113feab70296fc867b3126189e197619"/>
          </v:shape>
          <o:OLEObject Type="Embed" ProgID="Equation.DSMT4" ShapeID="_x0000_i1048" DrawAspect="Content" ObjectID="_24" r:id="rId65"/>
        </w:object>
      </w:r>
      <w:r>
        <w:t>）；</w:t>
      </w:r>
    </w:p>
    <w:p>
      <w:pPr>
        <w:shd w:val="clear" w:color="auto" w:fill="auto"/>
        <w:spacing w:line="360" w:lineRule="auto"/>
        <w:jc w:val="left"/>
        <w:textAlignment w:val="center"/>
      </w:pPr>
      <w:r>
        <w:t>电压表</w:t>
      </w:r>
      <w:r>
        <w:object>
          <v:shape id="_x0000_i1049" type="#_x0000_t75" alt="eqId46ad1a9cd19361d1f7a2340d76d50c80" style="width:12.3pt;height:15.84pt" o:oleicon="f" o:ole="">
            <v:imagedata r:id="rId66" o:title="eqId46ad1a9cd19361d1f7a2340d76d50c80"/>
          </v:shape>
          <o:OLEObject Type="Embed" ProgID="Equation.DSMT4" ShapeID="_x0000_i1049" DrawAspect="Content" ObjectID="_25" r:id="rId67"/>
        </w:object>
      </w:r>
      <w:r>
        <w:t>（量程</w:t>
      </w:r>
      <w:r>
        <w:object>
          <v:shape id="_x0000_i1050" type="#_x0000_t75" alt="eqId4a6bb65878785532d817f8fd11a9ef3d" style="width:31.68pt;height:12.54pt" o:oleicon="f" o:ole="">
            <v:imagedata r:id="rId68" o:title="eqId4a6bb65878785532d817f8fd11a9ef3d"/>
          </v:shape>
          <o:OLEObject Type="Embed" ProgID="Equation.DSMT4" ShapeID="_x0000_i1050" DrawAspect="Content" ObjectID="_26" r:id="rId69"/>
        </w:object>
      </w:r>
      <w:r>
        <w:t>，内阻很大）；</w:t>
      </w:r>
    </w:p>
    <w:p>
      <w:pPr>
        <w:shd w:val="clear" w:color="auto" w:fill="auto"/>
        <w:spacing w:line="360" w:lineRule="auto"/>
        <w:jc w:val="left"/>
        <w:textAlignment w:val="center"/>
      </w:pPr>
      <w:r>
        <w:t>电压表</w:t>
      </w:r>
      <w:r>
        <w:object>
          <v:shape id="_x0000_i1051" type="#_x0000_t75" alt="eqId4c688d3183cdee79c0ce7d84a23a38c4" style="width:13.2pt;height:15.84pt" o:oleicon="f" o:ole="">
            <v:imagedata r:id="rId70" o:title="eqId4c688d3183cdee79c0ce7d84a23a38c4"/>
          </v:shape>
          <o:OLEObject Type="Embed" ProgID="Equation.DSMT4" ShapeID="_x0000_i1051" DrawAspect="Content" ObjectID="_27" r:id="rId71"/>
        </w:object>
      </w:r>
      <w:r>
        <w:t>（量程</w:t>
      </w:r>
      <w:r>
        <w:object>
          <v:shape id="_x0000_i1052" type="#_x0000_t75" alt="eqIdedaab27d71cd1a342f454c8853e69e4c" style="width:36.05pt;height:12.22pt" o:oleicon="f" o:ole="">
            <v:imagedata r:id="rId72" o:title="eqIdedaab27d71cd1a342f454c8853e69e4c"/>
          </v:shape>
          <o:OLEObject Type="Embed" ProgID="Equation.DSMT4" ShapeID="_x0000_i1052" DrawAspect="Content" ObjectID="_28" r:id="rId73"/>
        </w:object>
      </w:r>
      <w:r>
        <w:t>，内阻很大）；</w:t>
      </w:r>
    </w:p>
    <w:p>
      <w:pPr>
        <w:shd w:val="clear" w:color="auto" w:fill="auto"/>
        <w:spacing w:line="360" w:lineRule="auto"/>
        <w:jc w:val="left"/>
        <w:textAlignment w:val="center"/>
      </w:pPr>
      <w:r>
        <w:t>电源</w:t>
      </w:r>
      <w:r>
        <w:rPr>
          <w:rFonts w:ascii="Times New Roman" w:eastAsia="Times New Roman" w:hAnsi="Times New Roman" w:cs="Times New Roman"/>
          <w:i/>
        </w:rPr>
        <w:t>E</w:t>
      </w:r>
      <w:r>
        <w:t>（电动势约为</w:t>
      </w:r>
      <w:r>
        <w:object>
          <v:shape id="_x0000_i1053" type="#_x0000_t75" alt="eqId6b26d0e154ef213ebe194b8b5e519f13" style="width:15.84pt;height:12.3pt" o:oleicon="f" o:ole="">
            <v:imagedata r:id="rId74" o:title="eqId6b26d0e154ef213ebe194b8b5e519f13"/>
          </v:shape>
          <o:OLEObject Type="Embed" ProgID="Equation.DSMT4" ShapeID="_x0000_i1053" DrawAspect="Content" ObjectID="_29" r:id="rId75"/>
        </w:object>
      </w:r>
      <w:r>
        <w:t>，内阻约为</w:t>
      </w:r>
      <w:r>
        <w:object>
          <v:shape id="_x0000_i1054" type="#_x0000_t75" alt="eqId910928687da37388715dd531939fbfed" style="width:24.61pt;height:12.64pt" o:oleicon="f" o:ole="">
            <v:imagedata r:id="rId58" o:title="eqId910928687da37388715dd531939fbfed"/>
          </v:shape>
          <o:OLEObject Type="Embed" ProgID="Equation.DSMT4" ShapeID="_x0000_i1054" DrawAspect="Content" ObjectID="_30" r:id="rId76"/>
        </w:object>
      </w:r>
      <w:r>
        <w:t>）；</w:t>
      </w:r>
    </w:p>
    <w:p>
      <w:pPr>
        <w:shd w:val="clear" w:color="auto" w:fill="auto"/>
        <w:spacing w:line="360" w:lineRule="auto"/>
        <w:jc w:val="left"/>
        <w:textAlignment w:val="center"/>
      </w:pPr>
      <w:r>
        <w:t>定值电阻</w:t>
      </w:r>
      <w:r>
        <w:rPr>
          <w:rFonts w:ascii="Times New Roman" w:eastAsia="Times New Roman" w:hAnsi="Times New Roman" w:cs="Times New Roman"/>
          <w:i/>
        </w:rPr>
        <w:t>R</w:t>
      </w:r>
      <w:r>
        <w:t>（</w:t>
      </w:r>
      <w:r>
        <w:object>
          <v:shape id="_x0000_i1055" type="#_x0000_t75" alt="eqIdcb0b38ea02a22a519b4b0fb1900d81c3" style="width:18.46pt;height:11.21pt" o:oleicon="f" o:ole="">
            <v:imagedata r:id="rId52" o:title="eqIdcb0b38ea02a22a519b4b0fb1900d81c3"/>
          </v:shape>
          <o:OLEObject Type="Embed" ProgID="Equation.DSMT4" ShapeID="_x0000_i1055" DrawAspect="Content" ObjectID="_31" r:id="rId77"/>
        </w:object>
      </w:r>
      <w:r>
        <w:t>，允许最大电流</w:t>
      </w:r>
      <w:r>
        <w:object>
          <v:shape id="_x0000_i1056" type="#_x0000_t75" alt="eqId1bc0a2433d35c94a4e681f225e25026e" style="width:23.74pt;height:12.18pt" o:oleicon="f" o:ole="">
            <v:imagedata r:id="rId78" o:title="eqId1bc0a2433d35c94a4e681f225e25026e"/>
          </v:shape>
          <o:OLEObject Type="Embed" ProgID="Equation.DSMT4" ShapeID="_x0000_i1056" DrawAspect="Content" ObjectID="_32" r:id="rId79"/>
        </w:object>
      </w:r>
      <w:r>
        <w:t>）；</w:t>
      </w:r>
    </w:p>
    <w:p>
      <w:pPr>
        <w:shd w:val="clear" w:color="auto" w:fill="auto"/>
        <w:spacing w:line="360" w:lineRule="auto"/>
        <w:jc w:val="left"/>
        <w:textAlignment w:val="center"/>
      </w:pPr>
      <w:r>
        <w:t>滑动变阻器</w:t>
      </w:r>
      <w:r>
        <w:object>
          <v:shape id="_x0000_i1057" type="#_x0000_t75" alt="eqId9efc18a5bb2e53586331b2a58538a48b" style="width:11.43pt;height:17.44pt" o:oleicon="f" o:ole="">
            <v:imagedata r:id="rId80" o:title="eqId9efc18a5bb2e53586331b2a58538a48b"/>
          </v:shape>
          <o:OLEObject Type="Embed" ProgID="Equation.DSMT4" ShapeID="_x0000_i1057" DrawAspect="Content" ObjectID="_33" r:id="rId81"/>
        </w:object>
      </w:r>
      <w:r>
        <w:t>（</w:t>
      </w:r>
      <w:r>
        <w:object>
          <v:shape id="_x0000_i1058" type="#_x0000_t75" alt="eqIdd3fe7f473a67ee2367ffbd8bec067b44" style="width:36.93pt;height:12.5pt" o:oleicon="f" o:ole="">
            <v:imagedata r:id="rId82" o:title="eqIdd3fe7f473a67ee2367ffbd8bec067b44"/>
          </v:shape>
          <o:OLEObject Type="Embed" ProgID="Equation.DSMT4" ShapeID="_x0000_i1058" DrawAspect="Content" ObjectID="_34" r:id="rId83"/>
        </w:object>
      </w:r>
      <w:r>
        <w:t>，允许最大电流</w:t>
      </w:r>
      <w:r>
        <w:object>
          <v:shape id="_x0000_i1059" type="#_x0000_t75" alt="eqIdf2e7fa07e4fbe9f7f5ef712e1246d970" style="width:24.61pt;height:12.64pt" o:oleicon="f" o:ole="">
            <v:imagedata r:id="rId84" o:title="eqIdf2e7fa07e4fbe9f7f5ef712e1246d970"/>
          </v:shape>
          <o:OLEObject Type="Embed" ProgID="Equation.DSMT4" ShapeID="_x0000_i1059" DrawAspect="Content" ObjectID="_35" r:id="rId85"/>
        </w:object>
      </w:r>
      <w:r>
        <w:t>）；</w:t>
      </w:r>
    </w:p>
    <w:p>
      <w:pPr>
        <w:shd w:val="clear" w:color="auto" w:fill="auto"/>
        <w:spacing w:line="360" w:lineRule="auto"/>
        <w:jc w:val="left"/>
        <w:textAlignment w:val="center"/>
      </w:pPr>
      <w:r>
        <w:t>滑动变阻器</w:t>
      </w:r>
      <w:r>
        <w:object>
          <v:shape id="_x0000_i1060" type="#_x0000_t75" alt="eqId19f20f21a9d50b61dac519a3ddab539d" style="width:13.2pt;height:15.93pt" o:oleicon="f" o:ole="">
            <v:imagedata r:id="rId86" o:title="eqId19f20f21a9d50b61dac519a3ddab539d"/>
          </v:shape>
          <o:OLEObject Type="Embed" ProgID="Equation.DSMT4" ShapeID="_x0000_i1060" DrawAspect="Content" ObjectID="_36" r:id="rId87"/>
        </w:object>
      </w:r>
      <w:r>
        <w:t>（</w:t>
      </w:r>
      <w:r>
        <w:object>
          <v:shape id="_x0000_i1061" type="#_x0000_t75" alt="eqIdfe6c5d53f60eab058daced29390745c4" style="width:37.81pt;height:12.6pt" o:oleicon="f" o:ole="">
            <v:imagedata r:id="rId88" o:title="eqIdfe6c5d53f60eab058daced29390745c4"/>
          </v:shape>
          <o:OLEObject Type="Embed" ProgID="Equation.DSMT4" ShapeID="_x0000_i1061" DrawAspect="Content" ObjectID="_37" r:id="rId89"/>
        </w:object>
      </w:r>
      <w:r>
        <w:t>，允许最大电流</w:t>
      </w:r>
      <w:r>
        <w:object>
          <v:shape id="_x0000_i1062" type="#_x0000_t75" alt="eqId14ba3ede0350b32e2d94c813d27f2183" style="width:24.61pt;height:12.64pt" o:oleicon="f" o:ole="">
            <v:imagedata r:id="rId90" o:title="eqId14ba3ede0350b32e2d94c813d27f2183"/>
          </v:shape>
          <o:OLEObject Type="Embed" ProgID="Equation.DSMT4" ShapeID="_x0000_i1062" DrawAspect="Content" ObjectID="_38" r:id="rId91"/>
        </w:object>
      </w:r>
      <w:r>
        <w:t>）；</w:t>
      </w:r>
    </w:p>
    <w:p>
      <w:pPr>
        <w:shd w:val="clear" w:color="auto" w:fill="auto"/>
        <w:spacing w:line="360" w:lineRule="auto"/>
        <w:jc w:val="left"/>
        <w:textAlignment w:val="center"/>
      </w:pPr>
      <w:r>
        <w:t>单刀单掷开关</w:t>
      </w:r>
      <w:r>
        <w:rPr>
          <w:rFonts w:ascii="Times New Roman" w:eastAsia="Times New Roman" w:hAnsi="Times New Roman" w:cs="Times New Roman"/>
          <w:i/>
        </w:rPr>
        <w:t>S</w:t>
      </w:r>
      <w:r>
        <w:t>一个，导线若干。</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47825" cy="1609725"/>
            <wp:docPr id="100027" name="" descr="@@@6bc66146-2d26-46cc-a4e3-0078cbdb4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92"/>
                    <a:stretch>
                      <a:fillRect/>
                    </a:stretch>
                  </pic:blipFill>
                  <pic:spPr>
                    <a:xfrm>
                      <a:off x="0" y="0"/>
                      <a:ext cx="1647825" cy="1609725"/>
                    </a:xfrm>
                    <a:prstGeom prst="rect">
                      <a:avLst/>
                    </a:prstGeom>
                  </pic:spPr>
                </pic:pic>
              </a:graphicData>
            </a:graphic>
          </wp:inline>
        </w:drawing>
      </w:r>
    </w:p>
    <w:p>
      <w:pPr>
        <w:shd w:val="clear" w:color="auto" w:fill="auto"/>
        <w:spacing w:line="360" w:lineRule="auto"/>
        <w:jc w:val="left"/>
        <w:textAlignment w:val="center"/>
      </w:pPr>
      <w:r>
        <w:t>①电流表应选</w:t>
      </w:r>
      <w:r>
        <w:rPr>
          <w:rFonts w:ascii="Times New Roman" w:eastAsia="Times New Roman" w:hAnsi="Times New Roman" w:cs="Times New Roman"/>
          <w:b w:val="0"/>
          <w:sz w:val="21"/>
          <w:u w:val="single"/>
        </w:rPr>
        <w:t xml:space="preserve">      </w:t>
      </w:r>
      <w:r>
        <w:t>，滑动变阻器应选</w:t>
      </w:r>
      <w:r>
        <w:rPr>
          <w:rFonts w:ascii="Times New Roman" w:eastAsia="Times New Roman" w:hAnsi="Times New Roman" w:cs="Times New Roman"/>
          <w:b w:val="0"/>
          <w:sz w:val="21"/>
          <w:u w:val="single"/>
        </w:rPr>
        <w:t xml:space="preserve">      </w:t>
      </w:r>
      <w:r>
        <w:t>；（填器材的符号）</w:t>
      </w:r>
    </w:p>
    <w:p>
      <w:pPr>
        <w:shd w:val="clear" w:color="auto" w:fill="auto"/>
        <w:spacing w:line="360" w:lineRule="auto"/>
        <w:jc w:val="left"/>
        <w:textAlignment w:val="center"/>
      </w:pPr>
      <w:r>
        <w:t>②请在线框内画出测量电阻</w:t>
      </w:r>
      <w:r>
        <w:object>
          <v:shape id="_x0000_i1063" type="#_x0000_t75" alt="eqId09bb01bd02d32e42c114f64c377fce7b" style="width:14.95pt;height:12.35pt" o:oleicon="f" o:ole="">
            <v:imagedata r:id="rId50" o:title="eqId09bb01bd02d32e42c114f64c377fce7b"/>
          </v:shape>
          <o:OLEObject Type="Embed" ProgID="Equation.DSMT4" ShapeID="_x0000_i1063" DrawAspect="Content" ObjectID="_39" r:id="rId93"/>
        </w:object>
      </w:r>
      <w:r>
        <w:t>的实验电路图</w:t>
      </w:r>
      <w:r>
        <w:rPr>
          <w:rFonts w:ascii="Times New Roman" w:eastAsia="Times New Roman" w:hAnsi="Times New Roman" w:cs="Times New Roman"/>
          <w:b w:val="0"/>
          <w:sz w:val="21"/>
          <w:u w:val="single"/>
        </w:rPr>
        <w:t xml:space="preserve">      </w:t>
      </w:r>
      <w:r>
        <w:t>；（要求所测量范围尽可能大）</w:t>
      </w:r>
    </w:p>
    <w:p>
      <w:pPr>
        <w:shd w:val="clear" w:color="auto" w:fill="auto"/>
        <w:spacing w:line="360" w:lineRule="auto"/>
        <w:jc w:val="left"/>
        <w:textAlignment w:val="center"/>
      </w:pPr>
      <w:r>
        <w:t>③某次测量中，电压表示数为</w:t>
      </w:r>
      <w:r>
        <w:rPr>
          <w:rFonts w:ascii="Times New Roman" w:eastAsia="Times New Roman" w:hAnsi="Times New Roman" w:cs="Times New Roman"/>
          <w:i/>
        </w:rPr>
        <w:t>U</w:t>
      </w:r>
      <w:r>
        <w:t>时，电流表示数为</w:t>
      </w:r>
      <w:r>
        <w:rPr>
          <w:rFonts w:ascii="Times New Roman" w:eastAsia="Times New Roman" w:hAnsi="Times New Roman" w:cs="Times New Roman"/>
          <w:i/>
        </w:rPr>
        <w:t>I</w:t>
      </w:r>
      <w:r>
        <w:t>，则计算待测电阻阻值的表达式为</w:t>
      </w:r>
      <w:r>
        <w:object>
          <v:shape id="_x0000_i1064" type="#_x0000_t75" alt="eqIdd3e89b64cd9b833d677519b0e771ad03" style="width:22.86pt;height:12.41pt" o:oleicon="f" o:ole="">
            <v:imagedata r:id="rId94" o:title="eqIdd3e89b64cd9b833d677519b0e771ad03"/>
          </v:shape>
          <o:OLEObject Type="Embed" ProgID="Equation.DSMT4" ShapeID="_x0000_i1064" DrawAspect="Content" ObjectID="_40" r:id="rId95"/>
        </w:objec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10．用伏安法测定某定值电阻</w:t>
      </w:r>
      <w:r>
        <w:object>
          <v:shape id="_x0000_i1065" type="#_x0000_t75" alt="eqIdce2581ae160692cd7e2686226fe5e2c6" style="width:13.2pt;height:16.2pt" o:oleicon="f" o:ole="">
            <v:imagedata r:id="rId96" o:title="eqIdce2581ae160692cd7e2686226fe5e2c6"/>
          </v:shape>
          <o:OLEObject Type="Embed" ProgID="Equation.DSMT4" ShapeID="_x0000_i1065" DrawAspect="Content" ObjectID="_41" r:id="rId97"/>
        </w:object>
      </w:r>
      <w:r>
        <w:t>（内阻约为</w:t>
      </w:r>
      <w:r>
        <w:object>
          <v:shape id="_x0000_i1066" type="#_x0000_t75" alt="eqId0b3124e592682ae8b7a39711b368d31e" style="width:21.98pt;height:10.66pt" o:oleicon="f" o:ole="">
            <v:imagedata r:id="rId98" o:title="eqId0b3124e592682ae8b7a39711b368d31e"/>
          </v:shape>
          <o:OLEObject Type="Embed" ProgID="Equation.DSMT4" ShapeID="_x0000_i1066" DrawAspect="Content" ObjectID="_42" r:id="rId99"/>
        </w:object>
      </w:r>
      <w:r>
        <w:t>），要尽可能准确地测量这只电阻的阻值.现有器材除被测电阻</w:t>
      </w:r>
      <w:r>
        <w:object>
          <v:shape id="_x0000_i1067" type="#_x0000_t75" alt="eqIdce2581ae160692cd7e2686226fe5e2c6" style="width:13.2pt;height:16.2pt" o:oleicon="f" o:ole="">
            <v:imagedata r:id="rId96" o:title="eqIdce2581ae160692cd7e2686226fe5e2c6"/>
          </v:shape>
          <o:OLEObject Type="Embed" ProgID="Equation.DSMT4" ShapeID="_x0000_i1067" DrawAspect="Content" ObjectID="_43" r:id="rId100"/>
        </w:object>
      </w:r>
      <w:r>
        <w:t>外，还有如下的实验仪器：</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85975" cy="1838325"/>
            <wp:docPr id="100029" name="" descr="@@@ae72c97b-51cc-438f-bbce-fcc05abbe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01"/>
                    <a:stretch>
                      <a:fillRect/>
                    </a:stretch>
                  </pic:blipFill>
                  <pic:spPr>
                    <a:xfrm>
                      <a:off x="0" y="0"/>
                      <a:ext cx="2085975" cy="1838325"/>
                    </a:xfrm>
                    <a:prstGeom prst="rect">
                      <a:avLst/>
                    </a:prstGeom>
                  </pic:spPr>
                </pic:pic>
              </a:graphicData>
            </a:graphic>
          </wp:inline>
        </w:drawing>
      </w:r>
    </w:p>
    <w:p>
      <w:pPr>
        <w:shd w:val="clear" w:color="auto" w:fill="auto"/>
        <w:spacing w:line="360" w:lineRule="auto"/>
        <w:jc w:val="left"/>
        <w:textAlignment w:val="center"/>
      </w:pPr>
      <w:r>
        <w:t>A.直流电源，电压</w:t>
      </w:r>
      <w:r>
        <w:object>
          <v:shape id="_x0000_i1068" type="#_x0000_t75" alt="eqId4a9e557b18168d9ec84e65fb46057d72" style="width:21.11pt;height:12.67pt" o:oleicon="f" o:ole="">
            <v:imagedata r:id="rId102" o:title="eqId4a9e557b18168d9ec84e65fb46057d72"/>
          </v:shape>
          <o:OLEObject Type="Embed" ProgID="Equation.DSMT4" ShapeID="_x0000_i1068" DrawAspect="Content" ObjectID="_44" r:id="rId103"/>
        </w:object>
      </w:r>
      <w:r>
        <w:t>，内阻不计；</w:t>
      </w:r>
    </w:p>
    <w:p>
      <w:pPr>
        <w:shd w:val="clear" w:color="auto" w:fill="auto"/>
        <w:spacing w:line="360" w:lineRule="auto"/>
        <w:jc w:val="left"/>
        <w:textAlignment w:val="center"/>
      </w:pPr>
      <w:r>
        <w:t>B.电压表，量程</w:t>
      </w:r>
      <w:r>
        <w:object>
          <v:shape id="_x0000_i1069" type="#_x0000_t75" alt="eqIdbd5458584f38d9d759e756ef5778c120" style="width:29.89pt;height:12.31pt" o:oleicon="f" o:ole="">
            <v:imagedata r:id="rId104" o:title="eqIdbd5458584f38d9d759e756ef5778c120"/>
          </v:shape>
          <o:OLEObject Type="Embed" ProgID="Equation.DSMT4" ShapeID="_x0000_i1069" DrawAspect="Content" ObjectID="_45" r:id="rId105"/>
        </w:object>
      </w:r>
      <w:r>
        <w:t>，内阻约</w:t>
      </w:r>
      <w:r>
        <w:object>
          <v:shape id="_x0000_i1070" type="#_x0000_t75" alt="eqId80b83e1d413d48afddd05d9b6b182815" style="width:26.38pt;height:12.24pt" o:oleicon="f" o:ole="">
            <v:imagedata r:id="rId106" o:title="eqId80b83e1d413d48afddd05d9b6b182815"/>
          </v:shape>
          <o:OLEObject Type="Embed" ProgID="Equation.DSMT4" ShapeID="_x0000_i1070" DrawAspect="Content" ObjectID="_46" r:id="rId107"/>
        </w:object>
      </w:r>
      <w:r>
        <w:t>；</w:t>
      </w:r>
    </w:p>
    <w:p>
      <w:pPr>
        <w:shd w:val="clear" w:color="auto" w:fill="auto"/>
        <w:spacing w:line="360" w:lineRule="auto"/>
        <w:jc w:val="left"/>
        <w:textAlignment w:val="center"/>
      </w:pPr>
      <w:r>
        <w:t>C.电压表，量程</w:t>
      </w:r>
      <w:r>
        <w:object>
          <v:shape id="_x0000_i1071" type="#_x0000_t75" alt="eqIdcf9e7a4b55300430833e8935b38f8f67" style="width:35.2pt;height:12.51pt" o:oleicon="f" o:ole="">
            <v:imagedata r:id="rId108" o:title="eqIdcf9e7a4b55300430833e8935b38f8f67"/>
          </v:shape>
          <o:OLEObject Type="Embed" ProgID="Equation.DSMT4" ShapeID="_x0000_i1071" DrawAspect="Content" ObjectID="_47" r:id="rId109"/>
        </w:object>
      </w:r>
      <w:r>
        <w:t>，内阻约</w:t>
      </w:r>
      <w:r>
        <w:object>
          <v:shape id="_x0000_i1072" type="#_x0000_t75" alt="eqIddfd13d3c461ca6927427425f8e7be74c" style="width:27.26pt;height:12.22pt" o:oleicon="f" o:ole="">
            <v:imagedata r:id="rId110" o:title="eqIddfd13d3c461ca6927427425f8e7be74c"/>
          </v:shape>
          <o:OLEObject Type="Embed" ProgID="Equation.DSMT4" ShapeID="_x0000_i1072" DrawAspect="Content" ObjectID="_48" r:id="rId111"/>
        </w:object>
      </w:r>
      <w:r>
        <w:t>；</w:t>
      </w:r>
    </w:p>
    <w:p>
      <w:pPr>
        <w:shd w:val="clear" w:color="auto" w:fill="auto"/>
        <w:spacing w:line="360" w:lineRule="auto"/>
        <w:jc w:val="left"/>
        <w:textAlignment w:val="center"/>
      </w:pPr>
      <w:r>
        <w:t>D.电流表，量程</w:t>
      </w:r>
      <w:r>
        <w:object>
          <v:shape id="_x0000_i1073" type="#_x0000_t75" alt="eqId8e6b6eabbaf73d6f9024521732e32931" style="width:38.7pt;height:12.2pt" o:oleicon="f" o:ole="">
            <v:imagedata r:id="rId112" o:title="eqId8e6b6eabbaf73d6f9024521732e32931"/>
          </v:shape>
          <o:OLEObject Type="Embed" ProgID="Equation.DSMT4" ShapeID="_x0000_i1073" DrawAspect="Content" ObjectID="_49" r:id="rId113"/>
        </w:object>
      </w:r>
      <w:r>
        <w:t>，内阻约</w:t>
      </w:r>
      <w:r>
        <w:object>
          <v:shape id="_x0000_i1074" type="#_x0000_t75" alt="eqIde4de49b9b4621a90d07ea99ae6c1cc75" style="width:21.97pt;height:12.3pt" o:oleicon="f" o:ole="">
            <v:imagedata r:id="rId114" o:title="eqIde4de49b9b4621a90d07ea99ae6c1cc75"/>
          </v:shape>
          <o:OLEObject Type="Embed" ProgID="Equation.DSMT4" ShapeID="_x0000_i1074" DrawAspect="Content" ObjectID="_50" r:id="rId115"/>
        </w:object>
      </w:r>
      <w:r>
        <w:t>；</w:t>
      </w:r>
    </w:p>
    <w:p>
      <w:pPr>
        <w:shd w:val="clear" w:color="auto" w:fill="auto"/>
        <w:spacing w:line="360" w:lineRule="auto"/>
        <w:jc w:val="left"/>
        <w:textAlignment w:val="center"/>
      </w:pPr>
      <w:r>
        <w:t>E.电流表，量程</w:t>
      </w:r>
      <w:r>
        <w:object>
          <v:shape id="_x0000_i1075" type="#_x0000_t75" alt="eqIdb974c71306515265445a2ddbc202d18d" style="width:43.08pt;height:12.59pt" o:oleicon="f" o:ole="">
            <v:imagedata r:id="rId116" o:title="eqIdb974c71306515265445a2ddbc202d18d"/>
          </v:shape>
          <o:OLEObject Type="Embed" ProgID="Equation.DSMT4" ShapeID="_x0000_i1075" DrawAspect="Content" ObjectID="_51" r:id="rId117"/>
        </w:object>
      </w:r>
      <w:r>
        <w:t>，内阻</w:t>
      </w:r>
      <w:r>
        <w:object>
          <v:shape id="_x0000_i1076" type="#_x0000_t75" alt="eqIdd77d11a5b29da8ab561a182939e33d99" style="width:42.22pt;height:12.01pt" o:oleicon="f" o:ole="">
            <v:imagedata r:id="rId118" o:title="eqIdd77d11a5b29da8ab561a182939e33d99"/>
          </v:shape>
          <o:OLEObject Type="Embed" ProgID="Equation.DSMT4" ShapeID="_x0000_i1076" DrawAspect="Content" ObjectID="_52" r:id="rId119"/>
        </w:object>
      </w:r>
      <w:r>
        <w:t>；</w:t>
      </w:r>
    </w:p>
    <w:p>
      <w:pPr>
        <w:shd w:val="clear" w:color="auto" w:fill="auto"/>
        <w:spacing w:line="360" w:lineRule="auto"/>
        <w:jc w:val="left"/>
        <w:textAlignment w:val="center"/>
      </w:pPr>
      <w:r>
        <w:t>F.滑动变阻器，阻值</w:t>
      </w:r>
      <w:r>
        <w:object>
          <v:shape id="_x0000_i1077" type="#_x0000_t75" alt="eqIdf32eb12bfd257524bd5c7a95a10b42fb" style="width:29.89pt;height:12.38pt" o:oleicon="f" o:ole="">
            <v:imagedata r:id="rId120" o:title="eqIdf32eb12bfd257524bd5c7a95a10b42fb"/>
          </v:shape>
          <o:OLEObject Type="Embed" ProgID="Equation.DSMT4" ShapeID="_x0000_i1077" DrawAspect="Content" ObjectID="_53" r:id="rId121"/>
        </w:object>
      </w:r>
      <w:r>
        <w:t>；</w:t>
      </w:r>
    </w:p>
    <w:p>
      <w:pPr>
        <w:shd w:val="clear" w:color="auto" w:fill="auto"/>
        <w:spacing w:line="360" w:lineRule="auto"/>
        <w:jc w:val="left"/>
        <w:textAlignment w:val="center"/>
      </w:pPr>
      <w:r>
        <w:t>G.电键一只、导线若干.</w:t>
      </w:r>
    </w:p>
    <w:p>
      <w:pPr>
        <w:shd w:val="clear" w:color="auto" w:fill="auto"/>
        <w:spacing w:line="360" w:lineRule="auto"/>
        <w:jc w:val="left"/>
        <w:textAlignment w:val="center"/>
      </w:pPr>
      <w:r>
        <w:t>（1）在上述仪器中，电压表应选用</w:t>
      </w:r>
      <w:r>
        <w:rPr>
          <w:rFonts w:ascii="Times New Roman" w:eastAsia="Times New Roman" w:hAnsi="Times New Roman" w:cs="Times New Roman"/>
          <w:b w:val="0"/>
          <w:sz w:val="21"/>
          <w:u w:val="single"/>
        </w:rPr>
        <w:t xml:space="preserve">     </w:t>
      </w:r>
      <w:r>
        <w:t>，电流表应选用</w:t>
      </w:r>
      <w:r>
        <w:rPr>
          <w:rFonts w:ascii="Times New Roman" w:eastAsia="Times New Roman" w:hAnsi="Times New Roman" w:cs="Times New Roman"/>
          <w:b w:val="0"/>
          <w:sz w:val="21"/>
          <w:u w:val="single"/>
        </w:rPr>
        <w:t xml:space="preserve">      </w:t>
      </w:r>
      <w:r>
        <w:t>（用仪器前序号表示）。</w:t>
      </w:r>
    </w:p>
    <w:p>
      <w:pPr>
        <w:shd w:val="clear" w:color="auto" w:fill="auto"/>
        <w:spacing w:line="360" w:lineRule="auto"/>
        <w:jc w:val="left"/>
        <w:textAlignment w:val="center"/>
      </w:pPr>
      <w:r>
        <w:t>（2）请在方框内画出电路原理图</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（3）若电流表示数为</w:t>
      </w:r>
      <w:r>
        <w:rPr>
          <w:rFonts w:ascii="Times New Roman" w:eastAsia="Times New Roman" w:hAnsi="Times New Roman" w:cs="Times New Roman"/>
          <w:i/>
        </w:rPr>
        <w:t>I</w:t>
      </w:r>
      <w:r>
        <w:t>，电压表示数为</w:t>
      </w:r>
      <w:r>
        <w:rPr>
          <w:rFonts w:ascii="Times New Roman" w:eastAsia="Times New Roman" w:hAnsi="Times New Roman" w:cs="Times New Roman"/>
          <w:i/>
        </w:rPr>
        <w:t>U</w:t>
      </w:r>
      <w:r>
        <w:t>，则</w:t>
      </w:r>
      <w:r>
        <w:object>
          <v:shape id="_x0000_i1078" type="#_x0000_t75" alt="eqId67c1313842b62428737610b14806d883" style="width:22.88pt;height:16.27pt" o:oleicon="f" o:ole="">
            <v:imagedata r:id="rId122" o:title="eqId67c1313842b62428737610b14806d883"/>
          </v:shape>
          <o:OLEObject Type="Embed" ProgID="Equation.DSMT4" ShapeID="_x0000_i1078" DrawAspect="Content" ObjectID="_54" r:id="rId123"/>
        </w:object>
      </w:r>
      <w:r>
        <w:rPr>
          <w:rFonts w:ascii="Times New Roman" w:eastAsia="Times New Roman" w:hAnsi="Times New Roman" w:cs="Times New Roman"/>
          <w:b w:val="0"/>
          <w:sz w:val="21"/>
          <w:u w:val="single"/>
        </w:rPr>
        <w:t xml:space="preserve">     </w:t>
      </w:r>
      <w:r>
        <w:t>（用题中字母表示）。</w:t>
      </w:r>
    </w:p>
    <w:p>
      <w:pPr>
        <w:shd w:val="clear" w:color="auto" w:fill="auto"/>
        <w:spacing w:line="360" w:lineRule="auto"/>
        <w:jc w:val="left"/>
        <w:textAlignment w:val="center"/>
      </w:pPr>
      <w:r>
        <w:t>11．用纵坐标表示电流</w:t>
      </w:r>
      <w:r>
        <w:rPr>
          <w:rFonts w:ascii="Times New Roman" w:eastAsia="Times New Roman" w:hAnsi="Times New Roman" w:cs="Times New Roman"/>
          <w:i/>
        </w:rPr>
        <w:t>I</w:t>
      </w:r>
      <w:r>
        <w:t>、横坐标表示电压</w:t>
      </w:r>
      <w:r>
        <w:rPr>
          <w:rFonts w:ascii="Times New Roman" w:eastAsia="Times New Roman" w:hAnsi="Times New Roman" w:cs="Times New Roman"/>
          <w:i/>
        </w:rPr>
        <w:t>U</w:t>
      </w:r>
      <w:r>
        <w:t>，画出</w:t>
      </w:r>
      <w:r>
        <w:object>
          <v:shape id="_x0000_i1079" type="#_x0000_t75" alt="eqIddd1fd3cc33190245791eddc26c629b9f" style="width:25.52pt;height:12.28pt" o:oleicon="f" o:ole="">
            <v:imagedata r:id="rId37" o:title="eqIddd1fd3cc33190245791eddc26c629b9f"/>
          </v:shape>
          <o:OLEObject Type="Embed" ProgID="Equation.DSMT4" ShapeID="_x0000_i1079" DrawAspect="Content" ObjectID="_55" r:id="rId124"/>
        </w:object>
      </w:r>
      <w:r>
        <w:t>图像叫作导体的伏安特性曲线，伏安特性曲线常被用来研究导体电阻的变化规律，是物理学常用的图像法之一。某学习小组欲描绘小灯泡</w:t>
      </w:r>
      <w:r>
        <w:object>
          <v:shape id="_x0000_i1080" type="#_x0000_t75" alt="eqIdde0c81d3bdfe9dd9fe420c382e8b91c7" style="width:31.68pt;height:12.54pt" o:oleicon="f" o:ole="">
            <v:imagedata r:id="rId125" o:title="eqIdde0c81d3bdfe9dd9fe420c382e8b91c7"/>
          </v:shape>
          <o:OLEObject Type="Embed" ProgID="Equation.DSMT4" ShapeID="_x0000_i1080" DrawAspect="Content" ObjectID="_56" r:id="rId126"/>
        </w:object>
      </w:r>
      <w:r>
        <w:t>的伏安特性曲线，小灯泡的额定电流为</w:t>
      </w:r>
      <w:r>
        <w:object>
          <v:shape id="_x0000_i1081" type="#_x0000_t75" alt="eqIde54f161011034b4f33bc21e3e8c241a4" style="width:24.63pt;height:12.6pt" o:oleicon="f" o:ole="">
            <v:imagedata r:id="rId127" o:title="eqIde54f161011034b4f33bc21e3e8c241a4"/>
          </v:shape>
          <o:OLEObject Type="Embed" ProgID="Equation.DSMT4" ShapeID="_x0000_i1081" DrawAspect="Content" ObjectID="_57" r:id="rId128"/>
        </w:object>
      </w:r>
      <w:r>
        <w:t>，额定电压为</w:t>
      </w:r>
      <w:r>
        <w:object>
          <v:shape id="_x0000_i1082" type="#_x0000_t75" alt="eqId4d64b26bd3eaeebadf07fef49e260282" style="width:15.84pt;height:12.32pt" o:oleicon="f" o:ole="">
            <v:imagedata r:id="rId129" o:title="eqId4d64b26bd3eaeebadf07fef49e260282"/>
          </v:shape>
          <o:OLEObject Type="Embed" ProgID="Equation.DSMT4" ShapeID="_x0000_i1082" DrawAspect="Content" ObjectID="_58" r:id="rId130"/>
        </w:object>
      </w:r>
      <w:r>
        <w:t>。实验提供的器材有：</w:t>
      </w:r>
    </w:p>
    <w:p>
      <w:pPr>
        <w:shd w:val="clear" w:color="auto" w:fill="auto"/>
        <w:spacing w:line="360" w:lineRule="auto"/>
        <w:jc w:val="left"/>
        <w:textAlignment w:val="center"/>
      </w:pPr>
      <w:r>
        <w:t>①滑动变阻器（</w:t>
      </w:r>
      <w:r>
        <w:object>
          <v:shape id="_x0000_i1083" type="#_x0000_t75" alt="eqId589c183718f7a66d748ab258ee5ee34d" style="width:36.93pt;height:12.21pt" o:oleicon="f" o:ole="">
            <v:imagedata r:id="rId131" o:title="eqId589c183718f7a66d748ab258ee5ee34d"/>
          </v:shape>
          <o:OLEObject Type="Embed" ProgID="Equation.DSMT4" ShapeID="_x0000_i1083" DrawAspect="Content" ObjectID="_59" r:id="rId132"/>
        </w:object>
      </w:r>
      <w:r>
        <w:t>）</w:t>
      </w:r>
    </w:p>
    <w:p>
      <w:pPr>
        <w:shd w:val="clear" w:color="auto" w:fill="auto"/>
        <w:spacing w:line="360" w:lineRule="auto"/>
        <w:jc w:val="left"/>
        <w:textAlignment w:val="center"/>
      </w:pPr>
      <w:r>
        <w:t>②电源（</w:t>
      </w:r>
      <w:r>
        <w:object>
          <v:shape id="_x0000_i1084" type="#_x0000_t75" alt="eqId267feba236a22d3b0203270b9cee8abf" style="width:16.71pt;height:12.31pt" o:oleicon="f" o:ole="">
            <v:imagedata r:id="rId133" o:title="eqId267feba236a22d3b0203270b9cee8abf"/>
          </v:shape>
          <o:OLEObject Type="Embed" ProgID="Equation.DSMT4" ShapeID="_x0000_i1084" DrawAspect="Content" ObjectID="_60" r:id="rId134"/>
        </w:object>
      </w:r>
      <w:r>
        <w:t>，内阻约</w:t>
      </w:r>
      <w:r>
        <w:object>
          <v:shape id="_x0000_i1085" type="#_x0000_t75" alt="eqIdd1165b1263f064dbce803664eed2168d" style="width:23.74pt;height:12.66pt" o:oleicon="f" o:ole="">
            <v:imagedata r:id="rId135" o:title="eqIdd1165b1263f064dbce803664eed2168d"/>
          </v:shape>
          <o:OLEObject Type="Embed" ProgID="Equation.DSMT4" ShapeID="_x0000_i1085" DrawAspect="Content" ObjectID="_61" r:id="rId136"/>
        </w:object>
      </w:r>
      <w:r>
        <w:t>）</w:t>
      </w:r>
    </w:p>
    <w:p>
      <w:pPr>
        <w:shd w:val="clear" w:color="auto" w:fill="auto"/>
        <w:spacing w:line="360" w:lineRule="auto"/>
        <w:jc w:val="left"/>
        <w:textAlignment w:val="center"/>
      </w:pPr>
      <w:r>
        <w:t>③电流表</w:t>
      </w:r>
      <w:r>
        <w:object>
          <v:shape id="_x0000_i1086" type="#_x0000_t75" alt="eqIdacf35aa115963656d885b6440d6caa2c" style="width:14.07pt;height:15.84pt" o:oleicon="f" o:ole="">
            <v:imagedata r:id="rId54" o:title="eqIdacf35aa115963656d885b6440d6caa2c"/>
          </v:shape>
          <o:OLEObject Type="Embed" ProgID="Equation.DSMT4" ShapeID="_x0000_i1086" DrawAspect="Content" ObjectID="_62" r:id="rId137"/>
        </w:object>
      </w:r>
      <w:r>
        <w:t>（</w:t>
      </w:r>
      <w:r>
        <w:object>
          <v:shape id="_x0000_i1087" type="#_x0000_t75" alt="eqId64eea08dbac8bc0aa845c8541672a9b1" style="width:35.2pt;height:12.62pt" o:oleicon="f" o:ole="">
            <v:imagedata r:id="rId138" o:title="eqId64eea08dbac8bc0aa845c8541672a9b1"/>
          </v:shape>
          <o:OLEObject Type="Embed" ProgID="Equation.DSMT4" ShapeID="_x0000_i1087" DrawAspect="Content" ObjectID="_63" r:id="rId139"/>
        </w:object>
      </w:r>
      <w:r>
        <w:t>、内阻约</w:t>
      </w:r>
      <w:r>
        <w:object>
          <v:shape id="_x0000_i1088" type="#_x0000_t75" alt="eqIdd1165b1263f064dbce803664eed2168d" style="width:23.74pt;height:12.66pt" o:oleicon="f" o:ole="">
            <v:imagedata r:id="rId135" o:title="eqIdd1165b1263f064dbce803664eed2168d"/>
          </v:shape>
          <o:OLEObject Type="Embed" ProgID="Equation.DSMT4" ShapeID="_x0000_i1088" DrawAspect="Content" ObjectID="_64" r:id="rId140"/>
        </w:object>
      </w:r>
      <w:r>
        <w:t>）</w:t>
      </w:r>
    </w:p>
    <w:p>
      <w:pPr>
        <w:shd w:val="clear" w:color="auto" w:fill="auto"/>
        <w:spacing w:line="360" w:lineRule="auto"/>
        <w:jc w:val="left"/>
        <w:textAlignment w:val="center"/>
      </w:pPr>
      <w:r>
        <w:t>④电流表</w:t>
      </w:r>
      <w:r>
        <w:object>
          <v:shape id="_x0000_i1089" type="#_x0000_t75" alt="eqIdc9e65b2e896a5c2371ef4d17d58d2709" style="width:14.95pt;height:15.83pt" o:oleicon="f" o:ole="">
            <v:imagedata r:id="rId60" o:title="eqIdc9e65b2e896a5c2371ef4d17d58d2709"/>
          </v:shape>
          <o:OLEObject Type="Embed" ProgID="Equation.DSMT4" ShapeID="_x0000_i1089" DrawAspect="Content" ObjectID="_65" r:id="rId141"/>
        </w:object>
      </w:r>
      <w:r>
        <w:t>（</w:t>
      </w:r>
      <w:r>
        <w:object>
          <v:shape id="_x0000_i1090" type="#_x0000_t75" alt="eqId947e97835206d91d18ea14b68ed1b031" style="width:31.68pt;height:12.54pt" o:oleicon="f" o:ole="">
            <v:imagedata r:id="rId142" o:title="eqId947e97835206d91d18ea14b68ed1b031"/>
          </v:shape>
          <o:OLEObject Type="Embed" ProgID="Equation.DSMT4" ShapeID="_x0000_i1090" DrawAspect="Content" ObjectID="_66" r:id="rId143"/>
        </w:object>
      </w:r>
      <w:r>
        <w:t>、内阻约</w:t>
      </w:r>
      <w:r>
        <w:object>
          <v:shape id="_x0000_i1091" type="#_x0000_t75" alt="eqId78765e1bd81e034259ed8df96ad83d90" style="width:29.89pt;height:12.62pt" o:oleicon="f" o:ole="">
            <v:imagedata r:id="rId144" o:title="eqId78765e1bd81e034259ed8df96ad83d90"/>
          </v:shape>
          <o:OLEObject Type="Embed" ProgID="Equation.DSMT4" ShapeID="_x0000_i1091" DrawAspect="Content" ObjectID="_67" r:id="rId145"/>
        </w:object>
      </w:r>
      <w:r>
        <w:t>）</w:t>
      </w:r>
    </w:p>
    <w:p>
      <w:pPr>
        <w:shd w:val="clear" w:color="auto" w:fill="auto"/>
        <w:spacing w:line="360" w:lineRule="auto"/>
        <w:jc w:val="left"/>
        <w:textAlignment w:val="center"/>
      </w:pPr>
      <w:r>
        <w:t>⑤电压表</w:t>
      </w:r>
      <w:r>
        <w:object>
          <v:shape id="_x0000_i1092" type="#_x0000_t75" alt="eqId46ad1a9cd19361d1f7a2340d76d50c80" style="width:12.3pt;height:15.84pt" o:oleicon="f" o:ole="">
            <v:imagedata r:id="rId66" o:title="eqId46ad1a9cd19361d1f7a2340d76d50c80"/>
          </v:shape>
          <o:OLEObject Type="Embed" ProgID="Equation.DSMT4" ShapeID="_x0000_i1092" DrawAspect="Content" ObjectID="_68" r:id="rId146"/>
        </w:object>
      </w:r>
      <w:r>
        <w:t>（</w:t>
      </w:r>
      <w:r>
        <w:object>
          <v:shape id="_x0000_i1093" type="#_x0000_t75" alt="eqIdde0c81d3bdfe9dd9fe420c382e8b91c7" style="width:31.68pt;height:12.54pt" o:oleicon="f" o:ole="">
            <v:imagedata r:id="rId125" o:title="eqIdde0c81d3bdfe9dd9fe420c382e8b91c7"/>
          </v:shape>
          <o:OLEObject Type="Embed" ProgID="Equation.DSMT4" ShapeID="_x0000_i1093" DrawAspect="Content" ObjectID="_69" r:id="rId147"/>
        </w:object>
      </w:r>
      <w:r>
        <w:t>、内阻约</w:t>
      </w:r>
      <w:r>
        <w:object>
          <v:shape id="_x0000_i1094" type="#_x0000_t75" alt="eqId1a32b3f87faea8cfce4281460e1c362f" style="width:21.97pt;height:12.24pt" o:oleicon="f" o:ole="">
            <v:imagedata r:id="rId148" o:title="eqId1a32b3f87faea8cfce4281460e1c362f"/>
          </v:shape>
          <o:OLEObject Type="Embed" ProgID="Equation.DSMT4" ShapeID="_x0000_i1094" DrawAspect="Content" ObjectID="_70" r:id="rId149"/>
        </w:object>
      </w:r>
      <w:r>
        <w:t>）</w:t>
      </w:r>
    </w:p>
    <w:p>
      <w:pPr>
        <w:shd w:val="clear" w:color="auto" w:fill="auto"/>
        <w:spacing w:line="360" w:lineRule="auto"/>
        <w:jc w:val="left"/>
        <w:textAlignment w:val="center"/>
      </w:pPr>
      <w:r>
        <w:t>⑥电压表</w:t>
      </w:r>
      <w:r>
        <w:object>
          <v:shape id="_x0000_i1095" type="#_x0000_t75" alt="eqId4c688d3183cdee79c0ce7d84a23a38c4" style="width:13.2pt;height:15.84pt" o:oleicon="f" o:ole="">
            <v:imagedata r:id="rId70" o:title="eqId4c688d3183cdee79c0ce7d84a23a38c4"/>
          </v:shape>
          <o:OLEObject Type="Embed" ProgID="Equation.DSMT4" ShapeID="_x0000_i1095" DrawAspect="Content" ObjectID="_71" r:id="rId150"/>
        </w:object>
      </w:r>
      <w:r>
        <w:t>（</w:t>
      </w:r>
      <w:r>
        <w:object>
          <v:shape id="_x0000_i1096" type="#_x0000_t75" alt="eqIdba17b88bde0d2850642a6a69e565d144" style="width:36.94pt;height:12.53pt" o:oleicon="f" o:ole="">
            <v:imagedata r:id="rId151" o:title="eqIdba17b88bde0d2850642a6a69e565d144"/>
          </v:shape>
          <o:OLEObject Type="Embed" ProgID="Equation.DSMT4" ShapeID="_x0000_i1096" DrawAspect="Content" ObjectID="_72" r:id="rId152"/>
        </w:object>
      </w:r>
      <w:r>
        <w:t>，内阻约</w:t>
      </w:r>
      <w:r>
        <w:object>
          <v:shape id="_x0000_i1097" type="#_x0000_t75" alt="eqId80b83e1d413d48afddd05d9b6b182815" style="width:26.38pt;height:12.24pt" o:oleicon="f" o:ole="">
            <v:imagedata r:id="rId106" o:title="eqId80b83e1d413d48afddd05d9b6b182815"/>
          </v:shape>
          <o:OLEObject Type="Embed" ProgID="Equation.DSMT4" ShapeID="_x0000_i1097" DrawAspect="Content" ObjectID="_73" r:id="rId153"/>
        </w:object>
      </w:r>
      <w:r>
        <w:t>）</w:t>
      </w:r>
    </w:p>
    <w:p>
      <w:pPr>
        <w:shd w:val="clear" w:color="auto" w:fill="auto"/>
        <w:spacing w:line="360" w:lineRule="auto"/>
        <w:jc w:val="left"/>
        <w:textAlignment w:val="center"/>
      </w:pPr>
      <w:r>
        <w:t>⑦开关，导线若干</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33825" cy="1990725"/>
            <wp:docPr id="100031" name="" descr="@@@9d87712b-5fdf-4290-8737-d2e69d18e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54"/>
                    <a:stretch>
                      <a:fillRect/>
                    </a:stretch>
                  </pic:blipFill>
                  <pic:spPr>
                    <a:xfrm>
                      <a:off x="0" y="0"/>
                      <a:ext cx="3933825" cy="1990725"/>
                    </a:xfrm>
                    <a:prstGeom prst="rect">
                      <a:avLst/>
                    </a:prstGeom>
                  </pic:spPr>
                </pic:pic>
              </a:graphicData>
            </a:graphic>
          </wp:inline>
        </w:drawing>
      </w:r>
    </w:p>
    <w:p>
      <w:pPr>
        <w:shd w:val="clear" w:color="auto" w:fill="auto"/>
        <w:spacing w:line="360" w:lineRule="auto"/>
        <w:jc w:val="left"/>
        <w:textAlignment w:val="center"/>
      </w:pPr>
      <w:r>
        <w:t>（1）要求灯泡上的电压从零开始调节，如图的两个电路图，符合要求的是</w:t>
      </w:r>
      <w:r>
        <w:rPr>
          <w:rFonts w:ascii="Times New Roman" w:eastAsia="Times New Roman" w:hAnsi="Times New Roman" w:cs="Times New Roman"/>
          <w:b w:val="0"/>
          <w:sz w:val="21"/>
          <w:u w:val="single"/>
        </w:rPr>
        <w:t xml:space="preserve">        </w:t>
      </w:r>
      <w:r>
        <w:t>（选填“甲”或“乙”）图。</w:t>
      </w:r>
    </w:p>
    <w:p>
      <w:pPr>
        <w:shd w:val="clear" w:color="auto" w:fill="auto"/>
        <w:spacing w:line="360" w:lineRule="auto"/>
        <w:jc w:val="left"/>
        <w:textAlignment w:val="center"/>
      </w:pPr>
      <w:r>
        <w:t>（2）实验中电流表应选</w:t>
      </w:r>
      <w:r>
        <w:rPr>
          <w:rFonts w:ascii="Times New Roman" w:eastAsia="Times New Roman" w:hAnsi="Times New Roman" w:cs="Times New Roman"/>
          <w:b w:val="0"/>
          <w:sz w:val="21"/>
          <w:u w:val="single"/>
        </w:rPr>
        <w:t xml:space="preserve">        </w:t>
      </w:r>
      <w:r>
        <w:t>（选填“</w:t>
      </w:r>
      <w:r>
        <w:object>
          <v:shape id="_x0000_i1098" type="#_x0000_t75" alt="eqId024e2379c58191758f8bd7602a6bcb9f" style="width:14.07pt;height:15.84pt" o:oleicon="f" o:ole="">
            <v:imagedata r:id="rId155" o:title="eqId024e2379c58191758f8bd7602a6bcb9f"/>
          </v:shape>
          <o:OLEObject Type="Embed" ProgID="Equation.DSMT4" ShapeID="_x0000_i1098" DrawAspect="Content" ObjectID="_74" r:id="rId156"/>
        </w:object>
      </w:r>
      <w:r>
        <w:t>”或“</w:t>
      </w:r>
      <w:r>
        <w:object>
          <v:shape id="_x0000_i1099" type="#_x0000_t75" alt="eqIdb34a75c2a392f235c5f07b91d9fb58d5" style="width:14.95pt;height:15.97pt" o:oleicon="f" o:ole="">
            <v:imagedata r:id="rId157" o:title="eqIdb34a75c2a392f235c5f07b91d9fb58d5"/>
          </v:shape>
          <o:OLEObject Type="Embed" ProgID="Equation.DSMT4" ShapeID="_x0000_i1099" DrawAspect="Content" ObjectID="_75" r:id="rId158"/>
        </w:object>
      </w:r>
      <w:r>
        <w:t>”）、电压表应选</w:t>
      </w:r>
      <w:r>
        <w:rPr>
          <w:rFonts w:ascii="Times New Roman" w:eastAsia="Times New Roman" w:hAnsi="Times New Roman" w:cs="Times New Roman"/>
          <w:b w:val="0"/>
          <w:sz w:val="21"/>
          <w:u w:val="single"/>
        </w:rPr>
        <w:t xml:space="preserve">        </w:t>
      </w:r>
      <w:r>
        <w:t>（选填“</w:t>
      </w:r>
      <w:r>
        <w:object>
          <v:shape id="_x0000_i1100" type="#_x0000_t75" alt="eqId46ad1a9cd19361d1f7a2340d76d50c80" style="width:12.3pt;height:15.84pt" o:oleicon="f" o:ole="">
            <v:imagedata r:id="rId66" o:title="eqId46ad1a9cd19361d1f7a2340d76d50c80"/>
          </v:shape>
          <o:OLEObject Type="Embed" ProgID="Equation.DSMT4" ShapeID="_x0000_i1100" DrawAspect="Content" ObjectID="_76" r:id="rId159"/>
        </w:object>
      </w:r>
      <w:r>
        <w:t>”或“</w:t>
      </w:r>
      <w:r>
        <w:object>
          <v:shape id="_x0000_i1101" type="#_x0000_t75" alt="eqId4c688d3183cdee79c0ce7d84a23a38c4" style="width:13.2pt;height:15.84pt" o:oleicon="f" o:ole="">
            <v:imagedata r:id="rId70" o:title="eqId4c688d3183cdee79c0ce7d84a23a38c4"/>
          </v:shape>
          <o:OLEObject Type="Embed" ProgID="Equation.DSMT4" ShapeID="_x0000_i1101" DrawAspect="Content" ObjectID="_77" r:id="rId160"/>
        </w:object>
      </w:r>
      <w:r>
        <w:t>”）</w:t>
      </w:r>
    </w:p>
    <w:p>
      <w:pPr>
        <w:shd w:val="clear" w:color="auto" w:fill="auto"/>
        <w:spacing w:line="360" w:lineRule="auto"/>
        <w:jc w:val="left"/>
        <w:textAlignment w:val="center"/>
      </w:pPr>
      <w:r>
        <w:t>（3）下表为某一实验小组记录的部分实验数据，其中有一次不符合规范，是第</w:t>
      </w:r>
      <w:r>
        <w:rPr>
          <w:rFonts w:ascii="Times New Roman" w:eastAsia="Times New Roman" w:hAnsi="Times New Roman" w:cs="Times New Roman"/>
          <w:b w:val="0"/>
          <w:sz w:val="21"/>
          <w:u w:val="single"/>
        </w:rPr>
        <w:t xml:space="preserve">        </w:t>
      </w:r>
      <w:r>
        <w:t>次（选填序号）。</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376"/>
        <w:gridCol w:w="639"/>
        <w:gridCol w:w="639"/>
        <w:gridCol w:w="639"/>
        <w:gridCol w:w="639"/>
        <w:gridCol w:w="639"/>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6</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电压/V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1.50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电流/A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0.30</w:t>
            </w:r>
          </w:p>
        </w:tc>
      </w:tr>
    </w:tbl>
    <w:p>
      <w:pPr>
        <w:shd w:val="clear" w:color="auto" w:fill="auto"/>
        <w:spacing w:line="360" w:lineRule="auto"/>
        <w:jc w:val="left"/>
        <w:textAlignment w:val="center"/>
      </w:pPr>
      <w:r>
        <w:t>（4）如果考虑电表内阻的影响，用电压表的读数</w:t>
      </w:r>
      <w:r>
        <w:rPr>
          <w:rFonts w:ascii="Times New Roman" w:eastAsia="Times New Roman" w:hAnsi="Times New Roman" w:cs="Times New Roman"/>
          <w:i/>
        </w:rPr>
        <w:t>U</w:t>
      </w:r>
      <w:r>
        <w:t>与电流表的读数</w:t>
      </w:r>
      <w:r>
        <w:rPr>
          <w:rFonts w:ascii="Times New Roman" w:eastAsia="Times New Roman" w:hAnsi="Times New Roman" w:cs="Times New Roman"/>
          <w:i/>
        </w:rPr>
        <w:t>I</w:t>
      </w:r>
      <w:r>
        <w:t>的比值来表示灯泡的电阻的测量值，则该测量值</w:t>
      </w:r>
      <w:r>
        <w:rPr>
          <w:rFonts w:ascii="Times New Roman" w:eastAsia="Times New Roman" w:hAnsi="Times New Roman" w:cs="Times New Roman"/>
          <w:b w:val="0"/>
          <w:sz w:val="21"/>
          <w:u w:val="single"/>
        </w:rPr>
        <w:t xml:space="preserve">        </w:t>
      </w:r>
      <w:r>
        <w:t>（选填“大于”、“等于”或“小于”）真实值。</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P70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343275" cy="3009900"/>
            <wp:docPr id="100033" name="" descr="@@@12b2e90a198a4bc1a98a77ad576e7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61"/>
                    <a:stretch>
                      <a:fillRect/>
                    </a:stretch>
                  </pic:blipFill>
                  <pic:spPr>
                    <a:xfrm>
                      <a:off x="0" y="0"/>
                      <a:ext cx="3343275" cy="30099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12．如图所示，大量程电压表、电流表都是由灵敏电流表</w:t>
      </w:r>
      <w:r>
        <w:rPr>
          <w:rFonts w:ascii="Times New Roman" w:eastAsia="Times New Roman" w:hAnsi="Times New Roman" w:cs="Times New Roman"/>
          <w:i/>
        </w:rPr>
        <w:t>G</w:t>
      </w:r>
      <w:r>
        <w:t>和变阻箱</w:t>
      </w:r>
      <w:r>
        <w:rPr>
          <w:rFonts w:ascii="Times New Roman" w:eastAsia="Times New Roman" w:hAnsi="Times New Roman" w:cs="Times New Roman"/>
          <w:i/>
        </w:rPr>
        <w:t>R</w:t>
      </w:r>
      <w:r>
        <w:t>改装而成。已知灵敏电流表</w:t>
      </w:r>
      <w:r>
        <w:rPr>
          <w:rFonts w:ascii="Times New Roman" w:eastAsia="Times New Roman" w:hAnsi="Times New Roman" w:cs="Times New Roman"/>
          <w:i/>
        </w:rPr>
        <w:t>G</w:t>
      </w:r>
      <w:r>
        <w:t>的满偏电流为</w:t>
      </w:r>
      <w:r>
        <w:object>
          <v:shape id="_x0000_i1102" type="#_x0000_t75" alt="eqId0499d6454cf0de685094d70d97110b27" style="width:54.56pt;height:16.77pt" o:oleicon="f" o:ole="">
            <v:imagedata r:id="rId162" o:title="eqId0499d6454cf0de685094d70d97110b27"/>
          </v:shape>
          <o:OLEObject Type="Embed" ProgID="Equation.DSMT4" ShapeID="_x0000_i1102" DrawAspect="Content" ObjectID="_78" r:id="rId163"/>
        </w:object>
      </w:r>
      <w:r>
        <w:t>，内阻为</w:t>
      </w:r>
      <w:r>
        <w:object>
          <v:shape id="_x0000_i1103" type="#_x0000_t75" alt="eqId7296c63ad5e5b590571155b50dead416" style="width:42.22pt;height:16.49pt" o:oleicon="f" o:ole="">
            <v:imagedata r:id="rId164" o:title="eqId7296c63ad5e5b590571155b50dead416"/>
          </v:shape>
          <o:OLEObject Type="Embed" ProgID="Equation.DSMT4" ShapeID="_x0000_i1103" DrawAspect="Content" ObjectID="_79" r:id="rId165"/>
        </w:object>
      </w:r>
      <w:r>
        <w:t>，变阻箱</w:t>
      </w:r>
      <w:r>
        <w:rPr>
          <w:rFonts w:ascii="Times New Roman" w:eastAsia="Times New Roman" w:hAnsi="Times New Roman" w:cs="Times New Roman"/>
          <w:i/>
        </w:rPr>
        <w:t>R</w:t>
      </w:r>
      <w:r>
        <w:t>接入电路的阻值为</w:t>
      </w:r>
      <w:r>
        <w:object>
          <v:shape id="_x0000_i1104" type="#_x0000_t75" alt="eqIdbe9b4a83b9aebebf29de0c4406ebf894" style="width:13.2pt;height:15.84pt" o:oleicon="f" o:ole="">
            <v:imagedata r:id="rId166" o:title="eqIdbe9b4a83b9aebebf29de0c4406ebf894"/>
          </v:shape>
          <o:OLEObject Type="Embed" ProgID="Equation.DSMT4" ShapeID="_x0000_i1104" DrawAspect="Content" ObjectID="_80" r:id="rId167"/>
        </w:objec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95500" cy="1066800"/>
            <wp:docPr id="100035" name="" descr="@@@9c7f7bbf-8375-486c-a35b-daa5f0bd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68"/>
                    <a:stretch>
                      <a:fillRect/>
                    </a:stretch>
                  </pic:blipFill>
                  <pic:spPr>
                    <a:xfrm>
                      <a:off x="0" y="0"/>
                      <a:ext cx="2095500" cy="1066800"/>
                    </a:xfrm>
                    <a:prstGeom prst="rect">
                      <a:avLst/>
                    </a:prstGeom>
                  </pic:spPr>
                </pic:pic>
              </a:graphicData>
            </a:graphic>
          </wp:inline>
        </w:drawing>
      </w:r>
    </w:p>
    <w:p>
      <w:pPr>
        <w:shd w:val="clear" w:color="auto" w:fill="auto"/>
        <w:spacing w:line="360" w:lineRule="auto"/>
        <w:jc w:val="left"/>
        <w:textAlignment w:val="center"/>
      </w:pPr>
      <w:r>
        <w:t>A．改装为</w:t>
      </w:r>
      <w:r>
        <w:object>
          <v:shape id="_x0000_i1105" type="#_x0000_t75" alt="eqIddb586f2c37b26089713ff02346e6d0d8" style="width:24.63pt;height:11.67pt" o:oleicon="f" o:ole="">
            <v:imagedata r:id="rId169" o:title="eqIddb586f2c37b26089713ff02346e6d0d8"/>
          </v:shape>
          <o:OLEObject Type="Embed" ProgID="Equation.DSMT4" ShapeID="_x0000_i1105" DrawAspect="Content" ObjectID="_81" r:id="rId170"/>
        </w:object>
      </w:r>
      <w:r>
        <w:t>量程的电流表，选择图甲，</w:t>
      </w:r>
      <w:r>
        <w:object>
          <v:shape id="_x0000_i1106" type="#_x0000_t75" alt="eqIdcf8b535affab5ad90587bbfe2f124373" style="width:42.24pt;height:15.84pt" o:oleicon="f" o:ole="">
            <v:imagedata r:id="rId171" o:title="eqIdcf8b535affab5ad90587bbfe2f124373"/>
          </v:shape>
          <o:OLEObject Type="Embed" ProgID="Equation.DSMT4" ShapeID="_x0000_i1106" DrawAspect="Content" ObjectID="_82" r:id="rId172"/>
        </w:object>
      </w:r>
    </w:p>
    <w:p>
      <w:pPr>
        <w:shd w:val="clear" w:color="auto" w:fill="auto"/>
        <w:spacing w:line="360" w:lineRule="auto"/>
        <w:jc w:val="left"/>
        <w:textAlignment w:val="center"/>
      </w:pPr>
      <w:r>
        <w:t>B．改装为</w:t>
      </w:r>
      <w:r>
        <w:object>
          <v:shape id="_x0000_i1107" type="#_x0000_t75" alt="eqIddb586f2c37b26089713ff02346e6d0d8" style="width:24.63pt;height:11.67pt" o:oleicon="f" o:ole="">
            <v:imagedata r:id="rId169" o:title="eqIddb586f2c37b26089713ff02346e6d0d8"/>
          </v:shape>
          <o:OLEObject Type="Embed" ProgID="Equation.DSMT4" ShapeID="_x0000_i1107" DrawAspect="Content" ObjectID="_83" r:id="rId173"/>
        </w:object>
      </w:r>
      <w:r>
        <w:t>量程的电流表，选择图乙，</w:t>
      </w:r>
      <w:r>
        <w:object>
          <v:shape id="_x0000_i1108" type="#_x0000_t75" alt="eqIded3c956433de979bedf896adb11d64a6" style="width:43.1pt;height:15.72pt" o:oleicon="f" o:ole="">
            <v:imagedata r:id="rId174" o:title="eqIded3c956433de979bedf896adb11d64a6"/>
          </v:shape>
          <o:OLEObject Type="Embed" ProgID="Equation.DSMT4" ShapeID="_x0000_i1108" DrawAspect="Content" ObjectID="_84" r:id="rId175"/>
        </w:object>
      </w:r>
    </w:p>
    <w:p>
      <w:pPr>
        <w:shd w:val="clear" w:color="auto" w:fill="auto"/>
        <w:spacing w:line="360" w:lineRule="auto"/>
        <w:jc w:val="left"/>
        <w:textAlignment w:val="center"/>
      </w:pPr>
      <w:r>
        <w:t>C．改装为</w:t>
      </w:r>
      <w:r>
        <w:object>
          <v:shape id="_x0000_i1109" type="#_x0000_t75" alt="eqIddeb4bcbd9cbba7000bf5154da782db51" style="width:20.22pt;height:12.39pt" o:oleicon="f" o:ole="">
            <v:imagedata r:id="rId176" o:title="eqIddeb4bcbd9cbba7000bf5154da782db51"/>
          </v:shape>
          <o:OLEObject Type="Embed" ProgID="Equation.DSMT4" ShapeID="_x0000_i1109" DrawAspect="Content" ObjectID="_85" r:id="rId177"/>
        </w:object>
      </w:r>
      <w:r>
        <w:t>量程的电压表，选择图甲，</w:t>
      </w:r>
      <w:r>
        <w:object>
          <v:shape id="_x0000_i1110" type="#_x0000_t75" alt="eqIded3c956433de979bedf896adb11d64a6" style="width:43.1pt;height:15.72pt" o:oleicon="f" o:ole="">
            <v:imagedata r:id="rId174" o:title="eqIded3c956433de979bedf896adb11d64a6"/>
          </v:shape>
          <o:OLEObject Type="Embed" ProgID="Equation.DSMT4" ShapeID="_x0000_i1110" DrawAspect="Content" ObjectID="_86" r:id="rId178"/>
        </w:object>
      </w:r>
    </w:p>
    <w:p>
      <w:pPr>
        <w:shd w:val="clear" w:color="auto" w:fill="auto"/>
        <w:spacing w:line="360" w:lineRule="auto"/>
        <w:jc w:val="left"/>
        <w:textAlignment w:val="center"/>
      </w:pPr>
      <w:r>
        <w:t>D．改装为</w:t>
      </w:r>
      <w:r>
        <w:object>
          <v:shape id="_x0000_i1111" type="#_x0000_t75" alt="eqIddeb4bcbd9cbba7000bf5154da782db51" style="width:20.22pt;height:12.39pt" o:oleicon="f" o:ole="">
            <v:imagedata r:id="rId176" o:title="eqIddeb4bcbd9cbba7000bf5154da782db51"/>
          </v:shape>
          <o:OLEObject Type="Embed" ProgID="Equation.DSMT4" ShapeID="_x0000_i1111" DrawAspect="Content" ObjectID="_87" r:id="rId179"/>
        </w:object>
      </w:r>
      <w:r>
        <w:t>量程的电压表，选择图乙，</w:t>
      </w:r>
      <w:r>
        <w:object>
          <v:shape id="_x0000_i1112" type="#_x0000_t75" alt="eqIde272df7a1962bbc2bba8b22c769bfb95" style="width:43.1pt;height:15.91pt" o:oleicon="f" o:ole="">
            <v:imagedata r:id="rId180" o:title="eqIde272df7a1962bbc2bba8b22c769bfb95"/>
          </v:shape>
          <o:OLEObject Type="Embed" ProgID="Equation.DSMT4" ShapeID="_x0000_i1112" DrawAspect="Content" ObjectID="_88" r:id="rId181"/>
        </w:object>
      </w:r>
    </w:p>
    <w:p>
      <w:pPr>
        <w:shd w:val="clear" w:color="auto" w:fill="auto"/>
        <w:spacing w:line="360" w:lineRule="auto"/>
        <w:jc w:val="both"/>
        <w:textAlignment w:val="center"/>
      </w:pPr>
      <w:r>
        <w:t>13．四个相同的小量程电流表（表头）分别改装成两个电流表</w:t>
      </w:r>
      <w:r>
        <w:object>
          <v:shape id="_x0000_i1113" type="#_x0000_t75" alt="eqIdacf35aa115963656d885b6440d6caa2c" style="width:14.07pt;height:15.84pt" o:oleicon="f" o:ole="">
            <v:imagedata r:id="rId54" o:title="eqIdacf35aa115963656d885b6440d6caa2c"/>
          </v:shape>
          <o:OLEObject Type="Embed" ProgID="Equation.DSMT4" ShapeID="_x0000_i1113" DrawAspect="Content" ObjectID="_89" r:id="rId182"/>
        </w:object>
      </w:r>
      <w:r>
        <w:t>、</w:t>
      </w:r>
      <w:r>
        <w:object>
          <v:shape id="_x0000_i1114" type="#_x0000_t75" alt="eqIdc9e65b2e896a5c2371ef4d17d58d2709" style="width:14.95pt;height:15.83pt" o:oleicon="f" o:ole="">
            <v:imagedata r:id="rId60" o:title="eqIdc9e65b2e896a5c2371ef4d17d58d2709"/>
          </v:shape>
          <o:OLEObject Type="Embed" ProgID="Equation.DSMT4" ShapeID="_x0000_i1114" DrawAspect="Content" ObjectID="_90" r:id="rId183"/>
        </w:object>
      </w:r>
      <w:r>
        <w:t>和两个电压表</w:t>
      </w:r>
      <w:r>
        <w:object>
          <v:shape id="_x0000_i1115" type="#_x0000_t75" alt="eqId46ad1a9cd19361d1f7a2340d76d50c80" style="width:12.3pt;height:15.84pt" o:oleicon="f" o:ole="">
            <v:imagedata r:id="rId66" o:title="eqId46ad1a9cd19361d1f7a2340d76d50c80"/>
          </v:shape>
          <o:OLEObject Type="Embed" ProgID="Equation.DSMT4" ShapeID="_x0000_i1115" DrawAspect="Content" ObjectID="_91" r:id="rId184"/>
        </w:object>
      </w:r>
      <w:r>
        <w:t>、</w:t>
      </w:r>
      <w:r>
        <w:object>
          <v:shape id="_x0000_i1116" type="#_x0000_t75" alt="eqId4c688d3183cdee79c0ce7d84a23a38c4" style="width:13.2pt;height:15.84pt" o:oleicon="f" o:ole="">
            <v:imagedata r:id="rId70" o:title="eqId4c688d3183cdee79c0ce7d84a23a38c4"/>
          </v:shape>
          <o:OLEObject Type="Embed" ProgID="Equation.DSMT4" ShapeID="_x0000_i1116" DrawAspect="Content" ObjectID="_92" r:id="rId185"/>
        </w:object>
      </w:r>
      <w:r>
        <w:t>。已知电流表</w:t>
      </w:r>
      <w:r>
        <w:object>
          <v:shape id="_x0000_i1117" type="#_x0000_t75" alt="eqIdacf35aa115963656d885b6440d6caa2c" style="width:14.07pt;height:15.84pt" o:oleicon="f" o:ole="">
            <v:imagedata r:id="rId54" o:title="eqIdacf35aa115963656d885b6440d6caa2c"/>
          </v:shape>
          <o:OLEObject Type="Embed" ProgID="Equation.DSMT4" ShapeID="_x0000_i1117" DrawAspect="Content" ObjectID="_93" r:id="rId186"/>
        </w:object>
      </w:r>
      <w:r>
        <w:t>的量程大于</w:t>
      </w:r>
      <w:r>
        <w:object>
          <v:shape id="_x0000_i1118" type="#_x0000_t75" alt="eqIdc9e65b2e896a5c2371ef4d17d58d2709" style="width:14.95pt;height:15.83pt" o:oleicon="f" o:ole="">
            <v:imagedata r:id="rId60" o:title="eqIdc9e65b2e896a5c2371ef4d17d58d2709"/>
          </v:shape>
          <o:OLEObject Type="Embed" ProgID="Equation.DSMT4" ShapeID="_x0000_i1118" DrawAspect="Content" ObjectID="_94" r:id="rId187"/>
        </w:object>
      </w:r>
      <w:r>
        <w:t>的量程，电压表</w:t>
      </w:r>
      <w:r>
        <w:object>
          <v:shape id="_x0000_i1119" type="#_x0000_t75" alt="eqId46ad1a9cd19361d1f7a2340d76d50c80" style="width:12.3pt;height:15.84pt" o:oleicon="f" o:ole="">
            <v:imagedata r:id="rId66" o:title="eqId46ad1a9cd19361d1f7a2340d76d50c80"/>
          </v:shape>
          <o:OLEObject Type="Embed" ProgID="Equation.DSMT4" ShapeID="_x0000_i1119" DrawAspect="Content" ObjectID="_95" r:id="rId188"/>
        </w:object>
      </w:r>
      <w:r>
        <w:t>的量程大于</w:t>
      </w:r>
      <w:r>
        <w:object>
          <v:shape id="_x0000_i1120" type="#_x0000_t75" alt="eqId4c688d3183cdee79c0ce7d84a23a38c4" style="width:13.2pt;height:15.84pt" o:oleicon="f" o:ole="">
            <v:imagedata r:id="rId70" o:title="eqId4c688d3183cdee79c0ce7d84a23a38c4"/>
          </v:shape>
          <o:OLEObject Type="Embed" ProgID="Equation.DSMT4" ShapeID="_x0000_i1120" DrawAspect="Content" ObjectID="_96" r:id="rId189"/>
        </w:object>
      </w:r>
      <w:r>
        <w:t>的量程，改装好后把它们按如图所示接法连入电路。下列说法正确的是（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343025" cy="981075"/>
            <wp:docPr id="100037" name="" descr="@@@04d43d8f-6831-4fc6-9492-579a3263c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90"/>
                    <a:stretch>
                      <a:fillRect/>
                    </a:stretch>
                  </pic:blipFill>
                  <pic:spPr>
                    <a:xfrm>
                      <a:off x="0" y="0"/>
                      <a:ext cx="1343025" cy="981075"/>
                    </a:xfrm>
                    <a:prstGeom prst="rect">
                      <a:avLst/>
                    </a:prstGeom>
                  </pic:spPr>
                </pic:pic>
              </a:graphicData>
            </a:graphic>
          </wp:inline>
        </w:drawing>
      </w:r>
    </w:p>
    <w:p>
      <w:pPr>
        <w:shd w:val="clear" w:color="auto" w:fill="auto"/>
        <w:spacing w:line="360" w:lineRule="auto"/>
        <w:jc w:val="left"/>
        <w:textAlignment w:val="center"/>
      </w:pPr>
      <w:r>
        <w:t>A．电流表</w:t>
      </w:r>
      <w:r>
        <w:object>
          <v:shape id="_x0000_i1121" type="#_x0000_t75" alt="eqIdacf35aa115963656d885b6440d6caa2c" style="width:14.07pt;height:15.84pt" o:oleicon="f" o:ole="">
            <v:imagedata r:id="rId54" o:title="eqIdacf35aa115963656d885b6440d6caa2c"/>
          </v:shape>
          <o:OLEObject Type="Embed" ProgID="Equation.DSMT4" ShapeID="_x0000_i1121" DrawAspect="Content" ObjectID="_97" r:id="rId191"/>
        </w:object>
      </w:r>
      <w:r>
        <w:t>的示数大于电流表</w:t>
      </w:r>
      <w:r>
        <w:object>
          <v:shape id="_x0000_i1122" type="#_x0000_t75" alt="eqIdc9e65b2e896a5c2371ef4d17d58d2709" style="width:14.95pt;height:15.83pt" o:oleicon="f" o:ole="">
            <v:imagedata r:id="rId60" o:title="eqIdc9e65b2e896a5c2371ef4d17d58d2709"/>
          </v:shape>
          <o:OLEObject Type="Embed" ProgID="Equation.DSMT4" ShapeID="_x0000_i1122" DrawAspect="Content" ObjectID="_98" r:id="rId192"/>
        </w:object>
      </w:r>
      <w:r>
        <w:t>的示数</w:t>
      </w:r>
    </w:p>
    <w:p>
      <w:pPr>
        <w:shd w:val="clear" w:color="auto" w:fill="auto"/>
        <w:spacing w:line="360" w:lineRule="auto"/>
        <w:jc w:val="left"/>
        <w:textAlignment w:val="center"/>
      </w:pPr>
      <w:r>
        <w:t>B．电流表</w:t>
      </w:r>
      <w:r>
        <w:object>
          <v:shape id="_x0000_i1123" type="#_x0000_t75" alt="eqIdacf35aa115963656d885b6440d6caa2c" style="width:14.07pt;height:15.84pt" o:oleicon="f" o:ole="">
            <v:imagedata r:id="rId54" o:title="eqIdacf35aa115963656d885b6440d6caa2c"/>
          </v:shape>
          <o:OLEObject Type="Embed" ProgID="Equation.DSMT4" ShapeID="_x0000_i1123" DrawAspect="Content" ObjectID="_99" r:id="rId193"/>
        </w:object>
      </w:r>
      <w:r>
        <w:t>指针的偏转角大于电流表</w:t>
      </w:r>
      <w:r>
        <w:object>
          <v:shape id="_x0000_i1124" type="#_x0000_t75" alt="eqIdc9e65b2e896a5c2371ef4d17d58d2709" style="width:14.95pt;height:15.83pt" o:oleicon="f" o:ole="">
            <v:imagedata r:id="rId60" o:title="eqIdc9e65b2e896a5c2371ef4d17d58d2709"/>
          </v:shape>
          <o:OLEObject Type="Embed" ProgID="Equation.DSMT4" ShapeID="_x0000_i1124" DrawAspect="Content" ObjectID="_100" r:id="rId194"/>
        </w:object>
      </w:r>
      <w:r>
        <w:t>指针的偏转角</w:t>
      </w:r>
    </w:p>
    <w:p>
      <w:pPr>
        <w:shd w:val="clear" w:color="auto" w:fill="auto"/>
        <w:spacing w:line="360" w:lineRule="auto"/>
        <w:jc w:val="left"/>
        <w:textAlignment w:val="center"/>
      </w:pPr>
      <w:r>
        <w:t>C．电压表</w:t>
      </w:r>
      <w:r>
        <w:object>
          <v:shape id="_x0000_i1125" type="#_x0000_t75" alt="eqId46ad1a9cd19361d1f7a2340d76d50c80" style="width:12.3pt;height:15.84pt" o:oleicon="f" o:ole="">
            <v:imagedata r:id="rId66" o:title="eqId46ad1a9cd19361d1f7a2340d76d50c80"/>
          </v:shape>
          <o:OLEObject Type="Embed" ProgID="Equation.DSMT4" ShapeID="_x0000_i1125" DrawAspect="Content" ObjectID="_101" r:id="rId195"/>
        </w:object>
      </w:r>
      <w:r>
        <w:t>的示数小于电压表</w:t>
      </w:r>
      <w:r>
        <w:object>
          <v:shape id="_x0000_i1126" type="#_x0000_t75" alt="eqId4c688d3183cdee79c0ce7d84a23a38c4" style="width:13.2pt;height:15.84pt" o:oleicon="f" o:ole="">
            <v:imagedata r:id="rId70" o:title="eqId4c688d3183cdee79c0ce7d84a23a38c4"/>
          </v:shape>
          <o:OLEObject Type="Embed" ProgID="Equation.DSMT4" ShapeID="_x0000_i1126" DrawAspect="Content" ObjectID="_102" r:id="rId196"/>
        </w:object>
      </w:r>
      <w:r>
        <w:t>的示数</w:t>
      </w:r>
    </w:p>
    <w:p>
      <w:pPr>
        <w:shd w:val="clear" w:color="auto" w:fill="auto"/>
        <w:spacing w:line="360" w:lineRule="auto"/>
        <w:jc w:val="left"/>
        <w:textAlignment w:val="center"/>
      </w:pPr>
      <w:r>
        <w:t>D．电压表</w:t>
      </w:r>
      <w:r>
        <w:object>
          <v:shape id="_x0000_i1127" type="#_x0000_t75" alt="eqId46ad1a9cd19361d1f7a2340d76d50c80" style="width:12.3pt;height:15.84pt" o:oleicon="f" o:ole="">
            <v:imagedata r:id="rId66" o:title="eqId46ad1a9cd19361d1f7a2340d76d50c80"/>
          </v:shape>
          <o:OLEObject Type="Embed" ProgID="Equation.DSMT4" ShapeID="_x0000_i1127" DrawAspect="Content" ObjectID="_103" r:id="rId197"/>
        </w:object>
      </w:r>
      <w:r>
        <w:t>指针的偏转角等于电压表</w:t>
      </w:r>
      <w:r>
        <w:object>
          <v:shape id="_x0000_i1128" type="#_x0000_t75" alt="eqId4c688d3183cdee79c0ce7d84a23a38c4" style="width:13.2pt;height:15.84pt" o:oleicon="f" o:ole="">
            <v:imagedata r:id="rId70" o:title="eqId4c688d3183cdee79c0ce7d84a23a38c4"/>
          </v:shape>
          <o:OLEObject Type="Embed" ProgID="Equation.DSMT4" ShapeID="_x0000_i1128" DrawAspect="Content" ObjectID="_104" r:id="rId198"/>
        </w:object>
      </w:r>
      <w:r>
        <w:t>指针的偏转角</w:t>
      </w:r>
    </w:p>
    <w:p>
      <w:pPr>
        <w:shd w:val="clear" w:color="auto" w:fill="auto"/>
        <w:spacing w:line="360" w:lineRule="auto"/>
        <w:jc w:val="left"/>
        <w:textAlignment w:val="center"/>
      </w:pPr>
      <w:r>
        <w:t>14．某物理兴趣小组欲将电流表</w:t>
      </w:r>
      <w:r>
        <w:object>
          <v:shape id="_x0000_i1129" type="#_x0000_t75" alt="eqId024e2379c58191758f8bd7602a6bcb9f" style="width:14.07pt;height:15.84pt" o:oleicon="f" o:ole="">
            <v:imagedata r:id="rId155" o:title="eqId024e2379c58191758f8bd7602a6bcb9f"/>
          </v:shape>
          <o:OLEObject Type="Embed" ProgID="Equation.DSMT4" ShapeID="_x0000_i1129" DrawAspect="Content" ObjectID="_105" r:id="rId199"/>
        </w:object>
      </w:r>
      <w:r>
        <w:t>改装成量程为</w:t>
      </w:r>
      <w:r>
        <w:object>
          <v:shape id="_x0000_i1130" type="#_x0000_t75" alt="eqIddeb4bcbd9cbba7000bf5154da782db51" style="width:20.22pt;height:12.39pt" o:oleicon="f" o:ole="">
            <v:imagedata r:id="rId176" o:title="eqIddeb4bcbd9cbba7000bf5154da782db51"/>
          </v:shape>
          <o:OLEObject Type="Embed" ProgID="Equation.DSMT4" ShapeID="_x0000_i1130" DrawAspect="Content" ObjectID="_106" r:id="rId200"/>
        </w:object>
      </w:r>
      <w:r>
        <w:t>的电压表。小组同学先用如图甲所示的电路测量电流表</w:t>
      </w:r>
      <w:r>
        <w:object>
          <v:shape id="_x0000_i1131" type="#_x0000_t75" alt="eqId024e2379c58191758f8bd7602a6bcb9f" style="width:14.07pt;height:15.84pt" o:oleicon="f" o:ole="">
            <v:imagedata r:id="rId155" o:title="eqId024e2379c58191758f8bd7602a6bcb9f"/>
          </v:shape>
          <o:OLEObject Type="Embed" ProgID="Equation.DSMT4" ShapeID="_x0000_i1131" DrawAspect="Content" ObjectID="_107" r:id="rId201"/>
        </w:object>
      </w:r>
      <w:r>
        <w:t>的内阻，提供的实验器材有：</w:t>
      </w:r>
    </w:p>
    <w:p>
      <w:pPr>
        <w:shd w:val="clear" w:color="auto" w:fill="auto"/>
        <w:spacing w:line="360" w:lineRule="auto"/>
        <w:jc w:val="left"/>
        <w:textAlignment w:val="center"/>
      </w:pPr>
      <w:r>
        <w:t>A.电流表</w:t>
      </w:r>
      <w:r>
        <w:object>
          <v:shape id="_x0000_i1132" type="#_x0000_t75" alt="eqId024e2379c58191758f8bd7602a6bcb9f" style="width:14.07pt;height:15.84pt" o:oleicon="f" o:ole="">
            <v:imagedata r:id="rId155" o:title="eqId024e2379c58191758f8bd7602a6bcb9f"/>
          </v:shape>
          <o:OLEObject Type="Embed" ProgID="Equation.DSMT4" ShapeID="_x0000_i1132" DrawAspect="Content" ObjectID="_108" r:id="rId202"/>
        </w:object>
      </w:r>
      <w:r>
        <w:t>（量程为</w:t>
      </w:r>
      <w:r>
        <w:object>
          <v:shape id="_x0000_i1133" type="#_x0000_t75" alt="eqId8265201bce13a51a204ff4ff77230a08" style="width:22.88pt;height:11.11pt" o:oleicon="f" o:ole="">
            <v:imagedata r:id="rId203" o:title="eqId8265201bce13a51a204ff4ff77230a08"/>
          </v:shape>
          <o:OLEObject Type="Embed" ProgID="Equation.DSMT4" ShapeID="_x0000_i1133" DrawAspect="Content" ObjectID="_109" r:id="rId204"/>
        </w:object>
      </w:r>
      <w:r>
        <w:t>，内阻约为</w:t>
      </w:r>
      <w:r>
        <w:object>
          <v:shape id="_x0000_i1134" type="#_x0000_t75" alt="eqId5592deef2752e9a748721e5bbe0f4df1" style="width:27.26pt;height:12.83pt" o:oleicon="f" o:ole="">
            <v:imagedata r:id="rId205" o:title="eqId5592deef2752e9a748721e5bbe0f4df1"/>
          </v:shape>
          <o:OLEObject Type="Embed" ProgID="Equation.DSMT4" ShapeID="_x0000_i1134" DrawAspect="Content" ObjectID="_110" r:id="rId206"/>
        </w:object>
      </w:r>
      <w:r>
        <w:t>）；</w:t>
      </w:r>
    </w:p>
    <w:p>
      <w:pPr>
        <w:shd w:val="clear" w:color="auto" w:fill="auto"/>
        <w:spacing w:line="360" w:lineRule="auto"/>
        <w:jc w:val="left"/>
        <w:textAlignment w:val="center"/>
      </w:pPr>
      <w:r>
        <w:t>B.电流表</w:t>
      </w:r>
      <w:r>
        <w:object>
          <v:shape id="_x0000_i1135" type="#_x0000_t75" alt="eqIdb34a75c2a392f235c5f07b91d9fb58d5" style="width:14.95pt;height:15.97pt" o:oleicon="f" o:ole="">
            <v:imagedata r:id="rId157" o:title="eqIdb34a75c2a392f235c5f07b91d9fb58d5"/>
          </v:shape>
          <o:OLEObject Type="Embed" ProgID="Equation.DSMT4" ShapeID="_x0000_i1135" DrawAspect="Content" ObjectID="_111" r:id="rId207"/>
        </w:object>
      </w:r>
      <w:r>
        <w:t>（量程为</w:t>
      </w:r>
      <w:r>
        <w:object>
          <v:shape id="_x0000_i1136" type="#_x0000_t75" alt="eqIdb77e8f481f304b33e66eda9fa3a81990" style="width:26.39pt;height:10.56pt" o:oleicon="f" o:ole="">
            <v:imagedata r:id="rId208" o:title="eqIdb77e8f481f304b33e66eda9fa3a81990"/>
          </v:shape>
          <o:OLEObject Type="Embed" ProgID="Equation.DSMT4" ShapeID="_x0000_i1136" DrawAspect="Content" ObjectID="_112" r:id="rId209"/>
        </w:object>
      </w:r>
      <w:r>
        <w:t>，内阻约为</w:t>
      </w:r>
      <w:r>
        <w:object>
          <v:shape id="_x0000_i1137" type="#_x0000_t75" alt="eqIddb2d4775108dbaaf447c51fe18b088c8" style="width:27.27pt;height:12.64pt" o:oleicon="f" o:ole="">
            <v:imagedata r:id="rId210" o:title="eqIddb2d4775108dbaaf447c51fe18b088c8"/>
          </v:shape>
          <o:OLEObject Type="Embed" ProgID="Equation.DSMT4" ShapeID="_x0000_i1137" DrawAspect="Content" ObjectID="_113" r:id="rId211"/>
        </w:object>
      </w:r>
      <w:r>
        <w:t>）；</w:t>
      </w:r>
    </w:p>
    <w:p>
      <w:pPr>
        <w:shd w:val="clear" w:color="auto" w:fill="auto"/>
        <w:spacing w:line="360" w:lineRule="auto"/>
        <w:jc w:val="left"/>
        <w:textAlignment w:val="center"/>
      </w:pPr>
      <w:r>
        <w:t>C.定值电阻（阻值为</w:t>
      </w:r>
      <w:r>
        <w:object>
          <v:shape id="_x0000_i1138" type="#_x0000_t75" alt="eqId85c88a855dd0eb3836cc9f8d4c2fd73f" style="width:27.26pt;height:12.63pt" o:oleicon="f" o:ole="">
            <v:imagedata r:id="rId212" o:title="eqId85c88a855dd0eb3836cc9f8d4c2fd73f"/>
          </v:shape>
          <o:OLEObject Type="Embed" ProgID="Equation.DSMT4" ShapeID="_x0000_i1138" DrawAspect="Content" ObjectID="_114" r:id="rId213"/>
        </w:object>
      </w:r>
      <w:r>
        <w:t>）；</w:t>
      </w:r>
    </w:p>
    <w:p>
      <w:pPr>
        <w:shd w:val="clear" w:color="auto" w:fill="auto"/>
        <w:spacing w:line="360" w:lineRule="auto"/>
        <w:jc w:val="left"/>
        <w:textAlignment w:val="center"/>
      </w:pPr>
      <w:r>
        <w:t>D.定值电阻（阻值为</w:t>
      </w:r>
      <w:r>
        <w:object>
          <v:shape id="_x0000_i1139" type="#_x0000_t75" alt="eqIdda0a1a161ca79657670ad3769da7ac61" style="width:21.97pt;height:12.3pt" o:oleicon="f" o:ole="">
            <v:imagedata r:id="rId214" o:title="eqIdda0a1a161ca79657670ad3769da7ac61"/>
          </v:shape>
          <o:OLEObject Type="Embed" ProgID="Equation.DSMT4" ShapeID="_x0000_i1139" DrawAspect="Content" ObjectID="_115" r:id="rId215"/>
        </w:object>
      </w:r>
      <w:r>
        <w:t>）；</w:t>
      </w:r>
    </w:p>
    <w:p>
      <w:pPr>
        <w:shd w:val="clear" w:color="auto" w:fill="auto"/>
        <w:spacing w:line="360" w:lineRule="auto"/>
        <w:jc w:val="left"/>
        <w:textAlignment w:val="center"/>
      </w:pPr>
      <w:r>
        <w:t>E.滑动变阻器</w:t>
      </w:r>
      <w:r>
        <w:rPr>
          <w:rFonts w:ascii="Times New Roman" w:eastAsia="Times New Roman" w:hAnsi="Times New Roman" w:cs="Times New Roman"/>
          <w:i/>
        </w:rPr>
        <w:t>R</w:t>
      </w:r>
      <w:r>
        <w:t>；</w:t>
      </w:r>
    </w:p>
    <w:p>
      <w:pPr>
        <w:shd w:val="clear" w:color="auto" w:fill="auto"/>
        <w:spacing w:line="360" w:lineRule="auto"/>
        <w:jc w:val="left"/>
        <w:textAlignment w:val="center"/>
      </w:pPr>
      <w:r>
        <w:t>F.一节新的干电池</w:t>
      </w:r>
      <w:r>
        <w:rPr>
          <w:rFonts w:ascii="Times New Roman" w:eastAsia="Times New Roman" w:hAnsi="Times New Roman" w:cs="Times New Roman"/>
          <w:i/>
        </w:rPr>
        <w:t>E</w:t>
      </w:r>
      <w:r>
        <w:t>；</w:t>
      </w:r>
    </w:p>
    <w:p>
      <w:pPr>
        <w:shd w:val="clear" w:color="auto" w:fill="auto"/>
        <w:spacing w:line="360" w:lineRule="auto"/>
        <w:jc w:val="left"/>
        <w:textAlignment w:val="center"/>
      </w:pPr>
      <w:r>
        <w:t>G.开关S及导线若干。</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38750" cy="1762125"/>
            <wp:docPr id="100039" name="" descr="@@@fde7a26c-1f25-4f56-b1e0-6147a03f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6"/>
                    <a:stretch>
                      <a:fillRect/>
                    </a:stretch>
                  </pic:blipFill>
                  <pic:spPr>
                    <a:xfrm>
                      <a:off x="0" y="0"/>
                      <a:ext cx="5238750" cy="1762125"/>
                    </a:xfrm>
                    <a:prstGeom prst="rect">
                      <a:avLst/>
                    </a:prstGeom>
                  </pic:spPr>
                </pic:pic>
              </a:graphicData>
            </a:graphic>
          </wp:inline>
        </w:drawing>
      </w:r>
    </w:p>
    <w:p>
      <w:pPr>
        <w:shd w:val="clear" w:color="auto" w:fill="auto"/>
        <w:spacing w:line="360" w:lineRule="auto"/>
        <w:jc w:val="left"/>
        <w:textAlignment w:val="center"/>
      </w:pPr>
      <w:r>
        <w:t>（1）图甲中的电阻</w:t>
      </w:r>
      <w:r>
        <w:object>
          <v:shape id="_x0000_i1140" type="#_x0000_t75" alt="eqIdbe9b4a83b9aebebf29de0c4406ebf894" style="width:13.2pt;height:15.84pt" o:oleicon="f" o:ole="">
            <v:imagedata r:id="rId166" o:title="eqIdbe9b4a83b9aebebf29de0c4406ebf894"/>
          </v:shape>
          <o:OLEObject Type="Embed" ProgID="Equation.DSMT4" ShapeID="_x0000_i1140" DrawAspect="Content" ObjectID="_116" r:id="rId217"/>
        </w:object>
      </w:r>
      <w:r>
        <w:t>应选用</w:t>
      </w:r>
      <w:r>
        <w:rPr>
          <w:rFonts w:ascii="Times New Roman" w:eastAsia="Times New Roman" w:hAnsi="Times New Roman" w:cs="Times New Roman"/>
          <w:b w:val="0"/>
          <w:sz w:val="21"/>
          <w:u w:val="single"/>
        </w:rPr>
        <w:t xml:space="preserve">      </w:t>
      </w:r>
      <w:r>
        <w:t>（填“C”或“D”）。</w:t>
      </w:r>
    </w:p>
    <w:p>
      <w:pPr>
        <w:shd w:val="clear" w:color="auto" w:fill="auto"/>
        <w:spacing w:line="360" w:lineRule="auto"/>
        <w:jc w:val="left"/>
        <w:textAlignment w:val="center"/>
      </w:pPr>
      <w:r>
        <w:t>（2）根据图甲，用笔画线代替导线，补充完成图乙中实物间的连线。</w:t>
      </w:r>
      <w:r>
        <w:t>(        )</w:t>
      </w:r>
      <w:r>
        <w:t xml:space="preserve"> </w:t>
      </w:r>
    </w:p>
    <w:p>
      <w:pPr>
        <w:shd w:val="clear" w:color="auto" w:fill="auto"/>
        <w:spacing w:line="360" w:lineRule="auto"/>
        <w:jc w:val="left"/>
        <w:textAlignment w:val="center"/>
      </w:pPr>
      <w:r>
        <w:t>（3）正确连接线路后，闭合开关S，调节滑动变阻器的滑片，获得多组</w:t>
      </w:r>
      <w:r>
        <w:object>
          <v:shape id="_x0000_i1141" type="#_x0000_t75" alt="eqId024e2379c58191758f8bd7602a6bcb9f" style="width:14.07pt;height:15.84pt" o:oleicon="f" o:ole="">
            <v:imagedata r:id="rId155" o:title="eqId024e2379c58191758f8bd7602a6bcb9f"/>
          </v:shape>
          <o:OLEObject Type="Embed" ProgID="Equation.DSMT4" ShapeID="_x0000_i1141" DrawAspect="Content" ObjectID="_117" r:id="rId218"/>
        </w:object>
      </w:r>
      <w:r>
        <w:t>的示数</w:t>
      </w:r>
      <w:r>
        <w:object>
          <v:shape id="_x0000_i1142" type="#_x0000_t75" alt="eqId2f1ac49b4139636fb1809fe970b23a87" style="width:10.56pt;height:15.83pt" o:oleicon="f" o:ole="">
            <v:imagedata r:id="rId219" o:title="eqId2f1ac49b4139636fb1809fe970b23a87"/>
          </v:shape>
          <o:OLEObject Type="Embed" ProgID="Equation.DSMT4" ShapeID="_x0000_i1142" DrawAspect="Content" ObjectID="_118" r:id="rId220"/>
        </w:object>
      </w:r>
      <w:r>
        <w:t>和</w:t>
      </w:r>
      <w:r>
        <w:object>
          <v:shape id="_x0000_i1143" type="#_x0000_t75" alt="eqIdb34a75c2a392f235c5f07b91d9fb58d5" style="width:14.95pt;height:15.97pt" o:oleicon="f" o:ole="">
            <v:imagedata r:id="rId157" o:title="eqIdb34a75c2a392f235c5f07b91d9fb58d5"/>
          </v:shape>
          <o:OLEObject Type="Embed" ProgID="Equation.DSMT4" ShapeID="_x0000_i1143" DrawAspect="Content" ObjectID="_119" r:id="rId221"/>
        </w:object>
      </w:r>
      <w:r>
        <w:t>的示数</w:t>
      </w:r>
      <w:r>
        <w:object>
          <v:shape id="_x0000_i1144" type="#_x0000_t75" alt="eqId2d1a0fd1ad044a9ecfcba672779bd678" style="width:11.43pt;height:16.13pt" o:oleicon="f" o:ole="">
            <v:imagedata r:id="rId222" o:title="eqId2d1a0fd1ad044a9ecfcba672779bd678"/>
          </v:shape>
          <o:OLEObject Type="Embed" ProgID="Equation.DSMT4" ShapeID="_x0000_i1144" DrawAspect="Content" ObjectID="_120" r:id="rId223"/>
        </w:object>
      </w:r>
      <w:r>
        <w:t>，将对应的数据在</w:t>
      </w:r>
      <w:r>
        <w:object>
          <v:shape id="_x0000_i1145" type="#_x0000_t75" alt="eqId4212457a633802e1f3e95466543cc9d8" style="width:28.15pt;height:15.71pt" o:oleicon="f" o:ole="">
            <v:imagedata r:id="rId224" o:title="eqId4212457a633802e1f3e95466543cc9d8"/>
          </v:shape>
          <o:OLEObject Type="Embed" ProgID="Equation.DSMT4" ShapeID="_x0000_i1145" DrawAspect="Content" ObjectID="_121" r:id="rId225"/>
        </w:object>
      </w:r>
      <w:r>
        <w:t>坐标系中描点，作出</w:t>
      </w:r>
      <w:r>
        <w:object>
          <v:shape id="_x0000_i1146" type="#_x0000_t75" alt="eqId4212457a633802e1f3e95466543cc9d8" style="width:28.15pt;height:15.71pt" o:oleicon="f" o:ole="">
            <v:imagedata r:id="rId224" o:title="eqId4212457a633802e1f3e95466543cc9d8"/>
          </v:shape>
          <o:OLEObject Type="Embed" ProgID="Equation.DSMT4" ShapeID="_x0000_i1146" DrawAspect="Content" ObjectID="_122" r:id="rId226"/>
        </w:object>
      </w:r>
      <w:r>
        <w:t>图像如图丙所示，</w:t>
      </w:r>
      <w:r>
        <w:object>
          <v:shape id="_x0000_i1147" type="#_x0000_t75" alt="eqId024e2379c58191758f8bd7602a6bcb9f" style="width:14.07pt;height:15.84pt" o:oleicon="f" o:ole="">
            <v:imagedata r:id="rId155" o:title="eqId024e2379c58191758f8bd7602a6bcb9f"/>
          </v:shape>
          <o:OLEObject Type="Embed" ProgID="Equation.DSMT4" ShapeID="_x0000_i1147" DrawAspect="Content" ObjectID="_123" r:id="rId227"/>
        </w:object>
      </w:r>
      <w:r>
        <w:t>的内阻为</w:t>
      </w:r>
      <w:r>
        <w:rPr>
          <w:rFonts w:ascii="Times New Roman" w:eastAsia="Times New Roman" w:hAnsi="Times New Roman" w:cs="Times New Roman"/>
          <w:b w:val="0"/>
          <w:sz w:val="21"/>
          <w:u w:val="single"/>
        </w:rPr>
        <w:t xml:space="preserve">      </w:t>
      </w:r>
      <w:r>
        <w:object>
          <v:shape id="_x0000_i1148" type="#_x0000_t75" alt="eqIdcffa35373ec4e4684107b42adb7a5161" style="width:11.43pt;height:11.43pt" o:oleicon="f" o:ole="">
            <v:imagedata r:id="rId228" o:title="eqIdcffa35373ec4e4684107b42adb7a5161"/>
          </v:shape>
          <o:OLEObject Type="Embed" ProgID="Equation.DSMT4" ShapeID="_x0000_i1148" DrawAspect="Content" ObjectID="_124" r:id="rId229"/>
        </w:object>
      </w:r>
      <w:r>
        <w:t>（结果保留三位有效数字）。</w:t>
      </w:r>
    </w:p>
    <w:p>
      <w:pPr>
        <w:shd w:val="clear" w:color="auto" w:fill="auto"/>
        <w:spacing w:line="360" w:lineRule="auto"/>
        <w:jc w:val="left"/>
        <w:textAlignment w:val="center"/>
      </w:pPr>
      <w:r>
        <w:t>（4）给</w:t>
      </w:r>
      <w:r>
        <w:object>
          <v:shape id="_x0000_i1149" type="#_x0000_t75" alt="eqId024e2379c58191758f8bd7602a6bcb9f" style="width:14.07pt;height:15.84pt" o:oleicon="f" o:ole="">
            <v:imagedata r:id="rId155" o:title="eqId024e2379c58191758f8bd7602a6bcb9f"/>
          </v:shape>
          <o:OLEObject Type="Embed" ProgID="Equation.DSMT4" ShapeID="_x0000_i1149" DrawAspect="Content" ObjectID="_125" r:id="rId230"/>
        </w:object>
      </w:r>
      <w:r>
        <w:t>串联一个阻值为</w:t>
      </w:r>
      <w:r>
        <w:rPr>
          <w:rFonts w:ascii="Times New Roman" w:eastAsia="Times New Roman" w:hAnsi="Times New Roman" w:cs="Times New Roman"/>
          <w:b w:val="0"/>
          <w:sz w:val="21"/>
          <w:u w:val="single"/>
        </w:rPr>
        <w:t xml:space="preserve">      </w:t>
      </w:r>
      <w:r>
        <w:object>
          <v:shape id="_x0000_i1150" type="#_x0000_t75" alt="eqIdbb076e4b23c82f7f402ab38730d19890" style="width:14.95pt;height:10.25pt;mso-position-horizontal-relative:page;mso-position-vertical-relative:page" o:oleicon="f" o:ole="">
            <v:imagedata r:id="rId231" o:title="eqIdbb076e4b23c82f7f402ab38730d19890"/>
          </v:shape>
          <o:OLEObject Type="Embed" ProgID="Equation.DSMT4" ShapeID="_x0000_i1150" DrawAspect="Content" ObjectID="_126" r:id="rId232"/>
        </w:object>
      </w:r>
      <w:r>
        <w:t>（结果保留三位有效数字）的定值电阻，可将</w:t>
      </w:r>
      <w:r>
        <w:object>
          <v:shape id="_x0000_i1151" type="#_x0000_t75" alt="eqId024e2379c58191758f8bd7602a6bcb9f" style="width:14.07pt;height:15.84pt" o:oleicon="f" o:ole="">
            <v:imagedata r:id="rId155" o:title="eqId024e2379c58191758f8bd7602a6bcb9f"/>
          </v:shape>
          <o:OLEObject Type="Embed" ProgID="Equation.DSMT4" ShapeID="_x0000_i1151" DrawAspect="Content" ObjectID="_127" r:id="rId233"/>
        </w:object>
      </w:r>
      <w:r>
        <w:t>改装成量程为</w:t>
      </w:r>
      <w:r>
        <w:object>
          <v:shape id="_x0000_i1152" type="#_x0000_t75" alt="eqIddeb4bcbd9cbba7000bf5154da782db51" style="width:20.22pt;height:12.39pt" o:oleicon="f" o:ole="">
            <v:imagedata r:id="rId176" o:title="eqIddeb4bcbd9cbba7000bf5154da782db51"/>
          </v:shape>
          <o:OLEObject Type="Embed" ProgID="Equation.DSMT4" ShapeID="_x0000_i1152" DrawAspect="Content" ObjectID="_128" r:id="rId234"/>
        </w:object>
      </w:r>
      <w:r>
        <w:t>的电压表V。</w:t>
      </w:r>
    </w:p>
    <w:p>
      <w:pPr>
        <w:shd w:val="clear" w:color="auto" w:fill="auto"/>
        <w:spacing w:line="360" w:lineRule="auto"/>
        <w:jc w:val="left"/>
        <w:textAlignment w:val="center"/>
      </w:pPr>
      <w:r>
        <w:t>（5）用标准电压表</w:t>
      </w:r>
      <w:r>
        <w:object>
          <v:shape id="_x0000_i1153" type="#_x0000_t75" alt="eqId2a43a7050bacb1fa29a8b1d653a9c16f" style="width:13.2pt;height:15.84pt" o:oleicon="f" o:ole="">
            <v:imagedata r:id="rId235" o:title="eqId2a43a7050bacb1fa29a8b1d653a9c16f"/>
          </v:shape>
          <o:OLEObject Type="Embed" ProgID="Equation.DSMT4" ShapeID="_x0000_i1153" DrawAspect="Content" ObjectID="_129" r:id="rId236"/>
        </w:object>
      </w:r>
      <w:r>
        <w:t>与V并联进行校准。当</w:t>
      </w:r>
      <w:r>
        <w:object>
          <v:shape id="_x0000_i1154" type="#_x0000_t75" alt="eqId2a43a7050bacb1fa29a8b1d653a9c16f" style="width:13.2pt;height:15.84pt" o:oleicon="f" o:ole="">
            <v:imagedata r:id="rId235" o:title="eqId2a43a7050bacb1fa29a8b1d653a9c16f"/>
          </v:shape>
          <o:OLEObject Type="Embed" ProgID="Equation.DSMT4" ShapeID="_x0000_i1154" DrawAspect="Content" ObjectID="_130" r:id="rId237"/>
        </w:object>
      </w:r>
      <w:r>
        <w:t>的示数为</w:t>
      </w:r>
      <w:r>
        <w:object>
          <v:shape id="_x0000_i1155" type="#_x0000_t75" alt="eqIdc2ddaf9dd76acf7b3988b5d739561f70" style="width:29.04pt;height:12.67pt" o:oleicon="f" o:ole="">
            <v:imagedata r:id="rId238" o:title="eqIdc2ddaf9dd76acf7b3988b5d739561f70"/>
          </v:shape>
          <o:OLEObject Type="Embed" ProgID="Equation.DSMT4" ShapeID="_x0000_i1155" DrawAspect="Content" ObjectID="_131" r:id="rId239"/>
        </w:object>
      </w:r>
      <w:r>
        <w:t>时，</w:t>
      </w:r>
      <w:r>
        <w:object>
          <v:shape id="_x0000_i1156" type="#_x0000_t75" alt="eqId024e2379c58191758f8bd7602a6bcb9f" style="width:14.07pt;height:15.84pt" o:oleicon="f" o:ole="">
            <v:imagedata r:id="rId155" o:title="eqId024e2379c58191758f8bd7602a6bcb9f"/>
          </v:shape>
          <o:OLEObject Type="Embed" ProgID="Equation.DSMT4" ShapeID="_x0000_i1156" DrawAspect="Content" ObjectID="_132" r:id="rId240"/>
        </w:object>
      </w:r>
      <w:r>
        <w:t>的示数为</w:t>
      </w:r>
      <w:r>
        <w:object>
          <v:shape id="_x0000_i1157" type="#_x0000_t75" alt="eqId1b61f59a3ba69be6506f1eac7bcf806e" style="width:37.81pt;height:12.6pt" o:oleicon="f" o:ole="">
            <v:imagedata r:id="rId241" o:title="eqId1b61f59a3ba69be6506f1eac7bcf806e"/>
          </v:shape>
          <o:OLEObject Type="Embed" ProgID="Equation.DSMT4" ShapeID="_x0000_i1157" DrawAspect="Content" ObjectID="_133" r:id="rId242"/>
        </w:object>
      </w:r>
      <w:r>
        <w:t>，则V的实际量程为</w:t>
      </w:r>
      <w:r>
        <w:rPr>
          <w:rFonts w:ascii="Times New Roman" w:eastAsia="Times New Roman" w:hAnsi="Times New Roman" w:cs="Times New Roman"/>
          <w:b w:val="0"/>
          <w:sz w:val="21"/>
          <w:u w:val="single"/>
        </w:rPr>
        <w:t xml:space="preserve">      </w:t>
      </w:r>
      <w:r>
        <w:t>V（结果保留三位有效数字）。</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P72</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72000" cy="1495425"/>
            <wp:docPr id="100041" name="" descr="@@@4a481c2d97ad4954b3d6221d06cdf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3"/>
                    <a:stretch>
                      <a:fillRect/>
                    </a:stretch>
                  </pic:blipFill>
                  <pic:spPr>
                    <a:xfrm>
                      <a:off x="0" y="0"/>
                      <a:ext cx="4572000" cy="14954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15．关于多用电表的使用，下列操作正确的是（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72000" cy="1266825"/>
            <wp:docPr id="100043" name="" descr="@@@789dbe7e-94b9-4897-b524-e93fcd40e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4"/>
                    <a:stretch>
                      <a:fillRect/>
                    </a:stretch>
                  </pic:blipFill>
                  <pic:spPr>
                    <a:xfrm>
                      <a:off x="0" y="0"/>
                      <a:ext cx="4572000" cy="1266825"/>
                    </a:xfrm>
                    <a:prstGeom prst="rect">
                      <a:avLst/>
                    </a:prstGeom>
                  </pic:spPr>
                </pic:pic>
              </a:graphicData>
            </a:graphic>
          </wp:inline>
        </w:drawing>
      </w:r>
    </w:p>
    <w:p>
      <w:pPr>
        <w:shd w:val="clear" w:color="auto" w:fill="auto"/>
        <w:spacing w:line="360" w:lineRule="auto"/>
        <w:jc w:val="left"/>
        <w:textAlignment w:val="center"/>
      </w:pPr>
      <w:r>
        <w:t>A．测电压时，图甲连接方式红、黑表笔接法正确</w:t>
      </w:r>
    </w:p>
    <w:p>
      <w:pPr>
        <w:shd w:val="clear" w:color="auto" w:fill="auto"/>
        <w:spacing w:line="360" w:lineRule="auto"/>
        <w:jc w:val="left"/>
        <w:textAlignment w:val="center"/>
      </w:pPr>
      <w:r>
        <w:t>B．测电流时，应按图乙连接方式测量</w:t>
      </w:r>
    </w:p>
    <w:p>
      <w:pPr>
        <w:shd w:val="clear" w:color="auto" w:fill="auto"/>
        <w:spacing w:line="360" w:lineRule="auto"/>
        <w:jc w:val="left"/>
        <w:textAlignment w:val="center"/>
      </w:pPr>
      <w:r>
        <w:t>C．测电阻时，可以按图丙连接方式测量</w:t>
      </w:r>
    </w:p>
    <w:p>
      <w:pPr>
        <w:shd w:val="clear" w:color="auto" w:fill="auto"/>
        <w:spacing w:line="360" w:lineRule="auto"/>
        <w:jc w:val="left"/>
        <w:textAlignment w:val="center"/>
      </w:pPr>
      <w:r>
        <w:t>D．测二极管的反向电阻时，应按图丁连接方式测量</w:t>
      </w:r>
    </w:p>
    <w:p>
      <w:pPr>
        <w:shd w:val="clear" w:color="auto" w:fill="auto"/>
        <w:spacing w:line="360" w:lineRule="auto"/>
        <w:jc w:val="left"/>
        <w:textAlignment w:val="center"/>
      </w:pPr>
      <w:r>
        <w:t>16．多用电表表盘指针指在如图所示的位置，下列说法正确的是（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67000" cy="1666875"/>
            <wp:docPr id="100045" name="" descr="@@@9dc7e14c-661a-4f86-9639-15dbfdbf5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5"/>
                    <a:stretch>
                      <a:fillRect/>
                    </a:stretch>
                  </pic:blipFill>
                  <pic:spPr>
                    <a:xfrm>
                      <a:off x="0" y="0"/>
                      <a:ext cx="2667000" cy="1666875"/>
                    </a:xfrm>
                    <a:prstGeom prst="rect">
                      <a:avLst/>
                    </a:prstGeom>
                  </pic:spPr>
                </pic:pic>
              </a:graphicData>
            </a:graphic>
          </wp:inline>
        </w:drawing>
      </w:r>
    </w:p>
    <w:p>
      <w:pPr>
        <w:shd w:val="clear" w:color="auto" w:fill="auto"/>
        <w:spacing w:line="360" w:lineRule="auto"/>
        <w:jc w:val="left"/>
        <w:textAlignment w:val="center"/>
      </w:pPr>
      <w:r>
        <w:t>A．若该读数是选用电阻档“</w:t>
      </w:r>
      <w:r>
        <w:object>
          <v:shape id="_x0000_i1158" type="#_x0000_t75" alt="eqIdeebdb972b35aaa81a6662aaf8db1c282" style="width:24.61pt;height:12.3pt" o:oleicon="f" o:ole="">
            <v:imagedata r:id="rId246" o:title="eqIdeebdb972b35aaa81a6662aaf8db1c282"/>
          </v:shape>
          <o:OLEObject Type="Embed" ProgID="Equation.DSMT4" ShapeID="_x0000_i1158" DrawAspect="Content" ObjectID="_134" r:id="rId247"/>
        </w:object>
      </w:r>
      <w:r>
        <w:t>”倍率得到的，应该更换“</w:t>
      </w:r>
      <w:r>
        <w:object>
          <v:shape id="_x0000_i1159" type="#_x0000_t75" alt="eqIdd0dca1955e5e2618d2f0e6f0b979ca88" style="width:19.35pt;height:11.44pt" o:oleicon="f" o:ole="">
            <v:imagedata r:id="rId248" o:title="eqIdd0dca1955e5e2618d2f0e6f0b979ca88"/>
          </v:shape>
          <o:OLEObject Type="Embed" ProgID="Equation.DSMT4" ShapeID="_x0000_i1159" DrawAspect="Content" ObjectID="_135" r:id="rId249"/>
        </w:object>
      </w:r>
      <w:r>
        <w:t>”倍率，欧姆调零后再测</w:t>
      </w:r>
    </w:p>
    <w:p>
      <w:pPr>
        <w:shd w:val="clear" w:color="auto" w:fill="auto"/>
        <w:spacing w:line="360" w:lineRule="auto"/>
        <w:jc w:val="left"/>
        <w:textAlignment w:val="center"/>
      </w:pPr>
      <w:r>
        <w:t>B．若选用的是“</w:t>
      </w:r>
      <w:r>
        <w:object>
          <v:shape id="_x0000_i1160" type="#_x0000_t75" alt="eqIdeebdb972b35aaa81a6662aaf8db1c282" style="width:24.61pt;height:12.3pt" o:oleicon="f" o:ole="">
            <v:imagedata r:id="rId246" o:title="eqIdeebdb972b35aaa81a6662aaf8db1c282"/>
          </v:shape>
          <o:OLEObject Type="Embed" ProgID="Equation.DSMT4" ShapeID="_x0000_i1160" DrawAspect="Content" ObjectID="_136" r:id="rId250"/>
        </w:object>
      </w:r>
      <w:r>
        <w:t>”倍率测电阻，则欧姆表内阻约为</w:t>
      </w:r>
      <w:r>
        <w:object>
          <v:shape id="_x0000_i1161" type="#_x0000_t75" alt="eqIdc3c3ada3d8d6683b31bef60c7cf0ab28" style="width:31.67pt;height:12.82pt" o:oleicon="f" o:ole="">
            <v:imagedata r:id="rId251" o:title="eqIdc3c3ada3d8d6683b31bef60c7cf0ab28"/>
          </v:shape>
          <o:OLEObject Type="Embed" ProgID="Equation.DSMT4" ShapeID="_x0000_i1161" DrawAspect="Content" ObjectID="_137" r:id="rId252"/>
        </w:object>
      </w:r>
    </w:p>
    <w:p>
      <w:pPr>
        <w:shd w:val="clear" w:color="auto" w:fill="auto"/>
        <w:spacing w:line="360" w:lineRule="auto"/>
        <w:jc w:val="left"/>
        <w:textAlignment w:val="center"/>
      </w:pPr>
      <w:r>
        <w:t>C．若选用的是直流电压“</w:t>
      </w:r>
      <w:r>
        <w:object>
          <v:shape id="_x0000_i1162" type="#_x0000_t75" alt="eqId3216e8cd0c9be9c505f00230563d2298" style="width:21.11pt;height:12.53pt" o:oleicon="f" o:ole="">
            <v:imagedata r:id="rId253" o:title="eqId3216e8cd0c9be9c505f00230563d2298"/>
          </v:shape>
          <o:OLEObject Type="Embed" ProgID="Equation.DSMT4" ShapeID="_x0000_i1162" DrawAspect="Content" ObjectID="_138" r:id="rId254"/>
        </w:object>
      </w:r>
      <w:r>
        <w:t>”量程，则指针读数为</w:t>
      </w:r>
      <w:r>
        <w:object>
          <v:shape id="_x0000_i1163" type="#_x0000_t75" alt="eqId547213b98407224af95547126446307d" style="width:23.75pt;height:12.27pt" o:oleicon="f" o:ole="">
            <v:imagedata r:id="rId255" o:title="eqId547213b98407224af95547126446307d"/>
          </v:shape>
          <o:OLEObject Type="Embed" ProgID="Equation.DSMT4" ShapeID="_x0000_i1163" DrawAspect="Content" ObjectID="_139" r:id="rId256"/>
        </w:object>
      </w:r>
    </w:p>
    <w:p>
      <w:pPr>
        <w:shd w:val="clear" w:color="auto" w:fill="auto"/>
        <w:spacing w:line="360" w:lineRule="auto"/>
        <w:jc w:val="left"/>
        <w:textAlignment w:val="center"/>
      </w:pPr>
      <w:r>
        <w:t>D．测直流电压时，必须让红表笔接外电路的正极，黑表笔接外电路负极</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P77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95550" cy="2428875"/>
            <wp:docPr id="100047" name="" descr="@@@5120ab92dc8046a28603122ab8ad9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7"/>
                    <a:stretch>
                      <a:fillRect/>
                    </a:stretch>
                  </pic:blipFill>
                  <pic:spPr>
                    <a:xfrm>
                      <a:off x="0" y="0"/>
                      <a:ext cx="2495550" cy="24288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17．用多用电表探测如图所示黑箱发现∶用直流电压挡测量，</w:t>
      </w:r>
      <w:r>
        <w:rPr>
          <w:rFonts w:ascii="Times New Roman" w:eastAsia="Times New Roman" w:hAnsi="Times New Roman" w:cs="Times New Roman"/>
          <w:i/>
        </w:rPr>
        <w:t>E</w:t>
      </w:r>
      <w:r>
        <w:t>、</w:t>
      </w:r>
      <w:r>
        <w:rPr>
          <w:rFonts w:ascii="Times New Roman" w:eastAsia="Times New Roman" w:hAnsi="Times New Roman" w:cs="Times New Roman"/>
          <w:i/>
        </w:rPr>
        <w:t>G</w:t>
      </w:r>
      <w:r>
        <w:t>两点间和</w:t>
      </w:r>
      <w:r>
        <w:rPr>
          <w:rFonts w:ascii="Times New Roman" w:eastAsia="Times New Roman" w:hAnsi="Times New Roman" w:cs="Times New Roman"/>
          <w:i/>
        </w:rPr>
        <w:t>F</w:t>
      </w:r>
      <w:r>
        <w:t>、</w:t>
      </w:r>
      <w:r>
        <w:rPr>
          <w:rFonts w:ascii="Times New Roman" w:eastAsia="Times New Roman" w:hAnsi="Times New Roman" w:cs="Times New Roman"/>
          <w:i/>
        </w:rPr>
        <w:t>G</w:t>
      </w:r>
      <w:r>
        <w:t>两点间均有电压，</w:t>
      </w:r>
      <w:r>
        <w:rPr>
          <w:rFonts w:ascii="Times New Roman" w:eastAsia="Times New Roman" w:hAnsi="Times New Roman" w:cs="Times New Roman"/>
          <w:i/>
        </w:rPr>
        <w:t>E</w:t>
      </w:r>
      <w:r>
        <w:t>、</w:t>
      </w:r>
      <w:r>
        <w:rPr>
          <w:rFonts w:ascii="Times New Roman" w:eastAsia="Times New Roman" w:hAnsi="Times New Roman" w:cs="Times New Roman"/>
          <w:i/>
        </w:rPr>
        <w:t>F</w:t>
      </w:r>
      <w:r>
        <w:t>两点间无电压；用欧姆挡测量，黑表笔接</w:t>
      </w:r>
      <w:r>
        <w:rPr>
          <w:rFonts w:ascii="Times New Roman" w:eastAsia="Times New Roman" w:hAnsi="Times New Roman" w:cs="Times New Roman"/>
          <w:i/>
        </w:rPr>
        <w:t>E</w:t>
      </w:r>
      <w:r>
        <w:t>点，红表笔接</w:t>
      </w:r>
      <w:r>
        <w:rPr>
          <w:rFonts w:ascii="Times New Roman" w:eastAsia="Times New Roman" w:hAnsi="Times New Roman" w:cs="Times New Roman"/>
          <w:i/>
        </w:rPr>
        <w:t>F</w:t>
      </w:r>
      <w:r>
        <w:t>点，阻值很小，但反接阻值很大。那么，该黑箱内元件的接法可能是下图中的（　　）</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266825" cy="704850"/>
            <wp:docPr id="100049" name="" descr="@@@dc83c973-45d2-41bc-b9f1-93e135349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58"/>
                    <a:stretch>
                      <a:fillRect/>
                    </a:stretch>
                  </pic:blipFill>
                  <pic:spPr>
                    <a:xfrm>
                      <a:off x="0" y="0"/>
                      <a:ext cx="1266825" cy="704850"/>
                    </a:xfrm>
                    <a:prstGeom prst="rect">
                      <a:avLst/>
                    </a:prstGeom>
                  </pic:spPr>
                </pic:pic>
              </a:graphicData>
            </a:graphic>
          </wp:inline>
        </w:drawing>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066800" cy="809625"/>
            <wp:docPr id="100051" name="" descr="@@@dfb3a84d-b42e-451a-95f5-b97bd339f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59"/>
                    <a:stretch>
                      <a:fillRect/>
                    </a:stretch>
                  </pic:blipFill>
                  <pic:spPr>
                    <a:xfrm>
                      <a:off x="0" y="0"/>
                      <a:ext cx="1066800" cy="809625"/>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095375" cy="809625"/>
            <wp:docPr id="100053" name="" descr="@@@14bb8b76-7438-4aae-8b30-db69ff4fc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60"/>
                    <a:stretch>
                      <a:fillRect/>
                    </a:stretch>
                  </pic:blipFill>
                  <pic:spPr>
                    <a:xfrm>
                      <a:off x="0" y="0"/>
                      <a:ext cx="1095375" cy="809625"/>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028700" cy="771525"/>
            <wp:docPr id="100055" name="" descr="@@@adee864e-80ee-4286-b47b-39c7f70f5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61"/>
                    <a:stretch>
                      <a:fillRect/>
                    </a:stretch>
                  </pic:blipFill>
                  <pic:spPr>
                    <a:xfrm>
                      <a:off x="0" y="0"/>
                      <a:ext cx="1028700" cy="77152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123950" cy="847725"/>
            <wp:docPr id="100057" name="" descr="@@@bd78daac-026c-4adf-9f07-226cd547b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62"/>
                    <a:stretch>
                      <a:fillRect/>
                    </a:stretch>
                  </pic:blipFill>
                  <pic:spPr>
                    <a:xfrm>
                      <a:off x="0" y="0"/>
                      <a:ext cx="1123950" cy="847725"/>
                    </a:xfrm>
                    <a:prstGeom prst="rect">
                      <a:avLst/>
                    </a:prstGeom>
                  </pic:spPr>
                </pic:pic>
              </a:graphicData>
            </a:graphic>
          </wp:inline>
        </w:drawing>
      </w:r>
    </w:p>
    <w:p>
      <w:pPr>
        <w:shd w:val="clear" w:color="auto" w:fill="auto"/>
        <w:spacing w:line="360" w:lineRule="auto"/>
        <w:jc w:val="left"/>
        <w:textAlignment w:val="center"/>
      </w:pPr>
      <w:r>
        <w:t>18．如图甲所示的黑箱中有两只电学元件，小明使用多用电表对其进行探测。</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1922013"/>
            <wp:docPr id="100059" name="" descr="@@@f1bd40a5-99e6-4204-8d40-fe664f7b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63"/>
                    <a:stretch>
                      <a:fillRect/>
                    </a:stretch>
                  </pic:blipFill>
                  <pic:spPr>
                    <a:xfrm>
                      <a:off x="0" y="0"/>
                      <a:ext cx="5276800" cy="1922013"/>
                    </a:xfrm>
                    <a:prstGeom prst="rect">
                      <a:avLst/>
                    </a:prstGeom>
                  </pic:spPr>
                </pic:pic>
              </a:graphicData>
            </a:graphic>
          </wp:inline>
        </w:drawing>
      </w:r>
    </w:p>
    <w:p>
      <w:pPr>
        <w:shd w:val="clear" w:color="auto" w:fill="auto"/>
        <w:spacing w:line="360" w:lineRule="auto"/>
        <w:jc w:val="left"/>
        <w:textAlignment w:val="center"/>
      </w:pPr>
      <w:r>
        <w:t>（1）在使用多用电表前，发现指针不在左边“0”刻度线处，应先调整图乙中多用电表的</w:t>
      </w:r>
      <w:r>
        <w:rPr>
          <w:rFonts w:ascii="Times New Roman" w:eastAsia="Times New Roman" w:hAnsi="Times New Roman" w:cs="Times New Roman"/>
          <w:b w:val="0"/>
          <w:sz w:val="21"/>
          <w:u w:val="single"/>
        </w:rPr>
        <w:t xml:space="preserve">        </w:t>
      </w:r>
      <w:r>
        <w:t>（选填“A”“B”或“C”）。</w:t>
      </w:r>
    </w:p>
    <w:p>
      <w:pPr>
        <w:shd w:val="clear" w:color="auto" w:fill="auto"/>
        <w:spacing w:line="360" w:lineRule="auto"/>
        <w:jc w:val="left"/>
        <w:textAlignment w:val="center"/>
      </w:pPr>
      <w:r>
        <w:t>（2）探测黑箱</w:t>
      </w:r>
      <w:r>
        <w:object>
          <v:shape id="_x0000_i1164" type="#_x0000_t75" alt="eqId0a6936d370d6a238a608ca56f87198de" style="width:8.79pt;height:9.52pt" o:oleicon="f" o:ole="">
            <v:imagedata r:id="rId264" o:title="eqId0a6936d370d6a238a608ca56f87198de"/>
          </v:shape>
          <o:OLEObject Type="Embed" ProgID="Equation.DSMT4" ShapeID="_x0000_i1164" DrawAspect="Content" ObjectID="_140" r:id="rId265"/>
        </w:object>
      </w:r>
      <w:r>
        <w:t>、</w:t>
      </w:r>
      <w:r>
        <w:object>
          <v:shape id="_x0000_i1165" type="#_x0000_t75" alt="eqId2c94bb12cee76221e13f9ef955b0aab1" style="width:8.78pt;height:12.73pt" o:oleicon="f" o:ole="">
            <v:imagedata r:id="rId266" o:title="eqId2c94bb12cee76221e13f9ef955b0aab1"/>
          </v:shape>
          <o:OLEObject Type="Embed" ProgID="Equation.DSMT4" ShapeID="_x0000_i1165" DrawAspect="Content" ObjectID="_141" r:id="rId267"/>
        </w:object>
      </w:r>
      <w:r>
        <w:t>接点间是否存在电源时，应选用多用电表的</w:t>
      </w:r>
      <w:r>
        <w:rPr>
          <w:rFonts w:ascii="Times New Roman" w:eastAsia="Times New Roman" w:hAnsi="Times New Roman" w:cs="Times New Roman"/>
          <w:b w:val="0"/>
          <w:sz w:val="21"/>
          <w:u w:val="single"/>
        </w:rPr>
        <w:t xml:space="preserve">           </w:t>
      </w:r>
      <w:r>
        <w:t>挡（选填“直流电压”、“直流电流”、“电阻”）。</w:t>
      </w:r>
    </w:p>
    <w:p>
      <w:pPr>
        <w:shd w:val="clear" w:color="auto" w:fill="auto"/>
        <w:spacing w:line="360" w:lineRule="auto"/>
        <w:jc w:val="left"/>
        <w:textAlignment w:val="center"/>
      </w:pPr>
      <w:r>
        <w:t>（3）在判定黑箱中无电源后，将选择开关旋至“</w:t>
      </w:r>
      <w:r>
        <w:object>
          <v:shape id="_x0000_i1166" type="#_x0000_t75" alt="eqIde51ff6f4530cce16256481c85e703839" style="width:13.19pt;height:11.21pt" o:oleicon="f" o:ole="">
            <v:imagedata r:id="rId268" o:title="eqIde51ff6f4530cce16256481c85e703839"/>
          </v:shape>
          <o:OLEObject Type="Embed" ProgID="Equation.DSMT4" ShapeID="_x0000_i1166" DrawAspect="Content" ObjectID="_142" r:id="rId269"/>
        </w:object>
      </w:r>
      <w:r>
        <w:t>”挡，调节好多用电表，测量各接点间的阻值。两表笔分别接</w:t>
      </w:r>
      <w:r>
        <w:rPr>
          <w:rFonts w:ascii="Times New Roman" w:eastAsia="Times New Roman" w:hAnsi="Times New Roman" w:cs="Times New Roman"/>
          <w:i/>
        </w:rPr>
        <w:t>a</w:t>
      </w:r>
      <w:r>
        <w:t>、</w:t>
      </w:r>
      <w:r>
        <w:rPr>
          <w:rFonts w:ascii="Times New Roman" w:eastAsia="Times New Roman" w:hAnsi="Times New Roman" w:cs="Times New Roman"/>
          <w:i/>
        </w:rPr>
        <w:t>b</w:t>
      </w:r>
      <w:r>
        <w:t>时，多用电表的示数如图丙所示，正反向阻值均相等，则他判断</w:t>
      </w:r>
      <w:r>
        <w:rPr>
          <w:rFonts w:ascii="Times New Roman" w:eastAsia="Times New Roman" w:hAnsi="Times New Roman" w:cs="Times New Roman"/>
          <w:i/>
        </w:rPr>
        <w:t>a</w:t>
      </w:r>
      <w:r>
        <w:t>、</w:t>
      </w:r>
      <w:r>
        <w:rPr>
          <w:rFonts w:ascii="Times New Roman" w:eastAsia="Times New Roman" w:hAnsi="Times New Roman" w:cs="Times New Roman"/>
          <w:i/>
        </w:rPr>
        <w:t>b</w:t>
      </w:r>
      <w:r>
        <w:t>两点间连接了电阻，阻值为</w:t>
      </w:r>
      <w:r>
        <w:rPr>
          <w:rFonts w:ascii="Times New Roman" w:eastAsia="Times New Roman" w:hAnsi="Times New Roman" w:cs="Times New Roman"/>
          <w:b w:val="0"/>
          <w:sz w:val="21"/>
          <w:u w:val="single"/>
        </w:rPr>
        <w:t xml:space="preserve">            </w:t>
      </w:r>
      <w:r>
        <w:t>Ω。</w:t>
      </w:r>
    </w:p>
    <w:p>
      <w:pPr>
        <w:shd w:val="clear" w:color="auto" w:fill="auto"/>
        <w:spacing w:line="360" w:lineRule="auto"/>
        <w:jc w:val="left"/>
        <w:textAlignment w:val="center"/>
      </w:pPr>
      <w:r>
        <w:t>（4）他继续将红表笔接</w:t>
      </w:r>
      <w:r>
        <w:rPr>
          <w:rFonts w:ascii="Times New Roman" w:eastAsia="Times New Roman" w:hAnsi="Times New Roman" w:cs="Times New Roman"/>
          <w:i/>
        </w:rPr>
        <w:t>b</w:t>
      </w:r>
      <w:r>
        <w:t>，黑表笔接</w:t>
      </w:r>
      <w:r>
        <w:rPr>
          <w:rFonts w:ascii="Times New Roman" w:eastAsia="Times New Roman" w:hAnsi="Times New Roman" w:cs="Times New Roman"/>
          <w:i/>
        </w:rPr>
        <w:t>c</w:t>
      </w:r>
      <w:r>
        <w:t>，发现电阻无穷大，于是又将黑表笔接</w:t>
      </w:r>
      <w:r>
        <w:rPr>
          <w:rFonts w:ascii="Times New Roman" w:eastAsia="Times New Roman" w:hAnsi="Times New Roman" w:cs="Times New Roman"/>
          <w:i/>
        </w:rPr>
        <w:t>b</w:t>
      </w:r>
      <w:r>
        <w:t>，红表笔接</w:t>
      </w:r>
      <w:r>
        <w:rPr>
          <w:rFonts w:ascii="Times New Roman" w:eastAsia="Times New Roman" w:hAnsi="Times New Roman" w:cs="Times New Roman"/>
          <w:i/>
        </w:rPr>
        <w:t>c</w:t>
      </w:r>
      <w:r>
        <w:t>，发现电阻比</w:t>
      </w:r>
      <w:r>
        <w:rPr>
          <w:rFonts w:ascii="Times New Roman" w:eastAsia="Times New Roman" w:hAnsi="Times New Roman" w:cs="Times New Roman"/>
          <w:i/>
        </w:rPr>
        <w:t>a</w:t>
      </w:r>
      <w:r>
        <w:t>、</w:t>
      </w:r>
      <w:r>
        <w:rPr>
          <w:rFonts w:ascii="Times New Roman" w:eastAsia="Times New Roman" w:hAnsi="Times New Roman" w:cs="Times New Roman"/>
          <w:i/>
        </w:rPr>
        <w:t>b</w:t>
      </w:r>
      <w:r>
        <w:t>间的电阻更小，于是他判断出</w:t>
      </w:r>
      <w:r>
        <w:rPr>
          <w:rFonts w:ascii="Times New Roman" w:eastAsia="Times New Roman" w:hAnsi="Times New Roman" w:cs="Times New Roman"/>
          <w:i/>
        </w:rPr>
        <w:t>b</w:t>
      </w:r>
      <w:r>
        <w:t>、</w:t>
      </w:r>
      <w:r>
        <w:rPr>
          <w:rFonts w:ascii="Times New Roman" w:eastAsia="Times New Roman" w:hAnsi="Times New Roman" w:cs="Times New Roman"/>
          <w:i/>
        </w:rPr>
        <w:t>c</w:t>
      </w:r>
      <w:r>
        <w:t>间连接了二极管，并且二极管的正极与</w:t>
      </w:r>
      <w:r>
        <w:rPr>
          <w:rFonts w:ascii="Times New Roman" w:eastAsia="Times New Roman" w:hAnsi="Times New Roman" w:cs="Times New Roman"/>
          <w:b w:val="0"/>
          <w:sz w:val="21"/>
          <w:u w:val="single"/>
        </w:rPr>
        <w:t xml:space="preserve">     </w:t>
      </w:r>
      <w:r>
        <w:t>点相连。</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P80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10025" cy="2238375"/>
            <wp:docPr id="100061" name="" descr="@@@2af52d0fa9b4403c93b7ba1f0bba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70"/>
                    <a:stretch>
                      <a:fillRect/>
                    </a:stretch>
                  </pic:blipFill>
                  <pic:spPr>
                    <a:xfrm>
                      <a:off x="0" y="0"/>
                      <a:ext cx="4010025" cy="22383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19．一台封闭型贮水式电热水器的铭牌上所列的主要技术参数如下表所示。根据表中提供的数据，计算出此电热水器在额定电压下工作时，通过电热水器的电流约为（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1428"/>
        <w:gridCol w:w="1112"/>
        <w:gridCol w:w="984"/>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left"/>
              <w:textAlignment w:val="center"/>
            </w:pPr>
            <w:r>
              <w:t>产品型号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center"/>
              <w:textAlignment w:val="center"/>
            </w:pPr>
            <w:r>
              <w:t>CEWH—40P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center"/>
              <w:textAlignment w:val="center"/>
            </w:pPr>
            <w:r>
              <w:t>防水等级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right"/>
              <w:textAlignment w:val="center"/>
            </w:pPr>
            <w:r>
              <w:t>IPX4</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left"/>
              <w:textAlignment w:val="center"/>
            </w:pPr>
            <w:r>
              <w:t>额定电压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center"/>
              <w:textAlignment w:val="center"/>
            </w:pPr>
            <w:r>
              <w:t>220V~50 Hz</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center"/>
              <w:textAlignment w:val="center"/>
            </w:pPr>
            <w:r>
              <w:t>工作条件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right"/>
              <w:textAlignment w:val="center"/>
            </w:pPr>
            <w:r>
              <w:t>封闭式</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left"/>
              <w:textAlignment w:val="center"/>
            </w:pPr>
            <w:r>
              <w:t>额定功率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center"/>
              <w:textAlignment w:val="center"/>
            </w:pPr>
            <w:r>
              <w:t>2500W</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center"/>
              <w:textAlignment w:val="center"/>
            </w:pPr>
            <w:r>
              <w:t>最高水温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right"/>
              <w:textAlignment w:val="center"/>
            </w:pPr>
            <w:r>
              <w:t>75℃</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left"/>
              <w:textAlignment w:val="center"/>
            </w:pPr>
            <w:r>
              <w:t>额定容量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center"/>
              <w:textAlignment w:val="center"/>
            </w:pPr>
            <w:r>
              <w:t>40 L</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center"/>
              <w:textAlignment w:val="center"/>
            </w:pPr>
            <w:r>
              <w:t>额定水压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pPr>
              <w:shd w:val="clear" w:color="auto" w:fill="auto"/>
              <w:spacing w:line="360" w:lineRule="auto"/>
              <w:jc w:val="right"/>
              <w:textAlignment w:val="center"/>
            </w:pPr>
            <w:r>
              <w:t>0.8 MPa</w:t>
            </w:r>
          </w:p>
        </w:tc>
      </w:tr>
    </w:tbl>
    <w:p>
      <w:pPr>
        <w:shd w:val="clear" w:color="auto" w:fill="auto"/>
        <w:spacing w:line="360" w:lineRule="auto"/>
        <w:jc w:val="left"/>
        <w:textAlignment w:val="center"/>
      </w:pPr>
    </w:p>
    <w:p>
      <w:pPr>
        <w:shd w:val="clear" w:color="auto" w:fill="auto"/>
        <w:tabs>
          <w:tab w:val="left" w:pos="4156"/>
        </w:tabs>
        <w:spacing w:line="360" w:lineRule="auto"/>
        <w:jc w:val="left"/>
        <w:textAlignment w:val="center"/>
      </w:pPr>
      <w:r>
        <w:t>A．11.4 A</w:t>
      </w:r>
      <w:r>
        <w:tab/>
      </w:r>
      <w:r>
        <w:t>B．9.3 A</w:t>
      </w:r>
    </w:p>
    <w:p>
      <w:pPr>
        <w:shd w:val="clear" w:color="auto" w:fill="auto"/>
        <w:tabs>
          <w:tab w:val="left" w:pos="4156"/>
        </w:tabs>
        <w:spacing w:line="360" w:lineRule="auto"/>
        <w:jc w:val="left"/>
        <w:textAlignment w:val="center"/>
      </w:pPr>
      <w:r>
        <w:t>C．1.1 A</w:t>
      </w:r>
      <w:r>
        <w:tab/>
      </w:r>
      <w:r>
        <w:t>D．0.1 A</w:t>
      </w:r>
    </w:p>
    <w:p>
      <w:pPr>
        <w:shd w:val="clear" w:color="auto" w:fill="auto"/>
        <w:spacing w:line="360" w:lineRule="auto"/>
        <w:jc w:val="left"/>
        <w:textAlignment w:val="center"/>
      </w:pPr>
      <w:r>
        <w:t>20．下表为一台电热水器的铭牌（有一项内容模糊不清），电热水器内部电路可简化为如图所示电路，</w:t>
      </w:r>
      <w:r>
        <w:object>
          <v:shape id="_x0000_i1167" type="#_x0000_t75" alt="eqId9efc18a5bb2e53586331b2a58538a48b" style="width:11.43pt;height:17.44pt" o:oleicon="f" o:ole="">
            <v:imagedata r:id="rId80" o:title="eqId9efc18a5bb2e53586331b2a58538a48b"/>
          </v:shape>
          <o:OLEObject Type="Embed" ProgID="Equation.DSMT4" ShapeID="_x0000_i1167" DrawAspect="Content" ObjectID="_143" r:id="rId271"/>
        </w:object>
      </w:r>
      <w:r>
        <w:t>和</w:t>
      </w:r>
      <w:r>
        <w:object>
          <v:shape id="_x0000_i1168" type="#_x0000_t75" alt="eqId19f20f21a9d50b61dac519a3ddab539d" style="width:13.2pt;height:15.93pt" o:oleicon="f" o:ole="">
            <v:imagedata r:id="rId86" o:title="eqId19f20f21a9d50b61dac519a3ddab539d"/>
          </v:shape>
          <o:OLEObject Type="Embed" ProgID="Equation.DSMT4" ShapeID="_x0000_i1168" DrawAspect="Content" ObjectID="_144" r:id="rId272"/>
        </w:object>
      </w:r>
      <w:r>
        <w:t>均为电热丝。则下列说法中不正确的是（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902"/>
        <w:gridCol w:w="738"/>
        <w:gridCol w:w="1909"/>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gridSpan w:val="3"/>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某电热水器的简介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简化电路</w:t>
            </w:r>
          </w:p>
        </w:tc>
      </w:tr>
      <w:tr>
        <w:tblPrEx>
          <w:tblCellMar>
            <w:top w:w="120" w:type="dxa"/>
            <w:left w:w="120" w:type="dxa"/>
            <w:bottom w:w="120" w:type="dxa"/>
            <w:right w:w="120" w:type="dxa"/>
          </w:tblCellMar>
        </w:tblPrEx>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额定电压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220V</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038225" cy="1228725"/>
                  <wp:docPr id="100063" name="" descr="@@@7dff909a-bbdd-4f70-b93e-916cddd2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273"/>
                          <a:stretch>
                            <a:fillRect/>
                          </a:stretch>
                        </pic:blipFill>
                        <pic:spPr>
                          <a:xfrm>
                            <a:off x="0" y="0"/>
                            <a:ext cx="1038225" cy="1228725"/>
                          </a:xfrm>
                          <a:prstGeom prst="rect">
                            <a:avLst/>
                          </a:prstGeom>
                        </pic:spPr>
                      </pic:pic>
                    </a:graphicData>
                  </a:graphic>
                </wp:inline>
              </w:drawing>
            </w:r>
          </w:p>
        </w:tc>
      </w:tr>
      <w:tr>
        <w:tblPrEx>
          <w:tblCellMar>
            <w:top w:w="120" w:type="dxa"/>
            <w:left w:w="120" w:type="dxa"/>
            <w:bottom w:w="120" w:type="dxa"/>
            <w:right w:w="120" w:type="dxa"/>
          </w:tblCellMar>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额定电流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高温挡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pPr>
          </w:p>
        </w:tc>
      </w:tr>
      <w:tr>
        <w:tblPrEx>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中温挡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5A</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pPr>
          </w:p>
        </w:tc>
      </w:tr>
      <w:tr>
        <w:tblPrEx>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低温挡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2A</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pPr>
          </w:p>
        </w:tc>
      </w:tr>
      <w:tr>
        <w:tblPrEx>
          <w:tblCellMar>
            <w:top w:w="120" w:type="dxa"/>
            <w:left w:w="120" w:type="dxa"/>
            <w:bottom w:w="120" w:type="dxa"/>
            <w:right w:w="120" w:type="dxa"/>
          </w:tblCellMar>
        </w:tblPrEx>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电源频率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50Hz</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p>
        </w:tc>
      </w:tr>
    </w:tbl>
    <w:p>
      <w:pPr>
        <w:shd w:val="clear" w:color="auto" w:fill="auto"/>
        <w:spacing w:line="360" w:lineRule="auto"/>
        <w:jc w:val="left"/>
        <w:textAlignment w:val="center"/>
      </w:pPr>
      <w:r>
        <w:t>A．低温挡正常工作时的额定功率是440W</w:t>
      </w:r>
    </w:p>
    <w:p>
      <w:pPr>
        <w:shd w:val="clear" w:color="auto" w:fill="auto"/>
        <w:spacing w:line="360" w:lineRule="auto"/>
        <w:jc w:val="left"/>
        <w:textAlignment w:val="center"/>
      </w:pPr>
      <w:r>
        <w:t>B．中温挡正常工作1分钟产生的热量是</w:t>
      </w:r>
      <w:r>
        <w:object>
          <v:shape id="_x0000_i1169" type="#_x0000_t75" alt="eqIdd53d441c14b0f7e92b74ea830c15eeae" style="width:43.98pt;height:13.79pt" o:oleicon="f" o:ole="">
            <v:imagedata r:id="rId274" o:title="eqIdd53d441c14b0f7e92b74ea830c15eeae"/>
          </v:shape>
          <o:OLEObject Type="Embed" ProgID="Equation.DSMT4" ShapeID="_x0000_i1169" DrawAspect="Content" ObjectID="_145" r:id="rId275"/>
        </w:object>
      </w:r>
    </w:p>
    <w:p>
      <w:pPr>
        <w:shd w:val="clear" w:color="auto" w:fill="auto"/>
        <w:spacing w:line="360" w:lineRule="auto"/>
        <w:jc w:val="left"/>
        <w:textAlignment w:val="center"/>
      </w:pPr>
      <w:r>
        <w:t>C．高温挡正常工作时的额定电流约为8.3A</w:t>
      </w:r>
    </w:p>
    <w:p>
      <w:pPr>
        <w:shd w:val="clear" w:color="auto" w:fill="auto"/>
        <w:spacing w:line="360" w:lineRule="auto"/>
        <w:jc w:val="left"/>
        <w:textAlignment w:val="center"/>
      </w:pPr>
      <w:r>
        <w:t>D．电热丝</w:t>
      </w:r>
      <w:r>
        <w:object>
          <v:shape id="_x0000_i1170" type="#_x0000_t75" alt="eqId19f20f21a9d50b61dac519a3ddab539d" style="width:13.2pt;height:15.93pt" o:oleicon="f" o:ole="">
            <v:imagedata r:id="rId86" o:title="eqId19f20f21a9d50b61dac519a3ddab539d"/>
          </v:shape>
          <o:OLEObject Type="Embed" ProgID="Equation.DSMT4" ShapeID="_x0000_i1170" DrawAspect="Content" ObjectID="_146" r:id="rId276"/>
        </w:object>
      </w:r>
      <w:r>
        <w:t>的电阻是</w:t>
      </w:r>
      <w:r>
        <w:object>
          <v:shape id="_x0000_i1171" type="#_x0000_t75" alt="eqIdb5627769b2e6cacddb25a39efea6d84d" style="width:21.97pt;height:11.28pt" o:oleicon="f" o:ole="">
            <v:imagedata r:id="rId277" o:title="eqIdb5627769b2e6cacddb25a39efea6d84d"/>
          </v:shape>
          <o:OLEObject Type="Embed" ProgID="Equation.DSMT4" ShapeID="_x0000_i1171" DrawAspect="Content" ObjectID="_147" r:id="rId278"/>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P81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67200" cy="942975"/>
            <wp:docPr id="100065" name="" descr="@@@85e1f43c7e8f4c47a2a21be215ece3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279"/>
                    <a:stretch>
                      <a:fillRect/>
                    </a:stretch>
                  </pic:blipFill>
                  <pic:spPr>
                    <a:xfrm>
                      <a:off x="0" y="0"/>
                      <a:ext cx="4267200" cy="9429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21．下图列出了某型号电风扇铭牌上的主要参数如图，当在小电风扇上加3V电压时，小电风扇不转动，测得通过它的电流为0.6A，根据题中和铭牌上提供的信息判断（</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95425" cy="1066800"/>
            <wp:docPr id="100067" name="" descr="@@@2223d5a2-dd29-47f7-8425-9cbdcc721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280"/>
                    <a:stretch>
                      <a:fillRect/>
                    </a:stretch>
                  </pic:blipFill>
                  <pic:spPr>
                    <a:xfrm>
                      <a:off x="0" y="0"/>
                      <a:ext cx="1495425" cy="1066800"/>
                    </a:xfrm>
                    <a:prstGeom prst="rect">
                      <a:avLst/>
                    </a:prstGeom>
                  </pic:spPr>
                </pic:pic>
              </a:graphicData>
            </a:graphic>
          </wp:inline>
        </w:drawing>
      </w:r>
    </w:p>
    <w:p>
      <w:pPr>
        <w:shd w:val="clear" w:color="auto" w:fill="auto"/>
        <w:tabs>
          <w:tab w:val="left" w:pos="4156"/>
        </w:tabs>
        <w:spacing w:line="360" w:lineRule="auto"/>
        <w:jc w:val="left"/>
        <w:textAlignment w:val="center"/>
      </w:pPr>
      <w:r>
        <w:t>A．小电风扇的内阻为</w:t>
      </w:r>
      <w:r>
        <w:object>
          <v:shape id="_x0000_i1172" type="#_x0000_t75" alt="eqIdf66de503c8055c43644b847eba74b50f" style="width:24.63pt;height:12.31pt" o:oleicon="f" o:ole="">
            <v:imagedata r:id="rId281" o:title="eqIdf66de503c8055c43644b847eba74b50f"/>
          </v:shape>
          <o:OLEObject Type="Embed" ProgID="Equation.DSMT4" ShapeID="_x0000_i1172" DrawAspect="Content" ObjectID="_148" r:id="rId282"/>
        </w:object>
      </w:r>
      <w:r>
        <w:tab/>
      </w:r>
      <w:r>
        <w:t>B．当在小电风扇上加6V电压时通过的电流为1.2A</w:t>
      </w:r>
    </w:p>
    <w:p>
      <w:pPr>
        <w:shd w:val="clear" w:color="auto" w:fill="auto"/>
        <w:tabs>
          <w:tab w:val="left" w:pos="4156"/>
        </w:tabs>
        <w:spacing w:line="360" w:lineRule="auto"/>
        <w:jc w:val="left"/>
        <w:textAlignment w:val="center"/>
      </w:pPr>
      <w:r>
        <w:t>C．小电风扇正常工作时的机械功率为2.4W</w:t>
      </w:r>
      <w:r>
        <w:tab/>
      </w:r>
      <w:r>
        <w:t>D．小电风扇正常工作时的热功率为0.8W</w:t>
      </w:r>
    </w:p>
    <w:p>
      <w:pPr>
        <w:shd w:val="clear" w:color="auto" w:fill="auto"/>
        <w:spacing w:line="360" w:lineRule="auto"/>
        <w:jc w:val="left"/>
        <w:textAlignment w:val="center"/>
      </w:pPr>
      <w:r>
        <w:t>22．如图为手持电风扇，因其小巧便携、可充电等特点深受人们的喜爱。某品牌手持风扇电阻为0.5Ω，正常工作时的电压为3.7V、功率为4.44W。机内电池容量为1800mA.h。则（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847725" cy="1514475"/>
            <wp:docPr id="100069" name="" descr="@@@09829f65dc404562985c91b16b6ec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283"/>
                    <a:stretch>
                      <a:fillRect/>
                    </a:stretch>
                  </pic:blipFill>
                  <pic:spPr>
                    <a:xfrm>
                      <a:off x="0" y="0"/>
                      <a:ext cx="847725" cy="1514475"/>
                    </a:xfrm>
                    <a:prstGeom prst="rect">
                      <a:avLst/>
                    </a:prstGeom>
                  </pic:spPr>
                </pic:pic>
              </a:graphicData>
            </a:graphic>
          </wp:inline>
        </w:drawing>
      </w:r>
    </w:p>
    <w:p>
      <w:pPr>
        <w:shd w:val="clear" w:color="auto" w:fill="auto"/>
        <w:spacing w:line="360" w:lineRule="auto"/>
        <w:jc w:val="left"/>
        <w:textAlignment w:val="center"/>
      </w:pPr>
      <w:r>
        <w:t>A．该风扇正常工作时的电流为7.4A</w:t>
      </w:r>
    </w:p>
    <w:p>
      <w:pPr>
        <w:shd w:val="clear" w:color="auto" w:fill="auto"/>
        <w:spacing w:line="360" w:lineRule="auto"/>
        <w:jc w:val="left"/>
        <w:textAlignment w:val="center"/>
      </w:pPr>
      <w:r>
        <w:t>B．该风扇正常工作时电动机的发热功率为0.72W</w:t>
      </w:r>
    </w:p>
    <w:p>
      <w:pPr>
        <w:shd w:val="clear" w:color="auto" w:fill="auto"/>
        <w:spacing w:line="360" w:lineRule="auto"/>
        <w:jc w:val="left"/>
        <w:textAlignment w:val="center"/>
      </w:pPr>
      <w:r>
        <w:t>C．该风扇连续正常工作的时间为2.5h</w:t>
      </w:r>
    </w:p>
    <w:p>
      <w:pPr>
        <w:shd w:val="clear" w:color="auto" w:fill="auto"/>
        <w:spacing w:line="360" w:lineRule="auto"/>
        <w:jc w:val="left"/>
        <w:textAlignment w:val="center"/>
      </w:pPr>
      <w:r>
        <w:t>D．若风扇叶片卡住不动，则电动机的发热功率可达27.38W</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P86</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305300" cy="1752600"/>
            <wp:docPr id="100071" name="" descr="@@@affe3560c920466e90138ed92ae78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284"/>
                    <a:stretch>
                      <a:fillRect/>
                    </a:stretch>
                  </pic:blipFill>
                  <pic:spPr>
                    <a:xfrm>
                      <a:off x="0" y="0"/>
                      <a:ext cx="4305300" cy="17526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23．图甲为“测量干电池的电动势和内阻”的实验电路图。实验中测得多组电压和电流值，通过描点作图得到如图乙所示的</w:t>
      </w:r>
      <w:r>
        <w:object>
          <v:shape id="_x0000_i1173" type="#_x0000_t75" alt="eqId0bf913bad30b261d3f310422999ff129" style="width:21.11pt;height:10.56pt" o:oleicon="f" o:ole="">
            <v:imagedata r:id="rId285" o:title="eqId0bf913bad30b261d3f310422999ff129"/>
          </v:shape>
          <o:OLEObject Type="Embed" ProgID="Equation.DSMT4" ShapeID="_x0000_i1173" DrawAspect="Content" ObjectID="_149" r:id="rId286"/>
        </w:object>
      </w:r>
      <w:r>
        <w:t>图线。下列判断正确的是（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91000" cy="2543175"/>
            <wp:docPr id="100073" name="" descr="@@@490ee849-6b93-414e-8843-1b3d65f7c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287"/>
                    <a:stretch>
                      <a:fillRect/>
                    </a:stretch>
                  </pic:blipFill>
                  <pic:spPr>
                    <a:xfrm>
                      <a:off x="0" y="0"/>
                      <a:ext cx="4191000" cy="2543175"/>
                    </a:xfrm>
                    <a:prstGeom prst="rect">
                      <a:avLst/>
                    </a:prstGeom>
                  </pic:spPr>
                </pic:pic>
              </a:graphicData>
            </a:graphic>
          </wp:inline>
        </w:drawing>
      </w:r>
    </w:p>
    <w:p>
      <w:pPr>
        <w:shd w:val="clear" w:color="auto" w:fill="auto"/>
        <w:spacing w:line="360" w:lineRule="auto"/>
        <w:jc w:val="left"/>
        <w:textAlignment w:val="center"/>
      </w:pPr>
      <w:r>
        <w:t>A．电源的电动势</w:t>
      </w:r>
      <w:r>
        <w:rPr>
          <w:rFonts w:ascii="Times New Roman" w:eastAsia="Times New Roman" w:hAnsi="Times New Roman" w:cs="Times New Roman"/>
          <w:i/>
        </w:rPr>
        <w:t>E=</w:t>
      </w:r>
      <w:r>
        <w:t>0.5V</w:t>
      </w:r>
    </w:p>
    <w:p>
      <w:pPr>
        <w:shd w:val="clear" w:color="auto" w:fill="auto"/>
        <w:spacing w:line="360" w:lineRule="auto"/>
        <w:jc w:val="left"/>
        <w:textAlignment w:val="center"/>
      </w:pPr>
      <w:r>
        <w:t>B．电源的内阻</w:t>
      </w:r>
      <w:r>
        <w:object>
          <v:shape id="_x0000_i1174" type="#_x0000_t75" alt="eqId18592950f7dd8f9e5103d52e430fdae6" style="width:39.57pt;height:12.13pt" o:oleicon="f" o:ole="">
            <v:imagedata r:id="rId288" o:title="eqId18592950f7dd8f9e5103d52e430fdae6"/>
          </v:shape>
          <o:OLEObject Type="Embed" ProgID="Equation.DSMT4" ShapeID="_x0000_i1174" DrawAspect="Content" ObjectID="_150" r:id="rId289"/>
        </w:object>
      </w:r>
    </w:p>
    <w:p>
      <w:pPr>
        <w:shd w:val="clear" w:color="auto" w:fill="auto"/>
        <w:spacing w:line="360" w:lineRule="auto"/>
        <w:jc w:val="left"/>
        <w:textAlignment w:val="center"/>
      </w:pPr>
      <w:r>
        <w:t>C．当电压为</w:t>
      </w:r>
      <w:r>
        <w:object>
          <v:shape id="_x0000_i1175" type="#_x0000_t75" alt="eqId037d96364ef64ed983655e0853379089" style="width:23.75pt;height:12.47pt" o:oleicon="f" o:ole="">
            <v:imagedata r:id="rId290" o:title="eqId037d96364ef64ed983655e0853379089"/>
          </v:shape>
          <o:OLEObject Type="Embed" ProgID="Equation.DSMT4" ShapeID="_x0000_i1175" DrawAspect="Content" ObjectID="_151" r:id="rId291"/>
        </w:object>
      </w:r>
      <w:r>
        <w:t>时，外电路电阻阻值</w:t>
      </w:r>
      <w:r>
        <w:object>
          <v:shape id="_x0000_i1176" type="#_x0000_t75" alt="eqId0741840b5f91e8e829483e1cbc6a5630" style="width:38.7pt;height:11.15pt" o:oleicon="f" o:ole="">
            <v:imagedata r:id="rId292" o:title="eqId0741840b5f91e8e829483e1cbc6a5630"/>
          </v:shape>
          <o:OLEObject Type="Embed" ProgID="Equation.DSMT4" ShapeID="_x0000_i1176" DrawAspect="Content" ObjectID="_152" r:id="rId293"/>
        </w:object>
      </w:r>
    </w:p>
    <w:p>
      <w:pPr>
        <w:shd w:val="clear" w:color="auto" w:fill="auto"/>
        <w:spacing w:line="360" w:lineRule="auto"/>
        <w:jc w:val="left"/>
        <w:textAlignment w:val="center"/>
      </w:pPr>
      <w:r>
        <w:t>D．当电流为</w:t>
      </w:r>
      <w:r>
        <w:object>
          <v:shape id="_x0000_i1177" type="#_x0000_t75" alt="eqId9840b5fa02cea57ef450c0ccb31eded2" style="width:24.61pt;height:12.64pt" o:oleicon="f" o:ole="">
            <v:imagedata r:id="rId294" o:title="eqId9840b5fa02cea57ef450c0ccb31eded2"/>
          </v:shape>
          <o:OLEObject Type="Embed" ProgID="Equation.DSMT4" ShapeID="_x0000_i1177" DrawAspect="Content" ObjectID="_153" r:id="rId295"/>
        </w:object>
      </w:r>
      <w:r>
        <w:t>时，电源内电压</w:t>
      </w:r>
      <w:r>
        <w:object>
          <v:shape id="_x0000_i1178" type="#_x0000_t75" alt="eqId8f03f901bf2fd360357a8a8327501c23" style="width:43.1pt;height:16.58pt" o:oleicon="f" o:ole="">
            <v:imagedata r:id="rId296" o:title="eqId8f03f901bf2fd360357a8a8327501c23"/>
          </v:shape>
          <o:OLEObject Type="Embed" ProgID="Equation.DSMT4" ShapeID="_x0000_i1178" DrawAspect="Content" ObjectID="_154" r:id="rId297"/>
        </w:object>
      </w:r>
    </w:p>
    <w:p>
      <w:pPr>
        <w:shd w:val="clear" w:color="auto" w:fill="auto"/>
        <w:spacing w:line="360" w:lineRule="auto"/>
        <w:jc w:val="left"/>
        <w:textAlignment w:val="center"/>
      </w:pPr>
      <w:r>
        <w:t>24．如图a所示，闭合开关S，将滑动变阻器的滑片P从一端滑到另一端的过程中，理想电压表V</w:t>
      </w:r>
      <w:r>
        <w:rPr>
          <w:vertAlign w:val="subscript"/>
        </w:rPr>
        <w:t>1</w:t>
      </w:r>
      <w:r>
        <w:t>、V</w:t>
      </w:r>
      <w:r>
        <w:rPr>
          <w:vertAlign w:val="subscript"/>
        </w:rPr>
        <w:t>2</w:t>
      </w:r>
      <w:r>
        <w:t>的示数随理想电流表A示数的变化情况如图b所示，下列说法正确的是（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067050" cy="1438275"/>
            <wp:docPr id="100075" name="" descr="@@@2cac8a3b-8b73-4455-a43e-3ff0f55b7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298"/>
                    <a:stretch>
                      <a:fillRect/>
                    </a:stretch>
                  </pic:blipFill>
                  <pic:spPr>
                    <a:xfrm>
                      <a:off x="0" y="0"/>
                      <a:ext cx="3067050" cy="1438275"/>
                    </a:xfrm>
                    <a:prstGeom prst="rect">
                      <a:avLst/>
                    </a:prstGeom>
                  </pic:spPr>
                </pic:pic>
              </a:graphicData>
            </a:graphic>
          </wp:inline>
        </w:drawing>
      </w:r>
    </w:p>
    <w:p>
      <w:pPr>
        <w:shd w:val="clear" w:color="auto" w:fill="auto"/>
        <w:tabs>
          <w:tab w:val="left" w:pos="4156"/>
        </w:tabs>
        <w:spacing w:line="360" w:lineRule="auto"/>
        <w:jc w:val="left"/>
        <w:textAlignment w:val="center"/>
      </w:pPr>
      <w:r>
        <w:t>A．滑动变阻器的最大阻值为12Ω</w:t>
      </w:r>
      <w:r>
        <w:tab/>
      </w:r>
      <w:r>
        <w:t>B．电源的电动势为9V</w:t>
      </w:r>
    </w:p>
    <w:p>
      <w:pPr>
        <w:shd w:val="clear" w:color="auto" w:fill="auto"/>
        <w:tabs>
          <w:tab w:val="left" w:pos="4156"/>
        </w:tabs>
        <w:spacing w:line="360" w:lineRule="auto"/>
        <w:jc w:val="left"/>
        <w:textAlignment w:val="center"/>
      </w:pPr>
      <w:r>
        <w:t>C．</w:t>
      </w:r>
      <w:r>
        <w:rPr>
          <w:rFonts w:ascii="Times New Roman" w:eastAsia="Times New Roman" w:hAnsi="Times New Roman" w:cs="Times New Roman"/>
          <w:i/>
        </w:rPr>
        <w:t>R</w:t>
      </w:r>
      <w:r>
        <w:rPr>
          <w:rFonts w:ascii="Times New Roman" w:eastAsia="Times New Roman" w:hAnsi="Times New Roman" w:cs="Times New Roman"/>
          <w:i/>
          <w:vertAlign w:val="subscript"/>
        </w:rPr>
        <w:t>0</w:t>
      </w:r>
      <w:r>
        <w:rPr>
          <w:rFonts w:ascii="Times New Roman" w:eastAsia="Times New Roman" w:hAnsi="Times New Roman" w:cs="Times New Roman"/>
          <w:i/>
        </w:rPr>
        <w:t>=</w:t>
      </w:r>
      <w:r>
        <w:t xml:space="preserve"> 15Ω</w:t>
      </w:r>
      <w:r>
        <w:tab/>
      </w:r>
      <w:r>
        <w:t>D．电源内阻为3Ω</w: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【课本情境】（必修三</w:t>
      </w:r>
      <w:r>
        <w:rPr>
          <w:sz w:val="21"/>
        </w:rPr>
        <w:t>P87</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305300" cy="2209800"/>
            <wp:docPr id="100077" name="" descr="@@@00f51a83621544329cc987d4d3477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299"/>
                    <a:stretch>
                      <a:fillRect/>
                    </a:stretch>
                  </pic:blipFill>
                  <pic:spPr>
                    <a:xfrm>
                      <a:off x="0" y="0"/>
                      <a:ext cx="4305300" cy="220980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25．利用实验室的指针式多用电表研究如下问题。</w:t>
      </w:r>
    </w:p>
    <w:p>
      <w:pPr>
        <w:shd w:val="clear" w:color="auto" w:fill="auto"/>
        <w:spacing w:line="360" w:lineRule="auto"/>
        <w:jc w:val="left"/>
        <w:textAlignment w:val="center"/>
      </w:pPr>
      <w:r>
        <w:t>（1）将多用电表的选择开关调到直流电压挡。如图甲所示，闭合开关，将电压表并联在</w:t>
      </w:r>
      <w:r>
        <w:rPr>
          <w:rFonts w:ascii="Times New Roman" w:eastAsia="Times New Roman" w:hAnsi="Times New Roman" w:cs="Times New Roman"/>
          <w:i/>
        </w:rPr>
        <w:t>A</w:t>
      </w:r>
      <w:r>
        <w:t>、</w:t>
      </w:r>
      <w:r>
        <w:rPr>
          <w:rFonts w:ascii="Times New Roman" w:eastAsia="Times New Roman" w:hAnsi="Times New Roman" w:cs="Times New Roman"/>
          <w:i/>
        </w:rPr>
        <w:t>B</w:t>
      </w:r>
      <w:r>
        <w:t>两点间，电压表示数为</w:t>
      </w:r>
      <w:r>
        <w:object>
          <v:shape id="_x0000_i1179" type="#_x0000_t75" alt="eqId9fd5f9ecb870fedb5b9a608d9ca2f911" style="width:13.2pt;height:15.84pt" o:oleicon="f" o:ole="">
            <v:imagedata r:id="rId300" o:title="eqId9fd5f9ecb870fedb5b9a608d9ca2f911"/>
          </v:shape>
          <o:OLEObject Type="Embed" ProgID="Equation.DSMT4" ShapeID="_x0000_i1179" DrawAspect="Content" ObjectID="_155" r:id="rId301"/>
        </w:object>
      </w:r>
      <w:r>
        <w:t>，并联在</w:t>
      </w:r>
      <w:r>
        <w:rPr>
          <w:rFonts w:ascii="Times New Roman" w:eastAsia="Times New Roman" w:hAnsi="Times New Roman" w:cs="Times New Roman"/>
          <w:i/>
        </w:rPr>
        <w:t>A</w:t>
      </w:r>
      <w:r>
        <w:t>、</w:t>
      </w:r>
      <w:r>
        <w:rPr>
          <w:rFonts w:ascii="Times New Roman" w:eastAsia="Times New Roman" w:hAnsi="Times New Roman" w:cs="Times New Roman"/>
          <w:i/>
        </w:rPr>
        <w:t>C</w:t>
      </w:r>
      <w:r>
        <w:t>两点间，电压表示数也为</w:t>
      </w:r>
      <w:r>
        <w:object>
          <v:shape id="_x0000_i1180" type="#_x0000_t75" alt="eqId9fd5f9ecb870fedb5b9a608d9ca2f911" style="width:13.2pt;height:15.84pt" o:oleicon="f" o:ole="">
            <v:imagedata r:id="rId300" o:title="eqId9fd5f9ecb870fedb5b9a608d9ca2f911"/>
          </v:shape>
          <o:OLEObject Type="Embed" ProgID="Equation.DSMT4" ShapeID="_x0000_i1180" DrawAspect="Content" ObjectID="_156" r:id="rId302"/>
        </w:object>
      </w:r>
      <w:r>
        <w:t>，并联在</w:t>
      </w:r>
      <w:r>
        <w:rPr>
          <w:rFonts w:ascii="Times New Roman" w:eastAsia="Times New Roman" w:hAnsi="Times New Roman" w:cs="Times New Roman"/>
          <w:i/>
        </w:rPr>
        <w:t>B</w:t>
      </w:r>
      <w:r>
        <w:t>、</w:t>
      </w:r>
      <w:r>
        <w:rPr>
          <w:rFonts w:ascii="Times New Roman" w:eastAsia="Times New Roman" w:hAnsi="Times New Roman" w:cs="Times New Roman"/>
          <w:i/>
        </w:rPr>
        <w:t>C</w:t>
      </w:r>
      <w:r>
        <w:t>两点间，电压表示数为零，已知</w:t>
      </w:r>
      <w:r>
        <w:object>
          <v:shape id="_x0000_i1181" type="#_x0000_t75" alt="eqId9efc18a5bb2e53586331b2a58538a48b" style="width:11.43pt;height:17.44pt" o:oleicon="f" o:ole="">
            <v:imagedata r:id="rId80" o:title="eqId9efc18a5bb2e53586331b2a58538a48b"/>
          </v:shape>
          <o:OLEObject Type="Embed" ProgID="Equation.DSMT4" ShapeID="_x0000_i1181" DrawAspect="Content" ObjectID="_157" r:id="rId303"/>
        </w:object>
      </w:r>
      <w:r>
        <w:t>，</w:t>
      </w:r>
      <w:r>
        <w:object>
          <v:shape id="_x0000_i1182" type="#_x0000_t75" alt="eqId19f20f21a9d50b61dac519a3ddab539d" style="width:13.2pt;height:15.93pt" o:oleicon="f" o:ole="">
            <v:imagedata r:id="rId86" o:title="eqId19f20f21a9d50b61dac519a3ddab539d"/>
          </v:shape>
          <o:OLEObject Type="Embed" ProgID="Equation.DSMT4" ShapeID="_x0000_i1182" DrawAspect="Content" ObjectID="_158" r:id="rId304"/>
        </w:object>
      </w:r>
      <w:r>
        <w:t>阻值相差不大，出现上述情况的原因可能是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62100" cy="1209675"/>
            <wp:docPr id="100079" name="" descr="@@@fa2a9646-10b1-48ed-be34-ecdc16853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05"/>
                    <a:stretch>
                      <a:fillRect/>
                    </a:stretch>
                  </pic:blipFill>
                  <pic:spPr>
                    <a:xfrm>
                      <a:off x="0" y="0"/>
                      <a:ext cx="1562100" cy="1209675"/>
                    </a:xfrm>
                    <a:prstGeom prst="rect">
                      <a:avLst/>
                    </a:prstGeom>
                  </pic:spPr>
                </pic:pic>
              </a:graphicData>
            </a:graphic>
          </wp:inline>
        </w:drawing>
      </w:r>
    </w:p>
    <w:p>
      <w:pPr>
        <w:shd w:val="clear" w:color="auto" w:fill="auto"/>
        <w:spacing w:line="360" w:lineRule="auto"/>
        <w:jc w:val="left"/>
        <w:textAlignment w:val="center"/>
      </w:pPr>
      <w:r>
        <w:t>A.</w:t>
      </w:r>
      <w:r>
        <w:object>
          <v:shape id="_x0000_i1183" type="#_x0000_t75" alt="eqIdf52a58fbaf4fea03567e88a9f0f6e37e" style="width:17.58pt;height:11.07pt" o:oleicon="f" o:ole="">
            <v:imagedata r:id="rId306" o:title="eqIdf52a58fbaf4fea03567e88a9f0f6e37e"/>
          </v:shape>
          <o:OLEObject Type="Embed" ProgID="Equation.DSMT4" ShapeID="_x0000_i1183" DrawAspect="Content" ObjectID="_159" r:id="rId307"/>
        </w:object>
      </w:r>
      <w:r>
        <w:t>段断路B.</w:t>
      </w:r>
      <w:r>
        <w:object>
          <v:shape id="_x0000_i1184" type="#_x0000_t75" alt="eqId0dc5c9827dfd0be5a9c85962d6ccbfb1" style="width:17.59pt;height:12.38pt" o:oleicon="f" o:ole="">
            <v:imagedata r:id="rId308" o:title="eqId0dc5c9827dfd0be5a9c85962d6ccbfb1"/>
          </v:shape>
          <o:OLEObject Type="Embed" ProgID="Equation.DSMT4" ShapeID="_x0000_i1184" DrawAspect="Content" ObjectID="_160" r:id="rId309"/>
        </w:object>
      </w:r>
      <w:r>
        <w:t>段断路C.</w:t>
      </w:r>
      <w:r>
        <w:object>
          <v:shape id="_x0000_i1185" type="#_x0000_t75" alt="eqIdf52a58fbaf4fea03567e88a9f0f6e37e" style="width:17.58pt;height:11.07pt" o:oleicon="f" o:ole="">
            <v:imagedata r:id="rId306" o:title="eqIdf52a58fbaf4fea03567e88a9f0f6e37e"/>
          </v:shape>
          <o:OLEObject Type="Embed" ProgID="Equation.DSMT4" ShapeID="_x0000_i1185" DrawAspect="Content" ObjectID="_161" r:id="rId310"/>
        </w:object>
      </w:r>
      <w:r>
        <w:t>段短路D.</w:t>
      </w:r>
      <w:r>
        <w:object>
          <v:shape id="_x0000_i1186" type="#_x0000_t75" alt="eqId0dc5c9827dfd0be5a9c85962d6ccbfb1" style="width:17.59pt;height:12.38pt" o:oleicon="f" o:ole="">
            <v:imagedata r:id="rId308" o:title="eqId0dc5c9827dfd0be5a9c85962d6ccbfb1"/>
          </v:shape>
          <o:OLEObject Type="Embed" ProgID="Equation.DSMT4" ShapeID="_x0000_i1186" DrawAspect="Content" ObjectID="_162" r:id="rId311"/>
        </w:object>
      </w:r>
      <w:r>
        <w:t>段短路</w:t>
      </w:r>
    </w:p>
    <w:p>
      <w:pPr>
        <w:shd w:val="clear" w:color="auto" w:fill="auto"/>
        <w:spacing w:line="360" w:lineRule="auto"/>
        <w:jc w:val="left"/>
        <w:textAlignment w:val="center"/>
      </w:pPr>
      <w:r>
        <w:t>（2）将选择开关调到电阻挡“×1k”的位置，将红，黑表笔分别插入“＋”“－”插孔，并将两表笔短接，调节欧姆调零旋钮，使表的指针指在表盘</w:t>
      </w:r>
      <w:r>
        <w:rPr>
          <w:rFonts w:ascii="Times New Roman" w:eastAsia="Times New Roman" w:hAnsi="Times New Roman" w:cs="Times New Roman"/>
          <w:b w:val="0"/>
          <w:sz w:val="21"/>
          <w:u w:val="single"/>
        </w:rPr>
        <w:t xml:space="preserve">      </w:t>
      </w:r>
      <w:r>
        <w:t>（选填“左侧”或“右侧”）零刻度线处，将光敏电阻与欧姆表直接相连，通过用手遮挡的方式来改变照射到光敏电阻的光照强弱，在不改变选择开关位置的情况下，欧姆表指针位置发生变化，如图乙所示，由此可判断光照变弱时，该光敏电阻的阻值</w:t>
      </w:r>
      <w:r>
        <w:rPr>
          <w:rFonts w:ascii="Times New Roman" w:eastAsia="Times New Roman" w:hAnsi="Times New Roman" w:cs="Times New Roman"/>
          <w:b w:val="0"/>
          <w:sz w:val="21"/>
          <w:u w:val="single"/>
        </w:rPr>
        <w:t xml:space="preserve">      </w:t>
      </w:r>
      <w:r>
        <w:t>（选填“变大”或“变小”）。</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81300" cy="1857375"/>
            <wp:docPr id="100081" name="" descr="@@@a38ecd4c-f66f-428a-bc1c-b21a2c4e3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312"/>
                    <a:stretch>
                      <a:fillRect/>
                    </a:stretch>
                  </pic:blipFill>
                  <pic:spPr>
                    <a:xfrm>
                      <a:off x="0" y="0"/>
                      <a:ext cx="2781300" cy="18573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323975" cy="1704975"/>
            <wp:docPr id="100083" name="" descr="@@@fe98a401-cd9c-4525-93eb-efce0b04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313"/>
                    <a:stretch>
                      <a:fillRect/>
                    </a:stretch>
                  </pic:blipFill>
                  <pic:spPr>
                    <a:xfrm>
                      <a:off x="0" y="0"/>
                      <a:ext cx="1323975" cy="1704975"/>
                    </a:xfrm>
                    <a:prstGeom prst="rect">
                      <a:avLst/>
                    </a:prstGeom>
                  </pic:spPr>
                </pic:pic>
              </a:graphicData>
            </a:graphic>
          </wp:inline>
        </w:drawing>
      </w:r>
    </w:p>
    <w:p>
      <w:pPr>
        <w:shd w:val="clear" w:color="auto" w:fill="auto"/>
        <w:spacing w:line="360" w:lineRule="auto"/>
        <w:jc w:val="left"/>
        <w:textAlignment w:val="center"/>
      </w:pPr>
      <w:r>
        <w:t>（3）如图丙所示是一个简单的欧姆表电路示意图，其中电流表电流为500μA，内阻为100Ω，电池电动势为1.5V，内阻为1Ω；变阻器</w:t>
      </w:r>
      <w:r>
        <w:object>
          <v:shape id="_x0000_i1187" type="#_x0000_t75" alt="eqId9efc18a5bb2e53586331b2a58538a48b" style="width:11.43pt;height:17.44pt" o:oleicon="f" o:ole="">
            <v:imagedata r:id="rId80" o:title="eqId9efc18a5bb2e53586331b2a58538a48b"/>
          </v:shape>
          <o:OLEObject Type="Embed" ProgID="Equation.DSMT4" ShapeID="_x0000_i1187" DrawAspect="Content" ObjectID="_163" r:id="rId314"/>
        </w:object>
      </w:r>
      <w:r>
        <w:t>最大阻值为5000Ω。</w:t>
      </w:r>
    </w:p>
    <w:p>
      <w:pPr>
        <w:shd w:val="clear" w:color="auto" w:fill="auto"/>
        <w:spacing w:line="360" w:lineRule="auto"/>
        <w:jc w:val="left"/>
        <w:textAlignment w:val="center"/>
      </w:pPr>
      <w:r>
        <w:t>①调零后测量某定值电阻时，指针指在刻度盘的正中央，则该定值电阻阻值为</w:t>
      </w:r>
      <w:r>
        <w:rPr>
          <w:rFonts w:ascii="Times New Roman" w:eastAsia="Times New Roman" w:hAnsi="Times New Roman" w:cs="Times New Roman"/>
          <w:b w:val="0"/>
          <w:sz w:val="21"/>
          <w:u w:val="single"/>
        </w:rPr>
        <w:t xml:space="preserve">      </w:t>
      </w:r>
      <w:r>
        <w:t>Ω。</w:t>
      </w:r>
    </w:p>
    <w:p>
      <w:pPr>
        <w:shd w:val="clear" w:color="auto" w:fill="auto"/>
        <w:spacing w:line="360" w:lineRule="auto"/>
        <w:jc w:val="left"/>
        <w:textAlignment w:val="center"/>
      </w:pPr>
      <w:r>
        <w:t>②使用一段时间后电池老化，电动势下降到1.4V、内阻增大到4Ω，但仍可调零，正确操作后，测量另一个定值电阻，欧姆表读数为300Ω，则这个电阻的阻值应为</w:t>
      </w:r>
      <w:r>
        <w:rPr>
          <w:rFonts w:ascii="Times New Roman" w:eastAsia="Times New Roman" w:hAnsi="Times New Roman" w:cs="Times New Roman"/>
          <w:b w:val="0"/>
          <w:sz w:val="21"/>
          <w:u w:val="single"/>
        </w:rPr>
        <w:t xml:space="preserve">      </w:t>
      </w:r>
      <w:r>
        <w:t>Ω。</w:t>
      </w:r>
    </w:p>
    <w:p>
      <w:pPr>
        <w:shd w:val="clear" w:color="auto" w:fill="auto"/>
        <w:spacing w:line="360" w:lineRule="auto"/>
        <w:jc w:val="left"/>
        <w:textAlignment w:val="center"/>
      </w:pPr>
      <w:r>
        <w:t>26．如图为某同学组装完成的简易多用电表的电路图。图中</w:t>
      </w:r>
      <w:r>
        <w:rPr>
          <w:rFonts w:ascii="Times New Roman" w:eastAsia="Times New Roman" w:hAnsi="Times New Roman" w:cs="Times New Roman"/>
          <w:i/>
        </w:rPr>
        <w:t>E</w:t>
      </w:r>
      <w:r>
        <w:t>是电池；</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r>
        <w:rPr>
          <w:rFonts w:ascii="Times New Roman" w:eastAsia="Times New Roman" w:hAnsi="Times New Roman" w:cs="Times New Roman"/>
          <w:i/>
        </w:rPr>
        <w:t>R</w:t>
      </w:r>
      <w:r>
        <w:rPr>
          <w:rFonts w:ascii="Times New Roman" w:eastAsia="Times New Roman" w:hAnsi="Times New Roman" w:cs="Times New Roman"/>
          <w:i/>
          <w:vertAlign w:val="subscript"/>
        </w:rPr>
        <w:t>3</w:t>
      </w:r>
      <w:r>
        <w:t>、</w:t>
      </w:r>
      <w:r>
        <w:rPr>
          <w:rFonts w:ascii="Times New Roman" w:eastAsia="Times New Roman" w:hAnsi="Times New Roman" w:cs="Times New Roman"/>
          <w:i/>
        </w:rPr>
        <w:t>R</w:t>
      </w:r>
      <w:r>
        <w:rPr>
          <w:rFonts w:ascii="Times New Roman" w:eastAsia="Times New Roman" w:hAnsi="Times New Roman" w:cs="Times New Roman"/>
          <w:i/>
          <w:vertAlign w:val="subscript"/>
        </w:rPr>
        <w:t>4</w:t>
      </w:r>
      <w:r>
        <w:t>和</w:t>
      </w:r>
      <w:r>
        <w:rPr>
          <w:rFonts w:ascii="Times New Roman" w:eastAsia="Times New Roman" w:hAnsi="Times New Roman" w:cs="Times New Roman"/>
          <w:i/>
        </w:rPr>
        <w:t>R</w:t>
      </w:r>
      <w:r>
        <w:rPr>
          <w:rFonts w:ascii="Times New Roman" w:eastAsia="Times New Roman" w:hAnsi="Times New Roman" w:cs="Times New Roman"/>
          <w:i/>
          <w:vertAlign w:val="subscript"/>
        </w:rPr>
        <w:t>5</w:t>
      </w:r>
      <w:r>
        <w:t>是固定电阻，</w:t>
      </w:r>
      <w:r>
        <w:rPr>
          <w:rFonts w:ascii="Times New Roman" w:eastAsia="Times New Roman" w:hAnsi="Times New Roman" w:cs="Times New Roman"/>
          <w:i/>
        </w:rPr>
        <w:t>R</w:t>
      </w:r>
      <w:r>
        <w:rPr>
          <w:rFonts w:ascii="Times New Roman" w:eastAsia="Times New Roman" w:hAnsi="Times New Roman" w:cs="Times New Roman"/>
          <w:i/>
          <w:vertAlign w:val="subscript"/>
        </w:rPr>
        <w:t>6</w:t>
      </w:r>
      <w:r>
        <w:t>是可变电阻；虚线方框内为换挡开关，</w:t>
      </w:r>
      <w:r>
        <w:rPr>
          <w:rFonts w:ascii="Times New Roman" w:eastAsia="Times New Roman" w:hAnsi="Times New Roman" w:cs="Times New Roman"/>
          <w:i/>
        </w:rPr>
        <w:t>A</w:t>
      </w:r>
      <w:r>
        <w:t>端和</w:t>
      </w:r>
      <w:r>
        <w:rPr>
          <w:rFonts w:ascii="Times New Roman" w:eastAsia="Times New Roman" w:hAnsi="Times New Roman" w:cs="Times New Roman"/>
          <w:i/>
        </w:rPr>
        <w:t>B</w:t>
      </w:r>
      <w:r>
        <w:t>端分别与两表笔相连。该多用电表有5个挡位，5个挡位分别为直流电压1V挡和5V挡。直流电流1mA和2.5mA挡，欧姆×100Ω挡。</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00300" cy="1847850"/>
            <wp:docPr id="100085" name="" descr="@@@ed70c6ef-03de-440e-8c50-1ba43ac20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315"/>
                    <a:stretch>
                      <a:fillRect/>
                    </a:stretch>
                  </pic:blipFill>
                  <pic:spPr>
                    <a:xfrm>
                      <a:off x="0" y="0"/>
                      <a:ext cx="2400300" cy="1847850"/>
                    </a:xfrm>
                    <a:prstGeom prst="rect">
                      <a:avLst/>
                    </a:prstGeom>
                  </pic:spPr>
                </pic:pic>
              </a:graphicData>
            </a:graphic>
          </wp:inline>
        </w:drawing>
      </w:r>
    </w:p>
    <w:p>
      <w:pPr>
        <w:shd w:val="clear" w:color="auto" w:fill="auto"/>
        <w:spacing w:line="360" w:lineRule="auto"/>
        <w:jc w:val="left"/>
        <w:textAlignment w:val="center"/>
      </w:pPr>
      <w:r>
        <w:t>（1）测量时，接线柱</w:t>
      </w:r>
      <w:r>
        <w:rPr>
          <w:rFonts w:ascii="Times New Roman" w:eastAsia="Times New Roman" w:hAnsi="Times New Roman" w:cs="Times New Roman"/>
          <w:i/>
        </w:rPr>
        <w:t>B</w:t>
      </w:r>
      <w:r>
        <w:t>接的是</w:t>
      </w:r>
      <w:r>
        <w:rPr>
          <w:rFonts w:ascii="Times New Roman" w:eastAsia="Times New Roman" w:hAnsi="Times New Roman" w:cs="Times New Roman"/>
          <w:b w:val="0"/>
          <w:sz w:val="21"/>
          <w:u w:val="single"/>
        </w:rPr>
        <w:t xml:space="preserve">           </w:t>
      </w:r>
      <w:r>
        <w:t>（填“红”或“黑”）表笔；若开关</w:t>
      </w:r>
      <w:r>
        <w:rPr>
          <w:rFonts w:ascii="Times New Roman" w:eastAsia="Times New Roman" w:hAnsi="Times New Roman" w:cs="Times New Roman"/>
          <w:i/>
        </w:rPr>
        <w:t>B</w:t>
      </w:r>
      <w:r>
        <w:t>端是与“1”相连的，则此时多用电表的挡位为</w:t>
      </w:r>
      <w:r>
        <w:rPr>
          <w:rFonts w:ascii="Times New Roman" w:eastAsia="Times New Roman" w:hAnsi="Times New Roman" w:cs="Times New Roman"/>
          <w:b w:val="0"/>
          <w:sz w:val="21"/>
          <w:u w:val="single"/>
        </w:rPr>
        <w:t xml:space="preserve">           </w:t>
      </w:r>
      <w:r>
        <w:t>挡；（填题干中所给5个挡位中的一个）</w:t>
      </w:r>
    </w:p>
    <w:p>
      <w:pPr>
        <w:shd w:val="clear" w:color="auto" w:fill="auto"/>
        <w:spacing w:line="360" w:lineRule="auto"/>
        <w:jc w:val="left"/>
        <w:textAlignment w:val="center"/>
      </w:pPr>
      <w:r>
        <w:t>（2）电路中</w:t>
      </w:r>
      <w:r>
        <w:rPr>
          <w:rFonts w:ascii="Times New Roman" w:eastAsia="Times New Roman" w:hAnsi="Times New Roman" w:cs="Times New Roman"/>
          <w:i/>
        </w:rPr>
        <w:t>R</w:t>
      </w:r>
      <w:r>
        <w:rPr>
          <w:rFonts w:ascii="Times New Roman" w:eastAsia="Times New Roman" w:hAnsi="Times New Roman" w:cs="Times New Roman"/>
          <w:i/>
          <w:vertAlign w:val="subscript"/>
        </w:rPr>
        <w:t>4</w:t>
      </w:r>
      <w:r>
        <w:t>与</w:t>
      </w:r>
      <w:r>
        <w:rPr>
          <w:rFonts w:ascii="Times New Roman" w:eastAsia="Times New Roman" w:hAnsi="Times New Roman" w:cs="Times New Roman"/>
          <w:i/>
        </w:rPr>
        <w:t>R</w:t>
      </w:r>
      <w:r>
        <w:rPr>
          <w:rFonts w:ascii="Times New Roman" w:eastAsia="Times New Roman" w:hAnsi="Times New Roman" w:cs="Times New Roman"/>
          <w:i/>
          <w:vertAlign w:val="subscript"/>
        </w:rPr>
        <w:t>5</w:t>
      </w:r>
      <w:r>
        <w:t>的比值</w:t>
      </w:r>
      <w:r>
        <w:rPr>
          <w:rFonts w:ascii="Times New Roman" w:eastAsia="Times New Roman" w:hAnsi="Times New Roman" w:cs="Times New Roman"/>
          <w:b w:val="0"/>
          <w:sz w:val="21"/>
          <w:u w:val="single"/>
        </w:rPr>
        <w:t xml:space="preserve">           </w:t>
      </w:r>
      <w:r>
        <w:t>（填“大于”“小于”或“等于”）</w:t>
      </w:r>
      <w:r>
        <w:object>
          <v:shape id="_x0000_i1188" type="#_x0000_t75" alt="eqId56d266a04f3dc7483eddbc26c5e487db" style="width:10.56pt;height:27.67pt" o:oleicon="f" o:ole="">
            <v:imagedata r:id="rId316" o:title="eqId56d266a04f3dc7483eddbc26c5e487db"/>
          </v:shape>
          <o:OLEObject Type="Embed" ProgID="Equation.DSMT4" ShapeID="_x0000_i1188" DrawAspect="Content" ObjectID="_164" r:id="rId317"/>
        </w:object>
      </w:r>
      <w:r>
        <w:t>；</w:t>
      </w:r>
    </w:p>
    <w:p>
      <w:pPr>
        <w:shd w:val="clear" w:color="auto" w:fill="auto"/>
        <w:spacing w:line="360" w:lineRule="auto"/>
        <w:jc w:val="left"/>
        <w:textAlignment w:val="center"/>
      </w:pPr>
      <w:r>
        <w:t>（3）若电池</w:t>
      </w:r>
      <w:r>
        <w:rPr>
          <w:rFonts w:ascii="Times New Roman" w:eastAsia="Times New Roman" w:hAnsi="Times New Roman" w:cs="Times New Roman"/>
          <w:i/>
        </w:rPr>
        <w:t>E</w:t>
      </w:r>
      <w:r>
        <w:t>的电动势为1.5V，当把开关</w:t>
      </w:r>
      <w:r>
        <w:rPr>
          <w:rFonts w:ascii="Times New Roman" w:eastAsia="Times New Roman" w:hAnsi="Times New Roman" w:cs="Times New Roman"/>
          <w:i/>
        </w:rPr>
        <w:t>B</w:t>
      </w:r>
      <w:r>
        <w:t>端接到位置3，短接</w:t>
      </w:r>
      <w:r>
        <w:rPr>
          <w:rFonts w:ascii="Times New Roman" w:eastAsia="Times New Roman" w:hAnsi="Times New Roman" w:cs="Times New Roman"/>
          <w:i/>
        </w:rPr>
        <w:t>A</w:t>
      </w:r>
      <w:r>
        <w:t>、</w:t>
      </w:r>
      <w:r>
        <w:rPr>
          <w:rFonts w:ascii="Times New Roman" w:eastAsia="Times New Roman" w:hAnsi="Times New Roman" w:cs="Times New Roman"/>
          <w:i/>
        </w:rPr>
        <w:t>B</w:t>
      </w:r>
      <w:r>
        <w:t>表笔进行欧姆调零后，用该挡测量一个未知电阻阻值，指针偏转到电流表G满偏刻度的</w:t>
      </w:r>
      <w:r>
        <w:object>
          <v:shape id="_x0000_i1189" type="#_x0000_t75" alt="eqId8b2a698891d42c70b597f0da4f215f09" style="width:10.5pt;height:27.2pt" o:oleicon="f" o:ole="">
            <v:imagedata r:id="rId318" o:title="eqId8b2a698891d42c70b597f0da4f215f09"/>
          </v:shape>
          <o:OLEObject Type="Embed" ProgID="Equation.DSMT4" ShapeID="_x0000_i1189" DrawAspect="Content" ObjectID="_165" r:id="rId319"/>
        </w:object>
      </w:r>
      <w:r>
        <w:t>处，则该电阻的阻值为</w:t>
      </w:r>
      <w:r>
        <w:rPr>
          <w:rFonts w:ascii="Times New Roman" w:eastAsia="Times New Roman" w:hAnsi="Times New Roman" w:cs="Times New Roman"/>
          <w:b w:val="0"/>
          <w:sz w:val="21"/>
          <w:u w:val="single"/>
        </w:rPr>
        <w:t xml:space="preserve">           </w:t>
      </w:r>
      <w:r>
        <w:t>Ω。电池</w:t>
      </w:r>
      <w:r>
        <w:rPr>
          <w:rFonts w:ascii="Times New Roman" w:eastAsia="Times New Roman" w:hAnsi="Times New Roman" w:cs="Times New Roman"/>
          <w:i/>
        </w:rPr>
        <w:t>E</w:t>
      </w:r>
      <w:r>
        <w:t>使用时间较长，电池的电动势变小、内阻变大；重新调零后，实验要求若被测电阻阻值等于中值电阻时，测量的相对误差</w:t>
      </w:r>
      <w:r>
        <w:object>
          <v:shape id="_x0000_i1190" type="#_x0000_t75" alt="eqId431636c16e5fdc8b5122321628c4e22c" style="width:76.53pt;height:34.19pt" o:oleicon="f" o:ole="">
            <v:imagedata r:id="rId320" o:title="eqId431636c16e5fdc8b5122321628c4e22c"/>
          </v:shape>
          <o:OLEObject Type="Embed" ProgID="Equation.DSMT4" ShapeID="_x0000_i1190" DrawAspect="Content" ObjectID="_166" r:id="rId321"/>
        </w:object>
      </w:r>
      <w:r>
        <w:t>不能超过</w:t>
      </w:r>
      <w:r>
        <w:object>
          <v:shape id="_x0000_i1191" type="#_x0000_t75" alt="eqIdea98b3be7499e2052fe77b68e8bbfdcb" style="width:22.86pt;height:12.34pt" o:oleicon="f" o:ole="">
            <v:imagedata r:id="rId322" o:title="eqIdea98b3be7499e2052fe77b68e8bbfdcb"/>
          </v:shape>
          <o:OLEObject Type="Embed" ProgID="Equation.DSMT4" ShapeID="_x0000_i1191" DrawAspect="Content" ObjectID="_167" r:id="rId323"/>
        </w:object>
      </w:r>
      <w:r>
        <w:t>，则电池电动势降低为</w:t>
      </w:r>
      <w:r>
        <w:rPr>
          <w:rFonts w:ascii="Times New Roman" w:eastAsia="Times New Roman" w:hAnsi="Times New Roman" w:cs="Times New Roman"/>
          <w:b w:val="0"/>
          <w:sz w:val="21"/>
          <w:u w:val="single"/>
        </w:rPr>
        <w:t xml:space="preserve">           </w:t>
      </w:r>
      <w:r>
        <w:t>（结果保留两位有效数字）时必须更换电池；</w:t>
      </w:r>
    </w:p>
    <w:p>
      <w:pPr>
        <w:shd w:val="clear" w:color="auto" w:fill="auto"/>
        <w:spacing w:line="360" w:lineRule="auto"/>
        <w:jc w:val="left"/>
        <w:textAlignment w:val="center"/>
      </w:pPr>
      <w:r>
        <w:t>（4）另一个同学设计了一只简易欧姆表，并将表盘的电流刻度转化为电阻刻度；其电路如下图所示。关于该欧姆表，下列说法正确的是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19225" cy="1905000"/>
            <wp:docPr id="100087" name="" descr="@@@0562cb56-97fc-4353-ae3d-bf50521e7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324"/>
                    <a:stretch>
                      <a:fillRect/>
                    </a:stretch>
                  </pic:blipFill>
                  <pic:spPr>
                    <a:xfrm>
                      <a:off x="0" y="0"/>
                      <a:ext cx="1419225" cy="1905000"/>
                    </a:xfrm>
                    <a:prstGeom prst="rect">
                      <a:avLst/>
                    </a:prstGeom>
                  </pic:spPr>
                </pic:pic>
              </a:graphicData>
            </a:graphic>
          </wp:inline>
        </w:drawing>
      </w:r>
    </w:p>
    <w:p>
      <w:pPr>
        <w:shd w:val="clear" w:color="auto" w:fill="auto"/>
        <w:spacing w:line="360" w:lineRule="auto"/>
        <w:jc w:val="left"/>
        <w:textAlignment w:val="center"/>
      </w:pPr>
      <w:r>
        <w:t>A.电阻刻度的零位在表盘的左端</w:t>
      </w:r>
      <w:r>
        <w:rPr>
          <w:rFonts w:ascii="Times New Roman" w:eastAsia="Times New Roman" w:hAnsi="Times New Roman" w:cs="Times New Roman"/>
          <w:kern w:val="0"/>
          <w:sz w:val="24"/>
          <w:szCs w:val="24"/>
        </w:rPr>
        <w:t>        </w:t>
      </w:r>
      <w:r>
        <w:t>B.表盘上的电阻刻度是均匀的</w:t>
      </w:r>
    </w:p>
    <w:p>
      <w:pPr>
        <w:shd w:val="clear" w:color="auto" w:fill="auto"/>
        <w:spacing w:line="360" w:lineRule="auto"/>
        <w:jc w:val="left"/>
        <w:textAlignment w:val="center"/>
      </w:pPr>
      <w:r>
        <w:t>C.测量前，需要红、黑表笔短接调零</w:t>
      </w:r>
      <w:r>
        <w:rPr>
          <w:rFonts w:ascii="Times New Roman" w:eastAsia="Times New Roman" w:hAnsi="Times New Roman" w:cs="Times New Roman"/>
          <w:kern w:val="0"/>
          <w:sz w:val="24"/>
          <w:szCs w:val="24"/>
        </w:rPr>
        <w:t>     </w:t>
      </w:r>
      <w:r>
        <w:t>D.测量后，应将开关S断开</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P89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14800" cy="2628900"/>
            <wp:docPr id="100089" name="" descr="@@@1badf2f7ebb744368d5c5612f81ce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325"/>
                    <a:stretch>
                      <a:fillRect/>
                    </a:stretch>
                  </pic:blipFill>
                  <pic:spPr>
                    <a:xfrm>
                      <a:off x="0" y="0"/>
                      <a:ext cx="4114800" cy="26289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27．测定电源的电动势和内电阻的实验电路如图1所示，请回答下列问题：</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81125" cy="1314450"/>
            <wp:docPr id="100091" name="" descr="@@@553e3afc-b91a-4e5d-ad14-6b4d973b3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326"/>
                    <a:stretch>
                      <a:fillRect/>
                    </a:stretch>
                  </pic:blipFill>
                  <pic:spPr>
                    <a:xfrm>
                      <a:off x="0" y="0"/>
                      <a:ext cx="1381125" cy="1314450"/>
                    </a:xfrm>
                    <a:prstGeom prst="rect">
                      <a:avLst/>
                    </a:prstGeom>
                  </pic:spPr>
                </pic:pic>
              </a:graphicData>
            </a:graphic>
          </wp:inline>
        </w:drawing>
      </w:r>
    </w:p>
    <w:p>
      <w:pPr>
        <w:shd w:val="clear" w:color="auto" w:fill="auto"/>
        <w:spacing w:line="360" w:lineRule="auto"/>
        <w:jc w:val="left"/>
        <w:textAlignment w:val="center"/>
      </w:pPr>
      <w:r>
        <w:t>（1）现备有以下器材：</w:t>
      </w:r>
    </w:p>
    <w:p>
      <w:pPr>
        <w:shd w:val="clear" w:color="auto" w:fill="auto"/>
        <w:spacing w:line="360" w:lineRule="auto"/>
        <w:jc w:val="left"/>
        <w:textAlignment w:val="center"/>
      </w:pPr>
      <w:r>
        <w:t>A.干电池1个；B.滑动变阻器（0~50Ω）；C.滑动变阻器（0~1750Ω）；D.电压表（0~3V）；E.电压表（0~15V）；F.电流表（0~0.6A）；G.电流表（0~3A）</w:t>
      </w:r>
    </w:p>
    <w:p>
      <w:pPr>
        <w:shd w:val="clear" w:color="auto" w:fill="auto"/>
        <w:spacing w:line="360" w:lineRule="auto"/>
        <w:jc w:val="left"/>
        <w:textAlignment w:val="center"/>
      </w:pPr>
      <w:r>
        <w:t>其中滑动变阻器应选</w:t>
      </w:r>
      <w:r>
        <w:rPr>
          <w:rFonts w:ascii="Times New Roman" w:eastAsia="Times New Roman" w:hAnsi="Times New Roman" w:cs="Times New Roman"/>
          <w:b w:val="0"/>
          <w:sz w:val="21"/>
          <w:u w:val="single"/>
        </w:rPr>
        <w:t xml:space="preserve">             </w:t>
      </w:r>
      <w:r>
        <w:t>，电压表应选</w:t>
      </w:r>
      <w:r>
        <w:rPr>
          <w:rFonts w:ascii="Times New Roman" w:eastAsia="Times New Roman" w:hAnsi="Times New Roman" w:cs="Times New Roman"/>
          <w:b w:val="0"/>
          <w:sz w:val="21"/>
          <w:u w:val="single"/>
        </w:rPr>
        <w:t xml:space="preserve">             </w:t>
      </w:r>
      <w:r>
        <w:t>，电流表应选</w:t>
      </w:r>
      <w:r>
        <w:rPr>
          <w:rFonts w:ascii="Times New Roman" w:eastAsia="Times New Roman" w:hAnsi="Times New Roman" w:cs="Times New Roman"/>
          <w:b w:val="0"/>
          <w:sz w:val="21"/>
          <w:u w:val="single"/>
        </w:rPr>
        <w:t xml:space="preserve">             </w:t>
      </w:r>
      <w:r>
        <w:t>。（填字母代号）</w:t>
      </w:r>
    </w:p>
    <w:p>
      <w:pPr>
        <w:shd w:val="clear" w:color="auto" w:fill="auto"/>
        <w:spacing w:line="360" w:lineRule="auto"/>
        <w:jc w:val="left"/>
        <w:textAlignment w:val="center"/>
      </w:pPr>
      <w:r>
        <w:t>（2）图2是根据实验数据画出的</w:t>
      </w:r>
      <w:r>
        <w:object>
          <v:shape id="_x0000_i1192" type="#_x0000_t75" alt="eqId4e43cca5751eff3d24b64cb51006d6d7" style="width:25.51pt;height:12.49pt" o:oleicon="f" o:ole="">
            <v:imagedata r:id="rId327" o:title="eqId4e43cca5751eff3d24b64cb51006d6d7"/>
          </v:shape>
          <o:OLEObject Type="Embed" ProgID="Equation.DSMT4" ShapeID="_x0000_i1192" DrawAspect="Content" ObjectID="_168" r:id="rId328"/>
        </w:object>
      </w:r>
      <w:r>
        <w:t>图像。由此可知这个干电池的内阻</w:t>
      </w:r>
      <w:r>
        <w:object>
          <v:shape id="_x0000_i1193" type="#_x0000_t75" alt="eqId258e40e3883271c3580c1d3c805dcac6" style="width:16.72pt;height:8.69pt" o:oleicon="f" o:ole="">
            <v:imagedata r:id="rId329" o:title="eqId258e40e3883271c3580c1d3c805dcac6"/>
          </v:shape>
          <o:OLEObject Type="Embed" ProgID="Equation.DSMT4" ShapeID="_x0000_i1193" DrawAspect="Content" ObjectID="_169" r:id="rId330"/>
        </w:object>
      </w:r>
      <w:r>
        <w:rPr>
          <w:rFonts w:ascii="Times New Roman" w:eastAsia="Times New Roman" w:hAnsi="Times New Roman" w:cs="Times New Roman"/>
          <w:b w:val="0"/>
          <w:sz w:val="21"/>
          <w:u w:val="single"/>
        </w:rPr>
        <w:t xml:space="preserve">             </w:t>
      </w:r>
      <w:r>
        <w:t>Ω，电动势</w:t>
      </w:r>
      <w:r>
        <w:object>
          <v:shape id="_x0000_i1194" type="#_x0000_t75" alt="eqId9a10353eb53b3fbac1a0c0734d95f0a0" style="width:19.36pt;height:11.35pt" o:oleicon="f" o:ole="">
            <v:imagedata r:id="rId331" o:title="eqId9a10353eb53b3fbac1a0c0734d95f0a0"/>
          </v:shape>
          <o:OLEObject Type="Embed" ProgID="Equation.DSMT4" ShapeID="_x0000_i1194" DrawAspect="Content" ObjectID="_170" r:id="rId332"/>
        </w:object>
      </w:r>
      <w:r>
        <w:rPr>
          <w:rFonts w:ascii="Times New Roman" w:eastAsia="Times New Roman" w:hAnsi="Times New Roman" w:cs="Times New Roman"/>
          <w:b w:val="0"/>
          <w:sz w:val="21"/>
          <w:u w:val="single"/>
        </w:rPr>
        <w:t xml:space="preserve">             </w:t>
      </w:r>
      <w:r>
        <w:t>V。（结果保留两位有效数字）</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00200" cy="1381125"/>
            <wp:docPr id="100093" name="" descr="@@@d326f27c-a6f7-4108-8872-fbbb88cd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333"/>
                    <a:stretch>
                      <a:fillRect/>
                    </a:stretch>
                  </pic:blipFill>
                  <pic:spPr>
                    <a:xfrm>
                      <a:off x="0" y="0"/>
                      <a:ext cx="1600200" cy="1381125"/>
                    </a:xfrm>
                    <a:prstGeom prst="rect">
                      <a:avLst/>
                    </a:prstGeom>
                  </pic:spPr>
                </pic:pic>
              </a:graphicData>
            </a:graphic>
          </wp:inline>
        </w:drawing>
      </w:r>
    </w:p>
    <w:p>
      <w:pPr>
        <w:shd w:val="clear" w:color="auto" w:fill="auto"/>
        <w:spacing w:line="360" w:lineRule="auto"/>
        <w:jc w:val="left"/>
        <w:textAlignment w:val="center"/>
      </w:pPr>
      <w:r>
        <w:t>（3）某同学认为，如果考虑电表内阻对电路的影响，该实验存在误差，下列分析正确的是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A.电压表测量值是准确的</w:t>
      </w:r>
      <w:r>
        <w:rPr>
          <w:rFonts w:ascii="Times New Roman" w:eastAsia="Times New Roman" w:hAnsi="Times New Roman" w:cs="Times New Roman"/>
          <w:kern w:val="0"/>
          <w:sz w:val="24"/>
          <w:szCs w:val="24"/>
        </w:rPr>
        <w:t>                            </w:t>
      </w:r>
      <w:r>
        <w:t>B.电流表测量值是准确的</w:t>
      </w:r>
    </w:p>
    <w:p>
      <w:pPr>
        <w:shd w:val="clear" w:color="auto" w:fill="auto"/>
        <w:spacing w:line="360" w:lineRule="auto"/>
        <w:jc w:val="left"/>
        <w:textAlignment w:val="center"/>
      </w:pPr>
      <w:r>
        <w:t>C.电动势测量值大于真实值</w:t>
      </w:r>
      <w:r>
        <w:rPr>
          <w:rFonts w:ascii="Times New Roman" w:eastAsia="Times New Roman" w:hAnsi="Times New Roman" w:cs="Times New Roman"/>
          <w:kern w:val="0"/>
          <w:sz w:val="24"/>
          <w:szCs w:val="24"/>
        </w:rPr>
        <w:t>                        </w:t>
      </w:r>
      <w:r>
        <w:t>D.内阻测量值小于真实值</w:t>
      </w:r>
    </w:p>
    <w:p>
      <w:pPr>
        <w:shd w:val="clear" w:color="auto" w:fill="auto"/>
        <w:spacing w:line="360" w:lineRule="auto"/>
        <w:jc w:val="left"/>
        <w:textAlignment w:val="center"/>
      </w:pPr>
      <w:r>
        <w:t>28．某物理实验小组探究充电宝作为直流电源所表现的电路特性，实验使用的是标志为“输出5V”的某品牌充电宝，其内阻很小。为测量在充电宝储电量为90%时的电动势和内阻，实验准备了一些可能用到的器材：</w:t>
      </w:r>
    </w:p>
    <w:p>
      <w:pPr>
        <w:shd w:val="clear" w:color="auto" w:fill="auto"/>
        <w:spacing w:line="360" w:lineRule="auto"/>
        <w:jc w:val="left"/>
        <w:textAlignment w:val="center"/>
      </w:pPr>
      <w:r>
        <w:t>A.电压表V（量程3V，内阻为3.0kΩ）；</w:t>
      </w:r>
    </w:p>
    <w:p>
      <w:pPr>
        <w:shd w:val="clear" w:color="auto" w:fill="auto"/>
        <w:spacing w:line="360" w:lineRule="auto"/>
        <w:jc w:val="left"/>
        <w:textAlignment w:val="center"/>
      </w:pPr>
      <w:r>
        <w:t>B.电流表A（量程150mA，内阻极小）；</w:t>
      </w:r>
    </w:p>
    <w:p>
      <w:pPr>
        <w:shd w:val="clear" w:color="auto" w:fill="auto"/>
        <w:spacing w:line="360" w:lineRule="auto"/>
        <w:jc w:val="left"/>
        <w:textAlignment w:val="center"/>
      </w:pPr>
      <w:r>
        <w:t>C.定值电阻</w:t>
      </w:r>
      <w:r>
        <w:rPr>
          <w:rFonts w:ascii="Times New Roman" w:eastAsia="Times New Roman" w:hAnsi="Times New Roman" w:cs="Times New Roman"/>
          <w:i/>
        </w:rPr>
        <w:t>R</w:t>
      </w:r>
      <w:r>
        <w:rPr>
          <w:rFonts w:ascii="Times New Roman" w:eastAsia="Times New Roman" w:hAnsi="Times New Roman" w:cs="Times New Roman"/>
          <w:i/>
          <w:vertAlign w:val="subscript"/>
        </w:rPr>
        <w:t>0</w:t>
      </w:r>
      <w:r>
        <w:t>（阻值为5.0Ω）；</w:t>
      </w:r>
    </w:p>
    <w:p>
      <w:pPr>
        <w:shd w:val="clear" w:color="auto" w:fill="auto"/>
        <w:spacing w:line="360" w:lineRule="auto"/>
        <w:jc w:val="left"/>
        <w:textAlignment w:val="center"/>
      </w:pPr>
      <w:r>
        <w:t>D.定值电阻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（阻值为1.0kΩ）；</w:t>
      </w:r>
    </w:p>
    <w:p>
      <w:pPr>
        <w:shd w:val="clear" w:color="auto" w:fill="auto"/>
        <w:spacing w:line="360" w:lineRule="auto"/>
        <w:jc w:val="left"/>
        <w:textAlignment w:val="center"/>
      </w:pPr>
      <w:r>
        <w:t>E.定值电阻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（阻值为3.0kΩ）；</w:t>
      </w:r>
    </w:p>
    <w:p>
      <w:pPr>
        <w:shd w:val="clear" w:color="auto" w:fill="auto"/>
        <w:spacing w:line="360" w:lineRule="auto"/>
        <w:jc w:val="left"/>
        <w:textAlignment w:val="center"/>
      </w:pPr>
      <w:r>
        <w:t>F.滑动变阻器</w:t>
      </w:r>
      <w:r>
        <w:rPr>
          <w:rFonts w:ascii="Times New Roman" w:eastAsia="Times New Roman" w:hAnsi="Times New Roman" w:cs="Times New Roman"/>
          <w:i/>
        </w:rPr>
        <w:t>R</w:t>
      </w:r>
      <w:r>
        <w:t>（最大阻值200Ω）：</w:t>
      </w:r>
    </w:p>
    <w:p>
      <w:pPr>
        <w:shd w:val="clear" w:color="auto" w:fill="auto"/>
        <w:spacing w:line="360" w:lineRule="auto"/>
        <w:jc w:val="left"/>
        <w:textAlignment w:val="center"/>
      </w:pPr>
      <w:r>
        <w:t>G.开关一个，导线若干。</w:t>
      </w:r>
    </w:p>
    <w:p>
      <w:pPr>
        <w:shd w:val="clear" w:color="auto" w:fill="auto"/>
        <w:spacing w:line="360" w:lineRule="auto"/>
        <w:jc w:val="left"/>
        <w:textAlignment w:val="center"/>
      </w:pPr>
      <w:r>
        <w:t>完成下列问题：</w:t>
      </w:r>
    </w:p>
    <w:p>
      <w:pPr>
        <w:shd w:val="clear" w:color="auto" w:fill="auto"/>
        <w:spacing w:line="360" w:lineRule="auto"/>
        <w:jc w:val="left"/>
        <w:textAlignment w:val="center"/>
      </w:pPr>
      <w:r>
        <w:t>（1）根据实验电路图甲，定值电阻</w:t>
      </w:r>
      <w:r>
        <w:t>R</w:t>
      </w:r>
      <w:r>
        <w:rPr>
          <w:vertAlign w:val="subscript"/>
        </w:rPr>
        <w:t>x</w:t>
      </w:r>
      <w:r>
        <w:t>应选择</w:t>
      </w:r>
      <w:r>
        <w:rPr>
          <w:rFonts w:ascii="Times New Roman" w:eastAsia="Times New Roman" w:hAnsi="Times New Roman" w:cs="Times New Roman"/>
          <w:b w:val="0"/>
          <w:sz w:val="21"/>
          <w:u w:val="single"/>
        </w:rPr>
        <w:t xml:space="preserve">           </w:t>
      </w:r>
      <w:r>
        <w:t>（填“</w:t>
      </w:r>
      <w:r>
        <w:rPr>
          <w:rFonts w:ascii="Times New Roman" w:eastAsia="Times New Roman" w:hAnsi="Times New Roman" w:cs="Times New Roman"/>
          <w:i/>
        </w:rPr>
        <w:t>R</w:t>
      </w:r>
      <w:r>
        <w:rPr>
          <w:rFonts w:ascii="Times New Roman" w:eastAsia="Times New Roman" w:hAnsi="Times New Roman" w:cs="Times New Roman"/>
          <w:i/>
          <w:vertAlign w:val="subscript"/>
        </w:rPr>
        <w:t>1</w:t>
      </w:r>
      <w:r>
        <w:t>”或“</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p>
    <w:p>
      <w:pPr>
        <w:shd w:val="clear" w:color="auto" w:fill="auto"/>
        <w:spacing w:line="360" w:lineRule="auto"/>
        <w:jc w:val="left"/>
        <w:textAlignment w:val="center"/>
      </w:pPr>
      <w:r>
        <w:t>（2）电路中接入</w:t>
      </w:r>
      <w:r>
        <w:rPr>
          <w:rFonts w:ascii="Times New Roman" w:eastAsia="Times New Roman" w:hAnsi="Times New Roman" w:cs="Times New Roman"/>
          <w:i/>
        </w:rPr>
        <w:t>R</w:t>
      </w:r>
      <w:r>
        <w:rPr>
          <w:rFonts w:ascii="Times New Roman" w:eastAsia="Times New Roman" w:hAnsi="Times New Roman" w:cs="Times New Roman"/>
          <w:i/>
          <w:vertAlign w:val="subscript"/>
        </w:rPr>
        <w:t>0</w:t>
      </w:r>
      <w:r>
        <w:t>的作用是</w:t>
      </w:r>
      <w:r>
        <w:rPr>
          <w:rFonts w:ascii="Times New Roman" w:eastAsia="Times New Roman" w:hAnsi="Times New Roman" w:cs="Times New Roman"/>
          <w:b w:val="0"/>
          <w:sz w:val="21"/>
          <w:u w:val="single"/>
        </w:rPr>
        <w:t xml:space="preserve">           </w:t>
      </w:r>
    </w:p>
    <w:p>
      <w:pPr>
        <w:shd w:val="clear" w:color="auto" w:fill="auto"/>
        <w:spacing w:line="360" w:lineRule="auto"/>
        <w:jc w:val="left"/>
        <w:textAlignment w:val="center"/>
      </w:pPr>
      <w:r>
        <w:t>A.使电压表的读数变化明显</w:t>
      </w:r>
    </w:p>
    <w:p>
      <w:pPr>
        <w:shd w:val="clear" w:color="auto" w:fill="auto"/>
        <w:spacing w:line="360" w:lineRule="auto"/>
        <w:jc w:val="left"/>
        <w:textAlignment w:val="center"/>
      </w:pPr>
      <w:r>
        <w:t>B.保护电流表，避免超出量程</w:t>
      </w:r>
    </w:p>
    <w:p>
      <w:pPr>
        <w:shd w:val="clear" w:color="auto" w:fill="auto"/>
        <w:spacing w:line="360" w:lineRule="auto"/>
        <w:jc w:val="left"/>
        <w:textAlignment w:val="center"/>
      </w:pPr>
      <w:r>
        <w:t>C.减少因电流表分压造成的误差</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86175" cy="2257425"/>
            <wp:docPr id="100095" name="" descr="@@@1c6d24d3-0c89-4bd3-ae62-44d102fea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334"/>
                    <a:stretch>
                      <a:fillRect/>
                    </a:stretch>
                  </pic:blipFill>
                  <pic:spPr>
                    <a:xfrm>
                      <a:off x="0" y="0"/>
                      <a:ext cx="3686175" cy="2257425"/>
                    </a:xfrm>
                    <a:prstGeom prst="rect">
                      <a:avLst/>
                    </a:prstGeom>
                  </pic:spPr>
                </pic:pic>
              </a:graphicData>
            </a:graphic>
          </wp:inline>
        </w:drawing>
      </w:r>
    </w:p>
    <w:p>
      <w:pPr>
        <w:shd w:val="clear" w:color="auto" w:fill="auto"/>
        <w:spacing w:line="360" w:lineRule="auto"/>
        <w:jc w:val="left"/>
        <w:textAlignment w:val="center"/>
      </w:pPr>
      <w:r>
        <w:t>（3）按电路图正确连接实验器材，进行实验测量，记录数据，并在坐标纸上描点如图乙所示，请在答题卡中绘制</w:t>
      </w:r>
      <w:r>
        <w:rPr>
          <w:rFonts w:ascii="Times New Roman" w:eastAsia="Times New Roman" w:hAnsi="Times New Roman" w:cs="Times New Roman"/>
          <w:i/>
        </w:rPr>
        <w:t>U</w:t>
      </w:r>
      <w:r>
        <w:t>-</w:t>
      </w:r>
      <w:r>
        <w:rPr>
          <w:rFonts w:ascii="Times New Roman" w:eastAsia="Times New Roman" w:hAnsi="Times New Roman" w:cs="Times New Roman"/>
          <w:i/>
        </w:rPr>
        <w:t>I</w:t>
      </w:r>
      <w:r>
        <w:t>图像</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（4）由图像和计算可得充电宝的电动势</w:t>
      </w:r>
      <w:r>
        <w:rPr>
          <w:rFonts w:ascii="Times New Roman" w:eastAsia="Times New Roman" w:hAnsi="Times New Roman" w:cs="Times New Roman"/>
          <w:i/>
        </w:rPr>
        <w:t>E</w:t>
      </w:r>
      <w:r>
        <w:t>=</w:t>
      </w:r>
      <w:r>
        <w:rPr>
          <w:rFonts w:ascii="Times New Roman" w:eastAsia="Times New Roman" w:hAnsi="Times New Roman" w:cs="Times New Roman"/>
          <w:b w:val="0"/>
          <w:sz w:val="21"/>
          <w:u w:val="single"/>
        </w:rPr>
        <w:t xml:space="preserve">           </w:t>
      </w:r>
      <w:r>
        <w:t>V（结果保留三位有效数字）：内阻的测量值</w:t>
      </w:r>
      <w:r>
        <w:rPr>
          <w:rFonts w:ascii="Times New Roman" w:eastAsia="Times New Roman" w:hAnsi="Times New Roman" w:cs="Times New Roman"/>
          <w:b w:val="0"/>
          <w:sz w:val="21"/>
          <w:u w:val="single"/>
        </w:rPr>
        <w:t xml:space="preserve">           </w:t>
      </w:r>
      <w:r>
        <w:t>（填“偏大”或“偏小”）。</w:t>
      </w:r>
    </w:p>
    <w:p>
      <w:pPr>
        <w:shd w:val="clear" w:color="auto" w:fill="auto"/>
        <w:spacing w:line="360" w:lineRule="auto"/>
        <w:jc w:val="left"/>
        <w:textAlignment w:val="center"/>
      </w:pPr>
      <w:r>
        <w:t>（5）小组同学继续测量该充电宝储电量分别为80%、60%、40%、20%、5%时的电动势，填在表格中。</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4"/>
        <w:gridCol w:w="639"/>
        <w:gridCol w:w="639"/>
        <w:gridCol w:w="639"/>
        <w:gridCol w:w="639"/>
        <w:gridCol w:w="639"/>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电量%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充电宝电动势/V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4.98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5.01</w:t>
            </w:r>
          </w:p>
        </w:tc>
      </w:tr>
    </w:tbl>
    <w:p>
      <w:pPr>
        <w:shd w:val="clear" w:color="auto" w:fill="auto"/>
        <w:spacing w:line="360" w:lineRule="auto"/>
        <w:jc w:val="left"/>
        <w:textAlignment w:val="center"/>
      </w:pPr>
      <w:r>
        <w:t>通过数据分析可以发现充电宝的电动势与储电量</w:t>
      </w:r>
      <w:r>
        <w:rPr>
          <w:rFonts w:ascii="Times New Roman" w:eastAsia="Times New Roman" w:hAnsi="Times New Roman" w:cs="Times New Roman"/>
          <w:b w:val="0"/>
          <w:sz w:val="21"/>
          <w:u w:val="single"/>
        </w:rPr>
        <w:t xml:space="preserve">           </w:t>
      </w:r>
      <w:r>
        <w:t>（填“有关”或“无关”）。</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P91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19575" cy="2076450"/>
            <wp:docPr id="100097" name="" descr="@@@81d9ab47c318435fb25620061277f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335"/>
                    <a:stretch>
                      <a:fillRect/>
                    </a:stretch>
                  </pic:blipFill>
                  <pic:spPr>
                    <a:xfrm>
                      <a:off x="0" y="0"/>
                      <a:ext cx="4219575" cy="20764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29．某中学兴趣小组自制了“水果电池”，甲乙两名同学通过实验测量电池的电动势（约</w:t>
      </w:r>
      <w:r>
        <w:object>
          <v:shape id="_x0000_i1195" type="#_x0000_t75" alt="eqIdf96e51d88fbdd1b4cd7826dc5f417d84" style="width:23.74pt;height:11.87pt" o:oleicon="f" o:ole="">
            <v:imagedata r:id="rId336" o:title="eqIdf96e51d88fbdd1b4cd7826dc5f417d84"/>
          </v:shape>
          <o:OLEObject Type="Embed" ProgID="Equation.DSMT4" ShapeID="_x0000_i1195" DrawAspect="Content" ObjectID="_171" r:id="rId337"/>
        </w:object>
      </w:r>
      <w:r>
        <w:t>）和内阻（约</w:t>
      </w:r>
      <w:r>
        <w:object>
          <v:shape id="_x0000_i1196" type="#_x0000_t75" alt="eqId4ba93a05f0c780e64378f5e6361a9dad" style="width:20.22pt;height:11.22pt" o:oleicon="f" o:ole="">
            <v:imagedata r:id="rId338" o:title="eqId4ba93a05f0c780e64378f5e6361a9dad"/>
          </v:shape>
          <o:OLEObject Type="Embed" ProgID="Equation.DSMT4" ShapeID="_x0000_i1196" DrawAspect="Content" ObjectID="_172" r:id="rId339"/>
        </w:object>
      </w:r>
      <w:r>
        <w:t>）。</w:t>
      </w:r>
    </w:p>
    <w:p>
      <w:pPr>
        <w:shd w:val="clear" w:color="auto" w:fill="auto"/>
        <w:spacing w:line="360" w:lineRule="auto"/>
        <w:jc w:val="left"/>
        <w:textAlignment w:val="center"/>
      </w:pPr>
      <w:r>
        <w:t>（1）甲同学借助以下器材进行实验：</w:t>
      </w:r>
    </w:p>
    <w:p>
      <w:pPr>
        <w:shd w:val="clear" w:color="auto" w:fill="auto"/>
        <w:spacing w:line="360" w:lineRule="auto"/>
        <w:jc w:val="left"/>
        <w:textAlignment w:val="center"/>
      </w:pPr>
      <w:r>
        <w:t>A.微安表G</w:t>
      </w:r>
      <w:r>
        <w:rPr>
          <w:vertAlign w:val="subscript"/>
        </w:rPr>
        <w:t>1</w:t>
      </w:r>
      <w:r>
        <w:t>（量程为</w:t>
      </w:r>
      <w:r>
        <w:object>
          <v:shape id="_x0000_i1197" type="#_x0000_t75" alt="eqId75967d5e4106c351ddd3f1d659b83e4f" style="width:27.27pt;height:14.16pt" o:oleicon="f" o:ole="">
            <v:imagedata r:id="rId340" o:title="eqId75967d5e4106c351ddd3f1d659b83e4f"/>
          </v:shape>
          <o:OLEObject Type="Embed" ProgID="Equation.DSMT4" ShapeID="_x0000_i1197" DrawAspect="Content" ObjectID="_173" r:id="rId341"/>
        </w:object>
      </w:r>
      <w:r>
        <w:t>，内阻为</w:t>
      </w:r>
      <w:r>
        <w:object>
          <v:shape id="_x0000_i1198" type="#_x0000_t75" alt="eqId629a927d49c4e91e5ba4a72d482ef4a7" style="width:21.97pt;height:12.86pt" o:oleicon="f" o:ole="">
            <v:imagedata r:id="rId342" o:title="eqId629a927d49c4e91e5ba4a72d482ef4a7"/>
          </v:shape>
          <o:OLEObject Type="Embed" ProgID="Equation.DSMT4" ShapeID="_x0000_i1198" DrawAspect="Content" ObjectID="_174" r:id="rId343"/>
        </w:object>
      </w:r>
      <w: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B.微安表G</w:t>
      </w:r>
      <w:r>
        <w:rPr>
          <w:vertAlign w:val="subscript"/>
        </w:rPr>
        <w:t>2</w:t>
      </w:r>
      <w:r>
        <w:t>（量程为</w:t>
      </w:r>
      <w:r>
        <w:object>
          <v:shape id="_x0000_i1199" type="#_x0000_t75" alt="eqIdf5f1f7267fdff668b8b40d2f7817b1c6" style="width:32.56pt;height:13.95pt" o:oleicon="f" o:ole="">
            <v:imagedata r:id="rId344" o:title="eqIdf5f1f7267fdff668b8b40d2f7817b1c6"/>
          </v:shape>
          <o:OLEObject Type="Embed" ProgID="Equation.DSMT4" ShapeID="_x0000_i1199" DrawAspect="Content" ObjectID="_175" r:id="rId345"/>
        </w:object>
      </w:r>
      <w:r>
        <w:t>，内阻约为</w:t>
      </w:r>
      <w:r>
        <w:object>
          <v:shape id="_x0000_i1200" type="#_x0000_t75" alt="eqIdc6c900495736982c251da7b4919cdf59" style="width:22.87pt;height:10.45pt" o:oleicon="f" o:ole="">
            <v:imagedata r:id="rId346" o:title="eqIdc6c900495736982c251da7b4919cdf59"/>
          </v:shape>
          <o:OLEObject Type="Embed" ProgID="Equation.DSMT4" ShapeID="_x0000_i1200" DrawAspect="Content" ObjectID="_176" r:id="rId347"/>
        </w:object>
      </w:r>
      <w:r>
        <w:t>）；</w:t>
      </w:r>
    </w:p>
    <w:p>
      <w:pPr>
        <w:shd w:val="clear" w:color="auto" w:fill="auto"/>
        <w:spacing w:line="360" w:lineRule="auto"/>
        <w:jc w:val="left"/>
        <w:textAlignment w:val="center"/>
      </w:pPr>
      <w:r>
        <w:t>C.电压表V（量程为</w:t>
      </w:r>
      <w:r>
        <w:object>
          <v:shape id="_x0000_i1201" type="#_x0000_t75" alt="eqId4d64b26bd3eaeebadf07fef49e260282" style="width:15.84pt;height:12.32pt" o:oleicon="f" o:ole="">
            <v:imagedata r:id="rId129" o:title="eqId4d64b26bd3eaeebadf07fef49e260282"/>
          </v:shape>
          <o:OLEObject Type="Embed" ProgID="Equation.DSMT4" ShapeID="_x0000_i1201" DrawAspect="Content" ObjectID="_177" r:id="rId348"/>
        </w:object>
      </w:r>
      <w: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D.滑动变阻器</w:t>
      </w:r>
      <w:r>
        <w:object>
          <v:shape id="_x0000_i1202" type="#_x0000_t75" alt="eqId4f43c240a6ae119b1638d654f0e14069" style="width:56.3pt;height:18.03pt" o:oleicon="f" o:ole="">
            <v:imagedata r:id="rId349" o:title="eqId4f43c240a6ae119b1638d654f0e14069"/>
          </v:shape>
          <o:OLEObject Type="Embed" ProgID="Equation.DSMT4" ShapeID="_x0000_i1202" DrawAspect="Content" ObjectID="_178" r:id="rId350"/>
        </w:object>
      </w:r>
      <w:r>
        <w:t>；</w:t>
      </w:r>
    </w:p>
    <w:p>
      <w:pPr>
        <w:shd w:val="clear" w:color="auto" w:fill="auto"/>
        <w:spacing w:line="360" w:lineRule="auto"/>
        <w:jc w:val="left"/>
        <w:textAlignment w:val="center"/>
      </w:pPr>
      <w:r>
        <w:t>E.滑动变阻器</w:t>
      </w:r>
      <w:r>
        <w:object>
          <v:shape id="_x0000_i1203" type="#_x0000_t75" alt="eqIdbe0c93cd954183d7c075b50c41dd47b8" style="width:56.3pt;height:18.06pt" o:oleicon="f" o:ole="">
            <v:imagedata r:id="rId351" o:title="eqIdbe0c93cd954183d7c075b50c41dd47b8"/>
          </v:shape>
          <o:OLEObject Type="Embed" ProgID="Equation.DSMT4" ShapeID="_x0000_i1203" DrawAspect="Content" ObjectID="_179" r:id="rId352"/>
        </w:object>
      </w:r>
      <w: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F.定值电阻</w:t>
      </w:r>
      <w:r>
        <w:object>
          <v:shape id="_x0000_i1204" type="#_x0000_t75" alt="eqId5e6fa2338075bee392b75316b1ba65d8" style="width:15.84pt;height:15.84pt" o:oleicon="f" o:ole="">
            <v:imagedata r:id="rId353" o:title="eqId5e6fa2338075bee392b75316b1ba65d8"/>
          </v:shape>
          <o:OLEObject Type="Embed" ProgID="Equation.DSMT4" ShapeID="_x0000_i1204" DrawAspect="Content" ObjectID="_180" r:id="rId354"/>
        </w:object>
      </w:r>
      <w:r>
        <w:t>（阻值为</w:t>
      </w:r>
      <w:r>
        <w:object>
          <v:shape id="_x0000_i1205" type="#_x0000_t75" alt="eqId349c2e9f10fc2ea695e030bf0a4c9fe6" style="width:27.26pt;height:12.63pt" o:oleicon="f" o:ole="">
            <v:imagedata r:id="rId355" o:title="eqId349c2e9f10fc2ea695e030bf0a4c9fe6"/>
          </v:shape>
          <o:OLEObject Type="Embed" ProgID="Equation.DSMT4" ShapeID="_x0000_i1205" DrawAspect="Content" ObjectID="_181" r:id="rId356"/>
        </w:object>
      </w:r>
      <w:r>
        <w:t>）：</w:t>
      </w:r>
    </w:p>
    <w:p>
      <w:pPr>
        <w:shd w:val="clear" w:color="auto" w:fill="auto"/>
        <w:spacing w:line="360" w:lineRule="auto"/>
        <w:jc w:val="left"/>
        <w:textAlignment w:val="center"/>
      </w:pPr>
      <w:r>
        <w:t>G.定值电阻</w:t>
      </w:r>
      <w:r>
        <w:object>
          <v:shape id="_x0000_i1206" type="#_x0000_t75" alt="eqId2f18ecc26877910d1e39592a9e7bd138" style="width:15.84pt;height:15.84pt" o:oleicon="f" o:ole="">
            <v:imagedata r:id="rId357" o:title="eqId2f18ecc26877910d1e39592a9e7bd138"/>
          </v:shape>
          <o:OLEObject Type="Embed" ProgID="Equation.DSMT4" ShapeID="_x0000_i1206" DrawAspect="Content" ObjectID="_182" r:id="rId358"/>
        </w:object>
      </w:r>
      <w:r>
        <w:t>（阻值为</w:t>
      </w:r>
      <w:r>
        <w:object>
          <v:shape id="_x0000_i1207" type="#_x0000_t75" alt="eqId80b83e1d413d48afddd05d9b6b182815" style="width:26.38pt;height:12.24pt" o:oleicon="f" o:ole="">
            <v:imagedata r:id="rId106" o:title="eqId80b83e1d413d48afddd05d9b6b182815"/>
          </v:shape>
          <o:OLEObject Type="Embed" ProgID="Equation.DSMT4" ShapeID="_x0000_i1207" DrawAspect="Content" ObjectID="_183" r:id="rId359"/>
        </w:object>
      </w:r>
      <w: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H.开关、导线若干。</w:t>
      </w:r>
    </w:p>
    <w:p>
      <w:pPr>
        <w:shd w:val="clear" w:color="auto" w:fill="auto"/>
        <w:spacing w:line="360" w:lineRule="auto"/>
        <w:jc w:val="left"/>
        <w:textAlignment w:val="center"/>
      </w:pPr>
      <w:r>
        <w:t>①为了测量结果更准确，电表应选择</w:t>
      </w:r>
      <w:r>
        <w:rPr>
          <w:rFonts w:ascii="Times New Roman" w:eastAsia="Times New Roman" w:hAnsi="Times New Roman" w:cs="Times New Roman"/>
          <w:b w:val="0"/>
          <w:sz w:val="21"/>
          <w:u w:val="single"/>
        </w:rPr>
        <w:t xml:space="preserve">           </w:t>
      </w:r>
      <w:r>
        <w:t>和</w:t>
      </w:r>
      <w:r>
        <w:rPr>
          <w:rFonts w:ascii="Times New Roman" w:eastAsia="Times New Roman" w:hAnsi="Times New Roman" w:cs="Times New Roman"/>
          <w:b w:val="0"/>
          <w:sz w:val="21"/>
          <w:u w:val="single"/>
        </w:rPr>
        <w:t xml:space="preserve">           </w:t>
      </w:r>
      <w:r>
        <w:t>，滑动变阻器应选择</w:t>
      </w:r>
      <w:r>
        <w:rPr>
          <w:rFonts w:ascii="Times New Roman" w:eastAsia="Times New Roman" w:hAnsi="Times New Roman" w:cs="Times New Roman"/>
          <w:b w:val="0"/>
          <w:sz w:val="21"/>
          <w:u w:val="single"/>
        </w:rPr>
        <w:t xml:space="preserve">           </w:t>
      </w:r>
      <w:r>
        <w:t>，定值电阻应选择</w:t>
      </w:r>
      <w:r>
        <w:rPr>
          <w:rFonts w:ascii="Times New Roman" w:eastAsia="Times New Roman" w:hAnsi="Times New Roman" w:cs="Times New Roman"/>
          <w:b w:val="0"/>
          <w:sz w:val="21"/>
          <w:u w:val="single"/>
        </w:rPr>
        <w:t xml:space="preserve">           </w:t>
      </w:r>
      <w:r>
        <w:t>。（填写器材前的字母）</w:t>
      </w:r>
    </w:p>
    <w:p>
      <w:pPr>
        <w:shd w:val="clear" w:color="auto" w:fill="auto"/>
        <w:spacing w:line="360" w:lineRule="auto"/>
        <w:jc w:val="left"/>
        <w:textAlignment w:val="center"/>
      </w:pPr>
      <w:r>
        <w:t>②在方框中画出实验电路图</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28800" cy="1228725"/>
            <wp:docPr id="100099" name="" descr="@@@1fa19388-6f74-41fb-b811-40519976c2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360"/>
                    <a:stretch>
                      <a:fillRect/>
                    </a:stretch>
                  </pic:blipFill>
                  <pic:spPr>
                    <a:xfrm>
                      <a:off x="0" y="0"/>
                      <a:ext cx="1828800" cy="1228725"/>
                    </a:xfrm>
                    <a:prstGeom prst="rect">
                      <a:avLst/>
                    </a:prstGeom>
                  </pic:spPr>
                </pic:pic>
              </a:graphicData>
            </a:graphic>
          </wp:inline>
        </w:drawing>
      </w:r>
    </w:p>
    <w:p>
      <w:pPr>
        <w:shd w:val="clear" w:color="auto" w:fill="auto"/>
        <w:spacing w:line="360" w:lineRule="auto"/>
        <w:jc w:val="left"/>
        <w:textAlignment w:val="center"/>
      </w:pPr>
      <w:r>
        <w:t>（2）乙同学利用量程合适的电压表和电流表进行实验，分别采用了两种不同的电路接法，如图（a）、（b），</w:t>
      </w:r>
      <w:r>
        <w:object>
          <v:shape id="_x0000_i1208" type="#_x0000_t75" alt="eqIdbe9b4a83b9aebebf29de0c4406ebf894" style="width:13.2pt;height:15.84pt" o:oleicon="f" o:ole="">
            <v:imagedata r:id="rId166" o:title="eqIdbe9b4a83b9aebebf29de0c4406ebf894"/>
          </v:shape>
          <o:OLEObject Type="Embed" ProgID="Equation.DSMT4" ShapeID="_x0000_i1208" DrawAspect="Content" ObjectID="_184" r:id="rId361"/>
        </w:object>
      </w:r>
      <w:r>
        <w:t>为定值电阻，把两个实验电路测量出的电压和电流数据描绘在同一个</w:t>
      </w:r>
      <w:r>
        <w:object>
          <v:shape id="_x0000_i1209" type="#_x0000_t75" alt="eqId4e43cca5751eff3d24b64cb51006d6d7" style="width:25.51pt;height:12.49pt" o:oleicon="f" o:ole="">
            <v:imagedata r:id="rId327" o:title="eqId4e43cca5751eff3d24b64cb51006d6d7"/>
          </v:shape>
          <o:OLEObject Type="Embed" ProgID="Equation.DSMT4" ShapeID="_x0000_i1209" DrawAspect="Content" ObjectID="_185" r:id="rId362"/>
        </w:object>
      </w:r>
      <w:r>
        <w:t>图内，如图（c）所示，则图线Ⅱ是通过电路</w:t>
      </w:r>
      <w:r>
        <w:rPr>
          <w:rFonts w:ascii="Times New Roman" w:eastAsia="Times New Roman" w:hAnsi="Times New Roman" w:cs="Times New Roman"/>
          <w:b w:val="0"/>
          <w:sz w:val="21"/>
          <w:u w:val="single"/>
        </w:rPr>
        <w:t xml:space="preserve">           </w:t>
      </w:r>
      <w:r>
        <w:t>（填“a”或“b”）测得的。根据图像坐标信息可以修正该实验的系统误差，则修正后这个水果电池的电动势</w:t>
      </w:r>
      <w:r>
        <w:object>
          <v:shape id="_x0000_i1210" type="#_x0000_t75" alt="eqId9a10353eb53b3fbac1a0c0734d95f0a0" style="width:19.36pt;height:11.35pt" o:oleicon="f" o:ole="">
            <v:imagedata r:id="rId331" o:title="eqId9a10353eb53b3fbac1a0c0734d95f0a0"/>
          </v:shape>
          <o:OLEObject Type="Embed" ProgID="Equation.DSMT4" ShapeID="_x0000_i1210" DrawAspect="Content" ObjectID="_186" r:id="rId363"/>
        </w:object>
      </w:r>
      <w:r>
        <w:rPr>
          <w:rFonts w:ascii="Times New Roman" w:eastAsia="Times New Roman" w:hAnsi="Times New Roman" w:cs="Times New Roman"/>
          <w:b w:val="0"/>
          <w:sz w:val="21"/>
          <w:u w:val="single"/>
        </w:rPr>
        <w:t xml:space="preserve">           </w:t>
      </w:r>
      <w:r>
        <w:t>，内阻</w:t>
      </w:r>
      <w:r>
        <w:object>
          <v:shape id="_x0000_i1211" type="#_x0000_t75" alt="eqId258e40e3883271c3580c1d3c805dcac6" style="width:16.72pt;height:8.69pt" o:oleicon="f" o:ole="">
            <v:imagedata r:id="rId329" o:title="eqId258e40e3883271c3580c1d3c805dcac6"/>
          </v:shape>
          <o:OLEObject Type="Embed" ProgID="Equation.DSMT4" ShapeID="_x0000_i1211" DrawAspect="Content" ObjectID="_187" r:id="rId364"/>
        </w:object>
      </w:r>
      <w:r>
        <w:rPr>
          <w:rFonts w:ascii="Times New Roman" w:eastAsia="Times New Roman" w:hAnsi="Times New Roman" w:cs="Times New Roman"/>
          <w:b w:val="0"/>
          <w:sz w:val="21"/>
          <w:u w:val="single"/>
        </w:rPr>
        <w:t xml:space="preserve">           </w:t>
      </w:r>
      <w:r>
        <w:t>结果用</w:t>
      </w:r>
      <w:r>
        <w:object>
          <v:shape id="_x0000_i1212" type="#_x0000_t75" alt="eqId9fd5f9ecb870fedb5b9a608d9ca2f911" style="width:13.2pt;height:15.84pt" o:oleicon="f" o:ole="">
            <v:imagedata r:id="rId300" o:title="eqId9fd5f9ecb870fedb5b9a608d9ca2f911"/>
          </v:shape>
          <o:OLEObject Type="Embed" ProgID="Equation.DSMT4" ShapeID="_x0000_i1212" DrawAspect="Content" ObjectID="_188" r:id="rId365"/>
        </w:object>
      </w:r>
      <w:r>
        <w:t>、</w:t>
      </w:r>
      <w:r>
        <w:object>
          <v:shape id="_x0000_i1213" type="#_x0000_t75" alt="eqIdf833a7beb83820ecede0234c671f1878" style="width:14.07pt;height:16.08pt" o:oleicon="f" o:ole="">
            <v:imagedata r:id="rId366" o:title="eqIdf833a7beb83820ecede0234c671f1878"/>
          </v:shape>
          <o:OLEObject Type="Embed" ProgID="Equation.DSMT4" ShapeID="_x0000_i1213" DrawAspect="Content" ObjectID="_189" r:id="rId367"/>
        </w:object>
      </w:r>
      <w:r>
        <w:t>、</w:t>
      </w:r>
      <w:r>
        <w:object>
          <v:shape id="_x0000_i1214" type="#_x0000_t75" alt="eqId2f1ac49b4139636fb1809fe970b23a87" style="width:10.56pt;height:15.83pt" o:oleicon="f" o:ole="">
            <v:imagedata r:id="rId219" o:title="eqId2f1ac49b4139636fb1809fe970b23a87"/>
          </v:shape>
          <o:OLEObject Type="Embed" ProgID="Equation.DSMT4" ShapeID="_x0000_i1214" DrawAspect="Content" ObjectID="_190" r:id="rId368"/>
        </w:object>
      </w:r>
      <w:r>
        <w:t>、</w:t>
      </w:r>
      <w:r>
        <w:object>
          <v:shape id="_x0000_i1215" type="#_x0000_t75" alt="eqId2d1a0fd1ad044a9ecfcba672779bd678" style="width:11.43pt;height:16.13pt" o:oleicon="f" o:ole="">
            <v:imagedata r:id="rId222" o:title="eqId2d1a0fd1ad044a9ecfcba672779bd678"/>
          </v:shape>
          <o:OLEObject Type="Embed" ProgID="Equation.DSMT4" ShapeID="_x0000_i1215" DrawAspect="Content" ObjectID="_191" r:id="rId369"/>
        </w:object>
      </w:r>
      <w:r>
        <w:t>、</w:t>
      </w:r>
      <w:r>
        <w:object>
          <v:shape id="_x0000_i1216" type="#_x0000_t75" alt="eqIdbe9b4a83b9aebebf29de0c4406ebf894" style="width:13.2pt;height:15.84pt" o:oleicon="f" o:ole="">
            <v:imagedata r:id="rId166" o:title="eqIdbe9b4a83b9aebebf29de0c4406ebf894"/>
          </v:shape>
          <o:OLEObject Type="Embed" ProgID="Equation.DSMT4" ShapeID="_x0000_i1216" DrawAspect="Content" ObjectID="_192" r:id="rId370"/>
        </w:object>
      </w:r>
      <w:r>
        <w:t>中的字母表示）。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10175" cy="1657350"/>
            <wp:docPr id="100101" name="" descr="@@@21008f01-f2bb-40cb-a6de-212446dbf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371"/>
                    <a:stretch>
                      <a:fillRect/>
                    </a:stretch>
                  </pic:blipFill>
                  <pic:spPr>
                    <a:xfrm>
                      <a:off x="0" y="0"/>
                      <a:ext cx="5210175" cy="1657350"/>
                    </a:xfrm>
                    <a:prstGeom prst="rect">
                      <a:avLst/>
                    </a:prstGeom>
                  </pic:spPr>
                </pic:pic>
              </a:graphicData>
            </a:graphic>
          </wp:inline>
        </w:drawing>
      </w:r>
    </w:p>
    <w:p>
      <w:pPr>
        <w:shd w:val="clear" w:color="auto" w:fill="auto"/>
        <w:spacing w:line="360" w:lineRule="auto"/>
        <w:jc w:val="left"/>
        <w:textAlignment w:val="center"/>
      </w:pPr>
      <w:r>
        <w:t>30．某同学把一片铜片和一片镁片平行靠近插入一个橙子中，组成了一个水果电池。他设计了一个测量该水果电池的电动势和内电阻的实验，实验电路如图（1）所示。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38575" cy="1790700"/>
            <wp:docPr id="100103" name="" descr="@@@085d1768-8b96-4a0e-beff-776568e99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372"/>
                    <a:stretch>
                      <a:fillRect/>
                    </a:stretch>
                  </pic:blipFill>
                  <pic:spPr>
                    <a:xfrm>
                      <a:off x="0" y="0"/>
                      <a:ext cx="3838575" cy="1790700"/>
                    </a:xfrm>
                    <a:prstGeom prst="rect">
                      <a:avLst/>
                    </a:prstGeom>
                  </pic:spPr>
                </pic:pic>
              </a:graphicData>
            </a:graphic>
          </wp:inline>
        </w:drawing>
      </w:r>
    </w:p>
    <w:p>
      <w:pPr>
        <w:shd w:val="clear" w:color="auto" w:fill="auto"/>
        <w:spacing w:line="360" w:lineRule="auto"/>
        <w:jc w:val="left"/>
        <w:textAlignment w:val="center"/>
      </w:pPr>
      <w:r>
        <w:t>（1）电流传感器调零时，开关S</w:t>
      </w:r>
      <w:r>
        <w:rPr>
          <w:vertAlign w:val="subscript"/>
        </w:rPr>
        <w:t>1</w:t>
      </w:r>
      <w:r>
        <w:rPr>
          <w:rFonts w:ascii="Times New Roman" w:eastAsia="Times New Roman" w:hAnsi="Times New Roman" w:cs="Times New Roman"/>
          <w:b w:val="0"/>
          <w:sz w:val="21"/>
          <w:u w:val="single"/>
        </w:rPr>
        <w:t xml:space="preserve">             </w:t>
      </w:r>
      <w:r>
        <w:t>，S</w:t>
      </w:r>
      <w:r>
        <w:rPr>
          <w:vertAlign w:val="subscript"/>
        </w:rPr>
        <w:t>2</w:t>
      </w:r>
      <w:r>
        <w:rPr>
          <w:rFonts w:ascii="Times New Roman" w:eastAsia="Times New Roman" w:hAnsi="Times New Roman" w:cs="Times New Roman"/>
          <w:b w:val="0"/>
          <w:sz w:val="21"/>
          <w:u w:val="single"/>
        </w:rPr>
        <w:t xml:space="preserve">             </w:t>
      </w:r>
      <w:r>
        <w:t>（“必须闭合”，“必须断开”，“闭合或断开均可”）；</w:t>
      </w:r>
    </w:p>
    <w:p>
      <w:pPr>
        <w:shd w:val="clear" w:color="auto" w:fill="auto"/>
        <w:spacing w:line="360" w:lineRule="auto"/>
        <w:jc w:val="left"/>
        <w:textAlignment w:val="center"/>
      </w:pPr>
      <w:r>
        <w:t>（2）他把S</w:t>
      </w:r>
      <w:r>
        <w:rPr>
          <w:vertAlign w:val="subscript"/>
        </w:rPr>
        <w:t>1</w:t>
      </w:r>
      <w:r>
        <w:t>和S</w:t>
      </w:r>
      <w:r>
        <w:rPr>
          <w:vertAlign w:val="subscript"/>
        </w:rPr>
        <w:t>2</w:t>
      </w:r>
      <w:r>
        <w:t>闭合，测得电流传感器的示数为</w:t>
      </w:r>
      <w:r>
        <w:rPr>
          <w:rFonts w:ascii="Times New Roman" w:eastAsia="Times New Roman" w:hAnsi="Times New Roman" w:cs="Times New Roman"/>
          <w:i/>
        </w:rPr>
        <w:t>I</w:t>
      </w:r>
      <w:r>
        <w:rPr>
          <w:rFonts w:ascii="Times New Roman" w:eastAsia="Times New Roman" w:hAnsi="Times New Roman" w:cs="Times New Roman"/>
          <w:i/>
          <w:vertAlign w:val="subscript"/>
        </w:rPr>
        <w:t>0</w:t>
      </w:r>
      <w:r>
        <w:t>。然后断开S</w:t>
      </w:r>
      <w:r>
        <w:rPr>
          <w:vertAlign w:val="subscript"/>
        </w:rPr>
        <w:t>1</w:t>
      </w:r>
      <w:r>
        <w:t>，调节电阻箱的阻值，当观察到电流传感器的示数为</w:t>
      </w:r>
      <w:r>
        <w:object>
          <v:shape id="_x0000_i1217" type="#_x0000_t75" alt="eqId09f367b58109a343e51f658d7da98785" style="width:14.07pt;height:27.48pt" o:oleicon="f" o:ole="">
            <v:imagedata r:id="rId373" o:title="eqId09f367b58109a343e51f658d7da98785"/>
          </v:shape>
          <o:OLEObject Type="Embed" ProgID="Equation.DSMT4" ShapeID="_x0000_i1217" DrawAspect="Content" ObjectID="_193" r:id="rId374"/>
        </w:object>
      </w:r>
      <w:r>
        <w:t>时读得电阻箱的阻值为</w:t>
      </w:r>
      <w:r>
        <w:rPr>
          <w:rFonts w:ascii="Times New Roman" w:eastAsia="Times New Roman" w:hAnsi="Times New Roman" w:cs="Times New Roman"/>
          <w:i/>
        </w:rPr>
        <w:t>R</w:t>
      </w:r>
      <w:r>
        <w:rPr>
          <w:rFonts w:ascii="Times New Roman" w:eastAsia="Times New Roman" w:hAnsi="Times New Roman" w:cs="Times New Roman"/>
          <w:i/>
          <w:vertAlign w:val="subscript"/>
        </w:rPr>
        <w:t>0</w:t>
      </w:r>
      <w:r>
        <w:t>。由此可知，该水果电池的电动势为</w:t>
      </w:r>
      <w:r>
        <w:rPr>
          <w:rFonts w:ascii="Times New Roman" w:eastAsia="Times New Roman" w:hAnsi="Times New Roman" w:cs="Times New Roman"/>
          <w:b w:val="0"/>
          <w:sz w:val="21"/>
          <w:u w:val="single"/>
        </w:rPr>
        <w:t xml:space="preserve">        </w:t>
      </w:r>
      <w:r>
        <w:t>，内阻为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（3）为了更精确测量该水果电池的电动势和内电阻，他在断开S</w:t>
      </w:r>
      <w:r>
        <w:rPr>
          <w:vertAlign w:val="subscript"/>
        </w:rPr>
        <w:t>1</w:t>
      </w:r>
      <w:r>
        <w:t>、闭合S</w:t>
      </w:r>
      <w:r>
        <w:rPr>
          <w:vertAlign w:val="subscript"/>
        </w:rPr>
        <w:t>2</w:t>
      </w:r>
      <w:r>
        <w:t>的情况下，不断改变电阻箱的阻值，得到多组电阻箱阻值</w:t>
      </w:r>
      <w:r>
        <w:rPr>
          <w:rFonts w:ascii="Times New Roman" w:eastAsia="Times New Roman" w:hAnsi="Times New Roman" w:cs="Times New Roman"/>
          <w:i/>
        </w:rPr>
        <w:t>R</w:t>
      </w:r>
      <w:r>
        <w:t>和电流传感器的读数</w:t>
      </w:r>
      <w:r>
        <w:rPr>
          <w:rFonts w:ascii="Times New Roman" w:eastAsia="Times New Roman" w:hAnsi="Times New Roman" w:cs="Times New Roman"/>
          <w:i/>
        </w:rPr>
        <w:t>I</w:t>
      </w:r>
      <w:r>
        <w:t>，通过数据处理，得到如图（2）所示的图像。由于作图时漏写了横纵坐标表示的物理意义，但记得均在以下六个之中：</w:t>
      </w:r>
      <w:r>
        <w:rPr>
          <w:rFonts w:ascii="Times New Roman" w:eastAsia="Times New Roman" w:hAnsi="Times New Roman" w:cs="Times New Roman"/>
          <w:i/>
        </w:rPr>
        <w:t>I</w:t>
      </w:r>
      <w:r>
        <w:t>，</w:t>
      </w:r>
      <w:r>
        <w:rPr>
          <w:rFonts w:ascii="Times New Roman" w:eastAsia="Times New Roman" w:hAnsi="Times New Roman" w:cs="Times New Roman"/>
          <w:i/>
        </w:rPr>
        <w:t>I</w:t>
      </w:r>
      <w:r>
        <w:rPr>
          <w:rFonts w:ascii="Times New Roman" w:eastAsia="Times New Roman" w:hAnsi="Times New Roman" w:cs="Times New Roman"/>
          <w:i/>
          <w:vertAlign w:val="superscript"/>
        </w:rPr>
        <w:t>2</w:t>
      </w:r>
      <w:r>
        <w:t>，</w:t>
      </w:r>
      <w:r>
        <w:rPr>
          <w:rFonts w:ascii="Times New Roman" w:eastAsia="Times New Roman" w:hAnsi="Times New Roman" w:cs="Times New Roman"/>
          <w:i/>
        </w:rPr>
        <w:t>I</w:t>
      </w:r>
      <w:r>
        <w:rPr>
          <w:rFonts w:ascii="Times New Roman" w:eastAsia="Times New Roman" w:hAnsi="Times New Roman" w:cs="Times New Roman"/>
          <w:i/>
          <w:vertAlign w:val="superscript"/>
        </w:rPr>
        <w:t>−1</w:t>
      </w:r>
      <w:r>
        <w:t>，</w:t>
      </w:r>
      <w:r>
        <w:rPr>
          <w:rFonts w:ascii="Times New Roman" w:eastAsia="Times New Roman" w:hAnsi="Times New Roman" w:cs="Times New Roman"/>
          <w:i/>
        </w:rPr>
        <w:t>R</w:t>
      </w:r>
      <w:r>
        <w:t>，</w:t>
      </w:r>
      <w:r>
        <w:rPr>
          <w:rFonts w:ascii="Times New Roman" w:eastAsia="Times New Roman" w:hAnsi="Times New Roman" w:cs="Times New Roman"/>
          <w:i/>
        </w:rPr>
        <w:t>R</w:t>
      </w:r>
      <w:r>
        <w:rPr>
          <w:rFonts w:ascii="Times New Roman" w:eastAsia="Times New Roman" w:hAnsi="Times New Roman" w:cs="Times New Roman"/>
          <w:i/>
          <w:vertAlign w:val="superscript"/>
        </w:rPr>
        <w:t>2</w:t>
      </w:r>
      <w:r>
        <w:t>，</w:t>
      </w:r>
      <w:r>
        <w:rPr>
          <w:rFonts w:ascii="Times New Roman" w:eastAsia="Times New Roman" w:hAnsi="Times New Roman" w:cs="Times New Roman"/>
          <w:i/>
        </w:rPr>
        <w:t>R</w:t>
      </w:r>
      <w:r>
        <w:rPr>
          <w:rFonts w:ascii="Times New Roman" w:eastAsia="Times New Roman" w:hAnsi="Times New Roman" w:cs="Times New Roman"/>
          <w:i/>
          <w:vertAlign w:val="superscript"/>
        </w:rPr>
        <w:t>−1</w:t>
      </w:r>
      <w:r>
        <w:t>。请推理得出该水果电池的电动势为</w:t>
      </w:r>
      <w:r>
        <w:rPr>
          <w:rFonts w:ascii="Times New Roman" w:eastAsia="Times New Roman" w:hAnsi="Times New Roman" w:cs="Times New Roman"/>
          <w:b w:val="0"/>
          <w:sz w:val="21"/>
          <w:u w:val="single"/>
        </w:rPr>
        <w:t xml:space="preserve">       </w:t>
      </w:r>
      <w:r>
        <w:t>V，内阻为</w:t>
      </w:r>
      <w:r>
        <w:rPr>
          <w:rFonts w:ascii="Times New Roman" w:eastAsia="Times New Roman" w:hAnsi="Times New Roman" w:cs="Times New Roman"/>
          <w:b w:val="0"/>
          <w:sz w:val="21"/>
          <w:u w:val="single"/>
        </w:rPr>
        <w:t xml:space="preserve">       </w:t>
      </w:r>
      <w:r>
        <w:t>Ω。</w:t>
      </w:r>
    </w:p>
    <w:p>
      <w:pPr>
        <w:shd w:val="clear" w:color="auto" w:fill="auto"/>
        <w:spacing w:line="360" w:lineRule="auto"/>
        <w:jc w:val="left"/>
        <w:textAlignment w:val="center"/>
        <w:sectPr>
          <w:footerReference w:type="even" r:id="rId375"/>
          <w:footerReference w:type="default" r:id="rId376"/>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1．AC</w:t>
      </w:r>
    </w:p>
    <w:p>
      <w:pPr>
        <w:shd w:val="clear" w:color="auto" w:fill="auto"/>
        <w:spacing w:line="360" w:lineRule="auto"/>
        <w:jc w:val="left"/>
        <w:textAlignment w:val="center"/>
      </w:pPr>
      <w:r>
        <w:t>【详解】横截面积为</w:t>
      </w:r>
      <w:r>
        <w:rPr>
          <w:rFonts w:ascii="Times New Roman" w:eastAsia="Times New Roman" w:hAnsi="Times New Roman" w:cs="Times New Roman"/>
          <w:i/>
        </w:rPr>
        <w:t>S</w:t>
      </w:r>
      <w:r>
        <w:t>的铜导线，流经其中的电流为</w:t>
      </w:r>
      <w:r>
        <w:rPr>
          <w:rFonts w:ascii="Times New Roman" w:eastAsia="Times New Roman" w:hAnsi="Times New Roman" w:cs="Times New Roman"/>
          <w:i/>
        </w:rPr>
        <w:t>I</w:t>
      </w:r>
      <w:r>
        <w:t>，设每单位体积的导线中有</w:t>
      </w:r>
      <w:r>
        <w:rPr>
          <w:rFonts w:ascii="Times New Roman" w:eastAsia="Times New Roman" w:hAnsi="Times New Roman" w:cs="Times New Roman"/>
          <w:i/>
        </w:rPr>
        <w:t>n</w:t>
      </w:r>
      <w:r>
        <w:t>个自由电子，每个自由电子的电荷量为</w:t>
      </w:r>
      <w:r>
        <w:rPr>
          <w:rFonts w:ascii="Times New Roman" w:eastAsia="Times New Roman" w:hAnsi="Times New Roman" w:cs="Times New Roman"/>
          <w:i/>
        </w:rPr>
        <w:t>e</w:t>
      </w:r>
      <w:r>
        <w:t>，此时电子定向移动的速率为</w:t>
      </w:r>
      <w:r>
        <w:rPr>
          <w:rFonts w:ascii="Times New Roman" w:eastAsia="Times New Roman" w:hAnsi="Times New Roman" w:cs="Times New Roman"/>
          <w:i/>
        </w:rPr>
        <w:t>v</w:t>
      </w:r>
      <w:r>
        <w:t>，则</w:t>
      </w:r>
    </w:p>
    <w:p>
      <w:pPr>
        <w:shd w:val="clear" w:color="auto" w:fill="auto"/>
        <w:spacing w:line="360" w:lineRule="auto"/>
        <w:jc w:val="center"/>
        <w:textAlignment w:val="center"/>
      </w:pPr>
      <w:r>
        <w:rPr>
          <w:rFonts w:ascii="Times New Roman" w:eastAsia="Times New Roman" w:hAnsi="Times New Roman" w:cs="Times New Roman"/>
          <w:i/>
        </w:rPr>
        <w:t>I</w:t>
      </w:r>
      <w:r>
        <w:t>=</w:t>
      </w:r>
      <w:r>
        <w:rPr>
          <w:rFonts w:ascii="Times New Roman" w:eastAsia="Times New Roman" w:hAnsi="Times New Roman" w:cs="Times New Roman"/>
          <w:i/>
        </w:rPr>
        <w:t>nevS</w:t>
      </w:r>
    </w:p>
    <w:p>
      <w:pPr>
        <w:shd w:val="clear" w:color="auto" w:fill="auto"/>
        <w:spacing w:line="360" w:lineRule="auto"/>
        <w:jc w:val="left"/>
        <w:textAlignment w:val="center"/>
      </w:pPr>
      <w:r>
        <w:t>通过导体横截面的电量</w:t>
      </w:r>
    </w:p>
    <w:p>
      <w:pPr>
        <w:shd w:val="clear" w:color="auto" w:fill="auto"/>
        <w:spacing w:line="360" w:lineRule="auto"/>
        <w:jc w:val="center"/>
        <w:textAlignment w:val="center"/>
      </w:pPr>
      <w:r>
        <w:rPr>
          <w:rFonts w:ascii="Times New Roman" w:eastAsia="Times New Roman" w:hAnsi="Times New Roman" w:cs="Times New Roman"/>
          <w:i/>
        </w:rPr>
        <w:t>Q</w:t>
      </w:r>
      <w:r>
        <w:t>=</w:t>
      </w:r>
      <w:r>
        <w:rPr>
          <w:rFonts w:ascii="Times New Roman" w:eastAsia="Times New Roman" w:hAnsi="Times New Roman" w:cs="Times New Roman"/>
          <w:i/>
        </w:rPr>
        <w:t>I</w:t>
      </w:r>
      <w:r>
        <w:t>△</w:t>
      </w:r>
      <w:r>
        <w:rPr>
          <w:rFonts w:ascii="Times New Roman" w:eastAsia="Times New Roman" w:hAnsi="Times New Roman" w:cs="Times New Roman"/>
          <w:i/>
        </w:rPr>
        <w:t>t</w:t>
      </w:r>
    </w:p>
    <w:p>
      <w:pPr>
        <w:shd w:val="clear" w:color="auto" w:fill="auto"/>
        <w:spacing w:line="360" w:lineRule="auto"/>
        <w:jc w:val="left"/>
        <w:textAlignment w:val="center"/>
      </w:pPr>
      <w:r>
        <w:t>自由电子数目可表示为</w:t>
      </w:r>
    </w:p>
    <w:p>
      <w:pPr>
        <w:shd w:val="clear" w:color="auto" w:fill="auto"/>
        <w:spacing w:line="360" w:lineRule="auto"/>
        <w:jc w:val="center"/>
        <w:textAlignment w:val="center"/>
      </w:pPr>
      <w:r>
        <w:object>
          <v:shape id="_x0000_i1218" type="#_x0000_t75" alt="eqIded435341aef3239b9486f0e34f2cf00b" style="width:138.98pt;height:27.42pt" o:oleicon="f" o:ole="">
            <v:imagedata r:id="rId377" o:title="eqIded435341aef3239b9486f0e34f2cf00b"/>
          </v:shape>
          <o:OLEObject Type="Embed" ProgID="Equation.DSMT4" ShapeID="_x0000_i1218" DrawAspect="Content" ObjectID="_194" r:id="rId378"/>
        </w:object>
      </w:r>
    </w:p>
    <w:p>
      <w:pPr>
        <w:shd w:val="clear" w:color="auto" w:fill="auto"/>
        <w:spacing w:line="360" w:lineRule="auto"/>
        <w:jc w:val="left"/>
        <w:textAlignment w:val="center"/>
      </w:pPr>
      <w:r>
        <w:t>故选AC。</w:t>
      </w:r>
    </w:p>
    <w:p>
      <w:pPr>
        <w:shd w:val="clear" w:color="auto" w:fill="auto"/>
        <w:spacing w:line="360" w:lineRule="auto"/>
        <w:jc w:val="left"/>
        <w:textAlignment w:val="center"/>
      </w:pPr>
      <w:r>
        <w:t>2．D</w:t>
      </w:r>
    </w:p>
    <w:p>
      <w:pPr>
        <w:shd w:val="clear" w:color="auto" w:fill="auto"/>
        <w:spacing w:line="360" w:lineRule="auto"/>
        <w:jc w:val="left"/>
        <w:textAlignment w:val="center"/>
      </w:pPr>
      <w:r>
        <w:t>【详解】电荷的定向移动形成电流，正电荷定向移动的方向即为电流的方向，故均匀带负电的长直橡胶棒沿轴线方向做速度大小为</w:t>
      </w:r>
      <w:r>
        <w:rPr>
          <w:rFonts w:ascii="Times New Roman" w:eastAsia="Times New Roman" w:hAnsi="Times New Roman" w:cs="Times New Roman"/>
          <w:i/>
        </w:rPr>
        <w:t>v</w:t>
      </w:r>
      <w:r>
        <w:t>的匀速直线运动，形成等效电流，电流的方向与</w:t>
      </w:r>
      <w:r>
        <w:object>
          <v:shape id="_x0000_i1219" type="#_x0000_t75" alt="eqIdbc13a607ac0c7f76d252d7cb1bb040fd" style="width:7.91pt;height:9.96pt" o:oleicon="f" o:ole="">
            <v:imagedata r:id="rId379" o:title="eqIdbc13a607ac0c7f76d252d7cb1bb040fd"/>
          </v:shape>
          <o:OLEObject Type="Embed" ProgID="Equation.DSMT4" ShapeID="_x0000_i1219" DrawAspect="Content" ObjectID="_195" r:id="rId380"/>
        </w:object>
      </w:r>
      <w:r>
        <w:t>反向，设橡胶棒的长度为</w:t>
      </w:r>
      <w:r>
        <w:object>
          <v:shape id="_x0000_i1220" type="#_x0000_t75" alt="eqId0f85fca60a11e1af2bf50138d0e3fe62" style="width:6.14pt;height:12.28pt" o:oleicon="f" o:ole="">
            <v:imagedata r:id="rId381" o:title="eqId0f85fca60a11e1af2bf50138d0e3fe62"/>
          </v:shape>
          <o:OLEObject Type="Embed" ProgID="Equation.DSMT4" ShapeID="_x0000_i1220" DrawAspect="Content" ObjectID="_196" r:id="rId382"/>
        </w:object>
      </w:r>
      <w:r>
        <w:t>，则</w:t>
      </w:r>
    </w:p>
    <w:p>
      <w:pPr>
        <w:shd w:val="clear" w:color="auto" w:fill="auto"/>
        <w:spacing w:line="360" w:lineRule="auto"/>
        <w:jc w:val="center"/>
        <w:textAlignment w:val="center"/>
      </w:pPr>
      <w:r>
        <w:object>
          <v:shape id="_x0000_i1221" type="#_x0000_t75" alt="eqId1376593d111af83b814eed1e6427b5de" style="width:49.26pt;height:27.64pt" o:oleicon="f" o:ole="">
            <v:imagedata r:id="rId383" o:title="eqId1376593d111af83b814eed1e6427b5de"/>
          </v:shape>
          <o:OLEObject Type="Embed" ProgID="Equation.DSMT4" ShapeID="_x0000_i1221" DrawAspect="Content" ObjectID="_197" r:id="rId384"/>
        </w:object>
      </w:r>
    </w:p>
    <w:p>
      <w:pPr>
        <w:shd w:val="clear" w:color="auto" w:fill="auto"/>
        <w:spacing w:line="360" w:lineRule="auto"/>
        <w:jc w:val="left"/>
        <w:textAlignment w:val="center"/>
      </w:pPr>
      <w:r>
        <w:t>故选D。</w:t>
      </w:r>
    </w:p>
    <w:p>
      <w:pPr>
        <w:shd w:val="clear" w:color="auto" w:fill="auto"/>
        <w:spacing w:line="360" w:lineRule="auto"/>
        <w:jc w:val="left"/>
        <w:textAlignment w:val="center"/>
      </w:pPr>
      <w:r>
        <w:t>3．D</w:t>
      </w:r>
    </w:p>
    <w:p>
      <w:pPr>
        <w:shd w:val="clear" w:color="auto" w:fill="auto"/>
        <w:spacing w:line="360" w:lineRule="auto"/>
        <w:jc w:val="left"/>
        <w:textAlignment w:val="center"/>
      </w:pPr>
      <w:r>
        <w:t>【详解】A．“安时”（A•h）或“毫安时”（mA•h）是指的电流单位与时间单位的乘积，根据</w:t>
      </w:r>
      <w:r>
        <w:rPr>
          <w:rFonts w:ascii="Times New Roman" w:eastAsia="Times New Roman" w:hAnsi="Times New Roman" w:cs="Times New Roman"/>
          <w:i/>
        </w:rPr>
        <w:t>q</w:t>
      </w:r>
      <w:r>
        <w:t>=</w:t>
      </w:r>
      <w:r>
        <w:rPr>
          <w:rFonts w:ascii="Times New Roman" w:eastAsia="Times New Roman" w:hAnsi="Times New Roman" w:cs="Times New Roman"/>
          <w:i/>
        </w:rPr>
        <w:t>It</w:t>
      </w:r>
      <w:r>
        <w:t>可知为电荷量的单位，故A正确；</w:t>
      </w:r>
    </w:p>
    <w:p>
      <w:pPr>
        <w:shd w:val="clear" w:color="auto" w:fill="auto"/>
        <w:spacing w:line="360" w:lineRule="auto"/>
        <w:jc w:val="left"/>
        <w:textAlignment w:val="center"/>
      </w:pPr>
      <w:r>
        <w:t>B．“千瓦时”（kW•h）是功率单位与时间的单位的乘积，即为能量的单位，故B正确；</w:t>
      </w:r>
    </w:p>
    <w:p>
      <w:pPr>
        <w:shd w:val="clear" w:color="auto" w:fill="auto"/>
        <w:spacing w:line="360" w:lineRule="auto"/>
        <w:jc w:val="left"/>
        <w:textAlignment w:val="center"/>
      </w:pPr>
      <w:r>
        <w:t>CD．图中锂离子都是从负极运动到正极的，锂离子带正电荷，所以正电荷从低电势向高电势运动，是靠非静电力做功，是把化学能转化为为电能的，所以是处于放电状态，故C正确、D错误。</w:t>
      </w:r>
    </w:p>
    <w:p>
      <w:pPr>
        <w:shd w:val="clear" w:color="auto" w:fill="auto"/>
        <w:spacing w:line="360" w:lineRule="auto"/>
        <w:jc w:val="left"/>
        <w:textAlignment w:val="center"/>
      </w:pPr>
      <w:r>
        <w:t>本题选错误的，故选D。</w:t>
      </w:r>
    </w:p>
    <w:p>
      <w:pPr>
        <w:shd w:val="clear" w:color="auto" w:fill="auto"/>
        <w:spacing w:line="360" w:lineRule="auto"/>
        <w:jc w:val="left"/>
        <w:textAlignment w:val="center"/>
      </w:pPr>
      <w:r>
        <w:t>4．B</w:t>
      </w:r>
    </w:p>
    <w:p>
      <w:pPr>
        <w:shd w:val="clear" w:color="auto" w:fill="auto"/>
        <w:spacing w:line="360" w:lineRule="auto"/>
        <w:jc w:val="left"/>
        <w:textAlignment w:val="center"/>
      </w:pPr>
      <w:r>
        <w:t>【详解】A．锂离子电池放电时，在电池外部电流由正极流向负极，在电池内部，电流由负极流向正极。锂离子带正电，所以在电池内部锂离子从负极运动到正极，故A错误；</w:t>
      </w:r>
    </w:p>
    <w:p>
      <w:pPr>
        <w:shd w:val="clear" w:color="auto" w:fill="auto"/>
        <w:spacing w:line="360" w:lineRule="auto"/>
        <w:jc w:val="left"/>
        <w:textAlignment w:val="center"/>
      </w:pPr>
      <w:r>
        <w:t>B．该锂离子电池充满电后可贮存的电能为</w:t>
      </w:r>
    </w:p>
    <w:p>
      <w:pPr>
        <w:shd w:val="clear" w:color="auto" w:fill="auto"/>
        <w:spacing w:line="360" w:lineRule="auto"/>
        <w:jc w:val="center"/>
        <w:textAlignment w:val="center"/>
      </w:pPr>
      <w:r>
        <w:object>
          <v:shape id="_x0000_i1222" type="#_x0000_t75" alt="eqId41ad5406d7de7e56af0cba72f7253de0" style="width:234.96pt;height:13.86pt" o:oleicon="f" o:ole="">
            <v:imagedata r:id="rId385" o:title="eqId41ad5406d7de7e56af0cba72f7253de0"/>
          </v:shape>
          <o:OLEObject Type="Embed" ProgID="Equation.DSMT4" ShapeID="_x0000_i1222" DrawAspect="Content" ObjectID="_198" r:id="rId386"/>
        </w:object>
      </w:r>
    </w:p>
    <w:p>
      <w:pPr>
        <w:shd w:val="clear" w:color="auto" w:fill="auto"/>
        <w:spacing w:line="360" w:lineRule="auto"/>
        <w:jc w:val="left"/>
        <w:textAlignment w:val="center"/>
      </w:pPr>
      <w:r>
        <w:t>故B正确；</w:t>
      </w:r>
    </w:p>
    <w:p>
      <w:pPr>
        <w:shd w:val="clear" w:color="auto" w:fill="auto"/>
        <w:spacing w:line="360" w:lineRule="auto"/>
        <w:jc w:val="left"/>
        <w:textAlignment w:val="center"/>
      </w:pPr>
      <w:r>
        <w:t>C．电动势表示电池把其他能转化为电能本领大小的物理量，电动势越大，该项本领越大。故C错误；</w:t>
      </w:r>
    </w:p>
    <w:p>
      <w:pPr>
        <w:shd w:val="clear" w:color="auto" w:fill="auto"/>
        <w:spacing w:line="360" w:lineRule="auto"/>
        <w:jc w:val="left"/>
        <w:textAlignment w:val="center"/>
      </w:pPr>
      <w:r>
        <w:t>D．若该锂离子电池的待机电流为15mA，则其最长待机时间为</w:t>
      </w:r>
    </w:p>
    <w:p>
      <w:pPr>
        <w:shd w:val="clear" w:color="auto" w:fill="auto"/>
        <w:spacing w:line="360" w:lineRule="auto"/>
        <w:jc w:val="center"/>
        <w:textAlignment w:val="center"/>
      </w:pPr>
      <w:r>
        <w:object>
          <v:shape id="_x0000_i1223" type="#_x0000_t75" alt="eqId7b6a2920131af0c3948ee2d49dbca7ae" style="width:85.32pt;height:27.12pt" o:oleicon="f" o:ole="">
            <v:imagedata r:id="rId387" o:title="eqId7b6a2920131af0c3948ee2d49dbca7ae"/>
          </v:shape>
          <o:OLEObject Type="Embed" ProgID="Equation.DSMT4" ShapeID="_x0000_i1223" DrawAspect="Content" ObjectID="_199" r:id="rId388"/>
        </w:object>
      </w:r>
    </w:p>
    <w:p>
      <w:pPr>
        <w:shd w:val="clear" w:color="auto" w:fill="auto"/>
        <w:spacing w:line="360" w:lineRule="auto"/>
        <w:jc w:val="left"/>
        <w:textAlignment w:val="center"/>
      </w:pPr>
      <w:r>
        <w:t>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5．D</w:t>
      </w:r>
    </w:p>
    <w:p>
      <w:pPr>
        <w:shd w:val="clear" w:color="auto" w:fill="auto"/>
        <w:spacing w:line="360" w:lineRule="auto"/>
        <w:jc w:val="left"/>
        <w:textAlignment w:val="center"/>
      </w:pPr>
      <w:r>
        <w:t>【详解】由电阻定律</w:t>
      </w:r>
      <w:r>
        <w:object>
          <v:shape id="_x0000_i1224" type="#_x0000_t75" alt="eqIdb7d9b68dd6d3cf83edf396228c99cb8f" style="width:37.82pt;height:27.22pt" o:oleicon="f" o:ole="">
            <v:imagedata r:id="rId389" o:title="eqIdb7d9b68dd6d3cf83edf396228c99cb8f"/>
          </v:shape>
          <o:OLEObject Type="Embed" ProgID="Equation.DSMT4" ShapeID="_x0000_i1224" DrawAspect="Content" ObjectID="_200" r:id="rId390"/>
        </w:object>
      </w:r>
      <w:r>
        <w:t>可知，在外界环境因素相同的条件下，导体的电阻与导体的材料、长度和横截面积有关，且电阻与导体长度成正比，与横截面积成反比，即若三根电阻丝的材料相同，则长度最大、横截面积最小的电阻丝</w:t>
      </w:r>
      <w:r>
        <w:rPr>
          <w:rFonts w:ascii="Times New Roman" w:eastAsia="Times New Roman" w:hAnsi="Times New Roman" w:cs="Times New Roman"/>
          <w:i/>
        </w:rPr>
        <w:t>b</w:t>
      </w:r>
      <w:r>
        <w:t>的阻值最大。</w:t>
      </w:r>
    </w:p>
    <w:p>
      <w:pPr>
        <w:shd w:val="clear" w:color="auto" w:fill="auto"/>
        <w:spacing w:line="360" w:lineRule="auto"/>
        <w:jc w:val="left"/>
        <w:textAlignment w:val="center"/>
      </w:pPr>
      <w:r>
        <w:t>故选D。</w:t>
      </w:r>
    </w:p>
    <w:p>
      <w:pPr>
        <w:shd w:val="clear" w:color="auto" w:fill="auto"/>
        <w:spacing w:line="360" w:lineRule="auto"/>
        <w:jc w:val="left"/>
        <w:textAlignment w:val="center"/>
      </w:pPr>
      <w:r>
        <w:t>6．AC</w:t>
      </w:r>
    </w:p>
    <w:p>
      <w:pPr>
        <w:shd w:val="clear" w:color="auto" w:fill="auto"/>
        <w:spacing w:line="360" w:lineRule="auto"/>
        <w:jc w:val="left"/>
        <w:textAlignment w:val="center"/>
      </w:pPr>
      <w:r>
        <w:t>【详解】A．电流沿</w:t>
      </w:r>
      <w:r>
        <w:rPr>
          <w:rFonts w:ascii="Times New Roman" w:eastAsia="Times New Roman" w:hAnsi="Times New Roman" w:cs="Times New Roman"/>
          <w:i/>
        </w:rPr>
        <w:t>AB</w:t>
      </w:r>
      <w:r>
        <w:t>方向时测得该样品电阻为</w:t>
      </w:r>
      <w:r>
        <w:rPr>
          <w:rFonts w:ascii="Times New Roman" w:eastAsia="Times New Roman" w:hAnsi="Times New Roman" w:cs="Times New Roman"/>
          <w:i/>
        </w:rPr>
        <w:t>R</w:t>
      </w:r>
      <w:r>
        <w:t>，长度为</w:t>
      </w:r>
      <w:r>
        <w:rPr>
          <w:rFonts w:ascii="Times New Roman" w:eastAsia="Times New Roman" w:hAnsi="Times New Roman" w:cs="Times New Roman"/>
          <w:i/>
        </w:rPr>
        <w:t>a</w:t>
      </w:r>
      <w:r>
        <w:t>，横截面积为</w:t>
      </w:r>
      <w:r>
        <w:rPr>
          <w:rFonts w:ascii="Times New Roman" w:eastAsia="Times New Roman" w:hAnsi="Times New Roman" w:cs="Times New Roman"/>
          <w:i/>
        </w:rPr>
        <w:t>S</w:t>
      </w:r>
      <w:r>
        <w:t>＝</w:t>
      </w:r>
      <w:r>
        <w:rPr>
          <w:rFonts w:ascii="Times New Roman" w:eastAsia="Times New Roman" w:hAnsi="Times New Roman" w:cs="Times New Roman"/>
          <w:i/>
        </w:rPr>
        <w:t>bc</w:t>
      </w:r>
      <w:r>
        <w:t>，根据电阻定律得</w:t>
      </w:r>
    </w:p>
    <w:p>
      <w:pPr>
        <w:shd w:val="clear" w:color="auto" w:fill="auto"/>
        <w:spacing w:line="360" w:lineRule="auto"/>
        <w:jc w:val="center"/>
        <w:textAlignment w:val="center"/>
      </w:pPr>
      <w:r>
        <w:object>
          <v:shape id="_x0000_i1225" type="#_x0000_t75" alt="eqIde40caef6233ffb8a730a41fd66451808" style="width:67.73pt;height:27.52pt" o:oleicon="f" o:ole="">
            <v:imagedata r:id="rId391" o:title="eqIde40caef6233ffb8a730a41fd66451808"/>
          </v:shape>
          <o:OLEObject Type="Embed" ProgID="Equation.DSMT4" ShapeID="_x0000_i1225" DrawAspect="Content" ObjectID="_201" r:id="rId392"/>
        </w:object>
      </w:r>
    </w:p>
    <w:p>
      <w:pPr>
        <w:shd w:val="clear" w:color="auto" w:fill="auto"/>
        <w:spacing w:line="360" w:lineRule="auto"/>
        <w:jc w:val="left"/>
        <w:textAlignment w:val="center"/>
      </w:pPr>
      <w:r>
        <w:t>解得该材料的电阻率为</w:t>
      </w:r>
    </w:p>
    <w:p>
      <w:pPr>
        <w:shd w:val="clear" w:color="auto" w:fill="auto"/>
        <w:spacing w:line="360" w:lineRule="auto"/>
        <w:jc w:val="center"/>
        <w:textAlignment w:val="center"/>
      </w:pPr>
      <w:r>
        <w:object>
          <v:shape id="_x0000_i1226" type="#_x0000_t75" alt="eqId9a7973df0b9ee08da2f1ff865a4f039f" style="width:38.7pt;height:26.9pt" o:oleicon="f" o:ole="">
            <v:imagedata r:id="rId393" o:title="eqId9a7973df0b9ee08da2f1ff865a4f039f"/>
          </v:shape>
          <o:OLEObject Type="Embed" ProgID="Equation.DSMT4" ShapeID="_x0000_i1226" DrawAspect="Content" ObjectID="_202" r:id="rId394"/>
        </w:object>
      </w:r>
    </w:p>
    <w:p>
      <w:pPr>
        <w:shd w:val="clear" w:color="auto" w:fill="auto"/>
        <w:spacing w:line="360" w:lineRule="auto"/>
        <w:jc w:val="left"/>
        <w:textAlignment w:val="center"/>
      </w:pPr>
      <w:r>
        <w:t>故A正确；</w:t>
      </w:r>
    </w:p>
    <w:p>
      <w:pPr>
        <w:shd w:val="clear" w:color="auto" w:fill="auto"/>
        <w:spacing w:line="360" w:lineRule="auto"/>
        <w:jc w:val="left"/>
        <w:textAlignment w:val="center"/>
      </w:pPr>
      <w:r>
        <w:t>B．导体电阻率与材料本身有关，与温度有关，与流过的电流无关，所以温度不变，减小沿</w:t>
      </w:r>
      <w:r>
        <w:rPr>
          <w:rFonts w:ascii="Times New Roman" w:eastAsia="Times New Roman" w:hAnsi="Times New Roman" w:cs="Times New Roman"/>
          <w:i/>
        </w:rPr>
        <w:t>AB</w:t>
      </w:r>
      <w:r>
        <w:t>方向的电流时，该材料的电阻率不变，故B错误；</w:t>
      </w:r>
    </w:p>
    <w:p>
      <w:pPr>
        <w:shd w:val="clear" w:color="auto" w:fill="auto"/>
        <w:spacing w:line="360" w:lineRule="auto"/>
        <w:jc w:val="left"/>
        <w:textAlignment w:val="center"/>
      </w:pPr>
      <w:r>
        <w:t>CD．当电流沿</w:t>
      </w:r>
      <w:r>
        <w:rPr>
          <w:rFonts w:ascii="Times New Roman" w:eastAsia="Times New Roman" w:hAnsi="Times New Roman" w:cs="Times New Roman"/>
          <w:i/>
        </w:rPr>
        <w:t>CD</w:t>
      </w:r>
      <w:r>
        <w:t>方向时，长度为</w:t>
      </w:r>
      <w:r>
        <w:rPr>
          <w:rFonts w:ascii="Times New Roman" w:eastAsia="Times New Roman" w:hAnsi="Times New Roman" w:cs="Times New Roman"/>
          <w:i/>
        </w:rPr>
        <w:t>c</w:t>
      </w:r>
      <w:r>
        <w:t>，横截面积</w:t>
      </w:r>
      <w:r>
        <w:rPr>
          <w:rFonts w:ascii="Times New Roman" w:eastAsia="Times New Roman" w:hAnsi="Times New Roman" w:cs="Times New Roman"/>
          <w:i/>
        </w:rPr>
        <w:t>S</w:t>
      </w:r>
      <w:r>
        <w:t>′＝</w:t>
      </w:r>
      <w:r>
        <w:rPr>
          <w:rFonts w:ascii="Times New Roman" w:eastAsia="Times New Roman" w:hAnsi="Times New Roman" w:cs="Times New Roman"/>
          <w:i/>
        </w:rPr>
        <w:t>ab</w:t>
      </w:r>
      <w:r>
        <w:t>，根据电阻定律得</w:t>
      </w:r>
    </w:p>
    <w:p>
      <w:pPr>
        <w:shd w:val="clear" w:color="auto" w:fill="auto"/>
        <w:spacing w:line="360" w:lineRule="auto"/>
        <w:jc w:val="center"/>
        <w:textAlignment w:val="center"/>
      </w:pPr>
      <w:r>
        <w:object>
          <v:shape id="_x0000_i1227" type="#_x0000_t75" alt="eqIdd170098eded757e86e3c05fa7337f07c" style="width:116.16pt;height:28.93pt" o:oleicon="f" o:ole="">
            <v:imagedata r:id="rId395" o:title="eqIdd170098eded757e86e3c05fa7337f07c"/>
          </v:shape>
          <o:OLEObject Type="Embed" ProgID="Equation.DSMT4" ShapeID="_x0000_i1227" DrawAspect="Content" ObjectID="_203" r:id="rId396"/>
        </w:object>
      </w:r>
    </w:p>
    <w:p>
      <w:pPr>
        <w:shd w:val="clear" w:color="auto" w:fill="auto"/>
        <w:spacing w:line="360" w:lineRule="auto"/>
        <w:jc w:val="left"/>
        <w:textAlignment w:val="center"/>
      </w:pPr>
      <w:r>
        <w:t>故C正确，D错误。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7．A</w:t>
      </w:r>
    </w:p>
    <w:p>
      <w:pPr>
        <w:shd w:val="clear" w:color="auto" w:fill="auto"/>
        <w:spacing w:line="360" w:lineRule="auto"/>
        <w:jc w:val="left"/>
        <w:textAlignment w:val="center"/>
      </w:pPr>
      <w:r>
        <w:t>【详解】A．由图甲可知，甲的元件电阻保持不变，可以作为标准电阻使用，故A正确；</w:t>
      </w:r>
    </w:p>
    <w:p>
      <w:pPr>
        <w:shd w:val="clear" w:color="auto" w:fill="auto"/>
        <w:spacing w:line="360" w:lineRule="auto"/>
        <w:jc w:val="left"/>
        <w:textAlignment w:val="center"/>
      </w:pPr>
      <w:r>
        <w:t>B．图乙中随电压的增大，图象的斜率减小，则说明电阻在增大，故B错误；</w:t>
      </w:r>
    </w:p>
    <w:p>
      <w:pPr>
        <w:shd w:val="clear" w:color="auto" w:fill="auto"/>
        <w:spacing w:line="360" w:lineRule="auto"/>
        <w:jc w:val="left"/>
        <w:textAlignment w:val="center"/>
      </w:pPr>
      <w:r>
        <w:t>C．图丙中随电压的增大，图象的斜率增大，则说明电阻在减小，故C错误；</w:t>
      </w:r>
    </w:p>
    <w:p>
      <w:pPr>
        <w:shd w:val="clear" w:color="auto" w:fill="auto"/>
        <w:spacing w:line="360" w:lineRule="auto"/>
        <w:jc w:val="left"/>
        <w:textAlignment w:val="center"/>
      </w:pPr>
      <w:r>
        <w:t>D．不同的元件对应的伏安特性曲线不同，故三图均有可能是其伏安特性曲线，故D错误。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8．C</w:t>
      </w:r>
    </w:p>
    <w:p>
      <w:pPr>
        <w:shd w:val="clear" w:color="auto" w:fill="auto"/>
        <w:spacing w:line="360" w:lineRule="auto"/>
        <w:jc w:val="left"/>
        <w:textAlignment w:val="center"/>
      </w:pPr>
      <w:r>
        <w:t>【详解】A．对应</w:t>
      </w:r>
      <w:r>
        <w:rPr>
          <w:rFonts w:ascii="Times New Roman" w:eastAsia="Times New Roman" w:hAnsi="Times New Roman" w:cs="Times New Roman"/>
          <w:i/>
        </w:rPr>
        <w:t>P</w:t>
      </w:r>
      <w:r>
        <w:t>点，该元件的电阻为</w:t>
      </w:r>
    </w:p>
    <w:p>
      <w:pPr>
        <w:shd w:val="clear" w:color="auto" w:fill="auto"/>
        <w:spacing w:line="360" w:lineRule="auto"/>
        <w:jc w:val="center"/>
        <w:textAlignment w:val="center"/>
      </w:pPr>
      <w:r>
        <w:object>
          <v:shape id="_x0000_i1228" type="#_x0000_t75" alt="eqId1b43ca7fb253a4e5a669626ff57e8fb1" style="width:35.2pt;height:29.13pt" o:oleicon="f" o:ole="">
            <v:imagedata r:id="rId397" o:title="eqId1b43ca7fb253a4e5a669626ff57e8fb1"/>
          </v:shape>
          <o:OLEObject Type="Embed" ProgID="Equation.DSMT4" ShapeID="_x0000_i1228" DrawAspect="Content" ObjectID="_204" r:id="rId398"/>
        </w:object>
      </w:r>
    </w:p>
    <w:p>
      <w:pPr>
        <w:shd w:val="clear" w:color="auto" w:fill="auto"/>
        <w:spacing w:line="360" w:lineRule="auto"/>
        <w:jc w:val="left"/>
        <w:textAlignment w:val="center"/>
      </w:pPr>
      <w:r>
        <w:t>A错误；</w:t>
      </w:r>
    </w:p>
    <w:p>
      <w:pPr>
        <w:shd w:val="clear" w:color="auto" w:fill="auto"/>
        <w:spacing w:line="360" w:lineRule="auto"/>
        <w:jc w:val="left"/>
        <w:textAlignment w:val="center"/>
      </w:pPr>
      <w:r>
        <w:t>B．图像上各点与原点连线的斜率逐渐减小，则该元件电阻逐渐增大，B错误；</w:t>
      </w:r>
    </w:p>
    <w:p>
      <w:pPr>
        <w:shd w:val="clear" w:color="auto" w:fill="auto"/>
        <w:spacing w:line="360" w:lineRule="auto"/>
        <w:jc w:val="left"/>
        <w:textAlignment w:val="center"/>
      </w:pPr>
      <w:r>
        <w:t>C．功率为</w:t>
      </w:r>
    </w:p>
    <w:p>
      <w:pPr>
        <w:shd w:val="clear" w:color="auto" w:fill="auto"/>
        <w:spacing w:line="360" w:lineRule="auto"/>
        <w:jc w:val="center"/>
        <w:textAlignment w:val="center"/>
      </w:pPr>
      <w:r>
        <w:object>
          <v:shape id="_x0000_i1229" type="#_x0000_t75" alt="eqIda15747a3e691a839d9b8fe48b7c08bfb" style="width:41.36pt;height:15.76pt" o:oleicon="f" o:ole="">
            <v:imagedata r:id="rId399" o:title="eqIda15747a3e691a839d9b8fe48b7c08bfb"/>
          </v:shape>
          <o:OLEObject Type="Embed" ProgID="Equation.DSMT4" ShapeID="_x0000_i1229" DrawAspect="Content" ObjectID="_205" r:id="rId400"/>
        </w:object>
      </w:r>
    </w:p>
    <w:p>
      <w:pPr>
        <w:shd w:val="clear" w:color="auto" w:fill="auto"/>
        <w:spacing w:line="360" w:lineRule="auto"/>
        <w:jc w:val="left"/>
        <w:textAlignment w:val="center"/>
      </w:pPr>
      <w:r>
        <w:t>则对应</w:t>
      </w:r>
      <w:r>
        <w:rPr>
          <w:rFonts w:ascii="Times New Roman" w:eastAsia="Times New Roman" w:hAnsi="Times New Roman" w:cs="Times New Roman"/>
          <w:i/>
        </w:rPr>
        <w:t>P</w:t>
      </w:r>
      <w:r>
        <w:t>点，该元件的功率数值上等于图中阴影部分的面积大小，C正确；</w:t>
      </w:r>
    </w:p>
    <w:p>
      <w:pPr>
        <w:shd w:val="clear" w:color="auto" w:fill="auto"/>
        <w:spacing w:line="360" w:lineRule="auto"/>
        <w:jc w:val="left"/>
        <w:textAlignment w:val="center"/>
      </w:pPr>
      <w:r>
        <w:t>D．纯电阻元件满足欧姆定律，与是否为线性元件无关，D错误。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 xml:space="preserve">9．     </w:t>
      </w:r>
      <w:r>
        <w:object>
          <v:shape id="_x0000_i1230" type="#_x0000_t75" alt="eqIdacf35aa115963656d885b6440d6caa2c" style="width:14.07pt;height:15.84pt" o:oleicon="f" o:ole="">
            <v:imagedata r:id="rId54" o:title="eqIdacf35aa115963656d885b6440d6caa2c"/>
          </v:shape>
          <o:OLEObject Type="Embed" ProgID="Equation.DSMT4" ShapeID="_x0000_i1230" DrawAspect="Content" ObjectID="_206" r:id="rId401"/>
        </w:object>
      </w:r>
      <w:r>
        <w:t xml:space="preserve">     </w:t>
      </w:r>
      <w:r>
        <w:object>
          <v:shape id="_x0000_i1231" type="#_x0000_t75" alt="eqId5d0efe726d2002e3dd9b556af6cc7a83" style="width:11.44pt;height:16.14pt" o:oleicon="f" o:ole="">
            <v:imagedata r:id="rId402" o:title="eqId5d0efe726d2002e3dd9b556af6cc7a83"/>
          </v:shape>
          <o:OLEObject Type="Embed" ProgID="Equation.DSMT4" ShapeID="_x0000_i1231" DrawAspect="Content" ObjectID="_207" r:id="rId403"/>
        </w:object>
      </w:r>
      <w:r>
        <w:t xml:space="preserve">     见解析</w:t>
      </w:r>
    </w:p>
    <w:p>
      <w:pPr>
        <w:shd w:val="clear" w:color="auto" w:fill="auto"/>
        <w:spacing w:line="360" w:lineRule="auto"/>
        <w:jc w:val="left"/>
        <w:textAlignment w:val="center"/>
      </w:pPr>
      <w:r>
        <w:t xml:space="preserve">     </w:t>
      </w:r>
      <w:r>
        <w:object>
          <v:shape id="_x0000_i1232" type="#_x0000_t75" alt="eqId4a6e54e9d646289886edb0a0cf9fd705" style="width:29.03pt;height:27.05pt" o:oleicon="f" o:ole="">
            <v:imagedata r:id="rId404" o:title="eqId4a6e54e9d646289886edb0a0cf9fd705"/>
          </v:shape>
          <o:OLEObject Type="Embed" ProgID="Equation.DSMT4" ShapeID="_x0000_i1232" DrawAspect="Content" ObjectID="_208" r:id="rId405"/>
        </w:object>
      </w:r>
      <w:r>
        <w:t>##</w:t>
      </w:r>
      <w:r>
        <w:object>
          <v:shape id="_x0000_i1233" type="#_x0000_t75" alt="eqId547805569b73fe5045f6d3090a81dc80" style="width:32.55pt;height:27.23pt" o:oleicon="f" o:ole="">
            <v:imagedata r:id="rId406" o:title="eqId547805569b73fe5045f6d3090a81dc80"/>
          </v:shape>
          <o:OLEObject Type="Embed" ProgID="Equation.DSMT4" ShapeID="_x0000_i1233" DrawAspect="Content" ObjectID="_209" r:id="rId407"/>
        </w:object>
      </w:r>
    </w:p>
    <w:p>
      <w:pPr>
        <w:shd w:val="clear" w:color="auto" w:fill="auto"/>
        <w:spacing w:line="360" w:lineRule="auto"/>
        <w:jc w:val="left"/>
        <w:textAlignment w:val="center"/>
      </w:pPr>
      <w:r>
        <w:t>【详解】①[1][2]由公式可知</w:t>
      </w:r>
    </w:p>
    <w:p>
      <w:pPr>
        <w:shd w:val="clear" w:color="auto" w:fill="auto"/>
        <w:spacing w:line="360" w:lineRule="auto"/>
        <w:jc w:val="center"/>
        <w:textAlignment w:val="center"/>
      </w:pPr>
      <w:r>
        <w:object>
          <v:shape id="_x0000_i1234" type="#_x0000_t75" alt="eqId32e4e94e89393203a7fd9dab5156ea89" style="width:132.82pt;height:27.37pt" o:oleicon="f" o:ole="">
            <v:imagedata r:id="rId408" o:title="eqId32e4e94e89393203a7fd9dab5156ea89"/>
          </v:shape>
          <o:OLEObject Type="Embed" ProgID="Equation.DSMT4" ShapeID="_x0000_i1234" DrawAspect="Content" ObjectID="_210" r:id="rId409"/>
        </w:object>
      </w:r>
    </w:p>
    <w:p>
      <w:pPr>
        <w:shd w:val="clear" w:color="auto" w:fill="auto"/>
        <w:spacing w:line="360" w:lineRule="auto"/>
        <w:jc w:val="left"/>
        <w:textAlignment w:val="center"/>
      </w:pPr>
      <w:r>
        <w:t>则电流表选择</w:t>
      </w:r>
      <w:r>
        <w:object>
          <v:shape id="_x0000_i1235" type="#_x0000_t75" alt="eqIdacf35aa115963656d885b6440d6caa2c" style="width:14.07pt;height:15.84pt" o:oleicon="f" o:ole="">
            <v:imagedata r:id="rId54" o:title="eqIdacf35aa115963656d885b6440d6caa2c"/>
          </v:shape>
          <o:OLEObject Type="Embed" ProgID="Equation.DSMT4" ShapeID="_x0000_i1235" DrawAspect="Content" ObjectID="_211" r:id="rId410"/>
        </w:object>
      </w:r>
      <w:r>
        <w:t>，滑动变阻器选择</w:t>
      </w:r>
      <w:r>
        <w:object>
          <v:shape id="_x0000_i1236" type="#_x0000_t75" alt="eqId5d0efe726d2002e3dd9b556af6cc7a83" style="width:11.44pt;height:16.14pt" o:oleicon="f" o:ole="">
            <v:imagedata r:id="rId402" o:title="eqId5d0efe726d2002e3dd9b556af6cc7a83"/>
          </v:shape>
          <o:OLEObject Type="Embed" ProgID="Equation.DSMT4" ShapeID="_x0000_i1236" DrawAspect="Content" ObjectID="_212" r:id="rId411"/>
        </w:object>
      </w:r>
      <w:r>
        <w:t>。</w:t>
      </w:r>
    </w:p>
    <w:p>
      <w:pPr>
        <w:shd w:val="clear" w:color="auto" w:fill="auto"/>
        <w:spacing w:line="360" w:lineRule="auto"/>
        <w:jc w:val="left"/>
        <w:textAlignment w:val="center"/>
      </w:pPr>
      <w:r>
        <w:t>②[3]电压表选择</w:t>
      </w:r>
      <w:r>
        <w:object>
          <v:shape id="_x0000_i1237" type="#_x0000_t75" alt="eqId46ad1a9cd19361d1f7a2340d76d50c80" style="width:12.3pt;height:15.84pt" o:oleicon="f" o:ole="">
            <v:imagedata r:id="rId66" o:title="eqId46ad1a9cd19361d1f7a2340d76d50c80"/>
          </v:shape>
          <o:OLEObject Type="Embed" ProgID="Equation.DSMT4" ShapeID="_x0000_i1237" DrawAspect="Content" ObjectID="_213" r:id="rId412"/>
        </w:object>
      </w:r>
      <w:r>
        <w:t>，待测电阻阻值远小于电压表内阻，则电流表选择外接法，若将电压表直接接在待测电阻两端，则电阻两端最大电压为</w:t>
      </w:r>
    </w:p>
    <w:p>
      <w:pPr>
        <w:shd w:val="clear" w:color="auto" w:fill="auto"/>
        <w:spacing w:line="360" w:lineRule="auto"/>
        <w:jc w:val="center"/>
        <w:textAlignment w:val="center"/>
      </w:pPr>
      <w:r>
        <w:object>
          <v:shape id="_x0000_i1238" type="#_x0000_t75" alt="eqIdfdd0ca78c00308de25ca492639ebb230" style="width:142.56pt;height:16.85pt" o:oleicon="f" o:ole="">
            <v:imagedata r:id="rId413" o:title="eqIdfdd0ca78c00308de25ca492639ebb230"/>
          </v:shape>
          <o:OLEObject Type="Embed" ProgID="Equation.DSMT4" ShapeID="_x0000_i1238" DrawAspect="Content" ObjectID="_214" r:id="rId414"/>
        </w:object>
      </w:r>
    </w:p>
    <w:p>
      <w:pPr>
        <w:shd w:val="clear" w:color="auto" w:fill="auto"/>
        <w:spacing w:line="360" w:lineRule="auto"/>
        <w:jc w:val="left"/>
        <w:textAlignment w:val="center"/>
      </w:pPr>
      <w:r>
        <w:t>将待测电阻和定值电阻串联后电压表并联在两端，则两电阻电压为</w:t>
      </w:r>
    </w:p>
    <w:p>
      <w:pPr>
        <w:shd w:val="clear" w:color="auto" w:fill="auto"/>
        <w:spacing w:line="360" w:lineRule="auto"/>
        <w:jc w:val="center"/>
        <w:textAlignment w:val="center"/>
      </w:pPr>
      <w:r>
        <w:object>
          <v:shape id="_x0000_i1239" type="#_x0000_t75" alt="eqId199b0fa8a753bd0417ba7d7224d92547" style="width:186.56pt;height:16.86pt" o:oleicon="f" o:ole="">
            <v:imagedata r:id="rId415" o:title="eqId199b0fa8a753bd0417ba7d7224d92547"/>
          </v:shape>
          <o:OLEObject Type="Embed" ProgID="Equation.DSMT4" ShapeID="_x0000_i1239" DrawAspect="Content" ObjectID="_215" r:id="rId416"/>
        </w:object>
      </w:r>
    </w:p>
    <w:p>
      <w:pPr>
        <w:shd w:val="clear" w:color="auto" w:fill="auto"/>
        <w:spacing w:line="360" w:lineRule="auto"/>
        <w:jc w:val="left"/>
        <w:textAlignment w:val="center"/>
      </w:pPr>
      <w:r>
        <w:t>所测量范围尽可能大则滑动变阻器分压式，则实验电路图为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57325" cy="1428750"/>
            <wp:docPr id="1506883117" name="" descr="@@@5b3292e7-397e-4f19-ab91-cc79d7eab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83117" name=""/>
                    <pic:cNvPicPr>
                      <a:picLocks noChangeAspect="1"/>
                    </pic:cNvPicPr>
                  </pic:nvPicPr>
                  <pic:blipFill>
                    <a:blip xmlns:r="http://schemas.openxmlformats.org/officeDocument/2006/relationships" r:embed="rId417"/>
                    <a:stretch>
                      <a:fillRect/>
                    </a:stretch>
                  </pic:blipFill>
                  <pic:spPr>
                    <a:xfrm>
                      <a:off x="0" y="0"/>
                      <a:ext cx="1457325" cy="1428750"/>
                    </a:xfrm>
                    <a:prstGeom prst="rect">
                      <a:avLst/>
                    </a:prstGeom>
                  </pic:spPr>
                </pic:pic>
              </a:graphicData>
            </a:graphic>
          </wp:inline>
        </w:drawing>
      </w:r>
    </w:p>
    <w:p>
      <w:pPr>
        <w:shd w:val="clear" w:color="auto" w:fill="auto"/>
        <w:spacing w:line="360" w:lineRule="auto"/>
        <w:jc w:val="left"/>
        <w:textAlignment w:val="center"/>
      </w:pPr>
      <w:r>
        <w:t>③[4]由欧姆定律可知</w:t>
      </w:r>
    </w:p>
    <w:p>
      <w:pPr>
        <w:shd w:val="clear" w:color="auto" w:fill="auto"/>
        <w:spacing w:line="360" w:lineRule="auto"/>
        <w:jc w:val="center"/>
        <w:textAlignment w:val="center"/>
      </w:pPr>
      <w:r>
        <w:object>
          <v:shape id="_x0000_i1240" type="#_x0000_t75" alt="eqId6a4b8f436e3a25999662865bff547e02" style="width:51.02pt;height:27.17pt" o:oleicon="f" o:ole="">
            <v:imagedata r:id="rId418" o:title="eqId6a4b8f436e3a25999662865bff547e02"/>
          </v:shape>
          <o:OLEObject Type="Embed" ProgID="Equation.DSMT4" ShapeID="_x0000_i1240" DrawAspect="Content" ObjectID="_216" r:id="rId419"/>
        </w:object>
      </w:r>
    </w:p>
    <w:p>
      <w:pPr>
        <w:shd w:val="clear" w:color="auto" w:fill="auto"/>
        <w:spacing w:line="360" w:lineRule="auto"/>
        <w:jc w:val="left"/>
        <w:textAlignment w:val="center"/>
      </w:pPr>
      <w:r>
        <w:t>则待测电阻阻值的表达式为</w:t>
      </w:r>
    </w:p>
    <w:p>
      <w:pPr>
        <w:shd w:val="clear" w:color="auto" w:fill="auto"/>
        <w:spacing w:line="360" w:lineRule="auto"/>
        <w:jc w:val="center"/>
        <w:textAlignment w:val="center"/>
      </w:pPr>
      <w:r>
        <w:object>
          <v:shape id="_x0000_i1241" type="#_x0000_t75" alt="eqId4af9b06f44ff8ed24ab1b183294b98f1" style="width:51.92pt;height:26.95pt" o:oleicon="f" o:ole="">
            <v:imagedata r:id="rId420" o:title="eqId4af9b06f44ff8ed24ab1b183294b98f1"/>
          </v:shape>
          <o:OLEObject Type="Embed" ProgID="Equation.DSMT4" ShapeID="_x0000_i1241" DrawAspect="Content" ObjectID="_217" r:id="rId421"/>
        </w:object>
      </w:r>
    </w:p>
    <w:p>
      <w:pPr>
        <w:shd w:val="clear" w:color="auto" w:fill="auto"/>
        <w:spacing w:line="360" w:lineRule="auto"/>
        <w:jc w:val="left"/>
        <w:textAlignment w:val="center"/>
      </w:pPr>
      <w:r>
        <w:t xml:space="preserve">10．     B     E     </w:t>
      </w:r>
      <w:r>
        <w:rPr>
          <w:rFonts w:ascii="Times New Roman" w:eastAsia="Times New Roman" w:hAnsi="Times New Roman" w:cs="Times New Roman"/>
          <w:strike w:val="0"/>
          <w:kern w:val="0"/>
          <w:sz w:val="24"/>
          <w:szCs w:val="24"/>
          <w:u w:val="none"/>
        </w:rPr>
        <w:drawing>
          <wp:inline>
            <wp:extent cx="1504950" cy="1504950"/>
            <wp:docPr id="859152516" name="" descr="@@@267ddc53-a82a-4d5d-94ef-a33e00286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52516" name=""/>
                    <pic:cNvPicPr>
                      <a:picLocks noChangeAspect="1"/>
                    </pic:cNvPicPr>
                  </pic:nvPicPr>
                  <pic:blipFill>
                    <a:blip xmlns:r="http://schemas.openxmlformats.org/officeDocument/2006/relationships" r:embed="rId422"/>
                    <a:stretch>
                      <a:fillRect/>
                    </a:stretch>
                  </pic:blipFill>
                  <pic:spPr>
                    <a:xfrm>
                      <a:off x="0" y="0"/>
                      <a:ext cx="1504950" cy="1504950"/>
                    </a:xfrm>
                    <a:prstGeom prst="rect">
                      <a:avLst/>
                    </a:prstGeom>
                  </pic:spPr>
                </pic:pic>
              </a:graphicData>
            </a:graphic>
          </wp:inline>
        </w:drawing>
      </w:r>
      <w:r>
        <w:t xml:space="preserve">     </w:t>
      </w:r>
      <w:r>
        <w:object>
          <v:shape id="_x0000_i1242" type="#_x0000_t75" alt="eqId7db2bd78a259527391db96265884ef8e" style="width:27.27pt;height:27.27pt" o:oleicon="f" o:ole="">
            <v:imagedata r:id="rId423" o:title="eqId7db2bd78a259527391db96265884ef8e"/>
          </v:shape>
          <o:OLEObject Type="Embed" ProgID="Equation.DSMT4" ShapeID="_x0000_i1242" DrawAspect="Content" ObjectID="_218" r:id="rId424"/>
        </w:object>
      </w:r>
    </w:p>
    <w:p>
      <w:pPr>
        <w:shd w:val="clear" w:color="auto" w:fill="auto"/>
        <w:spacing w:line="360" w:lineRule="auto"/>
        <w:jc w:val="left"/>
        <w:textAlignment w:val="center"/>
      </w:pPr>
      <w:r>
        <w:t>【详解】（1）[1] 因为直流电源，电压</w:t>
      </w:r>
      <w:r>
        <w:object>
          <v:shape id="_x0000_i1243" type="#_x0000_t75" alt="eqId4a9e557b18168d9ec84e65fb46057d72" style="width:21.11pt;height:12.67pt" o:oleicon="f" o:ole="">
            <v:imagedata r:id="rId102" o:title="eqId4a9e557b18168d9ec84e65fb46057d72"/>
          </v:shape>
          <o:OLEObject Type="Embed" ProgID="Equation.DSMT4" ShapeID="_x0000_i1243" DrawAspect="Content" ObjectID="_219" r:id="rId425"/>
        </w:object>
      </w:r>
      <w:r>
        <w:t>，选用量程</w:t>
      </w:r>
      <w:r>
        <w:object>
          <v:shape id="_x0000_i1244" type="#_x0000_t75" alt="eqIdcf9e7a4b55300430833e8935b38f8f67" style="width:35.2pt;height:12.51pt" o:oleicon="f" o:ole="">
            <v:imagedata r:id="rId108" o:title="eqIdcf9e7a4b55300430833e8935b38f8f67"/>
          </v:shape>
          <o:OLEObject Type="Embed" ProgID="Equation.DSMT4" ShapeID="_x0000_i1244" DrawAspect="Content" ObjectID="_220" r:id="rId426"/>
        </w:object>
      </w:r>
      <w:r>
        <w:t>的电压表，如果电流表采用内接法，通过电流表的电流为</w:t>
      </w:r>
    </w:p>
    <w:p>
      <w:pPr>
        <w:shd w:val="clear" w:color="auto" w:fill="auto"/>
        <w:spacing w:line="360" w:lineRule="auto"/>
        <w:jc w:val="center"/>
        <w:textAlignment w:val="center"/>
      </w:pPr>
      <w:r>
        <w:object>
          <v:shape id="_x0000_i1245" type="#_x0000_t75" alt="eqId881d31cb486a32aacb829aaa428fd4f4" style="width:153.12pt;height:29.7pt" o:oleicon="f" o:ole="">
            <v:imagedata r:id="rId427" o:title="eqId881d31cb486a32aacb829aaa428fd4f4"/>
          </v:shape>
          <o:OLEObject Type="Embed" ProgID="Equation.DSMT4" ShapeID="_x0000_i1245" DrawAspect="Content" ObjectID="_221" r:id="rId428"/>
        </w:object>
      </w:r>
      <w:r>
        <w:object>
          <v:shape id="_x0000_i1246" type="#_x0000_t75" alt="eqIde45bcd8f6ede8cc2513ad41402f40086" style="width:7.91pt;height:12.52pt" o:oleicon="f" o:ole="">
            <v:imagedata r:id="rId429" o:title="eqIde45bcd8f6ede8cc2513ad41402f40086"/>
          </v:shape>
          <o:OLEObject Type="Embed" ProgID="Equation.DSMT4" ShapeID="_x0000_i1246" DrawAspect="Content" ObjectID="_222" r:id="rId430"/>
        </w:object>
      </w:r>
    </w:p>
    <w:p>
      <w:pPr>
        <w:shd w:val="clear" w:color="auto" w:fill="auto"/>
        <w:spacing w:line="360" w:lineRule="auto"/>
        <w:jc w:val="left"/>
        <w:textAlignment w:val="center"/>
      </w:pPr>
      <w:r>
        <w:t>电压表选量程</w:t>
      </w:r>
      <w:r>
        <w:object>
          <v:shape id="_x0000_i1247" type="#_x0000_t75" alt="eqIdbd5458584f38d9d759e756ef5778c120" style="width:29.89pt;height:12.31pt" o:oleicon="f" o:ole="">
            <v:imagedata r:id="rId104" o:title="eqIdbd5458584f38d9d759e756ef5778c120"/>
          </v:shape>
          <o:OLEObject Type="Embed" ProgID="Equation.DSMT4" ShapeID="_x0000_i1247" DrawAspect="Content" ObjectID="_223" r:id="rId431"/>
        </w:object>
      </w:r>
      <w:r>
        <w:t>，则通过待测电阻的最大电流约为</w:t>
      </w:r>
    </w:p>
    <w:p>
      <w:pPr>
        <w:shd w:val="clear" w:color="auto" w:fill="auto"/>
        <w:spacing w:line="360" w:lineRule="auto"/>
        <w:jc w:val="center"/>
        <w:textAlignment w:val="center"/>
      </w:pPr>
      <w:r>
        <w:object>
          <v:shape id="_x0000_i1248" type="#_x0000_t75" alt="eqId4e56de7283197ca9c092c5d6a60ff5d3" style="width:154.88pt;height:29.66pt" o:oleicon="f" o:ole="">
            <v:imagedata r:id="rId432" o:title="eqId4e56de7283197ca9c092c5d6a60ff5d3"/>
          </v:shape>
          <o:OLEObject Type="Embed" ProgID="Equation.DSMT4" ShapeID="_x0000_i1248" DrawAspect="Content" ObjectID="_224" r:id="rId433"/>
        </w:object>
      </w:r>
    </w:p>
    <w:p>
      <w:pPr>
        <w:shd w:val="clear" w:color="auto" w:fill="auto"/>
        <w:spacing w:line="360" w:lineRule="auto"/>
        <w:jc w:val="left"/>
        <w:textAlignment w:val="center"/>
      </w:pPr>
      <w:r>
        <w:t>在分析两个电流的量程，要精确测量，所以电压表选B。</w:t>
      </w:r>
    </w:p>
    <w:p>
      <w:pPr>
        <w:shd w:val="clear" w:color="auto" w:fill="auto"/>
        <w:spacing w:line="360" w:lineRule="auto"/>
        <w:jc w:val="left"/>
        <w:textAlignment w:val="center"/>
      </w:pPr>
      <w:r>
        <w:t xml:space="preserve"> [2] 电压表选量程</w:t>
      </w:r>
      <w:r>
        <w:object>
          <v:shape id="_x0000_i1249" type="#_x0000_t75" alt="eqIdbd5458584f38d9d759e756ef5778c120" style="width:29.89pt;height:12.31pt" o:oleicon="f" o:ole="">
            <v:imagedata r:id="rId104" o:title="eqIdbd5458584f38d9d759e756ef5778c120"/>
          </v:shape>
          <o:OLEObject Type="Embed" ProgID="Equation.DSMT4" ShapeID="_x0000_i1249" DrawAspect="Content" ObjectID="_225" r:id="rId434"/>
        </w:object>
      </w:r>
      <w:r>
        <w:t>，则通过待测电阻的最大电流约为</w:t>
      </w:r>
    </w:p>
    <w:p>
      <w:pPr>
        <w:shd w:val="clear" w:color="auto" w:fill="auto"/>
        <w:spacing w:line="360" w:lineRule="auto"/>
        <w:jc w:val="center"/>
        <w:textAlignment w:val="center"/>
      </w:pPr>
      <w:r>
        <w:object>
          <v:shape id="_x0000_i1250" type="#_x0000_t75" alt="eqId6a5e6ad74f8248e823e50bff8314e57c" style="width:138.16pt;height:27.1pt" o:oleicon="f" o:ole="">
            <v:imagedata r:id="rId435" o:title="eqId6a5e6ad74f8248e823e50bff8314e57c"/>
          </v:shape>
          <o:OLEObject Type="Embed" ProgID="Equation.DSMT4" ShapeID="_x0000_i1250" DrawAspect="Content" ObjectID="_226" r:id="rId436"/>
        </w:object>
      </w:r>
    </w:p>
    <w:p>
      <w:pPr>
        <w:shd w:val="clear" w:color="auto" w:fill="auto"/>
        <w:spacing w:line="360" w:lineRule="auto"/>
        <w:jc w:val="left"/>
        <w:textAlignment w:val="center"/>
      </w:pPr>
      <w:r>
        <w:t>电流表应选E。</w:t>
      </w:r>
    </w:p>
    <w:p>
      <w:pPr>
        <w:shd w:val="clear" w:color="auto" w:fill="auto"/>
        <w:spacing w:line="360" w:lineRule="auto"/>
        <w:jc w:val="left"/>
        <w:textAlignment w:val="center"/>
      </w:pPr>
      <w:r>
        <w:t>（2）[3] 为了精确测量滑动变阻器应采用分压接法，因为电压表量程</w:t>
      </w:r>
      <w:r>
        <w:object>
          <v:shape id="_x0000_i1251" type="#_x0000_t75" alt="eqIdbd5458584f38d9d759e756ef5778c120" style="width:29.89pt;height:12.31pt" o:oleicon="f" o:ole="">
            <v:imagedata r:id="rId104" o:title="eqIdbd5458584f38d9d759e756ef5778c120"/>
          </v:shape>
          <o:OLEObject Type="Embed" ProgID="Equation.DSMT4" ShapeID="_x0000_i1251" DrawAspect="Content" ObjectID="_227" r:id="rId437"/>
        </w:object>
      </w:r>
      <w:r>
        <w:t>，如果电流表采用内接法，通过电流表的电流为</w:t>
      </w:r>
    </w:p>
    <w:p>
      <w:pPr>
        <w:shd w:val="clear" w:color="auto" w:fill="auto"/>
        <w:spacing w:line="360" w:lineRule="auto"/>
        <w:jc w:val="center"/>
        <w:textAlignment w:val="center"/>
      </w:pPr>
      <w:r>
        <w:object>
          <v:shape id="_x0000_i1252" type="#_x0000_t75" alt="eqId4e56de7283197ca9c092c5d6a60ff5d3" style="width:154.88pt;height:29.66pt" o:oleicon="f" o:ole="">
            <v:imagedata r:id="rId432" o:title="eqId4e56de7283197ca9c092c5d6a60ff5d3"/>
          </v:shape>
          <o:OLEObject Type="Embed" ProgID="Equation.DSMT4" ShapeID="_x0000_i1252" DrawAspect="Content" ObjectID="_228" r:id="rId438"/>
        </w:object>
      </w:r>
      <w:r>
        <w:object>
          <v:shape id="_x0000_i1253" type="#_x0000_t75" alt="eqIde45bcd8f6ede8cc2513ad41402f40086" style="width:7.91pt;height:12.52pt" o:oleicon="f" o:ole="">
            <v:imagedata r:id="rId429" o:title="eqIde45bcd8f6ede8cc2513ad41402f40086"/>
          </v:shape>
          <o:OLEObject Type="Embed" ProgID="Equation.DSMT4" ShapeID="_x0000_i1253" DrawAspect="Content" ObjectID="_229" r:id="rId439"/>
        </w:object>
      </w:r>
    </w:p>
    <w:p>
      <w:pPr>
        <w:shd w:val="clear" w:color="auto" w:fill="auto"/>
        <w:spacing w:line="360" w:lineRule="auto"/>
        <w:jc w:val="left"/>
        <w:textAlignment w:val="center"/>
      </w:pPr>
      <w:r>
        <w:t>也满足精确测量的要求，电路如图所示</w:t>
      </w:r>
    </w:p>
    <w:p>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1600200" cy="1600200"/>
            <wp:docPr id="686665786" name="" descr="@@@b76c9ff8-bd57-437f-905e-675710ea3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65786" name=""/>
                    <pic:cNvPicPr>
                      <a:picLocks noChangeAspect="1"/>
                    </pic:cNvPicPr>
                  </pic:nvPicPr>
                  <pic:blipFill>
                    <a:blip xmlns:r="http://schemas.openxmlformats.org/officeDocument/2006/relationships" r:embed="rId422"/>
                    <a:stretch>
                      <a:fillRect/>
                    </a:stretch>
                  </pic:blipFill>
                  <pic:spPr>
                    <a:xfrm>
                      <a:off x="0" y="0"/>
                      <a:ext cx="1600200" cy="1600200"/>
                    </a:xfrm>
                    <a:prstGeom prst="rect">
                      <a:avLst/>
                    </a:prstGeom>
                  </pic:spPr>
                </pic:pic>
              </a:graphicData>
            </a:graphic>
          </wp:inline>
        </w:drawing>
      </w:r>
    </w:p>
    <w:p>
      <w:pPr>
        <w:shd w:val="clear" w:color="auto" w:fill="auto"/>
        <w:spacing w:line="360" w:lineRule="auto"/>
        <w:jc w:val="left"/>
        <w:textAlignment w:val="center"/>
      </w:pPr>
      <w:r>
        <w:t xml:space="preserve"> [4]根据</w:t>
      </w:r>
    </w:p>
    <w:p>
      <w:pPr>
        <w:shd w:val="clear" w:color="auto" w:fill="auto"/>
        <w:spacing w:line="360" w:lineRule="auto"/>
        <w:jc w:val="center"/>
        <w:textAlignment w:val="center"/>
      </w:pPr>
      <w:r>
        <w:object>
          <v:shape id="_x0000_i1254" type="#_x0000_t75" alt="eqIdf0faf138fc4c4507868e8e12a26db32d" style="width:45.74pt;height:29.83pt" o:oleicon="f" o:ole="">
            <v:imagedata r:id="rId440" o:title="eqIdf0faf138fc4c4507868e8e12a26db32d"/>
          </v:shape>
          <o:OLEObject Type="Embed" ProgID="Equation.DSMT4" ShapeID="_x0000_i1254" DrawAspect="Content" ObjectID="_230" r:id="rId44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55" type="#_x0000_t75" alt="eqId1b0a5b75e34efa3af0b23eee65ad072f" style="width:48.38pt;height:27.17pt" o:oleicon="f" o:ole="">
            <v:imagedata r:id="rId442" o:title="eqId1b0a5b75e34efa3af0b23eee65ad072f"/>
          </v:shape>
          <o:OLEObject Type="Embed" ProgID="Equation.DSMT4" ShapeID="_x0000_i1255" DrawAspect="Content" ObjectID="_231" r:id="rId443"/>
        </w:object>
      </w:r>
    </w:p>
    <w:p>
      <w:pPr>
        <w:shd w:val="clear" w:color="auto" w:fill="auto"/>
        <w:spacing w:line="360" w:lineRule="auto"/>
        <w:jc w:val="left"/>
        <w:textAlignment w:val="center"/>
      </w:pPr>
      <w:r>
        <w:t>11．     乙     A</w:t>
      </w:r>
      <w:r>
        <w:rPr>
          <w:vertAlign w:val="subscript"/>
        </w:rPr>
        <w:t>1</w:t>
      </w:r>
      <w:r>
        <w:t xml:space="preserve">     V</w:t>
      </w:r>
      <w:r>
        <w:rPr>
          <w:vertAlign w:val="subscript"/>
        </w:rPr>
        <w:t>1</w:t>
      </w:r>
      <w:r>
        <w:t xml:space="preserve">     3     小于</w:t>
      </w:r>
    </w:p>
    <w:p>
      <w:pPr>
        <w:shd w:val="clear" w:color="auto" w:fill="auto"/>
        <w:spacing w:line="360" w:lineRule="auto"/>
        <w:jc w:val="left"/>
        <w:textAlignment w:val="center"/>
      </w:pPr>
      <w:r>
        <w:t>【详解】（1）[1]要求灯泡上的电压从零开始调节，如图的两个电路图，符合要求的是乙图；</w:t>
      </w:r>
    </w:p>
    <w:p>
      <w:pPr>
        <w:shd w:val="clear" w:color="auto" w:fill="auto"/>
        <w:spacing w:line="360" w:lineRule="auto"/>
        <w:jc w:val="left"/>
        <w:textAlignment w:val="center"/>
      </w:pPr>
      <w:r>
        <w:t>（2）[2][3]根据额定电流为0.5A，实验中电流表应选A</w:t>
      </w:r>
      <w:r>
        <w:rPr>
          <w:vertAlign w:val="subscript"/>
        </w:rPr>
        <w:t>l</w:t>
      </w:r>
      <w:r>
        <w:t>；额定电压为3V，电压表应选V</w:t>
      </w:r>
      <w:r>
        <w:rPr>
          <w:vertAlign w:val="subscript"/>
        </w:rPr>
        <w:t>1</w:t>
      </w:r>
      <w:r>
        <w:t>；</w:t>
      </w:r>
    </w:p>
    <w:p>
      <w:pPr>
        <w:shd w:val="clear" w:color="auto" w:fill="auto"/>
        <w:spacing w:line="360" w:lineRule="auto"/>
        <w:jc w:val="left"/>
        <w:textAlignment w:val="center"/>
      </w:pPr>
      <w:r>
        <w:t>（3）[4]第3次有效数字不符合规范；</w:t>
      </w:r>
    </w:p>
    <w:p>
      <w:pPr>
        <w:shd w:val="clear" w:color="auto" w:fill="auto"/>
        <w:spacing w:line="360" w:lineRule="auto"/>
        <w:jc w:val="left"/>
        <w:textAlignment w:val="center"/>
      </w:pPr>
      <w:r>
        <w:t>（4）[5]根据欧姆定律得</w:t>
      </w:r>
    </w:p>
    <w:p>
      <w:pPr>
        <w:shd w:val="clear" w:color="auto" w:fill="auto"/>
        <w:spacing w:line="360" w:lineRule="auto"/>
        <w:jc w:val="center"/>
        <w:textAlignment w:val="center"/>
      </w:pPr>
      <w:r>
        <w:object>
          <v:shape id="_x0000_i1256" type="#_x0000_t75" alt="eqIdfb5bb9540f400d8f2e057e8510e19f09" style="width:30.79pt;height:26.86pt" o:oleicon="f" o:ole="">
            <v:imagedata r:id="rId47" o:title="eqIdfb5bb9540f400d8f2e057e8510e19f09"/>
          </v:shape>
          <o:OLEObject Type="Embed" ProgID="Equation.DSMT4" ShapeID="_x0000_i1256" DrawAspect="Content" ObjectID="_232" r:id="rId444"/>
        </w:object>
      </w:r>
    </w:p>
    <w:p>
      <w:pPr>
        <w:shd w:val="clear" w:color="auto" w:fill="auto"/>
        <w:spacing w:line="360" w:lineRule="auto"/>
        <w:jc w:val="left"/>
        <w:textAlignment w:val="center"/>
      </w:pPr>
      <w:r>
        <w:t>由于电压表的分流，电流表的测量值偏大，电阻的测量值偏小，电阻的测量值小于真实值。</w:t>
      </w:r>
    </w:p>
    <w:p>
      <w:pPr>
        <w:shd w:val="clear" w:color="auto" w:fill="auto"/>
        <w:spacing w:line="360" w:lineRule="auto"/>
        <w:jc w:val="left"/>
        <w:textAlignment w:val="center"/>
      </w:pPr>
      <w:r>
        <w:t>12．AD</w:t>
      </w:r>
    </w:p>
    <w:p>
      <w:pPr>
        <w:shd w:val="clear" w:color="auto" w:fill="auto"/>
        <w:spacing w:line="360" w:lineRule="auto"/>
        <w:jc w:val="left"/>
        <w:textAlignment w:val="center"/>
      </w:pPr>
      <w:r>
        <w:t>【详解】AB．若改装成0.6A的电流表，应该并联一个小电阻，起到分流的作用，分流电阻的阻值</w:t>
      </w:r>
    </w:p>
    <w:p>
      <w:pPr>
        <w:shd w:val="clear" w:color="auto" w:fill="auto"/>
        <w:spacing w:line="360" w:lineRule="auto"/>
        <w:jc w:val="center"/>
        <w:textAlignment w:val="center"/>
      </w:pPr>
      <w:r>
        <w:object>
          <v:shape id="_x0000_i1257" type="#_x0000_t75" alt="eqId25761cd979c972d4b083ab5e623e1175" style="width:134.64pt;height:32.44pt" o:oleicon="f" o:ole="">
            <v:imagedata r:id="rId445" o:title="eqId25761cd979c972d4b083ab5e623e1175"/>
          </v:shape>
          <o:OLEObject Type="Embed" ProgID="Equation.DSMT4" ShapeID="_x0000_i1257" DrawAspect="Content" ObjectID="_233" r:id="rId446"/>
        </w:object>
      </w:r>
    </w:p>
    <w:p>
      <w:pPr>
        <w:shd w:val="clear" w:color="auto" w:fill="auto"/>
        <w:spacing w:line="360" w:lineRule="auto"/>
        <w:jc w:val="left"/>
        <w:textAlignment w:val="center"/>
      </w:pPr>
      <w:r>
        <w:t>A正确，B错误；</w:t>
      </w:r>
    </w:p>
    <w:p>
      <w:pPr>
        <w:shd w:val="clear" w:color="auto" w:fill="auto"/>
        <w:spacing w:line="360" w:lineRule="auto"/>
        <w:jc w:val="left"/>
        <w:textAlignment w:val="center"/>
      </w:pPr>
      <w:r>
        <w:t>CD．若装为</w:t>
      </w:r>
      <w:r>
        <w:object>
          <v:shape id="_x0000_i1258" type="#_x0000_t75" alt="eqIddeb4bcbd9cbba7000bf5154da782db51" style="width:20.22pt;height:12.39pt" o:oleicon="f" o:ole="">
            <v:imagedata r:id="rId176" o:title="eqIddeb4bcbd9cbba7000bf5154da782db51"/>
          </v:shape>
          <o:OLEObject Type="Embed" ProgID="Equation.DSMT4" ShapeID="_x0000_i1258" DrawAspect="Content" ObjectID="_234" r:id="rId447"/>
        </w:object>
      </w:r>
      <w:r>
        <w:t>量程的电压表，应该串联一个大电阻，起到分压的作用，分压电阻的阻值</w:t>
      </w:r>
    </w:p>
    <w:p>
      <w:pPr>
        <w:shd w:val="clear" w:color="auto" w:fill="auto"/>
        <w:spacing w:line="360" w:lineRule="auto"/>
        <w:jc w:val="center"/>
        <w:textAlignment w:val="center"/>
      </w:pPr>
      <w:r>
        <w:object>
          <v:shape id="_x0000_i1259" type="#_x0000_t75" alt="eqIdfa92abb692d9cafc6e8334dbfbf275ee" style="width:148.72pt;height:31.68pt" o:oleicon="f" o:ole="">
            <v:imagedata r:id="rId448" o:title="eqIdfa92abb692d9cafc6e8334dbfbf275ee"/>
          </v:shape>
          <o:OLEObject Type="Embed" ProgID="Equation.DSMT4" ShapeID="_x0000_i1259" DrawAspect="Content" ObjectID="_235" r:id="rId449"/>
        </w:object>
      </w:r>
    </w:p>
    <w:p>
      <w:pPr>
        <w:shd w:val="clear" w:color="auto" w:fill="auto"/>
        <w:spacing w:line="360" w:lineRule="auto"/>
        <w:jc w:val="left"/>
        <w:textAlignment w:val="center"/>
      </w:pPr>
      <w:r>
        <w:t>C错误，D正确。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13．AD</w:t>
      </w:r>
    </w:p>
    <w:p>
      <w:pPr>
        <w:shd w:val="clear" w:color="auto" w:fill="auto"/>
        <w:spacing w:line="360" w:lineRule="auto"/>
        <w:jc w:val="left"/>
        <w:textAlignment w:val="center"/>
      </w:pPr>
      <w:r>
        <w:t>【详解】</w:t>
      </w:r>
    </w:p>
    <w:p>
      <w:pPr>
        <w:shd w:val="clear" w:color="auto" w:fill="auto"/>
        <w:spacing w:line="360" w:lineRule="auto"/>
        <w:jc w:val="both"/>
        <w:textAlignment w:val="center"/>
      </w:pPr>
      <w:r>
        <w:t>AB．电流表</w:t>
      </w:r>
      <w:r>
        <w:object>
          <v:shape id="_x0000_i1260" type="#_x0000_t75" alt="eqIdacf35aa115963656d885b6440d6caa2c" style="width:14.07pt;height:15.84pt" o:oleicon="f" o:ole="">
            <v:imagedata r:id="rId54" o:title="eqIdacf35aa115963656d885b6440d6caa2c"/>
          </v:shape>
          <o:OLEObject Type="Embed" ProgID="Equation.DSMT4" ShapeID="_x0000_i1260" DrawAspect="Content" ObjectID="_236" r:id="rId450"/>
        </w:object>
      </w:r>
      <w:r>
        <w:t>的量程大于</w:t>
      </w:r>
      <w:r>
        <w:object>
          <v:shape id="_x0000_i1261" type="#_x0000_t75" alt="eqIdc9e65b2e896a5c2371ef4d17d58d2709" style="width:14.95pt;height:15.83pt" o:oleicon="f" o:ole="">
            <v:imagedata r:id="rId60" o:title="eqIdc9e65b2e896a5c2371ef4d17d58d2709"/>
          </v:shape>
          <o:OLEObject Type="Embed" ProgID="Equation.DSMT4" ShapeID="_x0000_i1261" DrawAspect="Content" ObjectID="_237" r:id="rId451"/>
        </w:object>
      </w:r>
      <w:r>
        <w:t>的量程，故电流表的内阻</w:t>
      </w:r>
      <w:r>
        <w:object>
          <v:shape id="_x0000_i1262" type="#_x0000_t75" alt="eqIdacf35aa115963656d885b6440d6caa2c" style="width:14.07pt;height:15.84pt" o:oleicon="f" o:ole="">
            <v:imagedata r:id="rId54" o:title="eqIdacf35aa115963656d885b6440d6caa2c"/>
          </v:shape>
          <o:OLEObject Type="Embed" ProgID="Equation.DSMT4" ShapeID="_x0000_i1262" DrawAspect="Content" ObjectID="_238" r:id="rId452"/>
        </w:object>
      </w:r>
      <w:r>
        <w:t>小于</w:t>
      </w:r>
      <w:r>
        <w:object>
          <v:shape id="_x0000_i1263" type="#_x0000_t75" alt="eqIdc9e65b2e896a5c2371ef4d17d58d2709" style="width:14.95pt;height:15.83pt" o:oleicon="f" o:ole="">
            <v:imagedata r:id="rId60" o:title="eqIdc9e65b2e896a5c2371ef4d17d58d2709"/>
          </v:shape>
          <o:OLEObject Type="Embed" ProgID="Equation.DSMT4" ShapeID="_x0000_i1263" DrawAspect="Content" ObjectID="_239" r:id="rId453"/>
        </w:object>
      </w:r>
      <w:r>
        <w:t>的内阻。由图可知，两电流表并联，故其两端的电压相等，两表由相同的电流表改装而成，而将电流表扩大量程时为并联一小电阻，故相当于四个电阻并联，故两表头中电流相同，电流表指针的偏角与流过表头的电流成正比，故两表的偏角相同；电流表</w:t>
      </w:r>
      <w:r>
        <w:object>
          <v:shape id="_x0000_i1264" type="#_x0000_t75" alt="eqIdacf35aa115963656d885b6440d6caa2c" style="width:14.07pt;height:15.84pt" o:oleicon="f" o:ole="">
            <v:imagedata r:id="rId54" o:title="eqIdacf35aa115963656d885b6440d6caa2c"/>
          </v:shape>
          <o:OLEObject Type="Embed" ProgID="Equation.DSMT4" ShapeID="_x0000_i1264" DrawAspect="Content" ObjectID="_240" r:id="rId454"/>
        </w:object>
      </w:r>
      <w:r>
        <w:t>的量程大于电流表</w:t>
      </w:r>
      <w:r>
        <w:object>
          <v:shape id="_x0000_i1265" type="#_x0000_t75" alt="eqIdc9e65b2e896a5c2371ef4d17d58d2709" style="width:14.95pt;height:15.83pt" o:oleicon="f" o:ole="">
            <v:imagedata r:id="rId60" o:title="eqIdc9e65b2e896a5c2371ef4d17d58d2709"/>
          </v:shape>
          <o:OLEObject Type="Embed" ProgID="Equation.DSMT4" ShapeID="_x0000_i1265" DrawAspect="Content" ObjectID="_241" r:id="rId455"/>
        </w:object>
      </w:r>
      <w:r>
        <w:t>的，故电流表</w:t>
      </w:r>
      <w:r>
        <w:object>
          <v:shape id="_x0000_i1266" type="#_x0000_t75" alt="eqIdacf35aa115963656d885b6440d6caa2c" style="width:14.07pt;height:15.84pt" o:oleicon="f" o:ole="">
            <v:imagedata r:id="rId54" o:title="eqIdacf35aa115963656d885b6440d6caa2c"/>
          </v:shape>
          <o:OLEObject Type="Embed" ProgID="Equation.DSMT4" ShapeID="_x0000_i1266" DrawAspect="Content" ObjectID="_242" r:id="rId456"/>
        </w:object>
      </w:r>
      <w:r>
        <w:t>的示数比电流表</w:t>
      </w:r>
      <w:r>
        <w:object>
          <v:shape id="_x0000_i1267" type="#_x0000_t75" alt="eqIdc9e65b2e896a5c2371ef4d17d58d2709" style="width:14.95pt;height:15.83pt" o:oleicon="f" o:ole="">
            <v:imagedata r:id="rId60" o:title="eqIdc9e65b2e896a5c2371ef4d17d58d2709"/>
          </v:shape>
          <o:OLEObject Type="Embed" ProgID="Equation.DSMT4" ShapeID="_x0000_i1267" DrawAspect="Content" ObjectID="_243" r:id="rId457"/>
        </w:object>
      </w:r>
      <w:r>
        <w:t>的示数大，故A正确，B错误；</w:t>
      </w:r>
    </w:p>
    <w:p>
      <w:pPr>
        <w:shd w:val="clear" w:color="auto" w:fill="auto"/>
        <w:spacing w:line="360" w:lineRule="auto"/>
        <w:jc w:val="both"/>
        <w:textAlignment w:val="center"/>
      </w:pPr>
      <w:r>
        <w:t>CD．电压表</w:t>
      </w:r>
      <w:r>
        <w:object>
          <v:shape id="_x0000_i1268" type="#_x0000_t75" alt="eqId46ad1a9cd19361d1f7a2340d76d50c80" style="width:12.3pt;height:15.84pt" o:oleicon="f" o:ole="">
            <v:imagedata r:id="rId66" o:title="eqId46ad1a9cd19361d1f7a2340d76d50c80"/>
          </v:shape>
          <o:OLEObject Type="Embed" ProgID="Equation.DSMT4" ShapeID="_x0000_i1268" DrawAspect="Content" ObjectID="_244" r:id="rId458"/>
        </w:object>
      </w:r>
      <w:r>
        <w:t>的量程大于电压表</w:t>
      </w:r>
      <w:r>
        <w:object>
          <v:shape id="_x0000_i1269" type="#_x0000_t75" alt="eqId4c688d3183cdee79c0ce7d84a23a38c4" style="width:13.2pt;height:15.84pt" o:oleicon="f" o:ole="">
            <v:imagedata r:id="rId70" o:title="eqId4c688d3183cdee79c0ce7d84a23a38c4"/>
          </v:shape>
          <o:OLEObject Type="Embed" ProgID="Equation.DSMT4" ShapeID="_x0000_i1269" DrawAspect="Content" ObjectID="_245" r:id="rId459"/>
        </w:object>
      </w:r>
      <w:r>
        <w:t>的量程，故电压表</w:t>
      </w:r>
      <w:r>
        <w:object>
          <v:shape id="_x0000_i1270" type="#_x0000_t75" alt="eqId46ad1a9cd19361d1f7a2340d76d50c80" style="width:12.3pt;height:15.84pt" o:oleicon="f" o:ole="">
            <v:imagedata r:id="rId66" o:title="eqId46ad1a9cd19361d1f7a2340d76d50c80"/>
          </v:shape>
          <o:OLEObject Type="Embed" ProgID="Equation.DSMT4" ShapeID="_x0000_i1270" DrawAspect="Content" ObjectID="_246" r:id="rId460"/>
        </w:object>
      </w:r>
      <w:r>
        <w:t>的内阻大于电压表</w:t>
      </w:r>
      <w:r>
        <w:object>
          <v:shape id="_x0000_i1271" type="#_x0000_t75" alt="eqId4c688d3183cdee79c0ce7d84a23a38c4" style="width:13.2pt;height:15.84pt" o:oleicon="f" o:ole="">
            <v:imagedata r:id="rId70" o:title="eqId4c688d3183cdee79c0ce7d84a23a38c4"/>
          </v:shape>
          <o:OLEObject Type="Embed" ProgID="Equation.DSMT4" ShapeID="_x0000_i1271" DrawAspect="Content" ObjectID="_247" r:id="rId461"/>
        </w:object>
      </w:r>
      <w:r>
        <w:t>的内阻，两电压表串联，故通过两表头的电流相等，电压表</w:t>
      </w:r>
      <w:r>
        <w:object>
          <v:shape id="_x0000_i1272" type="#_x0000_t75" alt="eqId46ad1a9cd19361d1f7a2340d76d50c80" style="width:12.3pt;height:15.84pt" o:oleicon="f" o:ole="">
            <v:imagedata r:id="rId66" o:title="eqId46ad1a9cd19361d1f7a2340d76d50c80"/>
          </v:shape>
          <o:OLEObject Type="Embed" ProgID="Equation.DSMT4" ShapeID="_x0000_i1272" DrawAspect="Content" ObjectID="_248" r:id="rId462"/>
        </w:object>
      </w:r>
      <w:r>
        <w:t>的偏转角等于电压表</w:t>
      </w:r>
      <w:r>
        <w:object>
          <v:shape id="_x0000_i1273" type="#_x0000_t75" alt="eqId4c688d3183cdee79c0ce7d84a23a38c4" style="width:13.2pt;height:15.84pt" o:oleicon="f" o:ole="">
            <v:imagedata r:id="rId70" o:title="eqId4c688d3183cdee79c0ce7d84a23a38c4"/>
          </v:shape>
          <o:OLEObject Type="Embed" ProgID="Equation.DSMT4" ShapeID="_x0000_i1273" DrawAspect="Content" ObjectID="_249" r:id="rId463"/>
        </w:object>
      </w:r>
      <w:r>
        <w:t>的偏转角，故电压表</w:t>
      </w:r>
      <w:r>
        <w:object>
          <v:shape id="_x0000_i1274" type="#_x0000_t75" alt="eqId46ad1a9cd19361d1f7a2340d76d50c80" style="width:12.3pt;height:15.84pt" o:oleicon="f" o:ole="">
            <v:imagedata r:id="rId66" o:title="eqId46ad1a9cd19361d1f7a2340d76d50c80"/>
          </v:shape>
          <o:OLEObject Type="Embed" ProgID="Equation.DSMT4" ShapeID="_x0000_i1274" DrawAspect="Content" ObjectID="_250" r:id="rId464"/>
        </w:object>
      </w:r>
      <w:r>
        <w:t>的示数比电压表</w:t>
      </w:r>
      <w:r>
        <w:object>
          <v:shape id="_x0000_i1275" type="#_x0000_t75" alt="eqId4c688d3183cdee79c0ce7d84a23a38c4" style="width:13.2pt;height:15.84pt" o:oleicon="f" o:ole="">
            <v:imagedata r:id="rId70" o:title="eqId4c688d3183cdee79c0ce7d84a23a38c4"/>
          </v:shape>
          <o:OLEObject Type="Embed" ProgID="Equation.DSMT4" ShapeID="_x0000_i1275" DrawAspect="Content" ObjectID="_251" r:id="rId465"/>
        </w:object>
      </w:r>
      <w:r>
        <w:t>的示数大，故C错误，D正确。</w:t>
      </w:r>
    </w:p>
    <w:p>
      <w:pPr>
        <w:shd w:val="clear" w:color="auto" w:fill="auto"/>
        <w:spacing w:line="360" w:lineRule="auto"/>
        <w:jc w:val="both"/>
        <w:textAlignment w:val="center"/>
      </w:pPr>
      <w:r>
        <w:t>故选AD。</w:t>
      </w:r>
    </w:p>
    <w:p>
      <w:pPr>
        <w:shd w:val="clear" w:color="auto" w:fill="auto"/>
        <w:spacing w:line="360" w:lineRule="auto"/>
        <w:jc w:val="left"/>
        <w:textAlignment w:val="center"/>
      </w:pPr>
      <w:r>
        <w:t xml:space="preserve">14．     C     </w:t>
      </w:r>
      <w:r>
        <w:rPr>
          <w:rFonts w:ascii="Times New Roman" w:eastAsia="Times New Roman" w:hAnsi="Times New Roman" w:cs="Times New Roman"/>
          <w:strike w:val="0"/>
          <w:kern w:val="0"/>
          <w:sz w:val="24"/>
          <w:szCs w:val="24"/>
          <w:u w:val="none"/>
        </w:rPr>
        <w:drawing>
          <wp:inline>
            <wp:extent cx="2857500" cy="1990725"/>
            <wp:docPr id="816172395" name="" descr="@@@8c3578fa-b550-4349-acd6-327bcee7b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72395" name=""/>
                    <pic:cNvPicPr>
                      <a:picLocks noChangeAspect="1"/>
                    </pic:cNvPicPr>
                  </pic:nvPicPr>
                  <pic:blipFill>
                    <a:blip xmlns:r="http://schemas.openxmlformats.org/officeDocument/2006/relationships" r:embed="rId466"/>
                    <a:stretch>
                      <a:fillRect/>
                    </a:stretch>
                  </pic:blipFill>
                  <pic:spPr>
                    <a:xfrm>
                      <a:off x="0" y="0"/>
                      <a:ext cx="2857500" cy="1990725"/>
                    </a:xfrm>
                    <a:prstGeom prst="rect">
                      <a:avLst/>
                    </a:prstGeom>
                  </pic:spPr>
                </pic:pic>
              </a:graphicData>
            </a:graphic>
          </wp:inline>
        </w:drawing>
      </w:r>
      <w:r>
        <w:t xml:space="preserve">     300     14.7     15.5</w:t>
      </w:r>
    </w:p>
    <w:p>
      <w:pPr>
        <w:shd w:val="clear" w:color="auto" w:fill="auto"/>
        <w:spacing w:line="360" w:lineRule="auto"/>
        <w:jc w:val="left"/>
        <w:textAlignment w:val="center"/>
      </w:pPr>
      <w:r>
        <w:t>【详解】（1）[1]当电流表A</w:t>
      </w:r>
      <w:r>
        <w:rPr>
          <w:vertAlign w:val="subscript"/>
        </w:rPr>
        <w:t>1</w:t>
      </w:r>
      <w:r>
        <w:t>、A</w:t>
      </w:r>
      <w:r>
        <w:rPr>
          <w:vertAlign w:val="subscript"/>
        </w:rPr>
        <w:t>2</w:t>
      </w:r>
      <w:r>
        <w:t>满偏时，A</w:t>
      </w:r>
      <w:r>
        <w:rPr>
          <w:vertAlign w:val="subscript"/>
        </w:rPr>
        <w:t>1</w:t>
      </w:r>
      <w:r>
        <w:t>并联的电阻约为</w:t>
      </w:r>
    </w:p>
    <w:p>
      <w:pPr>
        <w:shd w:val="clear" w:color="auto" w:fill="auto"/>
        <w:spacing w:line="360" w:lineRule="auto"/>
        <w:jc w:val="center"/>
        <w:textAlignment w:val="center"/>
      </w:pPr>
      <w:r>
        <w:object>
          <v:shape id="_x0000_i1276" type="#_x0000_t75" alt="eqId1999c12c78308f2a58db451ddc750626" style="width:191.84pt;height:31.68pt" o:oleicon="f" o:ole="">
            <v:imagedata r:id="rId467" o:title="eqId1999c12c78308f2a58db451ddc750626"/>
          </v:shape>
          <o:OLEObject Type="Embed" ProgID="Equation.DSMT4" ShapeID="_x0000_i1276" DrawAspect="Content" ObjectID="_252" r:id="rId468"/>
        </w:object>
      </w:r>
    </w:p>
    <w:p>
      <w:pPr>
        <w:shd w:val="clear" w:color="auto" w:fill="auto"/>
        <w:spacing w:line="360" w:lineRule="auto"/>
        <w:jc w:val="left"/>
        <w:textAlignment w:val="center"/>
      </w:pPr>
      <w:r>
        <w:t>图甲中的电阻</w:t>
      </w:r>
      <w:r>
        <w:object>
          <v:shape id="_x0000_i1277" type="#_x0000_t75" alt="eqIdbe9b4a83b9aebebf29de0c4406ebf894" style="width:13.2pt;height:15.84pt" o:oleicon="f" o:ole="">
            <v:imagedata r:id="rId166" o:title="eqIdbe9b4a83b9aebebf29de0c4406ebf894"/>
          </v:shape>
          <o:OLEObject Type="Embed" ProgID="Equation.DSMT4" ShapeID="_x0000_i1277" DrawAspect="Content" ObjectID="_253" r:id="rId469"/>
        </w:object>
      </w:r>
      <w:r>
        <w:t>应选用C；</w:t>
      </w:r>
    </w:p>
    <w:p>
      <w:pPr>
        <w:shd w:val="clear" w:color="auto" w:fill="auto"/>
        <w:spacing w:line="360" w:lineRule="auto"/>
        <w:jc w:val="left"/>
        <w:textAlignment w:val="center"/>
      </w:pPr>
      <w:r>
        <w:t>（2）[2]根据图甲，用笔画线代替导线，补充完成图乙中实物间的连线如图所示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86050" cy="1866900"/>
            <wp:docPr id="809532539" name="" descr="@@@55fc4fc3-eaa8-4eaf-bbff-7032fc2f0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2539" name=""/>
                    <pic:cNvPicPr>
                      <a:picLocks noChangeAspect="1"/>
                    </pic:cNvPicPr>
                  </pic:nvPicPr>
                  <pic:blipFill>
                    <a:blip xmlns:r="http://schemas.openxmlformats.org/officeDocument/2006/relationships" r:embed="rId466"/>
                    <a:stretch>
                      <a:fillRect/>
                    </a:stretch>
                  </pic:blipFill>
                  <pic:spPr>
                    <a:xfrm>
                      <a:off x="0" y="0"/>
                      <a:ext cx="2686050" cy="1866900"/>
                    </a:xfrm>
                    <a:prstGeom prst="rect">
                      <a:avLst/>
                    </a:prstGeom>
                  </pic:spPr>
                </pic:pic>
              </a:graphicData>
            </a:graphic>
          </wp:inline>
        </w:drawing>
      </w:r>
    </w:p>
    <w:p>
      <w:pPr>
        <w:shd w:val="clear" w:color="auto" w:fill="auto"/>
        <w:spacing w:line="360" w:lineRule="auto"/>
        <w:jc w:val="left"/>
        <w:textAlignment w:val="center"/>
      </w:pPr>
      <w:r>
        <w:t>（3）[3]根据串并联电路特点和欧姆定律有</w:t>
      </w:r>
    </w:p>
    <w:p>
      <w:pPr>
        <w:shd w:val="clear" w:color="auto" w:fill="auto"/>
        <w:spacing w:line="360" w:lineRule="auto"/>
        <w:jc w:val="center"/>
        <w:textAlignment w:val="center"/>
      </w:pPr>
      <w:r>
        <w:object>
          <v:shape id="_x0000_i1278" type="#_x0000_t75" alt="eqId787c57974548d899d64a9af3e82fc72d" style="width:62.45pt;height:29.91pt" o:oleicon="f" o:ole="">
            <v:imagedata r:id="rId470" o:title="eqId787c57974548d899d64a9af3e82fc72d"/>
          </v:shape>
          <o:OLEObject Type="Embed" ProgID="Equation.DSMT4" ShapeID="_x0000_i1278" DrawAspect="Content" ObjectID="_254" r:id="rId471"/>
        </w:object>
      </w:r>
    </w:p>
    <w:p>
      <w:pPr>
        <w:shd w:val="clear" w:color="auto" w:fill="auto"/>
        <w:spacing w:line="360" w:lineRule="auto"/>
        <w:jc w:val="left"/>
        <w:textAlignment w:val="center"/>
      </w:pPr>
      <w:r>
        <w:t>整理得</w:t>
      </w:r>
    </w:p>
    <w:p>
      <w:pPr>
        <w:shd w:val="clear" w:color="auto" w:fill="auto"/>
        <w:spacing w:line="360" w:lineRule="auto"/>
        <w:jc w:val="center"/>
        <w:textAlignment w:val="center"/>
      </w:pPr>
      <w:r>
        <w:object>
          <v:shape id="_x0000_i1279" type="#_x0000_t75" alt="eqId2f059ed9819b3a87aa8ec55dbb5d7314" style="width:66.88pt;height:29.92pt" o:oleicon="f" o:ole="">
            <v:imagedata r:id="rId472" o:title="eqId2f059ed9819b3a87aa8ec55dbb5d7314"/>
          </v:shape>
          <o:OLEObject Type="Embed" ProgID="Equation.DSMT4" ShapeID="_x0000_i1279" DrawAspect="Content" ObjectID="_255" r:id="rId473"/>
        </w:object>
      </w:r>
    </w:p>
    <w:p>
      <w:pPr>
        <w:shd w:val="clear" w:color="auto" w:fill="auto"/>
        <w:spacing w:line="360" w:lineRule="auto"/>
        <w:jc w:val="left"/>
        <w:textAlignment w:val="center"/>
      </w:pPr>
      <w:r>
        <w:t>根据图像可得</w:t>
      </w:r>
    </w:p>
    <w:p>
      <w:pPr>
        <w:shd w:val="clear" w:color="auto" w:fill="auto"/>
        <w:spacing w:line="360" w:lineRule="auto"/>
        <w:jc w:val="center"/>
        <w:textAlignment w:val="center"/>
      </w:pPr>
      <w:r>
        <w:object>
          <v:shape id="_x0000_i1280" type="#_x0000_t75" alt="eqIdc54cc51aac0799b0e2be11148784e395" style="width:63.36pt;height:29.92pt" o:oleicon="f" o:ole="">
            <v:imagedata r:id="rId474" o:title="eqIdc54cc51aac0799b0e2be11148784e395"/>
          </v:shape>
          <o:OLEObject Type="Embed" ProgID="Equation.DSMT4" ShapeID="_x0000_i1280" DrawAspect="Content" ObjectID="_256" r:id="rId475"/>
        </w:object>
      </w:r>
    </w:p>
    <w:p>
      <w:pPr>
        <w:shd w:val="clear" w:color="auto" w:fill="auto"/>
        <w:spacing w:line="360" w:lineRule="auto"/>
        <w:jc w:val="left"/>
        <w:textAlignment w:val="center"/>
      </w:pPr>
      <w:r>
        <w:t>代入数据解得</w:t>
      </w:r>
    </w:p>
    <w:p>
      <w:pPr>
        <w:shd w:val="clear" w:color="auto" w:fill="auto"/>
        <w:spacing w:line="360" w:lineRule="auto"/>
        <w:jc w:val="center"/>
        <w:textAlignment w:val="center"/>
      </w:pPr>
      <w:r>
        <w:object>
          <v:shape id="_x0000_i1281" type="#_x0000_t75" alt="eqId63f17b4bfa0cb1b4203f51487ea0430a" style="width:51.92pt;height:15.89pt" o:oleicon="f" o:ole="">
            <v:imagedata r:id="rId476" o:title="eqId63f17b4bfa0cb1b4203f51487ea0430a"/>
          </v:shape>
          <o:OLEObject Type="Embed" ProgID="Equation.DSMT4" ShapeID="_x0000_i1281" DrawAspect="Content" ObjectID="_257" r:id="rId477"/>
        </w:object>
      </w:r>
    </w:p>
    <w:p>
      <w:pPr>
        <w:shd w:val="clear" w:color="auto" w:fill="auto"/>
        <w:spacing w:line="360" w:lineRule="auto"/>
        <w:jc w:val="left"/>
        <w:textAlignment w:val="center"/>
      </w:pPr>
      <w:r>
        <w:t>（4）[4]将</w:t>
      </w:r>
      <w:r>
        <w:object>
          <v:shape id="_x0000_i1282" type="#_x0000_t75" alt="eqId024e2379c58191758f8bd7602a6bcb9f" style="width:14.07pt;height:15.84pt" o:oleicon="f" o:ole="">
            <v:imagedata r:id="rId155" o:title="eqId024e2379c58191758f8bd7602a6bcb9f"/>
          </v:shape>
          <o:OLEObject Type="Embed" ProgID="Equation.DSMT4" ShapeID="_x0000_i1282" DrawAspect="Content" ObjectID="_258" r:id="rId478"/>
        </w:object>
      </w:r>
      <w:r>
        <w:t>改装成量程为</w:t>
      </w:r>
      <w:r>
        <w:object>
          <v:shape id="_x0000_i1283" type="#_x0000_t75" alt="eqIddeb4bcbd9cbba7000bf5154da782db51" style="width:20.22pt;height:12.39pt" o:oleicon="f" o:ole="">
            <v:imagedata r:id="rId176" o:title="eqIddeb4bcbd9cbba7000bf5154da782db51"/>
          </v:shape>
          <o:OLEObject Type="Embed" ProgID="Equation.DSMT4" ShapeID="_x0000_i1283" DrawAspect="Content" ObjectID="_259" r:id="rId479"/>
        </w:object>
      </w:r>
      <w:r>
        <w:t>的电压表，需要串联的电阻为</w:t>
      </w:r>
    </w:p>
    <w:p>
      <w:pPr>
        <w:shd w:val="clear" w:color="auto" w:fill="auto"/>
        <w:spacing w:line="360" w:lineRule="auto"/>
        <w:jc w:val="center"/>
        <w:textAlignment w:val="center"/>
      </w:pPr>
      <w:r>
        <w:object>
          <v:shape id="_x0000_i1284" type="#_x0000_t75" alt="eqId375040bda0dfc5e0ce8bfec9e7add70a" style="width:260.48pt;height:31.68pt" o:oleicon="f" o:ole="">
            <v:imagedata r:id="rId480" o:title="eqId375040bda0dfc5e0ce8bfec9e7add70a"/>
          </v:shape>
          <o:OLEObject Type="Embed" ProgID="Equation.DSMT4" ShapeID="_x0000_i1284" DrawAspect="Content" ObjectID="_260" r:id="rId481"/>
        </w:object>
      </w:r>
    </w:p>
    <w:p>
      <w:pPr>
        <w:shd w:val="clear" w:color="auto" w:fill="auto"/>
        <w:spacing w:line="360" w:lineRule="auto"/>
        <w:jc w:val="left"/>
        <w:textAlignment w:val="center"/>
      </w:pPr>
      <w:r>
        <w:t>（5）[5]当</w:t>
      </w:r>
      <w:r>
        <w:object>
          <v:shape id="_x0000_i1285" type="#_x0000_t75" alt="eqId2a43a7050bacb1fa29a8b1d653a9c16f" style="width:13.2pt;height:15.84pt" o:oleicon="f" o:ole="">
            <v:imagedata r:id="rId235" o:title="eqId2a43a7050bacb1fa29a8b1d653a9c16f"/>
          </v:shape>
          <o:OLEObject Type="Embed" ProgID="Equation.DSMT4" ShapeID="_x0000_i1285" DrawAspect="Content" ObjectID="_261" r:id="rId482"/>
        </w:object>
      </w:r>
      <w:r>
        <w:t>的示数为</w:t>
      </w:r>
      <w:r>
        <w:object>
          <v:shape id="_x0000_i1286" type="#_x0000_t75" alt="eqIdc2ddaf9dd76acf7b3988b5d739561f70" style="width:29.04pt;height:12.67pt" o:oleicon="f" o:ole="">
            <v:imagedata r:id="rId238" o:title="eqIdc2ddaf9dd76acf7b3988b5d739561f70"/>
          </v:shape>
          <o:OLEObject Type="Embed" ProgID="Equation.DSMT4" ShapeID="_x0000_i1286" DrawAspect="Content" ObjectID="_262" r:id="rId483"/>
        </w:object>
      </w:r>
      <w:r>
        <w:t>时，</w:t>
      </w:r>
      <w:r>
        <w:object>
          <v:shape id="_x0000_i1287" type="#_x0000_t75" alt="eqId024e2379c58191758f8bd7602a6bcb9f" style="width:14.07pt;height:15.84pt" o:oleicon="f" o:ole="">
            <v:imagedata r:id="rId155" o:title="eqId024e2379c58191758f8bd7602a6bcb9f"/>
          </v:shape>
          <o:OLEObject Type="Embed" ProgID="Equation.DSMT4" ShapeID="_x0000_i1287" DrawAspect="Content" ObjectID="_263" r:id="rId484"/>
        </w:object>
      </w:r>
      <w:r>
        <w:t>的示数为</w:t>
      </w:r>
      <w:r>
        <w:object>
          <v:shape id="_x0000_i1288" type="#_x0000_t75" alt="eqId1b61f59a3ba69be6506f1eac7bcf806e" style="width:37.81pt;height:12.6pt" o:oleicon="f" o:ole="">
            <v:imagedata r:id="rId241" o:title="eqId1b61f59a3ba69be6506f1eac7bcf806e"/>
          </v:shape>
          <o:OLEObject Type="Embed" ProgID="Equation.DSMT4" ShapeID="_x0000_i1288" DrawAspect="Content" ObjectID="_264" r:id="rId485"/>
        </w:object>
      </w:r>
      <w:r>
        <w:t>，当</w:t>
      </w:r>
      <w:r>
        <w:object>
          <v:shape id="_x0000_i1289" type="#_x0000_t75" alt="eqId2a43a7050bacb1fa29a8b1d653a9c16f" style="width:13.2pt;height:15.84pt" o:oleicon="f" o:ole="">
            <v:imagedata r:id="rId235" o:title="eqId2a43a7050bacb1fa29a8b1d653a9c16f"/>
          </v:shape>
          <o:OLEObject Type="Embed" ProgID="Equation.DSMT4" ShapeID="_x0000_i1289" DrawAspect="Content" ObjectID="_265" r:id="rId486"/>
        </w:object>
      </w:r>
      <w:r>
        <w:t>的示数为</w:t>
      </w:r>
      <w:r>
        <w:object>
          <v:shape id="_x0000_i1290" type="#_x0000_t75" alt="eqIddeb4bcbd9cbba7000bf5154da782db51" style="width:20.22pt;height:12.39pt" o:oleicon="f" o:ole="">
            <v:imagedata r:id="rId176" o:title="eqIddeb4bcbd9cbba7000bf5154da782db51"/>
          </v:shape>
          <o:OLEObject Type="Embed" ProgID="Equation.DSMT4" ShapeID="_x0000_i1290" DrawAspect="Content" ObjectID="_266" r:id="rId487"/>
        </w:object>
      </w:r>
      <w:r>
        <w:t>时，</w:t>
      </w:r>
      <w:r>
        <w:object>
          <v:shape id="_x0000_i1291" type="#_x0000_t75" alt="eqId024e2379c58191758f8bd7602a6bcb9f" style="width:14.07pt;height:15.84pt" o:oleicon="f" o:ole="">
            <v:imagedata r:id="rId155" o:title="eqId024e2379c58191758f8bd7602a6bcb9f"/>
          </v:shape>
          <o:OLEObject Type="Embed" ProgID="Equation.DSMT4" ShapeID="_x0000_i1291" DrawAspect="Content" ObjectID="_267" r:id="rId488"/>
        </w:object>
      </w:r>
      <w:r>
        <w:t>的示数为</w:t>
      </w:r>
    </w:p>
    <w:p>
      <w:pPr>
        <w:shd w:val="clear" w:color="auto" w:fill="auto"/>
        <w:spacing w:line="360" w:lineRule="auto"/>
        <w:jc w:val="center"/>
        <w:textAlignment w:val="center"/>
      </w:pPr>
      <w:r>
        <w:object>
          <v:shape id="_x0000_i1292" type="#_x0000_t75" alt="eqId1bc055e1423fe284da9f49b2b2bf194c" style="width:120.56pt;height:27.5pt" o:oleicon="f" o:ole="">
            <v:imagedata r:id="rId489" o:title="eqId1bc055e1423fe284da9f49b2b2bf194c"/>
          </v:shape>
          <o:OLEObject Type="Embed" ProgID="Equation.DSMT4" ShapeID="_x0000_i1292" DrawAspect="Content" ObjectID="_268" r:id="rId490"/>
        </w:object>
      </w:r>
    </w:p>
    <w:p>
      <w:pPr>
        <w:shd w:val="clear" w:color="auto" w:fill="auto"/>
        <w:spacing w:line="360" w:lineRule="auto"/>
        <w:jc w:val="left"/>
        <w:textAlignment w:val="center"/>
      </w:pPr>
      <w:r>
        <w:t>则V的实际量程为</w:t>
      </w:r>
    </w:p>
    <w:p>
      <w:pPr>
        <w:shd w:val="clear" w:color="auto" w:fill="auto"/>
        <w:spacing w:line="360" w:lineRule="auto"/>
        <w:jc w:val="center"/>
        <w:textAlignment w:val="center"/>
      </w:pPr>
      <w:r>
        <w:object>
          <v:shape id="_x0000_i1293" type="#_x0000_t75" alt="eqIdd8e0639d825d835f60400c73e54a58c0" style="width:175.12pt;height:16.88pt" o:oleicon="f" o:ole="">
            <v:imagedata r:id="rId491" o:title="eqIdd8e0639d825d835f60400c73e54a58c0"/>
          </v:shape>
          <o:OLEObject Type="Embed" ProgID="Equation.DSMT4" ShapeID="_x0000_i1293" DrawAspect="Content" ObjectID="_269" r:id="rId492"/>
        </w:object>
      </w:r>
    </w:p>
    <w:p>
      <w:pPr>
        <w:shd w:val="clear" w:color="auto" w:fill="auto"/>
        <w:spacing w:line="360" w:lineRule="auto"/>
        <w:jc w:val="left"/>
        <w:textAlignment w:val="center"/>
      </w:pPr>
      <w:r>
        <w:t>15．AB</w:t>
      </w:r>
    </w:p>
    <w:p>
      <w:pPr>
        <w:shd w:val="clear" w:color="auto" w:fill="auto"/>
        <w:spacing w:line="360" w:lineRule="auto"/>
        <w:jc w:val="left"/>
        <w:textAlignment w:val="center"/>
      </w:pPr>
      <w:r>
        <w:t>【详解】A．根据多用电表的使用方法，测电压时，红表应接电势较高的点，A正确；</w:t>
      </w:r>
    </w:p>
    <w:p>
      <w:pPr>
        <w:shd w:val="clear" w:color="auto" w:fill="auto"/>
        <w:spacing w:line="360" w:lineRule="auto"/>
        <w:jc w:val="left"/>
        <w:textAlignment w:val="center"/>
      </w:pPr>
      <w:r>
        <w:t>B．测电流时，电流从红表笔进入，且串联在电路中，B正确；</w:t>
      </w:r>
    </w:p>
    <w:p>
      <w:pPr>
        <w:shd w:val="clear" w:color="auto" w:fill="auto"/>
        <w:spacing w:line="360" w:lineRule="auto"/>
        <w:jc w:val="left"/>
        <w:textAlignment w:val="center"/>
      </w:pPr>
      <w:r>
        <w:t>C．测电阻时，应将待测电阻与电源断开，C错误；</w:t>
      </w:r>
    </w:p>
    <w:p>
      <w:pPr>
        <w:shd w:val="clear" w:color="auto" w:fill="auto"/>
        <w:spacing w:line="360" w:lineRule="auto"/>
        <w:jc w:val="left"/>
        <w:textAlignment w:val="center"/>
      </w:pPr>
      <w:r>
        <w:t>D．测二极管的反向电阻时，红表笔应接二极管正极，黑表笔应接二极管负极，D错误。</w:t>
      </w:r>
    </w:p>
    <w:p>
      <w:pPr>
        <w:shd w:val="clear" w:color="auto" w:fill="auto"/>
        <w:spacing w:line="360" w:lineRule="auto"/>
        <w:jc w:val="left"/>
        <w:textAlignment w:val="center"/>
      </w:pPr>
      <w:r>
        <w:t>故选AB。</w:t>
      </w:r>
    </w:p>
    <w:p>
      <w:pPr>
        <w:shd w:val="clear" w:color="auto" w:fill="auto"/>
        <w:spacing w:line="360" w:lineRule="auto"/>
        <w:jc w:val="left"/>
        <w:textAlignment w:val="center"/>
      </w:pPr>
      <w:r>
        <w:t>16．BD</w:t>
      </w:r>
    </w:p>
    <w:p>
      <w:pPr>
        <w:shd w:val="clear" w:color="auto" w:fill="auto"/>
        <w:spacing w:line="360" w:lineRule="auto"/>
        <w:jc w:val="left"/>
        <w:textAlignment w:val="center"/>
      </w:pPr>
      <w:r>
        <w:t>【详解】A．欧姆表的读数</w:t>
      </w:r>
      <w:r>
        <w:rPr>
          <w:rFonts w:ascii="Times New Roman" w:eastAsia="Times New Roman" w:hAnsi="Times New Roman" w:cs="Times New Roman"/>
          <w:i/>
        </w:rPr>
        <w:t>R</w:t>
      </w:r>
      <w:r>
        <w:t>=倍率×指针示数，该图指针所示位置电阻读数小，说明倍率选大了，应该改用</w:t>
      </w:r>
      <w:r>
        <w:object>
          <v:shape id="_x0000_i1294" type="#_x0000_t75" alt="eqIdd55519bd96aba05e6f1533ddc7bb63fa" style="width:19.36pt;height:12.68pt" o:oleicon="f" o:ole="">
            <v:imagedata r:id="rId493" o:title="eqIdd55519bd96aba05e6f1533ddc7bb63fa"/>
          </v:shape>
          <o:OLEObject Type="Embed" ProgID="Equation.DSMT4" ShapeID="_x0000_i1294" DrawAspect="Content" ObjectID="_270" r:id="rId494"/>
        </w:object>
      </w:r>
      <w:r>
        <w:t>的倍率，欧姆调零后再测，故A错误；</w:t>
      </w:r>
    </w:p>
    <w:p>
      <w:pPr>
        <w:shd w:val="clear" w:color="auto" w:fill="auto"/>
        <w:spacing w:line="360" w:lineRule="auto"/>
        <w:jc w:val="left"/>
        <w:textAlignment w:val="center"/>
      </w:pPr>
      <w:r>
        <w:t>B．作欧姆表使用时，中值刻度对应的电阻就等于这个倍率下欧姆表的内阻，若选用的是“</w:t>
      </w:r>
      <w:r>
        <w:object>
          <v:shape id="_x0000_i1295" type="#_x0000_t75" alt="eqIdeebdb972b35aaa81a6662aaf8db1c282" style="width:24.61pt;height:12.3pt" o:oleicon="f" o:ole="">
            <v:imagedata r:id="rId246" o:title="eqIdeebdb972b35aaa81a6662aaf8db1c282"/>
          </v:shape>
          <o:OLEObject Type="Embed" ProgID="Equation.DSMT4" ShapeID="_x0000_i1295" DrawAspect="Content" ObjectID="_271" r:id="rId495"/>
        </w:object>
      </w:r>
      <w:r>
        <w:t>”倍率测电阻，则欧姆表内阻约为</w:t>
      </w:r>
      <w:r>
        <w:object>
          <v:shape id="_x0000_i1296" type="#_x0000_t75" alt="eqIdc3c3ada3d8d6683b31bef60c7cf0ab28" style="width:31.67pt;height:12.82pt" o:oleicon="f" o:ole="">
            <v:imagedata r:id="rId251" o:title="eqIdc3c3ada3d8d6683b31bef60c7cf0ab28"/>
          </v:shape>
          <o:OLEObject Type="Embed" ProgID="Equation.DSMT4" ShapeID="_x0000_i1296" DrawAspect="Content" ObjectID="_272" r:id="rId496"/>
        </w:object>
      </w:r>
      <w:r>
        <w:t>，故B正确；</w:t>
      </w:r>
    </w:p>
    <w:p>
      <w:pPr>
        <w:shd w:val="clear" w:color="auto" w:fill="auto"/>
        <w:spacing w:line="360" w:lineRule="auto"/>
        <w:jc w:val="left"/>
        <w:textAlignment w:val="center"/>
      </w:pPr>
      <w:r>
        <w:t>C．若使用直流电压10V量程，读数应该为9.0V左右，故C错误；</w:t>
      </w:r>
    </w:p>
    <w:p>
      <w:pPr>
        <w:shd w:val="clear" w:color="auto" w:fill="auto"/>
        <w:spacing w:line="360" w:lineRule="auto"/>
        <w:jc w:val="left"/>
        <w:textAlignment w:val="center"/>
      </w:pPr>
      <w:r>
        <w:t>D．测直流电压或直流电流时，应该让电流从红表笔流进，从黑表笔流出，以保证表盘指针能够正偏，必须让红表笔接外电路的正极，黑表笔接外电路负极，故D正确。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17．B</w:t>
      </w:r>
    </w:p>
    <w:p>
      <w:pPr>
        <w:shd w:val="clear" w:color="auto" w:fill="auto"/>
        <w:spacing w:line="360" w:lineRule="auto"/>
        <w:jc w:val="left"/>
        <w:textAlignment w:val="center"/>
      </w:pPr>
      <w:r>
        <w:t>【详解】用多用电表的直流电压挡测量，</w:t>
      </w:r>
      <w:r>
        <w:rPr>
          <w:rFonts w:ascii="Times New Roman" w:eastAsia="Times New Roman" w:hAnsi="Times New Roman" w:cs="Times New Roman"/>
          <w:i/>
        </w:rPr>
        <w:t>E</w:t>
      </w:r>
      <w:r>
        <w:t>、</w:t>
      </w:r>
      <w:r>
        <w:rPr>
          <w:rFonts w:ascii="Times New Roman" w:eastAsia="Times New Roman" w:hAnsi="Times New Roman" w:cs="Times New Roman"/>
          <w:i/>
        </w:rPr>
        <w:t>G</w:t>
      </w:r>
      <w:r>
        <w:t>和</w:t>
      </w:r>
      <w:r>
        <w:rPr>
          <w:rFonts w:ascii="Times New Roman" w:eastAsia="Times New Roman" w:hAnsi="Times New Roman" w:cs="Times New Roman"/>
          <w:i/>
        </w:rPr>
        <w:t>F</w:t>
      </w:r>
      <w:r>
        <w:t>、</w:t>
      </w:r>
      <w:r>
        <w:rPr>
          <w:rFonts w:ascii="Times New Roman" w:eastAsia="Times New Roman" w:hAnsi="Times New Roman" w:cs="Times New Roman"/>
          <w:i/>
        </w:rPr>
        <w:t>G</w:t>
      </w:r>
      <w:r>
        <w:t>间有电压，</w:t>
      </w:r>
      <w:r>
        <w:rPr>
          <w:rFonts w:ascii="Times New Roman" w:eastAsia="Times New Roman" w:hAnsi="Times New Roman" w:cs="Times New Roman"/>
          <w:i/>
        </w:rPr>
        <w:t>E</w:t>
      </w:r>
      <w:r>
        <w:t>、</w:t>
      </w:r>
      <w:r>
        <w:rPr>
          <w:rFonts w:ascii="Times New Roman" w:eastAsia="Times New Roman" w:hAnsi="Times New Roman" w:cs="Times New Roman"/>
          <w:i/>
        </w:rPr>
        <w:t>F</w:t>
      </w:r>
      <w:r>
        <w:t>间无电压，说明电源在</w:t>
      </w:r>
      <w:r>
        <w:rPr>
          <w:rFonts w:ascii="Times New Roman" w:eastAsia="Times New Roman" w:hAnsi="Times New Roman" w:cs="Times New Roman"/>
          <w:i/>
        </w:rPr>
        <w:t>G</w:t>
      </w:r>
      <w:r>
        <w:t>和结点之间；黑表笔接</w:t>
      </w:r>
      <w:r>
        <w:rPr>
          <w:rFonts w:ascii="Times New Roman" w:eastAsia="Times New Roman" w:hAnsi="Times New Roman" w:cs="Times New Roman"/>
          <w:i/>
        </w:rPr>
        <w:t>E</w:t>
      </w:r>
      <w:r>
        <w:t>，红表笔接</w:t>
      </w:r>
      <w:r>
        <w:rPr>
          <w:rFonts w:ascii="Times New Roman" w:eastAsia="Times New Roman" w:hAnsi="Times New Roman" w:cs="Times New Roman"/>
          <w:i/>
        </w:rPr>
        <w:t>F</w:t>
      </w:r>
      <w:r>
        <w:t>，电阻很小，反接时电阻很大，说明</w:t>
      </w:r>
      <w:r>
        <w:rPr>
          <w:rFonts w:ascii="Times New Roman" w:eastAsia="Times New Roman" w:hAnsi="Times New Roman" w:cs="Times New Roman"/>
          <w:i/>
        </w:rPr>
        <w:t>E</w:t>
      </w:r>
      <w:r>
        <w:t>、</w:t>
      </w:r>
      <w:r>
        <w:rPr>
          <w:rFonts w:ascii="Times New Roman" w:eastAsia="Times New Roman" w:hAnsi="Times New Roman" w:cs="Times New Roman"/>
          <w:i/>
        </w:rPr>
        <w:t>F</w:t>
      </w:r>
      <w:r>
        <w:t>间接有二极管，当电流方向从</w:t>
      </w:r>
      <w:r>
        <w:rPr>
          <w:rFonts w:ascii="Times New Roman" w:eastAsia="Times New Roman" w:hAnsi="Times New Roman" w:cs="Times New Roman"/>
          <w:i/>
        </w:rPr>
        <w:t>E</w:t>
      </w:r>
      <w:r>
        <w:t>到</w:t>
      </w:r>
      <w:r>
        <w:rPr>
          <w:rFonts w:ascii="Times New Roman" w:eastAsia="Times New Roman" w:hAnsi="Times New Roman" w:cs="Times New Roman"/>
          <w:i/>
        </w:rPr>
        <w:t>F</w:t>
      </w:r>
      <w:r>
        <w:t>时，二极管导通。</w:t>
      </w:r>
    </w:p>
    <w:p>
      <w:pPr>
        <w:shd w:val="clear" w:color="auto" w:fill="auto"/>
        <w:spacing w:line="360" w:lineRule="auto"/>
        <w:jc w:val="left"/>
        <w:textAlignment w:val="center"/>
      </w:pPr>
      <w:r>
        <w:t>故选B。</w:t>
      </w:r>
    </w:p>
    <w:p>
      <w:pPr>
        <w:shd w:val="clear" w:color="auto" w:fill="auto"/>
        <w:spacing w:line="360" w:lineRule="auto"/>
        <w:jc w:val="left"/>
        <w:textAlignment w:val="center"/>
        <w:rPr>
          <w:rFonts w:ascii="Times New Roman" w:eastAsia="Times New Roman" w:hAnsi="Times New Roman" w:cs="Times New Roman"/>
          <w:i/>
        </w:rPr>
      </w:pPr>
      <w:r>
        <w:t xml:space="preserve">18．     A     直流电压     15     </w:t>
      </w:r>
      <w:r>
        <w:rPr>
          <w:rFonts w:ascii="Times New Roman" w:eastAsia="Times New Roman" w:hAnsi="Times New Roman" w:cs="Times New Roman"/>
          <w:i/>
        </w:rPr>
        <w:t>b</w:t>
      </w:r>
    </w:p>
    <w:p>
      <w:pPr>
        <w:shd w:val="clear" w:color="auto" w:fill="auto"/>
        <w:spacing w:line="360" w:lineRule="auto"/>
        <w:jc w:val="left"/>
        <w:textAlignment w:val="center"/>
      </w:pPr>
      <w:r>
        <w:t>【详解】（1）[1]多用表使用前应机械调零，机械调零应置为A。</w:t>
      </w:r>
    </w:p>
    <w:p>
      <w:pPr>
        <w:shd w:val="clear" w:color="auto" w:fill="auto"/>
        <w:spacing w:line="360" w:lineRule="auto"/>
        <w:jc w:val="left"/>
        <w:textAlignment w:val="center"/>
      </w:pPr>
      <w:r>
        <w:t>（2）[2]可用多用电表的直流电压挡探测黑箱</w:t>
      </w:r>
      <w:r>
        <w:rPr>
          <w:i/>
        </w:rPr>
        <w:t>a</w:t>
      </w:r>
      <w:r>
        <w:t>、</w:t>
      </w:r>
      <w:r>
        <w:rPr>
          <w:i/>
        </w:rPr>
        <w:t>b</w:t>
      </w:r>
      <w:r>
        <w:t>接点间是否存在电源，将一表笔接</w:t>
      </w:r>
      <w:r>
        <w:rPr>
          <w:i/>
        </w:rPr>
        <w:t>a</w:t>
      </w:r>
      <w:r>
        <w:t>，另一表笔短暂接</w:t>
      </w:r>
      <w:r>
        <w:rPr>
          <w:i/>
        </w:rPr>
        <w:t>b</w:t>
      </w:r>
      <w:r>
        <w:t>，同时观察指针偏转的情况，并以此类推，判断其他接点间是否存在电源。</w:t>
      </w:r>
    </w:p>
    <w:p>
      <w:pPr>
        <w:shd w:val="clear" w:color="auto" w:fill="auto"/>
        <w:spacing w:line="360" w:lineRule="auto"/>
        <w:jc w:val="left"/>
        <w:textAlignment w:val="center"/>
      </w:pPr>
      <w:r>
        <w:t>（3）[3]档位为“×1”挡，根据图丙示数可知</w:t>
      </w:r>
    </w:p>
    <w:p>
      <w:pPr>
        <w:shd w:val="clear" w:color="auto" w:fill="auto"/>
        <w:spacing w:line="360" w:lineRule="auto"/>
        <w:jc w:val="center"/>
        <w:textAlignment w:val="center"/>
      </w:pPr>
      <w:r>
        <w:object>
          <v:shape id="_x0000_i1297" type="#_x0000_t75" alt="eqIdf66fd6b02fa6c29e5912212b6f861f14" style="width:75.65pt;height:12.5pt" o:oleicon="f" o:ole="">
            <v:imagedata r:id="rId497" o:title="eqIdf66fd6b02fa6c29e5912212b6f861f14"/>
          </v:shape>
          <o:OLEObject Type="Embed" ProgID="Equation.DSMT4" ShapeID="_x0000_i1297" DrawAspect="Content" ObjectID="_273" r:id="rId498"/>
        </w:object>
      </w:r>
    </w:p>
    <w:p>
      <w:pPr>
        <w:shd w:val="clear" w:color="auto" w:fill="auto"/>
        <w:spacing w:line="360" w:lineRule="auto"/>
        <w:jc w:val="center"/>
        <w:textAlignment w:val="center"/>
      </w:pPr>
    </w:p>
    <w:p>
      <w:pPr>
        <w:shd w:val="clear" w:color="auto" w:fill="auto"/>
        <w:spacing w:line="360" w:lineRule="auto"/>
        <w:jc w:val="left"/>
        <w:textAlignment w:val="center"/>
      </w:pPr>
      <w:r>
        <w:t>（4）[4]二极管正向导通电阻很小，反向电阻无穷大，再根据多用电表欧姆挡内部结构可知，电流从红表笔流入，黑表笔流出，可知二极管的正极与</w:t>
      </w:r>
      <w:r>
        <w:rPr>
          <w:i/>
        </w:rPr>
        <w:t>b</w:t>
      </w:r>
      <w:r>
        <w:t>点相连，负极</w:t>
      </w:r>
      <w:r>
        <w:rPr>
          <w:i/>
        </w:rPr>
        <w:t>c</w:t>
      </w:r>
      <w:r>
        <w:t>点相连。</w:t>
      </w:r>
    </w:p>
    <w:p>
      <w:pPr>
        <w:shd w:val="clear" w:color="auto" w:fill="auto"/>
        <w:spacing w:line="360" w:lineRule="auto"/>
        <w:jc w:val="left"/>
        <w:textAlignment w:val="center"/>
      </w:pPr>
    </w:p>
    <w:p>
      <w:pPr>
        <w:shd w:val="clear" w:color="auto" w:fill="auto"/>
        <w:spacing w:line="360" w:lineRule="auto"/>
        <w:jc w:val="left"/>
        <w:textAlignment w:val="center"/>
      </w:pPr>
      <w:r>
        <w:t>19．A</w:t>
      </w:r>
    </w:p>
    <w:p>
      <w:pPr>
        <w:shd w:val="clear" w:color="auto" w:fill="auto"/>
        <w:spacing w:line="360" w:lineRule="auto"/>
        <w:jc w:val="left"/>
        <w:textAlignment w:val="center"/>
      </w:pPr>
      <w:r>
        <w:t>【详解】由功率公式</w:t>
      </w:r>
    </w:p>
    <w:p>
      <w:pPr>
        <w:shd w:val="clear" w:color="auto" w:fill="auto"/>
        <w:spacing w:line="360" w:lineRule="auto"/>
        <w:jc w:val="center"/>
        <w:textAlignment w:val="center"/>
      </w:pPr>
      <w:r>
        <w:rPr>
          <w:rFonts w:ascii="Times New Roman" w:eastAsia="Times New Roman" w:hAnsi="Times New Roman" w:cs="Times New Roman"/>
          <w:i/>
        </w:rPr>
        <w:t>P</w:t>
      </w:r>
      <w:r>
        <w:t>=</w:t>
      </w:r>
      <w:r>
        <w:rPr>
          <w:rFonts w:ascii="Times New Roman" w:eastAsia="Times New Roman" w:hAnsi="Times New Roman" w:cs="Times New Roman"/>
          <w:i/>
        </w:rPr>
        <w:t>UI</w:t>
      </w:r>
    </w:p>
    <w:p>
      <w:pPr>
        <w:shd w:val="clear" w:color="auto" w:fill="auto"/>
        <w:spacing w:line="360" w:lineRule="auto"/>
        <w:jc w:val="left"/>
        <w:textAlignment w:val="center"/>
      </w:pPr>
      <w:r>
        <w:t>知，电热水器在额定电压下工作时，通过电热水器的电流约</w:t>
      </w:r>
    </w:p>
    <w:p>
      <w:pPr>
        <w:shd w:val="clear" w:color="auto" w:fill="auto"/>
        <w:spacing w:line="360" w:lineRule="auto"/>
        <w:jc w:val="center"/>
        <w:textAlignment w:val="center"/>
      </w:pPr>
      <w:r>
        <w:object>
          <v:shape id="_x0000_i1298" type="#_x0000_t75" alt="eqIda38a52244747a0e6ba9febc9b0850e9d" style="width:107.31pt;height:26.99pt" o:oleicon="f" o:ole="">
            <v:imagedata r:id="rId499" o:title="eqIda38a52244747a0e6ba9febc9b0850e9d"/>
          </v:shape>
          <o:OLEObject Type="Embed" ProgID="Equation.DSMT4" ShapeID="_x0000_i1298" DrawAspect="Content" ObjectID="_274" r:id="rId500"/>
        </w:object>
      </w:r>
    </w:p>
    <w:p>
      <w:pPr>
        <w:shd w:val="clear" w:color="auto" w:fill="auto"/>
        <w:spacing w:line="360" w:lineRule="auto"/>
        <w:jc w:val="left"/>
        <w:textAlignment w:val="center"/>
      </w:pPr>
      <w:r>
        <w:t>故A正确，BCD错误。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20．D</w:t>
      </w:r>
    </w:p>
    <w:p>
      <w:pPr>
        <w:shd w:val="clear" w:color="auto" w:fill="auto"/>
        <w:spacing w:line="360" w:lineRule="auto"/>
        <w:jc w:val="left"/>
        <w:textAlignment w:val="center"/>
      </w:pPr>
      <w:r>
        <w:t>【详解】A．低温挡正常工作时的额定功率</w:t>
      </w:r>
    </w:p>
    <w:p>
      <w:pPr>
        <w:shd w:val="clear" w:color="auto" w:fill="auto"/>
        <w:spacing w:line="360" w:lineRule="auto"/>
        <w:jc w:val="center"/>
        <w:textAlignment w:val="center"/>
      </w:pPr>
      <w:r>
        <w:object>
          <v:shape id="_x0000_i1299" type="#_x0000_t75" alt="eqIdb966c5893c4ff7049440d7cec3eb2649" style="width:121.44pt;height:15.84pt" o:oleicon="f" o:ole="">
            <v:imagedata r:id="rId501" o:title="eqIdb966c5893c4ff7049440d7cec3eb2649"/>
          </v:shape>
          <o:OLEObject Type="Embed" ProgID="Equation.DSMT4" ShapeID="_x0000_i1299" DrawAspect="Content" ObjectID="_275" r:id="rId502"/>
        </w:object>
      </w:r>
    </w:p>
    <w:p>
      <w:pPr>
        <w:shd w:val="clear" w:color="auto" w:fill="auto"/>
        <w:spacing w:line="360" w:lineRule="auto"/>
        <w:jc w:val="left"/>
        <w:textAlignment w:val="center"/>
      </w:pPr>
      <w:r>
        <w:t>故A正确；</w:t>
      </w:r>
    </w:p>
    <w:p>
      <w:pPr>
        <w:shd w:val="clear" w:color="auto" w:fill="auto"/>
        <w:spacing w:line="360" w:lineRule="auto"/>
        <w:jc w:val="left"/>
        <w:textAlignment w:val="center"/>
      </w:pPr>
      <w:r>
        <w:t>B．中温挡正常工作1分钟产生的热量</w:t>
      </w:r>
    </w:p>
    <w:p>
      <w:pPr>
        <w:shd w:val="clear" w:color="auto" w:fill="auto"/>
        <w:spacing w:line="360" w:lineRule="auto"/>
        <w:jc w:val="center"/>
        <w:textAlignment w:val="center"/>
      </w:pPr>
      <w:r>
        <w:object>
          <v:shape id="_x0000_i1300" type="#_x0000_t75" alt="eqId7cf3837626da23d978e95e644d739919" style="width:147.84pt;height:15.84pt" o:oleicon="f" o:ole="">
            <v:imagedata r:id="rId503" o:title="eqId7cf3837626da23d978e95e644d739919"/>
          </v:shape>
          <o:OLEObject Type="Embed" ProgID="Equation.DSMT4" ShapeID="_x0000_i1300" DrawAspect="Content" ObjectID="_276" r:id="rId504"/>
        </w:object>
      </w:r>
    </w:p>
    <w:p>
      <w:pPr>
        <w:shd w:val="clear" w:color="auto" w:fill="auto"/>
        <w:spacing w:line="360" w:lineRule="auto"/>
        <w:jc w:val="left"/>
        <w:textAlignment w:val="center"/>
      </w:pPr>
      <w:r>
        <w:t>故B正确；</w:t>
      </w:r>
    </w:p>
    <w:p>
      <w:pPr>
        <w:shd w:val="clear" w:color="auto" w:fill="auto"/>
        <w:spacing w:line="360" w:lineRule="auto"/>
        <w:jc w:val="left"/>
        <w:textAlignment w:val="center"/>
      </w:pPr>
      <w:r>
        <w:t>CD．当S</w:t>
      </w:r>
      <w:r>
        <w:rPr>
          <w:vertAlign w:val="subscript"/>
        </w:rPr>
        <w:t>1</w:t>
      </w:r>
      <w:r>
        <w:t>断开，S</w:t>
      </w:r>
      <w:r>
        <w:rPr>
          <w:vertAlign w:val="subscript"/>
        </w:rPr>
        <w:t>2</w:t>
      </w:r>
      <w:r>
        <w:t>接</w:t>
      </w:r>
      <w:r>
        <w:rPr>
          <w:rFonts w:ascii="Times New Roman" w:eastAsia="Times New Roman" w:hAnsi="Times New Roman" w:cs="Times New Roman"/>
          <w:i/>
        </w:rPr>
        <w:t>b</w:t>
      </w:r>
      <w:r>
        <w:t>时，</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串联，电阻最大，为低温挡</w:t>
      </w:r>
    </w:p>
    <w:p>
      <w:pPr>
        <w:shd w:val="clear" w:color="auto" w:fill="auto"/>
        <w:spacing w:line="360" w:lineRule="auto"/>
        <w:jc w:val="center"/>
        <w:textAlignment w:val="center"/>
      </w:pPr>
      <w:r>
        <w:object>
          <v:shape id="_x0000_i1301" type="#_x0000_t75" alt="eqId2da6d01dacc2ca5bd962309c7f4f7a39" style="width:124.08pt;height:27.28pt" o:oleicon="f" o:ole="">
            <v:imagedata r:id="rId505" o:title="eqId2da6d01dacc2ca5bd962309c7f4f7a39"/>
          </v:shape>
          <o:OLEObject Type="Embed" ProgID="Equation.DSMT4" ShapeID="_x0000_i1301" DrawAspect="Content" ObjectID="_277" r:id="rId506"/>
        </w:object>
      </w:r>
    </w:p>
    <w:p>
      <w:pPr>
        <w:shd w:val="clear" w:color="auto" w:fill="auto"/>
        <w:spacing w:line="360" w:lineRule="auto"/>
        <w:jc w:val="left"/>
        <w:textAlignment w:val="center"/>
      </w:pPr>
      <w:r>
        <w:t>当S</w:t>
      </w:r>
      <w:r>
        <w:rPr>
          <w:vertAlign w:val="subscript"/>
        </w:rPr>
        <w:t>1</w:t>
      </w:r>
      <w:r>
        <w:t>闭合，S</w:t>
      </w:r>
      <w:r>
        <w:rPr>
          <w:vertAlign w:val="subscript"/>
        </w:rPr>
        <w:t>2</w:t>
      </w:r>
      <w:r>
        <w:t>悬空时，电路中电阻只有</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，为中温挡</w:t>
      </w:r>
    </w:p>
    <w:p>
      <w:pPr>
        <w:shd w:val="clear" w:color="auto" w:fill="auto"/>
        <w:spacing w:line="360" w:lineRule="auto"/>
        <w:jc w:val="center"/>
        <w:textAlignment w:val="center"/>
      </w:pPr>
      <w:r>
        <w:object>
          <v:shape id="_x0000_i1302" type="#_x0000_t75" alt="eqId6ee62fff4ee7413bf06e7a5395105f9a" style="width:100.28pt;height:27.27pt" o:oleicon="f" o:ole="">
            <v:imagedata r:id="rId507" o:title="eqId6ee62fff4ee7413bf06e7a5395105f9a"/>
          </v:shape>
          <o:OLEObject Type="Embed" ProgID="Equation.DSMT4" ShapeID="_x0000_i1302" DrawAspect="Content" ObjectID="_278" r:id="rId508"/>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303" type="#_x0000_t75" alt="eqId71aad060a933367dff9c5945b4647e40" style="width:104.72pt;height:15.84pt" o:oleicon="f" o:ole="">
            <v:imagedata r:id="rId509" o:title="eqId71aad060a933367dff9c5945b4647e40"/>
          </v:shape>
          <o:OLEObject Type="Embed" ProgID="Equation.DSMT4" ShapeID="_x0000_i1303" DrawAspect="Content" ObjectID="_279" r:id="rId510"/>
        </w:object>
      </w:r>
    </w:p>
    <w:p>
      <w:pPr>
        <w:shd w:val="clear" w:color="auto" w:fill="auto"/>
        <w:spacing w:line="360" w:lineRule="auto"/>
        <w:jc w:val="left"/>
        <w:textAlignment w:val="center"/>
      </w:pPr>
      <w:r>
        <w:t>当S</w:t>
      </w:r>
      <w:r>
        <w:rPr>
          <w:vertAlign w:val="subscript"/>
        </w:rPr>
        <w:t>1</w:t>
      </w:r>
      <w:r>
        <w:t>闭合，S</w:t>
      </w:r>
      <w:r>
        <w:rPr>
          <w:vertAlign w:val="subscript"/>
        </w:rPr>
        <w:t>2</w:t>
      </w:r>
      <w:r>
        <w:t>接</w:t>
      </w:r>
      <w:r>
        <w:rPr>
          <w:rFonts w:ascii="Times New Roman" w:eastAsia="Times New Roman" w:hAnsi="Times New Roman" w:cs="Times New Roman"/>
          <w:i/>
        </w:rPr>
        <w:t>a</w:t>
      </w:r>
      <w:r>
        <w:t>时，</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并联，为高温挡，此时电阻</w:t>
      </w:r>
    </w:p>
    <w:p>
      <w:pPr>
        <w:shd w:val="clear" w:color="auto" w:fill="auto"/>
        <w:spacing w:line="360" w:lineRule="auto"/>
        <w:jc w:val="center"/>
        <w:textAlignment w:val="center"/>
      </w:pPr>
      <w:r>
        <w:object>
          <v:shape id="_x0000_i1304" type="#_x0000_t75" alt="eqId54baaf7b63feb9917138dfca19e4ffac" style="width:147.84pt;height:29.92pt" o:oleicon="f" o:ole="">
            <v:imagedata r:id="rId511" o:title="eqId54baaf7b63feb9917138dfca19e4ffac"/>
          </v:shape>
          <o:OLEObject Type="Embed" ProgID="Equation.DSMT4" ShapeID="_x0000_i1304" DrawAspect="Content" ObjectID="_280" r:id="rId512"/>
        </w:object>
      </w:r>
    </w:p>
    <w:p>
      <w:pPr>
        <w:shd w:val="clear" w:color="auto" w:fill="auto"/>
        <w:spacing w:line="360" w:lineRule="auto"/>
        <w:jc w:val="center"/>
        <w:textAlignment w:val="center"/>
      </w:pPr>
      <w:r>
        <w:object>
          <v:shape id="_x0000_i1305" type="#_x0000_t75" alt="eqId2cc7b7c6603db664daaed4feb8e9a933" style="width:104.72pt;height:30.8pt" o:oleicon="f" o:ole="">
            <v:imagedata r:id="rId513" o:title="eqId2cc7b7c6603db664daaed4feb8e9a933"/>
          </v:shape>
          <o:OLEObject Type="Embed" ProgID="Equation.DSMT4" ShapeID="_x0000_i1305" DrawAspect="Content" ObjectID="_281" r:id="rId514"/>
        </w:object>
      </w:r>
    </w:p>
    <w:p>
      <w:pPr>
        <w:shd w:val="clear" w:color="auto" w:fill="auto"/>
        <w:spacing w:line="360" w:lineRule="auto"/>
        <w:jc w:val="left"/>
        <w:textAlignment w:val="center"/>
      </w:pPr>
      <w:r>
        <w:t>故C正确，D错误；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21．D</w:t>
      </w:r>
    </w:p>
    <w:p>
      <w:pPr>
        <w:shd w:val="clear" w:color="auto" w:fill="auto"/>
        <w:spacing w:line="360" w:lineRule="auto"/>
        <w:jc w:val="left"/>
        <w:textAlignment w:val="center"/>
      </w:pPr>
      <w:r>
        <w:t>【详解】A.小风扇不转时电路为纯电阻电路，根据欧姆定律可得</w:t>
      </w:r>
    </w:p>
    <w:p>
      <w:pPr>
        <w:shd w:val="clear" w:color="auto" w:fill="auto"/>
        <w:spacing w:line="360" w:lineRule="auto"/>
        <w:jc w:val="center"/>
        <w:textAlignment w:val="center"/>
      </w:pPr>
      <w:r>
        <w:object>
          <v:shape id="_x0000_i1306" type="#_x0000_t75" alt="eqId8aa4418d5236339c2888ea915ef3355c" style="width:54.54pt;height:26.94pt" o:oleicon="f" o:ole="">
            <v:imagedata r:id="rId515" o:title="eqId8aa4418d5236339c2888ea915ef3355c"/>
          </v:shape>
          <o:OLEObject Type="Embed" ProgID="Equation.DSMT4" ShapeID="_x0000_i1306" DrawAspect="Content" ObjectID="_282" r:id="rId516"/>
        </w:object>
      </w:r>
    </w:p>
    <w:p>
      <w:pPr>
        <w:shd w:val="clear" w:color="auto" w:fill="auto"/>
        <w:spacing w:line="360" w:lineRule="auto"/>
        <w:jc w:val="left"/>
        <w:textAlignment w:val="center"/>
      </w:pPr>
      <w:r>
        <w:t>故A错误；</w:t>
      </w:r>
    </w:p>
    <w:p>
      <w:pPr>
        <w:shd w:val="clear" w:color="auto" w:fill="auto"/>
        <w:spacing w:line="360" w:lineRule="auto"/>
        <w:jc w:val="left"/>
        <w:textAlignment w:val="center"/>
      </w:pPr>
      <w:r>
        <w:t>B.当电压为6V时，风扇正常工作，由公式可得</w:t>
      </w:r>
    </w:p>
    <w:p>
      <w:pPr>
        <w:shd w:val="clear" w:color="auto" w:fill="auto"/>
        <w:spacing w:line="360" w:lineRule="auto"/>
        <w:jc w:val="center"/>
        <w:textAlignment w:val="center"/>
      </w:pPr>
      <w:r>
        <w:object>
          <v:shape id="_x0000_i1307" type="#_x0000_t75" alt="eqId01b675a8db2943b46df207e6e413cdb9" style="width:95.04pt;height:27.06pt" o:oleicon="f" o:ole="">
            <v:imagedata r:id="rId517" o:title="eqId01b675a8db2943b46df207e6e413cdb9"/>
          </v:shape>
          <o:OLEObject Type="Embed" ProgID="Equation.DSMT4" ShapeID="_x0000_i1307" DrawAspect="Content" ObjectID="_283" r:id="rId518"/>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C.风扇正常工作时机械功率为</w:t>
      </w:r>
    </w:p>
    <w:p>
      <w:pPr>
        <w:shd w:val="clear" w:color="auto" w:fill="auto"/>
        <w:spacing w:line="360" w:lineRule="auto"/>
        <w:jc w:val="center"/>
        <w:textAlignment w:val="center"/>
      </w:pPr>
      <w:r>
        <w:object>
          <v:shape id="_x0000_i1308" type="#_x0000_t75" alt="eqId14c78fcd6c04d3740e8d14b898941c5b" style="width:195.36pt;height:19.14pt" o:oleicon="f" o:ole="">
            <v:imagedata r:id="rId519" o:title="eqId14c78fcd6c04d3740e8d14b898941c5b"/>
          </v:shape>
          <o:OLEObject Type="Embed" ProgID="Equation.DSMT4" ShapeID="_x0000_i1308" DrawAspect="Content" ObjectID="_284" r:id="rId520"/>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D.风扇热功率为</w:t>
      </w:r>
    </w:p>
    <w:p>
      <w:pPr>
        <w:shd w:val="clear" w:color="auto" w:fill="auto"/>
        <w:spacing w:line="360" w:lineRule="auto"/>
        <w:jc w:val="center"/>
        <w:textAlignment w:val="center"/>
      </w:pPr>
      <w:r>
        <w:object>
          <v:shape id="_x0000_i1309" type="#_x0000_t75" alt="eqIda80dc4ae6adf409a65d6e1efe462ac61" style="width:76.56pt;height:16.5pt" o:oleicon="f" o:ole="">
            <v:imagedata r:id="rId521" o:title="eqIda80dc4ae6adf409a65d6e1efe462ac61"/>
          </v:shape>
          <o:OLEObject Type="Embed" ProgID="Equation.DSMT4" ShapeID="_x0000_i1309" DrawAspect="Content" ObjectID="_285" r:id="rId522"/>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22．BD</w:t>
      </w:r>
    </w:p>
    <w:p>
      <w:pPr>
        <w:shd w:val="clear" w:color="auto" w:fill="auto"/>
        <w:spacing w:line="360" w:lineRule="auto"/>
        <w:jc w:val="left"/>
        <w:textAlignment w:val="center"/>
      </w:pPr>
      <w:r>
        <w:t>【详解】A．该风扇正常工作时的电流为</w:t>
      </w:r>
    </w:p>
    <w:p>
      <w:pPr>
        <w:shd w:val="clear" w:color="auto" w:fill="auto"/>
        <w:spacing w:line="360" w:lineRule="auto"/>
        <w:jc w:val="center"/>
        <w:textAlignment w:val="center"/>
      </w:pPr>
      <w:r>
        <w:object>
          <v:shape id="_x0000_i1310" type="#_x0000_t75" alt="eqIdc7cfc7896ed36db61f8fd9fb7a0438cf" style="width:95.04pt;height:27.06pt" o:oleicon="f" o:ole="">
            <v:imagedata r:id="rId523" o:title="eqIdc7cfc7896ed36db61f8fd9fb7a0438cf"/>
          </v:shape>
          <o:OLEObject Type="Embed" ProgID="Equation.DSMT4" ShapeID="_x0000_i1310" DrawAspect="Content" ObjectID="_286" r:id="rId524"/>
        </w:object>
      </w:r>
    </w:p>
    <w:p>
      <w:pPr>
        <w:shd w:val="clear" w:color="auto" w:fill="auto"/>
        <w:spacing w:line="360" w:lineRule="auto"/>
        <w:jc w:val="left"/>
        <w:textAlignment w:val="center"/>
      </w:pPr>
      <w:r>
        <w:t>A错误；</w:t>
      </w:r>
    </w:p>
    <w:p>
      <w:pPr>
        <w:shd w:val="clear" w:color="auto" w:fill="auto"/>
        <w:spacing w:line="360" w:lineRule="auto"/>
        <w:jc w:val="left"/>
        <w:textAlignment w:val="center"/>
      </w:pPr>
      <w:r>
        <w:t>B．该风扇正常工作时电动机的发热功率为</w:t>
      </w:r>
    </w:p>
    <w:p>
      <w:pPr>
        <w:shd w:val="clear" w:color="auto" w:fill="auto"/>
        <w:spacing w:line="360" w:lineRule="auto"/>
        <w:jc w:val="center"/>
        <w:textAlignment w:val="center"/>
      </w:pPr>
      <w:r>
        <w:object>
          <v:shape id="_x0000_i1311" type="#_x0000_t75" alt="eqId7b1e0df4ca8af27bd99ed4709bf189cc" style="width:128.48pt;height:16.47pt" o:oleicon="f" o:ole="">
            <v:imagedata r:id="rId525" o:title="eqId7b1e0df4ca8af27bd99ed4709bf189cc"/>
          </v:shape>
          <o:OLEObject Type="Embed" ProgID="Equation.DSMT4" ShapeID="_x0000_i1311" DrawAspect="Content" ObjectID="_287" r:id="rId526"/>
        </w:object>
      </w:r>
    </w:p>
    <w:p>
      <w:pPr>
        <w:shd w:val="clear" w:color="auto" w:fill="auto"/>
        <w:spacing w:line="360" w:lineRule="auto"/>
        <w:jc w:val="left"/>
        <w:textAlignment w:val="center"/>
      </w:pPr>
      <w:r>
        <w:t>B正确；</w:t>
      </w:r>
    </w:p>
    <w:p>
      <w:pPr>
        <w:shd w:val="clear" w:color="auto" w:fill="auto"/>
        <w:spacing w:line="360" w:lineRule="auto"/>
        <w:jc w:val="left"/>
        <w:textAlignment w:val="center"/>
      </w:pPr>
      <w:r>
        <w:t>C．根据题意可得机内电池容量为</w:t>
      </w:r>
    </w:p>
    <w:p>
      <w:pPr>
        <w:shd w:val="clear" w:color="auto" w:fill="auto"/>
        <w:spacing w:line="360" w:lineRule="auto"/>
        <w:jc w:val="center"/>
        <w:textAlignment w:val="center"/>
      </w:pPr>
      <w:r>
        <w:object>
          <v:shape id="_x0000_i1312" type="#_x0000_t75" alt="eqId67e83e5db6cbe39dda80a3602f64f426" style="width:60.72pt;height:13.86pt" o:oleicon="f" o:ole="">
            <v:imagedata r:id="rId527" o:title="eqId67e83e5db6cbe39dda80a3602f64f426"/>
          </v:shape>
          <o:OLEObject Type="Embed" ProgID="Equation.DSMT4" ShapeID="_x0000_i1312" DrawAspect="Content" ObjectID="_288" r:id="rId528"/>
        </w:object>
      </w:r>
    </w:p>
    <w:p>
      <w:pPr>
        <w:shd w:val="clear" w:color="auto" w:fill="auto"/>
        <w:spacing w:line="360" w:lineRule="auto"/>
        <w:jc w:val="left"/>
        <w:textAlignment w:val="center"/>
      </w:pPr>
      <w:r>
        <w:t>可得该风扇连续正常工作的时间为</w:t>
      </w:r>
    </w:p>
    <w:p>
      <w:pPr>
        <w:shd w:val="clear" w:color="auto" w:fill="auto"/>
        <w:spacing w:line="360" w:lineRule="auto"/>
        <w:jc w:val="center"/>
        <w:textAlignment w:val="center"/>
      </w:pPr>
      <w:r>
        <w:object>
          <v:shape id="_x0000_i1313" type="#_x0000_t75" alt="eqId324b597a58f99f4a595551809f9ecfa7" style="width:52.78pt;height:27.05pt" o:oleicon="f" o:ole="">
            <v:imagedata r:id="rId529" o:title="eqId324b597a58f99f4a595551809f9ecfa7"/>
          </v:shape>
          <o:OLEObject Type="Embed" ProgID="Equation.DSMT4" ShapeID="_x0000_i1313" DrawAspect="Content" ObjectID="_289" r:id="rId530"/>
        </w:object>
      </w:r>
    </w:p>
    <w:p>
      <w:pPr>
        <w:shd w:val="clear" w:color="auto" w:fill="auto"/>
        <w:spacing w:line="360" w:lineRule="auto"/>
        <w:jc w:val="left"/>
        <w:textAlignment w:val="center"/>
      </w:pPr>
      <w:r>
        <w:t>C错误；</w:t>
      </w:r>
    </w:p>
    <w:p>
      <w:pPr>
        <w:shd w:val="clear" w:color="auto" w:fill="auto"/>
        <w:spacing w:line="360" w:lineRule="auto"/>
        <w:jc w:val="left"/>
        <w:textAlignment w:val="center"/>
      </w:pPr>
      <w:r>
        <w:t>D．当风扇叶片卡住不动，此时电动机相当于纯电阻，正常工作时的电压全部加载在内阻上所以有此时电动机的发热功率为</w:t>
      </w:r>
    </w:p>
    <w:p>
      <w:pPr>
        <w:shd w:val="clear" w:color="auto" w:fill="auto"/>
        <w:spacing w:line="360" w:lineRule="auto"/>
        <w:jc w:val="center"/>
        <w:textAlignment w:val="center"/>
      </w:pPr>
      <w:r>
        <w:object>
          <v:shape id="_x0000_i1314" type="#_x0000_t75" alt="eqIdd37f77d1bb78f3cefc6dcd367629f06f" style="width:123.2pt;height:28.99pt" o:oleicon="f" o:ole="">
            <v:imagedata r:id="rId531" o:title="eqIdd37f77d1bb78f3cefc6dcd367629f06f"/>
          </v:shape>
          <o:OLEObject Type="Embed" ProgID="Equation.DSMT4" ShapeID="_x0000_i1314" DrawAspect="Content" ObjectID="_290" r:id="rId532"/>
        </w:object>
      </w:r>
    </w:p>
    <w:p>
      <w:pPr>
        <w:shd w:val="clear" w:color="auto" w:fill="auto"/>
        <w:spacing w:line="360" w:lineRule="auto"/>
        <w:jc w:val="left"/>
        <w:textAlignment w:val="center"/>
      </w:pPr>
      <w:r>
        <w:t>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23．C</w:t>
      </w:r>
    </w:p>
    <w:p>
      <w:pPr>
        <w:shd w:val="clear" w:color="auto" w:fill="auto"/>
        <w:spacing w:line="360" w:lineRule="auto"/>
        <w:jc w:val="left"/>
        <w:textAlignment w:val="center"/>
      </w:pPr>
      <w:r>
        <w:t>【详解】AB．根据闭合电路的欧姆定律有</w:t>
      </w:r>
    </w:p>
    <w:p>
      <w:pPr>
        <w:shd w:val="clear" w:color="auto" w:fill="auto"/>
        <w:spacing w:line="360" w:lineRule="auto"/>
        <w:jc w:val="center"/>
        <w:textAlignment w:val="center"/>
      </w:pPr>
      <w:r>
        <w:object>
          <v:shape id="_x0000_i1315" type="#_x0000_t75" alt="eqIdbd65809b29bc63bb86a8e62faf364c87" style="width:47.52pt;height:12.62pt" o:oleicon="f" o:ole="">
            <v:imagedata r:id="rId533" o:title="eqIdbd65809b29bc63bb86a8e62faf364c87"/>
          </v:shape>
          <o:OLEObject Type="Embed" ProgID="Equation.DSMT4" ShapeID="_x0000_i1315" DrawAspect="Content" ObjectID="_291" r:id="rId534"/>
        </w:object>
      </w:r>
    </w:p>
    <w:p>
      <w:pPr>
        <w:shd w:val="clear" w:color="auto" w:fill="auto"/>
        <w:spacing w:line="360" w:lineRule="auto"/>
        <w:jc w:val="left"/>
        <w:textAlignment w:val="center"/>
      </w:pPr>
      <w:r>
        <w:t>结合图像可知，电源电动势</w:t>
      </w:r>
    </w:p>
    <w:p>
      <w:pPr>
        <w:shd w:val="clear" w:color="auto" w:fill="auto"/>
        <w:spacing w:line="360" w:lineRule="auto"/>
        <w:jc w:val="center"/>
        <w:textAlignment w:val="center"/>
      </w:pPr>
      <w:r>
        <w:object>
          <v:shape id="_x0000_i1316" type="#_x0000_t75" alt="eqId1d945368499bfc901be3d60cbcdac557" style="width:41.34pt;height:12.19pt" o:oleicon="f" o:ole="">
            <v:imagedata r:id="rId535" o:title="eqId1d945368499bfc901be3d60cbcdac557"/>
          </v:shape>
          <o:OLEObject Type="Embed" ProgID="Equation.DSMT4" ShapeID="_x0000_i1316" DrawAspect="Content" ObjectID="_292" r:id="rId536"/>
        </w:object>
      </w:r>
    </w:p>
    <w:p>
      <w:pPr>
        <w:shd w:val="clear" w:color="auto" w:fill="auto"/>
        <w:spacing w:line="360" w:lineRule="auto"/>
        <w:jc w:val="center"/>
        <w:textAlignment w:val="center"/>
      </w:pPr>
      <w:r>
        <w:object>
          <v:shape id="_x0000_i1317" type="#_x0000_t75" alt="eqId0d3dff9dd02c0160cd1f7f80f33a1f15" style="width:84.44pt;height:27.55pt" o:oleicon="f" o:ole="">
            <v:imagedata r:id="rId537" o:title="eqId0d3dff9dd02c0160cd1f7f80f33a1f15"/>
          </v:shape>
          <o:OLEObject Type="Embed" ProgID="Equation.DSMT4" ShapeID="_x0000_i1317" DrawAspect="Content" ObjectID="_293" r:id="rId538"/>
        </w:object>
      </w:r>
    </w:p>
    <w:p>
      <w:pPr>
        <w:shd w:val="clear" w:color="auto" w:fill="auto"/>
        <w:spacing w:line="360" w:lineRule="auto"/>
        <w:jc w:val="left"/>
        <w:textAlignment w:val="center"/>
      </w:pPr>
      <w:r>
        <w:t>故AB错误；</w:t>
      </w:r>
    </w:p>
    <w:p>
      <w:pPr>
        <w:shd w:val="clear" w:color="auto" w:fill="auto"/>
        <w:spacing w:line="360" w:lineRule="auto"/>
        <w:jc w:val="left"/>
        <w:textAlignment w:val="center"/>
      </w:pPr>
      <w:r>
        <w:t>C．当电压为1.4V时，电流为</w:t>
      </w:r>
    </w:p>
    <w:p>
      <w:pPr>
        <w:shd w:val="clear" w:color="auto" w:fill="auto"/>
        <w:spacing w:line="360" w:lineRule="auto"/>
        <w:jc w:val="center"/>
        <w:textAlignment w:val="center"/>
      </w:pPr>
      <w:r>
        <w:object>
          <v:shape id="_x0000_i1318" type="#_x0000_t75" alt="eqIdcb0df292a43fa7c80044434c17f00071" style="width:39.57pt;height:12.57pt" o:oleicon="f" o:ole="">
            <v:imagedata r:id="rId539" o:title="eqIdcb0df292a43fa7c80044434c17f00071"/>
          </v:shape>
          <o:OLEObject Type="Embed" ProgID="Equation.DSMT4" ShapeID="_x0000_i1318" DrawAspect="Content" ObjectID="_294" r:id="rId540"/>
        </w:object>
      </w:r>
    </w:p>
    <w:p>
      <w:pPr>
        <w:shd w:val="clear" w:color="auto" w:fill="auto"/>
        <w:spacing w:line="360" w:lineRule="auto"/>
        <w:jc w:val="left"/>
        <w:textAlignment w:val="center"/>
      </w:pPr>
      <w:r>
        <w:t>则此时有</w:t>
      </w:r>
    </w:p>
    <w:p>
      <w:pPr>
        <w:shd w:val="clear" w:color="auto" w:fill="auto"/>
        <w:spacing w:line="360" w:lineRule="auto"/>
        <w:jc w:val="center"/>
        <w:textAlignment w:val="center"/>
      </w:pPr>
      <w:r>
        <w:object>
          <v:shape id="_x0000_i1319" type="#_x0000_t75" alt="eqId95472524047547288939fa6b4ec73a3d" style="width:43.98pt;height:26.91pt" o:oleicon="f" o:ole="">
            <v:imagedata r:id="rId541" o:title="eqId95472524047547288939fa6b4ec73a3d"/>
          </v:shape>
          <o:OLEObject Type="Embed" ProgID="Equation.DSMT4" ShapeID="_x0000_i1319" DrawAspect="Content" ObjectID="_295" r:id="rId542"/>
        </w:object>
      </w:r>
    </w:p>
    <w:p>
      <w:pPr>
        <w:shd w:val="clear" w:color="auto" w:fill="auto"/>
        <w:spacing w:line="360" w:lineRule="auto"/>
        <w:jc w:val="left"/>
        <w:textAlignment w:val="center"/>
      </w:pPr>
      <w:r>
        <w:t>解得此时外电路电阻阻值为</w:t>
      </w:r>
    </w:p>
    <w:p>
      <w:pPr>
        <w:shd w:val="clear" w:color="auto" w:fill="auto"/>
        <w:spacing w:line="360" w:lineRule="auto"/>
        <w:jc w:val="center"/>
        <w:textAlignment w:val="center"/>
      </w:pPr>
      <w:r>
        <w:object>
          <v:shape id="_x0000_i1320" type="#_x0000_t75" alt="eqId0741840b5f91e8e829483e1cbc6a5630" style="width:38.7pt;height:11.15pt" o:oleicon="f" o:ole="">
            <v:imagedata r:id="rId292" o:title="eqId0741840b5f91e8e829483e1cbc6a5630"/>
          </v:shape>
          <o:OLEObject Type="Embed" ProgID="Equation.DSMT4" ShapeID="_x0000_i1320" DrawAspect="Content" ObjectID="_296" r:id="rId543"/>
        </w:object>
      </w:r>
    </w:p>
    <w:p>
      <w:pPr>
        <w:shd w:val="clear" w:color="auto" w:fill="auto"/>
        <w:spacing w:line="360" w:lineRule="auto"/>
        <w:jc w:val="left"/>
        <w:textAlignment w:val="center"/>
      </w:pPr>
      <w:r>
        <w:t>故C正确；</w:t>
      </w:r>
    </w:p>
    <w:p>
      <w:pPr>
        <w:shd w:val="clear" w:color="auto" w:fill="auto"/>
        <w:spacing w:line="360" w:lineRule="auto"/>
        <w:jc w:val="left"/>
        <w:textAlignment w:val="center"/>
      </w:pPr>
      <w:r>
        <w:t>D．当电流为</w:t>
      </w:r>
      <w:r>
        <w:object>
          <v:shape id="_x0000_i1321" type="#_x0000_t75" alt="eqId9840b5fa02cea57ef450c0ccb31eded2" style="width:24.61pt;height:12.64pt" o:oleicon="f" o:ole="">
            <v:imagedata r:id="rId294" o:title="eqId9840b5fa02cea57ef450c0ccb31eded2"/>
          </v:shape>
          <o:OLEObject Type="Embed" ProgID="Equation.DSMT4" ShapeID="_x0000_i1321" DrawAspect="Content" ObjectID="_297" r:id="rId544"/>
        </w:object>
      </w:r>
      <w:r>
        <w:t>时，内电压为</w:t>
      </w:r>
    </w:p>
    <w:p>
      <w:pPr>
        <w:shd w:val="clear" w:color="auto" w:fill="auto"/>
        <w:spacing w:line="360" w:lineRule="auto"/>
        <w:jc w:val="center"/>
        <w:textAlignment w:val="center"/>
      </w:pPr>
      <w:r>
        <w:object>
          <v:shape id="_x0000_i1322" type="#_x0000_t75" alt="eqId9de28cdb24225feb43fedbc501f789f1" style="width:105.6pt;height:16.5pt" o:oleicon="f" o:ole="">
            <v:imagedata r:id="rId545" o:title="eqId9de28cdb24225feb43fedbc501f789f1"/>
          </v:shape>
          <o:OLEObject Type="Embed" ProgID="Equation.DSMT4" ShapeID="_x0000_i1322" DrawAspect="Content" ObjectID="_298" r:id="rId546"/>
        </w:object>
      </w:r>
    </w:p>
    <w:p>
      <w:pPr>
        <w:shd w:val="clear" w:color="auto" w:fill="auto"/>
        <w:spacing w:line="360" w:lineRule="auto"/>
        <w:jc w:val="left"/>
        <w:textAlignment w:val="center"/>
      </w:pPr>
      <w:r>
        <w:t>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24．A</w:t>
      </w:r>
    </w:p>
    <w:p>
      <w:pPr>
        <w:shd w:val="clear" w:color="auto" w:fill="auto"/>
        <w:spacing w:line="360" w:lineRule="auto"/>
        <w:jc w:val="left"/>
        <w:textAlignment w:val="center"/>
      </w:pPr>
      <w:r>
        <w:t>【详解】AC．由电压表V</w:t>
      </w:r>
      <w:r>
        <w:rPr>
          <w:vertAlign w:val="subscript"/>
        </w:rPr>
        <w:t>2</w:t>
      </w:r>
      <w:r>
        <w:t>的示数随电流表示数A的变化图像可知</w:t>
      </w:r>
    </w:p>
    <w:p>
      <w:pPr>
        <w:shd w:val="clear" w:color="auto" w:fill="auto"/>
        <w:spacing w:line="360" w:lineRule="auto"/>
        <w:jc w:val="center"/>
        <w:textAlignment w:val="center"/>
      </w:pPr>
      <w:r>
        <w:object>
          <v:shape id="_x0000_i1323" type="#_x0000_t75" alt="eqId17801f2bb64981beabc2b4a6c6ffa702" style="width:87.12pt;height:29.7pt" o:oleicon="f" o:ole="">
            <v:imagedata r:id="rId547" o:title="eqId17801f2bb64981beabc2b4a6c6ffa702"/>
          </v:shape>
          <o:OLEObject Type="Embed" ProgID="Equation.DSMT4" ShapeID="_x0000_i1323" DrawAspect="Content" ObjectID="_299" r:id="rId548"/>
        </w:object>
      </w:r>
    </w:p>
    <w:p>
      <w:pPr>
        <w:shd w:val="clear" w:color="auto" w:fill="auto"/>
        <w:spacing w:line="360" w:lineRule="auto"/>
        <w:jc w:val="left"/>
        <w:textAlignment w:val="center"/>
      </w:pPr>
      <w:r>
        <w:t>当</w:t>
      </w:r>
      <w:r>
        <w:rPr>
          <w:rFonts w:ascii="Times New Roman" w:eastAsia="Times New Roman" w:hAnsi="Times New Roman" w:cs="Times New Roman"/>
          <w:i/>
        </w:rPr>
        <w:t>I</w:t>
      </w:r>
      <w:r>
        <w:t xml:space="preserve"> </w:t>
      </w:r>
      <w:r>
        <w:rPr>
          <w:rFonts w:ascii="Times New Roman" w:eastAsia="Times New Roman" w:hAnsi="Times New Roman" w:cs="Times New Roman"/>
          <w:i/>
        </w:rPr>
        <w:t>=</w:t>
      </w:r>
      <w:r>
        <w:t xml:space="preserve"> 0.5A时，此时外电路的阻值达到最大，则</w:t>
      </w:r>
    </w:p>
    <w:p>
      <w:pPr>
        <w:shd w:val="clear" w:color="auto" w:fill="auto"/>
        <w:spacing w:line="360" w:lineRule="auto"/>
        <w:jc w:val="center"/>
        <w:textAlignment w:val="center"/>
      </w:pPr>
      <w:r>
        <w:object>
          <v:shape id="_x0000_i1324" type="#_x0000_t75" alt="eqId292ec4342a6e6e3c4f48ca2eeaaa9e3d" style="width:100.32pt;height:29.7pt" o:oleicon="f" o:ole="">
            <v:imagedata r:id="rId549" o:title="eqId292ec4342a6e6e3c4f48ca2eeaaa9e3d"/>
          </v:shape>
          <o:OLEObject Type="Embed" ProgID="Equation.DSMT4" ShapeID="_x0000_i1324" DrawAspect="Content" ObjectID="_300" r:id="rId550"/>
        </w:object>
      </w:r>
    </w:p>
    <w:p>
      <w:pPr>
        <w:shd w:val="clear" w:color="auto" w:fill="auto"/>
        <w:spacing w:line="360" w:lineRule="auto"/>
        <w:jc w:val="left"/>
        <w:textAlignment w:val="center"/>
      </w:pPr>
      <w:r>
        <w:t>则</w:t>
      </w:r>
      <w:r>
        <w:rPr>
          <w:rFonts w:ascii="Times New Roman" w:eastAsia="Times New Roman" w:hAnsi="Times New Roman" w:cs="Times New Roman"/>
          <w:i/>
        </w:rPr>
        <w:t>R</w:t>
      </w:r>
      <w:r>
        <w:t>的最大值为</w:t>
      </w:r>
    </w:p>
    <w:p>
      <w:pPr>
        <w:shd w:val="clear" w:color="auto" w:fill="auto"/>
        <w:spacing w:line="360" w:lineRule="auto"/>
        <w:jc w:val="center"/>
        <w:textAlignment w:val="center"/>
      </w:pPr>
      <w:r>
        <w:rPr>
          <w:rFonts w:ascii="Times New Roman" w:eastAsia="Times New Roman" w:hAnsi="Times New Roman" w:cs="Times New Roman"/>
          <w:i/>
        </w:rPr>
        <w:t>R</w:t>
      </w:r>
      <w:r>
        <w:t xml:space="preserve"> </w:t>
      </w:r>
      <w:r>
        <w:rPr>
          <w:rFonts w:ascii="Times New Roman" w:eastAsia="Times New Roman" w:hAnsi="Times New Roman" w:cs="Times New Roman"/>
          <w:i/>
        </w:rPr>
        <w:t>=</w:t>
      </w:r>
      <w:r>
        <w:t xml:space="preserve"> </w:t>
      </w:r>
      <w:r>
        <w:rPr>
          <w:rFonts w:ascii="Times New Roman" w:eastAsia="Times New Roman" w:hAnsi="Times New Roman" w:cs="Times New Roman"/>
          <w:i/>
        </w:rPr>
        <w:t>R</w:t>
      </w:r>
      <w:r>
        <w:rPr>
          <w:rFonts w:ascii="SimSun" w:eastAsia="SimSun" w:hAnsi="SimSun" w:cs="SimSun"/>
          <w:i/>
          <w:vertAlign w:val="subscript"/>
        </w:rPr>
        <w:t>外</w:t>
      </w:r>
      <w:r>
        <w:t>－</w:t>
      </w:r>
      <w:r>
        <w:rPr>
          <w:rFonts w:ascii="Times New Roman" w:eastAsia="Times New Roman" w:hAnsi="Times New Roman" w:cs="Times New Roman"/>
          <w:i/>
        </w:rPr>
        <w:t>R</w:t>
      </w:r>
      <w:r>
        <w:rPr>
          <w:rFonts w:ascii="Times New Roman" w:eastAsia="Times New Roman" w:hAnsi="Times New Roman" w:cs="Times New Roman"/>
          <w:i/>
          <w:vertAlign w:val="subscript"/>
        </w:rPr>
        <w:t>0</w:t>
      </w:r>
      <w:r>
        <w:t xml:space="preserve"> </w:t>
      </w:r>
      <w:r>
        <w:rPr>
          <w:rFonts w:ascii="Times New Roman" w:eastAsia="Times New Roman" w:hAnsi="Times New Roman" w:cs="Times New Roman"/>
          <w:i/>
        </w:rPr>
        <w:t>=</w:t>
      </w:r>
      <w:r>
        <w:t xml:space="preserve"> 12Ω</w:t>
      </w:r>
    </w:p>
    <w:p>
      <w:pPr>
        <w:shd w:val="clear" w:color="auto" w:fill="auto"/>
        <w:spacing w:line="360" w:lineRule="auto"/>
        <w:jc w:val="left"/>
        <w:textAlignment w:val="center"/>
      </w:pPr>
      <w:r>
        <w:t>A正确，C错误；</w:t>
      </w:r>
    </w:p>
    <w:p>
      <w:pPr>
        <w:shd w:val="clear" w:color="auto" w:fill="auto"/>
        <w:spacing w:line="360" w:lineRule="auto"/>
        <w:jc w:val="left"/>
        <w:textAlignment w:val="center"/>
      </w:pPr>
      <w:r>
        <w:t>BD．根据闭合电路欧姆定律可得</w:t>
      </w:r>
    </w:p>
    <w:p>
      <w:pPr>
        <w:shd w:val="clear" w:color="auto" w:fill="auto"/>
        <w:spacing w:line="360" w:lineRule="auto"/>
        <w:jc w:val="center"/>
        <w:textAlignment w:val="center"/>
      </w:pPr>
      <w:r>
        <w:rPr>
          <w:rFonts w:ascii="Times New Roman" w:eastAsia="Times New Roman" w:hAnsi="Times New Roman" w:cs="Times New Roman"/>
          <w:i/>
        </w:rPr>
        <w:t>E</w:t>
      </w:r>
      <w:r>
        <w:t xml:space="preserve"> </w:t>
      </w:r>
      <w:r>
        <w:rPr>
          <w:rFonts w:ascii="Times New Roman" w:eastAsia="Times New Roman" w:hAnsi="Times New Roman" w:cs="Times New Roman"/>
          <w:i/>
        </w:rPr>
        <w:t>=</w:t>
      </w:r>
      <w:r>
        <w:t xml:space="preserve"> </w:t>
      </w:r>
      <w:r>
        <w:rPr>
          <w:rFonts w:ascii="Times New Roman" w:eastAsia="Times New Roman" w:hAnsi="Times New Roman" w:cs="Times New Roman"/>
          <w:i/>
        </w:rPr>
        <w:t>U</w:t>
      </w:r>
      <w:r>
        <w:rPr>
          <w:rFonts w:ascii="SimSun" w:eastAsia="SimSun" w:hAnsi="SimSun" w:cs="SimSun"/>
          <w:i/>
          <w:vertAlign w:val="subscript"/>
        </w:rPr>
        <w:t>外</w:t>
      </w:r>
      <w:r>
        <w:rPr>
          <w:rFonts w:ascii="Times New Roman" w:eastAsia="Times New Roman" w:hAnsi="Times New Roman" w:cs="Times New Roman"/>
          <w:i/>
          <w:vertAlign w:val="subscript"/>
        </w:rPr>
        <w:t>1</w:t>
      </w:r>
      <w:r>
        <w:t>＋</w:t>
      </w:r>
      <w:r>
        <w:rPr>
          <w:rFonts w:ascii="Times New Roman" w:eastAsia="Times New Roman" w:hAnsi="Times New Roman" w:cs="Times New Roman"/>
          <w:i/>
        </w:rPr>
        <w:t>I</w:t>
      </w:r>
      <w:r>
        <w:rPr>
          <w:rFonts w:ascii="Times New Roman" w:eastAsia="Times New Roman" w:hAnsi="Times New Roman" w:cs="Times New Roman"/>
          <w:i/>
          <w:vertAlign w:val="subscript"/>
        </w:rPr>
        <w:t>1</w:t>
      </w:r>
      <w:r>
        <w:rPr>
          <w:rFonts w:ascii="Times New Roman" w:eastAsia="Times New Roman" w:hAnsi="Times New Roman" w:cs="Times New Roman"/>
          <w:i/>
        </w:rPr>
        <w:t>r</w:t>
      </w:r>
    </w:p>
    <w:p>
      <w:pPr>
        <w:shd w:val="clear" w:color="auto" w:fill="auto"/>
        <w:spacing w:line="360" w:lineRule="auto"/>
        <w:jc w:val="center"/>
        <w:textAlignment w:val="center"/>
      </w:pPr>
      <w:r>
        <w:rPr>
          <w:rFonts w:ascii="Times New Roman" w:eastAsia="Times New Roman" w:hAnsi="Times New Roman" w:cs="Times New Roman"/>
          <w:i/>
        </w:rPr>
        <w:t>E</w:t>
      </w:r>
      <w:r>
        <w:t xml:space="preserve"> </w:t>
      </w:r>
      <w:r>
        <w:rPr>
          <w:rFonts w:ascii="Times New Roman" w:eastAsia="Times New Roman" w:hAnsi="Times New Roman" w:cs="Times New Roman"/>
          <w:i/>
        </w:rPr>
        <w:t>=</w:t>
      </w:r>
      <w:r>
        <w:t xml:space="preserve"> </w:t>
      </w:r>
      <w:r>
        <w:rPr>
          <w:rFonts w:ascii="Times New Roman" w:eastAsia="Times New Roman" w:hAnsi="Times New Roman" w:cs="Times New Roman"/>
          <w:i/>
        </w:rPr>
        <w:t>U</w:t>
      </w:r>
      <w:r>
        <w:rPr>
          <w:rFonts w:ascii="SimSun" w:eastAsia="SimSun" w:hAnsi="SimSun" w:cs="SimSun"/>
          <w:i/>
          <w:vertAlign w:val="subscript"/>
        </w:rPr>
        <w:t>外</w:t>
      </w:r>
      <w:r>
        <w:rPr>
          <w:rFonts w:ascii="Times New Roman" w:eastAsia="Times New Roman" w:hAnsi="Times New Roman" w:cs="Times New Roman"/>
          <w:i/>
          <w:vertAlign w:val="subscript"/>
        </w:rPr>
        <w:t>2</w:t>
      </w:r>
      <w:r>
        <w:t>＋</w:t>
      </w:r>
      <w:r>
        <w:rPr>
          <w:rFonts w:ascii="Times New Roman" w:eastAsia="Times New Roman" w:hAnsi="Times New Roman" w:cs="Times New Roman"/>
          <w:i/>
        </w:rPr>
        <w:t>I</w:t>
      </w:r>
      <w:r>
        <w:rPr>
          <w:rFonts w:ascii="Times New Roman" w:eastAsia="Times New Roman" w:hAnsi="Times New Roman" w:cs="Times New Roman"/>
          <w:i/>
          <w:vertAlign w:val="subscript"/>
        </w:rPr>
        <w:t>2</w:t>
      </w:r>
      <w:r>
        <w:rPr>
          <w:rFonts w:ascii="Times New Roman" w:eastAsia="Times New Roman" w:hAnsi="Times New Roman" w:cs="Times New Roman"/>
          <w:i/>
        </w:rPr>
        <w:t>r</w:t>
      </w:r>
    </w:p>
    <w:p>
      <w:pPr>
        <w:shd w:val="clear" w:color="auto" w:fill="auto"/>
        <w:spacing w:line="360" w:lineRule="auto"/>
        <w:jc w:val="left"/>
        <w:textAlignment w:val="center"/>
      </w:pPr>
      <w:r>
        <w:t>解得</w:t>
      </w:r>
    </w:p>
    <w:p>
      <w:pPr>
        <w:shd w:val="clear" w:color="auto" w:fill="auto"/>
        <w:spacing w:line="360" w:lineRule="auto"/>
        <w:jc w:val="center"/>
        <w:textAlignment w:val="center"/>
      </w:pPr>
      <w:r>
        <w:rPr>
          <w:rFonts w:ascii="Times New Roman" w:eastAsia="Times New Roman" w:hAnsi="Times New Roman" w:cs="Times New Roman"/>
          <w:i/>
        </w:rPr>
        <w:t>E</w:t>
      </w:r>
      <w:r>
        <w:t xml:space="preserve"> </w:t>
      </w:r>
      <w:r>
        <w:rPr>
          <w:rFonts w:ascii="Times New Roman" w:eastAsia="Times New Roman" w:hAnsi="Times New Roman" w:cs="Times New Roman"/>
          <w:i/>
        </w:rPr>
        <w:t>=</w:t>
      </w:r>
      <w:r>
        <w:t xml:space="preserve"> 8V，</w:t>
      </w:r>
      <w:r>
        <w:rPr>
          <w:rFonts w:ascii="Times New Roman" w:eastAsia="Times New Roman" w:hAnsi="Times New Roman" w:cs="Times New Roman"/>
          <w:i/>
        </w:rPr>
        <w:t>r</w:t>
      </w:r>
      <w:r>
        <w:t xml:space="preserve"> </w:t>
      </w:r>
      <w:r>
        <w:rPr>
          <w:rFonts w:ascii="Times New Roman" w:eastAsia="Times New Roman" w:hAnsi="Times New Roman" w:cs="Times New Roman"/>
          <w:i/>
        </w:rPr>
        <w:t>=</w:t>
      </w:r>
      <w:r>
        <w:t xml:space="preserve"> 1Ω</w:t>
      </w:r>
    </w:p>
    <w:p>
      <w:pPr>
        <w:shd w:val="clear" w:color="auto" w:fill="auto"/>
        <w:spacing w:line="360" w:lineRule="auto"/>
        <w:jc w:val="left"/>
        <w:textAlignment w:val="center"/>
      </w:pPr>
      <w:r>
        <w:t>BD错误。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 xml:space="preserve">25．     </w:t>
      </w:r>
      <w:r>
        <w:t>AD##DA</w:t>
      </w:r>
      <w:r>
        <w:t xml:space="preserve">     右侧     变大     3000     280</w:t>
      </w:r>
    </w:p>
    <w:p>
      <w:pPr>
        <w:shd w:val="clear" w:color="auto" w:fill="auto"/>
        <w:spacing w:line="360" w:lineRule="auto"/>
        <w:jc w:val="left"/>
        <w:textAlignment w:val="center"/>
      </w:pPr>
      <w:r>
        <w:t>【详解】（1）[1]电压表有示数说明并联部分无短路，串联部分无断路，电压表无示数说明并联部分可能短路或者串联部分断路．根据题意电压表并联在</w:t>
      </w:r>
      <w:r>
        <w:rPr>
          <w:rFonts w:ascii="Times New Roman" w:eastAsia="Times New Roman" w:hAnsi="Times New Roman" w:cs="Times New Roman"/>
          <w:i/>
        </w:rPr>
        <w:t>A</w:t>
      </w:r>
      <w:r>
        <w:t>、</w:t>
      </w:r>
      <w:r>
        <w:rPr>
          <w:rFonts w:ascii="Times New Roman" w:eastAsia="Times New Roman" w:hAnsi="Times New Roman" w:cs="Times New Roman"/>
          <w:i/>
        </w:rPr>
        <w:t>C</w:t>
      </w:r>
      <w:r>
        <w:t>两点间，电压表示数为</w:t>
      </w:r>
      <w:r>
        <w:rPr>
          <w:rFonts w:ascii="Times New Roman" w:eastAsia="Times New Roman" w:hAnsi="Times New Roman" w:cs="Times New Roman"/>
          <w:i/>
        </w:rPr>
        <w:t>U</w:t>
      </w:r>
      <w:r>
        <w:rPr>
          <w:rFonts w:ascii="Times New Roman" w:eastAsia="Times New Roman" w:hAnsi="Times New Roman" w:cs="Times New Roman"/>
          <w:i/>
          <w:vertAlign w:val="subscript"/>
        </w:rPr>
        <w:t>1</w:t>
      </w:r>
      <w:r>
        <w:t>，当并联在</w:t>
      </w:r>
      <w:r>
        <w:rPr>
          <w:rFonts w:ascii="Times New Roman" w:eastAsia="Times New Roman" w:hAnsi="Times New Roman" w:cs="Times New Roman"/>
          <w:i/>
        </w:rPr>
        <w:t>A</w:t>
      </w:r>
      <w:r>
        <w:t>、</w:t>
      </w:r>
      <w:r>
        <w:rPr>
          <w:rFonts w:ascii="Times New Roman" w:eastAsia="Times New Roman" w:hAnsi="Times New Roman" w:cs="Times New Roman"/>
          <w:i/>
        </w:rPr>
        <w:t>B</w:t>
      </w:r>
      <w:r>
        <w:t>两点间时，电压表示数也为</w:t>
      </w:r>
      <w:r>
        <w:rPr>
          <w:rFonts w:ascii="Times New Roman" w:eastAsia="Times New Roman" w:hAnsi="Times New Roman" w:cs="Times New Roman"/>
          <w:i/>
        </w:rPr>
        <w:t>U</w:t>
      </w:r>
      <w:r>
        <w:rPr>
          <w:rFonts w:ascii="Times New Roman" w:eastAsia="Times New Roman" w:hAnsi="Times New Roman" w:cs="Times New Roman"/>
          <w:i/>
          <w:vertAlign w:val="subscript"/>
        </w:rPr>
        <w:t>1</w:t>
      </w:r>
      <w:r>
        <w:t>，当并联在</w:t>
      </w:r>
      <w:r>
        <w:rPr>
          <w:rFonts w:ascii="Times New Roman" w:eastAsia="Times New Roman" w:hAnsi="Times New Roman" w:cs="Times New Roman"/>
          <w:i/>
        </w:rPr>
        <w:t>B</w:t>
      </w:r>
      <w:r>
        <w:t>、</w:t>
      </w:r>
      <w:r>
        <w:rPr>
          <w:rFonts w:ascii="Times New Roman" w:eastAsia="Times New Roman" w:hAnsi="Times New Roman" w:cs="Times New Roman"/>
          <w:i/>
        </w:rPr>
        <w:t>C</w:t>
      </w:r>
      <w:r>
        <w:t>两点间时，电压表的示数为零，则可以判断电路的故障可能是</w:t>
      </w:r>
      <w:r>
        <w:rPr>
          <w:rFonts w:ascii="Times New Roman" w:eastAsia="Times New Roman" w:hAnsi="Times New Roman" w:cs="Times New Roman"/>
          <w:i/>
        </w:rPr>
        <w:t>AB</w:t>
      </w:r>
      <w:r>
        <w:t>段断路，也可能是</w:t>
      </w:r>
      <w:r>
        <w:rPr>
          <w:rFonts w:ascii="Times New Roman" w:eastAsia="Times New Roman" w:hAnsi="Times New Roman" w:cs="Times New Roman"/>
          <w:i/>
        </w:rPr>
        <w:t>BC</w:t>
      </w:r>
      <w:r>
        <w:t>段短路，故选AD。</w:t>
      </w:r>
    </w:p>
    <w:p>
      <w:pPr>
        <w:shd w:val="clear" w:color="auto" w:fill="auto"/>
        <w:spacing w:line="360" w:lineRule="auto"/>
        <w:jc w:val="left"/>
        <w:textAlignment w:val="center"/>
      </w:pPr>
      <w:r>
        <w:t>（2）[2]将选择开关调到电阻挡“×1k”的位置，将红，黑表笔分别插入“＋”“－”插孔，并将两表笔短接，调节欧姆调零旋钮，使表的指针指在表盘电阻档零刻度线即右侧零刻度线处。</w:t>
      </w:r>
    </w:p>
    <w:p>
      <w:pPr>
        <w:shd w:val="clear" w:color="auto" w:fill="auto"/>
        <w:spacing w:line="360" w:lineRule="auto"/>
        <w:jc w:val="left"/>
        <w:textAlignment w:val="center"/>
      </w:pPr>
      <w:r>
        <w:t>[3]由图乙可知，遮挡后电阻变大，由此可判断光照变弱时，该光敏电阻的阻值变大。</w:t>
      </w:r>
    </w:p>
    <w:p>
      <w:pPr>
        <w:shd w:val="clear" w:color="auto" w:fill="auto"/>
        <w:spacing w:line="360" w:lineRule="auto"/>
        <w:jc w:val="left"/>
        <w:textAlignment w:val="center"/>
      </w:pPr>
      <w:r>
        <w:t>（3）[4]调零后，欧姆表内阻</w:t>
      </w:r>
    </w:p>
    <w:p>
      <w:pPr>
        <w:shd w:val="clear" w:color="auto" w:fill="auto"/>
        <w:spacing w:line="360" w:lineRule="auto"/>
        <w:jc w:val="center"/>
        <w:textAlignment w:val="center"/>
      </w:pPr>
      <w:r>
        <w:object>
          <v:shape id="_x0000_i1325" type="#_x0000_t75" alt="eqId975ff21aefa7af07229f61b02fe91e81" style="width:114.4pt;height:27.77pt" o:oleicon="f" o:ole="">
            <v:imagedata r:id="rId551" o:title="eqId975ff21aefa7af07229f61b02fe91e81"/>
          </v:shape>
          <o:OLEObject Type="Embed" ProgID="Equation.DSMT4" ShapeID="_x0000_i1325" DrawAspect="Content" ObjectID="_301" r:id="rId552"/>
        </w:object>
      </w:r>
    </w:p>
    <w:p>
      <w:pPr>
        <w:shd w:val="clear" w:color="auto" w:fill="auto"/>
        <w:spacing w:line="360" w:lineRule="auto"/>
        <w:jc w:val="left"/>
        <w:textAlignment w:val="center"/>
      </w:pPr>
      <w:r>
        <w:t>指针指在刻度盘的正中央，表盘中值电阻等于欧姆表内阻，即</w:t>
      </w:r>
    </w:p>
    <w:p>
      <w:pPr>
        <w:shd w:val="clear" w:color="auto" w:fill="auto"/>
        <w:spacing w:line="360" w:lineRule="auto"/>
        <w:jc w:val="center"/>
        <w:textAlignment w:val="center"/>
      </w:pPr>
      <w:r>
        <w:object>
          <v:shape id="_x0000_i1326" type="#_x0000_t75" alt="eqIdae2c8f3d0096b80e5373cf2d66369848" style="width:73.04pt;height:16.45pt" o:oleicon="f" o:ole="">
            <v:imagedata r:id="rId553" o:title="eqIdae2c8f3d0096b80e5373cf2d66369848"/>
          </v:shape>
          <o:OLEObject Type="Embed" ProgID="Equation.DSMT4" ShapeID="_x0000_i1326" DrawAspect="Content" ObjectID="_302" r:id="rId554"/>
        </w:object>
      </w:r>
    </w:p>
    <w:p>
      <w:pPr>
        <w:shd w:val="clear" w:color="auto" w:fill="auto"/>
        <w:spacing w:line="360" w:lineRule="auto"/>
        <w:jc w:val="left"/>
        <w:textAlignment w:val="center"/>
      </w:pPr>
      <w:r>
        <w:t>[5]电动势变为1.4V调零后，欧姆表内阻</w:t>
      </w:r>
    </w:p>
    <w:p>
      <w:pPr>
        <w:shd w:val="clear" w:color="auto" w:fill="auto"/>
        <w:spacing w:line="360" w:lineRule="auto"/>
        <w:jc w:val="center"/>
        <w:textAlignment w:val="center"/>
      </w:pPr>
      <w:r>
        <w:object>
          <v:shape id="_x0000_i1327" type="#_x0000_t75" alt="eqIddf509d31e431b73c7455a09c5bd8dbbc" style="width:115.28pt;height:27.01pt" o:oleicon="f" o:ole="">
            <v:imagedata r:id="rId555" o:title="eqIddf509d31e431b73c7455a09c5bd8dbbc"/>
          </v:shape>
          <o:OLEObject Type="Embed" ProgID="Equation.DSMT4" ShapeID="_x0000_i1327" DrawAspect="Content" ObjectID="_303" r:id="rId556"/>
        </w:object>
      </w:r>
    </w:p>
    <w:p>
      <w:pPr>
        <w:shd w:val="clear" w:color="auto" w:fill="auto"/>
        <w:spacing w:line="360" w:lineRule="auto"/>
        <w:jc w:val="left"/>
        <w:textAlignment w:val="center"/>
      </w:pPr>
      <w:r>
        <w:t>由300Ω对应的电流列出关系式</w:t>
      </w:r>
    </w:p>
    <w:p>
      <w:pPr>
        <w:shd w:val="clear" w:color="auto" w:fill="auto"/>
        <w:spacing w:line="360" w:lineRule="auto"/>
        <w:jc w:val="center"/>
        <w:textAlignment w:val="center"/>
      </w:pPr>
      <w:r>
        <w:object>
          <v:shape id="_x0000_i1328" type="#_x0000_t75" alt="eqIdeb189056f801dd79152f1ce4ec4b4e30" style="width:123.15pt;height:30.95pt" o:oleicon="f" o:ole="">
            <v:imagedata r:id="rId557" o:title="eqIdeb189056f801dd79152f1ce4ec4b4e30"/>
          </v:shape>
          <o:OLEObject Type="Embed" ProgID="Equation.DSMT4" ShapeID="_x0000_i1328" DrawAspect="Content" ObjectID="_304" r:id="rId558"/>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329" type="#_x0000_t75" alt="eqId1196a3bd31d2c1ee72042cce7ebc0415" style="width:51.04pt;height:16.57pt" o:oleicon="f" o:ole="">
            <v:imagedata r:id="rId559" o:title="eqId1196a3bd31d2c1ee72042cce7ebc0415"/>
          </v:shape>
          <o:OLEObject Type="Embed" ProgID="Equation.DSMT4" ShapeID="_x0000_i1329" DrawAspect="Content" ObjectID="_305" r:id="rId560"/>
        </w:object>
      </w:r>
    </w:p>
    <w:p>
      <w:pPr>
        <w:shd w:val="clear" w:color="auto" w:fill="auto"/>
        <w:spacing w:line="360" w:lineRule="auto"/>
        <w:jc w:val="left"/>
        <w:textAlignment w:val="center"/>
      </w:pPr>
      <w:r>
        <w:t xml:space="preserve">26．     红     2.5mA     小于     500     1.4     </w:t>
      </w:r>
      <w:r>
        <w:t>AD##DA</w:t>
      </w:r>
    </w:p>
    <w:p>
      <w:pPr>
        <w:shd w:val="clear" w:color="auto" w:fill="auto"/>
        <w:spacing w:line="360" w:lineRule="auto"/>
        <w:jc w:val="left"/>
        <w:textAlignment w:val="center"/>
      </w:pPr>
      <w:r>
        <w:t>【详解】（1）[1]根据欧姆表原理可知，黑笔接电源正极，红笔接电源负极，所以与B接线柱相连的是红表笔；</w:t>
      </w:r>
    </w:p>
    <w:p>
      <w:pPr>
        <w:shd w:val="clear" w:color="auto" w:fill="auto"/>
        <w:spacing w:line="360" w:lineRule="auto"/>
        <w:jc w:val="left"/>
        <w:textAlignment w:val="center"/>
      </w:pPr>
      <w:r>
        <w:t>[2]若开关</w:t>
      </w:r>
      <w:r>
        <w:rPr>
          <w:rFonts w:ascii="Times New Roman" w:eastAsia="Times New Roman" w:hAnsi="Times New Roman" w:cs="Times New Roman"/>
          <w:i/>
        </w:rPr>
        <w:t>B</w:t>
      </w:r>
      <w:r>
        <w:t>端是与“1”相连的，则此时应为量程较大的电流表，所以多用电表的挡位为2.5mA；</w:t>
      </w:r>
    </w:p>
    <w:p>
      <w:pPr>
        <w:shd w:val="clear" w:color="auto" w:fill="auto"/>
        <w:spacing w:line="360" w:lineRule="auto"/>
        <w:jc w:val="left"/>
        <w:textAlignment w:val="center"/>
      </w:pPr>
      <w:r>
        <w:t>（2）[3]当开关接4时，多用电表的量程为1V的电压表，有</w:t>
      </w:r>
    </w:p>
    <w:p>
      <w:pPr>
        <w:shd w:val="clear" w:color="auto" w:fill="auto"/>
        <w:spacing w:line="360" w:lineRule="auto"/>
        <w:jc w:val="center"/>
        <w:textAlignment w:val="center"/>
      </w:pPr>
      <w:r>
        <w:object>
          <v:shape id="_x0000_i1330" type="#_x0000_t75" alt="eqId092822c61e8e966127fb902c25d1224f" style="width:102.96pt;height:16.72pt" o:oleicon="f" o:ole="">
            <v:imagedata r:id="rId561" o:title="eqId092822c61e8e966127fb902c25d1224f"/>
          </v:shape>
          <o:OLEObject Type="Embed" ProgID="Equation.DSMT4" ShapeID="_x0000_i1330" DrawAspect="Content" ObjectID="_306" r:id="rId562"/>
        </w:object>
      </w:r>
    </w:p>
    <w:p>
      <w:pPr>
        <w:shd w:val="clear" w:color="auto" w:fill="auto"/>
        <w:spacing w:line="360" w:lineRule="auto"/>
        <w:jc w:val="left"/>
        <w:textAlignment w:val="center"/>
      </w:pPr>
      <w:r>
        <w:t>当开关接5时，多用电表的量程为5V的电压表，有</w:t>
      </w:r>
    </w:p>
    <w:p>
      <w:pPr>
        <w:shd w:val="clear" w:color="auto" w:fill="auto"/>
        <w:spacing w:line="360" w:lineRule="auto"/>
        <w:jc w:val="center"/>
        <w:textAlignment w:val="center"/>
      </w:pPr>
      <w:r>
        <w:object>
          <v:shape id="_x0000_i1331" type="#_x0000_t75" alt="eqIdb2519ad98a2790f93d55c49e9b697b2c" style="width:131.12pt;height:16.72pt" o:oleicon="f" o:ole="">
            <v:imagedata r:id="rId563" o:title="eqIdb2519ad98a2790f93d55c49e9b697b2c"/>
          </v:shape>
          <o:OLEObject Type="Embed" ProgID="Equation.DSMT4" ShapeID="_x0000_i1331" DrawAspect="Content" ObjectID="_307" r:id="rId564"/>
        </w:object>
      </w:r>
    </w:p>
    <w:p>
      <w:pPr>
        <w:shd w:val="clear" w:color="auto" w:fill="auto"/>
        <w:spacing w:line="360" w:lineRule="auto"/>
        <w:jc w:val="left"/>
        <w:textAlignment w:val="center"/>
      </w:pPr>
      <w:r>
        <w:t>联立可得</w:t>
      </w:r>
    </w:p>
    <w:p>
      <w:pPr>
        <w:shd w:val="clear" w:color="auto" w:fill="auto"/>
        <w:spacing w:line="360" w:lineRule="auto"/>
        <w:jc w:val="center"/>
        <w:textAlignment w:val="center"/>
      </w:pPr>
      <w:r>
        <w:object>
          <v:shape id="_x0000_i1332" type="#_x0000_t75" alt="eqId81f3584f58a06f4e44d3a76532bb2658" style="width:52.78pt;height:16.27pt" o:oleicon="f" o:ole="">
            <v:imagedata r:id="rId565" o:title="eqId81f3584f58a06f4e44d3a76532bb2658"/>
          </v:shape>
          <o:OLEObject Type="Embed" ProgID="Equation.DSMT4" ShapeID="_x0000_i1332" DrawAspect="Content" ObjectID="_308" r:id="rId566"/>
        </w:object>
      </w:r>
      <w:r>
        <w:t>，</w:t>
      </w:r>
      <w:r>
        <w:object>
          <v:shape id="_x0000_i1333" type="#_x0000_t75" alt="eqIdf4d9def0f21a743d59c836ea2f64e2bf" style="width:53.66pt;height:16.03pt" o:oleicon="f" o:ole="">
            <v:imagedata r:id="rId567" o:title="eqIdf4d9def0f21a743d59c836ea2f64e2bf"/>
          </v:shape>
          <o:OLEObject Type="Embed" ProgID="Equation.DSMT4" ShapeID="_x0000_i1333" DrawAspect="Content" ObjectID="_309" r:id="rId568"/>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334" type="#_x0000_t75" alt="eqIda7cd34bc6aa1ee51849af937eb7b1005" style="width:32.55pt;height:29.91pt" o:oleicon="f" o:ole="">
            <v:imagedata r:id="rId569" o:title="eqIda7cd34bc6aa1ee51849af937eb7b1005"/>
          </v:shape>
          <o:OLEObject Type="Embed" ProgID="Equation.DSMT4" ShapeID="_x0000_i1334" DrawAspect="Content" ObjectID="_310" r:id="rId570"/>
        </w:object>
      </w:r>
    </w:p>
    <w:p>
      <w:pPr>
        <w:shd w:val="clear" w:color="auto" w:fill="auto"/>
        <w:spacing w:line="360" w:lineRule="auto"/>
        <w:jc w:val="left"/>
        <w:textAlignment w:val="center"/>
      </w:pPr>
      <w:r>
        <w:t>（3）[4]当把开关</w:t>
      </w:r>
      <w:r>
        <w:rPr>
          <w:rFonts w:ascii="Times New Roman" w:eastAsia="Times New Roman" w:hAnsi="Times New Roman" w:cs="Times New Roman"/>
          <w:i/>
        </w:rPr>
        <w:t>B</w:t>
      </w:r>
      <w:r>
        <w:t>端接到位置3，短接</w:t>
      </w:r>
      <w:r>
        <w:rPr>
          <w:rFonts w:ascii="Times New Roman" w:eastAsia="Times New Roman" w:hAnsi="Times New Roman" w:cs="Times New Roman"/>
          <w:i/>
        </w:rPr>
        <w:t>A</w:t>
      </w:r>
      <w:r>
        <w:t>、</w:t>
      </w:r>
      <w:r>
        <w:rPr>
          <w:rFonts w:ascii="Times New Roman" w:eastAsia="Times New Roman" w:hAnsi="Times New Roman" w:cs="Times New Roman"/>
          <w:i/>
        </w:rPr>
        <w:t>B</w:t>
      </w:r>
      <w:r>
        <w:t>表笔，有</w:t>
      </w:r>
    </w:p>
    <w:p>
      <w:pPr>
        <w:shd w:val="clear" w:color="auto" w:fill="auto"/>
        <w:spacing w:line="360" w:lineRule="auto"/>
        <w:jc w:val="center"/>
        <w:textAlignment w:val="center"/>
      </w:pPr>
      <w:r>
        <w:object>
          <v:shape id="_x0000_i1335" type="#_x0000_t75" alt="eqIdc22cf401e6eb08b252310b4367a48e55" style="width:40.46pt;height:11.28pt" o:oleicon="f" o:ole="">
            <v:imagedata r:id="rId571" o:title="eqIdc22cf401e6eb08b252310b4367a48e55"/>
          </v:shape>
          <o:OLEObject Type="Embed" ProgID="Equation.DSMT4" ShapeID="_x0000_i1335" DrawAspect="Content" ObjectID="_311" r:id="rId572"/>
        </w:object>
      </w:r>
    </w:p>
    <w:p>
      <w:pPr>
        <w:shd w:val="clear" w:color="auto" w:fill="auto"/>
        <w:spacing w:line="360" w:lineRule="auto"/>
        <w:jc w:val="center"/>
        <w:textAlignment w:val="center"/>
      </w:pPr>
      <w:r>
        <w:object>
          <v:shape id="_x0000_i1336" type="#_x0000_t75" alt="eqIde525ba23a2dd2a06086bfa6b6499316b" style="width:36.06pt;height:16.71pt" o:oleicon="f" o:ole="">
            <v:imagedata r:id="rId573" o:title="eqIde525ba23a2dd2a06086bfa6b6499316b"/>
          </v:shape>
          <o:OLEObject Type="Embed" ProgID="Equation.DSMT4" ShapeID="_x0000_i1336" DrawAspect="Content" ObjectID="_312" r:id="rId574"/>
        </w:object>
      </w:r>
    </w:p>
    <w:p>
      <w:pPr>
        <w:shd w:val="clear" w:color="auto" w:fill="auto"/>
        <w:spacing w:line="360" w:lineRule="auto"/>
        <w:jc w:val="left"/>
        <w:textAlignment w:val="center"/>
      </w:pPr>
      <w:r>
        <w:t>用该挡测量一个未知电阻阻值，指针偏转到电流表G满偏刻度的</w:t>
      </w:r>
      <w:r>
        <w:object>
          <v:shape id="_x0000_i1337" type="#_x0000_t75" alt="eqId8b2a698891d42c70b597f0da4f215f09" style="width:10.5pt;height:27.2pt" o:oleicon="f" o:ole="">
            <v:imagedata r:id="rId318" o:title="eqId8b2a698891d42c70b597f0da4f215f09"/>
          </v:shape>
          <o:OLEObject Type="Embed" ProgID="Equation.DSMT4" ShapeID="_x0000_i1337" DrawAspect="Content" ObjectID="_313" r:id="rId575"/>
        </w:object>
      </w:r>
      <w:r>
        <w:t>处，有</w:t>
      </w:r>
    </w:p>
    <w:p>
      <w:pPr>
        <w:shd w:val="clear" w:color="auto" w:fill="auto"/>
        <w:spacing w:line="360" w:lineRule="auto"/>
        <w:jc w:val="center"/>
        <w:textAlignment w:val="center"/>
      </w:pPr>
      <w:r>
        <w:object>
          <v:shape id="_x0000_i1338" type="#_x0000_t75" alt="eqId9ed98ca61cdb64f3199336cda73367ae" style="width:74.77pt;height:27.27pt" o:oleicon="f" o:ole="">
            <v:imagedata r:id="rId576" o:title="eqId9ed98ca61cdb64f3199336cda73367ae"/>
          </v:shape>
          <o:OLEObject Type="Embed" ProgID="Equation.DSMT4" ShapeID="_x0000_i1338" DrawAspect="Content" ObjectID="_314" r:id="rId577"/>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339" type="#_x0000_t75" alt="eqIdfdfd1afd12a1f9c2e4b20ee130ae95d3" style="width:48.4pt;height:15.78pt" o:oleicon="f" o:ole="">
            <v:imagedata r:id="rId578" o:title="eqIdfdfd1afd12a1f9c2e4b20ee130ae95d3"/>
          </v:shape>
          <o:OLEObject Type="Embed" ProgID="Equation.DSMT4" ShapeID="_x0000_i1339" DrawAspect="Content" ObjectID="_315" r:id="rId579"/>
        </w:object>
      </w:r>
    </w:p>
    <w:p>
      <w:pPr>
        <w:shd w:val="clear" w:color="auto" w:fill="auto"/>
        <w:spacing w:line="360" w:lineRule="auto"/>
        <w:jc w:val="left"/>
        <w:textAlignment w:val="center"/>
      </w:pPr>
      <w:r>
        <w:t>[5]当电动势变小，内阻变大时，重新进行欧姆调零，其满偏电流保持不变，根据闭合电路欧姆定律可得</w:t>
      </w:r>
    </w:p>
    <w:p>
      <w:pPr>
        <w:shd w:val="clear" w:color="auto" w:fill="auto"/>
        <w:spacing w:line="360" w:lineRule="auto"/>
        <w:jc w:val="center"/>
        <w:textAlignment w:val="center"/>
      </w:pPr>
      <w:r>
        <w:object>
          <v:shape id="_x0000_i1340" type="#_x0000_t75" alt="eqIdcfc80de6a98b282ec4a9d2b5e6dc45d8" style="width:97.68pt;height:32.34pt" o:oleicon="f" o:ole="">
            <v:imagedata r:id="rId580" o:title="eqIdcfc80de6a98b282ec4a9d2b5e6dc45d8"/>
          </v:shape>
          <o:OLEObject Type="Embed" ProgID="Equation.DSMT4" ShapeID="_x0000_i1340" DrawAspect="Content" ObjectID="_316" r:id="rId581"/>
        </w:object>
      </w:r>
    </w:p>
    <w:p>
      <w:pPr>
        <w:shd w:val="clear" w:color="auto" w:fill="auto"/>
        <w:spacing w:line="360" w:lineRule="auto"/>
        <w:jc w:val="left"/>
        <w:textAlignment w:val="center"/>
      </w:pPr>
      <w:r>
        <w:t>当待测电阻等于内阻时，即</w:t>
      </w:r>
    </w:p>
    <w:p>
      <w:pPr>
        <w:shd w:val="clear" w:color="auto" w:fill="auto"/>
        <w:spacing w:line="360" w:lineRule="auto"/>
        <w:jc w:val="center"/>
        <w:textAlignment w:val="center"/>
      </w:pPr>
      <w:r>
        <w:object>
          <v:shape id="_x0000_i1341" type="#_x0000_t75" alt="eqId443d0db6d8ba94413c1b677602460d5c" style="width:55.44pt;height:16.28pt" o:oleicon="f" o:ole="">
            <v:imagedata r:id="rId582" o:title="eqId443d0db6d8ba94413c1b677602460d5c"/>
          </v:shape>
          <o:OLEObject Type="Embed" ProgID="Equation.DSMT4" ShapeID="_x0000_i1341" DrawAspect="Content" ObjectID="_317" r:id="rId583"/>
        </w:object>
      </w:r>
    </w:p>
    <w:p>
      <w:pPr>
        <w:shd w:val="clear" w:color="auto" w:fill="auto"/>
        <w:spacing w:line="360" w:lineRule="auto"/>
        <w:jc w:val="center"/>
        <w:textAlignment w:val="center"/>
      </w:pPr>
      <w:r>
        <w:object>
          <v:shape id="_x0000_i1342" type="#_x0000_t75" alt="eqIddd14c67fdf9ff04d3f05db261dae864d" style="width:100.28pt;height:34.31pt" o:oleicon="f" o:ole="">
            <v:imagedata r:id="rId584" o:title="eqIddd14c67fdf9ff04d3f05db261dae864d"/>
          </v:shape>
          <o:OLEObject Type="Embed" ProgID="Equation.DSMT4" ShapeID="_x0000_i1342" DrawAspect="Content" ObjectID="_318" r:id="rId58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343" type="#_x0000_t75" alt="eqId5a8d1f66faf961f925cb84c475e9b341" style="width:55.42pt;height:16.71pt" o:oleicon="f" o:ole="">
            <v:imagedata r:id="rId586" o:title="eqId5a8d1f66faf961f925cb84c475e9b341"/>
          </v:shape>
          <o:OLEObject Type="Embed" ProgID="Equation.DSMT4" ShapeID="_x0000_i1343" DrawAspect="Content" ObjectID="_319" r:id="rId587"/>
        </w:object>
      </w:r>
    </w:p>
    <w:p>
      <w:pPr>
        <w:shd w:val="clear" w:color="auto" w:fill="auto"/>
        <w:spacing w:line="360" w:lineRule="auto"/>
        <w:jc w:val="left"/>
        <w:textAlignment w:val="center"/>
      </w:pPr>
      <w:r>
        <w:t>此时</w:t>
      </w:r>
    </w:p>
    <w:p>
      <w:pPr>
        <w:shd w:val="clear" w:color="auto" w:fill="auto"/>
        <w:spacing w:line="360" w:lineRule="auto"/>
        <w:jc w:val="center"/>
        <w:textAlignment w:val="center"/>
      </w:pPr>
      <w:r>
        <w:object>
          <v:shape id="_x0000_i1344" type="#_x0000_t75" alt="eqId18a9e828b16fb19458c97820b26b4336" style="width:56.3pt;height:20.23pt" o:oleicon="f" o:ole="">
            <v:imagedata r:id="rId588" o:title="eqId18a9e828b16fb19458c97820b26b4336"/>
          </v:shape>
          <o:OLEObject Type="Embed" ProgID="Equation.DSMT4" ShapeID="_x0000_i1344" DrawAspect="Content" ObjectID="_320" r:id="rId589"/>
        </w:object>
      </w:r>
    </w:p>
    <w:p>
      <w:pPr>
        <w:shd w:val="clear" w:color="auto" w:fill="auto"/>
        <w:spacing w:line="360" w:lineRule="auto"/>
        <w:jc w:val="center"/>
        <w:textAlignment w:val="center"/>
      </w:pPr>
      <w:r>
        <w:object>
          <v:shape id="_x0000_i1345" type="#_x0000_t75" alt="eqIdac7d46f3d5ff8ffc18a812f1367109b3" style="width:52.78pt;height:33.43pt" o:oleicon="f" o:ole="">
            <v:imagedata r:id="rId590" o:title="eqIdac7d46f3d5ff8ffc18a812f1367109b3"/>
          </v:shape>
          <o:OLEObject Type="Embed" ProgID="Equation.DSMT4" ShapeID="_x0000_i1345" DrawAspect="Content" ObjectID="_321" r:id="rId59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346" type="#_x0000_t75" alt="eqIdd104e5acebf642cb6dcb57b78755ace9" style="width:43.96pt;height:12.62pt" o:oleicon="f" o:ole="">
            <v:imagedata r:id="rId592" o:title="eqIdd104e5acebf642cb6dcb57b78755ace9"/>
          </v:shape>
          <o:OLEObject Type="Embed" ProgID="Equation.DSMT4" ShapeID="_x0000_i1346" DrawAspect="Content" ObjectID="_322" r:id="rId593"/>
        </w:object>
      </w:r>
    </w:p>
    <w:p>
      <w:pPr>
        <w:shd w:val="clear" w:color="auto" w:fill="auto"/>
        <w:spacing w:line="360" w:lineRule="auto"/>
        <w:jc w:val="left"/>
        <w:textAlignment w:val="center"/>
      </w:pPr>
      <w:r>
        <w:t>（4）[6]AC．当红黑表笔短接时，电流表被短路，电流为零，所以电阻刻度的零位在表盘的左端，所以测量前不需要红、黑表笔短接调零，故A正确，C错误；</w:t>
      </w:r>
    </w:p>
    <w:p>
      <w:pPr>
        <w:shd w:val="clear" w:color="auto" w:fill="auto"/>
        <w:spacing w:line="360" w:lineRule="auto"/>
        <w:jc w:val="left"/>
        <w:textAlignment w:val="center"/>
      </w:pPr>
      <w:r>
        <w:t>B．根据闭合电路欧姆定律可得</w:t>
      </w:r>
    </w:p>
    <w:p>
      <w:pPr>
        <w:shd w:val="clear" w:color="auto" w:fill="auto"/>
        <w:spacing w:line="360" w:lineRule="auto"/>
        <w:jc w:val="center"/>
        <w:textAlignment w:val="center"/>
      </w:pPr>
      <w:r>
        <w:object>
          <v:shape id="_x0000_i1347" type="#_x0000_t75" alt="eqIdc2925f321f87d8229b9291d6fde033e1" style="width:132pt;height:29.92pt" o:oleicon="f" o:ole="">
            <v:imagedata r:id="rId594" o:title="eqIdc2925f321f87d8229b9291d6fde033e1"/>
          </v:shape>
          <o:OLEObject Type="Embed" ProgID="Equation.DSMT4" ShapeID="_x0000_i1347" DrawAspect="Content" ObjectID="_323" r:id="rId595"/>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348" type="#_x0000_t75" alt="eqIdabb99fde0a92c592af7184a083917b65" style="width:126.72pt;height:43.12pt" o:oleicon="f" o:ole="">
            <v:imagedata r:id="rId596" o:title="eqIdabb99fde0a92c592af7184a083917b65"/>
          </v:shape>
          <o:OLEObject Type="Embed" ProgID="Equation.DSMT4" ShapeID="_x0000_i1348" DrawAspect="Content" ObjectID="_324" r:id="rId597"/>
        </w:object>
      </w:r>
    </w:p>
    <w:p>
      <w:pPr>
        <w:shd w:val="clear" w:color="auto" w:fill="auto"/>
        <w:spacing w:line="360" w:lineRule="auto"/>
        <w:jc w:val="left"/>
        <w:textAlignment w:val="center"/>
      </w:pPr>
      <w:r>
        <w:t>由此可知</w:t>
      </w:r>
      <w:r>
        <w:rPr>
          <w:rFonts w:ascii="Times New Roman" w:eastAsia="Times New Roman" w:hAnsi="Times New Roman" w:cs="Times New Roman"/>
          <w:i/>
        </w:rPr>
        <w:t>I</w:t>
      </w:r>
      <w:r>
        <w:t>-</w:t>
      </w:r>
      <w:r>
        <w:rPr>
          <w:rFonts w:ascii="Times New Roman" w:eastAsia="Times New Roman" w:hAnsi="Times New Roman" w:cs="Times New Roman"/>
          <w:i/>
        </w:rPr>
        <w:t>R</w:t>
      </w:r>
      <w:r>
        <w:rPr>
          <w:rFonts w:ascii="Times New Roman" w:eastAsia="Times New Roman" w:hAnsi="Times New Roman" w:cs="Times New Roman"/>
          <w:i/>
        </w:rPr>
        <w:t>x</w:t>
      </w:r>
      <w:r>
        <w:t>为非线性关系，所以表盘上的电阻刻度是不均匀的，故B错误；</w:t>
      </w:r>
    </w:p>
    <w:p>
      <w:pPr>
        <w:shd w:val="clear" w:color="auto" w:fill="auto"/>
        <w:spacing w:line="360" w:lineRule="auto"/>
        <w:jc w:val="left"/>
        <w:textAlignment w:val="center"/>
      </w:pPr>
      <w:r>
        <w:t>D．测量后，应将开关S断开，使得电路处于断路状态，故D正确。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 xml:space="preserve">27．     B     D     F     1.0     1.5     </w:t>
      </w:r>
      <w:r>
        <w:t>AD##DA</w:t>
      </w:r>
    </w:p>
    <w:p>
      <w:pPr>
        <w:shd w:val="clear" w:color="auto" w:fill="auto"/>
        <w:spacing w:line="360" w:lineRule="auto"/>
        <w:jc w:val="left"/>
        <w:textAlignment w:val="center"/>
      </w:pPr>
      <w:r>
        <w:t>【详解】（1）[1][2][3]因为电源是干电池1个，电压1.5V，为了减小误差电压表选择量程为0~3V的D。</w:t>
      </w:r>
    </w:p>
    <w:p>
      <w:pPr>
        <w:shd w:val="clear" w:color="auto" w:fill="auto"/>
        <w:spacing w:line="360" w:lineRule="auto"/>
        <w:jc w:val="left"/>
        <w:textAlignment w:val="center"/>
      </w:pPr>
      <w:r>
        <w:t>由于电池内阻较小，为了路端电压变化明显，电路电流不能太小，所以选B滑动变阻器。</w:t>
      </w:r>
    </w:p>
    <w:p>
      <w:pPr>
        <w:shd w:val="clear" w:color="auto" w:fill="auto"/>
        <w:spacing w:line="360" w:lineRule="auto"/>
        <w:jc w:val="left"/>
        <w:textAlignment w:val="center"/>
      </w:pPr>
      <w:r>
        <w:t>电流表指针尽可能半偏，所以电流表选量程为</w:t>
      </w:r>
      <w:r>
        <w:object>
          <v:shape id="_x0000_i1349" type="#_x0000_t75" alt="eqId64eea08dbac8bc0aa845c8541672a9b1" style="width:35.2pt;height:12.62pt" o:oleicon="f" o:ole="">
            <v:imagedata r:id="rId138" o:title="eqId64eea08dbac8bc0aa845c8541672a9b1"/>
          </v:shape>
          <o:OLEObject Type="Embed" ProgID="Equation.DSMT4" ShapeID="_x0000_i1349" DrawAspect="Content" ObjectID="_325" r:id="rId598"/>
        </w:object>
      </w:r>
      <w:r>
        <w:t>的F；</w:t>
      </w:r>
    </w:p>
    <w:p>
      <w:pPr>
        <w:shd w:val="clear" w:color="auto" w:fill="auto"/>
        <w:spacing w:line="360" w:lineRule="auto"/>
        <w:jc w:val="left"/>
        <w:textAlignment w:val="center"/>
      </w:pPr>
      <w:r>
        <w:t>（2）[4][5]根据图像可得：电流最小接近零时图像与纵轴交点的数值就是电源电动势的值1.5V，根据闭合电路的欧姆定律公式可得</w:t>
      </w:r>
    </w:p>
    <w:p>
      <w:pPr>
        <w:shd w:val="clear" w:color="auto" w:fill="auto"/>
        <w:spacing w:line="360" w:lineRule="auto"/>
        <w:jc w:val="center"/>
        <w:textAlignment w:val="center"/>
      </w:pPr>
      <w:r>
        <w:object>
          <v:shape id="_x0000_i1350" type="#_x0000_t75" alt="eqId5c09c044192116b5cb512123c0bafa6f" style="width:53.66pt;height:16.83pt" o:oleicon="f" o:ole="">
            <v:imagedata r:id="rId599" o:title="eqId5c09c044192116b5cb512123c0bafa6f"/>
          </v:shape>
          <o:OLEObject Type="Embed" ProgID="Equation.DSMT4" ShapeID="_x0000_i1350" DrawAspect="Content" ObjectID="_326" r:id="rId600"/>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351" type="#_x0000_t75" alt="eqIde180b39d8010d34787b1a8c9140d0ef2" style="width:120.56pt;height:27.33pt" o:oleicon="f" o:ole="">
            <v:imagedata r:id="rId601" o:title="eqIde180b39d8010d34787b1a8c9140d0ef2"/>
          </v:shape>
          <o:OLEObject Type="Embed" ProgID="Equation.DSMT4" ShapeID="_x0000_i1351" DrawAspect="Content" ObjectID="_327" r:id="rId602"/>
        </w:object>
      </w:r>
    </w:p>
    <w:p>
      <w:pPr>
        <w:shd w:val="clear" w:color="auto" w:fill="auto"/>
        <w:spacing w:line="360" w:lineRule="auto"/>
        <w:jc w:val="left"/>
        <w:textAlignment w:val="center"/>
      </w:pPr>
      <w:r>
        <w:t>（3）[6]A．电压表直接测量路端电压，所以电压表的测量值是准确的，故A正确；</w:t>
      </w:r>
    </w:p>
    <w:p>
      <w:pPr>
        <w:shd w:val="clear" w:color="auto" w:fill="auto"/>
        <w:spacing w:line="360" w:lineRule="auto"/>
        <w:jc w:val="left"/>
        <w:textAlignment w:val="center"/>
      </w:pPr>
      <w:r>
        <w:t>B．由于电压表的分流作用，可知电流表所测电流不是流过电池的电流，电流表所测电流较流过电池的电流偏小，故B错误；</w:t>
      </w:r>
    </w:p>
    <w:p>
      <w:pPr>
        <w:shd w:val="clear" w:color="auto" w:fill="auto"/>
        <w:spacing w:line="360" w:lineRule="auto"/>
        <w:jc w:val="left"/>
        <w:textAlignment w:val="center"/>
      </w:pPr>
      <w:r>
        <w:t>CD．由电路图可知，相对于电源电流表采用外接法，由于电压表分流，电流测量值小于真实值，外电路短路时，电流测量值等于真实值，电源的</w:t>
      </w:r>
      <w:r>
        <w:object>
          <v:shape id="_x0000_i1352" type="#_x0000_t75" alt="eqId4e43cca5751eff3d24b64cb51006d6d7" style="width:25.51pt;height:12.49pt" o:oleicon="f" o:ole="">
            <v:imagedata r:id="rId327" o:title="eqId4e43cca5751eff3d24b64cb51006d6d7"/>
          </v:shape>
          <o:OLEObject Type="Embed" ProgID="Equation.DSMT4" ShapeID="_x0000_i1352" DrawAspect="Content" ObjectID="_328" r:id="rId603"/>
        </w:object>
      </w:r>
      <w:r>
        <w:t>图像如图所示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000125" cy="1238250"/>
            <wp:docPr id="465160696" name="" descr="@@@1bdbc9dd-e45f-48e3-87b8-39ee452a1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60696" name=""/>
                    <pic:cNvPicPr>
                      <a:picLocks noChangeAspect="1"/>
                    </pic:cNvPicPr>
                  </pic:nvPicPr>
                  <pic:blipFill>
                    <a:blip xmlns:r="http://schemas.openxmlformats.org/officeDocument/2006/relationships" r:embed="rId604"/>
                    <a:stretch>
                      <a:fillRect/>
                    </a:stretch>
                  </pic:blipFill>
                  <pic:spPr>
                    <a:xfrm>
                      <a:off x="0" y="0"/>
                      <a:ext cx="1000125" cy="1238250"/>
                    </a:xfrm>
                    <a:prstGeom prst="rect">
                      <a:avLst/>
                    </a:prstGeom>
                  </pic:spPr>
                </pic:pic>
              </a:graphicData>
            </a:graphic>
          </wp:inline>
        </w:drawing>
      </w:r>
    </w:p>
    <w:p>
      <w:pPr>
        <w:shd w:val="clear" w:color="auto" w:fill="auto"/>
        <w:spacing w:line="360" w:lineRule="auto"/>
        <w:jc w:val="left"/>
        <w:textAlignment w:val="center"/>
      </w:pPr>
      <w:r>
        <w:t>电源的</w:t>
      </w:r>
      <w:r>
        <w:object>
          <v:shape id="_x0000_i1353" type="#_x0000_t75" alt="eqId4e43cca5751eff3d24b64cb51006d6d7" style="width:25.51pt;height:12.49pt" o:oleicon="f" o:ole="">
            <v:imagedata r:id="rId327" o:title="eqId4e43cca5751eff3d24b64cb51006d6d7"/>
          </v:shape>
          <o:OLEObject Type="Embed" ProgID="Equation.DSMT4" ShapeID="_x0000_i1353" DrawAspect="Content" ObjectID="_329" r:id="rId605"/>
        </w:object>
      </w:r>
      <w:r>
        <w:t>图像与纵轴交点坐标值是电源电动势，图像斜率的绝对值是电源内阻，由图像可知，电源电动势的测量值小于真实值，电源内阻测量值小于真实值，故D正确，C错误。</w:t>
      </w:r>
    </w:p>
    <w:p>
      <w:pPr>
        <w:shd w:val="clear" w:color="auto" w:fill="auto"/>
        <w:spacing w:line="360" w:lineRule="auto"/>
        <w:jc w:val="left"/>
        <w:textAlignment w:val="center"/>
      </w:pPr>
      <w:r>
        <w:t>故选AD。</w:t>
      </w:r>
    </w:p>
    <w:p>
      <w:pPr>
        <w:shd w:val="clear" w:color="auto" w:fill="auto"/>
        <w:spacing w:line="360" w:lineRule="auto"/>
        <w:jc w:val="left"/>
        <w:textAlignment w:val="center"/>
      </w:pPr>
      <w:r>
        <w:t xml:space="preserve">28．     </w:t>
      </w:r>
      <w:r>
        <w:rPr>
          <w:rFonts w:ascii="Times New Roman" w:eastAsia="Times New Roman" w:hAnsi="Times New Roman" w:cs="Times New Roman"/>
          <w:i/>
        </w:rPr>
        <w:t>R</w:t>
      </w:r>
      <w:r>
        <w:rPr>
          <w:rFonts w:ascii="Times New Roman" w:eastAsia="Times New Roman" w:hAnsi="Times New Roman" w:cs="Times New Roman"/>
          <w:i/>
          <w:vertAlign w:val="subscript"/>
        </w:rPr>
        <w:t>2</w:t>
      </w:r>
      <w:r>
        <w:t xml:space="preserve">     A     </w:t>
      </w:r>
      <w:r>
        <w:rPr>
          <w:rFonts w:ascii="Times New Roman" w:eastAsia="Times New Roman" w:hAnsi="Times New Roman" w:cs="Times New Roman"/>
          <w:strike w:val="0"/>
          <w:kern w:val="0"/>
          <w:sz w:val="24"/>
          <w:szCs w:val="24"/>
          <w:u w:val="none"/>
        </w:rPr>
        <w:drawing>
          <wp:inline>
            <wp:extent cx="1981200" cy="1962150"/>
            <wp:docPr id="452253012" name="" descr="@@@f81be603-65c5-44b3-a561-faf08e624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3012" name=""/>
                    <pic:cNvPicPr>
                      <a:picLocks noChangeAspect="1"/>
                    </pic:cNvPicPr>
                  </pic:nvPicPr>
                  <pic:blipFill>
                    <a:blip xmlns:r="http://schemas.openxmlformats.org/officeDocument/2006/relationships" r:embed="rId606"/>
                    <a:stretch>
                      <a:fillRect/>
                    </a:stretch>
                  </pic:blipFill>
                  <pic:spPr>
                    <a:xfrm>
                      <a:off x="0" y="0"/>
                      <a:ext cx="1981200" cy="1962150"/>
                    </a:xfrm>
                    <a:prstGeom prst="rect">
                      <a:avLst/>
                    </a:prstGeom>
                  </pic:spPr>
                </pic:pic>
              </a:graphicData>
            </a:graphic>
          </wp:inline>
        </w:drawing>
      </w:r>
      <w:r>
        <w:t xml:space="preserve">     4.98（4.94~5.02）     偏小     无关</w:t>
      </w:r>
    </w:p>
    <w:p>
      <w:pPr>
        <w:shd w:val="clear" w:color="auto" w:fill="auto"/>
        <w:spacing w:line="360" w:lineRule="auto"/>
        <w:jc w:val="left"/>
        <w:textAlignment w:val="center"/>
      </w:pPr>
      <w:r>
        <w:t>【详解】（1）[1]由于电压表量程较小，所以应串联阻值较大的定值电阻改装成较大量程的电压表，串联的分压电阻阻值为</w:t>
      </w:r>
    </w:p>
    <w:p>
      <w:pPr>
        <w:shd w:val="clear" w:color="auto" w:fill="auto"/>
        <w:spacing w:line="360" w:lineRule="auto"/>
        <w:jc w:val="center"/>
        <w:textAlignment w:val="center"/>
      </w:pPr>
      <w:r>
        <w:object>
          <v:shape id="_x0000_i1354" type="#_x0000_t75" alt="eqId4853c86e6dc5b33a4e81ccda93beb41e" style="width:82.72pt;height:43.12pt" o:oleicon="f" o:ole="">
            <v:imagedata r:id="rId607" o:title="eqId4853c86e6dc5b33a4e81ccda93beb41e"/>
          </v:shape>
          <o:OLEObject Type="Embed" ProgID="Equation.DSMT4" ShapeID="_x0000_i1354" DrawAspect="Content" ObjectID="_330" r:id="rId608"/>
        </w:object>
      </w:r>
    </w:p>
    <w:p>
      <w:pPr>
        <w:shd w:val="clear" w:color="auto" w:fill="auto"/>
        <w:spacing w:line="360" w:lineRule="auto"/>
        <w:jc w:val="left"/>
        <w:textAlignment w:val="center"/>
      </w:pPr>
      <w:r>
        <w:t>故定值电阻</w:t>
      </w:r>
      <w:r>
        <w:t>R</w:t>
      </w:r>
      <w:r>
        <w:rPr>
          <w:vertAlign w:val="subscript"/>
        </w:rPr>
        <w:t>x</w:t>
      </w:r>
      <w:r>
        <w:t>应选择</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p>
    <w:p>
      <w:pPr>
        <w:shd w:val="clear" w:color="auto" w:fill="auto"/>
        <w:spacing w:line="360" w:lineRule="auto"/>
        <w:jc w:val="left"/>
        <w:textAlignment w:val="center"/>
      </w:pPr>
      <w:r>
        <w:t>（2）[2]由于电源的内阻较小，所以当回路中电流发生变化时，路端电压变化较小，所以电路中接入</w:t>
      </w:r>
      <w:r>
        <w:rPr>
          <w:rFonts w:ascii="Times New Roman" w:eastAsia="Times New Roman" w:hAnsi="Times New Roman" w:cs="Times New Roman"/>
          <w:i/>
        </w:rPr>
        <w:t>R</w:t>
      </w:r>
      <w:r>
        <w:rPr>
          <w:rFonts w:ascii="Times New Roman" w:eastAsia="Times New Roman" w:hAnsi="Times New Roman" w:cs="Times New Roman"/>
          <w:i/>
          <w:vertAlign w:val="subscript"/>
        </w:rPr>
        <w:t>0</w:t>
      </w:r>
      <w:r>
        <w:t>的作用是使电压表的读数有明显变化。</w:t>
      </w:r>
    </w:p>
    <w:p>
      <w:pPr>
        <w:shd w:val="clear" w:color="auto" w:fill="auto"/>
        <w:spacing w:line="360" w:lineRule="auto"/>
        <w:jc w:val="left"/>
        <w:textAlignment w:val="center"/>
      </w:pPr>
      <w:r>
        <w:t>故选A。</w:t>
      </w:r>
    </w:p>
    <w:p>
      <w:pPr>
        <w:shd w:val="clear" w:color="auto" w:fill="auto"/>
        <w:spacing w:line="360" w:lineRule="auto"/>
        <w:jc w:val="left"/>
        <w:textAlignment w:val="center"/>
      </w:pPr>
      <w:r>
        <w:t>（3）[3]</w:t>
      </w:r>
      <w:r>
        <w:rPr>
          <w:rFonts w:ascii="Times New Roman" w:eastAsia="Times New Roman" w:hAnsi="Times New Roman" w:cs="Times New Roman"/>
          <w:i/>
        </w:rPr>
        <w:t>U</w:t>
      </w:r>
      <w:r>
        <w:t>-</w:t>
      </w:r>
      <w:r>
        <w:rPr>
          <w:rFonts w:ascii="Times New Roman" w:eastAsia="Times New Roman" w:hAnsi="Times New Roman" w:cs="Times New Roman"/>
          <w:i/>
        </w:rPr>
        <w:t>I</w:t>
      </w:r>
      <w:r>
        <w:t>图线如图所示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71675" cy="1952625"/>
            <wp:docPr id="1712956709" name="" descr="@@@8ff0b44d-ca63-4fa4-817d-a777142a7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56709" name=""/>
                    <pic:cNvPicPr>
                      <a:picLocks noChangeAspect="1"/>
                    </pic:cNvPicPr>
                  </pic:nvPicPr>
                  <pic:blipFill>
                    <a:blip xmlns:r="http://schemas.openxmlformats.org/officeDocument/2006/relationships" r:embed="rId606"/>
                    <a:stretch>
                      <a:fillRect/>
                    </a:stretch>
                  </pic:blipFill>
                  <pic:spPr>
                    <a:xfrm>
                      <a:off x="0" y="0"/>
                      <a:ext cx="1971675" cy="1952625"/>
                    </a:xfrm>
                    <a:prstGeom prst="rect">
                      <a:avLst/>
                    </a:prstGeom>
                  </pic:spPr>
                </pic:pic>
              </a:graphicData>
            </a:graphic>
          </wp:inline>
        </w:drawing>
      </w:r>
    </w:p>
    <w:p>
      <w:pPr>
        <w:shd w:val="clear" w:color="auto" w:fill="auto"/>
        <w:spacing w:line="360" w:lineRule="auto"/>
        <w:jc w:val="left"/>
        <w:textAlignment w:val="center"/>
      </w:pPr>
      <w:r>
        <w:t>（4）[4]根据闭合电路欧姆定律有</w:t>
      </w:r>
    </w:p>
    <w:p>
      <w:pPr>
        <w:shd w:val="clear" w:color="auto" w:fill="auto"/>
        <w:spacing w:line="360" w:lineRule="auto"/>
        <w:jc w:val="center"/>
        <w:textAlignment w:val="center"/>
      </w:pPr>
      <w:r>
        <w:object>
          <v:shape id="_x0000_i1355" type="#_x0000_t75" alt="eqId50db00c055e788c1edb09d5e848ea339" style="width:122.32pt;height:29.92pt" o:oleicon="f" o:ole="">
            <v:imagedata r:id="rId609" o:title="eqId50db00c055e788c1edb09d5e848ea339"/>
          </v:shape>
          <o:OLEObject Type="Embed" ProgID="Equation.DSMT4" ShapeID="_x0000_i1355" DrawAspect="Content" ObjectID="_331" r:id="rId610"/>
        </w:object>
      </w:r>
    </w:p>
    <w:p>
      <w:pPr>
        <w:shd w:val="clear" w:color="auto" w:fill="auto"/>
        <w:spacing w:line="360" w:lineRule="auto"/>
        <w:jc w:val="left"/>
        <w:textAlignment w:val="center"/>
      </w:pPr>
      <w:r>
        <w:t>代入数据化简整理得</w:t>
      </w:r>
    </w:p>
    <w:p>
      <w:pPr>
        <w:shd w:val="clear" w:color="auto" w:fill="auto"/>
        <w:spacing w:line="360" w:lineRule="auto"/>
        <w:jc w:val="center"/>
        <w:textAlignment w:val="center"/>
      </w:pPr>
      <w:r>
        <w:object>
          <v:shape id="_x0000_i1356" type="#_x0000_t75" alt="eqIdc0fa60d2293c4bce8a61114c1b871fcf" style="width:86.24pt;height:27.28pt" o:oleicon="f" o:ole="">
            <v:imagedata r:id="rId611" o:title="eqIdc0fa60d2293c4bce8a61114c1b871fcf"/>
          </v:shape>
          <o:OLEObject Type="Embed" ProgID="Equation.DSMT4" ShapeID="_x0000_i1356" DrawAspect="Content" ObjectID="_332" r:id="rId612"/>
        </w:object>
      </w:r>
    </w:p>
    <w:p>
      <w:pPr>
        <w:shd w:val="clear" w:color="auto" w:fill="auto"/>
        <w:spacing w:line="360" w:lineRule="auto"/>
        <w:jc w:val="left"/>
        <w:textAlignment w:val="center"/>
      </w:pPr>
      <w:r>
        <w:t>结合图线可得</w:t>
      </w:r>
    </w:p>
    <w:p>
      <w:pPr>
        <w:shd w:val="clear" w:color="auto" w:fill="auto"/>
        <w:spacing w:line="360" w:lineRule="auto"/>
        <w:jc w:val="center"/>
        <w:textAlignment w:val="center"/>
      </w:pPr>
      <w:r>
        <w:object>
          <v:shape id="_x0000_i1357" type="#_x0000_t75" alt="eqIde5c177af0ff522ecda6b5711d65b16ea" style="width:48.38pt;height:27.27pt" o:oleicon="f" o:ole="">
            <v:imagedata r:id="rId613" o:title="eqIde5c177af0ff522ecda6b5711d65b16ea"/>
          </v:shape>
          <o:OLEObject Type="Embed" ProgID="Equation.DSMT4" ShapeID="_x0000_i1357" DrawAspect="Content" ObjectID="_333" r:id="rId614"/>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358" type="#_x0000_t75" alt="eqId25e0b8009c51ba4e347ef4ae2e9cfc03" style="width:47.5pt;height:12.31pt" o:oleicon="f" o:ole="">
            <v:imagedata r:id="rId615" o:title="eqId25e0b8009c51ba4e347ef4ae2e9cfc03"/>
          </v:shape>
          <o:OLEObject Type="Embed" ProgID="Equation.DSMT4" ShapeID="_x0000_i1358" DrawAspect="Content" ObjectID="_334" r:id="rId616"/>
        </w:object>
      </w:r>
    </w:p>
    <w:p>
      <w:pPr>
        <w:shd w:val="clear" w:color="auto" w:fill="auto"/>
        <w:spacing w:line="360" w:lineRule="auto"/>
        <w:jc w:val="left"/>
        <w:textAlignment w:val="center"/>
      </w:pPr>
      <w:r>
        <w:t>[5]在数据处理时，忽略电压表分流对实验结果的影响，所以导致电流的测量值小于真实值，所以大致作出真实的</w:t>
      </w:r>
      <w:r>
        <w:rPr>
          <w:rFonts w:ascii="Times New Roman" w:eastAsia="Times New Roman" w:hAnsi="Times New Roman" w:cs="Times New Roman"/>
          <w:i/>
        </w:rPr>
        <w:t>U</w:t>
      </w:r>
      <w:r>
        <w:t>-</w:t>
      </w:r>
      <w:r>
        <w:rPr>
          <w:rFonts w:ascii="Times New Roman" w:eastAsia="Times New Roman" w:hAnsi="Times New Roman" w:cs="Times New Roman"/>
          <w:i/>
        </w:rPr>
        <w:t>I</w:t>
      </w:r>
      <w:r>
        <w:t>图线如图所示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71675" cy="1952625"/>
            <wp:docPr id="488868500" name="" descr="@@@02fda201-6651-49b4-ac69-b44922f9a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68500" name=""/>
                    <pic:cNvPicPr>
                      <a:picLocks noChangeAspect="1"/>
                    </pic:cNvPicPr>
                  </pic:nvPicPr>
                  <pic:blipFill>
                    <a:blip xmlns:r="http://schemas.openxmlformats.org/officeDocument/2006/relationships" r:embed="rId617"/>
                    <a:stretch>
                      <a:fillRect/>
                    </a:stretch>
                  </pic:blipFill>
                  <pic:spPr>
                    <a:xfrm>
                      <a:off x="0" y="0"/>
                      <a:ext cx="1971675" cy="1952625"/>
                    </a:xfrm>
                    <a:prstGeom prst="rect">
                      <a:avLst/>
                    </a:prstGeom>
                  </pic:spPr>
                </pic:pic>
              </a:graphicData>
            </a:graphic>
          </wp:inline>
        </w:drawing>
      </w:r>
      <w:r>
        <w:t xml:space="preserve"> </w:t>
      </w:r>
    </w:p>
    <w:p>
      <w:pPr>
        <w:shd w:val="clear" w:color="auto" w:fill="auto"/>
        <w:spacing w:line="360" w:lineRule="auto"/>
        <w:jc w:val="left"/>
        <w:textAlignment w:val="center"/>
      </w:pPr>
      <w:r>
        <w:t>由图可知，测量数据所得</w:t>
      </w:r>
      <w:r>
        <w:rPr>
          <w:rFonts w:ascii="Times New Roman" w:eastAsia="Times New Roman" w:hAnsi="Times New Roman" w:cs="Times New Roman"/>
          <w:i/>
        </w:rPr>
        <w:t>U</w:t>
      </w:r>
      <w:r>
        <w:t>-</w:t>
      </w:r>
      <w:r>
        <w:rPr>
          <w:rFonts w:ascii="Times New Roman" w:eastAsia="Times New Roman" w:hAnsi="Times New Roman" w:cs="Times New Roman"/>
          <w:i/>
        </w:rPr>
        <w:t>I</w:t>
      </w:r>
      <w:r>
        <w:t>图线的斜率小于真实</w:t>
      </w:r>
      <w:r>
        <w:rPr>
          <w:rFonts w:ascii="Times New Roman" w:eastAsia="Times New Roman" w:hAnsi="Times New Roman" w:cs="Times New Roman"/>
          <w:i/>
        </w:rPr>
        <w:t>U</w:t>
      </w:r>
      <w:r>
        <w:t>-</w:t>
      </w:r>
      <w:r>
        <w:rPr>
          <w:rFonts w:ascii="Times New Roman" w:eastAsia="Times New Roman" w:hAnsi="Times New Roman" w:cs="Times New Roman"/>
          <w:i/>
        </w:rPr>
        <w:t>I</w:t>
      </w:r>
      <w:r>
        <w:t>图线的斜率，所以内阻的测量值偏小；</w:t>
      </w:r>
    </w:p>
    <w:p>
      <w:pPr>
        <w:shd w:val="clear" w:color="auto" w:fill="auto"/>
        <w:spacing w:line="360" w:lineRule="auto"/>
        <w:jc w:val="left"/>
        <w:textAlignment w:val="center"/>
      </w:pPr>
      <w:r>
        <w:t>（5）[6]由表格数据可知，随着储电量的减小，电动势的变化较小，所以充电宝的电动势与储电量无关。</w:t>
      </w:r>
    </w:p>
    <w:p>
      <w:pPr>
        <w:shd w:val="clear" w:color="auto" w:fill="auto"/>
        <w:spacing w:line="360" w:lineRule="auto"/>
        <w:jc w:val="left"/>
        <w:textAlignment w:val="center"/>
      </w:pPr>
      <w:r>
        <w:t xml:space="preserve">29．     A     B     E     G     见解析     a     </w:t>
      </w:r>
      <w:r>
        <w:object>
          <v:shape id="_x0000_i1359" type="#_x0000_t75" alt="eqId9fd5f9ecb870fedb5b9a608d9ca2f911" style="width:13.2pt;height:15.84pt" o:oleicon="f" o:ole="">
            <v:imagedata r:id="rId300" o:title="eqId9fd5f9ecb870fedb5b9a608d9ca2f911"/>
          </v:shape>
          <o:OLEObject Type="Embed" ProgID="Equation.DSMT4" ShapeID="_x0000_i1359" DrawAspect="Content" ObjectID="_335" r:id="rId618"/>
        </w:object>
      </w:r>
      <w:r>
        <w:t xml:space="preserve">     </w:t>
      </w:r>
      <w:r>
        <w:object>
          <v:shape id="_x0000_i1360" type="#_x0000_t75" alt="eqId092544b681075299b8873a51f99bc30e" style="width:34.31pt;height:29.69pt" o:oleicon="f" o:ole="">
            <v:imagedata r:id="rId619" o:title="eqId092544b681075299b8873a51f99bc30e"/>
          </v:shape>
          <o:OLEObject Type="Embed" ProgID="Equation.DSMT4" ShapeID="_x0000_i1360" DrawAspect="Content" ObjectID="_336" r:id="rId620"/>
        </w:object>
      </w:r>
    </w:p>
    <w:p>
      <w:pPr>
        <w:shd w:val="clear" w:color="auto" w:fill="auto"/>
        <w:spacing w:line="360" w:lineRule="auto"/>
        <w:jc w:val="left"/>
        <w:textAlignment w:val="center"/>
      </w:pPr>
      <w:r>
        <w:t>【详解】（1）①[1][2][3][4]由于电动势约</w:t>
      </w:r>
      <w:r>
        <w:object>
          <v:shape id="_x0000_i1361" type="#_x0000_t75" alt="eqIdf96e51d88fbdd1b4cd7826dc5f417d84" style="width:23.74pt;height:11.87pt" o:oleicon="f" o:ole="">
            <v:imagedata r:id="rId336" o:title="eqIdf96e51d88fbdd1b4cd7826dc5f417d84"/>
          </v:shape>
          <o:OLEObject Type="Embed" ProgID="Equation.DSMT4" ShapeID="_x0000_i1361" DrawAspect="Content" ObjectID="_337" r:id="rId621"/>
        </w:object>
      </w:r>
      <w:r>
        <w:t>，可知电压表量程太大，不能选用；则需要选用已知内阻的微安表G</w:t>
      </w:r>
      <w:r>
        <w:rPr>
          <w:vertAlign w:val="subscript"/>
        </w:rPr>
        <w:t>1</w:t>
      </w:r>
      <w:r>
        <w:t>与定值电阻</w:t>
      </w:r>
      <w:r>
        <w:object>
          <v:shape id="_x0000_i1362" type="#_x0000_t75" alt="eqId2f18ecc26877910d1e39592a9e7bd138" style="width:15.84pt;height:15.84pt" o:oleicon="f" o:ole="">
            <v:imagedata r:id="rId357" o:title="eqId2f18ecc26877910d1e39592a9e7bd138"/>
          </v:shape>
          <o:OLEObject Type="Embed" ProgID="Equation.DSMT4" ShapeID="_x0000_i1362" DrawAspect="Content" ObjectID="_338" r:id="rId622"/>
        </w:object>
      </w:r>
      <w:r>
        <w:t>串联改成大量程的电压表，选择微安表G</w:t>
      </w:r>
      <w:r>
        <w:rPr>
          <w:vertAlign w:val="subscript"/>
        </w:rPr>
        <w:t>2</w:t>
      </w:r>
      <w:r>
        <w:t>测电流，故电表应选择A和B；定值电阻应选择G；由于电池内阻约</w:t>
      </w:r>
      <w:r>
        <w:object>
          <v:shape id="_x0000_i1363" type="#_x0000_t75" alt="eqId7c95ce893ca8ac3f06a66925c56a8715" style="width:20.23pt;height:11.44pt" o:oleicon="f" o:ole="">
            <v:imagedata r:id="rId623" o:title="eqId7c95ce893ca8ac3f06a66925c56a8715"/>
          </v:shape>
          <o:OLEObject Type="Embed" ProgID="Equation.DSMT4" ShapeID="_x0000_i1363" DrawAspect="Content" ObjectID="_339" r:id="rId624"/>
        </w:object>
      </w:r>
      <w:r>
        <w:t>，为了调节方便，使电表示数变化明显，滑动变阻器应选择E。</w:t>
      </w:r>
    </w:p>
    <w:p>
      <w:pPr>
        <w:shd w:val="clear" w:color="auto" w:fill="auto"/>
        <w:spacing w:line="360" w:lineRule="auto"/>
        <w:jc w:val="left"/>
        <w:textAlignment w:val="center"/>
      </w:pPr>
      <w:r>
        <w:t>②[5]实验电路图如图所示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52600" cy="1504950"/>
            <wp:docPr id="210857571" name="" descr="@@@4763008b-f1db-4e4d-b151-f73a24103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7571" name=""/>
                    <pic:cNvPicPr>
                      <a:picLocks noChangeAspect="1"/>
                    </pic:cNvPicPr>
                  </pic:nvPicPr>
                  <pic:blipFill>
                    <a:blip xmlns:r="http://schemas.openxmlformats.org/officeDocument/2006/relationships" r:embed="rId625"/>
                    <a:stretch>
                      <a:fillRect/>
                    </a:stretch>
                  </pic:blipFill>
                  <pic:spPr>
                    <a:xfrm>
                      <a:off x="0" y="0"/>
                      <a:ext cx="1752600" cy="1504950"/>
                    </a:xfrm>
                    <a:prstGeom prst="rect">
                      <a:avLst/>
                    </a:prstGeom>
                  </pic:spPr>
                </pic:pic>
              </a:graphicData>
            </a:graphic>
          </wp:inline>
        </w:drawing>
      </w:r>
    </w:p>
    <w:p>
      <w:pPr>
        <w:shd w:val="clear" w:color="auto" w:fill="auto"/>
        <w:spacing w:line="360" w:lineRule="auto"/>
        <w:jc w:val="left"/>
        <w:textAlignment w:val="center"/>
      </w:pPr>
      <w:r>
        <w:t>（2）[6]图（a）电路误差来源于电压表的分流，使得电动势和内阻测量值都小于真实值；图（b）电路误差来源于电流表的分压，使得电动势测量值等于真实值，内阻测量值大于真实值；根据</w:t>
      </w:r>
      <w:r>
        <w:object>
          <v:shape id="_x0000_i1364" type="#_x0000_t75" alt="eqId4e43cca5751eff3d24b64cb51006d6d7" style="width:25.51pt;height:12.49pt" o:oleicon="f" o:ole="">
            <v:imagedata r:id="rId327" o:title="eqId4e43cca5751eff3d24b64cb51006d6d7"/>
          </v:shape>
          <o:OLEObject Type="Embed" ProgID="Equation.DSMT4" ShapeID="_x0000_i1364" DrawAspect="Content" ObjectID="_340" r:id="rId626"/>
        </w:object>
      </w:r>
      <w:r>
        <w:t>图像的纵轴截距等于电动势测量值，斜率绝对值等于内阻测量值，可知则图线Ⅱ是通过电路a测得的。</w:t>
      </w:r>
    </w:p>
    <w:p>
      <w:pPr>
        <w:shd w:val="clear" w:color="auto" w:fill="auto"/>
        <w:spacing w:line="360" w:lineRule="auto"/>
        <w:jc w:val="left"/>
        <w:textAlignment w:val="center"/>
      </w:pPr>
      <w:r>
        <w:t>[7][8]对于图（a）电路，当电压表示数为零时，电压表分流为零，此时图线Ⅱ的横轴截距是准确点；对于图（b）电路，当电流表示数为零时，电流表分压为零，此时图线Ⅰ的纵轴截距是准确点；连接两准确点即为准确的</w:t>
      </w:r>
      <w:r>
        <w:object>
          <v:shape id="_x0000_i1365" type="#_x0000_t75" alt="eqId4e43cca5751eff3d24b64cb51006d6d7" style="width:25.51pt;height:12.49pt" o:oleicon="f" o:ole="">
            <v:imagedata r:id="rId327" o:title="eqId4e43cca5751eff3d24b64cb51006d6d7"/>
          </v:shape>
          <o:OLEObject Type="Embed" ProgID="Equation.DSMT4" ShapeID="_x0000_i1365" DrawAspect="Content" ObjectID="_341" r:id="rId627"/>
        </w:object>
      </w:r>
      <w:r>
        <w:t>图线，如图所示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33550" cy="1619250"/>
            <wp:docPr id="763583462" name="" descr="@@@faa4c562-50d2-4f44-bd8a-1d9c25ec4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3462" name=""/>
                    <pic:cNvPicPr>
                      <a:picLocks noChangeAspect="1"/>
                    </pic:cNvPicPr>
                  </pic:nvPicPr>
                  <pic:blipFill>
                    <a:blip xmlns:r="http://schemas.openxmlformats.org/officeDocument/2006/relationships" r:embed="rId628"/>
                    <a:stretch>
                      <a:fillRect/>
                    </a:stretch>
                  </pic:blipFill>
                  <pic:spPr>
                    <a:xfrm>
                      <a:off x="0" y="0"/>
                      <a:ext cx="1733550" cy="1619250"/>
                    </a:xfrm>
                    <a:prstGeom prst="rect">
                      <a:avLst/>
                    </a:prstGeom>
                  </pic:spPr>
                </pic:pic>
              </a:graphicData>
            </a:graphic>
          </wp:inline>
        </w:drawing>
      </w:r>
    </w:p>
    <w:p>
      <w:pPr>
        <w:shd w:val="clear" w:color="auto" w:fill="auto"/>
        <w:spacing w:line="360" w:lineRule="auto"/>
        <w:jc w:val="left"/>
        <w:textAlignment w:val="center"/>
      </w:pPr>
      <w:r>
        <w:t>根据闭合电路欧姆定律可得</w:t>
      </w:r>
    </w:p>
    <w:p>
      <w:pPr>
        <w:shd w:val="clear" w:color="auto" w:fill="auto"/>
        <w:spacing w:line="360" w:lineRule="auto"/>
        <w:jc w:val="center"/>
        <w:textAlignment w:val="center"/>
      </w:pPr>
      <w:r>
        <w:object>
          <v:shape id="_x0000_i1366" type="#_x0000_t75" alt="eqId5100a43a7f068ce9e6673d475346acc3" style="width:75.65pt;height:15.79pt" o:oleicon="f" o:ole="">
            <v:imagedata r:id="rId629" o:title="eqId5100a43a7f068ce9e6673d475346acc3"/>
          </v:shape>
          <o:OLEObject Type="Embed" ProgID="Equation.DSMT4" ShapeID="_x0000_i1366" DrawAspect="Content" ObjectID="_342" r:id="rId630"/>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367" type="#_x0000_t75" alt="eqIdaf9fec6971386af3ec44473a792a814b" style="width:81.84pt;height:15.84pt" o:oleicon="f" o:ole="">
            <v:imagedata r:id="rId631" o:title="eqIdaf9fec6971386af3ec44473a792a814b"/>
          </v:shape>
          <o:OLEObject Type="Embed" ProgID="Equation.DSMT4" ShapeID="_x0000_i1367" DrawAspect="Content" ObjectID="_343" r:id="rId632"/>
        </w:object>
      </w:r>
    </w:p>
    <w:p>
      <w:pPr>
        <w:shd w:val="clear" w:color="auto" w:fill="auto"/>
        <w:spacing w:line="360" w:lineRule="auto"/>
        <w:jc w:val="left"/>
        <w:textAlignment w:val="center"/>
      </w:pPr>
      <w:r>
        <w:t>可知</w:t>
      </w:r>
      <w:r>
        <w:object>
          <v:shape id="_x0000_i1368" type="#_x0000_t75" alt="eqId4e43cca5751eff3d24b64cb51006d6d7" style="width:25.51pt;height:12.49pt" o:oleicon="f" o:ole="">
            <v:imagedata r:id="rId327" o:title="eqId4e43cca5751eff3d24b64cb51006d6d7"/>
          </v:shape>
          <o:OLEObject Type="Embed" ProgID="Equation.DSMT4" ShapeID="_x0000_i1368" DrawAspect="Content" ObjectID="_344" r:id="rId633"/>
        </w:object>
      </w:r>
      <w:r>
        <w:t>图像的纵轴截距等于电动势，则有</w:t>
      </w:r>
    </w:p>
    <w:p>
      <w:pPr>
        <w:shd w:val="clear" w:color="auto" w:fill="auto"/>
        <w:spacing w:line="360" w:lineRule="auto"/>
        <w:jc w:val="center"/>
        <w:textAlignment w:val="center"/>
      </w:pPr>
      <w:r>
        <w:object>
          <v:shape id="_x0000_i1369" type="#_x0000_t75" alt="eqIdace139c8c6fcf84dc20cab3796916afb" style="width:30.79pt;height:15.72pt" o:oleicon="f" o:ole="">
            <v:imagedata r:id="rId634" o:title="eqIdace139c8c6fcf84dc20cab3796916afb"/>
          </v:shape>
          <o:OLEObject Type="Embed" ProgID="Equation.DSMT4" ShapeID="_x0000_i1369" DrawAspect="Content" ObjectID="_345" r:id="rId635"/>
        </w:object>
      </w:r>
    </w:p>
    <w:p>
      <w:pPr>
        <w:shd w:val="clear" w:color="auto" w:fill="auto"/>
        <w:spacing w:line="360" w:lineRule="auto"/>
        <w:jc w:val="left"/>
        <w:textAlignment w:val="center"/>
      </w:pPr>
      <w:r>
        <w:object>
          <v:shape id="_x0000_i1370" type="#_x0000_t75" alt="eqId4e43cca5751eff3d24b64cb51006d6d7" style="width:25.51pt;height:12.49pt" o:oleicon="f" o:ole="">
            <v:imagedata r:id="rId327" o:title="eqId4e43cca5751eff3d24b64cb51006d6d7"/>
          </v:shape>
          <o:OLEObject Type="Embed" ProgID="Equation.DSMT4" ShapeID="_x0000_i1370" DrawAspect="Content" ObjectID="_346" r:id="rId636"/>
        </w:object>
      </w:r>
      <w:r>
        <w:t>图像的斜率绝对值为</w:t>
      </w:r>
    </w:p>
    <w:p>
      <w:pPr>
        <w:shd w:val="clear" w:color="auto" w:fill="auto"/>
        <w:spacing w:line="360" w:lineRule="auto"/>
        <w:jc w:val="center"/>
        <w:textAlignment w:val="center"/>
      </w:pPr>
      <w:r>
        <w:object>
          <v:shape id="_x0000_i1371" type="#_x0000_t75" alt="eqId3b973f4d83f8644014ed8a5cb68e8dc1" style="width:70.4pt;height:30.17pt" o:oleicon="f" o:ole="">
            <v:imagedata r:id="rId637" o:title="eqId3b973f4d83f8644014ed8a5cb68e8dc1"/>
          </v:shape>
          <o:OLEObject Type="Embed" ProgID="Equation.DSMT4" ShapeID="_x0000_i1371" DrawAspect="Content" ObjectID="_347" r:id="rId638"/>
        </w:object>
      </w:r>
    </w:p>
    <w:p>
      <w:pPr>
        <w:shd w:val="clear" w:color="auto" w:fill="auto"/>
        <w:spacing w:line="360" w:lineRule="auto"/>
        <w:jc w:val="left"/>
        <w:textAlignment w:val="center"/>
      </w:pPr>
      <w:r>
        <w:t>解得内阻为</w:t>
      </w:r>
    </w:p>
    <w:p>
      <w:pPr>
        <w:shd w:val="clear" w:color="auto" w:fill="auto"/>
        <w:spacing w:line="360" w:lineRule="auto"/>
        <w:jc w:val="center"/>
        <w:textAlignment w:val="center"/>
      </w:pPr>
      <w:r>
        <w:object>
          <v:shape id="_x0000_i1372" type="#_x0000_t75" alt="eqId0d50d448bc395a43c241df0b7bc92032" style="width:50.14pt;height:29.69pt" o:oleicon="f" o:ole="">
            <v:imagedata r:id="rId639" o:title="eqId0d50d448bc395a43c241df0b7bc92032"/>
          </v:shape>
          <o:OLEObject Type="Embed" ProgID="Equation.DSMT4" ShapeID="_x0000_i1372" DrawAspect="Content" ObjectID="_348" r:id="rId640"/>
        </w:object>
      </w:r>
    </w:p>
    <w:p>
      <w:pPr>
        <w:shd w:val="clear" w:color="auto" w:fill="auto"/>
        <w:spacing w:line="360" w:lineRule="auto"/>
        <w:jc w:val="left"/>
        <w:textAlignment w:val="center"/>
      </w:pPr>
      <w:r>
        <w:t xml:space="preserve">30．     闭合或断开均可     必须断开     </w:t>
      </w:r>
      <w:r>
        <w:rPr>
          <w:rFonts w:ascii="Times New Roman" w:eastAsia="Times New Roman" w:hAnsi="Times New Roman" w:cs="Times New Roman"/>
          <w:i/>
          <w:iCs/>
        </w:rPr>
        <w:t>I</w:t>
      </w:r>
      <w:r>
        <w:rPr>
          <w:vertAlign w:val="subscript"/>
        </w:rPr>
        <w:t>0</w:t>
      </w:r>
      <w:r>
        <w:rPr>
          <w:rFonts w:ascii="Times New Roman" w:eastAsia="Times New Roman" w:hAnsi="Times New Roman" w:cs="Times New Roman"/>
          <w:i/>
          <w:iCs/>
        </w:rPr>
        <w:t>R</w:t>
      </w:r>
      <w:r>
        <w:rPr>
          <w:vertAlign w:val="subscript"/>
        </w:rPr>
        <w:t>0</w:t>
      </w:r>
      <w:r>
        <w:t>##</w:t>
      </w:r>
      <w:r>
        <w:rPr>
          <w:rFonts w:ascii="Times New Roman" w:eastAsia="Times New Roman" w:hAnsi="Times New Roman" w:cs="Times New Roman"/>
          <w:i/>
          <w:iCs/>
        </w:rPr>
        <w:t>R</w:t>
      </w:r>
      <w:r>
        <w:rPr>
          <w:vertAlign w:val="subscript"/>
        </w:rPr>
        <w:t>0</w:t>
      </w:r>
      <w:r>
        <w:rPr>
          <w:rFonts w:ascii="Times New Roman" w:eastAsia="Times New Roman" w:hAnsi="Times New Roman" w:cs="Times New Roman"/>
          <w:i/>
          <w:iCs/>
        </w:rPr>
        <w:t>I</w:t>
      </w:r>
      <w:r>
        <w:rPr>
          <w:vertAlign w:val="subscript"/>
        </w:rPr>
        <w:t>0</w:t>
      </w:r>
      <w:r>
        <w:t xml:space="preserve">     </w:t>
      </w:r>
      <w:r>
        <w:rPr>
          <w:rFonts w:ascii="Times New Roman" w:eastAsia="Times New Roman" w:hAnsi="Times New Roman" w:cs="Times New Roman"/>
          <w:i/>
        </w:rPr>
        <w:t>R</w:t>
      </w:r>
      <w:r>
        <w:rPr>
          <w:rFonts w:ascii="Times New Roman" w:eastAsia="Times New Roman" w:hAnsi="Times New Roman" w:cs="Times New Roman"/>
          <w:i/>
          <w:vertAlign w:val="subscript"/>
        </w:rPr>
        <w:t>0</w:t>
      </w:r>
      <w:r>
        <w:t xml:space="preserve">     1.68     1680</w:t>
      </w:r>
    </w:p>
    <w:p>
      <w:pPr>
        <w:shd w:val="clear" w:color="auto" w:fill="auto"/>
        <w:spacing w:line="360" w:lineRule="auto"/>
        <w:jc w:val="left"/>
        <w:textAlignment w:val="center"/>
      </w:pPr>
      <w:r>
        <w:t>【详解】（1）[1][2]电流传感器调零时，要求无电流通过，S</w:t>
      </w:r>
      <w:r>
        <w:rPr>
          <w:vertAlign w:val="subscript"/>
        </w:rPr>
        <w:t>2</w:t>
      </w:r>
      <w:r>
        <w:t>为干路总开关必须断开，而S</w:t>
      </w:r>
      <w:r>
        <w:rPr>
          <w:vertAlign w:val="subscript"/>
        </w:rPr>
        <w:t>1</w:t>
      </w:r>
      <w:r>
        <w:t>无影响，所以闭合或断开均可。</w:t>
      </w:r>
    </w:p>
    <w:p>
      <w:pPr>
        <w:shd w:val="clear" w:color="auto" w:fill="auto"/>
        <w:spacing w:line="360" w:lineRule="auto"/>
        <w:jc w:val="left"/>
        <w:textAlignment w:val="center"/>
      </w:pPr>
      <w:r>
        <w:t>（2）[3][4]把S</w:t>
      </w:r>
      <w:r>
        <w:rPr>
          <w:vertAlign w:val="subscript"/>
        </w:rPr>
        <w:t>1</w:t>
      </w:r>
      <w:r>
        <w:t>和S</w:t>
      </w:r>
      <w:r>
        <w:rPr>
          <w:vertAlign w:val="subscript"/>
        </w:rPr>
        <w:t>2</w:t>
      </w:r>
      <w:r>
        <w:t>闭合，测得电流传感器的示数为</w:t>
      </w:r>
      <w:r>
        <w:rPr>
          <w:rFonts w:ascii="Times New Roman" w:eastAsia="Times New Roman" w:hAnsi="Times New Roman" w:cs="Times New Roman"/>
          <w:i/>
        </w:rPr>
        <w:t>I</w:t>
      </w:r>
      <w:r>
        <w:rPr>
          <w:rFonts w:ascii="Times New Roman" w:eastAsia="Times New Roman" w:hAnsi="Times New Roman" w:cs="Times New Roman"/>
          <w:i/>
          <w:vertAlign w:val="subscript"/>
        </w:rPr>
        <w:t>0</w:t>
      </w:r>
      <w:r>
        <w:t>，此时由闭合电路欧姆定律，得</w:t>
      </w:r>
    </w:p>
    <w:p>
      <w:pPr>
        <w:shd w:val="clear" w:color="auto" w:fill="auto"/>
        <w:spacing w:line="360" w:lineRule="auto"/>
        <w:jc w:val="center"/>
        <w:textAlignment w:val="center"/>
      </w:pPr>
      <w:r>
        <w:object>
          <v:shape id="_x0000_i1373" type="#_x0000_t75" alt="eqId6214def3f491fd865ad50f0d52636aab" style="width:34.31pt;height:15.83pt" o:oleicon="f" o:ole="">
            <v:imagedata r:id="rId641" o:title="eqId6214def3f491fd865ad50f0d52636aab"/>
          </v:shape>
          <o:OLEObject Type="Embed" ProgID="Equation.DSMT4" ShapeID="_x0000_i1373" DrawAspect="Content" ObjectID="_349" r:id="rId642"/>
        </w:object>
      </w:r>
    </w:p>
    <w:p>
      <w:pPr>
        <w:shd w:val="clear" w:color="auto" w:fill="auto"/>
        <w:spacing w:line="360" w:lineRule="auto"/>
        <w:jc w:val="left"/>
        <w:textAlignment w:val="center"/>
      </w:pPr>
      <w:r>
        <w:t>当断开S</w:t>
      </w:r>
      <w:r>
        <w:rPr>
          <w:vertAlign w:val="subscript"/>
        </w:rPr>
        <w:t>1</w:t>
      </w:r>
      <w:r>
        <w:t>，调节电阻箱的阻值，观察到电流传感器的示数为</w:t>
      </w:r>
      <w:r>
        <w:object>
          <v:shape id="_x0000_i1374" type="#_x0000_t75" alt="eqIdc1c03189bf2a53a9e3897e366b21f841" style="width:12.3pt;height:24.35pt" o:oleicon="f" o:ole="">
            <v:imagedata r:id="rId643" o:title="eqIdc1c03189bf2a53a9e3897e366b21f841"/>
          </v:shape>
          <o:OLEObject Type="Embed" ProgID="Equation.DSMT4" ShapeID="_x0000_i1374" DrawAspect="Content" ObjectID="_350" r:id="rId644"/>
        </w:object>
      </w:r>
      <w:r>
        <w:t>时读得电阻箱的阻值为</w:t>
      </w:r>
      <w:r>
        <w:rPr>
          <w:rFonts w:ascii="Times New Roman" w:eastAsia="Times New Roman" w:hAnsi="Times New Roman" w:cs="Times New Roman"/>
          <w:i/>
        </w:rPr>
        <w:t>R</w:t>
      </w:r>
      <w:r>
        <w:rPr>
          <w:rFonts w:ascii="Times New Roman" w:eastAsia="Times New Roman" w:hAnsi="Times New Roman" w:cs="Times New Roman"/>
          <w:i/>
          <w:vertAlign w:val="subscript"/>
        </w:rPr>
        <w:t>0</w:t>
      </w:r>
      <w:r>
        <w:t>，此时同理可得</w:t>
      </w:r>
    </w:p>
    <w:p>
      <w:pPr>
        <w:shd w:val="clear" w:color="auto" w:fill="auto"/>
        <w:spacing w:line="360" w:lineRule="auto"/>
        <w:jc w:val="center"/>
        <w:textAlignment w:val="center"/>
      </w:pPr>
      <w:r>
        <w:object>
          <v:shape id="_x0000_i1375" type="#_x0000_t75" alt="eqId1dfaa298961a239e4454873f3bd318ed" style="width:65.09pt;height:26.96pt" o:oleicon="f" o:ole="">
            <v:imagedata r:id="rId645" o:title="eqId1dfaa298961a239e4454873f3bd318ed"/>
          </v:shape>
          <o:OLEObject Type="Embed" ProgID="Equation.DSMT4" ShapeID="_x0000_i1375" DrawAspect="Content" ObjectID="_351" r:id="rId646"/>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376" type="#_x0000_t75" alt="eqId3ada0299cce4aba0056229e203dbf438" style="width:28.15pt;height:15.71pt" o:oleicon="f" o:ole="">
            <v:imagedata r:id="rId647" o:title="eqId3ada0299cce4aba0056229e203dbf438"/>
          </v:shape>
          <o:OLEObject Type="Embed" ProgID="Equation.DSMT4" ShapeID="_x0000_i1376" DrawAspect="Content" ObjectID="_352" r:id="rId648"/>
        </w:object>
      </w:r>
    </w:p>
    <w:p>
      <w:pPr>
        <w:shd w:val="clear" w:color="auto" w:fill="auto"/>
        <w:spacing w:line="360" w:lineRule="auto"/>
        <w:jc w:val="center"/>
        <w:textAlignment w:val="center"/>
      </w:pPr>
      <w:r>
        <w:object>
          <v:shape id="_x0000_i1377" type="#_x0000_t75" alt="eqId8b141c54f9571ba425797f3ceb8898c2" style="width:38.72pt;height:16.02pt" o:oleicon="f" o:ole="">
            <v:imagedata r:id="rId649" o:title="eqId8b141c54f9571ba425797f3ceb8898c2"/>
          </v:shape>
          <o:OLEObject Type="Embed" ProgID="Equation.DSMT4" ShapeID="_x0000_i1377" DrawAspect="Content" ObjectID="_353" r:id="rId650"/>
        </w:object>
      </w:r>
    </w:p>
    <w:p>
      <w:pPr>
        <w:shd w:val="clear" w:color="auto" w:fill="auto"/>
        <w:spacing w:line="360" w:lineRule="auto"/>
        <w:jc w:val="left"/>
        <w:textAlignment w:val="center"/>
      </w:pPr>
      <w:r>
        <w:t>（3）[5][6]当断开S</w:t>
      </w:r>
      <w:r>
        <w:rPr>
          <w:vertAlign w:val="subscript"/>
        </w:rPr>
        <w:t>1</w:t>
      </w:r>
      <w:r>
        <w:t>、闭合S</w:t>
      </w:r>
      <w:r>
        <w:rPr>
          <w:vertAlign w:val="subscript"/>
        </w:rPr>
        <w:t>2</w:t>
      </w:r>
      <w:r>
        <w:t>时，由闭合电路欧姆定律，得</w:t>
      </w:r>
    </w:p>
    <w:p>
      <w:pPr>
        <w:shd w:val="clear" w:color="auto" w:fill="auto"/>
        <w:spacing w:line="360" w:lineRule="auto"/>
        <w:jc w:val="center"/>
        <w:textAlignment w:val="center"/>
      </w:pPr>
      <w:r>
        <w:object>
          <v:shape id="_x0000_i1378" type="#_x0000_t75" alt="eqId646a7a330ddb52df3208c856c69c8219" style="width:56.32pt;height:14.08pt" o:oleicon="f" o:ole="">
            <v:imagedata r:id="rId651" o:title="eqId646a7a330ddb52df3208c856c69c8219"/>
          </v:shape>
          <o:OLEObject Type="Embed" ProgID="Equation.DSMT4" ShapeID="_x0000_i1378" DrawAspect="Content" ObjectID="_354" r:id="rId652"/>
        </w:object>
      </w:r>
    </w:p>
    <w:p>
      <w:pPr>
        <w:shd w:val="clear" w:color="auto" w:fill="auto"/>
        <w:spacing w:line="360" w:lineRule="auto"/>
        <w:jc w:val="left"/>
        <w:textAlignment w:val="center"/>
      </w:pPr>
      <w:r>
        <w:t>变形可知，电阻箱阻值</w:t>
      </w:r>
      <w:r>
        <w:rPr>
          <w:rFonts w:ascii="Times New Roman" w:eastAsia="Times New Roman" w:hAnsi="Times New Roman" w:cs="Times New Roman"/>
          <w:i/>
        </w:rPr>
        <w:t>R</w:t>
      </w:r>
      <w:r>
        <w:t>和电流传感器的读数</w:t>
      </w:r>
      <w:r>
        <w:rPr>
          <w:rFonts w:ascii="Times New Roman" w:eastAsia="Times New Roman" w:hAnsi="Times New Roman" w:cs="Times New Roman"/>
          <w:i/>
        </w:rPr>
        <w:t>I</w:t>
      </w:r>
      <w:r>
        <w:t>满足关系式</w:t>
      </w:r>
    </w:p>
    <w:p>
      <w:pPr>
        <w:shd w:val="clear" w:color="auto" w:fill="auto"/>
        <w:spacing w:line="360" w:lineRule="auto"/>
        <w:jc w:val="center"/>
        <w:textAlignment w:val="center"/>
      </w:pPr>
      <w:r>
        <w:object>
          <v:shape id="_x0000_i1379" type="#_x0000_t75" alt="eqIdcd340ad64242ff0e6239000e3c82aefb" style="width:60.69pt;height:26.96pt" o:oleicon="f" o:ole="">
            <v:imagedata r:id="rId653" o:title="eqIdcd340ad64242ff0e6239000e3c82aefb"/>
          </v:shape>
          <o:OLEObject Type="Embed" ProgID="Equation.DSMT4" ShapeID="_x0000_i1379" DrawAspect="Content" ObjectID="_355" r:id="rId654"/>
        </w:object>
      </w:r>
    </w:p>
    <w:p>
      <w:pPr>
        <w:shd w:val="clear" w:color="auto" w:fill="auto"/>
        <w:spacing w:line="360" w:lineRule="auto"/>
        <w:jc w:val="left"/>
        <w:textAlignment w:val="center"/>
      </w:pPr>
      <w:r>
        <w:t>结合图（2）所示图线，可得</w:t>
      </w:r>
    </w:p>
    <w:p>
      <w:pPr>
        <w:shd w:val="clear" w:color="auto" w:fill="auto"/>
        <w:spacing w:line="360" w:lineRule="auto"/>
        <w:jc w:val="center"/>
        <w:textAlignment w:val="center"/>
      </w:pPr>
      <w:r>
        <w:object>
          <v:shape id="_x0000_i1380" type="#_x0000_t75" alt="eqId7d44b2389a7102758e73fc29c41b0da2" style="width:57.2pt;height:27.61pt" o:oleicon="f" o:ole="">
            <v:imagedata r:id="rId655" o:title="eqId7d44b2389a7102758e73fc29c41b0da2"/>
          </v:shape>
          <o:OLEObject Type="Embed" ProgID="Equation.DSMT4" ShapeID="_x0000_i1380" DrawAspect="Content" ObjectID="_356" r:id="rId656"/>
        </w:object>
      </w:r>
    </w:p>
    <w:p>
      <w:pPr>
        <w:shd w:val="clear" w:color="auto" w:fill="auto"/>
        <w:spacing w:line="360" w:lineRule="auto"/>
        <w:jc w:val="center"/>
        <w:textAlignment w:val="center"/>
      </w:pPr>
      <w:r>
        <w:object>
          <v:shape id="_x0000_i1381" type="#_x0000_t75" alt="eqIdd8affaf55f9c98b426da174cde42043b" style="width:106.43pt;height:27.77pt" o:oleicon="f" o:ole="">
            <v:imagedata r:id="rId657" o:title="eqIdd8affaf55f9c98b426da174cde42043b"/>
          </v:shape>
          <o:OLEObject Type="Embed" ProgID="Equation.DSMT4" ShapeID="_x0000_i1381" DrawAspect="Content" ObjectID="_357" r:id="rId658"/>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382" type="#_x0000_t75" alt="eqId9dc2271cefe8d0b709711a56cd1c4fd0" style="width:46.6pt;height:11.81pt" o:oleicon="f" o:ole="">
            <v:imagedata r:id="rId659" o:title="eqId9dc2271cefe8d0b709711a56cd1c4fd0"/>
          </v:shape>
          <o:OLEObject Type="Embed" ProgID="Equation.DSMT4" ShapeID="_x0000_i1382" DrawAspect="Content" ObjectID="_358" r:id="rId660"/>
        </w:object>
      </w:r>
    </w:p>
    <w:p>
      <w:pPr>
        <w:shd w:val="clear" w:color="auto" w:fill="auto"/>
        <w:spacing w:line="360" w:lineRule="auto"/>
        <w:jc w:val="center"/>
        <w:textAlignment w:val="center"/>
      </w:pPr>
      <w:r>
        <w:object>
          <v:shape id="_x0000_i1383" type="#_x0000_t75" alt="eqId76c264c4b28509f1566cefbaf0e6b3d8" style="width:46.6pt;height:11.81pt" o:oleicon="f" o:ole="">
            <v:imagedata r:id="rId661" o:title="eqId76c264c4b28509f1566cefbaf0e6b3d8"/>
          </v:shape>
          <o:OLEObject Type="Embed" ProgID="Equation.DSMT4" ShapeID="_x0000_i1383" DrawAspect="Content" ObjectID="_359" r:id="rId662"/>
        </w:object>
      </w:r>
    </w:p>
    <w:p>
      <w:pPr>
        <w:shd w:val="clear" w:color="auto" w:fill="auto"/>
        <w:spacing w:line="360" w:lineRule="auto"/>
        <w:jc w:val="left"/>
        <w:textAlignment w:val="center"/>
      </w:pPr>
    </w:p>
    <w:sectPr>
      <w:headerReference w:type="even" r:id="rId663"/>
      <w:headerReference w:type="default" r:id="rId664"/>
      <w:footerReference w:type="even" r:id="rId665"/>
      <w:footerReference w:type="default" r:id="rId666"/>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3.bin" /><Relationship Id="rId101" Type="http://schemas.openxmlformats.org/officeDocument/2006/relationships/image" Target="media/image54.png" /><Relationship Id="rId102" Type="http://schemas.openxmlformats.org/officeDocument/2006/relationships/image" Target="media/image55.wmf" /><Relationship Id="rId103" Type="http://schemas.openxmlformats.org/officeDocument/2006/relationships/oleObject" Target="embeddings/oleObject44.bin" /><Relationship Id="rId104" Type="http://schemas.openxmlformats.org/officeDocument/2006/relationships/image" Target="media/image56.wmf" /><Relationship Id="rId105" Type="http://schemas.openxmlformats.org/officeDocument/2006/relationships/oleObject" Target="embeddings/oleObject45.bin" /><Relationship Id="rId106" Type="http://schemas.openxmlformats.org/officeDocument/2006/relationships/image" Target="media/image57.wmf" /><Relationship Id="rId107" Type="http://schemas.openxmlformats.org/officeDocument/2006/relationships/oleObject" Target="embeddings/oleObject46.bin"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oleObject" Target="embeddings/oleObject2.bin" /><Relationship Id="rId110" Type="http://schemas.openxmlformats.org/officeDocument/2006/relationships/image" Target="media/image59.wmf" /><Relationship Id="rId111" Type="http://schemas.openxmlformats.org/officeDocument/2006/relationships/oleObject" Target="embeddings/oleObject48.bin" /><Relationship Id="rId112" Type="http://schemas.openxmlformats.org/officeDocument/2006/relationships/image" Target="media/image60.wmf" /><Relationship Id="rId113" Type="http://schemas.openxmlformats.org/officeDocument/2006/relationships/oleObject" Target="embeddings/oleObject49.bin"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wmf" /><Relationship Id="rId119" Type="http://schemas.openxmlformats.org/officeDocument/2006/relationships/oleObject" Target="embeddings/oleObject52.bin" /><Relationship Id="rId12" Type="http://schemas.openxmlformats.org/officeDocument/2006/relationships/image" Target="media/image6.wmf" /><Relationship Id="rId120" Type="http://schemas.openxmlformats.org/officeDocument/2006/relationships/image" Target="media/image64.wmf" /><Relationship Id="rId121" Type="http://schemas.openxmlformats.org/officeDocument/2006/relationships/oleObject" Target="embeddings/oleObject53.bin" /><Relationship Id="rId122" Type="http://schemas.openxmlformats.org/officeDocument/2006/relationships/image" Target="media/image65.wmf" /><Relationship Id="rId123" Type="http://schemas.openxmlformats.org/officeDocument/2006/relationships/oleObject" Target="embeddings/oleObject54.bin" /><Relationship Id="rId124" Type="http://schemas.openxmlformats.org/officeDocument/2006/relationships/oleObject" Target="embeddings/oleObject55.bin" /><Relationship Id="rId125" Type="http://schemas.openxmlformats.org/officeDocument/2006/relationships/image" Target="media/image66.wmf" /><Relationship Id="rId126" Type="http://schemas.openxmlformats.org/officeDocument/2006/relationships/oleObject" Target="embeddings/oleObject56.bin" /><Relationship Id="rId127" Type="http://schemas.openxmlformats.org/officeDocument/2006/relationships/image" Target="media/image67.wmf" /><Relationship Id="rId128" Type="http://schemas.openxmlformats.org/officeDocument/2006/relationships/oleObject" Target="embeddings/oleObject57.bin" /><Relationship Id="rId129" Type="http://schemas.openxmlformats.org/officeDocument/2006/relationships/image" Target="media/image68.wmf" /><Relationship Id="rId13" Type="http://schemas.openxmlformats.org/officeDocument/2006/relationships/oleObject" Target="embeddings/oleObject3.bin" /><Relationship Id="rId130" Type="http://schemas.openxmlformats.org/officeDocument/2006/relationships/oleObject" Target="embeddings/oleObject58.bin" /><Relationship Id="rId131" Type="http://schemas.openxmlformats.org/officeDocument/2006/relationships/image" Target="media/image69.wmf" /><Relationship Id="rId132" Type="http://schemas.openxmlformats.org/officeDocument/2006/relationships/oleObject" Target="embeddings/oleObject59.bin" /><Relationship Id="rId133" Type="http://schemas.openxmlformats.org/officeDocument/2006/relationships/image" Target="media/image70.wmf" /><Relationship Id="rId134" Type="http://schemas.openxmlformats.org/officeDocument/2006/relationships/oleObject" Target="embeddings/oleObject60.bin" /><Relationship Id="rId135" Type="http://schemas.openxmlformats.org/officeDocument/2006/relationships/image" Target="media/image71.wmf" /><Relationship Id="rId136" Type="http://schemas.openxmlformats.org/officeDocument/2006/relationships/oleObject" Target="embeddings/oleObject61.bin" /><Relationship Id="rId137" Type="http://schemas.openxmlformats.org/officeDocument/2006/relationships/oleObject" Target="embeddings/oleObject62.bin" /><Relationship Id="rId138" Type="http://schemas.openxmlformats.org/officeDocument/2006/relationships/image" Target="media/image72.wmf" /><Relationship Id="rId139" Type="http://schemas.openxmlformats.org/officeDocument/2006/relationships/oleObject" Target="embeddings/oleObject63.bin" /><Relationship Id="rId14" Type="http://schemas.openxmlformats.org/officeDocument/2006/relationships/image" Target="media/image7.wmf" /><Relationship Id="rId140" Type="http://schemas.openxmlformats.org/officeDocument/2006/relationships/oleObject" Target="embeddings/oleObject64.bin" /><Relationship Id="rId141" Type="http://schemas.openxmlformats.org/officeDocument/2006/relationships/oleObject" Target="embeddings/oleObject65.bin" /><Relationship Id="rId142" Type="http://schemas.openxmlformats.org/officeDocument/2006/relationships/image" Target="media/image73.wmf" /><Relationship Id="rId143" Type="http://schemas.openxmlformats.org/officeDocument/2006/relationships/oleObject" Target="embeddings/oleObject66.bin" /><Relationship Id="rId144" Type="http://schemas.openxmlformats.org/officeDocument/2006/relationships/image" Target="media/image74.wmf" /><Relationship Id="rId145" Type="http://schemas.openxmlformats.org/officeDocument/2006/relationships/oleObject" Target="embeddings/oleObject67.bin" /><Relationship Id="rId146" Type="http://schemas.openxmlformats.org/officeDocument/2006/relationships/oleObject" Target="embeddings/oleObject68.bin" /><Relationship Id="rId147" Type="http://schemas.openxmlformats.org/officeDocument/2006/relationships/oleObject" Target="embeddings/oleObject69.bin" /><Relationship Id="rId148" Type="http://schemas.openxmlformats.org/officeDocument/2006/relationships/image" Target="media/image75.wmf" /><Relationship Id="rId149" Type="http://schemas.openxmlformats.org/officeDocument/2006/relationships/oleObject" Target="embeddings/oleObject70.bin" /><Relationship Id="rId15" Type="http://schemas.openxmlformats.org/officeDocument/2006/relationships/oleObject" Target="embeddings/oleObject4.bin" /><Relationship Id="rId150" Type="http://schemas.openxmlformats.org/officeDocument/2006/relationships/oleObject" Target="embeddings/oleObject71.bin" /><Relationship Id="rId151" Type="http://schemas.openxmlformats.org/officeDocument/2006/relationships/image" Target="media/image76.wmf" /><Relationship Id="rId152" Type="http://schemas.openxmlformats.org/officeDocument/2006/relationships/oleObject" Target="embeddings/oleObject72.bin" /><Relationship Id="rId153" Type="http://schemas.openxmlformats.org/officeDocument/2006/relationships/oleObject" Target="embeddings/oleObject73.bin" /><Relationship Id="rId154" Type="http://schemas.openxmlformats.org/officeDocument/2006/relationships/image" Target="media/image77.png" /><Relationship Id="rId155" Type="http://schemas.openxmlformats.org/officeDocument/2006/relationships/image" Target="media/image78.wmf" /><Relationship Id="rId156" Type="http://schemas.openxmlformats.org/officeDocument/2006/relationships/oleObject" Target="embeddings/oleObject74.bin" /><Relationship Id="rId157" Type="http://schemas.openxmlformats.org/officeDocument/2006/relationships/image" Target="media/image79.wmf" /><Relationship Id="rId158" Type="http://schemas.openxmlformats.org/officeDocument/2006/relationships/oleObject" Target="embeddings/oleObject75.bin" /><Relationship Id="rId159" Type="http://schemas.openxmlformats.org/officeDocument/2006/relationships/oleObject" Target="embeddings/oleObject76.bin" /><Relationship Id="rId16" Type="http://schemas.openxmlformats.org/officeDocument/2006/relationships/image" Target="media/image8.wmf" /><Relationship Id="rId160" Type="http://schemas.openxmlformats.org/officeDocument/2006/relationships/oleObject" Target="embeddings/oleObject77.bin" /><Relationship Id="rId161" Type="http://schemas.openxmlformats.org/officeDocument/2006/relationships/image" Target="media/image80.png" /><Relationship Id="rId162" Type="http://schemas.openxmlformats.org/officeDocument/2006/relationships/image" Target="media/image81.wmf" /><Relationship Id="rId163" Type="http://schemas.openxmlformats.org/officeDocument/2006/relationships/oleObject" Target="embeddings/oleObject78.bin" /><Relationship Id="rId164" Type="http://schemas.openxmlformats.org/officeDocument/2006/relationships/image" Target="media/image82.wmf" /><Relationship Id="rId165" Type="http://schemas.openxmlformats.org/officeDocument/2006/relationships/oleObject" Target="embeddings/oleObject79.bin" /><Relationship Id="rId166" Type="http://schemas.openxmlformats.org/officeDocument/2006/relationships/image" Target="media/image83.wmf" /><Relationship Id="rId167" Type="http://schemas.openxmlformats.org/officeDocument/2006/relationships/oleObject" Target="embeddings/oleObject80.bin" /><Relationship Id="rId168" Type="http://schemas.openxmlformats.org/officeDocument/2006/relationships/image" Target="media/image84.png" /><Relationship Id="rId169" Type="http://schemas.openxmlformats.org/officeDocument/2006/relationships/image" Target="media/image85.wmf" /><Relationship Id="rId17" Type="http://schemas.openxmlformats.org/officeDocument/2006/relationships/oleObject" Target="embeddings/oleObject5.bin" /><Relationship Id="rId170" Type="http://schemas.openxmlformats.org/officeDocument/2006/relationships/oleObject" Target="embeddings/oleObject81.bin" /><Relationship Id="rId171" Type="http://schemas.openxmlformats.org/officeDocument/2006/relationships/image" Target="media/image86.wmf" /><Relationship Id="rId172" Type="http://schemas.openxmlformats.org/officeDocument/2006/relationships/oleObject" Target="embeddings/oleObject82.bin" /><Relationship Id="rId173" Type="http://schemas.openxmlformats.org/officeDocument/2006/relationships/oleObject" Target="embeddings/oleObject83.bin" /><Relationship Id="rId174" Type="http://schemas.openxmlformats.org/officeDocument/2006/relationships/image" Target="media/image87.wmf" /><Relationship Id="rId175" Type="http://schemas.openxmlformats.org/officeDocument/2006/relationships/oleObject" Target="embeddings/oleObject84.bin" /><Relationship Id="rId176" Type="http://schemas.openxmlformats.org/officeDocument/2006/relationships/image" Target="media/image88.wmf" /><Relationship Id="rId177" Type="http://schemas.openxmlformats.org/officeDocument/2006/relationships/oleObject" Target="embeddings/oleObject85.bin" /><Relationship Id="rId178" Type="http://schemas.openxmlformats.org/officeDocument/2006/relationships/oleObject" Target="embeddings/oleObject86.bin" /><Relationship Id="rId179" Type="http://schemas.openxmlformats.org/officeDocument/2006/relationships/oleObject" Target="embeddings/oleObject87.bin" /><Relationship Id="rId18" Type="http://schemas.openxmlformats.org/officeDocument/2006/relationships/image" Target="media/image9.png" /><Relationship Id="rId180" Type="http://schemas.openxmlformats.org/officeDocument/2006/relationships/image" Target="media/image89.wmf" /><Relationship Id="rId181" Type="http://schemas.openxmlformats.org/officeDocument/2006/relationships/oleObject" Target="embeddings/oleObject88.bin" /><Relationship Id="rId182" Type="http://schemas.openxmlformats.org/officeDocument/2006/relationships/oleObject" Target="embeddings/oleObject89.bin" /><Relationship Id="rId183" Type="http://schemas.openxmlformats.org/officeDocument/2006/relationships/oleObject" Target="embeddings/oleObject90.bin" /><Relationship Id="rId184" Type="http://schemas.openxmlformats.org/officeDocument/2006/relationships/oleObject" Target="embeddings/oleObject91.bin" /><Relationship Id="rId185" Type="http://schemas.openxmlformats.org/officeDocument/2006/relationships/oleObject" Target="embeddings/oleObject92.bin" /><Relationship Id="rId186" Type="http://schemas.openxmlformats.org/officeDocument/2006/relationships/oleObject" Target="embeddings/oleObject93.bin" /><Relationship Id="rId187" Type="http://schemas.openxmlformats.org/officeDocument/2006/relationships/oleObject" Target="embeddings/oleObject94.bin" /><Relationship Id="rId188" Type="http://schemas.openxmlformats.org/officeDocument/2006/relationships/oleObject" Target="embeddings/oleObject95.bin" /><Relationship Id="rId189" Type="http://schemas.openxmlformats.org/officeDocument/2006/relationships/oleObject" Target="embeddings/oleObject96.bin" /><Relationship Id="rId19" Type="http://schemas.openxmlformats.org/officeDocument/2006/relationships/image" Target="media/image10.wmf" /><Relationship Id="rId190" Type="http://schemas.openxmlformats.org/officeDocument/2006/relationships/image" Target="media/image90.png" /><Relationship Id="rId191" Type="http://schemas.openxmlformats.org/officeDocument/2006/relationships/oleObject" Target="embeddings/oleObject97.bin" /><Relationship Id="rId192" Type="http://schemas.openxmlformats.org/officeDocument/2006/relationships/oleObject" Target="embeddings/oleObject98.bin" /><Relationship Id="rId193" Type="http://schemas.openxmlformats.org/officeDocument/2006/relationships/oleObject" Target="embeddings/oleObject99.bin" /><Relationship Id="rId194" Type="http://schemas.openxmlformats.org/officeDocument/2006/relationships/oleObject" Target="embeddings/oleObject100.bin" /><Relationship Id="rId195" Type="http://schemas.openxmlformats.org/officeDocument/2006/relationships/oleObject" Target="embeddings/oleObject101.bin" /><Relationship Id="rId196" Type="http://schemas.openxmlformats.org/officeDocument/2006/relationships/oleObject" Target="embeddings/oleObject102.bin" /><Relationship Id="rId197" Type="http://schemas.openxmlformats.org/officeDocument/2006/relationships/oleObject" Target="embeddings/oleObject103.bin" /><Relationship Id="rId198" Type="http://schemas.openxmlformats.org/officeDocument/2006/relationships/oleObject" Target="embeddings/oleObject104.bin" /><Relationship Id="rId199" Type="http://schemas.openxmlformats.org/officeDocument/2006/relationships/oleObject" Target="embeddings/oleObject105.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06.bin" /><Relationship Id="rId201" Type="http://schemas.openxmlformats.org/officeDocument/2006/relationships/oleObject" Target="embeddings/oleObject107.bin" /><Relationship Id="rId202" Type="http://schemas.openxmlformats.org/officeDocument/2006/relationships/oleObject" Target="embeddings/oleObject108.bin" /><Relationship Id="rId203" Type="http://schemas.openxmlformats.org/officeDocument/2006/relationships/image" Target="media/image91.wmf" /><Relationship Id="rId204" Type="http://schemas.openxmlformats.org/officeDocument/2006/relationships/oleObject" Target="embeddings/oleObject109.bin" /><Relationship Id="rId205" Type="http://schemas.openxmlformats.org/officeDocument/2006/relationships/image" Target="media/image92.wmf" /><Relationship Id="rId206" Type="http://schemas.openxmlformats.org/officeDocument/2006/relationships/oleObject" Target="embeddings/oleObject110.bin" /><Relationship Id="rId207" Type="http://schemas.openxmlformats.org/officeDocument/2006/relationships/oleObject" Target="embeddings/oleObject111.bin" /><Relationship Id="rId208" Type="http://schemas.openxmlformats.org/officeDocument/2006/relationships/image" Target="media/image93.wmf" /><Relationship Id="rId209" Type="http://schemas.openxmlformats.org/officeDocument/2006/relationships/oleObject" Target="embeddings/oleObject112.bin" /><Relationship Id="rId21" Type="http://schemas.openxmlformats.org/officeDocument/2006/relationships/image" Target="media/image11.png" /><Relationship Id="rId210" Type="http://schemas.openxmlformats.org/officeDocument/2006/relationships/image" Target="media/image94.wmf" /><Relationship Id="rId211" Type="http://schemas.openxmlformats.org/officeDocument/2006/relationships/oleObject" Target="embeddings/oleObject113.bin" /><Relationship Id="rId212" Type="http://schemas.openxmlformats.org/officeDocument/2006/relationships/image" Target="media/image95.wmf" /><Relationship Id="rId213" Type="http://schemas.openxmlformats.org/officeDocument/2006/relationships/oleObject" Target="embeddings/oleObject114.bin" /><Relationship Id="rId214" Type="http://schemas.openxmlformats.org/officeDocument/2006/relationships/image" Target="media/image96.wmf" /><Relationship Id="rId215" Type="http://schemas.openxmlformats.org/officeDocument/2006/relationships/oleObject" Target="embeddings/oleObject115.bin" /><Relationship Id="rId216" Type="http://schemas.openxmlformats.org/officeDocument/2006/relationships/image" Target="media/image97.png" /><Relationship Id="rId217" Type="http://schemas.openxmlformats.org/officeDocument/2006/relationships/oleObject" Target="embeddings/oleObject116.bin" /><Relationship Id="rId218" Type="http://schemas.openxmlformats.org/officeDocument/2006/relationships/oleObject" Target="embeddings/oleObject117.bin" /><Relationship Id="rId219" Type="http://schemas.openxmlformats.org/officeDocument/2006/relationships/image" Target="media/image98.wmf" /><Relationship Id="rId22" Type="http://schemas.openxmlformats.org/officeDocument/2006/relationships/image" Target="media/image12.png" /><Relationship Id="rId220" Type="http://schemas.openxmlformats.org/officeDocument/2006/relationships/oleObject" Target="embeddings/oleObject118.bin" /><Relationship Id="rId221" Type="http://schemas.openxmlformats.org/officeDocument/2006/relationships/oleObject" Target="embeddings/oleObject119.bin" /><Relationship Id="rId222" Type="http://schemas.openxmlformats.org/officeDocument/2006/relationships/image" Target="media/image99.wmf" /><Relationship Id="rId223" Type="http://schemas.openxmlformats.org/officeDocument/2006/relationships/oleObject" Target="embeddings/oleObject120.bin" /><Relationship Id="rId224" Type="http://schemas.openxmlformats.org/officeDocument/2006/relationships/image" Target="media/image100.wmf" /><Relationship Id="rId225" Type="http://schemas.openxmlformats.org/officeDocument/2006/relationships/oleObject" Target="embeddings/oleObject121.bin" /><Relationship Id="rId226" Type="http://schemas.openxmlformats.org/officeDocument/2006/relationships/oleObject" Target="embeddings/oleObject122.bin" /><Relationship Id="rId227" Type="http://schemas.openxmlformats.org/officeDocument/2006/relationships/oleObject" Target="embeddings/oleObject123.bin" /><Relationship Id="rId228" Type="http://schemas.openxmlformats.org/officeDocument/2006/relationships/image" Target="media/image101.wmf" /><Relationship Id="rId229" Type="http://schemas.openxmlformats.org/officeDocument/2006/relationships/oleObject" Target="embeddings/oleObject124.bin" /><Relationship Id="rId23" Type="http://schemas.openxmlformats.org/officeDocument/2006/relationships/image" Target="media/image13.wmf" /><Relationship Id="rId230" Type="http://schemas.openxmlformats.org/officeDocument/2006/relationships/oleObject" Target="embeddings/oleObject125.bin" /><Relationship Id="rId231" Type="http://schemas.openxmlformats.org/officeDocument/2006/relationships/image" Target="media/image102.wmf" /><Relationship Id="rId232" Type="http://schemas.openxmlformats.org/officeDocument/2006/relationships/oleObject" Target="embeddings/oleObject126.bin" /><Relationship Id="rId233" Type="http://schemas.openxmlformats.org/officeDocument/2006/relationships/oleObject" Target="embeddings/oleObject127.bin" /><Relationship Id="rId234" Type="http://schemas.openxmlformats.org/officeDocument/2006/relationships/oleObject" Target="embeddings/oleObject128.bin" /><Relationship Id="rId235" Type="http://schemas.openxmlformats.org/officeDocument/2006/relationships/image" Target="media/image103.wmf" /><Relationship Id="rId236" Type="http://schemas.openxmlformats.org/officeDocument/2006/relationships/oleObject" Target="embeddings/oleObject129.bin" /><Relationship Id="rId237" Type="http://schemas.openxmlformats.org/officeDocument/2006/relationships/oleObject" Target="embeddings/oleObject130.bin" /><Relationship Id="rId238" Type="http://schemas.openxmlformats.org/officeDocument/2006/relationships/image" Target="media/image104.wmf" /><Relationship Id="rId239" Type="http://schemas.openxmlformats.org/officeDocument/2006/relationships/oleObject" Target="embeddings/oleObject131.bin" /><Relationship Id="rId24" Type="http://schemas.openxmlformats.org/officeDocument/2006/relationships/oleObject" Target="embeddings/oleObject7.bin" /><Relationship Id="rId240" Type="http://schemas.openxmlformats.org/officeDocument/2006/relationships/oleObject" Target="embeddings/oleObject132.bin" /><Relationship Id="rId241" Type="http://schemas.openxmlformats.org/officeDocument/2006/relationships/image" Target="media/image105.wmf" /><Relationship Id="rId242" Type="http://schemas.openxmlformats.org/officeDocument/2006/relationships/oleObject" Target="embeddings/oleObject133.bin" /><Relationship Id="rId243" Type="http://schemas.openxmlformats.org/officeDocument/2006/relationships/image" Target="media/image106.png" /><Relationship Id="rId244" Type="http://schemas.openxmlformats.org/officeDocument/2006/relationships/image" Target="media/image107.png" /><Relationship Id="rId245" Type="http://schemas.openxmlformats.org/officeDocument/2006/relationships/image" Target="media/image108.png" /><Relationship Id="rId246" Type="http://schemas.openxmlformats.org/officeDocument/2006/relationships/image" Target="media/image109.wmf" /><Relationship Id="rId247" Type="http://schemas.openxmlformats.org/officeDocument/2006/relationships/oleObject" Target="embeddings/oleObject134.bin" /><Relationship Id="rId248" Type="http://schemas.openxmlformats.org/officeDocument/2006/relationships/image" Target="media/image110.wmf" /><Relationship Id="rId249" Type="http://schemas.openxmlformats.org/officeDocument/2006/relationships/oleObject" Target="embeddings/oleObject135.bin" /><Relationship Id="rId25" Type="http://schemas.openxmlformats.org/officeDocument/2006/relationships/image" Target="media/image14.wmf" /><Relationship Id="rId250" Type="http://schemas.openxmlformats.org/officeDocument/2006/relationships/oleObject" Target="embeddings/oleObject136.bin" /><Relationship Id="rId251" Type="http://schemas.openxmlformats.org/officeDocument/2006/relationships/image" Target="media/image111.wmf" /><Relationship Id="rId252" Type="http://schemas.openxmlformats.org/officeDocument/2006/relationships/oleObject" Target="embeddings/oleObject137.bin" /><Relationship Id="rId253" Type="http://schemas.openxmlformats.org/officeDocument/2006/relationships/image" Target="media/image112.wmf" /><Relationship Id="rId254" Type="http://schemas.openxmlformats.org/officeDocument/2006/relationships/oleObject" Target="embeddings/oleObject138.bin" /><Relationship Id="rId255" Type="http://schemas.openxmlformats.org/officeDocument/2006/relationships/image" Target="media/image113.wmf" /><Relationship Id="rId256" Type="http://schemas.openxmlformats.org/officeDocument/2006/relationships/oleObject" Target="embeddings/oleObject139.bin" /><Relationship Id="rId257" Type="http://schemas.openxmlformats.org/officeDocument/2006/relationships/image" Target="media/image114.png" /><Relationship Id="rId258" Type="http://schemas.openxmlformats.org/officeDocument/2006/relationships/image" Target="media/image115.png" /><Relationship Id="rId259" Type="http://schemas.openxmlformats.org/officeDocument/2006/relationships/image" Target="media/image116.png" /><Relationship Id="rId26" Type="http://schemas.openxmlformats.org/officeDocument/2006/relationships/oleObject" Target="embeddings/oleObject8.bin" /><Relationship Id="rId260" Type="http://schemas.openxmlformats.org/officeDocument/2006/relationships/image" Target="media/image117.png" /><Relationship Id="rId261" Type="http://schemas.openxmlformats.org/officeDocument/2006/relationships/image" Target="media/image118.png" /><Relationship Id="rId262" Type="http://schemas.openxmlformats.org/officeDocument/2006/relationships/image" Target="media/image119.png" /><Relationship Id="rId263" Type="http://schemas.openxmlformats.org/officeDocument/2006/relationships/image" Target="media/image120.png" /><Relationship Id="rId264" Type="http://schemas.openxmlformats.org/officeDocument/2006/relationships/image" Target="media/image121.wmf" /><Relationship Id="rId265" Type="http://schemas.openxmlformats.org/officeDocument/2006/relationships/oleObject" Target="embeddings/oleObject140.bin" /><Relationship Id="rId266" Type="http://schemas.openxmlformats.org/officeDocument/2006/relationships/image" Target="media/image122.wmf" /><Relationship Id="rId267" Type="http://schemas.openxmlformats.org/officeDocument/2006/relationships/oleObject" Target="embeddings/oleObject141.bin" /><Relationship Id="rId268" Type="http://schemas.openxmlformats.org/officeDocument/2006/relationships/image" Target="media/image123.wmf" /><Relationship Id="rId269" Type="http://schemas.openxmlformats.org/officeDocument/2006/relationships/oleObject" Target="embeddings/oleObject142.bin" /><Relationship Id="rId27" Type="http://schemas.openxmlformats.org/officeDocument/2006/relationships/image" Target="media/image15.png" /><Relationship Id="rId270" Type="http://schemas.openxmlformats.org/officeDocument/2006/relationships/image" Target="media/image124.png" /><Relationship Id="rId271" Type="http://schemas.openxmlformats.org/officeDocument/2006/relationships/oleObject" Target="embeddings/oleObject143.bin" /><Relationship Id="rId272" Type="http://schemas.openxmlformats.org/officeDocument/2006/relationships/oleObject" Target="embeddings/oleObject144.bin" /><Relationship Id="rId273" Type="http://schemas.openxmlformats.org/officeDocument/2006/relationships/image" Target="media/image125.png" /><Relationship Id="rId274" Type="http://schemas.openxmlformats.org/officeDocument/2006/relationships/image" Target="media/image126.wmf" /><Relationship Id="rId275" Type="http://schemas.openxmlformats.org/officeDocument/2006/relationships/oleObject" Target="embeddings/oleObject145.bin" /><Relationship Id="rId276" Type="http://schemas.openxmlformats.org/officeDocument/2006/relationships/oleObject" Target="embeddings/oleObject146.bin" /><Relationship Id="rId277" Type="http://schemas.openxmlformats.org/officeDocument/2006/relationships/image" Target="media/image127.wmf" /><Relationship Id="rId278" Type="http://schemas.openxmlformats.org/officeDocument/2006/relationships/oleObject" Target="embeddings/oleObject147.bin" /><Relationship Id="rId279" Type="http://schemas.openxmlformats.org/officeDocument/2006/relationships/image" Target="media/image128.png" /><Relationship Id="rId28" Type="http://schemas.openxmlformats.org/officeDocument/2006/relationships/image" Target="media/image16.png" /><Relationship Id="rId280" Type="http://schemas.openxmlformats.org/officeDocument/2006/relationships/image" Target="media/image129.png" /><Relationship Id="rId281" Type="http://schemas.openxmlformats.org/officeDocument/2006/relationships/image" Target="media/image130.wmf" /><Relationship Id="rId282" Type="http://schemas.openxmlformats.org/officeDocument/2006/relationships/oleObject" Target="embeddings/oleObject148.bin" /><Relationship Id="rId283" Type="http://schemas.openxmlformats.org/officeDocument/2006/relationships/image" Target="media/image131.png" /><Relationship Id="rId284" Type="http://schemas.openxmlformats.org/officeDocument/2006/relationships/image" Target="media/image132.png" /><Relationship Id="rId285" Type="http://schemas.openxmlformats.org/officeDocument/2006/relationships/image" Target="media/image133.wmf" /><Relationship Id="rId286" Type="http://schemas.openxmlformats.org/officeDocument/2006/relationships/oleObject" Target="embeddings/oleObject149.bin" /><Relationship Id="rId287" Type="http://schemas.openxmlformats.org/officeDocument/2006/relationships/image" Target="media/image134.png" /><Relationship Id="rId288" Type="http://schemas.openxmlformats.org/officeDocument/2006/relationships/image" Target="media/image135.wmf" /><Relationship Id="rId289" Type="http://schemas.openxmlformats.org/officeDocument/2006/relationships/oleObject" Target="embeddings/oleObject150.bin" /><Relationship Id="rId29" Type="http://schemas.openxmlformats.org/officeDocument/2006/relationships/image" Target="media/image17.png" /><Relationship Id="rId290" Type="http://schemas.openxmlformats.org/officeDocument/2006/relationships/image" Target="media/image136.wmf" /><Relationship Id="rId291" Type="http://schemas.openxmlformats.org/officeDocument/2006/relationships/oleObject" Target="embeddings/oleObject151.bin" /><Relationship Id="rId292" Type="http://schemas.openxmlformats.org/officeDocument/2006/relationships/image" Target="media/image137.wmf" /><Relationship Id="rId293" Type="http://schemas.openxmlformats.org/officeDocument/2006/relationships/oleObject" Target="embeddings/oleObject152.bin" /><Relationship Id="rId294" Type="http://schemas.openxmlformats.org/officeDocument/2006/relationships/image" Target="media/image138.wmf" /><Relationship Id="rId295" Type="http://schemas.openxmlformats.org/officeDocument/2006/relationships/oleObject" Target="embeddings/oleObject153.bin" /><Relationship Id="rId296" Type="http://schemas.openxmlformats.org/officeDocument/2006/relationships/image" Target="media/image139.wmf" /><Relationship Id="rId297" Type="http://schemas.openxmlformats.org/officeDocument/2006/relationships/oleObject" Target="embeddings/oleObject154.bin" /><Relationship Id="rId298" Type="http://schemas.openxmlformats.org/officeDocument/2006/relationships/image" Target="media/image140.png" /><Relationship Id="rId299" Type="http://schemas.openxmlformats.org/officeDocument/2006/relationships/image" Target="media/image141.png"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image" Target="media/image142.wmf" /><Relationship Id="rId301" Type="http://schemas.openxmlformats.org/officeDocument/2006/relationships/oleObject" Target="embeddings/oleObject155.bin" /><Relationship Id="rId302" Type="http://schemas.openxmlformats.org/officeDocument/2006/relationships/oleObject" Target="embeddings/oleObject156.bin" /><Relationship Id="rId303" Type="http://schemas.openxmlformats.org/officeDocument/2006/relationships/oleObject" Target="embeddings/oleObject157.bin" /><Relationship Id="rId304" Type="http://schemas.openxmlformats.org/officeDocument/2006/relationships/oleObject" Target="embeddings/oleObject158.bin" /><Relationship Id="rId305" Type="http://schemas.openxmlformats.org/officeDocument/2006/relationships/image" Target="media/image143.png" /><Relationship Id="rId306" Type="http://schemas.openxmlformats.org/officeDocument/2006/relationships/image" Target="media/image144.wmf" /><Relationship Id="rId307" Type="http://schemas.openxmlformats.org/officeDocument/2006/relationships/oleObject" Target="embeddings/oleObject159.bin" /><Relationship Id="rId308" Type="http://schemas.openxmlformats.org/officeDocument/2006/relationships/image" Target="media/image145.wmf" /><Relationship Id="rId309" Type="http://schemas.openxmlformats.org/officeDocument/2006/relationships/oleObject" Target="embeddings/oleObject160.bin" /><Relationship Id="rId31" Type="http://schemas.openxmlformats.org/officeDocument/2006/relationships/oleObject" Target="embeddings/oleObject9.bin" /><Relationship Id="rId310" Type="http://schemas.openxmlformats.org/officeDocument/2006/relationships/oleObject" Target="embeddings/oleObject161.bin" /><Relationship Id="rId311" Type="http://schemas.openxmlformats.org/officeDocument/2006/relationships/oleObject" Target="embeddings/oleObject162.bin" /><Relationship Id="rId312" Type="http://schemas.openxmlformats.org/officeDocument/2006/relationships/image" Target="media/image146.png" /><Relationship Id="rId313" Type="http://schemas.openxmlformats.org/officeDocument/2006/relationships/image" Target="media/image147.png" /><Relationship Id="rId314" Type="http://schemas.openxmlformats.org/officeDocument/2006/relationships/oleObject" Target="embeddings/oleObject163.bin" /><Relationship Id="rId315" Type="http://schemas.openxmlformats.org/officeDocument/2006/relationships/image" Target="media/image148.png" /><Relationship Id="rId316" Type="http://schemas.openxmlformats.org/officeDocument/2006/relationships/image" Target="media/image149.wmf" /><Relationship Id="rId317" Type="http://schemas.openxmlformats.org/officeDocument/2006/relationships/oleObject" Target="embeddings/oleObject164.bin" /><Relationship Id="rId318" Type="http://schemas.openxmlformats.org/officeDocument/2006/relationships/image" Target="media/image150.wmf" /><Relationship Id="rId319" Type="http://schemas.openxmlformats.org/officeDocument/2006/relationships/oleObject" Target="embeddings/oleObject165.bin" /><Relationship Id="rId32" Type="http://schemas.openxmlformats.org/officeDocument/2006/relationships/image" Target="media/image19.wmf" /><Relationship Id="rId320" Type="http://schemas.openxmlformats.org/officeDocument/2006/relationships/image" Target="media/image151.wmf" /><Relationship Id="rId321" Type="http://schemas.openxmlformats.org/officeDocument/2006/relationships/oleObject" Target="embeddings/oleObject166.bin" /><Relationship Id="rId322" Type="http://schemas.openxmlformats.org/officeDocument/2006/relationships/image" Target="media/image152.wmf" /><Relationship Id="rId323" Type="http://schemas.openxmlformats.org/officeDocument/2006/relationships/oleObject" Target="embeddings/oleObject167.bin" /><Relationship Id="rId324" Type="http://schemas.openxmlformats.org/officeDocument/2006/relationships/image" Target="media/image153.png" /><Relationship Id="rId325" Type="http://schemas.openxmlformats.org/officeDocument/2006/relationships/image" Target="media/image154.png" /><Relationship Id="rId326" Type="http://schemas.openxmlformats.org/officeDocument/2006/relationships/image" Target="media/image155.png" /><Relationship Id="rId327" Type="http://schemas.openxmlformats.org/officeDocument/2006/relationships/image" Target="media/image156.wmf" /><Relationship Id="rId328" Type="http://schemas.openxmlformats.org/officeDocument/2006/relationships/oleObject" Target="embeddings/oleObject168.bin" /><Relationship Id="rId329" Type="http://schemas.openxmlformats.org/officeDocument/2006/relationships/image" Target="media/image157.wmf" /><Relationship Id="rId33" Type="http://schemas.openxmlformats.org/officeDocument/2006/relationships/oleObject" Target="embeddings/oleObject10.bin" /><Relationship Id="rId330" Type="http://schemas.openxmlformats.org/officeDocument/2006/relationships/oleObject" Target="embeddings/oleObject169.bin" /><Relationship Id="rId331" Type="http://schemas.openxmlformats.org/officeDocument/2006/relationships/image" Target="media/image158.wmf" /><Relationship Id="rId332" Type="http://schemas.openxmlformats.org/officeDocument/2006/relationships/oleObject" Target="embeddings/oleObject170.bin" /><Relationship Id="rId333" Type="http://schemas.openxmlformats.org/officeDocument/2006/relationships/image" Target="media/image159.png" /><Relationship Id="rId334" Type="http://schemas.openxmlformats.org/officeDocument/2006/relationships/image" Target="media/image160.png" /><Relationship Id="rId335" Type="http://schemas.openxmlformats.org/officeDocument/2006/relationships/image" Target="media/image161.png" /><Relationship Id="rId336" Type="http://schemas.openxmlformats.org/officeDocument/2006/relationships/image" Target="media/image162.wmf" /><Relationship Id="rId337" Type="http://schemas.openxmlformats.org/officeDocument/2006/relationships/oleObject" Target="embeddings/oleObject171.bin" /><Relationship Id="rId338" Type="http://schemas.openxmlformats.org/officeDocument/2006/relationships/image" Target="media/image163.wmf" /><Relationship Id="rId339" Type="http://schemas.openxmlformats.org/officeDocument/2006/relationships/oleObject" Target="embeddings/oleObject172.bin" /><Relationship Id="rId34" Type="http://schemas.openxmlformats.org/officeDocument/2006/relationships/image" Target="media/image20.wmf" /><Relationship Id="rId340" Type="http://schemas.openxmlformats.org/officeDocument/2006/relationships/image" Target="media/image164.wmf" /><Relationship Id="rId341" Type="http://schemas.openxmlformats.org/officeDocument/2006/relationships/oleObject" Target="embeddings/oleObject173.bin" /><Relationship Id="rId342" Type="http://schemas.openxmlformats.org/officeDocument/2006/relationships/image" Target="media/image165.wmf" /><Relationship Id="rId343" Type="http://schemas.openxmlformats.org/officeDocument/2006/relationships/oleObject" Target="embeddings/oleObject174.bin" /><Relationship Id="rId344" Type="http://schemas.openxmlformats.org/officeDocument/2006/relationships/image" Target="media/image166.wmf" /><Relationship Id="rId345" Type="http://schemas.openxmlformats.org/officeDocument/2006/relationships/oleObject" Target="embeddings/oleObject175.bin" /><Relationship Id="rId346" Type="http://schemas.openxmlformats.org/officeDocument/2006/relationships/image" Target="media/image167.wmf" /><Relationship Id="rId347" Type="http://schemas.openxmlformats.org/officeDocument/2006/relationships/oleObject" Target="embeddings/oleObject176.bin" /><Relationship Id="rId348" Type="http://schemas.openxmlformats.org/officeDocument/2006/relationships/oleObject" Target="embeddings/oleObject177.bin" /><Relationship Id="rId349" Type="http://schemas.openxmlformats.org/officeDocument/2006/relationships/image" Target="media/image168.wmf" /><Relationship Id="rId35" Type="http://schemas.openxmlformats.org/officeDocument/2006/relationships/oleObject" Target="embeddings/oleObject11.bin" /><Relationship Id="rId350" Type="http://schemas.openxmlformats.org/officeDocument/2006/relationships/oleObject" Target="embeddings/oleObject178.bin" /><Relationship Id="rId351" Type="http://schemas.openxmlformats.org/officeDocument/2006/relationships/image" Target="media/image169.wmf" /><Relationship Id="rId352" Type="http://schemas.openxmlformats.org/officeDocument/2006/relationships/oleObject" Target="embeddings/oleObject179.bin" /><Relationship Id="rId353" Type="http://schemas.openxmlformats.org/officeDocument/2006/relationships/image" Target="media/image170.wmf" /><Relationship Id="rId354" Type="http://schemas.openxmlformats.org/officeDocument/2006/relationships/oleObject" Target="embeddings/oleObject180.bin" /><Relationship Id="rId355" Type="http://schemas.openxmlformats.org/officeDocument/2006/relationships/image" Target="media/image171.wmf" /><Relationship Id="rId356" Type="http://schemas.openxmlformats.org/officeDocument/2006/relationships/oleObject" Target="embeddings/oleObject181.bin" /><Relationship Id="rId357" Type="http://schemas.openxmlformats.org/officeDocument/2006/relationships/image" Target="media/image172.wmf" /><Relationship Id="rId358" Type="http://schemas.openxmlformats.org/officeDocument/2006/relationships/oleObject" Target="embeddings/oleObject182.bin" /><Relationship Id="rId359" Type="http://schemas.openxmlformats.org/officeDocument/2006/relationships/oleObject" Target="embeddings/oleObject183.bin" /><Relationship Id="rId36" Type="http://schemas.openxmlformats.org/officeDocument/2006/relationships/image" Target="media/image21.png" /><Relationship Id="rId360" Type="http://schemas.openxmlformats.org/officeDocument/2006/relationships/image" Target="media/image173.png" /><Relationship Id="rId361" Type="http://schemas.openxmlformats.org/officeDocument/2006/relationships/oleObject" Target="embeddings/oleObject184.bin" /><Relationship Id="rId362" Type="http://schemas.openxmlformats.org/officeDocument/2006/relationships/oleObject" Target="embeddings/oleObject185.bin" /><Relationship Id="rId363" Type="http://schemas.openxmlformats.org/officeDocument/2006/relationships/oleObject" Target="embeddings/oleObject186.bin" /><Relationship Id="rId364" Type="http://schemas.openxmlformats.org/officeDocument/2006/relationships/oleObject" Target="embeddings/oleObject187.bin" /><Relationship Id="rId365" Type="http://schemas.openxmlformats.org/officeDocument/2006/relationships/oleObject" Target="embeddings/oleObject188.bin" /><Relationship Id="rId366" Type="http://schemas.openxmlformats.org/officeDocument/2006/relationships/image" Target="media/image174.wmf" /><Relationship Id="rId367" Type="http://schemas.openxmlformats.org/officeDocument/2006/relationships/oleObject" Target="embeddings/oleObject189.bin" /><Relationship Id="rId368" Type="http://schemas.openxmlformats.org/officeDocument/2006/relationships/oleObject" Target="embeddings/oleObject190.bin" /><Relationship Id="rId369" Type="http://schemas.openxmlformats.org/officeDocument/2006/relationships/oleObject" Target="embeddings/oleObject191.bin" /><Relationship Id="rId37" Type="http://schemas.openxmlformats.org/officeDocument/2006/relationships/image" Target="media/image22.wmf" /><Relationship Id="rId370" Type="http://schemas.openxmlformats.org/officeDocument/2006/relationships/oleObject" Target="embeddings/oleObject192.bin" /><Relationship Id="rId371" Type="http://schemas.openxmlformats.org/officeDocument/2006/relationships/image" Target="media/image175.png" /><Relationship Id="rId372" Type="http://schemas.openxmlformats.org/officeDocument/2006/relationships/image" Target="media/image176.png" /><Relationship Id="rId373" Type="http://schemas.openxmlformats.org/officeDocument/2006/relationships/image" Target="media/image177.wmf" /><Relationship Id="rId374" Type="http://schemas.openxmlformats.org/officeDocument/2006/relationships/oleObject" Target="embeddings/oleObject193.bin" /><Relationship Id="rId375" Type="http://schemas.openxmlformats.org/officeDocument/2006/relationships/footer" Target="footer1.xml" /><Relationship Id="rId376" Type="http://schemas.openxmlformats.org/officeDocument/2006/relationships/footer" Target="footer2.xml" /><Relationship Id="rId377" Type="http://schemas.openxmlformats.org/officeDocument/2006/relationships/image" Target="media/image178.wmf" /><Relationship Id="rId378" Type="http://schemas.openxmlformats.org/officeDocument/2006/relationships/oleObject" Target="embeddings/oleObject194.bin" /><Relationship Id="rId379" Type="http://schemas.openxmlformats.org/officeDocument/2006/relationships/image" Target="media/image179.wmf" /><Relationship Id="rId38" Type="http://schemas.openxmlformats.org/officeDocument/2006/relationships/oleObject" Target="embeddings/oleObject12.bin" /><Relationship Id="rId380" Type="http://schemas.openxmlformats.org/officeDocument/2006/relationships/oleObject" Target="embeddings/oleObject195.bin" /><Relationship Id="rId381" Type="http://schemas.openxmlformats.org/officeDocument/2006/relationships/image" Target="media/image180.wmf" /><Relationship Id="rId382" Type="http://schemas.openxmlformats.org/officeDocument/2006/relationships/oleObject" Target="embeddings/oleObject196.bin" /><Relationship Id="rId383" Type="http://schemas.openxmlformats.org/officeDocument/2006/relationships/image" Target="media/image181.wmf" /><Relationship Id="rId384" Type="http://schemas.openxmlformats.org/officeDocument/2006/relationships/oleObject" Target="embeddings/oleObject197.bin" /><Relationship Id="rId385" Type="http://schemas.openxmlformats.org/officeDocument/2006/relationships/image" Target="media/image182.wmf" /><Relationship Id="rId386" Type="http://schemas.openxmlformats.org/officeDocument/2006/relationships/oleObject" Target="embeddings/oleObject198.bin" /><Relationship Id="rId387" Type="http://schemas.openxmlformats.org/officeDocument/2006/relationships/image" Target="media/image183.wmf" /><Relationship Id="rId388" Type="http://schemas.openxmlformats.org/officeDocument/2006/relationships/oleObject" Target="embeddings/oleObject199.bin" /><Relationship Id="rId389" Type="http://schemas.openxmlformats.org/officeDocument/2006/relationships/image" Target="media/image184.wmf" /><Relationship Id="rId39" Type="http://schemas.openxmlformats.org/officeDocument/2006/relationships/image" Target="media/image23.png" /><Relationship Id="rId390" Type="http://schemas.openxmlformats.org/officeDocument/2006/relationships/oleObject" Target="embeddings/oleObject200.bin" /><Relationship Id="rId391" Type="http://schemas.openxmlformats.org/officeDocument/2006/relationships/image" Target="media/image185.wmf" /><Relationship Id="rId392" Type="http://schemas.openxmlformats.org/officeDocument/2006/relationships/oleObject" Target="embeddings/oleObject201.bin" /><Relationship Id="rId393" Type="http://schemas.openxmlformats.org/officeDocument/2006/relationships/image" Target="media/image186.wmf" /><Relationship Id="rId394" Type="http://schemas.openxmlformats.org/officeDocument/2006/relationships/oleObject" Target="embeddings/oleObject202.bin" /><Relationship Id="rId395" Type="http://schemas.openxmlformats.org/officeDocument/2006/relationships/image" Target="media/image187.wmf" /><Relationship Id="rId396" Type="http://schemas.openxmlformats.org/officeDocument/2006/relationships/oleObject" Target="embeddings/oleObject203.bin" /><Relationship Id="rId397" Type="http://schemas.openxmlformats.org/officeDocument/2006/relationships/image" Target="media/image188.wmf" /><Relationship Id="rId398" Type="http://schemas.openxmlformats.org/officeDocument/2006/relationships/oleObject" Target="embeddings/oleObject204.bin" /><Relationship Id="rId399" Type="http://schemas.openxmlformats.org/officeDocument/2006/relationships/image" Target="media/image189.wmf"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oleObject" Target="embeddings/oleObject205.bin" /><Relationship Id="rId401" Type="http://schemas.openxmlformats.org/officeDocument/2006/relationships/oleObject" Target="embeddings/oleObject206.bin" /><Relationship Id="rId402" Type="http://schemas.openxmlformats.org/officeDocument/2006/relationships/image" Target="media/image190.wmf" /><Relationship Id="rId403" Type="http://schemas.openxmlformats.org/officeDocument/2006/relationships/oleObject" Target="embeddings/oleObject207.bin" /><Relationship Id="rId404" Type="http://schemas.openxmlformats.org/officeDocument/2006/relationships/image" Target="media/image191.wmf" /><Relationship Id="rId405" Type="http://schemas.openxmlformats.org/officeDocument/2006/relationships/oleObject" Target="embeddings/oleObject208.bin" /><Relationship Id="rId406" Type="http://schemas.openxmlformats.org/officeDocument/2006/relationships/image" Target="media/image192.wmf" /><Relationship Id="rId407" Type="http://schemas.openxmlformats.org/officeDocument/2006/relationships/oleObject" Target="embeddings/oleObject209.bin" /><Relationship Id="rId408" Type="http://schemas.openxmlformats.org/officeDocument/2006/relationships/image" Target="media/image193.wmf" /><Relationship Id="rId409" Type="http://schemas.openxmlformats.org/officeDocument/2006/relationships/oleObject" Target="embeddings/oleObject210.bin" /><Relationship Id="rId41" Type="http://schemas.openxmlformats.org/officeDocument/2006/relationships/oleObject" Target="embeddings/oleObject13.bin" /><Relationship Id="rId410" Type="http://schemas.openxmlformats.org/officeDocument/2006/relationships/oleObject" Target="embeddings/oleObject211.bin" /><Relationship Id="rId411" Type="http://schemas.openxmlformats.org/officeDocument/2006/relationships/oleObject" Target="embeddings/oleObject212.bin" /><Relationship Id="rId412" Type="http://schemas.openxmlformats.org/officeDocument/2006/relationships/oleObject" Target="embeddings/oleObject213.bin" /><Relationship Id="rId413" Type="http://schemas.openxmlformats.org/officeDocument/2006/relationships/image" Target="media/image194.wmf" /><Relationship Id="rId414" Type="http://schemas.openxmlformats.org/officeDocument/2006/relationships/oleObject" Target="embeddings/oleObject214.bin" /><Relationship Id="rId415" Type="http://schemas.openxmlformats.org/officeDocument/2006/relationships/image" Target="media/image195.wmf" /><Relationship Id="rId416" Type="http://schemas.openxmlformats.org/officeDocument/2006/relationships/oleObject" Target="embeddings/oleObject215.bin" /><Relationship Id="rId417" Type="http://schemas.openxmlformats.org/officeDocument/2006/relationships/image" Target="media/image196.png" /><Relationship Id="rId418" Type="http://schemas.openxmlformats.org/officeDocument/2006/relationships/image" Target="media/image197.wmf" /><Relationship Id="rId419" Type="http://schemas.openxmlformats.org/officeDocument/2006/relationships/oleObject" Target="embeddings/oleObject216.bin" /><Relationship Id="rId42" Type="http://schemas.openxmlformats.org/officeDocument/2006/relationships/image" Target="media/image25.wmf" /><Relationship Id="rId420" Type="http://schemas.openxmlformats.org/officeDocument/2006/relationships/image" Target="media/image198.wmf" /><Relationship Id="rId421" Type="http://schemas.openxmlformats.org/officeDocument/2006/relationships/oleObject" Target="embeddings/oleObject217.bin" /><Relationship Id="rId422" Type="http://schemas.openxmlformats.org/officeDocument/2006/relationships/image" Target="media/image199.png" /><Relationship Id="rId423" Type="http://schemas.openxmlformats.org/officeDocument/2006/relationships/image" Target="media/image200.wmf" /><Relationship Id="rId424" Type="http://schemas.openxmlformats.org/officeDocument/2006/relationships/oleObject" Target="embeddings/oleObject218.bin" /><Relationship Id="rId425" Type="http://schemas.openxmlformats.org/officeDocument/2006/relationships/oleObject" Target="embeddings/oleObject219.bin" /><Relationship Id="rId426" Type="http://schemas.openxmlformats.org/officeDocument/2006/relationships/oleObject" Target="embeddings/oleObject220.bin" /><Relationship Id="rId427" Type="http://schemas.openxmlformats.org/officeDocument/2006/relationships/image" Target="media/image201.wmf" /><Relationship Id="rId428" Type="http://schemas.openxmlformats.org/officeDocument/2006/relationships/oleObject" Target="embeddings/oleObject221.bin" /><Relationship Id="rId429" Type="http://schemas.openxmlformats.org/officeDocument/2006/relationships/image" Target="media/image202.wmf" /><Relationship Id="rId43" Type="http://schemas.openxmlformats.org/officeDocument/2006/relationships/oleObject" Target="embeddings/oleObject14.bin" /><Relationship Id="rId430" Type="http://schemas.openxmlformats.org/officeDocument/2006/relationships/oleObject" Target="embeddings/oleObject222.bin" /><Relationship Id="rId431" Type="http://schemas.openxmlformats.org/officeDocument/2006/relationships/oleObject" Target="embeddings/oleObject223.bin" /><Relationship Id="rId432" Type="http://schemas.openxmlformats.org/officeDocument/2006/relationships/image" Target="media/image203.wmf" /><Relationship Id="rId433" Type="http://schemas.openxmlformats.org/officeDocument/2006/relationships/oleObject" Target="embeddings/oleObject224.bin" /><Relationship Id="rId434" Type="http://schemas.openxmlformats.org/officeDocument/2006/relationships/oleObject" Target="embeddings/oleObject225.bin" /><Relationship Id="rId435" Type="http://schemas.openxmlformats.org/officeDocument/2006/relationships/image" Target="media/image204.wmf" /><Relationship Id="rId436" Type="http://schemas.openxmlformats.org/officeDocument/2006/relationships/oleObject" Target="embeddings/oleObject226.bin" /><Relationship Id="rId437" Type="http://schemas.openxmlformats.org/officeDocument/2006/relationships/oleObject" Target="embeddings/oleObject227.bin" /><Relationship Id="rId438" Type="http://schemas.openxmlformats.org/officeDocument/2006/relationships/oleObject" Target="embeddings/oleObject228.bin" /><Relationship Id="rId439" Type="http://schemas.openxmlformats.org/officeDocument/2006/relationships/oleObject" Target="embeddings/oleObject229.bin" /><Relationship Id="rId44" Type="http://schemas.openxmlformats.org/officeDocument/2006/relationships/image" Target="media/image26.png" /><Relationship Id="rId440" Type="http://schemas.openxmlformats.org/officeDocument/2006/relationships/image" Target="media/image205.wmf" /><Relationship Id="rId441" Type="http://schemas.openxmlformats.org/officeDocument/2006/relationships/oleObject" Target="embeddings/oleObject230.bin" /><Relationship Id="rId442" Type="http://schemas.openxmlformats.org/officeDocument/2006/relationships/image" Target="media/image206.wmf" /><Relationship Id="rId443" Type="http://schemas.openxmlformats.org/officeDocument/2006/relationships/oleObject" Target="embeddings/oleObject231.bin" /><Relationship Id="rId444" Type="http://schemas.openxmlformats.org/officeDocument/2006/relationships/oleObject" Target="embeddings/oleObject232.bin" /><Relationship Id="rId445" Type="http://schemas.openxmlformats.org/officeDocument/2006/relationships/image" Target="media/image207.wmf" /><Relationship Id="rId446" Type="http://schemas.openxmlformats.org/officeDocument/2006/relationships/oleObject" Target="embeddings/oleObject233.bin" /><Relationship Id="rId447" Type="http://schemas.openxmlformats.org/officeDocument/2006/relationships/oleObject" Target="embeddings/oleObject234.bin" /><Relationship Id="rId448" Type="http://schemas.openxmlformats.org/officeDocument/2006/relationships/image" Target="media/image208.wmf" /><Relationship Id="rId449" Type="http://schemas.openxmlformats.org/officeDocument/2006/relationships/oleObject" Target="embeddings/oleObject235.bin" /><Relationship Id="rId45" Type="http://schemas.openxmlformats.org/officeDocument/2006/relationships/image" Target="media/image27.wmf" /><Relationship Id="rId450" Type="http://schemas.openxmlformats.org/officeDocument/2006/relationships/oleObject" Target="embeddings/oleObject236.bin" /><Relationship Id="rId451" Type="http://schemas.openxmlformats.org/officeDocument/2006/relationships/oleObject" Target="embeddings/oleObject237.bin" /><Relationship Id="rId452" Type="http://schemas.openxmlformats.org/officeDocument/2006/relationships/oleObject" Target="embeddings/oleObject238.bin" /><Relationship Id="rId453" Type="http://schemas.openxmlformats.org/officeDocument/2006/relationships/oleObject" Target="embeddings/oleObject239.bin" /><Relationship Id="rId454" Type="http://schemas.openxmlformats.org/officeDocument/2006/relationships/oleObject" Target="embeddings/oleObject240.bin" /><Relationship Id="rId455" Type="http://schemas.openxmlformats.org/officeDocument/2006/relationships/oleObject" Target="embeddings/oleObject241.bin" /><Relationship Id="rId456" Type="http://schemas.openxmlformats.org/officeDocument/2006/relationships/oleObject" Target="embeddings/oleObject242.bin" /><Relationship Id="rId457" Type="http://schemas.openxmlformats.org/officeDocument/2006/relationships/oleObject" Target="embeddings/oleObject243.bin" /><Relationship Id="rId458" Type="http://schemas.openxmlformats.org/officeDocument/2006/relationships/oleObject" Target="embeddings/oleObject244.bin" /><Relationship Id="rId459" Type="http://schemas.openxmlformats.org/officeDocument/2006/relationships/oleObject" Target="embeddings/oleObject245.bin" /><Relationship Id="rId46" Type="http://schemas.openxmlformats.org/officeDocument/2006/relationships/oleObject" Target="embeddings/oleObject15.bin" /><Relationship Id="rId460" Type="http://schemas.openxmlformats.org/officeDocument/2006/relationships/oleObject" Target="embeddings/oleObject246.bin" /><Relationship Id="rId461" Type="http://schemas.openxmlformats.org/officeDocument/2006/relationships/oleObject" Target="embeddings/oleObject247.bin" /><Relationship Id="rId462" Type="http://schemas.openxmlformats.org/officeDocument/2006/relationships/oleObject" Target="embeddings/oleObject248.bin" /><Relationship Id="rId463" Type="http://schemas.openxmlformats.org/officeDocument/2006/relationships/oleObject" Target="embeddings/oleObject249.bin" /><Relationship Id="rId464" Type="http://schemas.openxmlformats.org/officeDocument/2006/relationships/oleObject" Target="embeddings/oleObject250.bin" /><Relationship Id="rId465" Type="http://schemas.openxmlformats.org/officeDocument/2006/relationships/oleObject" Target="embeddings/oleObject251.bin" /><Relationship Id="rId466" Type="http://schemas.openxmlformats.org/officeDocument/2006/relationships/image" Target="media/image209.png" /><Relationship Id="rId467" Type="http://schemas.openxmlformats.org/officeDocument/2006/relationships/image" Target="media/image210.wmf" /><Relationship Id="rId468" Type="http://schemas.openxmlformats.org/officeDocument/2006/relationships/oleObject" Target="embeddings/oleObject252.bin" /><Relationship Id="rId469" Type="http://schemas.openxmlformats.org/officeDocument/2006/relationships/oleObject" Target="embeddings/oleObject253.bin" /><Relationship Id="rId47" Type="http://schemas.openxmlformats.org/officeDocument/2006/relationships/image" Target="media/image28.wmf" /><Relationship Id="rId470" Type="http://schemas.openxmlformats.org/officeDocument/2006/relationships/image" Target="media/image211.wmf" /><Relationship Id="rId471" Type="http://schemas.openxmlformats.org/officeDocument/2006/relationships/oleObject" Target="embeddings/oleObject254.bin" /><Relationship Id="rId472" Type="http://schemas.openxmlformats.org/officeDocument/2006/relationships/image" Target="media/image212.wmf" /><Relationship Id="rId473" Type="http://schemas.openxmlformats.org/officeDocument/2006/relationships/oleObject" Target="embeddings/oleObject255.bin" /><Relationship Id="rId474" Type="http://schemas.openxmlformats.org/officeDocument/2006/relationships/image" Target="media/image213.wmf" /><Relationship Id="rId475" Type="http://schemas.openxmlformats.org/officeDocument/2006/relationships/oleObject" Target="embeddings/oleObject256.bin" /><Relationship Id="rId476" Type="http://schemas.openxmlformats.org/officeDocument/2006/relationships/image" Target="media/image214.wmf" /><Relationship Id="rId477" Type="http://schemas.openxmlformats.org/officeDocument/2006/relationships/oleObject" Target="embeddings/oleObject257.bin" /><Relationship Id="rId478" Type="http://schemas.openxmlformats.org/officeDocument/2006/relationships/oleObject" Target="embeddings/oleObject258.bin" /><Relationship Id="rId479" Type="http://schemas.openxmlformats.org/officeDocument/2006/relationships/oleObject" Target="embeddings/oleObject259.bin" /><Relationship Id="rId48" Type="http://schemas.openxmlformats.org/officeDocument/2006/relationships/oleObject" Target="embeddings/oleObject16.bin" /><Relationship Id="rId480" Type="http://schemas.openxmlformats.org/officeDocument/2006/relationships/image" Target="media/image215.wmf" /><Relationship Id="rId481" Type="http://schemas.openxmlformats.org/officeDocument/2006/relationships/oleObject" Target="embeddings/oleObject260.bin" /><Relationship Id="rId482" Type="http://schemas.openxmlformats.org/officeDocument/2006/relationships/oleObject" Target="embeddings/oleObject261.bin" /><Relationship Id="rId483" Type="http://schemas.openxmlformats.org/officeDocument/2006/relationships/oleObject" Target="embeddings/oleObject262.bin" /><Relationship Id="rId484" Type="http://schemas.openxmlformats.org/officeDocument/2006/relationships/oleObject" Target="embeddings/oleObject263.bin" /><Relationship Id="rId485" Type="http://schemas.openxmlformats.org/officeDocument/2006/relationships/oleObject" Target="embeddings/oleObject264.bin" /><Relationship Id="rId486" Type="http://schemas.openxmlformats.org/officeDocument/2006/relationships/oleObject" Target="embeddings/oleObject265.bin" /><Relationship Id="rId487" Type="http://schemas.openxmlformats.org/officeDocument/2006/relationships/oleObject" Target="embeddings/oleObject266.bin" /><Relationship Id="rId488" Type="http://schemas.openxmlformats.org/officeDocument/2006/relationships/oleObject" Target="embeddings/oleObject267.bin" /><Relationship Id="rId489" Type="http://schemas.openxmlformats.org/officeDocument/2006/relationships/image" Target="media/image216.wmf" /><Relationship Id="rId49" Type="http://schemas.openxmlformats.org/officeDocument/2006/relationships/image" Target="media/image29.png" /><Relationship Id="rId490" Type="http://schemas.openxmlformats.org/officeDocument/2006/relationships/oleObject" Target="embeddings/oleObject268.bin" /><Relationship Id="rId491" Type="http://schemas.openxmlformats.org/officeDocument/2006/relationships/image" Target="media/image217.wmf" /><Relationship Id="rId492" Type="http://schemas.openxmlformats.org/officeDocument/2006/relationships/oleObject" Target="embeddings/oleObject269.bin" /><Relationship Id="rId493" Type="http://schemas.openxmlformats.org/officeDocument/2006/relationships/image" Target="media/image218.wmf" /><Relationship Id="rId494" Type="http://schemas.openxmlformats.org/officeDocument/2006/relationships/oleObject" Target="embeddings/oleObject270.bin" /><Relationship Id="rId495" Type="http://schemas.openxmlformats.org/officeDocument/2006/relationships/oleObject" Target="embeddings/oleObject271.bin" /><Relationship Id="rId496" Type="http://schemas.openxmlformats.org/officeDocument/2006/relationships/oleObject" Target="embeddings/oleObject272.bin" /><Relationship Id="rId497" Type="http://schemas.openxmlformats.org/officeDocument/2006/relationships/image" Target="media/image219.wmf" /><Relationship Id="rId498" Type="http://schemas.openxmlformats.org/officeDocument/2006/relationships/oleObject" Target="embeddings/oleObject273.bin" /><Relationship Id="rId499" Type="http://schemas.openxmlformats.org/officeDocument/2006/relationships/image" Target="media/image220.wmf" /><Relationship Id="rId5" Type="http://schemas.openxmlformats.org/officeDocument/2006/relationships/image" Target="media/image1.png" /><Relationship Id="rId50" Type="http://schemas.openxmlformats.org/officeDocument/2006/relationships/image" Target="media/image30.wmf" /><Relationship Id="rId500" Type="http://schemas.openxmlformats.org/officeDocument/2006/relationships/oleObject" Target="embeddings/oleObject274.bin" /><Relationship Id="rId501" Type="http://schemas.openxmlformats.org/officeDocument/2006/relationships/image" Target="media/image221.wmf" /><Relationship Id="rId502" Type="http://schemas.openxmlformats.org/officeDocument/2006/relationships/oleObject" Target="embeddings/oleObject275.bin" /><Relationship Id="rId503" Type="http://schemas.openxmlformats.org/officeDocument/2006/relationships/image" Target="media/image222.wmf" /><Relationship Id="rId504" Type="http://schemas.openxmlformats.org/officeDocument/2006/relationships/oleObject" Target="embeddings/oleObject276.bin" /><Relationship Id="rId505" Type="http://schemas.openxmlformats.org/officeDocument/2006/relationships/image" Target="media/image223.wmf" /><Relationship Id="rId506" Type="http://schemas.openxmlformats.org/officeDocument/2006/relationships/oleObject" Target="embeddings/oleObject277.bin" /><Relationship Id="rId507" Type="http://schemas.openxmlformats.org/officeDocument/2006/relationships/image" Target="media/image224.wmf" /><Relationship Id="rId508" Type="http://schemas.openxmlformats.org/officeDocument/2006/relationships/oleObject" Target="embeddings/oleObject278.bin" /><Relationship Id="rId509" Type="http://schemas.openxmlformats.org/officeDocument/2006/relationships/image" Target="media/image225.wmf" /><Relationship Id="rId51" Type="http://schemas.openxmlformats.org/officeDocument/2006/relationships/oleObject" Target="embeddings/oleObject17.bin" /><Relationship Id="rId510" Type="http://schemas.openxmlformats.org/officeDocument/2006/relationships/oleObject" Target="embeddings/oleObject279.bin" /><Relationship Id="rId511" Type="http://schemas.openxmlformats.org/officeDocument/2006/relationships/image" Target="media/image226.wmf" /><Relationship Id="rId512" Type="http://schemas.openxmlformats.org/officeDocument/2006/relationships/oleObject" Target="embeddings/oleObject280.bin" /><Relationship Id="rId513" Type="http://schemas.openxmlformats.org/officeDocument/2006/relationships/image" Target="media/image227.wmf" /><Relationship Id="rId514" Type="http://schemas.openxmlformats.org/officeDocument/2006/relationships/oleObject" Target="embeddings/oleObject281.bin" /><Relationship Id="rId515" Type="http://schemas.openxmlformats.org/officeDocument/2006/relationships/image" Target="media/image228.wmf" /><Relationship Id="rId516" Type="http://schemas.openxmlformats.org/officeDocument/2006/relationships/oleObject" Target="embeddings/oleObject282.bin" /><Relationship Id="rId517" Type="http://schemas.openxmlformats.org/officeDocument/2006/relationships/image" Target="media/image229.wmf" /><Relationship Id="rId518" Type="http://schemas.openxmlformats.org/officeDocument/2006/relationships/oleObject" Target="embeddings/oleObject283.bin" /><Relationship Id="rId519" Type="http://schemas.openxmlformats.org/officeDocument/2006/relationships/image" Target="media/image230.wmf" /><Relationship Id="rId52" Type="http://schemas.openxmlformats.org/officeDocument/2006/relationships/image" Target="media/image31.wmf" /><Relationship Id="rId520" Type="http://schemas.openxmlformats.org/officeDocument/2006/relationships/oleObject" Target="embeddings/oleObject284.bin" /><Relationship Id="rId521" Type="http://schemas.openxmlformats.org/officeDocument/2006/relationships/image" Target="media/image231.wmf" /><Relationship Id="rId522" Type="http://schemas.openxmlformats.org/officeDocument/2006/relationships/oleObject" Target="embeddings/oleObject285.bin" /><Relationship Id="rId523" Type="http://schemas.openxmlformats.org/officeDocument/2006/relationships/image" Target="media/image232.wmf" /><Relationship Id="rId524" Type="http://schemas.openxmlformats.org/officeDocument/2006/relationships/oleObject" Target="embeddings/oleObject286.bin" /><Relationship Id="rId525" Type="http://schemas.openxmlformats.org/officeDocument/2006/relationships/image" Target="media/image233.wmf" /><Relationship Id="rId526" Type="http://schemas.openxmlformats.org/officeDocument/2006/relationships/oleObject" Target="embeddings/oleObject287.bin" /><Relationship Id="rId527" Type="http://schemas.openxmlformats.org/officeDocument/2006/relationships/image" Target="media/image234.wmf" /><Relationship Id="rId528" Type="http://schemas.openxmlformats.org/officeDocument/2006/relationships/oleObject" Target="embeddings/oleObject288.bin" /><Relationship Id="rId529" Type="http://schemas.openxmlformats.org/officeDocument/2006/relationships/image" Target="media/image235.wmf" /><Relationship Id="rId53" Type="http://schemas.openxmlformats.org/officeDocument/2006/relationships/oleObject" Target="embeddings/oleObject18.bin" /><Relationship Id="rId530" Type="http://schemas.openxmlformats.org/officeDocument/2006/relationships/oleObject" Target="embeddings/oleObject289.bin" /><Relationship Id="rId531" Type="http://schemas.openxmlformats.org/officeDocument/2006/relationships/image" Target="media/image236.wmf" /><Relationship Id="rId532" Type="http://schemas.openxmlformats.org/officeDocument/2006/relationships/oleObject" Target="embeddings/oleObject290.bin" /><Relationship Id="rId533" Type="http://schemas.openxmlformats.org/officeDocument/2006/relationships/image" Target="media/image237.wmf" /><Relationship Id="rId534" Type="http://schemas.openxmlformats.org/officeDocument/2006/relationships/oleObject" Target="embeddings/oleObject291.bin" /><Relationship Id="rId535" Type="http://schemas.openxmlformats.org/officeDocument/2006/relationships/image" Target="media/image238.wmf" /><Relationship Id="rId536" Type="http://schemas.openxmlformats.org/officeDocument/2006/relationships/oleObject" Target="embeddings/oleObject292.bin" /><Relationship Id="rId537" Type="http://schemas.openxmlformats.org/officeDocument/2006/relationships/image" Target="media/image239.wmf" /><Relationship Id="rId538" Type="http://schemas.openxmlformats.org/officeDocument/2006/relationships/oleObject" Target="embeddings/oleObject293.bin" /><Relationship Id="rId539" Type="http://schemas.openxmlformats.org/officeDocument/2006/relationships/image" Target="media/image240.wmf" /><Relationship Id="rId54" Type="http://schemas.openxmlformats.org/officeDocument/2006/relationships/image" Target="media/image32.wmf" /><Relationship Id="rId540" Type="http://schemas.openxmlformats.org/officeDocument/2006/relationships/oleObject" Target="embeddings/oleObject294.bin" /><Relationship Id="rId541" Type="http://schemas.openxmlformats.org/officeDocument/2006/relationships/image" Target="media/image241.wmf" /><Relationship Id="rId542" Type="http://schemas.openxmlformats.org/officeDocument/2006/relationships/oleObject" Target="embeddings/oleObject295.bin" /><Relationship Id="rId543" Type="http://schemas.openxmlformats.org/officeDocument/2006/relationships/oleObject" Target="embeddings/oleObject296.bin" /><Relationship Id="rId544" Type="http://schemas.openxmlformats.org/officeDocument/2006/relationships/oleObject" Target="embeddings/oleObject297.bin" /><Relationship Id="rId545" Type="http://schemas.openxmlformats.org/officeDocument/2006/relationships/image" Target="media/image242.wmf" /><Relationship Id="rId546" Type="http://schemas.openxmlformats.org/officeDocument/2006/relationships/oleObject" Target="embeddings/oleObject298.bin" /><Relationship Id="rId547" Type="http://schemas.openxmlformats.org/officeDocument/2006/relationships/image" Target="media/image243.wmf" /><Relationship Id="rId548" Type="http://schemas.openxmlformats.org/officeDocument/2006/relationships/oleObject" Target="embeddings/oleObject299.bin" /><Relationship Id="rId549" Type="http://schemas.openxmlformats.org/officeDocument/2006/relationships/image" Target="media/image244.wmf" /><Relationship Id="rId55" Type="http://schemas.openxmlformats.org/officeDocument/2006/relationships/oleObject" Target="embeddings/oleObject19.bin" /><Relationship Id="rId550" Type="http://schemas.openxmlformats.org/officeDocument/2006/relationships/oleObject" Target="embeddings/oleObject300.bin" /><Relationship Id="rId551" Type="http://schemas.openxmlformats.org/officeDocument/2006/relationships/image" Target="media/image245.wmf" /><Relationship Id="rId552" Type="http://schemas.openxmlformats.org/officeDocument/2006/relationships/oleObject" Target="embeddings/oleObject301.bin" /><Relationship Id="rId553" Type="http://schemas.openxmlformats.org/officeDocument/2006/relationships/image" Target="media/image246.wmf" /><Relationship Id="rId554" Type="http://schemas.openxmlformats.org/officeDocument/2006/relationships/oleObject" Target="embeddings/oleObject302.bin" /><Relationship Id="rId555" Type="http://schemas.openxmlformats.org/officeDocument/2006/relationships/image" Target="media/image247.wmf" /><Relationship Id="rId556" Type="http://schemas.openxmlformats.org/officeDocument/2006/relationships/oleObject" Target="embeddings/oleObject303.bin" /><Relationship Id="rId557" Type="http://schemas.openxmlformats.org/officeDocument/2006/relationships/image" Target="media/image248.wmf" /><Relationship Id="rId558" Type="http://schemas.openxmlformats.org/officeDocument/2006/relationships/oleObject" Target="embeddings/oleObject304.bin" /><Relationship Id="rId559" Type="http://schemas.openxmlformats.org/officeDocument/2006/relationships/image" Target="media/image249.wmf" /><Relationship Id="rId56" Type="http://schemas.openxmlformats.org/officeDocument/2006/relationships/image" Target="media/image33.wmf" /><Relationship Id="rId560" Type="http://schemas.openxmlformats.org/officeDocument/2006/relationships/oleObject" Target="embeddings/oleObject305.bin" /><Relationship Id="rId561" Type="http://schemas.openxmlformats.org/officeDocument/2006/relationships/image" Target="media/image250.wmf" /><Relationship Id="rId562" Type="http://schemas.openxmlformats.org/officeDocument/2006/relationships/oleObject" Target="embeddings/oleObject306.bin" /><Relationship Id="rId563" Type="http://schemas.openxmlformats.org/officeDocument/2006/relationships/image" Target="media/image251.wmf" /><Relationship Id="rId564" Type="http://schemas.openxmlformats.org/officeDocument/2006/relationships/oleObject" Target="embeddings/oleObject307.bin" /><Relationship Id="rId565" Type="http://schemas.openxmlformats.org/officeDocument/2006/relationships/image" Target="media/image252.wmf" /><Relationship Id="rId566" Type="http://schemas.openxmlformats.org/officeDocument/2006/relationships/oleObject" Target="embeddings/oleObject308.bin" /><Relationship Id="rId567" Type="http://schemas.openxmlformats.org/officeDocument/2006/relationships/image" Target="media/image253.wmf" /><Relationship Id="rId568" Type="http://schemas.openxmlformats.org/officeDocument/2006/relationships/oleObject" Target="embeddings/oleObject309.bin" /><Relationship Id="rId569" Type="http://schemas.openxmlformats.org/officeDocument/2006/relationships/image" Target="media/image254.wmf" /><Relationship Id="rId57" Type="http://schemas.openxmlformats.org/officeDocument/2006/relationships/oleObject" Target="embeddings/oleObject20.bin" /><Relationship Id="rId570" Type="http://schemas.openxmlformats.org/officeDocument/2006/relationships/oleObject" Target="embeddings/oleObject310.bin" /><Relationship Id="rId571" Type="http://schemas.openxmlformats.org/officeDocument/2006/relationships/image" Target="media/image255.wmf" /><Relationship Id="rId572" Type="http://schemas.openxmlformats.org/officeDocument/2006/relationships/oleObject" Target="embeddings/oleObject311.bin" /><Relationship Id="rId573" Type="http://schemas.openxmlformats.org/officeDocument/2006/relationships/image" Target="media/image256.wmf" /><Relationship Id="rId574" Type="http://schemas.openxmlformats.org/officeDocument/2006/relationships/oleObject" Target="embeddings/oleObject312.bin" /><Relationship Id="rId575" Type="http://schemas.openxmlformats.org/officeDocument/2006/relationships/oleObject" Target="embeddings/oleObject313.bin" /><Relationship Id="rId576" Type="http://schemas.openxmlformats.org/officeDocument/2006/relationships/image" Target="media/image257.wmf" /><Relationship Id="rId577" Type="http://schemas.openxmlformats.org/officeDocument/2006/relationships/oleObject" Target="embeddings/oleObject314.bin" /><Relationship Id="rId578" Type="http://schemas.openxmlformats.org/officeDocument/2006/relationships/image" Target="media/image258.wmf" /><Relationship Id="rId579" Type="http://schemas.openxmlformats.org/officeDocument/2006/relationships/oleObject" Target="embeddings/oleObject315.bin" /><Relationship Id="rId58" Type="http://schemas.openxmlformats.org/officeDocument/2006/relationships/image" Target="media/image34.wmf" /><Relationship Id="rId580" Type="http://schemas.openxmlformats.org/officeDocument/2006/relationships/image" Target="media/image259.wmf" /><Relationship Id="rId581" Type="http://schemas.openxmlformats.org/officeDocument/2006/relationships/oleObject" Target="embeddings/oleObject316.bin" /><Relationship Id="rId582" Type="http://schemas.openxmlformats.org/officeDocument/2006/relationships/image" Target="media/image260.wmf" /><Relationship Id="rId583" Type="http://schemas.openxmlformats.org/officeDocument/2006/relationships/oleObject" Target="embeddings/oleObject317.bin" /><Relationship Id="rId584" Type="http://schemas.openxmlformats.org/officeDocument/2006/relationships/image" Target="media/image261.wmf" /><Relationship Id="rId585" Type="http://schemas.openxmlformats.org/officeDocument/2006/relationships/oleObject" Target="embeddings/oleObject318.bin" /><Relationship Id="rId586" Type="http://schemas.openxmlformats.org/officeDocument/2006/relationships/image" Target="media/image262.wmf" /><Relationship Id="rId587" Type="http://schemas.openxmlformats.org/officeDocument/2006/relationships/oleObject" Target="embeddings/oleObject319.bin" /><Relationship Id="rId588" Type="http://schemas.openxmlformats.org/officeDocument/2006/relationships/image" Target="media/image263.wmf" /><Relationship Id="rId589" Type="http://schemas.openxmlformats.org/officeDocument/2006/relationships/oleObject" Target="embeddings/oleObject320.bin" /><Relationship Id="rId59" Type="http://schemas.openxmlformats.org/officeDocument/2006/relationships/oleObject" Target="embeddings/oleObject21.bin" /><Relationship Id="rId590" Type="http://schemas.openxmlformats.org/officeDocument/2006/relationships/image" Target="media/image264.wmf" /><Relationship Id="rId591" Type="http://schemas.openxmlformats.org/officeDocument/2006/relationships/oleObject" Target="embeddings/oleObject321.bin" /><Relationship Id="rId592" Type="http://schemas.openxmlformats.org/officeDocument/2006/relationships/image" Target="media/image265.wmf" /><Relationship Id="rId593" Type="http://schemas.openxmlformats.org/officeDocument/2006/relationships/oleObject" Target="embeddings/oleObject322.bin" /><Relationship Id="rId594" Type="http://schemas.openxmlformats.org/officeDocument/2006/relationships/image" Target="media/image266.wmf" /><Relationship Id="rId595" Type="http://schemas.openxmlformats.org/officeDocument/2006/relationships/oleObject" Target="embeddings/oleObject323.bin" /><Relationship Id="rId596" Type="http://schemas.openxmlformats.org/officeDocument/2006/relationships/image" Target="media/image267.wmf" /><Relationship Id="rId597" Type="http://schemas.openxmlformats.org/officeDocument/2006/relationships/oleObject" Target="embeddings/oleObject324.bin" /><Relationship Id="rId598" Type="http://schemas.openxmlformats.org/officeDocument/2006/relationships/oleObject" Target="embeddings/oleObject325.bin" /><Relationship Id="rId599" Type="http://schemas.openxmlformats.org/officeDocument/2006/relationships/image" Target="media/image268.wmf" /><Relationship Id="rId6" Type="http://schemas.openxmlformats.org/officeDocument/2006/relationships/image" Target="media/image2.png" /><Relationship Id="rId60" Type="http://schemas.openxmlformats.org/officeDocument/2006/relationships/image" Target="media/image35.wmf" /><Relationship Id="rId600" Type="http://schemas.openxmlformats.org/officeDocument/2006/relationships/oleObject" Target="embeddings/oleObject326.bin" /><Relationship Id="rId601" Type="http://schemas.openxmlformats.org/officeDocument/2006/relationships/image" Target="media/image269.wmf" /><Relationship Id="rId602" Type="http://schemas.openxmlformats.org/officeDocument/2006/relationships/oleObject" Target="embeddings/oleObject327.bin" /><Relationship Id="rId603" Type="http://schemas.openxmlformats.org/officeDocument/2006/relationships/oleObject" Target="embeddings/oleObject328.bin" /><Relationship Id="rId604" Type="http://schemas.openxmlformats.org/officeDocument/2006/relationships/image" Target="media/image270.png" /><Relationship Id="rId605" Type="http://schemas.openxmlformats.org/officeDocument/2006/relationships/oleObject" Target="embeddings/oleObject329.bin" /><Relationship Id="rId606" Type="http://schemas.openxmlformats.org/officeDocument/2006/relationships/image" Target="media/image271.png" /><Relationship Id="rId607" Type="http://schemas.openxmlformats.org/officeDocument/2006/relationships/image" Target="media/image272.wmf" /><Relationship Id="rId608" Type="http://schemas.openxmlformats.org/officeDocument/2006/relationships/oleObject" Target="embeddings/oleObject330.bin" /><Relationship Id="rId609" Type="http://schemas.openxmlformats.org/officeDocument/2006/relationships/image" Target="media/image273.wmf" /><Relationship Id="rId61" Type="http://schemas.openxmlformats.org/officeDocument/2006/relationships/oleObject" Target="embeddings/oleObject22.bin" /><Relationship Id="rId610" Type="http://schemas.openxmlformats.org/officeDocument/2006/relationships/oleObject" Target="embeddings/oleObject331.bin" /><Relationship Id="rId611" Type="http://schemas.openxmlformats.org/officeDocument/2006/relationships/image" Target="media/image274.wmf" /><Relationship Id="rId612" Type="http://schemas.openxmlformats.org/officeDocument/2006/relationships/oleObject" Target="embeddings/oleObject332.bin" /><Relationship Id="rId613" Type="http://schemas.openxmlformats.org/officeDocument/2006/relationships/image" Target="media/image275.wmf" /><Relationship Id="rId614" Type="http://schemas.openxmlformats.org/officeDocument/2006/relationships/oleObject" Target="embeddings/oleObject333.bin" /><Relationship Id="rId615" Type="http://schemas.openxmlformats.org/officeDocument/2006/relationships/image" Target="media/image276.wmf" /><Relationship Id="rId616" Type="http://schemas.openxmlformats.org/officeDocument/2006/relationships/oleObject" Target="embeddings/oleObject334.bin" /><Relationship Id="rId617" Type="http://schemas.openxmlformats.org/officeDocument/2006/relationships/image" Target="media/image277.png" /><Relationship Id="rId618" Type="http://schemas.openxmlformats.org/officeDocument/2006/relationships/oleObject" Target="embeddings/oleObject335.bin" /><Relationship Id="rId619" Type="http://schemas.openxmlformats.org/officeDocument/2006/relationships/image" Target="media/image278.wmf" /><Relationship Id="rId62" Type="http://schemas.openxmlformats.org/officeDocument/2006/relationships/image" Target="media/image36.wmf" /><Relationship Id="rId620" Type="http://schemas.openxmlformats.org/officeDocument/2006/relationships/oleObject" Target="embeddings/oleObject336.bin" /><Relationship Id="rId621" Type="http://schemas.openxmlformats.org/officeDocument/2006/relationships/oleObject" Target="embeddings/oleObject337.bin" /><Relationship Id="rId622" Type="http://schemas.openxmlformats.org/officeDocument/2006/relationships/oleObject" Target="embeddings/oleObject338.bin" /><Relationship Id="rId623" Type="http://schemas.openxmlformats.org/officeDocument/2006/relationships/image" Target="media/image279.wmf" /><Relationship Id="rId624" Type="http://schemas.openxmlformats.org/officeDocument/2006/relationships/oleObject" Target="embeddings/oleObject339.bin" /><Relationship Id="rId625" Type="http://schemas.openxmlformats.org/officeDocument/2006/relationships/image" Target="media/image280.png" /><Relationship Id="rId626" Type="http://schemas.openxmlformats.org/officeDocument/2006/relationships/oleObject" Target="embeddings/oleObject340.bin" /><Relationship Id="rId627" Type="http://schemas.openxmlformats.org/officeDocument/2006/relationships/oleObject" Target="embeddings/oleObject341.bin" /><Relationship Id="rId628" Type="http://schemas.openxmlformats.org/officeDocument/2006/relationships/image" Target="media/image281.png" /><Relationship Id="rId629" Type="http://schemas.openxmlformats.org/officeDocument/2006/relationships/image" Target="media/image282.wmf" /><Relationship Id="rId63" Type="http://schemas.openxmlformats.org/officeDocument/2006/relationships/oleObject" Target="embeddings/oleObject23.bin" /><Relationship Id="rId630" Type="http://schemas.openxmlformats.org/officeDocument/2006/relationships/oleObject" Target="embeddings/oleObject342.bin" /><Relationship Id="rId631" Type="http://schemas.openxmlformats.org/officeDocument/2006/relationships/image" Target="media/image283.wmf" /><Relationship Id="rId632" Type="http://schemas.openxmlformats.org/officeDocument/2006/relationships/oleObject" Target="embeddings/oleObject343.bin" /><Relationship Id="rId633" Type="http://schemas.openxmlformats.org/officeDocument/2006/relationships/oleObject" Target="embeddings/oleObject344.bin" /><Relationship Id="rId634" Type="http://schemas.openxmlformats.org/officeDocument/2006/relationships/image" Target="media/image284.wmf" /><Relationship Id="rId635" Type="http://schemas.openxmlformats.org/officeDocument/2006/relationships/oleObject" Target="embeddings/oleObject345.bin" /><Relationship Id="rId636" Type="http://schemas.openxmlformats.org/officeDocument/2006/relationships/oleObject" Target="embeddings/oleObject346.bin" /><Relationship Id="rId637" Type="http://schemas.openxmlformats.org/officeDocument/2006/relationships/image" Target="media/image285.wmf" /><Relationship Id="rId638" Type="http://schemas.openxmlformats.org/officeDocument/2006/relationships/oleObject" Target="embeddings/oleObject347.bin" /><Relationship Id="rId639" Type="http://schemas.openxmlformats.org/officeDocument/2006/relationships/image" Target="media/image286.wmf" /><Relationship Id="rId64" Type="http://schemas.openxmlformats.org/officeDocument/2006/relationships/image" Target="media/image37.wmf" /><Relationship Id="rId640" Type="http://schemas.openxmlformats.org/officeDocument/2006/relationships/oleObject" Target="embeddings/oleObject348.bin" /><Relationship Id="rId641" Type="http://schemas.openxmlformats.org/officeDocument/2006/relationships/image" Target="media/image287.wmf" /><Relationship Id="rId642" Type="http://schemas.openxmlformats.org/officeDocument/2006/relationships/oleObject" Target="embeddings/oleObject349.bin" /><Relationship Id="rId643" Type="http://schemas.openxmlformats.org/officeDocument/2006/relationships/image" Target="media/image288.wmf" /><Relationship Id="rId644" Type="http://schemas.openxmlformats.org/officeDocument/2006/relationships/oleObject" Target="embeddings/oleObject350.bin" /><Relationship Id="rId645" Type="http://schemas.openxmlformats.org/officeDocument/2006/relationships/image" Target="media/image289.wmf" /><Relationship Id="rId646" Type="http://schemas.openxmlformats.org/officeDocument/2006/relationships/oleObject" Target="embeddings/oleObject351.bin" /><Relationship Id="rId647" Type="http://schemas.openxmlformats.org/officeDocument/2006/relationships/image" Target="media/image290.wmf" /><Relationship Id="rId648" Type="http://schemas.openxmlformats.org/officeDocument/2006/relationships/oleObject" Target="embeddings/oleObject352.bin" /><Relationship Id="rId649" Type="http://schemas.openxmlformats.org/officeDocument/2006/relationships/image" Target="media/image291.wmf" /><Relationship Id="rId65" Type="http://schemas.openxmlformats.org/officeDocument/2006/relationships/oleObject" Target="embeddings/oleObject24.bin" /><Relationship Id="rId650" Type="http://schemas.openxmlformats.org/officeDocument/2006/relationships/oleObject" Target="embeddings/oleObject353.bin" /><Relationship Id="rId651" Type="http://schemas.openxmlformats.org/officeDocument/2006/relationships/image" Target="media/image292.wmf" /><Relationship Id="rId652" Type="http://schemas.openxmlformats.org/officeDocument/2006/relationships/oleObject" Target="embeddings/oleObject354.bin" /><Relationship Id="rId653" Type="http://schemas.openxmlformats.org/officeDocument/2006/relationships/image" Target="media/image293.wmf" /><Relationship Id="rId654" Type="http://schemas.openxmlformats.org/officeDocument/2006/relationships/oleObject" Target="embeddings/oleObject355.bin" /><Relationship Id="rId655" Type="http://schemas.openxmlformats.org/officeDocument/2006/relationships/image" Target="media/image294.wmf" /><Relationship Id="rId656" Type="http://schemas.openxmlformats.org/officeDocument/2006/relationships/oleObject" Target="embeddings/oleObject356.bin" /><Relationship Id="rId657" Type="http://schemas.openxmlformats.org/officeDocument/2006/relationships/image" Target="media/image295.wmf" /><Relationship Id="rId658" Type="http://schemas.openxmlformats.org/officeDocument/2006/relationships/oleObject" Target="embeddings/oleObject357.bin" /><Relationship Id="rId659" Type="http://schemas.openxmlformats.org/officeDocument/2006/relationships/image" Target="media/image296.wmf" /><Relationship Id="rId66" Type="http://schemas.openxmlformats.org/officeDocument/2006/relationships/image" Target="media/image38.wmf" /><Relationship Id="rId660" Type="http://schemas.openxmlformats.org/officeDocument/2006/relationships/oleObject" Target="embeddings/oleObject358.bin" /><Relationship Id="rId661" Type="http://schemas.openxmlformats.org/officeDocument/2006/relationships/image" Target="media/image297.wmf" /><Relationship Id="rId662" Type="http://schemas.openxmlformats.org/officeDocument/2006/relationships/oleObject" Target="embeddings/oleObject359.bin" /><Relationship Id="rId663" Type="http://schemas.openxmlformats.org/officeDocument/2006/relationships/header" Target="header1.xml" /><Relationship Id="rId664" Type="http://schemas.openxmlformats.org/officeDocument/2006/relationships/header" Target="header2.xml" /><Relationship Id="rId665" Type="http://schemas.openxmlformats.org/officeDocument/2006/relationships/footer" Target="footer3.xml" /><Relationship Id="rId666" Type="http://schemas.openxmlformats.org/officeDocument/2006/relationships/footer" Target="footer4.xml" /><Relationship Id="rId667" Type="http://schemas.openxmlformats.org/officeDocument/2006/relationships/theme" Target="theme/theme1.xml" /><Relationship Id="rId668" Type="http://schemas.openxmlformats.org/officeDocument/2006/relationships/styles" Target="styles.xml" /><Relationship Id="rId67" Type="http://schemas.openxmlformats.org/officeDocument/2006/relationships/oleObject" Target="embeddings/oleObject25.bin" /><Relationship Id="rId68" Type="http://schemas.openxmlformats.org/officeDocument/2006/relationships/image" Target="media/image39.wmf" /><Relationship Id="rId69" Type="http://schemas.openxmlformats.org/officeDocument/2006/relationships/oleObject" Target="embeddings/oleObject26.bin" /><Relationship Id="rId7" Type="http://schemas.openxmlformats.org/officeDocument/2006/relationships/image" Target="media/image3.wmf" /><Relationship Id="rId70" Type="http://schemas.openxmlformats.org/officeDocument/2006/relationships/image" Target="media/image40.wmf" /><Relationship Id="rId71" Type="http://schemas.openxmlformats.org/officeDocument/2006/relationships/oleObject" Target="embeddings/oleObject27.bin" /><Relationship Id="rId72" Type="http://schemas.openxmlformats.org/officeDocument/2006/relationships/image" Target="media/image41.wmf" /><Relationship Id="rId73" Type="http://schemas.openxmlformats.org/officeDocument/2006/relationships/oleObject" Target="embeddings/oleObject28.bin" /><Relationship Id="rId74" Type="http://schemas.openxmlformats.org/officeDocument/2006/relationships/image" Target="media/image42.wmf" /><Relationship Id="rId75" Type="http://schemas.openxmlformats.org/officeDocument/2006/relationships/oleObject" Target="embeddings/oleObject29.bin" /><Relationship Id="rId76" Type="http://schemas.openxmlformats.org/officeDocument/2006/relationships/oleObject" Target="embeddings/oleObject30.bin" /><Relationship Id="rId77" Type="http://schemas.openxmlformats.org/officeDocument/2006/relationships/oleObject" Target="embeddings/oleObject31.bin" /><Relationship Id="rId78" Type="http://schemas.openxmlformats.org/officeDocument/2006/relationships/image" Target="media/image43.wmf" /><Relationship Id="rId79" Type="http://schemas.openxmlformats.org/officeDocument/2006/relationships/oleObject" Target="embeddings/oleObject32.bin" /><Relationship Id="rId8" Type="http://schemas.openxmlformats.org/officeDocument/2006/relationships/oleObject" Target="embeddings/oleObject1.bin" /><Relationship Id="rId80" Type="http://schemas.openxmlformats.org/officeDocument/2006/relationships/image" Target="media/image44.wmf" /><Relationship Id="rId81" Type="http://schemas.openxmlformats.org/officeDocument/2006/relationships/oleObject" Target="embeddings/oleObject33.bin" /><Relationship Id="rId82" Type="http://schemas.openxmlformats.org/officeDocument/2006/relationships/image" Target="media/image45.wmf" /><Relationship Id="rId83" Type="http://schemas.openxmlformats.org/officeDocument/2006/relationships/oleObject" Target="embeddings/oleObject34.bin" /><Relationship Id="rId84" Type="http://schemas.openxmlformats.org/officeDocument/2006/relationships/image" Target="media/image46.wmf" /><Relationship Id="rId85" Type="http://schemas.openxmlformats.org/officeDocument/2006/relationships/oleObject" Target="embeddings/oleObject35.bin" /><Relationship Id="rId86" Type="http://schemas.openxmlformats.org/officeDocument/2006/relationships/image" Target="media/image47.wmf" /><Relationship Id="rId87" Type="http://schemas.openxmlformats.org/officeDocument/2006/relationships/oleObject" Target="embeddings/oleObject36.bin" /><Relationship Id="rId88" Type="http://schemas.openxmlformats.org/officeDocument/2006/relationships/image" Target="media/image48.wmf" /><Relationship Id="rId89" Type="http://schemas.openxmlformats.org/officeDocument/2006/relationships/oleObject" Target="embeddings/oleObject37.bin" /><Relationship Id="rId9" Type="http://schemas.openxmlformats.org/officeDocument/2006/relationships/image" Target="media/image4.png" /><Relationship Id="rId90" Type="http://schemas.openxmlformats.org/officeDocument/2006/relationships/image" Target="media/image49.wmf" /><Relationship Id="rId91" Type="http://schemas.openxmlformats.org/officeDocument/2006/relationships/oleObject" Target="embeddings/oleObject38.bin" /><Relationship Id="rId92" Type="http://schemas.openxmlformats.org/officeDocument/2006/relationships/image" Target="media/image50.png" /><Relationship Id="rId93" Type="http://schemas.openxmlformats.org/officeDocument/2006/relationships/oleObject" Target="embeddings/oleObject39.bin" /><Relationship Id="rId94" Type="http://schemas.openxmlformats.org/officeDocument/2006/relationships/image" Target="media/image51.wmf" /><Relationship Id="rId95" Type="http://schemas.openxmlformats.org/officeDocument/2006/relationships/oleObject" Target="embeddings/oleObject40.bin" /><Relationship Id="rId96" Type="http://schemas.openxmlformats.org/officeDocument/2006/relationships/image" Target="media/image52.wmf" /><Relationship Id="rId97" Type="http://schemas.openxmlformats.org/officeDocument/2006/relationships/oleObject" Target="embeddings/oleObject41.bin" /><Relationship Id="rId98" Type="http://schemas.openxmlformats.org/officeDocument/2006/relationships/image" Target="media/image53.wmf" /><Relationship Id="rId99" Type="http://schemas.openxmlformats.org/officeDocument/2006/relationships/oleObject" Target="embeddings/oleObject4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eb094dab9572495d9aa5a28def375814mzy5mja5mda1nw</vt:lpwstr>
  </property>
</Properties>
</file>