
<file path=[Content_Types].xml><?xml version="1.0" encoding="utf-8"?>
<Types xmlns="http://schemas.openxmlformats.org/package/2006/content-types">
  <Default Extension="png" ContentType="image/png"/>
  <Default Extension="wmf" ContentType="image/x-wmf"/>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10.bin" ContentType="application/vnd.openxmlformats-officedocument.oleObject"/>
  <Override PartName="/word/embeddings/oleObject11.bin" ContentType="application/vnd.openxmlformats-officedocument.oleObject"/>
  <Override PartName="/word/embeddings/oleObject12.bin" ContentType="application/vnd.openxmlformats-officedocument.oleObject"/>
  <Override PartName="/word/embeddings/oleObject13.bin" ContentType="application/vnd.openxmlformats-officedocument.oleObject"/>
  <Override PartName="/word/embeddings/oleObject14.bin" ContentType="application/vnd.openxmlformats-officedocument.oleObject"/>
  <Override PartName="/word/embeddings/oleObject15.bin" ContentType="application/vnd.openxmlformats-officedocument.oleObject"/>
  <Override PartName="/word/embeddings/oleObject16.bin" ContentType="application/vnd.openxmlformats-officedocument.oleObject"/>
  <Override PartName="/word/embeddings/oleObject17.bin" ContentType="application/vnd.openxmlformats-officedocument.oleObject"/>
  <Override PartName="/word/embeddings/oleObject18.bin" ContentType="application/vnd.openxmlformats-officedocument.oleObject"/>
  <Override PartName="/word/embeddings/oleObject19.bin" ContentType="application/vnd.openxmlformats-officedocument.oleObject"/>
  <Override PartName="/word/embeddings/oleObject2.bin" ContentType="application/vnd.openxmlformats-officedocument.oleObject"/>
  <Override PartName="/word/embeddings/oleObject20.bin" ContentType="application/vnd.openxmlformats-officedocument.oleObject"/>
  <Override PartName="/word/embeddings/oleObject21.bin" ContentType="application/vnd.openxmlformats-officedocument.oleObject"/>
  <Override PartName="/word/embeddings/oleObject22.bin" ContentType="application/vnd.openxmlformats-officedocument.oleObject"/>
  <Override PartName="/word/embeddings/oleObject23.bin" ContentType="application/vnd.openxmlformats-officedocument.oleObject"/>
  <Override PartName="/word/embeddings/oleObject24.bin" ContentType="application/vnd.openxmlformats-officedocument.oleObject"/>
  <Override PartName="/word/embeddings/oleObject25.bin" ContentType="application/vnd.openxmlformats-officedocument.oleObject"/>
  <Override PartName="/word/embeddings/oleObject3.bin" ContentType="application/vnd.openxmlformats-officedocument.oleObject"/>
  <Override PartName="/word/embeddings/oleObject4.bin" ContentType="application/vnd.openxmlformats-officedocument.oleObject"/>
  <Override PartName="/word/embeddings/oleObject5.bin" ContentType="application/vnd.openxmlformats-officedocument.oleObject"/>
  <Override PartName="/word/embeddings/oleObject6.bin" ContentType="application/vnd.openxmlformats-officedocument.oleObject"/>
  <Override PartName="/word/embeddings/oleObject7.bin" ContentType="application/vnd.openxmlformats-officedocument.oleObject"/>
  <Override PartName="/word/embeddings/oleObject8.bin" ContentType="application/vnd.openxmlformats-officedocument.oleObject"/>
  <Override PartName="/word/embeddings/oleObject9.bin" ContentType="application/vnd.openxmlformats-officedocument.oleObject"/>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2.7.0 -->
  <w:body>
    <w:p w:rsidR="00EF035E" w:rsidRPr="00043B54" w:rsidP="00BC4F14" w14:paraId="4F60132F" w14:textId="2C26DF43">
      <w:r w:rsidRPr="00043B54">
        <w:drawing>
          <wp:inline>
            <wp:extent cx="12700" cy="12700"/>
            <wp:docPr id="10000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1"/>
                    </pic:cNvPicPr>
                  </pic:nvPicPr>
                  <pic:blipFill>
                    <a:blip xmlns:r="http://schemas.openxmlformats.org/officeDocument/2006/relationships" r:embed="rId5"/>
                    <a:stretch>
                      <a:fillRect/>
                    </a:stretch>
                  </pic:blipFill>
                  <pic:spPr>
                    <a:xfrm>
                      <a:off x="0" y="0"/>
                      <a:ext cx="12700" cy="12700"/>
                    </a:xfrm>
                    <a:prstGeom prst="rect">
                      <a:avLst/>
                    </a:prstGeom>
                  </pic:spPr>
                </pic:pic>
              </a:graphicData>
            </a:graphic>
          </wp:inline>
        </w:drawing>
      </w:r>
    </w:p>
    <w:p w:rsidR="00EF035E" w:rsidRPr="00043B54">
      <w:pPr>
        <w:shd w:val="clear" w:color="auto" w:fill="auto"/>
        <w:spacing w:line="360" w:lineRule="auto"/>
        <w:jc w:val="center"/>
        <w:textAlignment w:val="center"/>
      </w:pPr>
      <w:r>
        <w:rPr>
          <w:b/>
          <w:sz w:val="32"/>
        </w:rPr>
        <w:t>电磁感应</w:t>
      </w:r>
      <w:r>
        <w:rPr>
          <w:b/>
          <w:sz w:val="32"/>
        </w:rPr>
        <w:t>—</w:t>
      </w:r>
      <w:r>
        <w:rPr>
          <w:b/>
          <w:sz w:val="32"/>
        </w:rPr>
        <w:t>课本情境与练习</w:t>
      </w:r>
    </w:p>
    <w:p w:rsidR="00EF035E" w:rsidRPr="00043B54">
      <w:pPr>
        <w:shd w:val="clear" w:color="auto" w:fill="auto"/>
        <w:spacing w:line="360" w:lineRule="auto"/>
        <w:jc w:val="center"/>
        <w:textAlignment w:val="center"/>
      </w:pPr>
      <w:r>
        <w:rPr>
          <w:sz w:val="21"/>
        </w:rPr>
        <w:t>【课本情境】（必修三</w:t>
      </w:r>
      <w:r>
        <w:rPr>
          <w:sz w:val="21"/>
        </w:rPr>
        <w:t>P114</w:t>
      </w:r>
      <w:r>
        <w:rPr>
          <w:sz w:val="21"/>
        </w:rPr>
        <w:t>）</w:t>
      </w:r>
    </w:p>
    <w:p w:rsidR="00EF035E" w:rsidRPr="00043B54">
      <w:pPr>
        <w:shd w:val="clear" w:color="auto" w:fill="auto"/>
        <w:spacing w:line="360" w:lineRule="auto"/>
        <w:jc w:val="center"/>
        <w:textAlignment w:val="center"/>
      </w:pPr>
      <w:r>
        <w:rPr>
          <w:rFonts w:ascii="Times New Roman" w:eastAsia="Times New Roman" w:hAnsi="Times New Roman" w:cs="Times New Roman"/>
          <w:strike w:val="0"/>
          <w:kern w:val="0"/>
          <w:sz w:val="24"/>
          <w:szCs w:val="24"/>
          <w:u w:val="none"/>
        </w:rPr>
        <w:drawing>
          <wp:inline>
            <wp:extent cx="1162050" cy="1238250"/>
            <wp:docPr id="100003" name="" descr="@@@4028b7799e1b41ffb44f1649c0e039e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xmlns:r="http://schemas.openxmlformats.org/officeDocument/2006/relationships" r:embed="rId6"/>
                    <a:stretch>
                      <a:fillRect/>
                    </a:stretch>
                  </pic:blipFill>
                  <pic:spPr>
                    <a:xfrm>
                      <a:off x="0" y="0"/>
                      <a:ext cx="1162050" cy="1238250"/>
                    </a:xfrm>
                    <a:prstGeom prst="rect">
                      <a:avLst/>
                    </a:prstGeom>
                  </pic:spPr>
                </pic:pic>
              </a:graphicData>
            </a:graphic>
          </wp:inline>
        </w:drawing>
      </w:r>
    </w:p>
    <w:p w:rsidR="00EF035E" w:rsidRPr="00043B54">
      <w:pPr>
        <w:shd w:val="clear" w:color="auto" w:fill="auto"/>
        <w:spacing w:line="360" w:lineRule="auto"/>
        <w:jc w:val="center"/>
        <w:textAlignment w:val="center"/>
      </w:pPr>
      <w:r>
        <w:rPr>
          <w:sz w:val="21"/>
        </w:rPr>
        <w:t>【情境练习】</w:t>
      </w:r>
    </w:p>
    <w:p>
      <w:pPr>
        <w:shd w:val="clear" w:color="auto" w:fill="auto"/>
        <w:spacing w:line="360" w:lineRule="auto"/>
        <w:jc w:val="left"/>
        <w:textAlignment w:val="center"/>
      </w:pPr>
      <w:r>
        <w:t>1．从奥斯特发现电流周围存在磁场后，法拉第坚信磁一定能生电。他使用下面装置进行实验研究，把两个线圈绕在同一个铁环上（如图），甲线圈两端A、B接着直流电源，乙线圈两端C、D接电流表。始终没发现“磁生电”现象。主要原因是（　　）</w:t>
      </w:r>
    </w:p>
    <w:p>
      <w:pPr>
        <w:shd w:val="clear" w:color="auto" w:fill="auto"/>
        <w:spacing w:line="360" w:lineRule="auto"/>
        <w:jc w:val="left"/>
        <w:textAlignment w:val="center"/>
      </w:pPr>
      <w:r>
        <w:rPr>
          <w:rFonts w:ascii="Times New Roman" w:eastAsia="Times New Roman" w:hAnsi="Times New Roman" w:cs="Times New Roman"/>
          <w:strike w:val="0"/>
          <w:kern w:val="0"/>
          <w:sz w:val="24"/>
          <w:szCs w:val="24"/>
          <w:u w:val="none"/>
        </w:rPr>
        <w:drawing>
          <wp:inline>
            <wp:extent cx="1371600" cy="1619250"/>
            <wp:docPr id="100005" name="" descr="@@@2d1a9808-1aaf-4a23-8df7-755ecbf29e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xmlns:r="http://schemas.openxmlformats.org/officeDocument/2006/relationships" r:embed="rId7"/>
                    <a:stretch>
                      <a:fillRect/>
                    </a:stretch>
                  </pic:blipFill>
                  <pic:spPr>
                    <a:xfrm>
                      <a:off x="0" y="0"/>
                      <a:ext cx="1371600" cy="1619250"/>
                    </a:xfrm>
                    <a:prstGeom prst="rect">
                      <a:avLst/>
                    </a:prstGeom>
                  </pic:spPr>
                </pic:pic>
              </a:graphicData>
            </a:graphic>
          </wp:inline>
        </w:drawing>
      </w:r>
    </w:p>
    <w:p>
      <w:pPr>
        <w:shd w:val="clear" w:color="auto" w:fill="auto"/>
        <w:spacing w:line="360" w:lineRule="auto"/>
        <w:jc w:val="left"/>
        <w:textAlignment w:val="center"/>
      </w:pPr>
      <w:r>
        <w:t>A．甲线圈中的电流较小，产生的磁场不够强</w:t>
      </w:r>
    </w:p>
    <w:p>
      <w:pPr>
        <w:shd w:val="clear" w:color="auto" w:fill="auto"/>
        <w:spacing w:line="360" w:lineRule="auto"/>
        <w:jc w:val="left"/>
        <w:textAlignment w:val="center"/>
      </w:pPr>
      <w:r>
        <w:t>B．甲线圈中的电流是恒定电流，不会产生磁场</w:t>
      </w:r>
    </w:p>
    <w:p>
      <w:pPr>
        <w:shd w:val="clear" w:color="auto" w:fill="auto"/>
        <w:spacing w:line="360" w:lineRule="auto"/>
        <w:jc w:val="left"/>
        <w:textAlignment w:val="center"/>
      </w:pPr>
      <w:r>
        <w:t>C．乙线圈中的匝数较少，产生的电流很小</w:t>
      </w:r>
    </w:p>
    <w:p>
      <w:pPr>
        <w:shd w:val="clear" w:color="auto" w:fill="auto"/>
        <w:spacing w:line="360" w:lineRule="auto"/>
        <w:jc w:val="left"/>
        <w:textAlignment w:val="center"/>
      </w:pPr>
      <w:r>
        <w:t>D．甲线圈中的电流是恒定电流，产生的是稳恒磁场</w:t>
      </w:r>
    </w:p>
    <w:p>
      <w:pPr>
        <w:shd w:val="clear" w:color="auto" w:fill="auto"/>
        <w:spacing w:line="360" w:lineRule="auto"/>
        <w:jc w:val="left"/>
        <w:textAlignment w:val="center"/>
      </w:pPr>
      <w:r>
        <w:t>2．如图所示是当年法拉第实验装置示意图，两个线圈分别绕在一个铁环上，线圈A接直流电源，线圈B接灵敏电流计，下列情况不可能使电流计G产生感应电流的是（　　）</w:t>
      </w:r>
    </w:p>
    <w:p>
      <w:pPr>
        <w:shd w:val="clear" w:color="auto" w:fill="auto"/>
        <w:spacing w:line="360" w:lineRule="auto"/>
        <w:jc w:val="left"/>
        <w:textAlignment w:val="center"/>
      </w:pPr>
      <w:r>
        <w:rPr>
          <w:rFonts w:ascii="Times New Roman" w:eastAsia="Times New Roman" w:hAnsi="Times New Roman" w:cs="Times New Roman"/>
          <w:strike w:val="0"/>
          <w:kern w:val="0"/>
          <w:sz w:val="24"/>
          <w:szCs w:val="24"/>
          <w:u w:val="none"/>
        </w:rPr>
        <w:drawing>
          <wp:inline>
            <wp:extent cx="2390775" cy="1028700"/>
            <wp:docPr id="100007" name="" descr="@@@6f21d6b3-2762-46bd-b790-010612f8657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xmlns:r="http://schemas.openxmlformats.org/officeDocument/2006/relationships" r:embed="rId8"/>
                    <a:stretch>
                      <a:fillRect/>
                    </a:stretch>
                  </pic:blipFill>
                  <pic:spPr>
                    <a:xfrm>
                      <a:off x="0" y="0"/>
                      <a:ext cx="2390775" cy="1028700"/>
                    </a:xfrm>
                    <a:prstGeom prst="rect">
                      <a:avLst/>
                    </a:prstGeom>
                  </pic:spPr>
                </pic:pic>
              </a:graphicData>
            </a:graphic>
          </wp:inline>
        </w:drawing>
      </w:r>
    </w:p>
    <w:p>
      <w:pPr>
        <w:shd w:val="clear" w:color="auto" w:fill="auto"/>
        <w:spacing w:line="360" w:lineRule="auto"/>
        <w:jc w:val="left"/>
        <w:textAlignment w:val="center"/>
      </w:pPr>
      <w:r>
        <w:t>A．开关S接通的瞬间</w:t>
      </w:r>
    </w:p>
    <w:p>
      <w:pPr>
        <w:shd w:val="clear" w:color="auto" w:fill="auto"/>
        <w:spacing w:line="360" w:lineRule="auto"/>
        <w:jc w:val="left"/>
        <w:textAlignment w:val="center"/>
      </w:pPr>
      <w:r>
        <w:t>B．开关S断开的瞬间</w:t>
      </w:r>
    </w:p>
    <w:p>
      <w:pPr>
        <w:shd w:val="clear" w:color="auto" w:fill="auto"/>
        <w:spacing w:line="360" w:lineRule="auto"/>
        <w:jc w:val="left"/>
        <w:textAlignment w:val="center"/>
      </w:pPr>
      <w:r>
        <w:t>C．开关S接通后一段时间</w:t>
      </w:r>
    </w:p>
    <w:p>
      <w:pPr>
        <w:shd w:val="clear" w:color="auto" w:fill="auto"/>
        <w:spacing w:line="360" w:lineRule="auto"/>
        <w:jc w:val="left"/>
        <w:textAlignment w:val="center"/>
      </w:pPr>
      <w:r>
        <w:t>D．开关S接通后，不断移动滑动变阻器滑片P时</w:t>
      </w:r>
    </w:p>
    <w:p>
      <w:pPr>
        <w:shd w:val="clear" w:color="auto" w:fill="auto"/>
        <w:spacing w:line="360" w:lineRule="auto"/>
        <w:jc w:val="left"/>
        <w:textAlignment w:val="center"/>
      </w:pPr>
    </w:p>
    <w:p>
      <w:pPr>
        <w:shd w:val="clear" w:color="auto" w:fill="auto"/>
        <w:spacing w:line="360" w:lineRule="auto"/>
        <w:jc w:val="left"/>
        <w:textAlignment w:val="center"/>
      </w:pPr>
      <w:r>
        <w:rPr>
          <w:sz w:val="21"/>
        </w:rPr>
        <w:t>【课本情境】（必修三</w:t>
      </w:r>
      <w:r>
        <w:rPr>
          <w:sz w:val="21"/>
        </w:rPr>
        <w:t>P115</w:t>
      </w:r>
      <w:r>
        <w:rPr>
          <w:sz w:val="21"/>
        </w:rPr>
        <w:t>）</w:t>
      </w:r>
    </w:p>
    <w:p>
      <w:pPr>
        <w:shd w:val="clear" w:color="auto" w:fill="auto"/>
        <w:spacing w:line="360" w:lineRule="auto"/>
        <w:jc w:val="left"/>
        <w:textAlignment w:val="center"/>
      </w:pPr>
      <w:r>
        <w:rPr>
          <w:rFonts w:ascii="Times New Roman" w:eastAsia="Times New Roman" w:hAnsi="Times New Roman" w:cs="Times New Roman"/>
          <w:strike w:val="0"/>
          <w:kern w:val="0"/>
          <w:sz w:val="24"/>
          <w:szCs w:val="24"/>
          <w:u w:val="none"/>
        </w:rPr>
        <w:drawing>
          <wp:inline>
            <wp:extent cx="3514725" cy="1781175"/>
            <wp:docPr id="100009" name="" descr="@@@29aa026c5ec249daa64d5a91ac80587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xmlns:r="http://schemas.openxmlformats.org/officeDocument/2006/relationships" r:embed="rId9"/>
                    <a:stretch>
                      <a:fillRect/>
                    </a:stretch>
                  </pic:blipFill>
                  <pic:spPr>
                    <a:xfrm>
                      <a:off x="0" y="0"/>
                      <a:ext cx="3514725" cy="1781175"/>
                    </a:xfrm>
                    <a:prstGeom prst="rect">
                      <a:avLst/>
                    </a:prstGeom>
                  </pic:spPr>
                </pic:pic>
              </a:graphicData>
            </a:graphic>
          </wp:inline>
        </w:drawing>
      </w:r>
    </w:p>
    <w:p>
      <w:pPr>
        <w:shd w:val="clear" w:color="auto" w:fill="auto"/>
        <w:spacing w:line="360" w:lineRule="auto"/>
        <w:jc w:val="left"/>
        <w:textAlignment w:val="center"/>
      </w:pPr>
      <w:r>
        <w:rPr>
          <w:sz w:val="21"/>
        </w:rPr>
        <w:t>【情境练习】</w:t>
      </w:r>
    </w:p>
    <w:p>
      <w:pPr>
        <w:shd w:val="clear" w:color="auto" w:fill="auto"/>
        <w:spacing w:line="360" w:lineRule="auto"/>
        <w:jc w:val="left"/>
        <w:textAlignment w:val="center"/>
      </w:pPr>
      <w:r>
        <w:t>3．在“研究电磁感应现象”的实验中，所用的器材如图所示。</w:t>
      </w:r>
    </w:p>
    <w:p>
      <w:pPr>
        <w:shd w:val="clear" w:color="auto" w:fill="auto"/>
        <w:spacing w:line="360" w:lineRule="auto"/>
        <w:jc w:val="left"/>
        <w:textAlignment w:val="center"/>
      </w:pPr>
      <w:r>
        <w:rPr>
          <w:rFonts w:ascii="Times New Roman" w:eastAsia="Times New Roman" w:hAnsi="Times New Roman" w:cs="Times New Roman"/>
          <w:strike w:val="0"/>
          <w:kern w:val="0"/>
          <w:sz w:val="24"/>
          <w:szCs w:val="24"/>
          <w:u w:val="none"/>
        </w:rPr>
        <w:drawing>
          <wp:inline>
            <wp:extent cx="2162175" cy="1533525"/>
            <wp:docPr id="100011" name="" descr="@@@4bacff01-7866-4716-a255-0c69363350b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xmlns:r="http://schemas.openxmlformats.org/officeDocument/2006/relationships" r:embed="rId10"/>
                    <a:stretch>
                      <a:fillRect/>
                    </a:stretch>
                  </pic:blipFill>
                  <pic:spPr>
                    <a:xfrm>
                      <a:off x="0" y="0"/>
                      <a:ext cx="2162175" cy="1533525"/>
                    </a:xfrm>
                    <a:prstGeom prst="rect">
                      <a:avLst/>
                    </a:prstGeom>
                  </pic:spPr>
                </pic:pic>
              </a:graphicData>
            </a:graphic>
          </wp:inline>
        </w:drawing>
      </w:r>
    </w:p>
    <w:p>
      <w:pPr>
        <w:shd w:val="clear" w:color="auto" w:fill="auto"/>
        <w:spacing w:line="360" w:lineRule="auto"/>
        <w:jc w:val="left"/>
        <w:textAlignment w:val="center"/>
      </w:pPr>
      <w:r>
        <w:t>（1）请按实验要求用笔线代替导线将实物连接成实验电路。</w:t>
      </w:r>
      <w:r>
        <w:rPr>
          <w:rFonts w:ascii="Times New Roman" w:eastAsia="Times New Roman" w:hAnsi="Times New Roman" w:cs="Times New Roman"/>
          <w:b w:val="0"/>
          <w:sz w:val="21"/>
          <w:u w:val="single"/>
        </w:rPr>
        <w:t xml:space="preserve">      </w:t>
      </w:r>
    </w:p>
    <w:p>
      <w:pPr>
        <w:shd w:val="clear" w:color="auto" w:fill="auto"/>
        <w:spacing w:line="360" w:lineRule="auto"/>
        <w:jc w:val="left"/>
        <w:textAlignment w:val="center"/>
      </w:pPr>
      <w:r>
        <w:t>（2）在实验中，闭合电键后，下列哪几个操作可以使线圈B中产生感应电流</w:t>
      </w:r>
      <w:r>
        <w:rPr>
          <w:rFonts w:ascii="Times New Roman" w:eastAsia="Times New Roman" w:hAnsi="Times New Roman" w:cs="Times New Roman"/>
          <w:b w:val="0"/>
          <w:sz w:val="21"/>
          <w:u w:val="single"/>
        </w:rPr>
        <w:t xml:space="preserve">  </w:t>
      </w:r>
    </w:p>
    <w:p>
      <w:pPr>
        <w:shd w:val="clear" w:color="auto" w:fill="auto"/>
        <w:spacing w:line="360" w:lineRule="auto"/>
        <w:jc w:val="left"/>
        <w:textAlignment w:val="center"/>
      </w:pPr>
      <w:r>
        <w:t>A．把原线圈A插入到线圈B中</w:t>
      </w:r>
    </w:p>
    <w:p>
      <w:pPr>
        <w:shd w:val="clear" w:color="auto" w:fill="auto"/>
        <w:spacing w:line="360" w:lineRule="auto"/>
        <w:jc w:val="left"/>
        <w:textAlignment w:val="center"/>
      </w:pPr>
      <w:r>
        <w:t>B．改变滑动变阻器阻值</w:t>
      </w:r>
    </w:p>
    <w:p>
      <w:pPr>
        <w:shd w:val="clear" w:color="auto" w:fill="auto"/>
        <w:spacing w:line="360" w:lineRule="auto"/>
        <w:jc w:val="left"/>
        <w:textAlignment w:val="center"/>
      </w:pPr>
      <w:r>
        <w:t>C．将铁芯C在原处绕中心轴转动</w:t>
      </w:r>
    </w:p>
    <w:p>
      <w:pPr>
        <w:shd w:val="clear" w:color="auto" w:fill="auto"/>
        <w:spacing w:line="360" w:lineRule="auto"/>
        <w:jc w:val="left"/>
        <w:textAlignment w:val="center"/>
      </w:pPr>
      <w:r>
        <w:t>D．断开电键。</w:t>
      </w:r>
    </w:p>
    <w:p>
      <w:pPr>
        <w:shd w:val="clear" w:color="auto" w:fill="auto"/>
        <w:spacing w:line="360" w:lineRule="auto"/>
        <w:jc w:val="left"/>
        <w:textAlignment w:val="center"/>
      </w:pPr>
      <w:r>
        <w:t>4．1834年，物理学家楞次（H.Lenz）在分析了许多实验事实后，总结得到了电磁学中一重要的定律——楞次定律，某中学成才兴趣小组为了探究该定律做了以下物理实验：</w:t>
      </w:r>
    </w:p>
    <w:p>
      <w:pPr>
        <w:shd w:val="clear" w:color="auto" w:fill="auto"/>
        <w:spacing w:line="360" w:lineRule="auto"/>
        <w:jc w:val="left"/>
        <w:textAlignment w:val="center"/>
      </w:pPr>
      <w:r>
        <w:t>（1）“探究影响感应电流方向的因素”的实验装置中滑动变阻器采用限流接法，请用笔画线代替导线将实物电路补充完整</w:t>
      </w:r>
      <w:r>
        <w:rPr>
          <w:rFonts w:ascii="Times New Roman" w:eastAsia="Times New Roman" w:hAnsi="Times New Roman" w:cs="Times New Roman"/>
          <w:b w:val="0"/>
          <w:sz w:val="21"/>
          <w:u w:val="single"/>
        </w:rPr>
        <w:t xml:space="preserve">      </w:t>
      </w:r>
      <w:r>
        <w:t>。</w:t>
      </w:r>
    </w:p>
    <w:p>
      <w:pPr>
        <w:shd w:val="clear" w:color="auto" w:fill="auto"/>
        <w:spacing w:line="360" w:lineRule="auto"/>
        <w:jc w:val="left"/>
        <w:textAlignment w:val="center"/>
      </w:pPr>
      <w:r>
        <w:rPr>
          <w:rFonts w:ascii="Times New Roman" w:eastAsia="Times New Roman" w:hAnsi="Times New Roman" w:cs="Times New Roman"/>
          <w:strike w:val="0"/>
          <w:kern w:val="0"/>
          <w:sz w:val="24"/>
          <w:szCs w:val="24"/>
          <w:u w:val="none"/>
        </w:rPr>
        <w:drawing>
          <wp:inline>
            <wp:extent cx="2743200" cy="1781175"/>
            <wp:docPr id="100013" name="" descr="@@@961460e7-e4d6-4f09-a631-35c998661d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xmlns:r="http://schemas.openxmlformats.org/officeDocument/2006/relationships" r:embed="rId11"/>
                    <a:stretch>
                      <a:fillRect/>
                    </a:stretch>
                  </pic:blipFill>
                  <pic:spPr>
                    <a:xfrm>
                      <a:off x="0" y="0"/>
                      <a:ext cx="2743200" cy="1781175"/>
                    </a:xfrm>
                    <a:prstGeom prst="rect">
                      <a:avLst/>
                    </a:prstGeom>
                  </pic:spPr>
                </pic:pic>
              </a:graphicData>
            </a:graphic>
          </wp:inline>
        </w:drawing>
      </w:r>
    </w:p>
    <w:p>
      <w:pPr>
        <w:shd w:val="clear" w:color="auto" w:fill="auto"/>
        <w:spacing w:line="360" w:lineRule="auto"/>
        <w:jc w:val="left"/>
        <w:textAlignment w:val="center"/>
      </w:pPr>
      <w:r>
        <w:t>（2）连成电路后，合上开关瞬间，我们发现电流计的指针</w:t>
      </w:r>
      <w:r>
        <w:rPr>
          <w:rFonts w:ascii="Times New Roman" w:eastAsia="Times New Roman" w:hAnsi="Times New Roman" w:cs="Times New Roman"/>
          <w:b w:val="0"/>
          <w:sz w:val="21"/>
          <w:u w:val="single"/>
        </w:rPr>
        <w:t xml:space="preserve">       </w:t>
      </w:r>
      <w:r>
        <w:t>，开关完全合上后，电流计的指针</w:t>
      </w:r>
      <w:r>
        <w:rPr>
          <w:rFonts w:ascii="Times New Roman" w:eastAsia="Times New Roman" w:hAnsi="Times New Roman" w:cs="Times New Roman"/>
          <w:b w:val="0"/>
          <w:sz w:val="21"/>
          <w:u w:val="single"/>
        </w:rPr>
        <w:t xml:space="preserve">      </w:t>
      </w:r>
      <w:r>
        <w:t>（以上选填“偏转”或“不偏转”）。这个演示实验表明，不论用什么方法，只要</w:t>
      </w:r>
      <w:r>
        <w:rPr>
          <w:rFonts w:ascii="Times New Roman" w:eastAsia="Times New Roman" w:hAnsi="Times New Roman" w:cs="Times New Roman"/>
          <w:b w:val="0"/>
          <w:sz w:val="21"/>
          <w:u w:val="single"/>
        </w:rPr>
        <w:t xml:space="preserve">      </w:t>
      </w:r>
      <w:r>
        <w:t>。闭合电路中就有感应电流产生。</w:t>
      </w:r>
    </w:p>
    <w:p>
      <w:pPr>
        <w:shd w:val="clear" w:color="auto" w:fill="auto"/>
        <w:spacing w:line="360" w:lineRule="auto"/>
        <w:jc w:val="left"/>
        <w:textAlignment w:val="center"/>
      </w:pPr>
      <w:r>
        <w:t>（3）为进一步研究该小组又做了以下实验，磁体从靠近线圈的上方静止下落。在磁体穿过整个线圈的过程中，传感器显示的电流</w:t>
      </w:r>
      <w:r>
        <w:rPr>
          <w:rFonts w:ascii="Times New Roman" w:eastAsia="Times New Roman" w:hAnsi="Times New Roman" w:cs="Times New Roman"/>
          <w:i/>
        </w:rPr>
        <w:t>i</w:t>
      </w:r>
      <w:r>
        <w:t>随时间</w:t>
      </w:r>
      <w:r>
        <w:rPr>
          <w:rFonts w:ascii="Times New Roman" w:eastAsia="Times New Roman" w:hAnsi="Times New Roman" w:cs="Times New Roman"/>
          <w:i/>
        </w:rPr>
        <w:t>t</w:t>
      </w:r>
      <w:r>
        <w:t>的图像应该是图中的</w:t>
      </w:r>
      <w:r>
        <w:rPr>
          <w:rFonts w:ascii="Times New Roman" w:eastAsia="Times New Roman" w:hAnsi="Times New Roman" w:cs="Times New Roman"/>
          <w:b w:val="0"/>
          <w:sz w:val="21"/>
          <w:u w:val="single"/>
        </w:rPr>
        <w:t xml:space="preserve">        </w:t>
      </w:r>
      <w:r>
        <w:t>。</w:t>
      </w:r>
    </w:p>
    <w:p>
      <w:pPr>
        <w:shd w:val="clear" w:color="auto" w:fill="auto"/>
        <w:spacing w:line="360" w:lineRule="auto"/>
        <w:jc w:val="left"/>
        <w:textAlignment w:val="center"/>
      </w:pPr>
      <w:r>
        <w:rPr>
          <w:rFonts w:ascii="Times New Roman" w:eastAsia="Times New Roman" w:hAnsi="Times New Roman" w:cs="Times New Roman"/>
          <w:strike w:val="0"/>
          <w:kern w:val="0"/>
          <w:sz w:val="24"/>
          <w:szCs w:val="24"/>
          <w:u w:val="none"/>
        </w:rPr>
        <w:drawing>
          <wp:inline>
            <wp:extent cx="1771650" cy="1933575"/>
            <wp:docPr id="100015" name="" descr="@@@6dfc67fc-3ae7-446c-8f09-452820fcee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xmlns:r="http://schemas.openxmlformats.org/officeDocument/2006/relationships" r:embed="rId12"/>
                    <a:stretch>
                      <a:fillRect/>
                    </a:stretch>
                  </pic:blipFill>
                  <pic:spPr>
                    <a:xfrm>
                      <a:off x="0" y="0"/>
                      <a:ext cx="1771650" cy="1933575"/>
                    </a:xfrm>
                    <a:prstGeom prst="rect">
                      <a:avLst/>
                    </a:prstGeom>
                  </pic:spPr>
                </pic:pic>
              </a:graphicData>
            </a:graphic>
          </wp:inline>
        </w:drawing>
      </w:r>
    </w:p>
    <w:p>
      <w:pPr>
        <w:shd w:val="clear" w:color="auto" w:fill="auto"/>
        <w:spacing w:line="360" w:lineRule="auto"/>
        <w:jc w:val="left"/>
        <w:textAlignment w:val="center"/>
      </w:pPr>
      <w:r>
        <w:t>A.</w:t>
      </w:r>
      <w:r>
        <w:rPr>
          <w:rFonts w:ascii="Times New Roman" w:eastAsia="Times New Roman" w:hAnsi="Times New Roman" w:cs="Times New Roman"/>
          <w:strike w:val="0"/>
          <w:kern w:val="0"/>
          <w:sz w:val="24"/>
          <w:szCs w:val="24"/>
          <w:u w:val="none"/>
        </w:rPr>
        <w:drawing>
          <wp:inline>
            <wp:extent cx="1352550" cy="1076325"/>
            <wp:docPr id="100017" name="" descr="@@@42ed5cec-0dcc-4c89-b5c3-dae60cf88e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xmlns:r="http://schemas.openxmlformats.org/officeDocument/2006/relationships" r:embed="rId13"/>
                    <a:stretch>
                      <a:fillRect/>
                    </a:stretch>
                  </pic:blipFill>
                  <pic:spPr>
                    <a:xfrm>
                      <a:off x="0" y="0"/>
                      <a:ext cx="1352550" cy="1076325"/>
                    </a:xfrm>
                    <a:prstGeom prst="rect">
                      <a:avLst/>
                    </a:prstGeom>
                  </pic:spPr>
                </pic:pic>
              </a:graphicData>
            </a:graphic>
          </wp:inline>
        </w:drawing>
      </w:r>
      <w:r>
        <w:t xml:space="preserve"> B.</w:t>
      </w:r>
      <w:r>
        <w:rPr>
          <w:rFonts w:ascii="Times New Roman" w:eastAsia="Times New Roman" w:hAnsi="Times New Roman" w:cs="Times New Roman"/>
          <w:strike w:val="0"/>
          <w:kern w:val="0"/>
          <w:sz w:val="24"/>
          <w:szCs w:val="24"/>
          <w:u w:val="none"/>
        </w:rPr>
        <w:drawing>
          <wp:inline>
            <wp:extent cx="1476375" cy="1171575"/>
            <wp:docPr id="100019" name="" descr="@@@a5a6c22a-365a-4f05-9b9f-6ca19ff2ad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xmlns:r="http://schemas.openxmlformats.org/officeDocument/2006/relationships" r:embed="rId14"/>
                    <a:stretch>
                      <a:fillRect/>
                    </a:stretch>
                  </pic:blipFill>
                  <pic:spPr>
                    <a:xfrm>
                      <a:off x="0" y="0"/>
                      <a:ext cx="1476375" cy="1171575"/>
                    </a:xfrm>
                    <a:prstGeom prst="rect">
                      <a:avLst/>
                    </a:prstGeom>
                  </pic:spPr>
                </pic:pic>
              </a:graphicData>
            </a:graphic>
          </wp:inline>
        </w:drawing>
      </w:r>
    </w:p>
    <w:p>
      <w:pPr>
        <w:shd w:val="clear" w:color="auto" w:fill="auto"/>
        <w:spacing w:line="360" w:lineRule="auto"/>
        <w:jc w:val="left"/>
        <w:textAlignment w:val="center"/>
      </w:pPr>
      <w:r>
        <w:t>C.</w:t>
      </w:r>
      <w:r>
        <w:rPr>
          <w:rFonts w:ascii="Times New Roman" w:eastAsia="Times New Roman" w:hAnsi="Times New Roman" w:cs="Times New Roman"/>
          <w:strike w:val="0"/>
          <w:kern w:val="0"/>
          <w:sz w:val="24"/>
          <w:szCs w:val="24"/>
          <w:u w:val="none"/>
        </w:rPr>
        <w:drawing>
          <wp:inline>
            <wp:extent cx="1323975" cy="1047750"/>
            <wp:docPr id="100021" name="" descr="@@@fe67734f-a6b1-442c-8b89-808eea2de3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xmlns:r="http://schemas.openxmlformats.org/officeDocument/2006/relationships" r:embed="rId15"/>
                    <a:stretch>
                      <a:fillRect/>
                    </a:stretch>
                  </pic:blipFill>
                  <pic:spPr>
                    <a:xfrm>
                      <a:off x="0" y="0"/>
                      <a:ext cx="1323975" cy="1047750"/>
                    </a:xfrm>
                    <a:prstGeom prst="rect">
                      <a:avLst/>
                    </a:prstGeom>
                  </pic:spPr>
                </pic:pic>
              </a:graphicData>
            </a:graphic>
          </wp:inline>
        </w:drawing>
      </w:r>
      <w:r>
        <w:t xml:space="preserve"> D.</w:t>
      </w:r>
      <w:r>
        <w:rPr>
          <w:rFonts w:ascii="Times New Roman" w:eastAsia="Times New Roman" w:hAnsi="Times New Roman" w:cs="Times New Roman"/>
          <w:strike w:val="0"/>
          <w:kern w:val="0"/>
          <w:sz w:val="24"/>
          <w:szCs w:val="24"/>
          <w:u w:val="none"/>
        </w:rPr>
        <w:drawing>
          <wp:inline>
            <wp:extent cx="1447800" cy="1152525"/>
            <wp:docPr id="100023" name="" descr="@@@159812fe-1801-4357-9f12-53ebc4aa45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xmlns:r="http://schemas.openxmlformats.org/officeDocument/2006/relationships" r:embed="rId16"/>
                    <a:stretch>
                      <a:fillRect/>
                    </a:stretch>
                  </pic:blipFill>
                  <pic:spPr>
                    <a:xfrm>
                      <a:off x="0" y="0"/>
                      <a:ext cx="1447800" cy="1152525"/>
                    </a:xfrm>
                    <a:prstGeom prst="rect">
                      <a:avLst/>
                    </a:prstGeom>
                  </pic:spPr>
                </pic:pic>
              </a:graphicData>
            </a:graphic>
          </wp:inline>
        </w:drawing>
      </w:r>
    </w:p>
    <w:p>
      <w:pPr>
        <w:shd w:val="clear" w:color="auto" w:fill="auto"/>
        <w:spacing w:line="360" w:lineRule="auto"/>
        <w:jc w:val="left"/>
        <w:textAlignment w:val="center"/>
      </w:pPr>
    </w:p>
    <w:p>
      <w:pPr>
        <w:shd w:val="clear" w:color="auto" w:fill="auto"/>
        <w:spacing w:line="360" w:lineRule="auto"/>
        <w:jc w:val="left"/>
        <w:textAlignment w:val="center"/>
      </w:pPr>
      <w:r>
        <w:rPr>
          <w:sz w:val="21"/>
        </w:rPr>
        <w:t>【课本情境】（选择性必修二</w:t>
      </w:r>
      <w:r>
        <w:rPr>
          <w:sz w:val="21"/>
        </w:rPr>
        <w:t>P25</w:t>
      </w:r>
      <w:r>
        <w:rPr>
          <w:sz w:val="21"/>
        </w:rPr>
        <w:t>）</w:t>
      </w:r>
    </w:p>
    <w:p>
      <w:pPr>
        <w:shd w:val="clear" w:color="auto" w:fill="auto"/>
        <w:spacing w:line="360" w:lineRule="auto"/>
        <w:jc w:val="left"/>
        <w:textAlignment w:val="center"/>
      </w:pPr>
      <w:r>
        <w:rPr>
          <w:rFonts w:ascii="Times New Roman" w:eastAsia="Times New Roman" w:hAnsi="Times New Roman" w:cs="Times New Roman"/>
          <w:strike w:val="0"/>
          <w:kern w:val="0"/>
          <w:sz w:val="24"/>
          <w:szCs w:val="24"/>
          <w:u w:val="none"/>
        </w:rPr>
        <w:drawing>
          <wp:inline>
            <wp:extent cx="3514725" cy="1419225"/>
            <wp:docPr id="100025" name="" descr="@@@d0c8069aef1a4a2d98c90ff4583f4d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xmlns:r="http://schemas.openxmlformats.org/officeDocument/2006/relationships" r:embed="rId17"/>
                    <a:stretch>
                      <a:fillRect/>
                    </a:stretch>
                  </pic:blipFill>
                  <pic:spPr>
                    <a:xfrm>
                      <a:off x="0" y="0"/>
                      <a:ext cx="3514725" cy="1419225"/>
                    </a:xfrm>
                    <a:prstGeom prst="rect">
                      <a:avLst/>
                    </a:prstGeom>
                  </pic:spPr>
                </pic:pic>
              </a:graphicData>
            </a:graphic>
          </wp:inline>
        </w:drawing>
      </w:r>
    </w:p>
    <w:p>
      <w:pPr>
        <w:shd w:val="clear" w:color="auto" w:fill="auto"/>
        <w:spacing w:line="360" w:lineRule="auto"/>
        <w:jc w:val="left"/>
        <w:textAlignment w:val="center"/>
      </w:pPr>
      <w:r>
        <w:rPr>
          <w:sz w:val="21"/>
        </w:rPr>
        <w:t>【情境练习】</w:t>
      </w:r>
    </w:p>
    <w:p>
      <w:pPr>
        <w:shd w:val="clear" w:color="auto" w:fill="auto"/>
        <w:spacing w:line="360" w:lineRule="auto"/>
        <w:jc w:val="left"/>
        <w:textAlignment w:val="center"/>
      </w:pPr>
      <w:r>
        <w:t>5．如图是验证楞次定律实验的示意图，竖直放置的线圈固定不动，将磁铁从线圈上方插入或拔出，线圈和电流表构成的闭合回路中就会产生感应电流，各图中分别标出了磁铁的极性、磁铁相对线圈的运动方向以及线圈中产生的感应电流的方向等情况，其中表示正确的是（　　）</w:t>
      </w:r>
    </w:p>
    <w:p>
      <w:pPr>
        <w:shd w:val="clear" w:color="auto" w:fill="auto"/>
        <w:tabs>
          <w:tab w:val="left" w:pos="2078"/>
          <w:tab w:val="left" w:pos="4156"/>
          <w:tab w:val="left" w:pos="6234"/>
        </w:tabs>
        <w:spacing w:line="360" w:lineRule="auto"/>
        <w:jc w:val="left"/>
        <w:textAlignment w:val="center"/>
      </w:pPr>
      <w:r>
        <w:t>A．</w:t>
      </w:r>
      <w:r>
        <w:rPr>
          <w:rFonts w:ascii="Times New Roman" w:eastAsia="Times New Roman" w:hAnsi="Times New Roman" w:cs="Times New Roman"/>
          <w:strike w:val="0"/>
          <w:kern w:val="0"/>
          <w:sz w:val="24"/>
          <w:szCs w:val="24"/>
          <w:u w:val="none"/>
        </w:rPr>
        <w:drawing>
          <wp:inline>
            <wp:extent cx="885825" cy="962025"/>
            <wp:docPr id="100027" name="" descr="@@@da27fab9-f350-4d92-9606-15c399613fb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xmlns:r="http://schemas.openxmlformats.org/officeDocument/2006/relationships" r:embed="rId18"/>
                    <a:stretch>
                      <a:fillRect/>
                    </a:stretch>
                  </pic:blipFill>
                  <pic:spPr>
                    <a:xfrm>
                      <a:off x="0" y="0"/>
                      <a:ext cx="885825" cy="962025"/>
                    </a:xfrm>
                    <a:prstGeom prst="rect">
                      <a:avLst/>
                    </a:prstGeom>
                  </pic:spPr>
                </pic:pic>
              </a:graphicData>
            </a:graphic>
          </wp:inline>
        </w:drawing>
      </w:r>
      <w:r>
        <w:tab/>
      </w:r>
      <w:r>
        <w:t>B．</w:t>
      </w:r>
      <w:r>
        <w:rPr>
          <w:rFonts w:ascii="Times New Roman" w:eastAsia="Times New Roman" w:hAnsi="Times New Roman" w:cs="Times New Roman"/>
          <w:strike w:val="0"/>
          <w:kern w:val="0"/>
          <w:sz w:val="24"/>
          <w:szCs w:val="24"/>
          <w:u w:val="none"/>
        </w:rPr>
        <w:drawing>
          <wp:inline>
            <wp:extent cx="952500" cy="1047750"/>
            <wp:docPr id="100029" name="" descr="@@@1bf3ed7b-31a6-4552-9055-01376d6cafc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xmlns:r="http://schemas.openxmlformats.org/officeDocument/2006/relationships" r:embed="rId19"/>
                    <a:stretch>
                      <a:fillRect/>
                    </a:stretch>
                  </pic:blipFill>
                  <pic:spPr>
                    <a:xfrm>
                      <a:off x="0" y="0"/>
                      <a:ext cx="952500" cy="1047750"/>
                    </a:xfrm>
                    <a:prstGeom prst="rect">
                      <a:avLst/>
                    </a:prstGeom>
                  </pic:spPr>
                </pic:pic>
              </a:graphicData>
            </a:graphic>
          </wp:inline>
        </w:drawing>
      </w:r>
      <w:r>
        <w:tab/>
      </w:r>
      <w:r>
        <w:t>C．</w:t>
      </w:r>
      <w:r>
        <w:rPr>
          <w:rFonts w:ascii="Times New Roman" w:eastAsia="Times New Roman" w:hAnsi="Times New Roman" w:cs="Times New Roman"/>
          <w:strike w:val="0"/>
          <w:kern w:val="0"/>
          <w:sz w:val="24"/>
          <w:szCs w:val="24"/>
          <w:u w:val="none"/>
        </w:rPr>
        <w:drawing>
          <wp:inline>
            <wp:extent cx="866775" cy="1019175"/>
            <wp:docPr id="100031" name="" descr="@@@d73f25e7-5354-45bf-aba8-bca645faaf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a:blip xmlns:r="http://schemas.openxmlformats.org/officeDocument/2006/relationships" r:embed="rId20"/>
                    <a:stretch>
                      <a:fillRect/>
                    </a:stretch>
                  </pic:blipFill>
                  <pic:spPr>
                    <a:xfrm>
                      <a:off x="0" y="0"/>
                      <a:ext cx="866775" cy="1019175"/>
                    </a:xfrm>
                    <a:prstGeom prst="rect">
                      <a:avLst/>
                    </a:prstGeom>
                  </pic:spPr>
                </pic:pic>
              </a:graphicData>
            </a:graphic>
          </wp:inline>
        </w:drawing>
      </w:r>
      <w:r>
        <w:tab/>
      </w:r>
      <w:r>
        <w:t>D．</w:t>
      </w:r>
      <w:r>
        <w:rPr>
          <w:rFonts w:ascii="Times New Roman" w:eastAsia="Times New Roman" w:hAnsi="Times New Roman" w:cs="Times New Roman"/>
          <w:strike w:val="0"/>
          <w:kern w:val="0"/>
          <w:sz w:val="24"/>
          <w:szCs w:val="24"/>
          <w:u w:val="none"/>
        </w:rPr>
        <w:drawing>
          <wp:inline>
            <wp:extent cx="952500" cy="1000125"/>
            <wp:docPr id="100033" name="" descr="@@@585234af-3c68-45a0-a682-af645b3a858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xmlns:r="http://schemas.openxmlformats.org/officeDocument/2006/relationships" r:embed="rId21"/>
                    <a:stretch>
                      <a:fillRect/>
                    </a:stretch>
                  </pic:blipFill>
                  <pic:spPr>
                    <a:xfrm>
                      <a:off x="0" y="0"/>
                      <a:ext cx="952500" cy="1000125"/>
                    </a:xfrm>
                    <a:prstGeom prst="rect">
                      <a:avLst/>
                    </a:prstGeom>
                  </pic:spPr>
                </pic:pic>
              </a:graphicData>
            </a:graphic>
          </wp:inline>
        </w:drawing>
      </w:r>
    </w:p>
    <w:p>
      <w:pPr>
        <w:shd w:val="clear" w:color="auto" w:fill="auto"/>
        <w:spacing w:line="360" w:lineRule="auto"/>
        <w:jc w:val="left"/>
        <w:textAlignment w:val="center"/>
      </w:pPr>
      <w:r>
        <w:t>6．为判断线圈绕向，可将灵敏电流计G与线圈L连接，如图所示，已知线圈由</w:t>
      </w:r>
      <w:r>
        <w:obj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eqId0a6936d370d6a238a608ca56f87198de" style="width:8.79pt;height:9.52pt" o:oleicon="f" o:ole="">
            <v:imagedata r:id="rId22" o:title="eqId0a6936d370d6a238a608ca56f87198de"/>
          </v:shape>
          <o:OLEObject Type="Embed" ProgID="Equation.DSMT4" ShapeID="_x0000_i1025" DrawAspect="Content" ObjectID="_1" r:id="rId23"/>
        </w:object>
      </w:r>
      <w:r>
        <w:t>端开始绕至</w:t>
      </w:r>
      <w:r>
        <w:object>
          <v:shape id="_x0000_i1026" type="#_x0000_t75" alt="eqId2c94bb12cee76221e13f9ef955b0aab1" style="width:8.78pt;height:12.73pt" o:oleicon="f" o:ole="">
            <v:imagedata r:id="rId24" o:title="eqId2c94bb12cee76221e13f9ef955b0aab1"/>
          </v:shape>
          <o:OLEObject Type="Embed" ProgID="Equation.DSMT4" ShapeID="_x0000_i1026" DrawAspect="Content" ObjectID="_2" r:id="rId25"/>
        </w:object>
      </w:r>
      <w:r>
        <w:t>端，当电流从电流计G左端流入时，指针向左偏转。</w:t>
      </w:r>
    </w:p>
    <w:p>
      <w:pPr>
        <w:shd w:val="clear" w:color="auto" w:fill="auto"/>
        <w:spacing w:line="360" w:lineRule="auto"/>
        <w:jc w:val="left"/>
        <w:textAlignment w:val="center"/>
      </w:pPr>
      <w:r>
        <w:rPr>
          <w:rFonts w:ascii="Times New Roman" w:eastAsia="Times New Roman" w:hAnsi="Times New Roman" w:cs="Times New Roman"/>
          <w:strike w:val="0"/>
          <w:kern w:val="0"/>
          <w:sz w:val="24"/>
          <w:szCs w:val="24"/>
          <w:u w:val="none"/>
        </w:rPr>
        <w:drawing>
          <wp:inline>
            <wp:extent cx="1552575" cy="1447800"/>
            <wp:docPr id="100035" name="" descr="@@@621827d0-694a-49a8-b1a0-3f2def683b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xmlns:r="http://schemas.openxmlformats.org/officeDocument/2006/relationships" r:embed="rId26"/>
                    <a:stretch>
                      <a:fillRect/>
                    </a:stretch>
                  </pic:blipFill>
                  <pic:spPr>
                    <a:xfrm>
                      <a:off x="0" y="0"/>
                      <a:ext cx="1552575" cy="1447800"/>
                    </a:xfrm>
                    <a:prstGeom prst="rect">
                      <a:avLst/>
                    </a:prstGeom>
                  </pic:spPr>
                </pic:pic>
              </a:graphicData>
            </a:graphic>
          </wp:inline>
        </w:drawing>
      </w:r>
    </w:p>
    <w:p>
      <w:pPr>
        <w:shd w:val="clear" w:color="auto" w:fill="auto"/>
        <w:spacing w:line="360" w:lineRule="auto"/>
        <w:jc w:val="left"/>
        <w:textAlignment w:val="center"/>
      </w:pPr>
      <w:r>
        <w:t>（1）将磁铁N极向下，从线圈L中向上抽出时，发现指针向左偏转，俯视线圈，其绕向为</w:t>
      </w:r>
      <w:r>
        <w:rPr>
          <w:rFonts w:ascii="Times New Roman" w:eastAsia="Times New Roman" w:hAnsi="Times New Roman" w:cs="Times New Roman"/>
          <w:b w:val="0"/>
          <w:sz w:val="21"/>
          <w:u w:val="single"/>
        </w:rPr>
        <w:t xml:space="preserve">           </w:t>
      </w:r>
      <w:r>
        <w:t>（填：“顺时针”或“逆时针”）。</w:t>
      </w:r>
    </w:p>
    <w:p>
      <w:pPr>
        <w:shd w:val="clear" w:color="auto" w:fill="auto"/>
        <w:spacing w:line="360" w:lineRule="auto"/>
        <w:jc w:val="left"/>
        <w:textAlignment w:val="center"/>
      </w:pPr>
      <w:r>
        <w:t>（2）当条形磁铁从图示中的虚线位置向右远离L时，指针向右偏转，俯视线圈，其绕向为</w:t>
      </w:r>
      <w:r>
        <w:rPr>
          <w:rFonts w:ascii="Times New Roman" w:eastAsia="Times New Roman" w:hAnsi="Times New Roman" w:cs="Times New Roman"/>
          <w:b w:val="0"/>
          <w:sz w:val="21"/>
          <w:u w:val="single"/>
        </w:rPr>
        <w:t xml:space="preserve">           </w:t>
      </w:r>
      <w:r>
        <w:t>（填：“顺时针”或“逆时针”）。</w:t>
      </w:r>
    </w:p>
    <w:p>
      <w:pPr>
        <w:shd w:val="clear" w:color="auto" w:fill="auto"/>
        <w:spacing w:line="360" w:lineRule="auto"/>
        <w:jc w:val="left"/>
        <w:textAlignment w:val="center"/>
      </w:pPr>
    </w:p>
    <w:p>
      <w:pPr>
        <w:shd w:val="clear" w:color="auto" w:fill="auto"/>
        <w:spacing w:line="360" w:lineRule="auto"/>
        <w:jc w:val="left"/>
        <w:textAlignment w:val="center"/>
      </w:pPr>
      <w:r>
        <w:rPr>
          <w:sz w:val="21"/>
        </w:rPr>
        <w:t>【课本情境】（选择性必修二</w:t>
      </w:r>
      <w:r>
        <w:rPr>
          <w:sz w:val="21"/>
        </w:rPr>
        <w:t>P26</w:t>
      </w:r>
      <w:r>
        <w:rPr>
          <w:sz w:val="21"/>
        </w:rPr>
        <w:t>）</w:t>
      </w:r>
    </w:p>
    <w:p>
      <w:pPr>
        <w:shd w:val="clear" w:color="auto" w:fill="auto"/>
        <w:spacing w:line="360" w:lineRule="auto"/>
        <w:jc w:val="left"/>
        <w:textAlignment w:val="center"/>
      </w:pPr>
      <w:r>
        <w:rPr>
          <w:rFonts w:ascii="Times New Roman" w:eastAsia="Times New Roman" w:hAnsi="Times New Roman" w:cs="Times New Roman"/>
          <w:strike w:val="0"/>
          <w:kern w:val="0"/>
          <w:sz w:val="24"/>
          <w:szCs w:val="24"/>
          <w:u w:val="none"/>
        </w:rPr>
        <w:drawing>
          <wp:inline>
            <wp:extent cx="4038600" cy="981075"/>
            <wp:docPr id="100037" name="" descr="@@@07541b52da8a4cc4b10058b53b1e060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xmlns:r="http://schemas.openxmlformats.org/officeDocument/2006/relationships" r:embed="rId27"/>
                    <a:stretch>
                      <a:fillRect/>
                    </a:stretch>
                  </pic:blipFill>
                  <pic:spPr>
                    <a:xfrm>
                      <a:off x="0" y="0"/>
                      <a:ext cx="4038600" cy="981075"/>
                    </a:xfrm>
                    <a:prstGeom prst="rect">
                      <a:avLst/>
                    </a:prstGeom>
                  </pic:spPr>
                </pic:pic>
              </a:graphicData>
            </a:graphic>
          </wp:inline>
        </w:drawing>
      </w:r>
    </w:p>
    <w:p>
      <w:pPr>
        <w:shd w:val="clear" w:color="auto" w:fill="auto"/>
        <w:spacing w:line="360" w:lineRule="auto"/>
        <w:jc w:val="left"/>
        <w:textAlignment w:val="center"/>
      </w:pPr>
      <w:r>
        <w:rPr>
          <w:sz w:val="21"/>
        </w:rPr>
        <w:t>【情境练习】</w:t>
      </w:r>
    </w:p>
    <w:p>
      <w:pPr>
        <w:shd w:val="clear" w:color="auto" w:fill="auto"/>
        <w:spacing w:line="360" w:lineRule="auto"/>
        <w:jc w:val="left"/>
        <w:textAlignment w:val="center"/>
      </w:pPr>
      <w:r>
        <w:t>7．如图所示，</w:t>
      </w:r>
      <w:r>
        <w:rPr>
          <w:rFonts w:ascii="Times New Roman" w:eastAsia="Times New Roman" w:hAnsi="Times New Roman" w:cs="Times New Roman"/>
          <w:i/>
        </w:rPr>
        <w:t>A</w:t>
      </w:r>
      <w:r>
        <w:t>、</w:t>
      </w:r>
      <w:r>
        <w:rPr>
          <w:rFonts w:ascii="Times New Roman" w:eastAsia="Times New Roman" w:hAnsi="Times New Roman" w:cs="Times New Roman"/>
          <w:i/>
        </w:rPr>
        <w:t>B</w:t>
      </w:r>
      <w:r>
        <w:t>都是很轻的铝环，环</w:t>
      </w:r>
      <w:r>
        <w:rPr>
          <w:rFonts w:ascii="Times New Roman" w:eastAsia="Times New Roman" w:hAnsi="Times New Roman" w:cs="Times New Roman"/>
          <w:i/>
        </w:rPr>
        <w:t>A</w:t>
      </w:r>
      <w:r>
        <w:t>是闭合的，环</w:t>
      </w:r>
      <w:r>
        <w:rPr>
          <w:rFonts w:ascii="Times New Roman" w:eastAsia="Times New Roman" w:hAnsi="Times New Roman" w:cs="Times New Roman"/>
          <w:i/>
        </w:rPr>
        <w:t>B</w:t>
      </w:r>
      <w:r>
        <w:t>是断开的，横梁可以绕中间的支点自由转动。若用磁铁分别接近这两个圆环，则下面说法错误的是（　　）</w:t>
      </w:r>
    </w:p>
    <w:p>
      <w:pPr>
        <w:shd w:val="clear" w:color="auto" w:fill="auto"/>
        <w:spacing w:line="360" w:lineRule="auto"/>
        <w:jc w:val="left"/>
        <w:textAlignment w:val="center"/>
      </w:pPr>
      <w:r>
        <w:rPr>
          <w:rFonts w:ascii="Times New Roman" w:eastAsia="Times New Roman" w:hAnsi="Times New Roman" w:cs="Times New Roman"/>
          <w:strike w:val="0"/>
          <w:kern w:val="0"/>
          <w:sz w:val="24"/>
          <w:szCs w:val="24"/>
          <w:u w:val="none"/>
        </w:rPr>
        <w:drawing>
          <wp:inline>
            <wp:extent cx="1809750" cy="866775"/>
            <wp:docPr id="100039" name="" descr="@@@4c8fba3f-f9f4-4c25-b896-e04173b5e5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
                    <pic:cNvPicPr>
                      <a:picLocks noChangeAspect="1"/>
                    </pic:cNvPicPr>
                  </pic:nvPicPr>
                  <pic:blipFill>
                    <a:blip xmlns:r="http://schemas.openxmlformats.org/officeDocument/2006/relationships" r:embed="rId28"/>
                    <a:stretch>
                      <a:fillRect/>
                    </a:stretch>
                  </pic:blipFill>
                  <pic:spPr>
                    <a:xfrm>
                      <a:off x="0" y="0"/>
                      <a:ext cx="1809750" cy="866775"/>
                    </a:xfrm>
                    <a:prstGeom prst="rect">
                      <a:avLst/>
                    </a:prstGeom>
                  </pic:spPr>
                </pic:pic>
              </a:graphicData>
            </a:graphic>
          </wp:inline>
        </w:drawing>
      </w:r>
    </w:p>
    <w:p>
      <w:pPr>
        <w:shd w:val="clear" w:color="auto" w:fill="auto"/>
        <w:spacing w:line="360" w:lineRule="auto"/>
        <w:jc w:val="left"/>
        <w:textAlignment w:val="center"/>
      </w:pPr>
      <w:r>
        <w:t>A．用磁铁的任意一磁极接近</w:t>
      </w:r>
      <w:r>
        <w:rPr>
          <w:rFonts w:ascii="Times New Roman" w:eastAsia="Times New Roman" w:hAnsi="Times New Roman" w:cs="Times New Roman"/>
          <w:i/>
        </w:rPr>
        <w:t>A</w:t>
      </w:r>
      <w:r>
        <w:t>环时，</w:t>
      </w:r>
      <w:r>
        <w:rPr>
          <w:rFonts w:ascii="Times New Roman" w:eastAsia="Times New Roman" w:hAnsi="Times New Roman" w:cs="Times New Roman"/>
          <w:i/>
        </w:rPr>
        <w:t>A</w:t>
      </w:r>
      <w:r>
        <w:t>环均被排斥</w:t>
      </w:r>
    </w:p>
    <w:p>
      <w:pPr>
        <w:shd w:val="clear" w:color="auto" w:fill="auto"/>
        <w:spacing w:line="360" w:lineRule="auto"/>
        <w:jc w:val="left"/>
        <w:textAlignment w:val="center"/>
      </w:pPr>
      <w:r>
        <w:t>B．把磁铁远离</w:t>
      </w:r>
      <w:r>
        <w:rPr>
          <w:rFonts w:ascii="Times New Roman" w:eastAsia="Times New Roman" w:hAnsi="Times New Roman" w:cs="Times New Roman"/>
          <w:i/>
        </w:rPr>
        <w:t>A</w:t>
      </w:r>
      <w:r>
        <w:t>环，</w:t>
      </w:r>
      <w:r>
        <w:rPr>
          <w:rFonts w:ascii="Times New Roman" w:eastAsia="Times New Roman" w:hAnsi="Times New Roman" w:cs="Times New Roman"/>
          <w:i/>
        </w:rPr>
        <w:t>A</w:t>
      </w:r>
      <w:r>
        <w:t>环又会被吸引</w:t>
      </w:r>
    </w:p>
    <w:p>
      <w:pPr>
        <w:shd w:val="clear" w:color="auto" w:fill="auto"/>
        <w:spacing w:line="360" w:lineRule="auto"/>
        <w:jc w:val="left"/>
        <w:textAlignment w:val="center"/>
      </w:pPr>
      <w:r>
        <w:t>C．磁极接近或者远离</w:t>
      </w:r>
      <w:r>
        <w:rPr>
          <w:rFonts w:ascii="Times New Roman" w:eastAsia="Times New Roman" w:hAnsi="Times New Roman" w:cs="Times New Roman"/>
          <w:i/>
        </w:rPr>
        <w:t>B</w:t>
      </w:r>
      <w:r>
        <w:t>环时，</w:t>
      </w:r>
      <w:r>
        <w:rPr>
          <w:rFonts w:ascii="Times New Roman" w:eastAsia="Times New Roman" w:hAnsi="Times New Roman" w:cs="Times New Roman"/>
          <w:i/>
        </w:rPr>
        <w:t>B</w:t>
      </w:r>
      <w:r>
        <w:t>环保持静止</w:t>
      </w:r>
    </w:p>
    <w:p>
      <w:pPr>
        <w:shd w:val="clear" w:color="auto" w:fill="auto"/>
        <w:spacing w:line="360" w:lineRule="auto"/>
        <w:jc w:val="left"/>
        <w:textAlignment w:val="center"/>
      </w:pPr>
      <w:r>
        <w:t>D．磁铁N极接近</w:t>
      </w:r>
      <w:r>
        <w:rPr>
          <w:rFonts w:ascii="Times New Roman" w:eastAsia="Times New Roman" w:hAnsi="Times New Roman" w:cs="Times New Roman"/>
          <w:i/>
        </w:rPr>
        <w:t>B</w:t>
      </w:r>
      <w:r>
        <w:t>环时，</w:t>
      </w:r>
      <w:r>
        <w:rPr>
          <w:rFonts w:ascii="Times New Roman" w:eastAsia="Times New Roman" w:hAnsi="Times New Roman" w:cs="Times New Roman"/>
          <w:i/>
        </w:rPr>
        <w:t>B</w:t>
      </w:r>
      <w:r>
        <w:t>环会被排斥</w:t>
      </w:r>
    </w:p>
    <w:p>
      <w:pPr>
        <w:shd w:val="clear" w:color="auto" w:fill="auto"/>
        <w:spacing w:line="360" w:lineRule="auto"/>
        <w:jc w:val="left"/>
        <w:textAlignment w:val="center"/>
      </w:pPr>
      <w:r>
        <w:t>8．如图所示，在光滑水平桌面上有两个闭合金属圆环，在它们圆心连线中点正上方有一个条形磁铁，当给条形磁铁一竖直向上的初速度后，在条形磁铁向上运动的过程中，将会出现的情况是（　　）</w:t>
      </w:r>
    </w:p>
    <w:p>
      <w:pPr>
        <w:shd w:val="clear" w:color="auto" w:fill="auto"/>
        <w:spacing w:line="360" w:lineRule="auto"/>
        <w:jc w:val="left"/>
        <w:textAlignment w:val="center"/>
      </w:pPr>
      <w:r>
        <w:rPr>
          <w:rFonts w:ascii="Times New Roman" w:eastAsia="Times New Roman" w:hAnsi="Times New Roman" w:cs="Times New Roman"/>
          <w:strike w:val="0"/>
          <w:kern w:val="0"/>
          <w:sz w:val="24"/>
          <w:szCs w:val="24"/>
          <w:u w:val="none"/>
        </w:rPr>
        <w:drawing>
          <wp:inline>
            <wp:extent cx="1609725" cy="1228725"/>
            <wp:docPr id="100041" name="" descr="@@@3a371028-ec5a-46a8-bd2b-497727a2f0f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xmlns:r="http://schemas.openxmlformats.org/officeDocument/2006/relationships" r:embed="rId29"/>
                    <a:stretch>
                      <a:fillRect/>
                    </a:stretch>
                  </pic:blipFill>
                  <pic:spPr>
                    <a:xfrm>
                      <a:off x="0" y="0"/>
                      <a:ext cx="1609725" cy="1228725"/>
                    </a:xfrm>
                    <a:prstGeom prst="rect">
                      <a:avLst/>
                    </a:prstGeom>
                  </pic:spPr>
                </pic:pic>
              </a:graphicData>
            </a:graphic>
          </wp:inline>
        </w:drawing>
      </w:r>
    </w:p>
    <w:p>
      <w:pPr>
        <w:shd w:val="clear" w:color="auto" w:fill="auto"/>
        <w:spacing w:line="360" w:lineRule="auto"/>
        <w:jc w:val="left"/>
        <w:textAlignment w:val="center"/>
        <w:rPr>
          <w:rFonts w:ascii="Times New Roman" w:eastAsia="Times New Roman" w:hAnsi="Times New Roman" w:cs="Times New Roman"/>
          <w:i/>
        </w:rPr>
      </w:pPr>
      <w:r>
        <w:t>A．磁铁的加速度会大于</w:t>
      </w:r>
      <w:r>
        <w:rPr>
          <w:rFonts w:ascii="Times New Roman" w:eastAsia="Times New Roman" w:hAnsi="Times New Roman" w:cs="Times New Roman"/>
          <w:i/>
        </w:rPr>
        <w:t>g</w:t>
      </w:r>
    </w:p>
    <w:p>
      <w:pPr>
        <w:shd w:val="clear" w:color="auto" w:fill="auto"/>
        <w:spacing w:line="360" w:lineRule="auto"/>
        <w:jc w:val="left"/>
        <w:textAlignment w:val="center"/>
      </w:pPr>
      <w:r>
        <w:t>B．两金属环将相互远离（不考虑金属环之间的作用）</w:t>
      </w:r>
    </w:p>
    <w:p>
      <w:pPr>
        <w:shd w:val="clear" w:color="auto" w:fill="auto"/>
        <w:spacing w:line="360" w:lineRule="auto"/>
        <w:jc w:val="left"/>
        <w:textAlignment w:val="center"/>
      </w:pPr>
      <w:r>
        <w:t>C．俯视观察，左边金属圆环会产生顺时针感应电流</w:t>
      </w:r>
    </w:p>
    <w:p>
      <w:pPr>
        <w:shd w:val="clear" w:color="auto" w:fill="auto"/>
        <w:spacing w:line="360" w:lineRule="auto"/>
        <w:jc w:val="left"/>
        <w:textAlignment w:val="center"/>
      </w:pPr>
      <w:r>
        <w:t>D．金属环对桌面压力大于自身重力</w:t>
      </w:r>
    </w:p>
    <w:p>
      <w:pPr>
        <w:shd w:val="clear" w:color="auto" w:fill="auto"/>
        <w:spacing w:line="360" w:lineRule="auto"/>
        <w:jc w:val="left"/>
        <w:textAlignment w:val="center"/>
      </w:pPr>
    </w:p>
    <w:p>
      <w:pPr>
        <w:shd w:val="clear" w:color="auto" w:fill="auto"/>
        <w:spacing w:line="360" w:lineRule="auto"/>
        <w:jc w:val="left"/>
        <w:textAlignment w:val="center"/>
      </w:pPr>
      <w:r>
        <w:rPr>
          <w:sz w:val="21"/>
        </w:rPr>
        <w:t>【课本情境】（选择性必修二</w:t>
      </w:r>
      <w:r>
        <w:rPr>
          <w:sz w:val="21"/>
        </w:rPr>
        <w:t>P30</w:t>
      </w:r>
      <w:r>
        <w:rPr>
          <w:sz w:val="21"/>
        </w:rPr>
        <w:t>）</w:t>
      </w:r>
    </w:p>
    <w:p>
      <w:pPr>
        <w:shd w:val="clear" w:color="auto" w:fill="auto"/>
        <w:spacing w:line="360" w:lineRule="auto"/>
        <w:jc w:val="left"/>
        <w:textAlignment w:val="center"/>
      </w:pPr>
      <w:r>
        <w:rPr>
          <w:rFonts w:ascii="Times New Roman" w:eastAsia="Times New Roman" w:hAnsi="Times New Roman" w:cs="Times New Roman"/>
          <w:strike w:val="0"/>
          <w:kern w:val="0"/>
          <w:sz w:val="24"/>
          <w:szCs w:val="24"/>
          <w:u w:val="none"/>
        </w:rPr>
        <w:drawing>
          <wp:inline>
            <wp:extent cx="3943350" cy="1457325"/>
            <wp:docPr id="100043" name="" descr="@@@1babdf18ce8d44879c022a56918c33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xmlns:r="http://schemas.openxmlformats.org/officeDocument/2006/relationships" r:embed="rId30"/>
                    <a:stretch>
                      <a:fillRect/>
                    </a:stretch>
                  </pic:blipFill>
                  <pic:spPr>
                    <a:xfrm>
                      <a:off x="0" y="0"/>
                      <a:ext cx="3943350" cy="1457325"/>
                    </a:xfrm>
                    <a:prstGeom prst="rect">
                      <a:avLst/>
                    </a:prstGeom>
                  </pic:spPr>
                </pic:pic>
              </a:graphicData>
            </a:graphic>
          </wp:inline>
        </w:drawing>
      </w:r>
    </w:p>
    <w:p>
      <w:pPr>
        <w:shd w:val="clear" w:color="auto" w:fill="auto"/>
        <w:spacing w:line="360" w:lineRule="auto"/>
        <w:jc w:val="left"/>
        <w:textAlignment w:val="center"/>
      </w:pPr>
      <w:r>
        <w:rPr>
          <w:sz w:val="21"/>
        </w:rPr>
        <w:t>【情境练习】</w:t>
      </w:r>
    </w:p>
    <w:p>
      <w:pPr>
        <w:shd w:val="clear" w:color="auto" w:fill="auto"/>
        <w:spacing w:line="360" w:lineRule="auto"/>
        <w:jc w:val="left"/>
        <w:textAlignment w:val="center"/>
      </w:pPr>
      <w:r>
        <w:t>9．如图所示，铝管竖直置于水平桌面上，小磁体从铝管正上方由静止开始下落，在磁体穿过铝管的过程中，磁体不与管壁接触，且无翻转，不计空气阻力。下列选项正确的是（　　）</w:t>
      </w:r>
    </w:p>
    <w:p>
      <w:pPr>
        <w:shd w:val="clear" w:color="auto" w:fill="auto"/>
        <w:spacing w:line="360" w:lineRule="auto"/>
        <w:jc w:val="left"/>
        <w:textAlignment w:val="center"/>
      </w:pPr>
      <w:r>
        <w:rPr>
          <w:rFonts w:ascii="Times New Roman" w:eastAsia="Times New Roman" w:hAnsi="Times New Roman" w:cs="Times New Roman"/>
          <w:strike w:val="0"/>
          <w:kern w:val="0"/>
          <w:sz w:val="24"/>
          <w:szCs w:val="24"/>
          <w:u w:val="none"/>
        </w:rPr>
        <w:drawing>
          <wp:inline>
            <wp:extent cx="1600200" cy="1724025"/>
            <wp:docPr id="100045" name="" descr="@@@bcdb430b-5360-4a88-a5b8-7230374160d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
                    <pic:cNvPicPr>
                      <a:picLocks noChangeAspect="1"/>
                    </pic:cNvPicPr>
                  </pic:nvPicPr>
                  <pic:blipFill>
                    <a:blip xmlns:r="http://schemas.openxmlformats.org/officeDocument/2006/relationships" r:embed="rId31"/>
                    <a:stretch>
                      <a:fillRect/>
                    </a:stretch>
                  </pic:blipFill>
                  <pic:spPr>
                    <a:xfrm>
                      <a:off x="0" y="0"/>
                      <a:ext cx="1600200" cy="1724025"/>
                    </a:xfrm>
                    <a:prstGeom prst="rect">
                      <a:avLst/>
                    </a:prstGeom>
                  </pic:spPr>
                </pic:pic>
              </a:graphicData>
            </a:graphic>
          </wp:inline>
        </w:drawing>
      </w:r>
    </w:p>
    <w:p>
      <w:pPr>
        <w:shd w:val="clear" w:color="auto" w:fill="auto"/>
        <w:tabs>
          <w:tab w:val="left" w:pos="4156"/>
        </w:tabs>
        <w:spacing w:line="360" w:lineRule="auto"/>
        <w:jc w:val="left"/>
        <w:textAlignment w:val="center"/>
      </w:pPr>
      <w:r>
        <w:t>A．磁体做自由落体运动</w:t>
      </w:r>
      <w:r>
        <w:tab/>
      </w:r>
      <w:r>
        <w:t>B．磁体做加速度增大的加速运动</w:t>
      </w:r>
    </w:p>
    <w:p>
      <w:pPr>
        <w:shd w:val="clear" w:color="auto" w:fill="auto"/>
        <w:tabs>
          <w:tab w:val="left" w:pos="4156"/>
        </w:tabs>
        <w:spacing w:line="360" w:lineRule="auto"/>
        <w:jc w:val="left"/>
        <w:textAlignment w:val="center"/>
      </w:pPr>
      <w:r>
        <w:t>C．磁体可能一直做加速度减小的加速运动</w:t>
      </w:r>
      <w:r>
        <w:tab/>
      </w:r>
      <w:r>
        <w:t>D．磁体可能先做加速运动，最后做匀速运动</w:t>
      </w:r>
    </w:p>
    <w:p>
      <w:pPr>
        <w:shd w:val="clear" w:color="auto" w:fill="auto"/>
        <w:spacing w:line="360" w:lineRule="auto"/>
        <w:jc w:val="left"/>
        <w:textAlignment w:val="center"/>
      </w:pPr>
      <w:r>
        <w:t>10．随着高层建筑的日益增多，电梯安全问题愈发引起人们的关注。下图是某学习小组设计的防止电梯坠落的应急安全装置示意图。在电梯轿厢上安装永久磁铁，电梯的井壁上铺设线圈A、B，该小组成员认为，这样能在电梯突然坠落时减小对人员的伤害。当电梯坠落至图示位置时（　　）</w:t>
      </w:r>
    </w:p>
    <w:p>
      <w:pPr>
        <w:shd w:val="clear" w:color="auto" w:fill="auto"/>
        <w:spacing w:line="360" w:lineRule="auto"/>
        <w:jc w:val="left"/>
        <w:textAlignment w:val="center"/>
      </w:pPr>
      <w:r>
        <w:rPr>
          <w:rFonts w:ascii="Times New Roman" w:eastAsia="Times New Roman" w:hAnsi="Times New Roman" w:cs="Times New Roman"/>
          <w:strike w:val="0"/>
          <w:kern w:val="0"/>
          <w:sz w:val="24"/>
          <w:szCs w:val="24"/>
          <w:u w:val="none"/>
        </w:rPr>
        <w:drawing>
          <wp:inline>
            <wp:extent cx="923925" cy="828675"/>
            <wp:docPr id="100047" name="" descr="@@@42174396c8e84933af7d7b62fbbdffd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
                    <pic:cNvPicPr>
                      <a:picLocks noChangeAspect="1"/>
                    </pic:cNvPicPr>
                  </pic:nvPicPr>
                  <pic:blipFill>
                    <a:blip xmlns:r="http://schemas.openxmlformats.org/officeDocument/2006/relationships" r:embed="rId32"/>
                    <a:stretch>
                      <a:fillRect/>
                    </a:stretch>
                  </pic:blipFill>
                  <pic:spPr>
                    <a:xfrm>
                      <a:off x="0" y="0"/>
                      <a:ext cx="923925" cy="828675"/>
                    </a:xfrm>
                    <a:prstGeom prst="rect">
                      <a:avLst/>
                    </a:prstGeom>
                  </pic:spPr>
                </pic:pic>
              </a:graphicData>
            </a:graphic>
          </wp:inline>
        </w:drawing>
      </w:r>
    </w:p>
    <w:p>
      <w:pPr>
        <w:shd w:val="clear" w:color="auto" w:fill="auto"/>
        <w:spacing w:line="360" w:lineRule="auto"/>
        <w:jc w:val="left"/>
        <w:textAlignment w:val="center"/>
      </w:pPr>
      <w:r>
        <w:t>A．线圈A中的感应电流沿顺时针方向（俯视）</w:t>
      </w:r>
    </w:p>
    <w:p>
      <w:pPr>
        <w:shd w:val="clear" w:color="auto" w:fill="auto"/>
        <w:spacing w:line="360" w:lineRule="auto"/>
        <w:jc w:val="left"/>
        <w:textAlignment w:val="center"/>
      </w:pPr>
      <w:r>
        <w:t>B．磁铁对线圈B有向上的安培力</w:t>
      </w:r>
    </w:p>
    <w:p>
      <w:pPr>
        <w:shd w:val="clear" w:color="auto" w:fill="auto"/>
        <w:spacing w:line="360" w:lineRule="auto"/>
        <w:jc w:val="left"/>
        <w:textAlignment w:val="center"/>
      </w:pPr>
      <w:r>
        <w:t>C．线圈A和线圈B中感应电流方向相反</w:t>
      </w:r>
    </w:p>
    <w:p>
      <w:pPr>
        <w:shd w:val="clear" w:color="auto" w:fill="auto"/>
        <w:spacing w:line="360" w:lineRule="auto"/>
        <w:jc w:val="left"/>
        <w:textAlignment w:val="center"/>
      </w:pPr>
      <w:r>
        <w:t>D．电梯已经穿过了线圈A，所以线圈A不会阻碍电梯下落，只有线圈B阻碍电梯下落</w:t>
      </w:r>
    </w:p>
    <w:p>
      <w:pPr>
        <w:shd w:val="clear" w:color="auto" w:fill="auto"/>
        <w:spacing w:line="360" w:lineRule="auto"/>
        <w:jc w:val="left"/>
        <w:textAlignment w:val="center"/>
      </w:pPr>
    </w:p>
    <w:p>
      <w:pPr>
        <w:shd w:val="clear" w:color="auto" w:fill="auto"/>
        <w:spacing w:line="360" w:lineRule="auto"/>
        <w:jc w:val="left"/>
        <w:textAlignment w:val="center"/>
      </w:pPr>
      <w:r>
        <w:rPr>
          <w:sz w:val="21"/>
        </w:rPr>
        <w:t>【课本情境】（选择性必修二</w:t>
      </w:r>
      <w:r>
        <w:rPr>
          <w:sz w:val="21"/>
        </w:rPr>
        <w:t>P33</w:t>
      </w:r>
      <w:r>
        <w:rPr>
          <w:sz w:val="21"/>
        </w:rPr>
        <w:t>）</w:t>
      </w:r>
    </w:p>
    <w:p>
      <w:pPr>
        <w:shd w:val="clear" w:color="auto" w:fill="auto"/>
        <w:spacing w:line="360" w:lineRule="auto"/>
        <w:jc w:val="left"/>
        <w:textAlignment w:val="center"/>
      </w:pPr>
      <w:r>
        <w:rPr>
          <w:rFonts w:ascii="Times New Roman" w:eastAsia="Times New Roman" w:hAnsi="Times New Roman" w:cs="Times New Roman"/>
          <w:strike w:val="0"/>
          <w:kern w:val="0"/>
          <w:sz w:val="24"/>
          <w:szCs w:val="24"/>
          <w:u w:val="none"/>
        </w:rPr>
        <w:drawing>
          <wp:inline>
            <wp:extent cx="4162425" cy="1676400"/>
            <wp:docPr id="100049" name="" descr="@@@a1f5c10e958d46fcbc5d480690e5cec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
                    <pic:cNvPicPr>
                      <a:picLocks noChangeAspect="1"/>
                    </pic:cNvPicPr>
                  </pic:nvPicPr>
                  <pic:blipFill>
                    <a:blip xmlns:r="http://schemas.openxmlformats.org/officeDocument/2006/relationships" r:embed="rId33"/>
                    <a:stretch>
                      <a:fillRect/>
                    </a:stretch>
                  </pic:blipFill>
                  <pic:spPr>
                    <a:xfrm>
                      <a:off x="0" y="0"/>
                      <a:ext cx="4162425" cy="1676400"/>
                    </a:xfrm>
                    <a:prstGeom prst="rect">
                      <a:avLst/>
                    </a:prstGeom>
                  </pic:spPr>
                </pic:pic>
              </a:graphicData>
            </a:graphic>
          </wp:inline>
        </w:drawing>
      </w:r>
    </w:p>
    <w:p>
      <w:pPr>
        <w:shd w:val="clear" w:color="auto" w:fill="auto"/>
        <w:spacing w:line="360" w:lineRule="auto"/>
        <w:jc w:val="left"/>
        <w:textAlignment w:val="center"/>
      </w:pPr>
      <w:r>
        <w:rPr>
          <w:sz w:val="21"/>
        </w:rPr>
        <w:t>【情境练习】</w:t>
      </w:r>
    </w:p>
    <w:p>
      <w:pPr>
        <w:shd w:val="clear" w:color="auto" w:fill="auto"/>
        <w:spacing w:line="360" w:lineRule="auto"/>
        <w:jc w:val="left"/>
        <w:textAlignment w:val="center"/>
      </w:pPr>
      <w:r>
        <w:t>11．如图所示，下端封闭、上端开口、内壁光滑的细玻璃管竖直放置，管底有一带电的小球。整个装置水平匀速向右运动，垂直于磁场方向进入方向水平的匀强磁场，由于外力的作用，玻璃管在磁场中的速度保持不变，最终小球从上端口飞出，则从进入磁场到小球飞出端口前的过程中（　　）</w:t>
      </w:r>
    </w:p>
    <w:p>
      <w:pPr>
        <w:shd w:val="clear" w:color="auto" w:fill="auto"/>
        <w:spacing w:line="360" w:lineRule="auto"/>
        <w:jc w:val="left"/>
        <w:textAlignment w:val="center"/>
      </w:pPr>
      <w:r>
        <w:rPr>
          <w:rFonts w:ascii="Times New Roman" w:eastAsia="Times New Roman" w:hAnsi="Times New Roman" w:cs="Times New Roman"/>
          <w:strike w:val="0"/>
          <w:kern w:val="0"/>
          <w:sz w:val="24"/>
          <w:szCs w:val="24"/>
          <w:u w:val="none"/>
        </w:rPr>
        <w:drawing>
          <wp:inline>
            <wp:extent cx="1162050" cy="1314450"/>
            <wp:docPr id="100051" name="" descr="@@@f82b98ae-c72e-48cb-8fad-9deb4f99ee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
                    <pic:cNvPicPr>
                      <a:picLocks noChangeAspect="1"/>
                    </pic:cNvPicPr>
                  </pic:nvPicPr>
                  <pic:blipFill>
                    <a:blip xmlns:r="http://schemas.openxmlformats.org/officeDocument/2006/relationships" r:embed="rId34"/>
                    <a:stretch>
                      <a:fillRect/>
                    </a:stretch>
                  </pic:blipFill>
                  <pic:spPr>
                    <a:xfrm>
                      <a:off x="0" y="0"/>
                      <a:ext cx="1162050" cy="1314450"/>
                    </a:xfrm>
                    <a:prstGeom prst="rect">
                      <a:avLst/>
                    </a:prstGeom>
                  </pic:spPr>
                </pic:pic>
              </a:graphicData>
            </a:graphic>
          </wp:inline>
        </w:drawing>
      </w:r>
    </w:p>
    <w:p>
      <w:pPr>
        <w:shd w:val="clear" w:color="auto" w:fill="auto"/>
        <w:tabs>
          <w:tab w:val="left" w:pos="4156"/>
        </w:tabs>
        <w:spacing w:line="360" w:lineRule="auto"/>
        <w:jc w:val="left"/>
        <w:textAlignment w:val="center"/>
      </w:pPr>
      <w:r>
        <w:t>A．小球带负电荷</w:t>
      </w:r>
      <w:r>
        <w:tab/>
      </w:r>
      <w:r>
        <w:t>B．小球做类平抛运动</w:t>
      </w:r>
    </w:p>
    <w:p>
      <w:pPr>
        <w:shd w:val="clear" w:color="auto" w:fill="auto"/>
        <w:tabs>
          <w:tab w:val="left" w:pos="4156"/>
        </w:tabs>
        <w:spacing w:line="360" w:lineRule="auto"/>
        <w:jc w:val="left"/>
        <w:textAlignment w:val="center"/>
      </w:pPr>
      <w:r>
        <w:t>C．洛伦兹力对小球做正功</w:t>
      </w:r>
      <w:r>
        <w:tab/>
      </w:r>
      <w:r>
        <w:t>D．管壁的弹力对小球做正功</w:t>
      </w:r>
    </w:p>
    <w:p>
      <w:pPr>
        <w:shd w:val="clear" w:color="auto" w:fill="auto"/>
        <w:spacing w:line="360" w:lineRule="auto"/>
        <w:jc w:val="left"/>
        <w:textAlignment w:val="center"/>
      </w:pPr>
      <w:r>
        <w:t>12．如图所示，下端封闭、上端开口、高</w:t>
      </w:r>
      <w:r>
        <w:object>
          <v:shape id="_x0000_i1027" type="#_x0000_t75" alt="eqId6299fc1aa89221c1f8ad4ae5308766a3" style="width:44.88pt;height:12.54pt" o:oleicon="f" o:ole="">
            <v:imagedata r:id="rId35" o:title="eqId6299fc1aa89221c1f8ad4ae5308766a3"/>
          </v:shape>
          <o:OLEObject Type="Embed" ProgID="Equation.DSMT4" ShapeID="_x0000_i1027" DrawAspect="Content" ObjectID="_3" r:id="rId36"/>
        </w:object>
      </w:r>
      <w:r>
        <w:t>、内壁光滑的细玻璃管竖直放置，管底有电荷量为</w:t>
      </w:r>
      <w:r>
        <w:object>
          <v:shape id="_x0000_i1028" type="#_x0000_t75" alt="eqIdcef2f5f7bf06df732770ae479ee05f9c" style="width:65.97pt;height:16.33pt" o:oleicon="f" o:ole="">
            <v:imagedata r:id="rId37" o:title="eqIdcef2f5f7bf06df732770ae479ee05f9c"/>
          </v:shape>
          <o:OLEObject Type="Embed" ProgID="Equation.DSMT4" ShapeID="_x0000_i1028" DrawAspect="Content" ObjectID="_4" r:id="rId38"/>
        </w:object>
      </w:r>
      <w:r>
        <w:t>的绝缘带电小球，整个装置在外力</w:t>
      </w:r>
      <w:r>
        <w:rPr>
          <w:rFonts w:ascii="Times New Roman" w:eastAsia="Times New Roman" w:hAnsi="Times New Roman" w:cs="Times New Roman"/>
          <w:i/>
        </w:rPr>
        <w:t>F</w:t>
      </w:r>
      <w:r>
        <w:t>的作用下，以</w:t>
      </w:r>
      <w:r>
        <w:object>
          <v:shape id="_x0000_i1029" type="#_x0000_t75" alt="eqIddf6ef27f7d1514bb95b935efb1ba7002" style="width:39.57pt;height:12.53pt" o:oleicon="f" o:ole="">
            <v:imagedata r:id="rId39" o:title="eqIddf6ef27f7d1514bb95b935efb1ba7002"/>
          </v:shape>
          <o:OLEObject Type="Embed" ProgID="Equation.DSMT4" ShapeID="_x0000_i1029" DrawAspect="Content" ObjectID="_5" r:id="rId40"/>
        </w:object>
      </w:r>
      <w:r>
        <w:t>的水平速度进入磁感应强度大小为</w:t>
      </w:r>
      <w:r>
        <w:object>
          <v:shape id="_x0000_i1030" type="#_x0000_t75" alt="eqId54e69cf4099e79e9b3057cd5d3fdb13d" style="width:42.24pt;height:12.54pt" o:oleicon="f" o:ole="">
            <v:imagedata r:id="rId41" o:title="eqId54e69cf4099e79e9b3057cd5d3fdb13d"/>
          </v:shape>
          <o:OLEObject Type="Embed" ProgID="Equation.DSMT4" ShapeID="_x0000_i1030" DrawAspect="Content" ObjectID="_6" r:id="rId42"/>
        </w:object>
      </w:r>
      <w:r>
        <w:t>、方向垂直于竖直面向里的足够大匀强磁场，玻璃管在运动过程中速度保持不变，一段时间后小球从管口飞出，小球可视为质点，运动过程中电量保持不变，小球从管底运动到管口的过程中，下列说法正确的是（　　）</w:t>
      </w:r>
    </w:p>
    <w:p>
      <w:pPr>
        <w:shd w:val="clear" w:color="auto" w:fill="auto"/>
        <w:spacing w:line="360" w:lineRule="auto"/>
        <w:jc w:val="left"/>
        <w:textAlignment w:val="center"/>
      </w:pPr>
    </w:p>
    <w:p>
      <w:pPr>
        <w:shd w:val="clear" w:color="auto" w:fill="auto"/>
        <w:spacing w:line="360" w:lineRule="auto"/>
        <w:jc w:val="left"/>
        <w:textAlignment w:val="center"/>
      </w:pPr>
      <w:r>
        <w:rPr>
          <w:rFonts w:ascii="Times New Roman" w:eastAsia="Times New Roman" w:hAnsi="Times New Roman" w:cs="Times New Roman"/>
          <w:strike w:val="0"/>
          <w:kern w:val="0"/>
          <w:sz w:val="24"/>
          <w:szCs w:val="24"/>
          <w:u w:val="none"/>
        </w:rPr>
        <w:drawing>
          <wp:inline>
            <wp:extent cx="1971675" cy="1695450"/>
            <wp:docPr id="100053" name="" descr="@@@9af1ca4e-17c3-4d26-a387-a00fdf190cc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
                    <pic:cNvPicPr>
                      <a:picLocks noChangeAspect="1"/>
                    </pic:cNvPicPr>
                  </pic:nvPicPr>
                  <pic:blipFill>
                    <a:blip xmlns:r="http://schemas.openxmlformats.org/officeDocument/2006/relationships" r:embed="rId43"/>
                    <a:stretch>
                      <a:fillRect/>
                    </a:stretch>
                  </pic:blipFill>
                  <pic:spPr>
                    <a:xfrm>
                      <a:off x="0" y="0"/>
                      <a:ext cx="1971675" cy="1695450"/>
                    </a:xfrm>
                    <a:prstGeom prst="rect">
                      <a:avLst/>
                    </a:prstGeom>
                  </pic:spPr>
                </pic:pic>
              </a:graphicData>
            </a:graphic>
          </wp:inline>
        </w:drawing>
      </w:r>
    </w:p>
    <w:p>
      <w:pPr>
        <w:shd w:val="clear" w:color="auto" w:fill="auto"/>
        <w:spacing w:line="360" w:lineRule="auto"/>
        <w:jc w:val="left"/>
        <w:textAlignment w:val="center"/>
      </w:pPr>
      <w:r>
        <w:t>A．小球带正电</w:t>
      </w:r>
    </w:p>
    <w:p>
      <w:pPr>
        <w:shd w:val="clear" w:color="auto" w:fill="auto"/>
        <w:spacing w:line="360" w:lineRule="auto"/>
        <w:jc w:val="left"/>
        <w:textAlignment w:val="center"/>
      </w:pPr>
      <w:r>
        <w:t>B．外力</w:t>
      </w:r>
      <w:r>
        <w:rPr>
          <w:rFonts w:ascii="Times New Roman" w:eastAsia="Times New Roman" w:hAnsi="Times New Roman" w:cs="Times New Roman"/>
          <w:i/>
        </w:rPr>
        <w:t>F</w:t>
      </w:r>
      <w:r>
        <w:t>为恒力</w:t>
      </w:r>
    </w:p>
    <w:p>
      <w:pPr>
        <w:shd w:val="clear" w:color="auto" w:fill="auto"/>
        <w:spacing w:line="360" w:lineRule="auto"/>
        <w:jc w:val="left"/>
        <w:textAlignment w:val="center"/>
      </w:pPr>
      <w:r>
        <w:t>C．磁场力对小球做的总功为</w:t>
      </w:r>
      <w:r>
        <w:object>
          <v:shape id="_x0000_i1031" type="#_x0000_t75" alt="eqId8ad15f510f55b0e699b6d0e9d04fa29a" style="width:46.62pt;height:13.62pt" o:oleicon="f" o:ole="">
            <v:imagedata r:id="rId44" o:title="eqId8ad15f510f55b0e699b6d0e9d04fa29a"/>
          </v:shape>
          <o:OLEObject Type="Embed" ProgID="Equation.DSMT4" ShapeID="_x0000_i1031" DrawAspect="Content" ObjectID="_7" r:id="rId45"/>
        </w:object>
      </w:r>
    </w:p>
    <w:p>
      <w:pPr>
        <w:shd w:val="clear" w:color="auto" w:fill="auto"/>
        <w:spacing w:line="360" w:lineRule="auto"/>
        <w:jc w:val="left"/>
        <w:textAlignment w:val="center"/>
      </w:pPr>
      <w:r>
        <w:t>D．小球的机械能增加了</w:t>
      </w:r>
      <w:r>
        <w:object>
          <v:shape id="_x0000_i1032" type="#_x0000_t75" alt="eqId8ad15f510f55b0e699b6d0e9d04fa29a" style="width:46.62pt;height:13.62pt" o:oleicon="f" o:ole="">
            <v:imagedata r:id="rId44" o:title="eqId8ad15f510f55b0e699b6d0e9d04fa29a"/>
          </v:shape>
          <o:OLEObject Type="Embed" ProgID="Equation.DSMT4" ShapeID="_x0000_i1032" DrawAspect="Content" ObjectID="_8" r:id="rId46"/>
        </w:object>
      </w:r>
    </w:p>
    <w:p>
      <w:pPr>
        <w:shd w:val="clear" w:color="auto" w:fill="auto"/>
        <w:spacing w:line="360" w:lineRule="auto"/>
        <w:jc w:val="left"/>
        <w:textAlignment w:val="center"/>
      </w:pPr>
    </w:p>
    <w:p>
      <w:pPr>
        <w:shd w:val="clear" w:color="auto" w:fill="auto"/>
        <w:spacing w:line="360" w:lineRule="auto"/>
        <w:jc w:val="left"/>
        <w:textAlignment w:val="center"/>
      </w:pPr>
      <w:r>
        <w:rPr>
          <w:sz w:val="21"/>
        </w:rPr>
        <w:t>【课本情境】（选择性必修二</w:t>
      </w:r>
      <w:r>
        <w:rPr>
          <w:sz w:val="21"/>
        </w:rPr>
        <w:t>P36</w:t>
      </w:r>
      <w:r>
        <w:rPr>
          <w:sz w:val="21"/>
        </w:rPr>
        <w:t>）</w:t>
      </w:r>
    </w:p>
    <w:p>
      <w:pPr>
        <w:shd w:val="clear" w:color="auto" w:fill="auto"/>
        <w:spacing w:line="360" w:lineRule="auto"/>
        <w:jc w:val="left"/>
        <w:textAlignment w:val="center"/>
      </w:pPr>
      <w:r>
        <w:rPr>
          <w:rFonts w:ascii="Times New Roman" w:eastAsia="Times New Roman" w:hAnsi="Times New Roman" w:cs="Times New Roman"/>
          <w:strike w:val="0"/>
          <w:kern w:val="0"/>
          <w:sz w:val="24"/>
          <w:szCs w:val="24"/>
          <w:u w:val="none"/>
        </w:rPr>
        <w:drawing>
          <wp:inline>
            <wp:extent cx="3228975" cy="1790700"/>
            <wp:docPr id="100055" name="" descr="@@@736ce85a277b491f9eb4e5ad025c78c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
                    <pic:cNvPicPr>
                      <a:picLocks noChangeAspect="1"/>
                    </pic:cNvPicPr>
                  </pic:nvPicPr>
                  <pic:blipFill>
                    <a:blip xmlns:r="http://schemas.openxmlformats.org/officeDocument/2006/relationships" r:embed="rId47"/>
                    <a:stretch>
                      <a:fillRect/>
                    </a:stretch>
                  </pic:blipFill>
                  <pic:spPr>
                    <a:xfrm>
                      <a:off x="0" y="0"/>
                      <a:ext cx="3228975" cy="1790700"/>
                    </a:xfrm>
                    <a:prstGeom prst="rect">
                      <a:avLst/>
                    </a:prstGeom>
                  </pic:spPr>
                </pic:pic>
              </a:graphicData>
            </a:graphic>
          </wp:inline>
        </w:drawing>
      </w:r>
    </w:p>
    <w:p>
      <w:pPr>
        <w:shd w:val="clear" w:color="auto" w:fill="auto"/>
        <w:spacing w:line="360" w:lineRule="auto"/>
        <w:jc w:val="left"/>
        <w:textAlignment w:val="center"/>
      </w:pPr>
      <w:r>
        <w:rPr>
          <w:sz w:val="21"/>
        </w:rPr>
        <w:t>【情境练习】</w:t>
      </w:r>
    </w:p>
    <w:p>
      <w:pPr>
        <w:shd w:val="clear" w:color="auto" w:fill="auto"/>
        <w:spacing w:line="360" w:lineRule="auto"/>
        <w:jc w:val="left"/>
        <w:textAlignment w:val="center"/>
      </w:pPr>
      <w:r>
        <w:t>13．关于下列图片的解释正确的是（　　）</w:t>
      </w:r>
    </w:p>
    <w:p>
      <w:pPr>
        <w:shd w:val="clear" w:color="auto" w:fill="auto"/>
        <w:spacing w:line="360" w:lineRule="auto"/>
        <w:jc w:val="both"/>
        <w:textAlignment w:val="center"/>
      </w:pPr>
      <w:r>
        <w:rPr>
          <w:rFonts w:ascii="Times New Roman" w:eastAsia="Times New Roman" w:hAnsi="Times New Roman" w:cs="Times New Roman"/>
          <w:strike w:val="0"/>
          <w:kern w:val="0"/>
          <w:sz w:val="24"/>
          <w:szCs w:val="24"/>
          <w:u w:val="none"/>
        </w:rPr>
        <w:drawing>
          <wp:inline>
            <wp:extent cx="5276800" cy="1144366"/>
            <wp:docPr id="100057" name="" descr="@@@06740e7d-f8c5-4e5d-8eb8-5baf67a412b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
                    <pic:cNvPicPr>
                      <a:picLocks noChangeAspect="1"/>
                    </pic:cNvPicPr>
                  </pic:nvPicPr>
                  <pic:blipFill>
                    <a:blip xmlns:r="http://schemas.openxmlformats.org/officeDocument/2006/relationships" r:embed="rId48"/>
                    <a:stretch>
                      <a:fillRect/>
                    </a:stretch>
                  </pic:blipFill>
                  <pic:spPr>
                    <a:xfrm>
                      <a:off x="0" y="0"/>
                      <a:ext cx="5276800" cy="1144366"/>
                    </a:xfrm>
                    <a:prstGeom prst="rect">
                      <a:avLst/>
                    </a:prstGeom>
                  </pic:spPr>
                </pic:pic>
              </a:graphicData>
            </a:graphic>
          </wp:inline>
        </w:drawing>
      </w:r>
    </w:p>
    <w:p>
      <w:pPr>
        <w:shd w:val="clear" w:color="auto" w:fill="auto"/>
        <w:spacing w:line="360" w:lineRule="auto"/>
        <w:jc w:val="left"/>
        <w:textAlignment w:val="center"/>
      </w:pPr>
      <w:r>
        <w:t>A．真空冶炼炉利用热传导的热量使金属融化</w:t>
      </w:r>
    </w:p>
    <w:p>
      <w:pPr>
        <w:shd w:val="clear" w:color="auto" w:fill="auto"/>
        <w:spacing w:line="360" w:lineRule="auto"/>
        <w:jc w:val="left"/>
        <w:textAlignment w:val="center"/>
      </w:pPr>
      <w:r>
        <w:t>B．使用电磁炉加热食物时使用铝锅也可以</w:t>
      </w:r>
    </w:p>
    <w:p>
      <w:pPr>
        <w:shd w:val="clear" w:color="auto" w:fill="auto"/>
        <w:spacing w:line="360" w:lineRule="auto"/>
        <w:jc w:val="left"/>
        <w:textAlignment w:val="center"/>
      </w:pPr>
      <w:r>
        <w:t>C．用互相绝缘的硅钢片叠成的铁芯来减少涡流</w:t>
      </w:r>
    </w:p>
    <w:p>
      <w:pPr>
        <w:shd w:val="clear" w:color="auto" w:fill="auto"/>
        <w:spacing w:line="360" w:lineRule="auto"/>
        <w:jc w:val="left"/>
        <w:textAlignment w:val="center"/>
      </w:pPr>
      <w:r>
        <w:t>D．用来探测金属壳地雷的探雷器是利用电流的磁效应工作的</w:t>
      </w:r>
    </w:p>
    <w:p>
      <w:pPr>
        <w:shd w:val="clear" w:color="auto" w:fill="auto"/>
        <w:spacing w:line="360" w:lineRule="auto"/>
        <w:jc w:val="left"/>
        <w:textAlignment w:val="center"/>
      </w:pPr>
      <w:r>
        <w:t>14．工业上探测物件表面层内部是否存在缺陷的涡流探伤技术原理图如图所示，其原理是将线圈中通入电流，使被测物件内产生涡流，借助探测线圈内电流变化测定涡流的改变，从而获得被测物件内部是否断裂及位置的信息，关于以上应用实例理解正确的是（　　）</w:t>
      </w:r>
    </w:p>
    <w:p>
      <w:pPr>
        <w:shd w:val="clear" w:color="auto" w:fill="auto"/>
        <w:spacing w:line="360" w:lineRule="auto"/>
        <w:jc w:val="left"/>
        <w:textAlignment w:val="center"/>
      </w:pPr>
      <w:r>
        <w:rPr>
          <w:rFonts w:ascii="Times New Roman" w:eastAsia="Times New Roman" w:hAnsi="Times New Roman" w:cs="Times New Roman"/>
          <w:strike w:val="0"/>
          <w:kern w:val="0"/>
          <w:sz w:val="24"/>
          <w:szCs w:val="24"/>
          <w:u w:val="none"/>
        </w:rPr>
        <w:drawing>
          <wp:inline>
            <wp:extent cx="1171575" cy="895350"/>
            <wp:docPr id="100059" name="" descr="@@@64ce2c57-957f-4530-b6f0-e3c464e938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
                    <pic:cNvPicPr>
                      <a:picLocks noChangeAspect="1"/>
                    </pic:cNvPicPr>
                  </pic:nvPicPr>
                  <pic:blipFill>
                    <a:blip xmlns:r="http://schemas.openxmlformats.org/officeDocument/2006/relationships" r:embed="rId49"/>
                    <a:stretch>
                      <a:fillRect/>
                    </a:stretch>
                  </pic:blipFill>
                  <pic:spPr>
                    <a:xfrm>
                      <a:off x="0" y="0"/>
                      <a:ext cx="1171575" cy="895350"/>
                    </a:xfrm>
                    <a:prstGeom prst="rect">
                      <a:avLst/>
                    </a:prstGeom>
                  </pic:spPr>
                </pic:pic>
              </a:graphicData>
            </a:graphic>
          </wp:inline>
        </w:drawing>
      </w:r>
    </w:p>
    <w:p>
      <w:pPr>
        <w:shd w:val="clear" w:color="auto" w:fill="auto"/>
        <w:spacing w:line="360" w:lineRule="auto"/>
        <w:jc w:val="left"/>
        <w:textAlignment w:val="center"/>
      </w:pPr>
      <w:r>
        <w:t>A．线圈所连接的电源可以是直流电源</w:t>
      </w:r>
    </w:p>
    <w:p>
      <w:pPr>
        <w:shd w:val="clear" w:color="auto" w:fill="auto"/>
        <w:spacing w:line="360" w:lineRule="auto"/>
        <w:jc w:val="left"/>
        <w:textAlignment w:val="center"/>
      </w:pPr>
      <w:r>
        <w:t>B．线圈所连接的电源应该是交流电源</w:t>
      </w:r>
    </w:p>
    <w:p>
      <w:pPr>
        <w:shd w:val="clear" w:color="auto" w:fill="auto"/>
        <w:spacing w:line="360" w:lineRule="auto"/>
        <w:jc w:val="left"/>
        <w:textAlignment w:val="center"/>
      </w:pPr>
      <w:r>
        <w:t>C．能被探测的物件可以是非导电材料</w:t>
      </w:r>
    </w:p>
    <w:p>
      <w:pPr>
        <w:shd w:val="clear" w:color="auto" w:fill="auto"/>
        <w:spacing w:line="360" w:lineRule="auto"/>
        <w:jc w:val="left"/>
        <w:textAlignment w:val="center"/>
      </w:pPr>
      <w:r>
        <w:t>D．工业涡流探伤技术运用了自感原理</w:t>
      </w:r>
    </w:p>
    <w:p>
      <w:pPr>
        <w:shd w:val="clear" w:color="auto" w:fill="auto"/>
        <w:spacing w:line="360" w:lineRule="auto"/>
        <w:jc w:val="left"/>
        <w:textAlignment w:val="center"/>
      </w:pPr>
    </w:p>
    <w:p>
      <w:pPr>
        <w:shd w:val="clear" w:color="auto" w:fill="auto"/>
        <w:spacing w:line="360" w:lineRule="auto"/>
        <w:jc w:val="left"/>
        <w:textAlignment w:val="center"/>
      </w:pPr>
      <w:r>
        <w:rPr>
          <w:sz w:val="21"/>
        </w:rPr>
        <w:t>【课本情境】（选择性必修二</w:t>
      </w:r>
      <w:r>
        <w:rPr>
          <w:sz w:val="21"/>
        </w:rPr>
        <w:t>P37</w:t>
      </w:r>
      <w:r>
        <w:rPr>
          <w:sz w:val="21"/>
        </w:rPr>
        <w:t>）</w:t>
      </w:r>
    </w:p>
    <w:p>
      <w:pPr>
        <w:shd w:val="clear" w:color="auto" w:fill="auto"/>
        <w:spacing w:line="360" w:lineRule="auto"/>
        <w:jc w:val="left"/>
        <w:textAlignment w:val="center"/>
      </w:pPr>
      <w:r>
        <w:rPr>
          <w:rFonts w:ascii="Times New Roman" w:eastAsia="Times New Roman" w:hAnsi="Times New Roman" w:cs="Times New Roman"/>
          <w:strike w:val="0"/>
          <w:kern w:val="0"/>
          <w:sz w:val="24"/>
          <w:szCs w:val="24"/>
          <w:u w:val="none"/>
        </w:rPr>
        <w:drawing>
          <wp:inline>
            <wp:extent cx="3648075" cy="2295525"/>
            <wp:docPr id="100061" name="" descr="@@@6b639d685053492ba6d0bdab5f40eb6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1" name=""/>
                    <pic:cNvPicPr>
                      <a:picLocks noChangeAspect="1"/>
                    </pic:cNvPicPr>
                  </pic:nvPicPr>
                  <pic:blipFill>
                    <a:blip xmlns:r="http://schemas.openxmlformats.org/officeDocument/2006/relationships" r:embed="rId50"/>
                    <a:stretch>
                      <a:fillRect/>
                    </a:stretch>
                  </pic:blipFill>
                  <pic:spPr>
                    <a:xfrm>
                      <a:off x="0" y="0"/>
                      <a:ext cx="3648075" cy="2295525"/>
                    </a:xfrm>
                    <a:prstGeom prst="rect">
                      <a:avLst/>
                    </a:prstGeom>
                  </pic:spPr>
                </pic:pic>
              </a:graphicData>
            </a:graphic>
          </wp:inline>
        </w:drawing>
      </w:r>
    </w:p>
    <w:p>
      <w:pPr>
        <w:shd w:val="clear" w:color="auto" w:fill="auto"/>
        <w:spacing w:line="360" w:lineRule="auto"/>
        <w:jc w:val="left"/>
        <w:textAlignment w:val="center"/>
      </w:pPr>
      <w:r>
        <w:rPr>
          <w:sz w:val="21"/>
        </w:rPr>
        <w:t>【情境练习】</w:t>
      </w:r>
    </w:p>
    <w:p>
      <w:pPr>
        <w:shd w:val="clear" w:color="auto" w:fill="auto"/>
        <w:spacing w:line="360" w:lineRule="auto"/>
        <w:jc w:val="left"/>
        <w:textAlignment w:val="center"/>
      </w:pPr>
      <w:r>
        <w:t>15．实验室使用的电流表是磁电式电流表，其外观如左图所示，内部构造如图所示。该表的骨架用铝框做成，运输时常用短路片连接正负接线柱来保护。下列关于其结构和运输做法的叙述中正确的是（　　）</w:t>
      </w:r>
    </w:p>
    <w:p>
      <w:pPr>
        <w:shd w:val="clear" w:color="auto" w:fill="auto"/>
        <w:spacing w:line="360" w:lineRule="auto"/>
        <w:jc w:val="left"/>
        <w:textAlignment w:val="center"/>
      </w:pPr>
      <w:r>
        <w:rPr>
          <w:rFonts w:ascii="Times New Roman" w:eastAsia="Times New Roman" w:hAnsi="Times New Roman" w:cs="Times New Roman"/>
          <w:strike w:val="0"/>
          <w:kern w:val="0"/>
          <w:sz w:val="24"/>
          <w:szCs w:val="24"/>
          <w:u w:val="none"/>
        </w:rPr>
        <w:drawing>
          <wp:inline>
            <wp:extent cx="2762250" cy="1800225"/>
            <wp:docPr id="100063" name="" descr="@@@f365518a-7c0d-40e0-849a-f0de5080a0c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3" name=""/>
                    <pic:cNvPicPr>
                      <a:picLocks noChangeAspect="1"/>
                    </pic:cNvPicPr>
                  </pic:nvPicPr>
                  <pic:blipFill>
                    <a:blip xmlns:r="http://schemas.openxmlformats.org/officeDocument/2006/relationships" r:embed="rId51"/>
                    <a:stretch>
                      <a:fillRect/>
                    </a:stretch>
                  </pic:blipFill>
                  <pic:spPr>
                    <a:xfrm>
                      <a:off x="0" y="0"/>
                      <a:ext cx="2762250" cy="1800225"/>
                    </a:xfrm>
                    <a:prstGeom prst="rect">
                      <a:avLst/>
                    </a:prstGeom>
                  </pic:spPr>
                </pic:pic>
              </a:graphicData>
            </a:graphic>
          </wp:inline>
        </w:drawing>
      </w:r>
    </w:p>
    <w:p>
      <w:pPr>
        <w:shd w:val="clear" w:color="auto" w:fill="auto"/>
        <w:spacing w:line="360" w:lineRule="auto"/>
        <w:jc w:val="left"/>
        <w:textAlignment w:val="center"/>
      </w:pPr>
      <w:r>
        <w:t>A．用铝框做成骨架，主要是因为铝的密度小，转动轻巧</w:t>
      </w:r>
    </w:p>
    <w:p>
      <w:pPr>
        <w:shd w:val="clear" w:color="auto" w:fill="auto"/>
        <w:spacing w:line="360" w:lineRule="auto"/>
        <w:jc w:val="left"/>
        <w:textAlignment w:val="center"/>
      </w:pPr>
      <w:r>
        <w:t>B．因线圈是铜质的，故除铜外的其它材质均可做骨架</w:t>
      </w:r>
    </w:p>
    <w:p>
      <w:pPr>
        <w:shd w:val="clear" w:color="auto" w:fill="auto"/>
        <w:spacing w:line="360" w:lineRule="auto"/>
        <w:jc w:val="left"/>
        <w:textAlignment w:val="center"/>
      </w:pPr>
      <w:r>
        <w:t>C．运输时短接，能避免指针受损</w:t>
      </w:r>
    </w:p>
    <w:p>
      <w:pPr>
        <w:shd w:val="clear" w:color="auto" w:fill="auto"/>
        <w:spacing w:line="360" w:lineRule="auto"/>
        <w:jc w:val="left"/>
        <w:textAlignment w:val="center"/>
      </w:pPr>
      <w:r>
        <w:t>D．运输时短接，使之成为一体，可避免雷击</w:t>
      </w:r>
    </w:p>
    <w:p>
      <w:pPr>
        <w:shd w:val="clear" w:color="auto" w:fill="auto"/>
        <w:spacing w:line="360" w:lineRule="auto"/>
        <w:jc w:val="left"/>
        <w:textAlignment w:val="center"/>
      </w:pPr>
      <w:r>
        <w:t>16．扫描隧道显微镜（STM）可用来探测样品表面原子尺寸上的形貌。为了有效隔离外界震动对STM的扰动，在圆底盘周边沿其径向对称地安装若干对紫铜薄板，并施加磁场来快速衰减其微小震动，如图所示。如图所示是对紫铜薄板施加恒定磁场的四种方案。试问出现扰动时，对于紫铜薄板上下、左右震动衰减最有效的方案是哪一个？说明判断的理由。</w:t>
      </w:r>
    </w:p>
    <w:p>
      <w:pPr>
        <w:shd w:val="clear" w:color="auto" w:fill="auto"/>
        <w:spacing w:line="360" w:lineRule="auto"/>
        <w:jc w:val="left"/>
        <w:textAlignment w:val="center"/>
      </w:pPr>
      <w:r>
        <w:rPr>
          <w:rFonts w:ascii="Times New Roman" w:eastAsia="Times New Roman" w:hAnsi="Times New Roman" w:cs="Times New Roman"/>
          <w:strike w:val="0"/>
          <w:kern w:val="0"/>
          <w:sz w:val="24"/>
          <w:szCs w:val="24"/>
          <w:u w:val="none"/>
        </w:rPr>
        <w:drawing>
          <wp:inline>
            <wp:extent cx="2419350" cy="1504950"/>
            <wp:docPr id="100065" name="" descr="@@@587c27f6-0686-44b4-a907-3322f857ad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5" name=""/>
                    <pic:cNvPicPr>
                      <a:picLocks noChangeAspect="1"/>
                    </pic:cNvPicPr>
                  </pic:nvPicPr>
                  <pic:blipFill>
                    <a:blip xmlns:r="http://schemas.openxmlformats.org/officeDocument/2006/relationships" r:embed="rId52"/>
                    <a:stretch>
                      <a:fillRect/>
                    </a:stretch>
                  </pic:blipFill>
                  <pic:spPr>
                    <a:xfrm>
                      <a:off x="0" y="0"/>
                      <a:ext cx="2419350" cy="1504950"/>
                    </a:xfrm>
                    <a:prstGeom prst="rect">
                      <a:avLst/>
                    </a:prstGeom>
                  </pic:spPr>
                </pic:pic>
              </a:graphicData>
            </a:graphic>
          </wp:inline>
        </w:drawing>
      </w:r>
    </w:p>
    <w:p>
      <w:pPr>
        <w:shd w:val="clear" w:color="auto" w:fill="auto"/>
        <w:spacing w:line="360" w:lineRule="auto"/>
        <w:jc w:val="left"/>
        <w:textAlignment w:val="center"/>
      </w:pPr>
      <w:r>
        <w:rPr>
          <w:rFonts w:ascii="Times New Roman" w:eastAsia="Times New Roman" w:hAnsi="Times New Roman" w:cs="Times New Roman"/>
          <w:strike w:val="0"/>
          <w:kern w:val="0"/>
          <w:sz w:val="24"/>
          <w:szCs w:val="24"/>
          <w:u w:val="none"/>
        </w:rPr>
        <w:drawing>
          <wp:inline>
            <wp:extent cx="5276800" cy="808542"/>
            <wp:docPr id="100067" name="" descr="@@@4f7aa1f0-3045-4ac9-86e0-110d6b602a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7" name=""/>
                    <pic:cNvPicPr>
                      <a:picLocks noChangeAspect="1"/>
                    </pic:cNvPicPr>
                  </pic:nvPicPr>
                  <pic:blipFill>
                    <a:blip xmlns:r="http://schemas.openxmlformats.org/officeDocument/2006/relationships" r:embed="rId53"/>
                    <a:stretch>
                      <a:fillRect/>
                    </a:stretch>
                  </pic:blipFill>
                  <pic:spPr>
                    <a:xfrm>
                      <a:off x="0" y="0"/>
                      <a:ext cx="5276800" cy="808542"/>
                    </a:xfrm>
                    <a:prstGeom prst="rect">
                      <a:avLst/>
                    </a:prstGeom>
                  </pic:spPr>
                </pic:pic>
              </a:graphicData>
            </a:graphic>
          </wp:inline>
        </w:drawing>
      </w:r>
    </w:p>
    <w:p>
      <w:pPr>
        <w:shd w:val="clear" w:color="auto" w:fill="auto"/>
        <w:spacing w:line="360" w:lineRule="auto"/>
        <w:jc w:val="left"/>
        <w:textAlignment w:val="center"/>
      </w:pPr>
    </w:p>
    <w:p>
      <w:pPr>
        <w:shd w:val="clear" w:color="auto" w:fill="auto"/>
        <w:spacing w:line="360" w:lineRule="auto"/>
        <w:jc w:val="left"/>
        <w:textAlignment w:val="center"/>
      </w:pPr>
      <w:r>
        <w:rPr>
          <w:sz w:val="21"/>
        </w:rPr>
        <w:t>【课本情境】（选择性必修二</w:t>
      </w:r>
      <w:r>
        <w:rPr>
          <w:sz w:val="21"/>
        </w:rPr>
        <w:t>P38</w:t>
      </w:r>
      <w:r>
        <w:rPr>
          <w:sz w:val="21"/>
        </w:rPr>
        <w:t>）</w:t>
      </w:r>
    </w:p>
    <w:p>
      <w:pPr>
        <w:shd w:val="clear" w:color="auto" w:fill="auto"/>
        <w:spacing w:line="360" w:lineRule="auto"/>
        <w:jc w:val="left"/>
        <w:textAlignment w:val="center"/>
      </w:pPr>
      <w:r>
        <w:rPr>
          <w:rFonts w:ascii="Times New Roman" w:eastAsia="Times New Roman" w:hAnsi="Times New Roman" w:cs="Times New Roman"/>
          <w:strike w:val="0"/>
          <w:kern w:val="0"/>
          <w:sz w:val="24"/>
          <w:szCs w:val="24"/>
          <w:u w:val="none"/>
        </w:rPr>
        <w:drawing>
          <wp:inline>
            <wp:extent cx="4229100" cy="1323975"/>
            <wp:docPr id="100069" name="" descr="@@@14819878ebe84a80b1a1fc0a235856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9" name=""/>
                    <pic:cNvPicPr>
                      <a:picLocks noChangeAspect="1"/>
                    </pic:cNvPicPr>
                  </pic:nvPicPr>
                  <pic:blipFill>
                    <a:blip xmlns:r="http://schemas.openxmlformats.org/officeDocument/2006/relationships" r:embed="rId54"/>
                    <a:stretch>
                      <a:fillRect/>
                    </a:stretch>
                  </pic:blipFill>
                  <pic:spPr>
                    <a:xfrm>
                      <a:off x="0" y="0"/>
                      <a:ext cx="4229100" cy="1323975"/>
                    </a:xfrm>
                    <a:prstGeom prst="rect">
                      <a:avLst/>
                    </a:prstGeom>
                  </pic:spPr>
                </pic:pic>
              </a:graphicData>
            </a:graphic>
          </wp:inline>
        </w:drawing>
      </w:r>
    </w:p>
    <w:p>
      <w:pPr>
        <w:shd w:val="clear" w:color="auto" w:fill="auto"/>
        <w:spacing w:line="360" w:lineRule="auto"/>
        <w:jc w:val="left"/>
        <w:textAlignment w:val="center"/>
      </w:pPr>
      <w:r>
        <w:rPr>
          <w:sz w:val="21"/>
        </w:rPr>
        <w:t>【情境练习】</w:t>
      </w:r>
    </w:p>
    <w:p>
      <w:pPr>
        <w:shd w:val="clear" w:color="auto" w:fill="auto"/>
        <w:spacing w:line="360" w:lineRule="auto"/>
        <w:jc w:val="left"/>
        <w:textAlignment w:val="center"/>
      </w:pPr>
      <w:r>
        <w:t>17．如图甲所示为探究电磁驱动的实验装置。某个铝笼置于U形磁铁的两个磁极间，铝笼可以绕支点自由转动，其截面图如图乙所示。开始时，铝笼和磁铁均静止，转动磁铁，会发现铝笼也会跟着发生转动，下列说法正确的是（</w:t>
      </w:r>
      <w:r>
        <w:rPr>
          <w:rFonts w:ascii="Times New Roman" w:eastAsia="Times New Roman" w:hAnsi="Times New Roman" w:cs="Times New Roman"/>
          <w:kern w:val="0"/>
          <w:sz w:val="24"/>
          <w:szCs w:val="24"/>
        </w:rPr>
        <w:t>    </w:t>
      </w:r>
      <w:r>
        <w:t>）</w:t>
      </w:r>
    </w:p>
    <w:p>
      <w:pPr>
        <w:shd w:val="clear" w:color="auto" w:fill="auto"/>
        <w:spacing w:line="360" w:lineRule="auto"/>
        <w:jc w:val="left"/>
        <w:textAlignment w:val="center"/>
      </w:pPr>
      <w:r>
        <w:rPr>
          <w:rFonts w:ascii="Times New Roman" w:eastAsia="Times New Roman" w:hAnsi="Times New Roman" w:cs="Times New Roman"/>
          <w:strike w:val="0"/>
          <w:kern w:val="0"/>
          <w:sz w:val="24"/>
          <w:szCs w:val="24"/>
          <w:u w:val="none"/>
        </w:rPr>
        <w:drawing>
          <wp:inline>
            <wp:extent cx="1457325" cy="1790700"/>
            <wp:docPr id="100071" name="" descr="@@@da2184c5-768b-4783-84bd-de600e9509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1" name=""/>
                    <pic:cNvPicPr>
                      <a:picLocks noChangeAspect="1"/>
                    </pic:cNvPicPr>
                  </pic:nvPicPr>
                  <pic:blipFill>
                    <a:blip xmlns:r="http://schemas.openxmlformats.org/officeDocument/2006/relationships" r:embed="rId55"/>
                    <a:stretch>
                      <a:fillRect/>
                    </a:stretch>
                  </pic:blipFill>
                  <pic:spPr>
                    <a:xfrm>
                      <a:off x="0" y="0"/>
                      <a:ext cx="1457325" cy="1790700"/>
                    </a:xfrm>
                    <a:prstGeom prst="rect">
                      <a:avLst/>
                    </a:prstGeom>
                  </pic:spPr>
                </pic:pic>
              </a:graphicData>
            </a:graphic>
          </wp:inline>
        </w:drawing>
      </w:r>
      <w:r>
        <w:rPr>
          <w:rFonts w:ascii="Times New Roman" w:eastAsia="Times New Roman" w:hAnsi="Times New Roman" w:cs="Times New Roman"/>
          <w:strike w:val="0"/>
          <w:kern w:val="0"/>
          <w:sz w:val="24"/>
          <w:szCs w:val="24"/>
          <w:u w:val="none"/>
        </w:rPr>
        <w:drawing>
          <wp:inline>
            <wp:extent cx="1333500" cy="1790700"/>
            <wp:docPr id="100073" name="" descr="@@@a8df9651-9726-44df-917d-3fe6e2d5d2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3" name=""/>
                    <pic:cNvPicPr>
                      <a:picLocks noChangeAspect="1"/>
                    </pic:cNvPicPr>
                  </pic:nvPicPr>
                  <pic:blipFill>
                    <a:blip xmlns:r="http://schemas.openxmlformats.org/officeDocument/2006/relationships" r:embed="rId56"/>
                    <a:stretch>
                      <a:fillRect/>
                    </a:stretch>
                  </pic:blipFill>
                  <pic:spPr>
                    <a:xfrm>
                      <a:off x="0" y="0"/>
                      <a:ext cx="1333500" cy="1790700"/>
                    </a:xfrm>
                    <a:prstGeom prst="rect">
                      <a:avLst/>
                    </a:prstGeom>
                  </pic:spPr>
                </pic:pic>
              </a:graphicData>
            </a:graphic>
          </wp:inline>
        </w:drawing>
      </w:r>
    </w:p>
    <w:p>
      <w:pPr>
        <w:shd w:val="clear" w:color="auto" w:fill="auto"/>
        <w:spacing w:line="360" w:lineRule="auto"/>
        <w:jc w:val="left"/>
        <w:textAlignment w:val="center"/>
      </w:pPr>
      <w:r>
        <w:t>A．铝笼是因为受到安培力而转动的</w:t>
      </w:r>
    </w:p>
    <w:p>
      <w:pPr>
        <w:shd w:val="clear" w:color="auto" w:fill="auto"/>
        <w:spacing w:line="360" w:lineRule="auto"/>
        <w:jc w:val="left"/>
        <w:textAlignment w:val="center"/>
      </w:pPr>
      <w:r>
        <w:t>B．铝笼转动的速度的大小和方向与磁铁相同</w:t>
      </w:r>
    </w:p>
    <w:p>
      <w:pPr>
        <w:shd w:val="clear" w:color="auto" w:fill="auto"/>
        <w:spacing w:line="360" w:lineRule="auto"/>
        <w:jc w:val="left"/>
        <w:textAlignment w:val="center"/>
        <w:rPr>
          <w:rFonts w:ascii="Times New Roman" w:eastAsia="Times New Roman" w:hAnsi="Times New Roman" w:cs="Times New Roman"/>
          <w:i/>
        </w:rPr>
      </w:pPr>
      <w:r>
        <w:t>C．磁铁从图乙位置开始转动时，铝笼截面</w:t>
      </w:r>
      <w:r>
        <w:object>
          <v:shape id="_x0000_i1033" type="#_x0000_t75" alt="eqId35893041a02be39c9d0c1e9b329556eb" style="width:24.63pt;height:12.65pt" o:oleicon="f" o:ole="">
            <v:imagedata r:id="rId57" o:title="eqId35893041a02be39c9d0c1e9b329556eb"/>
          </v:shape>
          <o:OLEObject Type="Embed" ProgID="Equation.DSMT4" ShapeID="_x0000_i1033" DrawAspect="Content" ObjectID="_9" r:id="rId58"/>
        </w:object>
      </w:r>
      <w:r>
        <w:t>中的感应电流的方向为</w:t>
      </w:r>
      <w:r>
        <w:rPr>
          <w:rFonts w:ascii="Times New Roman" w:eastAsia="Times New Roman" w:hAnsi="Times New Roman" w:cs="Times New Roman"/>
          <w:i/>
        </w:rPr>
        <w:t>a</w:t>
      </w:r>
      <w:r>
        <w:t>→</w:t>
      </w:r>
      <w:r>
        <w:rPr>
          <w:rFonts w:ascii="Times New Roman" w:eastAsia="Times New Roman" w:hAnsi="Times New Roman" w:cs="Times New Roman"/>
          <w:i/>
        </w:rPr>
        <w:t>d</w:t>
      </w:r>
      <w:r>
        <w:t>→</w:t>
      </w:r>
      <w:r>
        <w:rPr>
          <w:rFonts w:ascii="Times New Roman" w:eastAsia="Times New Roman" w:hAnsi="Times New Roman" w:cs="Times New Roman"/>
          <w:i/>
        </w:rPr>
        <w:t>c</w:t>
      </w:r>
      <w:r>
        <w:t>→</w:t>
      </w:r>
      <w:r>
        <w:rPr>
          <w:rFonts w:ascii="Times New Roman" w:eastAsia="Times New Roman" w:hAnsi="Times New Roman" w:cs="Times New Roman"/>
          <w:i/>
        </w:rPr>
        <w:t>b</w:t>
      </w:r>
      <w:r>
        <w:t>→</w:t>
      </w:r>
      <w:r>
        <w:rPr>
          <w:rFonts w:ascii="Times New Roman" w:eastAsia="Times New Roman" w:hAnsi="Times New Roman" w:cs="Times New Roman"/>
          <w:i/>
        </w:rPr>
        <w:t>a</w:t>
      </w:r>
    </w:p>
    <w:p>
      <w:pPr>
        <w:shd w:val="clear" w:color="auto" w:fill="auto"/>
        <w:spacing w:line="360" w:lineRule="auto"/>
        <w:jc w:val="left"/>
        <w:textAlignment w:val="center"/>
      </w:pPr>
      <w:r>
        <w:t>D．当磁铁停止转动后，如果忽略空气阻力和摩擦阻力，铝笼将保持匀速转动</w:t>
      </w:r>
    </w:p>
    <w:p>
      <w:pPr>
        <w:shd w:val="clear" w:color="auto" w:fill="auto"/>
        <w:spacing w:line="360" w:lineRule="auto"/>
        <w:jc w:val="left"/>
        <w:textAlignment w:val="center"/>
      </w:pPr>
      <w:r>
        <w:t>18．如图，右端为N极的磁铁置于光滑水平桌面上并与轻质弹簧相连，弹簧一端固定在竖直墙面上，当弹簧处于原长时，磁铁的中心恰好是接有一盏小灯泡的竖直固定线圈的圆心。用力将磁铁向右拉到某一位置后释放，磁铁穿过线圈来回振动，有关这个振动过程，以下说法正确的是（　　）</w:t>
      </w:r>
    </w:p>
    <w:p>
      <w:pPr>
        <w:shd w:val="clear" w:color="auto" w:fill="auto"/>
        <w:spacing w:line="360" w:lineRule="auto"/>
        <w:jc w:val="left"/>
        <w:textAlignment w:val="center"/>
      </w:pPr>
      <w:r>
        <w:rPr>
          <w:rFonts w:ascii="Times New Roman" w:eastAsia="Times New Roman" w:hAnsi="Times New Roman" w:cs="Times New Roman"/>
          <w:strike w:val="0"/>
          <w:kern w:val="0"/>
          <w:sz w:val="24"/>
          <w:szCs w:val="24"/>
          <w:u w:val="none"/>
        </w:rPr>
        <w:drawing>
          <wp:inline>
            <wp:extent cx="1647825" cy="1114425"/>
            <wp:docPr id="100075" name="" descr="@@@f0ef7676-54fd-4edd-9c30-488ddf0742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5" name=""/>
                    <pic:cNvPicPr>
                      <a:picLocks noChangeAspect="1"/>
                    </pic:cNvPicPr>
                  </pic:nvPicPr>
                  <pic:blipFill>
                    <a:blip xmlns:r="http://schemas.openxmlformats.org/officeDocument/2006/relationships" r:embed="rId59"/>
                    <a:stretch>
                      <a:fillRect/>
                    </a:stretch>
                  </pic:blipFill>
                  <pic:spPr>
                    <a:xfrm>
                      <a:off x="0" y="0"/>
                      <a:ext cx="1647825" cy="1114425"/>
                    </a:xfrm>
                    <a:prstGeom prst="rect">
                      <a:avLst/>
                    </a:prstGeom>
                  </pic:spPr>
                </pic:pic>
              </a:graphicData>
            </a:graphic>
          </wp:inline>
        </w:drawing>
      </w:r>
    </w:p>
    <w:p>
      <w:pPr>
        <w:shd w:val="clear" w:color="auto" w:fill="auto"/>
        <w:spacing w:line="360" w:lineRule="auto"/>
        <w:jc w:val="left"/>
        <w:textAlignment w:val="center"/>
      </w:pPr>
      <w:r>
        <w:t>A．磁铁接近线圈时，线圈对磁铁产生吸引力</w:t>
      </w:r>
    </w:p>
    <w:p>
      <w:pPr>
        <w:shd w:val="clear" w:color="auto" w:fill="auto"/>
        <w:spacing w:line="360" w:lineRule="auto"/>
        <w:jc w:val="left"/>
        <w:textAlignment w:val="center"/>
      </w:pPr>
      <w:r>
        <w:t>B．线圈中的电流方向发生变化</w:t>
      </w:r>
    </w:p>
    <w:p>
      <w:pPr>
        <w:shd w:val="clear" w:color="auto" w:fill="auto"/>
        <w:spacing w:line="360" w:lineRule="auto"/>
        <w:jc w:val="left"/>
        <w:textAlignment w:val="center"/>
      </w:pPr>
      <w:r>
        <w:t>C．灯泡的亮暗不会发生变化</w:t>
      </w:r>
    </w:p>
    <w:p>
      <w:pPr>
        <w:shd w:val="clear" w:color="auto" w:fill="auto"/>
        <w:spacing w:line="360" w:lineRule="auto"/>
        <w:jc w:val="left"/>
        <w:textAlignment w:val="center"/>
      </w:pPr>
      <w:r>
        <w:t>D．磁铁振动的幅度逐渐减小</w:t>
      </w:r>
    </w:p>
    <w:p>
      <w:pPr>
        <w:shd w:val="clear" w:color="auto" w:fill="auto"/>
        <w:spacing w:line="360" w:lineRule="auto"/>
        <w:jc w:val="left"/>
        <w:textAlignment w:val="center"/>
      </w:pPr>
    </w:p>
    <w:p>
      <w:pPr>
        <w:shd w:val="clear" w:color="auto" w:fill="auto"/>
        <w:spacing w:line="360" w:lineRule="auto"/>
        <w:jc w:val="left"/>
        <w:textAlignment w:val="center"/>
      </w:pPr>
      <w:r>
        <w:rPr>
          <w:sz w:val="21"/>
        </w:rPr>
        <w:t>【课本情境】（选择性必修二</w:t>
      </w:r>
      <w:r>
        <w:rPr>
          <w:sz w:val="21"/>
        </w:rPr>
        <w:t>P41</w:t>
      </w:r>
      <w:r>
        <w:rPr>
          <w:sz w:val="21"/>
        </w:rPr>
        <w:t>）</w:t>
      </w:r>
    </w:p>
    <w:p>
      <w:pPr>
        <w:shd w:val="clear" w:color="auto" w:fill="auto"/>
        <w:spacing w:line="360" w:lineRule="auto"/>
        <w:jc w:val="left"/>
        <w:textAlignment w:val="center"/>
      </w:pPr>
      <w:r>
        <w:rPr>
          <w:rFonts w:ascii="Times New Roman" w:eastAsia="Times New Roman" w:hAnsi="Times New Roman" w:cs="Times New Roman"/>
          <w:strike w:val="0"/>
          <w:kern w:val="0"/>
          <w:sz w:val="24"/>
          <w:szCs w:val="24"/>
          <w:u w:val="none"/>
        </w:rPr>
        <w:drawing>
          <wp:inline>
            <wp:extent cx="3848100" cy="2609850"/>
            <wp:docPr id="100077" name="" descr="@@@9034023c60db4fa6a4168aea7272b71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7" name=""/>
                    <pic:cNvPicPr>
                      <a:picLocks noChangeAspect="1"/>
                    </pic:cNvPicPr>
                  </pic:nvPicPr>
                  <pic:blipFill>
                    <a:blip xmlns:r="http://schemas.openxmlformats.org/officeDocument/2006/relationships" r:embed="rId60"/>
                    <a:stretch>
                      <a:fillRect/>
                    </a:stretch>
                  </pic:blipFill>
                  <pic:spPr>
                    <a:xfrm>
                      <a:off x="0" y="0"/>
                      <a:ext cx="3848100" cy="2609850"/>
                    </a:xfrm>
                    <a:prstGeom prst="rect">
                      <a:avLst/>
                    </a:prstGeom>
                  </pic:spPr>
                </pic:pic>
              </a:graphicData>
            </a:graphic>
          </wp:inline>
        </w:drawing>
      </w:r>
    </w:p>
    <w:p>
      <w:pPr>
        <w:shd w:val="clear" w:color="auto" w:fill="auto"/>
        <w:spacing w:line="360" w:lineRule="auto"/>
        <w:jc w:val="left"/>
        <w:textAlignment w:val="center"/>
      </w:pPr>
      <w:r>
        <w:rPr>
          <w:sz w:val="21"/>
        </w:rPr>
        <w:t>【情境练习】</w:t>
      </w:r>
    </w:p>
    <w:p>
      <w:pPr>
        <w:shd w:val="clear" w:color="auto" w:fill="auto"/>
        <w:spacing w:line="360" w:lineRule="auto"/>
        <w:jc w:val="left"/>
        <w:textAlignment w:val="center"/>
      </w:pPr>
      <w:r>
        <w:t>19．如图所示电路中，灯泡A，B的规格相同，电感线圈</w:t>
      </w:r>
      <w:r>
        <w:rPr>
          <w:rFonts w:ascii="Times New Roman" w:eastAsia="Times New Roman" w:hAnsi="Times New Roman" w:cs="Times New Roman"/>
          <w:i/>
        </w:rPr>
        <w:t>L</w:t>
      </w:r>
      <w:r>
        <w:t>的自感系数足够大且电阻可忽略。下列说法正确的是（　　）</w:t>
      </w:r>
    </w:p>
    <w:p>
      <w:pPr>
        <w:shd w:val="clear" w:color="auto" w:fill="auto"/>
        <w:spacing w:line="360" w:lineRule="auto"/>
        <w:jc w:val="left"/>
        <w:textAlignment w:val="center"/>
      </w:pPr>
      <w:r>
        <w:rPr>
          <w:rFonts w:ascii="Times New Roman" w:eastAsia="Times New Roman" w:hAnsi="Times New Roman" w:cs="Times New Roman"/>
          <w:strike w:val="0"/>
          <w:kern w:val="0"/>
          <w:sz w:val="24"/>
          <w:szCs w:val="24"/>
          <w:u w:val="none"/>
        </w:rPr>
        <w:drawing>
          <wp:inline>
            <wp:extent cx="1390650" cy="1219200"/>
            <wp:docPr id="100079" name="" descr="@@@f8a94d75-c31a-4082-9657-f3149827eb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9" name=""/>
                    <pic:cNvPicPr>
                      <a:picLocks noChangeAspect="1"/>
                    </pic:cNvPicPr>
                  </pic:nvPicPr>
                  <pic:blipFill>
                    <a:blip xmlns:r="http://schemas.openxmlformats.org/officeDocument/2006/relationships" r:embed="rId61"/>
                    <a:stretch>
                      <a:fillRect/>
                    </a:stretch>
                  </pic:blipFill>
                  <pic:spPr>
                    <a:xfrm>
                      <a:off x="0" y="0"/>
                      <a:ext cx="1390650" cy="1219200"/>
                    </a:xfrm>
                    <a:prstGeom prst="rect">
                      <a:avLst/>
                    </a:prstGeom>
                  </pic:spPr>
                </pic:pic>
              </a:graphicData>
            </a:graphic>
          </wp:inline>
        </w:drawing>
      </w:r>
    </w:p>
    <w:p>
      <w:pPr>
        <w:shd w:val="clear" w:color="auto" w:fill="auto"/>
        <w:spacing w:line="360" w:lineRule="auto"/>
        <w:jc w:val="left"/>
        <w:textAlignment w:val="center"/>
      </w:pPr>
      <w:r>
        <w:t>A．开关S由断开变为闭合时，A，B同时变亮，之后亮度都保持不变</w:t>
      </w:r>
    </w:p>
    <w:p>
      <w:pPr>
        <w:shd w:val="clear" w:color="auto" w:fill="auto"/>
        <w:spacing w:line="360" w:lineRule="auto"/>
        <w:jc w:val="left"/>
        <w:textAlignment w:val="center"/>
      </w:pPr>
      <w:r>
        <w:t>B．开关S由断开变为闭合时，B先亮，A逐渐变亮，最后A，B一样亮</w:t>
      </w:r>
    </w:p>
    <w:p>
      <w:pPr>
        <w:shd w:val="clear" w:color="auto" w:fill="auto"/>
        <w:spacing w:line="360" w:lineRule="auto"/>
        <w:jc w:val="left"/>
        <w:textAlignment w:val="center"/>
      </w:pPr>
      <w:r>
        <w:t>C．开关S由闭合变为断开时，A，B闪亮一下后熄灭</w:t>
      </w:r>
    </w:p>
    <w:p>
      <w:pPr>
        <w:shd w:val="clear" w:color="auto" w:fill="auto"/>
        <w:spacing w:line="360" w:lineRule="auto"/>
        <w:jc w:val="left"/>
        <w:textAlignment w:val="center"/>
      </w:pPr>
      <w:r>
        <w:t>D．开关S由闭合变为断开时，A闪亮一下后熄灭，B立即熄灭</w:t>
      </w:r>
    </w:p>
    <w:p>
      <w:pPr>
        <w:shd w:val="clear" w:color="auto" w:fill="auto"/>
        <w:spacing w:line="360" w:lineRule="auto"/>
        <w:jc w:val="left"/>
        <w:textAlignment w:val="center"/>
      </w:pPr>
      <w:r>
        <w:t>20．如图所示电路中，A</w:t>
      </w:r>
      <w:r>
        <w:rPr>
          <w:vertAlign w:val="subscript"/>
        </w:rPr>
        <w:t>1</w:t>
      </w:r>
      <w:r>
        <w:t>和A</w:t>
      </w:r>
      <w:r>
        <w:rPr>
          <w:vertAlign w:val="subscript"/>
        </w:rPr>
        <w:t>2</w:t>
      </w:r>
      <w:r>
        <w:t>是两个相同的小灯泡，L是一个自感系数相当大的线圈，其直流电阻可不计。在开关</w:t>
      </w:r>
      <w:r>
        <w:object>
          <v:shape id="_x0000_i1034" type="#_x0000_t75" alt="eqIdcf231f8f86fb922df4ca0c87f044cec3" style="width:7.91pt;height:11.6pt" o:oleicon="f" o:ole="">
            <v:imagedata r:id="rId62" o:title="eqIdcf231f8f86fb922df4ca0c87f044cec3"/>
          </v:shape>
          <o:OLEObject Type="Embed" ProgID="Equation.DSMT4" ShapeID="_x0000_i1034" DrawAspect="Content" ObjectID="_10" r:id="rId63"/>
        </w:object>
      </w:r>
      <w:r>
        <w:t>接通和断开时，下列说法正确的是（　　）</w:t>
      </w:r>
    </w:p>
    <w:p>
      <w:pPr>
        <w:shd w:val="clear" w:color="auto" w:fill="auto"/>
        <w:spacing w:line="360" w:lineRule="auto"/>
        <w:jc w:val="left"/>
        <w:textAlignment w:val="center"/>
      </w:pPr>
      <w:r>
        <w:rPr>
          <w:rFonts w:ascii="Times New Roman" w:eastAsia="Times New Roman" w:hAnsi="Times New Roman" w:cs="Times New Roman"/>
          <w:strike w:val="0"/>
          <w:kern w:val="0"/>
          <w:sz w:val="24"/>
          <w:szCs w:val="24"/>
          <w:u w:val="none"/>
        </w:rPr>
        <w:drawing>
          <wp:inline>
            <wp:extent cx="1876425" cy="1219200"/>
            <wp:docPr id="100081" name="" descr="@@@c02c8fa4-4296-4d83-93e7-d1b5def2bc4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1" name=""/>
                    <pic:cNvPicPr>
                      <a:picLocks noChangeAspect="1"/>
                    </pic:cNvPicPr>
                  </pic:nvPicPr>
                  <pic:blipFill>
                    <a:blip xmlns:r="http://schemas.openxmlformats.org/officeDocument/2006/relationships" r:embed="rId64"/>
                    <a:stretch>
                      <a:fillRect/>
                    </a:stretch>
                  </pic:blipFill>
                  <pic:spPr>
                    <a:xfrm>
                      <a:off x="0" y="0"/>
                      <a:ext cx="1876425" cy="1219200"/>
                    </a:xfrm>
                    <a:prstGeom prst="rect">
                      <a:avLst/>
                    </a:prstGeom>
                  </pic:spPr>
                </pic:pic>
              </a:graphicData>
            </a:graphic>
          </wp:inline>
        </w:drawing>
      </w:r>
    </w:p>
    <w:p>
      <w:pPr>
        <w:shd w:val="clear" w:color="auto" w:fill="auto"/>
        <w:spacing w:line="360" w:lineRule="auto"/>
        <w:jc w:val="left"/>
        <w:textAlignment w:val="center"/>
      </w:pPr>
      <w:r>
        <w:t>A．</w:t>
      </w:r>
      <w:r>
        <w:object>
          <v:shape id="_x0000_i1035" type="#_x0000_t75" alt="eqIda454a2c91ace8ef50412a6adf91f8086" style="width:8.78pt;height:12.27pt" o:oleicon="f" o:ole="">
            <v:imagedata r:id="rId65" o:title="eqIda454a2c91ace8ef50412a6adf91f8086"/>
          </v:shape>
          <o:OLEObject Type="Embed" ProgID="Equation.DSMT4" ShapeID="_x0000_i1035" DrawAspect="Content" ObjectID="_11" r:id="rId66"/>
        </w:object>
      </w:r>
      <w:r>
        <w:t>接通时，A</w:t>
      </w:r>
      <w:r>
        <w:rPr>
          <w:vertAlign w:val="subscript"/>
        </w:rPr>
        <w:t>1</w:t>
      </w:r>
      <w:r>
        <w:t>先达到最亮，稳定后A</w:t>
      </w:r>
      <w:r>
        <w:rPr>
          <w:vertAlign w:val="subscript"/>
        </w:rPr>
        <w:t>1</w:t>
      </w:r>
      <w:r>
        <w:t>熄灭时A</w:t>
      </w:r>
      <w:r>
        <w:rPr>
          <w:vertAlign w:val="subscript"/>
        </w:rPr>
        <w:t>2</w:t>
      </w:r>
      <w:r>
        <w:t>达到最亮</w:t>
      </w:r>
    </w:p>
    <w:p>
      <w:pPr>
        <w:shd w:val="clear" w:color="auto" w:fill="auto"/>
        <w:spacing w:line="360" w:lineRule="auto"/>
        <w:jc w:val="left"/>
        <w:textAlignment w:val="center"/>
      </w:pPr>
      <w:r>
        <w:t>B．</w:t>
      </w:r>
      <w:r>
        <w:object>
          <v:shape id="_x0000_i1036" type="#_x0000_t75" alt="eqIda454a2c91ace8ef50412a6adf91f8086" style="width:8.78pt;height:12.27pt" o:oleicon="f" o:ole="">
            <v:imagedata r:id="rId65" o:title="eqIda454a2c91ace8ef50412a6adf91f8086"/>
          </v:shape>
          <o:OLEObject Type="Embed" ProgID="Equation.DSMT4" ShapeID="_x0000_i1036" DrawAspect="Content" ObjectID="_12" r:id="rId67"/>
        </w:object>
      </w:r>
      <w:r>
        <w:t>接通时，A</w:t>
      </w:r>
      <w:r>
        <w:rPr>
          <w:vertAlign w:val="subscript"/>
        </w:rPr>
        <w:t>2</w:t>
      </w:r>
      <w:r>
        <w:t>先达到最亮，稳定后A</w:t>
      </w:r>
      <w:r>
        <w:rPr>
          <w:vertAlign w:val="subscript"/>
        </w:rPr>
        <w:t>1</w:t>
      </w:r>
      <w:r>
        <w:t>与A</w:t>
      </w:r>
      <w:r>
        <w:rPr>
          <w:vertAlign w:val="subscript"/>
        </w:rPr>
        <w:t>2</w:t>
      </w:r>
      <w:r>
        <w:t>亮度相同</w:t>
      </w:r>
    </w:p>
    <w:p>
      <w:pPr>
        <w:shd w:val="clear" w:color="auto" w:fill="auto"/>
        <w:spacing w:line="360" w:lineRule="auto"/>
        <w:jc w:val="left"/>
        <w:textAlignment w:val="center"/>
      </w:pPr>
      <w:r>
        <w:t>C．电路稳定后断开</w:t>
      </w:r>
      <w:r>
        <w:object>
          <v:shape id="_x0000_i1037" type="#_x0000_t75" alt="eqIdcf231f8f86fb922df4ca0c87f044cec3" style="width:7.91pt;height:11.6pt" o:oleicon="f" o:ole="">
            <v:imagedata r:id="rId62" o:title="eqIdcf231f8f86fb922df4ca0c87f044cec3"/>
          </v:shape>
          <o:OLEObject Type="Embed" ProgID="Equation.DSMT4" ShapeID="_x0000_i1037" DrawAspect="Content" ObjectID="_13" r:id="rId68"/>
        </w:object>
      </w:r>
      <w:r>
        <w:t>时， A</w:t>
      </w:r>
      <w:r>
        <w:rPr>
          <w:vertAlign w:val="subscript"/>
        </w:rPr>
        <w:t>1</w:t>
      </w:r>
      <w:r>
        <w:t>闪亮后与A</w:t>
      </w:r>
      <w:r>
        <w:rPr>
          <w:vertAlign w:val="subscript"/>
        </w:rPr>
        <w:t>2</w:t>
      </w:r>
      <w:r>
        <w:t>一起熄灭</w:t>
      </w:r>
    </w:p>
    <w:p>
      <w:pPr>
        <w:shd w:val="clear" w:color="auto" w:fill="auto"/>
        <w:spacing w:line="360" w:lineRule="auto"/>
        <w:jc w:val="left"/>
        <w:textAlignment w:val="center"/>
      </w:pPr>
      <w:r>
        <w:t>D．电路稳定后断开</w:t>
      </w:r>
      <w:r>
        <w:object>
          <v:shape id="_x0000_i1038" type="#_x0000_t75" alt="eqIdcf231f8f86fb922df4ca0c87f044cec3" style="width:7.91pt;height:11.6pt" o:oleicon="f" o:ole="">
            <v:imagedata r:id="rId62" o:title="eqIdcf231f8f86fb922df4ca0c87f044cec3"/>
          </v:shape>
          <o:OLEObject Type="Embed" ProgID="Equation.DSMT4" ShapeID="_x0000_i1038" DrawAspect="Content" ObjectID="_14" r:id="rId69"/>
        </w:object>
      </w:r>
      <w:r>
        <w:t>时，A</w:t>
      </w:r>
      <w:r>
        <w:rPr>
          <w:vertAlign w:val="subscript"/>
        </w:rPr>
        <w:t>2</w:t>
      </w:r>
      <w:r>
        <w:t>先熄灭，A</w:t>
      </w:r>
      <w:r>
        <w:rPr>
          <w:vertAlign w:val="subscript"/>
        </w:rPr>
        <w:t>1</w:t>
      </w:r>
      <w:r>
        <w:t>闪亮后熄灭</w:t>
      </w:r>
    </w:p>
    <w:p>
      <w:pPr>
        <w:shd w:val="clear" w:color="auto" w:fill="auto"/>
        <w:spacing w:line="360" w:lineRule="auto"/>
        <w:jc w:val="left"/>
        <w:textAlignment w:val="center"/>
        <w:sectPr>
          <w:footerReference w:type="even" r:id="rId70"/>
          <w:footerReference w:type="default" r:id="rId71"/>
          <w:pgSz w:w="11907" w:h="16839" w:code="9"/>
          <w:pgMar w:top="900" w:right="1997" w:bottom="900" w:left="1997" w:header="500" w:footer="500" w:gutter="0"/>
          <w:cols w:num="1" w:sep="1" w:space="425"/>
          <w:docGrid w:type="lines" w:linePitch="312"/>
        </w:sectPr>
      </w:pPr>
    </w:p>
    <w:p w:rsidR="00EF035E" w:rsidRPr="00043B54" w14:textId="2C26DF43">
      <w:pPr>
        <w:jc w:val="center"/>
        <w:textAlignment w:val="center"/>
        <w:rPr>
          <w:rFonts w:ascii="宋体" w:eastAsia="宋体" w:hAnsi="宋体" w:cs="宋体"/>
          <w:b/>
          <w:i w:val="0"/>
          <w:sz w:val="21"/>
        </w:rPr>
      </w:pPr>
      <w:r w:rsidRPr="00043B54">
        <w:rPr>
          <w:rFonts w:ascii="宋体" w:eastAsia="宋体" w:hAnsi="宋体" w:cs="宋体"/>
          <w:b/>
          <w:i w:val="0"/>
          <w:sz w:val="21"/>
        </w:rPr>
        <w:t>参考答案：</w:t>
      </w:r>
    </w:p>
    <w:p>
      <w:pPr>
        <w:shd w:val="clear" w:color="auto" w:fill="auto"/>
        <w:spacing w:line="360" w:lineRule="auto"/>
        <w:jc w:val="left"/>
        <w:textAlignment w:val="center"/>
      </w:pPr>
      <w:r>
        <w:t>1．D</w:t>
      </w:r>
    </w:p>
    <w:p>
      <w:pPr>
        <w:shd w:val="clear" w:color="auto" w:fill="auto"/>
        <w:spacing w:line="360" w:lineRule="auto"/>
        <w:jc w:val="left"/>
        <w:textAlignment w:val="center"/>
      </w:pPr>
      <w:r>
        <w:t>【详解】励磁线圈AB中的电流发生变化时，穿过线圈CD的磁通量发生变化，电流表G中产生感应电流。励磁线圈AB中的电流是恒定电流，产生稳恒磁场，穿过线圈CD的磁通量都不发生变化，电流表G中没有感应电流。故D正确，ABC错误。</w:t>
      </w:r>
    </w:p>
    <w:p>
      <w:pPr>
        <w:shd w:val="clear" w:color="auto" w:fill="auto"/>
        <w:spacing w:line="360" w:lineRule="auto"/>
        <w:jc w:val="left"/>
        <w:textAlignment w:val="center"/>
      </w:pPr>
      <w:r>
        <w:t>故选D。</w:t>
      </w:r>
    </w:p>
    <w:p>
      <w:pPr>
        <w:shd w:val="clear" w:color="auto" w:fill="auto"/>
        <w:spacing w:line="360" w:lineRule="auto"/>
        <w:jc w:val="left"/>
        <w:textAlignment w:val="center"/>
      </w:pPr>
      <w:r>
        <w:t>2．C</w:t>
      </w:r>
    </w:p>
    <w:p>
      <w:pPr>
        <w:shd w:val="clear" w:color="auto" w:fill="auto"/>
        <w:spacing w:line="360" w:lineRule="auto"/>
        <w:jc w:val="left"/>
        <w:textAlignment w:val="center"/>
      </w:pPr>
      <w:r>
        <w:t>【详解】AB．将开关S接通或断开的瞬间，磁场由无到有，磁场由有到无，通过线圈B的磁通量发生变化，线圈B中产生感应电流，故AB正确，不符合题意；</w:t>
      </w:r>
    </w:p>
    <w:p>
      <w:pPr>
        <w:shd w:val="clear" w:color="auto" w:fill="auto"/>
        <w:spacing w:line="360" w:lineRule="auto"/>
        <w:jc w:val="left"/>
        <w:textAlignment w:val="center"/>
      </w:pPr>
      <w:r>
        <w:t>C．开关S接通一段时间之后，磁场不变，通过线圈B的磁通量不发生变化，线圈B中不能产生感应电流，故C错误，符合题意；</w:t>
      </w:r>
    </w:p>
    <w:p>
      <w:pPr>
        <w:shd w:val="clear" w:color="auto" w:fill="auto"/>
        <w:spacing w:line="360" w:lineRule="auto"/>
        <w:jc w:val="left"/>
        <w:textAlignment w:val="center"/>
      </w:pPr>
      <w:r>
        <w:t>D．开关S接通后，改变滑动变阻器滑动头的位置时，A线圈电流发生变化，磁场变化，通过线圈B的磁通量发生变化，线圈B中产生感应电流，故D正确，不符合题意。</w:t>
      </w:r>
    </w:p>
    <w:p>
      <w:pPr>
        <w:shd w:val="clear" w:color="auto" w:fill="auto"/>
        <w:spacing w:line="360" w:lineRule="auto"/>
        <w:jc w:val="left"/>
        <w:textAlignment w:val="center"/>
      </w:pPr>
      <w:r>
        <w:t>故选C。</w:t>
      </w:r>
    </w:p>
    <w:p>
      <w:pPr>
        <w:shd w:val="clear" w:color="auto" w:fill="auto"/>
        <w:spacing w:line="360" w:lineRule="auto"/>
        <w:jc w:val="left"/>
        <w:textAlignment w:val="center"/>
      </w:pPr>
      <w:r>
        <w:t xml:space="preserve">3．     </w:t>
      </w:r>
      <w:r>
        <w:rPr>
          <w:rFonts w:ascii="Times New Roman" w:eastAsia="Times New Roman" w:hAnsi="Times New Roman" w:cs="Times New Roman"/>
          <w:strike w:val="0"/>
          <w:kern w:val="0"/>
          <w:sz w:val="24"/>
          <w:szCs w:val="24"/>
          <w:u w:val="none"/>
        </w:rPr>
        <w:drawing>
          <wp:inline>
            <wp:extent cx="2390775" cy="1628775"/>
            <wp:docPr id="2057306920" name="" descr="@@@580d0b5a-2e2b-497a-8337-5cd52268ed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7306920" name=""/>
                    <pic:cNvPicPr>
                      <a:picLocks noChangeAspect="1"/>
                    </pic:cNvPicPr>
                  </pic:nvPicPr>
                  <pic:blipFill>
                    <a:blip xmlns:r="http://schemas.openxmlformats.org/officeDocument/2006/relationships" r:embed="rId72"/>
                    <a:stretch>
                      <a:fillRect/>
                    </a:stretch>
                  </pic:blipFill>
                  <pic:spPr>
                    <a:xfrm>
                      <a:off x="0" y="0"/>
                      <a:ext cx="2390775" cy="1628775"/>
                    </a:xfrm>
                    <a:prstGeom prst="rect">
                      <a:avLst/>
                    </a:prstGeom>
                  </pic:spPr>
                </pic:pic>
              </a:graphicData>
            </a:graphic>
          </wp:inline>
        </w:drawing>
      </w:r>
      <w:r>
        <w:t xml:space="preserve">     </w:t>
      </w:r>
      <w:r>
        <w:t>ABD##ADB##BAD##BDA##DAB##DBA</w:t>
      </w:r>
    </w:p>
    <w:p>
      <w:pPr>
        <w:shd w:val="clear" w:color="auto" w:fill="auto"/>
        <w:spacing w:line="360" w:lineRule="auto"/>
        <w:jc w:val="left"/>
        <w:textAlignment w:val="center"/>
      </w:pPr>
      <w:r>
        <w:t>【详解】（1）[1]探究电磁感应现象实验电路分两部分，电源、开关、滑动变阻器、原线圈组成闭合电路，检流计与副线圈组成另一个闭合电路；电路图如图所示</w:t>
      </w:r>
    </w:p>
    <w:p>
      <w:pPr>
        <w:shd w:val="clear" w:color="auto" w:fill="auto"/>
        <w:spacing w:line="360" w:lineRule="auto"/>
        <w:jc w:val="left"/>
        <w:textAlignment w:val="center"/>
      </w:pPr>
      <w:r>
        <w:rPr>
          <w:rFonts w:ascii="Times New Roman" w:eastAsia="Times New Roman" w:hAnsi="Times New Roman" w:cs="Times New Roman"/>
          <w:strike w:val="0"/>
          <w:kern w:val="0"/>
          <w:sz w:val="24"/>
          <w:szCs w:val="24"/>
          <w:u w:val="none"/>
        </w:rPr>
        <w:drawing>
          <wp:inline>
            <wp:extent cx="2286000" cy="1552575"/>
            <wp:docPr id="1742144232" name="" descr="@@@f9babd0d-08ca-4551-9739-a19e66087b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2144232" name=""/>
                    <pic:cNvPicPr>
                      <a:picLocks noChangeAspect="1"/>
                    </pic:cNvPicPr>
                  </pic:nvPicPr>
                  <pic:blipFill>
                    <a:blip xmlns:r="http://schemas.openxmlformats.org/officeDocument/2006/relationships" r:embed="rId72"/>
                    <a:stretch>
                      <a:fillRect/>
                    </a:stretch>
                  </pic:blipFill>
                  <pic:spPr>
                    <a:xfrm>
                      <a:off x="0" y="0"/>
                      <a:ext cx="2286000" cy="1552575"/>
                    </a:xfrm>
                    <a:prstGeom prst="rect">
                      <a:avLst/>
                    </a:prstGeom>
                  </pic:spPr>
                </pic:pic>
              </a:graphicData>
            </a:graphic>
          </wp:inline>
        </w:drawing>
      </w:r>
    </w:p>
    <w:p>
      <w:pPr>
        <w:shd w:val="clear" w:color="auto" w:fill="auto"/>
        <w:spacing w:line="360" w:lineRule="auto"/>
        <w:jc w:val="left"/>
        <w:textAlignment w:val="center"/>
      </w:pPr>
      <w:r>
        <w:t>（2）[2]A．把原线圈A插入到线圈B中，导致穿过B线圈的磁通量增大，从而产生感应电流，故A正确；</w:t>
      </w:r>
    </w:p>
    <w:p>
      <w:pPr>
        <w:shd w:val="clear" w:color="auto" w:fill="auto"/>
        <w:spacing w:line="360" w:lineRule="auto"/>
        <w:jc w:val="left"/>
        <w:textAlignment w:val="center"/>
      </w:pPr>
      <w:r>
        <w:t>B．改变滑动变阻器阻值，导致穿过B线圈的磁通量变化，从而产生感应电流，故B正确；</w:t>
      </w:r>
    </w:p>
    <w:p>
      <w:pPr>
        <w:shd w:val="clear" w:color="auto" w:fill="auto"/>
        <w:spacing w:line="360" w:lineRule="auto"/>
        <w:jc w:val="left"/>
        <w:textAlignment w:val="center"/>
      </w:pPr>
      <w:r>
        <w:t>C．将铁芯C在原处绕中心轴转动，穿过B线圈的磁通量仍不变，不会产生感应电流，故C错误；</w:t>
      </w:r>
    </w:p>
    <w:p>
      <w:pPr>
        <w:shd w:val="clear" w:color="auto" w:fill="auto"/>
        <w:spacing w:line="360" w:lineRule="auto"/>
        <w:jc w:val="left"/>
        <w:textAlignment w:val="center"/>
      </w:pPr>
      <w:r>
        <w:t>D．断开电键，穿过线圈A的磁通量减小，则导致穿过B线圈的磁通量减小，从而产生感应电流，故D正确。</w:t>
      </w:r>
    </w:p>
    <w:p>
      <w:pPr>
        <w:shd w:val="clear" w:color="auto" w:fill="auto"/>
        <w:spacing w:line="360" w:lineRule="auto"/>
        <w:jc w:val="left"/>
        <w:textAlignment w:val="center"/>
      </w:pPr>
      <w:r>
        <w:t>故选ABD。</w:t>
      </w:r>
    </w:p>
    <w:p>
      <w:pPr>
        <w:shd w:val="clear" w:color="auto" w:fill="auto"/>
        <w:spacing w:line="360" w:lineRule="auto"/>
        <w:jc w:val="left"/>
        <w:textAlignment w:val="center"/>
      </w:pPr>
      <w:r>
        <w:t xml:space="preserve">4．     </w:t>
      </w:r>
      <w:r>
        <w:rPr>
          <w:rFonts w:ascii="Times New Roman" w:eastAsia="Times New Roman" w:hAnsi="Times New Roman" w:cs="Times New Roman"/>
          <w:strike w:val="0"/>
          <w:kern w:val="0"/>
          <w:sz w:val="24"/>
          <w:szCs w:val="24"/>
          <w:u w:val="none"/>
        </w:rPr>
        <w:drawing>
          <wp:inline>
            <wp:extent cx="2619375" cy="1619250"/>
            <wp:docPr id="1386737308" name="" descr="@@@53e03713-8e5c-42a8-a58a-f13a7be52ac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737308" name=""/>
                    <pic:cNvPicPr>
                      <a:picLocks noChangeAspect="1"/>
                    </pic:cNvPicPr>
                  </pic:nvPicPr>
                  <pic:blipFill>
                    <a:blip xmlns:r="http://schemas.openxmlformats.org/officeDocument/2006/relationships" r:embed="rId73"/>
                    <a:stretch>
                      <a:fillRect/>
                    </a:stretch>
                  </pic:blipFill>
                  <pic:spPr>
                    <a:xfrm>
                      <a:off x="0" y="0"/>
                      <a:ext cx="2619375" cy="1619250"/>
                    </a:xfrm>
                    <a:prstGeom prst="rect">
                      <a:avLst/>
                    </a:prstGeom>
                  </pic:spPr>
                </pic:pic>
              </a:graphicData>
            </a:graphic>
          </wp:inline>
        </w:drawing>
      </w:r>
      <w:r>
        <w:t xml:space="preserve">     偏转     不偏转     闭合回路中的磁通量发生变化     A</w:t>
      </w:r>
    </w:p>
    <w:p>
      <w:pPr>
        <w:shd w:val="clear" w:color="auto" w:fill="auto"/>
        <w:spacing w:line="360" w:lineRule="auto"/>
        <w:jc w:val="left"/>
        <w:textAlignment w:val="center"/>
      </w:pPr>
      <w:r>
        <w:t>【详解】（1）[1] 滑动变阻器接入电路中必须一上一下接入电路，电流计测量的是线圈中的感应电流，所以正负接线柱都应该接入电流计，故实物电路补充如下</w:t>
      </w:r>
    </w:p>
    <w:p>
      <w:pPr>
        <w:shd w:val="clear" w:color="auto" w:fill="auto"/>
        <w:spacing w:line="360" w:lineRule="auto"/>
        <w:jc w:val="left"/>
        <w:textAlignment w:val="center"/>
      </w:pPr>
      <w:r>
        <w:rPr>
          <w:rFonts w:ascii="Times New Roman" w:eastAsia="Times New Roman" w:hAnsi="Times New Roman" w:cs="Times New Roman"/>
          <w:strike w:val="0"/>
          <w:kern w:val="0"/>
          <w:sz w:val="24"/>
          <w:szCs w:val="24"/>
          <w:u w:val="none"/>
        </w:rPr>
        <w:drawing>
          <wp:inline>
            <wp:extent cx="2781300" cy="1714500"/>
            <wp:docPr id="310414935" name="" descr="@@@d60a0e8c-3430-4b43-9732-a42e0dc0cf6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0414935" name=""/>
                    <pic:cNvPicPr>
                      <a:picLocks noChangeAspect="1"/>
                    </pic:cNvPicPr>
                  </pic:nvPicPr>
                  <pic:blipFill>
                    <a:blip xmlns:r="http://schemas.openxmlformats.org/officeDocument/2006/relationships" r:embed="rId73"/>
                    <a:stretch>
                      <a:fillRect/>
                    </a:stretch>
                  </pic:blipFill>
                  <pic:spPr>
                    <a:xfrm>
                      <a:off x="0" y="0"/>
                      <a:ext cx="2781300" cy="1714500"/>
                    </a:xfrm>
                    <a:prstGeom prst="rect">
                      <a:avLst/>
                    </a:prstGeom>
                  </pic:spPr>
                </pic:pic>
              </a:graphicData>
            </a:graphic>
          </wp:inline>
        </w:drawing>
      </w:r>
    </w:p>
    <w:p>
      <w:pPr>
        <w:shd w:val="clear" w:color="auto" w:fill="auto"/>
        <w:spacing w:line="360" w:lineRule="auto"/>
        <w:jc w:val="left"/>
        <w:textAlignment w:val="center"/>
      </w:pPr>
      <w:r>
        <w:t>（2）[2] 连成电路后，合上开关瞬间，电路由断开到闭合，且电路处于磁场中，由电磁感应知识可知电流计的指针将出现偏转。</w:t>
      </w:r>
    </w:p>
    <w:p>
      <w:pPr>
        <w:shd w:val="clear" w:color="auto" w:fill="auto"/>
        <w:spacing w:line="360" w:lineRule="auto"/>
        <w:jc w:val="left"/>
        <w:textAlignment w:val="center"/>
      </w:pPr>
      <w:r>
        <w:t>[3]开关完全合上后，闭合回路中磁通量保持不变，电流计的指针不偏转。</w:t>
      </w:r>
    </w:p>
    <w:p>
      <w:pPr>
        <w:shd w:val="clear" w:color="auto" w:fill="auto"/>
        <w:spacing w:line="360" w:lineRule="auto"/>
        <w:jc w:val="left"/>
        <w:textAlignment w:val="center"/>
      </w:pPr>
      <w:r>
        <w:t>[4]这个演示实验表明，不论用什么方法，只要闭合回路中的磁通量发生变化，闭合电路中就有感应电流产生。</w:t>
      </w:r>
    </w:p>
    <w:p>
      <w:pPr>
        <w:shd w:val="clear" w:color="auto" w:fill="auto"/>
        <w:spacing w:line="360" w:lineRule="auto"/>
        <w:jc w:val="left"/>
        <w:textAlignment w:val="center"/>
      </w:pPr>
      <w:r>
        <w:t>（3）[5] 磁体进入和穿出线圈时感应电流方向相反，磁体刚进入线圈时速度较小，磁通量变化速率小，磁体穿出线圈时磁通量变化速率大，由感应电动势和感应电流公式</w:t>
      </w:r>
    </w:p>
    <w:p>
      <w:pPr>
        <w:shd w:val="clear" w:color="auto" w:fill="auto"/>
        <w:spacing w:line="360" w:lineRule="auto"/>
        <w:jc w:val="center"/>
        <w:textAlignment w:val="center"/>
      </w:pPr>
      <w:r>
        <w:object>
          <v:shape id="_x0000_i1039" type="#_x0000_t75" alt="eqId780eb3dd0c5f0a5358b1111fde1e8368" style="width:41.34pt;height:26.91pt" o:oleicon="f" o:ole="">
            <v:imagedata r:id="rId74" o:title="eqId780eb3dd0c5f0a5358b1111fde1e8368"/>
          </v:shape>
          <o:OLEObject Type="Embed" ProgID="Equation.DSMT4" ShapeID="_x0000_i1039" DrawAspect="Content" ObjectID="_15" r:id="rId75"/>
        </w:object>
      </w:r>
    </w:p>
    <w:p>
      <w:pPr>
        <w:shd w:val="clear" w:color="auto" w:fill="auto"/>
        <w:spacing w:line="360" w:lineRule="auto"/>
        <w:jc w:val="center"/>
        <w:textAlignment w:val="center"/>
      </w:pPr>
      <w:r>
        <w:object>
          <v:shape id="_x0000_i1040" type="#_x0000_t75" alt="eqId9abc491e7dc80e1cf7c17c8f58daf68e" style="width:58.05pt;height:27.05pt" o:oleicon="f" o:ole="">
            <v:imagedata r:id="rId76" o:title="eqId9abc491e7dc80e1cf7c17c8f58daf68e"/>
          </v:shape>
          <o:OLEObject Type="Embed" ProgID="Equation.DSMT4" ShapeID="_x0000_i1040" DrawAspect="Content" ObjectID="_16" r:id="rId77"/>
        </w:object>
      </w:r>
    </w:p>
    <w:p>
      <w:pPr>
        <w:shd w:val="clear" w:color="auto" w:fill="auto"/>
        <w:spacing w:line="360" w:lineRule="auto"/>
        <w:jc w:val="left"/>
        <w:textAlignment w:val="center"/>
      </w:pPr>
      <w:r>
        <w:t>且磁体完全进入线圈后，线圈中磁通量未发生变化，电动势为0。故A正确，BCD错误。</w:t>
      </w:r>
    </w:p>
    <w:p>
      <w:pPr>
        <w:shd w:val="clear" w:color="auto" w:fill="auto"/>
        <w:spacing w:line="360" w:lineRule="auto"/>
        <w:jc w:val="left"/>
        <w:textAlignment w:val="center"/>
      </w:pPr>
      <w:r>
        <w:t>故选A。</w:t>
      </w:r>
    </w:p>
    <w:p>
      <w:pPr>
        <w:shd w:val="clear" w:color="auto" w:fill="auto"/>
        <w:spacing w:line="360" w:lineRule="auto"/>
        <w:jc w:val="left"/>
        <w:textAlignment w:val="center"/>
      </w:pPr>
      <w:r>
        <w:t>5．CD</w:t>
      </w:r>
    </w:p>
    <w:p>
      <w:pPr>
        <w:shd w:val="clear" w:color="auto" w:fill="auto"/>
        <w:spacing w:line="360" w:lineRule="auto"/>
        <w:jc w:val="left"/>
        <w:textAlignment w:val="center"/>
      </w:pPr>
      <w:r>
        <w:t>【详解】A．当磁铁N极向下运动时，线圈的磁通量变大，由增反减同可知，则感应磁场与原磁场方向相反。再根据安培定则，可判定感应电流的方向为沿线圈盘旋而上，故A错误；</w:t>
      </w:r>
    </w:p>
    <w:p>
      <w:pPr>
        <w:shd w:val="clear" w:color="auto" w:fill="auto"/>
        <w:spacing w:line="360" w:lineRule="auto"/>
        <w:jc w:val="left"/>
        <w:textAlignment w:val="center"/>
      </w:pPr>
      <w:r>
        <w:t>B．当磁铁S极向上运动时，线圈的磁通量变小，由增反减同可知，则感应磁场与原磁场方向相同。再根据安培定则，可判定感应电流的方向为沿线圈盘旋而上，故B错误；</w:t>
      </w:r>
    </w:p>
    <w:p>
      <w:pPr>
        <w:shd w:val="clear" w:color="auto" w:fill="auto"/>
        <w:spacing w:line="360" w:lineRule="auto"/>
        <w:jc w:val="left"/>
        <w:textAlignment w:val="center"/>
      </w:pPr>
      <w:r>
        <w:t>C．当磁铁S极向下运动时，线圈的磁通量变大，由增反减同可知，则感应磁场与原磁场方向相反。再根据安培定则，可判定感应电流的方向为沿线圈盘旋而下，故C正确；</w:t>
      </w:r>
    </w:p>
    <w:p>
      <w:pPr>
        <w:shd w:val="clear" w:color="auto" w:fill="auto"/>
        <w:spacing w:line="360" w:lineRule="auto"/>
        <w:jc w:val="left"/>
        <w:textAlignment w:val="center"/>
      </w:pPr>
      <w:r>
        <w:t>D．当磁铁N极向上运动时，线圈的磁通量变小，由增反减同可知，则感应磁场与原磁场方向相同。再根据安培定则，可判定感应电流的方向为沿线圈盘旋而下，故D正确。</w:t>
      </w:r>
    </w:p>
    <w:p>
      <w:pPr>
        <w:shd w:val="clear" w:color="auto" w:fill="auto"/>
        <w:spacing w:line="360" w:lineRule="auto"/>
        <w:jc w:val="left"/>
        <w:textAlignment w:val="center"/>
      </w:pPr>
      <w:r>
        <w:t>故选CD。</w:t>
      </w:r>
    </w:p>
    <w:p>
      <w:pPr>
        <w:shd w:val="clear" w:color="auto" w:fill="auto"/>
        <w:spacing w:line="360" w:lineRule="auto"/>
        <w:jc w:val="left"/>
        <w:textAlignment w:val="center"/>
      </w:pPr>
      <w:r>
        <w:t>6．     逆时针     逆时针</w:t>
      </w:r>
    </w:p>
    <w:p>
      <w:pPr>
        <w:shd w:val="clear" w:color="auto" w:fill="auto"/>
        <w:spacing w:line="360" w:lineRule="auto"/>
        <w:jc w:val="left"/>
        <w:textAlignment w:val="center"/>
      </w:pPr>
      <w:r>
        <w:t>【详解】（1）[1] 将磁铁N极向下，从线圈L中向上抽出时，磁铁离开线圈，穿过L的磁场向下，原磁通量减小，由楞次定律可知，感应电流的磁场方向与原磁场方向相同，感应电流磁场应该向下，电流表指针向左偏转，电流从电流表左端流入，由安培定则可知，俯视线圈，线圈绕向为逆时针。</w:t>
      </w:r>
    </w:p>
    <w:p>
      <w:pPr>
        <w:shd w:val="clear" w:color="auto" w:fill="auto"/>
        <w:spacing w:line="360" w:lineRule="auto"/>
        <w:jc w:val="left"/>
        <w:textAlignment w:val="center"/>
      </w:pPr>
      <w:r>
        <w:t>（2）[2]当条形磁铁从图中虚线位置向右远离L时，穿过L的磁通量向上，磁通量减小，由楞次定律可知，感应电流磁场应向上，指针向右偏转，电流从右端流入电流表，由安培定则可知，俯视线圈，其绕向为逆时针。</w:t>
      </w:r>
    </w:p>
    <w:p>
      <w:pPr>
        <w:shd w:val="clear" w:color="auto" w:fill="auto"/>
        <w:spacing w:line="360" w:lineRule="auto"/>
        <w:jc w:val="left"/>
        <w:textAlignment w:val="center"/>
      </w:pPr>
      <w:r>
        <w:t>7．D</w:t>
      </w:r>
    </w:p>
    <w:p>
      <w:pPr>
        <w:shd w:val="clear" w:color="auto" w:fill="auto"/>
        <w:spacing w:line="360" w:lineRule="auto"/>
        <w:jc w:val="left"/>
        <w:textAlignment w:val="center"/>
      </w:pPr>
      <w:r>
        <w:t>【详解】A．用磁铁的任意一 磁极接近A环时,环内磁通量变大,根据楞次定律,圆环受到的安培力的效果总是阻碍磁通量的变化(来拒)可知闭合圆环中会产生感应电流，A环被排斥，A正确，不符合题意；</w:t>
      </w:r>
    </w:p>
    <w:p>
      <w:pPr>
        <w:shd w:val="clear" w:color="auto" w:fill="auto"/>
        <w:spacing w:line="360" w:lineRule="auto"/>
        <w:jc w:val="left"/>
        <w:textAlignment w:val="center"/>
      </w:pPr>
      <w:r>
        <w:t>B．同理，把磁铁远离A环，，A环又会被吸引，B正确，不符合题意；</w:t>
      </w:r>
    </w:p>
    <w:p>
      <w:pPr>
        <w:shd w:val="clear" w:color="auto" w:fill="auto"/>
        <w:spacing w:line="360" w:lineRule="auto"/>
        <w:jc w:val="left"/>
        <w:textAlignment w:val="center"/>
      </w:pPr>
      <w:r>
        <w:t>CD．磁极接近或者远离B环时（磁铁N极接近</w:t>
      </w:r>
      <w:r>
        <w:rPr>
          <w:rFonts w:ascii="Times New Roman" w:eastAsia="Times New Roman" w:hAnsi="Times New Roman" w:cs="Times New Roman"/>
          <w:i/>
        </w:rPr>
        <w:t>B</w:t>
      </w:r>
      <w:r>
        <w:t>环时），磁通量变化,有感应电动势，但是由于不闭合，所以没有感应电流，圆环不受到安培力的作用，圆环保持静止，C正确，不符合题意；D错误，符合题意。</w:t>
      </w:r>
    </w:p>
    <w:p>
      <w:pPr>
        <w:shd w:val="clear" w:color="auto" w:fill="auto"/>
        <w:spacing w:line="360" w:lineRule="auto"/>
        <w:jc w:val="left"/>
        <w:textAlignment w:val="center"/>
      </w:pPr>
      <w:r>
        <w:t>故选D。</w:t>
      </w:r>
    </w:p>
    <w:p>
      <w:pPr>
        <w:shd w:val="clear" w:color="auto" w:fill="auto"/>
        <w:spacing w:line="360" w:lineRule="auto"/>
        <w:jc w:val="left"/>
        <w:textAlignment w:val="center"/>
      </w:pPr>
      <w:r>
        <w:t>8．A</w:t>
      </w:r>
    </w:p>
    <w:p>
      <w:pPr>
        <w:shd w:val="clear" w:color="auto" w:fill="auto"/>
        <w:spacing w:line="360" w:lineRule="auto"/>
        <w:jc w:val="left"/>
        <w:textAlignment w:val="center"/>
      </w:pPr>
      <w:r>
        <w:t>【详解】AD．条形磁铁向上运动，穿过两个圆环的磁通量减小，金属环产生感应电流，金属环受到向上的安培力，而磁铁受到向下的磁场力，所以磁铁向上运动的加速度会大于</w:t>
      </w:r>
      <w:r>
        <w:rPr>
          <w:rFonts w:ascii="Times New Roman" w:eastAsia="Times New Roman" w:hAnsi="Times New Roman" w:cs="Times New Roman"/>
          <w:i/>
        </w:rPr>
        <w:t>g</w:t>
      </w:r>
      <w:r>
        <w:t>，金属环对桌面压力小于自身重力，故A正确，D错误</w:t>
      </w:r>
    </w:p>
    <w:p>
      <w:pPr>
        <w:shd w:val="clear" w:color="auto" w:fill="auto"/>
        <w:spacing w:line="360" w:lineRule="auto"/>
        <w:jc w:val="left"/>
        <w:textAlignment w:val="center"/>
      </w:pPr>
      <w:r>
        <w:t>B．当给条形磁铁一竖直向上的初速度后，穿过两个圆环的磁通量减小，根据楞次定律可知，感应电流的磁场总要阻碍磁通量的变化，所以两个圆环要向磁通量增大的方向运动，则知</w:t>
      </w:r>
      <w:r>
        <w:rPr>
          <w:rFonts w:ascii="Times New Roman" w:eastAsia="Times New Roman" w:hAnsi="Times New Roman" w:cs="Times New Roman"/>
          <w:i/>
        </w:rPr>
        <w:t>a</w:t>
      </w:r>
      <w:r>
        <w:t>、</w:t>
      </w:r>
      <w:r>
        <w:rPr>
          <w:rFonts w:ascii="Times New Roman" w:eastAsia="Times New Roman" w:hAnsi="Times New Roman" w:cs="Times New Roman"/>
          <w:i/>
        </w:rPr>
        <w:t>b</w:t>
      </w:r>
      <w:r>
        <w:t>两线圈相互吸引，故B错误；</w:t>
      </w:r>
    </w:p>
    <w:p>
      <w:pPr>
        <w:shd w:val="clear" w:color="auto" w:fill="auto"/>
        <w:spacing w:line="360" w:lineRule="auto"/>
        <w:jc w:val="left"/>
        <w:textAlignment w:val="center"/>
      </w:pPr>
      <w:r>
        <w:t>C．穿过金属环的磁通量向上减小，根据楞次定律可知俯视观察，左边金属圆环会产生逆时针感应电流，C错误。</w:t>
      </w:r>
    </w:p>
    <w:p>
      <w:pPr>
        <w:shd w:val="clear" w:color="auto" w:fill="auto"/>
        <w:spacing w:line="360" w:lineRule="auto"/>
        <w:jc w:val="left"/>
        <w:textAlignment w:val="center"/>
      </w:pPr>
      <w:r>
        <w:t>故选A。</w:t>
      </w:r>
    </w:p>
    <w:p>
      <w:pPr>
        <w:shd w:val="clear" w:color="auto" w:fill="auto"/>
        <w:spacing w:line="360" w:lineRule="auto"/>
        <w:jc w:val="left"/>
        <w:textAlignment w:val="center"/>
      </w:pPr>
      <w:r>
        <w:t>9．CD</w:t>
      </w:r>
    </w:p>
    <w:p>
      <w:pPr>
        <w:shd w:val="clear" w:color="auto" w:fill="auto"/>
        <w:spacing w:line="360" w:lineRule="auto"/>
        <w:jc w:val="left"/>
        <w:textAlignment w:val="center"/>
      </w:pPr>
      <w:r>
        <w:t>【详解】磁体在铝管中运动的过程中，铝管产生感应电流，磁体受感应电流磁场向上的磁场力作用而减速，磁体的加速度小于重力加速度；根据法拉第电磁感应定律可知，磁体速度越快，产生的感应电动势越大，受到的磁场力也越大，所以磁体的加速度是逐渐减小的，磁体不是做匀加速运动，若铝管较短，磁体一直做加速度减小的加速运动；若铝管较长，磁体先做加速度减小的加速运动，后做匀速运动。</w:t>
      </w:r>
    </w:p>
    <w:p>
      <w:pPr>
        <w:shd w:val="clear" w:color="auto" w:fill="auto"/>
        <w:spacing w:line="360" w:lineRule="auto"/>
        <w:jc w:val="left"/>
        <w:textAlignment w:val="center"/>
      </w:pPr>
      <w:r>
        <w:t>故选CD。</w:t>
      </w:r>
    </w:p>
    <w:p>
      <w:pPr>
        <w:shd w:val="clear" w:color="auto" w:fill="auto"/>
        <w:spacing w:line="360" w:lineRule="auto"/>
        <w:jc w:val="left"/>
        <w:textAlignment w:val="center"/>
      </w:pPr>
      <w:r>
        <w:t>10．C</w:t>
      </w:r>
    </w:p>
    <w:p>
      <w:pPr>
        <w:shd w:val="clear" w:color="auto" w:fill="auto"/>
        <w:spacing w:line="360" w:lineRule="auto"/>
        <w:jc w:val="left"/>
        <w:textAlignment w:val="center"/>
      </w:pPr>
      <w:r>
        <w:t>【详解】A．由楞次定律可知，线圈A中的感应电流沿逆时针方向（俯视），选项A错误；</w:t>
      </w:r>
    </w:p>
    <w:p>
      <w:pPr>
        <w:shd w:val="clear" w:color="auto" w:fill="auto"/>
        <w:spacing w:line="360" w:lineRule="auto"/>
        <w:jc w:val="left"/>
        <w:textAlignment w:val="center"/>
      </w:pPr>
      <w:r>
        <w:t>B．根据“来拒去留”可知，线圈B对磁铁有向上的作用力，磁铁对线圈B有向下的安培力，选项B错误；</w:t>
      </w:r>
    </w:p>
    <w:p>
      <w:pPr>
        <w:shd w:val="clear" w:color="auto" w:fill="auto"/>
        <w:spacing w:line="360" w:lineRule="auto"/>
        <w:jc w:val="left"/>
        <w:textAlignment w:val="center"/>
      </w:pPr>
      <w:r>
        <w:t>C．由楞次定律可知，线圈B中的感应电流沿顺时针方向（俯视），即线圈A和线圈B中感应电流方向相反，选项C正确；</w:t>
      </w:r>
    </w:p>
    <w:p>
      <w:pPr>
        <w:shd w:val="clear" w:color="auto" w:fill="auto"/>
        <w:spacing w:line="360" w:lineRule="auto"/>
        <w:jc w:val="left"/>
        <w:textAlignment w:val="center"/>
      </w:pPr>
      <w:r>
        <w:t>D．根据“来拒去留”可知，线圈A对磁铁有向上的作用力，所以线圈AB都会阻碍电梯下落，选项D错误。</w:t>
      </w:r>
    </w:p>
    <w:p>
      <w:pPr>
        <w:shd w:val="clear" w:color="auto" w:fill="auto"/>
        <w:spacing w:line="360" w:lineRule="auto"/>
        <w:jc w:val="left"/>
        <w:textAlignment w:val="center"/>
      </w:pPr>
      <w:r>
        <w:t>故选C。</w:t>
      </w:r>
    </w:p>
    <w:p>
      <w:pPr>
        <w:shd w:val="clear" w:color="auto" w:fill="auto"/>
        <w:spacing w:line="360" w:lineRule="auto"/>
        <w:jc w:val="left"/>
        <w:textAlignment w:val="center"/>
      </w:pPr>
      <w:r>
        <w:t>11．BD</w:t>
      </w:r>
    </w:p>
    <w:p>
      <w:pPr>
        <w:shd w:val="clear" w:color="auto" w:fill="auto"/>
        <w:spacing w:line="360" w:lineRule="auto"/>
        <w:jc w:val="left"/>
        <w:textAlignment w:val="center"/>
      </w:pPr>
      <w:r>
        <w:t>【详解】A．最终小球从上端口飞出，再由磁场方向垂直向里，依据左手定则可知，小球带正电荷，故A错误；</w:t>
      </w:r>
    </w:p>
    <w:p>
      <w:pPr>
        <w:shd w:val="clear" w:color="auto" w:fill="auto"/>
        <w:spacing w:line="360" w:lineRule="auto"/>
        <w:jc w:val="left"/>
        <w:textAlignment w:val="center"/>
      </w:pPr>
      <w:r>
        <w:t>B．设小球竖直分速度为</w:t>
      </w:r>
      <w:r>
        <w:t>v</w:t>
      </w:r>
      <w:r>
        <w:rPr>
          <w:vertAlign w:val="subscript"/>
        </w:rPr>
        <w:t>y</w:t>
      </w:r>
      <w:r>
        <w:t>、水平分速度为</w:t>
      </w:r>
      <w:r>
        <w:rPr>
          <w:rFonts w:ascii="Times New Roman" w:eastAsia="Times New Roman" w:hAnsi="Times New Roman" w:cs="Times New Roman"/>
          <w:i/>
        </w:rPr>
        <w:t>v</w:t>
      </w:r>
      <w:r>
        <w:t>，以小球为研究对象，受力如图所示</w:t>
      </w:r>
    </w:p>
    <w:p>
      <w:pPr>
        <w:shd w:val="clear" w:color="auto" w:fill="auto"/>
        <w:spacing w:line="360" w:lineRule="auto"/>
        <w:jc w:val="left"/>
        <w:textAlignment w:val="center"/>
      </w:pPr>
      <w:r>
        <w:rPr>
          <w:rFonts w:ascii="Times New Roman" w:eastAsia="Times New Roman" w:hAnsi="Times New Roman" w:cs="Times New Roman"/>
          <w:strike w:val="0"/>
          <w:kern w:val="0"/>
          <w:sz w:val="24"/>
          <w:szCs w:val="24"/>
          <w:u w:val="none"/>
        </w:rPr>
        <w:drawing>
          <wp:inline>
            <wp:extent cx="1343025" cy="1209675"/>
            <wp:docPr id="1365215130" name="" descr="@@@721f3438-dbaa-4ada-9255-680d41f0f8a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5215130" name=""/>
                    <pic:cNvPicPr>
                      <a:picLocks noChangeAspect="1"/>
                    </pic:cNvPicPr>
                  </pic:nvPicPr>
                  <pic:blipFill>
                    <a:blip xmlns:r="http://schemas.openxmlformats.org/officeDocument/2006/relationships" r:embed="rId78"/>
                    <a:stretch>
                      <a:fillRect/>
                    </a:stretch>
                  </pic:blipFill>
                  <pic:spPr>
                    <a:xfrm>
                      <a:off x="0" y="0"/>
                      <a:ext cx="1343025" cy="1209675"/>
                    </a:xfrm>
                    <a:prstGeom prst="rect">
                      <a:avLst/>
                    </a:prstGeom>
                  </pic:spPr>
                </pic:pic>
              </a:graphicData>
            </a:graphic>
          </wp:inline>
        </w:drawing>
      </w:r>
    </w:p>
    <w:p>
      <w:pPr>
        <w:shd w:val="clear" w:color="auto" w:fill="auto"/>
        <w:spacing w:line="360" w:lineRule="auto"/>
        <w:jc w:val="left"/>
        <w:textAlignment w:val="center"/>
      </w:pPr>
      <w:r>
        <w:t>由于小球随玻璃管在水平方向做匀速直线运动，则竖直方向的洛伦兹力</w:t>
      </w:r>
    </w:p>
    <w:p>
      <w:pPr>
        <w:shd w:val="clear" w:color="auto" w:fill="auto"/>
        <w:spacing w:line="360" w:lineRule="auto"/>
        <w:jc w:val="center"/>
        <w:textAlignment w:val="center"/>
      </w:pPr>
      <w:r>
        <w:rPr>
          <w:rFonts w:ascii="Times New Roman" w:eastAsia="Times New Roman" w:hAnsi="Times New Roman" w:cs="Times New Roman"/>
          <w:i/>
        </w:rPr>
        <w:t>F</w:t>
      </w:r>
      <w:r>
        <w:rPr>
          <w:rFonts w:ascii="Times New Roman" w:eastAsia="Times New Roman" w:hAnsi="Times New Roman" w:cs="Times New Roman"/>
          <w:i/>
          <w:vertAlign w:val="subscript"/>
        </w:rPr>
        <w:t>1</w:t>
      </w:r>
      <w:r>
        <w:t>=</w:t>
      </w:r>
      <w:r>
        <w:rPr>
          <w:rFonts w:ascii="Times New Roman" w:eastAsia="Times New Roman" w:hAnsi="Times New Roman" w:cs="Times New Roman"/>
          <w:i/>
        </w:rPr>
        <w:t>qvB</w:t>
      </w:r>
    </w:p>
    <w:p>
      <w:pPr>
        <w:shd w:val="clear" w:color="auto" w:fill="auto"/>
        <w:spacing w:line="360" w:lineRule="auto"/>
        <w:jc w:val="left"/>
        <w:textAlignment w:val="center"/>
      </w:pPr>
      <w:r>
        <w:t>是恒力，由牛顿第二定律得</w:t>
      </w:r>
    </w:p>
    <w:p>
      <w:pPr>
        <w:shd w:val="clear" w:color="auto" w:fill="auto"/>
        <w:spacing w:line="360" w:lineRule="auto"/>
        <w:jc w:val="center"/>
        <w:textAlignment w:val="center"/>
      </w:pPr>
      <w:r>
        <w:rPr>
          <w:rFonts w:ascii="Times New Roman" w:eastAsia="Times New Roman" w:hAnsi="Times New Roman" w:cs="Times New Roman"/>
          <w:i/>
        </w:rPr>
        <w:t>qvB</w:t>
      </w:r>
      <w:r>
        <w:t>-</w:t>
      </w:r>
      <w:r>
        <w:rPr>
          <w:rFonts w:ascii="Times New Roman" w:eastAsia="Times New Roman" w:hAnsi="Times New Roman" w:cs="Times New Roman"/>
          <w:i/>
        </w:rPr>
        <w:t>mg</w:t>
      </w:r>
      <w:r>
        <w:t>=</w:t>
      </w:r>
      <w:r>
        <w:rPr>
          <w:rFonts w:ascii="Times New Roman" w:eastAsia="Times New Roman" w:hAnsi="Times New Roman" w:cs="Times New Roman"/>
          <w:i/>
        </w:rPr>
        <w:t>ma</w:t>
      </w:r>
    </w:p>
    <w:p>
      <w:pPr>
        <w:shd w:val="clear" w:color="auto" w:fill="auto"/>
        <w:spacing w:line="360" w:lineRule="auto"/>
        <w:jc w:val="left"/>
        <w:textAlignment w:val="center"/>
      </w:pPr>
      <w:r>
        <w:t>小球的加速度不随时间变化，恒定不变，故小球竖直方向做匀加速直线运动，水平方向做匀速直线运动，则小球运动轨迹是抛物线，故B正确。</w:t>
      </w:r>
    </w:p>
    <w:p>
      <w:pPr>
        <w:shd w:val="clear" w:color="auto" w:fill="auto"/>
        <w:spacing w:line="360" w:lineRule="auto"/>
        <w:jc w:val="left"/>
        <w:textAlignment w:val="center"/>
      </w:pPr>
      <w:r>
        <w:t>C．洛伦兹力方向总是与小球的速度方向垂直，对小球不做功，故C错误；</w:t>
      </w:r>
    </w:p>
    <w:p>
      <w:pPr>
        <w:shd w:val="clear" w:color="auto" w:fill="auto"/>
        <w:spacing w:line="360" w:lineRule="auto"/>
        <w:jc w:val="left"/>
        <w:textAlignment w:val="center"/>
      </w:pPr>
      <w:r>
        <w:t>D．管壁的弹力向右，与位移方向相同，对小球做正功，故D正确。</w:t>
      </w:r>
    </w:p>
    <w:p>
      <w:pPr>
        <w:shd w:val="clear" w:color="auto" w:fill="auto"/>
        <w:spacing w:line="360" w:lineRule="auto"/>
        <w:jc w:val="left"/>
        <w:textAlignment w:val="center"/>
      </w:pPr>
      <w:r>
        <w:t>故选BD。</w:t>
      </w:r>
    </w:p>
    <w:p>
      <w:pPr>
        <w:shd w:val="clear" w:color="auto" w:fill="auto"/>
        <w:spacing w:line="360" w:lineRule="auto"/>
        <w:jc w:val="left"/>
        <w:textAlignment w:val="center"/>
      </w:pPr>
      <w:r>
        <w:t>12．AD</w:t>
      </w:r>
    </w:p>
    <w:p>
      <w:pPr>
        <w:shd w:val="clear" w:color="auto" w:fill="auto"/>
        <w:spacing w:line="360" w:lineRule="auto"/>
        <w:jc w:val="left"/>
        <w:textAlignment w:val="center"/>
      </w:pPr>
      <w:r>
        <w:t>【详解】A．依题意，小球能从管口飞出去，则小球进入磁场中所受洛伦兹力在竖直方向上的分力竖直向上，且大于小球重力，根据左手定则判断知小球带正电，故A正确；</w:t>
      </w:r>
    </w:p>
    <w:p>
      <w:pPr>
        <w:shd w:val="clear" w:color="auto" w:fill="auto"/>
        <w:spacing w:line="360" w:lineRule="auto"/>
        <w:jc w:val="left"/>
        <w:textAlignment w:val="center"/>
      </w:pPr>
      <w:r>
        <w:t>C．由于小球受到的洛伦兹力，即磁场力与小球的速度方向一直垂直，所以磁场力对小球做的总功为0，故C错误；</w:t>
      </w:r>
    </w:p>
    <w:p>
      <w:pPr>
        <w:shd w:val="clear" w:color="auto" w:fill="auto"/>
        <w:spacing w:line="360" w:lineRule="auto"/>
        <w:jc w:val="left"/>
        <w:textAlignment w:val="center"/>
      </w:pPr>
      <w:r>
        <w:t>B．依题意，小球在水平方向上随管一起做匀速直线运动，则小球所受洛伦兹力在竖直方向上的分力</w:t>
      </w:r>
    </w:p>
    <w:p>
      <w:pPr>
        <w:shd w:val="clear" w:color="auto" w:fill="auto"/>
        <w:spacing w:line="360" w:lineRule="auto"/>
        <w:jc w:val="center"/>
        <w:textAlignment w:val="center"/>
      </w:pPr>
      <w:r>
        <w:object>
          <v:shape id="_x0000_i1041" type="#_x0000_t75" alt="eqId4d3943b7e9a1ac2362a1f89a1f951190" style="width:83.56pt;height:18.44pt" o:oleicon="f" o:ole="">
            <v:imagedata r:id="rId79" o:title="eqId4d3943b7e9a1ac2362a1f89a1f951190"/>
          </v:shape>
          <o:OLEObject Type="Embed" ProgID="Equation.DSMT4" ShapeID="_x0000_i1041" DrawAspect="Content" ObjectID="_17" r:id="rId80"/>
        </w:object>
      </w:r>
    </w:p>
    <w:p>
      <w:pPr>
        <w:shd w:val="clear" w:color="auto" w:fill="auto"/>
        <w:spacing w:line="360" w:lineRule="auto"/>
        <w:jc w:val="left"/>
        <w:textAlignment w:val="center"/>
      </w:pPr>
      <w:r>
        <w:t>小球能从管口飞出，根据牛顿第二定律可知，小球将在竖直方向上做匀加速直线运动，则小球受到洛伦兹力在水平方向上的分力</w:t>
      </w:r>
    </w:p>
    <w:p>
      <w:pPr>
        <w:shd w:val="clear" w:color="auto" w:fill="auto"/>
        <w:spacing w:line="360" w:lineRule="auto"/>
        <w:jc w:val="center"/>
        <w:textAlignment w:val="center"/>
      </w:pPr>
      <w:r>
        <w:object>
          <v:shape id="_x0000_i1042" type="#_x0000_t75" alt="eqId345194a6cdf8f7352d9d3429dfd99815" style="width:50.14pt;height:17.72pt" o:oleicon="f" o:ole="">
            <v:imagedata r:id="rId81" o:title="eqId345194a6cdf8f7352d9d3429dfd99815"/>
          </v:shape>
          <o:OLEObject Type="Embed" ProgID="Equation.DSMT4" ShapeID="_x0000_i1042" DrawAspect="Content" ObjectID="_18" r:id="rId82"/>
        </w:object>
      </w:r>
    </w:p>
    <w:p>
      <w:pPr>
        <w:shd w:val="clear" w:color="auto" w:fill="auto"/>
        <w:spacing w:line="360" w:lineRule="auto"/>
        <w:jc w:val="left"/>
        <w:textAlignment w:val="center"/>
      </w:pPr>
      <w:r>
        <w:t>方向水平向左，水平方向根据平衡条件可知，管对小球的弹力</w:t>
      </w:r>
    </w:p>
    <w:p>
      <w:pPr>
        <w:shd w:val="clear" w:color="auto" w:fill="auto"/>
        <w:spacing w:line="360" w:lineRule="auto"/>
        <w:jc w:val="center"/>
        <w:textAlignment w:val="center"/>
      </w:pPr>
      <w:r>
        <w:object>
          <v:shape id="_x0000_i1043" type="#_x0000_t75" alt="eqId4b540ff5268d36c3cda7c0d9d5745922" style="width:40.46pt;height:17.78pt" o:oleicon="f" o:ole="">
            <v:imagedata r:id="rId83" o:title="eqId4b540ff5268d36c3cda7c0d9d5745922"/>
          </v:shape>
          <o:OLEObject Type="Embed" ProgID="Equation.DSMT4" ShapeID="_x0000_i1043" DrawAspect="Content" ObjectID="_19" r:id="rId84"/>
        </w:object>
      </w:r>
    </w:p>
    <w:p>
      <w:pPr>
        <w:shd w:val="clear" w:color="auto" w:fill="auto"/>
        <w:spacing w:line="360" w:lineRule="auto"/>
        <w:jc w:val="left"/>
        <w:textAlignment w:val="center"/>
      </w:pPr>
      <w:r>
        <w:t>方向水平向右，根据牛顿第三定律结合平衡条件可知小球对管的弹力大小</w:t>
      </w:r>
    </w:p>
    <w:p>
      <w:pPr>
        <w:shd w:val="clear" w:color="auto" w:fill="auto"/>
        <w:spacing w:line="360" w:lineRule="auto"/>
        <w:jc w:val="center"/>
        <w:textAlignment w:val="center"/>
      </w:pPr>
      <w:r>
        <w:object>
          <v:shape id="_x0000_i1044" type="#_x0000_t75" alt="eqId923be9c2b80223c61885d67d8d4b2b2b" style="width:56.3pt;height:15.87pt" o:oleicon="f" o:ole="">
            <v:imagedata r:id="rId85" o:title="eqId923be9c2b80223c61885d67d8d4b2b2b"/>
          </v:shape>
          <o:OLEObject Type="Embed" ProgID="Equation.DSMT4" ShapeID="_x0000_i1044" DrawAspect="Content" ObjectID="_20" r:id="rId86"/>
        </w:object>
      </w:r>
    </w:p>
    <w:p>
      <w:pPr>
        <w:shd w:val="clear" w:color="auto" w:fill="auto"/>
        <w:spacing w:line="360" w:lineRule="auto"/>
        <w:jc w:val="left"/>
        <w:textAlignment w:val="center"/>
      </w:pPr>
      <w:r>
        <w:t>即</w:t>
      </w:r>
    </w:p>
    <w:p>
      <w:pPr>
        <w:shd w:val="clear" w:color="auto" w:fill="auto"/>
        <w:spacing w:line="360" w:lineRule="auto"/>
        <w:jc w:val="center"/>
        <w:textAlignment w:val="center"/>
      </w:pPr>
      <w:r>
        <w:object>
          <v:shape id="_x0000_i1045" type="#_x0000_t75" alt="eqIdad2c19578c85e255c33c3700e1628b2e" style="width:42.22pt;height:16.58pt" o:oleicon="f" o:ole="">
            <v:imagedata r:id="rId87" o:title="eqIdad2c19578c85e255c33c3700e1628b2e"/>
          </v:shape>
          <o:OLEObject Type="Embed" ProgID="Equation.DSMT4" ShapeID="_x0000_i1045" DrawAspect="Content" ObjectID="_21" r:id="rId88"/>
        </w:object>
      </w:r>
    </w:p>
    <w:p>
      <w:pPr>
        <w:shd w:val="clear" w:color="auto" w:fill="auto"/>
        <w:spacing w:line="360" w:lineRule="auto"/>
        <w:jc w:val="left"/>
        <w:textAlignment w:val="center"/>
      </w:pPr>
      <w:r>
        <w:t>由于</w:t>
      </w:r>
      <w:r>
        <w:object>
          <v:shape id="_x0000_i1046" type="#_x0000_t75" alt="eqIde9d18c7a49171a8b0df7e0741ffe1cc0" style="width:10.56pt;height:15.83pt" o:oleicon="f" o:ole="">
            <v:imagedata r:id="rId89" o:title="eqIde9d18c7a49171a8b0df7e0741ffe1cc0"/>
          </v:shape>
          <o:OLEObject Type="Embed" ProgID="Equation.DSMT4" ShapeID="_x0000_i1046" DrawAspect="Content" ObjectID="_22" r:id="rId90"/>
        </w:object>
      </w:r>
      <w:r>
        <w:t>随时间均匀增大，所以外力</w:t>
      </w:r>
      <w:r>
        <w:object>
          <v:shape id="_x0000_i1047" type="#_x0000_t75" alt="eqIda0ed1ec316bc54c37c4286c208f55667" style="width:11.43pt;height:11.43pt" o:oleicon="f" o:ole="">
            <v:imagedata r:id="rId91" o:title="eqIda0ed1ec316bc54c37c4286c208f55667"/>
          </v:shape>
          <o:OLEObject Type="Embed" ProgID="Equation.DSMT4" ShapeID="_x0000_i1047" DrawAspect="Content" ObjectID="_23" r:id="rId92"/>
        </w:object>
      </w:r>
      <w:r>
        <w:t>为变力，故C错误；</w:t>
      </w:r>
    </w:p>
    <w:p>
      <w:pPr>
        <w:shd w:val="clear" w:color="auto" w:fill="auto"/>
        <w:spacing w:line="360" w:lineRule="auto"/>
        <w:jc w:val="left"/>
        <w:textAlignment w:val="center"/>
      </w:pPr>
      <w:r>
        <w:t>D．由题意，小球从管底运动到管口时，根据功能关系可知小球机械能的增加量等于小球所受洛伦兹力在竖直方向上的分力所做的功，为</w:t>
      </w:r>
    </w:p>
    <w:p>
      <w:pPr>
        <w:shd w:val="clear" w:color="auto" w:fill="auto"/>
        <w:spacing w:line="360" w:lineRule="auto"/>
        <w:jc w:val="center"/>
        <w:textAlignment w:val="center"/>
      </w:pPr>
      <w:r>
        <w:object>
          <v:shape id="_x0000_i1048" type="#_x0000_t75" alt="eqId94fee8d367ac6e6fbc47d6be2d1054fd" style="width:161.04pt;height:19.23pt" o:oleicon="f" o:ole="">
            <v:imagedata r:id="rId93" o:title="eqId94fee8d367ac6e6fbc47d6be2d1054fd"/>
          </v:shape>
          <o:OLEObject Type="Embed" ProgID="Equation.DSMT4" ShapeID="_x0000_i1048" DrawAspect="Content" ObjectID="_24" r:id="rId94"/>
        </w:object>
      </w:r>
    </w:p>
    <w:p>
      <w:pPr>
        <w:shd w:val="clear" w:color="auto" w:fill="auto"/>
        <w:spacing w:line="360" w:lineRule="auto"/>
        <w:jc w:val="left"/>
        <w:textAlignment w:val="center"/>
      </w:pPr>
      <w:r>
        <w:t>故D正确。</w:t>
      </w:r>
    </w:p>
    <w:p>
      <w:pPr>
        <w:shd w:val="clear" w:color="auto" w:fill="auto"/>
        <w:spacing w:line="360" w:lineRule="auto"/>
        <w:jc w:val="left"/>
        <w:textAlignment w:val="center"/>
      </w:pPr>
      <w:r>
        <w:t>故选AD。</w:t>
      </w:r>
    </w:p>
    <w:p>
      <w:pPr>
        <w:shd w:val="clear" w:color="auto" w:fill="auto"/>
        <w:spacing w:line="360" w:lineRule="auto"/>
        <w:jc w:val="left"/>
        <w:textAlignment w:val="center"/>
      </w:pPr>
      <w:r>
        <w:t>13．C</w:t>
      </w:r>
    </w:p>
    <w:p>
      <w:pPr>
        <w:shd w:val="clear" w:color="auto" w:fill="auto"/>
        <w:spacing w:line="360" w:lineRule="auto"/>
        <w:jc w:val="left"/>
        <w:textAlignment w:val="center"/>
      </w:pPr>
      <w:r>
        <w:t>【详解】A．真空冶炼炉利用涡流通过金属产生的热量使金属融化，A错误；</w:t>
      </w:r>
    </w:p>
    <w:p>
      <w:pPr>
        <w:shd w:val="clear" w:color="auto" w:fill="auto"/>
        <w:spacing w:line="360" w:lineRule="auto"/>
        <w:jc w:val="left"/>
        <w:textAlignment w:val="center"/>
      </w:pPr>
      <w:r>
        <w:t>B．使用电磁炉加热食物时，铝锅的电阻太小，在使用的过程中不能产生足够的热量用来加热，故不能用铝锅，B错误；</w:t>
      </w:r>
    </w:p>
    <w:p>
      <w:pPr>
        <w:shd w:val="clear" w:color="auto" w:fill="auto"/>
        <w:spacing w:line="360" w:lineRule="auto"/>
        <w:jc w:val="left"/>
        <w:textAlignment w:val="center"/>
      </w:pPr>
      <w:r>
        <w:t>C．用互相绝缘的硅钢片叠成的铁芯来代替整块硅钢铁芯可以减小变压器铁芯中的涡流，C正确；</w:t>
      </w:r>
    </w:p>
    <w:p>
      <w:pPr>
        <w:shd w:val="clear" w:color="auto" w:fill="auto"/>
        <w:spacing w:line="360" w:lineRule="auto"/>
        <w:jc w:val="left"/>
        <w:textAlignment w:val="center"/>
      </w:pPr>
      <w:r>
        <w:t>D．用来探测金属壳地雷或有较大金属零件的地雷的探雷器是利用涡流工作的，D错误。</w:t>
      </w:r>
    </w:p>
    <w:p>
      <w:pPr>
        <w:shd w:val="clear" w:color="auto" w:fill="auto"/>
        <w:spacing w:line="360" w:lineRule="auto"/>
        <w:jc w:val="left"/>
        <w:textAlignment w:val="center"/>
      </w:pPr>
      <w:r>
        <w:t>故选D。</w:t>
      </w:r>
    </w:p>
    <w:p>
      <w:pPr>
        <w:shd w:val="clear" w:color="auto" w:fill="auto"/>
        <w:spacing w:line="360" w:lineRule="auto"/>
        <w:jc w:val="left"/>
        <w:textAlignment w:val="center"/>
      </w:pPr>
      <w:r>
        <w:t>14．B</w:t>
      </w:r>
    </w:p>
    <w:p>
      <w:pPr>
        <w:shd w:val="clear" w:color="auto" w:fill="auto"/>
        <w:spacing w:line="360" w:lineRule="auto"/>
        <w:jc w:val="left"/>
        <w:textAlignment w:val="center"/>
      </w:pPr>
      <w:r>
        <w:t>【详解】AB．为产生涡流，线圈所连接的电源必须是交流电源，选项A错误，B正确；</w:t>
      </w:r>
    </w:p>
    <w:p>
      <w:pPr>
        <w:shd w:val="clear" w:color="auto" w:fill="auto"/>
        <w:spacing w:line="360" w:lineRule="auto"/>
        <w:jc w:val="left"/>
        <w:textAlignment w:val="center"/>
      </w:pPr>
      <w:r>
        <w:t>C．能被探测的物件必须是导电材料，否则不会产生涡流，选项C错误；</w:t>
      </w:r>
    </w:p>
    <w:p>
      <w:pPr>
        <w:shd w:val="clear" w:color="auto" w:fill="auto"/>
        <w:spacing w:line="360" w:lineRule="auto"/>
        <w:jc w:val="left"/>
        <w:textAlignment w:val="center"/>
      </w:pPr>
      <w:r>
        <w:t>D．工业涡流探伤技术其原理是用电流线圈使物件内产生涡电流，借助探测线圈测定涡电流的改变技术，不是自感原理，选项D错误。</w:t>
      </w:r>
    </w:p>
    <w:p>
      <w:pPr>
        <w:shd w:val="clear" w:color="auto" w:fill="auto"/>
        <w:spacing w:line="360" w:lineRule="auto"/>
        <w:jc w:val="left"/>
        <w:textAlignment w:val="center"/>
      </w:pPr>
      <w:r>
        <w:t>故选B。</w:t>
      </w:r>
    </w:p>
    <w:p>
      <w:pPr>
        <w:shd w:val="clear" w:color="auto" w:fill="auto"/>
        <w:spacing w:line="360" w:lineRule="auto"/>
        <w:jc w:val="left"/>
        <w:textAlignment w:val="center"/>
      </w:pPr>
      <w:r>
        <w:t>15．C</w:t>
      </w:r>
    </w:p>
    <w:p>
      <w:pPr>
        <w:shd w:val="clear" w:color="auto" w:fill="auto"/>
        <w:spacing w:line="360" w:lineRule="auto"/>
        <w:jc w:val="left"/>
        <w:textAlignment w:val="center"/>
      </w:pPr>
      <w:r>
        <w:t>【详解】A．线圈的框架选择铝质材料，不仅考虑铝的密度小、强度高，更主要的是因为铝框转动时产生涡流，阻碍线圈的转动，这样有利于指针很快地稳定指到读数位置上。A错误；</w:t>
      </w:r>
    </w:p>
    <w:p>
      <w:pPr>
        <w:shd w:val="clear" w:color="auto" w:fill="auto"/>
        <w:spacing w:line="360" w:lineRule="auto"/>
        <w:jc w:val="left"/>
        <w:textAlignment w:val="center"/>
      </w:pPr>
      <w:r>
        <w:t>B．塑料等绝缘体不能做骨架，骨架转动时不能产生涡流，从而不能阻碍线圈的转动，不利于指针很快地稳定指到读数位置上。B错误；</w:t>
      </w:r>
    </w:p>
    <w:p>
      <w:pPr>
        <w:shd w:val="clear" w:color="auto" w:fill="auto"/>
        <w:spacing w:line="360" w:lineRule="auto"/>
        <w:jc w:val="left"/>
        <w:textAlignment w:val="center"/>
      </w:pPr>
      <w:r>
        <w:t>C D．在运输时用导线将电流表的两个接线柱连在一起，电流表短路，指针摆动时产生感应电流，感应电流受安培力作用，从而可减缓指针的晃动，C正确，D错误。</w:t>
      </w:r>
    </w:p>
    <w:p>
      <w:pPr>
        <w:shd w:val="clear" w:color="auto" w:fill="auto"/>
        <w:spacing w:line="360" w:lineRule="auto"/>
        <w:jc w:val="left"/>
        <w:textAlignment w:val="center"/>
      </w:pPr>
      <w:r>
        <w:t>故选C。</w:t>
      </w:r>
    </w:p>
    <w:p>
      <w:pPr>
        <w:shd w:val="clear" w:color="auto" w:fill="auto"/>
        <w:spacing w:line="360" w:lineRule="auto"/>
        <w:jc w:val="left"/>
        <w:textAlignment w:val="center"/>
      </w:pPr>
      <w:r>
        <w:t>16．见解析</w:t>
      </w:r>
    </w:p>
    <w:p>
      <w:pPr>
        <w:shd w:val="clear" w:color="auto" w:fill="auto"/>
        <w:spacing w:line="360" w:lineRule="auto"/>
        <w:jc w:val="left"/>
        <w:textAlignment w:val="center"/>
      </w:pPr>
      <w:r>
        <w:t>【详解】装置的原理是利用电磁阻尼。当薄板进出磁场时产生感应电流，薄板受安培力，安培力总是阻碍导体相对磁场的运动，从而使薄板尽快停下来。只有（a）阻碍上下左右振动最有效。</w:t>
      </w:r>
    </w:p>
    <w:p>
      <w:pPr>
        <w:shd w:val="clear" w:color="auto" w:fill="auto"/>
        <w:spacing w:line="360" w:lineRule="auto"/>
        <w:jc w:val="left"/>
        <w:textAlignment w:val="center"/>
      </w:pPr>
      <w:r>
        <w:t>17．A</w:t>
      </w:r>
    </w:p>
    <w:p>
      <w:pPr>
        <w:shd w:val="clear" w:color="auto" w:fill="auto"/>
        <w:spacing w:line="360" w:lineRule="auto"/>
        <w:jc w:val="left"/>
        <w:textAlignment w:val="center"/>
      </w:pPr>
      <w:r>
        <w:t>【详解】AC．磁铁从图乙位置开始转动时，导致通过铝笼截面的磁通量增加，从而产生感应电流，方向为</w:t>
      </w:r>
      <w:r>
        <w:object>
          <v:shape id="_x0000_i1049" type="#_x0000_t75" alt="eqId6f6cedbbfd084148ac3d8855d040d373" style="width:90.6pt;height:12.58pt" o:oleicon="f" o:ole="">
            <v:imagedata r:id="rId95" o:title="eqId6f6cedbbfd084148ac3d8855d040d373"/>
          </v:shape>
          <o:OLEObject Type="Embed" ProgID="Equation.DSMT4" ShapeID="_x0000_i1049" DrawAspect="Content" ObjectID="_25" r:id="rId96"/>
        </w:object>
      </w:r>
      <w:r>
        <w:t>，因而受到安培力作用，导致铝笼转动，所以铝笼是因为受到安培力而转动的，A项正确，C项错误；</w:t>
      </w:r>
    </w:p>
    <w:p>
      <w:pPr>
        <w:shd w:val="clear" w:color="auto" w:fill="auto"/>
        <w:spacing w:line="360" w:lineRule="auto"/>
        <w:jc w:val="left"/>
        <w:textAlignment w:val="center"/>
      </w:pPr>
      <w:r>
        <w:t>B．根据楞次定律可知，为阻碍磁通量增加，则导致铝笼与磁铁转动方向相同，但快慢不相同，铝笼的转速一定比磁铁的转速小，B项错误；</w:t>
      </w:r>
    </w:p>
    <w:p>
      <w:pPr>
        <w:shd w:val="clear" w:color="auto" w:fill="auto"/>
        <w:spacing w:line="360" w:lineRule="auto"/>
        <w:jc w:val="left"/>
        <w:textAlignment w:val="center"/>
      </w:pPr>
      <w:r>
        <w:t>D．当磁铁停止转动后，如果忽略空气阻力和摩擦阻力，由于铝笼转动的过程中仍然能产生感应电流，所以铝笼会受到反方向安培力作用逐渐减速直到停止运动，D项错误。</w:t>
      </w:r>
    </w:p>
    <w:p>
      <w:pPr>
        <w:shd w:val="clear" w:color="auto" w:fill="auto"/>
        <w:spacing w:line="360" w:lineRule="auto"/>
        <w:jc w:val="left"/>
        <w:textAlignment w:val="center"/>
      </w:pPr>
      <w:r>
        <w:t>故选A。</w:t>
      </w:r>
    </w:p>
    <w:p>
      <w:pPr>
        <w:shd w:val="clear" w:color="auto" w:fill="auto"/>
        <w:spacing w:line="360" w:lineRule="auto"/>
        <w:jc w:val="left"/>
        <w:textAlignment w:val="center"/>
      </w:pPr>
      <w:r>
        <w:t>18．BD</w:t>
      </w:r>
    </w:p>
    <w:p>
      <w:pPr>
        <w:shd w:val="clear" w:color="auto" w:fill="auto"/>
        <w:spacing w:line="360" w:lineRule="auto"/>
        <w:jc w:val="left"/>
        <w:textAlignment w:val="center"/>
      </w:pPr>
      <w:r>
        <w:t>【详解】A．根据楞次定律，感应电流的效果总要阻碍引起感应电流的原因，可知，磁铁接近线圈时，穿过线圈的磁通量增大，感应电流激发的磁场对磁铁必定产生排斥力，以阻碍磁通量的增大，A错误；</w:t>
      </w:r>
    </w:p>
    <w:p>
      <w:pPr>
        <w:shd w:val="clear" w:color="auto" w:fill="auto"/>
        <w:spacing w:line="360" w:lineRule="auto"/>
        <w:jc w:val="left"/>
        <w:textAlignment w:val="center"/>
      </w:pPr>
      <w:r>
        <w:t>B．由分析可知，穿过线圈的磁场的方向向右，当磁铁靠近时，磁通量增大，感应电流激发出的磁场方向向左，根据安培定则，从右往左看，感应电流沿顺时针方向，当磁铁远离时，磁通量减小，感应电流激发出的磁场方向向右，根据安培定则，从右往左看，感应电流沿逆时针方向，B错误；</w:t>
      </w:r>
    </w:p>
    <w:p>
      <w:pPr>
        <w:shd w:val="clear" w:color="auto" w:fill="auto"/>
        <w:spacing w:line="360" w:lineRule="auto"/>
        <w:jc w:val="left"/>
        <w:textAlignment w:val="center"/>
      </w:pPr>
      <w:r>
        <w:t>C．磁铁穿过线圈来回振动，速度大小在不停变化，即磁通量的变化率已在变化，感应电动势大小发生改变，感应电流大小也发生改变，灯泡的亮暗会发生变化，C错误；</w:t>
      </w:r>
    </w:p>
    <w:p>
      <w:pPr>
        <w:shd w:val="clear" w:color="auto" w:fill="auto"/>
        <w:spacing w:line="360" w:lineRule="auto"/>
        <w:jc w:val="left"/>
        <w:textAlignment w:val="center"/>
      </w:pPr>
      <w:r>
        <w:t>D．磁铁在运动过程中，线圈中产生感应电流，灯泡产生焦耳热，弹性势能弹性势能一定减小，即磁铁振动的幅度逐渐减小，D正确。</w:t>
      </w:r>
    </w:p>
    <w:p>
      <w:pPr>
        <w:shd w:val="clear" w:color="auto" w:fill="auto"/>
        <w:spacing w:line="360" w:lineRule="auto"/>
        <w:jc w:val="left"/>
        <w:textAlignment w:val="center"/>
      </w:pPr>
      <w:r>
        <w:t>故选BD。</w:t>
      </w:r>
    </w:p>
    <w:p>
      <w:pPr>
        <w:shd w:val="clear" w:color="auto" w:fill="auto"/>
        <w:spacing w:line="360" w:lineRule="auto"/>
        <w:jc w:val="left"/>
        <w:textAlignment w:val="center"/>
      </w:pPr>
      <w:r>
        <w:t>19．D</w:t>
      </w:r>
    </w:p>
    <w:p>
      <w:pPr>
        <w:shd w:val="clear" w:color="auto" w:fill="auto"/>
        <w:spacing w:line="360" w:lineRule="auto"/>
        <w:jc w:val="left"/>
        <w:textAlignment w:val="center"/>
      </w:pPr>
      <w:r>
        <w:t>【详解】AB．开关S由断开变为闭合时，根据电感线圈的自感现象可知，A，B同时变亮，随着线圈上的电流逐渐增大，最终稳定时，线圈为可视为导线。则A灯逐渐变暗直至熄灭，电路中总电阻减小，则B灯逐渐变亮。故AB错误；</w:t>
      </w:r>
    </w:p>
    <w:p>
      <w:pPr>
        <w:shd w:val="clear" w:color="auto" w:fill="auto"/>
        <w:spacing w:line="360" w:lineRule="auto"/>
        <w:jc w:val="left"/>
        <w:textAlignment w:val="center"/>
      </w:pPr>
      <w:r>
        <w:t>CD．开关S由闭合变为断开时，B立即熄灭，电感线圈电流不能突变为0，则会充当电源，回路中A灯变亮，之后线圈中电流减小，直至A灯熄灭。故C错误，D正确。</w:t>
      </w:r>
    </w:p>
    <w:p>
      <w:pPr>
        <w:shd w:val="clear" w:color="auto" w:fill="auto"/>
        <w:spacing w:line="360" w:lineRule="auto"/>
        <w:jc w:val="left"/>
        <w:textAlignment w:val="center"/>
      </w:pPr>
      <w:r>
        <w:t>故选D。</w:t>
      </w:r>
    </w:p>
    <w:p>
      <w:pPr>
        <w:shd w:val="clear" w:color="auto" w:fill="auto"/>
        <w:spacing w:line="360" w:lineRule="auto"/>
        <w:jc w:val="left"/>
        <w:textAlignment w:val="center"/>
      </w:pPr>
      <w:r>
        <w:t>20．AD</w:t>
      </w:r>
    </w:p>
    <w:p>
      <w:pPr>
        <w:shd w:val="clear" w:color="auto" w:fill="auto"/>
        <w:spacing w:line="360" w:lineRule="auto"/>
        <w:jc w:val="left"/>
        <w:textAlignment w:val="center"/>
      </w:pPr>
      <w:r>
        <w:t>【详解】AB．A</w:t>
      </w:r>
      <w:r>
        <w:rPr>
          <w:vertAlign w:val="subscript"/>
        </w:rPr>
        <w:t>1</w:t>
      </w:r>
      <w:r>
        <w:t>和A</w:t>
      </w:r>
      <w:r>
        <w:rPr>
          <w:vertAlign w:val="subscript"/>
        </w:rPr>
        <w:t>2</w:t>
      </w:r>
      <w:r>
        <w:t>在S接通时立即发光，A</w:t>
      </w:r>
      <w:r>
        <w:rPr>
          <w:vertAlign w:val="subscript"/>
        </w:rPr>
        <w:t>1</w:t>
      </w:r>
      <w:r>
        <w:t>的电流等于流过A</w:t>
      </w:r>
      <w:r>
        <w:rPr>
          <w:vertAlign w:val="subscript"/>
        </w:rPr>
        <w:t>2</w:t>
      </w:r>
      <w:r>
        <w:t>和</w:t>
      </w:r>
      <w:r>
        <w:rPr>
          <w:rFonts w:ascii="Times New Roman" w:eastAsia="Times New Roman" w:hAnsi="Times New Roman" w:cs="Times New Roman"/>
          <w:i/>
        </w:rPr>
        <w:t>R</w:t>
      </w:r>
      <w:r>
        <w:t>的电流之和，所以A</w:t>
      </w:r>
      <w:r>
        <w:rPr>
          <w:vertAlign w:val="subscript"/>
        </w:rPr>
        <w:t>1</w:t>
      </w:r>
      <w:r>
        <w:t>先达到最亮，由于电感线圈</w:t>
      </w:r>
      <w:r>
        <w:rPr>
          <w:rFonts w:ascii="Times New Roman" w:eastAsia="Times New Roman" w:hAnsi="Times New Roman" w:cs="Times New Roman"/>
          <w:i/>
        </w:rPr>
        <w:t>L</w:t>
      </w:r>
      <w:r>
        <w:t>的作用，A</w:t>
      </w:r>
      <w:r>
        <w:rPr>
          <w:vertAlign w:val="subscript"/>
        </w:rPr>
        <w:t>1</w:t>
      </w:r>
      <w:r>
        <w:t>会逐渐变暗，稳定后被线圈短路而熄灭；A</w:t>
      </w:r>
      <w:r>
        <w:rPr>
          <w:vertAlign w:val="subscript"/>
        </w:rPr>
        <w:t>2</w:t>
      </w:r>
      <w:r>
        <w:t>亮度会逐渐增强，A</w:t>
      </w:r>
      <w:r>
        <w:rPr>
          <w:vertAlign w:val="subscript"/>
        </w:rPr>
        <w:t>1</w:t>
      </w:r>
      <w:r>
        <w:t>熄灭时A</w:t>
      </w:r>
      <w:r>
        <w:rPr>
          <w:vertAlign w:val="subscript"/>
        </w:rPr>
        <w:t>2</w:t>
      </w:r>
      <w:r>
        <w:t>达到最亮，选项A正确，B错误；</w:t>
      </w:r>
    </w:p>
    <w:p>
      <w:pPr>
        <w:shd w:val="clear" w:color="auto" w:fill="auto"/>
        <w:spacing w:line="360" w:lineRule="auto"/>
        <w:jc w:val="left"/>
        <w:textAlignment w:val="center"/>
      </w:pPr>
      <w:r>
        <w:t>CD．电路稳定后断开S时，A</w:t>
      </w:r>
      <w:r>
        <w:rPr>
          <w:vertAlign w:val="subscript"/>
        </w:rPr>
        <w:t>2</w:t>
      </w:r>
      <w:r>
        <w:t>立即熄灭；而A</w:t>
      </w:r>
      <w:r>
        <w:rPr>
          <w:vertAlign w:val="subscript"/>
        </w:rPr>
        <w:t>1</w:t>
      </w:r>
      <w:r>
        <w:t>与电感线圈L组成回路，会闪亮后熄灭，选项C错误、D正确。</w:t>
      </w:r>
    </w:p>
    <w:p>
      <w:pPr>
        <w:shd w:val="clear" w:color="auto" w:fill="auto"/>
        <w:spacing w:line="360" w:lineRule="auto"/>
        <w:jc w:val="left"/>
        <w:textAlignment w:val="center"/>
      </w:pPr>
      <w:r>
        <w:t>故选AD。</w:t>
      </w:r>
    </w:p>
    <w:p>
      <w:pPr>
        <w:shd w:val="clear" w:color="auto" w:fill="auto"/>
        <w:spacing w:line="360" w:lineRule="auto"/>
        <w:jc w:val="left"/>
        <w:textAlignment w:val="center"/>
      </w:pPr>
    </w:p>
    <w:sectPr>
      <w:headerReference w:type="even" r:id="rId97"/>
      <w:headerReference w:type="default" r:id="rId98"/>
      <w:footerReference w:type="even" r:id="rId99"/>
      <w:footerReference w:type="default" r:id="rId100"/>
      <w:pgSz w:w="11906" w:h="16838" w:code="9"/>
      <w:pgMar w:top="1440" w:right="1797" w:bottom="1440" w:left="1797" w:header="851" w:footer="992" w:gutter="0"/>
      <w:pgNumType w:start="1"/>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55687" w:rsidRPr="00BC62FB" w:rsidP="00BC62FB">
    <w:pPr>
      <w:jc w:val="center"/>
    </w:pPr>
    <w:r>
      <w:rPr>
        <w:rFonts w:hint="eastAsia"/>
      </w:rPr>
      <w:t>试卷第</w:t>
    </w:r>
    <w:r>
      <w:fldChar w:fldCharType="begin"/>
    </w:r>
    <w:r>
      <w:instrText xml:space="preserve"> =</w:instrText>
    </w:r>
    <w:r>
      <w:fldChar w:fldCharType="begin"/>
    </w:r>
    <w:r>
      <w:instrText xml:space="preserve">page  </w:instrText>
    </w:r>
    <w:r>
      <w:fldChar w:fldCharType="separate"/>
    </w:r>
    <w:r>
      <w:rPr>
        <w:noProof/>
      </w:rPr>
      <w:instrText>1</w:instrText>
    </w:r>
    <w:r>
      <w:rPr>
        <w:noProof/>
      </w:rPr>
      <w:fldChar w:fldCharType="end"/>
    </w:r>
    <w:r>
      <w:instrText xml:space="preserve"> </w:instrText>
    </w:r>
    <w:r>
      <w:fldChar w:fldCharType="separate"/>
    </w:r>
    <w:r>
      <w:rPr>
        <w:noProof/>
      </w:rPr>
      <w:t>1</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rPr>
        <w:noProof/>
      </w:rPr>
      <w:instrText>3</w:instrText>
    </w:r>
    <w:r>
      <w:rPr>
        <w:noProof/>
      </w:rPr>
      <w:fldChar w:fldCharType="end"/>
    </w:r>
    <w:r>
      <w:instrText xml:space="preserve"> </w:instrText>
    </w:r>
    <w:r>
      <w:fldChar w:fldCharType="separate"/>
    </w:r>
    <w:r>
      <w:rPr>
        <w:noProof/>
      </w:rPr>
      <w:t>3</w:t>
    </w:r>
    <w:r>
      <w:fldChar w:fldCharType="end"/>
    </w:r>
    <w:r>
      <w:rPr>
        <w:rFonts w:hint="eastAsia"/>
      </w:rPr>
      <w:t>页</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55687" w:rsidRPr="00BC62FB" w:rsidP="00BC62FB">
    <w:pPr>
      <w:jc w:val="center"/>
    </w:pPr>
    <w:r>
      <w:rPr>
        <w:rFonts w:hint="eastAsia"/>
      </w:rPr>
      <w:t>试卷第</w:t>
    </w:r>
    <w:r>
      <w:fldChar w:fldCharType="begin"/>
    </w:r>
    <w:r>
      <w:instrText xml:space="preserve"> =</w:instrText>
    </w:r>
    <w:r>
      <w:fldChar w:fldCharType="begin"/>
    </w:r>
    <w:r>
      <w:instrText xml:space="preserve">page  </w:instrText>
    </w:r>
    <w:r>
      <w:fldChar w:fldCharType="separate"/>
    </w:r>
    <w:r>
      <w:rPr>
        <w:noProof/>
      </w:rPr>
      <w:instrText>1</w:instrText>
    </w:r>
    <w:r>
      <w:rPr>
        <w:noProof/>
      </w:rPr>
      <w:fldChar w:fldCharType="end"/>
    </w:r>
    <w:r>
      <w:instrText xml:space="preserve"> </w:instrText>
    </w:r>
    <w:r>
      <w:fldChar w:fldCharType="separate"/>
    </w:r>
    <w:r>
      <w:rPr>
        <w:noProof/>
      </w:rPr>
      <w:t>1</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rPr>
        <w:noProof/>
      </w:rPr>
      <w:instrText>3</w:instrText>
    </w:r>
    <w:r>
      <w:rPr>
        <w:noProof/>
      </w:rPr>
      <w:fldChar w:fldCharType="end"/>
    </w:r>
    <w:r>
      <w:instrText xml:space="preserve"> </w:instrText>
    </w:r>
    <w:r>
      <w:fldChar w:fldCharType="separate"/>
    </w:r>
    <w:r>
      <w:rPr>
        <w:noProof/>
      </w:rPr>
      <w:t>3</w:t>
    </w:r>
    <w:r>
      <w:fldChar w:fldCharType="end"/>
    </w:r>
    <w:r>
      <w:rPr>
        <w:rFonts w:hint="eastAsia"/>
      </w:rPr>
      <w:t>页</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E611B" w:rsidRPr="0064153B" w:rsidP="0064153B">
    <w:pPr>
      <w:jc w:val="center"/>
    </w:pPr>
    <w:r>
      <w:rPr>
        <w:rFonts w:hint="eastAsia"/>
      </w:rPr>
      <w:t>答案第</w:t>
    </w:r>
    <w:r w:rsidR="00B47A88">
      <w:fldChar w:fldCharType="begin"/>
    </w:r>
    <w:r w:rsidR="00065CD2">
      <w:instrText xml:space="preserve"> =</w:instrText>
    </w:r>
    <w:r>
      <w:fldChar w:fldCharType="begin"/>
    </w:r>
    <w:r>
      <w:instrText xml:space="preserve"> page </w:instrText>
    </w:r>
    <w:r>
      <w:fldChar w:fldCharType="separate"/>
    </w:r>
    <w:r w:rsidR="00FA429B">
      <w:rPr>
        <w:noProof/>
      </w:rPr>
      <w:instrText>1</w:instrText>
    </w:r>
    <w:r w:rsidR="00FA429B">
      <w:rPr>
        <w:noProof/>
      </w:rPr>
      <w:fldChar w:fldCharType="end"/>
    </w:r>
    <w:r w:rsidR="00065CD2">
      <w:instrText xml:space="preserve"> </w:instrText>
    </w:r>
    <w:r w:rsidR="00B47A88">
      <w:fldChar w:fldCharType="separate"/>
    </w:r>
    <w:r w:rsidR="00FA429B">
      <w:rPr>
        <w:noProof/>
      </w:rPr>
      <w:t>1</w:t>
    </w:r>
    <w:r w:rsidR="00B47A88">
      <w:fldChar w:fldCharType="end"/>
    </w:r>
    <w:r>
      <w:rPr>
        <w:rFonts w:hint="eastAsia"/>
      </w:rPr>
      <w:t>页，共</w:t>
    </w:r>
    <w:r w:rsidR="00B47A88">
      <w:fldChar w:fldCharType="begin"/>
    </w:r>
    <w:r w:rsidR="003F38F2">
      <w:instrText xml:space="preserve"> </w:instrText>
    </w:r>
    <w:r w:rsidR="003F38F2">
      <w:rPr>
        <w:rFonts w:hint="eastAsia"/>
      </w:rPr>
      <w:instrText>=</w:instrText>
    </w:r>
    <w:r>
      <w:fldChar w:fldCharType="begin"/>
    </w:r>
    <w:r>
      <w:instrText xml:space="preserve"> sectionpages </w:instrText>
    </w:r>
    <w:r>
      <w:fldChar w:fldCharType="separate"/>
    </w:r>
    <w:r w:rsidR="00FA429B">
      <w:rPr>
        <w:noProof/>
      </w:rPr>
      <w:instrText>2</w:instrText>
    </w:r>
    <w:r w:rsidR="00FA429B">
      <w:rPr>
        <w:noProof/>
      </w:rPr>
      <w:fldChar w:fldCharType="end"/>
    </w:r>
    <w:r w:rsidR="003F38F2">
      <w:instrText xml:space="preserve"> </w:instrText>
    </w:r>
    <w:r w:rsidR="00B47A88">
      <w:fldChar w:fldCharType="separate"/>
    </w:r>
    <w:r w:rsidR="00FA429B">
      <w:rPr>
        <w:noProof/>
      </w:rPr>
      <w:t>2</w:t>
    </w:r>
    <w:r w:rsidR="00B47A88">
      <w:fldChar w:fldCharType="end"/>
    </w:r>
    <w:r>
      <w:rPr>
        <w:rFonts w:hint="eastAsia"/>
      </w:rPr>
      <w:t>页</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E611B" w:rsidRPr="0064153B" w:rsidP="0064153B">
    <w:pPr>
      <w:jc w:val="center"/>
    </w:pPr>
    <w:r>
      <w:rPr>
        <w:rFonts w:hint="eastAsia"/>
      </w:rPr>
      <w:t>答案第</w:t>
    </w:r>
    <w:r w:rsidR="00B47A88">
      <w:fldChar w:fldCharType="begin"/>
    </w:r>
    <w:r w:rsidR="00065CD2">
      <w:instrText xml:space="preserve"> =</w:instrText>
    </w:r>
    <w:r>
      <w:fldChar w:fldCharType="begin"/>
    </w:r>
    <w:r>
      <w:instrText xml:space="preserve"> page </w:instrText>
    </w:r>
    <w:r>
      <w:fldChar w:fldCharType="separate"/>
    </w:r>
    <w:r w:rsidR="00FA429B">
      <w:rPr>
        <w:noProof/>
      </w:rPr>
      <w:instrText>1</w:instrText>
    </w:r>
    <w:r w:rsidR="00FA429B">
      <w:rPr>
        <w:noProof/>
      </w:rPr>
      <w:fldChar w:fldCharType="end"/>
    </w:r>
    <w:r w:rsidR="00065CD2">
      <w:instrText xml:space="preserve"> </w:instrText>
    </w:r>
    <w:r w:rsidR="00B47A88">
      <w:fldChar w:fldCharType="separate"/>
    </w:r>
    <w:r w:rsidR="00FA429B">
      <w:rPr>
        <w:noProof/>
      </w:rPr>
      <w:t>1</w:t>
    </w:r>
    <w:r w:rsidR="00B47A88">
      <w:fldChar w:fldCharType="end"/>
    </w:r>
    <w:r>
      <w:rPr>
        <w:rFonts w:hint="eastAsia"/>
      </w:rPr>
      <w:t>页，共</w:t>
    </w:r>
    <w:r w:rsidR="00B47A88">
      <w:fldChar w:fldCharType="begin"/>
    </w:r>
    <w:r w:rsidR="003F38F2">
      <w:instrText xml:space="preserve"> </w:instrText>
    </w:r>
    <w:r w:rsidR="003F38F2">
      <w:rPr>
        <w:rFonts w:hint="eastAsia"/>
      </w:rPr>
      <w:instrText>=</w:instrText>
    </w:r>
    <w:r>
      <w:fldChar w:fldCharType="begin"/>
    </w:r>
    <w:r>
      <w:instrText xml:space="preserve"> sectionpages </w:instrText>
    </w:r>
    <w:r>
      <w:fldChar w:fldCharType="separate"/>
    </w:r>
    <w:r w:rsidR="00FA429B">
      <w:rPr>
        <w:noProof/>
      </w:rPr>
      <w:instrText>2</w:instrText>
    </w:r>
    <w:r w:rsidR="00FA429B">
      <w:rPr>
        <w:noProof/>
      </w:rPr>
      <w:fldChar w:fldCharType="end"/>
    </w:r>
    <w:r w:rsidR="003F38F2">
      <w:instrText xml:space="preserve"> </w:instrText>
    </w:r>
    <w:r w:rsidR="00B47A88">
      <w:fldChar w:fldCharType="separate"/>
    </w:r>
    <w:r w:rsidR="00FA429B">
      <w:rPr>
        <w:noProof/>
      </w:rPr>
      <w:t>2</w:t>
    </w:r>
    <w:r w:rsidR="00B47A88">
      <w:fldChar w:fldCharType="end"/>
    </w:r>
    <w:r>
      <w:rPr>
        <w:rFonts w:hint="eastAsia"/>
      </w:rPr>
      <w:t>页</w:t>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E611B" w:rsidRPr="000232A6" w:rsidP="0064153B"/>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E611B" w:rsidRPr="000232A6" w:rsidP="0064153B"/>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mirrorMargins/>
  <w:bordersDoNotSurroundHeader/>
  <w:bordersDoNotSurroundFooter/>
  <w:defaultTabStop w:val="420"/>
  <w:evenAndOddHeaders/>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Setting w:name="differentiateMultirowTableHeaders" w:uri="http://schemas.microsoft.com/office/word" w:val="1"/>
  </w:compat>
  <w:rsids>
    <w:rsidRoot w:val="00C806B0"/>
    <w:rsid w:val="000232A6"/>
    <w:rsid w:val="00043B54"/>
    <w:rsid w:val="00065CD2"/>
    <w:rsid w:val="001D7A06"/>
    <w:rsid w:val="00284433"/>
    <w:rsid w:val="002A1EC6"/>
    <w:rsid w:val="002E035E"/>
    <w:rsid w:val="003F38F2"/>
    <w:rsid w:val="0064153B"/>
    <w:rsid w:val="006B16C5"/>
    <w:rsid w:val="00776133"/>
    <w:rsid w:val="00855687"/>
    <w:rsid w:val="008C07DE"/>
    <w:rsid w:val="009E611B"/>
    <w:rsid w:val="00A30CCE"/>
    <w:rsid w:val="00AC3E9C"/>
    <w:rsid w:val="00BC4F14"/>
    <w:rsid w:val="00BC62FB"/>
    <w:rsid w:val="00BF535F"/>
    <w:rsid w:val="00C806B0"/>
    <w:rsid w:val="00E476EE"/>
    <w:rsid w:val="00EF035E"/>
    <w:rsid w:val="00FA429B"/>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14:docId w14:val="522DA7E3"/>
  <w15:docId w15:val="{D3E00D0A-A3F9-4CC8-8773-39E8059DF9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3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nhideWhenUsed="1"/>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widowControl w:val="0"/>
      <w:jc w:val="both"/>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a"/>
    <w:uiPriority w:val="99"/>
    <w:unhideWhenUsed/>
    <w:rsid w:val="00776133"/>
    <w:pPr>
      <w:pBdr>
        <w:bottom w:val="single" w:sz="6" w:space="1" w:color="auto"/>
      </w:pBdr>
      <w:tabs>
        <w:tab w:val="center" w:pos="4153"/>
        <w:tab w:val="right" w:pos="8306"/>
      </w:tabs>
      <w:snapToGrid w:val="0"/>
      <w:jc w:val="center"/>
    </w:pPr>
    <w:rPr>
      <w:sz w:val="18"/>
      <w:szCs w:val="18"/>
    </w:rPr>
  </w:style>
  <w:style w:type="character" w:customStyle="1" w:styleId="a">
    <w:name w:val="页眉 字符"/>
    <w:basedOn w:val="DefaultParagraphFont"/>
    <w:link w:val="Header"/>
    <w:uiPriority w:val="99"/>
    <w:rsid w:val="00776133"/>
    <w:rPr>
      <w:sz w:val="18"/>
      <w:szCs w:val="18"/>
    </w:rPr>
  </w:style>
  <w:style w:type="paragraph" w:styleId="Footer">
    <w:name w:val="footer"/>
    <w:basedOn w:val="Normal"/>
    <w:link w:val="a0"/>
    <w:uiPriority w:val="99"/>
    <w:unhideWhenUsed/>
    <w:rsid w:val="00776133"/>
    <w:pPr>
      <w:tabs>
        <w:tab w:val="center" w:pos="4153"/>
        <w:tab w:val="right" w:pos="8306"/>
      </w:tabs>
      <w:snapToGrid w:val="0"/>
      <w:jc w:val="left"/>
    </w:pPr>
    <w:rPr>
      <w:sz w:val="18"/>
      <w:szCs w:val="18"/>
    </w:rPr>
  </w:style>
  <w:style w:type="character" w:customStyle="1" w:styleId="a0">
    <w:name w:val="页脚 字符"/>
    <w:basedOn w:val="DefaultParagraphFont"/>
    <w:link w:val="Footer"/>
    <w:uiPriority w:val="99"/>
    <w:rsid w:val="00776133"/>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6.png" /><Relationship Id="rId100" Type="http://schemas.openxmlformats.org/officeDocument/2006/relationships/footer" Target="footer4.xml" /><Relationship Id="rId101" Type="http://schemas.openxmlformats.org/officeDocument/2006/relationships/theme" Target="theme/theme1.xml" /><Relationship Id="rId102" Type="http://schemas.openxmlformats.org/officeDocument/2006/relationships/styles" Target="styles.xml" /><Relationship Id="rId11" Type="http://schemas.openxmlformats.org/officeDocument/2006/relationships/image" Target="media/image7.png" /><Relationship Id="rId12" Type="http://schemas.openxmlformats.org/officeDocument/2006/relationships/image" Target="media/image8.png" /><Relationship Id="rId13" Type="http://schemas.openxmlformats.org/officeDocument/2006/relationships/image" Target="media/image9.png" /><Relationship Id="rId14" Type="http://schemas.openxmlformats.org/officeDocument/2006/relationships/image" Target="media/image10.png" /><Relationship Id="rId15" Type="http://schemas.openxmlformats.org/officeDocument/2006/relationships/image" Target="media/image11.png" /><Relationship Id="rId16" Type="http://schemas.openxmlformats.org/officeDocument/2006/relationships/image" Target="media/image12.png" /><Relationship Id="rId17" Type="http://schemas.openxmlformats.org/officeDocument/2006/relationships/image" Target="media/image13.png" /><Relationship Id="rId18" Type="http://schemas.openxmlformats.org/officeDocument/2006/relationships/image" Target="media/image14.png" /><Relationship Id="rId19" Type="http://schemas.openxmlformats.org/officeDocument/2006/relationships/image" Target="media/image15.png" /><Relationship Id="rId2" Type="http://schemas.openxmlformats.org/officeDocument/2006/relationships/webSettings" Target="webSettings.xml" /><Relationship Id="rId20" Type="http://schemas.openxmlformats.org/officeDocument/2006/relationships/image" Target="media/image16.png" /><Relationship Id="rId21" Type="http://schemas.openxmlformats.org/officeDocument/2006/relationships/image" Target="media/image17.png" /><Relationship Id="rId22" Type="http://schemas.openxmlformats.org/officeDocument/2006/relationships/image" Target="media/image18.wmf" /><Relationship Id="rId23" Type="http://schemas.openxmlformats.org/officeDocument/2006/relationships/oleObject" Target="embeddings/oleObject1.bin" /><Relationship Id="rId24" Type="http://schemas.openxmlformats.org/officeDocument/2006/relationships/image" Target="media/image19.wmf" /><Relationship Id="rId25" Type="http://schemas.openxmlformats.org/officeDocument/2006/relationships/oleObject" Target="embeddings/oleObject2.bin" /><Relationship Id="rId26" Type="http://schemas.openxmlformats.org/officeDocument/2006/relationships/image" Target="media/image20.png" /><Relationship Id="rId27" Type="http://schemas.openxmlformats.org/officeDocument/2006/relationships/image" Target="media/image21.png" /><Relationship Id="rId28" Type="http://schemas.openxmlformats.org/officeDocument/2006/relationships/image" Target="media/image22.png" /><Relationship Id="rId29" Type="http://schemas.openxmlformats.org/officeDocument/2006/relationships/image" Target="media/image23.png" /><Relationship Id="rId3" Type="http://schemas.openxmlformats.org/officeDocument/2006/relationships/fontTable" Target="fontTable.xml" /><Relationship Id="rId30" Type="http://schemas.openxmlformats.org/officeDocument/2006/relationships/image" Target="media/image24.png" /><Relationship Id="rId31" Type="http://schemas.openxmlformats.org/officeDocument/2006/relationships/image" Target="media/image25.png" /><Relationship Id="rId32" Type="http://schemas.openxmlformats.org/officeDocument/2006/relationships/image" Target="media/image26.png" /><Relationship Id="rId33" Type="http://schemas.openxmlformats.org/officeDocument/2006/relationships/image" Target="media/image27.png" /><Relationship Id="rId34" Type="http://schemas.openxmlformats.org/officeDocument/2006/relationships/image" Target="media/image28.png" /><Relationship Id="rId35" Type="http://schemas.openxmlformats.org/officeDocument/2006/relationships/image" Target="media/image29.wmf" /><Relationship Id="rId36" Type="http://schemas.openxmlformats.org/officeDocument/2006/relationships/oleObject" Target="embeddings/oleObject3.bin" /><Relationship Id="rId37" Type="http://schemas.openxmlformats.org/officeDocument/2006/relationships/image" Target="media/image30.wmf" /><Relationship Id="rId38" Type="http://schemas.openxmlformats.org/officeDocument/2006/relationships/oleObject" Target="embeddings/oleObject4.bin" /><Relationship Id="rId39" Type="http://schemas.openxmlformats.org/officeDocument/2006/relationships/image" Target="media/image31.wmf" /><Relationship Id="rId4" Type="http://schemas.openxmlformats.org/officeDocument/2006/relationships/customXml" Target="../customXml/item1.xml" /><Relationship Id="rId40" Type="http://schemas.openxmlformats.org/officeDocument/2006/relationships/oleObject" Target="embeddings/oleObject5.bin" /><Relationship Id="rId41" Type="http://schemas.openxmlformats.org/officeDocument/2006/relationships/image" Target="media/image32.wmf" /><Relationship Id="rId42" Type="http://schemas.openxmlformats.org/officeDocument/2006/relationships/oleObject" Target="embeddings/oleObject6.bin" /><Relationship Id="rId43" Type="http://schemas.openxmlformats.org/officeDocument/2006/relationships/image" Target="media/image33.png" /><Relationship Id="rId44" Type="http://schemas.openxmlformats.org/officeDocument/2006/relationships/image" Target="media/image34.wmf" /><Relationship Id="rId45" Type="http://schemas.openxmlformats.org/officeDocument/2006/relationships/oleObject" Target="embeddings/oleObject7.bin" /><Relationship Id="rId46" Type="http://schemas.openxmlformats.org/officeDocument/2006/relationships/oleObject" Target="embeddings/oleObject8.bin" /><Relationship Id="rId47" Type="http://schemas.openxmlformats.org/officeDocument/2006/relationships/image" Target="media/image35.png" /><Relationship Id="rId48" Type="http://schemas.openxmlformats.org/officeDocument/2006/relationships/image" Target="media/image36.png" /><Relationship Id="rId49" Type="http://schemas.openxmlformats.org/officeDocument/2006/relationships/image" Target="media/image37.png" /><Relationship Id="rId5" Type="http://schemas.openxmlformats.org/officeDocument/2006/relationships/image" Target="media/image1.png" /><Relationship Id="rId50" Type="http://schemas.openxmlformats.org/officeDocument/2006/relationships/image" Target="media/image38.png" /><Relationship Id="rId51" Type="http://schemas.openxmlformats.org/officeDocument/2006/relationships/image" Target="media/image39.png" /><Relationship Id="rId52" Type="http://schemas.openxmlformats.org/officeDocument/2006/relationships/image" Target="media/image40.png" /><Relationship Id="rId53" Type="http://schemas.openxmlformats.org/officeDocument/2006/relationships/image" Target="media/image41.png" /><Relationship Id="rId54" Type="http://schemas.openxmlformats.org/officeDocument/2006/relationships/image" Target="media/image42.png" /><Relationship Id="rId55" Type="http://schemas.openxmlformats.org/officeDocument/2006/relationships/image" Target="media/image43.png" /><Relationship Id="rId56" Type="http://schemas.openxmlformats.org/officeDocument/2006/relationships/image" Target="media/image44.png" /><Relationship Id="rId57" Type="http://schemas.openxmlformats.org/officeDocument/2006/relationships/image" Target="media/image45.wmf" /><Relationship Id="rId58" Type="http://schemas.openxmlformats.org/officeDocument/2006/relationships/oleObject" Target="embeddings/oleObject9.bin" /><Relationship Id="rId59" Type="http://schemas.openxmlformats.org/officeDocument/2006/relationships/image" Target="media/image46.png" /><Relationship Id="rId6" Type="http://schemas.openxmlformats.org/officeDocument/2006/relationships/image" Target="media/image2.png" /><Relationship Id="rId60" Type="http://schemas.openxmlformats.org/officeDocument/2006/relationships/image" Target="media/image47.png" /><Relationship Id="rId61" Type="http://schemas.openxmlformats.org/officeDocument/2006/relationships/image" Target="media/image48.png" /><Relationship Id="rId62" Type="http://schemas.openxmlformats.org/officeDocument/2006/relationships/image" Target="media/image49.wmf" /><Relationship Id="rId63" Type="http://schemas.openxmlformats.org/officeDocument/2006/relationships/oleObject" Target="embeddings/oleObject10.bin" /><Relationship Id="rId64" Type="http://schemas.openxmlformats.org/officeDocument/2006/relationships/image" Target="media/image50.png" /><Relationship Id="rId65" Type="http://schemas.openxmlformats.org/officeDocument/2006/relationships/image" Target="media/image51.wmf" /><Relationship Id="rId66" Type="http://schemas.openxmlformats.org/officeDocument/2006/relationships/oleObject" Target="embeddings/oleObject11.bin" /><Relationship Id="rId67" Type="http://schemas.openxmlformats.org/officeDocument/2006/relationships/oleObject" Target="embeddings/oleObject12.bin" /><Relationship Id="rId68" Type="http://schemas.openxmlformats.org/officeDocument/2006/relationships/oleObject" Target="embeddings/oleObject13.bin" /><Relationship Id="rId69" Type="http://schemas.openxmlformats.org/officeDocument/2006/relationships/oleObject" Target="embeddings/oleObject14.bin" /><Relationship Id="rId7" Type="http://schemas.openxmlformats.org/officeDocument/2006/relationships/image" Target="media/image3.png" /><Relationship Id="rId70" Type="http://schemas.openxmlformats.org/officeDocument/2006/relationships/footer" Target="footer1.xml" /><Relationship Id="rId71" Type="http://schemas.openxmlformats.org/officeDocument/2006/relationships/footer" Target="footer2.xml" /><Relationship Id="rId72" Type="http://schemas.openxmlformats.org/officeDocument/2006/relationships/image" Target="media/image52.png" /><Relationship Id="rId73" Type="http://schemas.openxmlformats.org/officeDocument/2006/relationships/image" Target="media/image53.png" /><Relationship Id="rId74" Type="http://schemas.openxmlformats.org/officeDocument/2006/relationships/image" Target="media/image54.wmf" /><Relationship Id="rId75" Type="http://schemas.openxmlformats.org/officeDocument/2006/relationships/oleObject" Target="embeddings/oleObject15.bin" /><Relationship Id="rId76" Type="http://schemas.openxmlformats.org/officeDocument/2006/relationships/image" Target="media/image55.wmf" /><Relationship Id="rId77" Type="http://schemas.openxmlformats.org/officeDocument/2006/relationships/oleObject" Target="embeddings/oleObject16.bin" /><Relationship Id="rId78" Type="http://schemas.openxmlformats.org/officeDocument/2006/relationships/image" Target="media/image56.png" /><Relationship Id="rId79" Type="http://schemas.openxmlformats.org/officeDocument/2006/relationships/image" Target="media/image57.wmf" /><Relationship Id="rId8" Type="http://schemas.openxmlformats.org/officeDocument/2006/relationships/image" Target="media/image4.png" /><Relationship Id="rId80" Type="http://schemas.openxmlformats.org/officeDocument/2006/relationships/oleObject" Target="embeddings/oleObject17.bin" /><Relationship Id="rId81" Type="http://schemas.openxmlformats.org/officeDocument/2006/relationships/image" Target="media/image58.wmf" /><Relationship Id="rId82" Type="http://schemas.openxmlformats.org/officeDocument/2006/relationships/oleObject" Target="embeddings/oleObject18.bin" /><Relationship Id="rId83" Type="http://schemas.openxmlformats.org/officeDocument/2006/relationships/image" Target="media/image59.wmf" /><Relationship Id="rId84" Type="http://schemas.openxmlformats.org/officeDocument/2006/relationships/oleObject" Target="embeddings/oleObject19.bin" /><Relationship Id="rId85" Type="http://schemas.openxmlformats.org/officeDocument/2006/relationships/image" Target="media/image60.wmf" /><Relationship Id="rId86" Type="http://schemas.openxmlformats.org/officeDocument/2006/relationships/oleObject" Target="embeddings/oleObject20.bin" /><Relationship Id="rId87" Type="http://schemas.openxmlformats.org/officeDocument/2006/relationships/image" Target="media/image61.wmf" /><Relationship Id="rId88" Type="http://schemas.openxmlformats.org/officeDocument/2006/relationships/oleObject" Target="embeddings/oleObject21.bin" /><Relationship Id="rId89" Type="http://schemas.openxmlformats.org/officeDocument/2006/relationships/image" Target="media/image62.wmf" /><Relationship Id="rId9" Type="http://schemas.openxmlformats.org/officeDocument/2006/relationships/image" Target="media/image5.png" /><Relationship Id="rId90" Type="http://schemas.openxmlformats.org/officeDocument/2006/relationships/oleObject" Target="embeddings/oleObject22.bin" /><Relationship Id="rId91" Type="http://schemas.openxmlformats.org/officeDocument/2006/relationships/image" Target="media/image63.wmf" /><Relationship Id="rId92" Type="http://schemas.openxmlformats.org/officeDocument/2006/relationships/oleObject" Target="embeddings/oleObject23.bin" /><Relationship Id="rId93" Type="http://schemas.openxmlformats.org/officeDocument/2006/relationships/image" Target="media/image64.wmf" /><Relationship Id="rId94" Type="http://schemas.openxmlformats.org/officeDocument/2006/relationships/oleObject" Target="embeddings/oleObject24.bin" /><Relationship Id="rId95" Type="http://schemas.openxmlformats.org/officeDocument/2006/relationships/image" Target="media/image65.wmf" /><Relationship Id="rId96" Type="http://schemas.openxmlformats.org/officeDocument/2006/relationships/oleObject" Target="embeddings/oleObject25.bin" /><Relationship Id="rId97" Type="http://schemas.openxmlformats.org/officeDocument/2006/relationships/header" Target="header1.xml" /><Relationship Id="rId98" Type="http://schemas.openxmlformats.org/officeDocument/2006/relationships/header" Target="header2.xml" /><Relationship Id="rId99" Type="http://schemas.openxmlformats.org/officeDocument/2006/relationships/footer" Target="footer3.xm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18CE314-9BAF-4030-8F04-159C3E31C44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组卷网zujuan.xkw.com</dc:creator>
  <cp:lastModifiedBy>刘 稳</cp:lastModifiedBy>
  <cp:revision>14</cp:revision>
  <dcterms:created xsi:type="dcterms:W3CDTF">2017-07-19T12:07:00Z</dcterms:created>
  <dcterms:modified xsi:type="dcterms:W3CDTF">2022-09-21T08:09:00Z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eprocessed">
    <vt:lpwstr>1</vt:lpwstr>
  </property>
  <property name="version" fmtid="{D5CDD505-2E9C-101B-9397-08002B2CF9AE}" pid="3">
    <vt:lpwstr>7b675dce8a134d81a96989b1e146c990mja4mduwmta3nw</vt:lpwstr>
  </property>
</Properties>
</file>