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热力学定律</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【课本情境】（选择性必修三</w:t>
      </w:r>
      <w:r>
        <w:rPr>
          <w:sz w:val="21"/>
        </w:rPr>
        <w:t>P48</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1419225" cy="1543050"/>
            <wp:docPr id="100003" name="" descr="@@@e28ae35fc93c4ec8a0d6f90090ce9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419225" cy="15430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如图所示的实验装置中，把浸有乙醚的一小块棉花放在厚玻璃筒内底部，当很快向下压活塞时，由于被压缩的气体骤然变热，温度升高达到乙醚的燃点，使浸有乙醚的棉花燃烧起来，此实验的目的是要说明对物体（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9100" cy="1466850"/>
            <wp:docPr id="100005" name="" descr="@@@27aab4fb-1036-4a87-907c-4817e604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19100" cy="1466850"/>
                    </a:xfrm>
                    <a:prstGeom prst="rect">
                      <a:avLst/>
                    </a:prstGeom>
                  </pic:spPr>
                </pic:pic>
              </a:graphicData>
            </a:graphic>
          </wp:inline>
        </w:drawing>
      </w:r>
    </w:p>
    <w:p>
      <w:pPr>
        <w:shd w:val="clear" w:color="auto" w:fill="auto"/>
        <w:tabs>
          <w:tab w:val="left" w:pos="4156"/>
        </w:tabs>
        <w:spacing w:line="360" w:lineRule="auto"/>
        <w:jc w:val="left"/>
        <w:textAlignment w:val="center"/>
      </w:pPr>
      <w:r>
        <w:t>A．做功可以增加物体的热量</w:t>
      </w:r>
      <w:r>
        <w:tab/>
      </w:r>
      <w:r>
        <w:t>B．做功可以改变物体的内能</w:t>
      </w:r>
    </w:p>
    <w:p>
      <w:pPr>
        <w:shd w:val="clear" w:color="auto" w:fill="auto"/>
        <w:tabs>
          <w:tab w:val="left" w:pos="4156"/>
        </w:tabs>
        <w:spacing w:line="360" w:lineRule="auto"/>
        <w:jc w:val="left"/>
        <w:textAlignment w:val="center"/>
      </w:pPr>
      <w:r>
        <w:t>C．做功一定会升高物体的温度</w:t>
      </w:r>
      <w:r>
        <w:tab/>
      </w:r>
      <w:r>
        <w:t>D．做功一定可以使物态发生变化</w:t>
      </w:r>
    </w:p>
    <w:p>
      <w:pPr>
        <w:shd w:val="clear" w:color="auto" w:fill="auto"/>
        <w:spacing w:line="360" w:lineRule="auto"/>
        <w:jc w:val="left"/>
        <w:textAlignment w:val="center"/>
      </w:pPr>
      <w:r>
        <w:t>2．如图，在有机玻璃筒底放少量的硝化棉（燃点较低），迅速压下活塞，观察硝化棉的变化．</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85775" cy="2305050"/>
            <wp:docPr id="100007" name="" descr="@@@6bc8dc32-6dac-466a-8dc6-a1c38c59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85775" cy="2305050"/>
                    </a:xfrm>
                    <a:prstGeom prst="rect">
                      <a:avLst/>
                    </a:prstGeom>
                  </pic:spPr>
                </pic:pic>
              </a:graphicData>
            </a:graphic>
          </wp:inline>
        </w:drawing>
      </w:r>
    </w:p>
    <w:p>
      <w:pPr>
        <w:shd w:val="clear" w:color="auto" w:fill="auto"/>
        <w:spacing w:line="360" w:lineRule="auto"/>
        <w:jc w:val="left"/>
        <w:textAlignment w:val="center"/>
      </w:pPr>
      <w:r>
        <w:t>①你能看到什么现象？实验现象说明了什么？</w:t>
      </w:r>
    </w:p>
    <w:p>
      <w:pPr>
        <w:shd w:val="clear" w:color="auto" w:fill="auto"/>
        <w:spacing w:line="360" w:lineRule="auto"/>
        <w:jc w:val="left"/>
        <w:textAlignment w:val="center"/>
      </w:pPr>
      <w:r>
        <w:t>②图中用力按压活塞时为什么一定要迅速？</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P48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19575" cy="1181100"/>
            <wp:docPr id="100009" name="" descr="@@@eb6de03dab3d40e7ad12b04cf6e1e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219575" cy="11811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3．如图，绝热密闭容器中装有一定质量的某种理想气体和一个充有同种气体的气球。容器内温度处处相同。气球内部压强大于外部压强。气球慢慢漏气后，容器中气球外部气体的压强将</w:t>
      </w:r>
      <w:r>
        <w:rPr>
          <w:rFonts w:ascii="Times New Roman" w:eastAsia="Times New Roman" w:hAnsi="Times New Roman" w:cs="Times New Roman"/>
          <w:b w:val="0"/>
          <w:sz w:val="21"/>
          <w:u w:val="single"/>
        </w:rPr>
        <w:t xml:space="preserve">      </w:t>
      </w:r>
      <w:r>
        <w:t>（填“增大”“减小”或“不变”）；温度将</w:t>
      </w:r>
      <w:r>
        <w:rPr>
          <w:rFonts w:ascii="Times New Roman" w:eastAsia="Times New Roman" w:hAnsi="Times New Roman" w:cs="Times New Roman"/>
          <w:b w:val="0"/>
          <w:sz w:val="21"/>
          <w:u w:val="single"/>
        </w:rPr>
        <w:t xml:space="preserve">      </w:t>
      </w:r>
      <w:r>
        <w:t>（填“升高”“降低”或“不变”）。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62100" cy="1104900"/>
            <wp:docPr id="100011" name="" descr="@@@3d0e2aed-65aa-410b-b080-f720f820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62100" cy="1104900"/>
                    </a:xfrm>
                    <a:prstGeom prst="rect">
                      <a:avLst/>
                    </a:prstGeom>
                  </pic:spPr>
                </pic:pic>
              </a:graphicData>
            </a:graphic>
          </wp:inline>
        </w:drawing>
      </w:r>
    </w:p>
    <w:p>
      <w:pPr>
        <w:shd w:val="clear" w:color="auto" w:fill="auto"/>
        <w:spacing w:line="360" w:lineRule="auto"/>
        <w:jc w:val="left"/>
        <w:textAlignment w:val="center"/>
      </w:pPr>
      <w:r>
        <w:t>4．“空瓶起雾”是同学们经常玩的课间小魔术：将一空的矿泉水瓶拧紧盖子使其不漏气，再将矿泉水瓶下半部分捏扁（如图甲所示），此时瓶内气体单位体积内分子数将</w:t>
      </w:r>
      <w:r>
        <w:rPr>
          <w:rFonts w:ascii="Times New Roman" w:eastAsia="Times New Roman" w:hAnsi="Times New Roman" w:cs="Times New Roman"/>
          <w:b w:val="0"/>
          <w:sz w:val="21"/>
          <w:u w:val="single"/>
        </w:rPr>
        <w:t xml:space="preserve">      </w:t>
      </w:r>
      <w:r>
        <w:t>（填写“增大”、“不变”或“减小”）；保持瓶子形状不变，将瓶盖慢慢旋松到某一位置，盖子“嘭”地一声飞出（如图乙所示），随即瓶内充满“白烟”。与盖子飞出前瞬间相比，此刻瓶内气体分子平均动能</w:t>
      </w:r>
      <w:r>
        <w:rPr>
          <w:rFonts w:ascii="Times New Roman" w:eastAsia="Times New Roman" w:hAnsi="Times New Roman" w:cs="Times New Roman"/>
          <w:b w:val="0"/>
          <w:sz w:val="21"/>
          <w:u w:val="single"/>
        </w:rPr>
        <w:t xml:space="preserve">      </w:t>
      </w:r>
      <w:r>
        <w:t>（填写“增大”、“不变”或“减小”）。</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29000" cy="1257300"/>
            <wp:docPr id="100013" name="" descr="@@@e3dbc5cd-1148-4ac3-9601-0679ab85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429000" cy="125730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P51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48050" cy="2638425"/>
            <wp:docPr id="100015" name="" descr="@@@0028b985b8e24091934d829b1aafe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448050" cy="26384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5．如图是四冲程汽油机的</w:t>
      </w:r>
      <w:r>
        <w:rPr>
          <w:rFonts w:ascii="Times New Roman" w:eastAsia="Times New Roman" w:hAnsi="Times New Roman" w:cs="Times New Roman"/>
          <w:b w:val="0"/>
          <w:sz w:val="21"/>
          <w:u w:val="single"/>
        </w:rPr>
        <w:t xml:space="preserve">      </w:t>
      </w:r>
      <w:r>
        <w:t>冲程，如果该汽油机飞轮的转速3600r/min，则汽油机每秒钟对外做功</w:t>
      </w:r>
      <w:r>
        <w:rPr>
          <w:rFonts w:ascii="Times New Roman" w:eastAsia="Times New Roman" w:hAnsi="Times New Roman" w:cs="Times New Roman"/>
          <w:b w:val="0"/>
          <w:sz w:val="21"/>
          <w:u w:val="single"/>
        </w:rPr>
        <w:t xml:space="preserve">      </w:t>
      </w:r>
      <w:r>
        <w:t>次。汽车上的散热器采用水作为冷却剂，因为水的</w:t>
      </w:r>
      <w:r>
        <w:rPr>
          <w:rFonts w:ascii="Times New Roman" w:eastAsia="Times New Roman" w:hAnsi="Times New Roman" w:cs="Times New Roman"/>
          <w:b w:val="0"/>
          <w:sz w:val="21"/>
          <w:u w:val="single"/>
        </w:rPr>
        <w:t xml:space="preserve">      </w:t>
      </w:r>
      <w:r>
        <w:t>较大，这是通过</w:t>
      </w:r>
      <w:r>
        <w:rPr>
          <w:rFonts w:ascii="Times New Roman" w:eastAsia="Times New Roman" w:hAnsi="Times New Roman" w:cs="Times New Roman"/>
          <w:b w:val="0"/>
          <w:sz w:val="21"/>
          <w:u w:val="single"/>
        </w:rPr>
        <w:t xml:space="preserve">      </w:t>
      </w:r>
      <w:r>
        <w:t>方式来改变内能的。</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914400" cy="1647825"/>
            <wp:docPr id="100017" name="" descr="@@@cb52ff54-e200-4ef7-b9e9-40a53fd06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14400" cy="1647825"/>
                    </a:xfrm>
                    <a:prstGeom prst="rect">
                      <a:avLst/>
                    </a:prstGeom>
                  </pic:spPr>
                </pic:pic>
              </a:graphicData>
            </a:graphic>
          </wp:inline>
        </w:drawing>
      </w:r>
    </w:p>
    <w:p>
      <w:pPr>
        <w:shd w:val="clear" w:color="auto" w:fill="auto"/>
        <w:spacing w:line="360" w:lineRule="auto"/>
        <w:jc w:val="left"/>
        <w:textAlignment w:val="center"/>
      </w:pPr>
      <w:r>
        <w:t>6．如图所示，一台四冲程内燃机，活塞在压缩冲程某段时间内移动的距离为0.1m，这段过程活塞对气体的压力逐渐增大，其做的功相当于</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26ddaca20e423e3eb9ee6693fca6e37" style="width:39.58pt;height:14.25pt" o:oleicon="f" o:ole="">
            <v:imagedata r:id="rId14" o:title="eqId626ddaca20e423e3eb9ee6693fca6e37"/>
          </v:shape>
          <o:OLEObject Type="Embed" ProgID="Equation.DSMT4" ShapeID="_x0000_i1025" DrawAspect="Content" ObjectID="_1" r:id="rId15"/>
        </w:object>
      </w:r>
      <w:r>
        <w:t>的恒力使活塞移动相同距离所做的功，内燃机工作时汽缸温度高于环境温度，该过程中压缩气体传递给汽缸的热量为25J，则压缩冲程气体内能的变化量为</w:t>
      </w:r>
      <w:r>
        <w:rPr>
          <w:rFonts w:ascii="Times New Roman" w:eastAsia="Times New Roman" w:hAnsi="Times New Roman" w:cs="Times New Roman"/>
          <w:b w:val="0"/>
          <w:sz w:val="21"/>
          <w:u w:val="single"/>
        </w:rPr>
        <w:t xml:space="preserve">      </w:t>
      </w:r>
      <w:r>
        <w:t>J。做功冲程，燃烧后的高压气体对活塞做功，气体推动活塞移动0.1m，其做的功相当于</w:t>
      </w:r>
      <w:r>
        <w:object>
          <v:shape id="_x0000_i1026" type="#_x0000_t75" alt="eqId01825803a0f23eb93dd6ae4cb7afcf81" style="width:38.7pt;height:13.78pt" o:oleicon="f" o:ole="">
            <v:imagedata r:id="rId16" o:title="eqId01825803a0f23eb93dd6ae4cb7afcf81"/>
          </v:shape>
          <o:OLEObject Type="Embed" ProgID="Equation.DSMT4" ShapeID="_x0000_i1026" DrawAspect="Content" ObjectID="_2" r:id="rId17"/>
        </w:object>
      </w:r>
      <w:r>
        <w:t>的恒力使活塞移动相同距离所做的功，若做功冲程气体内能减少量为930J，则该做功过程气体传递给汽缸的热量为</w:t>
      </w:r>
      <w:r>
        <w:rPr>
          <w:rFonts w:ascii="Times New Roman" w:eastAsia="Times New Roman" w:hAnsi="Times New Roman" w:cs="Times New Roman"/>
          <w:b w:val="0"/>
          <w:sz w:val="21"/>
          <w:u w:val="single"/>
        </w:rPr>
        <w:t xml:space="preserve">      </w:t>
      </w:r>
      <w:r>
        <w:t>J。</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43025" cy="2162175"/>
            <wp:docPr id="100019" name="" descr="@@@e5e3850a-8f6b-4bdb-9b51-6aac0a86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1343025" cy="21621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P54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76725" cy="1524000"/>
            <wp:docPr id="100021" name="" descr="@@@266260385fc3424ebd09970910b4e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4276725" cy="1524000"/>
                    </a:xfrm>
                    <a:prstGeom prst="rect">
                      <a:avLst/>
                    </a:prstGeom>
                  </pic:spPr>
                </pic:pic>
              </a:graphicData>
            </a:graphic>
          </wp:inline>
        </w:drawing>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76725" cy="1285875"/>
            <wp:docPr id="100023" name="" descr="@@@b9591f2550be477c8671ee9124a4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0"/>
                    <a:stretch>
                      <a:fillRect/>
                    </a:stretch>
                  </pic:blipFill>
                  <pic:spPr>
                    <a:xfrm>
                      <a:off x="0" y="0"/>
                      <a:ext cx="4276725" cy="12858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所示，这是中国传统玩具饮水鸟。在鸟的面前放上一杯水，用手把鸟嘴浸到水里，“喝”了一口后，又直立起来。之后，无需人的干预，小鸟直立一会儿就会自己俯下身去使鸟嘴浸入水中“喝”水，然后又会直立起来。就这样周而复始，小鸟不停地点头喝水，成为一台神奇的“永动机”。根据所学物理知识，试分析饮水鸟上下运动的能量来源：</w:t>
      </w:r>
      <w:r>
        <w:rPr>
          <w:rFonts w:ascii="Times New Roman" w:eastAsia="Times New Roman" w:hAnsi="Times New Roman" w:cs="Times New Roman"/>
          <w:b w:val="0"/>
          <w:sz w:val="21"/>
          <w:u w:val="single"/>
        </w:rPr>
        <w:t xml:space="preserve">               </w:t>
      </w:r>
      <w:r>
        <w:t>。当水杯中的水干了之后，小鸟还能上下运动吗？</w:t>
      </w:r>
      <w:r>
        <w:rPr>
          <w:rFonts w:ascii="Times New Roman" w:eastAsia="Times New Roman" w:hAnsi="Times New Roman" w:cs="Times New Roman"/>
          <w:b w:val="0"/>
          <w:sz w:val="21"/>
          <w:u w:val="single"/>
        </w:rPr>
        <w:t xml:space="preserve">         </w:t>
      </w:r>
      <w:r>
        <w:t>（填“能”或“不能”）。</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43100" cy="1390650"/>
            <wp:docPr id="100025" name="" descr="@@@771bd436-e38a-447b-b851-63a93cd10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1"/>
                    <a:stretch>
                      <a:fillRect/>
                    </a:stretch>
                  </pic:blipFill>
                  <pic:spPr>
                    <a:xfrm>
                      <a:off x="0" y="0"/>
                      <a:ext cx="1943100" cy="1390650"/>
                    </a:xfrm>
                    <a:prstGeom prst="rect">
                      <a:avLst/>
                    </a:prstGeom>
                  </pic:spPr>
                </pic:pic>
              </a:graphicData>
            </a:graphic>
          </wp:inline>
        </w:drawing>
      </w:r>
    </w:p>
    <w:p>
      <w:pPr>
        <w:shd w:val="clear" w:color="auto" w:fill="auto"/>
        <w:spacing w:line="360" w:lineRule="auto"/>
        <w:jc w:val="left"/>
        <w:textAlignment w:val="center"/>
      </w:pPr>
      <w:r>
        <w:t>8．图是历史上曾经出现的几种永动机的设计方案示意图：图（a）是想利用短杆上的重球产生的作用，使轮子不停地转动；图（b）是想利用像灯芯那样的棉线把水吸到高处，再流下冲击轮子的叶片，使轮子不停地转动；图（c）是想利用重物在水中受浮力作用而上升，带动轮子不停地转动。</w:t>
      </w:r>
    </w:p>
    <w:p>
      <w:pPr>
        <w:shd w:val="clear" w:color="auto" w:fill="auto"/>
        <w:spacing w:line="360" w:lineRule="auto"/>
        <w:jc w:val="left"/>
        <w:textAlignment w:val="center"/>
      </w:pPr>
      <w:r>
        <w:t>请仔细分析这些永动机的设想，指出它们不可能实现的原因。</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28875" cy="1914525"/>
            <wp:docPr id="100027" name="" descr="@@@5a6e623a-f6c0-4725-9219-35ac81aa7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2"/>
                    <a:stretch>
                      <a:fillRect/>
                    </a:stretch>
                  </pic:blipFill>
                  <pic:spPr>
                    <a:xfrm>
                      <a:off x="0" y="0"/>
                      <a:ext cx="2428875" cy="19145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019300" cy="1943100"/>
            <wp:docPr id="100029" name="" descr="@@@f48a3451-93e5-450c-a86c-9daaba79b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3"/>
                    <a:stretch>
                      <a:fillRect/>
                    </a:stretch>
                  </pic:blipFill>
                  <pic:spPr>
                    <a:xfrm>
                      <a:off x="0" y="0"/>
                      <a:ext cx="2019300" cy="1943100"/>
                    </a:xfrm>
                    <a:prstGeom prst="rect">
                      <a:avLst/>
                    </a:prstGeom>
                  </pic:spPr>
                </pic:pic>
              </a:graphicData>
            </a:graphic>
          </wp:inline>
        </w:drawing>
      </w:r>
    </w:p>
    <w:p>
      <w:pPr>
        <w:shd w:val="clear" w:color="auto" w:fill="auto"/>
        <w:spacing w:line="360" w:lineRule="auto"/>
        <w:jc w:val="left"/>
        <w:textAlignment w:val="center"/>
      </w:pPr>
      <w:r>
        <w:t xml:space="preserve"> 几种永远机的设想示意图</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P60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48025" cy="1762125"/>
            <wp:docPr id="100031" name="" descr="@@@7770ee456e95491dbbff0fe0af3f4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4"/>
                    <a:stretch>
                      <a:fillRect/>
                    </a:stretch>
                  </pic:blipFill>
                  <pic:spPr>
                    <a:xfrm>
                      <a:off x="0" y="0"/>
                      <a:ext cx="3248025" cy="17621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所示为电冰箱的工作原理示意图，压缩机工作时，强迫制冷剂在冰箱内外的管道中不断循环。在蒸发器中制冷剂汽化吸收箱体内的热量，经过冷凝器时制冷剂液化，放出热量到箱体外。下列有关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95500" cy="1409700"/>
            <wp:docPr id="100033" name="" descr="@@@7bdea9935bb34bbbbf27af44add07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5"/>
                    <a:stretch>
                      <a:fillRect/>
                    </a:stretch>
                  </pic:blipFill>
                  <pic:spPr>
                    <a:xfrm>
                      <a:off x="0" y="0"/>
                      <a:ext cx="2095500" cy="1409700"/>
                    </a:xfrm>
                    <a:prstGeom prst="rect">
                      <a:avLst/>
                    </a:prstGeom>
                  </pic:spPr>
                </pic:pic>
              </a:graphicData>
            </a:graphic>
          </wp:inline>
        </w:drawing>
      </w:r>
    </w:p>
    <w:p>
      <w:pPr>
        <w:shd w:val="clear" w:color="auto" w:fill="auto"/>
        <w:spacing w:line="360" w:lineRule="auto"/>
        <w:jc w:val="left"/>
        <w:textAlignment w:val="center"/>
      </w:pPr>
      <w:r>
        <w:t>A．热量可以自发地从冰箱内传到冰箱外</w:t>
      </w:r>
    </w:p>
    <w:p>
      <w:pPr>
        <w:shd w:val="clear" w:color="auto" w:fill="auto"/>
        <w:spacing w:line="360" w:lineRule="auto"/>
        <w:jc w:val="left"/>
        <w:textAlignment w:val="center"/>
      </w:pPr>
      <w:r>
        <w:t>B．电冰箱的制冷系统能够不断地把冰箱内的热量传到外界，是因为其消耗了电能</w:t>
      </w:r>
    </w:p>
    <w:p>
      <w:pPr>
        <w:shd w:val="clear" w:color="auto" w:fill="auto"/>
        <w:spacing w:line="360" w:lineRule="auto"/>
        <w:jc w:val="left"/>
        <w:textAlignment w:val="center"/>
      </w:pPr>
      <w:r>
        <w:t>C．电冰箱的工作原理违反热力学第一定律</w:t>
      </w:r>
    </w:p>
    <w:p>
      <w:pPr>
        <w:shd w:val="clear" w:color="auto" w:fill="auto"/>
        <w:spacing w:line="360" w:lineRule="auto"/>
        <w:jc w:val="left"/>
        <w:textAlignment w:val="center"/>
      </w:pPr>
      <w:r>
        <w:t>D．电冰箱的工作原理不违反热力学第二定律</w:t>
      </w:r>
    </w:p>
    <w:p>
      <w:pPr>
        <w:shd w:val="clear" w:color="auto" w:fill="auto"/>
        <w:spacing w:line="360" w:lineRule="auto"/>
        <w:jc w:val="left"/>
        <w:textAlignment w:val="center"/>
      </w:pPr>
      <w:r>
        <w:t>10．如图所示，电冰箱由压缩机、冷凝器、毛细管、蒸发器四个部分组成一个密闭的连通系统，制冷剂在连通系统内循环流经这四个部分。各部分的温度和压强如图所示，则下列说法正确的是（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47950" cy="1914525"/>
            <wp:docPr id="100035" name="" descr="@@@5662bbfa-ad2f-4916-9d1b-5504fc834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6"/>
                    <a:stretch>
                      <a:fillRect/>
                    </a:stretch>
                  </pic:blipFill>
                  <pic:spPr>
                    <a:xfrm>
                      <a:off x="0" y="0"/>
                      <a:ext cx="2647950" cy="1914525"/>
                    </a:xfrm>
                    <a:prstGeom prst="rect">
                      <a:avLst/>
                    </a:prstGeom>
                  </pic:spPr>
                </pic:pic>
              </a:graphicData>
            </a:graphic>
          </wp:inline>
        </w:drawing>
      </w:r>
    </w:p>
    <w:p>
      <w:pPr>
        <w:shd w:val="clear" w:color="auto" w:fill="auto"/>
        <w:spacing w:line="360" w:lineRule="auto"/>
        <w:jc w:val="left"/>
        <w:textAlignment w:val="center"/>
      </w:pPr>
      <w:r>
        <w:t>A．冷凝器向环境散失的热量一定大于蒸发器从冰箱内吸收的热量</w:t>
      </w:r>
    </w:p>
    <w:p>
      <w:pPr>
        <w:shd w:val="clear" w:color="auto" w:fill="auto"/>
        <w:spacing w:line="360" w:lineRule="auto"/>
        <w:jc w:val="left"/>
        <w:textAlignment w:val="center"/>
      </w:pPr>
      <w:r>
        <w:t>B．该过程实现了热量从低温物体向高温物体传递</w:t>
      </w:r>
    </w:p>
    <w:p>
      <w:pPr>
        <w:shd w:val="clear" w:color="auto" w:fill="auto"/>
        <w:spacing w:line="360" w:lineRule="auto"/>
        <w:jc w:val="left"/>
        <w:textAlignment w:val="center"/>
      </w:pPr>
      <w:r>
        <w:t>C．制冷剂在蒸发器中的状态可以看成理想气体</w:t>
      </w:r>
    </w:p>
    <w:p>
      <w:pPr>
        <w:shd w:val="clear" w:color="auto" w:fill="auto"/>
        <w:spacing w:line="360" w:lineRule="auto"/>
        <w:jc w:val="left"/>
        <w:textAlignment w:val="center"/>
      </w:pPr>
      <w:r>
        <w:t>D．制冷剂在通过冷凝器的过程中分子势能和分子平均动能都降低</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P64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09875" cy="2286000"/>
            <wp:docPr id="100037" name="" descr="@@@29052c1d0771459bbf991d1f95318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7"/>
                    <a:stretch>
                      <a:fillRect/>
                    </a:stretch>
                  </pic:blipFill>
                  <pic:spPr>
                    <a:xfrm>
                      <a:off x="0" y="0"/>
                      <a:ext cx="2809875" cy="22860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11．用隔板将一绝热容器隔成A和B两部分，A中盛有一定质量的理想气体，B为真空（如图甲），现把隔板抽去，A中的气体自动充满整个容器（如图乙），这个过程称为气体的自由膨胀。下列说法正确的是（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52725" cy="1152525"/>
            <wp:docPr id="100039" name="" descr="@@@efcef6a0-d528-4368-8833-209abe66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8"/>
                    <a:stretch>
                      <a:fillRect/>
                    </a:stretch>
                  </pic:blipFill>
                  <pic:spPr>
                    <a:xfrm>
                      <a:off x="0" y="0"/>
                      <a:ext cx="2752725" cy="1152525"/>
                    </a:xfrm>
                    <a:prstGeom prst="rect">
                      <a:avLst/>
                    </a:prstGeom>
                  </pic:spPr>
                </pic:pic>
              </a:graphicData>
            </a:graphic>
          </wp:inline>
        </w:drawing>
      </w:r>
    </w:p>
    <w:p>
      <w:pPr>
        <w:shd w:val="clear" w:color="auto" w:fill="auto"/>
        <w:spacing w:line="360" w:lineRule="auto"/>
        <w:jc w:val="left"/>
        <w:textAlignment w:val="center"/>
      </w:pPr>
      <w:r>
        <w:t>A．自由膨胀过程中，气体分子做无规则热运动</w:t>
      </w:r>
    </w:p>
    <w:p>
      <w:pPr>
        <w:shd w:val="clear" w:color="auto" w:fill="auto"/>
        <w:spacing w:line="360" w:lineRule="auto"/>
        <w:jc w:val="left"/>
        <w:textAlignment w:val="center"/>
      </w:pPr>
      <w:r>
        <w:t>B．自由膨胀前后，气体的压强减小</w:t>
      </w:r>
    </w:p>
    <w:p>
      <w:pPr>
        <w:shd w:val="clear" w:color="auto" w:fill="auto"/>
        <w:spacing w:line="360" w:lineRule="auto"/>
        <w:jc w:val="left"/>
        <w:textAlignment w:val="center"/>
      </w:pPr>
      <w:r>
        <w:t>C．自由膨胀前后，气体的温度不变</w:t>
      </w:r>
    </w:p>
    <w:p>
      <w:pPr>
        <w:shd w:val="clear" w:color="auto" w:fill="auto"/>
        <w:spacing w:line="360" w:lineRule="auto"/>
        <w:jc w:val="left"/>
        <w:textAlignment w:val="center"/>
      </w:pPr>
      <w:r>
        <w:t>D．容器中的气体在足够长的时间内，能全部自动回到A部分</w:t>
      </w:r>
    </w:p>
    <w:p>
      <w:pPr>
        <w:shd w:val="clear" w:color="auto" w:fill="auto"/>
        <w:spacing w:line="360" w:lineRule="auto"/>
        <w:jc w:val="left"/>
        <w:textAlignment w:val="center"/>
      </w:pPr>
      <w:r>
        <w:t>12．用绝热活塞把绝热容器隔成容积相同的两部分，先把活塞锁住，将质量和温度都相同的氢气和氧气分别充入容器的两部分，然后提起销子S，使活塞可以无摩擦地滑动，当活塞平衡时（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90625" cy="1085850"/>
            <wp:docPr id="100041" name="" descr="@@@defcebc7-5adf-4b41-8f9e-44d5abf7d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9"/>
                    <a:stretch>
                      <a:fillRect/>
                    </a:stretch>
                  </pic:blipFill>
                  <pic:spPr>
                    <a:xfrm>
                      <a:off x="0" y="0"/>
                      <a:ext cx="1190625" cy="1085850"/>
                    </a:xfrm>
                    <a:prstGeom prst="rect">
                      <a:avLst/>
                    </a:prstGeom>
                  </pic:spPr>
                </pic:pic>
              </a:graphicData>
            </a:graphic>
          </wp:inline>
        </w:drawing>
      </w:r>
    </w:p>
    <w:p>
      <w:pPr>
        <w:shd w:val="clear" w:color="auto" w:fill="auto"/>
        <w:tabs>
          <w:tab w:val="left" w:pos="4156"/>
        </w:tabs>
        <w:spacing w:line="360" w:lineRule="auto"/>
        <w:jc w:val="left"/>
        <w:textAlignment w:val="center"/>
      </w:pPr>
      <w:r>
        <w:t>A．氧气的温度不变</w:t>
      </w:r>
      <w:r>
        <w:tab/>
      </w:r>
      <w:r>
        <w:t>B．氢气的压强增大</w:t>
      </w:r>
    </w:p>
    <w:p>
      <w:pPr>
        <w:shd w:val="clear" w:color="auto" w:fill="auto"/>
        <w:tabs>
          <w:tab w:val="left" w:pos="4156"/>
        </w:tabs>
        <w:spacing w:line="360" w:lineRule="auto"/>
        <w:jc w:val="left"/>
        <w:textAlignment w:val="center"/>
      </w:pPr>
      <w:r>
        <w:t>C．氧气的体积减小</w:t>
      </w:r>
      <w:r>
        <w:tab/>
      </w:r>
      <w:r>
        <w:t>D．氧气的内能变大</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P65</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2809875" cy="2038350"/>
            <wp:docPr id="100043" name="" descr="@@@0d6db0cbe9d2454385b5d7b0eab4b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0"/>
                    <a:stretch>
                      <a:fillRect/>
                    </a:stretch>
                  </pic:blipFill>
                  <pic:spPr>
                    <a:xfrm>
                      <a:off x="0" y="0"/>
                      <a:ext cx="2809875" cy="20383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13．如图所示，一定质量的理想气体从状态</w:t>
      </w:r>
      <w:r>
        <w:rPr>
          <w:rFonts w:ascii="Times New Roman" w:eastAsia="Times New Roman" w:hAnsi="Times New Roman" w:cs="Times New Roman"/>
          <w:i/>
        </w:rPr>
        <w:t>A</w:t>
      </w:r>
      <w:r>
        <w:t>依次经过状态</w:t>
      </w:r>
      <w:r>
        <w:rPr>
          <w:rFonts w:ascii="Times New Roman" w:eastAsia="Times New Roman" w:hAnsi="Times New Roman" w:cs="Times New Roman"/>
          <w:i/>
        </w:rPr>
        <w:t>B</w:t>
      </w:r>
      <w:r>
        <w:t>、</w:t>
      </w:r>
      <w:r>
        <w:rPr>
          <w:rFonts w:ascii="Times New Roman" w:eastAsia="Times New Roman" w:hAnsi="Times New Roman" w:cs="Times New Roman"/>
          <w:i/>
        </w:rPr>
        <w:t>C</w:t>
      </w:r>
      <w:r>
        <w:t>和</w:t>
      </w:r>
      <w:r>
        <w:rPr>
          <w:rFonts w:ascii="Times New Roman" w:eastAsia="Times New Roman" w:hAnsi="Times New Roman" w:cs="Times New Roman"/>
          <w:i/>
        </w:rPr>
        <w:t>D</w:t>
      </w:r>
      <w:r>
        <w:t>后再回到状态</w:t>
      </w:r>
      <w:r>
        <w:rPr>
          <w:rFonts w:ascii="Times New Roman" w:eastAsia="Times New Roman" w:hAnsi="Times New Roman" w:cs="Times New Roman"/>
          <w:i/>
        </w:rPr>
        <w:t>A</w:t>
      </w:r>
      <w:r>
        <w:t>，其中</w:t>
      </w:r>
      <w:r>
        <w:rPr>
          <w:rFonts w:ascii="Times New Roman" w:eastAsia="Times New Roman" w:hAnsi="Times New Roman" w:cs="Times New Roman"/>
          <w:i/>
        </w:rPr>
        <w:t>A</w:t>
      </w:r>
      <w:r>
        <w:t>→</w:t>
      </w:r>
      <w:r>
        <w:rPr>
          <w:rFonts w:ascii="Times New Roman" w:eastAsia="Times New Roman" w:hAnsi="Times New Roman" w:cs="Times New Roman"/>
          <w:i/>
        </w:rPr>
        <w:t>B</w:t>
      </w:r>
      <w:r>
        <w:t>和</w:t>
      </w:r>
      <w:r>
        <w:rPr>
          <w:rFonts w:ascii="Times New Roman" w:eastAsia="Times New Roman" w:hAnsi="Times New Roman" w:cs="Times New Roman"/>
          <w:i/>
        </w:rPr>
        <w:t>C</w:t>
      </w:r>
      <w:r>
        <w:t>→</w:t>
      </w:r>
      <w:r>
        <w:rPr>
          <w:rFonts w:ascii="Times New Roman" w:eastAsia="Times New Roman" w:hAnsi="Times New Roman" w:cs="Times New Roman"/>
          <w:i/>
        </w:rPr>
        <w:t>D</w:t>
      </w:r>
      <w:r>
        <w:t>为等温过程，</w:t>
      </w:r>
      <w:r>
        <w:rPr>
          <w:rFonts w:ascii="Times New Roman" w:eastAsia="Times New Roman" w:hAnsi="Times New Roman" w:cs="Times New Roman"/>
          <w:i/>
        </w:rPr>
        <w:t>B</w:t>
      </w:r>
      <w:r>
        <w:t>→</w:t>
      </w:r>
      <w:r>
        <w:rPr>
          <w:rFonts w:ascii="Times New Roman" w:eastAsia="Times New Roman" w:hAnsi="Times New Roman" w:cs="Times New Roman"/>
          <w:i/>
        </w:rPr>
        <w:t>C</w:t>
      </w:r>
      <w:r>
        <w:t>和</w:t>
      </w:r>
      <w:r>
        <w:rPr>
          <w:rFonts w:ascii="Times New Roman" w:eastAsia="Times New Roman" w:hAnsi="Times New Roman" w:cs="Times New Roman"/>
          <w:i/>
        </w:rPr>
        <w:t>D</w:t>
      </w:r>
      <w:r>
        <w:t>→</w:t>
      </w:r>
      <w:r>
        <w:rPr>
          <w:rFonts w:ascii="Times New Roman" w:eastAsia="Times New Roman" w:hAnsi="Times New Roman" w:cs="Times New Roman"/>
          <w:i/>
        </w:rPr>
        <w:t>A</w:t>
      </w:r>
      <w:r>
        <w:t>为绝热过程。上述循环过程叫做热机的“卡诺循环”。则（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71600" cy="1209675"/>
            <wp:docPr id="100045" name="" descr="@@@b37ea2b6-413e-42ae-8358-f7840763d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1"/>
                    <a:stretch>
                      <a:fillRect/>
                    </a:stretch>
                  </pic:blipFill>
                  <pic:spPr>
                    <a:xfrm>
                      <a:off x="0" y="0"/>
                      <a:ext cx="1371600" cy="1209675"/>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B</w:t>
      </w:r>
      <w:r>
        <w:t>→</w:t>
      </w:r>
      <w:r>
        <w:rPr>
          <w:rFonts w:ascii="Times New Roman" w:eastAsia="Times New Roman" w:hAnsi="Times New Roman" w:cs="Times New Roman"/>
          <w:i/>
        </w:rPr>
        <w:t>C</w:t>
      </w:r>
      <w:r>
        <w:t>过程气体分子的数密度增大</w:t>
      </w:r>
    </w:p>
    <w:p>
      <w:pPr>
        <w:shd w:val="clear" w:color="auto" w:fill="auto"/>
        <w:spacing w:line="360" w:lineRule="auto"/>
        <w:jc w:val="left"/>
        <w:textAlignment w:val="center"/>
      </w:pPr>
      <w:r>
        <w:t>B．</w:t>
      </w:r>
      <w:r>
        <w:rPr>
          <w:rFonts w:ascii="Times New Roman" w:eastAsia="Times New Roman" w:hAnsi="Times New Roman" w:cs="Times New Roman"/>
          <w:i/>
        </w:rPr>
        <w:t>B</w:t>
      </w:r>
      <w:r>
        <w:t>→</w:t>
      </w:r>
      <w:r>
        <w:rPr>
          <w:rFonts w:ascii="Times New Roman" w:eastAsia="Times New Roman" w:hAnsi="Times New Roman" w:cs="Times New Roman"/>
          <w:i/>
        </w:rPr>
        <w:t>C</w:t>
      </w:r>
      <w:r>
        <w:t>过程气体的温度不变</w:t>
      </w:r>
    </w:p>
    <w:p>
      <w:pPr>
        <w:shd w:val="clear" w:color="auto" w:fill="auto"/>
        <w:spacing w:line="360" w:lineRule="auto"/>
        <w:jc w:val="left"/>
        <w:textAlignment w:val="center"/>
      </w:pPr>
      <w:r>
        <w:t>C．</w:t>
      </w:r>
      <w:r>
        <w:rPr>
          <w:rFonts w:ascii="Times New Roman" w:eastAsia="Times New Roman" w:hAnsi="Times New Roman" w:cs="Times New Roman"/>
          <w:i/>
        </w:rPr>
        <w:t>A</w:t>
      </w:r>
      <w:r>
        <w:t>→</w:t>
      </w:r>
      <w:r>
        <w:rPr>
          <w:rFonts w:ascii="Times New Roman" w:eastAsia="Times New Roman" w:hAnsi="Times New Roman" w:cs="Times New Roman"/>
          <w:i/>
        </w:rPr>
        <w:t>C</w:t>
      </w:r>
      <w:r>
        <w:t>过程气体对外做功大于</w:t>
      </w:r>
      <w:r>
        <w:rPr>
          <w:rFonts w:ascii="Times New Roman" w:eastAsia="Times New Roman" w:hAnsi="Times New Roman" w:cs="Times New Roman"/>
          <w:i/>
        </w:rPr>
        <w:t>C</w:t>
      </w:r>
      <w:r>
        <w:t>→</w:t>
      </w:r>
      <w:r>
        <w:rPr>
          <w:rFonts w:ascii="Times New Roman" w:eastAsia="Times New Roman" w:hAnsi="Times New Roman" w:cs="Times New Roman"/>
          <w:i/>
        </w:rPr>
        <w:t>A</w:t>
      </w:r>
      <w:r>
        <w:t>过程外界对气体做功</w:t>
      </w:r>
    </w:p>
    <w:p>
      <w:pPr>
        <w:shd w:val="clear" w:color="auto" w:fill="auto"/>
        <w:spacing w:line="360" w:lineRule="auto"/>
        <w:jc w:val="left"/>
        <w:textAlignment w:val="center"/>
      </w:pPr>
      <w:r>
        <w:t>D．</w:t>
      </w:r>
      <w:r>
        <w:rPr>
          <w:rFonts w:ascii="Times New Roman" w:eastAsia="Times New Roman" w:hAnsi="Times New Roman" w:cs="Times New Roman"/>
          <w:i/>
        </w:rPr>
        <w:t>C</w:t>
      </w:r>
      <w:r>
        <w:t>→</w:t>
      </w:r>
      <w:r>
        <w:rPr>
          <w:rFonts w:ascii="Times New Roman" w:eastAsia="Times New Roman" w:hAnsi="Times New Roman" w:cs="Times New Roman"/>
          <w:i/>
        </w:rPr>
        <w:t>D</w:t>
      </w:r>
      <w:r>
        <w:t>过程放出的热量等于</w:t>
      </w:r>
      <w:r>
        <w:rPr>
          <w:rFonts w:ascii="Times New Roman" w:eastAsia="Times New Roman" w:hAnsi="Times New Roman" w:cs="Times New Roman"/>
          <w:i/>
        </w:rPr>
        <w:t>A</w:t>
      </w:r>
      <w:r>
        <w:t>→</w:t>
      </w:r>
      <w:r>
        <w:rPr>
          <w:rFonts w:ascii="Times New Roman" w:eastAsia="Times New Roman" w:hAnsi="Times New Roman" w:cs="Times New Roman"/>
          <w:i/>
        </w:rPr>
        <w:t>B</w:t>
      </w:r>
      <w:r>
        <w:t>过程吸收的热量</w:t>
      </w:r>
    </w:p>
    <w:p>
      <w:pPr>
        <w:shd w:val="clear" w:color="auto" w:fill="auto"/>
        <w:spacing w:line="360" w:lineRule="auto"/>
        <w:jc w:val="left"/>
        <w:textAlignment w:val="center"/>
      </w:pPr>
      <w:r>
        <w:t>14．一定质量的理想气体从状态</w:t>
      </w:r>
      <w:r>
        <w:rPr>
          <w:rFonts w:ascii="Times New Roman" w:eastAsia="Times New Roman" w:hAnsi="Times New Roman" w:cs="Times New Roman"/>
          <w:i/>
        </w:rPr>
        <w:t>a</w:t>
      </w:r>
      <w:r>
        <w:t>开始，经历三个过程</w:t>
      </w:r>
      <w:r>
        <w:object>
          <v:shape id="_x0000_i1027" type="#_x0000_t75" alt="eqIdde61922cf6ba7425c10971f2c73f39e9" style="width:52.71pt;height:12.52pt" o:oleicon="f" o:ole="">
            <v:imagedata r:id="rId32" o:title="eqIdde61922cf6ba7425c10971f2c73f39e9"/>
          </v:shape>
          <o:OLEObject Type="Embed" ProgID="Equation.DSMT4" ShapeID="_x0000_i1027" DrawAspect="Content" ObjectID="_3" r:id="rId33"/>
        </w:object>
      </w:r>
      <w:r>
        <w:t>回到原状态</w:t>
      </w:r>
      <w:r>
        <w:rPr>
          <w:rFonts w:ascii="Times New Roman" w:eastAsia="Times New Roman" w:hAnsi="Times New Roman" w:cs="Times New Roman"/>
          <w:i/>
        </w:rPr>
        <w:t>a</w:t>
      </w:r>
      <w:r>
        <w:t>。其</w:t>
      </w:r>
      <w:r>
        <w:object>
          <v:shape id="_x0000_i1028" type="#_x0000_t75" alt="eqId3403d95ca883357ef3153b67fa512118" style="width:26.39pt;height:13.85pt" o:oleicon="f" o:ole="">
            <v:imagedata r:id="rId34" o:title="eqId3403d95ca883357ef3153b67fa512118"/>
          </v:shape>
          <o:OLEObject Type="Embed" ProgID="Equation.DSMT4" ShapeID="_x0000_i1028" DrawAspect="Content" ObjectID="_4" r:id="rId35"/>
        </w:object>
      </w:r>
      <w:r>
        <w:t>图像如图所示。</w:t>
      </w:r>
      <w:r>
        <w:object>
          <v:shape id="_x0000_i1029" type="#_x0000_t75" alt="eqIdde61922cf6ba7425c10971f2c73f39e9" style="width:52.71pt;height:12.52pt" o:oleicon="f" o:ole="">
            <v:imagedata r:id="rId32" o:title="eqIdde61922cf6ba7425c10971f2c73f39e9"/>
          </v:shape>
          <o:OLEObject Type="Embed" ProgID="Equation.DSMT4" ShapeID="_x0000_i1029" DrawAspect="Content" ObjectID="_5" r:id="rId36"/>
        </w:object>
      </w:r>
      <w:r>
        <w:t>皆为直线，</w:t>
      </w:r>
      <w:r>
        <w:object>
          <v:shape id="_x0000_i1030" type="#_x0000_t75" alt="eqIdf384e98d574fa2676d61624285f88188" style="width:12.3pt;height:8.82pt" o:oleicon="f" o:ole="">
            <v:imagedata r:id="rId37" o:title="eqIdf384e98d574fa2676d61624285f88188"/>
          </v:shape>
          <o:OLEObject Type="Embed" ProgID="Equation.DSMT4" ShapeID="_x0000_i1030" DrawAspect="Content" ObjectID="_6" r:id="rId38"/>
        </w:object>
      </w:r>
      <w:r>
        <w:t>平行于</w:t>
      </w:r>
      <w:r>
        <w:rPr>
          <w:rFonts w:ascii="Times New Roman" w:eastAsia="Times New Roman" w:hAnsi="Times New Roman" w:cs="Times New Roman"/>
          <w:i/>
        </w:rPr>
        <w:t>p</w:t>
      </w:r>
      <w:r>
        <w:t>轴，</w:t>
      </w:r>
      <w:r>
        <w:object>
          <v:shape id="_x0000_i1031" type="#_x0000_t75" alt="eqId69225cfdfbc0a9a1ccfdd15c46353b8f" style="width:13.19pt;height:12.13pt" o:oleicon="f" o:ole="">
            <v:imagedata r:id="rId39" o:title="eqId69225cfdfbc0a9a1ccfdd15c46353b8f"/>
          </v:shape>
          <o:OLEObject Type="Embed" ProgID="Equation.DSMT4" ShapeID="_x0000_i1031" DrawAspect="Content" ObjectID="_7" r:id="rId40"/>
        </w:object>
      </w:r>
      <w:r>
        <w:t>平行于</w:t>
      </w:r>
      <w:r>
        <w:rPr>
          <w:rFonts w:ascii="Times New Roman" w:eastAsia="Times New Roman" w:hAnsi="Times New Roman" w:cs="Times New Roman"/>
          <w:i/>
        </w:rPr>
        <w:t>V</w:t>
      </w:r>
      <w:r>
        <w:t>轴。下列说法正确的是（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47850" cy="1790700"/>
            <wp:docPr id="100047" name="" descr="@@@7864ccd7-f736-4706-ae7d-ca508e1d9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1"/>
                    <a:stretch>
                      <a:fillRect/>
                    </a:stretch>
                  </pic:blipFill>
                  <pic:spPr>
                    <a:xfrm>
                      <a:off x="0" y="0"/>
                      <a:ext cx="1847850" cy="1790700"/>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三个状态中，状态</w:t>
      </w:r>
      <w:r>
        <w:rPr>
          <w:rFonts w:ascii="Times New Roman" w:eastAsia="Times New Roman" w:hAnsi="Times New Roman" w:cs="Times New Roman"/>
          <w:i/>
        </w:rPr>
        <w:t>c</w:t>
      </w:r>
      <w:r>
        <w:t>温度最高</w:t>
      </w:r>
    </w:p>
    <w:p>
      <w:pPr>
        <w:shd w:val="clear" w:color="auto" w:fill="auto"/>
        <w:spacing w:line="360" w:lineRule="auto"/>
        <w:jc w:val="left"/>
        <w:textAlignment w:val="center"/>
      </w:pPr>
      <w:r>
        <w:t>B．</w:t>
      </w:r>
      <w:r>
        <w:object>
          <v:shape id="_x0000_i1032" type="#_x0000_t75" alt="eqId18f0281e6bbdbe08beeccb55adf84536" style="width:14.06pt;height:12.72pt" o:oleicon="f" o:ole="">
            <v:imagedata r:id="rId42" o:title="eqId18f0281e6bbdbe08beeccb55adf84536"/>
          </v:shape>
          <o:OLEObject Type="Embed" ProgID="Equation.DSMT4" ShapeID="_x0000_i1032" DrawAspect="Content" ObjectID="_8" r:id="rId43"/>
        </w:object>
      </w:r>
      <w:r>
        <w:t>过程中，气体分子的平均动能先变小后变大</w:t>
      </w:r>
    </w:p>
    <w:p>
      <w:pPr>
        <w:shd w:val="clear" w:color="auto" w:fill="auto"/>
        <w:spacing w:line="360" w:lineRule="auto"/>
        <w:jc w:val="left"/>
        <w:textAlignment w:val="center"/>
      </w:pPr>
      <w:r>
        <w:t>C．</w:t>
      </w:r>
      <w:r>
        <w:object>
          <v:shape id="_x0000_i1033" type="#_x0000_t75" alt="eqId69225cfdfbc0a9a1ccfdd15c46353b8f" style="width:13.19pt;height:12.13pt" o:oleicon="f" o:ole="">
            <v:imagedata r:id="rId39" o:title="eqId69225cfdfbc0a9a1ccfdd15c46353b8f"/>
          </v:shape>
          <o:OLEObject Type="Embed" ProgID="Equation.DSMT4" ShapeID="_x0000_i1033" DrawAspect="Content" ObjectID="_9" r:id="rId44"/>
        </w:object>
      </w:r>
      <w:r>
        <w:t>过程中，气体一定从外界吸热</w:t>
      </w:r>
    </w:p>
    <w:p>
      <w:pPr>
        <w:shd w:val="clear" w:color="auto" w:fill="auto"/>
        <w:spacing w:line="360" w:lineRule="auto"/>
        <w:jc w:val="left"/>
        <w:textAlignment w:val="center"/>
      </w:pPr>
      <w:r>
        <w:t>D．从</w:t>
      </w:r>
      <w:r>
        <w:rPr>
          <w:rFonts w:ascii="Times New Roman" w:eastAsia="Times New Roman" w:hAnsi="Times New Roman" w:cs="Times New Roman"/>
          <w:i/>
        </w:rPr>
        <w:t>a</w:t>
      </w:r>
      <w:r>
        <w:t>状态经历三个过程再次回到</w:t>
      </w:r>
      <w:r>
        <w:rPr>
          <w:rFonts w:ascii="Times New Roman" w:eastAsia="Times New Roman" w:hAnsi="Times New Roman" w:cs="Times New Roman"/>
          <w:i/>
        </w:rPr>
        <w:t>a</w:t>
      </w:r>
      <w:r>
        <w:t>状态的过程中，气体共吸热</w:t>
      </w:r>
      <w:r>
        <w:object>
          <v:shape id="_x0000_i1034" type="#_x0000_t75" alt="eqIdaa55e08ef4355343e129b53218484470" style="width:34.31pt;height:13.85pt" o:oleicon="f" o:ole="">
            <v:imagedata r:id="rId45" o:title="eqIdaa55e08ef4355343e129b53218484470"/>
          </v:shape>
          <o:OLEObject Type="Embed" ProgID="Equation.DSMT4" ShapeID="_x0000_i1034" DrawAspect="Content" ObjectID="_10" r:id="rId46"/>
        </w:object>
      </w:r>
    </w:p>
    <w:p>
      <w:pPr>
        <w:shd w:val="clear" w:color="auto" w:fill="auto"/>
        <w:spacing w:line="360" w:lineRule="auto"/>
        <w:jc w:val="left"/>
        <w:textAlignment w:val="center"/>
      </w:pPr>
      <w:r>
        <w:t>15．一定质量的理想气体从状态</w:t>
      </w:r>
      <w:r>
        <w:rPr>
          <w:rFonts w:ascii="Times New Roman" w:eastAsia="Times New Roman" w:hAnsi="Times New Roman" w:cs="Times New Roman"/>
          <w:i/>
        </w:rPr>
        <w:t>a</w:t>
      </w:r>
      <w:r>
        <w:t>开始，经</w:t>
      </w:r>
      <w:r>
        <w:object>
          <v:shape id="_x0000_i1035" type="#_x0000_t75" alt="eqIdd98e34e9c886c3654236a9ddbbc78adf" style="width:69.49pt;height:11.8pt" o:oleicon="f" o:ole="">
            <v:imagedata r:id="rId47" o:title="eqIdd98e34e9c886c3654236a9ddbbc78adf"/>
          </v:shape>
          <o:OLEObject Type="Embed" ProgID="Equation.DSMT4" ShapeID="_x0000_i1035" DrawAspect="Content" ObjectID="_11" r:id="rId48"/>
        </w:object>
      </w:r>
      <w:r>
        <w:t>过程后回到初始状态</w:t>
      </w:r>
      <w:r>
        <w:rPr>
          <w:rFonts w:ascii="Times New Roman" w:eastAsia="Times New Roman" w:hAnsi="Times New Roman" w:cs="Times New Roman"/>
          <w:i/>
        </w:rPr>
        <w:t>a</w:t>
      </w:r>
      <w:r>
        <w:t>，其</w:t>
      </w:r>
      <w:r>
        <w:object>
          <v:shape id="_x0000_i1036" type="#_x0000_t75" alt="eqId95505ec26b082fcac180356c66a1c6eb" style="width:23.75pt;height:13.27pt" o:oleicon="f" o:ole="">
            <v:imagedata r:id="rId49" o:title="eqId95505ec26b082fcac180356c66a1c6eb"/>
          </v:shape>
          <o:OLEObject Type="Embed" ProgID="Equation.DSMT4" ShapeID="_x0000_i1036" DrawAspect="Content" ObjectID="_12" r:id="rId50"/>
        </w:object>
      </w:r>
      <w:r>
        <w:t>图像如图所示。已知三个状态的坐标分别为</w:t>
      </w:r>
      <w:r>
        <w:object>
          <v:shape id="_x0000_i1037" type="#_x0000_t75" alt="eqIdc8daae2a007a6d0d658c138a0a617135" style="width:39.58pt;height:17.15pt" o:oleicon="f" o:ole="">
            <v:imagedata r:id="rId51" o:title="eqIdc8daae2a007a6d0d658c138a0a617135"/>
          </v:shape>
          <o:OLEObject Type="Embed" ProgID="Equation.DSMT4" ShapeID="_x0000_i1037" DrawAspect="Content" ObjectID="_13" r:id="rId52"/>
        </w:object>
      </w:r>
      <w:r>
        <w:t>、</w:t>
      </w:r>
      <w:r>
        <w:object>
          <v:shape id="_x0000_i1038" type="#_x0000_t75" alt="eqIdbc54b728706f3b0f22b0f3979085a5fe" style="width:49.26pt;height:17.31pt" o:oleicon="f" o:ole="">
            <v:imagedata r:id="rId53" o:title="eqIdbc54b728706f3b0f22b0f3979085a5fe"/>
          </v:shape>
          <o:OLEObject Type="Embed" ProgID="Equation.DSMT4" ShapeID="_x0000_i1038" DrawAspect="Content" ObjectID="_14" r:id="rId54"/>
        </w:object>
      </w:r>
      <w:r>
        <w:t>、</w:t>
      </w:r>
      <w:r>
        <w:object>
          <v:shape id="_x0000_i1039" type="#_x0000_t75" alt="eqId84b87dd92c99e87a0d155d9be90a10c7" style="width:43.98pt;height:17.33pt" o:oleicon="f" o:ole="">
            <v:imagedata r:id="rId55" o:title="eqId84b87dd92c99e87a0d155d9be90a10c7"/>
          </v:shape>
          <o:OLEObject Type="Embed" ProgID="Equation.DSMT4" ShapeID="_x0000_i1039" DrawAspect="Content" ObjectID="_15" r:id="rId56"/>
        </w:object>
      </w:r>
      <w:r>
        <w:t>。以下判断正确的是（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24050" cy="1828800"/>
            <wp:docPr id="100049" name="" descr="@@@56cdc624-c57c-41f1-a3ed-5070dc9ea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7"/>
                    <a:stretch>
                      <a:fillRect/>
                    </a:stretch>
                  </pic:blipFill>
                  <pic:spPr>
                    <a:xfrm>
                      <a:off x="0" y="0"/>
                      <a:ext cx="1924050" cy="1828800"/>
                    </a:xfrm>
                    <a:prstGeom prst="rect">
                      <a:avLst/>
                    </a:prstGeom>
                  </pic:spPr>
                </pic:pic>
              </a:graphicData>
            </a:graphic>
          </wp:inline>
        </w:drawing>
      </w:r>
    </w:p>
    <w:p>
      <w:pPr>
        <w:shd w:val="clear" w:color="auto" w:fill="auto"/>
        <w:spacing w:line="360" w:lineRule="auto"/>
        <w:jc w:val="left"/>
        <w:textAlignment w:val="center"/>
      </w:pPr>
      <w:r>
        <w:t>A．气体在状态</w:t>
      </w:r>
      <w:r>
        <w:rPr>
          <w:rFonts w:ascii="Times New Roman" w:eastAsia="Times New Roman" w:hAnsi="Times New Roman" w:cs="Times New Roman"/>
          <w:i/>
        </w:rPr>
        <w:t>a</w:t>
      </w:r>
      <w:r>
        <w:t>的体积大于状态</w:t>
      </w:r>
      <w:r>
        <w:rPr>
          <w:rFonts w:ascii="Times New Roman" w:eastAsia="Times New Roman" w:hAnsi="Times New Roman" w:cs="Times New Roman"/>
          <w:i/>
        </w:rPr>
        <w:t>b</w:t>
      </w:r>
      <w:r>
        <w:t>的体积</w:t>
      </w:r>
    </w:p>
    <w:p>
      <w:pPr>
        <w:shd w:val="clear" w:color="auto" w:fill="auto"/>
        <w:spacing w:line="360" w:lineRule="auto"/>
        <w:jc w:val="left"/>
        <w:textAlignment w:val="center"/>
      </w:pPr>
      <w:r>
        <w:t>B．气体在</w:t>
      </w:r>
      <w:r>
        <w:object>
          <v:shape id="_x0000_i1040" type="#_x0000_t75" alt="eqId5467cc0cd98ea0a75e705b1a4a459fac" style="width:29.92pt;height:12.63pt" o:oleicon="f" o:ole="">
            <v:imagedata r:id="rId58" o:title="eqId5467cc0cd98ea0a75e705b1a4a459fac"/>
          </v:shape>
          <o:OLEObject Type="Embed" ProgID="Equation.DSMT4" ShapeID="_x0000_i1040" DrawAspect="Content" ObjectID="_16" r:id="rId59"/>
        </w:object>
      </w:r>
      <w:r>
        <w:t>过程中吸收的热量大于外界对气体所做的功</w:t>
      </w:r>
    </w:p>
    <w:p>
      <w:pPr>
        <w:shd w:val="clear" w:color="auto" w:fill="auto"/>
        <w:spacing w:line="360" w:lineRule="auto"/>
        <w:jc w:val="left"/>
        <w:textAlignment w:val="center"/>
      </w:pPr>
      <w:r>
        <w:t>C．气体在状态</w:t>
      </w:r>
      <w:r>
        <w:rPr>
          <w:rFonts w:ascii="Times New Roman" w:eastAsia="Times New Roman" w:hAnsi="Times New Roman" w:cs="Times New Roman"/>
          <w:i/>
        </w:rPr>
        <w:t>c</w:t>
      </w:r>
      <w:r>
        <w:t>的体积是状态</w:t>
      </w:r>
      <w:r>
        <w:rPr>
          <w:rFonts w:ascii="Times New Roman" w:eastAsia="Times New Roman" w:hAnsi="Times New Roman" w:cs="Times New Roman"/>
          <w:i/>
        </w:rPr>
        <w:t>a</w:t>
      </w:r>
      <w:r>
        <w:t>的体积的2倍</w:t>
      </w:r>
    </w:p>
    <w:p>
      <w:pPr>
        <w:shd w:val="clear" w:color="auto" w:fill="auto"/>
        <w:spacing w:line="360" w:lineRule="auto"/>
        <w:jc w:val="left"/>
        <w:textAlignment w:val="center"/>
      </w:pPr>
      <w:r>
        <w:t>D．气体在</w:t>
      </w:r>
      <w:r>
        <w:object>
          <v:shape id="_x0000_i1041" type="#_x0000_t75" alt="eqIdeb0a210cc71f4278d28032803d81fc6b" style="width:28.15pt;height:9.96pt" o:oleicon="f" o:ole="">
            <v:imagedata r:id="rId60" o:title="eqIdeb0a210cc71f4278d28032803d81fc6b"/>
          </v:shape>
          <o:OLEObject Type="Embed" ProgID="Equation.DSMT4" ShapeID="_x0000_i1041" DrawAspect="Content" ObjectID="_17" r:id="rId61"/>
        </w:object>
      </w:r>
      <w:r>
        <w:t>过程中放出的热量大于外界对气体所做的功</w:t>
      </w:r>
    </w:p>
    <w:p>
      <w:pPr>
        <w:shd w:val="clear" w:color="auto" w:fill="auto"/>
        <w:spacing w:line="360" w:lineRule="auto"/>
        <w:jc w:val="left"/>
        <w:textAlignment w:val="center"/>
      </w:pPr>
      <w:r>
        <w:t>E．气体在</w:t>
      </w:r>
      <w:r>
        <w:object>
          <v:shape id="_x0000_i1042" type="#_x0000_t75" alt="eqIdb08e245794db8d1510cd15a193591fc0" style="width:28.12pt;height:12.43pt" o:oleicon="f" o:ole="">
            <v:imagedata r:id="rId62" o:title="eqIdb08e245794db8d1510cd15a193591fc0"/>
          </v:shape>
          <o:OLEObject Type="Embed" ProgID="Equation.DSMT4" ShapeID="_x0000_i1042" DrawAspect="Content" ObjectID="_18" r:id="rId63"/>
        </w:object>
      </w:r>
      <w:r>
        <w:t>过程中从外界吸收热量等于气体对外做的功</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P65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05075" cy="3733800"/>
            <wp:docPr id="100051" name="" descr="@@@175e74f311ee4d40aa19b102a9e49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64"/>
                    <a:stretch>
                      <a:fillRect/>
                    </a:stretch>
                  </pic:blipFill>
                  <pic:spPr>
                    <a:xfrm>
                      <a:off x="0" y="0"/>
                      <a:ext cx="2505075" cy="3733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16．如图所示，一个壁厚可以不计、质量为</w:t>
      </w:r>
      <w:r>
        <w:rPr>
          <w:rFonts w:ascii="Times New Roman" w:eastAsia="Times New Roman" w:hAnsi="Times New Roman" w:cs="Times New Roman"/>
          <w:i/>
        </w:rPr>
        <w:t>M</w:t>
      </w:r>
      <w:r>
        <w:t>的导热汽缸放在光滑的水平地面上，活塞的质量为</w:t>
      </w:r>
      <w:r>
        <w:rPr>
          <w:rFonts w:ascii="Times New Roman" w:eastAsia="Times New Roman" w:hAnsi="Times New Roman" w:cs="Times New Roman"/>
          <w:i/>
        </w:rPr>
        <w:t>m</w:t>
      </w:r>
      <w:r>
        <w:t>，面积为</w:t>
      </w:r>
      <w:r>
        <w:rPr>
          <w:rFonts w:ascii="Times New Roman" w:eastAsia="Times New Roman" w:hAnsi="Times New Roman" w:cs="Times New Roman"/>
          <w:i/>
        </w:rPr>
        <w:t>S</w:t>
      </w:r>
      <w:r>
        <w:t>，内部封有一定质量的气体。已知活塞不漏气，摩擦不计，外界大气压强为</w:t>
      </w:r>
      <w:r>
        <w:rPr>
          <w:rFonts w:ascii="Times New Roman" w:eastAsia="Times New Roman" w:hAnsi="Times New Roman" w:cs="Times New Roman"/>
          <w:i/>
        </w:rPr>
        <w:t>p</w:t>
      </w:r>
      <w:r>
        <w:rPr>
          <w:rFonts w:ascii="Times New Roman" w:eastAsia="Times New Roman" w:hAnsi="Times New Roman" w:cs="Times New Roman"/>
          <w:i/>
          <w:vertAlign w:val="subscript"/>
        </w:rPr>
        <w:t>0</w:t>
      </w:r>
      <w:r>
        <w:t>，现用水平外力</w:t>
      </w:r>
      <w:r>
        <w:rPr>
          <w:rFonts w:ascii="Times New Roman" w:eastAsia="Times New Roman" w:hAnsi="Times New Roman" w:cs="Times New Roman"/>
          <w:i/>
        </w:rPr>
        <w:t>F</w:t>
      </w:r>
      <w:r>
        <w:t>作用于活塞杆，使活塞缓慢地向右移动，由状态①变化到状态②，在此过程中，如果环境温度保持不变，下列说法正确的是（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0200" cy="771525"/>
            <wp:docPr id="100053" name="" descr="@@@9c346aae-aade-4fc6-80c4-db7cad465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65"/>
                    <a:stretch>
                      <a:fillRect/>
                    </a:stretch>
                  </pic:blipFill>
                  <pic:spPr>
                    <a:xfrm>
                      <a:off x="0" y="0"/>
                      <a:ext cx="1600200" cy="771525"/>
                    </a:xfrm>
                    <a:prstGeom prst="rect">
                      <a:avLst/>
                    </a:prstGeom>
                  </pic:spPr>
                </pic:pic>
              </a:graphicData>
            </a:graphic>
          </wp:inline>
        </w:drawing>
      </w:r>
    </w:p>
    <w:p>
      <w:pPr>
        <w:shd w:val="clear" w:color="auto" w:fill="auto"/>
        <w:spacing w:line="360" w:lineRule="auto"/>
        <w:jc w:val="left"/>
        <w:textAlignment w:val="center"/>
      </w:pPr>
      <w:r>
        <w:t>A．气体分子平均动能不变</w:t>
      </w:r>
    </w:p>
    <w:p>
      <w:pPr>
        <w:shd w:val="clear" w:color="auto" w:fill="auto"/>
        <w:spacing w:line="360" w:lineRule="auto"/>
        <w:jc w:val="left"/>
        <w:textAlignment w:val="center"/>
      </w:pPr>
      <w:r>
        <w:t>B．利用此气体的摩尔质量、密度以及阿伏加德罗常数就可以算出气体分子体积</w:t>
      </w:r>
    </w:p>
    <w:p>
      <w:pPr>
        <w:shd w:val="clear" w:color="auto" w:fill="auto"/>
        <w:spacing w:line="360" w:lineRule="auto"/>
        <w:jc w:val="left"/>
        <w:textAlignment w:val="center"/>
      </w:pPr>
      <w:r>
        <w:t>C．气体是从单一热源吸热，全部用来对外做功，但此过程不违反热力学第二定律</w:t>
      </w:r>
    </w:p>
    <w:p>
      <w:pPr>
        <w:shd w:val="clear" w:color="auto" w:fill="auto"/>
        <w:spacing w:line="360" w:lineRule="auto"/>
        <w:jc w:val="left"/>
        <w:textAlignment w:val="center"/>
      </w:pPr>
      <w:r>
        <w:t>D．气体分子每秒撞击器壁单位面积的分子数减少</w:t>
      </w:r>
    </w:p>
    <w:p>
      <w:pPr>
        <w:shd w:val="clear" w:color="auto" w:fill="auto"/>
        <w:spacing w:line="360" w:lineRule="auto"/>
        <w:jc w:val="left"/>
        <w:textAlignment w:val="center"/>
      </w:pPr>
      <w:r>
        <w:t>17．如图所示，内壁光滑的导热汽缸竖直放置在水平桌面上，汽缸内封闭一定质量的气体。活塞质量</w:t>
      </w:r>
      <w:r>
        <w:rPr>
          <w:rFonts w:ascii="Times New Roman" w:eastAsia="Times New Roman" w:hAnsi="Times New Roman" w:cs="Times New Roman"/>
          <w:i/>
        </w:rPr>
        <w:t>m</w:t>
      </w:r>
      <w:r>
        <w:t>=4kg，活塞横截面积</w:t>
      </w:r>
      <w:r>
        <w:rPr>
          <w:rFonts w:ascii="Times New Roman" w:eastAsia="Times New Roman" w:hAnsi="Times New Roman" w:cs="Times New Roman"/>
          <w:i/>
        </w:rPr>
        <w:t>S</w:t>
      </w:r>
      <w:r>
        <w:t>=20cm</w:t>
      </w:r>
      <w:r>
        <w:rPr>
          <w:vertAlign w:val="superscript"/>
        </w:rPr>
        <w:t>2</w:t>
      </w:r>
      <w:r>
        <w:t>。活塞初始状态位于离底部高度</w:t>
      </w:r>
      <w:r>
        <w:rPr>
          <w:rFonts w:ascii="Times New Roman" w:eastAsia="Times New Roman" w:hAnsi="Times New Roman" w:cs="Times New Roman"/>
          <w:i/>
        </w:rPr>
        <w:t>h</w:t>
      </w:r>
      <w:r>
        <w:rPr>
          <w:rFonts w:ascii="Times New Roman" w:eastAsia="Times New Roman" w:hAnsi="Times New Roman" w:cs="Times New Roman"/>
          <w:i/>
          <w:vertAlign w:val="subscript"/>
        </w:rPr>
        <w:t>1</w:t>
      </w:r>
      <w:r>
        <w:t>=5cm处。假设外界空气温度恒为27℃，大气压强</w:t>
      </w:r>
      <w:r>
        <w:rPr>
          <w:rFonts w:ascii="Times New Roman" w:eastAsia="Times New Roman" w:hAnsi="Times New Roman" w:cs="Times New Roman"/>
          <w:i/>
        </w:rPr>
        <w:t>p</w:t>
      </w:r>
      <w:r>
        <w:rPr>
          <w:rFonts w:ascii="Times New Roman" w:eastAsia="Times New Roman" w:hAnsi="Times New Roman" w:cs="Times New Roman"/>
          <w:i/>
          <w:vertAlign w:val="subscript"/>
        </w:rPr>
        <w:t>0</w:t>
      </w:r>
      <w:r>
        <w:t>=1×10</w:t>
      </w:r>
      <w:r>
        <w:rPr>
          <w:vertAlign w:val="superscript"/>
        </w:rPr>
        <w:t>5</w:t>
      </w:r>
      <w:r>
        <w:t>pa，</w:t>
      </w:r>
      <w:r>
        <w:rPr>
          <w:rFonts w:ascii="Times New Roman" w:eastAsia="Times New Roman" w:hAnsi="Times New Roman" w:cs="Times New Roman"/>
          <w:i/>
        </w:rPr>
        <w:t>g</w:t>
      </w:r>
      <w:r>
        <w:t>=10m/s</w:t>
      </w:r>
      <w:r>
        <w:rPr>
          <w:vertAlign w:val="superscript"/>
        </w:rPr>
        <w:t>2</w:t>
      </w:r>
      <w:r>
        <w:t>，</w:t>
      </w:r>
    </w:p>
    <w:p>
      <w:pPr>
        <w:shd w:val="clear" w:color="auto" w:fill="auto"/>
        <w:spacing w:line="360" w:lineRule="auto"/>
        <w:jc w:val="left"/>
        <w:textAlignment w:val="center"/>
      </w:pPr>
      <w:r>
        <w:t>（1）用外力</w:t>
      </w:r>
      <w:r>
        <w:rPr>
          <w:rFonts w:ascii="Times New Roman" w:eastAsia="Times New Roman" w:hAnsi="Times New Roman" w:cs="Times New Roman"/>
          <w:i/>
        </w:rPr>
        <w:t>F</w:t>
      </w:r>
      <w:r>
        <w:t>将活塞缓慢提升4cm，求此时汽缸内气体的压强；</w:t>
      </w:r>
    </w:p>
    <w:p>
      <w:pPr>
        <w:shd w:val="clear" w:color="auto" w:fill="auto"/>
        <w:spacing w:line="360" w:lineRule="auto"/>
        <w:jc w:val="left"/>
        <w:textAlignment w:val="center"/>
      </w:pPr>
      <w:r>
        <w:t>（2）对汽缸内气体缓慢加热，当温度升到57℃时，气体吸收了10J的热量，求此过程中气体内能的增加量。</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95425" cy="1276350"/>
            <wp:docPr id="100055" name="" descr="@@@1bdb9681-b780-4e31-8458-ddaa06496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66"/>
                    <a:stretch>
                      <a:fillRect/>
                    </a:stretch>
                  </pic:blipFill>
                  <pic:spPr>
                    <a:xfrm>
                      <a:off x="0" y="0"/>
                      <a:ext cx="1495425" cy="1276350"/>
                    </a:xfrm>
                    <a:prstGeom prst="rect">
                      <a:avLst/>
                    </a:prstGeom>
                  </pic:spPr>
                </pic:pic>
              </a:graphicData>
            </a:graphic>
          </wp:inline>
        </w:drawing>
      </w:r>
    </w:p>
    <w:p>
      <w:pPr>
        <w:shd w:val="clear" w:color="auto" w:fill="auto"/>
        <w:spacing w:line="360" w:lineRule="auto"/>
        <w:jc w:val="left"/>
        <w:textAlignment w:val="center"/>
      </w:pPr>
      <w:r>
        <w:t>18．如图所示，导热良好的汽缸竖直放置，活塞下方密闭-一定质量的理想气体。活塞可沿汽缸无摩擦的滑动，其质量为2</w:t>
      </w:r>
      <w:r>
        <w:rPr>
          <w:rFonts w:ascii="Times New Roman" w:eastAsia="Times New Roman" w:hAnsi="Times New Roman" w:cs="Times New Roman"/>
          <w:i/>
        </w:rPr>
        <w:t>m</w:t>
      </w:r>
      <w:r>
        <w:t>，横截面积为</w:t>
      </w:r>
      <w:r>
        <w:rPr>
          <w:rFonts w:ascii="Times New Roman" w:eastAsia="Times New Roman" w:hAnsi="Times New Roman" w:cs="Times New Roman"/>
          <w:i/>
        </w:rPr>
        <w:t>S</w:t>
      </w:r>
      <w:r>
        <w:t>，开始时相对汽缸底部的高度为</w:t>
      </w:r>
      <w:r>
        <w:rPr>
          <w:rFonts w:ascii="Times New Roman" w:eastAsia="Times New Roman" w:hAnsi="Times New Roman" w:cs="Times New Roman"/>
          <w:i/>
        </w:rPr>
        <w:t>h</w:t>
      </w:r>
      <w:r>
        <w:t>。将一个质量为</w:t>
      </w:r>
      <w:r>
        <w:rPr>
          <w:rFonts w:ascii="Times New Roman" w:eastAsia="Times New Roman" w:hAnsi="Times New Roman" w:cs="Times New Roman"/>
          <w:i/>
        </w:rPr>
        <w:t>m</w:t>
      </w:r>
      <w:r>
        <w:t>的物块放在活塞上，气体重新平衡后，活塞下降了</w:t>
      </w:r>
      <w:r>
        <w:object>
          <v:shape id="_x0000_i1043" type="#_x0000_t75" alt="eqIdae701503e217a4f250c8665a4fb31f24" style="width:10.56pt;height:27.13pt" o:oleicon="f" o:ole="">
            <v:imagedata r:id="rId67" o:title="eqIdae701503e217a4f250c8665a4fb31f24"/>
          </v:shape>
          <o:OLEObject Type="Embed" ProgID="Equation.DSMT4" ShapeID="_x0000_i1043" DrawAspect="Content" ObjectID="_19" r:id="rId68"/>
        </w:object>
      </w:r>
      <w:r>
        <w:t>。外界大气压强始终保持不变，重力加速度为g。求：</w:t>
      </w:r>
    </w:p>
    <w:p>
      <w:pPr>
        <w:shd w:val="clear" w:color="auto" w:fill="auto"/>
        <w:spacing w:line="360" w:lineRule="auto"/>
        <w:jc w:val="left"/>
        <w:textAlignment w:val="center"/>
      </w:pPr>
      <w:r>
        <w:t>（1）外界大气压强</w:t>
      </w:r>
      <w:r>
        <w:rPr>
          <w:rFonts w:ascii="Times New Roman" w:eastAsia="Times New Roman" w:hAnsi="Times New Roman" w:cs="Times New Roman"/>
          <w:i/>
        </w:rPr>
        <w:t>p</w:t>
      </w:r>
      <w:r>
        <w:rPr>
          <w:rFonts w:ascii="Times New Roman" w:eastAsia="Times New Roman" w:hAnsi="Times New Roman" w:cs="Times New Roman"/>
          <w:i/>
          <w:vertAlign w:val="subscript"/>
        </w:rPr>
        <w:t>0</w:t>
      </w:r>
      <w:r>
        <w:t>（此过程环境温度保持不变） ；</w:t>
      </w:r>
    </w:p>
    <w:p>
      <w:pPr>
        <w:shd w:val="clear" w:color="auto" w:fill="auto"/>
        <w:spacing w:line="360" w:lineRule="auto"/>
        <w:jc w:val="left"/>
        <w:textAlignment w:val="center"/>
      </w:pPr>
      <w:r>
        <w:t>（2）若缓慢提升环境温度，使活塞回到起始位置，汽缸内气体吸收的热量为</w:t>
      </w:r>
      <w:r>
        <w:rPr>
          <w:rFonts w:ascii="Times New Roman" w:eastAsia="Times New Roman" w:hAnsi="Times New Roman" w:cs="Times New Roman"/>
          <w:i/>
        </w:rPr>
        <w:t>Q</w:t>
      </w:r>
      <w:r>
        <w:t>，则汽缸内气体内能增加了多少。</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28675" cy="1085850"/>
            <wp:docPr id="100057" name="" descr="@@@9bc5d24f-21c1-41e9-a28f-09c92ca13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69"/>
                    <a:stretch>
                      <a:fillRect/>
                    </a:stretch>
                  </pic:blipFill>
                  <pic:spPr>
                    <a:xfrm>
                      <a:off x="0" y="0"/>
                      <a:ext cx="828675" cy="1085850"/>
                    </a:xfrm>
                    <a:prstGeom prst="rect">
                      <a:avLst/>
                    </a:prstGeom>
                  </pic:spPr>
                </pic:pic>
              </a:graphicData>
            </a:graphic>
          </wp:inline>
        </w:drawing>
      </w:r>
    </w:p>
    <w:p>
      <w:pPr>
        <w:shd w:val="clear" w:color="auto" w:fill="auto"/>
        <w:spacing w:line="360" w:lineRule="auto"/>
        <w:jc w:val="left"/>
        <w:textAlignment w:val="center"/>
        <w:sectPr>
          <w:footerReference w:type="even" r:id="rId70"/>
          <w:footerReference w:type="default" r:id="rId71"/>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【详解】当用力压活塞时，活塞压缩玻璃筒内的空气，对空气做功，空气的内能增加，温度升高，当达到乙醚着火点时，筒内棉花就会燃烧起来，此实验说明了：外界对物体做功，物体的内能增加。</w:t>
      </w:r>
    </w:p>
    <w:p>
      <w:pPr>
        <w:shd w:val="clear" w:color="auto" w:fill="auto"/>
        <w:spacing w:line="360" w:lineRule="auto"/>
        <w:jc w:val="left"/>
        <w:textAlignment w:val="center"/>
      </w:pPr>
      <w:r>
        <w:t>故选B。</w:t>
      </w:r>
    </w:p>
    <w:p>
      <w:pPr>
        <w:shd w:val="clear" w:color="auto" w:fill="auto"/>
        <w:spacing w:line="360" w:lineRule="auto"/>
        <w:jc w:val="left"/>
        <w:textAlignment w:val="center"/>
      </w:pPr>
      <w:r>
        <w:t>2．①见解析；②见解析</w:t>
      </w:r>
    </w:p>
    <w:p>
      <w:pPr>
        <w:shd w:val="clear" w:color="auto" w:fill="auto"/>
        <w:spacing w:line="360" w:lineRule="auto"/>
        <w:jc w:val="left"/>
        <w:textAlignment w:val="center"/>
      </w:pPr>
      <w:r>
        <w:t>【详解】①可以看到硝化棉燃烧．实验现象说明压缩空气做功，使空气内能增大，达到硝化棉的燃点后引起硝化棉燃烧．</w:t>
      </w:r>
    </w:p>
    <w:p>
      <w:pPr>
        <w:shd w:val="clear" w:color="auto" w:fill="auto"/>
        <w:spacing w:line="360" w:lineRule="auto"/>
        <w:jc w:val="left"/>
        <w:textAlignment w:val="center"/>
      </w:pPr>
      <w:r>
        <w:t>②迅速按下活塞是为了减少热传递，尽量创造一个绝热条件．</w:t>
      </w:r>
    </w:p>
    <w:p>
      <w:pPr>
        <w:shd w:val="clear" w:color="auto" w:fill="auto"/>
        <w:spacing w:line="360" w:lineRule="auto"/>
        <w:jc w:val="left"/>
        <w:textAlignment w:val="center"/>
      </w:pPr>
      <w:r>
        <w:t>3．     增大     升高</w:t>
      </w:r>
    </w:p>
    <w:p>
      <w:pPr>
        <w:shd w:val="clear" w:color="auto" w:fill="auto"/>
        <w:spacing w:line="360" w:lineRule="auto"/>
        <w:jc w:val="left"/>
        <w:textAlignment w:val="center"/>
      </w:pPr>
      <w:r>
        <w:t>【详解】[2]假设气球内部气体和气球外部气体的温度不变，当气球内部的气体缓慢释放到气球外部，气球内部气体压强大于外部气体压强，根据玻意尔定律</w:t>
      </w:r>
      <w:r>
        <w:object>
          <v:shape id="_x0000_i1044" type="#_x0000_t75" alt="eqIdd33f24b57aa24a9374abe39a5a41ee8f" style="width:36.08pt;height:13.78pt" o:oleicon="f" o:ole="">
            <v:imagedata r:id="rId72" o:title="eqIdd33f24b57aa24a9374abe39a5a41ee8f"/>
          </v:shape>
          <o:OLEObject Type="Embed" ProgID="Equation.DSMT4" ShapeID="_x0000_i1044" DrawAspect="Content" ObjectID="_20" r:id="rId73"/>
        </w:object>
      </w:r>
      <w:r>
        <w:t>可知气球内的气体释放到外部时体积增大，相当于容器的体积增大；而容器的体积无法改变，所以将假设扩大体积的容器绝热压缩到原来容器的体积即可，气体绝热压缩，与外界无热交换，即</w:t>
      </w:r>
      <w:r>
        <w:object>
          <v:shape id="_x0000_i1045" type="#_x0000_t75" alt="eqIdc905d8f4f7cc984520c52bdbcae7966f" style="width:26.4pt;height:13.86pt" o:oleicon="f" o:ole="">
            <v:imagedata r:id="rId74" o:title="eqIdc905d8f4f7cc984520c52bdbcae7966f"/>
          </v:shape>
          <o:OLEObject Type="Embed" ProgID="Equation.DSMT4" ShapeID="_x0000_i1045" DrawAspect="Content" ObjectID="_21" r:id="rId75"/>
        </w:object>
      </w:r>
      <w:r>
        <w:t>，外界对气体做功，即</w:t>
      </w:r>
      <w:r>
        <w:object>
          <v:shape id="_x0000_i1046" type="#_x0000_t75" alt="eqId18380fb6ce575dfd954036da9230c8b9" style="width:28.14pt;height:12.43pt" o:oleicon="f" o:ole="">
            <v:imagedata r:id="rId76" o:title="eqId18380fb6ce575dfd954036da9230c8b9"/>
          </v:shape>
          <o:OLEObject Type="Embed" ProgID="Equation.DSMT4" ShapeID="_x0000_i1046" DrawAspect="Content" ObjectID="_22" r:id="rId77"/>
        </w:object>
      </w:r>
      <w:r>
        <w:t>，根据绝热情况下的热力学第一定律</w:t>
      </w:r>
      <w:r>
        <w:object>
          <v:shape id="_x0000_i1047" type="#_x0000_t75" alt="eqIdd2c149ee0a873ba8dfb44637286bac73" style="width:38.7pt;height:12.19pt" o:oleicon="f" o:ole="">
            <v:imagedata r:id="rId78" o:title="eqIdd2c149ee0a873ba8dfb44637286bac73"/>
          </v:shape>
          <o:OLEObject Type="Embed" ProgID="Equation.DSMT4" ShapeID="_x0000_i1047" DrawAspect="Content" ObjectID="_23" r:id="rId79"/>
        </w:object>
      </w:r>
      <w:r>
        <w:t>可知气体内能增加，温度</w:t>
      </w:r>
      <w:r>
        <w:object>
          <v:shape id="_x0000_i1048" type="#_x0000_t75" alt="eqId0b68df477b3ee45ac0f725db00d465a1" style="width:9.67pt;height:11.37pt" o:oleicon="f" o:ole="">
            <v:imagedata r:id="rId80" o:title="eqId0b68df477b3ee45ac0f725db00d465a1"/>
          </v:shape>
          <o:OLEObject Type="Embed" ProgID="Equation.DSMT4" ShapeID="_x0000_i1048" DrawAspect="Content" ObjectID="_24" r:id="rId81"/>
        </w:object>
      </w:r>
      <w:r>
        <w:t>升高；</w:t>
      </w:r>
    </w:p>
    <w:p>
      <w:pPr>
        <w:shd w:val="clear" w:color="auto" w:fill="auto"/>
        <w:spacing w:line="360" w:lineRule="auto"/>
        <w:jc w:val="left"/>
        <w:textAlignment w:val="center"/>
      </w:pPr>
      <w:r>
        <w:t>[1]气体温度</w:t>
      </w:r>
      <w:r>
        <w:object>
          <v:shape id="_x0000_i1049" type="#_x0000_t75" alt="eqId0b68df477b3ee45ac0f725db00d465a1" style="width:9.67pt;height:11.37pt" o:oleicon="f" o:ole="">
            <v:imagedata r:id="rId80" o:title="eqId0b68df477b3ee45ac0f725db00d465a1"/>
          </v:shape>
          <o:OLEObject Type="Embed" ProgID="Equation.DSMT4" ShapeID="_x0000_i1049" DrawAspect="Content" ObjectID="_25" r:id="rId82"/>
        </w:object>
      </w:r>
      <w:r>
        <w:t>升高，根据理想气体实验定律</w:t>
      </w:r>
      <w:r>
        <w:object>
          <v:shape id="_x0000_i1050" type="#_x0000_t75" alt="eqId35ddf568bba485684711a8e3fc60be4f" style="width:37.82pt;height:27.27pt" o:oleicon="f" o:ole="">
            <v:imagedata r:id="rId83" o:title="eqId35ddf568bba485684711a8e3fc60be4f"/>
          </v:shape>
          <o:OLEObject Type="Embed" ProgID="Equation.DSMT4" ShapeID="_x0000_i1050" DrawAspect="Content" ObjectID="_26" r:id="rId84"/>
        </w:object>
      </w:r>
      <w:r>
        <w:t>可知气体压强</w:t>
      </w:r>
      <w:r>
        <w:object>
          <v:shape id="_x0000_i1051" type="#_x0000_t75" alt="eqIdb1010846eeec6c9da29640f5aa3f8738" style="width:9.68pt;height:10.55pt" o:oleicon="f" o:ole="">
            <v:imagedata r:id="rId85" o:title="eqIdb1010846eeec6c9da29640f5aa3f8738"/>
          </v:shape>
          <o:OLEObject Type="Embed" ProgID="Equation.DSMT4" ShapeID="_x0000_i1051" DrawAspect="Content" ObjectID="_27" r:id="rId86"/>
        </w:object>
      </w:r>
      <w:r>
        <w:t>增大。</w:t>
      </w:r>
    </w:p>
    <w:p>
      <w:pPr>
        <w:shd w:val="clear" w:color="auto" w:fill="auto"/>
        <w:spacing w:line="360" w:lineRule="auto"/>
        <w:jc w:val="left"/>
        <w:textAlignment w:val="center"/>
      </w:pPr>
      <w:r>
        <w:t>4．     增大     减小</w:t>
      </w:r>
    </w:p>
    <w:p>
      <w:pPr>
        <w:shd w:val="clear" w:color="auto" w:fill="auto"/>
        <w:spacing w:line="360" w:lineRule="auto"/>
        <w:jc w:val="left"/>
        <w:textAlignment w:val="center"/>
      </w:pPr>
      <w:r>
        <w:t>【详解】[1]拧紧盖子，将矿泉水瓶下半部分捏扁，瓶内气体质量不变，体积减小，则单位体积内分子数将增大。</w:t>
      </w:r>
    </w:p>
    <w:p>
      <w:pPr>
        <w:shd w:val="clear" w:color="auto" w:fill="auto"/>
        <w:spacing w:line="360" w:lineRule="auto"/>
        <w:jc w:val="left"/>
        <w:textAlignment w:val="center"/>
      </w:pPr>
      <w:r>
        <w:t>[2]保持瓶子形状不变，瓶盖“嘭”地一声飞出，说明瓶内气体对外做功，内能减小，温度降低，则瓶内气体分子平均动能减小。</w:t>
      </w:r>
    </w:p>
    <w:p>
      <w:pPr>
        <w:shd w:val="clear" w:color="auto" w:fill="auto"/>
        <w:spacing w:line="360" w:lineRule="auto"/>
        <w:jc w:val="left"/>
        <w:textAlignment w:val="center"/>
      </w:pPr>
      <w:r>
        <w:t>5．     做功     30     比热容     热传递</w:t>
      </w:r>
    </w:p>
    <w:p>
      <w:pPr>
        <w:shd w:val="clear" w:color="auto" w:fill="auto"/>
        <w:spacing w:line="360" w:lineRule="auto"/>
        <w:jc w:val="left"/>
        <w:textAlignment w:val="center"/>
      </w:pPr>
      <w:r>
        <w:t>【详解】[1]由图可知，进气门和排气门都是关闭的，火花塞发出电火花，活塞向下运动，可以判断是做功冲程；</w:t>
      </w:r>
    </w:p>
    <w:p>
      <w:pPr>
        <w:shd w:val="clear" w:color="auto" w:fill="auto"/>
        <w:spacing w:line="360" w:lineRule="auto"/>
        <w:jc w:val="left"/>
        <w:textAlignment w:val="center"/>
      </w:pPr>
      <w:r>
        <w:t>[2]由题意可知，单缸四冲程汽油机的飞轮转速是3600r/min，即每1s转60圈，完成120个冲程，做功30次；</w:t>
      </w:r>
    </w:p>
    <w:p>
      <w:pPr>
        <w:shd w:val="clear" w:color="auto" w:fill="auto"/>
        <w:spacing w:line="360" w:lineRule="auto"/>
        <w:jc w:val="left"/>
        <w:textAlignment w:val="center"/>
      </w:pPr>
      <w:r>
        <w:t>[3]汽车发动机工作过程中，不可避免地产生很多热量，这些热量如不及时带走会影响机器的正常工作；与其它液体比较，水的比热容大，在质量和升高的温度相同时，由公式</w:t>
      </w:r>
    </w:p>
    <w:p>
      <w:pPr>
        <w:shd w:val="clear" w:color="auto" w:fill="auto"/>
        <w:spacing w:line="360" w:lineRule="auto"/>
        <w:jc w:val="center"/>
        <w:textAlignment w:val="center"/>
      </w:pPr>
      <w:r>
        <w:rPr>
          <w:rFonts w:ascii="Times New Roman" w:eastAsia="Times New Roman" w:hAnsi="Times New Roman" w:cs="Times New Roman"/>
          <w:i/>
        </w:rPr>
        <w:t>Q</w:t>
      </w:r>
      <w:r>
        <w:t>=</w:t>
      </w:r>
      <w:r>
        <w:rPr>
          <w:rFonts w:ascii="Times New Roman" w:eastAsia="Times New Roman" w:hAnsi="Times New Roman" w:cs="Times New Roman"/>
          <w:i/>
        </w:rPr>
        <w:t>cm</w:t>
      </w:r>
      <w:r>
        <w:t>Δ</w:t>
      </w:r>
      <w:r>
        <w:rPr>
          <w:rFonts w:ascii="Times New Roman" w:eastAsia="Times New Roman" w:hAnsi="Times New Roman" w:cs="Times New Roman"/>
          <w:i/>
        </w:rPr>
        <w:t>t</w:t>
      </w:r>
    </w:p>
    <w:p>
      <w:pPr>
        <w:shd w:val="clear" w:color="auto" w:fill="auto"/>
        <w:spacing w:line="360" w:lineRule="auto"/>
        <w:jc w:val="left"/>
        <w:textAlignment w:val="center"/>
      </w:pPr>
      <w:r>
        <w:t>知，水吸收的热量多，冷却效果最好；</w:t>
      </w:r>
    </w:p>
    <w:p>
      <w:pPr>
        <w:shd w:val="clear" w:color="auto" w:fill="auto"/>
        <w:spacing w:line="360" w:lineRule="auto"/>
        <w:jc w:val="left"/>
        <w:textAlignment w:val="center"/>
      </w:pPr>
      <w:r>
        <w:t>[4]汽车发动机开始工作一段时间后，散热器中水的内能会增加，这是由于散热器中的水从发动机上吸取热量导致的，所以这是通过热传递方式来改变内能的。</w:t>
      </w:r>
    </w:p>
    <w:p>
      <w:pPr>
        <w:shd w:val="clear" w:color="auto" w:fill="auto"/>
        <w:spacing w:line="360" w:lineRule="auto"/>
        <w:jc w:val="left"/>
        <w:textAlignment w:val="center"/>
      </w:pPr>
      <w:r>
        <w:t>6．     175     30</w:t>
      </w:r>
    </w:p>
    <w:p>
      <w:pPr>
        <w:shd w:val="clear" w:color="auto" w:fill="auto"/>
        <w:spacing w:line="360" w:lineRule="auto"/>
        <w:jc w:val="left"/>
        <w:textAlignment w:val="center"/>
      </w:pPr>
      <w:r>
        <w:t>【详解】[1][2]压缩冲程中，外界对气体做功</w:t>
      </w:r>
    </w:p>
    <w:p>
      <w:pPr>
        <w:shd w:val="clear" w:color="auto" w:fill="auto"/>
        <w:spacing w:line="360" w:lineRule="auto"/>
        <w:jc w:val="center"/>
        <w:textAlignment w:val="center"/>
      </w:pPr>
      <w:r>
        <w:object>
          <v:shape id="_x0000_i1052" type="#_x0000_t75" alt="eqIdfc3937285a0a2020bd72a5709eee35ee" style="width:143.43pt;height:16.84pt" o:oleicon="f" o:ole="">
            <v:imagedata r:id="rId87" o:title="eqIdfc3937285a0a2020bd72a5709eee35ee"/>
          </v:shape>
          <o:OLEObject Type="Embed" ProgID="Equation.DSMT4" ShapeID="_x0000_i1052" DrawAspect="Content" ObjectID="_28" r:id="rId88"/>
        </w:object>
      </w:r>
    </w:p>
    <w:p>
      <w:pPr>
        <w:shd w:val="clear" w:color="auto" w:fill="auto"/>
        <w:spacing w:line="360" w:lineRule="auto"/>
        <w:jc w:val="left"/>
        <w:textAlignment w:val="center"/>
      </w:pPr>
      <w:r>
        <w:t>热传递</w:t>
      </w:r>
    </w:p>
    <w:p>
      <w:pPr>
        <w:shd w:val="clear" w:color="auto" w:fill="auto"/>
        <w:spacing w:line="360" w:lineRule="auto"/>
        <w:jc w:val="center"/>
        <w:textAlignment w:val="center"/>
      </w:pPr>
      <w:r>
        <w:object>
          <v:shape id="_x0000_i1053" type="#_x0000_t75" alt="eqId399f59772b89a8d6078ab16476b68c36" style="width:44.88pt;height:15.69pt" o:oleicon="f" o:ole="">
            <v:imagedata r:id="rId89" o:title="eqId399f59772b89a8d6078ab16476b68c36"/>
          </v:shape>
          <o:OLEObject Type="Embed" ProgID="Equation.DSMT4" ShapeID="_x0000_i1053" DrawAspect="Content" ObjectID="_29" r:id="rId90"/>
        </w:object>
      </w:r>
    </w:p>
    <w:p>
      <w:pPr>
        <w:shd w:val="clear" w:color="auto" w:fill="auto"/>
        <w:spacing w:line="360" w:lineRule="auto"/>
        <w:jc w:val="left"/>
        <w:textAlignment w:val="center"/>
      </w:pPr>
      <w:r>
        <w:t>可得气体内能的变化量为</w:t>
      </w:r>
    </w:p>
    <w:p>
      <w:pPr>
        <w:shd w:val="clear" w:color="auto" w:fill="auto"/>
        <w:spacing w:line="360" w:lineRule="auto"/>
        <w:jc w:val="center"/>
        <w:textAlignment w:val="center"/>
      </w:pPr>
      <w:r>
        <w:object>
          <v:shape id="_x0000_i1054" type="#_x0000_t75" alt="eqId9e0401076af78fb1e40c7b194c426489" style="width:88.88pt;height:15.67pt" o:oleicon="f" o:ole="">
            <v:imagedata r:id="rId91" o:title="eqId9e0401076af78fb1e40c7b194c426489"/>
          </v:shape>
          <o:OLEObject Type="Embed" ProgID="Equation.DSMT4" ShapeID="_x0000_i1054" DrawAspect="Content" ObjectID="_30" r:id="rId92"/>
        </w:object>
      </w:r>
    </w:p>
    <w:p>
      <w:pPr>
        <w:shd w:val="clear" w:color="auto" w:fill="auto"/>
        <w:spacing w:line="360" w:lineRule="auto"/>
        <w:jc w:val="left"/>
        <w:textAlignment w:val="center"/>
      </w:pPr>
      <w:r>
        <w:t>做功冲程，气体对外界做功</w:t>
      </w:r>
    </w:p>
    <w:p>
      <w:pPr>
        <w:shd w:val="clear" w:color="auto" w:fill="auto"/>
        <w:spacing w:line="360" w:lineRule="auto"/>
        <w:jc w:val="center"/>
        <w:textAlignment w:val="center"/>
      </w:pPr>
      <w:r>
        <w:object>
          <v:shape id="_x0000_i1055" type="#_x0000_t75" alt="eqId318063680f8dd60a42ce74c3a38c7fc1" style="width:145.18pt;height:16.87pt" o:oleicon="f" o:ole="">
            <v:imagedata r:id="rId93" o:title="eqId318063680f8dd60a42ce74c3a38c7fc1"/>
          </v:shape>
          <o:OLEObject Type="Embed" ProgID="Equation.DSMT4" ShapeID="_x0000_i1055" DrawAspect="Content" ObjectID="_31" r:id="rId94"/>
        </w:object>
      </w:r>
    </w:p>
    <w:p>
      <w:pPr>
        <w:shd w:val="clear" w:color="auto" w:fill="auto"/>
        <w:spacing w:line="360" w:lineRule="auto"/>
        <w:jc w:val="left"/>
        <w:textAlignment w:val="center"/>
      </w:pPr>
      <w:r>
        <w:t>气体内能的变化量为</w:t>
      </w:r>
    </w:p>
    <w:p>
      <w:pPr>
        <w:shd w:val="clear" w:color="auto" w:fill="auto"/>
        <w:spacing w:line="360" w:lineRule="auto"/>
        <w:jc w:val="center"/>
        <w:textAlignment w:val="center"/>
      </w:pPr>
      <w:r>
        <w:object>
          <v:shape id="_x0000_i1056" type="#_x0000_t75" alt="eqId831aa7f431cbcf9676482158b51d20c8" style="width:108.24pt;height:15.73pt" o:oleicon="f" o:ole="">
            <v:imagedata r:id="rId95" o:title="eqId831aa7f431cbcf9676482158b51d20c8"/>
          </v:shape>
          <o:OLEObject Type="Embed" ProgID="Equation.DSMT4" ShapeID="_x0000_i1056" DrawAspect="Content" ObjectID="_32" r:id="rId9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057" type="#_x0000_t75" alt="eqIda15c801dafef535f5b1e4a6457989a4c" style="width:45.76pt;height:15.92pt" o:oleicon="f" o:ole="">
            <v:imagedata r:id="rId97" o:title="eqIda15c801dafef535f5b1e4a6457989a4c"/>
          </v:shape>
          <o:OLEObject Type="Embed" ProgID="Equation.DSMT4" ShapeID="_x0000_i1057" DrawAspect="Content" ObjectID="_33" r:id="rId98"/>
        </w:object>
      </w:r>
    </w:p>
    <w:p>
      <w:pPr>
        <w:shd w:val="clear" w:color="auto" w:fill="auto"/>
        <w:spacing w:line="360" w:lineRule="auto"/>
        <w:jc w:val="left"/>
        <w:textAlignment w:val="center"/>
      </w:pPr>
      <w:r>
        <w:t>所以气体传递给汽缸的热量为30J。</w:t>
      </w:r>
    </w:p>
    <w:p>
      <w:pPr>
        <w:shd w:val="clear" w:color="auto" w:fill="auto"/>
        <w:spacing w:line="360" w:lineRule="auto"/>
        <w:jc w:val="left"/>
        <w:textAlignment w:val="center"/>
      </w:pPr>
      <w:r>
        <w:t>【点睛】本题考查热力学第一定律</w:t>
      </w:r>
    </w:p>
    <w:p>
      <w:pPr>
        <w:shd w:val="clear" w:color="auto" w:fill="auto"/>
        <w:spacing w:line="360" w:lineRule="auto"/>
        <w:jc w:val="left"/>
        <w:textAlignment w:val="center"/>
      </w:pPr>
      <w:r>
        <w:t>7．     内能     不能</w:t>
      </w:r>
    </w:p>
    <w:p>
      <w:pPr>
        <w:shd w:val="clear" w:color="auto" w:fill="auto"/>
        <w:spacing w:line="360" w:lineRule="auto"/>
        <w:jc w:val="left"/>
        <w:textAlignment w:val="center"/>
      </w:pPr>
      <w:r>
        <w:t>【详解】[1][2]饮水鸟的结构如图所示，其大致原理是先在鸟嘴上滴一些水，水分蒸发吸热使得头部气压小于肚子的气压，从而使肚子中的部分液体被压入头部，使重心上移，鸟的身体变得不稳开始倾斜，倾斜的过程中肚子中的玻璃管口脱离液面，从而使头部的液体又回流到肚子中，使鸟身体再回到开始时的竖直状态，而刚才倾斜的过程中鸟嘴刚好又沾到了水，之后鸟回到竖直状态后，鸟嘴的水分蒸发，重复刚才的过程。综上所述，饮水鸟上下运动的能量来源是周围空气的内能，当水杯中的水干了之后，由于不能造成头部和肚子的压强差，小鸟显然不能再上下运动了。</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24100" cy="2266950"/>
            <wp:docPr id="1082976362" name="" descr="@@@574362c7-2644-46c1-a8fb-e54be3b90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6362" name=""/>
                    <pic:cNvPicPr>
                      <a:picLocks noChangeAspect="1"/>
                    </pic:cNvPicPr>
                  </pic:nvPicPr>
                  <pic:blipFill>
                    <a:blip xmlns:r="http://schemas.openxmlformats.org/officeDocument/2006/relationships" r:embed="rId99"/>
                    <a:stretch>
                      <a:fillRect/>
                    </a:stretch>
                  </pic:blipFill>
                  <pic:spPr>
                    <a:xfrm>
                      <a:off x="0" y="0"/>
                      <a:ext cx="2324100" cy="2266950"/>
                    </a:xfrm>
                    <a:prstGeom prst="rect">
                      <a:avLst/>
                    </a:prstGeom>
                  </pic:spPr>
                </pic:pic>
              </a:graphicData>
            </a:graphic>
          </wp:inline>
        </w:drawing>
      </w:r>
    </w:p>
    <w:p>
      <w:pPr>
        <w:shd w:val="clear" w:color="auto" w:fill="auto"/>
        <w:spacing w:line="360" w:lineRule="auto"/>
        <w:jc w:val="left"/>
        <w:textAlignment w:val="center"/>
      </w:pPr>
      <w:r>
        <w:t>8．见解析</w:t>
      </w:r>
    </w:p>
    <w:p>
      <w:pPr>
        <w:shd w:val="clear" w:color="auto" w:fill="auto"/>
        <w:spacing w:line="360" w:lineRule="auto"/>
        <w:jc w:val="left"/>
        <w:textAlignment w:val="center"/>
      </w:pPr>
      <w:r>
        <w:t>【详解】不消耗能量而能永远对外做功的机器违反了能量守恒定律</w:t>
      </w:r>
    </w:p>
    <w:p>
      <w:pPr>
        <w:shd w:val="clear" w:color="auto" w:fill="auto"/>
        <w:spacing w:line="360" w:lineRule="auto"/>
        <w:jc w:val="left"/>
        <w:textAlignment w:val="center"/>
      </w:pPr>
      <w:r>
        <w:t>永动机在一定时间内能保持转动，但是由于摩擦力的存在，将有一部分能量以热量的形式散失掉，即能量是不可能无中生有的，所以自然界中不可能存在永动机，这三种永动机都违背了能量守恒定律。</w:t>
      </w:r>
    </w:p>
    <w:p>
      <w:pPr>
        <w:shd w:val="clear" w:color="auto" w:fill="auto"/>
        <w:spacing w:line="360" w:lineRule="auto"/>
        <w:jc w:val="left"/>
        <w:textAlignment w:val="center"/>
      </w:pPr>
      <w:r>
        <w:t>9．BD</w:t>
      </w:r>
    </w:p>
    <w:p>
      <w:pPr>
        <w:shd w:val="clear" w:color="auto" w:fill="auto"/>
        <w:spacing w:line="360" w:lineRule="auto"/>
        <w:jc w:val="left"/>
        <w:textAlignment w:val="center"/>
      </w:pPr>
      <w:r>
        <w:t>【详解】ABD．由热力学第二定律可知，热量不能自发地从低温物体传到高温物体，除非有外界的影响或帮助，电冰箱把热量从低温物体传到高温物体，需要压缩机的帮助并消耗了电能，电冰箱的工作原理不违反热力学第二定律，BD正确，A错误。</w:t>
      </w:r>
    </w:p>
    <w:p>
      <w:pPr>
        <w:shd w:val="clear" w:color="auto" w:fill="auto"/>
        <w:spacing w:line="360" w:lineRule="auto"/>
        <w:jc w:val="left"/>
        <w:textAlignment w:val="center"/>
      </w:pPr>
      <w:r>
        <w:t>C．热力学第一定律是热现象中内能与其他形式能的转化或内能转移的规律，是能量的转化和守恒定律的具体表现，适用于所有的热学过程，所以电冰箱的工作原理不违反热力学第一定律，故C错误。</w:t>
      </w:r>
    </w:p>
    <w:p>
      <w:pPr>
        <w:shd w:val="clear" w:color="auto" w:fill="auto"/>
        <w:spacing w:line="360" w:lineRule="auto"/>
        <w:jc w:val="left"/>
        <w:textAlignment w:val="center"/>
      </w:pPr>
      <w:r>
        <w:t>故选BD。</w:t>
      </w:r>
    </w:p>
    <w:p>
      <w:pPr>
        <w:shd w:val="clear" w:color="auto" w:fill="auto"/>
        <w:spacing w:line="360" w:lineRule="auto"/>
        <w:jc w:val="left"/>
        <w:textAlignment w:val="center"/>
      </w:pPr>
      <w:r>
        <w:t>10．ABD</w:t>
      </w:r>
    </w:p>
    <w:p>
      <w:pPr>
        <w:shd w:val="clear" w:color="auto" w:fill="auto"/>
        <w:spacing w:line="360" w:lineRule="auto"/>
        <w:jc w:val="left"/>
        <w:textAlignment w:val="center"/>
      </w:pPr>
      <w:r>
        <w:t>【详解】A．据能量守恒可知</w:t>
      </w:r>
    </w:p>
    <w:p>
      <w:pPr>
        <w:shd w:val="clear" w:color="auto" w:fill="auto"/>
        <w:spacing w:line="360" w:lineRule="auto"/>
        <w:jc w:val="center"/>
        <w:textAlignment w:val="center"/>
      </w:pPr>
      <w:r>
        <w:rPr>
          <w:rFonts w:ascii="Times New Roman" w:eastAsia="Times New Roman" w:hAnsi="Times New Roman" w:cs="Times New Roman"/>
          <w:i/>
        </w:rPr>
        <w:t>Q</w:t>
      </w:r>
      <w:r>
        <w:rPr>
          <w:rFonts w:ascii="Times New Roman" w:eastAsia="Times New Roman" w:hAnsi="Times New Roman" w:cs="Times New Roman"/>
          <w:i/>
          <w:vertAlign w:val="subscript"/>
        </w:rPr>
        <w:t>1</w:t>
      </w:r>
      <w:r>
        <w:t>（从低温物体吸收的热量）＋</w:t>
      </w:r>
      <w:r>
        <w:rPr>
          <w:rFonts w:ascii="Times New Roman" w:eastAsia="Times New Roman" w:hAnsi="Times New Roman" w:cs="Times New Roman"/>
          <w:i/>
        </w:rPr>
        <w:t>W</w:t>
      </w:r>
      <w:r>
        <w:t>（压缩机对系统做功）＝</w:t>
      </w:r>
      <w:r>
        <w:rPr>
          <w:rFonts w:ascii="Times New Roman" w:eastAsia="Times New Roman" w:hAnsi="Times New Roman" w:cs="Times New Roman"/>
          <w:i/>
        </w:rPr>
        <w:t>Q</w:t>
      </w:r>
      <w:r>
        <w:rPr>
          <w:rFonts w:ascii="Times New Roman" w:eastAsia="Times New Roman" w:hAnsi="Times New Roman" w:cs="Times New Roman"/>
          <w:i/>
          <w:vertAlign w:val="subscript"/>
        </w:rPr>
        <w:t>2</w:t>
      </w:r>
      <w:r>
        <w:t>（向高温物体释放的热量）</w:t>
      </w:r>
    </w:p>
    <w:p>
      <w:pPr>
        <w:shd w:val="clear" w:color="auto" w:fill="auto"/>
        <w:spacing w:line="360" w:lineRule="auto"/>
        <w:jc w:val="left"/>
        <w:textAlignment w:val="center"/>
      </w:pPr>
      <w:r>
        <w:t>因此冷凝器向环境散失的热量大于蒸发器从冰箱内吸收的热量，A正确；</w:t>
      </w:r>
    </w:p>
    <w:p>
      <w:pPr>
        <w:shd w:val="clear" w:color="auto" w:fill="auto"/>
        <w:spacing w:line="360" w:lineRule="auto"/>
        <w:jc w:val="left"/>
        <w:textAlignment w:val="center"/>
      </w:pPr>
      <w:r>
        <w:t>B．整个过程实现了热量从低温物体向高温物体传递，B正确；</w:t>
      </w:r>
    </w:p>
    <w:p>
      <w:pPr>
        <w:shd w:val="clear" w:color="auto" w:fill="auto"/>
        <w:spacing w:line="360" w:lineRule="auto"/>
        <w:jc w:val="left"/>
        <w:textAlignment w:val="center"/>
      </w:pPr>
      <w:r>
        <w:t>C．制冷剂在蒸发器中从液体变为气体，不能看成理想气体，C错误；</w:t>
      </w:r>
    </w:p>
    <w:p>
      <w:pPr>
        <w:shd w:val="clear" w:color="auto" w:fill="auto"/>
        <w:spacing w:line="360" w:lineRule="auto"/>
        <w:jc w:val="left"/>
        <w:textAlignment w:val="center"/>
      </w:pPr>
      <w:r>
        <w:t>D．在冷凝器中制冷剂温度降低，分子平均动能降低，状态从气体过渡到液体，分子间距从远大于平衡距离到平衡距离，分子引力做正功，则分子势能降低，D正确。</w:t>
      </w:r>
    </w:p>
    <w:p>
      <w:pPr>
        <w:shd w:val="clear" w:color="auto" w:fill="auto"/>
        <w:spacing w:line="360" w:lineRule="auto"/>
        <w:jc w:val="left"/>
        <w:textAlignment w:val="center"/>
      </w:pPr>
      <w:r>
        <w:t>故选ABD。</w:t>
      </w:r>
    </w:p>
    <w:p>
      <w:pPr>
        <w:shd w:val="clear" w:color="auto" w:fill="auto"/>
        <w:spacing w:line="360" w:lineRule="auto"/>
        <w:jc w:val="left"/>
        <w:textAlignment w:val="center"/>
      </w:pPr>
      <w:r>
        <w:t>11．ABC</w:t>
      </w:r>
    </w:p>
    <w:p>
      <w:pPr>
        <w:shd w:val="clear" w:color="auto" w:fill="auto"/>
        <w:spacing w:line="360" w:lineRule="auto"/>
        <w:jc w:val="left"/>
        <w:textAlignment w:val="center"/>
      </w:pPr>
      <w:r>
        <w:t>【详解】A．分子的运动是杂乱无章的，即使在自由膨胀过程中，所有气体分子的运动方向也不会相同，即气体分子做无规则热运动，故A正确；</w:t>
      </w:r>
    </w:p>
    <w:p>
      <w:pPr>
        <w:shd w:val="clear" w:color="auto" w:fill="auto"/>
        <w:spacing w:line="360" w:lineRule="auto"/>
        <w:jc w:val="left"/>
        <w:textAlignment w:val="center"/>
      </w:pPr>
      <w:r>
        <w:t>B．自由膨胀后，温度不变，体积变大，由气态方程可知，压强变小，故B正确；</w:t>
      </w:r>
    </w:p>
    <w:p>
      <w:pPr>
        <w:shd w:val="clear" w:color="auto" w:fill="auto"/>
        <w:spacing w:line="360" w:lineRule="auto"/>
        <w:jc w:val="left"/>
        <w:textAlignment w:val="center"/>
      </w:pPr>
      <w:r>
        <w:t>C．自由膨胀过程中由于不受阻力作用，因此气体不做功，由于容器绝热，因此</w:t>
      </w:r>
    </w:p>
    <w:p>
      <w:pPr>
        <w:shd w:val="clear" w:color="auto" w:fill="auto"/>
        <w:spacing w:line="360" w:lineRule="auto"/>
        <w:jc w:val="center"/>
        <w:textAlignment w:val="center"/>
      </w:pPr>
      <w:r>
        <w:rPr>
          <w:rFonts w:ascii="Times New Roman" w:eastAsia="Times New Roman" w:hAnsi="Times New Roman" w:cs="Times New Roman"/>
          <w:i/>
        </w:rPr>
        <w:t>Q</w:t>
      </w:r>
      <w:r>
        <w:t>=0</w:t>
      </w:r>
    </w:p>
    <w:p>
      <w:pPr>
        <w:shd w:val="clear" w:color="auto" w:fill="auto"/>
        <w:spacing w:line="360" w:lineRule="auto"/>
        <w:jc w:val="left"/>
        <w:textAlignment w:val="center"/>
      </w:pPr>
      <w:r>
        <w:t>由</w:t>
      </w:r>
    </w:p>
    <w:p>
      <w:pPr>
        <w:shd w:val="clear" w:color="auto" w:fill="auto"/>
        <w:spacing w:line="360" w:lineRule="auto"/>
        <w:jc w:val="center"/>
        <w:textAlignment w:val="center"/>
      </w:pPr>
      <w:r>
        <w:rPr>
          <w:rFonts w:ascii="Cambria Math" w:eastAsia="Cambria Math" w:hAnsi="Cambria Math" w:cs="Cambria Math"/>
        </w:rPr>
        <w:t>△</w:t>
      </w:r>
      <w:r>
        <w:rPr>
          <w:rFonts w:ascii="Times New Roman" w:eastAsia="Times New Roman" w:hAnsi="Times New Roman" w:cs="Times New Roman"/>
          <w:i/>
        </w:rPr>
        <w:t>U</w:t>
      </w:r>
      <w:r>
        <w:t>=</w:t>
      </w:r>
      <w:r>
        <w:rPr>
          <w:rFonts w:ascii="Times New Roman" w:eastAsia="Times New Roman" w:hAnsi="Times New Roman" w:cs="Times New Roman"/>
          <w:i/>
        </w:rPr>
        <w:t>W</w:t>
      </w:r>
      <w:r>
        <w:t>+</w:t>
      </w:r>
      <w:r>
        <w:rPr>
          <w:rFonts w:ascii="Times New Roman" w:eastAsia="Times New Roman" w:hAnsi="Times New Roman" w:cs="Times New Roman"/>
          <w:i/>
        </w:rPr>
        <w:t>Q</w:t>
      </w:r>
    </w:p>
    <w:p>
      <w:pPr>
        <w:shd w:val="clear" w:color="auto" w:fill="auto"/>
        <w:spacing w:line="360" w:lineRule="auto"/>
        <w:jc w:val="left"/>
        <w:textAlignment w:val="center"/>
      </w:pPr>
      <w:r>
        <w:t>可知，气体内能不变，因此温度也不变，故C正确；</w:t>
      </w:r>
    </w:p>
    <w:p>
      <w:pPr>
        <w:shd w:val="clear" w:color="auto" w:fill="auto"/>
        <w:spacing w:line="360" w:lineRule="auto"/>
        <w:jc w:val="left"/>
        <w:textAlignment w:val="center"/>
      </w:pPr>
      <w:r>
        <w:t>D．气体充满整个容器后在的运动是杂乱无章的，任意方向都有，</w:t>
      </w:r>
      <w:r>
        <w:rPr>
          <w:rFonts w:ascii="Times New Roman" w:eastAsia="Times New Roman" w:hAnsi="Times New Roman" w:cs="Times New Roman"/>
          <w:i/>
        </w:rPr>
        <w:t>AB</w:t>
      </w:r>
      <w:r>
        <w:t>两部分的气体会来回交流，</w:t>
      </w:r>
      <w:r>
        <w:rPr>
          <w:rFonts w:ascii="Times New Roman" w:eastAsia="Times New Roman" w:hAnsi="Times New Roman" w:cs="Times New Roman"/>
          <w:i/>
        </w:rPr>
        <w:t>B</w:t>
      </w:r>
      <w:r>
        <w:t>部分中的某些气体分子有可能再回到</w:t>
      </w:r>
      <w:r>
        <w:rPr>
          <w:rFonts w:ascii="Times New Roman" w:eastAsia="Times New Roman" w:hAnsi="Times New Roman" w:cs="Times New Roman"/>
          <w:i/>
        </w:rPr>
        <w:t>A</w:t>
      </w:r>
      <w:r>
        <w:t>部分，故D错误。</w:t>
      </w:r>
    </w:p>
    <w:p>
      <w:pPr>
        <w:shd w:val="clear" w:color="auto" w:fill="auto"/>
        <w:spacing w:line="360" w:lineRule="auto"/>
        <w:jc w:val="left"/>
        <w:textAlignment w:val="center"/>
      </w:pPr>
      <w:r>
        <w:t>故选ABC。</w:t>
      </w:r>
    </w:p>
    <w:p>
      <w:pPr>
        <w:shd w:val="clear" w:color="auto" w:fill="auto"/>
        <w:spacing w:line="360" w:lineRule="auto"/>
        <w:jc w:val="left"/>
        <w:textAlignment w:val="center"/>
      </w:pPr>
      <w:r>
        <w:t>12．CD</w:t>
      </w:r>
    </w:p>
    <w:p>
      <w:pPr>
        <w:shd w:val="clear" w:color="auto" w:fill="auto"/>
        <w:spacing w:line="360" w:lineRule="auto"/>
        <w:jc w:val="left"/>
        <w:textAlignment w:val="center"/>
      </w:pPr>
      <w:r>
        <w:t>【详解】质量相等的氢气和氧气，由于氢气的分子质量比氧气分子质量小，因此氢气分子数比氧气分子数多，在体积相同的情况下，氢气分子的数密度比氧气分子数密度大。氧气和氢气温度相同，分子平均动能相同，根据气体压强的微观意义，氢气的压强比氧气的大。提起销子，活塞会向右运动，氢气对外界做功，体积增大，内能减小，温度降低，压强减小；外界对氧气做功，体积减小，内能增大，温度升高，压强增大。</w:t>
      </w:r>
    </w:p>
    <w:p>
      <w:pPr>
        <w:shd w:val="clear" w:color="auto" w:fill="auto"/>
        <w:spacing w:line="360" w:lineRule="auto"/>
        <w:jc w:val="left"/>
        <w:textAlignment w:val="center"/>
      </w:pPr>
      <w:r>
        <w:t>故选CD。</w:t>
      </w:r>
    </w:p>
    <w:p>
      <w:pPr>
        <w:shd w:val="clear" w:color="auto" w:fill="auto"/>
        <w:spacing w:line="360" w:lineRule="auto"/>
        <w:jc w:val="left"/>
        <w:textAlignment w:val="center"/>
      </w:pPr>
      <w:r>
        <w:t>13．C</w:t>
      </w:r>
    </w:p>
    <w:p>
      <w:pPr>
        <w:shd w:val="clear" w:color="auto" w:fill="auto"/>
        <w:spacing w:line="360" w:lineRule="auto"/>
        <w:jc w:val="left"/>
        <w:textAlignment w:val="center"/>
      </w:pPr>
      <w:r>
        <w:t>【详解】A．根据图像可知，</w:t>
      </w:r>
      <w:r>
        <w:rPr>
          <w:rFonts w:ascii="Times New Roman" w:eastAsia="Times New Roman" w:hAnsi="Times New Roman" w:cs="Times New Roman"/>
          <w:i/>
        </w:rPr>
        <w:t>B</w:t>
      </w:r>
      <w:r>
        <w:t>→</w:t>
      </w:r>
      <w:r>
        <w:rPr>
          <w:rFonts w:ascii="Times New Roman" w:eastAsia="Times New Roman" w:hAnsi="Times New Roman" w:cs="Times New Roman"/>
          <w:i/>
        </w:rPr>
        <w:t>C</w:t>
      </w:r>
      <w:r>
        <w:t>过程气体的体积增大，则气体分子的数密度减小，A错误；</w:t>
      </w:r>
    </w:p>
    <w:p>
      <w:pPr>
        <w:shd w:val="clear" w:color="auto" w:fill="auto"/>
        <w:spacing w:line="360" w:lineRule="auto"/>
        <w:jc w:val="left"/>
        <w:textAlignment w:val="center"/>
      </w:pPr>
      <w:r>
        <w:t>B．根据</w:t>
      </w:r>
    </w:p>
    <w:p>
      <w:pPr>
        <w:shd w:val="clear" w:color="auto" w:fill="auto"/>
        <w:spacing w:line="360" w:lineRule="auto"/>
        <w:jc w:val="center"/>
        <w:textAlignment w:val="center"/>
      </w:pPr>
      <w:r>
        <w:object>
          <v:shape id="_x0000_i1058" type="#_x0000_t75" alt="eqId3345e76546e18f708d3b68b5d88af0f1" style="width:55.42pt;height:14.07pt" o:oleicon="f" o:ole="">
            <v:imagedata r:id="rId100" o:title="eqId3345e76546e18f708d3b68b5d88af0f1"/>
          </v:shape>
          <o:OLEObject Type="Embed" ProgID="Equation.DSMT4" ShapeID="_x0000_i1058" DrawAspect="Content" ObjectID="_34" r:id="rId101"/>
        </w:object>
      </w:r>
    </w:p>
    <w:p>
      <w:pPr>
        <w:shd w:val="clear" w:color="auto" w:fill="auto"/>
        <w:spacing w:line="360" w:lineRule="auto"/>
        <w:jc w:val="left"/>
        <w:textAlignment w:val="center"/>
      </w:pPr>
      <w:r>
        <w:rPr>
          <w:rFonts w:ascii="Times New Roman" w:eastAsia="Times New Roman" w:hAnsi="Times New Roman" w:cs="Times New Roman"/>
          <w:i/>
        </w:rPr>
        <w:t>B</w:t>
      </w:r>
      <w:r>
        <w:t>→</w:t>
      </w:r>
      <w:r>
        <w:rPr>
          <w:rFonts w:ascii="Times New Roman" w:eastAsia="Times New Roman" w:hAnsi="Times New Roman" w:cs="Times New Roman"/>
          <w:i/>
        </w:rPr>
        <w:t>C</w:t>
      </w:r>
      <w:r>
        <w:t>过程为绝热过程，气体体积增大，对外做功，则</w:t>
      </w:r>
    </w:p>
    <w:p>
      <w:pPr>
        <w:shd w:val="clear" w:color="auto" w:fill="auto"/>
        <w:spacing w:line="360" w:lineRule="auto"/>
        <w:jc w:val="center"/>
        <w:textAlignment w:val="center"/>
      </w:pPr>
      <w:r>
        <w:object>
          <v:shape id="_x0000_i1059" type="#_x0000_t75" alt="eqIdc905d8f4f7cc984520c52bdbcae7966f" style="width:26.4pt;height:13.86pt" o:oleicon="f" o:ole="">
            <v:imagedata r:id="rId74" o:title="eqIdc905d8f4f7cc984520c52bdbcae7966f"/>
          </v:shape>
          <o:OLEObject Type="Embed" ProgID="Equation.DSMT4" ShapeID="_x0000_i1059" DrawAspect="Content" ObjectID="_35" r:id="rId102"/>
        </w:object>
      </w:r>
      <w:r>
        <w:t>，</w:t>
      </w:r>
      <w:r>
        <w:object>
          <v:shape id="_x0000_i1060" type="#_x0000_t75" alt="eqId035cd2dddadb0c0277be8a6be503f528" style="width:28.12pt;height:12.43pt" o:oleicon="f" o:ole="">
            <v:imagedata r:id="rId103" o:title="eqId035cd2dddadb0c0277be8a6be503f528"/>
          </v:shape>
          <o:OLEObject Type="Embed" ProgID="Equation.DSMT4" ShapeID="_x0000_i1060" DrawAspect="Content" ObjectID="_36" r:id="rId104"/>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061" type="#_x0000_t75" alt="eqId120cba5035bdcf2b70a91a46d3cedb12" style="width:34.29pt;height:12.35pt" o:oleicon="f" o:ole="">
            <v:imagedata r:id="rId105" o:title="eqId120cba5035bdcf2b70a91a46d3cedb12"/>
          </v:shape>
          <o:OLEObject Type="Embed" ProgID="Equation.DSMT4" ShapeID="_x0000_i1061" DrawAspect="Content" ObjectID="_37" r:id="rId106"/>
        </w:object>
      </w:r>
    </w:p>
    <w:p>
      <w:pPr>
        <w:shd w:val="clear" w:color="auto" w:fill="auto"/>
        <w:spacing w:line="360" w:lineRule="auto"/>
        <w:jc w:val="left"/>
        <w:textAlignment w:val="center"/>
      </w:pPr>
      <w:r>
        <w:t>即气体温度降低，B错误；</w:t>
      </w:r>
    </w:p>
    <w:p>
      <w:pPr>
        <w:shd w:val="clear" w:color="auto" w:fill="auto"/>
        <w:spacing w:line="360" w:lineRule="auto"/>
        <w:jc w:val="left"/>
        <w:textAlignment w:val="center"/>
      </w:pPr>
      <w:r>
        <w:t>C．</w:t>
      </w:r>
      <w:r>
        <w:object>
          <v:shape id="_x0000_i1062" type="#_x0000_t75" alt="eqId3403d95ca883357ef3153b67fa512118" style="width:26.39pt;height:13.85pt" o:oleicon="f" o:ole="">
            <v:imagedata r:id="rId34" o:title="eqId3403d95ca883357ef3153b67fa512118"/>
          </v:shape>
          <o:OLEObject Type="Embed" ProgID="Equation.DSMT4" ShapeID="_x0000_i1062" DrawAspect="Content" ObjectID="_38" r:id="rId107"/>
        </w:object>
      </w:r>
      <w:r>
        <w:t>，图像中，图线与</w:t>
      </w:r>
      <w:r>
        <w:rPr>
          <w:rFonts w:ascii="Times New Roman" w:eastAsia="Times New Roman" w:hAnsi="Times New Roman" w:cs="Times New Roman"/>
          <w:i/>
        </w:rPr>
        <w:t>V</w:t>
      </w:r>
      <w:r>
        <w:t>轴所围几何图形的面积表示功，</w:t>
      </w:r>
      <w:r>
        <w:rPr>
          <w:rFonts w:ascii="Times New Roman" w:eastAsia="Times New Roman" w:hAnsi="Times New Roman" w:cs="Times New Roman"/>
          <w:i/>
        </w:rPr>
        <w:t>A</w:t>
      </w:r>
      <w:r>
        <w:t>→</w:t>
      </w:r>
      <w:r>
        <w:rPr>
          <w:rFonts w:ascii="Times New Roman" w:eastAsia="Times New Roman" w:hAnsi="Times New Roman" w:cs="Times New Roman"/>
          <w:i/>
        </w:rPr>
        <w:t>C</w:t>
      </w:r>
      <w:r>
        <w:t>过程气体体积增大，气体对外做功，</w:t>
      </w:r>
      <w:r>
        <w:rPr>
          <w:rFonts w:ascii="Times New Roman" w:eastAsia="Times New Roman" w:hAnsi="Times New Roman" w:cs="Times New Roman"/>
          <w:i/>
        </w:rPr>
        <w:t>C</w:t>
      </w:r>
      <w:r>
        <w:t>→</w:t>
      </w:r>
      <w:r>
        <w:rPr>
          <w:rFonts w:ascii="Times New Roman" w:eastAsia="Times New Roman" w:hAnsi="Times New Roman" w:cs="Times New Roman"/>
          <w:i/>
        </w:rPr>
        <w:t>A</w:t>
      </w:r>
      <w:r>
        <w:t>过程，气体体积减小，外界对气体做功，由于</w:t>
      </w:r>
      <w:r>
        <w:rPr>
          <w:rFonts w:ascii="Times New Roman" w:eastAsia="Times New Roman" w:hAnsi="Times New Roman" w:cs="Times New Roman"/>
          <w:i/>
        </w:rPr>
        <w:t>A</w:t>
      </w:r>
      <w:r>
        <w:t>→</w:t>
      </w:r>
      <w:r>
        <w:rPr>
          <w:rFonts w:ascii="Times New Roman" w:eastAsia="Times New Roman" w:hAnsi="Times New Roman" w:cs="Times New Roman"/>
          <w:i/>
        </w:rPr>
        <w:t>C</w:t>
      </w:r>
      <w:r>
        <w:t>过程图线与</w:t>
      </w:r>
      <w:r>
        <w:rPr>
          <w:rFonts w:ascii="Times New Roman" w:eastAsia="Times New Roman" w:hAnsi="Times New Roman" w:cs="Times New Roman"/>
          <w:i/>
        </w:rPr>
        <w:t>V</w:t>
      </w:r>
      <w:r>
        <w:t>轴所围几何图形的面积大于</w:t>
      </w:r>
      <w:r>
        <w:rPr>
          <w:rFonts w:ascii="Times New Roman" w:eastAsia="Times New Roman" w:hAnsi="Times New Roman" w:cs="Times New Roman"/>
          <w:i/>
        </w:rPr>
        <w:t>C</w:t>
      </w:r>
      <w:r>
        <w:t>→</w:t>
      </w:r>
      <w:r>
        <w:rPr>
          <w:rFonts w:ascii="Times New Roman" w:eastAsia="Times New Roman" w:hAnsi="Times New Roman" w:cs="Times New Roman"/>
          <w:i/>
        </w:rPr>
        <w:t>A</w:t>
      </w:r>
      <w:r>
        <w:t>过程图线与</w:t>
      </w:r>
      <w:r>
        <w:rPr>
          <w:rFonts w:ascii="Times New Roman" w:eastAsia="Times New Roman" w:hAnsi="Times New Roman" w:cs="Times New Roman"/>
          <w:i/>
        </w:rPr>
        <w:t>V</w:t>
      </w:r>
      <w:r>
        <w:t>轴所围几何图形的面积，则</w:t>
      </w:r>
      <w:r>
        <w:rPr>
          <w:rFonts w:ascii="Times New Roman" w:eastAsia="Times New Roman" w:hAnsi="Times New Roman" w:cs="Times New Roman"/>
          <w:i/>
        </w:rPr>
        <w:t>A</w:t>
      </w:r>
      <w:r>
        <w:t>→</w:t>
      </w:r>
      <w:r>
        <w:rPr>
          <w:rFonts w:ascii="Times New Roman" w:eastAsia="Times New Roman" w:hAnsi="Times New Roman" w:cs="Times New Roman"/>
          <w:i/>
        </w:rPr>
        <w:t>C</w:t>
      </w:r>
      <w:r>
        <w:t>过程气体对外做功大于</w:t>
      </w:r>
      <w:r>
        <w:rPr>
          <w:rFonts w:ascii="Times New Roman" w:eastAsia="Times New Roman" w:hAnsi="Times New Roman" w:cs="Times New Roman"/>
          <w:i/>
        </w:rPr>
        <w:t>C</w:t>
      </w:r>
      <w:r>
        <w:t>→</w:t>
      </w:r>
      <w:r>
        <w:rPr>
          <w:rFonts w:ascii="Times New Roman" w:eastAsia="Times New Roman" w:hAnsi="Times New Roman" w:cs="Times New Roman"/>
          <w:i/>
        </w:rPr>
        <w:t>A</w:t>
      </w:r>
      <w:r>
        <w:t>过程外界对气体做功，C正确；</w:t>
      </w:r>
    </w:p>
    <w:p>
      <w:pPr>
        <w:shd w:val="clear" w:color="auto" w:fill="auto"/>
        <w:spacing w:line="360" w:lineRule="auto"/>
        <w:jc w:val="left"/>
        <w:textAlignment w:val="center"/>
      </w:pPr>
      <w:r>
        <w:t>D．根据热力学第一定律有</w:t>
      </w:r>
    </w:p>
    <w:p>
      <w:pPr>
        <w:shd w:val="clear" w:color="auto" w:fill="auto"/>
        <w:spacing w:line="360" w:lineRule="auto"/>
        <w:jc w:val="center"/>
        <w:textAlignment w:val="center"/>
      </w:pPr>
      <w:r>
        <w:object>
          <v:shape id="_x0000_i1063" type="#_x0000_t75" alt="eqIdef43987c0ffff3c52bf0a293ad71e4b4" style="width:80.96pt;height:15.8pt" o:oleicon="f" o:ole="">
            <v:imagedata r:id="rId108" o:title="eqIdef43987c0ffff3c52bf0a293ad71e4b4"/>
          </v:shape>
          <o:OLEObject Type="Embed" ProgID="Equation.DSMT4" ShapeID="_x0000_i1063" DrawAspect="Content" ObjectID="_39" r:id="rId109"/>
        </w:object>
      </w:r>
      <w:r>
        <w:t>，</w:t>
      </w:r>
      <w:r>
        <w:object>
          <v:shape id="_x0000_i1064" type="#_x0000_t75" alt="eqIda32a0aac4c8f50f0752133fe5c5bbb2d" style="width:77.44pt;height:15.89pt" o:oleicon="f" o:ole="">
            <v:imagedata r:id="rId110" o:title="eqIda32a0aac4c8f50f0752133fe5c5bbb2d"/>
          </v:shape>
          <o:OLEObject Type="Embed" ProgID="Equation.DSMT4" ShapeID="_x0000_i1064" DrawAspect="Content" ObjectID="_40" r:id="rId111"/>
        </w:object>
      </w:r>
    </w:p>
    <w:p>
      <w:pPr>
        <w:shd w:val="clear" w:color="auto" w:fill="auto"/>
        <w:spacing w:line="360" w:lineRule="auto"/>
        <w:jc w:val="left"/>
        <w:textAlignment w:val="center"/>
      </w:pPr>
      <w:r>
        <w:t>由于</w:t>
      </w:r>
    </w:p>
    <w:p>
      <w:pPr>
        <w:shd w:val="clear" w:color="auto" w:fill="auto"/>
        <w:spacing w:line="360" w:lineRule="auto"/>
        <w:jc w:val="center"/>
        <w:textAlignment w:val="center"/>
      </w:pPr>
      <w:r>
        <w:object>
          <v:shape id="_x0000_i1065" type="#_x0000_t75" alt="eqId6d66c7a8dedbe86011fcb73222cff9b4" style="width:66.88pt;height:15.89pt" o:oleicon="f" o:ole="">
            <v:imagedata r:id="rId112" o:title="eqId6d66c7a8dedbe86011fcb73222cff9b4"/>
          </v:shape>
          <o:OLEObject Type="Embed" ProgID="Equation.DSMT4" ShapeID="_x0000_i1065" DrawAspect="Content" ObjectID="_41" r:id="rId113"/>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066" type="#_x0000_t75" alt="eqId5728003fed697d82b9c988c7160d2756" style="width:102.96pt;height:15.84pt" o:oleicon="f" o:ole="">
            <v:imagedata r:id="rId114" o:title="eqId5728003fed697d82b9c988c7160d2756"/>
          </v:shape>
          <o:OLEObject Type="Embed" ProgID="Equation.DSMT4" ShapeID="_x0000_i1066" DrawAspect="Content" ObjectID="_42" r:id="rId115"/>
        </w:object>
      </w:r>
    </w:p>
    <w:p>
      <w:pPr>
        <w:shd w:val="clear" w:color="auto" w:fill="auto"/>
        <w:spacing w:line="360" w:lineRule="auto"/>
        <w:jc w:val="left"/>
        <w:textAlignment w:val="center"/>
      </w:pPr>
      <w:r>
        <w:t>根据上述</w:t>
      </w:r>
      <w:r>
        <w:rPr>
          <w:rFonts w:ascii="Times New Roman" w:eastAsia="Times New Roman" w:hAnsi="Times New Roman" w:cs="Times New Roman"/>
          <w:i/>
        </w:rPr>
        <w:t>A</w:t>
      </w:r>
      <w:r>
        <w:t>→</w:t>
      </w:r>
      <w:r>
        <w:rPr>
          <w:rFonts w:ascii="Times New Roman" w:eastAsia="Times New Roman" w:hAnsi="Times New Roman" w:cs="Times New Roman"/>
          <w:i/>
        </w:rPr>
        <w:t>C</w:t>
      </w:r>
      <w:r>
        <w:t>过程气体对外做功大于</w:t>
      </w:r>
      <w:r>
        <w:rPr>
          <w:rFonts w:ascii="Times New Roman" w:eastAsia="Times New Roman" w:hAnsi="Times New Roman" w:cs="Times New Roman"/>
          <w:i/>
        </w:rPr>
        <w:t>C</w:t>
      </w:r>
      <w:r>
        <w:t>→</w:t>
      </w:r>
      <w:r>
        <w:rPr>
          <w:rFonts w:ascii="Times New Roman" w:eastAsia="Times New Roman" w:hAnsi="Times New Roman" w:cs="Times New Roman"/>
          <w:i/>
        </w:rPr>
        <w:t>A</w:t>
      </w:r>
      <w:r>
        <w:t>过程外界对气体做功，即</w:t>
      </w:r>
    </w:p>
    <w:p>
      <w:pPr>
        <w:shd w:val="clear" w:color="auto" w:fill="auto"/>
        <w:spacing w:line="360" w:lineRule="auto"/>
        <w:jc w:val="center"/>
        <w:textAlignment w:val="center"/>
      </w:pPr>
      <w:r>
        <w:object>
          <v:shape id="_x0000_i1067" type="#_x0000_t75" alt="eqId1568794875facf6caaf433278841cb08" style="width:51.92pt;height:15.77pt" o:oleicon="f" o:ole="">
            <v:imagedata r:id="rId116" o:title="eqId1568794875facf6caaf433278841cb08"/>
          </v:shape>
          <o:OLEObject Type="Embed" ProgID="Equation.DSMT4" ShapeID="_x0000_i1067" DrawAspect="Content" ObjectID="_43" r:id="rId117"/>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068" type="#_x0000_t75" alt="eqIdf5cccd4a79322f433176d79df48fe471" style="width:51.04pt;height:15.91pt" o:oleicon="f" o:ole="">
            <v:imagedata r:id="rId118" o:title="eqIdf5cccd4a79322f433176d79df48fe471"/>
          </v:shape>
          <o:OLEObject Type="Embed" ProgID="Equation.DSMT4" ShapeID="_x0000_i1068" DrawAspect="Content" ObjectID="_44" r:id="rId119"/>
        </w:object>
      </w:r>
    </w:p>
    <w:p>
      <w:pPr>
        <w:shd w:val="clear" w:color="auto" w:fill="auto"/>
        <w:spacing w:line="360" w:lineRule="auto"/>
        <w:jc w:val="left"/>
        <w:textAlignment w:val="center"/>
      </w:pPr>
      <w:r>
        <w:t>由于</w:t>
      </w:r>
      <w:r>
        <w:rPr>
          <w:rFonts w:ascii="Times New Roman" w:eastAsia="Times New Roman" w:hAnsi="Times New Roman" w:cs="Times New Roman"/>
          <w:i/>
        </w:rPr>
        <w:t>C</w:t>
      </w:r>
      <w:r>
        <w:t>→</w:t>
      </w:r>
      <w:r>
        <w:rPr>
          <w:rFonts w:ascii="Times New Roman" w:eastAsia="Times New Roman" w:hAnsi="Times New Roman" w:cs="Times New Roman"/>
          <w:i/>
        </w:rPr>
        <w:t>D</w:t>
      </w:r>
      <w:r>
        <w:t>是等温过程，内能不变，体积减小，外界对气体做功，则气体放出的热量，而</w:t>
      </w:r>
      <w:r>
        <w:rPr>
          <w:rFonts w:ascii="Times New Roman" w:eastAsia="Times New Roman" w:hAnsi="Times New Roman" w:cs="Times New Roman"/>
          <w:i/>
        </w:rPr>
        <w:t>D</w:t>
      </w:r>
      <w:r>
        <w:t>→</w:t>
      </w:r>
      <w:r>
        <w:rPr>
          <w:rFonts w:ascii="Times New Roman" w:eastAsia="Times New Roman" w:hAnsi="Times New Roman" w:cs="Times New Roman"/>
          <w:i/>
        </w:rPr>
        <w:t>A</w:t>
      </w:r>
      <w:r>
        <w:t>为绝热过程，即</w:t>
      </w:r>
      <w:r>
        <w:rPr>
          <w:rFonts w:ascii="Times New Roman" w:eastAsia="Times New Roman" w:hAnsi="Times New Roman" w:cs="Times New Roman"/>
          <w:i/>
        </w:rPr>
        <w:t>C</w:t>
      </w:r>
      <w:r>
        <w:t>→</w:t>
      </w:r>
      <w:r>
        <w:rPr>
          <w:rFonts w:ascii="Times New Roman" w:eastAsia="Times New Roman" w:hAnsi="Times New Roman" w:cs="Times New Roman"/>
          <w:i/>
        </w:rPr>
        <w:t>D</w:t>
      </w:r>
      <w:r>
        <w:t>过程放出的热量即为</w:t>
      </w:r>
      <w:r>
        <w:rPr>
          <w:rFonts w:ascii="Times New Roman" w:eastAsia="Times New Roman" w:hAnsi="Times New Roman" w:cs="Times New Roman"/>
          <w:i/>
        </w:rPr>
        <w:t>C</w:t>
      </w:r>
      <w:r>
        <w:t>→</w:t>
      </w:r>
      <w:r>
        <w:rPr>
          <w:rFonts w:ascii="Times New Roman" w:eastAsia="Times New Roman" w:hAnsi="Times New Roman" w:cs="Times New Roman"/>
          <w:i/>
        </w:rPr>
        <w:t>A</w:t>
      </w:r>
      <w:r>
        <w:t>过程放出的热量，又由于</w:t>
      </w:r>
      <w:r>
        <w:rPr>
          <w:rFonts w:ascii="Times New Roman" w:eastAsia="Times New Roman" w:hAnsi="Times New Roman" w:cs="Times New Roman"/>
          <w:i/>
        </w:rPr>
        <w:t>A</w:t>
      </w:r>
      <w:r>
        <w:t>→</w:t>
      </w:r>
      <w:r>
        <w:rPr>
          <w:rFonts w:ascii="Times New Roman" w:eastAsia="Times New Roman" w:hAnsi="Times New Roman" w:cs="Times New Roman"/>
          <w:i/>
        </w:rPr>
        <w:t>B</w:t>
      </w:r>
      <w:r>
        <w:t>是等温过程，内能不变，体积增大，气体对外界做功，则气体吸收的热量，而</w:t>
      </w:r>
      <w:r>
        <w:rPr>
          <w:rFonts w:ascii="Times New Roman" w:eastAsia="Times New Roman" w:hAnsi="Times New Roman" w:cs="Times New Roman"/>
          <w:i/>
        </w:rPr>
        <w:t>B</w:t>
      </w:r>
      <w:r>
        <w:t>→</w:t>
      </w:r>
      <w:r>
        <w:rPr>
          <w:rFonts w:ascii="Times New Roman" w:eastAsia="Times New Roman" w:hAnsi="Times New Roman" w:cs="Times New Roman"/>
          <w:i/>
        </w:rPr>
        <w:t>C</w:t>
      </w:r>
      <w:r>
        <w:t>为绝热过程，即</w:t>
      </w:r>
      <w:r>
        <w:rPr>
          <w:rFonts w:ascii="Times New Roman" w:eastAsia="Times New Roman" w:hAnsi="Times New Roman" w:cs="Times New Roman"/>
          <w:i/>
        </w:rPr>
        <w:t>A</w:t>
      </w:r>
      <w:r>
        <w:t>→</w:t>
      </w:r>
      <w:r>
        <w:rPr>
          <w:rFonts w:ascii="Times New Roman" w:eastAsia="Times New Roman" w:hAnsi="Times New Roman" w:cs="Times New Roman"/>
          <w:i/>
        </w:rPr>
        <w:t>B</w:t>
      </w:r>
      <w:r>
        <w:t>过程吸收的热量即为</w:t>
      </w:r>
      <w:r>
        <w:rPr>
          <w:rFonts w:ascii="Times New Roman" w:eastAsia="Times New Roman" w:hAnsi="Times New Roman" w:cs="Times New Roman"/>
          <w:i/>
        </w:rPr>
        <w:t>A</w:t>
      </w:r>
      <w:r>
        <w:t>→</w:t>
      </w:r>
      <w:r>
        <w:rPr>
          <w:rFonts w:ascii="Times New Roman" w:eastAsia="Times New Roman" w:hAnsi="Times New Roman" w:cs="Times New Roman"/>
          <w:i/>
        </w:rPr>
        <w:t>C</w:t>
      </w:r>
      <w:r>
        <w:t>过程吸收的热量，可知</w:t>
      </w:r>
      <w:r>
        <w:rPr>
          <w:rFonts w:ascii="Times New Roman" w:eastAsia="Times New Roman" w:hAnsi="Times New Roman" w:cs="Times New Roman"/>
          <w:i/>
        </w:rPr>
        <w:t>C</w:t>
      </w:r>
      <w:r>
        <w:t>→</w:t>
      </w:r>
      <w:r>
        <w:rPr>
          <w:rFonts w:ascii="Times New Roman" w:eastAsia="Times New Roman" w:hAnsi="Times New Roman" w:cs="Times New Roman"/>
          <w:i/>
        </w:rPr>
        <w:t>D</w:t>
      </w:r>
      <w:r>
        <w:t>过程放出的热量小于</w:t>
      </w:r>
      <w:r>
        <w:rPr>
          <w:rFonts w:ascii="Times New Roman" w:eastAsia="Times New Roman" w:hAnsi="Times New Roman" w:cs="Times New Roman"/>
          <w:i/>
        </w:rPr>
        <w:t>A</w:t>
      </w:r>
      <w:r>
        <w:t>→</w:t>
      </w:r>
      <w:r>
        <w:rPr>
          <w:rFonts w:ascii="Times New Roman" w:eastAsia="Times New Roman" w:hAnsi="Times New Roman" w:cs="Times New Roman"/>
          <w:i/>
        </w:rPr>
        <w:t>B</w:t>
      </w:r>
      <w:r>
        <w:t>过程吸收的热量，D错误。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14．D</w:t>
      </w:r>
    </w:p>
    <w:p>
      <w:pPr>
        <w:shd w:val="clear" w:color="auto" w:fill="auto"/>
        <w:spacing w:line="360" w:lineRule="auto"/>
        <w:jc w:val="left"/>
        <w:textAlignment w:val="center"/>
      </w:pPr>
      <w:r>
        <w:t>【详解】A．该理想气体在不同状态下都有</w:t>
      </w:r>
    </w:p>
    <w:p>
      <w:pPr>
        <w:shd w:val="clear" w:color="auto" w:fill="auto"/>
        <w:spacing w:line="360" w:lineRule="auto"/>
        <w:jc w:val="center"/>
        <w:textAlignment w:val="center"/>
      </w:pPr>
      <w:r>
        <w:object>
          <v:shape id="_x0000_i1069" type="#_x0000_t75" alt="eqId9bc0d3e3f42d837b9fdecc83843a4768" style="width:36.06pt;height:28.05pt" o:oleicon="f" o:ole="">
            <v:imagedata r:id="rId120" o:title="eqId9bc0d3e3f42d837b9fdecc83843a4768"/>
          </v:shape>
          <o:OLEObject Type="Embed" ProgID="Equation.DSMT4" ShapeID="_x0000_i1069" DrawAspect="Content" ObjectID="_45" r:id="rId12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070" type="#_x0000_t75" alt="eqId24fa687d23a52b4453cd5a19abb01521" style="width:40.46pt;height:14.43pt" o:oleicon="f" o:ole="">
            <v:imagedata r:id="rId122" o:title="eqId24fa687d23a52b4453cd5a19abb01521"/>
          </v:shape>
          <o:OLEObject Type="Embed" ProgID="Equation.DSMT4" ShapeID="_x0000_i1070" DrawAspect="Content" ObjectID="_46" r:id="rId123"/>
        </w:object>
      </w:r>
    </w:p>
    <w:p>
      <w:pPr>
        <w:shd w:val="clear" w:color="auto" w:fill="auto"/>
        <w:spacing w:line="360" w:lineRule="auto"/>
        <w:jc w:val="left"/>
        <w:textAlignment w:val="center"/>
      </w:pPr>
      <w:r>
        <w:t>由</w:t>
      </w:r>
      <w:r>
        <w:object>
          <v:shape id="_x0000_i1071" type="#_x0000_t75" alt="eqId3403d95ca883357ef3153b67fa512118" style="width:26.39pt;height:13.85pt" o:oleicon="f" o:ole="">
            <v:imagedata r:id="rId34" o:title="eqId3403d95ca883357ef3153b67fa512118"/>
          </v:shape>
          <o:OLEObject Type="Embed" ProgID="Equation.DSMT4" ShapeID="_x0000_i1071" DrawAspect="Content" ObjectID="_47" r:id="rId124"/>
        </w:object>
      </w:r>
      <w:r>
        <w:t>图像可得</w:t>
      </w:r>
    </w:p>
    <w:p>
      <w:pPr>
        <w:shd w:val="clear" w:color="auto" w:fill="auto"/>
        <w:spacing w:line="360" w:lineRule="auto"/>
        <w:jc w:val="center"/>
        <w:textAlignment w:val="center"/>
      </w:pPr>
      <w:r>
        <w:object>
          <v:shape id="_x0000_i1072" type="#_x0000_t75" alt="eqId441ec51810bba214379664efd58db215" style="width:81.84pt;height:16.07pt" o:oleicon="f" o:ole="">
            <v:imagedata r:id="rId125" o:title="eqId441ec51810bba214379664efd58db215"/>
          </v:shape>
          <o:OLEObject Type="Embed" ProgID="Equation.DSMT4" ShapeID="_x0000_i1072" DrawAspect="Content" ObjectID="_48" r:id="rId126"/>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073" type="#_x0000_t75" alt="eqIdac3a826d26b4e2c9fad91803aa75ab08" style="width:44.86pt;height:14.51pt" o:oleicon="f" o:ole="">
            <v:imagedata r:id="rId127" o:title="eqIdac3a826d26b4e2c9fad91803aa75ab08"/>
          </v:shape>
          <o:OLEObject Type="Embed" ProgID="Equation.DSMT4" ShapeID="_x0000_i1073" DrawAspect="Content" ObjectID="_49" r:id="rId128"/>
        </w:object>
      </w:r>
    </w:p>
    <w:p>
      <w:pPr>
        <w:shd w:val="clear" w:color="auto" w:fill="auto"/>
        <w:spacing w:line="360" w:lineRule="auto"/>
        <w:jc w:val="left"/>
        <w:textAlignment w:val="center"/>
      </w:pPr>
      <w:r>
        <w:t>故</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三个状态中，状态</w:t>
      </w:r>
      <w:r>
        <w:rPr>
          <w:rFonts w:ascii="Times New Roman" w:eastAsia="Times New Roman" w:hAnsi="Times New Roman" w:cs="Times New Roman"/>
          <w:i/>
        </w:rPr>
        <w:t>a</w:t>
      </w:r>
      <w:r>
        <w:t>温度最高，A错误；</w:t>
      </w:r>
    </w:p>
    <w:p>
      <w:pPr>
        <w:shd w:val="clear" w:color="auto" w:fill="auto"/>
        <w:spacing w:line="360" w:lineRule="auto"/>
        <w:jc w:val="left"/>
        <w:textAlignment w:val="center"/>
      </w:pPr>
      <w:r>
        <w:t>B．</w:t>
      </w:r>
      <w:r>
        <w:object>
          <v:shape id="_x0000_i1074" type="#_x0000_t75" alt="eqId18f0281e6bbdbe08beeccb55adf84536" style="width:14.06pt;height:12.72pt" o:oleicon="f" o:ole="">
            <v:imagedata r:id="rId42" o:title="eqId18f0281e6bbdbe08beeccb55adf84536"/>
          </v:shape>
          <o:OLEObject Type="Embed" ProgID="Equation.DSMT4" ShapeID="_x0000_i1074" DrawAspect="Content" ObjectID="_50" r:id="rId129"/>
        </w:object>
      </w:r>
      <w:r>
        <w:t>过程中，气体温度先升高后降低，故气体分子的平均动能先变大后变小，B错误；</w:t>
      </w:r>
    </w:p>
    <w:p>
      <w:pPr>
        <w:shd w:val="clear" w:color="auto" w:fill="auto"/>
        <w:spacing w:line="360" w:lineRule="auto"/>
        <w:jc w:val="left"/>
        <w:textAlignment w:val="center"/>
      </w:pPr>
      <w:r>
        <w:t>C．</w:t>
      </w:r>
      <w:r>
        <w:object>
          <v:shape id="_x0000_i1075" type="#_x0000_t75" alt="eqId69225cfdfbc0a9a1ccfdd15c46353b8f" style="width:13.19pt;height:12.13pt" o:oleicon="f" o:ole="">
            <v:imagedata r:id="rId39" o:title="eqId69225cfdfbc0a9a1ccfdd15c46353b8f"/>
          </v:shape>
          <o:OLEObject Type="Embed" ProgID="Equation.DSMT4" ShapeID="_x0000_i1075" DrawAspect="Content" ObjectID="_51" r:id="rId130"/>
        </w:object>
      </w:r>
      <w:r>
        <w:t>过程中，气体体积减小，外界对气体做正功</w:t>
      </w:r>
      <w:r>
        <w:object>
          <v:shape id="_x0000_i1076" type="#_x0000_t75" alt="eqId18380fb6ce575dfd954036da9230c8b9" style="width:28.14pt;height:12.43pt" o:oleicon="f" o:ole="">
            <v:imagedata r:id="rId76" o:title="eqId18380fb6ce575dfd954036da9230c8b9"/>
          </v:shape>
          <o:OLEObject Type="Embed" ProgID="Equation.DSMT4" ShapeID="_x0000_i1076" DrawAspect="Content" ObjectID="_52" r:id="rId131"/>
        </w:object>
      </w:r>
      <w:r>
        <w:t>，而气体温度降低，气体内能减小</w:t>
      </w:r>
      <w:r>
        <w:object>
          <v:shape id="_x0000_i1077" type="#_x0000_t75" alt="eqId120cba5035bdcf2b70a91a46d3cedb12" style="width:34.29pt;height:12.35pt" o:oleicon="f" o:ole="">
            <v:imagedata r:id="rId105" o:title="eqId120cba5035bdcf2b70a91a46d3cedb12"/>
          </v:shape>
          <o:OLEObject Type="Embed" ProgID="Equation.DSMT4" ShapeID="_x0000_i1077" DrawAspect="Content" ObjectID="_53" r:id="rId132"/>
        </w:object>
      </w:r>
      <w:r>
        <w:t>，由热力学第一定律</w:t>
      </w:r>
    </w:p>
    <w:p>
      <w:pPr>
        <w:shd w:val="clear" w:color="auto" w:fill="auto"/>
        <w:spacing w:line="360" w:lineRule="auto"/>
        <w:jc w:val="center"/>
        <w:textAlignment w:val="center"/>
      </w:pPr>
      <w:r>
        <w:object>
          <v:shape id="_x0000_i1078" type="#_x0000_t75" alt="eqId3af19bb5e17ee498c81485ad1992a70d" style="width:55.42pt;height:14.07pt" o:oleicon="f" o:ole="">
            <v:imagedata r:id="rId133" o:title="eqId3af19bb5e17ee498c81485ad1992a70d"/>
          </v:shape>
          <o:OLEObject Type="Embed" ProgID="Equation.DSMT4" ShapeID="_x0000_i1078" DrawAspect="Content" ObjectID="_54" r:id="rId134"/>
        </w:object>
      </w:r>
    </w:p>
    <w:p>
      <w:pPr>
        <w:shd w:val="clear" w:color="auto" w:fill="auto"/>
        <w:spacing w:line="360" w:lineRule="auto"/>
        <w:jc w:val="left"/>
        <w:textAlignment w:val="center"/>
      </w:pPr>
      <w:r>
        <w:t>故</w:t>
      </w:r>
      <w:r>
        <w:object>
          <v:shape id="_x0000_i1079" type="#_x0000_t75" alt="eqId64ee8f98ea0731608673a46ab5c6f3f1" style="width:26.39pt;height:13.85pt" o:oleicon="f" o:ole="">
            <v:imagedata r:id="rId135" o:title="eqId64ee8f98ea0731608673a46ab5c6f3f1"/>
          </v:shape>
          <o:OLEObject Type="Embed" ProgID="Equation.DSMT4" ShapeID="_x0000_i1079" DrawAspect="Content" ObjectID="_55" r:id="rId136"/>
        </w:object>
      </w:r>
      <w:r>
        <w:t>，气体放热，故C错误；</w:t>
      </w:r>
    </w:p>
    <w:p>
      <w:pPr>
        <w:shd w:val="clear" w:color="auto" w:fill="auto"/>
        <w:spacing w:line="360" w:lineRule="auto"/>
        <w:jc w:val="left"/>
        <w:textAlignment w:val="center"/>
      </w:pPr>
      <w:r>
        <w:t>D．从</w:t>
      </w:r>
      <w:r>
        <w:rPr>
          <w:rFonts w:ascii="Times New Roman" w:eastAsia="Times New Roman" w:hAnsi="Times New Roman" w:cs="Times New Roman"/>
          <w:i/>
        </w:rPr>
        <w:t>a</w:t>
      </w:r>
      <w:r>
        <w:t>状态经历三个过程再次回到</w:t>
      </w:r>
      <w:r>
        <w:rPr>
          <w:rFonts w:ascii="Times New Roman" w:eastAsia="Times New Roman" w:hAnsi="Times New Roman" w:cs="Times New Roman"/>
          <w:i/>
        </w:rPr>
        <w:t>a</w:t>
      </w:r>
      <w:r>
        <w:t>状态的过程中，气体内能不变</w:t>
      </w:r>
      <w:r>
        <w:object>
          <v:shape id="_x0000_i1080" type="#_x0000_t75" alt="eqId323c3a4c47695224a9c706a6428d8a67" style="width:34.29pt;height:12.53pt" o:oleicon="f" o:ole="">
            <v:imagedata r:id="rId137" o:title="eqId323c3a4c47695224a9c706a6428d8a67"/>
          </v:shape>
          <o:OLEObject Type="Embed" ProgID="Equation.DSMT4" ShapeID="_x0000_i1080" DrawAspect="Content" ObjectID="_56" r:id="rId138"/>
        </w:object>
      </w:r>
      <w:r>
        <w:t>，</w:t>
      </w:r>
      <w:r>
        <w:rPr>
          <w:rFonts w:ascii="Times New Roman" w:eastAsia="Times New Roman" w:hAnsi="Times New Roman" w:cs="Times New Roman"/>
          <w:i/>
        </w:rPr>
        <w:t>ab</w:t>
      </w:r>
      <w:r>
        <w:t>过程中，气体对外做功为</w:t>
      </w:r>
      <w:r>
        <w:rPr>
          <w:rFonts w:ascii="Times New Roman" w:eastAsia="Times New Roman" w:hAnsi="Times New Roman" w:cs="Times New Roman"/>
          <w:i/>
        </w:rPr>
        <w:t>ab</w:t>
      </w:r>
      <w:r>
        <w:t>图线与横轴的面积，即</w:t>
      </w:r>
    </w:p>
    <w:p>
      <w:pPr>
        <w:shd w:val="clear" w:color="auto" w:fill="auto"/>
        <w:spacing w:line="360" w:lineRule="auto"/>
        <w:jc w:val="center"/>
        <w:textAlignment w:val="center"/>
      </w:pPr>
      <w:r>
        <w:object>
          <v:shape id="_x0000_i1081" type="#_x0000_t75" alt="eqId0921a017a684ebf7fd66941528659c65" style="width:176pt;height:27.43pt" o:oleicon="f" o:ole="">
            <v:imagedata r:id="rId139" o:title="eqId0921a017a684ebf7fd66941528659c65"/>
          </v:shape>
          <o:OLEObject Type="Embed" ProgID="Equation.DSMT4" ShapeID="_x0000_i1081" DrawAspect="Content" ObjectID="_57" r:id="rId140"/>
        </w:object>
      </w:r>
    </w:p>
    <w:p>
      <w:pPr>
        <w:shd w:val="clear" w:color="auto" w:fill="auto"/>
        <w:spacing w:line="360" w:lineRule="auto"/>
        <w:jc w:val="left"/>
        <w:textAlignment w:val="center"/>
      </w:pPr>
      <w:r>
        <w:rPr>
          <w:rFonts w:ascii="Times New Roman" w:eastAsia="Times New Roman" w:hAnsi="Times New Roman" w:cs="Times New Roman"/>
          <w:i/>
        </w:rPr>
        <w:t>bc</w:t>
      </w:r>
      <w:r>
        <w:t>过程中，外界对气体做功为</w:t>
      </w:r>
      <w:r>
        <w:rPr>
          <w:rFonts w:ascii="Times New Roman" w:eastAsia="Times New Roman" w:hAnsi="Times New Roman" w:cs="Times New Roman"/>
          <w:i/>
        </w:rPr>
        <w:t>bc</w:t>
      </w:r>
      <w:r>
        <w:t>图线与横轴的面积，即</w:t>
      </w:r>
    </w:p>
    <w:p>
      <w:pPr>
        <w:shd w:val="clear" w:color="auto" w:fill="auto"/>
        <w:spacing w:line="360" w:lineRule="auto"/>
        <w:jc w:val="center"/>
        <w:textAlignment w:val="center"/>
      </w:pPr>
      <w:r>
        <w:object>
          <v:shape id="_x0000_i1082" type="#_x0000_t75" alt="eqId83d195e84b57e93a84cd2b8dc5d4b8ce" style="width:126.72pt;height:17.51pt" o:oleicon="f" o:ole="">
            <v:imagedata r:id="rId141" o:title="eqId83d195e84b57e93a84cd2b8dc5d4b8ce"/>
          </v:shape>
          <o:OLEObject Type="Embed" ProgID="Equation.DSMT4" ShapeID="_x0000_i1082" DrawAspect="Content" ObjectID="_58" r:id="rId142"/>
        </w:object>
      </w:r>
    </w:p>
    <w:p>
      <w:pPr>
        <w:shd w:val="clear" w:color="auto" w:fill="auto"/>
        <w:spacing w:line="360" w:lineRule="auto"/>
        <w:jc w:val="left"/>
        <w:textAlignment w:val="center"/>
      </w:pPr>
      <w:r>
        <w:t>由热力学第一定律</w:t>
      </w:r>
    </w:p>
    <w:p>
      <w:pPr>
        <w:shd w:val="clear" w:color="auto" w:fill="auto"/>
        <w:spacing w:line="360" w:lineRule="auto"/>
        <w:jc w:val="center"/>
        <w:textAlignment w:val="center"/>
      </w:pPr>
      <w:r>
        <w:object>
          <v:shape id="_x0000_i1083" type="#_x0000_t75" alt="eqId31a338bdb9bac8cb4a4f69992e77d683" style="width:76.56pt;height:16.05pt" o:oleicon="f" o:ole="">
            <v:imagedata r:id="rId143" o:title="eqId31a338bdb9bac8cb4a4f69992e77d683"/>
          </v:shape>
          <o:OLEObject Type="Embed" ProgID="Equation.DSMT4" ShapeID="_x0000_i1083" DrawAspect="Content" ObjectID="_59" r:id="rId14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084" type="#_x0000_t75" alt="eqId64b2dfe843dd2ace54051e5d12d85e56" style="width:52.78pt;height:16pt" o:oleicon="f" o:ole="">
            <v:imagedata r:id="rId145" o:title="eqId64b2dfe843dd2ace54051e5d12d85e56"/>
          </v:shape>
          <o:OLEObject Type="Embed" ProgID="Equation.DSMT4" ShapeID="_x0000_i1084" DrawAspect="Content" ObjectID="_60" r:id="rId146"/>
        </w:object>
      </w:r>
    </w:p>
    <w:p>
      <w:pPr>
        <w:shd w:val="clear" w:color="auto" w:fill="auto"/>
        <w:spacing w:line="360" w:lineRule="auto"/>
        <w:jc w:val="left"/>
        <w:textAlignment w:val="center"/>
      </w:pPr>
      <w:r>
        <w:t>故气体在整个过程中共吸热</w:t>
      </w:r>
      <w:r>
        <w:object>
          <v:shape id="_x0000_i1085" type="#_x0000_t75" alt="eqIdaa55e08ef4355343e129b53218484470" style="width:34.31pt;height:13.85pt" o:oleicon="f" o:ole="">
            <v:imagedata r:id="rId45" o:title="eqIdaa55e08ef4355343e129b53218484470"/>
          </v:shape>
          <o:OLEObject Type="Embed" ProgID="Equation.DSMT4" ShapeID="_x0000_i1085" DrawAspect="Content" ObjectID="_61" r:id="rId147"/>
        </w:object>
      </w:r>
      <w:r>
        <w:t>，D正确。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15．ADE</w:t>
      </w:r>
    </w:p>
    <w:p>
      <w:pPr>
        <w:shd w:val="clear" w:color="auto" w:fill="auto"/>
        <w:spacing w:line="360" w:lineRule="auto"/>
        <w:jc w:val="left"/>
        <w:textAlignment w:val="center"/>
      </w:pPr>
      <w:r>
        <w:t>【详解】A．由图象可知，从</w:t>
      </w:r>
      <w:r>
        <w:rPr>
          <w:rFonts w:ascii="Times New Roman" w:eastAsia="Times New Roman" w:hAnsi="Times New Roman" w:cs="Times New Roman"/>
          <w:i/>
        </w:rPr>
        <w:t>a</w:t>
      </w:r>
      <w:r>
        <w:t>到</w:t>
      </w:r>
      <w:r>
        <w:rPr>
          <w:rFonts w:ascii="Times New Roman" w:eastAsia="Times New Roman" w:hAnsi="Times New Roman" w:cs="Times New Roman"/>
          <w:i/>
        </w:rPr>
        <w:t>b</w:t>
      </w:r>
      <w:r>
        <w:t>，根据气体状态方程，有</w:t>
      </w:r>
    </w:p>
    <w:p>
      <w:pPr>
        <w:shd w:val="clear" w:color="auto" w:fill="auto"/>
        <w:spacing w:line="360" w:lineRule="auto"/>
        <w:jc w:val="center"/>
        <w:textAlignment w:val="center"/>
      </w:pPr>
      <w:r>
        <w:object>
          <v:shape id="_x0000_i1086" type="#_x0000_t75" alt="eqIdce3371eb82a8c60fd7c0a58691616dbb" style="width:86.24pt;height:29.62pt" o:oleicon="f" o:ole="">
            <v:imagedata r:id="rId148" o:title="eqIdce3371eb82a8c60fd7c0a58691616dbb"/>
          </v:shape>
          <o:OLEObject Type="Embed" ProgID="Equation.DSMT4" ShapeID="_x0000_i1086" DrawAspect="Content" ObjectID="_62" r:id="rId149"/>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087" type="#_x0000_t75" alt="eqIda2da80761e83cd8eb378121a1322d234" style="width:31.68pt;height:15.84pt" o:oleicon="f" o:ole="">
            <v:imagedata r:id="rId150" o:title="eqIda2da80761e83cd8eb378121a1322d234"/>
          </v:shape>
          <o:OLEObject Type="Embed" ProgID="Equation.DSMT4" ShapeID="_x0000_i1087" DrawAspect="Content" ObjectID="_63" r:id="rId151"/>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B．气体在</w:t>
      </w:r>
      <w:r>
        <w:object>
          <v:shape id="_x0000_i1088" type="#_x0000_t75" alt="eqId5467cc0cd98ea0a75e705b1a4a459fac" style="width:29.92pt;height:12.63pt" o:oleicon="f" o:ole="">
            <v:imagedata r:id="rId58" o:title="eqId5467cc0cd98ea0a75e705b1a4a459fac"/>
          </v:shape>
          <o:OLEObject Type="Embed" ProgID="Equation.DSMT4" ShapeID="_x0000_i1088" DrawAspect="Content" ObjectID="_64" r:id="rId152"/>
        </w:object>
      </w:r>
      <w:r>
        <w:t>过程中，温度升高，内能增加；体积减小，外界对气体做功，根据热力学第一定律可知不能判断气体在</w:t>
      </w:r>
      <w:r>
        <w:object>
          <v:shape id="_x0000_i1089" type="#_x0000_t75" alt="eqId5467cc0cd98ea0a75e705b1a4a459fac" style="width:29.92pt;height:12.63pt" o:oleicon="f" o:ole="">
            <v:imagedata r:id="rId58" o:title="eqId5467cc0cd98ea0a75e705b1a4a459fac"/>
          </v:shape>
          <o:OLEObject Type="Embed" ProgID="Equation.DSMT4" ShapeID="_x0000_i1089" DrawAspect="Content" ObjectID="_65" r:id="rId153"/>
        </w:object>
      </w:r>
      <w:r>
        <w:t>过程中吸收的热量与外界对气体所做的功的大小关系，故B错误；</w:t>
      </w:r>
    </w:p>
    <w:p>
      <w:pPr>
        <w:shd w:val="clear" w:color="auto" w:fill="auto"/>
        <w:spacing w:line="360" w:lineRule="auto"/>
        <w:jc w:val="left"/>
        <w:textAlignment w:val="center"/>
      </w:pPr>
      <w:r>
        <w:t>C．从</w:t>
      </w:r>
      <w:r>
        <w:rPr>
          <w:rFonts w:ascii="Times New Roman" w:eastAsia="Times New Roman" w:hAnsi="Times New Roman" w:cs="Times New Roman"/>
          <w:i/>
        </w:rPr>
        <w:t>a</w:t>
      </w:r>
      <w:r>
        <w:t>到</w:t>
      </w:r>
      <w:r>
        <w:rPr>
          <w:rFonts w:ascii="Times New Roman" w:eastAsia="Times New Roman" w:hAnsi="Times New Roman" w:cs="Times New Roman"/>
          <w:i/>
        </w:rPr>
        <w:t>c</w:t>
      </w:r>
      <w:r>
        <w:t>，根据气体状态方程，有</w:t>
      </w:r>
    </w:p>
    <w:p>
      <w:pPr>
        <w:shd w:val="clear" w:color="auto" w:fill="auto"/>
        <w:spacing w:line="360" w:lineRule="auto"/>
        <w:jc w:val="center"/>
        <w:textAlignment w:val="center"/>
      </w:pPr>
      <w:r>
        <w:object>
          <v:shape id="_x0000_i1090" type="#_x0000_t75" alt="eqIdc6f3a8a02aa796b2974f2d11ff512fc7" style="width:86.24pt;height:29.62pt" o:oleicon="f" o:ole="">
            <v:imagedata r:id="rId154" o:title="eqIdc6f3a8a02aa796b2974f2d11ff512fc7"/>
          </v:shape>
          <o:OLEObject Type="Embed" ProgID="Equation.DSMT4" ShapeID="_x0000_i1090" DrawAspect="Content" ObjectID="_66" r:id="rId155"/>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091" type="#_x0000_t75" alt="eqIdb044be553d48cd09d80d3b6da11ec6a2" style="width:36.94pt;height:15.83pt" o:oleicon="f" o:ole="">
            <v:imagedata r:id="rId156" o:title="eqIdb044be553d48cd09d80d3b6da11ec6a2"/>
          </v:shape>
          <o:OLEObject Type="Embed" ProgID="Equation.DSMT4" ShapeID="_x0000_i1091" DrawAspect="Content" ObjectID="_67" r:id="rId157"/>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D．气体在</w:t>
      </w:r>
      <w:r>
        <w:object>
          <v:shape id="_x0000_i1092" type="#_x0000_t75" alt="eqIdeb0a210cc71f4278d28032803d81fc6b" style="width:28.15pt;height:9.96pt" o:oleicon="f" o:ole="">
            <v:imagedata r:id="rId60" o:title="eqIdeb0a210cc71f4278d28032803d81fc6b"/>
          </v:shape>
          <o:OLEObject Type="Embed" ProgID="Equation.DSMT4" ShapeID="_x0000_i1092" DrawAspect="Content" ObjectID="_68" r:id="rId158"/>
        </w:object>
      </w:r>
      <w:r>
        <w:t>过程中，温度降低，内能减少；体积减小，外界对气体做功，根据热力学第一定律可知气体在</w:t>
      </w:r>
      <w:r>
        <w:object>
          <v:shape id="_x0000_i1093" type="#_x0000_t75" alt="eqIdeb0a210cc71f4278d28032803d81fc6b" style="width:28.15pt;height:9.96pt" o:oleicon="f" o:ole="">
            <v:imagedata r:id="rId60" o:title="eqIdeb0a210cc71f4278d28032803d81fc6b"/>
          </v:shape>
          <o:OLEObject Type="Embed" ProgID="Equation.DSMT4" ShapeID="_x0000_i1093" DrawAspect="Content" ObjectID="_69" r:id="rId159"/>
        </w:object>
      </w:r>
      <w:r>
        <w:t>过程中放出的热量大于外界对气体所做的功，故D正确；</w:t>
      </w:r>
    </w:p>
    <w:p>
      <w:pPr>
        <w:shd w:val="clear" w:color="auto" w:fill="auto"/>
        <w:spacing w:line="360" w:lineRule="auto"/>
        <w:jc w:val="left"/>
        <w:textAlignment w:val="center"/>
      </w:pPr>
      <w:r>
        <w:t>E．气体在</w:t>
      </w:r>
      <w:r>
        <w:object>
          <v:shape id="_x0000_i1094" type="#_x0000_t75" alt="eqIdb08e245794db8d1510cd15a193591fc0" style="width:28.12pt;height:12.43pt" o:oleicon="f" o:ole="">
            <v:imagedata r:id="rId62" o:title="eqIdb08e245794db8d1510cd15a193591fc0"/>
          </v:shape>
          <o:OLEObject Type="Embed" ProgID="Equation.DSMT4" ShapeID="_x0000_i1094" DrawAspect="Content" ObjectID="_70" r:id="rId160"/>
        </w:object>
      </w:r>
      <w:r>
        <w:t>过程中，温度不变，内能不变，根据气体状态方程可知体积减小，外界对气体做功，根据热力学第一定律可知气体在</w:t>
      </w:r>
      <w:r>
        <w:object>
          <v:shape id="_x0000_i1095" type="#_x0000_t75" alt="eqIdb08e245794db8d1510cd15a193591fc0" style="width:28.12pt;height:12.43pt" o:oleicon="f" o:ole="">
            <v:imagedata r:id="rId62" o:title="eqIdb08e245794db8d1510cd15a193591fc0"/>
          </v:shape>
          <o:OLEObject Type="Embed" ProgID="Equation.DSMT4" ShapeID="_x0000_i1095" DrawAspect="Content" ObjectID="_71" r:id="rId161"/>
        </w:object>
      </w:r>
      <w:r>
        <w:t>过程中从外界吸收热量等于气体对外做的功，故E正确。</w:t>
      </w:r>
    </w:p>
    <w:p>
      <w:pPr>
        <w:shd w:val="clear" w:color="auto" w:fill="auto"/>
        <w:spacing w:line="360" w:lineRule="auto"/>
        <w:jc w:val="left"/>
        <w:textAlignment w:val="center"/>
      </w:pPr>
      <w:r>
        <w:t>故选ADE。</w:t>
      </w:r>
    </w:p>
    <w:p>
      <w:pPr>
        <w:shd w:val="clear" w:color="auto" w:fill="auto"/>
        <w:spacing w:line="360" w:lineRule="auto"/>
        <w:jc w:val="left"/>
        <w:textAlignment w:val="center"/>
      </w:pPr>
      <w:r>
        <w:t>16．ACD</w:t>
      </w:r>
    </w:p>
    <w:p>
      <w:pPr>
        <w:shd w:val="clear" w:color="auto" w:fill="auto"/>
        <w:spacing w:line="360" w:lineRule="auto"/>
        <w:jc w:val="left"/>
        <w:textAlignment w:val="center"/>
      </w:pPr>
      <w:r>
        <w:t>【详解】A．汽缸是导热的，封闭气体的温度始终与环境温度相同，保持不变，而温度是分子平均动能的标志，所以气体分子平均动能不变，故A正确；</w:t>
      </w:r>
    </w:p>
    <w:p>
      <w:pPr>
        <w:shd w:val="clear" w:color="auto" w:fill="auto"/>
        <w:spacing w:line="360" w:lineRule="auto"/>
        <w:jc w:val="left"/>
        <w:textAlignment w:val="center"/>
      </w:pPr>
      <w:r>
        <w:t>B．仅用此气体的摩尔质量和密度可以算出气体的摩尔体积，但是气体分子之间距离远大于分子直径，所以不能计算出气体分子体积，故B错误；</w:t>
      </w:r>
    </w:p>
    <w:p>
      <w:pPr>
        <w:shd w:val="clear" w:color="auto" w:fill="auto"/>
        <w:spacing w:line="360" w:lineRule="auto"/>
        <w:jc w:val="left"/>
        <w:textAlignment w:val="center"/>
      </w:pPr>
      <w:r>
        <w:t>C．气体是从单一热源吸热，全部用来对外做功，同时伴随着外力</w:t>
      </w:r>
      <w:r>
        <w:rPr>
          <w:rFonts w:ascii="Times New Roman" w:eastAsia="Times New Roman" w:hAnsi="Times New Roman" w:cs="Times New Roman"/>
          <w:i/>
        </w:rPr>
        <w:t>F</w:t>
      </w:r>
      <w:r>
        <w:t>的作用，即引起了其他的变化，所以此过程不违反热力学第二定律，故C正确；</w:t>
      </w:r>
    </w:p>
    <w:p>
      <w:pPr>
        <w:shd w:val="clear" w:color="auto" w:fill="auto"/>
        <w:spacing w:line="360" w:lineRule="auto"/>
        <w:jc w:val="left"/>
        <w:textAlignment w:val="center"/>
      </w:pPr>
      <w:r>
        <w:t>D．气体温度不变而体积增大，由玻意耳定律可知，气体压强减小，气体分子每秒撞击器壁单位面积的分子数减少，故D正确。</w:t>
      </w:r>
    </w:p>
    <w:p>
      <w:pPr>
        <w:shd w:val="clear" w:color="auto" w:fill="auto"/>
        <w:spacing w:line="360" w:lineRule="auto"/>
        <w:jc w:val="left"/>
        <w:textAlignment w:val="center"/>
      </w:pPr>
      <w:r>
        <w:t>故ACD。</w:t>
      </w:r>
    </w:p>
    <w:p>
      <w:pPr>
        <w:shd w:val="clear" w:color="auto" w:fill="auto"/>
        <w:spacing w:line="360" w:lineRule="auto"/>
        <w:jc w:val="left"/>
        <w:textAlignment w:val="center"/>
      </w:pPr>
      <w:r>
        <w:t>17．（1）</w:t>
      </w:r>
      <w:r>
        <w:object>
          <v:shape id="_x0000_i1096" type="#_x0000_t75" alt="eqId9e12b321dee081145dae52c083d2acb4" style="width:65.09pt;height:27.68pt" o:oleicon="f" o:ole="">
            <v:imagedata r:id="rId162" o:title="eqId9e12b321dee081145dae52c083d2acb4"/>
          </v:shape>
          <o:OLEObject Type="Embed" ProgID="Equation.DSMT4" ShapeID="_x0000_i1096" DrawAspect="Content" ObjectID="_72" r:id="rId163"/>
        </w:object>
      </w:r>
      <w:r>
        <w:t>；（2）</w:t>
      </w:r>
      <w:r>
        <w:object>
          <v:shape id="_x0000_i1097" type="#_x0000_t75" alt="eqIda970a4192a55125da3d6bd35e07f93ab" style="width:46.6pt;height:12.44pt" o:oleicon="f" o:ole="">
            <v:imagedata r:id="rId164" o:title="eqIda970a4192a55125da3d6bd35e07f93ab"/>
          </v:shape>
          <o:OLEObject Type="Embed" ProgID="Equation.DSMT4" ShapeID="_x0000_i1097" DrawAspect="Content" ObjectID="_73" r:id="rId165"/>
        </w:object>
      </w:r>
    </w:p>
    <w:p>
      <w:pPr>
        <w:shd w:val="clear" w:color="auto" w:fill="auto"/>
        <w:spacing w:line="360" w:lineRule="auto"/>
        <w:jc w:val="left"/>
        <w:textAlignment w:val="center"/>
      </w:pPr>
      <w:r>
        <w:t>【详解】（1）设初状态压强</w:t>
      </w:r>
      <w:r>
        <w:object>
          <v:shape id="_x0000_i1098" type="#_x0000_t75" alt="eqId8be646cd52d7f2f1714e7542e75810f2" style="width:12.3pt;height:17.09pt" o:oleicon="f" o:ole="">
            <v:imagedata r:id="rId166" o:title="eqId8be646cd52d7f2f1714e7542e75810f2"/>
          </v:shape>
          <o:OLEObject Type="Embed" ProgID="Equation.DSMT4" ShapeID="_x0000_i1098" DrawAspect="Content" ObjectID="_74" r:id="rId167"/>
        </w:object>
      </w:r>
      <w:r>
        <w:t>，对活塞受力分析有</w:t>
      </w:r>
    </w:p>
    <w:p>
      <w:pPr>
        <w:shd w:val="clear" w:color="auto" w:fill="auto"/>
        <w:spacing w:line="360" w:lineRule="auto"/>
        <w:jc w:val="center"/>
        <w:textAlignment w:val="center"/>
      </w:pPr>
      <w:r>
        <w:object>
          <v:shape id="_x0000_i1099" type="#_x0000_t75" alt="eqId0d8e55ca7d219f38fa66da347ff0d10b" style="width:115.28pt;height:27.28pt" o:oleicon="f" o:ole="">
            <v:imagedata r:id="rId168" o:title="eqId0d8e55ca7d219f38fa66da347ff0d10b"/>
          </v:shape>
          <o:OLEObject Type="Embed" ProgID="Equation.DSMT4" ShapeID="_x0000_i1099" DrawAspect="Content" ObjectID="_75" r:id="rId169"/>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00" type="#_x0000_t75" alt="eqIdd13354d52a9c7f1fe286f3495b720ca9" style="width:59.81pt;height:15.87pt" o:oleicon="f" o:ole="">
            <v:imagedata r:id="rId170" o:title="eqIdd13354d52a9c7f1fe286f3495b720ca9"/>
          </v:shape>
          <o:OLEObject Type="Embed" ProgID="Equation.DSMT4" ShapeID="_x0000_i1100" DrawAspect="Content" ObjectID="_76" r:id="rId17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1" type="#_x0000_t75" alt="eqId9e12b321dee081145dae52c083d2acb4" style="width:65.09pt;height:27.68pt" o:oleicon="f" o:ole="">
            <v:imagedata r:id="rId162" o:title="eqId9e12b321dee081145dae52c083d2acb4"/>
          </v:shape>
          <o:OLEObject Type="Embed" ProgID="Equation.DSMT4" ShapeID="_x0000_i1101" DrawAspect="Content" ObjectID="_77" r:id="rId172"/>
        </w:object>
      </w:r>
    </w:p>
    <w:p>
      <w:pPr>
        <w:shd w:val="clear" w:color="auto" w:fill="auto"/>
        <w:spacing w:line="360" w:lineRule="auto"/>
        <w:jc w:val="left"/>
        <w:textAlignment w:val="center"/>
      </w:pPr>
      <w:r>
        <w:t>（2）对汽缸内气体缓慢加热过程有</w:t>
      </w:r>
    </w:p>
    <w:p>
      <w:pPr>
        <w:shd w:val="clear" w:color="auto" w:fill="auto"/>
        <w:spacing w:line="360" w:lineRule="auto"/>
        <w:jc w:val="center"/>
        <w:textAlignment w:val="center"/>
      </w:pPr>
      <w:r>
        <w:object>
          <v:shape id="_x0000_i1102" type="#_x0000_t75" alt="eqId769eecfe4a35f8d4c8f6481e312c262d" style="width:75.68pt;height:31.74pt" o:oleicon="f" o:ole="">
            <v:imagedata r:id="rId173" o:title="eqId769eecfe4a35f8d4c8f6481e312c262d"/>
          </v:shape>
          <o:OLEObject Type="Embed" ProgID="Equation.DSMT4" ShapeID="_x0000_i1102" DrawAspect="Content" ObjectID="_78" r:id="rId17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3" type="#_x0000_t75" alt="eqId7efc10f5c43a7afeedf4d4646accf288" style="width:51.9pt;height:12.18pt" o:oleicon="f" o:ole="">
            <v:imagedata r:id="rId175" o:title="eqId7efc10f5c43a7afeedf4d4646accf288"/>
          </v:shape>
          <o:OLEObject Type="Embed" ProgID="Equation.DSMT4" ShapeID="_x0000_i1103" DrawAspect="Content" ObjectID="_79" r:id="rId176"/>
        </w:object>
      </w:r>
    </w:p>
    <w:p>
      <w:pPr>
        <w:shd w:val="clear" w:color="auto" w:fill="auto"/>
        <w:spacing w:line="360" w:lineRule="auto"/>
        <w:jc w:val="left"/>
        <w:textAlignment w:val="center"/>
      </w:pPr>
      <w:r>
        <w:t>气体对外做功</w:t>
      </w:r>
    </w:p>
    <w:p>
      <w:pPr>
        <w:shd w:val="clear" w:color="auto" w:fill="auto"/>
        <w:spacing w:line="360" w:lineRule="auto"/>
        <w:jc w:val="center"/>
        <w:textAlignment w:val="center"/>
      </w:pPr>
      <w:r>
        <w:object>
          <v:shape id="_x0000_i1104" type="#_x0000_t75" alt="eqId805e23737445080316694e8175190441" style="width:90.64pt;height:15.86pt" o:oleicon="f" o:ole="">
            <v:imagedata r:id="rId177" o:title="eqId805e23737445080316694e8175190441"/>
          </v:shape>
          <o:OLEObject Type="Embed" ProgID="Equation.DSMT4" ShapeID="_x0000_i1104" DrawAspect="Content" ObjectID="_80" r:id="rId178"/>
        </w:object>
      </w:r>
    </w:p>
    <w:p>
      <w:pPr>
        <w:shd w:val="clear" w:color="auto" w:fill="auto"/>
        <w:spacing w:line="360" w:lineRule="auto"/>
        <w:jc w:val="left"/>
        <w:textAlignment w:val="center"/>
      </w:pPr>
      <w:r>
        <w:t>根据热力学第一定律有</w:t>
      </w:r>
    </w:p>
    <w:p>
      <w:pPr>
        <w:shd w:val="clear" w:color="auto" w:fill="auto"/>
        <w:spacing w:line="360" w:lineRule="auto"/>
        <w:jc w:val="center"/>
        <w:textAlignment w:val="center"/>
      </w:pPr>
      <w:r>
        <w:object>
          <v:shape id="_x0000_i1105" type="#_x0000_t75" alt="eqId3af19bb5e17ee498c81485ad1992a70d" style="width:55.42pt;height:14.07pt" o:oleicon="f" o:ole="">
            <v:imagedata r:id="rId133" o:title="eqId3af19bb5e17ee498c81485ad1992a70d"/>
          </v:shape>
          <o:OLEObject Type="Embed" ProgID="Equation.DSMT4" ShapeID="_x0000_i1105" DrawAspect="Content" ObjectID="_81" r:id="rId179"/>
        </w:object>
      </w:r>
    </w:p>
    <w:p>
      <w:pPr>
        <w:shd w:val="clear" w:color="auto" w:fill="auto"/>
        <w:spacing w:line="360" w:lineRule="auto"/>
        <w:jc w:val="both"/>
        <w:textAlignment w:val="center"/>
      </w:pPr>
      <w:r>
        <w:t>解得</w:t>
      </w:r>
    </w:p>
    <w:p>
      <w:pPr>
        <w:shd w:val="clear" w:color="auto" w:fill="auto"/>
        <w:spacing w:line="360" w:lineRule="auto"/>
        <w:jc w:val="center"/>
        <w:textAlignment w:val="center"/>
      </w:pPr>
      <w:r>
        <w:object>
          <v:shape id="_x0000_i1106" type="#_x0000_t75" alt="eqIda970a4192a55125da3d6bd35e07f93ab" style="width:46.6pt;height:12.44pt" o:oleicon="f" o:ole="">
            <v:imagedata r:id="rId164" o:title="eqIda970a4192a55125da3d6bd35e07f93ab"/>
          </v:shape>
          <o:OLEObject Type="Embed" ProgID="Equation.DSMT4" ShapeID="_x0000_i1106" DrawAspect="Content" ObjectID="_82" r:id="rId180"/>
        </w:object>
      </w:r>
    </w:p>
    <w:p>
      <w:pPr>
        <w:shd w:val="clear" w:color="auto" w:fill="auto"/>
        <w:spacing w:line="360" w:lineRule="auto"/>
        <w:jc w:val="left"/>
        <w:textAlignment w:val="center"/>
      </w:pPr>
      <w:r>
        <w:t>18．（1）</w:t>
      </w:r>
      <w:r>
        <w:object>
          <v:shape id="_x0000_i1107" type="#_x0000_t75" alt="eqId8832da35a54b398757362b9ef9fabf38" style="width:23.75pt;height:27.44pt" o:oleicon="f" o:ole="">
            <v:imagedata r:id="rId181" o:title="eqId8832da35a54b398757362b9ef9fabf38"/>
          </v:shape>
          <o:OLEObject Type="Embed" ProgID="Equation.DSMT4" ShapeID="_x0000_i1107" DrawAspect="Content" ObjectID="_83" r:id="rId182"/>
        </w:object>
      </w:r>
      <w:r>
        <w:t>；（2）</w:t>
      </w:r>
      <w:r>
        <w:object>
          <v:shape id="_x0000_i1108" type="#_x0000_t75" alt="eqIda8e722f4e94d7c4e5c1728a6380c29e6" style="width:66.88pt;height:13.91pt" o:oleicon="f" o:ole="">
            <v:imagedata r:id="rId183" o:title="eqIda8e722f4e94d7c4e5c1728a6380c29e6"/>
          </v:shape>
          <o:OLEObject Type="Embed" ProgID="Equation.DSMT4" ShapeID="_x0000_i1108" DrawAspect="Content" ObjectID="_84" r:id="rId184"/>
        </w:object>
      </w:r>
    </w:p>
    <w:p>
      <w:pPr>
        <w:shd w:val="clear" w:color="auto" w:fill="auto"/>
        <w:spacing w:line="360" w:lineRule="auto"/>
        <w:jc w:val="left"/>
        <w:textAlignment w:val="center"/>
      </w:pPr>
      <w:r>
        <w:t>【详解】（1）设未放入物块前气体压强未</w:t>
      </w:r>
      <w:r>
        <w:rPr>
          <w:rFonts w:ascii="Times New Roman" w:eastAsia="Times New Roman" w:hAnsi="Times New Roman" w:cs="Times New Roman"/>
          <w:i/>
        </w:rPr>
        <w:t>p</w:t>
      </w:r>
      <w:r>
        <w:rPr>
          <w:rFonts w:ascii="Times New Roman" w:eastAsia="Times New Roman" w:hAnsi="Times New Roman" w:cs="Times New Roman"/>
          <w:i/>
          <w:vertAlign w:val="subscript"/>
        </w:rPr>
        <w:t>1</w:t>
      </w:r>
      <w:r>
        <w:t>，由力的平衡得：</w:t>
      </w:r>
    </w:p>
    <w:p>
      <w:pPr>
        <w:shd w:val="clear" w:color="auto" w:fill="auto"/>
        <w:spacing w:line="360" w:lineRule="auto"/>
        <w:jc w:val="center"/>
        <w:textAlignment w:val="center"/>
      </w:pPr>
      <w:r>
        <w:rPr>
          <w:rFonts w:ascii="Times New Roman" w:eastAsia="Times New Roman" w:hAnsi="Times New Roman" w:cs="Times New Roman"/>
          <w:i/>
        </w:rPr>
        <w:t>p</w:t>
      </w:r>
      <w:r>
        <w:rPr>
          <w:rFonts w:ascii="Times New Roman" w:eastAsia="Times New Roman" w:hAnsi="Times New Roman" w:cs="Times New Roman"/>
          <w:i/>
          <w:vertAlign w:val="subscript"/>
        </w:rPr>
        <w:t>1</w:t>
      </w:r>
      <w:r>
        <w:rPr>
          <w:rFonts w:ascii="Times New Roman" w:eastAsia="Times New Roman" w:hAnsi="Times New Roman" w:cs="Times New Roman"/>
          <w:i/>
        </w:rPr>
        <w:t>S</w:t>
      </w:r>
      <w:r>
        <w:t>=</w:t>
      </w:r>
      <w:r>
        <w:rPr>
          <w:rFonts w:ascii="Times New Roman" w:eastAsia="Times New Roman" w:hAnsi="Times New Roman" w:cs="Times New Roman"/>
          <w:i/>
        </w:rPr>
        <w:t>p</w:t>
      </w:r>
      <w:r>
        <w:rPr>
          <w:rFonts w:ascii="Times New Roman" w:eastAsia="Times New Roman" w:hAnsi="Times New Roman" w:cs="Times New Roman"/>
          <w:i/>
          <w:vertAlign w:val="subscript"/>
        </w:rPr>
        <w:t>0</w:t>
      </w:r>
      <w:r>
        <w:rPr>
          <w:rFonts w:ascii="Times New Roman" w:eastAsia="Times New Roman" w:hAnsi="Times New Roman" w:cs="Times New Roman"/>
          <w:i/>
        </w:rPr>
        <w:t>S</w:t>
      </w:r>
      <w:r>
        <w:t>+2</w:t>
      </w:r>
      <w:r>
        <w:rPr>
          <w:rFonts w:ascii="Times New Roman" w:eastAsia="Times New Roman" w:hAnsi="Times New Roman" w:cs="Times New Roman"/>
          <w:i/>
        </w:rPr>
        <w:t>m</w:t>
      </w:r>
      <w:r>
        <w:t>g</w:t>
      </w:r>
    </w:p>
    <w:p>
      <w:pPr>
        <w:shd w:val="clear" w:color="auto" w:fill="auto"/>
        <w:spacing w:line="360" w:lineRule="auto"/>
        <w:jc w:val="left"/>
        <w:textAlignment w:val="center"/>
      </w:pPr>
      <w:r>
        <w:t>气体体积</w:t>
      </w:r>
    </w:p>
    <w:p>
      <w:pPr>
        <w:shd w:val="clear" w:color="auto" w:fill="auto"/>
        <w:spacing w:line="360" w:lineRule="auto"/>
        <w:jc w:val="center"/>
        <w:textAlignment w:val="center"/>
      </w:pPr>
      <w:r>
        <w:rPr>
          <w:rFonts w:ascii="Times New Roman" w:eastAsia="Times New Roman" w:hAnsi="Times New Roman" w:cs="Times New Roman"/>
          <w:i/>
        </w:rPr>
        <w:t>V</w:t>
      </w:r>
      <w:r>
        <w:rPr>
          <w:rFonts w:ascii="Times New Roman" w:eastAsia="Times New Roman" w:hAnsi="Times New Roman" w:cs="Times New Roman"/>
          <w:i/>
          <w:vertAlign w:val="subscript"/>
        </w:rPr>
        <w:t>1</w:t>
      </w:r>
      <w:r>
        <w:t>=</w:t>
      </w:r>
      <w:r>
        <w:rPr>
          <w:rFonts w:ascii="Times New Roman" w:eastAsia="Times New Roman" w:hAnsi="Times New Roman" w:cs="Times New Roman"/>
          <w:i/>
        </w:rPr>
        <w:t>hS</w:t>
      </w:r>
    </w:p>
    <w:p>
      <w:pPr>
        <w:shd w:val="clear" w:color="auto" w:fill="auto"/>
        <w:spacing w:line="360" w:lineRule="auto"/>
        <w:jc w:val="left"/>
        <w:textAlignment w:val="center"/>
        <w:rPr>
          <w:rFonts w:ascii="Times New Roman" w:eastAsia="Times New Roman" w:hAnsi="Times New Roman" w:cs="Times New Roman"/>
          <w:i/>
        </w:rPr>
      </w:pPr>
      <w:r>
        <w:t>设放入木块后，气体压强为</w:t>
      </w:r>
      <w:r>
        <w:rPr>
          <w:i/>
        </w:rPr>
        <w:t>p</w:t>
      </w:r>
      <w:r>
        <w:rPr>
          <w:i/>
          <w:vertAlign w:val="subscript"/>
        </w:rPr>
        <w:t>2</w:t>
      </w:r>
      <w:r>
        <w:t>，体积为</w:t>
      </w:r>
      <w:r>
        <w:rPr>
          <w:rFonts w:ascii="Times New Roman" w:eastAsia="Times New Roman" w:hAnsi="Times New Roman" w:cs="Times New Roman"/>
          <w:i/>
        </w:rPr>
        <w:t>V</w:t>
      </w:r>
      <w:r>
        <w:rPr>
          <w:rFonts w:ascii="Times New Roman" w:eastAsia="Times New Roman" w:hAnsi="Times New Roman" w:cs="Times New Roman"/>
          <w:i/>
          <w:vertAlign w:val="subscript"/>
        </w:rPr>
        <w:t>2</w:t>
      </w:r>
    </w:p>
    <w:p>
      <w:pPr>
        <w:shd w:val="clear" w:color="auto" w:fill="auto"/>
        <w:spacing w:line="360" w:lineRule="auto"/>
        <w:jc w:val="center"/>
        <w:textAlignment w:val="center"/>
        <w:rPr>
          <w:rFonts w:ascii="Times New Roman" w:eastAsia="Times New Roman" w:hAnsi="Times New Roman" w:cs="Times New Roman"/>
          <w:i/>
        </w:rPr>
      </w:pPr>
      <w:r>
        <w:rPr>
          <w:rFonts w:ascii="Times New Roman" w:eastAsia="Times New Roman" w:hAnsi="Times New Roman" w:cs="Times New Roman"/>
          <w:i/>
        </w:rPr>
        <w:t>p</w:t>
      </w:r>
      <w:r>
        <w:rPr>
          <w:rFonts w:ascii="Times New Roman" w:eastAsia="Times New Roman" w:hAnsi="Times New Roman" w:cs="Times New Roman"/>
          <w:i/>
          <w:vertAlign w:val="subscript"/>
        </w:rPr>
        <w:t>2</w:t>
      </w:r>
      <w:r>
        <w:rPr>
          <w:rFonts w:ascii="Times New Roman" w:eastAsia="Times New Roman" w:hAnsi="Times New Roman" w:cs="Times New Roman"/>
          <w:i/>
        </w:rPr>
        <w:t>S</w:t>
      </w:r>
      <w:r>
        <w:t>=</w:t>
      </w:r>
      <w:r>
        <w:rPr>
          <w:rFonts w:ascii="Times New Roman" w:eastAsia="Times New Roman" w:hAnsi="Times New Roman" w:cs="Times New Roman"/>
          <w:i/>
        </w:rPr>
        <w:t>p</w:t>
      </w:r>
      <w:r>
        <w:rPr>
          <w:rFonts w:ascii="Times New Roman" w:eastAsia="Times New Roman" w:hAnsi="Times New Roman" w:cs="Times New Roman"/>
          <w:i/>
          <w:vertAlign w:val="subscript"/>
        </w:rPr>
        <w:t>0</w:t>
      </w:r>
      <w:r>
        <w:rPr>
          <w:rFonts w:ascii="Times New Roman" w:eastAsia="Times New Roman" w:hAnsi="Times New Roman" w:cs="Times New Roman"/>
          <w:i/>
        </w:rPr>
        <w:t>S</w:t>
      </w:r>
      <w:r>
        <w:t>+3mg</w:t>
      </w:r>
    </w:p>
    <w:p>
      <w:pPr>
        <w:shd w:val="clear" w:color="auto" w:fill="auto"/>
        <w:spacing w:line="360" w:lineRule="auto"/>
        <w:jc w:val="center"/>
        <w:textAlignment w:val="center"/>
        <w:rPr>
          <w:rFonts w:ascii="Times New Roman" w:eastAsia="Times New Roman" w:hAnsi="Times New Roman" w:cs="Times New Roman"/>
          <w:i/>
        </w:rPr>
      </w:pPr>
      <w:r>
        <w:rPr>
          <w:rFonts w:ascii="Times New Roman" w:eastAsia="Times New Roman" w:hAnsi="Times New Roman" w:cs="Times New Roman"/>
          <w:i/>
        </w:rPr>
        <w:t>V</w:t>
      </w:r>
      <w:r>
        <w:rPr>
          <w:rFonts w:ascii="Times New Roman" w:eastAsia="Times New Roman" w:hAnsi="Times New Roman" w:cs="Times New Roman"/>
          <w:i/>
          <w:vertAlign w:val="subscript"/>
        </w:rPr>
        <w:t>1</w:t>
      </w:r>
      <w:r>
        <w:t>=</w:t>
      </w:r>
      <w:r>
        <w:object>
          <v:shape id="_x0000_i1109" type="#_x0000_t75" alt="eqId7294f5ae2a24ff42e84cd9773b2a7287" style="width:10.56pt;height:27.05pt" o:oleicon="f" o:ole="">
            <v:imagedata r:id="rId185" o:title="eqId7294f5ae2a24ff42e84cd9773b2a7287"/>
          </v:shape>
          <o:OLEObject Type="Embed" ProgID="Equation.DSMT4" ShapeID="_x0000_i1109" DrawAspect="Content" ObjectID="_85" r:id="rId186"/>
        </w:object>
      </w:r>
      <w:r>
        <w:rPr>
          <w:rFonts w:ascii="Times New Roman" w:eastAsia="Times New Roman" w:hAnsi="Times New Roman" w:cs="Times New Roman"/>
          <w:i/>
        </w:rPr>
        <w:t>hS</w:t>
      </w:r>
    </w:p>
    <w:p>
      <w:pPr>
        <w:shd w:val="clear" w:color="auto" w:fill="auto"/>
        <w:spacing w:line="360" w:lineRule="auto"/>
        <w:jc w:val="left"/>
        <w:textAlignment w:val="center"/>
      </w:pPr>
      <w:r>
        <w:t>整个过程等温，由玻意耳定律得：</w:t>
      </w:r>
    </w:p>
    <w:p>
      <w:pPr>
        <w:shd w:val="clear" w:color="auto" w:fill="auto"/>
        <w:spacing w:line="360" w:lineRule="auto"/>
        <w:jc w:val="center"/>
        <w:textAlignment w:val="center"/>
      </w:pPr>
      <w:r>
        <w:rPr>
          <w:rFonts w:ascii="Times New Roman" w:eastAsia="Times New Roman" w:hAnsi="Times New Roman" w:cs="Times New Roman"/>
          <w:i/>
        </w:rPr>
        <w:t>p</w:t>
      </w:r>
      <w:r>
        <w:rPr>
          <w:rFonts w:ascii="Times New Roman" w:eastAsia="Times New Roman" w:hAnsi="Times New Roman" w:cs="Times New Roman"/>
          <w:i/>
          <w:vertAlign w:val="subscript"/>
        </w:rPr>
        <w:t>1</w:t>
      </w:r>
      <w:r>
        <w:rPr>
          <w:rFonts w:ascii="Times New Roman" w:eastAsia="Times New Roman" w:hAnsi="Times New Roman" w:cs="Times New Roman"/>
          <w:i/>
        </w:rPr>
        <w:t>V</w:t>
      </w:r>
      <w:r>
        <w:rPr>
          <w:rFonts w:ascii="Times New Roman" w:eastAsia="Times New Roman" w:hAnsi="Times New Roman" w:cs="Times New Roman"/>
          <w:i/>
          <w:vertAlign w:val="subscript"/>
        </w:rPr>
        <w:t>1</w:t>
      </w:r>
      <w:r>
        <w:t>=</w:t>
      </w:r>
      <w:r>
        <w:rPr>
          <w:rFonts w:ascii="Times New Roman" w:eastAsia="Times New Roman" w:hAnsi="Times New Roman" w:cs="Times New Roman"/>
          <w:i/>
        </w:rPr>
        <w:t>p</w:t>
      </w:r>
      <w:r>
        <w:rPr>
          <w:rFonts w:ascii="Times New Roman" w:eastAsia="Times New Roman" w:hAnsi="Times New Roman" w:cs="Times New Roman"/>
          <w:i/>
          <w:vertAlign w:val="subscript"/>
        </w:rPr>
        <w:t>2</w:t>
      </w:r>
      <w:r>
        <w:rPr>
          <w:rFonts w:ascii="Times New Roman" w:eastAsia="Times New Roman" w:hAnsi="Times New Roman" w:cs="Times New Roman"/>
          <w:i/>
        </w:rPr>
        <w:t>V</w:t>
      </w:r>
      <w:r>
        <w:rPr>
          <w:rFonts w:ascii="Times New Roman" w:eastAsia="Times New Roman" w:hAnsi="Times New Roman" w:cs="Times New Roman"/>
          <w:i/>
          <w:vertAlign w:val="subscript"/>
        </w:rPr>
        <w:t>2</w:t>
      </w:r>
    </w:p>
    <w:p>
      <w:pPr>
        <w:shd w:val="clear" w:color="auto" w:fill="auto"/>
        <w:spacing w:line="360" w:lineRule="auto"/>
        <w:jc w:val="left"/>
        <w:textAlignment w:val="center"/>
      </w:pPr>
      <w:r>
        <w:t>解得</w:t>
      </w:r>
    </w:p>
    <w:p>
      <w:pPr>
        <w:shd w:val="clear" w:color="auto" w:fill="auto"/>
        <w:spacing w:line="360" w:lineRule="auto"/>
        <w:jc w:val="center"/>
        <w:textAlignment w:val="center"/>
      </w:pPr>
      <w:r>
        <w:rPr>
          <w:rFonts w:ascii="Times New Roman" w:eastAsia="Times New Roman" w:hAnsi="Times New Roman" w:cs="Times New Roman"/>
          <w:i/>
        </w:rPr>
        <w:t>p</w:t>
      </w:r>
      <w:r>
        <w:rPr>
          <w:rFonts w:ascii="Times New Roman" w:eastAsia="Times New Roman" w:hAnsi="Times New Roman" w:cs="Times New Roman"/>
          <w:i/>
          <w:vertAlign w:val="subscript"/>
        </w:rPr>
        <w:t>0</w:t>
      </w:r>
      <w:r>
        <w:t>=</w:t>
      </w:r>
      <w:r>
        <w:object>
          <v:shape id="_x0000_i1110" type="#_x0000_t75" alt="eqId8832da35a54b398757362b9ef9fabf38" style="width:23.75pt;height:27.44pt" o:oleicon="f" o:ole="">
            <v:imagedata r:id="rId181" o:title="eqId8832da35a54b398757362b9ef9fabf38"/>
          </v:shape>
          <o:OLEObject Type="Embed" ProgID="Equation.DSMT4" ShapeID="_x0000_i1110" DrawAspect="Content" ObjectID="_86" r:id="rId187"/>
        </w:object>
      </w:r>
    </w:p>
    <w:p>
      <w:pPr>
        <w:shd w:val="clear" w:color="auto" w:fill="auto"/>
        <w:spacing w:line="360" w:lineRule="auto"/>
        <w:jc w:val="left"/>
        <w:textAlignment w:val="center"/>
      </w:pPr>
      <w:r>
        <w:t>（2）由（1）知</w:t>
      </w:r>
    </w:p>
    <w:p>
      <w:pPr>
        <w:shd w:val="clear" w:color="auto" w:fill="auto"/>
        <w:spacing w:line="360" w:lineRule="auto"/>
        <w:jc w:val="center"/>
        <w:textAlignment w:val="center"/>
      </w:pPr>
      <w:r>
        <w:object>
          <v:shape id="_x0000_i1111" type="#_x0000_t75" alt="eqIdbae96220908cd6677f60044c4868fbf7" style="width:44.86pt;height:27.27pt" o:oleicon="f" o:ole="">
            <v:imagedata r:id="rId188" o:title="eqIdbae96220908cd6677f60044c4868fbf7"/>
          </v:shape>
          <o:OLEObject Type="Embed" ProgID="Equation.DSMT4" ShapeID="_x0000_i1111" DrawAspect="Content" ObjectID="_87" r:id="rId189"/>
        </w:object>
      </w:r>
    </w:p>
    <w:p>
      <w:pPr>
        <w:shd w:val="clear" w:color="auto" w:fill="auto"/>
        <w:spacing w:line="360" w:lineRule="auto"/>
        <w:jc w:val="left"/>
        <w:textAlignment w:val="center"/>
      </w:pPr>
      <w:r>
        <w:t>活塞回到起始位置为等压过程，其间</w:t>
      </w:r>
    </w:p>
    <w:p>
      <w:pPr>
        <w:shd w:val="clear" w:color="auto" w:fill="auto"/>
        <w:spacing w:line="360" w:lineRule="auto"/>
        <w:jc w:val="center"/>
        <w:textAlignment w:val="center"/>
      </w:pPr>
      <w:r>
        <w:object>
          <v:shape id="_x0000_i1112" type="#_x0000_t75" alt="eqId317706f112e51b710cc5d69231d11581" style="width:53.66pt;height:15.83pt" o:oleicon="f" o:ole="">
            <v:imagedata r:id="rId190" o:title="eqId317706f112e51b710cc5d69231d11581"/>
          </v:shape>
          <o:OLEObject Type="Embed" ProgID="Equation.DSMT4" ShapeID="_x0000_i1112" DrawAspect="Content" ObjectID="_88" r:id="rId191"/>
        </w:object>
      </w:r>
    </w:p>
    <w:p>
      <w:pPr>
        <w:shd w:val="clear" w:color="auto" w:fill="auto"/>
        <w:spacing w:line="360" w:lineRule="auto"/>
        <w:jc w:val="center"/>
        <w:textAlignment w:val="center"/>
      </w:pPr>
      <w:r>
        <w:object>
          <v:shape id="_x0000_i1113" type="#_x0000_t75" alt="eqId052d547a0a000c46a25574206347ef78" style="width:47.52pt;height:27.28pt" o:oleicon="f" o:ole="">
            <v:imagedata r:id="rId192" o:title="eqId052d547a0a000c46a25574206347ef78"/>
          </v:shape>
          <o:OLEObject Type="Embed" ProgID="Equation.DSMT4" ShapeID="_x0000_i1113" DrawAspect="Content" ObjectID="_89" r:id="rId19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4" type="#_x0000_t75" alt="eqId95f1a538c9805b9a94246a0737e3a108" style="width:47.52pt;height:13.86pt" o:oleicon="f" o:ole="">
            <v:imagedata r:id="rId194" o:title="eqId95f1a538c9805b9a94246a0737e3a108"/>
          </v:shape>
          <o:OLEObject Type="Embed" ProgID="Equation.DSMT4" ShapeID="_x0000_i1114" DrawAspect="Content" ObjectID="_90" r:id="rId195"/>
        </w:object>
      </w:r>
    </w:p>
    <w:p>
      <w:pPr>
        <w:shd w:val="clear" w:color="auto" w:fill="auto"/>
        <w:spacing w:line="360" w:lineRule="auto"/>
        <w:jc w:val="left"/>
        <w:textAlignment w:val="center"/>
      </w:pPr>
      <w:r>
        <w:t>有热力学第一定律得：</w:t>
      </w:r>
    </w:p>
    <w:p>
      <w:pPr>
        <w:shd w:val="clear" w:color="auto" w:fill="auto"/>
        <w:spacing w:line="360" w:lineRule="auto"/>
        <w:jc w:val="center"/>
        <w:textAlignment w:val="center"/>
      </w:pPr>
      <w:r>
        <w:object>
          <v:shape id="_x0000_i1115" type="#_x0000_t75" alt="eqId0cb7ed642b81213975ceb0868fc2ec15" style="width:55.42pt;height:13.99pt" o:oleicon="f" o:ole="">
            <v:imagedata r:id="rId196" o:title="eqId0cb7ed642b81213975ceb0868fc2ec15"/>
          </v:shape>
          <o:OLEObject Type="Embed" ProgID="Equation.DSMT4" ShapeID="_x0000_i1115" DrawAspect="Content" ObjectID="_91" r:id="rId19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6" type="#_x0000_t75" alt="eqIda8e722f4e94d7c4e5c1728a6380c29e6" style="width:66.88pt;height:13.91pt" o:oleicon="f" o:ole="">
            <v:imagedata r:id="rId183" o:title="eqIda8e722f4e94d7c4e5c1728a6380c29e6"/>
          </v:shape>
          <o:OLEObject Type="Embed" ProgID="Equation.DSMT4" ShapeID="_x0000_i1116" DrawAspect="Content" ObjectID="_92" r:id="rId198"/>
        </w:object>
      </w:r>
    </w:p>
    <w:p>
      <w:pPr>
        <w:shd w:val="clear" w:color="auto" w:fill="auto"/>
        <w:spacing w:line="360" w:lineRule="auto"/>
        <w:jc w:val="left"/>
        <w:textAlignment w:val="center"/>
      </w:pPr>
    </w:p>
    <w:sectPr>
      <w:headerReference w:type="even" r:id="rId199"/>
      <w:headerReference w:type="default" r:id="rId200"/>
      <w:footerReference w:type="even" r:id="rId201"/>
      <w:footerReference w:type="default" r:id="rId202"/>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1.wmf" /><Relationship Id="rId101" Type="http://schemas.openxmlformats.org/officeDocument/2006/relationships/oleObject" Target="embeddings/oleObject34.bin" /><Relationship Id="rId102" Type="http://schemas.openxmlformats.org/officeDocument/2006/relationships/oleObject" Target="embeddings/oleObject35.bin" /><Relationship Id="rId103" Type="http://schemas.openxmlformats.org/officeDocument/2006/relationships/image" Target="media/image62.wmf" /><Relationship Id="rId104" Type="http://schemas.openxmlformats.org/officeDocument/2006/relationships/oleObject" Target="embeddings/oleObject36.bin" /><Relationship Id="rId105" Type="http://schemas.openxmlformats.org/officeDocument/2006/relationships/image" Target="media/image63.wmf" /><Relationship Id="rId106" Type="http://schemas.openxmlformats.org/officeDocument/2006/relationships/oleObject" Target="embeddings/oleObject37.bin" /><Relationship Id="rId107" Type="http://schemas.openxmlformats.org/officeDocument/2006/relationships/oleObject" Target="embeddings/oleObject38.bin" /><Relationship Id="rId108" Type="http://schemas.openxmlformats.org/officeDocument/2006/relationships/image" Target="media/image64.wmf" /><Relationship Id="rId109" Type="http://schemas.openxmlformats.org/officeDocument/2006/relationships/oleObject" Target="embeddings/oleObject39.bin" /><Relationship Id="rId11" Type="http://schemas.openxmlformats.org/officeDocument/2006/relationships/image" Target="media/image7.png" /><Relationship Id="rId110" Type="http://schemas.openxmlformats.org/officeDocument/2006/relationships/image" Target="media/image65.wmf" /><Relationship Id="rId111" Type="http://schemas.openxmlformats.org/officeDocument/2006/relationships/oleObject" Target="embeddings/oleObject40.bin" /><Relationship Id="rId112" Type="http://schemas.openxmlformats.org/officeDocument/2006/relationships/image" Target="media/image66.wmf" /><Relationship Id="rId113" Type="http://schemas.openxmlformats.org/officeDocument/2006/relationships/oleObject" Target="embeddings/oleObject41.bin" /><Relationship Id="rId114" Type="http://schemas.openxmlformats.org/officeDocument/2006/relationships/image" Target="media/image67.wmf" /><Relationship Id="rId115" Type="http://schemas.openxmlformats.org/officeDocument/2006/relationships/oleObject" Target="embeddings/oleObject42.bin" /><Relationship Id="rId116" Type="http://schemas.openxmlformats.org/officeDocument/2006/relationships/image" Target="media/image68.wmf" /><Relationship Id="rId117" Type="http://schemas.openxmlformats.org/officeDocument/2006/relationships/oleObject" Target="embeddings/oleObject43.bin" /><Relationship Id="rId118" Type="http://schemas.openxmlformats.org/officeDocument/2006/relationships/image" Target="media/image69.wmf" /><Relationship Id="rId119" Type="http://schemas.openxmlformats.org/officeDocument/2006/relationships/oleObject" Target="embeddings/oleObject44.bin" /><Relationship Id="rId12" Type="http://schemas.openxmlformats.org/officeDocument/2006/relationships/image" Target="media/image8.png" /><Relationship Id="rId120" Type="http://schemas.openxmlformats.org/officeDocument/2006/relationships/image" Target="media/image70.wmf" /><Relationship Id="rId121" Type="http://schemas.openxmlformats.org/officeDocument/2006/relationships/oleObject" Target="embeddings/oleObject45.bin" /><Relationship Id="rId122" Type="http://schemas.openxmlformats.org/officeDocument/2006/relationships/image" Target="media/image71.wmf" /><Relationship Id="rId123" Type="http://schemas.openxmlformats.org/officeDocument/2006/relationships/oleObject" Target="embeddings/oleObject46.bin" /><Relationship Id="rId124" Type="http://schemas.openxmlformats.org/officeDocument/2006/relationships/oleObject" Target="embeddings/oleObject47.bin" /><Relationship Id="rId125" Type="http://schemas.openxmlformats.org/officeDocument/2006/relationships/image" Target="media/image72.wmf" /><Relationship Id="rId126" Type="http://schemas.openxmlformats.org/officeDocument/2006/relationships/oleObject" Target="embeddings/oleObject48.bin" /><Relationship Id="rId127" Type="http://schemas.openxmlformats.org/officeDocument/2006/relationships/image" Target="media/image73.wmf" /><Relationship Id="rId128" Type="http://schemas.openxmlformats.org/officeDocument/2006/relationships/oleObject" Target="embeddings/oleObject49.bin" /><Relationship Id="rId129" Type="http://schemas.openxmlformats.org/officeDocument/2006/relationships/oleObject" Target="embeddings/oleObject50.bin" /><Relationship Id="rId13" Type="http://schemas.openxmlformats.org/officeDocument/2006/relationships/image" Target="media/image9.png" /><Relationship Id="rId130" Type="http://schemas.openxmlformats.org/officeDocument/2006/relationships/oleObject" Target="embeddings/oleObject51.bin" /><Relationship Id="rId131" Type="http://schemas.openxmlformats.org/officeDocument/2006/relationships/oleObject" Target="embeddings/oleObject52.bin" /><Relationship Id="rId132" Type="http://schemas.openxmlformats.org/officeDocument/2006/relationships/oleObject" Target="embeddings/oleObject53.bin" /><Relationship Id="rId133" Type="http://schemas.openxmlformats.org/officeDocument/2006/relationships/image" Target="media/image74.wmf" /><Relationship Id="rId134" Type="http://schemas.openxmlformats.org/officeDocument/2006/relationships/oleObject" Target="embeddings/oleObject54.bin" /><Relationship Id="rId135" Type="http://schemas.openxmlformats.org/officeDocument/2006/relationships/image" Target="media/image75.wmf" /><Relationship Id="rId136" Type="http://schemas.openxmlformats.org/officeDocument/2006/relationships/oleObject" Target="embeddings/oleObject55.bin" /><Relationship Id="rId137" Type="http://schemas.openxmlformats.org/officeDocument/2006/relationships/image" Target="media/image76.wmf" /><Relationship Id="rId138" Type="http://schemas.openxmlformats.org/officeDocument/2006/relationships/oleObject" Target="embeddings/oleObject56.bin" /><Relationship Id="rId139" Type="http://schemas.openxmlformats.org/officeDocument/2006/relationships/image" Target="media/image77.wmf" /><Relationship Id="rId14" Type="http://schemas.openxmlformats.org/officeDocument/2006/relationships/image" Target="media/image10.wmf" /><Relationship Id="rId140" Type="http://schemas.openxmlformats.org/officeDocument/2006/relationships/oleObject" Target="embeddings/oleObject57.bin" /><Relationship Id="rId141" Type="http://schemas.openxmlformats.org/officeDocument/2006/relationships/image" Target="media/image78.wmf" /><Relationship Id="rId142" Type="http://schemas.openxmlformats.org/officeDocument/2006/relationships/oleObject" Target="embeddings/oleObject58.bin" /><Relationship Id="rId143" Type="http://schemas.openxmlformats.org/officeDocument/2006/relationships/image" Target="media/image79.wmf" /><Relationship Id="rId144" Type="http://schemas.openxmlformats.org/officeDocument/2006/relationships/oleObject" Target="embeddings/oleObject59.bin" /><Relationship Id="rId145" Type="http://schemas.openxmlformats.org/officeDocument/2006/relationships/image" Target="media/image80.wmf" /><Relationship Id="rId146" Type="http://schemas.openxmlformats.org/officeDocument/2006/relationships/oleObject" Target="embeddings/oleObject60.bin" /><Relationship Id="rId147" Type="http://schemas.openxmlformats.org/officeDocument/2006/relationships/oleObject" Target="embeddings/oleObject61.bin" /><Relationship Id="rId148" Type="http://schemas.openxmlformats.org/officeDocument/2006/relationships/image" Target="media/image81.wmf" /><Relationship Id="rId149" Type="http://schemas.openxmlformats.org/officeDocument/2006/relationships/oleObject" Target="embeddings/oleObject62.bin" /><Relationship Id="rId15" Type="http://schemas.openxmlformats.org/officeDocument/2006/relationships/oleObject" Target="embeddings/oleObject1.bin" /><Relationship Id="rId150" Type="http://schemas.openxmlformats.org/officeDocument/2006/relationships/image" Target="media/image82.wmf" /><Relationship Id="rId151" Type="http://schemas.openxmlformats.org/officeDocument/2006/relationships/oleObject" Target="embeddings/oleObject63.bin" /><Relationship Id="rId152" Type="http://schemas.openxmlformats.org/officeDocument/2006/relationships/oleObject" Target="embeddings/oleObject64.bin" /><Relationship Id="rId153" Type="http://schemas.openxmlformats.org/officeDocument/2006/relationships/oleObject" Target="embeddings/oleObject65.bin" /><Relationship Id="rId154" Type="http://schemas.openxmlformats.org/officeDocument/2006/relationships/image" Target="media/image83.wmf" /><Relationship Id="rId155" Type="http://schemas.openxmlformats.org/officeDocument/2006/relationships/oleObject" Target="embeddings/oleObject66.bin" /><Relationship Id="rId156" Type="http://schemas.openxmlformats.org/officeDocument/2006/relationships/image" Target="media/image84.wmf" /><Relationship Id="rId157" Type="http://schemas.openxmlformats.org/officeDocument/2006/relationships/oleObject" Target="embeddings/oleObject67.bin" /><Relationship Id="rId158" Type="http://schemas.openxmlformats.org/officeDocument/2006/relationships/oleObject" Target="embeddings/oleObject68.bin" /><Relationship Id="rId159" Type="http://schemas.openxmlformats.org/officeDocument/2006/relationships/oleObject" Target="embeddings/oleObject69.bin" /><Relationship Id="rId16" Type="http://schemas.openxmlformats.org/officeDocument/2006/relationships/image" Target="media/image11.wmf" /><Relationship Id="rId160" Type="http://schemas.openxmlformats.org/officeDocument/2006/relationships/oleObject" Target="embeddings/oleObject70.bin" /><Relationship Id="rId161" Type="http://schemas.openxmlformats.org/officeDocument/2006/relationships/oleObject" Target="embeddings/oleObject71.bin" /><Relationship Id="rId162" Type="http://schemas.openxmlformats.org/officeDocument/2006/relationships/image" Target="media/image85.wmf" /><Relationship Id="rId163" Type="http://schemas.openxmlformats.org/officeDocument/2006/relationships/oleObject" Target="embeddings/oleObject72.bin" /><Relationship Id="rId164" Type="http://schemas.openxmlformats.org/officeDocument/2006/relationships/image" Target="media/image86.wmf" /><Relationship Id="rId165" Type="http://schemas.openxmlformats.org/officeDocument/2006/relationships/oleObject" Target="embeddings/oleObject73.bin" /><Relationship Id="rId166" Type="http://schemas.openxmlformats.org/officeDocument/2006/relationships/image" Target="media/image87.wmf" /><Relationship Id="rId167" Type="http://schemas.openxmlformats.org/officeDocument/2006/relationships/oleObject" Target="embeddings/oleObject74.bin" /><Relationship Id="rId168" Type="http://schemas.openxmlformats.org/officeDocument/2006/relationships/image" Target="media/image88.wmf" /><Relationship Id="rId169" Type="http://schemas.openxmlformats.org/officeDocument/2006/relationships/oleObject" Target="embeddings/oleObject75.bin" /><Relationship Id="rId17" Type="http://schemas.openxmlformats.org/officeDocument/2006/relationships/oleObject" Target="embeddings/oleObject2.bin" /><Relationship Id="rId170" Type="http://schemas.openxmlformats.org/officeDocument/2006/relationships/image" Target="media/image89.wmf" /><Relationship Id="rId171" Type="http://schemas.openxmlformats.org/officeDocument/2006/relationships/oleObject" Target="embeddings/oleObject76.bin" /><Relationship Id="rId172" Type="http://schemas.openxmlformats.org/officeDocument/2006/relationships/oleObject" Target="embeddings/oleObject77.bin" /><Relationship Id="rId173" Type="http://schemas.openxmlformats.org/officeDocument/2006/relationships/image" Target="media/image90.wmf" /><Relationship Id="rId174" Type="http://schemas.openxmlformats.org/officeDocument/2006/relationships/oleObject" Target="embeddings/oleObject78.bin" /><Relationship Id="rId175" Type="http://schemas.openxmlformats.org/officeDocument/2006/relationships/image" Target="media/image91.wmf" /><Relationship Id="rId176" Type="http://schemas.openxmlformats.org/officeDocument/2006/relationships/oleObject" Target="embeddings/oleObject79.bin" /><Relationship Id="rId177" Type="http://schemas.openxmlformats.org/officeDocument/2006/relationships/image" Target="media/image92.wmf" /><Relationship Id="rId178" Type="http://schemas.openxmlformats.org/officeDocument/2006/relationships/oleObject" Target="embeddings/oleObject80.bin" /><Relationship Id="rId179" Type="http://schemas.openxmlformats.org/officeDocument/2006/relationships/oleObject" Target="embeddings/oleObject81.bin" /><Relationship Id="rId18" Type="http://schemas.openxmlformats.org/officeDocument/2006/relationships/image" Target="media/image12.png" /><Relationship Id="rId180" Type="http://schemas.openxmlformats.org/officeDocument/2006/relationships/oleObject" Target="embeddings/oleObject82.bin" /><Relationship Id="rId181" Type="http://schemas.openxmlformats.org/officeDocument/2006/relationships/image" Target="media/image93.wmf" /><Relationship Id="rId182" Type="http://schemas.openxmlformats.org/officeDocument/2006/relationships/oleObject" Target="embeddings/oleObject83.bin" /><Relationship Id="rId183" Type="http://schemas.openxmlformats.org/officeDocument/2006/relationships/image" Target="media/image94.wmf" /><Relationship Id="rId184" Type="http://schemas.openxmlformats.org/officeDocument/2006/relationships/oleObject" Target="embeddings/oleObject84.bin" /><Relationship Id="rId185" Type="http://schemas.openxmlformats.org/officeDocument/2006/relationships/image" Target="media/image95.wmf" /><Relationship Id="rId186" Type="http://schemas.openxmlformats.org/officeDocument/2006/relationships/oleObject" Target="embeddings/oleObject85.bin" /><Relationship Id="rId187" Type="http://schemas.openxmlformats.org/officeDocument/2006/relationships/oleObject" Target="embeddings/oleObject86.bin" /><Relationship Id="rId188" Type="http://schemas.openxmlformats.org/officeDocument/2006/relationships/image" Target="media/image96.wmf" /><Relationship Id="rId189" Type="http://schemas.openxmlformats.org/officeDocument/2006/relationships/oleObject" Target="embeddings/oleObject87.bin" /><Relationship Id="rId19" Type="http://schemas.openxmlformats.org/officeDocument/2006/relationships/image" Target="media/image13.png" /><Relationship Id="rId190" Type="http://schemas.openxmlformats.org/officeDocument/2006/relationships/image" Target="media/image97.wmf" /><Relationship Id="rId191" Type="http://schemas.openxmlformats.org/officeDocument/2006/relationships/oleObject" Target="embeddings/oleObject88.bin" /><Relationship Id="rId192" Type="http://schemas.openxmlformats.org/officeDocument/2006/relationships/image" Target="media/image98.wmf" /><Relationship Id="rId193" Type="http://schemas.openxmlformats.org/officeDocument/2006/relationships/oleObject" Target="embeddings/oleObject89.bin" /><Relationship Id="rId194" Type="http://schemas.openxmlformats.org/officeDocument/2006/relationships/image" Target="media/image99.wmf" /><Relationship Id="rId195" Type="http://schemas.openxmlformats.org/officeDocument/2006/relationships/oleObject" Target="embeddings/oleObject90.bin" /><Relationship Id="rId196" Type="http://schemas.openxmlformats.org/officeDocument/2006/relationships/image" Target="media/image100.wmf" /><Relationship Id="rId197" Type="http://schemas.openxmlformats.org/officeDocument/2006/relationships/oleObject" Target="embeddings/oleObject91.bin" /><Relationship Id="rId198" Type="http://schemas.openxmlformats.org/officeDocument/2006/relationships/oleObject" Target="embeddings/oleObject92.bin" /><Relationship Id="rId19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header" Target="header2.xml" /><Relationship Id="rId201" Type="http://schemas.openxmlformats.org/officeDocument/2006/relationships/footer" Target="footer3.xml" /><Relationship Id="rId202" Type="http://schemas.openxmlformats.org/officeDocument/2006/relationships/footer" Target="footer4.xml" /><Relationship Id="rId203" Type="http://schemas.openxmlformats.org/officeDocument/2006/relationships/theme" Target="theme/theme1.xml" /><Relationship Id="rId204" Type="http://schemas.openxmlformats.org/officeDocument/2006/relationships/styles" Target="styles.xml"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wmf" /><Relationship Id="rId33" Type="http://schemas.openxmlformats.org/officeDocument/2006/relationships/oleObject" Target="embeddings/oleObject3.bin" /><Relationship Id="rId34" Type="http://schemas.openxmlformats.org/officeDocument/2006/relationships/image" Target="media/image27.wmf" /><Relationship Id="rId35" Type="http://schemas.openxmlformats.org/officeDocument/2006/relationships/oleObject" Target="embeddings/oleObject4.bin" /><Relationship Id="rId36" Type="http://schemas.openxmlformats.org/officeDocument/2006/relationships/oleObject" Target="embeddings/oleObject5.bin" /><Relationship Id="rId37" Type="http://schemas.openxmlformats.org/officeDocument/2006/relationships/image" Target="media/image28.wmf" /><Relationship Id="rId38" Type="http://schemas.openxmlformats.org/officeDocument/2006/relationships/oleObject" Target="embeddings/oleObject6.bin" /><Relationship Id="rId39" Type="http://schemas.openxmlformats.org/officeDocument/2006/relationships/image" Target="media/image29.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30.png" /><Relationship Id="rId42" Type="http://schemas.openxmlformats.org/officeDocument/2006/relationships/image" Target="media/image31.wmf" /><Relationship Id="rId43" Type="http://schemas.openxmlformats.org/officeDocument/2006/relationships/oleObject" Target="embeddings/oleObject8.bin" /><Relationship Id="rId44" Type="http://schemas.openxmlformats.org/officeDocument/2006/relationships/oleObject" Target="embeddings/oleObject9.bin" /><Relationship Id="rId45" Type="http://schemas.openxmlformats.org/officeDocument/2006/relationships/image" Target="media/image32.wmf" /><Relationship Id="rId46" Type="http://schemas.openxmlformats.org/officeDocument/2006/relationships/oleObject" Target="embeddings/oleObject10.bin"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wmf"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image" Target="media/image35.wmf" /><Relationship Id="rId52" Type="http://schemas.openxmlformats.org/officeDocument/2006/relationships/oleObject" Target="embeddings/oleObject13.bin" /><Relationship Id="rId53" Type="http://schemas.openxmlformats.org/officeDocument/2006/relationships/image" Target="media/image36.wmf" /><Relationship Id="rId54" Type="http://schemas.openxmlformats.org/officeDocument/2006/relationships/oleObject" Target="embeddings/oleObject14.bin" /><Relationship Id="rId55" Type="http://schemas.openxmlformats.org/officeDocument/2006/relationships/image" Target="media/image37.wmf" /><Relationship Id="rId56" Type="http://schemas.openxmlformats.org/officeDocument/2006/relationships/oleObject" Target="embeddings/oleObject15.bin" /><Relationship Id="rId57" Type="http://schemas.openxmlformats.org/officeDocument/2006/relationships/image" Target="media/image38.png" /><Relationship Id="rId58" Type="http://schemas.openxmlformats.org/officeDocument/2006/relationships/image" Target="media/image39.wmf" /><Relationship Id="rId59" Type="http://schemas.openxmlformats.org/officeDocument/2006/relationships/oleObject" Target="embeddings/oleObject16.bin" /><Relationship Id="rId6" Type="http://schemas.openxmlformats.org/officeDocument/2006/relationships/image" Target="media/image2.png" /><Relationship Id="rId60" Type="http://schemas.openxmlformats.org/officeDocument/2006/relationships/image" Target="media/image40.wmf" /><Relationship Id="rId61" Type="http://schemas.openxmlformats.org/officeDocument/2006/relationships/oleObject" Target="embeddings/oleObject17.bin" /><Relationship Id="rId62" Type="http://schemas.openxmlformats.org/officeDocument/2006/relationships/image" Target="media/image41.wmf" /><Relationship Id="rId63" Type="http://schemas.openxmlformats.org/officeDocument/2006/relationships/oleObject" Target="embeddings/oleObject18.bin" /><Relationship Id="rId64" Type="http://schemas.openxmlformats.org/officeDocument/2006/relationships/image" Target="media/image42.png" /><Relationship Id="rId65" Type="http://schemas.openxmlformats.org/officeDocument/2006/relationships/image" Target="media/image43.png" /><Relationship Id="rId66" Type="http://schemas.openxmlformats.org/officeDocument/2006/relationships/image" Target="media/image44.png" /><Relationship Id="rId67" Type="http://schemas.openxmlformats.org/officeDocument/2006/relationships/image" Target="media/image45.wmf" /><Relationship Id="rId68" Type="http://schemas.openxmlformats.org/officeDocument/2006/relationships/oleObject" Target="embeddings/oleObject19.bin" /><Relationship Id="rId69" Type="http://schemas.openxmlformats.org/officeDocument/2006/relationships/image" Target="media/image46.png" /><Relationship Id="rId7" Type="http://schemas.openxmlformats.org/officeDocument/2006/relationships/image" Target="media/image3.png" /><Relationship Id="rId70" Type="http://schemas.openxmlformats.org/officeDocument/2006/relationships/footer" Target="footer1.xml" /><Relationship Id="rId71" Type="http://schemas.openxmlformats.org/officeDocument/2006/relationships/footer" Target="footer2.xml" /><Relationship Id="rId72" Type="http://schemas.openxmlformats.org/officeDocument/2006/relationships/image" Target="media/image47.wmf" /><Relationship Id="rId73" Type="http://schemas.openxmlformats.org/officeDocument/2006/relationships/oleObject" Target="embeddings/oleObject20.bin" /><Relationship Id="rId74" Type="http://schemas.openxmlformats.org/officeDocument/2006/relationships/image" Target="media/image48.wmf" /><Relationship Id="rId75" Type="http://schemas.openxmlformats.org/officeDocument/2006/relationships/oleObject" Target="embeddings/oleObject21.bin" /><Relationship Id="rId76" Type="http://schemas.openxmlformats.org/officeDocument/2006/relationships/image" Target="media/image49.wmf" /><Relationship Id="rId77" Type="http://schemas.openxmlformats.org/officeDocument/2006/relationships/oleObject" Target="embeddings/oleObject22.bin" /><Relationship Id="rId78" Type="http://schemas.openxmlformats.org/officeDocument/2006/relationships/image" Target="media/image50.wmf" /><Relationship Id="rId79" Type="http://schemas.openxmlformats.org/officeDocument/2006/relationships/oleObject" Target="embeddings/oleObject23.bin" /><Relationship Id="rId8" Type="http://schemas.openxmlformats.org/officeDocument/2006/relationships/image" Target="media/image4.png" /><Relationship Id="rId80" Type="http://schemas.openxmlformats.org/officeDocument/2006/relationships/image" Target="media/image51.wmf" /><Relationship Id="rId81" Type="http://schemas.openxmlformats.org/officeDocument/2006/relationships/oleObject" Target="embeddings/oleObject24.bin" /><Relationship Id="rId82" Type="http://schemas.openxmlformats.org/officeDocument/2006/relationships/oleObject" Target="embeddings/oleObject25.bin" /><Relationship Id="rId83" Type="http://schemas.openxmlformats.org/officeDocument/2006/relationships/image" Target="media/image52.wmf" /><Relationship Id="rId84" Type="http://schemas.openxmlformats.org/officeDocument/2006/relationships/oleObject" Target="embeddings/oleObject26.bin" /><Relationship Id="rId85" Type="http://schemas.openxmlformats.org/officeDocument/2006/relationships/image" Target="media/image53.wmf" /><Relationship Id="rId86" Type="http://schemas.openxmlformats.org/officeDocument/2006/relationships/oleObject" Target="embeddings/oleObject27.bin" /><Relationship Id="rId87" Type="http://schemas.openxmlformats.org/officeDocument/2006/relationships/image" Target="media/image54.wmf" /><Relationship Id="rId88" Type="http://schemas.openxmlformats.org/officeDocument/2006/relationships/oleObject" Target="embeddings/oleObject28.bin" /><Relationship Id="rId89" Type="http://schemas.openxmlformats.org/officeDocument/2006/relationships/image" Target="media/image55.wmf" /><Relationship Id="rId9" Type="http://schemas.openxmlformats.org/officeDocument/2006/relationships/image" Target="media/image5.png" /><Relationship Id="rId90" Type="http://schemas.openxmlformats.org/officeDocument/2006/relationships/oleObject" Target="embeddings/oleObject29.bin" /><Relationship Id="rId91" Type="http://schemas.openxmlformats.org/officeDocument/2006/relationships/image" Target="media/image56.wmf" /><Relationship Id="rId92" Type="http://schemas.openxmlformats.org/officeDocument/2006/relationships/oleObject" Target="embeddings/oleObject30.bin" /><Relationship Id="rId93" Type="http://schemas.openxmlformats.org/officeDocument/2006/relationships/image" Target="media/image57.wmf" /><Relationship Id="rId94" Type="http://schemas.openxmlformats.org/officeDocument/2006/relationships/oleObject" Target="embeddings/oleObject31.bin" /><Relationship Id="rId95" Type="http://schemas.openxmlformats.org/officeDocument/2006/relationships/image" Target="media/image58.wmf" /><Relationship Id="rId96" Type="http://schemas.openxmlformats.org/officeDocument/2006/relationships/oleObject" Target="embeddings/oleObject32.bin" /><Relationship Id="rId97" Type="http://schemas.openxmlformats.org/officeDocument/2006/relationships/image" Target="media/image59.wmf" /><Relationship Id="rId98" Type="http://schemas.openxmlformats.org/officeDocument/2006/relationships/oleObject" Target="embeddings/oleObject33.bin" /><Relationship Id="rId99" Type="http://schemas.openxmlformats.org/officeDocument/2006/relationships/image" Target="media/image60.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44fffd71a3d84245b5b88ece26bdf6acnduzmti3oty5</vt:lpwstr>
  </property>
</Properties>
</file>