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0DED4">
      <w:pPr>
        <w:spacing w:before="0" w:after="0" w:line="360" w:lineRule="auto"/>
        <w:ind w:left="315" w:firstLine="0"/>
        <w:jc w:val="center"/>
        <w:rPr>
          <w:rFonts w:ascii="Times New Roman" w:hAnsi="Times New Roman" w:eastAsia="华文行楷" w:cs="Times New Roman"/>
          <w:b/>
          <w:sz w:val="44"/>
          <w:szCs w:val="44"/>
        </w:rPr>
      </w:pP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10922000</wp:posOffset>
            </wp:positionH>
            <wp:positionV relativeFrom="topMargin">
              <wp:posOffset>10591800</wp:posOffset>
            </wp:positionV>
            <wp:extent cx="254000" cy="342900"/>
            <wp:effectExtent l="0" t="0" r="5080" b="7620"/>
            <wp:wrapNone/>
            <wp:docPr id="100056" name="图片 1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图片 100056"/>
                    <pic:cNvPicPr>
                      <a:picLocks noChangeAspect="1"/>
                    </pic:cNvPicPr>
                  </pic:nvPicPr>
                  <pic:blipFill>
                    <a:blip r:embed="rId6"/>
                    <a:stretch>
                      <a:fillRect/>
                    </a:stretch>
                  </pic:blipFill>
                  <pic:spPr>
                    <a:xfrm>
                      <a:off x="0" y="0"/>
                      <a:ext cx="254000" cy="342900"/>
                    </a:xfrm>
                    <a:prstGeom prst="rect">
                      <a:avLst/>
                    </a:prstGeom>
                  </pic:spPr>
                </pic:pic>
              </a:graphicData>
            </a:graphic>
          </wp:anchor>
        </w:drawing>
      </w:r>
      <w:r>
        <w:drawing>
          <wp:inline distT="0" distB="0" distL="114300" distR="114300">
            <wp:extent cx="4876800" cy="809625"/>
            <wp:effectExtent l="0" t="0" r="0" b="9525"/>
            <wp:docPr id="182174745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7455" name="图片 2" descr="学科网"/>
                    <pic:cNvPicPr>
                      <a:picLocks noChangeAspect="1"/>
                    </pic:cNvPicPr>
                  </pic:nvPicPr>
                  <pic:blipFill>
                    <a:blip r:embed="rId7"/>
                    <a:stretch>
                      <a:fillRect/>
                    </a:stretch>
                  </pic:blipFill>
                  <pic:spPr>
                    <a:xfrm>
                      <a:off x="0" y="0"/>
                      <a:ext cx="4876800" cy="809625"/>
                    </a:xfrm>
                    <a:prstGeom prst="rect">
                      <a:avLst/>
                    </a:prstGeom>
                    <a:noFill/>
                    <a:ln>
                      <a:noFill/>
                    </a:ln>
                  </pic:spPr>
                </pic:pic>
              </a:graphicData>
            </a:graphic>
          </wp:inline>
        </w:drawing>
      </w:r>
    </w:p>
    <w:p w14:paraId="2DB137F8">
      <w:pPr>
        <w:spacing w:before="0" w:after="0" w:line="360" w:lineRule="auto"/>
        <w:ind w:left="315" w:firstLine="0"/>
        <w:jc w:val="center"/>
      </w:pPr>
      <w:r>
        <w:rPr>
          <w:rFonts w:ascii="Times New Roman" w:hAnsi="Times New Roman" w:eastAsia="华文行楷" w:cs="Times New Roman"/>
          <w:b/>
          <w:sz w:val="44"/>
          <w:szCs w:val="44"/>
        </w:rPr>
        <w:t xml:space="preserve">专题08  </w:t>
      </w:r>
      <w:r>
        <w:rPr>
          <w:rFonts w:hint="eastAsia" w:ascii="Times New Roman" w:hAnsi="Times New Roman" w:eastAsia="华文行楷" w:cs="Times New Roman"/>
          <w:b/>
          <w:sz w:val="44"/>
          <w:szCs w:val="44"/>
        </w:rPr>
        <w:t>静电场</w:t>
      </w:r>
    </w:p>
    <w:p w14:paraId="02BCED7B">
      <w:pPr>
        <w:spacing w:before="0" w:after="0" w:line="360" w:lineRule="auto"/>
        <w:ind w:left="315" w:firstLine="0"/>
        <w:jc w:val="center"/>
      </w:pPr>
      <w:r>
        <w:drawing>
          <wp:inline distT="0" distB="0" distL="114300" distR="114300">
            <wp:extent cx="3810000" cy="695325"/>
            <wp:effectExtent l="0" t="0" r="0"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8"/>
                    <a:stretch>
                      <a:fillRect/>
                    </a:stretch>
                  </pic:blipFill>
                  <pic:spPr>
                    <a:xfrm>
                      <a:off x="0" y="0"/>
                      <a:ext cx="3810000" cy="695325"/>
                    </a:xfrm>
                    <a:prstGeom prst="rect">
                      <a:avLst/>
                    </a:prstGeom>
                    <a:noFill/>
                    <a:ln>
                      <a:noFill/>
                    </a:ln>
                  </pic:spPr>
                </pic:pic>
              </a:graphicData>
            </a:graphic>
          </wp:inline>
        </w:drawing>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8"/>
        <w:gridCol w:w="1843"/>
        <w:gridCol w:w="5230"/>
      </w:tblGrid>
      <w:tr w14:paraId="1FA1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2438" w:type="dxa"/>
            <w:shd w:val="clear" w:color="auto" w:fill="9BBB59" w:themeFill="accent3"/>
            <w:vAlign w:val="center"/>
          </w:tcPr>
          <w:p w14:paraId="24EF26A2">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1843" w:type="dxa"/>
            <w:shd w:val="clear" w:color="auto" w:fill="9BBB59" w:themeFill="accent3"/>
            <w:vAlign w:val="center"/>
          </w:tcPr>
          <w:p w14:paraId="05A9C902">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五</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（2021-2025）</w:t>
            </w:r>
          </w:p>
        </w:tc>
        <w:tc>
          <w:tcPr>
            <w:tcW w:w="5230" w:type="dxa"/>
            <w:shd w:val="clear" w:color="auto" w:fill="9BBB59" w:themeFill="accent3"/>
            <w:vAlign w:val="center"/>
          </w:tcPr>
          <w:p w14:paraId="5D910606">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1346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4" w:hRule="atLeast"/>
          <w:jc w:val="center"/>
        </w:trPr>
        <w:tc>
          <w:tcPr>
            <w:tcW w:w="2438" w:type="dxa"/>
            <w:vAlign w:val="center"/>
          </w:tcPr>
          <w:p w14:paraId="005B9381">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 xml:space="preserve">1 </w:t>
            </w:r>
            <w:r>
              <w:rPr>
                <w:rFonts w:hint="eastAsia" w:ascii="Times New Roman" w:hAnsi="Times New Roman" w:cs="Times New Roman" w:eastAsiaTheme="majorEastAsia"/>
                <w:bCs/>
                <w:szCs w:val="21"/>
              </w:rPr>
              <w:t>电场力的性质</w:t>
            </w:r>
          </w:p>
        </w:tc>
        <w:tc>
          <w:tcPr>
            <w:tcW w:w="1843" w:type="dxa"/>
            <w:vAlign w:val="center"/>
          </w:tcPr>
          <w:p w14:paraId="543667D8">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024</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021</w:t>
            </w:r>
          </w:p>
        </w:tc>
        <w:tc>
          <w:tcPr>
            <w:tcW w:w="5230" w:type="dxa"/>
            <w:vMerge w:val="restart"/>
            <w:vAlign w:val="center"/>
          </w:tcPr>
          <w:p w14:paraId="562CE480">
            <w:pPr>
              <w:spacing w:before="0" w:after="0" w:line="288" w:lineRule="auto"/>
              <w:ind w:left="0" w:right="0" w:firstLine="420" w:firstLineChars="200"/>
              <w:jc w:val="left"/>
              <w:rPr>
                <w:rFonts w:ascii="Times New Roman" w:hAnsi="Times New Roman" w:eastAsia="宋体" w:cs="Times New Roman"/>
                <w:bCs/>
                <w:szCs w:val="21"/>
              </w:rPr>
            </w:pPr>
            <w:r>
              <w:rPr>
                <w:rFonts w:ascii="Times New Roman" w:hAnsi="Times New Roman" w:eastAsia="宋体" w:cs="Times New Roman"/>
                <w:bCs/>
                <w:szCs w:val="21"/>
              </w:rPr>
              <w:t>近五年“静电场”模块考查展现出基础性与应用性并重的特点。“电场力的性质”与“电场能的性质”作为静电学两大基石，考查频次较高且常紧密关联，凸显对电场基本属性深度理解的重视；“带电粒子在电场中的运动”和“电容器与电容”是重要的应用型考点，在2025年同时考查，显示其结合命题的潜力。命题情境紧密融合现代科技前沿和国家重大工程。核心考查对基本概念和规律的辨析能力、利用图像（如E-x、φ-x图）分析场分布的能力、以及对粒子运动轨迹与能量转化的定性分析，计算多为基础公式应用。未来趋势预计将延续对电场基本性质的核心考查，情境设计趋向更复杂和前沿，强化对电场线/等势面分布的空间想象能力及图像信息提取能力；“带电粒子在电场中的运动”考查可能更注重与能量观点的结合，并深化对电容器动态过程的微观解释和定性推理，要求考生在具体科技情境中建立清晰的物理图景，灵活运用核心概念解决实际问题。</w:t>
            </w:r>
          </w:p>
        </w:tc>
      </w:tr>
      <w:tr w14:paraId="23D5C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2438" w:type="dxa"/>
            <w:vAlign w:val="center"/>
          </w:tcPr>
          <w:p w14:paraId="23EC7FD6">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lang w:eastAsia="en-US"/>
              </w:rPr>
              <w:t>考点</w:t>
            </w:r>
            <w:r>
              <w:rPr>
                <w:rFonts w:ascii="Times New Roman" w:hAnsi="Times New Roman" w:cs="Times New Roman" w:eastAsiaTheme="majorEastAsia"/>
                <w:bCs/>
                <w:szCs w:val="21"/>
                <w:lang w:eastAsia="en-US"/>
              </w:rPr>
              <w:t xml:space="preserve">2 </w:t>
            </w:r>
            <w:r>
              <w:rPr>
                <w:rFonts w:hint="eastAsia" w:ascii="Times New Roman" w:hAnsi="Times New Roman" w:cs="Times New Roman" w:eastAsiaTheme="majorEastAsia"/>
                <w:bCs/>
                <w:szCs w:val="21"/>
              </w:rPr>
              <w:t>电场能的性质</w:t>
            </w:r>
          </w:p>
        </w:tc>
        <w:tc>
          <w:tcPr>
            <w:tcW w:w="1843" w:type="dxa"/>
            <w:vAlign w:val="center"/>
          </w:tcPr>
          <w:p w14:paraId="42F0F0D6">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021</w:t>
            </w:r>
          </w:p>
        </w:tc>
        <w:tc>
          <w:tcPr>
            <w:tcW w:w="5230" w:type="dxa"/>
            <w:vMerge w:val="continue"/>
            <w:vAlign w:val="center"/>
          </w:tcPr>
          <w:p w14:paraId="30540F25">
            <w:pPr>
              <w:spacing w:line="360" w:lineRule="auto"/>
              <w:jc w:val="center"/>
              <w:rPr>
                <w:rFonts w:ascii="Times New Roman" w:hAnsi="Times New Roman" w:eastAsia="宋体" w:cs="Times New Roman"/>
                <w:bCs/>
                <w:szCs w:val="21"/>
              </w:rPr>
            </w:pPr>
          </w:p>
        </w:tc>
      </w:tr>
      <w:tr w14:paraId="45F11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2438" w:type="dxa"/>
            <w:vAlign w:val="center"/>
          </w:tcPr>
          <w:p w14:paraId="296198B9">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lang w:eastAsia="en-US"/>
              </w:rPr>
              <w:t>考点</w:t>
            </w:r>
            <w:r>
              <w:rPr>
                <w:rFonts w:hint="eastAsia" w:ascii="Times New Roman" w:hAnsi="Times New Roman" w:cs="Times New Roman" w:eastAsiaTheme="majorEastAsia"/>
                <w:bCs/>
                <w:szCs w:val="21"/>
              </w:rPr>
              <w:t>3</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rPr>
              <w:t>电容器与电容</w:t>
            </w:r>
          </w:p>
        </w:tc>
        <w:tc>
          <w:tcPr>
            <w:tcW w:w="1843" w:type="dxa"/>
            <w:vAlign w:val="center"/>
          </w:tcPr>
          <w:p w14:paraId="202CB35F">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025</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021</w:t>
            </w:r>
          </w:p>
        </w:tc>
        <w:tc>
          <w:tcPr>
            <w:tcW w:w="5230" w:type="dxa"/>
            <w:vMerge w:val="continue"/>
            <w:vAlign w:val="center"/>
          </w:tcPr>
          <w:p w14:paraId="6DEA05E5">
            <w:pPr>
              <w:spacing w:line="360" w:lineRule="auto"/>
              <w:jc w:val="center"/>
              <w:rPr>
                <w:rFonts w:ascii="Times New Roman" w:hAnsi="Times New Roman" w:eastAsia="宋体" w:cs="Times New Roman"/>
                <w:bCs/>
                <w:szCs w:val="21"/>
              </w:rPr>
            </w:pPr>
          </w:p>
        </w:tc>
      </w:tr>
      <w:tr w14:paraId="4BF9E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2438" w:type="dxa"/>
            <w:vAlign w:val="center"/>
          </w:tcPr>
          <w:p w14:paraId="08812181">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考点4</w:t>
            </w:r>
            <w:r>
              <w:rPr>
                <w:rFonts w:ascii="Times New Roman" w:hAnsi="Times New Roman" w:cs="Times New Roman" w:eastAsiaTheme="majorEastAsia"/>
                <w:bCs/>
                <w:szCs w:val="21"/>
              </w:rPr>
              <w:t xml:space="preserve"> </w:t>
            </w:r>
            <w:bookmarkStart w:id="0" w:name="_Hlk203660369"/>
            <w:r>
              <w:rPr>
                <w:rFonts w:hint="eastAsia" w:ascii="Times New Roman" w:hAnsi="Times New Roman" w:cs="Times New Roman" w:eastAsiaTheme="majorEastAsia"/>
                <w:bCs/>
                <w:szCs w:val="21"/>
              </w:rPr>
              <w:t>带电粒子在电场中的运动</w:t>
            </w:r>
            <w:bookmarkEnd w:id="0"/>
          </w:p>
        </w:tc>
        <w:tc>
          <w:tcPr>
            <w:tcW w:w="1843" w:type="dxa"/>
            <w:vAlign w:val="center"/>
          </w:tcPr>
          <w:p w14:paraId="5CEF04F7">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025</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p>
        </w:tc>
        <w:tc>
          <w:tcPr>
            <w:tcW w:w="5230" w:type="dxa"/>
            <w:vMerge w:val="continue"/>
            <w:vAlign w:val="center"/>
          </w:tcPr>
          <w:p w14:paraId="589E4CEC">
            <w:pPr>
              <w:spacing w:line="360" w:lineRule="auto"/>
              <w:jc w:val="center"/>
              <w:rPr>
                <w:rFonts w:ascii="Times New Roman" w:hAnsi="Times New Roman" w:eastAsia="宋体" w:cs="Times New Roman"/>
                <w:bCs/>
                <w:szCs w:val="21"/>
              </w:rPr>
            </w:pPr>
          </w:p>
        </w:tc>
      </w:tr>
    </w:tbl>
    <w:p w14:paraId="5BBD8C03">
      <w:pPr>
        <w:spacing w:before="0" w:after="0" w:line="360" w:lineRule="auto"/>
        <w:ind w:left="315" w:firstLine="0"/>
      </w:pPr>
    </w:p>
    <w:p w14:paraId="11B12BDB">
      <w:pPr>
        <w:spacing w:before="0" w:after="0" w:line="360" w:lineRule="auto"/>
        <w:ind w:left="315" w:firstLine="0"/>
        <w:jc w:val="center"/>
      </w:pPr>
      <w:r>
        <w:drawing>
          <wp:inline distT="0" distB="0" distL="114300" distR="114300">
            <wp:extent cx="4038600" cy="600075"/>
            <wp:effectExtent l="0" t="0" r="0" b="9525"/>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9"/>
                    <a:stretch>
                      <a:fillRect/>
                    </a:stretch>
                  </pic:blipFill>
                  <pic:spPr>
                    <a:xfrm>
                      <a:off x="0" y="0"/>
                      <a:ext cx="4038600" cy="600075"/>
                    </a:xfrm>
                    <a:prstGeom prst="rect">
                      <a:avLst/>
                    </a:prstGeom>
                    <a:noFill/>
                    <a:ln>
                      <a:noFill/>
                    </a:ln>
                  </pic:spPr>
                </pic:pic>
              </a:graphicData>
            </a:graphic>
          </wp:inline>
        </w:drawing>
      </w:r>
    </w:p>
    <w:p w14:paraId="54EC1F17">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电场力的性质</w:t>
      </w:r>
    </w:p>
    <w:p w14:paraId="023864F6">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（2024·江苏·高考）</w:t>
      </w:r>
      <w:r>
        <w:rPr>
          <w:rFonts w:ascii="Times New Roman" w:hAnsi="Times New Roman" w:eastAsia="宋体" w:cs="Times New Roman"/>
          <w:szCs w:val="22"/>
        </w:rPr>
        <w:t>在静电场中的</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两点放置试探电荷，其受到的静电力</w:t>
      </w:r>
      <w:r>
        <w:rPr>
          <w:rFonts w:ascii="Times New Roman" w:hAnsi="Times New Roman" w:eastAsia="Times New Roman" w:cs="Times New Roman"/>
          <w:i/>
          <w:szCs w:val="22"/>
        </w:rPr>
        <w:t>F</w:t>
      </w:r>
      <w:r>
        <w:rPr>
          <w:rFonts w:ascii="Times New Roman" w:hAnsi="Times New Roman" w:eastAsia="宋体" w:cs="Times New Roman"/>
          <w:szCs w:val="22"/>
        </w:rPr>
        <w:t>与试探电荷的电荷量</w:t>
      </w:r>
      <w:r>
        <w:rPr>
          <w:rFonts w:ascii="Times New Roman" w:hAnsi="Times New Roman" w:eastAsia="Times New Roman" w:cs="Times New Roman"/>
          <w:i/>
          <w:szCs w:val="22"/>
        </w:rPr>
        <w:t>q</w:t>
      </w:r>
      <w:r>
        <w:rPr>
          <w:rFonts w:ascii="Times New Roman" w:hAnsi="Times New Roman" w:eastAsia="宋体" w:cs="Times New Roman"/>
          <w:szCs w:val="22"/>
        </w:rPr>
        <w:t>的关系，分别如图中直线</w:t>
      </w:r>
      <m:oMath>
        <m:r>
          <m:rPr/>
          <w:rPr>
            <w:rFonts w:ascii="Cambria Math" w:hAnsi="Cambria Math" w:eastAsia="宋体" w:cs="Cambria Math"/>
            <w:szCs w:val="22"/>
          </w:rPr>
          <m:t>a</m:t>
        </m:r>
      </m:oMath>
      <w:r>
        <w:rPr>
          <w:rFonts w:ascii="Times New Roman" w:hAnsi="Times New Roman" w:eastAsia="宋体" w:cs="Times New Roman"/>
          <w:szCs w:val="22"/>
        </w:rPr>
        <w:t>、</w:t>
      </w:r>
      <m:oMath>
        <m:r>
          <m:rPr/>
          <w:rPr>
            <w:rFonts w:ascii="Cambria Math" w:hAnsi="Cambria Math" w:eastAsia="宋体" w:cs="Cambria Math"/>
            <w:szCs w:val="22"/>
          </w:rPr>
          <m:t>b</m:t>
        </m:r>
      </m:oMath>
      <w:r>
        <w:rPr>
          <w:rFonts w:ascii="Times New Roman" w:hAnsi="Times New Roman" w:eastAsia="宋体" w:cs="Times New Roman"/>
          <w:szCs w:val="22"/>
        </w:rPr>
        <w:t>所示。</w:t>
      </w:r>
      <m:oMath>
        <m:r>
          <m:rPr/>
          <w:rPr>
            <w:rFonts w:ascii="Cambria Math" w:hAnsi="Cambria Math" w:eastAsia="宋体" w:cs="Cambria Math"/>
            <w:szCs w:val="22"/>
          </w:rPr>
          <m:t>A</m:t>
        </m:r>
      </m:oMath>
      <w:r>
        <w:rPr>
          <w:rFonts w:ascii="Times New Roman" w:hAnsi="Times New Roman" w:eastAsia="宋体" w:cs="Times New Roman"/>
          <w:szCs w:val="22"/>
        </w:rPr>
        <w:t>、</w:t>
      </w:r>
      <m:oMath>
        <m:r>
          <m:rPr/>
          <w:rPr>
            <w:rFonts w:ascii="Cambria Math" w:hAnsi="Cambria Math" w:eastAsia="宋体" w:cs="Cambria Math"/>
            <w:szCs w:val="22"/>
          </w:rPr>
          <m:t>B</m:t>
        </m:r>
      </m:oMath>
      <w:r>
        <w:rPr>
          <w:rFonts w:ascii="Times New Roman" w:hAnsi="Times New Roman" w:eastAsia="宋体" w:cs="Times New Roman"/>
          <w:szCs w:val="22"/>
        </w:rPr>
        <w:t>两点的电场强度之比为（　　）</w:t>
      </w:r>
    </w:p>
    <w:p w14:paraId="4885E272">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866900" cy="1819275"/>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0"/>
                    <a:stretch>
                      <a:fillRect/>
                    </a:stretch>
                  </pic:blipFill>
                  <pic:spPr>
                    <a:xfrm>
                      <a:off x="0" y="0"/>
                      <a:ext cx="1866900" cy="1819275"/>
                    </a:xfrm>
                    <a:prstGeom prst="rect">
                      <a:avLst/>
                    </a:prstGeom>
                  </pic:spPr>
                </pic:pic>
              </a:graphicData>
            </a:graphic>
          </wp:inline>
        </w:drawing>
      </w:r>
    </w:p>
    <w:p w14:paraId="534D0848">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 xml:space="preserve">A． </w:t>
      </w:r>
      <m:oMath>
        <m:r>
          <m:rPr/>
          <w:rPr>
            <w:rFonts w:ascii="Cambria Math" w:hAnsi="Cambria Math" w:eastAsia="宋体" w:cs="Cambria Math"/>
            <w:szCs w:val="22"/>
          </w:rPr>
          <m:t>1:1</m:t>
        </m:r>
      </m:oMath>
      <w:r>
        <w:rPr>
          <w:rFonts w:ascii="Times New Roman" w:hAnsi="Times New Roman" w:eastAsia="宋体" w:cs="Times New Roman"/>
          <w:szCs w:val="22"/>
        </w:rPr>
        <w:t xml:space="preserve"> </w:t>
      </w:r>
      <w:r>
        <w:rPr>
          <w:rFonts w:ascii="Times New Roman" w:hAnsi="Times New Roman" w:eastAsia="宋体" w:cs="Times New Roman"/>
          <w:szCs w:val="22"/>
        </w:rPr>
        <w:tab/>
      </w:r>
      <w:r>
        <w:rPr>
          <w:rFonts w:ascii="Times New Roman" w:hAnsi="Times New Roman" w:eastAsia="宋体" w:cs="Times New Roman"/>
          <w:szCs w:val="22"/>
        </w:rPr>
        <w:t xml:space="preserve">B． </w:t>
      </w:r>
      <m:oMath>
        <m:r>
          <m:rPr/>
          <w:rPr>
            <w:rFonts w:ascii="Cambria Math" w:hAnsi="Cambria Math" w:eastAsia="宋体" w:cs="Cambria Math"/>
            <w:szCs w:val="22"/>
          </w:rPr>
          <m:t>2:1</m:t>
        </m:r>
      </m:oMath>
      <w:r>
        <w:rPr>
          <w:rFonts w:ascii="Times New Roman" w:hAnsi="Times New Roman" w:eastAsia="宋体" w:cs="Times New Roman"/>
          <w:szCs w:val="22"/>
        </w:rPr>
        <w:t xml:space="preserve"> </w:t>
      </w:r>
      <w:r>
        <w:rPr>
          <w:rFonts w:ascii="Times New Roman" w:hAnsi="Times New Roman" w:eastAsia="宋体" w:cs="Times New Roman"/>
          <w:szCs w:val="22"/>
        </w:rPr>
        <w:tab/>
      </w:r>
      <w:r>
        <w:rPr>
          <w:rFonts w:ascii="Times New Roman" w:hAnsi="Times New Roman" w:eastAsia="宋体" w:cs="Times New Roman"/>
          <w:szCs w:val="22"/>
        </w:rPr>
        <w:t xml:space="preserve">C． </w:t>
      </w:r>
      <m:oMath>
        <m:r>
          <m:rPr/>
          <w:rPr>
            <w:rFonts w:ascii="Cambria Math" w:hAnsi="Cambria Math" w:eastAsia="宋体" w:cs="Cambria Math"/>
            <w:szCs w:val="22"/>
          </w:rPr>
          <m:t>3:1</m:t>
        </m:r>
      </m:oMath>
      <w:r>
        <w:rPr>
          <w:rFonts w:ascii="Times New Roman" w:hAnsi="Times New Roman" w:eastAsia="宋体" w:cs="Times New Roman"/>
          <w:szCs w:val="22"/>
        </w:rPr>
        <w:t xml:space="preserve"> </w:t>
      </w:r>
      <w:r>
        <w:rPr>
          <w:rFonts w:ascii="Times New Roman" w:hAnsi="Times New Roman" w:eastAsia="宋体" w:cs="Times New Roman"/>
          <w:szCs w:val="22"/>
        </w:rPr>
        <w:tab/>
      </w:r>
      <w:r>
        <w:rPr>
          <w:rFonts w:ascii="Times New Roman" w:hAnsi="Times New Roman" w:eastAsia="宋体" w:cs="Times New Roman"/>
          <w:szCs w:val="22"/>
        </w:rPr>
        <w:t xml:space="preserve">D． </w:t>
      </w:r>
      <m:oMath>
        <m:r>
          <m:rPr/>
          <w:rPr>
            <w:rFonts w:ascii="Cambria Math" w:hAnsi="Cambria Math" w:eastAsia="宋体" w:cs="Cambria Math"/>
            <w:szCs w:val="22"/>
          </w:rPr>
          <m:t>4:1</m:t>
        </m:r>
      </m:oMath>
      <w:r>
        <w:rPr>
          <w:rFonts w:ascii="Times New Roman" w:hAnsi="Times New Roman" w:eastAsia="宋体" w:cs="Times New Roman"/>
          <w:szCs w:val="22"/>
        </w:rPr>
        <w:t xml:space="preserve"> </w:t>
      </w:r>
    </w:p>
    <w:p w14:paraId="4D438CF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4D03A32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【详解】设</w:t>
      </w:r>
      <m:oMath>
        <m:r>
          <m:rPr/>
          <w:rPr>
            <w:rFonts w:ascii="Cambria Math" w:hAnsi="Cambria Math" w:eastAsia="宋体" w:cs="Cambria Math"/>
            <w:color w:val="FF0000"/>
            <w:szCs w:val="22"/>
          </w:rPr>
          <m:t>F−q</m:t>
        </m:r>
      </m:oMath>
      <w:r>
        <w:rPr>
          <w:rFonts w:ascii="Times New Roman" w:hAnsi="Times New Roman" w:eastAsia="宋体" w:cs="Times New Roman"/>
          <w:color w:val="FF0000"/>
          <w:szCs w:val="22"/>
        </w:rPr>
        <w:t>图像的横坐标单位长度电荷量为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,纵坐标单位长度的力大小为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根据</w:t>
      </w:r>
      <m:oMath>
        <m:r>
          <m:rPr/>
          <w:rPr>
            <w:rFonts w:ascii="Cambria Math" w:hAnsi="Cambria Math" w:eastAsia="宋体" w:cs="Cambria Math"/>
            <w:color w:val="FF0000"/>
            <w:szCs w:val="22"/>
          </w:rPr>
          <m:t>E=</m:t>
        </m:r>
        <m:f>
          <m:fPr>
            <m:ctrlPr>
              <w:rPr>
                <w:rFonts w:ascii="Cambria Math" w:hAnsi="Cambria Math" w:eastAsia="宋体" w:cs="Times New Roman"/>
                <w:szCs w:val="22"/>
              </w:rPr>
            </m:ctrlPr>
          </m:fPr>
          <m:num>
            <m:r>
              <m:rPr/>
              <w:rPr>
                <w:rFonts w:ascii="Cambria Math" w:hAnsi="Cambria Math" w:eastAsia="宋体" w:cs="Cambria Math"/>
                <w:color w:val="FF0000"/>
                <w:szCs w:val="22"/>
              </w:rPr>
              <m:t>F</m:t>
            </m:r>
            <m:ctrlPr>
              <w:rPr>
                <w:rFonts w:ascii="Cambria Math" w:hAnsi="Cambria Math" w:eastAsia="宋体" w:cs="Times New Roman"/>
                <w:szCs w:val="22"/>
              </w:rPr>
            </m:ctrlPr>
          </m:num>
          <m:den>
            <m:r>
              <m:rPr/>
              <w:rPr>
                <w:rFonts w:ascii="Cambria Math" w:hAnsi="Cambria Math" w:eastAsia="宋体" w:cs="Cambria Math"/>
                <w:color w:val="FF0000"/>
                <w:szCs w:val="22"/>
              </w:rPr>
              <m:t>q</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w:t>
      </w:r>
      <m:oMath>
        <m:r>
          <m:rPr/>
          <w:rPr>
            <w:rFonts w:ascii="Cambria Math" w:hAnsi="Cambria Math" w:eastAsia="宋体" w:cs="Cambria Math"/>
            <w:color w:val="FF0000"/>
            <w:szCs w:val="22"/>
          </w:rPr>
          <m:t>F−q</m:t>
        </m:r>
      </m:oMath>
      <w:r>
        <w:rPr>
          <w:rFonts w:ascii="Times New Roman" w:hAnsi="Times New Roman" w:eastAsia="宋体" w:cs="Times New Roman"/>
          <w:color w:val="FF0000"/>
          <w:szCs w:val="22"/>
        </w:rPr>
        <w:t>图像斜率表示电场强度，由图可知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4</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r>
          <m:rPr>
            <m:nor/>
            <m:sty m:val="p"/>
          </m:rPr>
          <w:rPr>
            <w:rFonts w:ascii="Cambria Math" w:hAnsi="Cambria Math" w:eastAsia="宋体" w:cs="Cambria Math"/>
            <w:color w:val="FF0000"/>
            <w:szCs w:val="22"/>
          </w:rPr>
          <m:t>=</m:t>
        </m:r>
        <m:r>
          <m:rPr/>
          <w:rPr>
            <w:rFonts w:ascii="Cambria Math" w:hAnsi="Cambria Math" w:eastAsia="宋体" w:cs="Cambria Math"/>
            <w:color w:val="FF0000"/>
            <w:szCs w:val="22"/>
          </w:rPr>
          <m:t>4</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4</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4</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r>
          <m:rPr>
            <m:nor/>
            <m:sty m:val="p"/>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可得</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=4:1</m:t>
        </m:r>
      </m:oMath>
    </w:p>
    <w:p w14:paraId="1F977A5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1159B2AA">
      <w:pPr>
        <w:spacing w:before="0" w:after="0" w:line="360" w:lineRule="auto"/>
        <w:ind w:left="315" w:firstLine="0"/>
        <w:rPr>
          <w:rFonts w:ascii="Times New Roman" w:hAnsi="Times New Roman" w:eastAsia="宋体" w:cs="Times New Roman"/>
          <w:b/>
          <w:color w:val="00B050"/>
          <w:sz w:val="28"/>
          <w:szCs w:val="28"/>
        </w:rPr>
      </w:pPr>
    </w:p>
    <w:p w14:paraId="64D7BAB6">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考点02 电场能的性质</w:t>
      </w:r>
    </w:p>
    <w:p w14:paraId="1E7BD9F2">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（2022·江苏·高考）</w:t>
      </w:r>
      <w:r>
        <w:rPr>
          <w:rFonts w:ascii="Times New Roman" w:hAnsi="Times New Roman" w:eastAsia="宋体" w:cs="Times New Roman"/>
          <w:szCs w:val="22"/>
        </w:rPr>
        <w:t>如图所示，正方形</w:t>
      </w:r>
      <w:r>
        <w:rPr>
          <w:rFonts w:ascii="Times New Roman" w:hAnsi="Times New Roman" w:eastAsia="Times New Roman" w:cs="Times New Roman"/>
          <w:i/>
          <w:szCs w:val="22"/>
        </w:rPr>
        <w:t>ABCD</w:t>
      </w:r>
      <w:r>
        <w:rPr>
          <w:rFonts w:ascii="Times New Roman" w:hAnsi="Times New Roman" w:eastAsia="宋体" w:cs="Times New Roman"/>
          <w:szCs w:val="22"/>
        </w:rPr>
        <w:t>四个顶点各固定一个带正电的点电荷，电荷量相等，</w:t>
      </w:r>
      <w:r>
        <w:rPr>
          <w:rFonts w:ascii="Times New Roman" w:hAnsi="Times New Roman" w:eastAsia="Times New Roman" w:cs="Times New Roman"/>
          <w:i/>
          <w:szCs w:val="22"/>
        </w:rPr>
        <w:t>O</w:t>
      </w:r>
      <w:r>
        <w:rPr>
          <w:rFonts w:ascii="Times New Roman" w:hAnsi="Times New Roman" w:eastAsia="宋体" w:cs="Times New Roman"/>
          <w:szCs w:val="22"/>
        </w:rPr>
        <w:t>是正方形的中心。现将</w:t>
      </w:r>
      <w:r>
        <w:rPr>
          <w:rFonts w:ascii="Times New Roman" w:hAnsi="Times New Roman" w:eastAsia="Times New Roman" w:cs="Times New Roman"/>
          <w:i/>
          <w:szCs w:val="22"/>
        </w:rPr>
        <w:t>A</w:t>
      </w:r>
      <w:r>
        <w:rPr>
          <w:rFonts w:ascii="Times New Roman" w:hAnsi="Times New Roman" w:eastAsia="宋体" w:cs="Times New Roman"/>
          <w:szCs w:val="22"/>
        </w:rPr>
        <w:t>点的电荷沿</w:t>
      </w:r>
      <w:r>
        <w:rPr>
          <w:rFonts w:ascii="Times New Roman" w:hAnsi="Times New Roman" w:eastAsia="Times New Roman" w:cs="Times New Roman"/>
          <w:i/>
          <w:szCs w:val="22"/>
        </w:rPr>
        <w:t>OA</w:t>
      </w:r>
      <w:r>
        <w:rPr>
          <w:rFonts w:ascii="Times New Roman" w:hAnsi="Times New Roman" w:eastAsia="宋体" w:cs="Times New Roman"/>
          <w:szCs w:val="22"/>
        </w:rPr>
        <w:t>的延长线向无穷远处移动，则（　　）</w:t>
      </w:r>
    </w:p>
    <w:p w14:paraId="1064C8A6">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95425" cy="123825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1"/>
                    <a:stretch>
                      <a:fillRect/>
                    </a:stretch>
                  </pic:blipFill>
                  <pic:spPr>
                    <a:xfrm>
                      <a:off x="0" y="0"/>
                      <a:ext cx="1495425" cy="1238250"/>
                    </a:xfrm>
                    <a:prstGeom prst="rect">
                      <a:avLst/>
                    </a:prstGeom>
                  </pic:spPr>
                </pic:pic>
              </a:graphicData>
            </a:graphic>
          </wp:inline>
        </w:drawing>
      </w:r>
    </w:p>
    <w:p w14:paraId="0572307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A．在移动过程中，</w:t>
      </w:r>
      <w:r>
        <w:rPr>
          <w:rFonts w:ascii="Times New Roman" w:hAnsi="Times New Roman" w:eastAsia="Times New Roman" w:cs="Times New Roman"/>
          <w:i/>
          <w:szCs w:val="22"/>
        </w:rPr>
        <w:t>O</w:t>
      </w:r>
      <w:r>
        <w:rPr>
          <w:rFonts w:ascii="Times New Roman" w:hAnsi="Times New Roman" w:eastAsia="宋体" w:cs="Times New Roman"/>
          <w:szCs w:val="22"/>
        </w:rPr>
        <w:t>点电场强度变小</w:t>
      </w:r>
    </w:p>
    <w:p w14:paraId="08BA2CD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B．在移动过程中，</w:t>
      </w:r>
      <w:r>
        <w:rPr>
          <w:rFonts w:ascii="Times New Roman" w:hAnsi="Times New Roman" w:eastAsia="Times New Roman" w:cs="Times New Roman"/>
          <w:i/>
          <w:szCs w:val="22"/>
        </w:rPr>
        <w:t>C</w:t>
      </w:r>
      <w:r>
        <w:rPr>
          <w:rFonts w:ascii="Times New Roman" w:hAnsi="Times New Roman" w:eastAsia="宋体" w:cs="Times New Roman"/>
          <w:szCs w:val="22"/>
        </w:rPr>
        <w:t>点的电荷所受静电力变大</w:t>
      </w:r>
    </w:p>
    <w:p w14:paraId="6957AF6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C．在移动过程中，移动的电荷所受静电力做负功</w:t>
      </w:r>
    </w:p>
    <w:p w14:paraId="63F157E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D．当其移动到无穷远处时，</w:t>
      </w:r>
      <w:r>
        <w:rPr>
          <w:rFonts w:ascii="Times New Roman" w:hAnsi="Times New Roman" w:eastAsia="Times New Roman" w:cs="Times New Roman"/>
          <w:i/>
          <w:szCs w:val="22"/>
        </w:rPr>
        <w:t>O</w:t>
      </w:r>
      <w:r>
        <w:rPr>
          <w:rFonts w:ascii="Times New Roman" w:hAnsi="Times New Roman" w:eastAsia="宋体" w:cs="Times New Roman"/>
          <w:szCs w:val="22"/>
        </w:rPr>
        <w:t>点的电势高于</w:t>
      </w:r>
      <w:r>
        <w:rPr>
          <w:rFonts w:ascii="Times New Roman" w:hAnsi="Times New Roman" w:eastAsia="Times New Roman" w:cs="Times New Roman"/>
          <w:i/>
          <w:szCs w:val="22"/>
        </w:rPr>
        <w:t>A</w:t>
      </w:r>
      <w:r>
        <w:rPr>
          <w:rFonts w:ascii="Times New Roman" w:hAnsi="Times New Roman" w:eastAsia="宋体" w:cs="Times New Roman"/>
          <w:szCs w:val="22"/>
        </w:rPr>
        <w:t>点</w:t>
      </w:r>
    </w:p>
    <w:p w14:paraId="3CC58C4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5A38077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是等量同种电荷连线的中点，场强为0，将</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处的正点电荷沿</w:t>
      </w:r>
      <w:r>
        <w:rPr>
          <w:rFonts w:ascii="Times New Roman" w:hAnsi="Times New Roman" w:eastAsia="Times New Roman" w:cs="Times New Roman"/>
          <w:i/>
          <w:color w:val="FF0000"/>
          <w:szCs w:val="22"/>
        </w:rPr>
        <w:t>OA</w:t>
      </w:r>
      <w:r>
        <w:rPr>
          <w:rFonts w:ascii="Times New Roman" w:hAnsi="Times New Roman" w:eastAsia="宋体" w:cs="Times New Roman"/>
          <w:color w:val="FF0000"/>
          <w:szCs w:val="22"/>
        </w:rPr>
        <w:t>方向移至无穷远处，</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点电场强度变大，故A不符合题意；</w:t>
      </w:r>
    </w:p>
    <w:p w14:paraId="3282CD6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B．移动过程中，</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点场强变小，正电荷所受静电力变小，故B错误；</w:t>
      </w:r>
    </w:p>
    <w:p w14:paraId="5F0F9D3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点电场方向沿</w:t>
      </w:r>
      <w:r>
        <w:rPr>
          <w:rFonts w:ascii="Times New Roman" w:hAnsi="Times New Roman" w:eastAsia="Times New Roman" w:cs="Times New Roman"/>
          <w:i/>
          <w:color w:val="FF0000"/>
          <w:szCs w:val="22"/>
        </w:rPr>
        <w:t>OA</w:t>
      </w:r>
      <w:r>
        <w:rPr>
          <w:rFonts w:ascii="Times New Roman" w:hAnsi="Times New Roman" w:eastAsia="宋体" w:cs="Times New Roman"/>
          <w:color w:val="FF0000"/>
          <w:szCs w:val="22"/>
        </w:rPr>
        <w:t>方向，移动过程中，移动电荷所受静电力做正功，故C错误；</w:t>
      </w:r>
    </w:p>
    <w:p w14:paraId="750E75C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点电场方向沿</w:t>
      </w:r>
      <w:r>
        <w:rPr>
          <w:rFonts w:ascii="Times New Roman" w:hAnsi="Times New Roman" w:eastAsia="Times New Roman" w:cs="Times New Roman"/>
          <w:i/>
          <w:color w:val="FF0000"/>
          <w:szCs w:val="22"/>
        </w:rPr>
        <w:t>OA</w:t>
      </w:r>
      <w:r>
        <w:rPr>
          <w:rFonts w:ascii="Times New Roman" w:hAnsi="Times New Roman" w:eastAsia="宋体" w:cs="Times New Roman"/>
          <w:color w:val="FF0000"/>
          <w:szCs w:val="22"/>
        </w:rPr>
        <w:t>方向，沿电场线方向电势降低，移动到无穷远处时，</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点的电势高于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点电势，故D正确。</w:t>
      </w:r>
    </w:p>
    <w:p w14:paraId="46C8713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12AC0773">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（2021·江苏·高考）</w:t>
      </w:r>
      <w:r>
        <w:rPr>
          <w:rFonts w:ascii="Times New Roman" w:hAnsi="Times New Roman" w:eastAsia="宋体" w:cs="Times New Roman"/>
          <w:szCs w:val="22"/>
        </w:rPr>
        <w:t>一球面均匀带有正电荷，球内的电场强度处处为零，如图所示，</w:t>
      </w:r>
      <w:r>
        <w:rPr>
          <w:rFonts w:ascii="Times New Roman" w:hAnsi="Times New Roman" w:eastAsia="Times New Roman" w:cs="Times New Roman"/>
          <w:i/>
          <w:szCs w:val="22"/>
        </w:rPr>
        <w:t>O</w:t>
      </w:r>
      <w:r>
        <w:rPr>
          <w:rFonts w:ascii="Times New Roman" w:hAnsi="Times New Roman" w:eastAsia="宋体" w:cs="Times New Roman"/>
          <w:szCs w:val="22"/>
        </w:rPr>
        <w:t>为球心，</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为直径上的两点，</w:t>
      </w:r>
      <m:oMath>
        <m:r>
          <m:rPr/>
          <w:rPr>
            <w:rFonts w:ascii="Cambria Math" w:hAnsi="Cambria Math" w:eastAsia="宋体" w:cs="Cambria Math"/>
            <w:szCs w:val="22"/>
          </w:rPr>
          <m:t>OA=OB</m:t>
        </m:r>
      </m:oMath>
      <w:r>
        <w:rPr>
          <w:rFonts w:ascii="Times New Roman" w:hAnsi="Times New Roman" w:eastAsia="宋体" w:cs="Times New Roman"/>
          <w:szCs w:val="22"/>
        </w:rPr>
        <w:t>，现垂直于</w:t>
      </w:r>
      <m:oMath>
        <m:r>
          <m:rPr/>
          <w:rPr>
            <w:rFonts w:ascii="Cambria Math" w:hAnsi="Cambria Math" w:eastAsia="宋体" w:cs="Cambria Math"/>
            <w:szCs w:val="22"/>
          </w:rPr>
          <m:t>AB</m:t>
        </m:r>
      </m:oMath>
      <w:r>
        <w:rPr>
          <w:rFonts w:ascii="Times New Roman" w:hAnsi="Times New Roman" w:eastAsia="宋体" w:cs="Times New Roman"/>
          <w:szCs w:val="22"/>
        </w:rPr>
        <w:t>将球面均分为左右两部分，C为截面上的一点，移去左半球面，右半球面所带电荷仍均匀分布，则（　　）</w:t>
      </w:r>
    </w:p>
    <w:p w14:paraId="6CA690A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200150" cy="1228725"/>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2"/>
                    <a:stretch>
                      <a:fillRect/>
                    </a:stretch>
                  </pic:blipFill>
                  <pic:spPr>
                    <a:xfrm>
                      <a:off x="0" y="0"/>
                      <a:ext cx="1200150" cy="1228725"/>
                    </a:xfrm>
                    <a:prstGeom prst="rect">
                      <a:avLst/>
                    </a:prstGeom>
                  </pic:spPr>
                </pic:pic>
              </a:graphicData>
            </a:graphic>
          </wp:inline>
        </w:drawing>
      </w:r>
    </w:p>
    <w:p w14:paraId="4D085A9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i/>
          <w:szCs w:val="22"/>
        </w:rPr>
        <w:t>O</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两点电势相等</w:t>
      </w:r>
    </w:p>
    <w:p w14:paraId="5489344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w:t>
      </w:r>
      <w:r>
        <w:rPr>
          <w:rFonts w:ascii="Times New Roman" w:hAnsi="Times New Roman" w:eastAsia="Times New Roman" w:cs="Times New Roman"/>
          <w:i/>
          <w:szCs w:val="22"/>
        </w:rPr>
        <w:t>A</w:t>
      </w:r>
      <w:r>
        <w:rPr>
          <w:rFonts w:ascii="Times New Roman" w:hAnsi="Times New Roman" w:eastAsia="宋体" w:cs="Times New Roman"/>
          <w:szCs w:val="22"/>
        </w:rPr>
        <w:t>点的电场强度大于</w:t>
      </w:r>
      <w:r>
        <w:rPr>
          <w:rFonts w:ascii="Times New Roman" w:hAnsi="Times New Roman" w:eastAsia="Times New Roman" w:cs="Times New Roman"/>
          <w:i/>
          <w:szCs w:val="22"/>
        </w:rPr>
        <w:t>B</w:t>
      </w:r>
      <w:r>
        <w:rPr>
          <w:rFonts w:ascii="Times New Roman" w:hAnsi="Times New Roman" w:eastAsia="宋体" w:cs="Times New Roman"/>
          <w:szCs w:val="22"/>
        </w:rPr>
        <w:t>点</w:t>
      </w:r>
    </w:p>
    <w:p w14:paraId="2EA7F35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C．沿直线从</w:t>
      </w:r>
      <w:r>
        <w:rPr>
          <w:rFonts w:ascii="Times New Roman" w:hAnsi="Times New Roman" w:eastAsia="Times New Roman" w:cs="Times New Roman"/>
          <w:i/>
          <w:szCs w:val="22"/>
        </w:rPr>
        <w:t>A</w:t>
      </w:r>
      <w:r>
        <w:rPr>
          <w:rFonts w:ascii="Times New Roman" w:hAnsi="Times New Roman" w:eastAsia="宋体" w:cs="Times New Roman"/>
          <w:szCs w:val="22"/>
        </w:rPr>
        <w:t>到</w:t>
      </w:r>
      <w:r>
        <w:rPr>
          <w:rFonts w:ascii="Times New Roman" w:hAnsi="Times New Roman" w:eastAsia="Times New Roman" w:cs="Times New Roman"/>
          <w:i/>
          <w:szCs w:val="22"/>
        </w:rPr>
        <w:t>B</w:t>
      </w:r>
      <w:r>
        <w:rPr>
          <w:rFonts w:ascii="Times New Roman" w:hAnsi="Times New Roman" w:eastAsia="宋体" w:cs="Times New Roman"/>
          <w:szCs w:val="22"/>
        </w:rPr>
        <w:t>电势先升高后降低</w:t>
      </w:r>
    </w:p>
    <w:p w14:paraId="7C3039F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D．沿直线从</w:t>
      </w:r>
      <w:r>
        <w:rPr>
          <w:rFonts w:ascii="Times New Roman" w:hAnsi="Times New Roman" w:eastAsia="Times New Roman" w:cs="Times New Roman"/>
          <w:i/>
          <w:szCs w:val="22"/>
        </w:rPr>
        <w:t>A</w:t>
      </w:r>
      <w:r>
        <w:rPr>
          <w:rFonts w:ascii="Times New Roman" w:hAnsi="Times New Roman" w:eastAsia="宋体" w:cs="Times New Roman"/>
          <w:szCs w:val="22"/>
        </w:rPr>
        <w:t>到</w:t>
      </w:r>
      <w:r>
        <w:rPr>
          <w:rFonts w:ascii="Times New Roman" w:hAnsi="Times New Roman" w:eastAsia="Times New Roman" w:cs="Times New Roman"/>
          <w:i/>
          <w:szCs w:val="22"/>
        </w:rPr>
        <w:t>B</w:t>
      </w:r>
      <w:r>
        <w:rPr>
          <w:rFonts w:ascii="Times New Roman" w:hAnsi="Times New Roman" w:eastAsia="宋体" w:cs="Times New Roman"/>
          <w:szCs w:val="22"/>
        </w:rPr>
        <w:t>电场强度逐渐增大</w:t>
      </w:r>
    </w:p>
    <w:p w14:paraId="612D546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208D3E6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由于球壳内部的场强为零，补全以后可知在左右侧球壳在C点的合场强为零，因左右球壳的场强具有对称性，要想合场强为零只能是两部分球壳在C点的场强都是水平方向，则可以知道右侧球壳在C点的合场强水平向左，同理OC上其他点的场强都是水平向左，因此OC是等势线，故A正确；</w:t>
      </w:r>
    </w:p>
    <w:p w14:paraId="3C6539E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BD．将题中半球壳补成一个完整的球壳，且带电均匀，设左、右半球在</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点产生的电场强度大小分别为</w:t>
      </w:r>
      <w:r>
        <w:rPr>
          <w:rFonts w:ascii="Times New Roman" w:hAnsi="Times New Roman" w:eastAsia="Times New Roman" w:cs="Times New Roman"/>
          <w:i/>
          <w:color w:val="FF0000"/>
          <w:szCs w:val="22"/>
        </w:rPr>
        <w:t>E</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和</w:t>
      </w:r>
      <w:r>
        <w:rPr>
          <w:rFonts w:ascii="Times New Roman" w:hAnsi="Times New Roman" w:eastAsia="Times New Roman" w:cs="Times New Roman"/>
          <w:i/>
          <w:color w:val="FF0000"/>
          <w:szCs w:val="22"/>
        </w:rPr>
        <w:t>E</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；由题知，均匀带电球壳内部电场强度处处为零，则知</w:t>
      </w:r>
      <w:r>
        <w:rPr>
          <w:rFonts w:ascii="Times New Roman" w:hAnsi="Times New Roman" w:eastAsia="Times New Roman" w:cs="Times New Roman"/>
          <w:i/>
          <w:color w:val="FF0000"/>
          <w:szCs w:val="22"/>
        </w:rPr>
        <w:t>E</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E</w:t>
      </w:r>
      <w:r>
        <w:rPr>
          <w:rFonts w:ascii="Times New Roman" w:hAnsi="Times New Roman" w:eastAsia="Times New Roman" w:cs="Times New Roman"/>
          <w:i/>
          <w:color w:val="FF0000"/>
          <w:szCs w:val="22"/>
          <w:vertAlign w:val="subscript"/>
        </w:rPr>
        <w:t>2</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根据对称性，左右半球在</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点产生的电场强度大小分别为</w:t>
      </w:r>
      <w:r>
        <w:rPr>
          <w:rFonts w:ascii="Times New Roman" w:hAnsi="Times New Roman" w:eastAsia="Times New Roman" w:cs="Times New Roman"/>
          <w:i/>
          <w:color w:val="FF0000"/>
          <w:szCs w:val="22"/>
        </w:rPr>
        <w:t>E</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和</w:t>
      </w:r>
      <w:r>
        <w:rPr>
          <w:rFonts w:ascii="Times New Roman" w:hAnsi="Times New Roman" w:eastAsia="Times New Roman" w:cs="Times New Roman"/>
          <w:i/>
          <w:color w:val="FF0000"/>
          <w:szCs w:val="22"/>
        </w:rPr>
        <w:t>E</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，且</w:t>
      </w:r>
      <w:r>
        <w:rPr>
          <w:rFonts w:hint="eastAsia" w:ascii="Times New Roman" w:hAnsi="Times New Roman" w:eastAsia="宋体" w:cs="Times New Roman"/>
          <w:color w:val="FF0000"/>
          <w:szCs w:val="22"/>
        </w:rPr>
        <w:t>，</w:t>
      </w:r>
      <w:r>
        <w:rPr>
          <w:rFonts w:ascii="Times New Roman" w:hAnsi="Times New Roman" w:eastAsia="Times New Roman" w:cs="Times New Roman"/>
          <w:i/>
          <w:color w:val="FF0000"/>
          <w:szCs w:val="22"/>
        </w:rPr>
        <w:t>E</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E</w:t>
      </w:r>
      <w:r>
        <w:rPr>
          <w:rFonts w:ascii="Times New Roman" w:hAnsi="Times New Roman" w:eastAsia="Times New Roman" w:cs="Times New Roman"/>
          <w:i/>
          <w:color w:val="FF0000"/>
          <w:szCs w:val="22"/>
          <w:vertAlign w:val="subscript"/>
        </w:rPr>
        <w:t>2</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在图示电场中，</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的电场强度大小为</w:t>
      </w:r>
      <w:r>
        <w:rPr>
          <w:rFonts w:ascii="Times New Roman" w:hAnsi="Times New Roman" w:eastAsia="Times New Roman" w:cs="Times New Roman"/>
          <w:i/>
          <w:color w:val="FF0000"/>
          <w:szCs w:val="22"/>
        </w:rPr>
        <w:t>E</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，方向向左，</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的电场强度大小为</w:t>
      </w:r>
      <w:r>
        <w:rPr>
          <w:rFonts w:ascii="Times New Roman" w:hAnsi="Times New Roman" w:eastAsia="Times New Roman" w:cs="Times New Roman"/>
          <w:i/>
          <w:color w:val="FF0000"/>
          <w:szCs w:val="22"/>
        </w:rPr>
        <w:t>E</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，方向向左，所以</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点的电场强度与</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点的电场强度相同，沿直线从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电场强度不可能逐渐增大，故BD错误；</w:t>
      </w:r>
    </w:p>
    <w:p w14:paraId="126B72D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C．根据电场的叠加原理可知，在</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连线上电场线方向向左，沿着电场线方向电势逐渐降低，则沿直线从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电势升高，故C错误；</w:t>
      </w:r>
    </w:p>
    <w:p w14:paraId="3F20873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6FEE1FB1">
      <w:pPr>
        <w:spacing w:before="0" w:after="0" w:line="360" w:lineRule="auto"/>
        <w:ind w:left="315" w:firstLine="0"/>
        <w:rPr>
          <w:rFonts w:ascii="Times New Roman" w:hAnsi="Times New Roman" w:eastAsia="宋体" w:cs="Times New Roman"/>
          <w:b/>
          <w:color w:val="00B050"/>
          <w:sz w:val="28"/>
          <w:szCs w:val="28"/>
        </w:rPr>
      </w:pPr>
    </w:p>
    <w:p w14:paraId="658E0498">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ascii="Times New Roman" w:hAnsi="Times New Roman" w:eastAsia="宋体" w:cs="Times New Roman"/>
          <w:b/>
          <w:color w:val="00B050"/>
          <w:sz w:val="28"/>
          <w:szCs w:val="28"/>
        </w:rPr>
        <w:t>3</w:t>
      </w:r>
      <w:r>
        <w:rPr>
          <w:rFonts w:hint="eastAsia" w:ascii="Times New Roman" w:hAnsi="Times New Roman" w:eastAsia="宋体" w:cs="Times New Roman"/>
          <w:b/>
          <w:color w:val="00B050"/>
          <w:sz w:val="28"/>
          <w:szCs w:val="28"/>
        </w:rPr>
        <w:t xml:space="preserve"> 电容器与电容</w:t>
      </w:r>
    </w:p>
    <w:p w14:paraId="40D0F33D">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（2025·江苏·高考）</w:t>
      </w:r>
      <w:r>
        <w:rPr>
          <w:rFonts w:ascii="Times New Roman" w:hAnsi="Times New Roman" w:eastAsia="宋体" w:cs="Times New Roman"/>
          <w:szCs w:val="22"/>
        </w:rPr>
        <w:t>如图所示，平行金属板与电源连接。一点电荷由</w:t>
      </w:r>
      <w:r>
        <w:rPr>
          <w:rFonts w:ascii="Times New Roman" w:hAnsi="Times New Roman" w:eastAsia="Times New Roman" w:cs="Times New Roman"/>
          <w:i/>
          <w:szCs w:val="22"/>
        </w:rPr>
        <w:t>a</w:t>
      </w:r>
      <w:r>
        <w:rPr>
          <w:rFonts w:ascii="Times New Roman" w:hAnsi="Times New Roman" w:eastAsia="宋体" w:cs="Times New Roman"/>
          <w:szCs w:val="22"/>
        </w:rPr>
        <w:t>点移动到</w:t>
      </w:r>
      <w:r>
        <w:rPr>
          <w:rFonts w:ascii="Times New Roman" w:hAnsi="Times New Roman" w:eastAsia="Times New Roman" w:cs="Times New Roman"/>
          <w:i/>
          <w:szCs w:val="22"/>
        </w:rPr>
        <w:t>b</w:t>
      </w:r>
      <w:r>
        <w:rPr>
          <w:rFonts w:ascii="Times New Roman" w:hAnsi="Times New Roman" w:eastAsia="宋体" w:cs="Times New Roman"/>
          <w:szCs w:val="22"/>
        </w:rPr>
        <w:t>点的过程中，电场力做功为</w:t>
      </w:r>
      <w:r>
        <w:rPr>
          <w:rFonts w:ascii="Times New Roman" w:hAnsi="Times New Roman" w:eastAsia="Times New Roman" w:cs="Times New Roman"/>
          <w:i/>
          <w:szCs w:val="22"/>
        </w:rPr>
        <w:t>W</w:t>
      </w:r>
      <w:r>
        <w:rPr>
          <w:rFonts w:ascii="Times New Roman" w:hAnsi="Times New Roman" w:eastAsia="宋体" w:cs="Times New Roman"/>
          <w:szCs w:val="22"/>
        </w:rPr>
        <w:t>。现将上、下两板分别向上、向下移动，使两板间距离增大为原来的2倍，再将该电荷由</w:t>
      </w:r>
      <w:r>
        <w:rPr>
          <w:rFonts w:ascii="Times New Roman" w:hAnsi="Times New Roman" w:eastAsia="Times New Roman" w:cs="Times New Roman"/>
          <w:i/>
          <w:szCs w:val="22"/>
        </w:rPr>
        <w:t>a</w:t>
      </w:r>
      <w:r>
        <w:rPr>
          <w:rFonts w:ascii="Times New Roman" w:hAnsi="Times New Roman" w:eastAsia="宋体" w:cs="Times New Roman"/>
          <w:szCs w:val="22"/>
        </w:rPr>
        <w:t>移动到</w:t>
      </w:r>
      <w:r>
        <w:rPr>
          <w:rFonts w:ascii="Times New Roman" w:hAnsi="Times New Roman" w:eastAsia="Times New Roman" w:cs="Times New Roman"/>
          <w:i/>
          <w:szCs w:val="22"/>
        </w:rPr>
        <w:t>b</w:t>
      </w:r>
      <w:r>
        <w:rPr>
          <w:rFonts w:ascii="Times New Roman" w:hAnsi="Times New Roman" w:eastAsia="宋体" w:cs="Times New Roman"/>
          <w:szCs w:val="22"/>
        </w:rPr>
        <w:t>的过程中，电场力做功为（</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2B104AD9">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62150" cy="895350"/>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3"/>
                    <a:stretch>
                      <a:fillRect/>
                    </a:stretch>
                  </pic:blipFill>
                  <pic:spPr>
                    <a:xfrm>
                      <a:off x="0" y="0"/>
                      <a:ext cx="1962150" cy="895350"/>
                    </a:xfrm>
                    <a:prstGeom prst="rect">
                      <a:avLst/>
                    </a:prstGeom>
                  </pic:spPr>
                </pic:pic>
              </a:graphicData>
            </a:graphic>
          </wp:inline>
        </w:drawing>
      </w:r>
    </w:p>
    <w:p w14:paraId="2B142F97">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f>
          <m:fPr>
            <m:ctrlPr>
              <w:rPr>
                <w:rFonts w:ascii="Cambria Math" w:hAnsi="Cambria Math" w:eastAsia="宋体" w:cs="Times New Roman"/>
                <w:szCs w:val="22"/>
              </w:rPr>
            </m:ctrlPr>
          </m:fPr>
          <m:num>
            <m:r>
              <m:rPr/>
              <w:rPr>
                <w:rFonts w:ascii="Cambria Math" w:hAnsi="Cambria Math" w:eastAsia="宋体" w:cs="Cambria Math"/>
                <w:szCs w:val="22"/>
              </w:rPr>
              <m:t>W</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oMath>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i/>
          <w:szCs w:val="22"/>
        </w:rPr>
        <w:t>W</w:t>
      </w:r>
      <w:r>
        <w:rPr>
          <w:rFonts w:ascii="Times New Roman" w:hAnsi="Times New Roman" w:eastAsia="Times New Roman" w:cs="Times New Roman"/>
          <w:i/>
          <w:szCs w:val="22"/>
        </w:rPr>
        <w:tab/>
      </w:r>
      <w:r>
        <w:rPr>
          <w:rFonts w:ascii="Times New Roman" w:hAnsi="Times New Roman" w:eastAsia="宋体" w:cs="Times New Roman"/>
          <w:szCs w:val="22"/>
        </w:rPr>
        <w:t>C．</w:t>
      </w:r>
      <m:oMath>
        <m:r>
          <m:rPr/>
          <w:rPr>
            <w:rFonts w:ascii="Cambria Math" w:hAnsi="Cambria Math" w:eastAsia="宋体" w:cs="Cambria Math"/>
            <w:szCs w:val="22"/>
          </w:rPr>
          <m:t>2W</m:t>
        </m:r>
      </m:oMath>
      <w:r>
        <w:rPr>
          <w:rFonts w:ascii="Times New Roman" w:hAnsi="Times New Roman" w:eastAsia="宋体" w:cs="Times New Roman"/>
          <w:szCs w:val="22"/>
        </w:rPr>
        <w:tab/>
      </w:r>
      <w:r>
        <w:rPr>
          <w:rFonts w:ascii="Times New Roman" w:hAnsi="Times New Roman" w:eastAsia="宋体" w:cs="Times New Roman"/>
          <w:szCs w:val="22"/>
        </w:rPr>
        <w:t>D．</w:t>
      </w:r>
      <m:oMath>
        <m:r>
          <m:rPr/>
          <w:rPr>
            <w:rFonts w:ascii="Cambria Math" w:hAnsi="Cambria Math" w:eastAsia="宋体" w:cs="Cambria Math"/>
            <w:szCs w:val="22"/>
          </w:rPr>
          <m:t>4W</m:t>
        </m:r>
      </m:oMath>
    </w:p>
    <w:p w14:paraId="407275A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6DE570B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【详解】根据题意可知，电容器与电源保持连接，电容器两端电压不变，现将电容器两极板间距增大至原来的两倍，由公式</w:t>
      </w:r>
      <m:oMath>
        <m:r>
          <m:rPr/>
          <w:rPr>
            <w:rFonts w:ascii="Cambria Math" w:hAnsi="Cambria Math" w:eastAsia="宋体" w:cs="Cambria Math"/>
            <w:color w:val="FF0000"/>
            <w:szCs w:val="22"/>
          </w:rPr>
          <m:t>E=</m:t>
        </m:r>
        <m:f>
          <m:fPr>
            <m:ctrlPr>
              <w:rPr>
                <w:rFonts w:ascii="Cambria Math" w:hAnsi="Cambria Math" w:eastAsia="宋体" w:cs="Times New Roman"/>
                <w:szCs w:val="22"/>
              </w:rPr>
            </m:ctrlPr>
          </m:fPr>
          <m:num>
            <m:r>
              <m:rPr/>
              <w:rPr>
                <w:rFonts w:ascii="Cambria Math" w:hAnsi="Cambria Math" w:eastAsia="宋体" w:cs="Cambria Math"/>
                <w:color w:val="FF0000"/>
                <w:szCs w:val="22"/>
              </w:rPr>
              <m:t>U</m:t>
            </m:r>
            <m:ctrlPr>
              <w:rPr>
                <w:rFonts w:ascii="Cambria Math" w:hAnsi="Cambria Math" w:eastAsia="宋体" w:cs="Times New Roman"/>
                <w:szCs w:val="22"/>
              </w:rPr>
            </m:ctrlPr>
          </m:num>
          <m:den>
            <m:r>
              <m:rPr/>
              <w:rPr>
                <w:rFonts w:ascii="Cambria Math" w:hAnsi="Cambria Math" w:eastAsia="宋体" w:cs="Cambria Math"/>
                <w:color w:val="FF0000"/>
                <w:szCs w:val="22"/>
              </w:rPr>
              <m:t>d</m:t>
            </m:r>
            <m:ctrlPr>
              <w:rPr>
                <w:rFonts w:ascii="Cambria Math" w:hAnsi="Cambria Math" w:eastAsia="宋体" w:cs="Times New Roman"/>
                <w:szCs w:val="22"/>
              </w:rPr>
            </m:ctrlPr>
          </m:den>
        </m:f>
      </m:oMath>
      <w:r>
        <w:rPr>
          <w:rFonts w:ascii="Times New Roman" w:hAnsi="Times New Roman" w:eastAsia="宋体" w:cs="Times New Roman"/>
          <w:color w:val="FF0000"/>
          <w:szCs w:val="22"/>
        </w:rPr>
        <w:t>可知，极板间电场强度变为原来的</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r>
        <w:rPr>
          <w:rFonts w:ascii="Times New Roman" w:hAnsi="Times New Roman" w:eastAsia="宋体" w:cs="Times New Roman"/>
          <w:color w:val="FF0000"/>
          <w:szCs w:val="22"/>
        </w:rPr>
        <w:t>，则有</w:t>
      </w:r>
      <m:oMath>
        <m:r>
          <m:rPr/>
          <w:rPr>
            <w:rFonts w:ascii="Cambria Math" w:hAnsi="Cambria Math" w:eastAsia="宋体" w:cs="Cambria Math"/>
            <w:color w:val="FF0000"/>
            <w:szCs w:val="22"/>
          </w:rPr>
          <m:t>W=Eqd</m:t>
        </m:r>
      </m:oMath>
      <w:r>
        <w:rPr>
          <w:rFonts w:ascii="Times New Roman" w:hAnsi="Times New Roman" w:eastAsia="宋体" w:cs="Times New Roman"/>
          <w:color w:val="FF0000"/>
          <w:szCs w:val="22"/>
        </w:rPr>
        <w:t>可知，再把电荷由</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移至</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，则电场力做功变为原来的</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r>
        <w:rPr>
          <w:rFonts w:ascii="Times New Roman" w:hAnsi="Times New Roman" w:eastAsia="宋体" w:cs="Times New Roman"/>
          <w:color w:val="FF0000"/>
          <w:szCs w:val="22"/>
        </w:rPr>
        <w:t>，即电场力做功为</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W</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r>
        <w:rPr>
          <w:rFonts w:ascii="Times New Roman" w:hAnsi="Times New Roman" w:eastAsia="宋体" w:cs="Times New Roman"/>
          <w:color w:val="FF0000"/>
          <w:szCs w:val="22"/>
        </w:rPr>
        <w:t>。</w:t>
      </w:r>
    </w:p>
    <w:p w14:paraId="16227EF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67D4F9E2">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（2021·江苏·高考）</w:t>
      </w:r>
      <w:r>
        <w:rPr>
          <w:rFonts w:ascii="Times New Roman" w:hAnsi="Times New Roman" w:eastAsia="宋体" w:cs="Times New Roman"/>
          <w:szCs w:val="22"/>
        </w:rPr>
        <w:t>有研究发现，某神经细胞传递信号时，离子从细胞膜一侧流到另一侧形成跨膜电流，若将该细胞膜视为</w:t>
      </w:r>
      <m:oMath>
        <m:r>
          <m:rPr/>
          <w:rPr>
            <w:rFonts w:ascii="Cambria Math" w:hAnsi="Cambria Math" w:eastAsia="宋体" w:cs="Cambria Math"/>
            <w:szCs w:val="22"/>
          </w:rPr>
          <m:t>1×</m:t>
        </m:r>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−8</m:t>
            </m:r>
            <m:ctrlPr>
              <w:rPr>
                <w:rFonts w:ascii="Cambria Math" w:hAnsi="Cambria Math" w:eastAsia="宋体" w:cs="Times New Roman"/>
                <w:szCs w:val="22"/>
              </w:rPr>
            </m:ctrlPr>
          </m:sup>
        </m:sSup>
        <m:r>
          <m:rPr>
            <m:nor/>
            <m:sty m:val="p"/>
          </m:rPr>
          <w:rPr>
            <w:rFonts w:ascii="Cambria Math" w:hAnsi="Cambria Math" w:eastAsia="宋体" w:cs="Cambria Math"/>
            <w:szCs w:val="22"/>
          </w:rPr>
          <m:t>F</m:t>
        </m:r>
      </m:oMath>
      <w:r>
        <w:rPr>
          <w:rFonts w:ascii="Times New Roman" w:hAnsi="Times New Roman" w:eastAsia="宋体" w:cs="Times New Roman"/>
          <w:szCs w:val="22"/>
        </w:rPr>
        <w:t>的电容器，在</w:t>
      </w:r>
      <m:oMath>
        <m:r>
          <m:rPr>
            <m:nor/>
            <m:sty m:val="p"/>
          </m:rPr>
          <w:rPr>
            <w:rFonts w:ascii="Cambria Math" w:hAnsi="Cambria Math" w:eastAsia="宋体" w:cs="Cambria Math"/>
            <w:szCs w:val="22"/>
          </w:rPr>
          <m:t>2ms</m:t>
        </m:r>
      </m:oMath>
      <w:r>
        <w:rPr>
          <w:rFonts w:ascii="Times New Roman" w:hAnsi="Times New Roman" w:eastAsia="宋体" w:cs="Times New Roman"/>
          <w:szCs w:val="22"/>
        </w:rPr>
        <w:t>内细胞膜两侧的电势差从</w:t>
      </w:r>
      <m:oMath>
        <m:r>
          <m:rPr/>
          <w:rPr>
            <w:rFonts w:ascii="Cambria Math" w:hAnsi="Cambria Math" w:eastAsia="宋体" w:cs="Cambria Math"/>
            <w:szCs w:val="22"/>
          </w:rPr>
          <m:t>−70</m:t>
        </m:r>
        <m:r>
          <m:rPr>
            <m:nor/>
            <m:sty m:val="p"/>
          </m:rPr>
          <w:rPr>
            <w:rFonts w:ascii="Cambria Math" w:hAnsi="Cambria Math" w:eastAsia="宋体" w:cs="Cambria Math"/>
            <w:szCs w:val="22"/>
          </w:rPr>
          <m:t>mV</m:t>
        </m:r>
      </m:oMath>
      <w:r>
        <w:rPr>
          <w:rFonts w:ascii="Times New Roman" w:hAnsi="Times New Roman" w:eastAsia="宋体" w:cs="Times New Roman"/>
          <w:szCs w:val="22"/>
        </w:rPr>
        <w:t>变为</w:t>
      </w:r>
      <m:oMath>
        <m:r>
          <m:rPr>
            <m:nor/>
            <m:sty m:val="p"/>
          </m:rPr>
          <w:rPr>
            <w:rFonts w:ascii="Cambria Math" w:hAnsi="Cambria Math" w:eastAsia="宋体" w:cs="Cambria Math"/>
            <w:szCs w:val="22"/>
          </w:rPr>
          <m:t>30mV</m:t>
        </m:r>
      </m:oMath>
      <w:r>
        <w:rPr>
          <w:rFonts w:ascii="Times New Roman" w:hAnsi="Times New Roman" w:eastAsia="宋体" w:cs="Times New Roman"/>
          <w:szCs w:val="22"/>
        </w:rPr>
        <w:t>，则该过程中跨膜电流的平均值为（　　）</w:t>
      </w:r>
    </w:p>
    <w:p w14:paraId="70834A76">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r>
          <m:rPr/>
          <w:rPr>
            <w:rFonts w:ascii="Cambria Math" w:hAnsi="Cambria Math" w:eastAsia="宋体" w:cs="Cambria Math"/>
            <w:szCs w:val="22"/>
          </w:rPr>
          <m:t>1.5×</m:t>
        </m:r>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−7</m:t>
            </m:r>
            <m:ctrlPr>
              <w:rPr>
                <w:rFonts w:ascii="Cambria Math" w:hAnsi="Cambria Math" w:eastAsia="宋体" w:cs="Times New Roman"/>
                <w:szCs w:val="22"/>
              </w:rPr>
            </m:ctrlPr>
          </m:sup>
        </m:sSup>
        <m:r>
          <m:rPr>
            <m:nor/>
            <m:sty m:val="p"/>
          </m:rPr>
          <w:rPr>
            <w:rFonts w:ascii="Cambria Math" w:hAnsi="Cambria Math" w:eastAsia="宋体" w:cs="Cambria Math"/>
            <w:szCs w:val="22"/>
          </w:rPr>
          <m:t>A</m:t>
        </m:r>
      </m:oMath>
      <w:r>
        <w:rPr>
          <w:rFonts w:ascii="Times New Roman" w:hAnsi="Times New Roman" w:eastAsia="宋体" w:cs="Times New Roman"/>
          <w:szCs w:val="22"/>
        </w:rPr>
        <w:tab/>
      </w:r>
      <w:r>
        <w:rPr>
          <w:rFonts w:ascii="Times New Roman" w:hAnsi="Times New Roman" w:eastAsia="宋体" w:cs="Times New Roman"/>
          <w:szCs w:val="22"/>
        </w:rPr>
        <w:t>B．</w:t>
      </w:r>
      <m:oMath>
        <m:r>
          <m:rPr/>
          <w:rPr>
            <w:rFonts w:ascii="Cambria Math" w:hAnsi="Cambria Math" w:eastAsia="宋体" w:cs="Cambria Math"/>
            <w:szCs w:val="22"/>
          </w:rPr>
          <m:t>2×</m:t>
        </m:r>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−7</m:t>
            </m:r>
            <m:ctrlPr>
              <w:rPr>
                <w:rFonts w:ascii="Cambria Math" w:hAnsi="Cambria Math" w:eastAsia="宋体" w:cs="Times New Roman"/>
                <w:szCs w:val="22"/>
              </w:rPr>
            </m:ctrlPr>
          </m:sup>
        </m:sSup>
        <m:r>
          <m:rPr>
            <m:nor/>
            <m:sty m:val="p"/>
          </m:rPr>
          <w:rPr>
            <w:rFonts w:ascii="Cambria Math" w:hAnsi="Cambria Math" w:eastAsia="宋体" w:cs="Cambria Math"/>
            <w:szCs w:val="22"/>
          </w:rPr>
          <m:t>A</m:t>
        </m:r>
      </m:oMath>
      <w:r>
        <w:rPr>
          <w:rFonts w:ascii="Times New Roman" w:hAnsi="Times New Roman" w:eastAsia="宋体" w:cs="Times New Roman"/>
          <w:szCs w:val="22"/>
        </w:rPr>
        <w:tab/>
      </w:r>
      <w:r>
        <w:rPr>
          <w:rFonts w:ascii="Times New Roman" w:hAnsi="Times New Roman" w:eastAsia="宋体" w:cs="Times New Roman"/>
          <w:szCs w:val="22"/>
        </w:rPr>
        <w:t>C．</w:t>
      </w:r>
      <m:oMath>
        <m:r>
          <m:rPr/>
          <w:rPr>
            <w:rFonts w:ascii="Cambria Math" w:hAnsi="Cambria Math" w:eastAsia="宋体" w:cs="Cambria Math"/>
            <w:szCs w:val="22"/>
          </w:rPr>
          <m:t>3.5×</m:t>
        </m:r>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−7</m:t>
            </m:r>
            <m:ctrlPr>
              <w:rPr>
                <w:rFonts w:ascii="Cambria Math" w:hAnsi="Cambria Math" w:eastAsia="宋体" w:cs="Times New Roman"/>
                <w:szCs w:val="22"/>
              </w:rPr>
            </m:ctrlPr>
          </m:sup>
        </m:sSup>
        <m:r>
          <m:rPr>
            <m:nor/>
            <m:sty m:val="p"/>
          </m:rPr>
          <w:rPr>
            <w:rFonts w:ascii="Cambria Math" w:hAnsi="Cambria Math" w:eastAsia="宋体" w:cs="Cambria Math"/>
            <w:szCs w:val="22"/>
          </w:rPr>
          <m:t>A</m:t>
        </m:r>
      </m:oMath>
      <w:r>
        <w:rPr>
          <w:rFonts w:ascii="Times New Roman" w:hAnsi="Times New Roman" w:eastAsia="宋体" w:cs="Times New Roman"/>
          <w:szCs w:val="22"/>
        </w:rPr>
        <w:tab/>
      </w:r>
      <w:r>
        <w:rPr>
          <w:rFonts w:ascii="Times New Roman" w:hAnsi="Times New Roman" w:eastAsia="宋体" w:cs="Times New Roman"/>
          <w:szCs w:val="22"/>
        </w:rPr>
        <w:t>D．</w:t>
      </w:r>
      <m:oMath>
        <m:r>
          <m:rPr/>
          <w:rPr>
            <w:rFonts w:ascii="Cambria Math" w:hAnsi="Cambria Math" w:eastAsia="宋体" w:cs="Cambria Math"/>
            <w:szCs w:val="22"/>
          </w:rPr>
          <m:t>5×</m:t>
        </m:r>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−7</m:t>
            </m:r>
            <m:ctrlPr>
              <w:rPr>
                <w:rFonts w:ascii="Cambria Math" w:hAnsi="Cambria Math" w:eastAsia="宋体" w:cs="Times New Roman"/>
                <w:szCs w:val="22"/>
              </w:rPr>
            </m:ctrlPr>
          </m:sup>
        </m:sSup>
        <m:r>
          <m:rPr>
            <m:nor/>
            <m:sty m:val="p"/>
          </m:rPr>
          <w:rPr>
            <w:rFonts w:ascii="Cambria Math" w:hAnsi="Cambria Math" w:eastAsia="宋体" w:cs="Cambria Math"/>
            <w:szCs w:val="22"/>
          </w:rPr>
          <m:t>A</m:t>
        </m:r>
      </m:oMath>
    </w:p>
    <w:p w14:paraId="77CC784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1F64F17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【详解】根据</w:t>
      </w:r>
      <w:r>
        <w:rPr>
          <w:rFonts w:ascii="Times New Roman" w:hAnsi="Times New Roman" w:eastAsia="Times New Roman" w:cs="Times New Roman"/>
          <w:i/>
          <w:color w:val="FF0000"/>
          <w:szCs w:val="22"/>
        </w:rPr>
        <w:t>Q=CU</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w:t>
      </w:r>
      <w:r>
        <w:rPr>
          <w:rFonts w:ascii="Times New Roman" w:hAnsi="Times New Roman" w:eastAsia="Times New Roman" w:cs="Times New Roman"/>
          <w:i/>
          <w:color w:val="FF0000"/>
          <w:szCs w:val="22"/>
        </w:rPr>
        <w:t>Q</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U</w:t>
      </w:r>
      <w:r>
        <w:rPr>
          <w:rFonts w:ascii="Times New Roman" w:hAnsi="Times New Roman" w:eastAsia="宋体" w:cs="Times New Roman"/>
          <w:color w:val="FF0000"/>
          <w:szCs w:val="22"/>
        </w:rPr>
        <w:t>=10</w:t>
      </w:r>
      <w:r>
        <w:rPr>
          <w:rFonts w:ascii="Times New Roman" w:hAnsi="Times New Roman" w:eastAsia="宋体" w:cs="Times New Roman"/>
          <w:color w:val="FF0000"/>
          <w:szCs w:val="22"/>
          <w:vertAlign w:val="superscript"/>
        </w:rPr>
        <w:t>-8</w:t>
      </w:r>
      <w:r>
        <w:rPr>
          <w:rFonts w:ascii="Times New Roman" w:hAnsi="Times New Roman" w:eastAsia="宋体" w:cs="Times New Roman"/>
          <w:color w:val="FF0000"/>
          <w:szCs w:val="22"/>
        </w:rPr>
        <w:t>×(30+70)×10</w:t>
      </w:r>
      <w:r>
        <w:rPr>
          <w:rFonts w:ascii="Times New Roman" w:hAnsi="Times New Roman" w:eastAsia="宋体" w:cs="Times New Roman"/>
          <w:color w:val="FF0000"/>
          <w:szCs w:val="22"/>
          <w:vertAlign w:val="superscript"/>
        </w:rPr>
        <w:t>-3</w:t>
      </w:r>
      <w:r>
        <w:rPr>
          <w:rFonts w:ascii="Times New Roman" w:hAnsi="Times New Roman" w:eastAsia="宋体" w:cs="Times New Roman"/>
          <w:color w:val="FF0000"/>
          <w:szCs w:val="22"/>
        </w:rPr>
        <w:t>C=10</w:t>
      </w:r>
      <w:r>
        <w:rPr>
          <w:rFonts w:ascii="Times New Roman" w:hAnsi="Times New Roman" w:eastAsia="宋体" w:cs="Times New Roman"/>
          <w:color w:val="FF0000"/>
          <w:szCs w:val="22"/>
          <w:vertAlign w:val="superscript"/>
        </w:rPr>
        <w:t>-9</w:t>
      </w:r>
      <w:r>
        <w:rPr>
          <w:rFonts w:ascii="Times New Roman" w:hAnsi="Times New Roman" w:eastAsia="宋体" w:cs="Times New Roman"/>
          <w:color w:val="FF0000"/>
          <w:szCs w:val="22"/>
        </w:rPr>
        <w:t>C</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则该过程中跨膜电流的平均值为</w:t>
      </w:r>
    </w:p>
    <w:p w14:paraId="7E91368E">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I=</m:t>
          </m:r>
          <m:f>
            <m:fPr>
              <m:ctrlPr>
                <w:rPr>
                  <w:rFonts w:ascii="Cambria Math" w:hAnsi="Cambria Math" w:eastAsia="宋体" w:cs="Times New Roman"/>
                  <w:szCs w:val="22"/>
                </w:rPr>
              </m:ctrlPr>
            </m:fPr>
            <m:num>
              <m:r>
                <m:rPr/>
                <w:rPr>
                  <w:rFonts w:ascii="Cambria Math" w:hAnsi="Cambria Math" w:eastAsia="宋体" w:cs="Cambria Math"/>
                  <w:color w:val="FF0000"/>
                  <w:szCs w:val="22"/>
                </w:rPr>
                <m:t>ΔQ</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−9</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den>
          </m:f>
          <m:r>
            <m:rPr>
              <m:nor/>
              <m:sty m:val="p"/>
            </m:rPr>
            <w:rPr>
              <w:rFonts w:ascii="Cambria Math" w:hAnsi="Cambria Math" w:eastAsia="宋体" w:cs="Cambria Math"/>
              <w:color w:val="FF0000"/>
              <w:szCs w:val="22"/>
            </w:rPr>
            <m:t>A</m:t>
          </m:r>
          <m:r>
            <m:rPr/>
            <w:rPr>
              <w:rFonts w:ascii="Cambria Math" w:hAnsi="Cambria Math" w:eastAsia="宋体" w:cs="Cambria Math"/>
              <w:color w:val="FF0000"/>
              <w:szCs w:val="22"/>
            </w:rPr>
            <m:t>=5×</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−7</m:t>
              </m:r>
              <m:ctrlPr>
                <w:rPr>
                  <w:rFonts w:ascii="Cambria Math" w:hAnsi="Cambria Math" w:eastAsia="宋体" w:cs="Times New Roman"/>
                  <w:szCs w:val="22"/>
                </w:rPr>
              </m:ctrlPr>
            </m:sup>
          </m:sSup>
          <m:r>
            <m:rPr>
              <m:nor/>
              <m:sty m:val="p"/>
            </m:rPr>
            <w:rPr>
              <w:rFonts w:ascii="Cambria Math" w:hAnsi="Cambria Math" w:eastAsia="宋体" w:cs="Cambria Math"/>
              <w:color w:val="FF0000"/>
              <w:szCs w:val="22"/>
            </w:rPr>
            <m:t>A</m:t>
          </m:r>
        </m:oMath>
      </m:oMathPara>
    </w:p>
    <w:p w14:paraId="23E6D6E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3BE7E6F6">
      <w:pPr>
        <w:spacing w:before="0" w:after="0" w:line="360" w:lineRule="auto"/>
        <w:ind w:left="315" w:firstLine="0"/>
        <w:rPr>
          <w:rFonts w:ascii="Times New Roman" w:hAnsi="Times New Roman" w:eastAsia="宋体" w:cs="Times New Roman"/>
          <w:b/>
          <w:color w:val="00B050"/>
          <w:sz w:val="28"/>
          <w:szCs w:val="28"/>
        </w:rPr>
      </w:pPr>
    </w:p>
    <w:p w14:paraId="1453301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ascii="Times New Roman" w:hAnsi="Times New Roman" w:eastAsia="宋体" w:cs="Times New Roman"/>
          <w:b/>
          <w:color w:val="00B050"/>
          <w:sz w:val="28"/>
          <w:szCs w:val="28"/>
        </w:rPr>
        <w:t>4</w:t>
      </w:r>
      <w:r>
        <w:rPr>
          <w:rFonts w:hint="eastAsia" w:ascii="Times New Roman" w:hAnsi="Times New Roman" w:eastAsia="宋体" w:cs="Times New Roman"/>
          <w:b/>
          <w:color w:val="00B050"/>
          <w:sz w:val="28"/>
          <w:szCs w:val="28"/>
        </w:rPr>
        <w:t xml:space="preserve"> </w:t>
      </w:r>
      <w:r>
        <w:rPr>
          <w:rFonts w:ascii="Times New Roman" w:hAnsi="Times New Roman" w:eastAsia="宋体" w:cs="Times New Roman"/>
          <w:b/>
          <w:bCs/>
          <w:color w:val="00B050"/>
          <w:sz w:val="28"/>
          <w:szCs w:val="28"/>
        </w:rPr>
        <w:t>带电粒子在电场中的运动</w:t>
      </w:r>
    </w:p>
    <w:p w14:paraId="134215F8">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（2022·江苏·高考）</w:t>
      </w:r>
      <w:r>
        <w:rPr>
          <w:rFonts w:ascii="Times New Roman" w:hAnsi="Times New Roman" w:eastAsia="宋体" w:cs="Times New Roman"/>
          <w:szCs w:val="22"/>
        </w:rPr>
        <w:t>某装置用电场控制带电粒子运动，工作原理如图所示，矩形</w:t>
      </w:r>
      <m:oMath>
        <m:r>
          <m:rPr/>
          <w:rPr>
            <w:rFonts w:ascii="Cambria Math" w:hAnsi="Cambria Math" w:eastAsia="宋体" w:cs="Cambria Math"/>
            <w:szCs w:val="22"/>
          </w:rPr>
          <m:t>ABCD</m:t>
        </m:r>
      </m:oMath>
      <w:r>
        <w:rPr>
          <w:rFonts w:ascii="Times New Roman" w:hAnsi="Times New Roman" w:eastAsia="宋体" w:cs="Times New Roman"/>
          <w:szCs w:val="22"/>
        </w:rPr>
        <w:t>区域内存在多层紧邻的匀强电场，每层的高度均为</w:t>
      </w:r>
      <w:r>
        <w:rPr>
          <w:rFonts w:ascii="Times New Roman" w:hAnsi="Times New Roman" w:eastAsia="Times New Roman" w:cs="Times New Roman"/>
          <w:i/>
          <w:szCs w:val="22"/>
        </w:rPr>
        <w:t>d</w:t>
      </w:r>
      <w:r>
        <w:rPr>
          <w:rFonts w:ascii="Times New Roman" w:hAnsi="Times New Roman" w:eastAsia="宋体" w:cs="Times New Roman"/>
          <w:szCs w:val="22"/>
        </w:rPr>
        <w:t>，电场强度大小均为</w:t>
      </w:r>
      <w:r>
        <w:rPr>
          <w:rFonts w:ascii="Times New Roman" w:hAnsi="Times New Roman" w:eastAsia="Times New Roman" w:cs="Times New Roman"/>
          <w:i/>
          <w:szCs w:val="22"/>
        </w:rPr>
        <w:t>E</w:t>
      </w:r>
      <w:r>
        <w:rPr>
          <w:rFonts w:ascii="Times New Roman" w:hAnsi="Times New Roman" w:eastAsia="宋体" w:cs="Times New Roman"/>
          <w:szCs w:val="22"/>
        </w:rPr>
        <w:t>，方向沿竖直方向交替变化，</w:t>
      </w:r>
      <m:oMath>
        <m:r>
          <m:rPr/>
          <w:rPr>
            <w:rFonts w:ascii="Cambria Math" w:hAnsi="Cambria Math" w:eastAsia="宋体" w:cs="Cambria Math"/>
            <w:szCs w:val="22"/>
          </w:rPr>
          <m:t>AB</m:t>
        </m:r>
      </m:oMath>
      <w:r>
        <w:rPr>
          <w:rFonts w:ascii="Times New Roman" w:hAnsi="Times New Roman" w:eastAsia="宋体" w:cs="Times New Roman"/>
          <w:szCs w:val="22"/>
        </w:rPr>
        <w:t>边长为</w:t>
      </w:r>
      <m:oMath>
        <m:r>
          <m:rPr/>
          <w:rPr>
            <w:rFonts w:ascii="Cambria Math" w:hAnsi="Cambria Math" w:eastAsia="宋体" w:cs="Cambria Math"/>
            <w:szCs w:val="22"/>
          </w:rPr>
          <m:t>12d</m:t>
        </m:r>
      </m:oMath>
      <w:r>
        <w:rPr>
          <w:rFonts w:ascii="Times New Roman" w:hAnsi="Times New Roman" w:eastAsia="宋体" w:cs="Times New Roman"/>
          <w:szCs w:val="22"/>
        </w:rPr>
        <w:t>，</w:t>
      </w:r>
      <m:oMath>
        <m:r>
          <m:rPr/>
          <w:rPr>
            <w:rFonts w:ascii="Cambria Math" w:hAnsi="Cambria Math" w:eastAsia="宋体" w:cs="Cambria Math"/>
            <w:szCs w:val="22"/>
          </w:rPr>
          <m:t>BC</m:t>
        </m:r>
      </m:oMath>
      <w:r>
        <w:rPr>
          <w:rFonts w:ascii="Times New Roman" w:hAnsi="Times New Roman" w:eastAsia="宋体" w:cs="Times New Roman"/>
          <w:szCs w:val="22"/>
        </w:rPr>
        <w:t>边长为</w:t>
      </w:r>
      <m:oMath>
        <m:r>
          <m:rPr/>
          <w:rPr>
            <w:rFonts w:ascii="Cambria Math" w:hAnsi="Cambria Math" w:eastAsia="宋体" w:cs="Cambria Math"/>
            <w:szCs w:val="22"/>
          </w:rPr>
          <m:t>8d</m:t>
        </m:r>
      </m:oMath>
      <w:r>
        <w:rPr>
          <w:rFonts w:ascii="Times New Roman" w:hAnsi="Times New Roman" w:eastAsia="宋体" w:cs="Times New Roman"/>
          <w:szCs w:val="22"/>
        </w:rPr>
        <w:t>，质量为</w:t>
      </w:r>
      <w:r>
        <w:rPr>
          <w:rFonts w:ascii="Times New Roman" w:hAnsi="Times New Roman" w:eastAsia="Times New Roman" w:cs="Times New Roman"/>
          <w:i/>
          <w:szCs w:val="22"/>
        </w:rPr>
        <w:t>m</w:t>
      </w:r>
      <w:r>
        <w:rPr>
          <w:rFonts w:ascii="Times New Roman" w:hAnsi="Times New Roman" w:eastAsia="宋体" w:cs="Times New Roman"/>
          <w:szCs w:val="22"/>
        </w:rPr>
        <w:t>、电荷量为</w:t>
      </w:r>
      <m:oMath>
        <m:r>
          <m:rPr/>
          <w:rPr>
            <w:rFonts w:ascii="Cambria Math" w:hAnsi="Cambria Math" w:eastAsia="宋体" w:cs="Cambria Math"/>
            <w:szCs w:val="22"/>
          </w:rPr>
          <m:t>+q</m:t>
        </m:r>
      </m:oMath>
      <w:r>
        <w:rPr>
          <w:rFonts w:ascii="Times New Roman" w:hAnsi="Times New Roman" w:eastAsia="宋体" w:cs="Times New Roman"/>
          <w:szCs w:val="22"/>
        </w:rPr>
        <w:t>的粒子流从装置左端中点射入电场，粒子初动能为</w:t>
      </w:r>
      <m:oMath>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k</m:t>
            </m:r>
            <m:ctrlPr>
              <w:rPr>
                <w:rFonts w:ascii="Cambria Math" w:hAnsi="Cambria Math" w:eastAsia="宋体" w:cs="Times New Roman"/>
                <w:szCs w:val="22"/>
              </w:rPr>
            </m:ctrlPr>
          </m:sub>
        </m:sSub>
      </m:oMath>
      <w:r>
        <w:rPr>
          <w:rFonts w:ascii="Times New Roman" w:hAnsi="Times New Roman" w:eastAsia="宋体" w:cs="Times New Roman"/>
          <w:szCs w:val="22"/>
        </w:rPr>
        <w:t>，入射角为</w:t>
      </w:r>
      <m:oMath>
        <m:r>
          <m:rPr/>
          <w:rPr>
            <w:rFonts w:ascii="Cambria Math" w:hAnsi="Cambria Math" w:eastAsia="宋体" w:cs="Cambria Math"/>
            <w:szCs w:val="22"/>
          </w:rPr>
          <m:t>θ</m:t>
        </m:r>
      </m:oMath>
      <w:r>
        <w:rPr>
          <w:rFonts w:ascii="Times New Roman" w:hAnsi="Times New Roman" w:eastAsia="宋体" w:cs="Times New Roman"/>
          <w:szCs w:val="22"/>
        </w:rPr>
        <w:t>，在纸面内运动，不计重力及粒子间的相互作用力。</w:t>
      </w:r>
    </w:p>
    <w:p w14:paraId="69518B6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（1）当</w:t>
      </w:r>
      <m:oMath>
        <m:r>
          <m:rPr/>
          <w:rPr>
            <w:rFonts w:ascii="Cambria Math" w:hAnsi="Cambria Math" w:eastAsia="宋体" w:cs="Cambria Math"/>
            <w:szCs w:val="22"/>
          </w:rPr>
          <m:t>θ=</m:t>
        </m:r>
        <m:sSub>
          <m:sSubPr>
            <m:ctrlPr>
              <w:rPr>
                <w:rFonts w:ascii="Cambria Math" w:hAnsi="Cambria Math" w:eastAsia="宋体" w:cs="Times New Roman"/>
                <w:szCs w:val="22"/>
              </w:rPr>
            </m:ctrlPr>
          </m:sSubPr>
          <m:e>
            <m:r>
              <m:rPr/>
              <w:rPr>
                <w:rFonts w:ascii="Cambria Math" w:hAnsi="Cambria Math" w:eastAsia="宋体" w:cs="Cambria Math"/>
                <w:szCs w:val="22"/>
              </w:rPr>
              <m:t>θ</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时，若粒子能从</w:t>
      </w:r>
      <m:oMath>
        <m:r>
          <m:rPr/>
          <w:rPr>
            <w:rFonts w:ascii="Cambria Math" w:hAnsi="Cambria Math" w:eastAsia="宋体" w:cs="Cambria Math"/>
            <w:szCs w:val="22"/>
          </w:rPr>
          <m:t>CD</m:t>
        </m:r>
      </m:oMath>
      <w:r>
        <w:rPr>
          <w:rFonts w:ascii="Times New Roman" w:hAnsi="Times New Roman" w:eastAsia="宋体" w:cs="Times New Roman"/>
          <w:szCs w:val="22"/>
        </w:rPr>
        <w:t>边射出，求该粒子通过电场的时间</w:t>
      </w:r>
      <w:r>
        <w:rPr>
          <w:rFonts w:ascii="Times New Roman" w:hAnsi="Times New Roman" w:eastAsia="Times New Roman" w:cs="Times New Roman"/>
          <w:i/>
          <w:szCs w:val="22"/>
        </w:rPr>
        <w:t>t</w:t>
      </w:r>
      <w:r>
        <w:rPr>
          <w:rFonts w:ascii="Times New Roman" w:hAnsi="Times New Roman" w:eastAsia="宋体" w:cs="Times New Roman"/>
          <w:szCs w:val="22"/>
        </w:rPr>
        <w:t>；</w:t>
      </w:r>
    </w:p>
    <w:p w14:paraId="785D029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（2）当</w:t>
      </w:r>
      <m:oMath>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k</m:t>
            </m:r>
            <m:ctrlPr>
              <w:rPr>
                <w:rFonts w:ascii="Cambria Math" w:hAnsi="Cambria Math" w:eastAsia="宋体" w:cs="Times New Roman"/>
                <w:szCs w:val="22"/>
              </w:rPr>
            </m:ctrlPr>
          </m:sub>
        </m:sSub>
        <m:r>
          <m:rPr/>
          <w:rPr>
            <w:rFonts w:ascii="Cambria Math" w:hAnsi="Cambria Math" w:eastAsia="宋体" w:cs="Cambria Math"/>
            <w:szCs w:val="22"/>
          </w:rPr>
          <m:t>=4qEd</m:t>
        </m:r>
      </m:oMath>
      <w:r>
        <w:rPr>
          <w:rFonts w:ascii="Times New Roman" w:hAnsi="Times New Roman" w:eastAsia="宋体" w:cs="Times New Roman"/>
          <w:szCs w:val="22"/>
        </w:rPr>
        <w:t>时，若粒子从</w:t>
      </w:r>
      <m:oMath>
        <m:r>
          <m:rPr/>
          <w:rPr>
            <w:rFonts w:ascii="Cambria Math" w:hAnsi="Cambria Math" w:eastAsia="宋体" w:cs="Cambria Math"/>
            <w:szCs w:val="22"/>
          </w:rPr>
          <m:t>CD</m:t>
        </m:r>
      </m:oMath>
      <w:r>
        <w:rPr>
          <w:rFonts w:ascii="Times New Roman" w:hAnsi="Times New Roman" w:eastAsia="宋体" w:cs="Times New Roman"/>
          <w:szCs w:val="22"/>
        </w:rPr>
        <w:t>边射出电场时与轴线</w:t>
      </w:r>
      <m:oMath>
        <m:r>
          <m:rPr/>
          <w:rPr>
            <w:rFonts w:ascii="Cambria Math" w:hAnsi="Cambria Math" w:eastAsia="宋体" w:cs="Cambria Math"/>
            <w:szCs w:val="22"/>
          </w:rPr>
          <m:t>O</m:t>
        </m:r>
        <m:sSup>
          <m:sSupPr>
            <m:ctrlPr>
              <w:rPr>
                <w:rFonts w:ascii="Cambria Math" w:hAnsi="Cambria Math" w:eastAsia="宋体" w:cs="Times New Roman"/>
                <w:szCs w:val="22"/>
              </w:rPr>
            </m:ctrlPr>
          </m:sSupPr>
          <m:e>
            <m:r>
              <m:rPr/>
              <w:rPr>
                <w:rFonts w:ascii="Cambria Math" w:hAnsi="Cambria Math" w:eastAsia="宋体" w:cs="Cambria Math"/>
                <w:szCs w:val="22"/>
              </w:rPr>
              <m:t>O</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的距离小于</w:t>
      </w:r>
      <w:r>
        <w:rPr>
          <w:rFonts w:ascii="Times New Roman" w:hAnsi="Times New Roman" w:eastAsia="Times New Roman" w:cs="Times New Roman"/>
          <w:i/>
          <w:szCs w:val="22"/>
        </w:rPr>
        <w:t>d</w:t>
      </w:r>
      <w:r>
        <w:rPr>
          <w:rFonts w:ascii="Times New Roman" w:hAnsi="Times New Roman" w:eastAsia="宋体" w:cs="Times New Roman"/>
          <w:szCs w:val="22"/>
        </w:rPr>
        <w:t>，求入射角</w:t>
      </w:r>
      <m:oMath>
        <m:r>
          <m:rPr/>
          <w:rPr>
            <w:rFonts w:ascii="Cambria Math" w:hAnsi="Cambria Math" w:eastAsia="宋体" w:cs="Cambria Math"/>
            <w:szCs w:val="22"/>
          </w:rPr>
          <m:t>θ</m:t>
        </m:r>
      </m:oMath>
      <w:r>
        <w:rPr>
          <w:rFonts w:ascii="Times New Roman" w:hAnsi="Times New Roman" w:eastAsia="宋体" w:cs="Times New Roman"/>
          <w:szCs w:val="22"/>
        </w:rPr>
        <w:t>的范围；</w:t>
      </w:r>
    </w:p>
    <w:p w14:paraId="233972D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（3）当</w:t>
      </w:r>
      <m:oMath>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k</m:t>
            </m:r>
            <m:ctrlPr>
              <w:rPr>
                <w:rFonts w:ascii="Cambria Math" w:hAnsi="Cambria Math" w:eastAsia="宋体" w:cs="Times New Roman"/>
                <w:szCs w:val="22"/>
              </w:rPr>
            </m:ctrlPr>
          </m:sub>
        </m:sSub>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8</m:t>
            </m:r>
            <m:ctrlPr>
              <w:rPr>
                <w:rFonts w:ascii="Cambria Math" w:hAnsi="Cambria Math" w:eastAsia="宋体" w:cs="Times New Roman"/>
                <w:szCs w:val="22"/>
              </w:rPr>
            </m:ctrlPr>
          </m:num>
          <m:den>
            <m:r>
              <m:rPr/>
              <w:rPr>
                <w:rFonts w:ascii="Cambria Math" w:hAnsi="Cambria Math" w:eastAsia="宋体" w:cs="Cambria Math"/>
                <w:szCs w:val="22"/>
              </w:rPr>
              <m:t>3</m:t>
            </m:r>
            <m:ctrlPr>
              <w:rPr>
                <w:rFonts w:ascii="Cambria Math" w:hAnsi="Cambria Math" w:eastAsia="宋体" w:cs="Times New Roman"/>
                <w:szCs w:val="22"/>
              </w:rPr>
            </m:ctrlPr>
          </m:den>
        </m:f>
        <m:r>
          <m:rPr/>
          <w:rPr>
            <w:rFonts w:ascii="Cambria Math" w:hAnsi="Cambria Math" w:eastAsia="宋体" w:cs="Cambria Math"/>
            <w:szCs w:val="22"/>
          </w:rPr>
          <m:t>qEd</m:t>
        </m:r>
      </m:oMath>
      <w:r>
        <w:rPr>
          <w:rFonts w:ascii="Times New Roman" w:hAnsi="Times New Roman" w:eastAsia="宋体" w:cs="Times New Roman"/>
          <w:szCs w:val="22"/>
        </w:rPr>
        <w:t>，粒子在</w:t>
      </w:r>
      <m:oMath>
        <m:r>
          <m:rPr/>
          <w:rPr>
            <w:rFonts w:ascii="Cambria Math" w:hAnsi="Cambria Math" w:eastAsia="宋体" w:cs="Cambria Math"/>
            <w:szCs w:val="22"/>
          </w:rPr>
          <m:t>θ</m:t>
        </m:r>
      </m:oMath>
      <w:r>
        <w:rPr>
          <w:rFonts w:ascii="Times New Roman" w:hAnsi="Times New Roman" w:eastAsia="宋体" w:cs="Times New Roman"/>
          <w:szCs w:val="22"/>
        </w:rPr>
        <w:t>为</w:t>
      </w:r>
      <m:oMath>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π</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π</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oMath>
      <w:r>
        <w:rPr>
          <w:rFonts w:ascii="Times New Roman" w:hAnsi="Times New Roman" w:eastAsia="宋体" w:cs="Times New Roman"/>
          <w:szCs w:val="22"/>
        </w:rPr>
        <w:t>范围内均匀射入电场，求从</w:t>
      </w:r>
      <m:oMath>
        <m:r>
          <m:rPr/>
          <w:rPr>
            <w:rFonts w:ascii="Cambria Math" w:hAnsi="Cambria Math" w:eastAsia="宋体" w:cs="Cambria Math"/>
            <w:szCs w:val="22"/>
          </w:rPr>
          <m:t>CD</m:t>
        </m:r>
      </m:oMath>
      <w:r>
        <w:rPr>
          <w:rFonts w:ascii="Times New Roman" w:hAnsi="Times New Roman" w:eastAsia="宋体" w:cs="Times New Roman"/>
          <w:szCs w:val="22"/>
        </w:rPr>
        <w:t>边出射的粒子与入射粒子的数量之比</w:t>
      </w:r>
      <m:oMath>
        <m:r>
          <m:rPr/>
          <w:rPr>
            <w:rFonts w:ascii="Cambria Math" w:hAnsi="Cambria Math" w:eastAsia="宋体" w:cs="Cambria Math"/>
            <w:szCs w:val="22"/>
          </w:rPr>
          <m:t>N:</m:t>
        </m:r>
        <m:sSub>
          <m:sSubPr>
            <m:ctrlPr>
              <w:rPr>
                <w:rFonts w:ascii="Cambria Math" w:hAnsi="Cambria Math" w:eastAsia="宋体" w:cs="Times New Roman"/>
                <w:szCs w:val="22"/>
              </w:rPr>
            </m:ctrlPr>
          </m:sSubPr>
          <m:e>
            <m:r>
              <m:rPr/>
              <w:rPr>
                <w:rFonts w:ascii="Cambria Math" w:hAnsi="Cambria Math" w:eastAsia="宋体" w:cs="Cambria Math"/>
                <w:szCs w:val="22"/>
              </w:rPr>
              <m:t>N</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6DF6571F">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724150" cy="2381250"/>
            <wp:effectExtent l="0" t="0" r="0" b="0"/>
            <wp:docPr id="9"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ic:cNvPicPr>
                      <a:picLocks noChangeAspect="1"/>
                    </pic:cNvPicPr>
                  </pic:nvPicPr>
                  <pic:blipFill>
                    <a:blip r:embed="rId14"/>
                    <a:stretch>
                      <a:fillRect/>
                    </a:stretch>
                  </pic:blipFill>
                  <pic:spPr>
                    <a:xfrm>
                      <a:off x="0" y="0"/>
                      <a:ext cx="2724150" cy="2381250"/>
                    </a:xfrm>
                    <a:prstGeom prst="rect">
                      <a:avLst/>
                    </a:prstGeom>
                  </pic:spPr>
                </pic:pic>
              </a:graphicData>
            </a:graphic>
          </wp:inline>
        </w:drawing>
      </w:r>
    </w:p>
    <w:p w14:paraId="1E793DF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8d</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cos</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θ</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m</m:t>
                </m:r>
                <m:ctrlPr>
                  <w:rPr>
                    <w:rFonts w:ascii="Cambria Math" w:hAnsi="Cambria Math" w:eastAsia="宋体" w:cs="Times New Roman"/>
                    <w:szCs w:val="22"/>
                  </w:rPr>
                </m:ctrlPr>
              </m:num>
              <m:den>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ascii="Times New Roman" w:hAnsi="Times New Roman" w:eastAsia="宋体" w:cs="Times New Roman"/>
          <w:color w:val="FF0000"/>
          <w:szCs w:val="22"/>
        </w:rPr>
        <w:t>；（2）</w:t>
      </w:r>
      <m:oMath>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30</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&lt;θ&lt;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30</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或</w:t>
      </w:r>
      <m:oMath>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6</m:t>
            </m:r>
            <m:ctrlPr>
              <w:rPr>
                <w:rFonts w:ascii="Cambria Math" w:hAnsi="Cambria Math" w:eastAsia="宋体" w:cs="Times New Roman"/>
                <w:szCs w:val="22"/>
              </w:rPr>
            </m:ctrlPr>
          </m:den>
        </m:f>
        <m:r>
          <m:rPr/>
          <w:rPr>
            <w:rFonts w:ascii="Cambria Math" w:hAnsi="Cambria Math" w:eastAsia="宋体" w:cs="Cambria Math"/>
            <w:color w:val="FF0000"/>
            <w:szCs w:val="22"/>
          </w:rPr>
          <m:t>&lt;θ&lt;</m:t>
        </m:r>
        <m:f>
          <m:fPr>
            <m:ctrlPr>
              <w:rPr>
                <w:rFonts w:ascii="Cambria Math" w:hAnsi="Cambria Math" w:eastAsia="宋体" w:cs="Times New Roman"/>
                <w:szCs w:val="22"/>
              </w:rPr>
            </m:ctrlPr>
          </m:fPr>
          <m:num>
            <m:r>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6</m:t>
            </m:r>
            <m:ctrlPr>
              <w:rPr>
                <w:rFonts w:ascii="Cambria Math" w:hAnsi="Cambria Math" w:eastAsia="宋体" w:cs="Times New Roman"/>
                <w:szCs w:val="22"/>
              </w:rPr>
            </m:ctrlPr>
          </m:den>
        </m:f>
      </m:oMath>
      <w:r>
        <w:rPr>
          <w:rFonts w:ascii="Times New Roman" w:hAnsi="Times New Roman" w:eastAsia="宋体" w:cs="Times New Roman"/>
          <w:color w:val="FF0000"/>
          <w:szCs w:val="22"/>
        </w:rPr>
        <w:t>；（3）</w:t>
      </w:r>
      <m:oMath>
        <m:r>
          <m:rPr/>
          <w:rPr>
            <w:rFonts w:ascii="Cambria Math" w:hAnsi="Cambria Math" w:eastAsia="宋体" w:cs="Cambria Math"/>
            <w:color w:val="FF0000"/>
            <w:szCs w:val="22"/>
          </w:rPr>
          <m:t>N:</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=50</m:t>
        </m:r>
        <m:r>
          <m:rPr>
            <m:sty m:val="p"/>
          </m:rPr>
          <w:rPr>
            <w:rFonts w:ascii="Cambria Math" w:hAnsi="Cambria Math" w:eastAsia="宋体" w:cs="Cambria Math"/>
            <w:color w:val="FF0000"/>
            <w:szCs w:val="22"/>
          </w:rPr>
          <m:t>%</m:t>
        </m:r>
      </m:oMath>
    </w:p>
    <w:p w14:paraId="7C5B1EA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【详解】（1）电场方向竖直向上，粒子所受电场力在竖直方向上，粒子在水平方向上做匀速直线运动，速度分解如图所示</w:t>
      </w:r>
    </w:p>
    <w:p w14:paraId="4EB3F304">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981075" cy="647700"/>
            <wp:effectExtent l="0" t="0" r="0" b="0"/>
            <wp:docPr id="10" name="图片 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
                    <pic:cNvPicPr>
                      <a:picLocks noChangeAspect="1"/>
                    </pic:cNvPicPr>
                  </pic:nvPicPr>
                  <pic:blipFill>
                    <a:blip r:embed="rId15"/>
                    <a:stretch>
                      <a:fillRect/>
                    </a:stretch>
                  </pic:blipFill>
                  <pic:spPr>
                    <a:xfrm>
                      <a:off x="0" y="0"/>
                      <a:ext cx="981075" cy="647700"/>
                    </a:xfrm>
                    <a:prstGeom prst="rect">
                      <a:avLst/>
                    </a:prstGeom>
                  </pic:spPr>
                </pic:pic>
              </a:graphicData>
            </a:graphic>
          </wp:inline>
        </w:drawing>
      </w:r>
    </w:p>
    <w:p w14:paraId="687EAE2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粒子在水平方向的速度为</w:t>
      </w:r>
    </w:p>
    <w:p w14:paraId="5EEBF5DE">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r>
            <m:rPr/>
            <w:rPr>
              <w:rFonts w:ascii="Cambria Math" w:hAnsi="Cambria Math" w:eastAsia="宋体" w:cs="Cambria Math"/>
              <w:color w:val="FF0000"/>
              <w:szCs w:val="22"/>
            </w:rPr>
            <m:t>=v</m:t>
          </m:r>
          <m:r>
            <m:rPr>
              <m:sty m:val="p"/>
            </m:rPr>
            <w:rPr>
              <w:rFonts w:ascii="Cambria Math" w:hAnsi="Cambria Math" w:eastAsia="宋体" w:cs="Cambria Math"/>
              <w:color w:val="FF0000"/>
              <w:szCs w:val="22"/>
            </w:rPr>
            <m:t>cos</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θ</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m:oMathPara>
    </w:p>
    <w:p w14:paraId="1D442E7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可知</w:t>
      </w:r>
    </w:p>
    <w:p w14:paraId="5BB7B637">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v=</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ctrlPr>
                <w:rPr>
                  <w:rFonts w:ascii="Cambria Math" w:hAnsi="Cambria Math" w:eastAsia="宋体" w:cs="Times New Roman"/>
                  <w:szCs w:val="22"/>
                </w:rPr>
              </m:ctrlPr>
            </m:e>
          </m:rad>
        </m:oMath>
      </m:oMathPara>
    </w:p>
    <w:p w14:paraId="31D6492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04C12999">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8d</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8d</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cos</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θ</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m</m:t>
                  </m:r>
                  <m:ctrlPr>
                    <w:rPr>
                      <w:rFonts w:ascii="Cambria Math" w:hAnsi="Cambria Math" w:eastAsia="宋体" w:cs="Times New Roman"/>
                      <w:szCs w:val="22"/>
                    </w:rPr>
                  </m:ctrlPr>
                </m:num>
                <m:den>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ctrlPr>
                    <w:rPr>
                      <w:rFonts w:ascii="Cambria Math" w:hAnsi="Cambria Math" w:eastAsia="宋体" w:cs="Times New Roman"/>
                      <w:szCs w:val="22"/>
                    </w:rPr>
                  </m:ctrlPr>
                </m:den>
              </m:f>
              <m:ctrlPr>
                <w:rPr>
                  <w:rFonts w:ascii="Cambria Math" w:hAnsi="Cambria Math" w:eastAsia="宋体" w:cs="Times New Roman"/>
                  <w:szCs w:val="22"/>
                </w:rPr>
              </m:ctrlPr>
            </m:e>
          </m:rad>
        </m:oMath>
      </m:oMathPara>
    </w:p>
    <w:p w14:paraId="0165908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（2）粒子进入电场时的初动能</w:t>
      </w:r>
    </w:p>
    <w:p w14:paraId="30672D04">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r>
            <m:rPr/>
            <w:rPr>
              <w:rFonts w:ascii="Cambria Math" w:hAnsi="Cambria Math" w:eastAsia="宋体" w:cs="Cambria Math"/>
              <w:color w:val="FF0000"/>
              <w:szCs w:val="22"/>
            </w:rPr>
            <m:t>=4qEd=</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m:oMathPara>
    </w:p>
    <w:p w14:paraId="0136CA5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粒子进入电场沿电场方向做减速运动，由牛顿第二定律可得</w:t>
      </w:r>
    </w:p>
    <w:p w14:paraId="2DFD79C9">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qE=ma</m:t>
          </m:r>
        </m:oMath>
      </m:oMathPara>
    </w:p>
    <w:p w14:paraId="7035CDC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粒子从</w:t>
      </w:r>
      <m:oMath>
        <m:r>
          <m:rPr/>
          <w:rPr>
            <w:rFonts w:ascii="Cambria Math" w:hAnsi="Cambria Math" w:eastAsia="宋体" w:cs="Cambria Math"/>
            <w:color w:val="FF0000"/>
            <w:szCs w:val="22"/>
          </w:rPr>
          <m:t>CD</m:t>
        </m:r>
      </m:oMath>
      <w:r>
        <w:rPr>
          <w:rFonts w:ascii="Times New Roman" w:hAnsi="Times New Roman" w:eastAsia="宋体" w:cs="Times New Roman"/>
          <w:color w:val="FF0000"/>
          <w:szCs w:val="22"/>
        </w:rPr>
        <w:t>边射出电场时与轴线</w:t>
      </w:r>
      <m:oMath>
        <m:r>
          <m:rPr/>
          <w:rPr>
            <w:rFonts w:ascii="Cambria Math" w:hAnsi="Cambria Math" w:eastAsia="宋体" w:cs="Cambria Math"/>
            <w:color w:val="FF0000"/>
            <w:szCs w:val="22"/>
          </w:rPr>
          <m:t>O</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O</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的距离小于</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，则要求</w:t>
      </w:r>
    </w:p>
    <w:p w14:paraId="5B233583">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2ad&gt;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sinθ)</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70C8B8A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5F61E019">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&lt;sinθ&lt;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m:oMathPara>
    </w:p>
    <w:p w14:paraId="48DF06B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所以入射角的范围为</w:t>
      </w:r>
    </w:p>
    <w:p w14:paraId="2F112F9D">
      <w:pPr>
        <w:shd w:val="clear" w:color="auto" w:fill="F2F2F2"/>
        <w:spacing w:before="0" w:after="0" w:line="360" w:lineRule="auto"/>
        <w:ind w:left="315" w:firstLine="0"/>
        <w:jc w:val="center"/>
        <w:rPr>
          <w:rFonts w:ascii="Times New Roman" w:hAnsi="Times New Roman" w:eastAsia="宋体" w:cs="Times New Roman"/>
          <w:szCs w:val="22"/>
        </w:rPr>
      </w:pPr>
      <m:oMath>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30</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&lt;θ&lt;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30</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或</w:t>
      </w:r>
      <m:oMath>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6</m:t>
            </m:r>
            <m:ctrlPr>
              <w:rPr>
                <w:rFonts w:ascii="Cambria Math" w:hAnsi="Cambria Math" w:eastAsia="宋体" w:cs="Times New Roman"/>
                <w:szCs w:val="22"/>
              </w:rPr>
            </m:ctrlPr>
          </m:den>
        </m:f>
        <m:r>
          <m:rPr/>
          <w:rPr>
            <w:rFonts w:ascii="Cambria Math" w:hAnsi="Cambria Math" w:eastAsia="宋体" w:cs="Cambria Math"/>
            <w:color w:val="FF0000"/>
            <w:szCs w:val="22"/>
          </w:rPr>
          <m:t>&lt;θ&lt;</m:t>
        </m:r>
        <m:f>
          <m:fPr>
            <m:ctrlPr>
              <w:rPr>
                <w:rFonts w:ascii="Cambria Math" w:hAnsi="Cambria Math" w:eastAsia="宋体" w:cs="Times New Roman"/>
                <w:szCs w:val="22"/>
              </w:rPr>
            </m:ctrlPr>
          </m:fPr>
          <m:num>
            <m:r>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6</m:t>
            </m:r>
            <m:ctrlPr>
              <w:rPr>
                <w:rFonts w:ascii="Cambria Math" w:hAnsi="Cambria Math" w:eastAsia="宋体" w:cs="Times New Roman"/>
                <w:szCs w:val="22"/>
              </w:rPr>
            </m:ctrlPr>
          </m:den>
        </m:f>
      </m:oMath>
    </w:p>
    <w:p w14:paraId="415C560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（3）设粒子入射角为</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时，粒子恰好从</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点射出，由于粒子进入电场时，在水平方向做匀速直线运动，在竖直方向反复做加速相同的减速运动，加速运动。粒子的速度</w:t>
      </w:r>
    </w:p>
    <w:p w14:paraId="0E5E1D86">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v'=</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k</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ctrlPr>
                <w:rPr>
                  <w:rFonts w:ascii="Cambria Math" w:hAnsi="Cambria Math" w:eastAsia="宋体" w:cs="Times New Roman"/>
                  <w:szCs w:val="22"/>
                </w:rPr>
              </m:ctrlPr>
            </m:e>
          </m:rad>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4</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3qEd</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ctrlPr>
                <w:rPr>
                  <w:rFonts w:ascii="Cambria Math" w:hAnsi="Cambria Math" w:eastAsia="宋体" w:cs="Times New Roman"/>
                  <w:szCs w:val="22"/>
                </w:rPr>
              </m:ctrlPr>
            </m:e>
          </m:rad>
        </m:oMath>
      </m:oMathPara>
    </w:p>
    <w:p w14:paraId="4B9F474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运动时间为</w:t>
      </w:r>
    </w:p>
    <w:p w14:paraId="387DCE46">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总</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8d</m:t>
              </m:r>
              <m:ctrlPr>
                <w:rPr>
                  <w:rFonts w:ascii="Cambria Math" w:hAnsi="Cambria Math" w:eastAsia="宋体" w:cs="Times New Roman"/>
                  <w:szCs w:val="22"/>
                </w:rPr>
              </m:ctrlPr>
            </m:num>
            <m:den>
              <m:r>
                <m:rPr/>
                <w:rPr>
                  <w:rFonts w:ascii="Cambria Math" w:hAnsi="Cambria Math" w:eastAsia="宋体" w:cs="Cambria Math"/>
                  <w:color w:val="FF0000"/>
                  <w:szCs w:val="22"/>
                </w:rPr>
                <m:t>v'</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den>
          </m:f>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3md</m:t>
                  </m:r>
                  <m:ctrlPr>
                    <w:rPr>
                      <w:rFonts w:ascii="Cambria Math" w:hAnsi="Cambria Math" w:eastAsia="宋体" w:cs="Times New Roman"/>
                      <w:szCs w:val="22"/>
                    </w:rPr>
                  </m:ctrlPr>
                </m:num>
                <m:den>
                  <m:r>
                    <m:rPr/>
                    <w:rPr>
                      <w:rFonts w:ascii="Cambria Math" w:hAnsi="Cambria Math" w:eastAsia="宋体" w:cs="Cambria Math"/>
                      <w:color w:val="FF0000"/>
                      <w:szCs w:val="22"/>
                    </w:rPr>
                    <m:t>qE</m:t>
                  </m:r>
                  <m:ctrlPr>
                    <w:rPr>
                      <w:rFonts w:ascii="Cambria Math" w:hAnsi="Cambria Math" w:eastAsia="宋体" w:cs="Times New Roman"/>
                      <w:szCs w:val="22"/>
                    </w:rPr>
                  </m:ctrlPr>
                </m:den>
              </m:f>
              <m:ctrlPr>
                <w:rPr>
                  <w:rFonts w:ascii="Cambria Math" w:hAnsi="Cambria Math" w:eastAsia="宋体" w:cs="Times New Roman"/>
                  <w:szCs w:val="22"/>
                </w:rPr>
              </m:ctrlPr>
            </m:e>
          </m:rad>
        </m:oMath>
      </m:oMathPara>
    </w:p>
    <w:p w14:paraId="4D5F33B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粒子在沿电场方向，反复做加速度大小相同的减速运动，加速运动，则</w:t>
      </w:r>
    </w:p>
    <w:p w14:paraId="584FB69D">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−2ad=</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1d</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(v'sinθ')</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051D9BA7">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2ad=</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2d</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1d</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5BE8F762">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−2ad=</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3d</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2d</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136760C4">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2ad=</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4d</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3d</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7FF803D5">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−2ad=</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5d</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4d</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68B81144">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2ad=</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6d</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5d</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787B468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则</w:t>
      </w:r>
    </w:p>
    <w:p w14:paraId="2C4D874E">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2d</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4d</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6d</m:t>
              </m:r>
              <m:ctrlPr>
                <w:rPr>
                  <w:rFonts w:ascii="Cambria Math" w:hAnsi="Cambria Math" w:eastAsia="宋体" w:cs="Times New Roman"/>
                  <w:szCs w:val="22"/>
                </w:rPr>
              </m:ctrlPr>
            </m:sub>
          </m:sSub>
          <m:r>
            <m:rPr/>
            <w:rPr>
              <w:rFonts w:ascii="Cambria Math" w:hAnsi="Cambria Math" w:eastAsia="宋体" w:cs="Cambria Math"/>
              <w:color w:val="FF0000"/>
              <w:szCs w:val="22"/>
            </w:rPr>
            <m:t>=v'sinθ'</m:t>
          </m:r>
        </m:oMath>
      </m:oMathPara>
    </w:p>
    <w:p w14:paraId="354C824B">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1d</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3d</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5d</m:t>
              </m:r>
              <m:ctrlPr>
                <w:rPr>
                  <w:rFonts w:ascii="Cambria Math" w:hAnsi="Cambria Math" w:eastAsia="宋体" w:cs="Times New Roman"/>
                  <w:szCs w:val="22"/>
                </w:rPr>
              </m:ctrlPr>
            </m:sub>
          </m:sSub>
        </m:oMath>
      </m:oMathPara>
    </w:p>
    <w:p w14:paraId="532F519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则粒子在分层电场中运动时间相等，设为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，则</w:t>
      </w:r>
    </w:p>
    <w:p w14:paraId="595AA9C2">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6</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总</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6</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8d</m:t>
              </m:r>
              <m:ctrlPr>
                <w:rPr>
                  <w:rFonts w:ascii="Cambria Math" w:hAnsi="Cambria Math" w:eastAsia="宋体" w:cs="Times New Roman"/>
                  <w:szCs w:val="22"/>
                </w:rPr>
              </m:ctrlPr>
            </m:num>
            <m:den>
              <m:r>
                <m:rPr/>
                <w:rPr>
                  <w:rFonts w:ascii="Cambria Math" w:hAnsi="Cambria Math" w:eastAsia="宋体" w:cs="Cambria Math"/>
                  <w:color w:val="FF0000"/>
                  <w:szCs w:val="22"/>
                </w:rPr>
                <m:t>v'</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4d</m:t>
              </m:r>
              <m:ctrlPr>
                <w:rPr>
                  <w:rFonts w:ascii="Cambria Math" w:hAnsi="Cambria Math" w:eastAsia="宋体" w:cs="Times New Roman"/>
                  <w:szCs w:val="22"/>
                </w:rPr>
              </m:ctrlPr>
            </m:num>
            <m:den>
              <m:r>
                <m:rPr/>
                <w:rPr>
                  <w:rFonts w:ascii="Cambria Math" w:hAnsi="Cambria Math" w:eastAsia="宋体" w:cs="Cambria Math"/>
                  <w:color w:val="FF0000"/>
                  <w:szCs w:val="22"/>
                </w:rPr>
                <m:t>3v'</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den>
          </m:f>
        </m:oMath>
      </m:oMathPara>
    </w:p>
    <w:p w14:paraId="062F5A6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且</w:t>
      </w:r>
    </w:p>
    <w:p w14:paraId="61AB3273">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d=v'</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f>
            <m:fPr>
              <m:ctrlPr>
                <w:rPr>
                  <w:rFonts w:ascii="Cambria Math" w:hAnsi="Cambria Math" w:eastAsia="宋体" w:cs="Times New Roman"/>
                  <w:szCs w:val="22"/>
                </w:rPr>
              </m:ctrlPr>
            </m:fPr>
            <m:num>
              <m:r>
                <m:rPr/>
                <w:rPr>
                  <w:rFonts w:ascii="Cambria Math" w:hAnsi="Cambria Math" w:eastAsia="宋体" w:cs="Cambria Math"/>
                  <w:color w:val="FF0000"/>
                  <w:szCs w:val="22"/>
                </w:rPr>
                <m:t>qE</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7FBB3F3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代入数据化简可得</w:t>
      </w:r>
    </w:p>
    <w:p w14:paraId="4D7602B7">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6</m:t>
          </m:r>
          <m:sSup>
            <m:sSupPr>
              <m:ctrlPr>
                <w:rPr>
                  <w:rFonts w:ascii="Cambria Math" w:hAnsi="Cambria Math" w:eastAsia="宋体" w:cs="Times New Roman"/>
                  <w:szCs w:val="22"/>
                </w:rPr>
              </m:ctrlPr>
            </m:sSupPr>
            <m:e>
              <m:r>
                <m:rPr>
                  <m:sty m:val="p"/>
                </m:rPr>
                <w:rPr>
                  <w:rFonts w:ascii="Cambria Math" w:hAnsi="Cambria Math" w:eastAsia="宋体" w:cs="Cambria Math"/>
                  <w:color w:val="FF0000"/>
                  <w:szCs w:val="22"/>
                </w:rPr>
                <m:t>cos</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θ'−8</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θ'+1=0</m:t>
          </m:r>
        </m:oMath>
      </m:oMathPara>
    </w:p>
    <w:p w14:paraId="4353148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即</w:t>
      </w:r>
    </w:p>
    <w:p w14:paraId="6548388A">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p>
            <m:sSupPr>
              <m:ctrlPr>
                <w:rPr>
                  <w:rFonts w:ascii="Cambria Math" w:hAnsi="Cambria Math" w:eastAsia="宋体" w:cs="Times New Roman"/>
                  <w:szCs w:val="22"/>
                </w:rPr>
              </m:ctrlPr>
            </m:sSupPr>
            <m:e>
              <m:r>
                <m:rPr>
                  <m:sty m:val="p"/>
                </m:rPr>
                <w:rPr>
                  <w:rFonts w:ascii="Cambria Math" w:hAnsi="Cambria Math" w:eastAsia="宋体" w:cs="Cambria Math"/>
                  <w:color w:val="FF0000"/>
                  <w:szCs w:val="22"/>
                </w:rPr>
                <m:t>tan</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θ'−8</m:t>
          </m:r>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θ'+7=0</m:t>
          </m:r>
        </m:oMath>
      </m:oMathPara>
    </w:p>
    <w:p w14:paraId="1EAE05B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151EE3F4">
      <w:pPr>
        <w:shd w:val="clear" w:color="auto" w:fill="F2F2F2"/>
        <w:spacing w:before="0" w:after="0" w:line="360" w:lineRule="auto"/>
        <w:ind w:left="315" w:firstLine="0"/>
        <w:jc w:val="center"/>
        <w:rPr>
          <w:rFonts w:ascii="Times New Roman" w:hAnsi="Times New Roman" w:eastAsia="宋体" w:cs="Times New Roman"/>
          <w:szCs w:val="22"/>
        </w:rPr>
      </w:pPr>
      <m:oMath>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r>
          <m:rPr>
            <m:nor/>
            <m:sty m:val="p"/>
          </m:rPr>
          <w:rPr>
            <w:rFonts w:ascii="Cambria Math" w:hAnsi="Cambria Math" w:eastAsia="宋体" w:cs="Cambria Math"/>
            <w:color w:val="FF0000"/>
            <w:szCs w:val="22"/>
          </w:rPr>
          <m:t>=</m:t>
        </m:r>
        <m:r>
          <m:rPr/>
          <w:rPr>
            <w:rFonts w:ascii="Cambria Math" w:hAnsi="Cambria Math" w:eastAsia="宋体" w:cs="Cambria Math"/>
            <w:color w:val="FF0000"/>
            <w:szCs w:val="22"/>
          </w:rPr>
          <m:t>7</m:t>
        </m:r>
      </m:oMath>
      <w:r>
        <w:rPr>
          <w:rFonts w:ascii="Times New Roman" w:hAnsi="Times New Roman" w:eastAsia="宋体" w:cs="Times New Roman"/>
          <w:color w:val="FF0000"/>
          <w:szCs w:val="22"/>
        </w:rPr>
        <w:t>（舍去）或</w:t>
      </w:r>
      <m:oMath>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r>
          <m:rPr>
            <m:nor/>
            <m:sty m:val="p"/>
          </m:rPr>
          <w:rPr>
            <w:rFonts w:ascii="Cambria Math" w:hAnsi="Cambria Math" w:eastAsia="宋体" w:cs="Cambria Math"/>
            <w:color w:val="FF0000"/>
            <w:szCs w:val="22"/>
          </w:rPr>
          <m:t>=</m:t>
        </m:r>
        <m:r>
          <m:rPr/>
          <w:rPr>
            <w:rFonts w:ascii="Cambria Math" w:hAnsi="Cambria Math" w:eastAsia="宋体" w:cs="Cambria Math"/>
            <w:color w:val="FF0000"/>
            <w:szCs w:val="22"/>
          </w:rPr>
          <m:t>1</m:t>
        </m:r>
      </m:oMath>
    </w:p>
    <w:p w14:paraId="5D1BB54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0B0609A9">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θ'</m:t>
          </m:r>
          <m:r>
            <m:rPr>
              <m:nor/>
              <m:sty m:val="p"/>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oMath>
      </m:oMathPara>
    </w:p>
    <w:p w14:paraId="01AD59F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则从</w:t>
      </w:r>
      <m:oMath>
        <m:r>
          <m:rPr/>
          <w:rPr>
            <w:rFonts w:ascii="Cambria Math" w:hAnsi="Cambria Math" w:eastAsia="宋体" w:cs="Cambria Math"/>
            <w:color w:val="FF0000"/>
            <w:szCs w:val="22"/>
          </w:rPr>
          <m:t>CD</m:t>
        </m:r>
      </m:oMath>
      <w:r>
        <w:rPr>
          <w:rFonts w:ascii="Times New Roman" w:hAnsi="Times New Roman" w:eastAsia="宋体" w:cs="Times New Roman"/>
          <w:color w:val="FF0000"/>
          <w:szCs w:val="22"/>
        </w:rPr>
        <w:t>边出射的粒子与入射粒子的数量之比</w:t>
      </w:r>
    </w:p>
    <w:p w14:paraId="7260E35E">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N:</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θ'</m:t>
              </m:r>
              <m:ctrlPr>
                <w:rPr>
                  <w:rFonts w:ascii="Cambria Math" w:hAnsi="Cambria Math" w:eastAsia="宋体" w:cs="Times New Roman"/>
                  <w:szCs w:val="22"/>
                </w:rPr>
              </m:ctrlPr>
            </m:num>
            <m:den>
              <m:f>
                <m:fPr>
                  <m:ctrlPr>
                    <w:rPr>
                      <w:rFonts w:ascii="Cambria Math" w:hAnsi="Cambria Math" w:eastAsia="宋体" w:cs="Times New Roman"/>
                      <w:szCs w:val="22"/>
                    </w:rPr>
                  </m:ctrlPr>
                </m:fPr>
                <m:num>
                  <m:r>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ctrlPr>
                <w:rPr>
                  <w:rFonts w:ascii="Cambria Math" w:hAnsi="Cambria Math" w:eastAsia="宋体" w:cs="Times New Roman"/>
                  <w:szCs w:val="22"/>
                </w:rPr>
              </m:ctrlPr>
            </m:den>
          </m:f>
          <m:r>
            <m:rPr/>
            <w:rPr>
              <w:rFonts w:ascii="Cambria Math" w:hAnsi="Cambria Math" w:eastAsia="宋体" w:cs="Cambria Math"/>
              <w:color w:val="FF0000"/>
              <w:szCs w:val="22"/>
            </w:rPr>
            <m:t>=50</m:t>
          </m:r>
          <m:r>
            <m:rPr>
              <m:sty m:val="p"/>
            </m:rPr>
            <w:rPr>
              <w:rFonts w:ascii="Cambria Math" w:hAnsi="Cambria Math" w:eastAsia="宋体" w:cs="Cambria Math"/>
              <w:color w:val="FF0000"/>
              <w:szCs w:val="22"/>
            </w:rPr>
            <m:t>%</m:t>
          </m:r>
        </m:oMath>
      </m:oMathPara>
    </w:p>
    <w:p w14:paraId="604FF799">
      <w:pPr>
        <w:pStyle w:val="2"/>
        <w:tabs>
          <w:tab w:val="left" w:pos="3402"/>
        </w:tabs>
        <w:snapToGrid w:val="0"/>
        <w:spacing w:before="0" w:after="0" w:line="360" w:lineRule="auto"/>
        <w:ind w:left="315" w:firstLine="0"/>
        <w:rPr>
          <w:rFonts w:hAnsi="宋体" w:cs="宋体"/>
          <w:color w:val="FF0000"/>
        </w:rPr>
      </w:pPr>
    </w:p>
    <w:p w14:paraId="76DA9407">
      <w:pPr>
        <w:pStyle w:val="2"/>
        <w:tabs>
          <w:tab w:val="left" w:pos="4820"/>
        </w:tabs>
        <w:spacing w:before="0" w:after="0" w:line="360" w:lineRule="auto"/>
        <w:ind w:left="315" w:firstLine="0"/>
        <w:jc w:val="center"/>
      </w:pPr>
      <w:r>
        <w:drawing>
          <wp:inline distT="0" distB="0" distL="114300" distR="114300">
            <wp:extent cx="2675890" cy="603250"/>
            <wp:effectExtent l="0" t="0" r="10160" b="6350"/>
            <wp:docPr id="8"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学科网"/>
                    <pic:cNvPicPr>
                      <a:picLocks noChangeAspect="1"/>
                    </pic:cNvPicPr>
                  </pic:nvPicPr>
                  <pic:blipFill>
                    <a:blip r:embed="rId16"/>
                    <a:stretch>
                      <a:fillRect/>
                    </a:stretch>
                  </pic:blipFill>
                  <pic:spPr>
                    <a:xfrm>
                      <a:off x="0" y="0"/>
                      <a:ext cx="2675890" cy="603250"/>
                    </a:xfrm>
                    <a:prstGeom prst="rect">
                      <a:avLst/>
                    </a:prstGeom>
                    <a:noFill/>
                    <a:ln>
                      <a:noFill/>
                    </a:ln>
                  </pic:spPr>
                </pic:pic>
              </a:graphicData>
            </a:graphic>
          </wp:inline>
        </w:drawing>
      </w:r>
    </w:p>
    <w:p w14:paraId="08420D58">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（2025·江苏·模拟六）</w:t>
      </w:r>
      <w:r>
        <w:rPr>
          <w:rFonts w:ascii="Times New Roman" w:hAnsi="Times New Roman" w:eastAsia="宋体" w:cs="Times New Roman"/>
          <w:szCs w:val="22"/>
        </w:rPr>
        <w:t>如图所示，</w:t>
      </w:r>
      <w:r>
        <w:rPr>
          <w:rFonts w:ascii="Times New Roman" w:hAnsi="Times New Roman" w:eastAsia="Times New Roman" w:cs="Times New Roman"/>
          <w:i/>
          <w:szCs w:val="22"/>
        </w:rPr>
        <w:t>MN</w:t>
      </w:r>
      <w:r>
        <w:rPr>
          <w:rFonts w:ascii="Times New Roman" w:hAnsi="Times New Roman" w:eastAsia="宋体" w:cs="Times New Roman"/>
          <w:szCs w:val="22"/>
        </w:rPr>
        <w:t>是一半圆形绝缘线，</w:t>
      </w:r>
      <w:r>
        <w:rPr>
          <w:rFonts w:ascii="Times New Roman" w:hAnsi="Times New Roman" w:eastAsia="Times New Roman" w:cs="Times New Roman"/>
          <w:i/>
          <w:szCs w:val="22"/>
        </w:rPr>
        <w:t>O</w:t>
      </w:r>
      <w:r>
        <w:rPr>
          <w:rFonts w:ascii="Times New Roman" w:hAnsi="Times New Roman" w:eastAsia="宋体" w:cs="Times New Roman"/>
          <w:szCs w:val="22"/>
        </w:rPr>
        <w:t>点为圆心，</w:t>
      </w:r>
      <w:r>
        <w:rPr>
          <w:rFonts w:ascii="Times New Roman" w:hAnsi="Times New Roman" w:eastAsia="Times New Roman" w:cs="Times New Roman"/>
          <w:i/>
          <w:szCs w:val="22"/>
        </w:rPr>
        <w:t>P</w:t>
      </w:r>
      <w:r>
        <w:rPr>
          <w:rFonts w:ascii="Times New Roman" w:hAnsi="Times New Roman" w:eastAsia="宋体" w:cs="Times New Roman"/>
          <w:szCs w:val="22"/>
        </w:rPr>
        <w:t>为绝缘线所在圆上一点，且</w:t>
      </w:r>
      <w:r>
        <w:rPr>
          <w:rFonts w:ascii="Times New Roman" w:hAnsi="Times New Roman" w:eastAsia="Times New Roman" w:cs="Times New Roman"/>
          <w:i/>
          <w:szCs w:val="22"/>
        </w:rPr>
        <w:t>OP</w:t>
      </w:r>
      <w:r>
        <w:rPr>
          <w:rFonts w:ascii="Times New Roman" w:hAnsi="Times New Roman" w:eastAsia="宋体" w:cs="Times New Roman"/>
          <w:szCs w:val="22"/>
        </w:rPr>
        <w:t>垂直于</w:t>
      </w:r>
      <w:r>
        <w:rPr>
          <w:rFonts w:ascii="Times New Roman" w:hAnsi="Times New Roman" w:eastAsia="Times New Roman" w:cs="Times New Roman"/>
          <w:i/>
          <w:szCs w:val="22"/>
        </w:rPr>
        <w:t>MN</w:t>
      </w:r>
      <w:r>
        <w:rPr>
          <w:rFonts w:ascii="Times New Roman" w:hAnsi="Times New Roman" w:eastAsia="宋体" w:cs="Times New Roman"/>
          <w:szCs w:val="22"/>
        </w:rPr>
        <w:t>，等量异种电荷分别均匀分布在绝缘线上、下</w:t>
      </w:r>
      <m:oMath>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4</m:t>
            </m:r>
            <m:ctrlPr>
              <w:rPr>
                <w:rFonts w:ascii="Cambria Math" w:hAnsi="Cambria Math" w:eastAsia="宋体" w:cs="Times New Roman"/>
                <w:szCs w:val="22"/>
              </w:rPr>
            </m:ctrlPr>
          </m:den>
        </m:f>
      </m:oMath>
      <w:r>
        <w:rPr>
          <w:rFonts w:ascii="Times New Roman" w:hAnsi="Times New Roman" w:eastAsia="宋体" w:cs="Times New Roman"/>
          <w:szCs w:val="22"/>
        </w:rPr>
        <w:t>圆弧上。下列说法中正确的有（　　）</w:t>
      </w:r>
    </w:p>
    <w:p w14:paraId="690691F4">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590675" cy="1381125"/>
            <wp:effectExtent l="0" t="0" r="0" b="0"/>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17"/>
                    <a:stretch>
                      <a:fillRect/>
                    </a:stretch>
                  </pic:blipFill>
                  <pic:spPr>
                    <a:xfrm>
                      <a:off x="0" y="0"/>
                      <a:ext cx="1590675" cy="1381125"/>
                    </a:xfrm>
                    <a:prstGeom prst="rect">
                      <a:avLst/>
                    </a:prstGeom>
                  </pic:spPr>
                </pic:pic>
              </a:graphicData>
            </a:graphic>
          </wp:inline>
        </w:drawing>
      </w:r>
    </w:p>
    <w:p w14:paraId="3C1A253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i/>
          <w:szCs w:val="22"/>
        </w:rPr>
        <w:t>O</w:t>
      </w:r>
      <w:r>
        <w:rPr>
          <w:rFonts w:ascii="Times New Roman" w:hAnsi="Times New Roman" w:eastAsia="宋体" w:cs="Times New Roman"/>
          <w:szCs w:val="22"/>
        </w:rPr>
        <w:t>点处和</w:t>
      </w:r>
      <w:r>
        <w:rPr>
          <w:rFonts w:ascii="Times New Roman" w:hAnsi="Times New Roman" w:eastAsia="Times New Roman" w:cs="Times New Roman"/>
          <w:i/>
          <w:szCs w:val="22"/>
        </w:rPr>
        <w:t>P</w:t>
      </w:r>
      <w:r>
        <w:rPr>
          <w:rFonts w:ascii="Times New Roman" w:hAnsi="Times New Roman" w:eastAsia="宋体" w:cs="Times New Roman"/>
          <w:szCs w:val="22"/>
        </w:rPr>
        <w:t>点处的电场强度大小相等，方向相同</w:t>
      </w:r>
    </w:p>
    <w:p w14:paraId="5211A3B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w:t>
      </w:r>
      <w:r>
        <w:rPr>
          <w:rFonts w:ascii="Times New Roman" w:hAnsi="Times New Roman" w:eastAsia="Times New Roman" w:cs="Times New Roman"/>
          <w:i/>
          <w:szCs w:val="22"/>
        </w:rPr>
        <w:t>O</w:t>
      </w:r>
      <w:r>
        <w:rPr>
          <w:rFonts w:ascii="Times New Roman" w:hAnsi="Times New Roman" w:eastAsia="宋体" w:cs="Times New Roman"/>
          <w:szCs w:val="22"/>
        </w:rPr>
        <w:t>点处电势大于和</w:t>
      </w:r>
      <w:r>
        <w:rPr>
          <w:rFonts w:ascii="Times New Roman" w:hAnsi="Times New Roman" w:eastAsia="Times New Roman" w:cs="Times New Roman"/>
          <w:i/>
          <w:szCs w:val="22"/>
        </w:rPr>
        <w:t>P</w:t>
      </w:r>
      <w:r>
        <w:rPr>
          <w:rFonts w:ascii="Times New Roman" w:hAnsi="Times New Roman" w:eastAsia="宋体" w:cs="Times New Roman"/>
          <w:szCs w:val="22"/>
        </w:rPr>
        <w:t>点处的电势</w:t>
      </w:r>
    </w:p>
    <w:p w14:paraId="09C17D7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C．将一正点电荷沿直线从</w:t>
      </w:r>
      <w:r>
        <w:rPr>
          <w:rFonts w:ascii="Times New Roman" w:hAnsi="Times New Roman" w:eastAsia="Times New Roman" w:cs="Times New Roman"/>
          <w:i/>
          <w:szCs w:val="22"/>
        </w:rPr>
        <w:t>O</w:t>
      </w:r>
      <w:r>
        <w:rPr>
          <w:rFonts w:ascii="Times New Roman" w:hAnsi="Times New Roman" w:eastAsia="宋体" w:cs="Times New Roman"/>
          <w:szCs w:val="22"/>
        </w:rPr>
        <w:t>移动到</w:t>
      </w:r>
      <w:r>
        <w:rPr>
          <w:rFonts w:ascii="Times New Roman" w:hAnsi="Times New Roman" w:eastAsia="Times New Roman" w:cs="Times New Roman"/>
          <w:i/>
          <w:szCs w:val="22"/>
        </w:rPr>
        <w:t>P</w:t>
      </w:r>
      <w:r>
        <w:rPr>
          <w:rFonts w:ascii="Times New Roman" w:hAnsi="Times New Roman" w:eastAsia="宋体" w:cs="Times New Roman"/>
          <w:szCs w:val="22"/>
        </w:rPr>
        <w:t>，电势能增加</w:t>
      </w:r>
    </w:p>
    <w:p w14:paraId="5EF61E1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D．将一正点电荷沿直线从</w:t>
      </w:r>
      <w:r>
        <w:rPr>
          <w:rFonts w:ascii="Times New Roman" w:hAnsi="Times New Roman" w:eastAsia="Times New Roman" w:cs="Times New Roman"/>
          <w:i/>
          <w:szCs w:val="22"/>
        </w:rPr>
        <w:t>O</w:t>
      </w:r>
      <w:r>
        <w:rPr>
          <w:rFonts w:ascii="Times New Roman" w:hAnsi="Times New Roman" w:eastAsia="宋体" w:cs="Times New Roman"/>
          <w:szCs w:val="22"/>
        </w:rPr>
        <w:t>移动到</w:t>
      </w:r>
      <w:r>
        <w:rPr>
          <w:rFonts w:ascii="Times New Roman" w:hAnsi="Times New Roman" w:eastAsia="Times New Roman" w:cs="Times New Roman"/>
          <w:i/>
          <w:szCs w:val="22"/>
        </w:rPr>
        <w:t>P</w:t>
      </w:r>
      <w:r>
        <w:rPr>
          <w:rFonts w:ascii="Times New Roman" w:hAnsi="Times New Roman" w:eastAsia="宋体" w:cs="Times New Roman"/>
          <w:szCs w:val="22"/>
        </w:rPr>
        <w:t>，电场力始终不做功</w:t>
      </w:r>
    </w:p>
    <w:p w14:paraId="22EDEBA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702F9F8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【详解】分别画出正、负电荷产生的电场强度的方向如图</w:t>
      </w:r>
    </w:p>
    <w:p w14:paraId="6E07AC6C">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314450" cy="1133475"/>
            <wp:effectExtent l="0" t="0" r="0" b="0"/>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r:embed="rId18"/>
                    <a:stretch>
                      <a:fillRect/>
                    </a:stretch>
                  </pic:blipFill>
                  <pic:spPr>
                    <a:xfrm>
                      <a:off x="0" y="0"/>
                      <a:ext cx="1314450" cy="1133475"/>
                    </a:xfrm>
                    <a:prstGeom prst="rect">
                      <a:avLst/>
                    </a:prstGeom>
                  </pic:spPr>
                </pic:pic>
              </a:graphicData>
            </a:graphic>
          </wp:inline>
        </w:drawing>
      </w:r>
    </w:p>
    <w:p w14:paraId="376E95D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由图可知，</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点与</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点的合场强的方向都向下，同理可知，在</w:t>
      </w:r>
      <w:r>
        <w:rPr>
          <w:rFonts w:ascii="Times New Roman" w:hAnsi="Times New Roman" w:eastAsia="Times New Roman" w:cs="Times New Roman"/>
          <w:i/>
          <w:color w:val="FF0000"/>
          <w:szCs w:val="22"/>
        </w:rPr>
        <w:t>OP</w:t>
      </w:r>
      <w:r>
        <w:rPr>
          <w:rFonts w:ascii="Times New Roman" w:hAnsi="Times New Roman" w:eastAsia="宋体" w:cs="Times New Roman"/>
          <w:color w:val="FF0000"/>
          <w:szCs w:val="22"/>
        </w:rPr>
        <w:t>的连线上，各点的合场强的方向均向下；</w:t>
      </w:r>
    </w:p>
    <w:p w14:paraId="2877DEA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A．</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点到两处电荷的距离比较小，所以两处电荷在</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点产生的场强都大于在</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处产生的场强，而且在</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点出两处电荷的场强之间的夹角比较小，所以</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点的合场强一定大于</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点的合场强，故A错误；</w:t>
      </w:r>
    </w:p>
    <w:p w14:paraId="19A6972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B．根据对称性可知</w:t>
      </w:r>
      <w:r>
        <w:rPr>
          <w:rFonts w:ascii="Times New Roman" w:hAnsi="Times New Roman" w:eastAsia="Times New Roman" w:cs="Times New Roman"/>
          <w:i/>
          <w:color w:val="FF0000"/>
          <w:szCs w:val="22"/>
        </w:rPr>
        <w:t>OP</w:t>
      </w:r>
      <w:r>
        <w:rPr>
          <w:rFonts w:ascii="Times New Roman" w:hAnsi="Times New Roman" w:eastAsia="宋体" w:cs="Times New Roman"/>
          <w:color w:val="FF0000"/>
          <w:szCs w:val="22"/>
        </w:rPr>
        <w:t>连线是一条等势线，故B错误；</w:t>
      </w:r>
    </w:p>
    <w:p w14:paraId="2702444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CD．由于</w:t>
      </w:r>
      <w:r>
        <w:rPr>
          <w:rFonts w:ascii="Times New Roman" w:hAnsi="Times New Roman" w:eastAsia="Times New Roman" w:cs="Times New Roman"/>
          <w:i/>
          <w:color w:val="FF0000"/>
          <w:szCs w:val="22"/>
        </w:rPr>
        <w:t>OP</w:t>
      </w:r>
      <w:r>
        <w:rPr>
          <w:rFonts w:ascii="Times New Roman" w:hAnsi="Times New Roman" w:eastAsia="宋体" w:cs="Times New Roman"/>
          <w:color w:val="FF0000"/>
          <w:szCs w:val="22"/>
        </w:rPr>
        <w:t>连线是一条等势线，将一正试探电荷沿直线从</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移动到</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，电场力始终不做功，电势能不变，故C错误，D正确；</w:t>
      </w:r>
    </w:p>
    <w:p w14:paraId="1D025B1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7E6C7E01">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（2025·江苏南京·二模）</w:t>
      </w:r>
      <w:r>
        <w:rPr>
          <w:rFonts w:ascii="Times New Roman" w:hAnsi="Times New Roman" w:eastAsia="宋体" w:cs="Times New Roman"/>
          <w:szCs w:val="22"/>
        </w:rPr>
        <w:t>如图，在一点电荷−</w:t>
      </w:r>
      <w:r>
        <w:rPr>
          <w:rFonts w:ascii="Times New Roman" w:hAnsi="Times New Roman" w:eastAsia="Times New Roman" w:cs="Times New Roman"/>
          <w:i/>
          <w:szCs w:val="22"/>
        </w:rPr>
        <w:t>Q</w:t>
      </w:r>
      <w:r>
        <w:rPr>
          <w:rFonts w:ascii="Times New Roman" w:hAnsi="Times New Roman" w:eastAsia="宋体" w:cs="Times New Roman"/>
          <w:szCs w:val="22"/>
        </w:rPr>
        <w:t>附近有一不带电的球形导体处于静电平衡，其电势为</w:t>
      </w:r>
      <w:r>
        <w:rPr>
          <w:rFonts w:ascii="Times New Roman" w:hAnsi="Times New Roman" w:eastAsia="Times New Roman" w:cs="Times New Roman"/>
          <w:i/>
          <w:szCs w:val="22"/>
        </w:rPr>
        <w:t>φ</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；现把球形导体左侧接地，达到静电平衡时断开接地并移走−</w:t>
      </w:r>
      <w:r>
        <w:rPr>
          <w:rFonts w:ascii="Times New Roman" w:hAnsi="Times New Roman" w:eastAsia="Times New Roman" w:cs="Times New Roman"/>
          <w:i/>
          <w:szCs w:val="22"/>
        </w:rPr>
        <w:t>Q</w:t>
      </w:r>
      <w:r>
        <w:rPr>
          <w:rFonts w:ascii="Times New Roman" w:hAnsi="Times New Roman" w:eastAsia="宋体" w:cs="Times New Roman"/>
          <w:szCs w:val="22"/>
        </w:rPr>
        <w:t>后，其电势为</w:t>
      </w:r>
      <w:r>
        <w:rPr>
          <w:rFonts w:ascii="Times New Roman" w:hAnsi="Times New Roman" w:eastAsia="Times New Roman" w:cs="Times New Roman"/>
          <w:i/>
          <w:szCs w:val="22"/>
        </w:rPr>
        <w:t>φ</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；下列说法正确的是（　　）</w:t>
      </w:r>
    </w:p>
    <w:p w14:paraId="232ADC9C">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95425" cy="1257300"/>
            <wp:effectExtent l="0" t="0" r="0" b="0"/>
            <wp:docPr id="6" name="图片 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
                    <pic:cNvPicPr>
                      <a:picLocks noChangeAspect="1"/>
                    </pic:cNvPicPr>
                  </pic:nvPicPr>
                  <pic:blipFill>
                    <a:blip r:embed="rId19"/>
                    <a:stretch>
                      <a:fillRect/>
                    </a:stretch>
                  </pic:blipFill>
                  <pic:spPr>
                    <a:xfrm>
                      <a:off x="0" y="0"/>
                      <a:ext cx="1495425" cy="1257300"/>
                    </a:xfrm>
                    <a:prstGeom prst="rect">
                      <a:avLst/>
                    </a:prstGeom>
                  </pic:spPr>
                </pic:pic>
              </a:graphicData>
            </a:graphic>
          </wp:inline>
        </w:drawing>
      </w:r>
    </w:p>
    <w:p w14:paraId="3E5E040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A．接地时电子从大地沿导线向导体移动</w:t>
      </w:r>
    </w:p>
    <w:p w14:paraId="37CDFCC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B．接地达到静电平衡后，导体左侧半球不带电</w:t>
      </w:r>
    </w:p>
    <w:p w14:paraId="74663B0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C．接地达到静电平衡后，导体左侧半球电荷量不变</w:t>
      </w:r>
    </w:p>
    <w:p w14:paraId="10F336E4">
      <w:pPr>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szCs w:val="22"/>
        </w:rPr>
        <w:t>D．</w:t>
      </w:r>
      <w:r>
        <w:rPr>
          <w:rFonts w:ascii="Times New Roman" w:hAnsi="Times New Roman" w:eastAsia="Times New Roman" w:cs="Times New Roman"/>
          <w:i/>
          <w:szCs w:val="22"/>
        </w:rPr>
        <w:t>φ</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&lt;</w:t>
      </w:r>
      <w:r>
        <w:rPr>
          <w:rFonts w:ascii="Times New Roman" w:hAnsi="Times New Roman" w:eastAsia="Times New Roman" w:cs="Times New Roman"/>
          <w:i/>
          <w:szCs w:val="22"/>
        </w:rPr>
        <w:t>φ</w:t>
      </w:r>
      <w:r>
        <w:rPr>
          <w:rFonts w:ascii="Times New Roman" w:hAnsi="Times New Roman" w:eastAsia="Times New Roman" w:cs="Times New Roman"/>
          <w:i/>
          <w:szCs w:val="22"/>
          <w:vertAlign w:val="subscript"/>
        </w:rPr>
        <w:t>2</w:t>
      </w:r>
    </w:p>
    <w:p w14:paraId="17179752">
      <w:pPr>
        <w:shd w:val="clear" w:color="auto" w:fill="F2F2F2"/>
        <w:spacing w:before="0" w:after="0" w:line="360" w:lineRule="auto"/>
        <w:ind w:left="315" w:firstLine="0"/>
        <w:jc w:val="left"/>
        <w:rPr>
          <w:rFonts w:hint="eastAsia" w:ascii="Times New Roman" w:hAnsi="Times New Roman" w:eastAsia="宋体" w:cs="Times New Roman"/>
          <w:szCs w:val="22"/>
        </w:rPr>
      </w:pPr>
      <w:r>
        <w:rPr>
          <w:rFonts w:ascii="Times New Roman" w:hAnsi="Times New Roman" w:eastAsia="宋体" w:cs="Times New Roman"/>
          <w:color w:val="FF0000"/>
          <w:szCs w:val="22"/>
        </w:rPr>
        <w:t>【答案】D</w:t>
      </w:r>
    </w:p>
    <w:p w14:paraId="7F14F3F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【详解】A．导体处在负电荷的电场中，则电势低于大地的电势，则接地时电子从导体沿导线向大地移动，选项A错误；</w:t>
      </w:r>
    </w:p>
    <w:p w14:paraId="61E10A8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BC．接地达到静电平衡后，导体所带电荷重新分配，导体左侧半球带正电，左侧半球电荷量发生改变，选项BC错误；</w:t>
      </w:r>
    </w:p>
    <w:p w14:paraId="4EE27FF4">
      <w:pPr>
        <w:shd w:val="clear" w:color="auto" w:fill="F2F2F2"/>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D．开始时导体处在负电荷的电场中，则电势低于大地的电势，</w:t>
      </w:r>
      <w:r>
        <w:rPr>
          <w:rFonts w:ascii="Times New Roman" w:hAnsi="Times New Roman" w:eastAsia="Times New Roman" w:cs="Times New Roman"/>
          <w:i/>
          <w:color w:val="FF0000"/>
          <w:szCs w:val="22"/>
        </w:rPr>
        <w:t>φ</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&lt;0；断开开关并移走-</w:t>
      </w:r>
      <w:r>
        <w:rPr>
          <w:rFonts w:ascii="Times New Roman" w:hAnsi="Times New Roman" w:eastAsia="宋体" w:cs="Times New Roman"/>
          <w:i/>
          <w:color w:val="FF0000"/>
          <w:szCs w:val="22"/>
        </w:rPr>
        <w:t>Q</w:t>
      </w:r>
      <w:r>
        <w:rPr>
          <w:rFonts w:ascii="Times New Roman" w:hAnsi="Times New Roman" w:eastAsia="宋体" w:cs="Times New Roman"/>
          <w:color w:val="FF0000"/>
          <w:szCs w:val="22"/>
        </w:rPr>
        <w:t>后，导体球重新达到静电平衡，但是带正电，电势</w:t>
      </w:r>
      <w:r>
        <w:rPr>
          <w:rFonts w:ascii="Times New Roman" w:hAnsi="Times New Roman" w:eastAsia="宋体" w:cs="Times New Roman"/>
          <w:i/>
          <w:color w:val="FF0000"/>
          <w:szCs w:val="22"/>
        </w:rPr>
        <w:t>φ</w:t>
      </w:r>
      <w:r>
        <w:rPr>
          <w:rFonts w:ascii="Times New Roman" w:hAnsi="Times New Roman" w:eastAsia="宋体" w:cs="Times New Roman"/>
          <w:i/>
          <w:color w:val="FF0000"/>
          <w:szCs w:val="22"/>
          <w:vertAlign w:val="subscript"/>
        </w:rPr>
        <w:t>2</w:t>
      </w:r>
      <w:r>
        <w:rPr>
          <w:rFonts w:ascii="Times New Roman" w:hAnsi="Times New Roman" w:eastAsia="宋体" w:cs="Times New Roman"/>
          <w:color w:val="FF0000"/>
          <w:szCs w:val="22"/>
        </w:rPr>
        <w:t>＞0，可知</w:t>
      </w:r>
      <w:r>
        <w:rPr>
          <w:rFonts w:ascii="Times New Roman" w:hAnsi="Times New Roman" w:eastAsia="Times New Roman" w:cs="Times New Roman"/>
          <w:i/>
          <w:color w:val="FF0000"/>
          <w:szCs w:val="22"/>
        </w:rPr>
        <w:t>φ</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&lt;</w:t>
      </w:r>
      <w:r>
        <w:rPr>
          <w:rFonts w:ascii="Times New Roman" w:hAnsi="Times New Roman" w:eastAsia="Times New Roman" w:cs="Times New Roman"/>
          <w:i/>
          <w:color w:val="FF0000"/>
          <w:szCs w:val="22"/>
        </w:rPr>
        <w:t>φ</w:t>
      </w:r>
      <w:r>
        <w:rPr>
          <w:rFonts w:ascii="Times New Roman" w:hAnsi="Times New Roman" w:eastAsia="Times New Roman" w:cs="Times New Roman"/>
          <w:i/>
          <w:color w:val="FF0000"/>
          <w:szCs w:val="22"/>
          <w:vertAlign w:val="subscript"/>
        </w:rPr>
        <w:t>2</w:t>
      </w:r>
      <w:r>
        <w:rPr>
          <w:rFonts w:hint="eastAsia" w:ascii="Times New Roman" w:hAnsi="Times New Roman" w:cs="Times New Roman"/>
          <w:i/>
          <w:color w:val="FF0000"/>
          <w:szCs w:val="22"/>
        </w:rPr>
        <w:t>，</w:t>
      </w:r>
      <w:r>
        <w:rPr>
          <w:rFonts w:ascii="Times New Roman" w:hAnsi="Times New Roman" w:eastAsia="宋体" w:cs="Times New Roman"/>
          <w:color w:val="FF0000"/>
          <w:szCs w:val="22"/>
        </w:rPr>
        <w:t>选项D正确。</w:t>
      </w:r>
    </w:p>
    <w:p w14:paraId="625380B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387ECF57">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（2025·江苏扬州中学·二模）</w:t>
      </w:r>
      <w:r>
        <w:rPr>
          <w:rFonts w:ascii="Times New Roman" w:hAnsi="Times New Roman" w:eastAsia="宋体" w:cs="Times New Roman"/>
          <w:szCs w:val="22"/>
        </w:rPr>
        <w:t>两个不规则带电导体间的电场线分布如图所示，已知导体附近的电场线均与导体表面垂直，</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w:t>
      </w:r>
      <w:r>
        <w:rPr>
          <w:rFonts w:ascii="Times New Roman" w:hAnsi="Times New Roman" w:eastAsia="Times New Roman" w:cs="Times New Roman"/>
          <w:i/>
          <w:szCs w:val="22"/>
        </w:rPr>
        <w:t>d</w:t>
      </w:r>
      <w:r>
        <w:rPr>
          <w:rFonts w:ascii="Times New Roman" w:hAnsi="Times New Roman" w:eastAsia="宋体" w:cs="Times New Roman"/>
          <w:szCs w:val="22"/>
        </w:rPr>
        <w:t>为电场中几个点，并且</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d</w:t>
      </w:r>
      <w:r>
        <w:rPr>
          <w:rFonts w:ascii="Times New Roman" w:hAnsi="Times New Roman" w:eastAsia="宋体" w:cs="Times New Roman"/>
          <w:szCs w:val="22"/>
        </w:rPr>
        <w:t>为紧靠导体表面的两点，以无穷远为零电势点，则（　　）</w:t>
      </w:r>
    </w:p>
    <w:p w14:paraId="73E52008">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771650" cy="1200150"/>
            <wp:effectExtent l="0" t="0" r="0" b="0"/>
            <wp:docPr id="7" name="图片 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pic:cNvPicPr>
                      <a:picLocks noChangeAspect="1"/>
                    </pic:cNvPicPr>
                  </pic:nvPicPr>
                  <pic:blipFill>
                    <a:blip r:embed="rId20"/>
                    <a:stretch>
                      <a:fillRect/>
                    </a:stretch>
                  </pic:blipFill>
                  <pic:spPr>
                    <a:xfrm>
                      <a:off x="0" y="0"/>
                      <a:ext cx="1771650" cy="1200150"/>
                    </a:xfrm>
                    <a:prstGeom prst="rect">
                      <a:avLst/>
                    </a:prstGeom>
                  </pic:spPr>
                </pic:pic>
              </a:graphicData>
            </a:graphic>
          </wp:inline>
        </w:drawing>
      </w:r>
    </w:p>
    <w:p w14:paraId="380AD48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A．场强大小关系有</w:t>
      </w:r>
      <m:oMath>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r>
          <m:rPr/>
          <w:rPr>
            <w:rFonts w:ascii="Cambria Math" w:hAnsi="Cambria Math" w:eastAsia="宋体" w:cs="Cambria Math"/>
            <w:szCs w:val="22"/>
          </w:rPr>
          <m:t>&gt;</m:t>
        </m:r>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w:rPr>
                <w:rFonts w:ascii="Cambria Math" w:hAnsi="Cambria Math" w:eastAsia="宋体" w:cs="Cambria Math"/>
                <w:szCs w:val="22"/>
              </w:rPr>
              <m:t>c</m:t>
            </m:r>
            <m:ctrlPr>
              <w:rPr>
                <w:rFonts w:ascii="Cambria Math" w:hAnsi="Cambria Math" w:eastAsia="宋体" w:cs="Times New Roman"/>
                <w:szCs w:val="22"/>
              </w:rPr>
            </m:ctrlPr>
          </m:sub>
        </m:sSub>
      </m:oMath>
    </w:p>
    <w:p w14:paraId="1288488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B．电势大小关系有</w:t>
      </w:r>
      <m:oMath>
        <m:sSub>
          <m:sSubPr>
            <m:ctrlPr>
              <w:rPr>
                <w:rFonts w:ascii="Cambria Math" w:hAnsi="Cambria Math" w:eastAsia="宋体" w:cs="Times New Roman"/>
                <w:szCs w:val="22"/>
              </w:rPr>
            </m:ctrlPr>
          </m:sSubPr>
          <m:e>
            <m:r>
              <m:rPr/>
              <w:rPr>
                <w:rFonts w:ascii="Cambria Math" w:hAnsi="Cambria Math" w:eastAsia="宋体" w:cs="Cambria Math"/>
                <w:szCs w:val="22"/>
              </w:rPr>
              <m:t>φ</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r>
          <m:rPr/>
          <w:rPr>
            <w:rFonts w:ascii="Cambria Math" w:hAnsi="Cambria Math" w:eastAsia="宋体" w:cs="Cambria Math"/>
            <w:szCs w:val="22"/>
          </w:rPr>
          <m:t>&gt;</m:t>
        </m:r>
        <m:sSub>
          <m:sSubPr>
            <m:ctrlPr>
              <w:rPr>
                <w:rFonts w:ascii="Cambria Math" w:hAnsi="Cambria Math" w:eastAsia="宋体" w:cs="Times New Roman"/>
                <w:szCs w:val="22"/>
              </w:rPr>
            </m:ctrlPr>
          </m:sSubPr>
          <m:e>
            <m:r>
              <m:rPr/>
              <w:rPr>
                <w:rFonts w:ascii="Cambria Math" w:hAnsi="Cambria Math" w:eastAsia="宋体" w:cs="Cambria Math"/>
                <w:szCs w:val="22"/>
              </w:rPr>
              <m:t>φ</m:t>
            </m:r>
            <m:ctrlPr>
              <w:rPr>
                <w:rFonts w:ascii="Cambria Math" w:hAnsi="Cambria Math" w:eastAsia="宋体" w:cs="Times New Roman"/>
                <w:szCs w:val="22"/>
              </w:rPr>
            </m:ctrlPr>
          </m:e>
          <m:sub>
            <m:r>
              <m:rPr/>
              <w:rPr>
                <w:rFonts w:ascii="Cambria Math" w:hAnsi="Cambria Math" w:eastAsia="宋体" w:cs="Cambria Math"/>
                <w:szCs w:val="22"/>
              </w:rPr>
              <m:t>d</m:t>
            </m:r>
            <m:ctrlPr>
              <w:rPr>
                <w:rFonts w:ascii="Cambria Math" w:hAnsi="Cambria Math" w:eastAsia="宋体" w:cs="Times New Roman"/>
                <w:szCs w:val="22"/>
              </w:rPr>
            </m:ctrlPr>
          </m:sub>
        </m:sSub>
      </m:oMath>
    </w:p>
    <w:p w14:paraId="1153958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C．将一负电荷放在</w:t>
      </w:r>
      <w:r>
        <w:rPr>
          <w:rFonts w:ascii="Times New Roman" w:hAnsi="Times New Roman" w:eastAsia="Times New Roman" w:cs="Times New Roman"/>
          <w:i/>
          <w:szCs w:val="22"/>
        </w:rPr>
        <w:t>d</w:t>
      </w:r>
      <w:r>
        <w:rPr>
          <w:rFonts w:ascii="Times New Roman" w:hAnsi="Times New Roman" w:eastAsia="宋体" w:cs="Times New Roman"/>
          <w:szCs w:val="22"/>
        </w:rPr>
        <w:t>点时其电势能为负值</w:t>
      </w:r>
    </w:p>
    <w:p w14:paraId="4E9C02C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D．将一正电荷由</w:t>
      </w:r>
      <w:r>
        <w:rPr>
          <w:rFonts w:ascii="Times New Roman" w:hAnsi="Times New Roman" w:eastAsia="Times New Roman" w:cs="Times New Roman"/>
          <w:i/>
          <w:szCs w:val="22"/>
        </w:rPr>
        <w:t>a</w:t>
      </w:r>
      <w:r>
        <w:rPr>
          <w:rFonts w:ascii="Times New Roman" w:hAnsi="Times New Roman" w:eastAsia="宋体" w:cs="Times New Roman"/>
          <w:szCs w:val="22"/>
        </w:rPr>
        <w:t>点移到</w:t>
      </w:r>
      <w:r>
        <w:rPr>
          <w:rFonts w:ascii="Times New Roman" w:hAnsi="Times New Roman" w:eastAsia="Times New Roman" w:cs="Times New Roman"/>
          <w:i/>
          <w:szCs w:val="22"/>
        </w:rPr>
        <w:t>d</w:t>
      </w:r>
      <w:r>
        <w:rPr>
          <w:rFonts w:ascii="Times New Roman" w:hAnsi="Times New Roman" w:eastAsia="宋体" w:cs="Times New Roman"/>
          <w:szCs w:val="22"/>
        </w:rPr>
        <w:t>点的过程中电场力做负功</w:t>
      </w:r>
    </w:p>
    <w:p w14:paraId="522388F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214B2EB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【详解】A．电场线越密的地方，电场强度越大，由图可知</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点的电场线比</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点的更密，所以有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Sub>
        <m:r>
          <m:rPr/>
          <w:rPr>
            <w:rFonts w:ascii="Cambria Math" w:hAnsi="Cambria Math" w:eastAsia="宋体" w:cs="Cambria Math"/>
            <w:color w:val="FF0000"/>
            <w:szCs w:val="22"/>
          </w:rPr>
          <m:t>&gt;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oMath>
      <w:r>
        <w:rPr>
          <w:rFonts w:ascii="Times New Roman" w:hAnsi="Times New Roman" w:eastAsia="宋体" w:cs="Times New Roman"/>
          <w:color w:val="FF0000"/>
          <w:szCs w:val="22"/>
        </w:rPr>
        <w:t>，故A错误；</w:t>
      </w:r>
    </w:p>
    <w:p w14:paraId="5C4C788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B．沿着电场线，电势逐渐降低，</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点所处的电场线位于右侧导体的前面，即</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点的电势比右侧的导体高，而</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点紧靠右侧导体的表面，电势与导体的电势几乎相等，故</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点电势高于</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点的电势，故B正确；</w:t>
      </w:r>
    </w:p>
    <w:p w14:paraId="7CB9910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点处电势为负值，根据</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=qφ</m:t>
        </m:r>
      </m:oMath>
      <w:r>
        <w:rPr>
          <w:rFonts w:ascii="Times New Roman" w:hAnsi="Times New Roman" w:eastAsia="宋体" w:cs="Times New Roman"/>
          <w:color w:val="FF0000"/>
          <w:szCs w:val="22"/>
        </w:rPr>
        <w:t>可知负电荷放在</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点时其电势能为正值，故C错误；</w:t>
      </w:r>
    </w:p>
    <w:p w14:paraId="75FE01F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D．从图中可以看出，</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点的电势高于</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点的电势，而</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点的电势又高于</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点的电势，所以</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点的电势高于</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点的电势；正电荷在电势高处电势能大，在电势低处电势能小，故正检验电荷从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点移到</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点的过程中，电势能减小，则电场力做正功，故D错误。</w:t>
      </w:r>
    </w:p>
    <w:p w14:paraId="2C9EA97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5DD80562">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（2025·江苏泰州姜堰区·二模）</w:t>
      </w:r>
      <w:r>
        <w:rPr>
          <w:rFonts w:ascii="Times New Roman" w:hAnsi="Times New Roman" w:eastAsia="宋体" w:cs="Times New Roman"/>
          <w:szCs w:val="22"/>
        </w:rPr>
        <w:t>如图所示，两等量同种正电荷</w:t>
      </w:r>
      <w:r>
        <w:rPr>
          <w:rFonts w:ascii="Times New Roman" w:hAnsi="Times New Roman" w:eastAsia="Times New Roman" w:cs="Times New Roman"/>
          <w:i/>
          <w:szCs w:val="22"/>
        </w:rPr>
        <w:t>Q</w:t>
      </w:r>
      <w:r>
        <w:rPr>
          <w:rFonts w:ascii="Times New Roman" w:hAnsi="Times New Roman" w:eastAsia="宋体" w:cs="Times New Roman"/>
          <w:szCs w:val="22"/>
        </w:rPr>
        <w:t>分别放置在椭圆的焦点</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两点，</w:t>
      </w:r>
      <w:r>
        <w:rPr>
          <w:rFonts w:ascii="Times New Roman" w:hAnsi="Times New Roman" w:eastAsia="Times New Roman" w:cs="Times New Roman"/>
          <w:i/>
          <w:szCs w:val="22"/>
        </w:rPr>
        <w:t>O</w:t>
      </w:r>
      <w:r>
        <w:rPr>
          <w:rFonts w:ascii="Times New Roman" w:hAnsi="Times New Roman" w:eastAsia="宋体" w:cs="Times New Roman"/>
          <w:szCs w:val="22"/>
        </w:rPr>
        <w:t>点为椭圆中心，</w:t>
      </w:r>
      <w:r>
        <w:rPr>
          <w:rFonts w:ascii="Times New Roman" w:hAnsi="Times New Roman" w:eastAsia="Times New Roman" w:cs="Times New Roman"/>
          <w:i/>
          <w:szCs w:val="22"/>
        </w:rPr>
        <w:t>P</w:t>
      </w:r>
      <w:r>
        <w:rPr>
          <w:rFonts w:ascii="Times New Roman" w:hAnsi="Times New Roman" w:eastAsia="宋体" w:cs="Times New Roman"/>
          <w:szCs w:val="22"/>
        </w:rPr>
        <w:t>、</w:t>
      </w:r>
      <w:r>
        <w:rPr>
          <w:rFonts w:ascii="Times New Roman" w:hAnsi="Times New Roman" w:eastAsia="Times New Roman" w:cs="Times New Roman"/>
          <w:i/>
          <w:szCs w:val="22"/>
        </w:rPr>
        <w:t>S</w:t>
      </w:r>
      <w:r>
        <w:rPr>
          <w:rFonts w:ascii="Times New Roman" w:hAnsi="Times New Roman" w:eastAsia="宋体" w:cs="Times New Roman"/>
          <w:szCs w:val="22"/>
        </w:rPr>
        <w:t>是椭圆长轴的端点，取无穷远处电势为零，则（　　）</w:t>
      </w:r>
    </w:p>
    <w:p w14:paraId="4353618F">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00250" cy="1343025"/>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21"/>
                    <a:stretch>
                      <a:fillRect/>
                    </a:stretch>
                  </pic:blipFill>
                  <pic:spPr>
                    <a:xfrm>
                      <a:off x="0" y="0"/>
                      <a:ext cx="2000250" cy="1343025"/>
                    </a:xfrm>
                    <a:prstGeom prst="rect">
                      <a:avLst/>
                    </a:prstGeom>
                  </pic:spPr>
                </pic:pic>
              </a:graphicData>
            </a:graphic>
          </wp:inline>
        </w:drawing>
      </w:r>
    </w:p>
    <w:p w14:paraId="70D2866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i/>
          <w:szCs w:val="22"/>
        </w:rPr>
        <w:t>O</w:t>
      </w:r>
      <w:r>
        <w:rPr>
          <w:rFonts w:ascii="Times New Roman" w:hAnsi="Times New Roman" w:eastAsia="宋体" w:cs="Times New Roman"/>
          <w:szCs w:val="22"/>
        </w:rPr>
        <w:t>点的电势高于</w:t>
      </w:r>
      <w:r>
        <w:rPr>
          <w:rFonts w:ascii="Times New Roman" w:hAnsi="Times New Roman" w:eastAsia="Times New Roman" w:cs="Times New Roman"/>
          <w:i/>
          <w:szCs w:val="22"/>
        </w:rPr>
        <w:t>M</w:t>
      </w:r>
      <w:r>
        <w:rPr>
          <w:rFonts w:ascii="Times New Roman" w:hAnsi="Times New Roman" w:eastAsia="宋体" w:cs="Times New Roman"/>
          <w:szCs w:val="22"/>
        </w:rPr>
        <w:t>点和</w:t>
      </w:r>
      <w:r>
        <w:rPr>
          <w:rFonts w:ascii="Times New Roman" w:hAnsi="Times New Roman" w:eastAsia="Times New Roman" w:cs="Times New Roman"/>
          <w:i/>
          <w:szCs w:val="22"/>
        </w:rPr>
        <w:t>N</w:t>
      </w:r>
      <w:r>
        <w:rPr>
          <w:rFonts w:ascii="Times New Roman" w:hAnsi="Times New Roman" w:eastAsia="宋体" w:cs="Times New Roman"/>
          <w:szCs w:val="22"/>
        </w:rPr>
        <w:t>点的电势</w:t>
      </w:r>
    </w:p>
    <w:p w14:paraId="577C483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w:t>
      </w:r>
      <w:r>
        <w:rPr>
          <w:rFonts w:ascii="Times New Roman" w:hAnsi="Times New Roman" w:eastAsia="Times New Roman" w:cs="Times New Roman"/>
          <w:i/>
          <w:szCs w:val="22"/>
        </w:rPr>
        <w:t>O</w:t>
      </w:r>
      <w:r>
        <w:rPr>
          <w:rFonts w:ascii="Times New Roman" w:hAnsi="Times New Roman" w:eastAsia="宋体" w:cs="Times New Roman"/>
          <w:szCs w:val="22"/>
        </w:rPr>
        <w:t>点电场强度为零，电势也为零</w:t>
      </w:r>
    </w:p>
    <w:p w14:paraId="55EB0B1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C．椭圆上</w:t>
      </w:r>
      <w:r>
        <w:rPr>
          <w:rFonts w:ascii="Times New Roman" w:hAnsi="Times New Roman" w:eastAsia="Times New Roman" w:cs="Times New Roman"/>
          <w:i/>
          <w:szCs w:val="22"/>
        </w:rPr>
        <w:t>M</w:t>
      </w:r>
      <w:r>
        <w:rPr>
          <w:rFonts w:ascii="Times New Roman" w:hAnsi="Times New Roman" w:eastAsia="宋体" w:cs="Times New Roman"/>
          <w:szCs w:val="22"/>
        </w:rPr>
        <w:t>、</w:t>
      </w:r>
      <w:r>
        <w:rPr>
          <w:rFonts w:ascii="Times New Roman" w:hAnsi="Times New Roman" w:eastAsia="Times New Roman" w:cs="Times New Roman"/>
          <w:i/>
          <w:szCs w:val="22"/>
        </w:rPr>
        <w:t>N</w:t>
      </w:r>
      <w:r>
        <w:rPr>
          <w:rFonts w:ascii="Times New Roman" w:hAnsi="Times New Roman" w:eastAsia="宋体" w:cs="Times New Roman"/>
          <w:szCs w:val="22"/>
        </w:rPr>
        <w:t>两点电场强度相同</w:t>
      </w:r>
    </w:p>
    <w:p w14:paraId="3514880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D．将一电子从</w:t>
      </w:r>
      <w:r>
        <w:rPr>
          <w:rFonts w:ascii="Times New Roman" w:hAnsi="Times New Roman" w:eastAsia="Times New Roman" w:cs="Times New Roman"/>
          <w:i/>
          <w:szCs w:val="22"/>
        </w:rPr>
        <w:t>P</w:t>
      </w:r>
      <w:r>
        <w:rPr>
          <w:rFonts w:ascii="Times New Roman" w:hAnsi="Times New Roman" w:eastAsia="宋体" w:cs="Times New Roman"/>
          <w:szCs w:val="22"/>
        </w:rPr>
        <w:t>点移到</w:t>
      </w:r>
      <w:r>
        <w:rPr>
          <w:rFonts w:ascii="Times New Roman" w:hAnsi="Times New Roman" w:eastAsia="Times New Roman" w:cs="Times New Roman"/>
          <w:i/>
          <w:szCs w:val="22"/>
        </w:rPr>
        <w:t>S</w:t>
      </w:r>
      <w:r>
        <w:rPr>
          <w:rFonts w:ascii="Times New Roman" w:hAnsi="Times New Roman" w:eastAsia="宋体" w:cs="Times New Roman"/>
          <w:szCs w:val="22"/>
        </w:rPr>
        <w:t>点，电场力一直做正功</w:t>
      </w:r>
    </w:p>
    <w:p w14:paraId="6FB27FB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4500A35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【详解】A．根据等量同种电荷的电场线分布可知在中垂线上电场线的方向分别是</w:t>
      </w:r>
      <w:r>
        <w:rPr>
          <w:rFonts w:ascii="Times New Roman" w:hAnsi="Times New Roman" w:eastAsia="Times New Roman" w:cs="Times New Roman"/>
          <w:i/>
          <w:color w:val="FF0000"/>
          <w:szCs w:val="22"/>
        </w:rPr>
        <w:t>OM</w:t>
      </w:r>
      <w:r>
        <w:rPr>
          <w:rFonts w:ascii="Times New Roman" w:hAnsi="Times New Roman" w:eastAsia="宋体" w:cs="Times New Roman"/>
          <w:color w:val="FF0000"/>
          <w:szCs w:val="22"/>
        </w:rPr>
        <w:t>和</w:t>
      </w:r>
      <w:r>
        <w:rPr>
          <w:rFonts w:ascii="Times New Roman" w:hAnsi="Times New Roman" w:eastAsia="Times New Roman" w:cs="Times New Roman"/>
          <w:i/>
          <w:color w:val="FF0000"/>
          <w:szCs w:val="22"/>
        </w:rPr>
        <w:t>ON</w:t>
      </w:r>
      <w:r>
        <w:rPr>
          <w:rFonts w:ascii="Times New Roman" w:hAnsi="Times New Roman" w:eastAsia="宋体" w:cs="Times New Roman"/>
          <w:color w:val="FF0000"/>
          <w:szCs w:val="22"/>
        </w:rPr>
        <w:t>方向，根据沿着电场线方向，电势逐渐降低，可知</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点的电势高于</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点和</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点的电势，故A正确；</w:t>
      </w:r>
    </w:p>
    <w:p w14:paraId="4488444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B．根据等量同种正点电荷的电场分布规律，可知</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点电场强度为零，根据等量同种正点电荷的电势分布规律，可知</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点电势大于零，故B错误；</w:t>
      </w:r>
    </w:p>
    <w:p w14:paraId="3AB0770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C．由等量同种点电荷的电场分布特点及题图中的对称关系易知，</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两点场强大小相等，方向相反，故C错误；</w:t>
      </w:r>
    </w:p>
    <w:p w14:paraId="1ED2ADC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D．等量同种正点电荷的电场线与等势线分布规律如图所示</w:t>
      </w:r>
    </w:p>
    <w:p w14:paraId="136125D4">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400300" cy="154305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22"/>
                    <a:stretch>
                      <a:fillRect/>
                    </a:stretch>
                  </pic:blipFill>
                  <pic:spPr>
                    <a:xfrm>
                      <a:off x="0" y="0"/>
                      <a:ext cx="2400300" cy="1543050"/>
                    </a:xfrm>
                    <a:prstGeom prst="rect">
                      <a:avLst/>
                    </a:prstGeom>
                  </pic:spPr>
                </pic:pic>
              </a:graphicData>
            </a:graphic>
          </wp:inline>
        </w:drawing>
      </w:r>
    </w:p>
    <w:p w14:paraId="10F4DF8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根据等势线分布规律可知，</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点与</w:t>
      </w:r>
      <w:r>
        <w:rPr>
          <w:rFonts w:ascii="Times New Roman" w:hAnsi="Times New Roman" w:eastAsia="Times New Roman" w:cs="Times New Roman"/>
          <w:i/>
          <w:color w:val="FF0000"/>
          <w:szCs w:val="22"/>
        </w:rPr>
        <w:t>S</w:t>
      </w:r>
      <w:r>
        <w:rPr>
          <w:rFonts w:ascii="Times New Roman" w:hAnsi="Times New Roman" w:eastAsia="宋体" w:cs="Times New Roman"/>
          <w:color w:val="FF0000"/>
          <w:szCs w:val="22"/>
        </w:rPr>
        <w:t>点电势相等，将一电子从</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点移到</w:t>
      </w:r>
      <w:r>
        <w:rPr>
          <w:rFonts w:ascii="Times New Roman" w:hAnsi="Times New Roman" w:eastAsia="Times New Roman" w:cs="Times New Roman"/>
          <w:i/>
          <w:color w:val="FF0000"/>
          <w:szCs w:val="22"/>
        </w:rPr>
        <w:t>S</w:t>
      </w:r>
      <w:r>
        <w:rPr>
          <w:rFonts w:ascii="Times New Roman" w:hAnsi="Times New Roman" w:eastAsia="宋体" w:cs="Times New Roman"/>
          <w:color w:val="FF0000"/>
          <w:szCs w:val="22"/>
        </w:rPr>
        <w:t>点过程中，电势可能一直不变，也可能先升高后降低或先降低或升高，对应电场力一直不做功、先做正功后做负功、先做负功后做正功，故D错误。</w:t>
      </w:r>
    </w:p>
    <w:p w14:paraId="1D3009A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56EEE358">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（2025·江苏·调研）</w:t>
      </w:r>
      <w:r>
        <w:rPr>
          <w:rFonts w:ascii="Times New Roman" w:hAnsi="Times New Roman" w:eastAsia="宋体" w:cs="Times New Roman"/>
          <w:szCs w:val="22"/>
        </w:rPr>
        <w:t>如图所示，垂直于水平桌面固定一根绝缘光滑细直杆，带有同种电荷的绝缘小球甲和乙穿过直杆，电荷量分别为</w:t>
      </w:r>
      <w:r>
        <w:rPr>
          <w:rFonts w:ascii="Times New Roman" w:hAnsi="Times New Roman" w:eastAsia="Times New Roman" w:cs="Times New Roman"/>
          <w:i/>
          <w:szCs w:val="22"/>
        </w:rPr>
        <w:t>q</w:t>
      </w:r>
      <w:r>
        <w:rPr>
          <w:rFonts w:ascii="Times New Roman" w:hAnsi="Times New Roman" w:eastAsia="宋体" w:cs="Times New Roman"/>
          <w:szCs w:val="22"/>
        </w:rPr>
        <w:t>和</w:t>
      </w:r>
      <w:r>
        <w:rPr>
          <w:rFonts w:ascii="Times New Roman" w:hAnsi="Times New Roman" w:eastAsia="Times New Roman" w:cs="Times New Roman"/>
          <w:i/>
          <w:szCs w:val="22"/>
        </w:rPr>
        <w:t>Q</w:t>
      </w:r>
      <w:r>
        <w:rPr>
          <w:rFonts w:ascii="Times New Roman" w:hAnsi="Times New Roman" w:eastAsia="宋体" w:cs="Times New Roman"/>
          <w:szCs w:val="22"/>
        </w:rPr>
        <w:t>。在图示的坐标系中，小球乙静止在坐标原点</w:t>
      </w:r>
      <w:r>
        <w:rPr>
          <w:rFonts w:ascii="Times New Roman" w:hAnsi="Times New Roman" w:eastAsia="Times New Roman" w:cs="Times New Roman"/>
          <w:i/>
          <w:szCs w:val="22"/>
        </w:rPr>
        <w:t>O</w:t>
      </w:r>
      <w:r>
        <w:rPr>
          <w:rFonts w:ascii="Times New Roman" w:hAnsi="Times New Roman" w:eastAsia="宋体" w:cs="Times New Roman"/>
          <w:szCs w:val="22"/>
        </w:rPr>
        <w:t>，</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三点的坐标分别为</w:t>
      </w:r>
      <w:r>
        <w:rPr>
          <w:rFonts w:ascii="Times New Roman" w:hAnsi="Times New Roman" w:eastAsia="Times New Roman" w:cs="Times New Roman"/>
          <w:i/>
          <w:szCs w:val="22"/>
        </w:rPr>
        <w:t>x</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、2</w:t>
      </w:r>
      <w:r>
        <w:rPr>
          <w:rFonts w:ascii="Times New Roman" w:hAnsi="Times New Roman" w:eastAsia="Times New Roman" w:cs="Times New Roman"/>
          <w:i/>
          <w:szCs w:val="22"/>
        </w:rPr>
        <w:t>x</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、3</w:t>
      </w:r>
      <w:r>
        <w:rPr>
          <w:rFonts w:ascii="Times New Roman" w:hAnsi="Times New Roman" w:eastAsia="Times New Roman" w:cs="Times New Roman"/>
          <w:i/>
          <w:szCs w:val="22"/>
        </w:rPr>
        <w:t>x</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w:t>
      </w:r>
      <w:r>
        <w:rPr>
          <w:rFonts w:ascii="Times New Roman" w:hAnsi="Times New Roman" w:eastAsia="Times New Roman" w:cs="Times New Roman"/>
          <w:i/>
          <w:szCs w:val="22"/>
        </w:rPr>
        <w:t>t</w:t>
      </w:r>
      <w:r>
        <w:rPr>
          <w:rFonts w:ascii="Times New Roman" w:hAnsi="Times New Roman" w:eastAsia="宋体" w:cs="Times New Roman"/>
          <w:szCs w:val="22"/>
        </w:rPr>
        <w:t>=0时刻小球甲从</w:t>
      </w:r>
      <w:r>
        <w:rPr>
          <w:rFonts w:ascii="Times New Roman" w:hAnsi="Times New Roman" w:eastAsia="Times New Roman" w:cs="Times New Roman"/>
          <w:i/>
          <w:szCs w:val="22"/>
        </w:rPr>
        <w:t>A</w:t>
      </w:r>
      <w:r>
        <w:rPr>
          <w:rFonts w:ascii="Times New Roman" w:hAnsi="Times New Roman" w:eastAsia="宋体" w:cs="Times New Roman"/>
          <w:szCs w:val="22"/>
        </w:rPr>
        <w:t>处由静止释放，向上运动到</w:t>
      </w:r>
      <w:r>
        <w:rPr>
          <w:rFonts w:ascii="Times New Roman" w:hAnsi="Times New Roman" w:eastAsia="Times New Roman" w:cs="Times New Roman"/>
          <w:i/>
          <w:szCs w:val="22"/>
        </w:rPr>
        <w:t>C</w:t>
      </w:r>
      <w:r>
        <w:rPr>
          <w:rFonts w:ascii="Times New Roman" w:hAnsi="Times New Roman" w:eastAsia="宋体" w:cs="Times New Roman"/>
          <w:szCs w:val="22"/>
        </w:rPr>
        <w:t>处时速度减为零。下列说法正确的是（　　）</w:t>
      </w:r>
    </w:p>
    <w:p w14:paraId="25949018">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宋体" w:cs="Times New Roman"/>
          <w:szCs w:val="22"/>
        </w:rPr>
        <w:t xml:space="preserve"> </w:t>
      </w:r>
      <w:r>
        <w:rPr>
          <w:rFonts w:ascii="Times New Roman" w:hAnsi="Times New Roman" w:eastAsia="Times New Roman" w:cs="Times New Roman"/>
          <w:kern w:val="0"/>
          <w:sz w:val="24"/>
        </w:rPr>
        <w:drawing>
          <wp:inline distT="0" distB="0" distL="0" distR="0">
            <wp:extent cx="485775" cy="2047875"/>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23"/>
                    <a:stretch>
                      <a:fillRect/>
                    </a:stretch>
                  </pic:blipFill>
                  <pic:spPr>
                    <a:xfrm>
                      <a:off x="0" y="0"/>
                      <a:ext cx="485775" cy="2047875"/>
                    </a:xfrm>
                    <a:prstGeom prst="rect">
                      <a:avLst/>
                    </a:prstGeom>
                  </pic:spPr>
                </pic:pic>
              </a:graphicData>
            </a:graphic>
          </wp:inline>
        </w:drawing>
      </w:r>
    </w:p>
    <w:p w14:paraId="4F68BC7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A．甲球在</w:t>
      </w:r>
      <w:r>
        <w:rPr>
          <w:rFonts w:ascii="Times New Roman" w:hAnsi="Times New Roman" w:eastAsia="Times New Roman" w:cs="Times New Roman"/>
          <w:i/>
          <w:szCs w:val="22"/>
        </w:rPr>
        <w:t>B</w:t>
      </w:r>
      <w:r>
        <w:rPr>
          <w:rFonts w:ascii="Times New Roman" w:hAnsi="Times New Roman" w:eastAsia="宋体" w:cs="Times New Roman"/>
          <w:szCs w:val="22"/>
        </w:rPr>
        <w:t>点速率最大</w:t>
      </w:r>
    </w:p>
    <w:p w14:paraId="0013E41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B．小球甲在</w:t>
      </w:r>
      <w:r>
        <w:rPr>
          <w:rFonts w:ascii="Times New Roman" w:hAnsi="Times New Roman" w:eastAsia="Times New Roman" w:cs="Times New Roman"/>
          <w:i/>
          <w:szCs w:val="22"/>
        </w:rPr>
        <w:t>A</w:t>
      </w:r>
      <w:r>
        <w:rPr>
          <w:rFonts w:hint="eastAsia" w:ascii="宋体" w:hAnsi="宋体" w:eastAsia="宋体" w:cs="宋体"/>
          <w:i/>
          <w:szCs w:val="22"/>
        </w:rPr>
        <w:t>、</w:t>
      </w:r>
      <w:r>
        <w:rPr>
          <w:rFonts w:ascii="Times New Roman" w:hAnsi="Times New Roman" w:eastAsia="Times New Roman" w:cs="Times New Roman"/>
          <w:i/>
          <w:szCs w:val="22"/>
        </w:rPr>
        <w:t>C</w:t>
      </w:r>
      <w:r>
        <w:rPr>
          <w:rFonts w:ascii="Times New Roman" w:hAnsi="Times New Roman" w:eastAsia="宋体" w:cs="Times New Roman"/>
          <w:szCs w:val="22"/>
        </w:rPr>
        <w:t>两点的加速度大小相等</w:t>
      </w:r>
    </w:p>
    <w:p w14:paraId="1622610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C．小球甲在</w:t>
      </w:r>
      <w:r>
        <w:rPr>
          <w:rFonts w:ascii="Times New Roman" w:hAnsi="Times New Roman" w:eastAsia="Times New Roman" w:cs="Times New Roman"/>
          <w:i/>
          <w:szCs w:val="22"/>
        </w:rPr>
        <w:t>A</w:t>
      </w:r>
      <w:r>
        <w:rPr>
          <w:rFonts w:hint="eastAsia" w:ascii="宋体" w:hAnsi="宋体" w:eastAsia="宋体" w:cs="宋体"/>
          <w:i/>
          <w:szCs w:val="22"/>
        </w:rPr>
        <w:t>、</w:t>
      </w:r>
      <w:r>
        <w:rPr>
          <w:rFonts w:ascii="Times New Roman" w:hAnsi="Times New Roman" w:eastAsia="Times New Roman" w:cs="Times New Roman"/>
          <w:i/>
          <w:szCs w:val="22"/>
        </w:rPr>
        <w:t>B</w:t>
      </w:r>
      <w:r>
        <w:rPr>
          <w:rFonts w:ascii="Times New Roman" w:hAnsi="Times New Roman" w:eastAsia="宋体" w:cs="Times New Roman"/>
          <w:szCs w:val="22"/>
        </w:rPr>
        <w:t>间的运动时间小于</w:t>
      </w:r>
      <w:r>
        <w:rPr>
          <w:rFonts w:ascii="Times New Roman" w:hAnsi="Times New Roman" w:eastAsia="Times New Roman" w:cs="Times New Roman"/>
          <w:i/>
          <w:szCs w:val="22"/>
        </w:rPr>
        <w:t>B</w:t>
      </w:r>
      <w:r>
        <w:rPr>
          <w:rFonts w:hint="eastAsia" w:ascii="宋体" w:hAnsi="宋体" w:eastAsia="宋体" w:cs="宋体"/>
          <w:i/>
          <w:szCs w:val="22"/>
        </w:rPr>
        <w:t>、</w:t>
      </w:r>
      <w:r>
        <w:rPr>
          <w:rFonts w:ascii="Times New Roman" w:hAnsi="Times New Roman" w:eastAsia="Times New Roman" w:cs="Times New Roman"/>
          <w:i/>
          <w:szCs w:val="22"/>
        </w:rPr>
        <w:t>C</w:t>
      </w:r>
      <w:r>
        <w:rPr>
          <w:rFonts w:ascii="Times New Roman" w:hAnsi="Times New Roman" w:eastAsia="宋体" w:cs="Times New Roman"/>
          <w:szCs w:val="22"/>
        </w:rPr>
        <w:t>间的运动时间</w:t>
      </w:r>
    </w:p>
    <w:p w14:paraId="3FF05FF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D．在</w:t>
      </w:r>
      <w:r>
        <w:rPr>
          <w:rFonts w:ascii="Times New Roman" w:hAnsi="Times New Roman" w:eastAsia="Times New Roman" w:cs="Times New Roman"/>
          <w:i/>
          <w:szCs w:val="22"/>
        </w:rPr>
        <w:t>A</w:t>
      </w:r>
      <w:r>
        <w:rPr>
          <w:rFonts w:hint="eastAsia" w:ascii="宋体" w:hAnsi="宋体" w:eastAsia="宋体" w:cs="宋体"/>
          <w:i/>
          <w:szCs w:val="22"/>
        </w:rPr>
        <w:t>、</w:t>
      </w:r>
      <w:r>
        <w:rPr>
          <w:rFonts w:ascii="Times New Roman" w:hAnsi="Times New Roman" w:eastAsia="Times New Roman" w:cs="Times New Roman"/>
          <w:i/>
          <w:szCs w:val="22"/>
        </w:rPr>
        <w:t>B</w:t>
      </w:r>
      <w:r>
        <w:rPr>
          <w:rFonts w:ascii="Times New Roman" w:hAnsi="Times New Roman" w:eastAsia="宋体" w:cs="Times New Roman"/>
          <w:szCs w:val="22"/>
        </w:rPr>
        <w:t>间和</w:t>
      </w:r>
      <w:r>
        <w:rPr>
          <w:rFonts w:ascii="Times New Roman" w:hAnsi="Times New Roman" w:eastAsia="Times New Roman" w:cs="Times New Roman"/>
          <w:i/>
          <w:szCs w:val="22"/>
        </w:rPr>
        <w:t>B</w:t>
      </w:r>
      <w:r>
        <w:rPr>
          <w:rFonts w:hint="eastAsia" w:ascii="宋体" w:hAnsi="宋体" w:eastAsia="宋体" w:cs="宋体"/>
          <w:i/>
          <w:szCs w:val="22"/>
        </w:rPr>
        <w:t>、</w:t>
      </w:r>
      <w:r>
        <w:rPr>
          <w:rFonts w:ascii="Times New Roman" w:hAnsi="Times New Roman" w:eastAsia="Times New Roman" w:cs="Times New Roman"/>
          <w:i/>
          <w:szCs w:val="22"/>
        </w:rPr>
        <w:t>C</w:t>
      </w:r>
      <w:r>
        <w:rPr>
          <w:rFonts w:ascii="Times New Roman" w:hAnsi="Times New Roman" w:eastAsia="宋体" w:cs="Times New Roman"/>
          <w:szCs w:val="22"/>
        </w:rPr>
        <w:t>间运动过程中，系统的电势能减小量相等</w:t>
      </w:r>
    </w:p>
    <w:p w14:paraId="039E973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237C964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【详解】A．小球在</w:t>
      </w:r>
      <w:r>
        <w:rPr>
          <w:rFonts w:ascii="Times New Roman" w:hAnsi="Times New Roman" w:eastAsia="Times New Roman" w:cs="Times New Roman"/>
          <w:i/>
          <w:color w:val="FF0000"/>
          <w:szCs w:val="22"/>
        </w:rPr>
        <w:t>AC</w:t>
      </w:r>
      <w:r>
        <w:rPr>
          <w:rFonts w:ascii="Times New Roman" w:hAnsi="Times New Roman" w:eastAsia="宋体" w:cs="Times New Roman"/>
          <w:color w:val="FF0000"/>
          <w:szCs w:val="22"/>
        </w:rPr>
        <w:t>两点的速度均为零，可知重力势能和电势能之和相等，即</w:t>
      </w:r>
      <m:oMath>
        <m:r>
          <m:rPr/>
          <w:rPr>
            <w:rFonts w:ascii="Cambria Math" w:hAnsi="Cambria Math" w:eastAsia="宋体" w:cs="Cambria Math"/>
            <w:color w:val="FF0000"/>
            <w:szCs w:val="22"/>
          </w:rPr>
          <m:t>k</m:t>
        </m:r>
        <m:f>
          <m:fPr>
            <m:ctrlPr>
              <w:rPr>
                <w:rFonts w:ascii="Cambria Math" w:hAnsi="Cambria Math" w:eastAsia="宋体" w:cs="Times New Roman"/>
                <w:szCs w:val="22"/>
              </w:rPr>
            </m:ctrlPr>
          </m:fPr>
          <m:num>
            <m:r>
              <m:rPr/>
              <w:rPr>
                <w:rFonts w:ascii="Cambria Math" w:hAnsi="Cambria Math" w:eastAsia="宋体" w:cs="Cambria Math"/>
                <w:color w:val="FF0000"/>
                <w:szCs w:val="22"/>
              </w:rPr>
              <m:t>Qq</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=k</m:t>
        </m:r>
        <m:f>
          <m:fPr>
            <m:ctrlPr>
              <w:rPr>
                <w:rFonts w:ascii="Cambria Math" w:hAnsi="Cambria Math" w:eastAsia="宋体" w:cs="Times New Roman"/>
                <w:szCs w:val="22"/>
              </w:rPr>
            </m:ctrlPr>
          </m:fPr>
          <m:num>
            <m:r>
              <m:rPr/>
              <w:rPr>
                <w:rFonts w:ascii="Cambria Math" w:hAnsi="Cambria Math" w:eastAsia="宋体" w:cs="Cambria Math"/>
                <w:color w:val="FF0000"/>
                <w:szCs w:val="22"/>
              </w:rPr>
              <m:t>Qq</m:t>
            </m:r>
            <m:ctrlPr>
              <w:rPr>
                <w:rFonts w:ascii="Cambria Math" w:hAnsi="Cambria Math" w:eastAsia="宋体" w:cs="Times New Roman"/>
                <w:szCs w:val="22"/>
              </w:rPr>
            </m:ctrlPr>
          </m:num>
          <m:den>
            <m:r>
              <m:rPr/>
              <w:rPr>
                <w:rFonts w:ascii="Cambria Math" w:hAnsi="Cambria Math" w:eastAsia="宋体" w:cs="Cambria Math"/>
                <w:color w:val="FF0000"/>
                <w:szCs w:val="22"/>
              </w:rPr>
              <m:t>3</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+3mg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06AA369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kQq</m:t>
            </m:r>
            <m:ctrlPr>
              <w:rPr>
                <w:rFonts w:ascii="Cambria Math" w:hAnsi="Cambria Math" w:eastAsia="宋体" w:cs="Times New Roman"/>
                <w:szCs w:val="22"/>
              </w:rPr>
            </m:ctrlPr>
          </m:num>
          <m:den>
            <m:r>
              <m:rPr/>
              <w:rPr>
                <w:rFonts w:ascii="Cambria Math" w:hAnsi="Cambria Math" w:eastAsia="宋体" w:cs="Cambria Math"/>
                <w:color w:val="FF0000"/>
                <w:szCs w:val="22"/>
              </w:rPr>
              <m:t>3</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在</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点时</w:t>
      </w:r>
      <m:oMath>
        <m:r>
          <m:rPr/>
          <w:rPr>
            <w:rFonts w:ascii="Cambria Math" w:hAnsi="Cambria Math" w:eastAsia="宋体" w:cs="Cambria Math"/>
            <w:color w:val="FF0000"/>
            <w:szCs w:val="22"/>
          </w:rPr>
          <m:t>mg−k</m:t>
        </m:r>
        <m:f>
          <m:fPr>
            <m:ctrlPr>
              <w:rPr>
                <w:rFonts w:ascii="Cambria Math" w:hAnsi="Cambria Math" w:eastAsia="宋体" w:cs="Times New Roman"/>
                <w:szCs w:val="22"/>
              </w:rPr>
            </m:ctrlPr>
          </m:fPr>
          <m:num>
            <m:r>
              <m:rPr/>
              <w:rPr>
                <w:rFonts w:ascii="Cambria Math" w:hAnsi="Cambria Math" w:eastAsia="宋体" w:cs="Cambria Math"/>
                <w:color w:val="FF0000"/>
                <w:szCs w:val="22"/>
              </w:rPr>
              <m:t>qQ</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g</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方向向下，可知加速度为零的位置在</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之间的某点，即选项A错误；</w:t>
      </w:r>
    </w:p>
    <w:p w14:paraId="3011824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B．在</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点时</w:t>
      </w:r>
      <m:oMath>
        <m:r>
          <m:rPr/>
          <w:rPr>
            <w:rFonts w:ascii="Cambria Math" w:hAnsi="Cambria Math" w:eastAsia="宋体" w:cs="Cambria Math"/>
            <w:color w:val="FF0000"/>
            <w:szCs w:val="22"/>
          </w:rPr>
          <m:t>k</m:t>
        </m:r>
        <m:f>
          <m:fPr>
            <m:ctrlPr>
              <w:rPr>
                <w:rFonts w:ascii="Cambria Math" w:hAnsi="Cambria Math" w:eastAsia="宋体" w:cs="Times New Roman"/>
                <w:szCs w:val="22"/>
              </w:rPr>
            </m:ctrlPr>
          </m:fPr>
          <m:num>
            <m:r>
              <m:rPr/>
              <w:rPr>
                <w:rFonts w:ascii="Cambria Math" w:hAnsi="Cambria Math" w:eastAsia="宋体" w:cs="Cambria Math"/>
                <w:color w:val="FF0000"/>
                <w:szCs w:val="22"/>
              </w:rPr>
              <m:t>qQ</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−mg=m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=2g</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方向向上；在</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点时</w:t>
      </w:r>
      <m:oMath>
        <m:r>
          <m:rPr/>
          <w:rPr>
            <w:rFonts w:ascii="Cambria Math" w:hAnsi="Cambria Math" w:eastAsia="宋体" w:cs="Cambria Math"/>
            <w:color w:val="FF0000"/>
            <w:szCs w:val="22"/>
          </w:rPr>
          <m:t>mg−k</m:t>
        </m:r>
        <m:f>
          <m:fPr>
            <m:ctrlPr>
              <w:rPr>
                <w:rFonts w:ascii="Cambria Math" w:hAnsi="Cambria Math" w:eastAsia="宋体" w:cs="Times New Roman"/>
                <w:szCs w:val="22"/>
              </w:rPr>
            </m:ctrlPr>
          </m:fPr>
          <m:num>
            <m:r>
              <m:rPr/>
              <w:rPr>
                <w:rFonts w:ascii="Cambria Math" w:hAnsi="Cambria Math" w:eastAsia="宋体" w:cs="Cambria Math"/>
                <w:color w:val="FF0000"/>
                <w:szCs w:val="22"/>
              </w:rPr>
              <m:t>qQ</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(3</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w:rPr>
            <w:rFonts w:ascii="Cambria Math" w:hAnsi="Cambria Math" w:eastAsia="宋体" w:cs="Cambria Math"/>
            <w:color w:val="FF0000"/>
            <w:szCs w:val="22"/>
          </w:rPr>
          <m:t>g</m:t>
        </m:r>
      </m:oMath>
    </w:p>
    <w:p w14:paraId="2ABEC29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方向向下，选项B错误；</w:t>
      </w:r>
    </w:p>
    <w:p w14:paraId="733CFA6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C．由以上分析可知，速度最大的位置在</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之间某点，可知</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之间的平均速度大于</w:t>
      </w:r>
      <w:r>
        <w:rPr>
          <w:rFonts w:ascii="Times New Roman" w:hAnsi="Times New Roman" w:eastAsia="Times New Roman" w:cs="Times New Roman"/>
          <w:i/>
          <w:color w:val="FF0000"/>
          <w:szCs w:val="22"/>
        </w:rPr>
        <w:t>BC</w:t>
      </w:r>
      <w:r>
        <w:rPr>
          <w:rFonts w:ascii="Times New Roman" w:hAnsi="Times New Roman" w:eastAsia="宋体" w:cs="Times New Roman"/>
          <w:color w:val="FF0000"/>
          <w:szCs w:val="22"/>
        </w:rPr>
        <w:t>之间的平均速度，因</w:t>
      </w:r>
      <w:r>
        <w:rPr>
          <w:rFonts w:ascii="Times New Roman" w:hAnsi="Times New Roman" w:eastAsia="Times New Roman" w:cs="Times New Roman"/>
          <w:i/>
          <w:color w:val="FF0000"/>
          <w:szCs w:val="22"/>
        </w:rPr>
        <w:t>AB=BC</w:t>
      </w:r>
      <w:r>
        <w:rPr>
          <w:rFonts w:ascii="Times New Roman" w:hAnsi="Times New Roman" w:eastAsia="宋体" w:cs="Times New Roman"/>
          <w:color w:val="FF0000"/>
          <w:szCs w:val="22"/>
        </w:rPr>
        <w:t>，可知小球甲在</w:t>
      </w:r>
      <w:r>
        <w:rPr>
          <w:rFonts w:ascii="Times New Roman" w:hAnsi="Times New Roman" w:eastAsia="Times New Roman" w:cs="Times New Roman"/>
          <w:i/>
          <w:color w:val="FF0000"/>
          <w:szCs w:val="22"/>
        </w:rPr>
        <w:t>A</w:t>
      </w:r>
      <w:r>
        <w:rPr>
          <w:rFonts w:hint="eastAsia" w:ascii="宋体" w:hAnsi="宋体" w:eastAsia="宋体" w:cs="宋体"/>
          <w:i/>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间的运动时间小于</w:t>
      </w:r>
      <w:r>
        <w:rPr>
          <w:rFonts w:ascii="Times New Roman" w:hAnsi="Times New Roman" w:eastAsia="Times New Roman" w:cs="Times New Roman"/>
          <w:i/>
          <w:color w:val="FF0000"/>
          <w:szCs w:val="22"/>
        </w:rPr>
        <w:t>B</w:t>
      </w:r>
      <w:r>
        <w:rPr>
          <w:rFonts w:hint="eastAsia" w:ascii="宋体" w:hAnsi="宋体" w:eastAsia="宋体" w:cs="宋体"/>
          <w:i/>
          <w:color w:val="FF0000"/>
          <w:szCs w:val="22"/>
        </w:rPr>
        <w:t>、</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间的运动时间，选项C正确；</w:t>
      </w:r>
    </w:p>
    <w:p w14:paraId="451FEAC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D．设</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点速度为</w:t>
      </w:r>
      <w:r>
        <w:rPr>
          <w:rFonts w:ascii="Times New Roman" w:hAnsi="Times New Roman" w:eastAsia="Times New Roman" w:cs="Times New Roman"/>
          <w:i/>
          <w:color w:val="FF0000"/>
          <w:szCs w:val="22"/>
        </w:rPr>
        <w:t>v</w:t>
      </w:r>
      <w:r>
        <w:rPr>
          <w:rFonts w:ascii="Times New Roman" w:hAnsi="Times New Roman" w:eastAsia="宋体" w:cs="Times New Roman"/>
          <w:color w:val="FF0000"/>
          <w:szCs w:val="22"/>
        </w:rPr>
        <w:t>，则由</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由动能定理</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由动能定理</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=0−</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75276E4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则</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&gt;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而电场力做功等于电势能减小量，即</w:t>
      </w:r>
      <m:oMath>
        <m:r>
          <m:rPr/>
          <w:rPr>
            <w:rFonts w:ascii="Cambria Math" w:hAnsi="Cambria Math" w:eastAsia="宋体" w:cs="Cambria Math"/>
            <w:color w:val="FF0000"/>
            <w:szCs w:val="22"/>
          </w:rPr>
          <m:t>W=−</m:t>
        </m:r>
        <m:r>
          <m:rPr>
            <m:sty m:val="p"/>
          </m:rPr>
          <w:rPr>
            <w:rFonts w:ascii="Cambria Math" w:hAnsi="Cambria Math" w:eastAsia="宋体" w:cs="Cambria Math"/>
            <w:color w:val="FF0000"/>
            <w:szCs w:val="22"/>
          </w:rPr>
          <m:t>Δ</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P</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可知在</w:t>
      </w:r>
      <w:r>
        <w:rPr>
          <w:rFonts w:ascii="Times New Roman" w:hAnsi="Times New Roman" w:eastAsia="Times New Roman" w:cs="Times New Roman"/>
          <w:i/>
          <w:color w:val="FF0000"/>
          <w:szCs w:val="22"/>
        </w:rPr>
        <w:t>A</w:t>
      </w:r>
      <w:r>
        <w:rPr>
          <w:rFonts w:hint="eastAsia" w:ascii="宋体" w:hAnsi="宋体" w:eastAsia="宋体" w:cs="宋体"/>
          <w:i/>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间和</w:t>
      </w:r>
      <w:r>
        <w:rPr>
          <w:rFonts w:ascii="Times New Roman" w:hAnsi="Times New Roman" w:eastAsia="Times New Roman" w:cs="Times New Roman"/>
          <w:i/>
          <w:color w:val="FF0000"/>
          <w:szCs w:val="22"/>
        </w:rPr>
        <w:t>B</w:t>
      </w:r>
      <w:r>
        <w:rPr>
          <w:rFonts w:hint="eastAsia" w:ascii="宋体" w:hAnsi="宋体" w:eastAsia="宋体" w:cs="宋体"/>
          <w:i/>
          <w:color w:val="FF0000"/>
          <w:szCs w:val="22"/>
        </w:rPr>
        <w:t>、</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间运动过程中，系统的电势能减小量不相等，选项D错误。</w:t>
      </w:r>
    </w:p>
    <w:p w14:paraId="04BE206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0CED4F35">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（2025·江苏苏锡常镇·二模）</w:t>
      </w:r>
      <w:r>
        <w:rPr>
          <w:rFonts w:ascii="Times New Roman" w:hAnsi="Times New Roman" w:eastAsia="宋体" w:cs="Times New Roman"/>
          <w:szCs w:val="22"/>
        </w:rPr>
        <w:t>三根相同长度的绝缘均匀带电棒组成等边三角形，带电量分别为-</w:t>
      </w:r>
      <w:r>
        <w:rPr>
          <w:rFonts w:ascii="Times New Roman" w:hAnsi="Times New Roman" w:eastAsia="Times New Roman" w:cs="Times New Roman"/>
          <w:i/>
          <w:szCs w:val="22"/>
        </w:rPr>
        <w:t>Q</w:t>
      </w:r>
      <w:r>
        <w:rPr>
          <w:rFonts w:ascii="Times New Roman" w:hAnsi="Times New Roman" w:eastAsia="宋体" w:cs="Times New Roman"/>
          <w:szCs w:val="22"/>
        </w:rPr>
        <w:t>、+</w:t>
      </w:r>
      <w:r>
        <w:rPr>
          <w:rFonts w:ascii="Times New Roman" w:hAnsi="Times New Roman" w:eastAsia="Times New Roman" w:cs="Times New Roman"/>
          <w:i/>
          <w:szCs w:val="22"/>
        </w:rPr>
        <w:t>Q</w:t>
      </w:r>
      <w:r>
        <w:rPr>
          <w:rFonts w:ascii="Times New Roman" w:hAnsi="Times New Roman" w:eastAsia="宋体" w:cs="Times New Roman"/>
          <w:szCs w:val="22"/>
        </w:rPr>
        <w:t>和</w:t>
      </w:r>
      <m:oMath>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Q</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oMath>
      <w:r>
        <w:rPr>
          <w:rFonts w:ascii="Times New Roman" w:hAnsi="Times New Roman" w:eastAsia="宋体" w:cs="Times New Roman"/>
          <w:szCs w:val="22"/>
        </w:rPr>
        <w:t>，其中一根带电量为+</w:t>
      </w:r>
      <w:r>
        <w:rPr>
          <w:rFonts w:ascii="Times New Roman" w:hAnsi="Times New Roman" w:eastAsia="Times New Roman" w:cs="Times New Roman"/>
          <w:i/>
          <w:szCs w:val="22"/>
        </w:rPr>
        <w:t>Q</w:t>
      </w:r>
      <w:r>
        <w:rPr>
          <w:rFonts w:ascii="Times New Roman" w:hAnsi="Times New Roman" w:eastAsia="宋体" w:cs="Times New Roman"/>
          <w:szCs w:val="22"/>
        </w:rPr>
        <w:t>的带电棒在三角形中心</w:t>
      </w:r>
      <w:r>
        <w:rPr>
          <w:rFonts w:ascii="Times New Roman" w:hAnsi="Times New Roman" w:eastAsia="Times New Roman" w:cs="Times New Roman"/>
          <w:i/>
          <w:szCs w:val="22"/>
        </w:rPr>
        <w:t>O</w:t>
      </w:r>
      <w:r>
        <w:rPr>
          <w:rFonts w:ascii="Times New Roman" w:hAnsi="Times New Roman" w:eastAsia="宋体" w:cs="Times New Roman"/>
          <w:szCs w:val="22"/>
        </w:rPr>
        <w:t>点产生的场强为</w:t>
      </w:r>
      <w:r>
        <w:rPr>
          <w:rFonts w:ascii="Times New Roman" w:hAnsi="Times New Roman" w:eastAsia="Times New Roman" w:cs="Times New Roman"/>
          <w:i/>
          <w:szCs w:val="22"/>
        </w:rPr>
        <w:t>E</w:t>
      </w:r>
      <w:r>
        <w:rPr>
          <w:rFonts w:ascii="Times New Roman" w:hAnsi="Times New Roman" w:eastAsia="宋体" w:cs="Times New Roman"/>
          <w:szCs w:val="22"/>
        </w:rPr>
        <w:t>，则</w:t>
      </w:r>
      <w:r>
        <w:rPr>
          <w:rFonts w:ascii="Times New Roman" w:hAnsi="Times New Roman" w:eastAsia="Times New Roman" w:cs="Times New Roman"/>
          <w:i/>
          <w:szCs w:val="22"/>
        </w:rPr>
        <w:t>O</w:t>
      </w:r>
      <w:r>
        <w:rPr>
          <w:rFonts w:ascii="Times New Roman" w:hAnsi="Times New Roman" w:eastAsia="宋体" w:cs="Times New Roman"/>
          <w:szCs w:val="22"/>
        </w:rPr>
        <w:t>点的合场强为（　　）</w:t>
      </w:r>
    </w:p>
    <w:p w14:paraId="0704648C">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181100" cy="1114425"/>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24"/>
                    <a:stretch>
                      <a:fillRect/>
                    </a:stretch>
                  </pic:blipFill>
                  <pic:spPr>
                    <a:xfrm>
                      <a:off x="0" y="0"/>
                      <a:ext cx="1181100" cy="1114425"/>
                    </a:xfrm>
                    <a:prstGeom prst="rect">
                      <a:avLst/>
                    </a:prstGeom>
                  </pic:spPr>
                </pic:pic>
              </a:graphicData>
            </a:graphic>
          </wp:inline>
        </w:drawing>
      </w:r>
    </w:p>
    <w:p w14:paraId="4E91FC7D">
      <w:pPr>
        <w:tabs>
          <w:tab w:val="left" w:pos="4156"/>
        </w:tabs>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szCs w:val="22"/>
        </w:rPr>
        <w:t>A．</w:t>
      </w:r>
      <m:oMath>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13</m:t>
                </m:r>
                <m:ctrlPr>
                  <w:rPr>
                    <w:rFonts w:ascii="Cambria Math" w:hAnsi="Cambria Math" w:eastAsia="宋体" w:cs="Times New Roman"/>
                    <w:szCs w:val="22"/>
                  </w:rPr>
                </m:ctrlPr>
              </m:e>
            </m:rad>
            <m:r>
              <m:rPr/>
              <w:rPr>
                <w:rFonts w:ascii="Cambria Math" w:hAnsi="Cambria Math" w:eastAsia="宋体" w:cs="Cambria Math"/>
                <w:szCs w:val="22"/>
              </w:rPr>
              <m:t>E</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oMath>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i/>
          <w:szCs w:val="22"/>
        </w:rPr>
        <w:t>E</w:t>
      </w:r>
    </w:p>
    <w:p w14:paraId="51903900">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m:oMath>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3</m:t>
            </m:r>
            <m:ctrlPr>
              <w:rPr>
                <w:rFonts w:ascii="Cambria Math" w:hAnsi="Cambria Math" w:eastAsia="宋体" w:cs="Times New Roman"/>
                <w:szCs w:val="22"/>
              </w:rPr>
            </m:ctrlPr>
          </m:e>
        </m:rad>
        <m:r>
          <m:rPr/>
          <w:rPr>
            <w:rFonts w:ascii="Cambria Math" w:hAnsi="Cambria Math" w:eastAsia="宋体" w:cs="Cambria Math"/>
            <w:szCs w:val="22"/>
          </w:rPr>
          <m:t>E</m:t>
        </m:r>
      </m:oMath>
      <w:r>
        <w:rPr>
          <w:rFonts w:ascii="Times New Roman" w:hAnsi="Times New Roman" w:eastAsia="宋体" w:cs="Times New Roman"/>
          <w:szCs w:val="22"/>
        </w:rPr>
        <w:tab/>
      </w:r>
      <w:r>
        <w:rPr>
          <w:rFonts w:ascii="Times New Roman" w:hAnsi="Times New Roman" w:eastAsia="宋体" w:cs="Times New Roman"/>
          <w:szCs w:val="22"/>
        </w:rPr>
        <w:t>D．</w:t>
      </w:r>
      <m:oMath>
        <m:f>
          <m:fPr>
            <m:ctrlPr>
              <w:rPr>
                <w:rFonts w:ascii="Cambria Math" w:hAnsi="Cambria Math" w:eastAsia="宋体" w:cs="Times New Roman"/>
                <w:szCs w:val="22"/>
              </w:rPr>
            </m:ctrlPr>
          </m:fPr>
          <m:num>
            <m:r>
              <m:rPr/>
              <w:rPr>
                <w:rFonts w:ascii="Cambria Math" w:hAnsi="Cambria Math" w:eastAsia="宋体" w:cs="Cambria Math"/>
                <w:szCs w:val="22"/>
              </w:rPr>
              <m:t>5E</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oMath>
    </w:p>
    <w:p w14:paraId="24E79CE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318AE3E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w:t>
      </w:r>
      <w:r>
        <w:rPr>
          <w:rFonts w:ascii="Times New Roman" w:hAnsi="Times New Roman" w:eastAsia="Times New Roman" w:cs="Times New Roman"/>
          <w:i/>
          <w:color w:val="FF0000"/>
          <w:szCs w:val="22"/>
        </w:rPr>
        <w:t>Q</w:t>
      </w:r>
      <w:r>
        <w:rPr>
          <w:rFonts w:ascii="Times New Roman" w:hAnsi="Times New Roman" w:eastAsia="宋体" w:cs="Times New Roman"/>
          <w:color w:val="FF0000"/>
          <w:szCs w:val="22"/>
        </w:rPr>
        <w:t>和-</w:t>
      </w:r>
      <w:r>
        <w:rPr>
          <w:rFonts w:ascii="Times New Roman" w:hAnsi="Times New Roman" w:eastAsia="Times New Roman" w:cs="Times New Roman"/>
          <w:i/>
          <w:color w:val="FF0000"/>
          <w:szCs w:val="22"/>
        </w:rPr>
        <w:t>Q</w:t>
      </w:r>
      <w:r>
        <w:rPr>
          <w:rFonts w:ascii="Times New Roman" w:hAnsi="Times New Roman" w:eastAsia="宋体" w:cs="Times New Roman"/>
          <w:color w:val="FF0000"/>
          <w:szCs w:val="22"/>
        </w:rPr>
        <w:t>在</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点的合场强为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=2E</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30°=</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E</m:t>
        </m:r>
      </m:oMath>
      <w:r>
        <w:rPr>
          <w:rFonts w:ascii="Times New Roman" w:hAnsi="Times New Roman" w:eastAsia="宋体" w:cs="Times New Roman"/>
          <w:color w:val="FF0000"/>
          <w:szCs w:val="22"/>
        </w:rPr>
        <w:t xml:space="preserve"> </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三个棒在</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点的合场强为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合</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E</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e>
        </m:rad>
        <m:r>
          <m:rPr/>
          <w:rPr>
            <w:rFonts w:ascii="Cambria Math" w:hAnsi="Cambria Math" w:eastAsia="宋体" w:cs="Cambria Math"/>
            <w:color w:val="FF0000"/>
            <w:szCs w:val="22"/>
          </w:rPr>
          <m:t>=</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13</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E</m:t>
        </m:r>
      </m:oMath>
      <w:r>
        <w:rPr>
          <w:rFonts w:ascii="Times New Roman" w:hAnsi="Times New Roman" w:eastAsia="宋体" w:cs="Times New Roman"/>
          <w:color w:val="FF0000"/>
          <w:szCs w:val="22"/>
        </w:rPr>
        <w:t xml:space="preserve"> </w:t>
      </w:r>
    </w:p>
    <w:p w14:paraId="3856969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6CDC3875">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（2025·江苏南通如皋·三模）</w:t>
      </w:r>
      <w:r>
        <w:rPr>
          <w:rFonts w:ascii="Times New Roman" w:hAnsi="Times New Roman" w:eastAsia="宋体" w:cs="Times New Roman"/>
          <w:szCs w:val="22"/>
        </w:rPr>
        <w:t>如图所示，三个点电荷分别固定在等边三角形的顶点</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上，</w:t>
      </w:r>
      <w:r>
        <w:rPr>
          <w:rFonts w:ascii="Times New Roman" w:hAnsi="Times New Roman" w:eastAsia="Times New Roman" w:cs="Times New Roman"/>
          <w:i/>
          <w:szCs w:val="22"/>
        </w:rPr>
        <w:t>M</w:t>
      </w:r>
      <w:r>
        <w:rPr>
          <w:rFonts w:ascii="Times New Roman" w:hAnsi="Times New Roman" w:eastAsia="宋体" w:cs="Times New Roman"/>
          <w:szCs w:val="22"/>
        </w:rPr>
        <w:t>、</w:t>
      </w:r>
      <w:r>
        <w:rPr>
          <w:rFonts w:ascii="Times New Roman" w:hAnsi="Times New Roman" w:eastAsia="Times New Roman" w:cs="Times New Roman"/>
          <w:i/>
          <w:szCs w:val="22"/>
        </w:rPr>
        <w:t>N</w:t>
      </w:r>
      <w:r>
        <w:rPr>
          <w:rFonts w:ascii="Times New Roman" w:hAnsi="Times New Roman" w:eastAsia="宋体" w:cs="Times New Roman"/>
          <w:szCs w:val="22"/>
        </w:rPr>
        <w:t>、</w:t>
      </w:r>
      <w:r>
        <w:rPr>
          <w:rFonts w:ascii="Times New Roman" w:hAnsi="Times New Roman" w:eastAsia="Times New Roman" w:cs="Times New Roman"/>
          <w:i/>
          <w:szCs w:val="22"/>
        </w:rPr>
        <w:t>L</w:t>
      </w:r>
      <w:r>
        <w:rPr>
          <w:rFonts w:ascii="Times New Roman" w:hAnsi="Times New Roman" w:eastAsia="宋体" w:cs="Times New Roman"/>
          <w:szCs w:val="22"/>
        </w:rPr>
        <w:t>点为三条边的中点。已知</w:t>
      </w:r>
      <w:r>
        <w:rPr>
          <w:rFonts w:ascii="Times New Roman" w:hAnsi="Times New Roman" w:eastAsia="Times New Roman" w:cs="Times New Roman"/>
          <w:i/>
          <w:szCs w:val="22"/>
        </w:rPr>
        <w:t>M</w:t>
      </w:r>
      <w:r>
        <w:rPr>
          <w:rFonts w:ascii="Times New Roman" w:hAnsi="Times New Roman" w:eastAsia="宋体" w:cs="Times New Roman"/>
          <w:szCs w:val="22"/>
        </w:rPr>
        <w:t>点的场强方向与</w:t>
      </w:r>
      <w:r>
        <w:rPr>
          <w:rFonts w:ascii="Times New Roman" w:hAnsi="Times New Roman" w:eastAsia="Times New Roman" w:cs="Times New Roman"/>
          <w:i/>
          <w:szCs w:val="22"/>
        </w:rPr>
        <w:t>BC</w:t>
      </w:r>
      <w:r>
        <w:rPr>
          <w:rFonts w:ascii="Times New Roman" w:hAnsi="Times New Roman" w:eastAsia="宋体" w:cs="Times New Roman"/>
          <w:szCs w:val="22"/>
        </w:rPr>
        <w:t>边平行，</w:t>
      </w:r>
      <w:r>
        <w:rPr>
          <w:rFonts w:ascii="Times New Roman" w:hAnsi="Times New Roman" w:eastAsia="Times New Roman" w:cs="Times New Roman"/>
          <w:i/>
          <w:szCs w:val="22"/>
        </w:rPr>
        <w:t>N</w:t>
      </w:r>
      <w:r>
        <w:rPr>
          <w:rFonts w:ascii="Times New Roman" w:hAnsi="Times New Roman" w:eastAsia="宋体" w:cs="Times New Roman"/>
          <w:szCs w:val="22"/>
        </w:rPr>
        <w:t>点的场强方向与</w:t>
      </w:r>
      <w:r>
        <w:rPr>
          <w:rFonts w:ascii="Times New Roman" w:hAnsi="Times New Roman" w:eastAsia="Times New Roman" w:cs="Times New Roman"/>
          <w:i/>
          <w:szCs w:val="22"/>
        </w:rPr>
        <w:t>BC</w:t>
      </w:r>
      <w:r>
        <w:rPr>
          <w:rFonts w:ascii="Times New Roman" w:hAnsi="Times New Roman" w:eastAsia="宋体" w:cs="Times New Roman"/>
          <w:szCs w:val="22"/>
        </w:rPr>
        <w:t>边垂直，</w:t>
      </w:r>
      <w:r>
        <w:rPr>
          <w:rFonts w:ascii="Times New Roman" w:hAnsi="Times New Roman" w:eastAsia="Times New Roman" w:cs="Times New Roman"/>
          <w:i/>
          <w:szCs w:val="22"/>
        </w:rPr>
        <w:t>A</w:t>
      </w:r>
      <w:r>
        <w:rPr>
          <w:rFonts w:ascii="Times New Roman" w:hAnsi="Times New Roman" w:eastAsia="宋体" w:cs="Times New Roman"/>
          <w:szCs w:val="22"/>
        </w:rPr>
        <w:t>处点电荷的电荷量为+</w:t>
      </w:r>
      <w:r>
        <w:rPr>
          <w:rFonts w:ascii="Times New Roman" w:hAnsi="Times New Roman" w:eastAsia="Times New Roman" w:cs="Times New Roman"/>
          <w:i/>
          <w:szCs w:val="22"/>
        </w:rPr>
        <w:t>q</w:t>
      </w:r>
      <w:r>
        <w:rPr>
          <w:rFonts w:ascii="Times New Roman" w:hAnsi="Times New Roman" w:eastAsia="宋体" w:cs="Times New Roman"/>
          <w:szCs w:val="22"/>
        </w:rPr>
        <w:t>，则（　　）</w:t>
      </w:r>
    </w:p>
    <w:p w14:paraId="576EC84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828800" cy="1952625"/>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25"/>
                    <a:stretch>
                      <a:fillRect/>
                    </a:stretch>
                  </pic:blipFill>
                  <pic:spPr>
                    <a:xfrm>
                      <a:off x="0" y="0"/>
                      <a:ext cx="1828800" cy="1952625"/>
                    </a:xfrm>
                    <a:prstGeom prst="rect">
                      <a:avLst/>
                    </a:prstGeom>
                  </pic:spPr>
                </pic:pic>
              </a:graphicData>
            </a:graphic>
          </wp:inline>
        </w:drawing>
      </w:r>
    </w:p>
    <w:p w14:paraId="50063BA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i/>
          <w:szCs w:val="22"/>
        </w:rPr>
        <w:t>B</w:t>
      </w:r>
      <w:r>
        <w:rPr>
          <w:rFonts w:ascii="Times New Roman" w:hAnsi="Times New Roman" w:eastAsia="宋体" w:cs="Times New Roman"/>
          <w:szCs w:val="22"/>
        </w:rPr>
        <w:t>处点电荷带负电</w:t>
      </w:r>
    </w:p>
    <w:p w14:paraId="1A2BA381">
      <w:pPr>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szCs w:val="22"/>
        </w:rPr>
        <w:t>B．</w:t>
      </w:r>
      <w:r>
        <w:rPr>
          <w:rFonts w:ascii="Times New Roman" w:hAnsi="Times New Roman" w:eastAsia="Times New Roman" w:cs="Times New Roman"/>
          <w:i/>
          <w:szCs w:val="22"/>
        </w:rPr>
        <w:t>C</w:t>
      </w:r>
      <w:r>
        <w:rPr>
          <w:rFonts w:ascii="Times New Roman" w:hAnsi="Times New Roman" w:eastAsia="宋体" w:cs="Times New Roman"/>
          <w:szCs w:val="22"/>
        </w:rPr>
        <w:t>处点电荷电荷量的绝对值小于</w:t>
      </w:r>
      <w:r>
        <w:rPr>
          <w:rFonts w:ascii="Times New Roman" w:hAnsi="Times New Roman" w:eastAsia="Times New Roman" w:cs="Times New Roman"/>
          <w:i/>
          <w:szCs w:val="22"/>
        </w:rPr>
        <w:t>q</w:t>
      </w:r>
    </w:p>
    <w:p w14:paraId="172C4EE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C．带正电荷的试探电荷在</w:t>
      </w:r>
      <w:r>
        <w:rPr>
          <w:rFonts w:ascii="Times New Roman" w:hAnsi="Times New Roman" w:eastAsia="Times New Roman" w:cs="Times New Roman"/>
          <w:i/>
          <w:szCs w:val="22"/>
        </w:rPr>
        <w:t>M</w:t>
      </w:r>
      <w:r>
        <w:rPr>
          <w:rFonts w:ascii="Times New Roman" w:hAnsi="Times New Roman" w:eastAsia="宋体" w:cs="Times New Roman"/>
          <w:szCs w:val="22"/>
        </w:rPr>
        <w:t>点的电势能比在</w:t>
      </w:r>
      <w:r>
        <w:rPr>
          <w:rFonts w:ascii="Times New Roman" w:hAnsi="Times New Roman" w:eastAsia="Times New Roman" w:cs="Times New Roman"/>
          <w:i/>
          <w:szCs w:val="22"/>
        </w:rPr>
        <w:t>L</w:t>
      </w:r>
      <w:r>
        <w:rPr>
          <w:rFonts w:ascii="Times New Roman" w:hAnsi="Times New Roman" w:eastAsia="宋体" w:cs="Times New Roman"/>
          <w:szCs w:val="22"/>
        </w:rPr>
        <w:t>点的大</w:t>
      </w:r>
    </w:p>
    <w:p w14:paraId="19DCA36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D．将</w:t>
      </w:r>
      <w:r>
        <w:rPr>
          <w:rFonts w:ascii="Times New Roman" w:hAnsi="Times New Roman" w:eastAsia="Times New Roman" w:cs="Times New Roman"/>
          <w:i/>
          <w:szCs w:val="22"/>
        </w:rPr>
        <w:t>A</w:t>
      </w:r>
      <w:r>
        <w:rPr>
          <w:rFonts w:ascii="Times New Roman" w:hAnsi="Times New Roman" w:eastAsia="宋体" w:cs="Times New Roman"/>
          <w:szCs w:val="22"/>
        </w:rPr>
        <w:t>处点电荷沿</w:t>
      </w:r>
      <w:r>
        <w:rPr>
          <w:rFonts w:ascii="Times New Roman" w:hAnsi="Times New Roman" w:eastAsia="Times New Roman" w:cs="Times New Roman"/>
          <w:i/>
          <w:szCs w:val="22"/>
        </w:rPr>
        <w:t>NA</w:t>
      </w:r>
      <w:r>
        <w:rPr>
          <w:rFonts w:ascii="Times New Roman" w:hAnsi="Times New Roman" w:eastAsia="宋体" w:cs="Times New Roman"/>
          <w:szCs w:val="22"/>
        </w:rPr>
        <w:t>连线远离</w:t>
      </w:r>
      <w:r>
        <w:rPr>
          <w:rFonts w:ascii="Times New Roman" w:hAnsi="Times New Roman" w:eastAsia="Times New Roman" w:cs="Times New Roman"/>
          <w:i/>
          <w:szCs w:val="22"/>
        </w:rPr>
        <w:t>BC</w:t>
      </w:r>
      <w:r>
        <w:rPr>
          <w:rFonts w:ascii="Times New Roman" w:hAnsi="Times New Roman" w:eastAsia="宋体" w:cs="Times New Roman"/>
          <w:szCs w:val="22"/>
        </w:rPr>
        <w:t>边，</w:t>
      </w:r>
      <w:r>
        <w:rPr>
          <w:rFonts w:ascii="Times New Roman" w:hAnsi="Times New Roman" w:eastAsia="Times New Roman" w:cs="Times New Roman"/>
          <w:i/>
          <w:szCs w:val="22"/>
        </w:rPr>
        <w:t>N</w:t>
      </w:r>
      <w:r>
        <w:rPr>
          <w:rFonts w:ascii="Times New Roman" w:hAnsi="Times New Roman" w:eastAsia="宋体" w:cs="Times New Roman"/>
          <w:szCs w:val="22"/>
        </w:rPr>
        <w:t>点的电势升高</w:t>
      </w:r>
    </w:p>
    <w:p w14:paraId="40748C7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79FF027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【详解】A．已知</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点合电场强度方向竖直向下，</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点的电荷在</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点的场强沿</w:t>
      </w:r>
      <w:r>
        <w:rPr>
          <w:rFonts w:ascii="Times New Roman" w:hAnsi="Times New Roman" w:eastAsia="Times New Roman" w:cs="Times New Roman"/>
          <w:i/>
          <w:color w:val="FF0000"/>
          <w:szCs w:val="22"/>
        </w:rPr>
        <w:t>AN</w:t>
      </w:r>
      <w:r>
        <w:rPr>
          <w:rFonts w:ascii="Times New Roman" w:hAnsi="Times New Roman" w:eastAsia="宋体" w:cs="Times New Roman"/>
          <w:color w:val="FF0000"/>
          <w:szCs w:val="22"/>
        </w:rPr>
        <w:t>方向，</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点处点电荷和</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点处点电荷在</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点的场强沿</w:t>
      </w:r>
      <w:r>
        <w:rPr>
          <w:rFonts w:ascii="Times New Roman" w:hAnsi="Times New Roman" w:eastAsia="Times New Roman" w:cs="Times New Roman"/>
          <w:i/>
          <w:color w:val="FF0000"/>
          <w:szCs w:val="22"/>
        </w:rPr>
        <w:t>CB</w:t>
      </w:r>
      <w:r>
        <w:rPr>
          <w:rFonts w:ascii="Times New Roman" w:hAnsi="Times New Roman" w:eastAsia="宋体" w:cs="Times New Roman"/>
          <w:color w:val="FF0000"/>
          <w:szCs w:val="22"/>
        </w:rPr>
        <w:t>所在直线，则</w:t>
      </w:r>
      <w:r>
        <w:rPr>
          <w:rFonts w:ascii="Times New Roman" w:hAnsi="Times New Roman" w:eastAsia="Times New Roman" w:cs="Times New Roman"/>
          <w:i/>
          <w:color w:val="FF0000"/>
          <w:szCs w:val="22"/>
        </w:rPr>
        <w:t>CB</w:t>
      </w:r>
      <w:r>
        <w:rPr>
          <w:rFonts w:ascii="Times New Roman" w:hAnsi="Times New Roman" w:eastAsia="宋体" w:cs="Times New Roman"/>
          <w:color w:val="FF0000"/>
          <w:szCs w:val="22"/>
        </w:rPr>
        <w:t>两点处的点电荷在</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点的合场强为零，即</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和</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点处的点电荷为等量同种电荷。</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点的电荷在</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点的场强沿</w:t>
      </w:r>
      <w:r>
        <w:rPr>
          <w:rFonts w:ascii="Times New Roman" w:hAnsi="Times New Roman" w:eastAsia="Times New Roman" w:cs="Times New Roman"/>
          <w:i/>
          <w:color w:val="FF0000"/>
          <w:szCs w:val="22"/>
        </w:rPr>
        <w:t>AM</w:t>
      </w:r>
      <w:r>
        <w:rPr>
          <w:rFonts w:ascii="Times New Roman" w:hAnsi="Times New Roman" w:eastAsia="宋体" w:cs="Times New Roman"/>
          <w:color w:val="FF0000"/>
          <w:szCs w:val="22"/>
        </w:rPr>
        <w:t>方向，因为</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点的场强方向与</w:t>
      </w:r>
      <w:r>
        <w:rPr>
          <w:rFonts w:ascii="Times New Roman" w:hAnsi="Times New Roman" w:eastAsia="Times New Roman" w:cs="Times New Roman"/>
          <w:i/>
          <w:color w:val="FF0000"/>
          <w:szCs w:val="22"/>
        </w:rPr>
        <w:t>BC</w:t>
      </w:r>
      <w:r>
        <w:rPr>
          <w:rFonts w:ascii="Times New Roman" w:hAnsi="Times New Roman" w:eastAsia="宋体" w:cs="Times New Roman"/>
          <w:color w:val="FF0000"/>
          <w:szCs w:val="22"/>
        </w:rPr>
        <w:t>边平行，则</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点处点电荷和</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点处点电荷在</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点的场强方向斜向左上，所以</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和</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点处的点电荷均为正电荷，故A错误；</w:t>
      </w:r>
    </w:p>
    <w:p w14:paraId="470ED91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B．设</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和</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点处的点电荷的电荷量均为</w:t>
      </w:r>
      <m:oMath>
        <m:r>
          <m:rPr/>
          <w:rPr>
            <w:rFonts w:ascii="Cambria Math" w:hAnsi="Cambria Math" w:eastAsia="宋体" w:cs="Cambria Math"/>
            <w:color w:val="FF0000"/>
            <w:szCs w:val="22"/>
          </w:rPr>
          <m:t>Q</m:t>
        </m:r>
      </m:oMath>
      <w:r>
        <w:rPr>
          <w:rFonts w:ascii="Times New Roman" w:hAnsi="Times New Roman" w:eastAsia="宋体" w:cs="Times New Roman"/>
          <w:color w:val="FF0000"/>
          <w:szCs w:val="22"/>
        </w:rPr>
        <w:t>，三角形的边长为</w:t>
      </w:r>
      <m:oMath>
        <m:r>
          <m:rPr/>
          <w:rPr>
            <w:rFonts w:ascii="Cambria Math" w:hAnsi="Cambria Math" w:eastAsia="宋体" w:cs="Cambria Math"/>
            <w:color w:val="FF0000"/>
            <w:szCs w:val="22"/>
          </w:rPr>
          <m:t>l</m:t>
        </m:r>
      </m:oMath>
      <w:r>
        <w:rPr>
          <w:rFonts w:ascii="Times New Roman" w:hAnsi="Times New Roman" w:eastAsia="宋体" w:cs="Times New Roman"/>
          <w:color w:val="FF0000"/>
          <w:szCs w:val="22"/>
        </w:rPr>
        <w:t>，由几何关系得</w:t>
      </w:r>
      <m:oMath>
        <m:r>
          <m:rPr/>
          <w:rPr>
            <w:rFonts w:ascii="Cambria Math" w:hAnsi="Cambria Math" w:eastAsia="宋体" w:cs="Cambria Math"/>
            <w:color w:val="FF0000"/>
            <w:szCs w:val="22"/>
          </w:rPr>
          <m:t>CM=</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l</m:t>
        </m:r>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AM=BM=</m:t>
        </m:r>
        <m:f>
          <m:fPr>
            <m:ctrlPr>
              <w:rPr>
                <w:rFonts w:ascii="Cambria Math" w:hAnsi="Cambria Math" w:eastAsia="宋体" w:cs="Times New Roman"/>
                <w:szCs w:val="22"/>
              </w:rPr>
            </m:ctrlPr>
          </m:fPr>
          <m:num>
            <m:r>
              <m:rPr/>
              <w:rPr>
                <w:rFonts w:ascii="Cambria Math" w:hAnsi="Cambria Math" w:eastAsia="宋体" w:cs="Cambria Math"/>
                <w:color w:val="FF0000"/>
                <w:szCs w:val="22"/>
              </w:rPr>
              <m:t>l</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p>
    <w:p w14:paraId="053501A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点电荷在</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点的场强竖直分量的大小为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=k</m:t>
        </m:r>
        <m:f>
          <m:fPr>
            <m:ctrlPr>
              <w:rPr>
                <w:rFonts w:ascii="Cambria Math" w:hAnsi="Cambria Math" w:eastAsia="宋体" w:cs="Times New Roman"/>
                <w:szCs w:val="22"/>
              </w:rPr>
            </m:ctrlPr>
          </m:fPr>
          <m:num>
            <m:r>
              <m:rPr/>
              <w:rPr>
                <w:rFonts w:ascii="Cambria Math" w:hAnsi="Cambria Math" w:eastAsia="宋体" w:cs="Cambria Math"/>
                <w:color w:val="FF0000"/>
                <w:szCs w:val="22"/>
              </w:rPr>
              <m:t>q</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l</m:t>
            </m:r>
            <m:sSup>
              <m:sSupPr>
                <m:ctrlPr>
                  <w:rPr>
                    <w:rFonts w:ascii="Cambria Math" w:hAnsi="Cambria Math" w:eastAsia="宋体" w:cs="Times New Roman"/>
                    <w:szCs w:val="22"/>
                  </w:rPr>
                </m:ctrlPr>
              </m:sSupPr>
              <m:e>
                <m:r>
                  <m:rPr>
                    <m:sty m:val="p"/>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60°=</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kq</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方向竖直向下，</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点电荷在</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点的场强竖直分量的大小</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=k</m:t>
        </m:r>
        <m:f>
          <m:fPr>
            <m:ctrlPr>
              <w:rPr>
                <w:rFonts w:ascii="Cambria Math" w:hAnsi="Cambria Math" w:eastAsia="宋体" w:cs="Times New Roman"/>
                <w:szCs w:val="22"/>
              </w:rPr>
            </m:ctrlPr>
          </m:fPr>
          <m:num>
            <m:r>
              <m:rPr/>
              <w:rPr>
                <w:rFonts w:ascii="Cambria Math" w:hAnsi="Cambria Math" w:eastAsia="宋体" w:cs="Cambria Math"/>
                <w:color w:val="FF0000"/>
                <w:szCs w:val="22"/>
              </w:rPr>
              <m:t>Q</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l</m:t>
            </m:r>
            <m:sSup>
              <m:sSupPr>
                <m:ctrlPr>
                  <w:rPr>
                    <w:rFonts w:ascii="Cambria Math" w:hAnsi="Cambria Math" w:eastAsia="宋体" w:cs="Times New Roman"/>
                    <w:szCs w:val="22"/>
                  </w:rPr>
                </m:ctrlPr>
              </m:sSupPr>
              <m:e>
                <m:r>
                  <m:rPr>
                    <m:sty m:val="p"/>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60°=</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kQ</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点电荷在</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点的场强竖直分量大小为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Sub>
        <m:r>
          <m:rPr/>
          <w:rPr>
            <w:rFonts w:ascii="Cambria Math" w:hAnsi="Cambria Math" w:eastAsia="宋体" w:cs="Cambria Math"/>
            <w:color w:val="FF0000"/>
            <w:szCs w:val="22"/>
          </w:rPr>
          <m:t>=k</m:t>
        </m:r>
        <m:f>
          <m:fPr>
            <m:ctrlPr>
              <w:rPr>
                <w:rFonts w:ascii="Cambria Math" w:hAnsi="Cambria Math" w:eastAsia="宋体" w:cs="Times New Roman"/>
                <w:szCs w:val="22"/>
              </w:rPr>
            </m:ctrlPr>
          </m:fPr>
          <m:num>
            <m:r>
              <m:rPr/>
              <w:rPr>
                <w:rFonts w:ascii="Cambria Math" w:hAnsi="Cambria Math" w:eastAsia="宋体" w:cs="Cambria Math"/>
                <w:color w:val="FF0000"/>
                <w:szCs w:val="22"/>
              </w:rPr>
              <m:t>Q</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l</m:t>
            </m:r>
            <m:sSup>
              <m:sSupPr>
                <m:ctrlPr>
                  <w:rPr>
                    <w:rFonts w:ascii="Cambria Math" w:hAnsi="Cambria Math" w:eastAsia="宋体" w:cs="Times New Roman"/>
                    <w:szCs w:val="22"/>
                  </w:rPr>
                </m:ctrlPr>
              </m:sSupPr>
              <m:e>
                <m:r>
                  <m:rPr>
                    <m:sty m:val="p"/>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30°=</m:t>
        </m:r>
        <m:f>
          <m:fPr>
            <m:ctrlPr>
              <w:rPr>
                <w:rFonts w:ascii="Cambria Math" w:hAnsi="Cambria Math" w:eastAsia="宋体" w:cs="Times New Roman"/>
                <w:szCs w:val="22"/>
              </w:rPr>
            </m:ctrlPr>
          </m:fPr>
          <m:num>
            <m:r>
              <m:rPr/>
              <w:rPr>
                <w:rFonts w:ascii="Cambria Math" w:hAnsi="Cambria Math" w:eastAsia="宋体" w:cs="Cambria Math"/>
                <w:color w:val="FF0000"/>
                <w:szCs w:val="22"/>
              </w:rPr>
              <m:t>2kQ</m:t>
            </m:r>
            <m:ctrlPr>
              <w:rPr>
                <w:rFonts w:ascii="Cambria Math" w:hAnsi="Cambria Math" w:eastAsia="宋体" w:cs="Times New Roman"/>
                <w:szCs w:val="22"/>
              </w:rPr>
            </m:ctrlPr>
          </m:num>
          <m:den>
            <m:r>
              <m:rPr/>
              <w:rPr>
                <w:rFonts w:ascii="Cambria Math" w:hAnsi="Cambria Math" w:eastAsia="宋体" w:cs="Cambria Math"/>
                <w:color w:val="FF0000"/>
                <w:szCs w:val="22"/>
              </w:rPr>
              <m:t>3</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要使得</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点竖直方向场强为零，则需要</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点电荷在</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点的场强竖直分量方向向上，</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点电荷在</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点的场强竖直分量方向向上</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Q=</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3</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+1</m:t>
            </m:r>
            <m:ctrlPr>
              <w:rPr>
                <w:rFonts w:ascii="Cambria Math" w:hAnsi="Cambria Math" w:eastAsia="宋体" w:cs="Times New Roman"/>
                <w:szCs w:val="22"/>
              </w:rPr>
            </m:ctrlPr>
          </m:den>
        </m:f>
        <m:r>
          <m:rPr/>
          <w:rPr>
            <w:rFonts w:ascii="Cambria Math" w:hAnsi="Cambria Math" w:eastAsia="宋体" w:cs="Cambria Math"/>
            <w:color w:val="FF0000"/>
            <w:szCs w:val="22"/>
          </w:rPr>
          <m:t>q&lt;q</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故B正确；</w:t>
      </w:r>
    </w:p>
    <w:p w14:paraId="5D8C026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C．根据对称性可知，</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点的电势和</w:t>
      </w:r>
      <w:r>
        <w:rPr>
          <w:rFonts w:ascii="Times New Roman" w:hAnsi="Times New Roman" w:eastAsia="Times New Roman" w:cs="Times New Roman"/>
          <w:i/>
          <w:color w:val="FF0000"/>
          <w:szCs w:val="22"/>
        </w:rPr>
        <w:t>L</w:t>
      </w:r>
      <w:r>
        <w:rPr>
          <w:rFonts w:ascii="Times New Roman" w:hAnsi="Times New Roman" w:eastAsia="宋体" w:cs="Times New Roman"/>
          <w:color w:val="FF0000"/>
          <w:szCs w:val="22"/>
        </w:rPr>
        <w:t>点的电势相等，所以带正电荷的试探电荷在</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点的电势能和在</w:t>
      </w:r>
      <w:r>
        <w:rPr>
          <w:rFonts w:ascii="Times New Roman" w:hAnsi="Times New Roman" w:eastAsia="Times New Roman" w:cs="Times New Roman"/>
          <w:i/>
          <w:color w:val="FF0000"/>
          <w:szCs w:val="22"/>
        </w:rPr>
        <w:t>L</w:t>
      </w:r>
      <w:r>
        <w:rPr>
          <w:rFonts w:ascii="Times New Roman" w:hAnsi="Times New Roman" w:eastAsia="宋体" w:cs="Times New Roman"/>
          <w:color w:val="FF0000"/>
          <w:szCs w:val="22"/>
        </w:rPr>
        <w:t>点的一样大，故C错误；</w:t>
      </w:r>
    </w:p>
    <w:p w14:paraId="5F4635B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和</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点处的点电荷在</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点的电势为零；根据</w:t>
      </w:r>
      <m:oMath>
        <m:r>
          <m:rPr/>
          <w:rPr>
            <w:rFonts w:ascii="Cambria Math" w:hAnsi="Cambria Math" w:eastAsia="宋体" w:cs="Cambria Math"/>
            <w:color w:val="FF0000"/>
            <w:szCs w:val="22"/>
          </w:rPr>
          <m:t>φ=k</m:t>
        </m:r>
        <m:f>
          <m:fPr>
            <m:ctrlPr>
              <w:rPr>
                <w:rFonts w:ascii="Cambria Math" w:hAnsi="Cambria Math" w:eastAsia="宋体" w:cs="Times New Roman"/>
                <w:szCs w:val="22"/>
              </w:rPr>
            </m:ctrlPr>
          </m:fPr>
          <m:num>
            <m:r>
              <m:rPr/>
              <w:rPr>
                <w:rFonts w:ascii="Cambria Math" w:hAnsi="Cambria Math" w:eastAsia="宋体" w:cs="Cambria Math"/>
                <w:color w:val="FF0000"/>
                <w:szCs w:val="22"/>
              </w:rPr>
              <m:t>q</m:t>
            </m: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ascii="Times New Roman" w:hAnsi="Times New Roman" w:eastAsia="宋体" w:cs="Times New Roman"/>
          <w:color w:val="FF0000"/>
          <w:szCs w:val="22"/>
        </w:rPr>
        <w:t>可知，</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点处点电荷在</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点的电势降低，故D错误。</w:t>
      </w:r>
    </w:p>
    <w:p w14:paraId="23877BB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1FA19A82">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8．</w:t>
      </w:r>
      <w:r>
        <w:rPr>
          <w:color w:val="00B050"/>
        </w:rPr>
        <w:t>（2025·江苏南通如皋·三模）</w:t>
      </w:r>
      <w:r>
        <w:rPr>
          <w:rFonts w:ascii="Times New Roman" w:hAnsi="Times New Roman" w:eastAsia="宋体" w:cs="Times New Roman"/>
          <w:szCs w:val="22"/>
        </w:rPr>
        <w:t>电容热膨胀检测仪的简化结构如图所示，电容器的下极板可随测量材料的高度变化而上下移动．现将待测材料平放在加热器上进行加热，闭合开关S，材料向上膨胀的过程中（　　）</w:t>
      </w:r>
    </w:p>
    <w:p w14:paraId="15B13935">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990850" cy="1809750"/>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26"/>
                    <a:stretch>
                      <a:fillRect/>
                    </a:stretch>
                  </pic:blipFill>
                  <pic:spPr>
                    <a:xfrm>
                      <a:off x="0" y="0"/>
                      <a:ext cx="2990850" cy="1809750"/>
                    </a:xfrm>
                    <a:prstGeom prst="rect">
                      <a:avLst/>
                    </a:prstGeom>
                  </pic:spPr>
                </pic:pic>
              </a:graphicData>
            </a:graphic>
          </wp:inline>
        </w:drawing>
      </w:r>
    </w:p>
    <w:p w14:paraId="4AEC60C6">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A．电容器的电容减小</w:t>
      </w:r>
      <w:r>
        <w:rPr>
          <w:rFonts w:ascii="Times New Roman" w:hAnsi="Times New Roman" w:eastAsia="宋体" w:cs="Times New Roman"/>
          <w:szCs w:val="22"/>
        </w:rPr>
        <w:tab/>
      </w:r>
      <w:r>
        <w:rPr>
          <w:rFonts w:ascii="Times New Roman" w:hAnsi="Times New Roman" w:eastAsia="宋体" w:cs="Times New Roman"/>
          <w:szCs w:val="22"/>
        </w:rPr>
        <w:t>B．电容器极板间电场减小</w:t>
      </w:r>
    </w:p>
    <w:p w14:paraId="69496072">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C．电容器所带电荷量增加</w:t>
      </w:r>
      <w:r>
        <w:rPr>
          <w:rFonts w:ascii="Times New Roman" w:hAnsi="Times New Roman" w:eastAsia="宋体" w:cs="Times New Roman"/>
          <w:szCs w:val="22"/>
        </w:rPr>
        <w:tab/>
      </w:r>
      <w:r>
        <w:rPr>
          <w:rFonts w:ascii="Times New Roman" w:hAnsi="Times New Roman" w:eastAsia="宋体" w:cs="Times New Roman"/>
          <w:szCs w:val="22"/>
        </w:rPr>
        <w:t>D．电流从</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a</w:t>
      </w:r>
      <w:r>
        <w:rPr>
          <w:rFonts w:ascii="Times New Roman" w:hAnsi="Times New Roman" w:eastAsia="宋体" w:cs="Times New Roman"/>
          <w:szCs w:val="22"/>
        </w:rPr>
        <w:t>通过电流计</w:t>
      </w:r>
    </w:p>
    <w:p w14:paraId="3F05F16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59954A0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【详解】AB．材料温度升高，材料膨胀，电容器两板间距减小，根据</w:t>
      </w:r>
      <m:oMath>
        <m:r>
          <m:rPr/>
          <w:rPr>
            <w:rFonts w:ascii="Cambria Math" w:hAnsi="Cambria Math" w:eastAsia="宋体" w:cs="Cambria Math"/>
            <w:color w:val="FF0000"/>
            <w:szCs w:val="22"/>
          </w:rPr>
          <m:t>C=</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ε</m:t>
                </m:r>
                <m:ctrlPr>
                  <w:rPr>
                    <w:rFonts w:ascii="Cambria Math" w:hAnsi="Cambria Math" w:eastAsia="宋体" w:cs="Times New Roman"/>
                    <w:szCs w:val="22"/>
                  </w:rPr>
                </m:ctrlPr>
              </m:e>
              <m:sub>
                <m:r>
                  <m:rPr/>
                  <w:rPr>
                    <w:rFonts w:ascii="Cambria Math" w:hAnsi="Cambria Math" w:eastAsia="宋体" w:cs="Cambria Math"/>
                    <w:color w:val="FF0000"/>
                    <w:szCs w:val="22"/>
                  </w:rPr>
                  <m:t>r</m:t>
                </m:r>
                <m:ctrlPr>
                  <w:rPr>
                    <w:rFonts w:ascii="Cambria Math" w:hAnsi="Cambria Math" w:eastAsia="宋体" w:cs="Times New Roman"/>
                    <w:szCs w:val="22"/>
                  </w:rPr>
                </m:ctrlPr>
              </m:sub>
            </m:sSub>
            <m:r>
              <m:rPr/>
              <w:rPr>
                <w:rFonts w:ascii="Cambria Math" w:hAnsi="Cambria Math" w:eastAsia="宋体" w:cs="Cambria Math"/>
                <w:color w:val="FF0000"/>
                <w:szCs w:val="22"/>
              </w:rPr>
              <m:t>S</m:t>
            </m:r>
            <m:ctrlPr>
              <w:rPr>
                <w:rFonts w:ascii="Cambria Math" w:hAnsi="Cambria Math" w:eastAsia="宋体" w:cs="Times New Roman"/>
                <w:szCs w:val="22"/>
              </w:rPr>
            </m:ctrlPr>
          </m:num>
          <m:den>
            <m:r>
              <m:rPr/>
              <w:rPr>
                <w:rFonts w:ascii="Cambria Math" w:hAnsi="Cambria Math" w:eastAsia="宋体" w:cs="Cambria Math"/>
                <w:color w:val="FF0000"/>
                <w:szCs w:val="22"/>
              </w:rPr>
              <m:t>4πkd</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可知，电容增大，由于电容器两板电势差不变，根据</w:t>
      </w:r>
      <m:oMath>
        <m:r>
          <m:rPr/>
          <w:rPr>
            <w:rFonts w:ascii="Cambria Math" w:hAnsi="Cambria Math" w:eastAsia="宋体" w:cs="Cambria Math"/>
            <w:color w:val="FF0000"/>
            <w:szCs w:val="22"/>
          </w:rPr>
          <m:t>E=</m:t>
        </m:r>
        <m:f>
          <m:fPr>
            <m:ctrlPr>
              <w:rPr>
                <w:rFonts w:ascii="Cambria Math" w:hAnsi="Cambria Math" w:eastAsia="宋体" w:cs="Times New Roman"/>
                <w:szCs w:val="22"/>
              </w:rPr>
            </m:ctrlPr>
          </m:fPr>
          <m:num>
            <m:r>
              <m:rPr/>
              <w:rPr>
                <w:rFonts w:ascii="Cambria Math" w:hAnsi="Cambria Math" w:eastAsia="宋体" w:cs="Cambria Math"/>
                <w:color w:val="FF0000"/>
                <w:szCs w:val="22"/>
              </w:rPr>
              <m:t>U</m:t>
            </m:r>
            <m:ctrlPr>
              <w:rPr>
                <w:rFonts w:ascii="Cambria Math" w:hAnsi="Cambria Math" w:eastAsia="宋体" w:cs="Times New Roman"/>
                <w:szCs w:val="22"/>
              </w:rPr>
            </m:ctrlPr>
          </m:num>
          <m:den>
            <m:r>
              <m:rPr/>
              <w:rPr>
                <w:rFonts w:ascii="Cambria Math" w:hAnsi="Cambria Math" w:eastAsia="宋体" w:cs="Cambria Math"/>
                <w:color w:val="FF0000"/>
                <w:szCs w:val="22"/>
              </w:rPr>
              <m:t>d</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所以电容器极板间电场增大，故AB错误；</w:t>
      </w:r>
    </w:p>
    <w:p w14:paraId="41845C0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CD．电容器两板电势差不变，根据</w:t>
      </w:r>
      <m:oMath>
        <m:r>
          <m:rPr/>
          <w:rPr>
            <w:rFonts w:ascii="Cambria Math" w:hAnsi="Cambria Math" w:eastAsia="宋体" w:cs="Cambria Math"/>
            <w:color w:val="FF0000"/>
            <w:szCs w:val="22"/>
          </w:rPr>
          <m:t>C=</m:t>
        </m:r>
        <m:f>
          <m:fPr>
            <m:ctrlPr>
              <w:rPr>
                <w:rFonts w:ascii="Cambria Math" w:hAnsi="Cambria Math" w:eastAsia="宋体" w:cs="Times New Roman"/>
                <w:szCs w:val="22"/>
              </w:rPr>
            </m:ctrlPr>
          </m:fPr>
          <m:num>
            <m:r>
              <m:rPr/>
              <w:rPr>
                <w:rFonts w:ascii="Cambria Math" w:hAnsi="Cambria Math" w:eastAsia="宋体" w:cs="Cambria Math"/>
                <w:color w:val="FF0000"/>
                <w:szCs w:val="22"/>
              </w:rPr>
              <m:t>Q</m:t>
            </m:r>
            <m:ctrlPr>
              <w:rPr>
                <w:rFonts w:ascii="Cambria Math" w:hAnsi="Cambria Math" w:eastAsia="宋体" w:cs="Times New Roman"/>
                <w:szCs w:val="22"/>
              </w:rPr>
            </m:ctrlPr>
          </m:num>
          <m:den>
            <m:r>
              <m:rPr/>
              <w:rPr>
                <w:rFonts w:ascii="Cambria Math" w:hAnsi="Cambria Math" w:eastAsia="宋体" w:cs="Cambria Math"/>
                <w:color w:val="FF0000"/>
                <w:szCs w:val="22"/>
              </w:rPr>
              <m:t>U</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极板所带电荷量增加，下板带负电，电流方向为从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至</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，故C正确，D错误；</w:t>
      </w:r>
    </w:p>
    <w:p w14:paraId="0DCB41A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49A3481D">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9．</w:t>
      </w:r>
      <w:r>
        <w:rPr>
          <w:color w:val="00B050"/>
        </w:rPr>
        <w:t>（2025·江苏苏州·三模）</w:t>
      </w:r>
      <w:r>
        <w:rPr>
          <w:rFonts w:ascii="Times New Roman" w:hAnsi="Times New Roman" w:eastAsia="宋体" w:cs="Times New Roman"/>
          <w:szCs w:val="22"/>
        </w:rPr>
        <w:t>让两个完全相同的金属球各自带电后，用两相同绝缘绳悬挂于</w:t>
      </w:r>
      <w:r>
        <w:rPr>
          <w:rFonts w:ascii="Times New Roman" w:hAnsi="Times New Roman" w:eastAsia="Times New Roman" w:cs="Times New Roman"/>
          <w:i/>
          <w:szCs w:val="22"/>
        </w:rPr>
        <w:t>O</w:t>
      </w:r>
      <w:r>
        <w:rPr>
          <w:rFonts w:ascii="Times New Roman" w:hAnsi="Times New Roman" w:eastAsia="宋体" w:cs="Times New Roman"/>
          <w:szCs w:val="22"/>
        </w:rPr>
        <w:t>点，两球静止时状态如图所示，下列说法正确的是（　　）</w:t>
      </w:r>
    </w:p>
    <w:p w14:paraId="18125834">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933450" cy="99060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27"/>
                    <a:stretch>
                      <a:fillRect/>
                    </a:stretch>
                  </pic:blipFill>
                  <pic:spPr>
                    <a:xfrm>
                      <a:off x="0" y="0"/>
                      <a:ext cx="933450" cy="990600"/>
                    </a:xfrm>
                    <a:prstGeom prst="rect">
                      <a:avLst/>
                    </a:prstGeom>
                  </pic:spPr>
                </pic:pic>
              </a:graphicData>
            </a:graphic>
          </wp:inline>
        </w:drawing>
      </w:r>
    </w:p>
    <w:p w14:paraId="12CE8A4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A．两球带异种电荷</w:t>
      </w:r>
    </w:p>
    <w:p w14:paraId="189C636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B．两球所带电荷量一定相同</w:t>
      </w:r>
    </w:p>
    <w:p w14:paraId="429EE99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C．若绝缘绳缩短相同长度，两绳夹角增大</w:t>
      </w:r>
    </w:p>
    <w:p w14:paraId="6574515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D．若两球相碰后分开，再次静止时夹角减小</w:t>
      </w:r>
    </w:p>
    <w:p w14:paraId="3A628B9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0C8EA08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【详解】A．两个球相互排斥，带同种电荷，故A错误；</w:t>
      </w:r>
    </w:p>
    <w:p w14:paraId="6E68D0E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B．两球间的库仑力大小</w:t>
      </w:r>
      <m:oMath>
        <m:r>
          <m:rPr/>
          <w:rPr>
            <w:rFonts w:ascii="Cambria Math" w:hAnsi="Cambria Math" w:eastAsia="宋体" w:cs="Cambria Math"/>
            <w:color w:val="FF0000"/>
            <w:szCs w:val="22"/>
          </w:rPr>
          <m:t>F=mg</m:t>
        </m:r>
        <m:r>
          <m:rPr>
            <m:no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由库仑定律</w:t>
      </w:r>
      <m:oMath>
        <m:r>
          <m:rPr/>
          <w:rPr>
            <w:rFonts w:ascii="Cambria Math" w:hAnsi="Cambria Math" w:eastAsia="宋体" w:cs="Cambria Math"/>
            <w:color w:val="FF0000"/>
            <w:szCs w:val="22"/>
          </w:rPr>
          <m:t>F=k</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两球之间的库仑力肯定是相同的，但是两球所带电荷量不一定相同，故B错误；</w:t>
      </w:r>
    </w:p>
    <w:p w14:paraId="4623DD3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C．假设绝缘绳缩短后，角度不变，那么两个小球之间的距离变短，根据库仑定律可知库仑力变大，角度肯定会变大，所以若绝缘绳缩短相同长度，两绳夹角增大，故C正确；</w:t>
      </w:r>
    </w:p>
    <w:p w14:paraId="156E50B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D．若两球相碰前电量不相同，设接触前甲和乙的电荷电量分别为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，接触后甲和乙的电荷电量相等，为</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r>
        <w:rPr>
          <w:rFonts w:ascii="Times New Roman" w:hAnsi="Times New Roman" w:eastAsia="宋体" w:cs="Times New Roman"/>
          <w:color w:val="FF0000"/>
          <w:szCs w:val="22"/>
        </w:rPr>
        <w:t>，由于</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由于两球相碰后各自电荷量相同，库仑力变大，再次静止时夹角变大，故D错误。</w:t>
      </w:r>
    </w:p>
    <w:p w14:paraId="441A841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48498459">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10．</w:t>
      </w:r>
      <w:r>
        <w:rPr>
          <w:color w:val="00B050"/>
        </w:rPr>
        <w:t>（2025·江苏苏州·三模）</w:t>
      </w:r>
      <w:r>
        <w:rPr>
          <w:rFonts w:ascii="Times New Roman" w:hAnsi="Times New Roman" w:eastAsia="宋体" w:cs="Times New Roman"/>
          <w:szCs w:val="22"/>
        </w:rPr>
        <w:t>某同学用如图所示的电路做“观察电容器的充放电”实验。将开关先与“1”端闭合，对电容器进行充电，充电完毕后再将开关与“2”端闭合，电容器放电。传感器测得的电流</w:t>
      </w:r>
      <w:r>
        <w:rPr>
          <w:rFonts w:ascii="Times New Roman" w:hAnsi="Times New Roman" w:eastAsia="Times New Roman" w:cs="Times New Roman"/>
          <w:i/>
          <w:szCs w:val="22"/>
        </w:rPr>
        <w:t>I</w:t>
      </w:r>
      <w:r>
        <w:rPr>
          <w:rFonts w:ascii="Times New Roman" w:hAnsi="Times New Roman" w:eastAsia="宋体" w:cs="Times New Roman"/>
          <w:szCs w:val="22"/>
        </w:rPr>
        <w:t>和电压</w:t>
      </w:r>
      <w:r>
        <w:rPr>
          <w:rFonts w:ascii="Times New Roman" w:hAnsi="Times New Roman" w:eastAsia="Times New Roman" w:cs="Times New Roman"/>
          <w:i/>
          <w:szCs w:val="22"/>
        </w:rPr>
        <w:t>U</w:t>
      </w:r>
      <w:r>
        <w:rPr>
          <w:rFonts w:ascii="Times New Roman" w:hAnsi="Times New Roman" w:eastAsia="宋体" w:cs="Times New Roman"/>
          <w:szCs w:val="22"/>
        </w:rPr>
        <w:t>随时间</w:t>
      </w:r>
      <w:r>
        <w:rPr>
          <w:rFonts w:ascii="Times New Roman" w:hAnsi="Times New Roman" w:eastAsia="Times New Roman" w:cs="Times New Roman"/>
          <w:i/>
          <w:szCs w:val="22"/>
        </w:rPr>
        <w:t>t</w:t>
      </w:r>
      <w:r>
        <w:rPr>
          <w:rFonts w:ascii="Times New Roman" w:hAnsi="Times New Roman" w:eastAsia="宋体" w:cs="Times New Roman"/>
          <w:szCs w:val="22"/>
        </w:rPr>
        <w:t>变化的图像，正确的是（　　）</w:t>
      </w:r>
    </w:p>
    <w:p w14:paraId="4767340E">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771650" cy="923925"/>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28"/>
                    <a:stretch>
                      <a:fillRect/>
                    </a:stretch>
                  </pic:blipFill>
                  <pic:spPr>
                    <a:xfrm>
                      <a:off x="0" y="0"/>
                      <a:ext cx="1771650" cy="923925"/>
                    </a:xfrm>
                    <a:prstGeom prst="rect">
                      <a:avLst/>
                    </a:prstGeom>
                  </pic:spPr>
                </pic:pic>
              </a:graphicData>
            </a:graphic>
          </wp:inline>
        </w:drawing>
      </w:r>
    </w:p>
    <w:p w14:paraId="5D44E23D">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838325" cy="137160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29"/>
                    <a:stretch>
                      <a:fillRect/>
                    </a:stretch>
                  </pic:blipFill>
                  <pic:spPr>
                    <a:xfrm>
                      <a:off x="0" y="0"/>
                      <a:ext cx="1838325" cy="137160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781175" cy="133350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30"/>
                    <a:stretch>
                      <a:fillRect/>
                    </a:stretch>
                  </pic:blipFill>
                  <pic:spPr>
                    <a:xfrm>
                      <a:off x="0" y="0"/>
                      <a:ext cx="1781175" cy="1333500"/>
                    </a:xfrm>
                    <a:prstGeom prst="rect">
                      <a:avLst/>
                    </a:prstGeom>
                  </pic:spPr>
                </pic:pic>
              </a:graphicData>
            </a:graphic>
          </wp:inline>
        </w:drawing>
      </w:r>
    </w:p>
    <w:p w14:paraId="36A8203E">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733550" cy="1247775"/>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31"/>
                    <a:stretch>
                      <a:fillRect/>
                    </a:stretch>
                  </pic:blipFill>
                  <pic:spPr>
                    <a:xfrm>
                      <a:off x="0" y="0"/>
                      <a:ext cx="1733550" cy="12477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571625" cy="1133475"/>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32"/>
                    <a:stretch>
                      <a:fillRect/>
                    </a:stretch>
                  </pic:blipFill>
                  <pic:spPr>
                    <a:xfrm>
                      <a:off x="0" y="0"/>
                      <a:ext cx="1571625" cy="1133475"/>
                    </a:xfrm>
                    <a:prstGeom prst="rect">
                      <a:avLst/>
                    </a:prstGeom>
                  </pic:spPr>
                </pic:pic>
              </a:graphicData>
            </a:graphic>
          </wp:inline>
        </w:drawing>
      </w:r>
    </w:p>
    <w:p w14:paraId="6AE9BB7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6D0029F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【详解】AB．充电过程中，电压</w:t>
      </w:r>
      <w:r>
        <w:rPr>
          <w:rFonts w:ascii="Times New Roman" w:hAnsi="Times New Roman" w:eastAsia="Times New Roman" w:cs="Times New Roman"/>
          <w:i/>
          <w:color w:val="FF0000"/>
          <w:szCs w:val="22"/>
        </w:rPr>
        <w:t>U</w:t>
      </w:r>
      <w:r>
        <w:rPr>
          <w:rFonts w:ascii="Times New Roman" w:hAnsi="Times New Roman" w:eastAsia="宋体" w:cs="Times New Roman"/>
          <w:color w:val="FF0000"/>
          <w:szCs w:val="22"/>
        </w:rPr>
        <w:t>越来越大，且增加的越来越慢，切线斜率减小，放电过程中，电压</w:t>
      </w:r>
      <w:r>
        <w:rPr>
          <w:rFonts w:ascii="Times New Roman" w:hAnsi="Times New Roman" w:eastAsia="Times New Roman" w:cs="Times New Roman"/>
          <w:i/>
          <w:color w:val="FF0000"/>
          <w:szCs w:val="22"/>
        </w:rPr>
        <w:t>U</w:t>
      </w:r>
      <w:r>
        <w:rPr>
          <w:rFonts w:ascii="Times New Roman" w:hAnsi="Times New Roman" w:eastAsia="宋体" w:cs="Times New Roman"/>
          <w:color w:val="FF0000"/>
          <w:szCs w:val="22"/>
        </w:rPr>
        <w:t>越来越小，且减小的越来越慢，切线斜率减小，故AB错误；</w:t>
      </w:r>
    </w:p>
    <w:p w14:paraId="3A57512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CD．充电过程中，电流</w:t>
      </w:r>
      <w:r>
        <w:rPr>
          <w:rFonts w:ascii="Times New Roman" w:hAnsi="Times New Roman" w:eastAsia="Times New Roman" w:cs="Times New Roman"/>
          <w:i/>
          <w:color w:val="FF0000"/>
          <w:szCs w:val="22"/>
        </w:rPr>
        <w:t>I</w:t>
      </w:r>
      <w:r>
        <w:rPr>
          <w:rFonts w:ascii="Times New Roman" w:hAnsi="Times New Roman" w:eastAsia="宋体" w:cs="Times New Roman"/>
          <w:color w:val="FF0000"/>
          <w:szCs w:val="22"/>
        </w:rPr>
        <w:t>越来越小，且减小的越来越慢，放电过程中，电流</w:t>
      </w:r>
      <w:r>
        <w:rPr>
          <w:rFonts w:ascii="Times New Roman" w:hAnsi="Times New Roman" w:eastAsia="Times New Roman" w:cs="Times New Roman"/>
          <w:i/>
          <w:color w:val="FF0000"/>
          <w:szCs w:val="22"/>
        </w:rPr>
        <w:t>I</w:t>
      </w:r>
      <w:r>
        <w:rPr>
          <w:rFonts w:ascii="Times New Roman" w:hAnsi="Times New Roman" w:eastAsia="宋体" w:cs="Times New Roman"/>
          <w:color w:val="FF0000"/>
          <w:szCs w:val="22"/>
        </w:rPr>
        <w:t>越来越小，且减小的越来越慢，切线斜率均越来越小，故C正确，D错误。</w:t>
      </w:r>
    </w:p>
    <w:p w14:paraId="42D156C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73FA012D">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11．</w:t>
      </w:r>
      <w:r>
        <w:rPr>
          <w:color w:val="00B050"/>
        </w:rPr>
        <w:t>（2025·江苏扬州·考前调研）</w:t>
      </w:r>
      <w:r>
        <w:rPr>
          <w:rFonts w:ascii="Times New Roman" w:hAnsi="Times New Roman" w:eastAsia="宋体" w:cs="Times New Roman"/>
          <w:szCs w:val="22"/>
        </w:rPr>
        <w:t>带电体空间分布的电场线和等势面的剖面图如图所示，取无穷远处电势为零，下列静电场的电势</w:t>
      </w:r>
      <m:oMath>
        <m:r>
          <m:rPr/>
          <w:rPr>
            <w:rFonts w:ascii="Cambria Math" w:hAnsi="Cambria Math" w:eastAsia="宋体" w:cs="Cambria Math"/>
            <w:szCs w:val="22"/>
          </w:rPr>
          <m:t>φ</m:t>
        </m:r>
      </m:oMath>
      <w:r>
        <w:rPr>
          <w:rFonts w:ascii="Times New Roman" w:hAnsi="Times New Roman" w:eastAsia="宋体" w:cs="Times New Roman"/>
          <w:szCs w:val="22"/>
        </w:rPr>
        <w:t>在</w:t>
      </w:r>
      <w:r>
        <w:rPr>
          <w:rFonts w:ascii="Times New Roman" w:hAnsi="Times New Roman" w:eastAsia="Times New Roman" w:cs="Times New Roman"/>
          <w:i/>
          <w:szCs w:val="22"/>
        </w:rPr>
        <w:t>x</w:t>
      </w:r>
      <w:r>
        <w:rPr>
          <w:rFonts w:ascii="Times New Roman" w:hAnsi="Times New Roman" w:eastAsia="宋体" w:cs="Times New Roman"/>
          <w:szCs w:val="22"/>
        </w:rPr>
        <w:t>轴上分布的图像正确的是（　　）</w:t>
      </w:r>
    </w:p>
    <w:p w14:paraId="590C1E19">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381125" cy="1676400"/>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33"/>
                    <a:stretch>
                      <a:fillRect/>
                    </a:stretch>
                  </pic:blipFill>
                  <pic:spPr>
                    <a:xfrm>
                      <a:off x="0" y="0"/>
                      <a:ext cx="1381125" cy="1676400"/>
                    </a:xfrm>
                    <a:prstGeom prst="rect">
                      <a:avLst/>
                    </a:prstGeom>
                  </pic:spPr>
                </pic:pic>
              </a:graphicData>
            </a:graphic>
          </wp:inline>
        </w:drawing>
      </w:r>
    </w:p>
    <w:p w14:paraId="40EB7D93">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543050" cy="1133475"/>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34"/>
                    <a:stretch>
                      <a:fillRect/>
                    </a:stretch>
                  </pic:blipFill>
                  <pic:spPr>
                    <a:xfrm>
                      <a:off x="0" y="0"/>
                      <a:ext cx="1543050" cy="11334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609725" cy="118110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35"/>
                    <a:stretch>
                      <a:fillRect/>
                    </a:stretch>
                  </pic:blipFill>
                  <pic:spPr>
                    <a:xfrm>
                      <a:off x="0" y="0"/>
                      <a:ext cx="1609725" cy="1181100"/>
                    </a:xfrm>
                    <a:prstGeom prst="rect">
                      <a:avLst/>
                    </a:prstGeom>
                  </pic:spPr>
                </pic:pic>
              </a:graphicData>
            </a:graphic>
          </wp:inline>
        </w:drawing>
      </w:r>
    </w:p>
    <w:p w14:paraId="253D37BC">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552575" cy="1143000"/>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36"/>
                    <a:stretch>
                      <a:fillRect/>
                    </a:stretch>
                  </pic:blipFill>
                  <pic:spPr>
                    <a:xfrm>
                      <a:off x="0" y="0"/>
                      <a:ext cx="1552575" cy="114300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628775" cy="1219200"/>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37"/>
                    <a:stretch>
                      <a:fillRect/>
                    </a:stretch>
                  </pic:blipFill>
                  <pic:spPr>
                    <a:xfrm>
                      <a:off x="0" y="0"/>
                      <a:ext cx="1628775" cy="1219200"/>
                    </a:xfrm>
                    <a:prstGeom prst="rect">
                      <a:avLst/>
                    </a:prstGeom>
                  </pic:spPr>
                </pic:pic>
              </a:graphicData>
            </a:graphic>
          </wp:inline>
        </w:drawing>
      </w:r>
    </w:p>
    <w:p w14:paraId="388FFE2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5CD8BCB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【详解】根据图示可知，沿</w:t>
      </w:r>
      <m:oMath>
        <m:r>
          <m:rPr/>
          <w:rPr>
            <w:rFonts w:ascii="Cambria Math" w:hAnsi="Cambria Math" w:eastAsia="宋体" w:cs="Cambria Math"/>
            <w:color w:val="FF0000"/>
            <w:szCs w:val="22"/>
          </w:rPr>
          <m:t>+x</m:t>
        </m:r>
      </m:oMath>
      <w:r>
        <w:rPr>
          <w:rFonts w:ascii="Times New Roman" w:hAnsi="Times New Roman" w:eastAsia="宋体" w:cs="Times New Roman"/>
          <w:color w:val="FF0000"/>
          <w:szCs w:val="22"/>
        </w:rPr>
        <w:t>方向电场线先密集后稀疏，电场线的疏密表示场强，则沿</w:t>
      </w:r>
      <m:oMath>
        <m:r>
          <m:rPr/>
          <w:rPr>
            <w:rFonts w:ascii="Cambria Math" w:hAnsi="Cambria Math" w:eastAsia="宋体" w:cs="Cambria Math"/>
            <w:color w:val="FF0000"/>
            <w:szCs w:val="22"/>
          </w:rPr>
          <m:t>+x</m:t>
        </m:r>
      </m:oMath>
      <w:r>
        <w:rPr>
          <w:rFonts w:ascii="Times New Roman" w:hAnsi="Times New Roman" w:eastAsia="宋体" w:cs="Times New Roman"/>
          <w:color w:val="FF0000"/>
          <w:szCs w:val="22"/>
        </w:rPr>
        <w:t>方向电场强度先增大后减小，而电场线方向一直指向无穷远处，由于沿电场线方向电势逐渐降低知，沿</w:t>
      </w:r>
      <m:oMath>
        <m:r>
          <m:rPr/>
          <w:rPr>
            <w:rFonts w:ascii="Cambria Math" w:hAnsi="Cambria Math" w:eastAsia="宋体" w:cs="Cambria Math"/>
            <w:color w:val="FF0000"/>
            <w:szCs w:val="22"/>
          </w:rPr>
          <m:t>+x</m:t>
        </m:r>
      </m:oMath>
      <w:r>
        <w:rPr>
          <w:rFonts w:ascii="Times New Roman" w:hAnsi="Times New Roman" w:eastAsia="宋体" w:cs="Times New Roman"/>
          <w:color w:val="FF0000"/>
          <w:szCs w:val="22"/>
        </w:rPr>
        <w:t>方向电势逐渐降低，而</w:t>
      </w:r>
      <m:oMath>
        <m:r>
          <m:rPr/>
          <w:rPr>
            <w:rFonts w:ascii="Cambria Math" w:hAnsi="Cambria Math" w:eastAsia="宋体" w:cs="Cambria Math"/>
            <w:color w:val="FF0000"/>
            <w:szCs w:val="22"/>
          </w:rPr>
          <m:t>φ−x</m:t>
        </m:r>
      </m:oMath>
      <w:r>
        <w:rPr>
          <w:rFonts w:ascii="Times New Roman" w:hAnsi="Times New Roman" w:eastAsia="宋体" w:cs="Times New Roman"/>
          <w:color w:val="FF0000"/>
          <w:szCs w:val="22"/>
        </w:rPr>
        <w:t>图像的斜率的绝对值表示电场强度大小，则</w:t>
      </w:r>
      <m:oMath>
        <m:r>
          <m:rPr/>
          <w:rPr>
            <w:rFonts w:ascii="Cambria Math" w:hAnsi="Cambria Math" w:eastAsia="宋体" w:cs="Cambria Math"/>
            <w:color w:val="FF0000"/>
            <w:szCs w:val="22"/>
          </w:rPr>
          <m:t>φ−x</m:t>
        </m:r>
      </m:oMath>
      <w:r>
        <w:rPr>
          <w:rFonts w:ascii="Times New Roman" w:hAnsi="Times New Roman" w:eastAsia="宋体" w:cs="Times New Roman"/>
          <w:color w:val="FF0000"/>
          <w:szCs w:val="22"/>
        </w:rPr>
        <w:t>图像的斜率的绝对值先增大后减小，只有C选项满足要求。</w:t>
      </w:r>
    </w:p>
    <w:p w14:paraId="01CD112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3318AA83">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12．</w:t>
      </w:r>
      <w:r>
        <w:rPr>
          <w:color w:val="00B050"/>
        </w:rPr>
        <w:t>（2025·江苏南通·四模）</w:t>
      </w:r>
      <w:r>
        <w:rPr>
          <w:rFonts w:ascii="Times New Roman" w:hAnsi="Times New Roman" w:eastAsia="宋体" w:cs="Times New Roman"/>
          <w:szCs w:val="22"/>
        </w:rPr>
        <w:t>两个相同的带正电导体球甲、乙，甲球所带电荷量大于乙球电荷量，现将两球接触后不再分开，如图所示</w:t>
      </w:r>
      <w:r>
        <w:rPr>
          <w:rFonts w:ascii="Times New Roman" w:hAnsi="Times New Roman" w:eastAsia="Times New Roman" w:cs="Times New Roman"/>
          <w:i/>
          <w:szCs w:val="22"/>
        </w:rPr>
        <w:t>a</w:t>
      </w:r>
      <w:r>
        <w:rPr>
          <w:rFonts w:ascii="Times New Roman" w:hAnsi="Times New Roman" w:eastAsia="宋体" w:cs="Times New Roman"/>
          <w:szCs w:val="22"/>
        </w:rPr>
        <w:t>是两球接触点，</w:t>
      </w:r>
      <w:r>
        <w:rPr>
          <w:rFonts w:ascii="Times New Roman" w:hAnsi="Times New Roman" w:eastAsia="Times New Roman" w:cs="Times New Roman"/>
          <w:i/>
          <w:szCs w:val="22"/>
        </w:rPr>
        <w:t>b</w:t>
      </w:r>
      <w:r>
        <w:rPr>
          <w:rFonts w:ascii="Times New Roman" w:hAnsi="Times New Roman" w:eastAsia="宋体" w:cs="Times New Roman"/>
          <w:szCs w:val="22"/>
        </w:rPr>
        <w:t>是甲球表面离</w:t>
      </w:r>
      <w:r>
        <w:rPr>
          <w:rFonts w:ascii="Times New Roman" w:hAnsi="Times New Roman" w:eastAsia="Times New Roman" w:cs="Times New Roman"/>
          <w:i/>
          <w:szCs w:val="22"/>
        </w:rPr>
        <w:t>a</w:t>
      </w:r>
      <w:r>
        <w:rPr>
          <w:rFonts w:ascii="Times New Roman" w:hAnsi="Times New Roman" w:eastAsia="宋体" w:cs="Times New Roman"/>
          <w:szCs w:val="22"/>
        </w:rPr>
        <w:t>最远的点，则</w:t>
      </w:r>
      <w:r>
        <w:rPr>
          <w:rFonts w:ascii="Times New Roman" w:hAnsi="Times New Roman" w:eastAsia="Times New Roman" w:cs="Times New Roman"/>
          <w:i/>
          <w:szCs w:val="22"/>
        </w:rPr>
        <w:t>a</w:t>
      </w:r>
      <w:r>
        <w:rPr>
          <w:rFonts w:ascii="Times New Roman" w:hAnsi="Times New Roman" w:eastAsia="宋体" w:cs="Times New Roman"/>
          <w:i/>
          <w:szCs w:val="22"/>
        </w:rPr>
        <w:t>、</w:t>
      </w:r>
      <w:r>
        <w:rPr>
          <w:rFonts w:ascii="Times New Roman" w:hAnsi="Times New Roman" w:eastAsia="Times New Roman" w:cs="Times New Roman"/>
          <w:i/>
          <w:szCs w:val="22"/>
        </w:rPr>
        <w:t>b</w:t>
      </w:r>
      <w:r>
        <w:rPr>
          <w:rFonts w:ascii="Times New Roman" w:hAnsi="Times New Roman" w:eastAsia="宋体" w:cs="Times New Roman"/>
          <w:szCs w:val="22"/>
        </w:rPr>
        <w:t>两处的电场强度大小</w:t>
      </w:r>
      <m:oMath>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oMath>
      <w:r>
        <w:rPr>
          <w:rFonts w:ascii="Times New Roman" w:hAnsi="Times New Roman" w:eastAsia="宋体" w:cs="Times New Roman"/>
          <w:szCs w:val="22"/>
        </w:rPr>
        <w:t>和电势</w:t>
      </w:r>
      <m:oMath>
        <m:sSub>
          <m:sSubPr>
            <m:ctrlPr>
              <w:rPr>
                <w:rFonts w:ascii="Cambria Math" w:hAnsi="Cambria Math" w:eastAsia="宋体" w:cs="Times New Roman"/>
                <w:szCs w:val="22"/>
              </w:rPr>
            </m:ctrlPr>
          </m:sSubPr>
          <m:e>
            <m:r>
              <m:rPr/>
              <w:rPr>
                <w:rFonts w:ascii="Cambria Math" w:hAnsi="Cambria Math" w:eastAsia="宋体" w:cs="Cambria Math"/>
                <w:szCs w:val="22"/>
              </w:rPr>
              <m:t>φ</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φ</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oMath>
      <w:r>
        <w:rPr>
          <w:rFonts w:ascii="Times New Roman" w:hAnsi="Times New Roman" w:eastAsia="宋体" w:cs="Times New Roman"/>
          <w:szCs w:val="22"/>
        </w:rPr>
        <w:t>的关系是（　　）</w:t>
      </w:r>
    </w:p>
    <w:p w14:paraId="54524227">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38350" cy="1200150"/>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38"/>
                    <a:stretch>
                      <a:fillRect/>
                    </a:stretch>
                  </pic:blipFill>
                  <pic:spPr>
                    <a:xfrm>
                      <a:off x="0" y="0"/>
                      <a:ext cx="2038350" cy="1200150"/>
                    </a:xfrm>
                    <a:prstGeom prst="rect">
                      <a:avLst/>
                    </a:prstGeom>
                  </pic:spPr>
                </pic:pic>
              </a:graphicData>
            </a:graphic>
          </wp:inline>
        </w:drawing>
      </w:r>
    </w:p>
    <w:p w14:paraId="72C0A57C">
      <w:pPr>
        <w:tabs>
          <w:tab w:val="left" w:pos="2078"/>
          <w:tab w:val="left" w:pos="4156"/>
          <w:tab w:val="left" w:pos="6234"/>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m:oMath>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&gt;</m:t>
        </m:r>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oMath>
      <w:r>
        <w:rPr>
          <w:rFonts w:ascii="Times New Roman" w:hAnsi="Times New Roman" w:eastAsia="宋体" w:cs="Times New Roman"/>
          <w:szCs w:val="22"/>
        </w:rPr>
        <w:tab/>
      </w:r>
      <w:r>
        <w:rPr>
          <w:rFonts w:ascii="Times New Roman" w:hAnsi="Times New Roman" w:eastAsia="宋体" w:cs="Times New Roman"/>
          <w:szCs w:val="22"/>
        </w:rPr>
        <w:t>B．</w:t>
      </w:r>
      <m:oMath>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oMath>
      <w:r>
        <w:rPr>
          <w:rFonts w:ascii="Times New Roman" w:hAnsi="Times New Roman" w:eastAsia="宋体" w:cs="Times New Roman"/>
          <w:szCs w:val="22"/>
        </w:rPr>
        <w:tab/>
      </w:r>
      <w:r>
        <w:rPr>
          <w:rFonts w:ascii="Times New Roman" w:hAnsi="Times New Roman" w:eastAsia="宋体" w:cs="Times New Roman"/>
          <w:szCs w:val="22"/>
        </w:rPr>
        <w:t>C．</w:t>
      </w:r>
      <m:oMath>
        <m:sSub>
          <m:sSubPr>
            <m:ctrlPr>
              <w:rPr>
                <w:rFonts w:ascii="Cambria Math" w:hAnsi="Cambria Math" w:eastAsia="宋体" w:cs="Times New Roman"/>
                <w:szCs w:val="22"/>
              </w:rPr>
            </m:ctrlPr>
          </m:sSubPr>
          <m:e>
            <m:r>
              <m:rPr/>
              <w:rPr>
                <w:rFonts w:ascii="Cambria Math" w:hAnsi="Cambria Math" w:eastAsia="宋体" w:cs="Cambria Math"/>
                <w:szCs w:val="22"/>
              </w:rPr>
              <m:t>φ</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&gt;</m:t>
        </m:r>
        <m:sSub>
          <m:sSubPr>
            <m:ctrlPr>
              <w:rPr>
                <w:rFonts w:ascii="Cambria Math" w:hAnsi="Cambria Math" w:eastAsia="宋体" w:cs="Times New Roman"/>
                <w:szCs w:val="22"/>
              </w:rPr>
            </m:ctrlPr>
          </m:sSubPr>
          <m:e>
            <m:r>
              <m:rPr/>
              <w:rPr>
                <w:rFonts w:ascii="Cambria Math" w:hAnsi="Cambria Math" w:eastAsia="宋体" w:cs="Cambria Math"/>
                <w:szCs w:val="22"/>
              </w:rPr>
              <m:t>φ</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oMath>
      <w:r>
        <w:rPr>
          <w:rFonts w:ascii="Times New Roman" w:hAnsi="Times New Roman" w:eastAsia="宋体" w:cs="Times New Roman"/>
          <w:szCs w:val="22"/>
        </w:rPr>
        <w:tab/>
      </w:r>
      <w:r>
        <w:rPr>
          <w:rFonts w:ascii="Times New Roman" w:hAnsi="Times New Roman" w:eastAsia="宋体" w:cs="Times New Roman"/>
          <w:szCs w:val="22"/>
        </w:rPr>
        <w:t>D．</w:t>
      </w:r>
      <m:oMath>
        <m:sSub>
          <m:sSubPr>
            <m:ctrlPr>
              <w:rPr>
                <w:rFonts w:ascii="Cambria Math" w:hAnsi="Cambria Math" w:eastAsia="宋体" w:cs="Times New Roman"/>
                <w:szCs w:val="22"/>
              </w:rPr>
            </m:ctrlPr>
          </m:sSubPr>
          <m:e>
            <m:r>
              <m:rPr/>
              <w:rPr>
                <w:rFonts w:ascii="Cambria Math" w:hAnsi="Cambria Math" w:eastAsia="宋体" w:cs="Cambria Math"/>
                <w:szCs w:val="22"/>
              </w:rPr>
              <m:t>φ</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φ</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oMath>
    </w:p>
    <w:p w14:paraId="639985A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590BC5D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【详解】AB．两个导体处于静电平衡状态，</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点处于导体外表面，场强不为零，而</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点属于导体内部，场强为零，则</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&gt;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oMath>
      <w:r>
        <w:rPr>
          <w:rFonts w:ascii="Times New Roman" w:hAnsi="Times New Roman" w:eastAsia="宋体" w:cs="Times New Roman"/>
          <w:color w:val="FF0000"/>
          <w:szCs w:val="22"/>
        </w:rPr>
        <w:t>，故AB错误；</w:t>
      </w:r>
    </w:p>
    <w:p w14:paraId="33B2C31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CD．整个导体是一个等势体，故</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φ</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φ</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oMath>
      <w:r>
        <w:rPr>
          <w:rFonts w:ascii="Times New Roman" w:hAnsi="Times New Roman" w:eastAsia="宋体" w:cs="Times New Roman"/>
          <w:color w:val="FF0000"/>
          <w:szCs w:val="22"/>
        </w:rPr>
        <w:t>，故C错误，D正确。</w:t>
      </w:r>
    </w:p>
    <w:p w14:paraId="6BF43E3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1402FE60">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13．</w:t>
      </w:r>
      <w:r>
        <w:rPr>
          <w:color w:val="00B050"/>
        </w:rPr>
        <w:t>（2025·江苏泰州·四调）</w:t>
      </w:r>
      <w:r>
        <w:rPr>
          <w:rFonts w:ascii="Times New Roman" w:hAnsi="Times New Roman" w:eastAsia="宋体" w:cs="Times New Roman"/>
          <w:szCs w:val="22"/>
        </w:rPr>
        <w:t>如图所示，半圆弧两端点</w:t>
      </w:r>
      <w:r>
        <w:rPr>
          <w:rFonts w:ascii="Times New Roman" w:hAnsi="Times New Roman" w:eastAsia="Times New Roman" w:cs="Times New Roman"/>
          <w:i/>
          <w:szCs w:val="22"/>
        </w:rPr>
        <w:t>M</w:t>
      </w:r>
      <w:r>
        <w:rPr>
          <w:rFonts w:ascii="Times New Roman" w:hAnsi="Times New Roman" w:eastAsia="宋体" w:cs="Times New Roman"/>
          <w:szCs w:val="22"/>
        </w:rPr>
        <w:t>、</w:t>
      </w:r>
      <w:r>
        <w:rPr>
          <w:rFonts w:ascii="Times New Roman" w:hAnsi="Times New Roman" w:eastAsia="Times New Roman" w:cs="Times New Roman"/>
          <w:i/>
          <w:szCs w:val="22"/>
        </w:rPr>
        <w:t>N</w:t>
      </w:r>
      <w:r>
        <w:rPr>
          <w:rFonts w:ascii="Times New Roman" w:hAnsi="Times New Roman" w:eastAsia="宋体" w:cs="Times New Roman"/>
          <w:szCs w:val="22"/>
        </w:rPr>
        <w:t>分别固定着等量正电荷．</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w:t>
      </w:r>
      <w:r>
        <w:rPr>
          <w:rFonts w:ascii="Times New Roman" w:hAnsi="Times New Roman" w:eastAsia="Times New Roman" w:cs="Times New Roman"/>
          <w:i/>
          <w:szCs w:val="22"/>
        </w:rPr>
        <w:t>D</w:t>
      </w:r>
      <w:r>
        <w:rPr>
          <w:rFonts w:ascii="Times New Roman" w:hAnsi="Times New Roman" w:eastAsia="宋体" w:cs="Times New Roman"/>
          <w:szCs w:val="22"/>
        </w:rPr>
        <w:t>是半圆弧上的四个点，</w:t>
      </w:r>
      <w:r>
        <w:rPr>
          <w:rFonts w:ascii="Times New Roman" w:hAnsi="Times New Roman" w:eastAsia="Times New Roman" w:cs="Times New Roman"/>
          <w:i/>
          <w:szCs w:val="22"/>
        </w:rPr>
        <w:t xml:space="preserve"> AB</w:t>
      </w:r>
      <w:r>
        <w:rPr>
          <w:rFonts w:ascii="Times New Roman" w:hAnsi="Times New Roman" w:eastAsia="宋体" w:cs="Times New Roman"/>
          <w:szCs w:val="22"/>
        </w:rPr>
        <w:t>与</w:t>
      </w:r>
      <w:r>
        <w:rPr>
          <w:rFonts w:ascii="Times New Roman" w:hAnsi="Times New Roman" w:eastAsia="Times New Roman" w:cs="Times New Roman"/>
          <w:i/>
          <w:szCs w:val="22"/>
        </w:rPr>
        <w:t>MN</w:t>
      </w:r>
      <w:r>
        <w:rPr>
          <w:rFonts w:ascii="Times New Roman" w:hAnsi="Times New Roman" w:eastAsia="宋体" w:cs="Times New Roman"/>
          <w:szCs w:val="22"/>
        </w:rPr>
        <w:t>平行，则（</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51E5663E">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52625" cy="1152525"/>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39"/>
                    <a:stretch>
                      <a:fillRect/>
                    </a:stretch>
                  </pic:blipFill>
                  <pic:spPr>
                    <a:xfrm>
                      <a:off x="0" y="0"/>
                      <a:ext cx="1952625" cy="1152525"/>
                    </a:xfrm>
                    <a:prstGeom prst="rect">
                      <a:avLst/>
                    </a:prstGeom>
                  </pic:spPr>
                </pic:pic>
              </a:graphicData>
            </a:graphic>
          </wp:inline>
        </w:drawing>
      </w:r>
    </w:p>
    <w:p w14:paraId="6890294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两点场强相同</w:t>
      </w:r>
    </w:p>
    <w:p w14:paraId="7D8D1B1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B．半圆弧上，</w:t>
      </w:r>
      <w:r>
        <w:rPr>
          <w:rFonts w:ascii="Times New Roman" w:hAnsi="Times New Roman" w:eastAsia="Times New Roman" w:cs="Times New Roman"/>
          <w:i/>
          <w:szCs w:val="22"/>
        </w:rPr>
        <w:t>C</w:t>
      </w:r>
      <w:r>
        <w:rPr>
          <w:rFonts w:ascii="Times New Roman" w:hAnsi="Times New Roman" w:eastAsia="宋体" w:cs="Times New Roman"/>
          <w:szCs w:val="22"/>
        </w:rPr>
        <w:t>点电场强度最小</w:t>
      </w:r>
    </w:p>
    <w:p w14:paraId="2955B42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C．半圆弧上，</w:t>
      </w:r>
      <w:r>
        <w:rPr>
          <w:rFonts w:ascii="Times New Roman" w:hAnsi="Times New Roman" w:eastAsia="Times New Roman" w:cs="Times New Roman"/>
          <w:i/>
          <w:szCs w:val="22"/>
        </w:rPr>
        <w:t>C</w:t>
      </w:r>
      <w:r>
        <w:rPr>
          <w:rFonts w:ascii="Times New Roman" w:hAnsi="Times New Roman" w:eastAsia="宋体" w:cs="Times New Roman"/>
          <w:szCs w:val="22"/>
        </w:rPr>
        <w:t>点电势最高</w:t>
      </w:r>
    </w:p>
    <w:p w14:paraId="57EBF6E1">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D．电子沿直线由</w:t>
      </w:r>
      <w:r>
        <w:rPr>
          <w:rFonts w:ascii="Times New Roman" w:hAnsi="Times New Roman" w:eastAsia="Times New Roman" w:cs="Times New Roman"/>
          <w:i/>
          <w:szCs w:val="22"/>
        </w:rPr>
        <w:t>M</w:t>
      </w:r>
      <w:r>
        <w:rPr>
          <w:rFonts w:ascii="Times New Roman" w:hAnsi="Times New Roman" w:eastAsia="宋体" w:cs="Times New Roman"/>
          <w:szCs w:val="22"/>
        </w:rPr>
        <w:t>点运动到</w:t>
      </w:r>
      <w:r>
        <w:rPr>
          <w:rFonts w:ascii="Times New Roman" w:hAnsi="Times New Roman" w:eastAsia="Times New Roman" w:cs="Times New Roman"/>
          <w:i/>
          <w:szCs w:val="22"/>
        </w:rPr>
        <w:t>N</w:t>
      </w:r>
      <w:r>
        <w:rPr>
          <w:rFonts w:ascii="Times New Roman" w:hAnsi="Times New Roman" w:eastAsia="宋体" w:cs="Times New Roman"/>
          <w:szCs w:val="22"/>
        </w:rPr>
        <w:t>点，电势能先减小再增大</w:t>
      </w:r>
    </w:p>
    <w:p w14:paraId="126B0BF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2455B0A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两点场强方向不相同故两点场强不相同，故A错误；</w:t>
      </w:r>
    </w:p>
    <w:p w14:paraId="0C497E9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B．设半圆半径</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，半圆上某点</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与</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点连线与</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夹角</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∠MPN=</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90</m:t>
            </m:r>
            <m:ctrlPr>
              <w:rPr>
                <w:rFonts w:ascii="Cambria Math" w:hAnsi="Cambria Math" w:eastAsia="宋体" w:cs="Times New Roman"/>
                <w:szCs w:val="22"/>
              </w:rPr>
            </m:ctrlPr>
          </m:e>
          <m:sup>
            <m:r>
              <m:rPr/>
              <w:rPr>
                <w:rFonts w:ascii="Cambria Math" w:hAnsi="Cambria Math" w:eastAsia="宋体" w:cs="Cambria Math"/>
                <w:color w:val="FF0000"/>
                <w:szCs w:val="22"/>
              </w:rPr>
              <m:t>0</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则</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点场强</w:t>
      </w:r>
      <m:oMath>
        <m:r>
          <m:rPr/>
          <w:rPr>
            <w:rFonts w:ascii="Cambria Math" w:hAnsi="Cambria Math" w:eastAsia="宋体" w:cs="Cambria Math"/>
            <w:color w:val="FF0000"/>
            <w:szCs w:val="22"/>
          </w:rPr>
          <m:t>E=</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p>
              <m:sSupPr>
                <m:ctrlPr>
                  <w:rPr>
                    <w:rFonts w:ascii="Cambria Math" w:hAnsi="Cambria Math" w:eastAsia="宋体" w:cs="Times New Roman"/>
                    <w:szCs w:val="22"/>
                  </w:rPr>
                </m:ctrlPr>
              </m:sSupPr>
              <m:e>
                <m:d>
                  <m:dPr>
                    <m:begChr m:val="["/>
                    <m:endChr m:val="]"/>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kQ</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r>
                                  <m:rPr/>
                                  <w:rPr>
                                    <w:rFonts w:ascii="Cambria Math" w:hAnsi="Cambria Math" w:eastAsia="宋体" w:cs="Cambria Math"/>
                                    <w:color w:val="FF0000"/>
                                    <w:szCs w:val="22"/>
                                  </w:rPr>
                                  <m:t>2R</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d>
                  <m:dPr>
                    <m:begChr m:val="["/>
                    <m:endChr m:val="]"/>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kQ</m:t>
                        </m:r>
                        <m:ctrlPr>
                          <w:rPr>
                            <w:rFonts w:ascii="Cambria Math" w:hAnsi="Cambria Math" w:eastAsia="宋体" w:cs="Times New Roman"/>
                            <w:szCs w:val="22"/>
                          </w:rPr>
                        </m:ctrlPr>
                      </m:num>
                      <m:den>
                        <m:r>
                          <m:rPr/>
                          <w:rPr>
                            <w:rFonts w:ascii="Cambria Math" w:hAnsi="Cambria Math" w:eastAsia="宋体" w:cs="Cambria Math"/>
                            <w:color w:val="FF0000"/>
                            <w:szCs w:val="22"/>
                          </w:rPr>
                          <m:t>(2R</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e>
        </m:rad>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kQ</m:t>
            </m:r>
            <m:ctrlPr>
              <w:rPr>
                <w:rFonts w:ascii="Cambria Math" w:hAnsi="Cambria Math" w:eastAsia="宋体" w:cs="Times New Roman"/>
                <w:szCs w:val="22"/>
              </w:rPr>
            </m:ctrlPr>
          </m:num>
          <m:den>
            <m:r>
              <m:rPr/>
              <w:rPr>
                <w:rFonts w:ascii="Cambria Math" w:hAnsi="Cambria Math" w:eastAsia="宋体" w:cs="Cambria Math"/>
                <w:color w:val="FF0000"/>
                <w:szCs w:val="22"/>
              </w:rPr>
              <m:t>4</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m:sty m:val="p"/>
                      </m:rPr>
                      <w:rPr>
                        <w:rFonts w:ascii="Cambria Math" w:hAnsi="Cambria Math" w:eastAsia="宋体" w:cs="Cambria Math"/>
                        <w:color w:val="FF0000"/>
                        <w:szCs w:val="22"/>
                      </w:rPr>
                      <m:t>sin</m:t>
                    </m:r>
                    <m:ctrlPr>
                      <w:rPr>
                        <w:rFonts w:ascii="Cambria Math" w:hAnsi="Cambria Math" w:eastAsia="宋体" w:cs="Times New Roman"/>
                        <w:szCs w:val="22"/>
                      </w:rPr>
                    </m:ctrlPr>
                  </m:e>
                  <m:sup>
                    <m:r>
                      <m:rPr/>
                      <w:rPr>
                        <w:rFonts w:ascii="Cambria Math" w:hAnsi="Cambria Math" w:eastAsia="宋体" w:cs="Cambria Math"/>
                        <w:color w:val="FF0000"/>
                        <w:szCs w:val="22"/>
                      </w:rPr>
                      <m:t>4</m:t>
                    </m:r>
                    <m:ctrlPr>
                      <w:rPr>
                        <w:rFonts w:ascii="Cambria Math" w:hAnsi="Cambria Math" w:eastAsia="宋体" w:cs="Times New Roman"/>
                        <w:szCs w:val="22"/>
                      </w:rPr>
                    </m:ctrlPr>
                  </m:sup>
                </m:sSup>
                <m:r>
                  <m:rPr/>
                  <w:rPr>
                    <w:rFonts w:ascii="Cambria Math" w:hAnsi="Cambria Math" w:eastAsia="宋体" w:cs="Cambria Math"/>
                    <w:color w:val="FF0000"/>
                    <w:szCs w:val="22"/>
                  </w:rPr>
                  <m:t>θ+</m:t>
                </m:r>
                <m:sSup>
                  <m:sSupPr>
                    <m:ctrlPr>
                      <w:rPr>
                        <w:rFonts w:ascii="Cambria Math" w:hAnsi="Cambria Math" w:eastAsia="宋体" w:cs="Times New Roman"/>
                        <w:szCs w:val="22"/>
                      </w:rPr>
                    </m:ctrlPr>
                  </m:sSupPr>
                  <m:e>
                    <m:r>
                      <m:rPr>
                        <m:sty m:val="p"/>
                      </m:rPr>
                      <w:rPr>
                        <w:rFonts w:ascii="Cambria Math" w:hAnsi="Cambria Math" w:eastAsia="宋体" w:cs="Cambria Math"/>
                        <w:color w:val="FF0000"/>
                        <w:szCs w:val="22"/>
                      </w:rPr>
                      <m:t>cos</m:t>
                    </m:r>
                    <m:ctrlPr>
                      <w:rPr>
                        <w:rFonts w:ascii="Cambria Math" w:hAnsi="Cambria Math" w:eastAsia="宋体" w:cs="Times New Roman"/>
                        <w:szCs w:val="22"/>
                      </w:rPr>
                    </m:ctrlPr>
                  </m:e>
                  <m:sup>
                    <m:r>
                      <m:rPr/>
                      <w:rPr>
                        <w:rFonts w:ascii="Cambria Math" w:hAnsi="Cambria Math" w:eastAsia="宋体" w:cs="Cambria Math"/>
                        <w:color w:val="FF0000"/>
                        <w:szCs w:val="22"/>
                      </w:rPr>
                      <m:t>4</m:t>
                    </m:r>
                    <m:ctrlPr>
                      <w:rPr>
                        <w:rFonts w:ascii="Cambria Math" w:hAnsi="Cambria Math" w:eastAsia="宋体" w:cs="Times New Roman"/>
                        <w:szCs w:val="22"/>
                      </w:rPr>
                    </m:ctrlPr>
                  </m:sup>
                </m:sSup>
                <m:r>
                  <m:rPr/>
                  <w:rPr>
                    <w:rFonts w:ascii="Cambria Math" w:hAnsi="Cambria Math" w:eastAsia="宋体" w:cs="Cambria Math"/>
                    <w:color w:val="FF0000"/>
                    <w:szCs w:val="22"/>
                  </w:rPr>
                  <m:t>θ</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m:sty m:val="p"/>
                      </m:rPr>
                      <w:rPr>
                        <w:rFonts w:ascii="Cambria Math" w:hAnsi="Cambria Math" w:eastAsia="宋体" w:cs="Cambria Math"/>
                        <w:color w:val="FF0000"/>
                        <w:szCs w:val="22"/>
                      </w:rPr>
                      <m:t>sin</m:t>
                    </m:r>
                    <m:ctrlPr>
                      <w:rPr>
                        <w:rFonts w:ascii="Cambria Math" w:hAnsi="Cambria Math" w:eastAsia="宋体" w:cs="Times New Roman"/>
                        <w:szCs w:val="22"/>
                      </w:rPr>
                    </m:ctrlPr>
                  </m:e>
                  <m:sup>
                    <m:r>
                      <m:rPr/>
                      <w:rPr>
                        <w:rFonts w:ascii="Cambria Math" w:hAnsi="Cambria Math" w:eastAsia="宋体" w:cs="Cambria Math"/>
                        <w:color w:val="FF0000"/>
                        <w:szCs w:val="22"/>
                      </w:rPr>
                      <m:t>4</m:t>
                    </m:r>
                    <m:ctrlPr>
                      <w:rPr>
                        <w:rFonts w:ascii="Cambria Math" w:hAnsi="Cambria Math" w:eastAsia="宋体" w:cs="Times New Roman"/>
                        <w:szCs w:val="22"/>
                      </w:rPr>
                    </m:ctrlPr>
                  </m:sup>
                </m:sSup>
                <m:r>
                  <m:rPr/>
                  <w:rPr>
                    <w:rFonts w:ascii="Cambria Math" w:hAnsi="Cambria Math" w:eastAsia="宋体" w:cs="Cambria Math"/>
                    <w:color w:val="FF0000"/>
                    <w:szCs w:val="22"/>
                  </w:rPr>
                  <m:t>θ</m:t>
                </m:r>
                <m:sSup>
                  <m:sSupPr>
                    <m:ctrlPr>
                      <w:rPr>
                        <w:rFonts w:ascii="Cambria Math" w:hAnsi="Cambria Math" w:eastAsia="宋体" w:cs="Times New Roman"/>
                        <w:szCs w:val="22"/>
                      </w:rPr>
                    </m:ctrlPr>
                  </m:sSupPr>
                  <m:e>
                    <m:r>
                      <m:rPr>
                        <m:sty m:val="p"/>
                      </m:rPr>
                      <w:rPr>
                        <w:rFonts w:ascii="Cambria Math" w:hAnsi="Cambria Math" w:eastAsia="宋体" w:cs="Cambria Math"/>
                        <w:color w:val="FF0000"/>
                        <w:szCs w:val="22"/>
                      </w:rPr>
                      <m:t>cos</m:t>
                    </m:r>
                    <m:ctrlPr>
                      <w:rPr>
                        <w:rFonts w:ascii="Cambria Math" w:hAnsi="Cambria Math" w:eastAsia="宋体" w:cs="Times New Roman"/>
                        <w:szCs w:val="22"/>
                      </w:rPr>
                    </m:ctrlPr>
                  </m:e>
                  <m:sup>
                    <m:r>
                      <m:rPr/>
                      <w:rPr>
                        <w:rFonts w:ascii="Cambria Math" w:hAnsi="Cambria Math" w:eastAsia="宋体" w:cs="Cambria Math"/>
                        <w:color w:val="FF0000"/>
                        <w:szCs w:val="22"/>
                      </w:rPr>
                      <m:t>4</m:t>
                    </m:r>
                    <m:ctrlPr>
                      <w:rPr>
                        <w:rFonts w:ascii="Cambria Math" w:hAnsi="Cambria Math" w:eastAsia="宋体" w:cs="Times New Roman"/>
                        <w:szCs w:val="22"/>
                      </w:rPr>
                    </m:ctrlPr>
                  </m:sup>
                </m:sSup>
                <m:r>
                  <m:rPr/>
                  <w:rPr>
                    <w:rFonts w:ascii="Cambria Math" w:hAnsi="Cambria Math" w:eastAsia="宋体" w:cs="Cambria Math"/>
                    <w:color w:val="FF0000"/>
                    <w:szCs w:val="22"/>
                  </w:rPr>
                  <m:t>θ</m:t>
                </m:r>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当</w:t>
      </w:r>
      <m:oMath>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oMath>
      <w:r>
        <w:rPr>
          <w:rFonts w:ascii="Times New Roman" w:hAnsi="Times New Roman" w:eastAsia="宋体" w:cs="Times New Roman"/>
          <w:color w:val="FF0000"/>
          <w:szCs w:val="22"/>
        </w:rPr>
        <w:t>时取最小，</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点场强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kQ</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R</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oMath>
      <w:r>
        <w:rPr>
          <w:rFonts w:ascii="Times New Roman" w:hAnsi="Times New Roman" w:eastAsia="宋体" w:cs="Times New Roman"/>
          <w:color w:val="FF0000"/>
          <w:szCs w:val="22"/>
        </w:rPr>
        <w:t>，半圆弧上</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点电场强度最小，故B正确；</w:t>
      </w:r>
    </w:p>
    <w:p w14:paraId="7A89283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C．等量同种点电荷电场中，根据电场线和等势面分布，越靠近正点电荷电势越高，可知</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电势不是最高，故C错误；</w:t>
      </w:r>
    </w:p>
    <w:p w14:paraId="7AD9826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D．由</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点到</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点，电势先降低后升高，电子带负电，沿直线由</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点运动到</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点，电势能先增大后减小，故D错误。</w:t>
      </w:r>
    </w:p>
    <w:p w14:paraId="056C85F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2F5BC812">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14．</w:t>
      </w:r>
      <w:r>
        <w:rPr>
          <w:color w:val="00B050"/>
        </w:rPr>
        <w:t>（2025·江苏宿迁·考前模拟）</w:t>
      </w:r>
      <w:r>
        <w:rPr>
          <w:rFonts w:ascii="Times New Roman" w:hAnsi="Times New Roman" w:eastAsia="宋体" w:cs="Times New Roman"/>
          <w:szCs w:val="22"/>
        </w:rPr>
        <w:t>在干燥的冬天，当带负电的手靠近不带电的导体板时，图中描绘手和导体板之间的电场线分布可能正确的是（　　）</w:t>
      </w:r>
    </w:p>
    <w:p w14:paraId="6F1719A0">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019175" cy="876300"/>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40"/>
                    <a:stretch>
                      <a:fillRect/>
                    </a:stretch>
                  </pic:blipFill>
                  <pic:spPr>
                    <a:xfrm>
                      <a:off x="0" y="0"/>
                      <a:ext cx="1019175" cy="87630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981075" cy="847725"/>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41"/>
                    <a:stretch>
                      <a:fillRect/>
                    </a:stretch>
                  </pic:blipFill>
                  <pic:spPr>
                    <a:xfrm>
                      <a:off x="0" y="0"/>
                      <a:ext cx="981075" cy="847725"/>
                    </a:xfrm>
                    <a:prstGeom prst="rect">
                      <a:avLst/>
                    </a:prstGeom>
                  </pic:spPr>
                </pic:pic>
              </a:graphicData>
            </a:graphic>
          </wp:inline>
        </w:drawing>
      </w:r>
    </w:p>
    <w:p w14:paraId="643F0D14">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085850" cy="952500"/>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42"/>
                    <a:stretch>
                      <a:fillRect/>
                    </a:stretch>
                  </pic:blipFill>
                  <pic:spPr>
                    <a:xfrm>
                      <a:off x="0" y="0"/>
                      <a:ext cx="1085850" cy="95250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133475" cy="990600"/>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43"/>
                    <a:stretch>
                      <a:fillRect/>
                    </a:stretch>
                  </pic:blipFill>
                  <pic:spPr>
                    <a:xfrm>
                      <a:off x="0" y="0"/>
                      <a:ext cx="1133475" cy="990600"/>
                    </a:xfrm>
                    <a:prstGeom prst="rect">
                      <a:avLst/>
                    </a:prstGeom>
                  </pic:spPr>
                </pic:pic>
              </a:graphicData>
            </a:graphic>
          </wp:inline>
        </w:drawing>
      </w:r>
    </w:p>
    <w:p w14:paraId="61E59F2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2CF32C0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【详解】手带负电，则电场线方向从金属门指向手指，且金属门表面是等电势的，所以电场线应该垂直于金属门表面。</w:t>
      </w:r>
    </w:p>
    <w:p w14:paraId="07EDB16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44BBD5F2">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15．</w:t>
      </w:r>
      <w:r>
        <w:rPr>
          <w:color w:val="00B050"/>
        </w:rPr>
        <w:t>（2025·江苏宿迁·三模）</w:t>
      </w:r>
      <w:r>
        <w:rPr>
          <w:rFonts w:ascii="Times New Roman" w:hAnsi="Times New Roman" w:eastAsia="宋体" w:cs="Times New Roman"/>
          <w:szCs w:val="22"/>
        </w:rPr>
        <w:t>如图所示，在光滑绝缘水平面上，三个完全相同带正电的小球</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，通过不可伸长的绝缘细线</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连接成正三角形，小球均处于静止状态，细线被拉直。剪断细线</w:t>
      </w:r>
      <w:r>
        <w:rPr>
          <w:rFonts w:ascii="Times New Roman" w:hAnsi="Times New Roman" w:eastAsia="Times New Roman" w:cs="Times New Roman"/>
          <w:i/>
          <w:szCs w:val="22"/>
        </w:rPr>
        <w:t>a</w:t>
      </w:r>
      <w:r>
        <w:rPr>
          <w:rFonts w:ascii="Times New Roman" w:hAnsi="Times New Roman" w:eastAsia="宋体" w:cs="Times New Roman"/>
          <w:szCs w:val="22"/>
        </w:rPr>
        <w:t>，小球开始运动。则（　　）</w:t>
      </w:r>
    </w:p>
    <w:p w14:paraId="750B85B8">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57400" cy="1943100"/>
            <wp:effectExtent l="0" t="0" r="0"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44"/>
                    <a:stretch>
                      <a:fillRect/>
                    </a:stretch>
                  </pic:blipFill>
                  <pic:spPr>
                    <a:xfrm>
                      <a:off x="0" y="0"/>
                      <a:ext cx="2057400" cy="1943100"/>
                    </a:xfrm>
                    <a:prstGeom prst="rect">
                      <a:avLst/>
                    </a:prstGeom>
                  </pic:spPr>
                </pic:pic>
              </a:graphicData>
            </a:graphic>
          </wp:inline>
        </w:drawing>
      </w:r>
    </w:p>
    <w:p w14:paraId="5615D7C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A．剪断</w:t>
      </w:r>
      <w:r>
        <w:rPr>
          <w:rFonts w:ascii="Times New Roman" w:hAnsi="Times New Roman" w:eastAsia="Times New Roman" w:cs="Times New Roman"/>
          <w:i/>
          <w:szCs w:val="22"/>
        </w:rPr>
        <w:t>a</w:t>
      </w:r>
      <w:r>
        <w:rPr>
          <w:rFonts w:ascii="Times New Roman" w:hAnsi="Times New Roman" w:eastAsia="宋体" w:cs="Times New Roman"/>
          <w:szCs w:val="22"/>
        </w:rPr>
        <w:t>前，</w:t>
      </w:r>
      <w:r>
        <w:rPr>
          <w:rFonts w:ascii="Times New Roman" w:hAnsi="Times New Roman" w:eastAsia="Times New Roman" w:cs="Times New Roman"/>
          <w:i/>
          <w:szCs w:val="22"/>
        </w:rPr>
        <w:t>a</w:t>
      </w:r>
      <w:r>
        <w:rPr>
          <w:rFonts w:ascii="Times New Roman" w:hAnsi="Times New Roman" w:eastAsia="宋体" w:cs="Times New Roman"/>
          <w:szCs w:val="22"/>
        </w:rPr>
        <w:t>中张力大于</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间的库仑力</w:t>
      </w:r>
    </w:p>
    <w:p w14:paraId="1F030751">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B．剪断</w:t>
      </w:r>
      <w:r>
        <w:rPr>
          <w:rFonts w:ascii="Times New Roman" w:hAnsi="Times New Roman" w:eastAsia="Times New Roman" w:cs="Times New Roman"/>
          <w:i/>
          <w:szCs w:val="22"/>
        </w:rPr>
        <w:t>a</w:t>
      </w:r>
      <w:r>
        <w:rPr>
          <w:rFonts w:ascii="Times New Roman" w:hAnsi="Times New Roman" w:eastAsia="宋体" w:cs="Times New Roman"/>
          <w:szCs w:val="22"/>
        </w:rPr>
        <w:t>瞬间，细线</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中张力均变大</w:t>
      </w:r>
    </w:p>
    <w:p w14:paraId="523C801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C．三个球运动至一直线时，整个系统电势能最大</w:t>
      </w:r>
    </w:p>
    <w:p w14:paraId="760B187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D．球</w:t>
      </w:r>
      <w:r>
        <w:rPr>
          <w:rFonts w:ascii="Times New Roman" w:hAnsi="Times New Roman" w:eastAsia="Times New Roman" w:cs="Times New Roman"/>
          <w:i/>
          <w:szCs w:val="22"/>
        </w:rPr>
        <w:t>A</w:t>
      </w:r>
      <w:r>
        <w:rPr>
          <w:rFonts w:ascii="Times New Roman" w:hAnsi="Times New Roman" w:eastAsia="宋体" w:cs="Times New Roman"/>
          <w:szCs w:val="22"/>
        </w:rPr>
        <w:t>经过</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初始位置连线中点时的速度最大</w:t>
      </w:r>
    </w:p>
    <w:p w14:paraId="22B6A82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569736F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【详解】A．由受力分析可知，剪断</w:t>
      </w:r>
      <m:oMath>
        <m:r>
          <m:rPr/>
          <w:rPr>
            <w:rFonts w:ascii="Cambria Math" w:hAnsi="Cambria Math" w:eastAsia="宋体" w:cs="Cambria Math"/>
            <w:color w:val="FF0000"/>
            <w:szCs w:val="22"/>
          </w:rPr>
          <m:t>a</m:t>
        </m:r>
      </m:oMath>
      <w:r>
        <w:rPr>
          <w:rFonts w:ascii="Times New Roman" w:hAnsi="Times New Roman" w:eastAsia="宋体" w:cs="Times New Roman"/>
          <w:color w:val="FF0000"/>
          <w:szCs w:val="22"/>
        </w:rPr>
        <w:t>前，</w:t>
      </w:r>
      <m:oMath>
        <m:r>
          <m:rPr/>
          <w:rPr>
            <w:rFonts w:ascii="Cambria Math" w:hAnsi="Cambria Math" w:eastAsia="宋体" w:cs="Cambria Math"/>
            <w:color w:val="FF0000"/>
            <w:szCs w:val="22"/>
          </w:rPr>
          <m:t>a</m:t>
        </m:r>
      </m:oMath>
      <w:r>
        <w:rPr>
          <w:rFonts w:ascii="Times New Roman" w:hAnsi="Times New Roman" w:eastAsia="宋体" w:cs="Times New Roman"/>
          <w:color w:val="FF0000"/>
          <w:szCs w:val="22"/>
        </w:rPr>
        <w:t>中的张力等于</w:t>
      </w:r>
      <m:oMath>
        <m:r>
          <m:rPr/>
          <w:rPr>
            <w:rFonts w:ascii="Cambria Math" w:hAnsi="Cambria Math" w:eastAsia="宋体" w:cs="Cambria Math"/>
            <w:color w:val="FF0000"/>
            <w:szCs w:val="22"/>
          </w:rPr>
          <m:t>B</m:t>
        </m:r>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C</m:t>
        </m:r>
      </m:oMath>
      <w:r>
        <w:rPr>
          <w:rFonts w:ascii="Times New Roman" w:hAnsi="Times New Roman" w:eastAsia="宋体" w:cs="Times New Roman"/>
          <w:color w:val="FF0000"/>
          <w:szCs w:val="22"/>
        </w:rPr>
        <w:t>间的库仑力，</w:t>
      </w:r>
      <m:oMath>
        <m:r>
          <m:rPr/>
          <w:rPr>
            <w:rFonts w:ascii="Cambria Math" w:hAnsi="Cambria Math" w:eastAsia="宋体" w:cs="Cambria Math"/>
            <w:color w:val="FF0000"/>
            <w:szCs w:val="22"/>
          </w:rPr>
          <m:t>c</m:t>
        </m:r>
      </m:oMath>
      <w:r>
        <w:rPr>
          <w:rFonts w:ascii="Times New Roman" w:hAnsi="Times New Roman" w:eastAsia="宋体" w:cs="Times New Roman"/>
          <w:color w:val="FF0000"/>
          <w:szCs w:val="22"/>
        </w:rPr>
        <w:t>中的张力等于</w:t>
      </w:r>
      <m:oMath>
        <m:r>
          <m:rPr/>
          <w:rPr>
            <w:rFonts w:ascii="Cambria Math" w:hAnsi="Cambria Math" w:eastAsia="宋体" w:cs="Cambria Math"/>
            <w:color w:val="FF0000"/>
            <w:szCs w:val="22"/>
          </w:rPr>
          <m:t>A</m:t>
        </m:r>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B</m:t>
        </m:r>
      </m:oMath>
      <w:r>
        <w:rPr>
          <w:rFonts w:ascii="Times New Roman" w:hAnsi="Times New Roman" w:eastAsia="宋体" w:cs="Times New Roman"/>
          <w:color w:val="FF0000"/>
          <w:szCs w:val="22"/>
        </w:rPr>
        <w:t>间的库仑力，A错误；</w:t>
      </w:r>
    </w:p>
    <w:p w14:paraId="75F1C60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B．剪断</w:t>
      </w:r>
      <m:oMath>
        <m:r>
          <m:rPr/>
          <w:rPr>
            <w:rFonts w:ascii="Cambria Math" w:hAnsi="Cambria Math" w:eastAsia="宋体" w:cs="Cambria Math"/>
            <w:color w:val="FF0000"/>
            <w:szCs w:val="22"/>
          </w:rPr>
          <m:t>a</m:t>
        </m:r>
      </m:oMath>
      <w:r>
        <w:rPr>
          <w:rFonts w:ascii="Times New Roman" w:hAnsi="Times New Roman" w:eastAsia="宋体" w:cs="Times New Roman"/>
          <w:color w:val="FF0000"/>
          <w:szCs w:val="22"/>
        </w:rPr>
        <w:t>瞬间，对B分析，受A对B的斥力、C对B的斥力以及细线</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的拉力，则此时</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的拉力</w:t>
      </w:r>
      <m:oMath>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up>
            <m:r>
              <m:rPr/>
              <w:rPr>
                <w:rFonts w:ascii="Cambria Math" w:hAnsi="Cambria Math" w:eastAsia="宋体" w:cs="Cambria Math"/>
                <w:color w:val="FF0000"/>
                <w:szCs w:val="22"/>
              </w:rPr>
              <m:t>'</m:t>
            </m:r>
            <m:ctrlPr>
              <w:rPr>
                <w:rFonts w:ascii="Cambria Math" w:hAnsi="Cambria Math" w:eastAsia="宋体" w:cs="Times New Roman"/>
                <w:szCs w:val="22"/>
              </w:rPr>
            </m:ctrlPr>
          </m:sup>
        </m:sSubSup>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AB</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CB</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60</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&gt;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AB</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同理可知</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中张力也变大，即剪断</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瞬间，细线</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中张力均变大，B正确；</w:t>
      </w:r>
    </w:p>
    <w:p w14:paraId="5747B65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C．系统初始时静止，剪断后开始运动，动能增加，电势能减小，所以电势能最大时是初始静止状态，C错误；</w:t>
      </w:r>
    </w:p>
    <w:p w14:paraId="752C163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D．当三个小球在同一直线上时，动能最大，电势能最小，但此时B、C小球已经离开了初始位置，D错误。</w:t>
      </w:r>
    </w:p>
    <w:p w14:paraId="375DA65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1EC3D17E">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16．</w:t>
      </w:r>
      <w:r>
        <w:rPr>
          <w:color w:val="00B050"/>
        </w:rPr>
        <w:t>（2025·江苏苏州八校·三模）</w:t>
      </w:r>
      <w:r>
        <w:rPr>
          <w:rFonts w:ascii="Times New Roman" w:hAnsi="Times New Roman" w:eastAsia="宋体" w:cs="Times New Roman"/>
          <w:szCs w:val="22"/>
        </w:rPr>
        <w:t>如图所示，两个可看做点电荷的带电绝缘小球紧靠着塑料圆盘边缘，小球A固定不动（图中未画出）。小球B绕圆盘边缘在平面内从</w:t>
      </w:r>
      <m:oMath>
        <m:r>
          <m:rPr/>
          <w:rPr>
            <w:rFonts w:ascii="Cambria Math" w:hAnsi="Cambria Math" w:eastAsia="宋体" w:cs="Cambria Math"/>
            <w:szCs w:val="22"/>
          </w:rPr>
          <m:t>θ</m:t>
        </m:r>
      </m:oMath>
      <w:r>
        <w:rPr>
          <w:rFonts w:ascii="Times New Roman" w:hAnsi="Times New Roman" w:eastAsia="Times New Roman" w:cs="Times New Roman"/>
          <w:i/>
          <w:szCs w:val="22"/>
        </w:rPr>
        <w:t>=</w:t>
      </w:r>
      <w:r>
        <w:rPr>
          <w:rFonts w:ascii="Times New Roman" w:hAnsi="Times New Roman" w:eastAsia="宋体" w:cs="Times New Roman"/>
          <w:szCs w:val="22"/>
        </w:rPr>
        <w:t>0沿逆时针缓慢移动，测量圆盘中心</w:t>
      </w:r>
      <w:r>
        <w:rPr>
          <w:rFonts w:ascii="Times New Roman" w:hAnsi="Times New Roman" w:eastAsia="Times New Roman" w:cs="Times New Roman"/>
          <w:i/>
          <w:szCs w:val="22"/>
        </w:rPr>
        <w:t>O</w:t>
      </w:r>
      <w:r>
        <w:rPr>
          <w:rFonts w:ascii="Times New Roman" w:hAnsi="Times New Roman" w:eastAsia="宋体" w:cs="Times New Roman"/>
          <w:szCs w:val="22"/>
        </w:rPr>
        <w:t>处的电场强度，获得沿</w:t>
      </w:r>
      <w:r>
        <w:rPr>
          <w:rFonts w:ascii="Times New Roman" w:hAnsi="Times New Roman" w:eastAsia="Times New Roman" w:cs="Times New Roman"/>
          <w:i/>
          <w:szCs w:val="22"/>
        </w:rPr>
        <w:t>x</w:t>
      </w:r>
      <w:r>
        <w:rPr>
          <w:rFonts w:ascii="Times New Roman" w:hAnsi="Times New Roman" w:eastAsia="宋体" w:cs="Times New Roman"/>
          <w:szCs w:val="22"/>
        </w:rPr>
        <w:t>方向的电场强度</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x</w:t>
      </w:r>
      <w:r>
        <w:rPr>
          <w:rFonts w:ascii="Times New Roman" w:hAnsi="Times New Roman" w:eastAsia="宋体" w:cs="Times New Roman"/>
          <w:szCs w:val="22"/>
        </w:rPr>
        <w:t>随</w:t>
      </w:r>
      <m:oMath>
        <m:r>
          <m:rPr/>
          <w:rPr>
            <w:rFonts w:ascii="Cambria Math" w:hAnsi="Cambria Math" w:eastAsia="宋体" w:cs="Cambria Math"/>
            <w:szCs w:val="22"/>
          </w:rPr>
          <m:t>θ</m:t>
        </m:r>
      </m:oMath>
      <w:r>
        <w:rPr>
          <w:rFonts w:ascii="Times New Roman" w:hAnsi="Times New Roman" w:eastAsia="宋体" w:cs="Times New Roman"/>
          <w:szCs w:val="22"/>
        </w:rPr>
        <w:t>变化的图像（如图乙）和沿</w:t>
      </w:r>
      <w:r>
        <w:rPr>
          <w:rFonts w:ascii="Times New Roman" w:hAnsi="Times New Roman" w:eastAsia="Times New Roman" w:cs="Times New Roman"/>
          <w:i/>
          <w:szCs w:val="22"/>
        </w:rPr>
        <w:t>y</w:t>
      </w:r>
      <w:r>
        <w:rPr>
          <w:rFonts w:ascii="Times New Roman" w:hAnsi="Times New Roman" w:eastAsia="宋体" w:cs="Times New Roman"/>
          <w:szCs w:val="22"/>
        </w:rPr>
        <w:t>方向的电场强度</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y</w:t>
      </w:r>
      <w:r>
        <w:rPr>
          <w:rFonts w:ascii="Times New Roman" w:hAnsi="Times New Roman" w:eastAsia="宋体" w:cs="Times New Roman"/>
          <w:szCs w:val="22"/>
        </w:rPr>
        <w:t>随</w:t>
      </w:r>
      <m:oMath>
        <m:r>
          <m:rPr/>
          <w:rPr>
            <w:rFonts w:ascii="Cambria Math" w:hAnsi="Cambria Math" w:eastAsia="宋体" w:cs="Cambria Math"/>
            <w:szCs w:val="22"/>
          </w:rPr>
          <m:t>θ</m:t>
        </m:r>
      </m:oMath>
      <w:r>
        <w:rPr>
          <w:rFonts w:ascii="Times New Roman" w:hAnsi="Times New Roman" w:eastAsia="宋体" w:cs="Times New Roman"/>
          <w:szCs w:val="22"/>
        </w:rPr>
        <w:t>变化的图像（如图丙）。下列说法正确的是（　　）</w:t>
      </w:r>
    </w:p>
    <w:p w14:paraId="59489FD8">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657725" cy="2019300"/>
            <wp:effectExtent l="0" t="0" r="0"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45"/>
                    <a:stretch>
                      <a:fillRect/>
                    </a:stretch>
                  </pic:blipFill>
                  <pic:spPr>
                    <a:xfrm>
                      <a:off x="0" y="0"/>
                      <a:ext cx="4657725" cy="2019300"/>
                    </a:xfrm>
                    <a:prstGeom prst="rect">
                      <a:avLst/>
                    </a:prstGeom>
                  </pic:spPr>
                </pic:pic>
              </a:graphicData>
            </a:graphic>
          </wp:inline>
        </w:drawing>
      </w:r>
    </w:p>
    <w:p w14:paraId="52290FD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A．小球A带负电荷，小球B带正电荷</w:t>
      </w:r>
    </w:p>
    <w:p w14:paraId="0C5173F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B．小球A、B所带电荷量之比为1</w:t>
      </w:r>
      <w:r>
        <w:rPr>
          <w:rFonts w:hint="eastAsia" w:ascii="宋体" w:hAnsi="宋体" w:eastAsia="宋体" w:cs="宋体"/>
          <w:szCs w:val="22"/>
        </w:rPr>
        <w:t>∶</w:t>
      </w:r>
      <w:r>
        <w:rPr>
          <w:rFonts w:ascii="Times New Roman" w:hAnsi="Times New Roman" w:eastAsia="宋体" w:cs="Times New Roman"/>
          <w:szCs w:val="22"/>
        </w:rPr>
        <w:t>2</w:t>
      </w:r>
    </w:p>
    <w:p w14:paraId="2BD986F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C．小球B绕圆盘旋转一周过程中，盘中心</w:t>
      </w:r>
      <w:r>
        <w:rPr>
          <w:rFonts w:ascii="Times New Roman" w:hAnsi="Times New Roman" w:eastAsia="Times New Roman" w:cs="Times New Roman"/>
          <w:i/>
          <w:szCs w:val="22"/>
        </w:rPr>
        <w:t>O</w:t>
      </w:r>
      <w:r>
        <w:rPr>
          <w:rFonts w:ascii="Times New Roman" w:hAnsi="Times New Roman" w:eastAsia="宋体" w:cs="Times New Roman"/>
          <w:szCs w:val="22"/>
        </w:rPr>
        <w:t>处的电场强度先增大后减小</w:t>
      </w:r>
    </w:p>
    <w:p w14:paraId="531AB3B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D．小球B绕圆盘旋转一周过程中，盘中心</w:t>
      </w:r>
      <w:r>
        <w:rPr>
          <w:rFonts w:ascii="Times New Roman" w:hAnsi="Times New Roman" w:eastAsia="Times New Roman" w:cs="Times New Roman"/>
          <w:i/>
          <w:szCs w:val="22"/>
        </w:rPr>
        <w:t>O</w:t>
      </w:r>
      <w:r>
        <w:rPr>
          <w:rFonts w:ascii="Times New Roman" w:hAnsi="Times New Roman" w:eastAsia="宋体" w:cs="Times New Roman"/>
          <w:szCs w:val="22"/>
        </w:rPr>
        <w:t>处的电场强度最小值为0</w:t>
      </w:r>
    </w:p>
    <w:p w14:paraId="426CC64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613DCC8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【详解】A．乙、丙两图可知，当时</w:t>
      </w:r>
      <m:oMath>
        <m:r>
          <m:rPr/>
          <w:rPr>
            <w:rFonts w:ascii="Cambria Math" w:hAnsi="Cambria Math" w:eastAsia="宋体" w:cs="Cambria Math"/>
            <w:color w:val="FF0000"/>
            <w:szCs w:val="22"/>
          </w:rPr>
          <m:t>θ=</m:t>
        </m:r>
        <m:f>
          <m:fPr>
            <m:ctrlPr>
              <w:rPr>
                <w:rFonts w:ascii="Cambria Math" w:hAnsi="Cambria Math" w:eastAsia="宋体" w:cs="Times New Roman"/>
                <w:szCs w:val="22"/>
              </w:rPr>
            </m:ctrlPr>
          </m:fPr>
          <m:num>
            <m:r>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r>
        <w:rPr>
          <w:rFonts w:ascii="Times New Roman" w:hAnsi="Times New Roman" w:eastAsia="宋体" w:cs="Times New Roman"/>
          <w:color w:val="FF0000"/>
          <w:szCs w:val="22"/>
        </w:rPr>
        <w:t>，小球B在</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点正上方，此时</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r>
          <m:rPr/>
          <w:rPr>
            <w:rFonts w:ascii="Cambria Math" w:hAnsi="Cambria Math" w:eastAsia="宋体" w:cs="Cambria Math"/>
            <w:color w:val="FF0000"/>
            <w:szCs w:val="22"/>
          </w:rPr>
          <m:t>=0</m:t>
        </m:r>
        <m:r>
          <m:rPr>
            <m:sty m:val="p"/>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Sub>
        <m:r>
          <m:rPr/>
          <w:rPr>
            <w:rFonts w:ascii="Cambria Math" w:hAnsi="Cambria Math" w:eastAsia="宋体" w:cs="Cambria Math"/>
            <w:color w:val="FF0000"/>
            <w:szCs w:val="22"/>
          </w:rPr>
          <m:t>=−6</m:t>
        </m:r>
        <m:r>
          <m:rPr>
            <m:nor/>
            <m:sty m:val="p"/>
          </m:rPr>
          <w:rPr>
            <w:rFonts w:ascii="Cambria Math" w:hAnsi="Cambria Math" w:eastAsia="宋体" w:cs="Cambria Math"/>
            <w:color w:val="FF0000"/>
            <w:szCs w:val="22"/>
          </w:rPr>
          <m:t>V/m</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则说明小球A一定在</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轴上固定；当时</w:t>
      </w:r>
      <m:oMath>
        <m:r>
          <m:rPr/>
          <w:rPr>
            <w:rFonts w:ascii="Cambria Math" w:hAnsi="Cambria Math" w:eastAsia="宋体" w:cs="Cambria Math"/>
            <w:color w:val="FF0000"/>
            <w:szCs w:val="22"/>
          </w:rPr>
          <m:t>θ=0</m:t>
        </m:r>
      </m:oMath>
      <w:r>
        <w:rPr>
          <w:rFonts w:ascii="Times New Roman" w:hAnsi="Times New Roman" w:eastAsia="宋体" w:cs="Times New Roman"/>
          <w:color w:val="FF0000"/>
          <w:szCs w:val="22"/>
        </w:rPr>
        <w:t>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x1</m:t>
            </m:r>
            <m:ctrlPr>
              <w:rPr>
                <w:rFonts w:ascii="Cambria Math" w:hAnsi="Cambria Math" w:eastAsia="宋体" w:cs="Times New Roman"/>
                <w:szCs w:val="22"/>
              </w:rPr>
            </m:ctrlPr>
          </m:sub>
        </m:sSub>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4V/m</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小球B在</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点正右侧，而水平方向场强方向为</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轴负向，则说明小球B为正电荷，此时</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y1</m:t>
            </m:r>
            <m:ctrlPr>
              <w:rPr>
                <w:rFonts w:ascii="Cambria Math" w:hAnsi="Cambria Math" w:eastAsia="宋体" w:cs="Times New Roman"/>
                <w:szCs w:val="22"/>
              </w:rPr>
            </m:ctrlPr>
          </m:sub>
        </m:sSub>
        <m:r>
          <m:rPr/>
          <w:rPr>
            <w:rFonts w:ascii="Cambria Math" w:hAnsi="Cambria Math" w:eastAsia="宋体" w:cs="Cambria Math"/>
            <w:color w:val="FF0000"/>
            <w:szCs w:val="22"/>
          </w:rPr>
          <m:t>=−2</m:t>
        </m:r>
        <m:r>
          <m:rPr>
            <m:nor/>
            <m:sty m:val="p"/>
          </m:rPr>
          <w:rPr>
            <w:rFonts w:ascii="Cambria Math" w:hAnsi="Cambria Math" w:eastAsia="宋体" w:cs="Cambria Math"/>
            <w:color w:val="FF0000"/>
            <w:szCs w:val="22"/>
          </w:rPr>
          <m:t>V/m</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说明竖直方向的场强方向为</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轴负向，若小球A在</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点正上方固定，则小球A带正电荷，若小球A在</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点正下方固定，则小球A带负电荷，所以小球A的带电性质不能确定，故A错误；</w:t>
      </w:r>
    </w:p>
    <w:p w14:paraId="2C3E751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B．由于两小球都紧靠在塑料圆盘的边缘，所以到</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点的距离</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相同，当时</w:t>
      </w:r>
      <m:oMath>
        <m:r>
          <m:rPr/>
          <w:rPr>
            <w:rFonts w:ascii="Cambria Math" w:hAnsi="Cambria Math" w:eastAsia="宋体" w:cs="Cambria Math"/>
            <w:color w:val="FF0000"/>
            <w:szCs w:val="22"/>
          </w:rPr>
          <m:t>θ=0</m:t>
        </m:r>
      </m:oMath>
      <w:r>
        <w:rPr>
          <w:rFonts w:ascii="Times New Roman" w:hAnsi="Times New Roman" w:eastAsia="宋体" w:cs="Times New Roman"/>
          <w:color w:val="FF0000"/>
          <w:szCs w:val="22"/>
        </w:rPr>
        <w:t>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x1</m:t>
            </m:r>
            <m:ctrlPr>
              <w:rPr>
                <w:rFonts w:ascii="Cambria Math" w:hAnsi="Cambria Math" w:eastAsia="宋体" w:cs="Times New Roman"/>
                <w:szCs w:val="22"/>
              </w:rPr>
            </m:ctrlPr>
          </m:sub>
        </m:sSub>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4V/m</m:t>
        </m:r>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y1</m:t>
            </m:r>
            <m:ctrlPr>
              <w:rPr>
                <w:rFonts w:ascii="Cambria Math" w:hAnsi="Cambria Math" w:eastAsia="宋体" w:cs="Times New Roman"/>
                <w:szCs w:val="22"/>
              </w:rPr>
            </m:ctrlPr>
          </m:sub>
        </m:sSub>
        <m:r>
          <m:rPr/>
          <w:rPr>
            <w:rFonts w:ascii="Cambria Math" w:hAnsi="Cambria Math" w:eastAsia="宋体" w:cs="Cambria Math"/>
            <w:color w:val="FF0000"/>
            <w:szCs w:val="22"/>
          </w:rPr>
          <m:t>=−2</m:t>
        </m:r>
        <m:r>
          <m:rPr>
            <m:nor/>
            <m:sty m:val="p"/>
          </m:rPr>
          <w:rPr>
            <w:rFonts w:ascii="Cambria Math" w:hAnsi="Cambria Math" w:eastAsia="宋体" w:cs="Cambria Math"/>
            <w:color w:val="FF0000"/>
            <w:szCs w:val="22"/>
          </w:rPr>
          <m:t>V/m</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w:t>
      </w:r>
      <m:oMath>
        <m:r>
          <m:rPr/>
          <w:rPr>
            <w:rFonts w:ascii="Cambria Math" w:hAnsi="Cambria Math" w:eastAsia="宋体" w:cs="Cambria Math"/>
            <w:color w:val="FF0000"/>
            <w:szCs w:val="22"/>
          </w:rPr>
          <m:t>E=</m:t>
        </m:r>
        <m:f>
          <m:fPr>
            <m:ctrlPr>
              <w:rPr>
                <w:rFonts w:ascii="Cambria Math" w:hAnsi="Cambria Math" w:eastAsia="宋体" w:cs="Times New Roman"/>
                <w:szCs w:val="22"/>
              </w:rPr>
            </m:ctrlPr>
          </m:fPr>
          <m:num>
            <m:r>
              <m:rPr/>
              <w:rPr>
                <w:rFonts w:ascii="Cambria Math" w:hAnsi="Cambria Math" w:eastAsia="宋体" w:cs="Cambria Math"/>
                <w:color w:val="FF0000"/>
                <w:szCs w:val="22"/>
              </w:rPr>
              <m:t>kQ</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=1:2</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故B正确；</w:t>
      </w:r>
    </w:p>
    <w:p w14:paraId="731F324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C．盘中心</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处的电场强度为小球A和小球B在</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点产生的场强的矢量和，随着小球B从</w:t>
      </w:r>
      <m:oMath>
        <m:r>
          <m:rPr/>
          <w:rPr>
            <w:rFonts w:ascii="Cambria Math" w:hAnsi="Cambria Math" w:eastAsia="宋体" w:cs="Cambria Math"/>
            <w:color w:val="FF0000"/>
            <w:szCs w:val="22"/>
          </w:rPr>
          <m:t>θ=0</m:t>
        </m:r>
      </m:oMath>
      <w:r>
        <w:rPr>
          <w:rFonts w:ascii="Times New Roman" w:hAnsi="Times New Roman" w:eastAsia="宋体" w:cs="Times New Roman"/>
          <w:color w:val="FF0000"/>
          <w:szCs w:val="22"/>
        </w:rPr>
        <w:t>转到2π的过程中，</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oMath>
      <w:r>
        <w:rPr>
          <w:rFonts w:ascii="Times New Roman" w:hAnsi="Times New Roman" w:eastAsia="宋体" w:cs="Times New Roman"/>
          <w:color w:val="FF0000"/>
          <w:szCs w:val="22"/>
        </w:rPr>
        <w:t>和</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oMath>
      <w:r>
        <w:rPr>
          <w:rFonts w:ascii="Times New Roman" w:hAnsi="Times New Roman" w:eastAsia="宋体" w:cs="Times New Roman"/>
          <w:color w:val="FF0000"/>
          <w:szCs w:val="22"/>
        </w:rPr>
        <w:t>大小都不变，</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oMath>
      <w:r>
        <w:rPr>
          <w:rFonts w:ascii="Times New Roman" w:hAnsi="Times New Roman" w:eastAsia="宋体" w:cs="Times New Roman"/>
          <w:color w:val="FF0000"/>
          <w:szCs w:val="22"/>
        </w:rPr>
        <w:t>和</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oMath>
      <w:r>
        <w:rPr>
          <w:rFonts w:ascii="Times New Roman" w:hAnsi="Times New Roman" w:eastAsia="宋体" w:cs="Times New Roman"/>
          <w:color w:val="FF0000"/>
          <w:szCs w:val="22"/>
        </w:rPr>
        <w:t>的夹角在增大的过程中，当</w:t>
      </w:r>
      <m:oMath>
        <m:r>
          <m:rPr/>
          <w:rPr>
            <w:rFonts w:ascii="Cambria Math" w:hAnsi="Cambria Math" w:eastAsia="宋体" w:cs="Cambria Math"/>
            <w:color w:val="FF0000"/>
            <w:szCs w:val="22"/>
          </w:rPr>
          <m:t>θ=</m:t>
        </m:r>
        <m:f>
          <m:fPr>
            <m:ctrlPr>
              <w:rPr>
                <w:rFonts w:ascii="Cambria Math" w:hAnsi="Cambria Math" w:eastAsia="宋体" w:cs="Times New Roman"/>
                <w:szCs w:val="22"/>
              </w:rPr>
            </m:ctrlPr>
          </m:fPr>
          <m:num>
            <m:r>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r>
        <w:rPr>
          <w:rFonts w:ascii="Times New Roman" w:hAnsi="Times New Roman" w:eastAsia="宋体" w:cs="Times New Roman"/>
          <w:color w:val="FF0000"/>
          <w:szCs w:val="22"/>
        </w:rPr>
        <w:t>时，</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处的合场强最大；当</w:t>
      </w:r>
      <m:oMath>
        <m:r>
          <m:rPr/>
          <w:rPr>
            <w:rFonts w:ascii="Cambria Math" w:hAnsi="Cambria Math" w:eastAsia="宋体" w:cs="Cambria Math"/>
            <w:color w:val="FF0000"/>
            <w:szCs w:val="22"/>
          </w:rPr>
          <m:t>θ=</m:t>
        </m:r>
        <m:f>
          <m:fPr>
            <m:ctrlPr>
              <w:rPr>
                <w:rFonts w:ascii="Cambria Math" w:hAnsi="Cambria Math" w:eastAsia="宋体" w:cs="Times New Roman"/>
                <w:szCs w:val="22"/>
              </w:rPr>
            </m:ctrlPr>
          </m:fPr>
          <m:num>
            <m:r>
              <m:rPr/>
              <w:rPr>
                <w:rFonts w:ascii="Cambria Math" w:hAnsi="Cambria Math" w:eastAsia="宋体" w:cs="Cambria Math"/>
                <w:color w:val="FF0000"/>
                <w:szCs w:val="22"/>
              </w:rPr>
              <m:t>3π</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r>
        <w:rPr>
          <w:rFonts w:ascii="Times New Roman" w:hAnsi="Times New Roman" w:eastAsia="宋体" w:cs="Times New Roman"/>
          <w:color w:val="FF0000"/>
          <w:szCs w:val="22"/>
        </w:rPr>
        <w:t>时，</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处的合场强最小；所以小球B从转到2π的过程中，中心</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处的合场强先增大后减小再增大，故CD错误；</w:t>
      </w:r>
    </w:p>
    <w:p w14:paraId="21DB91B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D．小球B绕圆盘旋转一周过程中，当</w:t>
      </w:r>
      <m:oMath>
        <m:r>
          <m:rPr/>
          <w:rPr>
            <w:rFonts w:ascii="Cambria Math" w:hAnsi="Cambria Math" w:eastAsia="宋体" w:cs="Cambria Math"/>
            <w:color w:val="FF0000"/>
            <w:szCs w:val="22"/>
          </w:rPr>
          <m:t>θ=</m:t>
        </m:r>
        <m:f>
          <m:fPr>
            <m:ctrlPr>
              <w:rPr>
                <w:rFonts w:ascii="Cambria Math" w:hAnsi="Cambria Math" w:eastAsia="宋体" w:cs="Times New Roman"/>
                <w:szCs w:val="22"/>
              </w:rPr>
            </m:ctrlPr>
          </m:fPr>
          <m:num>
            <m:r>
              <m:rPr/>
              <w:rPr>
                <w:rFonts w:ascii="Cambria Math" w:hAnsi="Cambria Math" w:eastAsia="宋体" w:cs="Cambria Math"/>
                <w:color w:val="FF0000"/>
                <w:szCs w:val="22"/>
              </w:rPr>
              <m:t>3π</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r>
        <w:rPr>
          <w:rFonts w:ascii="Times New Roman" w:hAnsi="Times New Roman" w:eastAsia="宋体" w:cs="Times New Roman"/>
          <w:color w:val="FF0000"/>
          <w:szCs w:val="22"/>
        </w:rPr>
        <w:t>时，</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处的合场强最小，其值大小为</w:t>
      </w:r>
      <m:oMath>
        <m:r>
          <m:rPr/>
          <w:rPr>
            <w:rFonts w:ascii="Cambria Math" w:hAnsi="Cambria Math" w:eastAsia="宋体" w:cs="Cambria Math"/>
            <w:color w:val="FF0000"/>
            <w:szCs w:val="22"/>
          </w:rPr>
          <m:t>E=</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m:t>
        </m:r>
        <m:d>
          <m:dPr>
            <m:ctrlPr>
              <w:rPr>
                <w:rFonts w:ascii="Cambria Math" w:hAnsi="Cambria Math" w:eastAsia="宋体" w:cs="Times New Roman"/>
                <w:szCs w:val="22"/>
              </w:rPr>
            </m:ctrlPr>
          </m:dPr>
          <m:e>
            <m:r>
              <m:rPr/>
              <w:rPr>
                <w:rFonts w:ascii="Cambria Math" w:hAnsi="Cambria Math" w:eastAsia="宋体" w:cs="Cambria Math"/>
                <w:color w:val="FF0000"/>
                <w:szCs w:val="22"/>
              </w:rPr>
              <m:t>−2+4</m:t>
            </m:r>
            <m:ctrlPr>
              <w:rPr>
                <w:rFonts w:ascii="Cambria Math" w:hAnsi="Cambria Math" w:eastAsia="宋体" w:cs="Times New Roman"/>
                <w:szCs w:val="22"/>
              </w:rPr>
            </m:ctrlPr>
          </m:e>
        </m:d>
        <m:r>
          <m:rPr>
            <m:nor/>
            <m:sty m:val="p"/>
          </m:rPr>
          <w:rPr>
            <w:rFonts w:ascii="Cambria Math" w:hAnsi="Cambria Math" w:eastAsia="宋体" w:cs="Cambria Math"/>
            <w:color w:val="FF0000"/>
            <w:szCs w:val="22"/>
          </w:rPr>
          <m:t>V/m=2V/m</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故D错误。</w:t>
      </w:r>
    </w:p>
    <w:p w14:paraId="7F71CEF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7E83F9BA">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17．</w:t>
      </w:r>
      <w:r>
        <w:rPr>
          <w:color w:val="00B050"/>
        </w:rPr>
        <w:t>（2025·江苏南通如皋·三模）</w:t>
      </w:r>
      <w:r>
        <w:rPr>
          <w:rFonts w:ascii="Times New Roman" w:hAnsi="Times New Roman" w:eastAsia="宋体" w:cs="Times New Roman"/>
          <w:szCs w:val="22"/>
        </w:rPr>
        <w:t>如图所示，在平面直角坐标系</w:t>
      </w:r>
      <w:r>
        <w:rPr>
          <w:rFonts w:ascii="Times New Roman" w:hAnsi="Times New Roman" w:eastAsia="Times New Roman" w:cs="Times New Roman"/>
          <w:i/>
          <w:szCs w:val="22"/>
        </w:rPr>
        <w:t>xOy</w:t>
      </w:r>
      <w:r>
        <w:rPr>
          <w:rFonts w:ascii="Times New Roman" w:hAnsi="Times New Roman" w:eastAsia="宋体" w:cs="Times New Roman"/>
          <w:szCs w:val="22"/>
        </w:rPr>
        <w:t>的第一、二象限有沿+</w:t>
      </w:r>
      <w:r>
        <w:rPr>
          <w:rFonts w:ascii="Times New Roman" w:hAnsi="Times New Roman" w:eastAsia="Times New Roman" w:cs="Times New Roman"/>
          <w:i/>
          <w:szCs w:val="22"/>
        </w:rPr>
        <w:t>x</w:t>
      </w:r>
      <w:r>
        <w:rPr>
          <w:rFonts w:ascii="Times New Roman" w:hAnsi="Times New Roman" w:eastAsia="宋体" w:cs="Times New Roman"/>
          <w:szCs w:val="22"/>
        </w:rPr>
        <w:t>轴方向的匀强电场，在第三、四象限有宽度为</w:t>
      </w:r>
      <w:r>
        <w:rPr>
          <w:rFonts w:ascii="Times New Roman" w:hAnsi="Times New Roman" w:eastAsia="Times New Roman" w:cs="Times New Roman"/>
          <w:i/>
          <w:szCs w:val="22"/>
        </w:rPr>
        <w:t>d</w:t>
      </w:r>
      <w:r>
        <w:rPr>
          <w:rFonts w:ascii="Times New Roman" w:hAnsi="Times New Roman" w:eastAsia="宋体" w:cs="Times New Roman"/>
          <w:szCs w:val="22"/>
        </w:rPr>
        <w:t>的匀强磁场，磁场方向垂直于坐标平面向外，长度为</w:t>
      </w:r>
      <w:r>
        <w:rPr>
          <w:rFonts w:ascii="Times New Roman" w:hAnsi="Times New Roman" w:eastAsia="Times New Roman" w:cs="Times New Roman"/>
          <w:i/>
          <w:szCs w:val="22"/>
        </w:rPr>
        <w:t>d</w:t>
      </w:r>
      <w:r>
        <w:rPr>
          <w:rFonts w:ascii="Times New Roman" w:hAnsi="Times New Roman" w:eastAsia="宋体" w:cs="Times New Roman"/>
          <w:szCs w:val="22"/>
        </w:rPr>
        <w:t>的荧光屏</w:t>
      </w:r>
      <w:r>
        <w:rPr>
          <w:rFonts w:ascii="Times New Roman" w:hAnsi="Times New Roman" w:eastAsia="Times New Roman" w:cs="Times New Roman"/>
          <w:i/>
          <w:szCs w:val="22"/>
        </w:rPr>
        <w:t>MN</w:t>
      </w:r>
      <w:r>
        <w:rPr>
          <w:rFonts w:ascii="Times New Roman" w:hAnsi="Times New Roman" w:eastAsia="宋体" w:cs="Times New Roman"/>
          <w:szCs w:val="22"/>
        </w:rPr>
        <w:t>与</w:t>
      </w:r>
      <w:r>
        <w:rPr>
          <w:rFonts w:ascii="Times New Roman" w:hAnsi="Times New Roman" w:eastAsia="Times New Roman" w:cs="Times New Roman"/>
          <w:i/>
          <w:szCs w:val="22"/>
        </w:rPr>
        <w:t>x</w:t>
      </w:r>
      <w:r>
        <w:rPr>
          <w:rFonts w:ascii="Times New Roman" w:hAnsi="Times New Roman" w:eastAsia="宋体" w:cs="Times New Roman"/>
          <w:szCs w:val="22"/>
        </w:rPr>
        <w:t>轴垂直，下端在</w:t>
      </w:r>
      <w:r>
        <w:rPr>
          <w:rFonts w:ascii="Times New Roman" w:hAnsi="Times New Roman" w:eastAsia="Times New Roman" w:cs="Times New Roman"/>
          <w:i/>
          <w:szCs w:val="22"/>
        </w:rPr>
        <w:t>x</w:t>
      </w:r>
      <w:r>
        <w:rPr>
          <w:rFonts w:ascii="Times New Roman" w:hAnsi="Times New Roman" w:eastAsia="宋体" w:cs="Times New Roman"/>
          <w:szCs w:val="22"/>
        </w:rPr>
        <w:t>轴上.一质量为</w:t>
      </w:r>
      <w:r>
        <w:rPr>
          <w:rFonts w:ascii="Times New Roman" w:hAnsi="Times New Roman" w:eastAsia="Times New Roman" w:cs="Times New Roman"/>
          <w:i/>
          <w:szCs w:val="22"/>
        </w:rPr>
        <w:t>m</w:t>
      </w:r>
      <w:r>
        <w:rPr>
          <w:rFonts w:ascii="Times New Roman" w:hAnsi="Times New Roman" w:eastAsia="宋体" w:cs="Times New Roman"/>
          <w:szCs w:val="22"/>
        </w:rPr>
        <w:t>、电荷量为+</w:t>
      </w:r>
      <w:r>
        <w:rPr>
          <w:rFonts w:ascii="Times New Roman" w:hAnsi="Times New Roman" w:eastAsia="Times New Roman" w:cs="Times New Roman"/>
          <w:i/>
          <w:szCs w:val="22"/>
        </w:rPr>
        <w:t>q</w:t>
      </w:r>
      <w:r>
        <w:rPr>
          <w:rFonts w:ascii="Times New Roman" w:hAnsi="Times New Roman" w:eastAsia="宋体" w:cs="Times New Roman"/>
          <w:szCs w:val="22"/>
        </w:rPr>
        <w:t>的粒子从点</w:t>
      </w:r>
      <w:r>
        <w:rPr>
          <w:rFonts w:ascii="Times New Roman" w:hAnsi="Times New Roman" w:eastAsia="Times New Roman" w:cs="Times New Roman"/>
          <w:i/>
          <w:szCs w:val="22"/>
        </w:rPr>
        <w:t>P</w:t>
      </w:r>
      <w:r>
        <w:rPr>
          <w:rFonts w:ascii="Times New Roman" w:hAnsi="Times New Roman" w:eastAsia="宋体" w:cs="Times New Roman"/>
          <w:szCs w:val="22"/>
        </w:rPr>
        <w:t>（0，</w:t>
      </w:r>
      <w:r>
        <w:rPr>
          <w:rFonts w:ascii="Times New Roman" w:hAnsi="Times New Roman" w:eastAsia="Times New Roman" w:cs="Times New Roman"/>
          <w:i/>
          <w:szCs w:val="22"/>
        </w:rPr>
        <w:t>d</w:t>
      </w:r>
      <w:r>
        <w:rPr>
          <w:rFonts w:ascii="Times New Roman" w:hAnsi="Times New Roman" w:eastAsia="宋体" w:cs="Times New Roman"/>
          <w:szCs w:val="22"/>
        </w:rPr>
        <w:t>）沿-</w:t>
      </w:r>
      <w:r>
        <w:rPr>
          <w:rFonts w:ascii="Times New Roman" w:hAnsi="Times New Roman" w:eastAsia="Times New Roman" w:cs="Times New Roman"/>
          <w:i/>
          <w:szCs w:val="22"/>
        </w:rPr>
        <w:t>y</w:t>
      </w:r>
      <w:r>
        <w:rPr>
          <w:rFonts w:ascii="Times New Roman" w:hAnsi="Times New Roman" w:eastAsia="宋体" w:cs="Times New Roman"/>
          <w:szCs w:val="22"/>
        </w:rPr>
        <w:t>轴运动，初速度大小为</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，经电场偏转后从点</w:t>
      </w:r>
      <w:r>
        <w:rPr>
          <w:rFonts w:ascii="Times New Roman" w:hAnsi="Times New Roman" w:eastAsia="Times New Roman" w:cs="Times New Roman"/>
          <w:i/>
          <w:szCs w:val="22"/>
        </w:rPr>
        <w:t>Q</w:t>
      </w:r>
      <w:r>
        <w:rPr>
          <w:rFonts w:ascii="Times New Roman" w:hAnsi="Times New Roman" w:eastAsia="宋体" w:cs="Times New Roman"/>
          <w:szCs w:val="22"/>
        </w:rPr>
        <w:t>（</w:t>
      </w:r>
      <m:oMath>
        <m:f>
          <m:fPr>
            <m:ctrlPr>
              <w:rPr>
                <w:rFonts w:ascii="Cambria Math" w:hAnsi="Cambria Math" w:eastAsia="宋体" w:cs="Times New Roman"/>
                <w:szCs w:val="22"/>
              </w:rPr>
            </m:ctrlPr>
          </m:fPr>
          <m:num>
            <m:r>
              <m:rPr/>
              <w:rPr>
                <w:rFonts w:ascii="Cambria Math" w:hAnsi="Cambria Math" w:eastAsia="宋体" w:cs="Cambria Math"/>
                <w:szCs w:val="22"/>
              </w:rPr>
              <m:t>2</m:t>
            </m:r>
            <m:ctrlPr>
              <w:rPr>
                <w:rFonts w:ascii="Cambria Math" w:hAnsi="Cambria Math" w:eastAsia="宋体" w:cs="Times New Roman"/>
                <w:szCs w:val="22"/>
              </w:rPr>
            </m:ctrlPr>
          </m:num>
          <m:den>
            <m:r>
              <m:rPr/>
              <w:rPr>
                <w:rFonts w:ascii="Cambria Math" w:hAnsi="Cambria Math" w:eastAsia="宋体" w:cs="Cambria Math"/>
                <w:szCs w:val="22"/>
              </w:rPr>
              <m:t>3</m:t>
            </m:r>
            <m:ctrlPr>
              <w:rPr>
                <w:rFonts w:ascii="Cambria Math" w:hAnsi="Cambria Math" w:eastAsia="宋体" w:cs="Times New Roman"/>
                <w:szCs w:val="22"/>
              </w:rPr>
            </m:ctrlPr>
          </m:den>
        </m:f>
        <m:r>
          <m:rPr/>
          <w:rPr>
            <w:rFonts w:ascii="Cambria Math" w:hAnsi="Cambria Math" w:eastAsia="宋体" w:cs="Cambria Math"/>
            <w:szCs w:val="22"/>
          </w:rPr>
          <m:t>d</m:t>
        </m:r>
      </m:oMath>
      <w:r>
        <w:rPr>
          <w:rFonts w:ascii="Times New Roman" w:hAnsi="Times New Roman" w:eastAsia="宋体" w:cs="Times New Roman"/>
          <w:szCs w:val="22"/>
        </w:rPr>
        <w:t>，0）进入磁场，并垂直于磁场的下边界离开磁场.已知</w:t>
      </w:r>
      <w:r>
        <w:rPr>
          <w:rFonts w:ascii="Times New Roman" w:hAnsi="Times New Roman" w:eastAsia="Times New Roman" w:cs="Times New Roman"/>
          <w:i/>
          <w:szCs w:val="22"/>
        </w:rPr>
        <w:t>P</w:t>
      </w:r>
      <w:r>
        <w:rPr>
          <w:rFonts w:ascii="Times New Roman" w:hAnsi="Times New Roman" w:eastAsia="宋体" w:cs="Times New Roman"/>
          <w:szCs w:val="22"/>
        </w:rPr>
        <w:t>点到</w:t>
      </w:r>
      <w:r>
        <w:rPr>
          <w:rFonts w:ascii="Times New Roman" w:hAnsi="Times New Roman" w:eastAsia="Times New Roman" w:cs="Times New Roman"/>
          <w:i/>
          <w:szCs w:val="22"/>
        </w:rPr>
        <w:t>MN</w:t>
      </w:r>
      <w:r>
        <w:rPr>
          <w:rFonts w:ascii="Times New Roman" w:hAnsi="Times New Roman" w:eastAsia="宋体" w:cs="Times New Roman"/>
          <w:szCs w:val="22"/>
        </w:rPr>
        <w:t>的距离</w:t>
      </w:r>
      <m:oMath>
        <m:r>
          <m:rPr/>
          <w:rPr>
            <w:rFonts w:ascii="Cambria Math" w:hAnsi="Cambria Math" w:eastAsia="宋体" w:cs="Cambria Math"/>
            <w:szCs w:val="22"/>
          </w:rPr>
          <m:t>PM=</m:t>
        </m:r>
        <m:f>
          <m:fPr>
            <m:ctrlPr>
              <w:rPr>
                <w:rFonts w:ascii="Cambria Math" w:hAnsi="Cambria Math" w:eastAsia="宋体" w:cs="Times New Roman"/>
                <w:szCs w:val="22"/>
              </w:rPr>
            </m:ctrlPr>
          </m:fPr>
          <m:num>
            <m:r>
              <m:rPr/>
              <w:rPr>
                <w:rFonts w:ascii="Cambria Math" w:hAnsi="Cambria Math" w:eastAsia="宋体" w:cs="Cambria Math"/>
                <w:szCs w:val="22"/>
              </w:rPr>
              <m:t>8</m:t>
            </m:r>
            <m:ctrlPr>
              <w:rPr>
                <w:rFonts w:ascii="Cambria Math" w:hAnsi="Cambria Math" w:eastAsia="宋体" w:cs="Times New Roman"/>
                <w:szCs w:val="22"/>
              </w:rPr>
            </m:ctrlPr>
          </m:num>
          <m:den>
            <m:r>
              <m:rPr/>
              <w:rPr>
                <w:rFonts w:ascii="Cambria Math" w:hAnsi="Cambria Math" w:eastAsia="宋体" w:cs="Cambria Math"/>
                <w:szCs w:val="22"/>
              </w:rPr>
              <m:t>3</m:t>
            </m:r>
            <m:ctrlPr>
              <w:rPr>
                <w:rFonts w:ascii="Cambria Math" w:hAnsi="Cambria Math" w:eastAsia="宋体" w:cs="Times New Roman"/>
                <w:szCs w:val="22"/>
              </w:rPr>
            </m:ctrlPr>
          </m:den>
        </m:f>
        <m:r>
          <m:rPr/>
          <w:rPr>
            <w:rFonts w:ascii="Cambria Math" w:hAnsi="Cambria Math" w:eastAsia="宋体" w:cs="Cambria Math"/>
            <w:szCs w:val="22"/>
          </w:rPr>
          <m:t>d</m:t>
        </m:r>
      </m:oMath>
      <w:r>
        <w:rPr>
          <w:rFonts w:ascii="Times New Roman" w:hAnsi="Times New Roman" w:eastAsia="宋体" w:cs="Times New Roman"/>
          <w:szCs w:val="22"/>
        </w:rPr>
        <w:t>，不计粒子重力。</w:t>
      </w:r>
    </w:p>
    <w:p w14:paraId="28105693">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048000" cy="1933575"/>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46"/>
                    <a:stretch>
                      <a:fillRect/>
                    </a:stretch>
                  </pic:blipFill>
                  <pic:spPr>
                    <a:xfrm>
                      <a:off x="0" y="0"/>
                      <a:ext cx="3048000" cy="1933575"/>
                    </a:xfrm>
                    <a:prstGeom prst="rect">
                      <a:avLst/>
                    </a:prstGeom>
                  </pic:spPr>
                </pic:pic>
              </a:graphicData>
            </a:graphic>
          </wp:inline>
        </w:drawing>
      </w:r>
    </w:p>
    <w:p w14:paraId="15D5FE9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(1)求电场强度大小</w:t>
      </w:r>
      <w:r>
        <w:rPr>
          <w:rFonts w:ascii="Times New Roman" w:hAnsi="Times New Roman" w:eastAsia="Times New Roman" w:cs="Times New Roman"/>
          <w:i/>
          <w:szCs w:val="22"/>
        </w:rPr>
        <w:t>E</w:t>
      </w:r>
      <w:r>
        <w:rPr>
          <w:rFonts w:ascii="Times New Roman" w:hAnsi="Times New Roman" w:eastAsia="宋体" w:cs="Times New Roman"/>
          <w:szCs w:val="22"/>
        </w:rPr>
        <w:t>；</w:t>
      </w:r>
    </w:p>
    <w:p w14:paraId="4D94179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(2)求磁感应强度大小</w:t>
      </w:r>
      <w:r>
        <w:rPr>
          <w:rFonts w:ascii="Times New Roman" w:hAnsi="Times New Roman" w:eastAsia="Times New Roman" w:cs="Times New Roman"/>
          <w:i/>
          <w:szCs w:val="22"/>
        </w:rPr>
        <w:t>B</w:t>
      </w:r>
      <w:r>
        <w:rPr>
          <w:rFonts w:ascii="Times New Roman" w:hAnsi="Times New Roman" w:eastAsia="宋体" w:cs="Times New Roman"/>
          <w:szCs w:val="22"/>
        </w:rPr>
        <w:t>；</w:t>
      </w:r>
    </w:p>
    <w:p w14:paraId="4559823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(3)在匀强磁场下方所有区域再加一垂直于坐标平面的匀强磁场，要使粒子能打到</w:t>
      </w:r>
      <w:r>
        <w:rPr>
          <w:rFonts w:ascii="Times New Roman" w:hAnsi="Times New Roman" w:eastAsia="Times New Roman" w:cs="Times New Roman"/>
          <w:i/>
          <w:szCs w:val="22"/>
        </w:rPr>
        <w:t>MN</w:t>
      </w:r>
      <w:r>
        <w:rPr>
          <w:rFonts w:ascii="Times New Roman" w:hAnsi="Times New Roman" w:eastAsia="宋体" w:cs="Times New Roman"/>
          <w:szCs w:val="22"/>
        </w:rPr>
        <w:t>上，求所加磁场的磁感应强度</w:t>
      </w:r>
      <w:r>
        <w:rPr>
          <w:rFonts w:ascii="Times New Roman" w:hAnsi="Times New Roman" w:eastAsia="Times New Roman" w:cs="Times New Roman"/>
          <w:i/>
          <w:szCs w:val="22"/>
        </w:rPr>
        <w:t>B</w:t>
      </w:r>
      <w:r>
        <w:rPr>
          <w:rFonts w:ascii="Times New Roman" w:hAnsi="Times New Roman" w:eastAsia="宋体" w:cs="Times New Roman"/>
          <w:szCs w:val="22"/>
        </w:rPr>
        <w:t>′所满足的条件。</w:t>
      </w:r>
    </w:p>
    <w:p w14:paraId="15E5AF6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E=</m:t>
        </m:r>
        <m:f>
          <m:fPr>
            <m:ctrlPr>
              <w:rPr>
                <w:rFonts w:ascii="Cambria Math" w:hAnsi="Cambria Math" w:eastAsia="宋体" w:cs="Times New Roman"/>
                <w:szCs w:val="22"/>
              </w:rPr>
            </m:ctrlPr>
          </m:fPr>
          <m:num>
            <m:r>
              <m:rPr/>
              <w:rPr>
                <w:rFonts w:ascii="Cambria Math" w:hAnsi="Cambria Math" w:eastAsia="宋体" w:cs="Cambria Math"/>
                <w:color w:val="FF0000"/>
                <w:szCs w:val="22"/>
              </w:rPr>
              <m:t>4m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3qd</m:t>
            </m:r>
            <m:ctrlPr>
              <w:rPr>
                <w:rFonts w:ascii="Cambria Math" w:hAnsi="Cambria Math" w:eastAsia="宋体" w:cs="Times New Roman"/>
                <w:szCs w:val="22"/>
              </w:rPr>
            </m:ctrlPr>
          </m:den>
        </m:f>
      </m:oMath>
    </w:p>
    <w:p w14:paraId="2786F56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r>
          <m:rPr/>
          <w:rPr>
            <w:rFonts w:ascii="Cambria Math" w:hAnsi="Cambria Math" w:eastAsia="宋体" w:cs="Cambria Math"/>
            <w:color w:val="FF0000"/>
            <w:szCs w:val="22"/>
          </w:rPr>
          <m:t>B=</m:t>
        </m:r>
        <m:f>
          <m:fPr>
            <m:ctrlPr>
              <w:rPr>
                <w:rFonts w:ascii="Cambria Math" w:hAnsi="Cambria Math" w:eastAsia="宋体" w:cs="Times New Roman"/>
                <w:szCs w:val="22"/>
              </w:rPr>
            </m:ctrlPr>
          </m:fPr>
          <m:num>
            <m:r>
              <m:rPr/>
              <w:rPr>
                <w:rFonts w:ascii="Cambria Math" w:hAnsi="Cambria Math" w:eastAsia="宋体" w:cs="Cambria Math"/>
                <w:color w:val="FF0000"/>
                <w:szCs w:val="22"/>
              </w:rPr>
              <m:t>4m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3qd</m:t>
            </m:r>
            <m:ctrlPr>
              <w:rPr>
                <w:rFonts w:ascii="Cambria Math" w:hAnsi="Cambria Math" w:eastAsia="宋体" w:cs="Times New Roman"/>
                <w:szCs w:val="22"/>
              </w:rPr>
            </m:ctrlPr>
          </m:den>
        </m:f>
      </m:oMath>
    </w:p>
    <w:p w14:paraId="7F82763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10m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3qd</m:t>
            </m:r>
            <m:ctrlPr>
              <w:rPr>
                <w:rFonts w:ascii="Cambria Math" w:hAnsi="Cambria Math" w:eastAsia="宋体" w:cs="Times New Roman"/>
                <w:szCs w:val="22"/>
              </w:rPr>
            </m:ctrlPr>
          </m:den>
        </m:f>
      </m:oMath>
      <w:r>
        <w:rPr>
          <w:rFonts w:ascii="Times New Roman" w:hAnsi="Times New Roman" w:eastAsia="宋体" w:cs="Times New Roman"/>
          <w:color w:val="FF0000"/>
          <w:szCs w:val="22"/>
        </w:rPr>
        <w:t>，方向垂直于平面向内或向外。</w:t>
      </w:r>
    </w:p>
    <w:p w14:paraId="6E725D1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【详解】（1）粒子在匀强电场中做类平抛运动，在-</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方向有</w:t>
      </w:r>
      <m:oMath>
        <m:r>
          <m:rPr/>
          <w:rPr>
            <w:rFonts w:ascii="Cambria Math" w:hAnsi="Cambria Math" w:eastAsia="宋体" w:cs="Cambria Math"/>
            <w:color w:val="FF0000"/>
            <w:szCs w:val="22"/>
          </w:rPr>
          <m:t>d=</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t</m:t>
        </m:r>
      </m:oMath>
    </w:p>
    <w:p w14:paraId="346A3A6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方向有</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2</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w:rPr>
            <w:rFonts w:ascii="Cambria Math" w:hAnsi="Cambria Math" w:eastAsia="宋体" w:cs="Cambria Math"/>
            <w:color w:val="FF0000"/>
            <w:szCs w:val="22"/>
          </w:rPr>
          <m:t>d=</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a</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6A50908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根据牛顿第二定律有</w:t>
      </w:r>
      <m:oMath>
        <m:r>
          <m:rPr/>
          <w:rPr>
            <w:rFonts w:ascii="Cambria Math" w:hAnsi="Cambria Math" w:eastAsia="宋体" w:cs="Cambria Math"/>
            <w:color w:val="FF0000"/>
            <w:szCs w:val="22"/>
          </w:rPr>
          <m:t>qE=ma</m:t>
        </m:r>
      </m:oMath>
    </w:p>
    <w:p w14:paraId="2FC6AEC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m:oMath>
        <m:r>
          <m:rPr/>
          <w:rPr>
            <w:rFonts w:ascii="Cambria Math" w:hAnsi="Cambria Math" w:eastAsia="宋体" w:cs="Cambria Math"/>
            <w:color w:val="FF0000"/>
            <w:szCs w:val="22"/>
          </w:rPr>
          <m:t>E</m:t>
        </m:r>
        <m:r>
          <m:rPr>
            <m:nor/>
            <m:sty m:val="p"/>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4m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3qd</m:t>
            </m:r>
            <m:ctrlPr>
              <w:rPr>
                <w:rFonts w:ascii="Cambria Math" w:hAnsi="Cambria Math" w:eastAsia="宋体" w:cs="Times New Roman"/>
                <w:szCs w:val="22"/>
              </w:rPr>
            </m:ctrlPr>
          </m:den>
        </m:f>
      </m:oMath>
    </w:p>
    <w:p w14:paraId="742C6A5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（2）粒子经过</w:t>
      </w:r>
      <w:r>
        <w:rPr>
          <w:rFonts w:ascii="Times New Roman" w:hAnsi="Times New Roman" w:eastAsia="Times New Roman" w:cs="Times New Roman"/>
          <w:i/>
          <w:color w:val="FF0000"/>
          <w:szCs w:val="22"/>
        </w:rPr>
        <w:t>Q</w:t>
      </w:r>
      <w:r>
        <w:rPr>
          <w:rFonts w:ascii="Times New Roman" w:hAnsi="Times New Roman" w:eastAsia="宋体" w:cs="Times New Roman"/>
          <w:color w:val="FF0000"/>
          <w:szCs w:val="22"/>
        </w:rPr>
        <w:t>点时+</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方向的分速度</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r>
          <m:rPr/>
          <w:rPr>
            <w:rFonts w:ascii="Cambria Math" w:hAnsi="Cambria Math" w:eastAsia="宋体" w:cs="Cambria Math"/>
            <w:color w:val="FF0000"/>
            <w:szCs w:val="22"/>
          </w:rPr>
          <m:t>=at=</m:t>
        </m:r>
        <m:f>
          <m:fPr>
            <m:ctrlPr>
              <w:rPr>
                <w:rFonts w:ascii="Cambria Math" w:hAnsi="Cambria Math" w:eastAsia="宋体" w:cs="Times New Roman"/>
                <w:szCs w:val="22"/>
              </w:rPr>
            </m:ctrlPr>
          </m:fPr>
          <m:num>
            <m:r>
              <m:rPr/>
              <w:rPr>
                <w:rFonts w:ascii="Cambria Math" w:hAnsi="Cambria Math" w:eastAsia="宋体" w:cs="Cambria Math"/>
                <w:color w:val="FF0000"/>
                <w:szCs w:val="22"/>
              </w:rPr>
              <m:t>4</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66F8D8E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则合速度大小</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Q</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5</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73A630C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设粒子</w:t>
      </w:r>
      <w:r>
        <w:rPr>
          <w:rFonts w:ascii="Times New Roman" w:hAnsi="Times New Roman" w:eastAsia="Times New Roman" w:cs="Times New Roman"/>
          <w:i/>
          <w:color w:val="FF0000"/>
          <w:szCs w:val="22"/>
        </w:rPr>
        <w:t>v</w:t>
      </w:r>
      <w:r>
        <w:rPr>
          <w:rFonts w:ascii="Times New Roman" w:hAnsi="Times New Roman" w:eastAsia="Times New Roman" w:cs="Times New Roman"/>
          <w:i/>
          <w:color w:val="FF0000"/>
          <w:szCs w:val="22"/>
          <w:vertAlign w:val="subscript"/>
        </w:rPr>
        <w:t>Q</w:t>
      </w:r>
      <w:r>
        <w:rPr>
          <w:rFonts w:ascii="Times New Roman" w:hAnsi="Times New Roman" w:eastAsia="宋体" w:cs="Times New Roman"/>
          <w:color w:val="FF0000"/>
          <w:szCs w:val="22"/>
        </w:rPr>
        <w:t>与</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轴的夹角为</w:t>
      </w:r>
      <m:oMath>
        <m:r>
          <m:rPr>
            <m:nor/>
            <m:sty m:val="p"/>
          </m:rPr>
          <w:rPr>
            <w:rFonts w:ascii="Cambria Math" w:hAnsi="Cambria Math" w:eastAsia="宋体" w:cs="Cambria Math"/>
            <w:color w:val="FF0000"/>
            <w:szCs w:val="22"/>
          </w:rPr>
          <m:t>θ</m:t>
        </m:r>
      </m:oMath>
      <w:r>
        <w:rPr>
          <w:rFonts w:ascii="Times New Roman" w:hAnsi="Times New Roman" w:eastAsia="宋体" w:cs="Times New Roman"/>
          <w:color w:val="FF0000"/>
          <w:szCs w:val="22"/>
        </w:rPr>
        <w:t>，有</w:t>
      </w:r>
      <m:oMath>
        <m:r>
          <m:rPr>
            <m:no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r>
          <m:rPr>
            <m:nor/>
            <m:sty m:val="p"/>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49AAC6E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几何关系</w:t>
      </w:r>
      <m:oMath>
        <m:r>
          <m:rPr/>
          <w:rPr>
            <w:rFonts w:ascii="Cambria Math" w:hAnsi="Cambria Math" w:eastAsia="宋体" w:cs="Cambria Math"/>
            <w:color w:val="FF0000"/>
            <w:szCs w:val="22"/>
          </w:rPr>
          <m:t>d=r</m:t>
        </m:r>
        <m:r>
          <m:rPr>
            <m:no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oMath>
    </w:p>
    <w:p w14:paraId="379D0F7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半径</w:t>
      </w:r>
      <m:oMath>
        <m:r>
          <m:rPr/>
          <w:rPr>
            <w:rFonts w:ascii="Cambria Math" w:hAnsi="Cambria Math" w:eastAsia="宋体" w:cs="Cambria Math"/>
            <w:color w:val="FF0000"/>
            <w:szCs w:val="22"/>
          </w:rPr>
          <m:t>r</m:t>
        </m:r>
        <m:r>
          <m:rPr>
            <m:nor/>
            <m:sty m:val="p"/>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Q</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qB</m:t>
            </m:r>
            <m:ctrlPr>
              <w:rPr>
                <w:rFonts w:ascii="Cambria Math" w:hAnsi="Cambria Math" w:eastAsia="宋体" w:cs="Times New Roman"/>
                <w:szCs w:val="22"/>
              </w:rPr>
            </m:ctrlPr>
          </m:den>
        </m:f>
      </m:oMath>
    </w:p>
    <w:p w14:paraId="1F662A2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B</m:t>
        </m:r>
        <m:r>
          <m:rPr>
            <m:nor/>
            <m:sty m:val="p"/>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4m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3qd</m:t>
            </m:r>
            <m:ctrlPr>
              <w:rPr>
                <w:rFonts w:ascii="Cambria Math" w:hAnsi="Cambria Math" w:eastAsia="宋体" w:cs="Times New Roman"/>
                <w:szCs w:val="22"/>
              </w:rPr>
            </m:ctrlPr>
          </m:den>
        </m:f>
      </m:oMath>
    </w:p>
    <w:p w14:paraId="2D6B2A2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（3）粒子经两磁场偏转到回到</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轴时速度大小不变，方向与+</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轴的夹角为</w:t>
      </w:r>
      <w:r>
        <w:rPr>
          <w:rFonts w:ascii="Times New Roman" w:hAnsi="Times New Roman" w:eastAsia="Times New Roman" w:cs="Times New Roman"/>
          <w:i/>
          <w:color w:val="FF0000"/>
          <w:szCs w:val="22"/>
        </w:rPr>
        <w:t>θ</w:t>
      </w:r>
      <w:r>
        <w:rPr>
          <w:rFonts w:ascii="Times New Roman" w:hAnsi="Times New Roman" w:eastAsia="宋体" w:cs="Times New Roman"/>
          <w:color w:val="FF0000"/>
          <w:szCs w:val="22"/>
        </w:rPr>
        <w:t>且斜向右上方，做类斜抛运动，粒子如果能够打到</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点，则+</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方向</w:t>
      </w:r>
      <m:oMath>
        <m:r>
          <m:rPr/>
          <w:rPr>
            <w:rFonts w:ascii="Cambria Math" w:hAnsi="Cambria Math" w:eastAsia="宋体" w:cs="Cambria Math"/>
            <w:color w:val="FF0000"/>
            <w:szCs w:val="22"/>
          </w:rPr>
          <m:t>d=</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Sub>
        <m:r>
          <m:rPr/>
          <w:rPr>
            <w:rFonts w:ascii="Cambria Math" w:hAnsi="Cambria Math" w:eastAsia="宋体" w:cs="Cambria Math"/>
            <w:color w:val="FF0000"/>
            <w:szCs w:val="22"/>
          </w:rPr>
          <m:t>t</m:t>
        </m:r>
      </m:oMath>
    </w:p>
    <w:p w14:paraId="033CDEC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方向</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x=</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a</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513C46F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x=2d</m:t>
        </m:r>
      </m:oMath>
    </w:p>
    <w:p w14:paraId="107C8D64">
      <w:pPr>
        <w:shd w:val="clear" w:color="auto" w:fill="F2F2F2"/>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color w:val="FF0000"/>
          <w:szCs w:val="22"/>
        </w:rPr>
        <w:t>①</w:t>
      </w:r>
      <w:r>
        <w:rPr>
          <w:rFonts w:ascii="Times New Roman" w:hAnsi="Times New Roman" w:eastAsia="宋体" w:cs="Times New Roman"/>
          <w:color w:val="FF0000"/>
          <w:szCs w:val="22"/>
        </w:rPr>
        <w:t>若所加磁场垂直于平面向内，且粒子恰能到达</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点，几何关系</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+2</m:t>
        </m:r>
        <m:d>
          <m:dPr>
            <m:ctrlPr>
              <w:rPr>
                <w:rFonts w:ascii="Cambria Math" w:hAnsi="Cambria Math" w:eastAsia="宋体" w:cs="Times New Roman"/>
                <w:szCs w:val="22"/>
              </w:rPr>
            </m:ctrlPr>
          </m:dPr>
          <m:e>
            <m:r>
              <m:rPr/>
              <w:rPr>
                <w:rFonts w:ascii="Cambria Math" w:hAnsi="Cambria Math" w:eastAsia="宋体" w:cs="Cambria Math"/>
                <w:color w:val="FF0000"/>
                <w:szCs w:val="22"/>
              </w:rPr>
              <m:t>r−r</m:t>
            </m:r>
            <m:r>
              <m:rPr>
                <m:no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e>
        </m:d>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=PM</m:t>
        </m:r>
      </m:oMath>
    </w:p>
    <w:p w14:paraId="1548FD4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d</m:t>
        </m:r>
      </m:oMath>
    </w:p>
    <w:p w14:paraId="2C28B53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又因为在磁场中半径</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30BC58C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10m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3qd</m:t>
            </m:r>
            <m:ctrlPr>
              <w:rPr>
                <w:rFonts w:ascii="Cambria Math" w:hAnsi="Cambria Math" w:eastAsia="宋体" w:cs="Times New Roman"/>
                <w:szCs w:val="22"/>
              </w:rPr>
            </m:ctrlPr>
          </m:den>
        </m:f>
      </m:oMath>
    </w:p>
    <w:p w14:paraId="44A63EF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r>
          <m:rPr>
            <m:sty m:val="p"/>
          </m:rPr>
          <w:rPr>
            <w:rFonts w:ascii="Cambria Math" w:hAnsi="Cambria Math" w:eastAsia="宋体" w:cs="Cambria Math"/>
            <w:color w:val="FF0000"/>
            <w:szCs w:val="22"/>
          </w:rPr>
          <m:t>∞</m:t>
        </m:r>
      </m:oMath>
      <w:r>
        <w:rPr>
          <w:rFonts w:ascii="Times New Roman" w:hAnsi="Times New Roman" w:eastAsia="宋体" w:cs="Times New Roman"/>
          <w:color w:val="FF0000"/>
          <w:szCs w:val="22"/>
        </w:rPr>
        <w:t>，粒子回到</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轴时的位置与</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间的距离</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x'=d&lt;</m:t>
        </m:r>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x</m:t>
        </m:r>
      </m:oMath>
      <w:r>
        <w:rPr>
          <w:rFonts w:ascii="Times New Roman" w:hAnsi="Times New Roman" w:eastAsia="宋体" w:cs="Times New Roman"/>
          <w:color w:val="FF0000"/>
          <w:szCs w:val="22"/>
        </w:rPr>
        <w:t>打在屏上，则所加磁场垂直于平面向内，且</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10m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3qd</m:t>
            </m:r>
            <m:ctrlPr>
              <w:rPr>
                <w:rFonts w:ascii="Cambria Math" w:hAnsi="Cambria Math" w:eastAsia="宋体" w:cs="Times New Roman"/>
                <w:szCs w:val="22"/>
              </w:rPr>
            </m:ctrlPr>
          </m:den>
        </m:f>
      </m:oMath>
      <w:r>
        <w:rPr>
          <w:rFonts w:ascii="Times New Roman" w:hAnsi="Times New Roman" w:eastAsia="宋体" w:cs="Times New Roman"/>
          <w:color w:val="FF0000"/>
          <w:szCs w:val="22"/>
        </w:rPr>
        <w:t>时粒子能打到</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上；</w:t>
      </w:r>
    </w:p>
    <w:p w14:paraId="38CAEC9D">
      <w:pPr>
        <w:shd w:val="clear" w:color="auto" w:fill="F2F2F2"/>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color w:val="FF0000"/>
          <w:szCs w:val="22"/>
        </w:rPr>
        <w:t>②</w:t>
      </w:r>
      <w:r>
        <w:rPr>
          <w:rFonts w:ascii="Times New Roman" w:hAnsi="Times New Roman" w:eastAsia="宋体" w:cs="Times New Roman"/>
          <w:color w:val="FF0000"/>
          <w:szCs w:val="22"/>
        </w:rPr>
        <w:t>若所加磁场垂直于平面向外，且粒子恰能到达</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点，几何关系</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Q</m:t>
            </m:r>
            <m:ctrlPr>
              <w:rPr>
                <w:rFonts w:ascii="Cambria Math" w:hAnsi="Cambria Math" w:eastAsia="宋体" w:cs="Times New Roman"/>
                <w:szCs w:val="22"/>
              </w:rPr>
            </m:ctrlPr>
          </m:sub>
        </m:sSub>
        <m:r>
          <m:rPr/>
          <w:rPr>
            <w:rFonts w:ascii="Cambria Math" w:hAnsi="Cambria Math" w:eastAsia="宋体" w:cs="Cambria Math"/>
            <w:color w:val="FF0000"/>
            <w:szCs w:val="22"/>
          </w:rPr>
          <m:t>+2</m:t>
        </m:r>
        <m:d>
          <m:dPr>
            <m:ctrlPr>
              <w:rPr>
                <w:rFonts w:ascii="Cambria Math" w:hAnsi="Cambria Math" w:eastAsia="宋体" w:cs="Times New Roman"/>
                <w:szCs w:val="22"/>
              </w:rPr>
            </m:ctrlPr>
          </m:dPr>
          <m:e>
            <m:r>
              <m:rPr/>
              <w:rPr>
                <w:rFonts w:ascii="Cambria Math" w:hAnsi="Cambria Math" w:eastAsia="宋体" w:cs="Cambria Math"/>
                <w:color w:val="FF0000"/>
                <w:szCs w:val="22"/>
              </w:rPr>
              <m:t>r−r</m:t>
            </m:r>
            <m:r>
              <m:rPr>
                <m:no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e>
        </m:d>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x=PM</m:t>
        </m:r>
      </m:oMath>
    </w:p>
    <w:p w14:paraId="5BE41D2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d</m:t>
        </m:r>
      </m:oMath>
    </w:p>
    <w:p w14:paraId="59400E8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同理</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10m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3qd</m:t>
            </m:r>
            <m:ctrlPr>
              <w:rPr>
                <w:rFonts w:ascii="Cambria Math" w:hAnsi="Cambria Math" w:eastAsia="宋体" w:cs="Times New Roman"/>
                <w:szCs w:val="22"/>
              </w:rPr>
            </m:ctrlPr>
          </m:den>
        </m:f>
      </m:oMath>
    </w:p>
    <w:p w14:paraId="097A405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r>
          <m:rPr>
            <m:sty m:val="p"/>
          </m:rPr>
          <w:rPr>
            <w:rFonts w:ascii="Cambria Math" w:hAnsi="Cambria Math" w:eastAsia="宋体" w:cs="Cambria Math"/>
            <w:color w:val="FF0000"/>
            <w:szCs w:val="22"/>
          </w:rPr>
          <m:t>∞</m:t>
        </m:r>
      </m:oMath>
      <w:r>
        <w:rPr>
          <w:rFonts w:ascii="Times New Roman" w:hAnsi="Times New Roman" w:eastAsia="宋体" w:cs="Times New Roman"/>
          <w:color w:val="FF0000"/>
          <w:szCs w:val="22"/>
        </w:rPr>
        <w:t>，粒子回到</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轴时的位置与</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间的距离也为</w:t>
      </w:r>
      <m:oMath>
        <m:r>
          <m:rPr>
            <m:sty m:val="p"/>
          </m:rPr>
          <w:rPr>
            <w:rFonts w:ascii="Cambria Math" w:hAnsi="Cambria Math" w:eastAsia="宋体" w:cs="Cambria Math"/>
            <w:color w:val="FF0000"/>
            <w:szCs w:val="22"/>
          </w:rPr>
          <m:t>Δ</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=d&lt;</m:t>
        </m:r>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x</m:t>
        </m:r>
      </m:oMath>
      <w:r>
        <w:rPr>
          <w:rFonts w:ascii="Times New Roman" w:hAnsi="Times New Roman" w:eastAsia="宋体" w:cs="Times New Roman"/>
          <w:color w:val="FF0000"/>
          <w:szCs w:val="22"/>
        </w:rPr>
        <w:t>打在屏上，则所加磁场垂直于平面向外，且</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10m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3qd</m:t>
            </m:r>
            <m:ctrlPr>
              <w:rPr>
                <w:rFonts w:ascii="Cambria Math" w:hAnsi="Cambria Math" w:eastAsia="宋体" w:cs="Times New Roman"/>
                <w:szCs w:val="22"/>
              </w:rPr>
            </m:ctrlPr>
          </m:den>
        </m:f>
      </m:oMath>
      <w:r>
        <w:rPr>
          <w:rFonts w:ascii="Times New Roman" w:hAnsi="Times New Roman" w:eastAsia="宋体" w:cs="Times New Roman"/>
          <w:color w:val="FF0000"/>
          <w:szCs w:val="22"/>
        </w:rPr>
        <w:t>时粒子能打到</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上，总之要使粒子能打到</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上，磁感应强度</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10m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3qd</m:t>
            </m:r>
            <m:ctrlPr>
              <w:rPr>
                <w:rFonts w:ascii="Cambria Math" w:hAnsi="Cambria Math" w:eastAsia="宋体" w:cs="Times New Roman"/>
                <w:szCs w:val="22"/>
              </w:rPr>
            </m:ctrlPr>
          </m:den>
        </m:f>
      </m:oMath>
      <w:r>
        <w:rPr>
          <w:rFonts w:ascii="Times New Roman" w:hAnsi="Times New Roman" w:eastAsia="宋体" w:cs="Times New Roman"/>
          <w:color w:val="FF0000"/>
          <w:szCs w:val="22"/>
        </w:rPr>
        <w:t>，方向垂直于平面向内或向外均可。</w:t>
      </w:r>
    </w:p>
    <w:p w14:paraId="32020CCA">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18．</w:t>
      </w:r>
      <w:r>
        <w:rPr>
          <w:color w:val="00B050"/>
        </w:rPr>
        <w:t>（2025·浙江嘉兴·三模）</w:t>
      </w:r>
      <w:r>
        <w:rPr>
          <w:rFonts w:ascii="Times New Roman" w:hAnsi="Times New Roman" w:eastAsia="宋体" w:cs="Times New Roman"/>
          <w:szCs w:val="22"/>
        </w:rPr>
        <w:t>如图所示是粒子发射接收装置，粒子源</w:t>
      </w:r>
      <m:oMath>
        <m:r>
          <m:rPr/>
          <w:rPr>
            <w:rFonts w:ascii="Cambria Math" w:hAnsi="Cambria Math" w:eastAsia="宋体" w:cs="Cambria Math"/>
            <w:szCs w:val="22"/>
          </w:rPr>
          <m:t>O</m:t>
        </m:r>
      </m:oMath>
      <w:r>
        <w:rPr>
          <w:rFonts w:ascii="Times New Roman" w:hAnsi="Times New Roman" w:eastAsia="宋体" w:cs="Times New Roman"/>
          <w:szCs w:val="22"/>
        </w:rPr>
        <w:t>（大小不计）能均匀释放初速度可视为0的电子，单位时间内释放的电子数为</w:t>
      </w:r>
      <w:r>
        <w:rPr>
          <w:rFonts w:ascii="Times New Roman" w:hAnsi="Times New Roman" w:eastAsia="Times New Roman" w:cs="Times New Roman"/>
          <w:i/>
          <w:szCs w:val="22"/>
        </w:rPr>
        <w:t>n</w:t>
      </w:r>
      <w:r>
        <w:rPr>
          <w:rFonts w:ascii="Times New Roman" w:hAnsi="Times New Roman" w:eastAsia="宋体" w:cs="Times New Roman"/>
          <w:szCs w:val="22"/>
        </w:rPr>
        <w:t>。在以</w:t>
      </w:r>
      <m:oMath>
        <m:r>
          <m:rPr/>
          <w:rPr>
            <w:rFonts w:ascii="Cambria Math" w:hAnsi="Cambria Math" w:eastAsia="宋体" w:cs="Cambria Math"/>
            <w:szCs w:val="22"/>
          </w:rPr>
          <m:t>O</m:t>
        </m:r>
      </m:oMath>
      <w:r>
        <w:rPr>
          <w:rFonts w:ascii="Times New Roman" w:hAnsi="Times New Roman" w:eastAsia="宋体" w:cs="Times New Roman"/>
          <w:szCs w:val="22"/>
        </w:rPr>
        <w:t>为圆心、半径为</w:t>
      </w:r>
      <m:oMath>
        <m:r>
          <m:rPr/>
          <w:rPr>
            <w:rFonts w:ascii="Cambria Math" w:hAnsi="Cambria Math" w:eastAsia="宋体" w:cs="Cambria Math"/>
            <w:szCs w:val="22"/>
          </w:rPr>
          <m:t>R</m:t>
        </m:r>
      </m:oMath>
      <w:r>
        <w:rPr>
          <w:rFonts w:ascii="Times New Roman" w:hAnsi="Times New Roman" w:eastAsia="宋体" w:cs="Times New Roman"/>
          <w:szCs w:val="22"/>
        </w:rPr>
        <w:t>的水平区域内存在辐向电场，能为电子提供可在</w:t>
      </w:r>
      <m:oMath>
        <m:f>
          <m:fPr>
            <m:ctrlPr>
              <w:rPr>
                <w:rFonts w:ascii="Cambria Math" w:hAnsi="Cambria Math" w:eastAsia="宋体" w:cs="Times New Roman"/>
                <w:szCs w:val="22"/>
              </w:rPr>
            </m:ctrlPr>
          </m:fPr>
          <m:num>
            <m:r>
              <m:rPr/>
              <w:rPr>
                <w:rFonts w:ascii="Cambria Math" w:hAnsi="Cambria Math" w:eastAsia="宋体" w:cs="Cambria Math"/>
                <w:szCs w:val="22"/>
              </w:rPr>
              <m:t>e</m:t>
            </m:r>
            <m:sSup>
              <m:sSupPr>
                <m:ctrlPr>
                  <w:rPr>
                    <w:rFonts w:ascii="Cambria Math" w:hAnsi="Cambria Math" w:eastAsia="宋体" w:cs="Times New Roman"/>
                    <w:szCs w:val="22"/>
                  </w:rPr>
                </m:ctrlPr>
              </m:sSupPr>
              <m:e>
                <m:r>
                  <m:rPr/>
                  <w:rPr>
                    <w:rFonts w:ascii="Cambria Math" w:hAnsi="Cambria Math" w:eastAsia="宋体" w:cs="Cambria Math"/>
                    <w:szCs w:val="22"/>
                  </w:rPr>
                  <m:t>B</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szCs w:val="22"/>
                  </w:rPr>
                  <m:t>R</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szCs w:val="22"/>
              </w:rPr>
              <m:t>6m</m:t>
            </m:r>
            <m:ctrlPr>
              <w:rPr>
                <w:rFonts w:ascii="Cambria Math" w:hAnsi="Cambria Math" w:eastAsia="宋体" w:cs="Times New Roman"/>
                <w:szCs w:val="22"/>
              </w:rPr>
            </m:ctrlPr>
          </m:den>
        </m:f>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e</m:t>
            </m:r>
            <m:sSup>
              <m:sSupPr>
                <m:ctrlPr>
                  <w:rPr>
                    <w:rFonts w:ascii="Cambria Math" w:hAnsi="Cambria Math" w:eastAsia="宋体" w:cs="Times New Roman"/>
                    <w:szCs w:val="22"/>
                  </w:rPr>
                </m:ctrlPr>
              </m:sSupPr>
              <m:e>
                <m:r>
                  <m:rPr/>
                  <w:rPr>
                    <w:rFonts w:ascii="Cambria Math" w:hAnsi="Cambria Math" w:eastAsia="宋体" w:cs="Cambria Math"/>
                    <w:szCs w:val="22"/>
                  </w:rPr>
                  <m:t>B</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szCs w:val="22"/>
                  </w:rPr>
                  <m:t>R</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szCs w:val="22"/>
              </w:rPr>
              <m:t>2m</m:t>
            </m:r>
            <m:ctrlPr>
              <w:rPr>
                <w:rFonts w:ascii="Cambria Math" w:hAnsi="Cambria Math" w:eastAsia="宋体" w:cs="Times New Roman"/>
                <w:szCs w:val="22"/>
              </w:rPr>
            </m:ctrlPr>
          </m:den>
        </m:f>
      </m:oMath>
      <w:r>
        <w:rPr>
          <w:rFonts w:ascii="Times New Roman" w:hAnsi="Times New Roman" w:eastAsia="宋体" w:cs="Times New Roman"/>
          <w:szCs w:val="22"/>
        </w:rPr>
        <w:t>范围内调节的加速电压</w:t>
      </w:r>
      <m:oMath>
        <m:r>
          <m:rPr/>
          <w:rPr>
            <w:rFonts w:ascii="Cambria Math" w:hAnsi="Cambria Math" w:eastAsia="宋体" w:cs="Cambria Math"/>
            <w:szCs w:val="22"/>
          </w:rPr>
          <m:t>U</m:t>
        </m:r>
      </m:oMath>
      <w:r>
        <w:rPr>
          <w:rFonts w:ascii="Times New Roman" w:hAnsi="Times New Roman" w:eastAsia="宋体" w:cs="Times New Roman"/>
          <w:szCs w:val="22"/>
        </w:rPr>
        <w:t>。电子经辐向电场加速后沿各个径向均匀射出，后进入同时存在磁感应强度为</w:t>
      </w:r>
      <m:oMath>
        <m:r>
          <m:rPr/>
          <w:rPr>
            <w:rFonts w:ascii="Cambria Math" w:hAnsi="Cambria Math" w:eastAsia="宋体" w:cs="Cambria Math"/>
            <w:szCs w:val="22"/>
          </w:rPr>
          <m:t>B</m:t>
        </m:r>
      </m:oMath>
      <w:r>
        <w:rPr>
          <w:rFonts w:ascii="Times New Roman" w:hAnsi="Times New Roman" w:eastAsia="宋体" w:cs="Times New Roman"/>
          <w:szCs w:val="22"/>
        </w:rPr>
        <w:t>的匀强磁场和电场强度为</w:t>
      </w:r>
      <m:oMath>
        <m:r>
          <m:rPr/>
          <w:rPr>
            <w:rFonts w:ascii="Cambria Math" w:hAnsi="Cambria Math" w:eastAsia="宋体" w:cs="Cambria Math"/>
            <w:szCs w:val="22"/>
          </w:rPr>
          <m:t>E</m:t>
        </m:r>
      </m:oMath>
      <w:r>
        <w:rPr>
          <w:rFonts w:ascii="Times New Roman" w:hAnsi="Times New Roman" w:eastAsia="宋体" w:cs="Times New Roman"/>
          <w:szCs w:val="22"/>
        </w:rPr>
        <w:t>的匀强电场的区域，两场方向均竖直向上。</w:t>
      </w:r>
      <m:oMath>
        <m:r>
          <m:rPr/>
          <w:rPr>
            <w:rFonts w:ascii="Cambria Math" w:hAnsi="Cambria Math" w:eastAsia="宋体" w:cs="Cambria Math"/>
            <w:szCs w:val="22"/>
          </w:rPr>
          <m:t>O'</m:t>
        </m:r>
      </m:oMath>
      <w:r>
        <w:rPr>
          <w:rFonts w:ascii="Times New Roman" w:hAnsi="Times New Roman" w:eastAsia="宋体" w:cs="Times New Roman"/>
          <w:szCs w:val="22"/>
        </w:rPr>
        <w:t>为粒子源</w:t>
      </w:r>
      <m:oMath>
        <m:r>
          <m:rPr/>
          <w:rPr>
            <w:rFonts w:ascii="Cambria Math" w:hAnsi="Cambria Math" w:eastAsia="宋体" w:cs="Cambria Math"/>
            <w:szCs w:val="22"/>
          </w:rPr>
          <m:t>O</m:t>
        </m:r>
      </m:oMath>
      <w:r>
        <w:rPr>
          <w:rFonts w:ascii="Times New Roman" w:hAnsi="Times New Roman" w:eastAsia="宋体" w:cs="Times New Roman"/>
          <w:szCs w:val="22"/>
        </w:rPr>
        <w:t>正下方的一点，且位于足够大的水平收集板上，</w:t>
      </w:r>
      <m:oMath>
        <m:r>
          <m:rPr/>
          <w:rPr>
            <w:rFonts w:ascii="Cambria Math" w:hAnsi="Cambria Math" w:eastAsia="宋体" w:cs="Cambria Math"/>
            <w:szCs w:val="22"/>
          </w:rPr>
          <m:t>O'</m:t>
        </m:r>
      </m:oMath>
      <w:r>
        <w:rPr>
          <w:rFonts w:ascii="Times New Roman" w:hAnsi="Times New Roman" w:eastAsia="宋体" w:cs="Times New Roman"/>
          <w:szCs w:val="22"/>
        </w:rPr>
        <w:t>与</w:t>
      </w:r>
      <m:oMath>
        <m:r>
          <m:rPr/>
          <w:rPr>
            <w:rFonts w:ascii="Cambria Math" w:hAnsi="Cambria Math" w:eastAsia="宋体" w:cs="Cambria Math"/>
            <w:szCs w:val="22"/>
          </w:rPr>
          <m:t>O</m:t>
        </m:r>
      </m:oMath>
      <w:r>
        <w:rPr>
          <w:rFonts w:ascii="Times New Roman" w:hAnsi="Times New Roman" w:eastAsia="宋体" w:cs="Times New Roman"/>
          <w:szCs w:val="22"/>
        </w:rPr>
        <w:t>的距离</w:t>
      </w:r>
      <m:oMath>
        <m:r>
          <m:rPr/>
          <w:rPr>
            <w:rFonts w:ascii="Cambria Math" w:hAnsi="Cambria Math" w:eastAsia="宋体" w:cs="Cambria Math"/>
            <w:szCs w:val="22"/>
          </w:rPr>
          <m:t>ℎ</m:t>
        </m:r>
      </m:oMath>
      <w:r>
        <w:rPr>
          <w:rFonts w:ascii="Times New Roman" w:hAnsi="Times New Roman" w:eastAsia="宋体" w:cs="Times New Roman"/>
          <w:szCs w:val="22"/>
        </w:rPr>
        <w:t>可调。已知电子电量为</w:t>
      </w:r>
      <m:oMath>
        <m:r>
          <m:rPr/>
          <w:rPr>
            <w:rFonts w:ascii="Cambria Math" w:hAnsi="Cambria Math" w:eastAsia="宋体" w:cs="Cambria Math"/>
            <w:szCs w:val="22"/>
          </w:rPr>
          <m:t>e</m:t>
        </m:r>
      </m:oMath>
      <w:r>
        <w:rPr>
          <w:rFonts w:ascii="Times New Roman" w:hAnsi="Times New Roman" w:eastAsia="宋体" w:cs="Times New Roman"/>
          <w:szCs w:val="22"/>
        </w:rPr>
        <w:t>，质量为</w:t>
      </w:r>
      <m:oMath>
        <m:r>
          <m:rPr/>
          <w:rPr>
            <w:rFonts w:ascii="Cambria Math" w:hAnsi="Cambria Math" w:eastAsia="宋体" w:cs="Cambria Math"/>
            <w:szCs w:val="22"/>
          </w:rPr>
          <m:t>m</m:t>
        </m:r>
      </m:oMath>
      <w:r>
        <w:rPr>
          <w:rFonts w:ascii="Times New Roman" w:hAnsi="Times New Roman" w:eastAsia="宋体" w:cs="Times New Roman"/>
          <w:szCs w:val="22"/>
        </w:rPr>
        <w:t>，电子到达收集板后立刻被吸收且电中和，不计电子受到的重力及相互间作用力。</w:t>
      </w:r>
    </w:p>
    <w:p w14:paraId="13B15F0D">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486025" cy="1952625"/>
            <wp:effectExtent l="0" t="0" r="0"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47"/>
                    <a:stretch>
                      <a:fillRect/>
                    </a:stretch>
                  </pic:blipFill>
                  <pic:spPr>
                    <a:xfrm>
                      <a:off x="0" y="0"/>
                      <a:ext cx="2486025" cy="1952625"/>
                    </a:xfrm>
                    <a:prstGeom prst="rect">
                      <a:avLst/>
                    </a:prstGeom>
                  </pic:spPr>
                </pic:pic>
              </a:graphicData>
            </a:graphic>
          </wp:inline>
        </w:drawing>
      </w:r>
      <w:r>
        <w:rPr>
          <w:rFonts w:ascii="Times New Roman" w:hAnsi="Times New Roman" w:eastAsia="Times New Roman" w:cs="Times New Roman"/>
          <w:kern w:val="0"/>
          <w:sz w:val="24"/>
        </w:rPr>
        <w:t>  </w:t>
      </w:r>
    </w:p>
    <w:p w14:paraId="16983C0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(1)求电子刚从辐向电场射出时速度</w:t>
      </w:r>
      <m:oMath>
        <m:r>
          <m:rPr/>
          <w:rPr>
            <w:rFonts w:ascii="Cambria Math" w:hAnsi="Cambria Math" w:eastAsia="宋体" w:cs="Cambria Math"/>
            <w:szCs w:val="22"/>
          </w:rPr>
          <m:t>v</m:t>
        </m:r>
      </m:oMath>
      <w:r>
        <w:rPr>
          <w:rFonts w:ascii="Times New Roman" w:hAnsi="Times New Roman" w:eastAsia="宋体" w:cs="Times New Roman"/>
          <w:szCs w:val="22"/>
        </w:rPr>
        <w:t>的大小范围；</w:t>
      </w:r>
    </w:p>
    <w:p w14:paraId="6942DAB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(2)上下移动收集板，求收集板上能收集到电子的区域的最大面积</w:t>
      </w:r>
      <m:oMath>
        <m:r>
          <m:rPr/>
          <w:rPr>
            <w:rFonts w:ascii="Cambria Math" w:hAnsi="Cambria Math" w:eastAsia="宋体" w:cs="Cambria Math"/>
            <w:szCs w:val="22"/>
          </w:rPr>
          <m:t>S</m:t>
        </m:r>
      </m:oMath>
      <w:r>
        <w:rPr>
          <w:rFonts w:ascii="Times New Roman" w:hAnsi="Times New Roman" w:eastAsia="宋体" w:cs="Times New Roman"/>
          <w:szCs w:val="22"/>
        </w:rPr>
        <w:t>；</w:t>
      </w:r>
    </w:p>
    <w:p w14:paraId="44CE5F7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(3)若无论怎样调节辐向电场的加速电压</w:t>
      </w:r>
      <w:r>
        <w:rPr>
          <w:rFonts w:ascii="Times New Roman" w:hAnsi="Times New Roman" w:eastAsia="Times New Roman" w:cs="Times New Roman"/>
          <w:i/>
          <w:szCs w:val="22"/>
        </w:rPr>
        <w:t>U</w:t>
      </w:r>
      <w:r>
        <w:rPr>
          <w:rFonts w:ascii="Times New Roman" w:hAnsi="Times New Roman" w:eastAsia="宋体" w:cs="Times New Roman"/>
          <w:szCs w:val="22"/>
        </w:rPr>
        <w:t>，电子在收集板上的落点与收集板中心</w:t>
      </w:r>
      <m:oMath>
        <m:sSup>
          <m:sSupPr>
            <m:ctrlPr>
              <w:rPr>
                <w:rFonts w:ascii="Cambria Math" w:hAnsi="Cambria Math" w:eastAsia="宋体" w:cs="Times New Roman"/>
                <w:szCs w:val="22"/>
              </w:rPr>
            </m:ctrlPr>
          </m:sSupPr>
          <m:e>
            <m:r>
              <m:rPr/>
              <w:rPr>
                <w:rFonts w:ascii="Cambria Math" w:hAnsi="Cambria Math" w:eastAsia="宋体" w:cs="Cambria Math"/>
                <w:szCs w:val="22"/>
              </w:rPr>
              <m:t>O</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的距离都相同，求</w:t>
      </w:r>
    </w:p>
    <w:p w14:paraId="3C31847E">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①</w:t>
      </w:r>
      <w:r>
        <w:rPr>
          <w:rFonts w:ascii="Times New Roman" w:hAnsi="Times New Roman" w:eastAsia="宋体" w:cs="Times New Roman"/>
          <w:szCs w:val="22"/>
        </w:rPr>
        <w:t>距离</w:t>
      </w:r>
      <m:oMath>
        <m:r>
          <m:rPr/>
          <w:rPr>
            <w:rFonts w:ascii="Cambria Math" w:hAnsi="Cambria Math" w:eastAsia="宋体" w:cs="Cambria Math"/>
            <w:szCs w:val="22"/>
          </w:rPr>
          <m:t>ℎ</m:t>
        </m:r>
      </m:oMath>
      <w:r>
        <w:rPr>
          <w:rFonts w:ascii="Times New Roman" w:hAnsi="Times New Roman" w:eastAsia="宋体" w:cs="Times New Roman"/>
          <w:szCs w:val="22"/>
        </w:rPr>
        <w:t>需满足的条件；</w:t>
      </w:r>
    </w:p>
    <w:p w14:paraId="52B49FF4">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②</w:t>
      </w:r>
      <w:r>
        <w:rPr>
          <w:rFonts w:ascii="Times New Roman" w:hAnsi="Times New Roman" w:eastAsia="宋体" w:cs="Times New Roman"/>
          <w:szCs w:val="22"/>
        </w:rPr>
        <w:t>收集板所受冲击力大小</w:t>
      </w:r>
      <w:r>
        <w:rPr>
          <w:rFonts w:ascii="Times New Roman" w:hAnsi="Times New Roman" w:eastAsia="Times New Roman" w:cs="Times New Roman"/>
          <w:i/>
          <w:szCs w:val="22"/>
        </w:rPr>
        <w:t>F</w:t>
      </w:r>
      <w:r>
        <w:rPr>
          <w:rFonts w:ascii="Times New Roman" w:hAnsi="Times New Roman" w:eastAsia="宋体" w:cs="Times New Roman"/>
          <w:szCs w:val="22"/>
        </w:rPr>
        <w:t>。</w:t>
      </w:r>
    </w:p>
    <w:p w14:paraId="766926B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eBR</m:t>
            </m:r>
            <m:ctrlPr>
              <w:rPr>
                <w:rFonts w:ascii="Cambria Math" w:hAnsi="Cambria Math" w:eastAsia="宋体" w:cs="Times New Roman"/>
                <w:szCs w:val="22"/>
              </w:rPr>
            </m:ctrlPr>
          </m:num>
          <m:den>
            <m:r>
              <m:rPr/>
              <w:rPr>
                <w:rFonts w:ascii="Cambria Math" w:hAnsi="Cambria Math" w:eastAsia="宋体" w:cs="Cambria Math"/>
                <w:color w:val="FF0000"/>
                <w:szCs w:val="22"/>
              </w:rPr>
              <m:t>3m</m:t>
            </m:r>
            <m:ctrlPr>
              <w:rPr>
                <w:rFonts w:ascii="Cambria Math" w:hAnsi="Cambria Math" w:eastAsia="宋体" w:cs="Times New Roman"/>
                <w:szCs w:val="22"/>
              </w:rPr>
            </m:ctrlPr>
          </m:den>
        </m:f>
        <m:r>
          <m:rPr/>
          <w:rPr>
            <w:rFonts w:ascii="Cambria Math" w:hAnsi="Cambria Math" w:eastAsia="宋体" w:cs="Cambria Math"/>
            <w:color w:val="FF0000"/>
            <w:szCs w:val="22"/>
          </w:rPr>
          <m:t>≤v≤</m:t>
        </m:r>
        <m:f>
          <m:fPr>
            <m:ctrlPr>
              <w:rPr>
                <w:rFonts w:ascii="Cambria Math" w:hAnsi="Cambria Math" w:eastAsia="宋体" w:cs="Times New Roman"/>
                <w:szCs w:val="22"/>
              </w:rPr>
            </m:ctrlPr>
          </m:fPr>
          <m:num>
            <m:r>
              <m:rPr/>
              <w:rPr>
                <w:rFonts w:ascii="Cambria Math" w:hAnsi="Cambria Math" w:eastAsia="宋体" w:cs="Cambria Math"/>
                <w:color w:val="FF0000"/>
                <w:szCs w:val="22"/>
              </w:rPr>
              <m:t>eBR</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oMath>
    </w:p>
    <w:p w14:paraId="3AFFE4F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r>
          <m:rPr/>
          <w:rPr>
            <w:rFonts w:ascii="Cambria Math" w:hAnsi="Cambria Math" w:eastAsia="宋体" w:cs="Cambria Math"/>
            <w:color w:val="FF0000"/>
            <w:szCs w:val="22"/>
          </w:rPr>
          <m:t>S=4</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π</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0600D74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w:r>
        <w:rPr>
          <w:rFonts w:hint="eastAsia" w:ascii="宋体" w:hAnsi="宋体" w:eastAsia="宋体" w:cs="宋体"/>
          <w:color w:val="FF0000"/>
          <w:szCs w:val="22"/>
        </w:rPr>
        <w:t>①</w:t>
      </w:r>
      <m:oMath>
        <m:r>
          <m:rPr/>
          <w:rPr>
            <w:rFonts w:ascii="Cambria Math" w:hAnsi="Cambria Math" w:eastAsia="宋体" w:cs="Cambria Math"/>
            <w:color w:val="FF0000"/>
            <w:szCs w:val="22"/>
          </w:rPr>
          <m:t>ℎ=</m:t>
        </m:r>
        <m:f>
          <m:fPr>
            <m:ctrlPr>
              <w:rPr>
                <w:rFonts w:ascii="Cambria Math" w:hAnsi="Cambria Math" w:eastAsia="宋体" w:cs="Times New Roman"/>
                <w:szCs w:val="22"/>
              </w:rPr>
            </m:ctrlPr>
          </m:fPr>
          <m:num>
            <m:r>
              <m:rPr/>
              <w:rPr>
                <w:rFonts w:ascii="Cambria Math" w:hAnsi="Cambria Math" w:eastAsia="宋体" w:cs="Cambria Math"/>
                <w:color w:val="FF0000"/>
                <w:szCs w:val="22"/>
              </w:rPr>
              <m:t>Ee</m:t>
            </m:r>
            <m:ctrlPr>
              <w:rPr>
                <w:rFonts w:ascii="Cambria Math" w:hAnsi="Cambria Math" w:eastAsia="宋体" w:cs="Times New Roman"/>
                <w:szCs w:val="22"/>
              </w:rPr>
            </m:ctrlPr>
          </m:num>
          <m:den>
            <m:r>
              <m:rPr/>
              <w:rPr>
                <w:rFonts w:ascii="Cambria Math" w:hAnsi="Cambria Math" w:eastAsia="宋体" w:cs="Cambria Math"/>
                <w:color w:val="FF0000"/>
                <w:szCs w:val="22"/>
              </w:rPr>
              <m:t>2m</m:t>
            </m:r>
            <m:ctrlPr>
              <w:rPr>
                <w:rFonts w:ascii="Cambria Math" w:hAnsi="Cambria Math" w:eastAsia="宋体" w:cs="Times New Roman"/>
                <w:szCs w:val="22"/>
              </w:rPr>
            </m:ctrlPr>
          </m:den>
        </m:f>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2mE</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π</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k</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e</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(k=0,1,2,⋯⋯)</m:t>
        </m:r>
      </m:oMath>
      <w:r>
        <w:rPr>
          <w:rFonts w:ascii="Times New Roman" w:hAnsi="Times New Roman" w:eastAsia="宋体" w:cs="Times New Roman"/>
          <w:color w:val="FF0000"/>
          <w:szCs w:val="22"/>
        </w:rPr>
        <w:t>；</w:t>
      </w:r>
      <w:r>
        <w:rPr>
          <w:rFonts w:hint="eastAsia" w:ascii="宋体" w:hAnsi="宋体" w:eastAsia="宋体" w:cs="宋体"/>
          <w:color w:val="FF0000"/>
          <w:szCs w:val="22"/>
        </w:rPr>
        <w:t>②</w:t>
      </w:r>
      <m:oMath>
        <m:r>
          <m:rPr/>
          <w:rPr>
            <w:rFonts w:ascii="Cambria Math" w:hAnsi="Cambria Math" w:eastAsia="宋体" w:cs="Cambria Math"/>
            <w:color w:val="FF0000"/>
            <w:szCs w:val="22"/>
          </w:rPr>
          <m:t>F=</m:t>
        </m:r>
        <m:f>
          <m:fPr>
            <m:ctrlPr>
              <w:rPr>
                <w:rFonts w:ascii="Cambria Math" w:hAnsi="Cambria Math" w:eastAsia="宋体" w:cs="Times New Roman"/>
                <w:szCs w:val="22"/>
              </w:rPr>
            </m:ctrlPr>
          </m:fPr>
          <m:num>
            <m:r>
              <m:rPr/>
              <w:rPr>
                <w:rFonts w:ascii="Cambria Math" w:hAnsi="Cambria Math" w:eastAsia="宋体" w:cs="Cambria Math"/>
                <w:color w:val="FF0000"/>
                <w:szCs w:val="22"/>
              </w:rPr>
              <m:t>2πnmEk</m:t>
            </m:r>
            <m:ctrlPr>
              <w:rPr>
                <w:rFonts w:ascii="Cambria Math" w:hAnsi="Cambria Math" w:eastAsia="宋体" w:cs="Times New Roman"/>
                <w:szCs w:val="22"/>
              </w:rPr>
            </m:ctrlPr>
          </m:num>
          <m:den>
            <m:r>
              <m:rPr/>
              <w:rPr>
                <w:rFonts w:ascii="Cambria Math" w:hAnsi="Cambria Math" w:eastAsia="宋体" w:cs="Cambria Math"/>
                <w:color w:val="FF0000"/>
                <w:szCs w:val="22"/>
              </w:rPr>
              <m:t>B</m:t>
            </m:r>
            <m:ctrlPr>
              <w:rPr>
                <w:rFonts w:ascii="Cambria Math" w:hAnsi="Cambria Math" w:eastAsia="宋体" w:cs="Times New Roman"/>
                <w:szCs w:val="22"/>
              </w:rPr>
            </m:ctrlPr>
          </m:den>
        </m:f>
        <m:r>
          <m:rPr/>
          <w:rPr>
            <w:rFonts w:ascii="Cambria Math" w:hAnsi="Cambria Math" w:eastAsia="宋体" w:cs="Cambria Math"/>
            <w:color w:val="FF0000"/>
            <w:szCs w:val="22"/>
          </w:rPr>
          <m:t>(k=0,1,2,⋯⋯)</m:t>
        </m:r>
      </m:oMath>
    </w:p>
    <w:p w14:paraId="3DD335E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【详解】（1）从粒子源到辐射电场，根据动能定理：</w:t>
      </w:r>
      <m:oMath>
        <m:r>
          <m:rPr/>
          <w:rPr>
            <w:rFonts w:ascii="Cambria Math" w:hAnsi="Cambria Math" w:eastAsia="宋体" w:cs="Cambria Math"/>
            <w:color w:val="FF0000"/>
            <w:szCs w:val="22"/>
          </w:rPr>
          <m:t>eU=</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−0</m:t>
        </m:r>
      </m:oMath>
    </w:p>
    <w:p w14:paraId="6AC7DE4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 根据题意可知电压范围为</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e</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6m</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2m</m:t>
            </m:r>
            <m:ctrlPr>
              <w:rPr>
                <w:rFonts w:ascii="Cambria Math" w:hAnsi="Cambria Math" w:eastAsia="宋体" w:cs="Times New Roman"/>
                <w:szCs w:val="22"/>
              </w:rPr>
            </m:ctrlPr>
          </m:den>
        </m:f>
      </m:oMath>
    </w:p>
    <w:p w14:paraId="10A7DB5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代入可得速度的最小值为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min</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eBR</m:t>
            </m:r>
            <m:ctrlPr>
              <w:rPr>
                <w:rFonts w:ascii="Cambria Math" w:hAnsi="Cambria Math" w:eastAsia="宋体" w:cs="Times New Roman"/>
                <w:szCs w:val="22"/>
              </w:rPr>
            </m:ctrlPr>
          </m:num>
          <m:den>
            <m:r>
              <m:rPr/>
              <w:rPr>
                <w:rFonts w:ascii="Cambria Math" w:hAnsi="Cambria Math" w:eastAsia="宋体" w:cs="Cambria Math"/>
                <w:color w:val="FF0000"/>
                <w:szCs w:val="22"/>
              </w:rPr>
              <m:t>3m</m:t>
            </m:r>
            <m:ctrlPr>
              <w:rPr>
                <w:rFonts w:ascii="Cambria Math" w:hAnsi="Cambria Math" w:eastAsia="宋体" w:cs="Times New Roman"/>
                <w:szCs w:val="22"/>
              </w:rPr>
            </m:ctrlPr>
          </m:den>
        </m:f>
      </m:oMath>
      <w:r>
        <w:rPr>
          <w:rFonts w:ascii="Times New Roman" w:hAnsi="Times New Roman" w:eastAsia="Times New Roman" w:cs="Times New Roman"/>
          <w:color w:val="FF0000"/>
          <w:kern w:val="0"/>
          <w:sz w:val="24"/>
        </w:rPr>
        <w:t>  </w:t>
      </w:r>
    </w:p>
    <w:p w14:paraId="1297127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速度的最大值为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max</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eBR</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oMath>
    </w:p>
    <w:p w14:paraId="48AD3CD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所以速度范围是</w:t>
      </w:r>
      <m:oMath>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eBR</m:t>
            </m:r>
            <m:ctrlPr>
              <w:rPr>
                <w:rFonts w:ascii="Cambria Math" w:hAnsi="Cambria Math" w:eastAsia="宋体" w:cs="Times New Roman"/>
                <w:szCs w:val="22"/>
              </w:rPr>
            </m:ctrlPr>
          </m:num>
          <m:den>
            <m:r>
              <m:rPr/>
              <w:rPr>
                <w:rFonts w:ascii="Cambria Math" w:hAnsi="Cambria Math" w:eastAsia="宋体" w:cs="Cambria Math"/>
                <w:color w:val="FF0000"/>
                <w:szCs w:val="22"/>
              </w:rPr>
              <m:t>3m</m:t>
            </m:r>
            <m:ctrlPr>
              <w:rPr>
                <w:rFonts w:ascii="Cambria Math" w:hAnsi="Cambria Math" w:eastAsia="宋体" w:cs="Times New Roman"/>
                <w:szCs w:val="22"/>
              </w:rPr>
            </m:ctrlPr>
          </m:den>
        </m:f>
        <m:r>
          <m:rPr/>
          <w:rPr>
            <w:rFonts w:ascii="Cambria Math" w:hAnsi="Cambria Math" w:eastAsia="宋体" w:cs="Cambria Math"/>
            <w:color w:val="FF0000"/>
            <w:szCs w:val="22"/>
          </w:rPr>
          <m:t>≤v≤</m:t>
        </m:r>
        <m:f>
          <m:fPr>
            <m:ctrlPr>
              <w:rPr>
                <w:rFonts w:ascii="Cambria Math" w:hAnsi="Cambria Math" w:eastAsia="宋体" w:cs="Times New Roman"/>
                <w:szCs w:val="22"/>
              </w:rPr>
            </m:ctrlPr>
          </m:fPr>
          <m:num>
            <m:r>
              <m:rPr/>
              <w:rPr>
                <w:rFonts w:ascii="Cambria Math" w:hAnsi="Cambria Math" w:eastAsia="宋体" w:cs="Cambria Math"/>
                <w:color w:val="FF0000"/>
                <w:szCs w:val="22"/>
              </w:rPr>
              <m:t>eBR</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oMath>
    </w:p>
    <w:p w14:paraId="390418D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（2）根据洛伦兹力提供向心力</w:t>
      </w:r>
      <m:oMath>
        <m:r>
          <m:rPr/>
          <w:rPr>
            <w:rFonts w:ascii="Cambria Math" w:hAnsi="Cambria Math" w:eastAsia="宋体" w:cs="Cambria Math"/>
            <w:color w:val="FF0000"/>
            <w:szCs w:val="22"/>
          </w:rPr>
          <m:t>qvB=m</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6D39B8E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可得电子运动最大半径</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max</m:t>
            </m:r>
            <m:ctrlPr>
              <w:rPr>
                <w:rFonts w:ascii="Cambria Math" w:hAnsi="Cambria Math" w:eastAsia="宋体" w:cs="Times New Roman"/>
                <w:szCs w:val="22"/>
              </w:rPr>
            </m:ctrlPr>
          </m:sub>
        </m:sSub>
        <m:r>
          <m:rPr/>
          <w:rPr>
            <w:rFonts w:ascii="Cambria Math" w:hAnsi="Cambria Math" w:eastAsia="宋体" w:cs="Cambria Math"/>
            <w:color w:val="FF0000"/>
            <w:szCs w:val="22"/>
          </w:rPr>
          <m:t>=R</m:t>
        </m:r>
      </m:oMath>
    </w:p>
    <w:p w14:paraId="5A7897F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由图可知</w:t>
      </w:r>
    </w:p>
    <w:p w14:paraId="5F69E0C6">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971675" cy="1981200"/>
            <wp:effectExtent l="0" t="0" r="0"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48"/>
                    <a:stretch>
                      <a:fillRect/>
                    </a:stretch>
                  </pic:blipFill>
                  <pic:spPr>
                    <a:xfrm>
                      <a:off x="0" y="0"/>
                      <a:ext cx="1971675" cy="1981200"/>
                    </a:xfrm>
                    <a:prstGeom prst="rect">
                      <a:avLst/>
                    </a:prstGeom>
                  </pic:spPr>
                </pic:pic>
              </a:graphicData>
            </a:graphic>
          </wp:inline>
        </w:drawing>
      </w:r>
      <w:r>
        <w:rPr>
          <w:rFonts w:ascii="Times New Roman" w:hAnsi="Times New Roman" w:eastAsia="Times New Roman" w:cs="Times New Roman"/>
          <w:color w:val="FF0000"/>
          <w:kern w:val="0"/>
          <w:sz w:val="24"/>
        </w:rPr>
        <w:t>  </w:t>
      </w:r>
    </w:p>
    <w:p w14:paraId="7BE0FF2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电子与中心</w:t>
      </w:r>
      <m:oMath>
        <m:r>
          <m:rPr/>
          <w:rPr>
            <w:rFonts w:ascii="Cambria Math" w:hAnsi="Cambria Math" w:eastAsia="宋体" w:cs="Cambria Math"/>
            <w:color w:val="FF0000"/>
            <w:szCs w:val="22"/>
          </w:rPr>
          <m:t>O'</m:t>
        </m:r>
      </m:oMath>
      <w:r>
        <w:rPr>
          <w:rFonts w:ascii="Times New Roman" w:hAnsi="Times New Roman" w:eastAsia="宋体" w:cs="Times New Roman"/>
          <w:color w:val="FF0000"/>
          <w:szCs w:val="22"/>
        </w:rPr>
        <w:t>的最远距离</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max</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+1)R</m:t>
        </m:r>
      </m:oMath>
    </w:p>
    <w:p w14:paraId="01A9FC6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电子与中心</w:t>
      </w:r>
      <m:oMath>
        <m:r>
          <m:rPr/>
          <w:rPr>
            <w:rFonts w:ascii="Cambria Math" w:hAnsi="Cambria Math" w:eastAsia="宋体" w:cs="Cambria Math"/>
            <w:color w:val="FF0000"/>
            <w:szCs w:val="22"/>
          </w:rPr>
          <m:t>O'</m:t>
        </m:r>
      </m:oMath>
      <w:r>
        <w:rPr>
          <w:rFonts w:ascii="Times New Roman" w:hAnsi="Times New Roman" w:eastAsia="宋体" w:cs="Times New Roman"/>
          <w:color w:val="FF0000"/>
          <w:szCs w:val="22"/>
        </w:rPr>
        <w:t>的最近距离</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min</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−1)R</m:t>
        </m:r>
      </m:oMath>
    </w:p>
    <w:p w14:paraId="71449E8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收集板上能收集到到电子的区域面积</w:t>
      </w:r>
      <m:oMath>
        <m:r>
          <m:rPr/>
          <w:rPr>
            <w:rFonts w:ascii="Cambria Math" w:hAnsi="Cambria Math" w:eastAsia="宋体" w:cs="Cambria Math"/>
            <w:color w:val="FF0000"/>
            <w:szCs w:val="22"/>
          </w:rPr>
          <m:t>S=π</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max</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−π</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min</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=4</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π</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7083B50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w:r>
        <w:rPr>
          <w:rFonts w:hint="eastAsia" w:ascii="宋体" w:hAnsi="宋体" w:eastAsia="宋体" w:cs="宋体"/>
          <w:color w:val="FF0000"/>
          <w:szCs w:val="22"/>
        </w:rPr>
        <w:t>①</w:t>
      </w:r>
      <w:r>
        <w:rPr>
          <w:rFonts w:ascii="Times New Roman" w:hAnsi="Times New Roman" w:eastAsia="宋体" w:cs="Times New Roman"/>
          <w:color w:val="FF0000"/>
          <w:szCs w:val="22"/>
        </w:rPr>
        <w:t>由题意可知，接收板只能在电子运动周期整数倍的位置，才能使所有落在收集板上电子与收集板中心距离都相同。</w:t>
      </w:r>
    </w:p>
    <w:p w14:paraId="07C5CF0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电子运动周期</w:t>
      </w: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2πm</m:t>
            </m:r>
            <m:ctrlPr>
              <w:rPr>
                <w:rFonts w:ascii="Cambria Math" w:hAnsi="Cambria Math" w:eastAsia="宋体" w:cs="Times New Roman"/>
                <w:szCs w:val="22"/>
              </w:rPr>
            </m:ctrlPr>
          </m:num>
          <m:den>
            <m:r>
              <m:rPr/>
              <w:rPr>
                <w:rFonts w:ascii="Cambria Math" w:hAnsi="Cambria Math" w:eastAsia="宋体" w:cs="Cambria Math"/>
                <w:color w:val="FF0000"/>
                <w:szCs w:val="22"/>
              </w:rPr>
              <m:t>qB</m:t>
            </m:r>
            <m:ctrlPr>
              <w:rPr>
                <w:rFonts w:ascii="Cambria Math" w:hAnsi="Cambria Math" w:eastAsia="宋体" w:cs="Times New Roman"/>
                <w:szCs w:val="22"/>
              </w:rPr>
            </m:ctrlPr>
          </m:den>
        </m:f>
      </m:oMath>
    </w:p>
    <w:p w14:paraId="4AA4EE0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根据匀变速直线运动规律</w:t>
      </w:r>
      <m:oMath>
        <m:r>
          <m:rPr/>
          <w:rPr>
            <w:rFonts w:ascii="Cambria Math" w:hAnsi="Cambria Math" w:eastAsia="宋体" w:cs="Cambria Math"/>
            <w:color w:val="FF0000"/>
            <w:szCs w:val="22"/>
          </w:rPr>
          <m:t>ℎ=</m:t>
        </m:r>
        <m:f>
          <m:fPr>
            <m:ctrlPr>
              <w:rPr>
                <w:rFonts w:ascii="Cambria Math" w:hAnsi="Cambria Math" w:eastAsia="宋体" w:cs="Times New Roman"/>
                <w:szCs w:val="22"/>
              </w:rPr>
            </m:ctrlPr>
          </m:fPr>
          <m:num>
            <m:r>
              <m:rPr/>
              <w:rPr>
                <w:rFonts w:ascii="Cambria Math" w:hAnsi="Cambria Math" w:eastAsia="宋体" w:cs="Cambria Math"/>
                <w:color w:val="FF0000"/>
                <w:szCs w:val="22"/>
              </w:rPr>
              <m:t>Ee</m:t>
            </m:r>
            <m:ctrlPr>
              <w:rPr>
                <w:rFonts w:ascii="Cambria Math" w:hAnsi="Cambria Math" w:eastAsia="宋体" w:cs="Times New Roman"/>
                <w:szCs w:val="22"/>
              </w:rPr>
            </m:ctrlPr>
          </m:num>
          <m:den>
            <m:r>
              <m:rPr/>
              <w:rPr>
                <w:rFonts w:ascii="Cambria Math" w:hAnsi="Cambria Math" w:eastAsia="宋体" w:cs="Cambria Math"/>
                <w:color w:val="FF0000"/>
                <w:szCs w:val="22"/>
              </w:rPr>
              <m:t>2m</m:t>
            </m:r>
            <m:ctrlPr>
              <w:rPr>
                <w:rFonts w:ascii="Cambria Math" w:hAnsi="Cambria Math" w:eastAsia="宋体" w:cs="Times New Roman"/>
                <w:szCs w:val="22"/>
              </w:rPr>
            </m:ctrlPr>
          </m:den>
        </m:f>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2mE</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π</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k</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e</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(k=0,1,2,⋯⋯)</m:t>
        </m:r>
      </m:oMath>
    </w:p>
    <w:p w14:paraId="344C673F">
      <w:pPr>
        <w:shd w:val="clear" w:color="auto" w:fill="F2F2F2"/>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color w:val="FF0000"/>
          <w:szCs w:val="22"/>
        </w:rPr>
        <w:t>②</w:t>
      </w:r>
      <w:r>
        <w:rPr>
          <w:rFonts w:ascii="Times New Roman" w:hAnsi="Times New Roman" w:eastAsia="宋体" w:cs="Times New Roman"/>
          <w:color w:val="FF0000"/>
          <w:szCs w:val="22"/>
        </w:rPr>
        <w:t>垂直方向的速度为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Ee</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2πEk</m:t>
            </m:r>
            <m:ctrlPr>
              <w:rPr>
                <w:rFonts w:ascii="Cambria Math" w:hAnsi="Cambria Math" w:eastAsia="宋体" w:cs="Times New Roman"/>
                <w:szCs w:val="22"/>
              </w:rPr>
            </m:ctrlPr>
          </m:num>
          <m:den>
            <m:r>
              <m:rPr/>
              <w:rPr>
                <w:rFonts w:ascii="Cambria Math" w:hAnsi="Cambria Math" w:eastAsia="宋体" w:cs="Cambria Math"/>
                <w:color w:val="FF0000"/>
                <w:szCs w:val="22"/>
              </w:rPr>
              <m:t>B</m:t>
            </m:r>
            <m:ctrlPr>
              <w:rPr>
                <w:rFonts w:ascii="Cambria Math" w:hAnsi="Cambria Math" w:eastAsia="宋体" w:cs="Times New Roman"/>
                <w:szCs w:val="22"/>
              </w:rPr>
            </m:ctrlPr>
          </m:den>
        </m:f>
        <m:r>
          <m:rPr/>
          <w:rPr>
            <w:rFonts w:ascii="Cambria Math" w:hAnsi="Cambria Math" w:eastAsia="宋体" w:cs="Cambria Math"/>
            <w:color w:val="FF0000"/>
            <w:szCs w:val="22"/>
          </w:rPr>
          <m:t>(k=0,1,2,⋯⋯)</m:t>
        </m:r>
      </m:oMath>
    </w:p>
    <w:p w14:paraId="7221BA8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根据动量定理</w:t>
      </w:r>
      <m:oMath>
        <m:r>
          <m:rPr/>
          <w:rPr>
            <w:rFonts w:ascii="Cambria Math" w:hAnsi="Cambria Math" w:eastAsia="宋体" w:cs="Cambria Math"/>
            <w:color w:val="FF0000"/>
            <w:szCs w:val="22"/>
          </w:rPr>
          <m:t>−F</m:t>
        </m:r>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t=0−Nm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m:t>
            </m:r>
            <m:ctrlPr>
              <w:rPr>
                <w:rFonts w:ascii="Cambria Math" w:hAnsi="Cambria Math" w:eastAsia="宋体" w:cs="Times New Roman"/>
                <w:szCs w:val="22"/>
              </w:rPr>
            </m:ctrlPr>
          </m:sub>
        </m:sSub>
      </m:oMath>
    </w:p>
    <w:p w14:paraId="12FD69F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可得</w:t>
      </w:r>
      <m:oMath>
        <m:r>
          <m:rPr/>
          <w:rPr>
            <w:rFonts w:ascii="Cambria Math" w:hAnsi="Cambria Math" w:eastAsia="宋体" w:cs="Cambria Math"/>
            <w:color w:val="FF0000"/>
            <w:szCs w:val="22"/>
          </w:rPr>
          <m:t>F=</m:t>
        </m:r>
        <m:f>
          <m:fPr>
            <m:ctrlPr>
              <w:rPr>
                <w:rFonts w:ascii="Cambria Math" w:hAnsi="Cambria Math" w:eastAsia="宋体" w:cs="Times New Roman"/>
                <w:szCs w:val="22"/>
              </w:rPr>
            </m:ctrlPr>
          </m:fPr>
          <m:num>
            <m:r>
              <m:rPr/>
              <w:rPr>
                <w:rFonts w:ascii="Cambria Math" w:hAnsi="Cambria Math" w:eastAsia="宋体" w:cs="Cambria Math"/>
                <w:color w:val="FF0000"/>
                <w:szCs w:val="22"/>
              </w:rPr>
              <m:t>2πnmEk</m:t>
            </m:r>
            <m:ctrlPr>
              <w:rPr>
                <w:rFonts w:ascii="Cambria Math" w:hAnsi="Cambria Math" w:eastAsia="宋体" w:cs="Times New Roman"/>
                <w:szCs w:val="22"/>
              </w:rPr>
            </m:ctrlPr>
          </m:num>
          <m:den>
            <m:r>
              <m:rPr/>
              <w:rPr>
                <w:rFonts w:ascii="Cambria Math" w:hAnsi="Cambria Math" w:eastAsia="宋体" w:cs="Cambria Math"/>
                <w:color w:val="FF0000"/>
                <w:szCs w:val="22"/>
              </w:rPr>
              <m:t>B</m:t>
            </m:r>
            <m:ctrlPr>
              <w:rPr>
                <w:rFonts w:ascii="Cambria Math" w:hAnsi="Cambria Math" w:eastAsia="宋体" w:cs="Times New Roman"/>
                <w:szCs w:val="22"/>
              </w:rPr>
            </m:ctrlPr>
          </m:den>
        </m:f>
        <m:r>
          <m:rPr/>
          <w:rPr>
            <w:rFonts w:ascii="Cambria Math" w:hAnsi="Cambria Math" w:eastAsia="宋体" w:cs="Cambria Math"/>
            <w:color w:val="FF0000"/>
            <w:szCs w:val="22"/>
          </w:rPr>
          <m:t>(k=0,1,2,⋯⋯)</m:t>
        </m:r>
      </m:oMath>
    </w:p>
    <w:p w14:paraId="1ED70711">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19．</w:t>
      </w:r>
      <w:r>
        <w:rPr>
          <w:color w:val="00B050"/>
        </w:rPr>
        <w:t>（24-25高三·江苏无锡澄宜六校·联考）</w:t>
      </w:r>
      <w:r>
        <w:rPr>
          <w:rFonts w:ascii="Times New Roman" w:hAnsi="Times New Roman" w:eastAsia="宋体" w:cs="Times New Roman"/>
          <w:szCs w:val="22"/>
        </w:rPr>
        <w:t>如图甲所示，在</w:t>
      </w:r>
      <w:r>
        <w:rPr>
          <w:rFonts w:ascii="Times New Roman" w:hAnsi="Times New Roman" w:eastAsia="Times New Roman" w:cs="Times New Roman"/>
          <w:i/>
          <w:szCs w:val="22"/>
        </w:rPr>
        <w:t>xOy</w:t>
      </w:r>
      <w:r>
        <w:rPr>
          <w:rFonts w:ascii="Times New Roman" w:hAnsi="Times New Roman" w:eastAsia="宋体" w:cs="Times New Roman"/>
          <w:szCs w:val="22"/>
        </w:rPr>
        <w:t>平面内</w:t>
      </w:r>
      <w:r>
        <w:rPr>
          <w:rFonts w:ascii="Times New Roman" w:hAnsi="Times New Roman" w:eastAsia="Times New Roman" w:cs="Times New Roman"/>
          <w:i/>
          <w:szCs w:val="22"/>
        </w:rPr>
        <w:t>y</w:t>
      </w:r>
      <w:r>
        <w:rPr>
          <w:rFonts w:ascii="Times New Roman" w:hAnsi="Times New Roman" w:eastAsia="宋体" w:cs="Times New Roman"/>
          <w:szCs w:val="22"/>
        </w:rPr>
        <w:t>轴的左侧有宽为</w:t>
      </w:r>
      <w:r>
        <w:rPr>
          <w:rFonts w:ascii="Times New Roman" w:hAnsi="Times New Roman" w:eastAsia="Times New Roman" w:cs="Times New Roman"/>
          <w:i/>
          <w:szCs w:val="22"/>
        </w:rPr>
        <w:t>L</w:t>
      </w:r>
      <w:r>
        <w:rPr>
          <w:rFonts w:ascii="Times New Roman" w:hAnsi="Times New Roman" w:eastAsia="宋体" w:cs="Times New Roman"/>
          <w:szCs w:val="22"/>
        </w:rPr>
        <w:t>的电场区域，在电场区域的左侧有一加速电场，电压为</w:t>
      </w:r>
      <w:r>
        <w:rPr>
          <w:rFonts w:ascii="Times New Roman" w:hAnsi="Times New Roman" w:eastAsia="Times New Roman" w:cs="Times New Roman"/>
          <w:i/>
          <w:szCs w:val="22"/>
        </w:rPr>
        <w:t>U</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，一质量为</w:t>
      </w:r>
      <w:r>
        <w:rPr>
          <w:rFonts w:ascii="Times New Roman" w:hAnsi="Times New Roman" w:eastAsia="Times New Roman" w:cs="Times New Roman"/>
          <w:i/>
          <w:szCs w:val="22"/>
        </w:rPr>
        <w:t>m</w:t>
      </w:r>
      <w:r>
        <w:rPr>
          <w:rFonts w:ascii="Times New Roman" w:hAnsi="Times New Roman" w:eastAsia="宋体" w:cs="Times New Roman"/>
          <w:szCs w:val="22"/>
        </w:rPr>
        <w:t>，带电量为+</w:t>
      </w:r>
      <w:r>
        <w:rPr>
          <w:rFonts w:ascii="Times New Roman" w:hAnsi="Times New Roman" w:eastAsia="Times New Roman" w:cs="Times New Roman"/>
          <w:i/>
          <w:szCs w:val="22"/>
        </w:rPr>
        <w:t>q</w:t>
      </w:r>
      <w:r>
        <w:rPr>
          <w:rFonts w:ascii="Times New Roman" w:hAnsi="Times New Roman" w:eastAsia="宋体" w:cs="Times New Roman"/>
          <w:szCs w:val="22"/>
        </w:rPr>
        <w:t>的带电粒子从</w:t>
      </w:r>
      <w:r>
        <w:rPr>
          <w:rFonts w:ascii="Times New Roman" w:hAnsi="Times New Roman" w:eastAsia="Times New Roman" w:cs="Times New Roman"/>
          <w:i/>
          <w:szCs w:val="22"/>
        </w:rPr>
        <w:t>A</w:t>
      </w:r>
      <w:r>
        <w:rPr>
          <w:rFonts w:ascii="Times New Roman" w:hAnsi="Times New Roman" w:eastAsia="宋体" w:cs="Times New Roman"/>
          <w:szCs w:val="22"/>
        </w:rPr>
        <w:t>点飘入加速电场（忽略初速度），从</w:t>
      </w:r>
      <w:r>
        <w:rPr>
          <w:rFonts w:ascii="Times New Roman" w:hAnsi="Times New Roman" w:eastAsia="Times New Roman" w:cs="Times New Roman"/>
          <w:i/>
          <w:szCs w:val="22"/>
        </w:rPr>
        <w:t>x</w:t>
      </w:r>
      <w:r>
        <w:rPr>
          <w:rFonts w:ascii="Times New Roman" w:hAnsi="Times New Roman" w:eastAsia="宋体" w:cs="Times New Roman"/>
          <w:szCs w:val="22"/>
        </w:rPr>
        <w:t>轴的</w:t>
      </w:r>
      <w:r>
        <w:rPr>
          <w:rFonts w:ascii="Times New Roman" w:hAnsi="Times New Roman" w:eastAsia="Times New Roman" w:cs="Times New Roman"/>
          <w:i/>
          <w:szCs w:val="22"/>
        </w:rPr>
        <w:t>P</w:t>
      </w:r>
      <w:r>
        <w:rPr>
          <w:rFonts w:ascii="Times New Roman" w:hAnsi="Times New Roman" w:eastAsia="宋体" w:cs="Times New Roman"/>
          <w:szCs w:val="22"/>
        </w:rPr>
        <w:t>点（-</w:t>
      </w:r>
      <w:r>
        <w:rPr>
          <w:rFonts w:ascii="Times New Roman" w:hAnsi="Times New Roman" w:eastAsia="Times New Roman" w:cs="Times New Roman"/>
          <w:i/>
          <w:szCs w:val="22"/>
        </w:rPr>
        <w:t>L</w:t>
      </w:r>
      <w:r>
        <w:rPr>
          <w:rFonts w:ascii="Times New Roman" w:hAnsi="Times New Roman" w:eastAsia="宋体" w:cs="Times New Roman"/>
          <w:szCs w:val="22"/>
        </w:rPr>
        <w:t>，0）进入电场区域，粒子进入电场区域时在电场区域加上图乙所示的与</w:t>
      </w:r>
      <w:r>
        <w:rPr>
          <w:rFonts w:ascii="Times New Roman" w:hAnsi="Times New Roman" w:eastAsia="Times New Roman" w:cs="Times New Roman"/>
          <w:i/>
          <w:szCs w:val="22"/>
        </w:rPr>
        <w:t>y</w:t>
      </w:r>
      <w:r>
        <w:rPr>
          <w:rFonts w:ascii="Times New Roman" w:hAnsi="Times New Roman" w:eastAsia="宋体" w:cs="Times New Roman"/>
          <w:szCs w:val="22"/>
        </w:rPr>
        <w:t>轴平行的交变电场，（</w:t>
      </w:r>
      <w:r>
        <w:rPr>
          <w:rFonts w:ascii="Times New Roman" w:hAnsi="Times New Roman" w:eastAsia="Times New Roman" w:cs="Times New Roman"/>
          <w:i/>
          <w:szCs w:val="22"/>
        </w:rPr>
        <w:t>T</w:t>
      </w:r>
      <w:r>
        <w:rPr>
          <w:rFonts w:ascii="Times New Roman" w:hAnsi="Times New Roman" w:eastAsia="宋体" w:cs="Times New Roman"/>
          <w:szCs w:val="22"/>
        </w:rPr>
        <w:t>未知），</w:t>
      </w:r>
      <w:r>
        <w:rPr>
          <w:rFonts w:ascii="Times New Roman" w:hAnsi="Times New Roman" w:eastAsia="Times New Roman" w:cs="Times New Roman"/>
          <w:i/>
          <w:szCs w:val="22"/>
        </w:rPr>
        <w:t>y</w:t>
      </w:r>
      <w:r>
        <w:rPr>
          <w:rFonts w:ascii="Times New Roman" w:hAnsi="Times New Roman" w:eastAsia="宋体" w:cs="Times New Roman"/>
          <w:szCs w:val="22"/>
        </w:rPr>
        <w:t>轴正方向为电场的正方向，粒子经过交变电场后从</w:t>
      </w:r>
      <w:r>
        <w:rPr>
          <w:rFonts w:ascii="Times New Roman" w:hAnsi="Times New Roman" w:eastAsia="Times New Roman" w:cs="Times New Roman"/>
          <w:i/>
          <w:szCs w:val="22"/>
        </w:rPr>
        <w:t>y</w:t>
      </w:r>
      <w:r>
        <w:rPr>
          <w:rFonts w:ascii="Times New Roman" w:hAnsi="Times New Roman" w:eastAsia="宋体" w:cs="Times New Roman"/>
          <w:szCs w:val="22"/>
        </w:rPr>
        <w:t>轴上的</w:t>
      </w:r>
      <w:r>
        <w:rPr>
          <w:rFonts w:ascii="Times New Roman" w:hAnsi="Times New Roman" w:eastAsia="Times New Roman" w:cs="Times New Roman"/>
          <w:i/>
          <w:szCs w:val="22"/>
        </w:rPr>
        <w:t>Q</w:t>
      </w:r>
      <w:r>
        <w:rPr>
          <w:rFonts w:ascii="Times New Roman" w:hAnsi="Times New Roman" w:eastAsia="宋体" w:cs="Times New Roman"/>
          <w:szCs w:val="22"/>
        </w:rPr>
        <w:t>点（0，</w:t>
      </w:r>
      <w:r>
        <w:rPr>
          <w:rFonts w:ascii="Times New Roman" w:hAnsi="Times New Roman" w:eastAsia="Times New Roman" w:cs="Times New Roman"/>
          <w:i/>
          <w:szCs w:val="22"/>
        </w:rPr>
        <w:t>L</w:t>
      </w:r>
      <w:r>
        <w:rPr>
          <w:rFonts w:ascii="Times New Roman" w:hAnsi="Times New Roman" w:eastAsia="宋体" w:cs="Times New Roman"/>
          <w:szCs w:val="22"/>
        </w:rPr>
        <w:t>）沿着</w:t>
      </w:r>
      <w:r>
        <w:rPr>
          <w:rFonts w:ascii="Times New Roman" w:hAnsi="Times New Roman" w:eastAsia="Times New Roman" w:cs="Times New Roman"/>
          <w:i/>
          <w:szCs w:val="22"/>
        </w:rPr>
        <w:t>x</w:t>
      </w:r>
      <w:r>
        <w:rPr>
          <w:rFonts w:ascii="Times New Roman" w:hAnsi="Times New Roman" w:eastAsia="宋体" w:cs="Times New Roman"/>
          <w:szCs w:val="22"/>
        </w:rPr>
        <w:t>轴的正方向进入第一象限。在第一象限有一垂直纸面的圆形磁场区域，磁场变化规律如图丙所示，磁场变化周期为</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（忽略磁场突变的影响），粒子在</w:t>
      </w:r>
      <w:r>
        <w:rPr>
          <w:rFonts w:ascii="Times New Roman" w:hAnsi="Times New Roman" w:eastAsia="Times New Roman" w:cs="Times New Roman"/>
          <w:i/>
          <w:szCs w:val="22"/>
        </w:rPr>
        <w:t>t</w:t>
      </w:r>
      <w:r>
        <w:rPr>
          <w:rFonts w:ascii="Times New Roman" w:hAnsi="Times New Roman" w:eastAsia="宋体" w:cs="Times New Roman"/>
          <w:szCs w:val="22"/>
        </w:rPr>
        <w:t>=0时刻进入磁场，且始终在磁场区域内运动。求：</w:t>
      </w:r>
    </w:p>
    <w:p w14:paraId="3A36E4F4">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00200" cy="1514475"/>
            <wp:effectExtent l="0" t="0" r="0"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49"/>
                    <a:stretch>
                      <a:fillRect/>
                    </a:stretch>
                  </pic:blipFill>
                  <pic:spPr>
                    <a:xfrm>
                      <a:off x="0" y="0"/>
                      <a:ext cx="1600200" cy="1514475"/>
                    </a:xfrm>
                    <a:prstGeom prst="rect">
                      <a:avLst/>
                    </a:prstGeom>
                  </pic:spPr>
                </pic:pic>
              </a:graphicData>
            </a:graphic>
          </wp:inline>
        </w:drawing>
      </w:r>
      <w:r>
        <w:rPr>
          <w:rFonts w:ascii="Times New Roman" w:hAnsi="Times New Roman" w:eastAsia="Times New Roman" w:cs="Times New Roman"/>
          <w:kern w:val="0"/>
          <w:sz w:val="24"/>
        </w:rPr>
        <w:drawing>
          <wp:inline distT="0" distB="0" distL="0" distR="0">
            <wp:extent cx="1419225" cy="1600200"/>
            <wp:effectExtent l="0" t="0" r="0"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50"/>
                    <a:stretch>
                      <a:fillRect/>
                    </a:stretch>
                  </pic:blipFill>
                  <pic:spPr>
                    <a:xfrm>
                      <a:off x="0" y="0"/>
                      <a:ext cx="1419225" cy="1600200"/>
                    </a:xfrm>
                    <a:prstGeom prst="rect">
                      <a:avLst/>
                    </a:prstGeom>
                  </pic:spPr>
                </pic:pic>
              </a:graphicData>
            </a:graphic>
          </wp:inline>
        </w:drawing>
      </w:r>
      <w:r>
        <w:rPr>
          <w:rFonts w:ascii="Times New Roman" w:hAnsi="Times New Roman" w:eastAsia="Times New Roman" w:cs="Times New Roman"/>
          <w:kern w:val="0"/>
          <w:sz w:val="24"/>
        </w:rPr>
        <w:drawing>
          <wp:inline distT="0" distB="0" distL="0" distR="0">
            <wp:extent cx="2219325" cy="1638300"/>
            <wp:effectExtent l="0" t="0" r="0"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51"/>
                    <a:stretch>
                      <a:fillRect/>
                    </a:stretch>
                  </pic:blipFill>
                  <pic:spPr>
                    <a:xfrm>
                      <a:off x="0" y="0"/>
                      <a:ext cx="2219325" cy="1638300"/>
                    </a:xfrm>
                    <a:prstGeom prst="rect">
                      <a:avLst/>
                    </a:prstGeom>
                  </pic:spPr>
                </pic:pic>
              </a:graphicData>
            </a:graphic>
          </wp:inline>
        </w:drawing>
      </w:r>
    </w:p>
    <w:p w14:paraId="66FA2CF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(1)经过</w:t>
      </w:r>
      <w:r>
        <w:rPr>
          <w:rFonts w:ascii="Times New Roman" w:hAnsi="Times New Roman" w:eastAsia="Times New Roman" w:cs="Times New Roman"/>
          <w:i/>
          <w:szCs w:val="22"/>
        </w:rPr>
        <w:t>P</w:t>
      </w:r>
      <w:r>
        <w:rPr>
          <w:rFonts w:ascii="Times New Roman" w:hAnsi="Times New Roman" w:eastAsia="宋体" w:cs="Times New Roman"/>
          <w:szCs w:val="22"/>
        </w:rPr>
        <w:t>点时的速度</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w:t>
      </w:r>
    </w:p>
    <w:p w14:paraId="269B249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(2)交变电场的场强大小</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w:t>
      </w:r>
    </w:p>
    <w:p w14:paraId="28D8A00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(3)圆形磁场区域的最小面积</w:t>
      </w:r>
      <w:r>
        <w:rPr>
          <w:rFonts w:ascii="Times New Roman" w:hAnsi="Times New Roman" w:eastAsia="Times New Roman" w:cs="Times New Roman"/>
          <w:i/>
          <w:szCs w:val="22"/>
        </w:rPr>
        <w:t>S</w:t>
      </w:r>
      <w:r>
        <w:rPr>
          <w:rFonts w:ascii="Times New Roman" w:hAnsi="Times New Roman" w:eastAsia="宋体" w:cs="Times New Roman"/>
          <w:szCs w:val="22"/>
        </w:rPr>
        <w:t>。</w:t>
      </w:r>
    </w:p>
    <w:p w14:paraId="19803C8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2q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ctrlPr>
              <w:rPr>
                <w:rFonts w:ascii="Cambria Math" w:hAnsi="Cambria Math" w:eastAsia="宋体" w:cs="Times New Roman"/>
                <w:szCs w:val="22"/>
              </w:rPr>
            </m:ctrlPr>
          </m:e>
        </m:rad>
      </m:oMath>
    </w:p>
    <w:p w14:paraId="679FF1C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(2)见解析</w:t>
      </w:r>
    </w:p>
    <w:p w14:paraId="7E0AF8C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2πm</m:t>
            </m:r>
            <m:ctrlPr>
              <w:rPr>
                <w:rFonts w:ascii="Cambria Math" w:hAnsi="Cambria Math" w:eastAsia="宋体" w:cs="Times New Roman"/>
                <w:szCs w:val="22"/>
              </w:rPr>
            </m:ctrlPr>
          </m:den>
        </m:f>
      </m:oMath>
    </w:p>
    <w:p w14:paraId="59EB329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【详解】（1）粒子从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点到</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点，由动能定理有</w:t>
      </w:r>
    </w:p>
    <w:p w14:paraId="2EFFAAF6">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m:oMathPara>
    </w:p>
    <w:p w14:paraId="214E616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56FAA10D">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2q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ctrlPr>
                <w:rPr>
                  <w:rFonts w:ascii="Cambria Math" w:hAnsi="Cambria Math" w:eastAsia="宋体" w:cs="Times New Roman"/>
                  <w:szCs w:val="22"/>
                </w:rPr>
              </m:ctrlPr>
            </m:e>
          </m:rad>
        </m:oMath>
      </m:oMathPara>
    </w:p>
    <w:p w14:paraId="68014F4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（2）粒子进入偏转电场中有</w:t>
      </w:r>
    </w:p>
    <w:p w14:paraId="154A6129">
      <w:pPr>
        <w:shd w:val="clear" w:color="auto" w:fill="F2F2F2"/>
        <w:spacing w:before="0" w:after="0" w:line="360" w:lineRule="auto"/>
        <w:ind w:left="420" w:firstLine="0"/>
        <w:jc w:val="center"/>
        <w:rPr>
          <w:rFonts w:ascii="Times New Roman" w:hAnsi="Times New Roman" w:eastAsia="宋体" w:cs="Times New Roman"/>
          <w:szCs w:val="22"/>
        </w:rPr>
      </w:pPr>
      <m:oMath>
        <m:r>
          <m:rPr/>
          <w:rPr>
            <w:rFonts w:ascii="Cambria Math" w:hAnsi="Cambria Math" w:eastAsia="宋体" w:cs="Cambria Math"/>
            <w:color w:val="FF0000"/>
            <w:szCs w:val="22"/>
          </w:rPr>
          <m:t>L=2n⋅</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f>
          <m:fPr>
            <m:ctrlPr>
              <w:rPr>
                <w:rFonts w:ascii="Cambria Math" w:hAnsi="Cambria Math" w:eastAsia="宋体" w:cs="Times New Roman"/>
                <w:szCs w:val="22"/>
              </w:rPr>
            </m:ctrlPr>
          </m:fPr>
          <m:num>
            <m:r>
              <m:rPr/>
              <w:rPr>
                <w:rFonts w:ascii="Cambria Math" w:hAnsi="Cambria Math" w:eastAsia="宋体" w:cs="Cambria Math"/>
                <w:color w:val="FF0000"/>
                <w:szCs w:val="22"/>
              </w:rPr>
              <m:t>T</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=1，2，3……）</w:t>
      </w:r>
    </w:p>
    <w:p w14:paraId="617E0EA0">
      <w:pPr>
        <w:shd w:val="clear" w:color="auto" w:fill="F2F2F2"/>
        <w:spacing w:before="0" w:after="0" w:line="360" w:lineRule="auto"/>
        <w:ind w:left="420" w:firstLine="0"/>
        <w:jc w:val="center"/>
        <w:rPr>
          <w:rFonts w:ascii="Times New Roman" w:hAnsi="Times New Roman" w:eastAsia="宋体" w:cs="Times New Roman"/>
          <w:szCs w:val="22"/>
        </w:rPr>
      </w:pPr>
      <m:oMath>
        <m:r>
          <m:rPr/>
          <w:rPr>
            <w:rFonts w:ascii="Cambria Math" w:hAnsi="Cambria Math" w:eastAsia="宋体" w:cs="Cambria Math"/>
            <w:color w:val="FF0000"/>
            <w:szCs w:val="22"/>
          </w:rPr>
          <m:t>L=2n⋅</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a</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T</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=1，2，3……）</w:t>
      </w:r>
    </w:p>
    <w:p w14:paraId="3C03FAD3">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q</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oMath>
      </m:oMathPara>
    </w:p>
    <w:p w14:paraId="7FBA3D4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w:p>
    <w:p w14:paraId="26CEAC35">
      <w:pPr>
        <w:shd w:val="clear" w:color="auto" w:fill="F2F2F2"/>
        <w:spacing w:before="0" w:after="0" w:line="360" w:lineRule="auto"/>
        <w:ind w:left="420" w:firstLine="0"/>
        <w:jc w:val="center"/>
        <w:rPr>
          <w:rFonts w:ascii="Times New Roman" w:hAnsi="Times New Roman" w:eastAsia="宋体" w:cs="Times New Roman"/>
          <w:szCs w:val="22"/>
        </w:rPr>
      </w:p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8n</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L</m:t>
            </m:r>
            <m:ctrlPr>
              <w:rPr>
                <w:rFonts w:ascii="Cambria Math" w:hAnsi="Cambria Math" w:eastAsia="宋体" w:cs="Times New Roman"/>
                <w:szCs w:val="22"/>
              </w:rPr>
            </m:ctrlPr>
          </m:den>
        </m:f>
      </m:oMath>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=1，2，3……）</w:t>
      </w:r>
    </w:p>
    <w:p w14:paraId="61B1433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（3）粒子从</w:t>
      </w:r>
      <w:r>
        <w:rPr>
          <w:rFonts w:ascii="Times New Roman" w:hAnsi="Times New Roman" w:eastAsia="Times New Roman" w:cs="Times New Roman"/>
          <w:i/>
          <w:color w:val="FF0000"/>
          <w:szCs w:val="22"/>
        </w:rPr>
        <w:t>Q</w:t>
      </w:r>
      <w:r>
        <w:rPr>
          <w:rFonts w:ascii="Times New Roman" w:hAnsi="Times New Roman" w:eastAsia="宋体" w:cs="Times New Roman"/>
          <w:color w:val="FF0000"/>
          <w:szCs w:val="22"/>
        </w:rPr>
        <w:t>点射出时速度方向沿</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轴正方向，速度大小为</w:t>
      </w:r>
      <w:r>
        <w:rPr>
          <w:rFonts w:ascii="Times New Roman" w:hAnsi="Times New Roman" w:eastAsia="Times New Roman" w:cs="Times New Roman"/>
          <w:i/>
          <w:color w:val="FF0000"/>
          <w:szCs w:val="22"/>
        </w:rPr>
        <w:t>v</w:t>
      </w:r>
      <w:r>
        <w:rPr>
          <w:rFonts w:ascii="Times New Roman" w:hAnsi="Times New Roman" w:eastAsia="Times New Roman" w:cs="Times New Roman"/>
          <w:i/>
          <w:color w:val="FF0000"/>
          <w:szCs w:val="22"/>
          <w:vertAlign w:val="subscript"/>
        </w:rPr>
        <w:t>0</w:t>
      </w:r>
      <w:r>
        <w:rPr>
          <w:rFonts w:ascii="Times New Roman" w:hAnsi="Times New Roman" w:eastAsia="宋体" w:cs="Times New Roman"/>
          <w:color w:val="FF0000"/>
          <w:szCs w:val="22"/>
        </w:rPr>
        <w:t>，粒子在磁场中运动的周期为</w:t>
      </w:r>
    </w:p>
    <w:p w14:paraId="686BBC1D">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2πm</m:t>
              </m:r>
              <m:ctrlPr>
                <w:rPr>
                  <w:rFonts w:ascii="Cambria Math" w:hAnsi="Cambria Math" w:eastAsia="宋体" w:cs="Times New Roman"/>
                  <w:szCs w:val="22"/>
                </w:rPr>
              </m:ctrlPr>
            </m:num>
            <m:den>
              <m:r>
                <m:rPr/>
                <w:rPr>
                  <w:rFonts w:ascii="Cambria Math" w:hAnsi="Cambria Math" w:eastAsia="宋体" w:cs="Cambria Math"/>
                  <w:color w:val="FF0000"/>
                  <w:szCs w:val="22"/>
                </w:rPr>
                <m:t>qB</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2πm</m:t>
              </m:r>
              <m:ctrlPr>
                <w:rPr>
                  <w:rFonts w:ascii="Cambria Math" w:hAnsi="Cambria Math" w:eastAsia="宋体" w:cs="Times New Roman"/>
                  <w:szCs w:val="22"/>
                </w:rPr>
              </m:ctrlPr>
            </m:num>
            <m:den>
              <m:r>
                <m:rPr/>
                <w:rPr>
                  <w:rFonts w:ascii="Cambria Math" w:hAnsi="Cambria Math" w:eastAsia="宋体" w:cs="Cambria Math"/>
                  <w:color w:val="FF0000"/>
                  <w:szCs w:val="22"/>
                </w:rPr>
                <m:t>q</m:t>
              </m:r>
              <m:f>
                <m:fPr>
                  <m:ctrlPr>
                    <w:rPr>
                      <w:rFonts w:ascii="Cambria Math" w:hAnsi="Cambria Math" w:eastAsia="宋体" w:cs="Times New Roman"/>
                      <w:szCs w:val="22"/>
                    </w:rPr>
                  </m:ctrlPr>
                </m:fPr>
                <m:num>
                  <m:r>
                    <m:rPr/>
                    <w:rPr>
                      <w:rFonts w:ascii="Cambria Math" w:hAnsi="Cambria Math" w:eastAsia="宋体" w:cs="Cambria Math"/>
                      <w:color w:val="FF0000"/>
                      <w:szCs w:val="22"/>
                    </w:rPr>
                    <m:t>4πm</m:t>
                  </m:r>
                  <m:ctrlPr>
                    <w:rPr>
                      <w:rFonts w:ascii="Cambria Math" w:hAnsi="Cambria Math" w:eastAsia="宋体" w:cs="Times New Roman"/>
                      <w:szCs w:val="22"/>
                    </w:rPr>
                  </m:ctrlPr>
                </m:num>
                <m:den>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m:oMathPara>
    </w:p>
    <w:p w14:paraId="081C946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粒子在磁场中运动的轨迹如图所示</w:t>
      </w:r>
    </w:p>
    <w:p w14:paraId="4B761486">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543175" cy="2171700"/>
            <wp:effectExtent l="0" t="0" r="0" b="0"/>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52"/>
                    <a:stretch>
                      <a:fillRect/>
                    </a:stretch>
                  </pic:blipFill>
                  <pic:spPr>
                    <a:xfrm>
                      <a:off x="0" y="0"/>
                      <a:ext cx="2543175" cy="2171700"/>
                    </a:xfrm>
                    <a:prstGeom prst="rect">
                      <a:avLst/>
                    </a:prstGeom>
                  </pic:spPr>
                </pic:pic>
              </a:graphicData>
            </a:graphic>
          </wp:inline>
        </w:drawing>
      </w:r>
    </w:p>
    <w:p w14:paraId="0BFE421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设粒子做圆周运动的半径为</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，则</w:t>
      </w:r>
    </w:p>
    <w:p w14:paraId="343ACF17">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B=m</m:t>
          </m:r>
          <m:f>
            <m:fPr>
              <m:ctrlPr>
                <w:rPr>
                  <w:rFonts w:ascii="Cambria Math" w:hAnsi="Cambria Math" w:eastAsia="宋体" w:cs="Times New Roman"/>
                  <w:szCs w:val="22"/>
                </w:rPr>
              </m:ctrlPr>
            </m:fPr>
            <m:num>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m:oMathPara>
    </w:p>
    <w:p w14:paraId="4F27718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圆形磁场的最小半径</w:t>
      </w:r>
    </w:p>
    <w:p w14:paraId="373C4A60">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R=2r</m:t>
          </m:r>
        </m:oMath>
      </m:oMathPara>
    </w:p>
    <w:p w14:paraId="1EFE0D0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最小面积</w:t>
      </w:r>
    </w:p>
    <w:p w14:paraId="1346C2AD">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S=π</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1CA7275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539DDD52">
      <w:pPr>
        <w:shd w:val="clear" w:color="auto" w:fill="F2F2F2"/>
        <w:spacing w:before="0" w:after="0" w:line="360" w:lineRule="auto"/>
        <w:ind w:left="420"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S=</m:t>
          </m:r>
          <m:f>
            <m:fPr>
              <m:ctrlPr>
                <w:rPr>
                  <w:rFonts w:ascii="Cambria Math" w:hAnsi="Cambria Math" w:eastAsia="宋体" w:cs="Times New Roman"/>
                  <w:szCs w:val="22"/>
                </w:rPr>
              </m:ctrlPr>
            </m:fPr>
            <m:num>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2πm</m:t>
              </m:r>
              <m:ctrlPr>
                <w:rPr>
                  <w:rFonts w:ascii="Cambria Math" w:hAnsi="Cambria Math" w:eastAsia="宋体" w:cs="Times New Roman"/>
                  <w:szCs w:val="22"/>
                </w:rPr>
              </m:ctrlPr>
            </m:den>
          </m:f>
        </m:oMath>
      </m:oMathPara>
    </w:p>
    <w:p w14:paraId="746AA73A">
      <w:pPr>
        <w:pStyle w:val="2"/>
        <w:tabs>
          <w:tab w:val="left" w:pos="4820"/>
        </w:tabs>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行楷">
    <w:altName w:val="微软雅黑"/>
    <w:panose1 w:val="02010800040101010101"/>
    <w:charset w:val="86"/>
    <w:family w:val="auto"/>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15F15">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7D57D9CF">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6C284">
    <w:bookmarkStart w:id="1" w:name="_GoBack"/>
    <w:bookmarkEnd w:id="1"/>
  </w:p>
  <w:p w14:paraId="69F4B5DC">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2415"/>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12C5D"/>
    <w:rsid w:val="00131550"/>
    <w:rsid w:val="00282CF2"/>
    <w:rsid w:val="002C7EBB"/>
    <w:rsid w:val="00392EBD"/>
    <w:rsid w:val="003D3DFD"/>
    <w:rsid w:val="004151FC"/>
    <w:rsid w:val="004C7A54"/>
    <w:rsid w:val="00584D34"/>
    <w:rsid w:val="005A480F"/>
    <w:rsid w:val="006B4E77"/>
    <w:rsid w:val="006C21A0"/>
    <w:rsid w:val="006C2616"/>
    <w:rsid w:val="007215E1"/>
    <w:rsid w:val="007B7D53"/>
    <w:rsid w:val="00842B30"/>
    <w:rsid w:val="008E2C4A"/>
    <w:rsid w:val="008E76E4"/>
    <w:rsid w:val="009830DF"/>
    <w:rsid w:val="009B1ED9"/>
    <w:rsid w:val="009F6FBA"/>
    <w:rsid w:val="00A05998"/>
    <w:rsid w:val="00A06AF0"/>
    <w:rsid w:val="00A85543"/>
    <w:rsid w:val="00AD3A64"/>
    <w:rsid w:val="00AD7A06"/>
    <w:rsid w:val="00BD10DC"/>
    <w:rsid w:val="00C011B4"/>
    <w:rsid w:val="00C02FC6"/>
    <w:rsid w:val="00CA00C9"/>
    <w:rsid w:val="00CB1D4D"/>
    <w:rsid w:val="00D157FA"/>
    <w:rsid w:val="00E04D6C"/>
    <w:rsid w:val="00EA0F21"/>
    <w:rsid w:val="00EB4F42"/>
    <w:rsid w:val="00EE6765"/>
    <w:rsid w:val="00F249DC"/>
    <w:rsid w:val="00FC7954"/>
    <w:rsid w:val="00FD6C5E"/>
    <w:rsid w:val="1E50092F"/>
    <w:rsid w:val="20991849"/>
    <w:rsid w:val="270151C6"/>
    <w:rsid w:val="2ACC4708"/>
    <w:rsid w:val="36405F7D"/>
    <w:rsid w:val="4CBC152E"/>
    <w:rsid w:val="52FE4A10"/>
    <w:rsid w:val="54E24530"/>
    <w:rsid w:val="609A4358"/>
    <w:rsid w:val="66086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Plain Text"/>
    <w:basedOn w:val="1"/>
    <w:link w:val="16"/>
    <w:qFormat/>
    <w:uiPriority w:val="0"/>
    <w:rPr>
      <w:rFonts w:ascii="宋体" w:hAnsi="Courier New" w:eastAsia="宋体" w:cs="Courier New"/>
      <w:szCs w:val="21"/>
    </w:r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8">
    <w:name w:val="Table Grid"/>
    <w:basedOn w:val="7"/>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semiHidden/>
    <w:unhideWhenUsed/>
    <w:qFormat/>
    <w:uiPriority w:val="99"/>
    <w:rPr>
      <w:color w:val="0000FF"/>
      <w:u w:val="single"/>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批注框文本 字符"/>
    <w:basedOn w:val="9"/>
    <w:link w:val="3"/>
    <w:semiHidden/>
    <w:qFormat/>
    <w:uiPriority w:val="99"/>
    <w:rPr>
      <w:sz w:val="18"/>
      <w:szCs w:val="18"/>
    </w:rPr>
  </w:style>
  <w:style w:type="paragraph" w:customStyle="1" w:styleId="14">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5">
    <w:name w:val="纯文本 Char"/>
    <w:basedOn w:val="9"/>
    <w:semiHidden/>
    <w:qFormat/>
    <w:uiPriority w:val="99"/>
    <w:rPr>
      <w:rFonts w:ascii="宋体" w:hAnsi="Courier New" w:eastAsia="宋体" w:cs="Courier New"/>
      <w:szCs w:val="21"/>
    </w:rPr>
  </w:style>
  <w:style w:type="character" w:customStyle="1" w:styleId="16">
    <w:name w:val="纯文本 字符"/>
    <w:link w:val="2"/>
    <w:qFormat/>
    <w:locked/>
    <w:uiPriority w:val="0"/>
    <w:rPr>
      <w:rFonts w:ascii="宋体" w:hAnsi="Courier New" w:eastAsia="宋体" w:cs="Courier New"/>
      <w:szCs w:val="21"/>
    </w:rPr>
  </w:style>
  <w:style w:type="paragraph" w:customStyle="1" w:styleId="17">
    <w:name w:val="样式1"/>
    <w:basedOn w:val="1"/>
    <w:qFormat/>
    <w:uiPriority w:val="0"/>
    <w:pPr>
      <w:spacing w:line="360" w:lineRule="auto"/>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4" Type="http://schemas.openxmlformats.org/officeDocument/2006/relationships/fontTable" Target="fontTable.xml"/><Relationship Id="rId53" Type="http://schemas.openxmlformats.org/officeDocument/2006/relationships/customXml" Target="../customXml/item1.xml"/><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jpe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20</Pages>
  <Words>2739</Words>
  <Characters>3036</Characters>
  <Lines>557</Lines>
  <Paragraphs>666</Paragraphs>
  <TotalTime>72</TotalTime>
  <ScaleCrop>false</ScaleCrop>
  <LinksUpToDate>false</LinksUpToDate>
  <CharactersWithSpaces>3075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2025-08-10T06:30:42Z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2E825312AAE44C54AF1C90D0699A5E9F_12</vt:lpwstr>
  </property>
</Properties>
</file>