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38CD" w14:textId="4D28EC81"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6F533AE2" wp14:editId="3605F4F8">
            <wp:simplePos x="0" y="0"/>
            <wp:positionH relativeFrom="page">
              <wp:posOffset>12395200</wp:posOffset>
            </wp:positionH>
            <wp:positionV relativeFrom="topMargin">
              <wp:posOffset>10477500</wp:posOffset>
            </wp:positionV>
            <wp:extent cx="292100" cy="2921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8"/>
                    <a:stretch>
                      <a:fillRect/>
                    </a:stretch>
                  </pic:blipFill>
                  <pic:spPr>
                    <a:xfrm>
                      <a:off x="0" y="0"/>
                      <a:ext cx="292100" cy="292100"/>
                    </a:xfrm>
                    <a:prstGeom prst="rect">
                      <a:avLst/>
                    </a:prstGeom>
                  </pic:spPr>
                </pic:pic>
              </a:graphicData>
            </a:graphic>
          </wp:anchor>
        </w:drawing>
      </w:r>
      <w:r>
        <w:rPr>
          <w:rFonts w:eastAsia="Times New Roman" w:cs="Times New Roman"/>
          <w:b/>
          <w:sz w:val="32"/>
        </w:rPr>
        <w:t>2024~2025</w:t>
      </w:r>
      <w:r>
        <w:rPr>
          <w:rFonts w:ascii="宋体" w:hAnsi="宋体"/>
          <w:b/>
          <w:sz w:val="32"/>
        </w:rPr>
        <w:t>学年度苏锡常镇四市二模补偿训练</w:t>
      </w:r>
    </w:p>
    <w:p w14:paraId="301CD1BD" w14:textId="44732F70" w:rsidR="00FC5860" w:rsidRPr="00BE1BCD" w:rsidRDefault="004B37C7" w:rsidP="004B37C7">
      <w:pPr>
        <w:tabs>
          <w:tab w:val="center" w:pos="4873"/>
          <w:tab w:val="right" w:pos="9746"/>
        </w:tabs>
        <w:spacing w:line="360" w:lineRule="auto"/>
        <w:jc w:val="left"/>
      </w:pPr>
      <w:r>
        <w:rPr>
          <w:rFonts w:ascii="宋体" w:hAnsi="宋体" w:hint="eastAsia"/>
          <w:b/>
          <w:sz w:val="32"/>
        </w:rPr>
        <w:tab/>
      </w:r>
      <w:r w:rsidR="00000000">
        <w:rPr>
          <w:rFonts w:ascii="宋体" w:hAnsi="宋体"/>
          <w:b/>
          <w:sz w:val="32"/>
        </w:rPr>
        <w:t>物理</w:t>
      </w:r>
      <w:r>
        <w:rPr>
          <w:rFonts w:ascii="宋体" w:hAnsi="宋体" w:hint="eastAsia"/>
          <w:b/>
          <w:sz w:val="32"/>
        </w:rPr>
        <w:tab/>
      </w:r>
    </w:p>
    <w:p w14:paraId="5CA6FB27" w14:textId="77777777" w:rsidR="00FC5860" w:rsidRPr="00BE1BCD" w:rsidRDefault="00000000">
      <w:pPr>
        <w:spacing w:line="360" w:lineRule="auto"/>
      </w:pPr>
      <w:r>
        <w:rPr>
          <w:rFonts w:ascii="宋体" w:hAnsi="宋体"/>
          <w:b/>
          <w:sz w:val="24"/>
        </w:rPr>
        <w:t>注意事项：</w:t>
      </w:r>
    </w:p>
    <w:p w14:paraId="0CFDE98D" w14:textId="77777777" w:rsidR="00FC5860" w:rsidRPr="00BE1BCD" w:rsidRDefault="00000000">
      <w:pPr>
        <w:spacing w:line="360" w:lineRule="auto"/>
      </w:pPr>
      <w:r>
        <w:rPr>
          <w:rFonts w:ascii="宋体" w:hAnsi="宋体"/>
          <w:b/>
          <w:sz w:val="24"/>
        </w:rPr>
        <w:t>考生在答题前请认真阅读本注意事项</w:t>
      </w:r>
    </w:p>
    <w:p w14:paraId="03F58CA9" w14:textId="77777777" w:rsidR="00FC5860" w:rsidRPr="00BE1BCD" w:rsidRDefault="00000000">
      <w:pPr>
        <w:spacing w:line="360" w:lineRule="auto"/>
      </w:pPr>
      <w:r>
        <w:rPr>
          <w:rFonts w:eastAsia="Times New Roman" w:cs="Times New Roman"/>
          <w:b/>
          <w:sz w:val="24"/>
        </w:rPr>
        <w:t>1</w:t>
      </w:r>
      <w:r>
        <w:rPr>
          <w:rFonts w:ascii="宋体" w:hAnsi="宋体"/>
          <w:b/>
          <w:sz w:val="24"/>
        </w:rPr>
        <w:t>．本试卷包含选择题和非选择题两部分。考生答题全部答在答题卡上，答在本试卷上无效。全卷共</w:t>
      </w:r>
      <w:r>
        <w:rPr>
          <w:rFonts w:eastAsia="Times New Roman" w:cs="Times New Roman"/>
          <w:b/>
          <w:sz w:val="24"/>
        </w:rPr>
        <w:t>16</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7E21D8FA" w14:textId="77777777" w:rsidR="00FC5860" w:rsidRPr="00BE1BCD" w:rsidRDefault="00000000">
      <w:pPr>
        <w:spacing w:line="360"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738DE7C0" w14:textId="77777777" w:rsidR="00FC5860" w:rsidRPr="00BE1BCD" w:rsidRDefault="00000000">
      <w:pPr>
        <w:spacing w:line="360" w:lineRule="auto"/>
      </w:pPr>
      <w:r>
        <w:rPr>
          <w:rFonts w:eastAsia="Times New Roman" w:cs="Times New Roman"/>
          <w:b/>
          <w:sz w:val="24"/>
        </w:rPr>
        <w:t>3</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铅笔绘、写清楚，线条、符号等须加黑、加粗。</w:t>
      </w:r>
    </w:p>
    <w:p w14:paraId="2600B78C" w14:textId="77777777" w:rsidR="00FC5860" w:rsidRPr="00BE1BCD" w:rsidRDefault="00000000">
      <w:pPr>
        <w:spacing w:line="360" w:lineRule="auto"/>
      </w:pPr>
      <w:r>
        <w:rPr>
          <w:rFonts w:ascii="宋体" w:hAnsi="宋体"/>
          <w:b/>
          <w:sz w:val="24"/>
        </w:rPr>
        <w:t>一、单项选择题：共</w:t>
      </w:r>
      <w:r>
        <w:rPr>
          <w:rFonts w:eastAsia="Times New Roman" w:cs="Times New Roman"/>
          <w:b/>
          <w:sz w:val="24"/>
        </w:rPr>
        <w:t>11</w:t>
      </w:r>
      <w:r>
        <w:rPr>
          <w:rFonts w:ascii="宋体" w:hAnsi="宋体"/>
          <w:b/>
          <w:sz w:val="24"/>
        </w:rPr>
        <w:t>题，每小题</w:t>
      </w:r>
      <w:r>
        <w:rPr>
          <w:rFonts w:eastAsia="Times New Roman" w:cs="Times New Roman"/>
          <w:b/>
          <w:sz w:val="24"/>
        </w:rPr>
        <w:t>4</w:t>
      </w:r>
      <w:r>
        <w:rPr>
          <w:rFonts w:ascii="宋体" w:hAnsi="宋体"/>
          <w:b/>
          <w:sz w:val="24"/>
        </w:rPr>
        <w:t>分，共计</w:t>
      </w:r>
      <w:r>
        <w:rPr>
          <w:rFonts w:eastAsia="Times New Roman" w:cs="Times New Roman"/>
          <w:b/>
          <w:sz w:val="24"/>
        </w:rPr>
        <w:t>44</w:t>
      </w:r>
      <w:r>
        <w:rPr>
          <w:rFonts w:ascii="宋体" w:hAnsi="宋体"/>
          <w:b/>
          <w:sz w:val="24"/>
        </w:rPr>
        <w:t>分．每小题只有一个选项最符合题意。</w:t>
      </w:r>
    </w:p>
    <w:p w14:paraId="048E4703" w14:textId="77777777" w:rsidR="00FC5860" w:rsidRPr="00BE1BCD" w:rsidRDefault="00000000">
      <w:pPr>
        <w:spacing w:line="360" w:lineRule="auto"/>
        <w:jc w:val="left"/>
      </w:pPr>
      <w:r>
        <w:t xml:space="preserve">1. </w:t>
      </w:r>
      <w:r>
        <w:rPr>
          <w:rFonts w:ascii="宋体" w:hAnsi="宋体"/>
        </w:rPr>
        <w:t>某物体由静止开始在外力作用下沿直线运动，其位移</w:t>
      </w:r>
      <w:r>
        <w:rPr>
          <w:rFonts w:eastAsia="Times New Roman" w:cs="Times New Roman"/>
          <w:i/>
        </w:rPr>
        <w:t>s</w:t>
      </w:r>
      <w:r>
        <w:rPr>
          <w:rFonts w:ascii="宋体" w:hAnsi="宋体"/>
        </w:rPr>
        <w:t>与时间</w:t>
      </w:r>
      <w:r>
        <w:rPr>
          <w:rFonts w:eastAsia="Times New Roman" w:cs="Times New Roman"/>
          <w:i/>
        </w:rPr>
        <w:t>t</w:t>
      </w:r>
      <w:r>
        <w:rPr>
          <w:rFonts w:ascii="宋体" w:hAnsi="宋体"/>
        </w:rPr>
        <w:t>的关系图像如图所示，</w:t>
      </w:r>
      <w:r>
        <w:rPr>
          <w:rFonts w:eastAsia="Times New Roman" w:cs="Times New Roman"/>
        </w:rPr>
        <w:t>0~</w:t>
      </w:r>
      <w:r>
        <w:rPr>
          <w:rFonts w:eastAsia="Times New Roman" w:cs="Times New Roman"/>
          <w:i/>
        </w:rPr>
        <w:t>t</w:t>
      </w:r>
      <w:r w:rsidRPr="00BE1BCD">
        <w:rPr>
          <w:vertAlign w:val="subscript"/>
        </w:rPr>
        <w:t>1</w:t>
      </w:r>
      <w:r>
        <w:rPr>
          <w:rFonts w:ascii="宋体" w:hAnsi="宋体"/>
        </w:rPr>
        <w:t>、</w:t>
      </w:r>
      <w:r>
        <w:rPr>
          <w:rFonts w:eastAsia="Times New Roman" w:cs="Times New Roman"/>
          <w:i/>
        </w:rPr>
        <w:t>t</w:t>
      </w:r>
      <w:r w:rsidRPr="00BE1BCD">
        <w:rPr>
          <w:vertAlign w:val="subscript"/>
        </w:rPr>
        <w:t>1</w:t>
      </w:r>
      <w:r>
        <w:rPr>
          <w:rFonts w:eastAsia="Times New Roman" w:cs="Times New Roman"/>
        </w:rPr>
        <w:t>~</w:t>
      </w:r>
      <w:r>
        <w:rPr>
          <w:rFonts w:eastAsia="Times New Roman" w:cs="Times New Roman"/>
          <w:i/>
        </w:rPr>
        <w:t>t</w:t>
      </w:r>
      <w:r w:rsidRPr="00BE1BCD">
        <w:rPr>
          <w:vertAlign w:val="subscript"/>
        </w:rPr>
        <w:t>2</w:t>
      </w:r>
      <w:r>
        <w:rPr>
          <w:rFonts w:ascii="宋体" w:hAnsi="宋体"/>
        </w:rPr>
        <w:t>、</w:t>
      </w:r>
      <w:r>
        <w:rPr>
          <w:rFonts w:eastAsia="Times New Roman" w:cs="Times New Roman"/>
          <w:i/>
        </w:rPr>
        <w:t>t</w:t>
      </w:r>
      <w:r w:rsidRPr="00BE1BCD">
        <w:rPr>
          <w:vertAlign w:val="subscript"/>
        </w:rPr>
        <w:t>2</w:t>
      </w:r>
      <w:r>
        <w:rPr>
          <w:rFonts w:eastAsia="Times New Roman" w:cs="Times New Roman"/>
        </w:rPr>
        <w:t>~</w:t>
      </w:r>
      <w:r>
        <w:rPr>
          <w:rFonts w:eastAsia="Times New Roman" w:cs="Times New Roman"/>
          <w:i/>
        </w:rPr>
        <w:t>t</w:t>
      </w:r>
      <w:r w:rsidRPr="00BE1BCD">
        <w:rPr>
          <w:vertAlign w:val="subscript"/>
        </w:rPr>
        <w:t>3</w:t>
      </w:r>
      <w:r>
        <w:rPr>
          <w:rFonts w:ascii="宋体" w:hAnsi="宋体"/>
        </w:rPr>
        <w:t>三段时间相等，其中</w:t>
      </w:r>
      <w:r>
        <w:rPr>
          <w:rFonts w:eastAsia="Times New Roman" w:cs="Times New Roman"/>
          <w:i/>
        </w:rPr>
        <w:t>t</w:t>
      </w:r>
      <w:r w:rsidRPr="00BE1BCD">
        <w:rPr>
          <w:vertAlign w:val="subscript"/>
        </w:rPr>
        <w:t>1</w:t>
      </w:r>
      <w:r>
        <w:rPr>
          <w:rFonts w:eastAsia="Times New Roman" w:cs="Times New Roman"/>
        </w:rPr>
        <w:t>~</w:t>
      </w:r>
      <w:r>
        <w:rPr>
          <w:rFonts w:eastAsia="Times New Roman" w:cs="Times New Roman"/>
          <w:i/>
        </w:rPr>
        <w:t>t</w:t>
      </w:r>
      <w:r w:rsidRPr="00BE1BCD">
        <w:rPr>
          <w:vertAlign w:val="subscript"/>
        </w:rPr>
        <w:t>2</w:t>
      </w:r>
      <w:r>
        <w:rPr>
          <w:rFonts w:ascii="宋体" w:hAnsi="宋体"/>
        </w:rPr>
        <w:t>段图像是直线，以下判断正确的是（　　）</w:t>
      </w:r>
    </w:p>
    <w:p w14:paraId="6146E6B3" w14:textId="77777777" w:rsidR="00FC5860" w:rsidRPr="00BE1BCD" w:rsidRDefault="00000000">
      <w:pPr>
        <w:spacing w:line="360" w:lineRule="auto"/>
        <w:jc w:val="left"/>
      </w:pPr>
      <w:r w:rsidRPr="00BE1BCD">
        <w:rPr>
          <w:noProof/>
        </w:rPr>
        <w:drawing>
          <wp:inline distT="0" distB="0" distL="0" distR="0" wp14:anchorId="0FB69817" wp14:editId="6AF55F41">
            <wp:extent cx="2019300" cy="1704975"/>
            <wp:effectExtent l="0" t="0" r="0" b="0"/>
            <wp:docPr id="100003" name="图片 10000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2019300" cy="1704975"/>
                    </a:xfrm>
                    <a:prstGeom prst="rect">
                      <a:avLst/>
                    </a:prstGeom>
                  </pic:spPr>
                </pic:pic>
              </a:graphicData>
            </a:graphic>
          </wp:inline>
        </w:drawing>
      </w:r>
    </w:p>
    <w:p w14:paraId="780D4C19" w14:textId="77777777" w:rsidR="00393952" w:rsidRDefault="00FC5860">
      <w:pPr>
        <w:spacing w:line="360" w:lineRule="auto"/>
        <w:jc w:val="left"/>
        <w:textAlignment w:val="center"/>
      </w:pPr>
      <w:r w:rsidRPr="00BE1BCD">
        <w:t xml:space="preserve">A. </w:t>
      </w:r>
      <w:r w:rsidR="00000000">
        <w:rPr>
          <w:rFonts w:eastAsia="Times New Roman" w:cs="Times New Roman"/>
        </w:rPr>
        <w:t>0~</w:t>
      </w:r>
      <w:r w:rsidR="00000000">
        <w:rPr>
          <w:rFonts w:eastAsia="Times New Roman" w:cs="Times New Roman"/>
          <w:i/>
        </w:rPr>
        <w:t>t</w:t>
      </w:r>
      <w:r w:rsidRPr="00BE1BCD">
        <w:rPr>
          <w:vertAlign w:val="subscript"/>
        </w:rPr>
        <w:t>1</w:t>
      </w:r>
      <w:r w:rsidR="00000000">
        <w:rPr>
          <w:rFonts w:ascii="宋体" w:hAnsi="宋体"/>
        </w:rPr>
        <w:t>时间内物体速度增大，合外力一定也增大</w:t>
      </w:r>
    </w:p>
    <w:p w14:paraId="312D4A94" w14:textId="77777777" w:rsidR="00393952" w:rsidRDefault="00FC5860">
      <w:pPr>
        <w:spacing w:line="360" w:lineRule="auto"/>
        <w:jc w:val="left"/>
        <w:textAlignment w:val="center"/>
      </w:pPr>
      <w:r w:rsidRPr="00BE1BCD">
        <w:t xml:space="preserve">B. </w:t>
      </w:r>
      <w:r w:rsidR="00000000">
        <w:rPr>
          <w:rFonts w:eastAsia="Times New Roman" w:cs="Times New Roman"/>
          <w:i/>
        </w:rPr>
        <w:t>t</w:t>
      </w:r>
      <w:r w:rsidRPr="00BE1BCD">
        <w:rPr>
          <w:vertAlign w:val="subscript"/>
        </w:rPr>
        <w:t>1</w:t>
      </w:r>
      <w:r w:rsidR="00000000">
        <w:rPr>
          <w:rFonts w:eastAsia="Times New Roman" w:cs="Times New Roman"/>
        </w:rPr>
        <w:t>~</w:t>
      </w:r>
      <w:r w:rsidR="00000000">
        <w:rPr>
          <w:rFonts w:eastAsia="Times New Roman" w:cs="Times New Roman"/>
          <w:i/>
        </w:rPr>
        <w:t>t</w:t>
      </w:r>
      <w:r w:rsidRPr="00BE1BCD">
        <w:rPr>
          <w:vertAlign w:val="subscript"/>
        </w:rPr>
        <w:t>2</w:t>
      </w:r>
      <w:r w:rsidR="00000000">
        <w:rPr>
          <w:rFonts w:ascii="宋体" w:hAnsi="宋体"/>
        </w:rPr>
        <w:t>时间内物体速度增大，合外力不变</w:t>
      </w:r>
    </w:p>
    <w:p w14:paraId="3192CE08" w14:textId="77777777" w:rsidR="00393952" w:rsidRDefault="00FC5860">
      <w:pPr>
        <w:spacing w:line="360" w:lineRule="auto"/>
        <w:jc w:val="left"/>
        <w:textAlignment w:val="center"/>
      </w:pPr>
      <w:r w:rsidRPr="00BE1BCD">
        <w:t xml:space="preserve">C. </w:t>
      </w:r>
      <w:r w:rsidR="00000000">
        <w:rPr>
          <w:rFonts w:eastAsia="Times New Roman" w:cs="Times New Roman"/>
          <w:i/>
        </w:rPr>
        <w:t>t</w:t>
      </w:r>
      <w:r w:rsidRPr="00BE1BCD">
        <w:rPr>
          <w:vertAlign w:val="subscript"/>
        </w:rPr>
        <w:t>2</w:t>
      </w:r>
      <w:r w:rsidR="00000000">
        <w:rPr>
          <w:rFonts w:eastAsia="Times New Roman" w:cs="Times New Roman"/>
        </w:rPr>
        <w:t>~</w:t>
      </w:r>
      <w:r w:rsidR="00000000">
        <w:rPr>
          <w:rFonts w:eastAsia="Times New Roman" w:cs="Times New Roman"/>
          <w:i/>
        </w:rPr>
        <w:t>t</w:t>
      </w:r>
      <w:r w:rsidRPr="00BE1BCD">
        <w:rPr>
          <w:vertAlign w:val="subscript"/>
        </w:rPr>
        <w:t>3</w:t>
      </w:r>
      <w:r w:rsidR="00000000">
        <w:rPr>
          <w:rFonts w:ascii="宋体" w:hAnsi="宋体"/>
        </w:rPr>
        <w:t>时间内物体速度减小，合外力不变</w:t>
      </w:r>
    </w:p>
    <w:p w14:paraId="67F6E092" w14:textId="77777777" w:rsidR="00393952" w:rsidRDefault="00FC5860">
      <w:pPr>
        <w:spacing w:line="360" w:lineRule="auto"/>
        <w:jc w:val="left"/>
        <w:textAlignment w:val="center"/>
        <w:rPr>
          <w:color w:val="000000"/>
        </w:rPr>
      </w:pPr>
      <w:r w:rsidRPr="00BE1BCD">
        <w:t xml:space="preserve">D. </w:t>
      </w:r>
      <w:r w:rsidR="00000000">
        <w:rPr>
          <w:rFonts w:ascii="宋体" w:hAnsi="宋体"/>
        </w:rPr>
        <w:t>三段时间内，</w:t>
      </w:r>
      <w:r w:rsidR="00000000">
        <w:rPr>
          <w:rFonts w:eastAsia="Times New Roman" w:cs="Times New Roman"/>
          <w:i/>
        </w:rPr>
        <w:t>t</w:t>
      </w:r>
      <w:r w:rsidRPr="00BE1BCD">
        <w:rPr>
          <w:vertAlign w:val="subscript"/>
        </w:rPr>
        <w:t>1</w:t>
      </w:r>
      <w:r w:rsidR="00000000">
        <w:rPr>
          <w:rFonts w:eastAsia="Times New Roman" w:cs="Times New Roman"/>
        </w:rPr>
        <w:t>~</w:t>
      </w:r>
      <w:r w:rsidR="00000000">
        <w:rPr>
          <w:rFonts w:eastAsia="Times New Roman" w:cs="Times New Roman"/>
          <w:i/>
        </w:rPr>
        <w:t>t</w:t>
      </w:r>
      <w:r w:rsidRPr="00BE1BCD">
        <w:rPr>
          <w:vertAlign w:val="subscript"/>
        </w:rPr>
        <w:t>2</w:t>
      </w:r>
      <w:r w:rsidR="00000000">
        <w:rPr>
          <w:rFonts w:ascii="宋体" w:hAnsi="宋体"/>
        </w:rPr>
        <w:t>段时间的位移最大</w:t>
      </w:r>
    </w:p>
    <w:p w14:paraId="05122ED0" w14:textId="77777777" w:rsidR="00393952" w:rsidRDefault="00000000">
      <w:pPr>
        <w:spacing w:line="360" w:lineRule="auto"/>
        <w:jc w:val="left"/>
        <w:textAlignment w:val="center"/>
        <w:rPr>
          <w:color w:val="000000"/>
        </w:rPr>
      </w:pPr>
      <w:r>
        <w:rPr>
          <w:color w:val="000000"/>
        </w:rPr>
        <w:t xml:space="preserve">2. </w:t>
      </w:r>
      <w:r>
        <w:rPr>
          <w:rFonts w:ascii="宋体" w:hAnsi="宋体"/>
          <w:color w:val="000000"/>
        </w:rPr>
        <w:t>电子双缝干涉实验，是世界十大经典物理实验之首．某实验中学的物理兴趣小组的同学在实验室再现了电子双缝干涉实验，实验时将钨丝接在电源两端，使其达到炽热状态将从钨丝表面飞出的电子经高压加速后垂直地射到双缝上，如图所示，图中的</w:t>
      </w:r>
      <w:r>
        <w:rPr>
          <w:rFonts w:eastAsia="Times New Roman" w:cs="Times New Roman"/>
          <w:i/>
          <w:color w:val="000000"/>
        </w:rPr>
        <w:t>M</w:t>
      </w:r>
      <w:r>
        <w:rPr>
          <w:rFonts w:ascii="宋体" w:hAnsi="宋体"/>
          <w:color w:val="000000"/>
        </w:rPr>
        <w:t>点为距离</w:t>
      </w:r>
      <w:r>
        <w:rPr>
          <w:rFonts w:eastAsia="Times New Roman" w:cs="Times New Roman"/>
          <w:i/>
          <w:color w:val="000000"/>
        </w:rPr>
        <w:t>O</w:t>
      </w:r>
      <w:r>
        <w:rPr>
          <w:rFonts w:ascii="宋体" w:hAnsi="宋体"/>
          <w:color w:val="000000"/>
        </w:rPr>
        <w:t>点的第一条亮条纹中心．已知电子运动时也对应一种波，电子运动时的波长</w:t>
      </w:r>
      <w:r>
        <w:object w:dxaOrig="195" w:dyaOrig="240" w14:anchorId="62542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a5DfBUUAdjA==" style="width:9.75pt;height:12pt" o:ole="">
            <v:imagedata r:id="rId10" o:title="eqIddf64046e91b047037f19e4032e3b6de3"/>
          </v:shape>
          <o:OLEObject Type="Embed" ProgID="Equation.DSMT4" ShapeID="_x0000_i1025" DrawAspect="Content" ObjectID="_1833599763" r:id="rId11"/>
        </w:object>
      </w:r>
      <w:r>
        <w:rPr>
          <w:rFonts w:ascii="宋体" w:hAnsi="宋体"/>
          <w:color w:val="000000"/>
        </w:rPr>
        <w:t>与其动量</w:t>
      </w:r>
      <w:r>
        <w:rPr>
          <w:rFonts w:eastAsia="Times New Roman" w:cs="Times New Roman"/>
          <w:i/>
          <w:color w:val="000000"/>
        </w:rPr>
        <w:t>p</w:t>
      </w:r>
      <w:r>
        <w:rPr>
          <w:rFonts w:ascii="宋体" w:hAnsi="宋体"/>
          <w:color w:val="000000"/>
        </w:rPr>
        <w:t>关系为</w:t>
      </w:r>
      <w:r>
        <w:object w:dxaOrig="660" w:dyaOrig="660" w14:anchorId="50E6561C">
          <v:shape id="_x0000_i1026" type="#_x0000_t75" alt="学科网(www.zxxk.com)--教育资源门户，提供试卷、教案、课件、论文、素材以及各类教学资源下载，还有大量而丰富的教学相关资讯！ 5Ekkp9zZjaza5DfBUUAdjA==" style="width:33pt;height:33pt" o:ole="">
            <v:imagedata r:id="rId12" o:title="eqId7a0af0531d90c069601b1b7276f61d2a"/>
          </v:shape>
          <o:OLEObject Type="Embed" ProgID="Equation.DSMT4" ShapeID="_x0000_i1026" DrawAspect="Content" ObjectID="_1833599764" r:id="rId13"/>
        </w:object>
      </w:r>
      <w:r>
        <w:rPr>
          <w:rFonts w:ascii="宋体" w:hAnsi="宋体"/>
          <w:color w:val="000000"/>
        </w:rPr>
        <w:t>（</w:t>
      </w:r>
      <w:r>
        <w:rPr>
          <w:rFonts w:eastAsia="Times New Roman" w:cs="Times New Roman"/>
          <w:i/>
          <w:color w:val="000000"/>
        </w:rPr>
        <w:t>h</w:t>
      </w:r>
      <w:r>
        <w:rPr>
          <w:rFonts w:ascii="宋体" w:hAnsi="宋体"/>
          <w:color w:val="000000"/>
        </w:rPr>
        <w:t>为常数），电子双缝干涉与光双缝干涉有相同规律，则欲使</w:t>
      </w:r>
      <w:r>
        <w:rPr>
          <w:rFonts w:eastAsia="Times New Roman" w:cs="Times New Roman"/>
          <w:i/>
          <w:color w:val="000000"/>
        </w:rPr>
        <w:t>M</w:t>
      </w:r>
      <w:r>
        <w:rPr>
          <w:rFonts w:ascii="宋体" w:hAnsi="宋体"/>
          <w:color w:val="000000"/>
        </w:rPr>
        <w:t>点向上移动，下列措施可行的是（</w:t>
      </w:r>
      <w:r>
        <w:rPr>
          <w:rFonts w:eastAsia="Times New Roman" w:cs="Times New Roman"/>
          <w:color w:val="000000"/>
        </w:rPr>
        <w:t xml:space="preserve">    </w:t>
      </w:r>
      <w:r>
        <w:rPr>
          <w:rFonts w:ascii="宋体" w:hAnsi="宋体"/>
          <w:color w:val="000000"/>
        </w:rPr>
        <w:t>）．</w:t>
      </w:r>
    </w:p>
    <w:p w14:paraId="259A9903" w14:textId="77777777" w:rsidR="00393952" w:rsidRDefault="00000000">
      <w:pPr>
        <w:spacing w:line="360" w:lineRule="auto"/>
        <w:jc w:val="left"/>
        <w:textAlignment w:val="center"/>
        <w:rPr>
          <w:color w:val="000000"/>
        </w:rPr>
      </w:pPr>
      <w:r>
        <w:rPr>
          <w:noProof/>
          <w:color w:val="000000"/>
        </w:rPr>
        <w:lastRenderedPageBreak/>
        <w:drawing>
          <wp:inline distT="0" distB="0" distL="0" distR="0" wp14:anchorId="2F824C7C" wp14:editId="34BD027F">
            <wp:extent cx="2486025" cy="2000250"/>
            <wp:effectExtent l="0" t="0" r="0" b="0"/>
            <wp:docPr id="100005" name="图片 10000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2486025" cy="2000250"/>
                    </a:xfrm>
                    <a:prstGeom prst="rect">
                      <a:avLst/>
                    </a:prstGeom>
                  </pic:spPr>
                </pic:pic>
              </a:graphicData>
            </a:graphic>
          </wp:inline>
        </w:drawing>
      </w:r>
      <w:r>
        <w:rPr>
          <w:color w:val="000000"/>
        </w:rPr>
        <w:t xml:space="preserve">  </w:t>
      </w:r>
    </w:p>
    <w:p w14:paraId="36ECCB74" w14:textId="77777777" w:rsidR="00393952"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仅增大加速电压</w:t>
      </w:r>
      <w:r>
        <w:rPr>
          <w:color w:val="000000"/>
        </w:rPr>
        <w:tab/>
        <w:t xml:space="preserve">B. </w:t>
      </w:r>
      <w:r>
        <w:rPr>
          <w:rFonts w:ascii="宋体" w:hAnsi="宋体"/>
          <w:color w:val="000000"/>
        </w:rPr>
        <w:t>仅将减小双缝之间的距离</w:t>
      </w:r>
    </w:p>
    <w:p w14:paraId="3545DFEE" w14:textId="77777777" w:rsidR="00393952"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仅将光屏向双缝屏的方向移动些</w:t>
      </w:r>
      <w:r>
        <w:rPr>
          <w:color w:val="000000"/>
        </w:rPr>
        <w:tab/>
        <w:t xml:space="preserve">D. </w:t>
      </w:r>
      <w:r>
        <w:rPr>
          <w:rFonts w:ascii="宋体" w:hAnsi="宋体"/>
          <w:color w:val="000000"/>
        </w:rPr>
        <w:t>仅将光屏向上移动</w:t>
      </w:r>
    </w:p>
    <w:p w14:paraId="54AC8F8B" w14:textId="77777777" w:rsidR="00393952" w:rsidRDefault="00000000">
      <w:pPr>
        <w:spacing w:line="360" w:lineRule="auto"/>
        <w:jc w:val="left"/>
        <w:textAlignment w:val="center"/>
        <w:rPr>
          <w:color w:val="000000"/>
        </w:rPr>
      </w:pPr>
      <w:r>
        <w:rPr>
          <w:color w:val="000000"/>
        </w:rPr>
        <w:t xml:space="preserve">3. </w:t>
      </w:r>
      <w:r>
        <w:rPr>
          <w:rFonts w:ascii="宋体" w:hAnsi="宋体"/>
          <w:color w:val="000000"/>
        </w:rPr>
        <w:t>羲和号卫星是我国首颗绕地球运行的太阳探测卫星。设该卫星在离地球表面高度</w:t>
      </w:r>
      <w:r>
        <w:rPr>
          <w:rFonts w:eastAsia="Times New Roman" w:cs="Times New Roman"/>
          <w:color w:val="000000"/>
        </w:rPr>
        <w:t>517km</w:t>
      </w:r>
      <w:r>
        <w:rPr>
          <w:rFonts w:ascii="宋体" w:hAnsi="宋体"/>
          <w:color w:val="000000"/>
        </w:rPr>
        <w:t>的圆轨道上运行，能经过地球南北两极上空，可</w:t>
      </w:r>
      <w:r>
        <w:rPr>
          <w:rFonts w:eastAsia="Times New Roman" w:cs="Times New Roman"/>
          <w:color w:val="000000"/>
        </w:rPr>
        <w:t>24</w:t>
      </w:r>
      <w:r>
        <w:rPr>
          <w:rFonts w:ascii="宋体" w:hAnsi="宋体"/>
          <w:color w:val="000000"/>
        </w:rPr>
        <w:t>小时观测太阳。则该卫星（　　）</w:t>
      </w:r>
    </w:p>
    <w:p w14:paraId="7B0B986A"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发射速度大于第二宇宙速度</w:t>
      </w:r>
    </w:p>
    <w:p w14:paraId="06E3214F"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向心加速度等于地球表面的重力加速度</w:t>
      </w:r>
    </w:p>
    <w:p w14:paraId="52817E7C"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运行周期等于地球静止卫星的周期</w:t>
      </w:r>
    </w:p>
    <w:p w14:paraId="4CDE2A05" w14:textId="77777777" w:rsidR="00393952" w:rsidRDefault="00000000">
      <w:pPr>
        <w:spacing w:line="360" w:lineRule="auto"/>
        <w:jc w:val="left"/>
        <w:textAlignment w:val="center"/>
        <w:rPr>
          <w:color w:val="000000"/>
        </w:rPr>
      </w:pPr>
      <w:r>
        <w:rPr>
          <w:color w:val="000000"/>
        </w:rPr>
        <w:t xml:space="preserve">D. </w:t>
      </w:r>
      <w:r>
        <w:rPr>
          <w:rFonts w:ascii="宋体" w:hAnsi="宋体"/>
          <w:color w:val="000000"/>
        </w:rPr>
        <w:t>运行速度大于地球静止卫星的运行速度</w:t>
      </w:r>
    </w:p>
    <w:p w14:paraId="01FEECE5" w14:textId="77777777" w:rsidR="00393952" w:rsidRDefault="00000000">
      <w:pPr>
        <w:spacing w:line="360" w:lineRule="auto"/>
        <w:jc w:val="left"/>
        <w:textAlignment w:val="center"/>
        <w:rPr>
          <w:color w:val="000000"/>
        </w:rPr>
      </w:pPr>
      <w:r>
        <w:rPr>
          <w:color w:val="000000"/>
        </w:rPr>
        <w:t xml:space="preserve">4. </w:t>
      </w:r>
      <w:r>
        <w:rPr>
          <w:rFonts w:ascii="宋体" w:hAnsi="宋体"/>
          <w:color w:val="000000"/>
        </w:rPr>
        <w:t>目前，在家庭装修中经常用到花岗岩、大理石等装修材料，这些岩石斗不同程度地含有放射性元素，这些放射性元素衰变时可能会放出</w:t>
      </w:r>
      <w:r>
        <w:object w:dxaOrig="210" w:dyaOrig="220" w14:anchorId="5215869F">
          <v:shape id="_x0000_i1027" type="#_x0000_t75" alt="学科网(www.zxxk.com)--教育资源门户，提供试卷、教案、课件、论文、素材以及各类教学资源下载，还有大量而丰富的教学相关资讯！ 5Ekkp9zZjaza5DfBUUAdjA==" style="width:10.5pt;height:10.9pt" o:ole="">
            <v:imagedata r:id="rId15" o:title="eqIde514bc1761deff47d27c1909c1906ab4"/>
          </v:shape>
          <o:OLEObject Type="Embed" ProgID="Equation.DSMT4" ShapeID="_x0000_i1027" DrawAspect="Content" ObjectID="_1833599765" r:id="rId16"/>
        </w:object>
      </w:r>
      <w:r>
        <w:rPr>
          <w:rFonts w:ascii="宋体" w:hAnsi="宋体"/>
          <w:color w:val="000000"/>
        </w:rPr>
        <w:t>、</w:t>
      </w:r>
      <w:r>
        <w:object w:dxaOrig="188" w:dyaOrig="301" w14:anchorId="1EDA5C5A">
          <v:shape id="_x0000_i1028" type="#_x0000_t75" alt="学科网(www.zxxk.com)--教育资源门户，提供试卷、教案、课件、论文、素材以及各类教学资源下载，还有大量而丰富的教学相关资讯！ 5Ekkp9zZjaza5DfBUUAdjA==" style="width:9.4pt;height:15pt;mso-wrap-style:square;mso-position-horizontal-relative:page;mso-position-vertical-relative:page" o:ole="">
            <v:imagedata r:id="rId17" o:title="eqIdf53ae9d2cb4f0724affa29fee3cc458e"/>
          </v:shape>
          <o:OLEObject Type="Embed" ProgID="Equation.DSMT4" ShapeID="_x0000_i1028" DrawAspect="Content" ObjectID="_1833599766" r:id="rId18"/>
        </w:object>
      </w:r>
      <w:r>
        <w:rPr>
          <w:rFonts w:ascii="宋体" w:hAnsi="宋体"/>
          <w:color w:val="000000"/>
        </w:rPr>
        <w:t>或</w:t>
      </w:r>
      <w:r>
        <w:object w:dxaOrig="200" w:dyaOrig="260" w14:anchorId="3A15B353">
          <v:shape id="_x0000_i1029" type="#_x0000_t75" alt="学科网(www.zxxk.com)--教育资源门户，提供试卷、教案、课件、论文、素材以及各类教学资源下载，还有大量而丰富的教学相关资讯！ 5Ekkp9zZjaza5DfBUUAdjA==" style="width:10.15pt;height:13.15pt" o:ole="">
            <v:imagedata r:id="rId19" o:title="eqId5008a63181eb50a7b0234d4d0e260f83"/>
          </v:shape>
          <o:OLEObject Type="Embed" ProgID="Equation.DSMT4" ShapeID="_x0000_i1029" DrawAspect="Content" ObjectID="_1833599767" r:id="rId20"/>
        </w:object>
      </w:r>
      <w:r>
        <w:rPr>
          <w:rFonts w:ascii="宋体" w:hAnsi="宋体"/>
          <w:color w:val="000000"/>
        </w:rPr>
        <w:t>射线，对人的健康产生影响。为了鉴别放射性元素释放射线的种类，现使它们进入图示匀强磁场，三种射线在磁场中的偏转情况如图所示，则（　　）</w:t>
      </w:r>
    </w:p>
    <w:p w14:paraId="2BD2AFF6" w14:textId="77777777" w:rsidR="00393952" w:rsidRDefault="00000000">
      <w:pPr>
        <w:spacing w:line="360" w:lineRule="auto"/>
        <w:jc w:val="left"/>
        <w:textAlignment w:val="center"/>
        <w:rPr>
          <w:color w:val="000000"/>
        </w:rPr>
      </w:pPr>
      <w:r>
        <w:rPr>
          <w:noProof/>
          <w:color w:val="000000"/>
        </w:rPr>
        <w:drawing>
          <wp:inline distT="0" distB="0" distL="0" distR="0" wp14:anchorId="6D8D4DB1" wp14:editId="60EA77A2">
            <wp:extent cx="1057275" cy="1628775"/>
            <wp:effectExtent l="0" t="0" r="0" b="0"/>
            <wp:docPr id="100007" name="图片 10000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
                    <a:stretch>
                      <a:fillRect/>
                    </a:stretch>
                  </pic:blipFill>
                  <pic:spPr>
                    <a:xfrm>
                      <a:off x="0" y="0"/>
                      <a:ext cx="1057275" cy="1628775"/>
                    </a:xfrm>
                    <a:prstGeom prst="rect">
                      <a:avLst/>
                    </a:prstGeom>
                  </pic:spPr>
                </pic:pic>
              </a:graphicData>
            </a:graphic>
          </wp:inline>
        </w:drawing>
      </w:r>
    </w:p>
    <w:p w14:paraId="4CB52EA2"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射线</w:t>
      </w:r>
      <w:r>
        <w:rPr>
          <w:rFonts w:eastAsia="Times New Roman" w:cs="Times New Roman"/>
          <w:color w:val="000000"/>
        </w:rPr>
        <w:t>1</w:t>
      </w:r>
      <w:r>
        <w:rPr>
          <w:rFonts w:ascii="宋体" w:hAnsi="宋体"/>
          <w:noProof/>
          <w:color w:val="000000"/>
        </w:rPr>
        <w:drawing>
          <wp:inline distT="0" distB="0" distL="0" distR="0" wp14:anchorId="1DFC7744" wp14:editId="79783761">
            <wp:extent cx="132080" cy="167640"/>
            <wp:effectExtent l="0" t="0" r="0" b="0"/>
            <wp:docPr id="6769152" name="图片 676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52" name=""/>
                    <pic:cNvPicPr>
                      <a:picLocks noChangeAspect="1"/>
                    </pic:cNvPicPr>
                  </pic:nvPicPr>
                  <pic:blipFill>
                    <a:blip r:embed="rId22"/>
                    <a:stretch>
                      <a:fillRect/>
                    </a:stretch>
                  </pic:blipFill>
                  <pic:spPr>
                    <a:xfrm>
                      <a:off x="0" y="0"/>
                      <a:ext cx="132080" cy="167640"/>
                    </a:xfrm>
                    <a:prstGeom prst="rect">
                      <a:avLst/>
                    </a:prstGeom>
                  </pic:spPr>
                </pic:pic>
              </a:graphicData>
            </a:graphic>
          </wp:inline>
        </w:drawing>
      </w:r>
      <w:r>
        <w:object w:dxaOrig="210" w:dyaOrig="220" w14:anchorId="13F16F9D">
          <v:shape id="_x0000_i1030" type="#_x0000_t75" alt="学科网(www.zxxk.com)--教育资源门户，提供试卷、教案、课件、论文、素材以及各类教学资源下载，还有大量而丰富的教学相关资讯！ 5Ekkp9zZjaza5DfBUUAdjA==" style="width:10.5pt;height:10.9pt" o:ole="">
            <v:imagedata r:id="rId15" o:title="eqIde514bc1761deff47d27c1909c1906ab4"/>
          </v:shape>
          <o:OLEObject Type="Embed" ProgID="Equation.DSMT4" ShapeID="_x0000_i1030" DrawAspect="Content" ObjectID="_1833599768" r:id="rId23"/>
        </w:object>
      </w:r>
      <w:r>
        <w:rPr>
          <w:rFonts w:ascii="宋体" w:hAnsi="宋体"/>
          <w:color w:val="000000"/>
        </w:rPr>
        <w:t>射线</w:t>
      </w:r>
    </w:p>
    <w:p w14:paraId="5DCAEB85"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射线</w:t>
      </w:r>
      <w:r>
        <w:rPr>
          <w:rFonts w:eastAsia="Times New Roman" w:cs="Times New Roman"/>
          <w:color w:val="000000"/>
        </w:rPr>
        <w:t>2</w:t>
      </w:r>
      <w:r>
        <w:rPr>
          <w:rFonts w:ascii="宋体" w:hAnsi="宋体"/>
          <w:color w:val="000000"/>
        </w:rPr>
        <w:t>是</w:t>
      </w:r>
      <w:r>
        <w:object w:dxaOrig="188" w:dyaOrig="301" w14:anchorId="305398C0">
          <v:shape id="_x0000_i1031" type="#_x0000_t75" alt="学科网(www.zxxk.com)--教育资源门户，提供试卷、教案、课件、论文、素材以及各类教学资源下载，还有大量而丰富的教学相关资讯！ 5Ekkp9zZjaza5DfBUUAdjA==" style="width:9.4pt;height:15pt;mso-wrap-style:square;mso-position-horizontal-relative:page;mso-position-vertical-relative:page" o:ole="">
            <v:imagedata r:id="rId17" o:title="eqIdf53ae9d2cb4f0724affa29fee3cc458e"/>
          </v:shape>
          <o:OLEObject Type="Embed" ProgID="Equation.DSMT4" ShapeID="_x0000_i1031" DrawAspect="Content" ObjectID="_1833599769" r:id="rId24"/>
        </w:object>
      </w:r>
      <w:r>
        <w:rPr>
          <w:rFonts w:ascii="宋体" w:hAnsi="宋体"/>
          <w:color w:val="000000"/>
        </w:rPr>
        <w:t>射线</w:t>
      </w:r>
    </w:p>
    <w:p w14:paraId="4CBA3205"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射线</w:t>
      </w:r>
      <w:r>
        <w:rPr>
          <w:rFonts w:eastAsia="Times New Roman" w:cs="Times New Roman"/>
          <w:color w:val="000000"/>
        </w:rPr>
        <w:t>2</w:t>
      </w:r>
      <w:r>
        <w:rPr>
          <w:rFonts w:ascii="宋体" w:hAnsi="宋体"/>
          <w:color w:val="000000"/>
        </w:rPr>
        <w:t>是中子流</w:t>
      </w:r>
    </w:p>
    <w:p w14:paraId="1E1DC874" w14:textId="77777777" w:rsidR="00393952" w:rsidRDefault="00000000">
      <w:pPr>
        <w:spacing w:line="360" w:lineRule="auto"/>
        <w:jc w:val="left"/>
        <w:textAlignment w:val="center"/>
        <w:rPr>
          <w:color w:val="000000"/>
        </w:rPr>
      </w:pPr>
      <w:r>
        <w:rPr>
          <w:color w:val="000000"/>
        </w:rPr>
        <w:t xml:space="preserve">D. </w:t>
      </w:r>
      <w:r>
        <w:rPr>
          <w:rFonts w:ascii="宋体" w:hAnsi="宋体"/>
          <w:color w:val="000000"/>
        </w:rPr>
        <w:t>射线</w:t>
      </w:r>
      <w:r>
        <w:rPr>
          <w:rFonts w:eastAsia="Times New Roman" w:cs="Times New Roman"/>
          <w:color w:val="000000"/>
        </w:rPr>
        <w:t>3</w:t>
      </w:r>
      <w:r>
        <w:rPr>
          <w:rFonts w:ascii="宋体" w:hAnsi="宋体"/>
          <w:color w:val="000000"/>
        </w:rPr>
        <w:t>是原子核外的电子形成的电子流</w:t>
      </w:r>
    </w:p>
    <w:p w14:paraId="779FCD6C" w14:textId="77777777" w:rsidR="00393952" w:rsidRDefault="00000000">
      <w:pPr>
        <w:spacing w:line="360" w:lineRule="auto"/>
        <w:jc w:val="left"/>
        <w:textAlignment w:val="center"/>
        <w:rPr>
          <w:color w:val="000000"/>
        </w:rPr>
      </w:pPr>
      <w:r>
        <w:rPr>
          <w:color w:val="000000"/>
        </w:rPr>
        <w:t xml:space="preserve">5. </w:t>
      </w:r>
      <w:r>
        <w:rPr>
          <w:rFonts w:ascii="宋体" w:hAnsi="宋体"/>
          <w:color w:val="000000"/>
        </w:rPr>
        <w:t>某汽车的四冲程内燃机利用米勒循环进行工作，如图所示为一定质量的理想气体所经历的米勒循环。该循环可视为由两个绝热过程</w:t>
      </w:r>
      <w:r>
        <w:rPr>
          <w:rFonts w:eastAsia="Times New Roman" w:cs="Times New Roman"/>
          <w:i/>
          <w:color w:val="000000"/>
        </w:rPr>
        <w:t>ab</w:t>
      </w:r>
      <w:r>
        <w:rPr>
          <w:rFonts w:ascii="宋体" w:hAnsi="宋体"/>
          <w:color w:val="000000"/>
        </w:rPr>
        <w:t>、</w:t>
      </w:r>
      <w:r>
        <w:rPr>
          <w:rFonts w:eastAsia="Times New Roman" w:cs="Times New Roman"/>
          <w:i/>
          <w:color w:val="000000"/>
        </w:rPr>
        <w:t>cd</w:t>
      </w:r>
      <w:r>
        <w:rPr>
          <w:rFonts w:ascii="宋体" w:hAnsi="宋体"/>
          <w:color w:val="000000"/>
        </w:rPr>
        <w:t>，两个等容过程</w:t>
      </w:r>
      <w:r>
        <w:rPr>
          <w:rFonts w:eastAsia="Times New Roman" w:cs="Times New Roman"/>
          <w:i/>
          <w:color w:val="000000"/>
        </w:rPr>
        <w:t>bc</w:t>
      </w:r>
      <w:r>
        <w:rPr>
          <w:rFonts w:ascii="宋体" w:hAnsi="宋体"/>
          <w:color w:val="000000"/>
        </w:rPr>
        <w:t>、</w:t>
      </w:r>
      <w:r>
        <w:rPr>
          <w:rFonts w:eastAsia="Times New Roman" w:cs="Times New Roman"/>
          <w:i/>
          <w:color w:val="000000"/>
        </w:rPr>
        <w:t>de</w:t>
      </w:r>
      <w:r>
        <w:rPr>
          <w:rFonts w:ascii="宋体" w:hAnsi="宋体"/>
          <w:color w:val="000000"/>
        </w:rPr>
        <w:t>和一个等压过程</w:t>
      </w:r>
      <w:r>
        <w:rPr>
          <w:rFonts w:eastAsia="Times New Roman" w:cs="Times New Roman"/>
          <w:i/>
          <w:color w:val="000000"/>
        </w:rPr>
        <w:t>ae</w:t>
      </w:r>
      <w:r>
        <w:rPr>
          <w:rFonts w:ascii="宋体" w:hAnsi="宋体"/>
          <w:color w:val="000000"/>
        </w:rPr>
        <w:t>组成。对该气体研究，下列</w:t>
      </w:r>
      <w:r>
        <w:rPr>
          <w:rFonts w:ascii="宋体" w:hAnsi="宋体"/>
          <w:color w:val="000000"/>
        </w:rPr>
        <w:lastRenderedPageBreak/>
        <w:t>说法正确的是（　　）</w:t>
      </w:r>
    </w:p>
    <w:p w14:paraId="4898ACC8" w14:textId="77777777" w:rsidR="00393952" w:rsidRDefault="00000000">
      <w:pPr>
        <w:spacing w:line="360" w:lineRule="auto"/>
        <w:jc w:val="left"/>
        <w:textAlignment w:val="center"/>
        <w:rPr>
          <w:color w:val="000000"/>
        </w:rPr>
      </w:pPr>
      <w:r>
        <w:rPr>
          <w:noProof/>
          <w:color w:val="000000"/>
        </w:rPr>
        <w:drawing>
          <wp:inline distT="0" distB="0" distL="0" distR="0" wp14:anchorId="1217D8DE" wp14:editId="37E76B54">
            <wp:extent cx="1924050" cy="1095375"/>
            <wp:effectExtent l="0" t="0" r="0" b="0"/>
            <wp:docPr id="100009" name="图片 10000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924050" cy="1095375"/>
                    </a:xfrm>
                    <a:prstGeom prst="rect">
                      <a:avLst/>
                    </a:prstGeom>
                  </pic:spPr>
                </pic:pic>
              </a:graphicData>
            </a:graphic>
          </wp:inline>
        </w:drawing>
      </w:r>
    </w:p>
    <w:p w14:paraId="24295AEF"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在</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的过程中，温度不变</w:t>
      </w:r>
    </w:p>
    <w:p w14:paraId="61925A57"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在状态</w:t>
      </w:r>
      <w:r>
        <w:rPr>
          <w:rFonts w:eastAsia="Times New Roman" w:cs="Times New Roman"/>
          <w:i/>
          <w:color w:val="000000"/>
        </w:rPr>
        <w:t>a</w:t>
      </w:r>
      <w:r>
        <w:rPr>
          <w:rFonts w:ascii="宋体" w:hAnsi="宋体"/>
          <w:color w:val="000000"/>
        </w:rPr>
        <w:t>和</w:t>
      </w:r>
      <w:r>
        <w:rPr>
          <w:rFonts w:eastAsia="Times New Roman" w:cs="Times New Roman"/>
          <w:i/>
          <w:color w:val="000000"/>
        </w:rPr>
        <w:t>c</w:t>
      </w:r>
      <w:r>
        <w:rPr>
          <w:rFonts w:ascii="宋体" w:hAnsi="宋体"/>
          <w:color w:val="000000"/>
        </w:rPr>
        <w:t>时气体分子的平均动能可能相等</w:t>
      </w:r>
    </w:p>
    <w:p w14:paraId="46A09B70"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在</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的过程中，单位时间内撞击汽缸壁的分子数变多</w:t>
      </w:r>
    </w:p>
    <w:p w14:paraId="1A77FDBE" w14:textId="77777777" w:rsidR="00393952" w:rsidRDefault="00000000">
      <w:pPr>
        <w:spacing w:line="360" w:lineRule="auto"/>
        <w:jc w:val="left"/>
        <w:textAlignment w:val="center"/>
        <w:rPr>
          <w:color w:val="000000"/>
        </w:rPr>
      </w:pPr>
      <w:r>
        <w:rPr>
          <w:color w:val="000000"/>
        </w:rPr>
        <w:t xml:space="preserve">D. </w:t>
      </w:r>
      <w:r>
        <w:rPr>
          <w:rFonts w:ascii="宋体" w:hAnsi="宋体"/>
          <w:color w:val="000000"/>
        </w:rPr>
        <w:t>在一次循环过程中气体吸收的热量小于放出的热量</w:t>
      </w:r>
    </w:p>
    <w:p w14:paraId="084E24A3" w14:textId="77777777" w:rsidR="00393952" w:rsidRDefault="00000000">
      <w:pPr>
        <w:spacing w:line="360" w:lineRule="auto"/>
        <w:jc w:val="left"/>
        <w:textAlignment w:val="center"/>
        <w:rPr>
          <w:color w:val="000000"/>
        </w:rPr>
      </w:pPr>
      <w:r>
        <w:rPr>
          <w:color w:val="000000"/>
        </w:rPr>
        <w:t xml:space="preserve">6. </w:t>
      </w:r>
      <w:r>
        <w:rPr>
          <w:rFonts w:ascii="宋体" w:hAnsi="宋体"/>
          <w:color w:val="000000"/>
        </w:rPr>
        <w:t>振动和波存在于我们生活的方方面面，如图所示关于下列几幅图片描绘的情景分析不正确的是（　　）</w:t>
      </w:r>
    </w:p>
    <w:p w14:paraId="38E0470C" w14:textId="77777777" w:rsidR="00393952" w:rsidRDefault="00000000">
      <w:pPr>
        <w:spacing w:line="360" w:lineRule="auto"/>
        <w:jc w:val="left"/>
        <w:textAlignment w:val="center"/>
        <w:rPr>
          <w:color w:val="000000"/>
        </w:rPr>
      </w:pPr>
      <w:r>
        <w:rPr>
          <w:noProof/>
          <w:color w:val="000000"/>
        </w:rPr>
        <w:drawing>
          <wp:inline distT="0" distB="0" distL="0" distR="0" wp14:anchorId="440D5593" wp14:editId="4E98BCFF">
            <wp:extent cx="4733925" cy="771525"/>
            <wp:effectExtent l="0" t="0" r="0" b="0"/>
            <wp:docPr id="100011" name="图片 10001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4733925" cy="771525"/>
                    </a:xfrm>
                    <a:prstGeom prst="rect">
                      <a:avLst/>
                    </a:prstGeom>
                  </pic:spPr>
                </pic:pic>
              </a:graphicData>
            </a:graphic>
          </wp:inline>
        </w:drawing>
      </w:r>
    </w:p>
    <w:p w14:paraId="0F127C4B"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图甲救护车向右运动的过程中，</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两人听到警笛声的频率不同</w:t>
      </w:r>
    </w:p>
    <w:p w14:paraId="5336F00F"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图乙要在大山后面的房舍内收听到广播，发射台发出的信号波长越短效果越好</w:t>
      </w:r>
    </w:p>
    <w:p w14:paraId="7DA44CBB"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图丙在发射载人宇宙飞船时，火箭要产生较强的超低频振动，由于该频率与人体内脏和身躯的固有频率接近，所以容易使人体器官发生共振，造成人体器官的损伤</w:t>
      </w:r>
    </w:p>
    <w:p w14:paraId="2320A79C" w14:textId="77777777" w:rsidR="00393952" w:rsidRDefault="00000000">
      <w:pPr>
        <w:spacing w:line="360" w:lineRule="auto"/>
        <w:jc w:val="left"/>
        <w:textAlignment w:val="center"/>
        <w:rPr>
          <w:color w:val="000000"/>
        </w:rPr>
      </w:pPr>
      <w:r>
        <w:rPr>
          <w:color w:val="000000"/>
        </w:rPr>
        <w:t xml:space="preserve">D. </w:t>
      </w:r>
      <w:r>
        <w:rPr>
          <w:rFonts w:ascii="宋体" w:hAnsi="宋体"/>
          <w:color w:val="000000"/>
        </w:rPr>
        <w:t>图丁是干涉型消声器的结构示意图，波长为</w:t>
      </w:r>
      <w:r>
        <w:rPr>
          <w:rFonts w:eastAsia="Times New Roman" w:cs="Times New Roman"/>
          <w:color w:val="000000"/>
        </w:rPr>
        <w:t>λ</w:t>
      </w:r>
      <w:r>
        <w:rPr>
          <w:rFonts w:ascii="宋体" w:hAnsi="宋体"/>
          <w:color w:val="000000"/>
        </w:rPr>
        <w:t>的声波通过上下两通道后相遇的路程差应该为</w:t>
      </w:r>
      <w:r>
        <w:object w:dxaOrig="240" w:dyaOrig="624" w14:anchorId="54975F3F">
          <v:shape id="_x0000_i1032" type="#_x0000_t75" alt="学科网(www.zxxk.com)--教育资源门户，提供试卷、教案、课件、论文、素材以及各类教学资源下载，还有大量而丰富的教学相关资讯！ 5Ekkp9zZjaza5DfBUUAdjA==" style="width:12pt;height:31.15pt" o:ole="">
            <v:imagedata r:id="rId27" o:title="eqIde5ec47c76cfc0adac16dc0134be457c7"/>
          </v:shape>
          <o:OLEObject Type="Embed" ProgID="Equation.DSMT4" ShapeID="_x0000_i1032" DrawAspect="Content" ObjectID="_1833599770" r:id="rId28"/>
        </w:object>
      </w:r>
      <w:r>
        <w:rPr>
          <w:rFonts w:ascii="宋体" w:hAnsi="宋体"/>
          <w:color w:val="000000"/>
        </w:rPr>
        <w:t>的奇数倍</w:t>
      </w:r>
    </w:p>
    <w:p w14:paraId="36CAC0F2" w14:textId="77777777" w:rsidR="00393952" w:rsidRDefault="00000000">
      <w:pPr>
        <w:spacing w:line="360" w:lineRule="auto"/>
        <w:jc w:val="left"/>
        <w:textAlignment w:val="center"/>
        <w:rPr>
          <w:color w:val="000000"/>
        </w:rPr>
      </w:pPr>
      <w:r>
        <w:rPr>
          <w:color w:val="000000"/>
        </w:rPr>
        <w:t xml:space="preserve">7. </w:t>
      </w:r>
      <w:r>
        <w:rPr>
          <w:rFonts w:ascii="宋体" w:hAnsi="宋体"/>
          <w:color w:val="000000"/>
        </w:rPr>
        <w:t>如图所示，</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w:t>
      </w:r>
      <w:r>
        <w:rPr>
          <w:rFonts w:eastAsia="Times New Roman" w:cs="Times New Roman"/>
          <w:i/>
          <w:color w:val="000000"/>
        </w:rPr>
        <w:t>AC</w:t>
      </w:r>
      <w:r>
        <w:rPr>
          <w:rFonts w:ascii="宋体" w:hAnsi="宋体"/>
          <w:color w:val="000000"/>
        </w:rPr>
        <w:t>是等长的绝缘细棒，构成彼此绝缘的等边三角形，</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棒上均匀分布着负电荷，</w:t>
      </w:r>
      <w:r>
        <w:rPr>
          <w:rFonts w:eastAsia="Times New Roman" w:cs="Times New Roman"/>
          <w:i/>
          <w:color w:val="000000"/>
        </w:rPr>
        <w:t>AC</w:t>
      </w:r>
      <w:r>
        <w:rPr>
          <w:rFonts w:ascii="宋体" w:hAnsi="宋体"/>
          <w:color w:val="000000"/>
        </w:rPr>
        <w:t>棒上均匀分布着正电荷。已知</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两细棒单位长度分布电荷量的绝对值相等且是</w:t>
      </w:r>
      <w:r>
        <w:rPr>
          <w:rFonts w:eastAsia="Times New Roman" w:cs="Times New Roman"/>
          <w:i/>
          <w:color w:val="000000"/>
        </w:rPr>
        <w:t>AC</w:t>
      </w:r>
      <w:r>
        <w:rPr>
          <w:rFonts w:ascii="宋体" w:hAnsi="宋体"/>
          <w:color w:val="000000"/>
        </w:rPr>
        <w:t>的两倍，</w:t>
      </w:r>
      <w:r>
        <w:rPr>
          <w:rFonts w:eastAsia="Times New Roman" w:cs="Times New Roman"/>
          <w:i/>
          <w:color w:val="000000"/>
        </w:rPr>
        <w:t>AB</w:t>
      </w:r>
      <w:r>
        <w:rPr>
          <w:rFonts w:ascii="宋体" w:hAnsi="宋体"/>
          <w:color w:val="000000"/>
        </w:rPr>
        <w:t>棒在三角形中心</w:t>
      </w:r>
      <w:r>
        <w:rPr>
          <w:rFonts w:eastAsia="Times New Roman" w:cs="Times New Roman"/>
          <w:i/>
          <w:color w:val="000000"/>
        </w:rPr>
        <w:t>O</w:t>
      </w:r>
      <w:r>
        <w:rPr>
          <w:rFonts w:ascii="宋体" w:hAnsi="宋体"/>
          <w:color w:val="000000"/>
        </w:rPr>
        <w:t>产生的电场强度大小为</w:t>
      </w:r>
      <w:r>
        <w:rPr>
          <w:rFonts w:eastAsia="Times New Roman" w:cs="Times New Roman"/>
          <w:i/>
          <w:color w:val="000000"/>
        </w:rPr>
        <w:t>E</w:t>
      </w:r>
      <w:r>
        <w:rPr>
          <w:rFonts w:ascii="宋体" w:hAnsi="宋体"/>
          <w:color w:val="000000"/>
        </w:rPr>
        <w:t>，取无限远处为电势零点，</w:t>
      </w:r>
      <w:r>
        <w:rPr>
          <w:rFonts w:eastAsia="Times New Roman" w:cs="Times New Roman"/>
          <w:i/>
          <w:color w:val="000000"/>
        </w:rPr>
        <w:t>AB</w:t>
      </w:r>
      <w:r>
        <w:rPr>
          <w:rFonts w:ascii="宋体" w:hAnsi="宋体"/>
          <w:color w:val="000000"/>
        </w:rPr>
        <w:t>棒在</w:t>
      </w:r>
      <w:r>
        <w:rPr>
          <w:rFonts w:eastAsia="Times New Roman" w:cs="Times New Roman"/>
          <w:i/>
          <w:color w:val="000000"/>
        </w:rPr>
        <w:t>O</w:t>
      </w:r>
      <w:r>
        <w:rPr>
          <w:rFonts w:ascii="宋体" w:hAnsi="宋体"/>
          <w:color w:val="000000"/>
        </w:rPr>
        <w:t>点产生的电势为</w:t>
      </w:r>
      <w:r>
        <w:rPr>
          <w:rFonts w:eastAsia="Times New Roman" w:cs="Times New Roman"/>
          <w:color w:val="000000"/>
        </w:rPr>
        <w:t>−</w:t>
      </w:r>
      <w:r>
        <w:rPr>
          <w:rFonts w:eastAsia="Times New Roman" w:cs="Times New Roman"/>
          <w:i/>
          <w:color w:val="000000"/>
        </w:rPr>
        <w:t>φ</w:t>
      </w:r>
      <w:r>
        <w:rPr>
          <w:rFonts w:ascii="宋体" w:hAnsi="宋体"/>
          <w:color w:val="000000"/>
        </w:rPr>
        <w:t>。关于三根细棒在</w:t>
      </w:r>
      <w:r>
        <w:rPr>
          <w:rFonts w:eastAsia="Times New Roman" w:cs="Times New Roman"/>
          <w:i/>
          <w:color w:val="000000"/>
        </w:rPr>
        <w:t>O</w:t>
      </w:r>
      <w:r>
        <w:rPr>
          <w:rFonts w:ascii="宋体" w:hAnsi="宋体"/>
          <w:color w:val="000000"/>
        </w:rPr>
        <w:t>点所产生的电场强度和电势，下列说法正确的是（　　）</w:t>
      </w:r>
    </w:p>
    <w:p w14:paraId="1B58E360" w14:textId="77777777" w:rsidR="00393952" w:rsidRDefault="00000000">
      <w:pPr>
        <w:spacing w:line="360" w:lineRule="auto"/>
        <w:jc w:val="left"/>
        <w:textAlignment w:val="center"/>
        <w:rPr>
          <w:color w:val="000000"/>
        </w:rPr>
      </w:pPr>
      <w:r>
        <w:rPr>
          <w:noProof/>
          <w:color w:val="000000"/>
        </w:rPr>
        <w:drawing>
          <wp:inline distT="0" distB="0" distL="0" distR="0" wp14:anchorId="4E2DE135" wp14:editId="5125889E">
            <wp:extent cx="1409700" cy="1295400"/>
            <wp:effectExtent l="0" t="0" r="0" b="0"/>
            <wp:docPr id="100013" name="图片 10001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1409700" cy="1295400"/>
                    </a:xfrm>
                    <a:prstGeom prst="rect">
                      <a:avLst/>
                    </a:prstGeom>
                  </pic:spPr>
                </pic:pic>
              </a:graphicData>
            </a:graphic>
          </wp:inline>
        </w:drawing>
      </w:r>
    </w:p>
    <w:p w14:paraId="3C179D16" w14:textId="77777777" w:rsidR="00393952" w:rsidRDefault="00000000">
      <w:pPr>
        <w:spacing w:line="360" w:lineRule="auto"/>
        <w:jc w:val="left"/>
        <w:textAlignment w:val="center"/>
        <w:rPr>
          <w:color w:val="000000"/>
        </w:rPr>
      </w:pPr>
      <w:r>
        <w:rPr>
          <w:color w:val="000000"/>
        </w:rPr>
        <w:t xml:space="preserve">A. </w:t>
      </w:r>
      <w:r>
        <w:rPr>
          <w:rFonts w:eastAsia="Times New Roman" w:cs="Times New Roman"/>
          <w:i/>
          <w:color w:val="000000"/>
        </w:rPr>
        <w:t>O</w:t>
      </w:r>
      <w:r>
        <w:rPr>
          <w:rFonts w:ascii="宋体" w:hAnsi="宋体"/>
          <w:color w:val="000000"/>
        </w:rPr>
        <w:t>点电场强度为零，电势为零</w:t>
      </w:r>
    </w:p>
    <w:p w14:paraId="70F22C35" w14:textId="77777777" w:rsidR="00393952" w:rsidRDefault="00000000">
      <w:pPr>
        <w:spacing w:line="360" w:lineRule="auto"/>
        <w:jc w:val="left"/>
        <w:textAlignment w:val="center"/>
        <w:rPr>
          <w:color w:val="000000"/>
        </w:rPr>
      </w:pPr>
      <w:r>
        <w:rPr>
          <w:color w:val="000000"/>
        </w:rPr>
        <w:t xml:space="preserve">B. </w:t>
      </w:r>
      <w:r>
        <w:rPr>
          <w:rFonts w:eastAsia="Times New Roman" w:cs="Times New Roman"/>
          <w:i/>
          <w:color w:val="000000"/>
        </w:rPr>
        <w:t>O</w:t>
      </w:r>
      <w:r>
        <w:rPr>
          <w:rFonts w:ascii="宋体" w:hAnsi="宋体"/>
          <w:color w:val="000000"/>
        </w:rPr>
        <w:t>点电场强度大小为</w:t>
      </w:r>
      <w:r>
        <w:rPr>
          <w:rFonts w:eastAsia="Times New Roman" w:cs="Times New Roman"/>
          <w:color w:val="000000"/>
        </w:rPr>
        <w:t>2</w:t>
      </w:r>
      <w:r>
        <w:rPr>
          <w:rFonts w:eastAsia="Times New Roman" w:cs="Times New Roman"/>
          <w:i/>
          <w:color w:val="000000"/>
        </w:rPr>
        <w:t>E</w:t>
      </w:r>
      <w:r>
        <w:rPr>
          <w:rFonts w:ascii="宋体" w:hAnsi="宋体"/>
          <w:color w:val="000000"/>
        </w:rPr>
        <w:t>，方向沿</w:t>
      </w:r>
      <w:r>
        <w:rPr>
          <w:rFonts w:eastAsia="Times New Roman" w:cs="Times New Roman"/>
          <w:i/>
          <w:color w:val="000000"/>
        </w:rPr>
        <w:t>OB</w:t>
      </w:r>
      <w:r>
        <w:rPr>
          <w:rFonts w:ascii="宋体" w:hAnsi="宋体"/>
          <w:color w:val="000000"/>
        </w:rPr>
        <w:t>指向</w:t>
      </w:r>
      <w:r>
        <w:rPr>
          <w:rFonts w:eastAsia="Times New Roman" w:cs="Times New Roman"/>
          <w:i/>
          <w:color w:val="000000"/>
        </w:rPr>
        <w:t>O</w:t>
      </w:r>
      <w:r>
        <w:rPr>
          <w:rFonts w:ascii="宋体" w:hAnsi="宋体"/>
          <w:color w:val="000000"/>
        </w:rPr>
        <w:t>；电势为</w:t>
      </w:r>
      <w:r>
        <w:rPr>
          <w:rFonts w:eastAsia="Times New Roman" w:cs="Times New Roman"/>
          <w:color w:val="000000"/>
        </w:rPr>
        <w:t>−</w:t>
      </w:r>
      <w:r>
        <w:rPr>
          <w:rFonts w:eastAsia="Times New Roman" w:cs="Times New Roman"/>
          <w:i/>
          <w:color w:val="000000"/>
        </w:rPr>
        <w:t>φ</w:t>
      </w:r>
    </w:p>
    <w:p w14:paraId="1596D794" w14:textId="77777777" w:rsidR="00393952" w:rsidRDefault="00000000">
      <w:pPr>
        <w:spacing w:line="360" w:lineRule="auto"/>
        <w:jc w:val="left"/>
        <w:textAlignment w:val="center"/>
        <w:rPr>
          <w:color w:val="000000"/>
        </w:rPr>
      </w:pPr>
      <w:r>
        <w:rPr>
          <w:color w:val="000000"/>
        </w:rPr>
        <w:lastRenderedPageBreak/>
        <w:t xml:space="preserve">C. </w:t>
      </w:r>
      <w:r>
        <w:rPr>
          <w:rFonts w:eastAsia="Times New Roman" w:cs="Times New Roman"/>
          <w:i/>
          <w:color w:val="000000"/>
        </w:rPr>
        <w:t>O</w:t>
      </w:r>
      <w:r>
        <w:rPr>
          <w:rFonts w:ascii="宋体" w:hAnsi="宋体"/>
          <w:color w:val="000000"/>
        </w:rPr>
        <w:t>点电场强度大小为</w:t>
      </w:r>
      <w:r>
        <w:rPr>
          <w:rFonts w:eastAsia="Times New Roman" w:cs="Times New Roman"/>
          <w:color w:val="000000"/>
        </w:rPr>
        <w:t>1.5</w:t>
      </w:r>
      <w:r>
        <w:rPr>
          <w:rFonts w:eastAsia="Times New Roman" w:cs="Times New Roman"/>
          <w:i/>
          <w:color w:val="000000"/>
        </w:rPr>
        <w:t>E</w:t>
      </w:r>
      <w:r>
        <w:rPr>
          <w:rFonts w:ascii="宋体" w:hAnsi="宋体"/>
          <w:color w:val="000000"/>
        </w:rPr>
        <w:t>，方向沿</w:t>
      </w:r>
      <w:r>
        <w:rPr>
          <w:rFonts w:eastAsia="Times New Roman" w:cs="Times New Roman"/>
          <w:i/>
          <w:color w:val="000000"/>
        </w:rPr>
        <w:t>OB</w:t>
      </w:r>
      <w:r>
        <w:rPr>
          <w:rFonts w:ascii="宋体" w:hAnsi="宋体"/>
          <w:color w:val="000000"/>
        </w:rPr>
        <w:t>指向</w:t>
      </w:r>
      <w:r>
        <w:rPr>
          <w:rFonts w:eastAsia="Times New Roman" w:cs="Times New Roman"/>
          <w:i/>
          <w:color w:val="000000"/>
        </w:rPr>
        <w:t>B</w:t>
      </w:r>
      <w:r>
        <w:rPr>
          <w:rFonts w:ascii="宋体" w:hAnsi="宋体"/>
          <w:color w:val="000000"/>
        </w:rPr>
        <w:t>；电势为</w:t>
      </w:r>
      <w:r>
        <w:rPr>
          <w:rFonts w:eastAsia="Times New Roman" w:cs="Times New Roman"/>
          <w:color w:val="000000"/>
        </w:rPr>
        <w:t>−1.5</w:t>
      </w:r>
      <w:r>
        <w:rPr>
          <w:rFonts w:eastAsia="Times New Roman" w:cs="Times New Roman"/>
          <w:i/>
          <w:color w:val="000000"/>
        </w:rPr>
        <w:t>φ</w:t>
      </w:r>
    </w:p>
    <w:p w14:paraId="56D91903" w14:textId="77777777" w:rsidR="00393952" w:rsidRDefault="00000000">
      <w:pPr>
        <w:spacing w:line="360" w:lineRule="auto"/>
        <w:jc w:val="left"/>
        <w:textAlignment w:val="center"/>
        <w:rPr>
          <w:color w:val="000000"/>
        </w:rPr>
      </w:pPr>
      <w:r>
        <w:rPr>
          <w:color w:val="000000"/>
        </w:rPr>
        <w:t xml:space="preserve">D. </w:t>
      </w:r>
      <w:r>
        <w:rPr>
          <w:rFonts w:eastAsia="Times New Roman" w:cs="Times New Roman"/>
          <w:i/>
          <w:color w:val="000000"/>
        </w:rPr>
        <w:t>O</w:t>
      </w:r>
      <w:r>
        <w:rPr>
          <w:rFonts w:ascii="宋体" w:hAnsi="宋体"/>
          <w:color w:val="000000"/>
        </w:rPr>
        <w:t>点电场强度大小为</w:t>
      </w:r>
      <w:r>
        <w:object w:dxaOrig="1035" w:dyaOrig="480" w14:anchorId="27F6F17D">
          <v:shape id="_x0000_i1033" type="#_x0000_t75" alt="学科网(www.zxxk.com)--教育资源门户，提供试卷、教案、课件、论文、素材以及各类教学资源下载，还有大量而丰富的教学相关资讯！ 5Ekkp9zZjaza5DfBUUAdjA==" style="width:51.75pt;height:24pt" o:ole="">
            <v:imagedata r:id="rId30" o:title="eqId338e0cfd644859b3f7ac8319e5a178e6"/>
          </v:shape>
          <o:OLEObject Type="Embed" ProgID="Equation.DSMT4" ShapeID="_x0000_i1033" DrawAspect="Content" ObjectID="_1833599771" r:id="rId31"/>
        </w:object>
      </w:r>
      <w:r>
        <w:rPr>
          <w:rFonts w:ascii="宋体" w:hAnsi="宋体"/>
          <w:color w:val="000000"/>
        </w:rPr>
        <w:t>，方向沿</w:t>
      </w:r>
      <w:r>
        <w:rPr>
          <w:rFonts w:eastAsia="Times New Roman" w:cs="Times New Roman"/>
          <w:i/>
          <w:color w:val="000000"/>
        </w:rPr>
        <w:t>OB</w:t>
      </w:r>
      <w:r>
        <w:rPr>
          <w:rFonts w:ascii="宋体" w:hAnsi="宋体"/>
          <w:color w:val="000000"/>
        </w:rPr>
        <w:t>指向</w:t>
      </w:r>
      <w:r>
        <w:rPr>
          <w:rFonts w:eastAsia="Times New Roman" w:cs="Times New Roman"/>
          <w:i/>
          <w:color w:val="000000"/>
        </w:rPr>
        <w:t>B</w:t>
      </w:r>
      <w:r>
        <w:rPr>
          <w:rFonts w:ascii="宋体" w:hAnsi="宋体"/>
          <w:color w:val="000000"/>
        </w:rPr>
        <w:t>；电势为</w:t>
      </w:r>
      <w:r>
        <w:rPr>
          <w:rFonts w:eastAsia="Times New Roman" w:cs="Times New Roman"/>
          <w:i/>
          <w:color w:val="000000"/>
        </w:rPr>
        <w:t>φ</w:t>
      </w:r>
    </w:p>
    <w:p w14:paraId="61A17688" w14:textId="77777777" w:rsidR="00393952" w:rsidRDefault="00000000">
      <w:pPr>
        <w:spacing w:line="360" w:lineRule="auto"/>
        <w:jc w:val="left"/>
        <w:textAlignment w:val="center"/>
        <w:rPr>
          <w:color w:val="000000"/>
        </w:rPr>
      </w:pPr>
      <w:r>
        <w:rPr>
          <w:color w:val="000000"/>
        </w:rPr>
        <w:t xml:space="preserve">8. </w:t>
      </w:r>
      <w:r>
        <w:rPr>
          <w:rFonts w:eastAsia="Times New Roman" w:cs="Times New Roman"/>
          <w:color w:val="000000"/>
        </w:rPr>
        <w:t>1931</w:t>
      </w:r>
      <w:r>
        <w:rPr>
          <w:rFonts w:ascii="宋体" w:hAnsi="宋体"/>
          <w:color w:val="000000"/>
        </w:rPr>
        <w:t>年英国物理学家狄拉克曾经预言，自然界应该存在只有一个磁极的磁单极子，其周围磁感线呈均匀辐射状分布；如图所示</w:t>
      </w:r>
      <w:r>
        <w:rPr>
          <w:rFonts w:eastAsia="Times New Roman" w:cs="Times New Roman"/>
          <w:color w:val="000000"/>
        </w:rPr>
        <w:t>,</w:t>
      </w:r>
      <w:r>
        <w:rPr>
          <w:rFonts w:ascii="宋体" w:hAnsi="宋体"/>
          <w:color w:val="000000"/>
        </w:rPr>
        <w:t>现一半径为</w:t>
      </w:r>
      <w:r>
        <w:rPr>
          <w:rFonts w:eastAsia="Times New Roman" w:cs="Times New Roman"/>
          <w:i/>
          <w:color w:val="000000"/>
        </w:rPr>
        <w:t>R</w:t>
      </w:r>
      <w:r>
        <w:rPr>
          <w:rFonts w:ascii="宋体" w:hAnsi="宋体"/>
          <w:color w:val="000000"/>
        </w:rPr>
        <w:t>的线状圆环其环面的竖直对称轴</w:t>
      </w:r>
      <w:r>
        <w:rPr>
          <w:rFonts w:eastAsia="Times New Roman" w:cs="Times New Roman"/>
          <w:i/>
          <w:color w:val="000000"/>
        </w:rPr>
        <w:t>CD</w:t>
      </w:r>
      <w:r>
        <w:rPr>
          <w:rFonts w:ascii="宋体" w:hAnsi="宋体"/>
          <w:color w:val="000000"/>
        </w:rPr>
        <w:t>上某处有一固定的磁单</w:t>
      </w:r>
      <w:r>
        <w:rPr>
          <w:rFonts w:eastAsia="Times New Roman" w:cs="Times New Roman"/>
          <w:color w:val="000000"/>
        </w:rPr>
        <w:t>S</w:t>
      </w:r>
      <w:r>
        <w:rPr>
          <w:rFonts w:ascii="宋体" w:hAnsi="宋体"/>
          <w:color w:val="000000"/>
        </w:rPr>
        <w:t>极子，与圆环相交的磁感线跟对称轴成</w:t>
      </w:r>
      <w:r>
        <w:rPr>
          <w:rFonts w:eastAsia="Times New Roman" w:cs="Times New Roman"/>
          <w:i/>
          <w:color w:val="000000"/>
        </w:rPr>
        <w:t>θ</w:t>
      </w:r>
      <w:r>
        <w:rPr>
          <w:rFonts w:ascii="宋体" w:hAnsi="宋体"/>
          <w:color w:val="000000"/>
        </w:rPr>
        <w:t>角，圆环上各点的磁感应强度</w:t>
      </w:r>
      <w:r>
        <w:rPr>
          <w:rFonts w:eastAsia="Times New Roman" w:cs="Times New Roman"/>
          <w:i/>
          <w:color w:val="000000"/>
        </w:rPr>
        <w:t>B</w:t>
      </w:r>
      <w:r>
        <w:rPr>
          <w:rFonts w:ascii="宋体" w:hAnsi="宋体"/>
          <w:color w:val="000000"/>
        </w:rPr>
        <w:t>大小相等，忽略空气阻力，下列说法正确的是</w:t>
      </w:r>
    </w:p>
    <w:p w14:paraId="0A4D3592" w14:textId="77777777" w:rsidR="00393952" w:rsidRDefault="00000000">
      <w:pPr>
        <w:spacing w:line="360" w:lineRule="auto"/>
        <w:jc w:val="left"/>
        <w:textAlignment w:val="center"/>
        <w:rPr>
          <w:color w:val="000000"/>
        </w:rPr>
      </w:pPr>
      <w:r>
        <w:rPr>
          <w:noProof/>
          <w:color w:val="000000"/>
        </w:rPr>
        <w:drawing>
          <wp:inline distT="0" distB="0" distL="0" distR="0" wp14:anchorId="479B04F4" wp14:editId="2119D57E">
            <wp:extent cx="1200150" cy="1438275"/>
            <wp:effectExtent l="0" t="0" r="0" b="0"/>
            <wp:docPr id="100015" name="图片 10001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
                    <a:stretch>
                      <a:fillRect/>
                    </a:stretch>
                  </pic:blipFill>
                  <pic:spPr>
                    <a:xfrm>
                      <a:off x="0" y="0"/>
                      <a:ext cx="1200150" cy="1438275"/>
                    </a:xfrm>
                    <a:prstGeom prst="rect">
                      <a:avLst/>
                    </a:prstGeom>
                  </pic:spPr>
                </pic:pic>
              </a:graphicData>
            </a:graphic>
          </wp:inline>
        </w:drawing>
      </w:r>
    </w:p>
    <w:p w14:paraId="4F0CE6AC"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i/>
          <w:color w:val="000000"/>
        </w:rPr>
        <w:t>R</w:t>
      </w:r>
      <w:r>
        <w:rPr>
          <w:rFonts w:ascii="宋体" w:hAnsi="宋体"/>
          <w:color w:val="000000"/>
        </w:rPr>
        <w:t>为一闭合载流</w:t>
      </w:r>
      <w:r>
        <w:rPr>
          <w:rFonts w:eastAsia="Times New Roman" w:cs="Times New Roman"/>
          <w:i/>
          <w:color w:val="000000"/>
        </w:rPr>
        <w:t>I</w:t>
      </w:r>
      <w:r>
        <w:rPr>
          <w:rFonts w:ascii="宋体" w:hAnsi="宋体"/>
          <w:color w:val="000000"/>
        </w:rPr>
        <w:t>、方向如图的导体圆环，该圆环所受安培力的方向竖直向上，大小为</w:t>
      </w:r>
      <w:r>
        <w:rPr>
          <w:rFonts w:eastAsia="Times New Roman" w:cs="Times New Roman"/>
          <w:i/>
          <w:color w:val="000000"/>
        </w:rPr>
        <w:t>BIR</w:t>
      </w:r>
    </w:p>
    <w:p w14:paraId="3CFA3D03"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i/>
          <w:color w:val="000000"/>
        </w:rPr>
        <w:t>R</w:t>
      </w:r>
      <w:r>
        <w:rPr>
          <w:rFonts w:ascii="宋体" w:hAnsi="宋体"/>
          <w:color w:val="000000"/>
        </w:rPr>
        <w:t>为一闭合载流</w:t>
      </w:r>
      <w:r>
        <w:rPr>
          <w:rFonts w:eastAsia="Times New Roman" w:cs="Times New Roman"/>
          <w:i/>
          <w:color w:val="000000"/>
        </w:rPr>
        <w:t>I</w:t>
      </w:r>
      <w:r>
        <w:rPr>
          <w:rFonts w:ascii="宋体" w:hAnsi="宋体"/>
          <w:color w:val="000000"/>
        </w:rPr>
        <w:t>、方向如图的导体圆环，该圆环所受安培力的方向竖直向下，大小为</w:t>
      </w:r>
      <w:r>
        <w:rPr>
          <w:rFonts w:eastAsia="Times New Roman" w:cs="Times New Roman"/>
          <w:color w:val="000000"/>
        </w:rPr>
        <w:t>2π</w:t>
      </w:r>
      <w:r>
        <w:rPr>
          <w:rFonts w:eastAsia="Times New Roman" w:cs="Times New Roman"/>
          <w:i/>
          <w:color w:val="000000"/>
        </w:rPr>
        <w:t>BIR</w:t>
      </w:r>
      <w:r>
        <w:rPr>
          <w:rFonts w:eastAsia="Times New Roman" w:cs="Times New Roman"/>
          <w:color w:val="000000"/>
        </w:rPr>
        <w:t>sin</w:t>
      </w:r>
      <w:r>
        <w:rPr>
          <w:rFonts w:eastAsia="Times New Roman" w:cs="Times New Roman"/>
          <w:i/>
          <w:color w:val="000000"/>
        </w:rPr>
        <w:t>θ</w:t>
      </w:r>
    </w:p>
    <w:p w14:paraId="67035E79"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R</w:t>
      </w:r>
      <w:r>
        <w:rPr>
          <w:rFonts w:ascii="宋体" w:hAnsi="宋体"/>
          <w:color w:val="000000"/>
        </w:rPr>
        <w:t>为一如图方向运动的带电小球所形成的轨迹圆，则小球带负电</w:t>
      </w:r>
    </w:p>
    <w:p w14:paraId="074C459E" w14:textId="77777777" w:rsidR="00393952" w:rsidRDefault="00000000">
      <w:pPr>
        <w:spacing w:line="360" w:lineRule="auto"/>
        <w:jc w:val="left"/>
        <w:textAlignment w:val="center"/>
        <w:rPr>
          <w:color w:val="000000"/>
        </w:rPr>
      </w:pPr>
      <w:r>
        <w:rPr>
          <w:color w:val="000000"/>
        </w:rPr>
        <w:t>D</w:t>
      </w:r>
      <w:r>
        <w:rPr>
          <w:noProof/>
          <w:color w:val="000000"/>
          <w:position w:val="-22"/>
        </w:rPr>
        <w:drawing>
          <wp:inline distT="0" distB="0" distL="0" distR="0" wp14:anchorId="771FF5DF" wp14:editId="20286792">
            <wp:extent cx="31750" cy="88900"/>
            <wp:effectExtent l="0" t="0" r="0" b="0"/>
            <wp:docPr id="6769146" name="图片 676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46" name=""/>
                    <pic:cNvPicPr>
                      <a:picLocks noChangeAspect="1"/>
                    </pic:cNvPicPr>
                  </pic:nvPicPr>
                  <pic:blipFill>
                    <a:blip r:embed="rId33"/>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若将闭合导体圆环从静止开始释放，环中产生如图反方向感应电流、加速度等于重力加速度</w:t>
      </w:r>
    </w:p>
    <w:p w14:paraId="141762F7" w14:textId="77777777" w:rsidR="00393952" w:rsidRDefault="00000000">
      <w:pPr>
        <w:spacing w:line="360" w:lineRule="auto"/>
        <w:jc w:val="left"/>
        <w:textAlignment w:val="center"/>
        <w:rPr>
          <w:color w:val="000000"/>
        </w:rPr>
      </w:pPr>
      <w:r>
        <w:rPr>
          <w:color w:val="000000"/>
        </w:rPr>
        <w:t xml:space="preserve">9. </w:t>
      </w:r>
      <w:r>
        <w:rPr>
          <w:rFonts w:eastAsia="Times New Roman" w:cs="Times New Roman"/>
          <w:color w:val="000000"/>
        </w:rPr>
        <w:t>2022</w:t>
      </w:r>
      <w:r>
        <w:rPr>
          <w:rFonts w:ascii="宋体" w:hAnsi="宋体"/>
          <w:color w:val="000000"/>
        </w:rPr>
        <w:t>年</w:t>
      </w:r>
      <w:r>
        <w:rPr>
          <w:rFonts w:eastAsia="Times New Roman" w:cs="Times New Roman"/>
          <w:color w:val="000000"/>
        </w:rPr>
        <w:t>10</w:t>
      </w:r>
      <w:r>
        <w:rPr>
          <w:rFonts w:ascii="宋体" w:hAnsi="宋体"/>
          <w:color w:val="000000"/>
        </w:rPr>
        <w:t>月</w:t>
      </w:r>
      <w:r>
        <w:rPr>
          <w:rFonts w:eastAsia="Times New Roman" w:cs="Times New Roman"/>
          <w:color w:val="000000"/>
        </w:rPr>
        <w:t>12</w:t>
      </w:r>
      <w:r>
        <w:rPr>
          <w:rFonts w:ascii="宋体" w:hAnsi="宋体"/>
          <w:color w:val="000000"/>
        </w:rPr>
        <w:t>日，神舟十四号的航天员老师在空间站内进行毛细现象演示的实验。他将</w:t>
      </w:r>
      <w:r>
        <w:rPr>
          <w:rFonts w:eastAsia="Times New Roman" w:cs="Times New Roman"/>
          <w:color w:val="000000"/>
        </w:rPr>
        <w:t>3</w:t>
      </w:r>
      <w:r>
        <w:rPr>
          <w:rFonts w:ascii="宋体" w:hAnsi="宋体"/>
          <w:color w:val="000000"/>
        </w:rPr>
        <w:t>根粗细不同的玻璃管插入到水中，水在液体表面张力的作用下，会快慢不同地充满整根玻璃管，已知水在不同玻璃管内的表面张力大小与玻璃管的半径成正比，即</w:t>
      </w:r>
      <w:r>
        <w:object w:dxaOrig="705" w:dyaOrig="285" w14:anchorId="491A13BF">
          <v:shape id="_x0000_i1034" type="#_x0000_t75" alt="学科网(www.zxxk.com)--教育资源门户，提供试卷、教案、课件、论文、素材以及各类教学资源下载，还有大量而丰富的教学相关资讯！ 5Ekkp9zZjaza5DfBUUAdjA==" style="width:35.25pt;height:14.25pt" o:ole="">
            <v:imagedata r:id="rId34" o:title="eqId6511d8e964c7ebbb2cf1509a5d753e74"/>
          </v:shape>
          <o:OLEObject Type="Embed" ProgID="Equation.DSMT4" ShapeID="_x0000_i1034" DrawAspect="Content" ObjectID="_1833599772" r:id="rId35"/>
        </w:object>
      </w:r>
      <w:r>
        <w:rPr>
          <w:rFonts w:ascii="宋体" w:hAnsi="宋体"/>
          <w:color w:val="000000"/>
        </w:rPr>
        <w:t>，关于水在玻璃管中的运动，下列说法正确的是（　　）</w:t>
      </w:r>
    </w:p>
    <w:p w14:paraId="603C69C8" w14:textId="77777777" w:rsidR="00393952" w:rsidRDefault="00000000">
      <w:pPr>
        <w:spacing w:line="360" w:lineRule="auto"/>
        <w:jc w:val="left"/>
        <w:textAlignment w:val="center"/>
        <w:rPr>
          <w:color w:val="000000"/>
        </w:rPr>
      </w:pPr>
      <w:r>
        <w:rPr>
          <w:noProof/>
          <w:color w:val="000000"/>
        </w:rPr>
        <w:drawing>
          <wp:inline distT="0" distB="0" distL="0" distR="0" wp14:anchorId="087459B6" wp14:editId="72A24DFE">
            <wp:extent cx="1809750" cy="1162050"/>
            <wp:effectExtent l="0" t="0" r="0" b="0"/>
            <wp:docPr id="100017" name="图片 10001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
                    <a:stretch>
                      <a:fillRect/>
                    </a:stretch>
                  </pic:blipFill>
                  <pic:spPr>
                    <a:xfrm>
                      <a:off x="0" y="0"/>
                      <a:ext cx="1809750" cy="1162050"/>
                    </a:xfrm>
                    <a:prstGeom prst="rect">
                      <a:avLst/>
                    </a:prstGeom>
                  </pic:spPr>
                </pic:pic>
              </a:graphicData>
            </a:graphic>
          </wp:inline>
        </w:drawing>
      </w:r>
    </w:p>
    <w:p w14:paraId="08B30583"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水沿玻璃管先做匀加速运动后做匀速运动</w:t>
      </w:r>
    </w:p>
    <w:p w14:paraId="56E71CA0"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只减小每根管的直径，管中的液面均下降</w:t>
      </w:r>
    </w:p>
    <w:p w14:paraId="7B41FC24"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在粗细不同的玻璃管中的相同高度处，粗管中水的加速度大于细管中水的加速度</w:t>
      </w:r>
    </w:p>
    <w:p w14:paraId="2D72DF00" w14:textId="77777777" w:rsidR="00393952" w:rsidRDefault="00000000">
      <w:pPr>
        <w:spacing w:line="360" w:lineRule="auto"/>
        <w:jc w:val="left"/>
        <w:textAlignment w:val="center"/>
        <w:rPr>
          <w:color w:val="000000"/>
        </w:rPr>
      </w:pPr>
      <w:r>
        <w:rPr>
          <w:color w:val="000000"/>
        </w:rPr>
        <w:t xml:space="preserve">D. </w:t>
      </w:r>
      <w:r>
        <w:rPr>
          <w:rFonts w:ascii="宋体" w:hAnsi="宋体"/>
          <w:color w:val="000000"/>
        </w:rPr>
        <w:t>在粗细不同的玻璃管中的相同高度处，粗管中水的加速度小于细管中水的加速度</w:t>
      </w:r>
    </w:p>
    <w:p w14:paraId="2AE1C876" w14:textId="77777777" w:rsidR="00393952" w:rsidRDefault="00000000">
      <w:pPr>
        <w:spacing w:line="360" w:lineRule="auto"/>
        <w:textAlignment w:val="center"/>
        <w:rPr>
          <w:color w:val="000000"/>
        </w:rPr>
      </w:pPr>
      <w:r>
        <w:rPr>
          <w:color w:val="000000"/>
        </w:rPr>
        <w:t xml:space="preserve">10. </w:t>
      </w:r>
      <w:r>
        <w:rPr>
          <w:rFonts w:ascii="宋体" w:hAnsi="宋体"/>
          <w:color w:val="000000"/>
        </w:rPr>
        <w:t>如图所示，竖直细杆</w:t>
      </w:r>
      <w:r>
        <w:rPr>
          <w:rFonts w:eastAsia="Times New Roman" w:cs="Times New Roman"/>
          <w:i/>
          <w:color w:val="000000"/>
        </w:rPr>
        <w:t>O</w:t>
      </w:r>
      <w:r>
        <w:rPr>
          <w:rFonts w:ascii="宋体" w:hAnsi="宋体"/>
          <w:color w:val="000000"/>
        </w:rPr>
        <w:t>点处固定有一水平横杆，在横杆上有</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两点，且</w:t>
      </w:r>
      <w:r>
        <w:object w:dxaOrig="940" w:dyaOrig="279" w14:anchorId="5796EFED">
          <v:shape id="_x0000_i1035" type="#_x0000_t75" alt="学科网(www.zxxk.com)--教育资源门户，提供试卷、教案、课件、论文、素材以及各类教学资源下载，还有大量而丰富的教学相关资讯！ 5Ekkp9zZjaza5DfBUUAdjA==" style="width:46.9pt;height:13.9pt" o:ole="">
            <v:imagedata r:id="rId37" o:title="eqId09cf17ee13e937cd8b84879da17d15b4"/>
          </v:shape>
          <o:OLEObject Type="Embed" ProgID="Equation.DSMT4" ShapeID="_x0000_i1035" DrawAspect="Content" ObjectID="_1833599773" r:id="rId38"/>
        </w:object>
      </w:r>
      <w:r>
        <w:rPr>
          <w:rFonts w:ascii="宋体" w:hAnsi="宋体"/>
          <w:color w:val="000000"/>
        </w:rPr>
        <w:t>，在</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两点分别用两根等长的轻质细线悬挂两个相同的小球</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，将整个装置绕竖直杆匀速转动，则</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两球稳定时</w:t>
      </w:r>
      <w:r>
        <w:rPr>
          <w:rFonts w:ascii="宋体" w:hAnsi="宋体"/>
          <w:color w:val="000000"/>
        </w:rPr>
        <w:lastRenderedPageBreak/>
        <w:t>的位置关系可能正确的是（　　）</w:t>
      </w:r>
    </w:p>
    <w:p w14:paraId="32D418F4" w14:textId="77777777" w:rsidR="00393952" w:rsidRDefault="00000000">
      <w:pPr>
        <w:spacing w:line="360" w:lineRule="auto"/>
        <w:textAlignment w:val="center"/>
        <w:rPr>
          <w:color w:val="000000"/>
        </w:rPr>
      </w:pPr>
      <w:r>
        <w:rPr>
          <w:noProof/>
          <w:color w:val="000000"/>
        </w:rPr>
        <w:drawing>
          <wp:inline distT="0" distB="0" distL="0" distR="0" wp14:anchorId="547F2B3E" wp14:editId="2DAAC2B1">
            <wp:extent cx="1038225" cy="1238250"/>
            <wp:effectExtent l="0" t="0" r="0" b="0"/>
            <wp:docPr id="100019" name="图片 10001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9"/>
                    <a:stretch>
                      <a:fillRect/>
                    </a:stretch>
                  </pic:blipFill>
                  <pic:spPr>
                    <a:xfrm>
                      <a:off x="0" y="0"/>
                      <a:ext cx="1038225" cy="1238250"/>
                    </a:xfrm>
                    <a:prstGeom prst="rect">
                      <a:avLst/>
                    </a:prstGeom>
                  </pic:spPr>
                </pic:pic>
              </a:graphicData>
            </a:graphic>
          </wp:inline>
        </w:drawing>
      </w:r>
    </w:p>
    <w:p w14:paraId="0DCE2A6D" w14:textId="77777777" w:rsidR="00393952"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0AFBB9A0" wp14:editId="760CE0E0">
            <wp:extent cx="1104900" cy="1228725"/>
            <wp:effectExtent l="0" t="0" r="0" b="0"/>
            <wp:docPr id="100021" name="图片 10002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0"/>
                    <a:stretch>
                      <a:fillRect/>
                    </a:stretch>
                  </pic:blipFill>
                  <pic:spPr>
                    <a:xfrm>
                      <a:off x="0" y="0"/>
                      <a:ext cx="1104900" cy="1228725"/>
                    </a:xfrm>
                    <a:prstGeom prst="rect">
                      <a:avLst/>
                    </a:prstGeom>
                  </pic:spPr>
                </pic:pic>
              </a:graphicData>
            </a:graphic>
          </wp:inline>
        </w:drawing>
      </w:r>
      <w:r>
        <w:rPr>
          <w:color w:val="000000"/>
        </w:rPr>
        <w:tab/>
        <w:t xml:space="preserve">B. </w:t>
      </w:r>
      <w:r>
        <w:rPr>
          <w:noProof/>
          <w:color w:val="000000"/>
        </w:rPr>
        <w:drawing>
          <wp:inline distT="0" distB="0" distL="0" distR="0" wp14:anchorId="671BE297" wp14:editId="33D0A661">
            <wp:extent cx="1104900" cy="1228725"/>
            <wp:effectExtent l="0" t="0" r="0" b="0"/>
            <wp:docPr id="100023" name="图片 10002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1104900" cy="1228725"/>
                    </a:xfrm>
                    <a:prstGeom prst="rect">
                      <a:avLst/>
                    </a:prstGeom>
                  </pic:spPr>
                </pic:pic>
              </a:graphicData>
            </a:graphic>
          </wp:inline>
        </w:drawing>
      </w:r>
    </w:p>
    <w:p w14:paraId="393E4CA6" w14:textId="77777777" w:rsidR="00393952"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668BA3D0" wp14:editId="161854D5">
            <wp:extent cx="1104900" cy="1228725"/>
            <wp:effectExtent l="0" t="0" r="0" b="0"/>
            <wp:docPr id="100025" name="图片 10002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1104900" cy="1228725"/>
                    </a:xfrm>
                    <a:prstGeom prst="rect">
                      <a:avLst/>
                    </a:prstGeom>
                  </pic:spPr>
                </pic:pic>
              </a:graphicData>
            </a:graphic>
          </wp:inline>
        </w:drawing>
      </w:r>
      <w:r>
        <w:rPr>
          <w:color w:val="000000"/>
        </w:rPr>
        <w:tab/>
        <w:t xml:space="preserve">D. </w:t>
      </w:r>
      <w:r>
        <w:rPr>
          <w:noProof/>
          <w:color w:val="000000"/>
        </w:rPr>
        <w:drawing>
          <wp:inline distT="0" distB="0" distL="0" distR="0" wp14:anchorId="3E7B22EE" wp14:editId="14F7DD1B">
            <wp:extent cx="1257300" cy="1228725"/>
            <wp:effectExtent l="0" t="0" r="0" b="0"/>
            <wp:docPr id="100027" name="图片 10002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1257300" cy="1228725"/>
                    </a:xfrm>
                    <a:prstGeom prst="rect">
                      <a:avLst/>
                    </a:prstGeom>
                  </pic:spPr>
                </pic:pic>
              </a:graphicData>
            </a:graphic>
          </wp:inline>
        </w:drawing>
      </w:r>
    </w:p>
    <w:p w14:paraId="260F46DC" w14:textId="77777777" w:rsidR="00393952" w:rsidRDefault="00000000">
      <w:pPr>
        <w:spacing w:line="360" w:lineRule="auto"/>
        <w:jc w:val="left"/>
        <w:textAlignment w:val="center"/>
        <w:rPr>
          <w:color w:val="000000"/>
        </w:rPr>
      </w:pPr>
      <w:r>
        <w:rPr>
          <w:color w:val="000000"/>
        </w:rPr>
        <w:t xml:space="preserve">11. </w:t>
      </w:r>
      <w:r>
        <w:rPr>
          <w:rFonts w:ascii="宋体" w:hAnsi="宋体"/>
          <w:color w:val="000000"/>
        </w:rPr>
        <w:t>如图所示，水平传送带</w:t>
      </w:r>
      <w:r>
        <w:rPr>
          <w:rFonts w:eastAsia="Times New Roman" w:cs="Times New Roman"/>
          <w:i/>
          <w:color w:val="000000"/>
        </w:rPr>
        <w:t>AB</w:t>
      </w:r>
      <w:r>
        <w:rPr>
          <w:rFonts w:ascii="宋体" w:hAnsi="宋体"/>
          <w:color w:val="000000"/>
        </w:rPr>
        <w:t>距离地面</w:t>
      </w:r>
      <w:r>
        <w:rPr>
          <w:rFonts w:ascii="宋体" w:hAnsi="宋体"/>
          <w:noProof/>
          <w:color w:val="000000"/>
        </w:rPr>
        <w:drawing>
          <wp:inline distT="0" distB="0" distL="0" distR="0" wp14:anchorId="03EA03B8" wp14:editId="439D5215">
            <wp:extent cx="133350" cy="177800"/>
            <wp:effectExtent l="0" t="0" r="0" b="0"/>
            <wp:docPr id="6769144" name="图片 676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44" name=""/>
                    <pic:cNvPicPr>
                      <a:picLocks noChangeAspect="1"/>
                    </pic:cNvPicPr>
                  </pic:nvPicPr>
                  <pic:blipFill>
                    <a:blip r:embed="rId44"/>
                    <a:stretch>
                      <a:fillRect/>
                    </a:stretch>
                  </pic:blipFill>
                  <pic:spPr>
                    <a:xfrm>
                      <a:off x="0" y="0"/>
                      <a:ext cx="133350" cy="177800"/>
                    </a:xfrm>
                    <a:prstGeom prst="rect">
                      <a:avLst/>
                    </a:prstGeom>
                  </pic:spPr>
                </pic:pic>
              </a:graphicData>
            </a:graphic>
          </wp:inline>
        </w:drawing>
      </w:r>
      <w:r>
        <w:rPr>
          <w:rFonts w:ascii="宋体" w:hAnsi="宋体"/>
          <w:color w:val="000000"/>
        </w:rPr>
        <w:t>高度为</w:t>
      </w:r>
      <w:r>
        <w:rPr>
          <w:rFonts w:eastAsia="Times New Roman" w:cs="Times New Roman"/>
          <w:i/>
          <w:color w:val="000000"/>
        </w:rPr>
        <w:t>h</w:t>
      </w:r>
      <w:r>
        <w:rPr>
          <w:rFonts w:ascii="宋体" w:hAnsi="宋体"/>
          <w:color w:val="000000"/>
        </w:rPr>
        <w:t>，以恒定的速率</w:t>
      </w:r>
      <w:r>
        <w:object w:dxaOrig="210" w:dyaOrig="330" w14:anchorId="0562B7DD">
          <v:shape id="_x0000_i1036" type="#_x0000_t75" alt="学科网(www.zxxk.com)--教育资源门户，提供试卷、教案、课件、论文、素材以及各类教学资源下载，还有大量而丰富的教学相关资讯！ 5Ekkp9zZjaza5DfBUUAdjA==" style="width:10.5pt;height:16.5pt" o:ole="">
            <v:imagedata r:id="rId45" o:title="eqId6f58888df91890a19a1aa7511d19703f"/>
          </v:shape>
          <o:OLEObject Type="Embed" ProgID="Equation.DSMT4" ShapeID="_x0000_i1036" DrawAspect="Content" ObjectID="_1833599774" r:id="rId46"/>
        </w:object>
      </w:r>
      <w:r>
        <w:rPr>
          <w:rFonts w:ascii="宋体" w:hAnsi="宋体"/>
          <w:color w:val="000000"/>
        </w:rPr>
        <w:t>顺时针运行，甲、乙两相同滑块（视为质点）之间夹着一个压缩轻弹簧（　　）</w:t>
      </w:r>
    </w:p>
    <w:p w14:paraId="331E357F" w14:textId="77777777" w:rsidR="00393952" w:rsidRDefault="00000000">
      <w:pPr>
        <w:spacing w:line="360" w:lineRule="auto"/>
        <w:jc w:val="left"/>
        <w:textAlignment w:val="center"/>
        <w:rPr>
          <w:color w:val="000000"/>
        </w:rPr>
      </w:pPr>
      <w:r>
        <w:rPr>
          <w:noProof/>
          <w:color w:val="000000"/>
        </w:rPr>
        <w:drawing>
          <wp:inline distT="0" distB="0" distL="0" distR="0" wp14:anchorId="373450A8" wp14:editId="6D071FC9">
            <wp:extent cx="1657350" cy="1009650"/>
            <wp:effectExtent l="0" t="0" r="0" b="0"/>
            <wp:docPr id="100029" name="图片 10002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7"/>
                    <a:stretch>
                      <a:fillRect/>
                    </a:stretch>
                  </pic:blipFill>
                  <pic:spPr>
                    <a:xfrm>
                      <a:off x="0" y="0"/>
                      <a:ext cx="1657350" cy="1009650"/>
                    </a:xfrm>
                    <a:prstGeom prst="rect">
                      <a:avLst/>
                    </a:prstGeom>
                  </pic:spPr>
                </pic:pic>
              </a:graphicData>
            </a:graphic>
          </wp:inline>
        </w:drawing>
      </w:r>
    </w:p>
    <w:p w14:paraId="28F71F3B" w14:textId="77777777" w:rsidR="00393952" w:rsidRDefault="00000000">
      <w:pPr>
        <w:spacing w:line="360" w:lineRule="auto"/>
        <w:jc w:val="left"/>
        <w:textAlignment w:val="center"/>
        <w:rPr>
          <w:color w:val="000000"/>
        </w:rPr>
      </w:pPr>
      <w:r>
        <w:rPr>
          <w:color w:val="000000"/>
        </w:rPr>
        <w:t xml:space="preserve">A. </w:t>
      </w:r>
      <w:r>
        <w:rPr>
          <w:rFonts w:ascii="宋体" w:hAnsi="宋体"/>
          <w:color w:val="000000"/>
        </w:rPr>
        <w:t>甲、乙滑块不可能落在传送带在左右两侧</w:t>
      </w:r>
    </w:p>
    <w:p w14:paraId="2B75E8F6" w14:textId="77777777" w:rsidR="00393952" w:rsidRDefault="00000000">
      <w:pPr>
        <w:spacing w:line="360" w:lineRule="auto"/>
        <w:jc w:val="left"/>
        <w:textAlignment w:val="center"/>
        <w:rPr>
          <w:color w:val="000000"/>
        </w:rPr>
      </w:pPr>
      <w:r>
        <w:rPr>
          <w:color w:val="000000"/>
        </w:rPr>
        <w:t xml:space="preserve">B. </w:t>
      </w:r>
      <w:r>
        <w:rPr>
          <w:rFonts w:ascii="宋体" w:hAnsi="宋体"/>
          <w:color w:val="000000"/>
        </w:rPr>
        <w:t>甲、乙滑块可能落在传送带在左右两侧，但距释放点的水平距离一定相等</w:t>
      </w:r>
    </w:p>
    <w:p w14:paraId="6576E6A1" w14:textId="77777777" w:rsidR="00393952" w:rsidRDefault="00000000">
      <w:pPr>
        <w:spacing w:line="360" w:lineRule="auto"/>
        <w:jc w:val="left"/>
        <w:textAlignment w:val="center"/>
        <w:rPr>
          <w:color w:val="000000"/>
        </w:rPr>
      </w:pPr>
      <w:r>
        <w:rPr>
          <w:color w:val="000000"/>
        </w:rPr>
        <w:t xml:space="preserve">C. </w:t>
      </w:r>
      <w:r>
        <w:rPr>
          <w:rFonts w:ascii="宋体" w:hAnsi="宋体"/>
          <w:color w:val="000000"/>
        </w:rPr>
        <w:t>甲、乙滑块可能落在传送带的同一侧，但距释放点的水平距离一定不相等</w:t>
      </w:r>
    </w:p>
    <w:p w14:paraId="1D7A9059" w14:textId="77777777" w:rsidR="00393952" w:rsidRDefault="00000000">
      <w:pPr>
        <w:spacing w:line="360" w:lineRule="auto"/>
        <w:jc w:val="left"/>
        <w:textAlignment w:val="center"/>
        <w:rPr>
          <w:color w:val="000000"/>
        </w:rPr>
      </w:pPr>
      <w:r>
        <w:rPr>
          <w:color w:val="000000"/>
        </w:rPr>
        <w:t xml:space="preserve">D. </w:t>
      </w:r>
      <w:r>
        <w:rPr>
          <w:rFonts w:ascii="宋体" w:hAnsi="宋体"/>
          <w:color w:val="000000"/>
        </w:rPr>
        <w:t>若甲、乙滑块能落在同一点，则摩擦力对甲乙做的功一定相等</w:t>
      </w:r>
    </w:p>
    <w:p w14:paraId="0200625B" w14:textId="77777777" w:rsidR="00393952" w:rsidRDefault="00000000">
      <w:pPr>
        <w:spacing w:line="360"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56</w:t>
      </w:r>
      <w:r>
        <w:rPr>
          <w:rFonts w:ascii="宋体" w:hAnsi="宋体"/>
          <w:b/>
          <w:color w:val="000000"/>
          <w:sz w:val="24"/>
        </w:rPr>
        <w:t>分。其中第</w:t>
      </w:r>
      <w:r>
        <w:rPr>
          <w:rFonts w:eastAsia="Times New Roman" w:cs="Times New Roman"/>
          <w:b/>
          <w:color w:val="000000"/>
          <w:sz w:val="24"/>
        </w:rPr>
        <w:t>13</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16</w:t>
      </w:r>
      <w:r>
        <w:rPr>
          <w:rFonts w:ascii="宋体" w:hAnsi="宋体"/>
          <w:b/>
          <w:color w:val="000000"/>
          <w:sz w:val="24"/>
        </w:rPr>
        <w:t>题解答时请写出必要的文字说明、方程式和重要的演算步骤，只写出最后答案的不能得分；有数值计算时，答案中必须明确写出数值和单位。</w:t>
      </w:r>
    </w:p>
    <w:p w14:paraId="63C9DD20" w14:textId="77777777" w:rsidR="00393952" w:rsidRDefault="00000000">
      <w:pPr>
        <w:spacing w:line="360" w:lineRule="auto"/>
        <w:jc w:val="left"/>
        <w:textAlignment w:val="center"/>
        <w:rPr>
          <w:color w:val="000000"/>
        </w:rPr>
      </w:pPr>
      <w:r>
        <w:rPr>
          <w:color w:val="000000"/>
        </w:rPr>
        <w:t xml:space="preserve">12. </w:t>
      </w:r>
      <w:r>
        <w:rPr>
          <w:rFonts w:ascii="宋体" w:hAnsi="宋体"/>
          <w:color w:val="000000"/>
        </w:rPr>
        <w:t>电容储能已经在电动汽车、风力发电等方面得到广泛应用。某同学设计了图甲所示电路，探究不同电压下电容器的充、放电过程和测定电容器的电容。器材如下：</w:t>
      </w:r>
    </w:p>
    <w:p w14:paraId="52350AF0" w14:textId="77777777" w:rsidR="00393952" w:rsidRDefault="00000000">
      <w:pPr>
        <w:spacing w:line="360" w:lineRule="auto"/>
        <w:jc w:val="left"/>
        <w:textAlignment w:val="center"/>
        <w:rPr>
          <w:color w:val="000000"/>
        </w:rPr>
      </w:pPr>
      <w:r>
        <w:rPr>
          <w:rFonts w:ascii="宋体" w:hAnsi="宋体"/>
          <w:color w:val="000000"/>
        </w:rPr>
        <w:lastRenderedPageBreak/>
        <w:t>电容器</w:t>
      </w:r>
      <w:r>
        <w:rPr>
          <w:rFonts w:eastAsia="Times New Roman" w:cs="Times New Roman"/>
          <w:color w:val="000000"/>
        </w:rPr>
        <w:t>C</w:t>
      </w:r>
      <w:r>
        <w:rPr>
          <w:rFonts w:ascii="宋体" w:hAnsi="宋体"/>
          <w:color w:val="000000"/>
        </w:rPr>
        <w:t>（额定电压</w:t>
      </w:r>
      <w:r>
        <w:object w:dxaOrig="475" w:dyaOrig="285" w14:anchorId="455B4B4B">
          <v:shape id="_x0000_i1037" type="#_x0000_t75" alt="学科网(www.zxxk.com)--教育资源门户，提供试卷、教案、课件、论文、素材以及各类教学资源下载，还有大量而丰富的教学相关资讯！ 5Ekkp9zZjaza5DfBUUAdjA==" style="width:23.65pt;height:14.25pt" o:ole="">
            <v:imagedata r:id="rId48" o:title="eqId30138f72ee11ff33cdbb63d99889083a"/>
          </v:shape>
          <o:OLEObject Type="Embed" ProgID="Equation.DSMT4" ShapeID="_x0000_i1037" DrawAspect="Content" ObjectID="_1833599775" r:id="rId49"/>
        </w:object>
      </w:r>
      <w:r>
        <w:rPr>
          <w:rFonts w:ascii="宋体" w:hAnsi="宋体"/>
          <w:color w:val="000000"/>
        </w:rPr>
        <w:t>，电容标识不清）；</w:t>
      </w:r>
    </w:p>
    <w:p w14:paraId="57F182C3" w14:textId="77777777" w:rsidR="00393952" w:rsidRDefault="00000000">
      <w:pPr>
        <w:spacing w:line="360" w:lineRule="auto"/>
        <w:jc w:val="left"/>
        <w:textAlignment w:val="center"/>
        <w:rPr>
          <w:color w:val="000000"/>
        </w:rPr>
      </w:pPr>
      <w:r>
        <w:rPr>
          <w:rFonts w:ascii="宋体" w:hAnsi="宋体"/>
          <w:color w:val="000000"/>
        </w:rPr>
        <w:t>电源</w:t>
      </w:r>
      <w:r>
        <w:rPr>
          <w:rFonts w:eastAsia="Times New Roman" w:cs="Times New Roman"/>
          <w:i/>
          <w:color w:val="000000"/>
        </w:rPr>
        <w:t>E</w:t>
      </w:r>
      <w:r>
        <w:rPr>
          <w:rFonts w:ascii="宋体" w:hAnsi="宋体"/>
          <w:color w:val="000000"/>
        </w:rPr>
        <w:t>（电动势</w:t>
      </w:r>
      <w:r>
        <w:object w:dxaOrig="462" w:dyaOrig="285" w14:anchorId="5A645E07">
          <v:shape id="_x0000_i1038" type="#_x0000_t75" alt="学科网(www.zxxk.com)--教育资源门户，提供试卷、教案、课件、论文、素材以及各类教学资源下载，还有大量而丰富的教学相关资讯！ 5Ekkp9zZjaza5DfBUUAdjA==" style="width:23.25pt;height:14.25pt" o:ole="">
            <v:imagedata r:id="rId50" o:title="eqId614f84ebe3d640615129e16c879e6b16"/>
          </v:shape>
          <o:OLEObject Type="Embed" ProgID="Equation.DSMT4" ShapeID="_x0000_i1038" DrawAspect="Content" ObjectID="_1833599776" r:id="rId51"/>
        </w:object>
      </w:r>
      <w:r>
        <w:rPr>
          <w:rFonts w:ascii="宋体" w:hAnsi="宋体"/>
          <w:color w:val="000000"/>
        </w:rPr>
        <w:t>，内阻不计）；滑动变阻器</w:t>
      </w:r>
      <w:r>
        <w:object w:dxaOrig="285" w:dyaOrig="435" w14:anchorId="57780DF4">
          <v:shape id="_x0000_i1039" type="#_x0000_t75" alt="学科网(www.zxxk.com)--教育资源门户，提供试卷、教案、课件、论文、素材以及各类教学资源下载，还有大量而丰富的教学相关资讯！ 5Ekkp9zZjaza5DfBUUAdjA==" style="width:14.25pt;height:21.75pt" o:ole="">
            <v:imagedata r:id="rId52" o:title="eqId9efc18a5bb2e53586331b2a58538a48b"/>
          </v:shape>
          <o:OLEObject Type="Embed" ProgID="Equation.DSMT4" ShapeID="_x0000_i1039" DrawAspect="Content" ObjectID="_1833599777" r:id="rId53"/>
        </w:object>
      </w:r>
      <w:r>
        <w:rPr>
          <w:rFonts w:ascii="宋体" w:hAnsi="宋体"/>
          <w:color w:val="000000"/>
        </w:rPr>
        <w:t>（最大阻值</w:t>
      </w:r>
      <w:r>
        <w:object w:dxaOrig="495" w:dyaOrig="285" w14:anchorId="33BC3A8F">
          <v:shape id="_x0000_i1040" type="#_x0000_t75" alt="学科网(www.zxxk.com)--教育资源门户，提供试卷、教案、课件、论文、素材以及各类教学资源下载，还有大量而丰富的教学相关资讯！ 5Ekkp9zZjaza5DfBUUAdjA==" style="width:24.75pt;height:14.25pt" o:ole="">
            <v:imagedata r:id="rId54" o:title="eqIde9fd79de5050f5960c9478154c48e830"/>
          </v:shape>
          <o:OLEObject Type="Embed" ProgID="Equation.DSMT4" ShapeID="_x0000_i1040" DrawAspect="Content" ObjectID="_1833599778" r:id="rId55"/>
        </w:object>
      </w:r>
      <w:r>
        <w:rPr>
          <w:rFonts w:ascii="宋体" w:hAnsi="宋体"/>
          <w:color w:val="000000"/>
        </w:rPr>
        <w:t>）；</w:t>
      </w:r>
    </w:p>
    <w:p w14:paraId="67324A0E" w14:textId="77777777" w:rsidR="00393952" w:rsidRDefault="00000000">
      <w:pPr>
        <w:spacing w:line="360" w:lineRule="auto"/>
        <w:jc w:val="left"/>
        <w:textAlignment w:val="center"/>
        <w:rPr>
          <w:color w:val="000000"/>
        </w:rPr>
      </w:pPr>
      <w:r>
        <w:rPr>
          <w:rFonts w:ascii="宋体" w:hAnsi="宋体"/>
          <w:color w:val="000000"/>
        </w:rPr>
        <w:t>电阻箱</w:t>
      </w:r>
      <w:r>
        <w:object w:dxaOrig="300" w:dyaOrig="362" w14:anchorId="571F4F86">
          <v:shape id="_x0000_i1041" type="#_x0000_t75" alt="学科网(www.zxxk.com)--教育资源门户，提供试卷、教案、课件、论文、素材以及各类教学资源下载，还有大量而丰富的教学相关资讯！ 5Ekkp9zZjaza5DfBUUAdjA==" style="width:15pt;height:18pt" o:ole="">
            <v:imagedata r:id="rId56" o:title="eqId19f20f21a9d50b61dac519a3ddab539d"/>
          </v:shape>
          <o:OLEObject Type="Embed" ProgID="Equation.DSMT4" ShapeID="_x0000_i1041" DrawAspect="Content" ObjectID="_1833599779" r:id="rId57"/>
        </w:object>
      </w:r>
      <w:r>
        <w:rPr>
          <w:rFonts w:ascii="宋体" w:hAnsi="宋体"/>
          <w:color w:val="000000"/>
        </w:rPr>
        <w:t>（阻值</w:t>
      </w:r>
      <w:r>
        <w:object w:dxaOrig="1275" w:dyaOrig="285" w14:anchorId="673A9DC5">
          <v:shape id="_x0000_i1042" type="#_x0000_t75" alt="学科网(www.zxxk.com)--教育资源门户，提供试卷、教案、课件、论文、素材以及各类教学资源下载，还有大量而丰富的教学相关资讯！ 5Ekkp9zZjaza5DfBUUAdjA==" style="width:63.75pt;height:14.25pt" o:ole="">
            <v:imagedata r:id="rId58" o:title="eqId475b26520221293f3513968ee8cc694b"/>
          </v:shape>
          <o:OLEObject Type="Embed" ProgID="Equation.DSMT4" ShapeID="_x0000_i1042" DrawAspect="Content" ObjectID="_1833599780" r:id="rId59"/>
        </w:object>
      </w:r>
      <w:r>
        <w:rPr>
          <w:rFonts w:ascii="宋体" w:hAnsi="宋体"/>
          <w:color w:val="000000"/>
        </w:rPr>
        <w:t>）；电压表</w:t>
      </w:r>
      <w:r>
        <w:rPr>
          <w:rFonts w:eastAsia="Times New Roman" w:cs="Times New Roman"/>
          <w:color w:val="000000"/>
        </w:rPr>
        <w:t>V</w:t>
      </w:r>
      <w:r>
        <w:rPr>
          <w:rFonts w:ascii="宋体" w:hAnsi="宋体"/>
          <w:color w:val="000000"/>
        </w:rPr>
        <w:t>（量程</w:t>
      </w:r>
      <w:r>
        <w:object w:dxaOrig="460" w:dyaOrig="280" w14:anchorId="4EC38374">
          <v:shape id="_x0000_i1043" type="#_x0000_t75" alt="学科网(www.zxxk.com)--教育资源门户，提供试卷、教案、课件、论文、素材以及各类教学资源下载，还有大量而丰富的教学相关资讯！ 5Ekkp9zZjaza5DfBUUAdjA==" style="width:22.9pt;height:13.9pt" o:ole="">
            <v:imagedata r:id="rId60" o:title="eqId0ae62ccc477cd41615b417464841047f"/>
          </v:shape>
          <o:OLEObject Type="Embed" ProgID="Equation.DSMT4" ShapeID="_x0000_i1043" DrawAspect="Content" ObjectID="_1833599781" r:id="rId61"/>
        </w:object>
      </w:r>
      <w:r>
        <w:rPr>
          <w:rFonts w:ascii="宋体" w:hAnsi="宋体"/>
          <w:color w:val="000000"/>
        </w:rPr>
        <w:t>，内阻较大）；</w:t>
      </w:r>
    </w:p>
    <w:p w14:paraId="0F4FE56A" w14:textId="77777777" w:rsidR="00393952" w:rsidRDefault="00000000">
      <w:pPr>
        <w:spacing w:line="360" w:lineRule="auto"/>
        <w:jc w:val="left"/>
        <w:textAlignment w:val="center"/>
        <w:rPr>
          <w:color w:val="000000"/>
        </w:rPr>
      </w:pPr>
      <w:r>
        <w:rPr>
          <w:rFonts w:ascii="宋体" w:hAnsi="宋体"/>
          <w:color w:val="000000"/>
        </w:rPr>
        <w:t>开关</w:t>
      </w:r>
      <w:r>
        <w:object w:dxaOrig="675" w:dyaOrig="360" w14:anchorId="3D96E0C4">
          <v:shape id="_x0000_i1044" type="#_x0000_t75" alt="学科网(www.zxxk.com)--教育资源门户，提供试卷、教案、课件、论文、素材以及各类教学资源下载，还有大量而丰富的教学相关资讯！ 5Ekkp9zZjaza5DfBUUAdjA==" style="width:33.75pt;height:18pt" o:ole="">
            <v:imagedata r:id="rId62" o:title="eqIdcbb7c747df90b1246e67ed4952aa2809"/>
          </v:shape>
          <o:OLEObject Type="Embed" ProgID="Equation.DSMT4" ShapeID="_x0000_i1044" DrawAspect="Content" ObjectID="_1833599782" r:id="rId63"/>
        </w:object>
      </w:r>
      <w:r>
        <w:rPr>
          <w:rFonts w:ascii="宋体" w:hAnsi="宋体"/>
          <w:color w:val="000000"/>
        </w:rPr>
        <w:t>，电流传感器，计算机，导线若干。</w:t>
      </w:r>
    </w:p>
    <w:p w14:paraId="0720BD52" w14:textId="77777777" w:rsidR="00393952" w:rsidRDefault="00000000">
      <w:pPr>
        <w:spacing w:line="360" w:lineRule="auto"/>
        <w:jc w:val="left"/>
        <w:textAlignment w:val="center"/>
        <w:rPr>
          <w:color w:val="000000"/>
        </w:rPr>
      </w:pPr>
      <w:r>
        <w:rPr>
          <w:noProof/>
          <w:color w:val="000000"/>
        </w:rPr>
        <w:drawing>
          <wp:inline distT="0" distB="0" distL="0" distR="0" wp14:anchorId="6039A10F" wp14:editId="1DE49ED5">
            <wp:extent cx="4914900" cy="2028825"/>
            <wp:effectExtent l="0" t="0" r="0" b="0"/>
            <wp:docPr id="100031" name="图片 10003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4"/>
                    <a:stretch>
                      <a:fillRect/>
                    </a:stretch>
                  </pic:blipFill>
                  <pic:spPr>
                    <a:xfrm>
                      <a:off x="0" y="0"/>
                      <a:ext cx="4914900" cy="2028825"/>
                    </a:xfrm>
                    <a:prstGeom prst="rect">
                      <a:avLst/>
                    </a:prstGeom>
                  </pic:spPr>
                </pic:pic>
              </a:graphicData>
            </a:graphic>
          </wp:inline>
        </w:drawing>
      </w:r>
    </w:p>
    <w:p w14:paraId="0E0BB3E8" w14:textId="77777777" w:rsidR="00393952"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按照图甲连接电路，闭合开关</w:t>
      </w:r>
      <w:r>
        <w:object w:dxaOrig="263" w:dyaOrig="360" w14:anchorId="66AE17CF">
          <v:shape id="_x0000_i1045" type="#_x0000_t75" alt="学科网(www.zxxk.com)--教育资源门户，提供试卷、教案、课件、论文、素材以及各类教学资源下载，还有大量而丰富的教学相关资讯！ 5Ekkp9zZjaza5DfBUUAdjA==" style="width:13.15pt;height:18pt" o:ole="">
            <v:imagedata r:id="rId65" o:title="eqId910f1655703721b51006b887a2394b6d"/>
          </v:shape>
          <o:OLEObject Type="Embed" ProgID="Equation.DSMT4" ShapeID="_x0000_i1045" DrawAspect="Content" ObjectID="_1833599783" r:id="rId66"/>
        </w:object>
      </w:r>
      <w:r>
        <w:rPr>
          <w:rFonts w:ascii="宋体" w:hAnsi="宋体"/>
          <w:color w:val="000000"/>
        </w:rPr>
        <w:t>、断开开关</w:t>
      </w:r>
      <w:r>
        <w:object w:dxaOrig="279" w:dyaOrig="360" w14:anchorId="3FD45683">
          <v:shape id="_x0000_i1046" type="#_x0000_t75" alt="学科网(www.zxxk.com)--教育资源门户，提供试卷、教案、课件、论文、素材以及各类教学资源下载，还有大量而丰富的教学相关资讯！ 5Ekkp9zZjaza5DfBUUAdjA==" style="width:13.9pt;height:18pt" o:ole="">
            <v:imagedata r:id="rId67" o:title="eqId779629f16056a50f4c06e3996d8e1c82"/>
          </v:shape>
          <o:OLEObject Type="Embed" ProgID="Equation.DSMT4" ShapeID="_x0000_i1046" DrawAspect="Content" ObjectID="_1833599784" r:id="rId68"/>
        </w:object>
      </w:r>
      <w:r>
        <w:rPr>
          <w:rFonts w:ascii="宋体" w:hAnsi="宋体"/>
          <w:color w:val="000000"/>
        </w:rPr>
        <w:t>，若要升高电容器充电电压，滑动变阻器</w:t>
      </w:r>
      <w:r>
        <w:object w:dxaOrig="285" w:dyaOrig="435" w14:anchorId="5007B229">
          <v:shape id="_x0000_i1047" type="#_x0000_t75" alt="学科网(www.zxxk.com)--教育资源门户，提供试卷、教案、课件、论文、素材以及各类教学资源下载，还有大量而丰富的教学相关资讯！ 5Ekkp9zZjaza5DfBUUAdjA==" style="width:14.25pt;height:21.75pt" o:ole="">
            <v:imagedata r:id="rId52" o:title="eqId9efc18a5bb2e53586331b2a58538a48b"/>
          </v:shape>
          <o:OLEObject Type="Embed" ProgID="Equation.DSMT4" ShapeID="_x0000_i1047" DrawAspect="Content" ObjectID="_1833599785" r:id="rId69"/>
        </w:object>
      </w:r>
      <w:r>
        <w:rPr>
          <w:rFonts w:ascii="宋体" w:hAnsi="宋体"/>
          <w:color w:val="000000"/>
        </w:rPr>
        <w:t>的滑片应向</w:t>
      </w:r>
      <w:r>
        <w:rPr>
          <w:color w:val="000000"/>
        </w:rPr>
        <w:t>___________</w:t>
      </w:r>
      <w:r>
        <w:rPr>
          <w:rFonts w:ascii="宋体" w:hAnsi="宋体"/>
          <w:color w:val="000000"/>
        </w:rPr>
        <w:t>端滑动（选填“</w:t>
      </w:r>
      <w:r>
        <w:rPr>
          <w:rFonts w:eastAsia="Times New Roman" w:cs="Times New Roman"/>
          <w:i/>
          <w:color w:val="000000"/>
        </w:rPr>
        <w:t>a</w:t>
      </w:r>
      <w:r>
        <w:rPr>
          <w:rFonts w:ascii="宋体" w:hAnsi="宋体"/>
          <w:color w:val="000000"/>
        </w:rPr>
        <w:t>”或“</w:t>
      </w:r>
      <w:r>
        <w:rPr>
          <w:rFonts w:eastAsia="Times New Roman" w:cs="Times New Roman"/>
          <w:i/>
          <w:color w:val="000000"/>
        </w:rPr>
        <w:t>b</w:t>
      </w:r>
      <w:r>
        <w:rPr>
          <w:rFonts w:ascii="宋体" w:hAnsi="宋体"/>
          <w:color w:val="000000"/>
        </w:rPr>
        <w:t>”）。</w:t>
      </w:r>
    </w:p>
    <w:p w14:paraId="720178D6" w14:textId="77777777" w:rsidR="00393952"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当电压表的示数为</w:t>
      </w:r>
      <w:r>
        <w:object w:dxaOrig="842" w:dyaOrig="367" w14:anchorId="524AAF2D">
          <v:shape id="_x0000_i1048" type="#_x0000_t75" alt="学科网(www.zxxk.com)--教育资源门户，提供试卷、教案、课件、论文、素材以及各类教学资源下载，还有大量而丰富的教学相关资讯！ 5Ekkp9zZjaza5DfBUUAdjA==" style="width:42pt;height:18.4pt" o:ole="">
            <v:imagedata r:id="rId70" o:title="eqId8b4195aae053b524d1f04fc9fef3e022"/>
          </v:shape>
          <o:OLEObject Type="Embed" ProgID="Equation.DSMT4" ShapeID="_x0000_i1048" DrawAspect="Content" ObjectID="_1833599786" r:id="rId71"/>
        </w:object>
      </w:r>
      <w:r>
        <w:rPr>
          <w:rFonts w:ascii="宋体" w:hAnsi="宋体"/>
          <w:color w:val="000000"/>
        </w:rPr>
        <w:t>时，调节</w:t>
      </w:r>
      <w:r>
        <w:object w:dxaOrig="300" w:dyaOrig="362" w14:anchorId="162F3AD9">
          <v:shape id="_x0000_i1049" type="#_x0000_t75" alt="学科网(www.zxxk.com)--教育资源门户，提供试卷、教案、课件、论文、素材以及各类教学资源下载，还有大量而丰富的教学相关资讯！ 5Ekkp9zZjaza5DfBUUAdjA==" style="width:15pt;height:18pt" o:ole="">
            <v:imagedata r:id="rId56" o:title="eqId19f20f21a9d50b61dac519a3ddab539d"/>
          </v:shape>
          <o:OLEObject Type="Embed" ProgID="Equation.DSMT4" ShapeID="_x0000_i1049" DrawAspect="Content" ObjectID="_1833599787" r:id="rId72"/>
        </w:object>
      </w:r>
      <w:r>
        <w:rPr>
          <w:rFonts w:ascii="宋体" w:hAnsi="宋体"/>
          <w:color w:val="000000"/>
        </w:rPr>
        <w:t>的阻值，闭合开关</w:t>
      </w:r>
      <w:r>
        <w:object w:dxaOrig="279" w:dyaOrig="360" w14:anchorId="2CF16715">
          <v:shape id="_x0000_i1050" type="#_x0000_t75" alt="学科网(www.zxxk.com)--教育资源门户，提供试卷、教案、课件、论文、素材以及各类教学资源下载，还有大量而丰富的教学相关资讯！ 5Ekkp9zZjaza5DfBUUAdjA==" style="width:13.9pt;height:18pt" o:ole="">
            <v:imagedata r:id="rId67" o:title="eqId779629f16056a50f4c06e3996d8e1c82"/>
          </v:shape>
          <o:OLEObject Type="Embed" ProgID="Equation.DSMT4" ShapeID="_x0000_i1050" DrawAspect="Content" ObjectID="_1833599788" r:id="rId73"/>
        </w:object>
      </w:r>
      <w:r>
        <w:rPr>
          <w:rFonts w:ascii="宋体" w:hAnsi="宋体"/>
          <w:color w:val="000000"/>
        </w:rPr>
        <w:t>，通过计算机得到电容器充电过程电流随时间变化的图像；保持</w:t>
      </w:r>
      <w:r>
        <w:object w:dxaOrig="300" w:dyaOrig="362" w14:anchorId="440C58B6">
          <v:shape id="_x0000_i1051" type="#_x0000_t75" alt="学科网(www.zxxk.com)--教育资源门户，提供试卷、教案、课件、论文、素材以及各类教学资源下载，还有大量而丰富的教学相关资讯！ 5Ekkp9zZjaza5DfBUUAdjA==" style="width:15pt;height:18pt" o:ole="">
            <v:imagedata r:id="rId56" o:title="eqId19f20f21a9d50b61dac519a3ddab539d"/>
          </v:shape>
          <o:OLEObject Type="Embed" ProgID="Equation.DSMT4" ShapeID="_x0000_i1051" DrawAspect="Content" ObjectID="_1833599789" r:id="rId74"/>
        </w:object>
      </w:r>
      <w:r>
        <w:rPr>
          <w:rFonts w:ascii="宋体" w:hAnsi="宋体"/>
          <w:color w:val="000000"/>
        </w:rPr>
        <w:t>的阻值不变，断开开关</w:t>
      </w:r>
      <w:r>
        <w:object w:dxaOrig="263" w:dyaOrig="360" w14:anchorId="28B40DEB">
          <v:shape id="_x0000_i1052" type="#_x0000_t75" alt="学科网(www.zxxk.com)--教育资源门户，提供试卷、教案、课件、论文、素材以及各类教学资源下载，还有大量而丰富的教学相关资讯！ 5Ekkp9zZjaza5DfBUUAdjA==" style="width:13.15pt;height:18pt" o:ole="">
            <v:imagedata r:id="rId65" o:title="eqId910f1655703721b51006b887a2394b6d"/>
          </v:shape>
          <o:OLEObject Type="Embed" ProgID="Equation.DSMT4" ShapeID="_x0000_i1052" DrawAspect="Content" ObjectID="_1833599790" r:id="rId75"/>
        </w:object>
      </w:r>
      <w:r>
        <w:rPr>
          <w:rFonts w:ascii="宋体" w:hAnsi="宋体"/>
          <w:color w:val="000000"/>
        </w:rPr>
        <w:t>，得到电容器放电过程电流随时间变化的图像，图像如图乙所示。测得</w:t>
      </w:r>
      <w:r>
        <w:object w:dxaOrig="980" w:dyaOrig="360" w14:anchorId="1E86B502">
          <v:shape id="_x0000_i1053" type="#_x0000_t75" alt="学科网(www.zxxk.com)--教育资源门户，提供试卷、教案、课件、论文、素材以及各类教学资源下载，还有大量而丰富的教学相关资讯！ 5Ekkp9zZjaza5DfBUUAdjA==" style="width:49.15pt;height:18pt" o:ole="">
            <v:imagedata r:id="rId76" o:title="eqId0a3793b5325cfe448191acbfc8e21dc9"/>
          </v:shape>
          <o:OLEObject Type="Embed" ProgID="Equation.DSMT4" ShapeID="_x0000_i1053" DrawAspect="Content" ObjectID="_1833599791" r:id="rId77"/>
        </w:object>
      </w:r>
      <w:r>
        <w:rPr>
          <w:rFonts w:ascii="宋体" w:hAnsi="宋体"/>
          <w:color w:val="000000"/>
        </w:rPr>
        <w:t>，则</w:t>
      </w:r>
      <w:r>
        <w:object w:dxaOrig="503" w:dyaOrig="367" w14:anchorId="30DACFE4">
          <v:shape id="_x0000_i1054" type="#_x0000_t75" alt="学科网(www.zxxk.com)--教育资源门户，提供试卷、教案、课件、论文、素材以及各类教学资源下载，还有大量而丰富的教学相关资讯！ 5Ekkp9zZjaza5DfBUUAdjA==" style="width:25.15pt;height:18.4pt" o:ole="">
            <v:imagedata r:id="rId78" o:title="eqId76986e6f96cbb9d7d6d0fbcf0bf2321a"/>
          </v:shape>
          <o:OLEObject Type="Embed" ProgID="Equation.DSMT4" ShapeID="_x0000_i1054" DrawAspect="Content" ObjectID="_1833599792" r:id="rId79"/>
        </w:object>
      </w:r>
      <w:r>
        <w:rPr>
          <w:color w:val="000000"/>
        </w:rPr>
        <w:t>___________</w:t>
      </w:r>
      <w:r>
        <w:object w:dxaOrig="260" w:dyaOrig="260" w14:anchorId="55662037">
          <v:shape id="_x0000_i1055" type="#_x0000_t75" alt="学科网(www.zxxk.com)--教育资源门户，提供试卷、教案、课件、论文、素材以及各类教学资源下载，还有大量而丰富的教学相关资讯！ 5Ekkp9zZjaza5DfBUUAdjA==" style="width:13.15pt;height:13.15pt" o:ole="">
            <v:imagedata r:id="rId80" o:title="eqIdcffa35373ec4e4684107b42adb7a5161"/>
          </v:shape>
          <o:OLEObject Type="Embed" ProgID="Equation.DSMT4" ShapeID="_x0000_i1055" DrawAspect="Content" ObjectID="_1833599793" r:id="rId81"/>
        </w:object>
      </w:r>
      <w:r>
        <w:rPr>
          <w:rFonts w:ascii="宋体" w:hAnsi="宋体"/>
          <w:color w:val="000000"/>
        </w:rPr>
        <w:t>。</w:t>
      </w:r>
    </w:p>
    <w:p w14:paraId="3D85945E" w14:textId="77777777" w:rsidR="00393952"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重复上述实验，得到不同电压下电容器</w:t>
      </w:r>
      <w:r>
        <w:rPr>
          <w:rFonts w:ascii="宋体" w:hAnsi="宋体"/>
          <w:noProof/>
          <w:color w:val="000000"/>
        </w:rPr>
        <w:drawing>
          <wp:inline distT="0" distB="0" distL="0" distR="0" wp14:anchorId="49EEB546" wp14:editId="65AD095B">
            <wp:extent cx="133350" cy="177800"/>
            <wp:effectExtent l="0" t="0" r="0" b="0"/>
            <wp:docPr id="6769148" name="图片 676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48" name=""/>
                    <pic:cNvPicPr>
                      <a:picLocks noChangeAspect="1"/>
                    </pic:cNvPicPr>
                  </pic:nvPicPr>
                  <pic:blipFill>
                    <a:blip r:embed="rId44"/>
                    <a:stretch>
                      <a:fillRect/>
                    </a:stretch>
                  </pic:blipFill>
                  <pic:spPr>
                    <a:xfrm>
                      <a:off x="0" y="0"/>
                      <a:ext cx="133350" cy="177800"/>
                    </a:xfrm>
                    <a:prstGeom prst="rect">
                      <a:avLst/>
                    </a:prstGeom>
                  </pic:spPr>
                </pic:pic>
              </a:graphicData>
            </a:graphic>
          </wp:inline>
        </w:drawing>
      </w:r>
      <w:r>
        <w:rPr>
          <w:rFonts w:ascii="宋体" w:hAnsi="宋体"/>
          <w:color w:val="000000"/>
        </w:rPr>
        <w:t>充、放电过程的电流和时间的图像，利用面积法可以得到电容器电荷量的大小，测出不同电压下电容器所带的电荷量如下表：</w:t>
      </w:r>
    </w:p>
    <w:tbl>
      <w:tblPr>
        <w:tblW w:w="4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33"/>
        <w:gridCol w:w="608"/>
        <w:gridCol w:w="608"/>
        <w:gridCol w:w="608"/>
        <w:gridCol w:w="608"/>
        <w:gridCol w:w="608"/>
        <w:gridCol w:w="608"/>
      </w:tblGrid>
      <w:tr w:rsidR="00393952" w14:paraId="2C2E13C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99FE8" w14:textId="77777777" w:rsidR="00393952" w:rsidRDefault="00000000">
            <w:pPr>
              <w:spacing w:line="360" w:lineRule="auto"/>
              <w:jc w:val="center"/>
              <w:textAlignment w:val="center"/>
              <w:rPr>
                <w:color w:val="000000"/>
              </w:rPr>
            </w:pPr>
            <w:r>
              <w:rPr>
                <w:rFonts w:ascii="宋体" w:hAnsi="宋体"/>
                <w:color w:val="000000"/>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8653E" w14:textId="77777777" w:rsidR="00393952"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70CCD3" w14:textId="77777777" w:rsidR="00393952"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6E7134" w14:textId="77777777" w:rsidR="00393952"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9945D" w14:textId="77777777" w:rsidR="00393952"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D574D" w14:textId="77777777" w:rsidR="00393952"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B028F" w14:textId="77777777" w:rsidR="00393952" w:rsidRDefault="00000000">
            <w:pPr>
              <w:spacing w:line="360" w:lineRule="auto"/>
              <w:jc w:val="center"/>
              <w:textAlignment w:val="center"/>
              <w:rPr>
                <w:color w:val="000000"/>
              </w:rPr>
            </w:pPr>
            <w:r>
              <w:rPr>
                <w:rFonts w:eastAsia="Times New Roman" w:cs="Times New Roman"/>
                <w:color w:val="000000"/>
              </w:rPr>
              <w:t>6</w:t>
            </w:r>
          </w:p>
        </w:tc>
      </w:tr>
      <w:tr w:rsidR="00393952" w14:paraId="2B7A70B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B95503" w14:textId="77777777" w:rsidR="00393952" w:rsidRDefault="00000000">
            <w:pPr>
              <w:spacing w:line="360" w:lineRule="auto"/>
              <w:jc w:val="center"/>
              <w:textAlignment w:val="center"/>
              <w:rPr>
                <w:color w:val="000000"/>
              </w:rPr>
            </w:pPr>
            <w:r>
              <w:object w:dxaOrig="625" w:dyaOrig="285" w14:anchorId="3A4CDA7A">
                <v:shape id="_x0000_i1056" type="#_x0000_t75" alt="学科网(www.zxxk.com)--教育资源门户，提供试卷、教案、课件、论文、素材以及各类教学资源下载，还有大量而丰富的教学相关资讯！ 5Ekkp9zZjaza5DfBUUAdjA==" style="width:31.15pt;height:14.25pt" o:ole="">
                  <v:imagedata r:id="rId82" o:title="eqIddaf12cd16c7019cf3db465a8b4044a21"/>
                </v:shape>
                <o:OLEObject Type="Embed" ProgID="Equation.DSMT4" ShapeID="_x0000_i1056" DrawAspect="Content" ObjectID="_1833599794" r:id="rId8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FF5C3D" w14:textId="77777777" w:rsidR="00393952"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24549" w14:textId="77777777" w:rsidR="00393952"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8D30A" w14:textId="77777777" w:rsidR="00393952"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51873" w14:textId="77777777" w:rsidR="00393952"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7CA52" w14:textId="77777777" w:rsidR="00393952"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997DC3" w14:textId="77777777" w:rsidR="00393952" w:rsidRDefault="00000000">
            <w:pPr>
              <w:spacing w:line="360" w:lineRule="auto"/>
              <w:jc w:val="center"/>
              <w:textAlignment w:val="center"/>
              <w:rPr>
                <w:color w:val="000000"/>
              </w:rPr>
            </w:pPr>
            <w:r>
              <w:rPr>
                <w:rFonts w:eastAsia="Times New Roman" w:cs="Times New Roman"/>
                <w:color w:val="000000"/>
              </w:rPr>
              <w:t>8</w:t>
            </w:r>
          </w:p>
        </w:tc>
      </w:tr>
      <w:tr w:rsidR="00393952" w14:paraId="4AF04E5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3E6C4" w14:textId="77777777" w:rsidR="00393952" w:rsidRDefault="00000000">
            <w:pPr>
              <w:spacing w:line="360" w:lineRule="auto"/>
              <w:jc w:val="center"/>
              <w:textAlignment w:val="center"/>
              <w:rPr>
                <w:color w:val="000000"/>
              </w:rPr>
            </w:pPr>
            <w:r>
              <w:object w:dxaOrig="1093" w:dyaOrig="364" w14:anchorId="31663BCF">
                <v:shape id="_x0000_i1057" type="#_x0000_t75" alt="学科网(www.zxxk.com)--教育资源门户，提供试卷、教案、课件、论文、素材以及各类教学资源下载，还有大量而丰富的教学相关资讯！ 5Ekkp9zZjaza5DfBUUAdjA==" style="width:54.75pt;height:18.4pt" o:ole="">
                  <v:imagedata r:id="rId84" o:title="eqId11eded6383fa7760e429f80ce2ea4ac6"/>
                </v:shape>
                <o:OLEObject Type="Embed" ProgID="Equation.DSMT4" ShapeID="_x0000_i1057" DrawAspect="Content" ObjectID="_1833599795" r:id="rId8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8BA75" w14:textId="77777777" w:rsidR="00393952" w:rsidRDefault="00000000">
            <w:pPr>
              <w:spacing w:line="360" w:lineRule="auto"/>
              <w:jc w:val="center"/>
              <w:textAlignment w:val="center"/>
              <w:rPr>
                <w:color w:val="000000"/>
              </w:rPr>
            </w:pPr>
            <w:r>
              <w:rPr>
                <w:rFonts w:eastAsia="Times New Roman" w:cs="Times New Roman"/>
                <w:color w:val="000000"/>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5D866" w14:textId="77777777" w:rsidR="00393952" w:rsidRDefault="00000000">
            <w:pPr>
              <w:spacing w:line="360" w:lineRule="auto"/>
              <w:jc w:val="center"/>
              <w:textAlignment w:val="center"/>
              <w:rPr>
                <w:color w:val="000000"/>
              </w:rPr>
            </w:pPr>
            <w:r>
              <w:rPr>
                <w:rFonts w:eastAsia="Times New Roman" w:cs="Times New Roman"/>
                <w:color w:val="000000"/>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75E1" w14:textId="77777777" w:rsidR="00393952" w:rsidRDefault="00000000">
            <w:pPr>
              <w:spacing w:line="360" w:lineRule="auto"/>
              <w:jc w:val="center"/>
              <w:textAlignment w:val="center"/>
              <w:rPr>
                <w:color w:val="000000"/>
              </w:rPr>
            </w:pPr>
            <w:r>
              <w:rPr>
                <w:rFonts w:eastAsia="Times New Roman" w:cs="Times New Roman"/>
                <w:color w:val="000000"/>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614C1" w14:textId="77777777" w:rsidR="00393952" w:rsidRDefault="00000000">
            <w:pPr>
              <w:spacing w:line="360" w:lineRule="auto"/>
              <w:jc w:val="center"/>
              <w:textAlignment w:val="center"/>
              <w:rPr>
                <w:color w:val="000000"/>
              </w:rPr>
            </w:pPr>
            <w:r>
              <w:rPr>
                <w:rFonts w:eastAsia="Times New Roman" w:cs="Times New Roman"/>
                <w:color w:val="000000"/>
              </w:rP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6E5B0" w14:textId="77777777" w:rsidR="00393952" w:rsidRDefault="00000000">
            <w:pPr>
              <w:spacing w:line="360" w:lineRule="auto"/>
              <w:jc w:val="center"/>
              <w:textAlignment w:val="center"/>
              <w:rPr>
                <w:color w:val="000000"/>
              </w:rPr>
            </w:pPr>
            <w:r>
              <w:rPr>
                <w:rFonts w:eastAsia="Times New Roman" w:cs="Times New Roman"/>
                <w:color w:val="000000"/>
              </w:rPr>
              <w:t>0.33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3665E9" w14:textId="77777777" w:rsidR="00393952" w:rsidRDefault="00000000">
            <w:pPr>
              <w:spacing w:line="360" w:lineRule="auto"/>
              <w:jc w:val="center"/>
              <w:textAlignment w:val="center"/>
              <w:rPr>
                <w:color w:val="000000"/>
              </w:rPr>
            </w:pPr>
            <w:r>
              <w:rPr>
                <w:rFonts w:eastAsia="Times New Roman" w:cs="Times New Roman"/>
                <w:color w:val="000000"/>
              </w:rPr>
              <w:t>0.38</w:t>
            </w:r>
          </w:p>
        </w:tc>
      </w:tr>
    </w:tbl>
    <w:p w14:paraId="7FFB6B39" w14:textId="77777777" w:rsidR="00393952" w:rsidRDefault="00000000">
      <w:pPr>
        <w:spacing w:line="360" w:lineRule="auto"/>
        <w:jc w:val="left"/>
        <w:textAlignment w:val="center"/>
        <w:rPr>
          <w:color w:val="000000"/>
        </w:rPr>
      </w:pPr>
      <w:r>
        <w:rPr>
          <w:rFonts w:ascii="宋体" w:hAnsi="宋体"/>
          <w:color w:val="000000"/>
        </w:rPr>
        <w:t>请在图丙中画出</w:t>
      </w:r>
      <w:r>
        <w:object w:dxaOrig="660" w:dyaOrig="315" w14:anchorId="3A114499">
          <v:shape id="_x0000_i1058" type="#_x0000_t75" alt="学科网(www.zxxk.com)--教育资源门户，提供试卷、教案、课件、论文、素材以及各类教学资源下载，还有大量而丰富的教学相关资讯！ 5Ekkp9zZjaza5DfBUUAdjA==" style="width:33pt;height:15.75pt" o:ole="">
            <v:imagedata r:id="rId86" o:title="eqId781244af7135626660ad9ceba62f368e"/>
          </v:shape>
          <o:OLEObject Type="Embed" ProgID="Equation.DSMT4" ShapeID="_x0000_i1058" DrawAspect="Content" ObjectID="_1833599796" r:id="rId87"/>
        </w:object>
      </w:r>
      <w:r>
        <w:rPr>
          <w:rFonts w:ascii="宋体" w:hAnsi="宋体"/>
          <w:color w:val="000000"/>
        </w:rPr>
        <w:t>图像</w:t>
      </w:r>
      <w:r>
        <w:rPr>
          <w:color w:val="000000"/>
        </w:rPr>
        <w:t>_____</w:t>
      </w:r>
      <w:r>
        <w:rPr>
          <w:rFonts w:ascii="宋体" w:hAnsi="宋体"/>
          <w:color w:val="000000"/>
        </w:rPr>
        <w:t>，并利用图像求出电容器的电容为</w:t>
      </w:r>
      <w:r>
        <w:rPr>
          <w:color w:val="000000"/>
        </w:rPr>
        <w:t>____</w:t>
      </w:r>
      <w:r>
        <w:rPr>
          <w:rFonts w:eastAsia="Times New Roman" w:cs="Times New Roman"/>
          <w:color w:val="000000"/>
        </w:rPr>
        <w:t>F</w:t>
      </w:r>
      <w:r>
        <w:rPr>
          <w:rFonts w:ascii="宋体" w:hAnsi="宋体"/>
          <w:color w:val="000000"/>
        </w:rPr>
        <w:t>。（结果保留两位有效数字）</w:t>
      </w:r>
    </w:p>
    <w:p w14:paraId="6B4D6C4E" w14:textId="77777777" w:rsidR="00393952" w:rsidRDefault="00000000">
      <w:pPr>
        <w:spacing w:line="360" w:lineRule="auto"/>
        <w:jc w:val="left"/>
        <w:textAlignment w:val="center"/>
        <w:rPr>
          <w:color w:val="000000"/>
        </w:rPr>
      </w:pPr>
      <w:r>
        <w:rPr>
          <w:noProof/>
          <w:color w:val="000000"/>
        </w:rPr>
        <w:lastRenderedPageBreak/>
        <w:drawing>
          <wp:inline distT="0" distB="0" distL="0" distR="0" wp14:anchorId="4381779A" wp14:editId="58D61680">
            <wp:extent cx="2400300" cy="1971675"/>
            <wp:effectExtent l="0" t="0" r="0" b="0"/>
            <wp:docPr id="100033" name="图片 10003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88"/>
                    <a:stretch>
                      <a:fillRect/>
                    </a:stretch>
                  </pic:blipFill>
                  <pic:spPr>
                    <a:xfrm>
                      <a:off x="0" y="0"/>
                      <a:ext cx="2400300" cy="1971675"/>
                    </a:xfrm>
                    <a:prstGeom prst="rect">
                      <a:avLst/>
                    </a:prstGeom>
                  </pic:spPr>
                </pic:pic>
              </a:graphicData>
            </a:graphic>
          </wp:inline>
        </w:drawing>
      </w:r>
    </w:p>
    <w:p w14:paraId="1440DD42" w14:textId="77777777" w:rsidR="00393952"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实验发现，相同电压下电容器充、放电过程的电流和时间的图像中的</w:t>
      </w:r>
      <w:r>
        <w:object w:dxaOrig="222" w:dyaOrig="361" w14:anchorId="282A1840">
          <v:shape id="_x0000_i1059" type="#_x0000_t75" alt="学科网(www.zxxk.com)--教育资源门户，提供试卷、教案、课件、论文、素材以及各类教学资源下载，还有大量而丰富的教学相关资讯！ 5Ekkp9zZjaza5DfBUUAdjA==" style="width:11.25pt;height:18pt" o:ole="">
            <v:imagedata r:id="rId89" o:title="eqId2f1ac49b4139636fb1809fe970b23a87"/>
          </v:shape>
          <o:OLEObject Type="Embed" ProgID="Equation.DSMT4" ShapeID="_x0000_i1059" DrawAspect="Content" ObjectID="_1833599797" r:id="rId90"/>
        </w:object>
      </w:r>
      <w:r>
        <w:rPr>
          <w:rFonts w:ascii="宋体" w:hAnsi="宋体"/>
          <w:color w:val="000000"/>
        </w:rPr>
        <w:t>总是略大于</w:t>
      </w:r>
      <w:r>
        <w:object w:dxaOrig="239" w:dyaOrig="361" w14:anchorId="71F10A5E">
          <v:shape id="_x0000_i1060" type="#_x0000_t75" alt="学科网(www.zxxk.com)--教育资源门户，提供试卷、教案、课件、论文、素材以及各类教学资源下载，还有大量而丰富的教学相关资讯！ 5Ekkp9zZjaza5DfBUUAdjA==" style="width:12pt;height:18pt" o:ole="">
            <v:imagedata r:id="rId91" o:title="eqId2d1a0fd1ad044a9ecfcba672779bd678"/>
          </v:shape>
          <o:OLEObject Type="Embed" ProgID="Equation.DSMT4" ShapeID="_x0000_i1060" DrawAspect="Content" ObjectID="_1833599798" r:id="rId92"/>
        </w:object>
      </w:r>
      <w:r>
        <w:rPr>
          <w:rFonts w:ascii="宋体" w:hAnsi="宋体"/>
          <w:color w:val="000000"/>
        </w:rPr>
        <w:t>，其原因是</w:t>
      </w:r>
      <w:r>
        <w:rPr>
          <w:color w:val="000000"/>
        </w:rPr>
        <w:t>___________</w:t>
      </w:r>
      <w:r>
        <w:rPr>
          <w:rFonts w:ascii="宋体" w:hAnsi="宋体"/>
          <w:color w:val="000000"/>
        </w:rPr>
        <w:t>。</w:t>
      </w:r>
    </w:p>
    <w:p w14:paraId="1774D644" w14:textId="77777777" w:rsidR="00393952" w:rsidRDefault="00000000">
      <w:pPr>
        <w:spacing w:line="360" w:lineRule="auto"/>
        <w:jc w:val="left"/>
        <w:textAlignment w:val="center"/>
        <w:rPr>
          <w:color w:val="000000"/>
        </w:rPr>
      </w:pPr>
      <w:r>
        <w:rPr>
          <w:color w:val="000000"/>
        </w:rPr>
        <w:t xml:space="preserve">13. </w:t>
      </w:r>
      <w:r>
        <w:rPr>
          <w:rFonts w:ascii="宋体" w:hAnsi="宋体"/>
          <w:color w:val="000000"/>
        </w:rPr>
        <w:t>跳台滑雪是一种勇敢者的滑雪运动，运动员穿专用滑雪板，在滑雪道上获得一定速度后从跳台飞出，调节飞行姿势，身子与滑雪板平行呈水平状态，如图所示，使空气对运动员（含滑雪板）产生一个竖直向上的恒力，在空中飞行一段距离后着陆。现有总质量</w:t>
      </w:r>
      <w:r>
        <w:object w:dxaOrig="984" w:dyaOrig="324" w14:anchorId="47279E0D">
          <v:shape id="_x0000_i1061" type="#_x0000_t75" alt="学科网(www.zxxk.com)--教育资源门户，提供试卷、教案、课件、论文、素材以及各类教学资源下载，还有大量而丰富的教学相关资讯！ 5Ekkp9zZjaza5DfBUUAdjA==" style="width:49.15pt;height:16.15pt" o:ole="">
            <v:imagedata r:id="rId93" o:title="eqId3b92ad873b02d0a95aed7d13bb8aa6b0"/>
          </v:shape>
          <o:OLEObject Type="Embed" ProgID="Equation.DSMT4" ShapeID="_x0000_i1061" DrawAspect="Content" ObjectID="_1833599799" r:id="rId94"/>
        </w:object>
      </w:r>
      <w:r>
        <w:rPr>
          <w:rFonts w:ascii="宋体" w:hAnsi="宋体"/>
          <w:color w:val="000000"/>
        </w:rPr>
        <w:t>的运动员（含滑雪板）</w:t>
      </w:r>
      <w:r>
        <w:rPr>
          <w:rFonts w:eastAsia="Times New Roman" w:cs="Times New Roman"/>
          <w:color w:val="000000"/>
        </w:rPr>
        <w:t>A</w:t>
      </w:r>
      <w:r>
        <w:rPr>
          <w:rFonts w:ascii="宋体" w:hAnsi="宋体"/>
          <w:color w:val="000000"/>
        </w:rPr>
        <w:t>滑到跳台</w:t>
      </w:r>
      <w:r>
        <w:rPr>
          <w:rFonts w:eastAsia="Times New Roman" w:cs="Times New Roman"/>
          <w:i/>
          <w:color w:val="000000"/>
        </w:rPr>
        <w:t>a</w:t>
      </w:r>
      <w:r>
        <w:rPr>
          <w:rFonts w:ascii="宋体" w:hAnsi="宋体"/>
          <w:color w:val="000000"/>
        </w:rPr>
        <w:t>处不小心撞出一块冰块</w:t>
      </w:r>
      <w:r>
        <w:rPr>
          <w:rFonts w:eastAsia="Times New Roman" w:cs="Times New Roman"/>
          <w:color w:val="000000"/>
        </w:rPr>
        <w:t>B</w:t>
      </w:r>
      <w:r>
        <w:rPr>
          <w:rFonts w:ascii="宋体" w:hAnsi="宋体"/>
          <w:color w:val="000000"/>
        </w:rPr>
        <w:t>，两者一起沿水平方向以</w:t>
      </w:r>
      <w:r>
        <w:object w:dxaOrig="1200" w:dyaOrig="360" w14:anchorId="55E733C2">
          <v:shape id="_x0000_i1062" type="#_x0000_t75" alt="学科网(www.zxxk.com)--教育资源门户，提供试卷、教案、课件、论文、素材以及各类教学资源下载，还有大量而丰富的教学相关资讯！ 5Ekkp9zZjaza5DfBUUAdjA==" style="width:60pt;height:18pt" o:ole="">
            <v:imagedata r:id="rId95" o:title="eqId3c21bd04aa2a454fe964cd5c8029ce0f"/>
          </v:shape>
          <o:OLEObject Type="Embed" ProgID="Equation.DSMT4" ShapeID="_x0000_i1062" DrawAspect="Content" ObjectID="_1833599800" r:id="rId96"/>
        </w:object>
      </w:r>
      <w:r>
        <w:rPr>
          <w:rFonts w:ascii="宋体" w:hAnsi="宋体"/>
          <w:color w:val="000000"/>
        </w:rPr>
        <w:t>从</w:t>
      </w:r>
      <w:r>
        <w:rPr>
          <w:rFonts w:eastAsia="Times New Roman" w:cs="Times New Roman"/>
          <w:i/>
          <w:color w:val="000000"/>
        </w:rPr>
        <w:t>a</w:t>
      </w:r>
      <w:r>
        <w:rPr>
          <w:rFonts w:ascii="宋体" w:hAnsi="宋体"/>
          <w:color w:val="000000"/>
        </w:rPr>
        <w:t>点飞出，分别落在与水平方向成</w:t>
      </w:r>
      <w:r>
        <w:object w:dxaOrig="782" w:dyaOrig="275" w14:anchorId="21B98DEB">
          <v:shape id="_x0000_i1063" type="#_x0000_t75" alt="学科网(www.zxxk.com)--教育资源门户，提供试卷、教案、课件、论文、素材以及各类教学资源下载，还有大量而丰富的教学相关资讯！ 5Ekkp9zZjaza5DfBUUAdjA==" style="width:39pt;height:13.9pt" o:ole="">
            <v:imagedata r:id="rId97" o:title="eqId5fda5655ef480683a2d3b74f0b523439"/>
          </v:shape>
          <o:OLEObject Type="Embed" ProgID="Equation.DSMT4" ShapeID="_x0000_i1063" DrawAspect="Content" ObjectID="_1833599801" r:id="rId98"/>
        </w:object>
      </w:r>
      <w:r>
        <w:rPr>
          <w:rFonts w:ascii="宋体" w:hAnsi="宋体"/>
          <w:color w:val="000000"/>
        </w:rPr>
        <w:t>的直斜坡</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上，已知</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两点之间的距离为</w:t>
      </w:r>
      <w:r>
        <w:object w:dxaOrig="1063" w:dyaOrig="366" w14:anchorId="66862E2F">
          <v:shape id="_x0000_i1064" type="#_x0000_t75" alt="学科网(www.zxxk.com)--教育资源门户，提供试卷、教案、课件、论文、素材以及各类教学资源下载，还有大量而丰富的教学相关资讯！ 5Ekkp9zZjaza5DfBUUAdjA==" style="width:53.25pt;height:18.4pt" o:ole="">
            <v:imagedata r:id="rId99" o:title="eqIdcad7be7ca7caae8f5906fb38fd6078da"/>
          </v:shape>
          <o:OLEObject Type="Embed" ProgID="Equation.DSMT4" ShapeID="_x0000_i1064" DrawAspect="Content" ObjectID="_1833599802" r:id="rId100"/>
        </w:object>
      </w:r>
      <w:r>
        <w:rPr>
          <w:rFonts w:ascii="宋体" w:hAnsi="宋体"/>
          <w:color w:val="000000"/>
        </w:rPr>
        <w:t>，</w:t>
      </w:r>
      <w:r>
        <w:object w:dxaOrig="1215" w:dyaOrig="288" w14:anchorId="44A6BBA8">
          <v:shape id="_x0000_i1065" type="#_x0000_t75" alt="学科网(www.zxxk.com)--教育资源门户，提供试卷、教案、课件、论文、素材以及各类教学资源下载，还有大量而丰富的教学相关资讯！ 5Ekkp9zZjaza5DfBUUAdjA==" style="width:60.75pt;height:14.25pt" o:ole="">
            <v:imagedata r:id="rId101" o:title="eqId61719b93fffcf4db181c9e9d9b4f46b3"/>
          </v:shape>
          <o:OLEObject Type="Embed" ProgID="Equation.DSMT4" ShapeID="_x0000_i1065" DrawAspect="Content" ObjectID="_1833599803" r:id="rId102"/>
        </w:object>
      </w:r>
      <w:r>
        <w:rPr>
          <w:rFonts w:ascii="宋体" w:hAnsi="宋体"/>
          <w:color w:val="000000"/>
        </w:rPr>
        <w:t>，不计冰块下落时空气的作用力，求：</w:t>
      </w:r>
    </w:p>
    <w:p w14:paraId="784CA566" w14:textId="77777777" w:rsidR="00393952" w:rsidRDefault="00000000">
      <w:pPr>
        <w:spacing w:line="360" w:lineRule="auto"/>
        <w:jc w:val="left"/>
        <w:textAlignment w:val="center"/>
        <w:rPr>
          <w:color w:val="000000"/>
        </w:rPr>
      </w:pPr>
      <w:r>
        <w:rPr>
          <w:noProof/>
          <w:color w:val="000000"/>
        </w:rPr>
        <w:drawing>
          <wp:inline distT="0" distB="0" distL="0" distR="0" wp14:anchorId="4B79FC2A" wp14:editId="21CBB2D3">
            <wp:extent cx="4029075" cy="1257300"/>
            <wp:effectExtent l="0" t="0" r="0" b="0"/>
            <wp:docPr id="100035" name="图片 10003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3"/>
                    <a:stretch>
                      <a:fillRect/>
                    </a:stretch>
                  </pic:blipFill>
                  <pic:spPr>
                    <a:xfrm>
                      <a:off x="0" y="0"/>
                      <a:ext cx="4029075" cy="1257300"/>
                    </a:xfrm>
                    <a:prstGeom prst="rect">
                      <a:avLst/>
                    </a:prstGeom>
                  </pic:spPr>
                </pic:pic>
              </a:graphicData>
            </a:graphic>
          </wp:inline>
        </w:drawing>
      </w:r>
    </w:p>
    <w:p w14:paraId="2F722AD3" w14:textId="77777777" w:rsidR="00393952"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冰块</w:t>
      </w:r>
      <w:r>
        <w:rPr>
          <w:rFonts w:eastAsia="Times New Roman" w:cs="Times New Roman"/>
          <w:color w:val="000000"/>
        </w:rPr>
        <w:t>B</w:t>
      </w:r>
      <w:r>
        <w:rPr>
          <w:rFonts w:ascii="宋体" w:hAnsi="宋体"/>
          <w:color w:val="000000"/>
        </w:rPr>
        <w:t>下落时间；</w:t>
      </w:r>
    </w:p>
    <w:p w14:paraId="49E1A25D" w14:textId="77777777" w:rsidR="00393952"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空气对运动员（含滑雪板）竖直方向</w:t>
      </w:r>
      <w:r>
        <w:rPr>
          <w:rFonts w:ascii="宋体" w:hAnsi="宋体"/>
          <w:noProof/>
          <w:color w:val="000000"/>
        </w:rPr>
        <w:drawing>
          <wp:inline distT="0" distB="0" distL="0" distR="0" wp14:anchorId="1E97FAC8" wp14:editId="477C91FD">
            <wp:extent cx="133350" cy="177800"/>
            <wp:effectExtent l="0" t="0" r="0" b="0"/>
            <wp:docPr id="6769150" name="图片 676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50" name=""/>
                    <pic:cNvPicPr>
                      <a:picLocks noChangeAspect="1"/>
                    </pic:cNvPicPr>
                  </pic:nvPicPr>
                  <pic:blipFill>
                    <a:blip r:embed="rId44"/>
                    <a:stretch>
                      <a:fillRect/>
                    </a:stretch>
                  </pic:blipFill>
                  <pic:spPr>
                    <a:xfrm>
                      <a:off x="0" y="0"/>
                      <a:ext cx="133350" cy="177800"/>
                    </a:xfrm>
                    <a:prstGeom prst="rect">
                      <a:avLst/>
                    </a:prstGeom>
                  </pic:spPr>
                </pic:pic>
              </a:graphicData>
            </a:graphic>
          </wp:inline>
        </w:drawing>
      </w:r>
      <w:r>
        <w:rPr>
          <w:rFonts w:ascii="宋体" w:hAnsi="宋体"/>
          <w:color w:val="000000"/>
        </w:rPr>
        <w:t>恒力大小。</w:t>
      </w:r>
    </w:p>
    <w:p w14:paraId="701EAF16" w14:textId="77777777" w:rsidR="00393952" w:rsidRDefault="00000000">
      <w:pPr>
        <w:spacing w:line="360" w:lineRule="auto"/>
        <w:textAlignment w:val="center"/>
        <w:rPr>
          <w:color w:val="000000"/>
        </w:rPr>
      </w:pPr>
      <w:r>
        <w:rPr>
          <w:color w:val="000000"/>
        </w:rPr>
        <w:t xml:space="preserve">14. </w:t>
      </w:r>
      <w:r>
        <w:rPr>
          <w:rFonts w:ascii="宋体" w:hAnsi="宋体"/>
          <w:color w:val="000000"/>
        </w:rPr>
        <w:t>如图所示，图中阴影部分</w:t>
      </w:r>
      <w:r>
        <w:rPr>
          <w:rFonts w:eastAsia="Times New Roman" w:cs="Times New Roman"/>
          <w:i/>
          <w:color w:val="000000"/>
        </w:rPr>
        <w:t>ABC</w:t>
      </w:r>
      <w:r>
        <w:rPr>
          <w:rFonts w:ascii="宋体" w:hAnsi="宋体"/>
          <w:color w:val="000000"/>
        </w:rPr>
        <w:t>为一透明材料做成的柱形光学元件的横截面，该种材料对紫光的折射率</w:t>
      </w:r>
      <w:r>
        <w:rPr>
          <w:rFonts w:eastAsia="Times New Roman" w:cs="Times New Roman"/>
          <w:i/>
          <w:color w:val="000000"/>
        </w:rPr>
        <w:t>n</w:t>
      </w:r>
      <w:r>
        <w:rPr>
          <w:rFonts w:eastAsia="Times New Roman" w:cs="Times New Roman"/>
          <w:color w:val="000000"/>
        </w:rPr>
        <w:t>=2</w:t>
      </w:r>
      <w:r>
        <w:rPr>
          <w:rFonts w:ascii="宋体" w:hAnsi="宋体"/>
          <w:color w:val="000000"/>
        </w:rPr>
        <w:t>，</w:t>
      </w:r>
      <w:r>
        <w:rPr>
          <w:rFonts w:eastAsia="Times New Roman" w:cs="Times New Roman"/>
          <w:i/>
          <w:color w:val="000000"/>
        </w:rPr>
        <w:t>AC</w:t>
      </w:r>
      <w:r>
        <w:rPr>
          <w:rFonts w:ascii="宋体" w:hAnsi="宋体"/>
          <w:color w:val="000000"/>
        </w:rPr>
        <w:t>为半径为</w:t>
      </w:r>
      <w:r>
        <w:rPr>
          <w:rFonts w:eastAsia="Times New Roman" w:cs="Times New Roman"/>
          <w:i/>
          <w:color w:val="000000"/>
        </w:rPr>
        <w:t>R</w:t>
      </w:r>
      <w:r>
        <w:rPr>
          <w:rFonts w:ascii="宋体" w:hAnsi="宋体"/>
          <w:color w:val="000000"/>
        </w:rPr>
        <w:t>的四分之一圆弧，</w:t>
      </w:r>
      <w:r>
        <w:rPr>
          <w:rFonts w:eastAsia="Times New Roman" w:cs="Times New Roman"/>
          <w:i/>
          <w:color w:val="000000"/>
        </w:rPr>
        <w:t>D</w:t>
      </w:r>
      <w:r>
        <w:rPr>
          <w:rFonts w:ascii="宋体" w:hAnsi="宋体"/>
          <w:color w:val="000000"/>
        </w:rPr>
        <w:t>为圆弧面圆心，</w:t>
      </w:r>
      <w:r>
        <w:rPr>
          <w:rFonts w:eastAsia="Times New Roman" w:cs="Times New Roman"/>
          <w:i/>
          <w:color w:val="000000"/>
        </w:rPr>
        <w:t>ABCD</w:t>
      </w:r>
      <w:r>
        <w:rPr>
          <w:rFonts w:ascii="宋体" w:hAnsi="宋体"/>
          <w:color w:val="000000"/>
        </w:rPr>
        <w:t>构成一个正方形。一束截面积足够大的紫光垂直于上表面射入该光学元件，只考虑首次从</w:t>
      </w:r>
      <w:r>
        <w:rPr>
          <w:rFonts w:eastAsia="Times New Roman" w:cs="Times New Roman"/>
          <w:i/>
          <w:color w:val="000000"/>
        </w:rPr>
        <w:t>AB</w:t>
      </w:r>
      <w:r>
        <w:rPr>
          <w:rFonts w:ascii="宋体" w:hAnsi="宋体"/>
          <w:color w:val="000000"/>
        </w:rPr>
        <w:t>面直接射向圆弧</w:t>
      </w:r>
      <w:r>
        <w:rPr>
          <w:rFonts w:eastAsia="Times New Roman" w:cs="Times New Roman"/>
          <w:i/>
          <w:color w:val="000000"/>
        </w:rPr>
        <w:t>AC</w:t>
      </w:r>
      <w:r>
        <w:rPr>
          <w:rFonts w:ascii="宋体" w:hAnsi="宋体"/>
          <w:color w:val="000000"/>
        </w:rPr>
        <w:t>的光线，已知光在真空中速度为</w:t>
      </w:r>
      <w:r>
        <w:rPr>
          <w:rFonts w:eastAsia="Times New Roman" w:cs="Times New Roman"/>
          <w:i/>
          <w:color w:val="000000"/>
        </w:rPr>
        <w:t>c</w:t>
      </w:r>
      <w:r>
        <w:rPr>
          <w:rFonts w:ascii="宋体" w:hAnsi="宋体"/>
          <w:color w:val="000000"/>
        </w:rPr>
        <w:t>，求：</w:t>
      </w:r>
    </w:p>
    <w:p w14:paraId="642FCF02" w14:textId="77777777" w:rsidR="00393952"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）弧面</w:t>
      </w:r>
      <w:r>
        <w:rPr>
          <w:rFonts w:eastAsia="Times New Roman" w:cs="Times New Roman"/>
          <w:i/>
          <w:color w:val="000000"/>
        </w:rPr>
        <w:t>AC</w:t>
      </w:r>
      <w:r>
        <w:rPr>
          <w:rFonts w:ascii="宋体" w:hAnsi="宋体"/>
          <w:color w:val="000000"/>
        </w:rPr>
        <w:t>上有光线射出部分的弧长</w:t>
      </w:r>
      <w:r>
        <w:rPr>
          <w:rFonts w:eastAsia="Times New Roman" w:cs="Times New Roman"/>
          <w:i/>
          <w:color w:val="000000"/>
        </w:rPr>
        <w:t>l</w:t>
      </w:r>
      <w:r>
        <w:rPr>
          <w:rFonts w:ascii="宋体" w:hAnsi="宋体"/>
          <w:color w:val="000000"/>
        </w:rPr>
        <w:t>；</w:t>
      </w:r>
    </w:p>
    <w:p w14:paraId="19256ED9" w14:textId="77777777" w:rsidR="0039395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）从弧面</w:t>
      </w:r>
      <w:r>
        <w:rPr>
          <w:rFonts w:eastAsia="Times New Roman" w:cs="Times New Roman"/>
          <w:i/>
          <w:color w:val="000000"/>
        </w:rPr>
        <w:t>AC</w:t>
      </w:r>
      <w:r>
        <w:rPr>
          <w:rFonts w:ascii="宋体" w:hAnsi="宋体"/>
          <w:color w:val="000000"/>
        </w:rPr>
        <w:t>射出的光在该元件中传播的最长时间</w:t>
      </w:r>
      <w:r>
        <w:rPr>
          <w:rFonts w:eastAsia="Times New Roman" w:cs="Times New Roman"/>
          <w:i/>
          <w:color w:val="000000"/>
        </w:rPr>
        <w:t>t</w:t>
      </w:r>
      <w:r>
        <w:rPr>
          <w:rFonts w:ascii="宋体" w:hAnsi="宋体"/>
          <w:color w:val="000000"/>
        </w:rPr>
        <w:t>。（不考虑所有的反射光线）</w:t>
      </w:r>
    </w:p>
    <w:p w14:paraId="4C1A3C9E" w14:textId="77777777" w:rsidR="00393952" w:rsidRDefault="00000000">
      <w:pPr>
        <w:spacing w:line="360" w:lineRule="auto"/>
        <w:textAlignment w:val="center"/>
        <w:rPr>
          <w:color w:val="000000"/>
        </w:rPr>
      </w:pPr>
      <w:r>
        <w:rPr>
          <w:noProof/>
          <w:color w:val="000000"/>
        </w:rPr>
        <w:lastRenderedPageBreak/>
        <w:drawing>
          <wp:inline distT="0" distB="0" distL="0" distR="0" wp14:anchorId="10F96DC1" wp14:editId="4BF44C98">
            <wp:extent cx="1371600" cy="1543050"/>
            <wp:effectExtent l="0" t="0" r="0" b="0"/>
            <wp:docPr id="100037" name="图片 10003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4"/>
                    <a:stretch>
                      <a:fillRect/>
                    </a:stretch>
                  </pic:blipFill>
                  <pic:spPr>
                    <a:xfrm>
                      <a:off x="0" y="0"/>
                      <a:ext cx="1371600" cy="1543050"/>
                    </a:xfrm>
                    <a:prstGeom prst="rect">
                      <a:avLst/>
                    </a:prstGeom>
                  </pic:spPr>
                </pic:pic>
              </a:graphicData>
            </a:graphic>
          </wp:inline>
        </w:drawing>
      </w:r>
      <w:r>
        <w:rPr>
          <w:color w:val="000000"/>
        </w:rPr>
        <w:t xml:space="preserve">  </w:t>
      </w:r>
    </w:p>
    <w:p w14:paraId="259465AC" w14:textId="77777777" w:rsidR="00393952" w:rsidRDefault="00000000">
      <w:pPr>
        <w:spacing w:line="360" w:lineRule="auto"/>
        <w:jc w:val="left"/>
        <w:textAlignment w:val="center"/>
        <w:rPr>
          <w:color w:val="000000"/>
        </w:rPr>
      </w:pPr>
      <w:r>
        <w:rPr>
          <w:color w:val="000000"/>
        </w:rPr>
        <w:t xml:space="preserve">15. </w:t>
      </w:r>
      <w:r>
        <w:rPr>
          <w:rFonts w:ascii="宋体" w:hAnsi="宋体"/>
          <w:color w:val="000000"/>
        </w:rPr>
        <w:t>如图所示，长度为</w:t>
      </w:r>
      <w:r>
        <w:rPr>
          <w:rFonts w:eastAsia="Times New Roman" w:cs="Times New Roman"/>
          <w:color w:val="000000"/>
        </w:rPr>
        <w:t>3</w:t>
      </w:r>
      <w:r>
        <w:rPr>
          <w:rFonts w:eastAsia="Times New Roman" w:cs="Times New Roman"/>
          <w:i/>
          <w:color w:val="000000"/>
        </w:rPr>
        <w:t>L</w:t>
      </w:r>
      <w:r>
        <w:rPr>
          <w:rFonts w:ascii="宋体" w:hAnsi="宋体"/>
          <w:color w:val="000000"/>
        </w:rPr>
        <w:t>的轻杆一端固定质量为</w:t>
      </w:r>
      <w:r>
        <w:rPr>
          <w:rFonts w:eastAsia="Times New Roman" w:cs="Times New Roman"/>
          <w:color w:val="000000"/>
        </w:rPr>
        <w:t>2</w:t>
      </w:r>
      <w:r>
        <w:rPr>
          <w:rFonts w:eastAsia="Times New Roman" w:cs="Times New Roman"/>
          <w:i/>
          <w:color w:val="000000"/>
        </w:rPr>
        <w:t>m</w:t>
      </w:r>
      <w:r>
        <w:rPr>
          <w:rFonts w:ascii="宋体" w:hAnsi="宋体"/>
          <w:color w:val="000000"/>
        </w:rPr>
        <w:t>的小球，另一端连接在固定在天花板上的转轴</w:t>
      </w:r>
      <w:r>
        <w:rPr>
          <w:rFonts w:eastAsia="Times New Roman" w:cs="Times New Roman"/>
          <w:i/>
          <w:color w:val="000000"/>
        </w:rPr>
        <w:t>O</w:t>
      </w:r>
      <w:r>
        <w:rPr>
          <w:rFonts w:ascii="宋体" w:hAnsi="宋体"/>
          <w:color w:val="000000"/>
        </w:rPr>
        <w:t>上，轻杆可以在竖直平面内自由转动。一物块用足够长的轻绳通过与</w:t>
      </w:r>
      <w:r>
        <w:rPr>
          <w:rFonts w:eastAsia="Times New Roman" w:cs="Times New Roman"/>
          <w:i/>
          <w:color w:val="000000"/>
        </w:rPr>
        <w:t>O</w:t>
      </w:r>
      <w:r>
        <w:rPr>
          <w:rFonts w:ascii="宋体" w:hAnsi="宋体"/>
          <w:color w:val="000000"/>
        </w:rPr>
        <w:t>点等高的定滑轮</w:t>
      </w:r>
      <w:r>
        <w:rPr>
          <w:rFonts w:eastAsia="Times New Roman" w:cs="Times New Roman"/>
          <w:i/>
          <w:color w:val="000000"/>
        </w:rPr>
        <w:t>P</w:t>
      </w:r>
      <w:r>
        <w:rPr>
          <w:rFonts w:ascii="宋体" w:hAnsi="宋体"/>
          <w:color w:val="000000"/>
        </w:rPr>
        <w:t>与小球相连，物块的质量为</w:t>
      </w:r>
      <w:r>
        <w:rPr>
          <w:rFonts w:eastAsia="Times New Roman" w:cs="Times New Roman"/>
          <w:i/>
          <w:color w:val="000000"/>
        </w:rPr>
        <w:t>m</w:t>
      </w:r>
      <w:r>
        <w:rPr>
          <w:rFonts w:ascii="宋体" w:hAnsi="宋体"/>
          <w:color w:val="000000"/>
        </w:rPr>
        <w:t>，滑轮与转轴相距</w:t>
      </w:r>
      <w:r>
        <w:rPr>
          <w:rFonts w:eastAsia="Times New Roman" w:cs="Times New Roman"/>
          <w:color w:val="000000"/>
        </w:rPr>
        <w:t>4</w:t>
      </w:r>
      <w:r>
        <w:rPr>
          <w:rFonts w:eastAsia="Times New Roman" w:cs="Times New Roman"/>
          <w:i/>
          <w:color w:val="000000"/>
        </w:rPr>
        <w:t>L</w:t>
      </w:r>
      <w:r>
        <w:rPr>
          <w:rFonts w:ascii="宋体" w:hAnsi="宋体"/>
          <w:color w:val="000000"/>
        </w:rPr>
        <w:t>。用手将小球缓慢放下，当杆竖直时，手对球的力恰好沿水平方向。忽略一切摩擦，重力加速度为</w:t>
      </w:r>
      <w:r>
        <w:rPr>
          <w:rFonts w:eastAsia="Times New Roman" w:cs="Times New Roman"/>
          <w:i/>
          <w:color w:val="000000"/>
        </w:rPr>
        <w:t>g</w:t>
      </w:r>
      <w:r>
        <w:rPr>
          <w:rFonts w:ascii="宋体" w:hAnsi="宋体"/>
          <w:color w:val="000000"/>
        </w:rPr>
        <w:t>，</w:t>
      </w:r>
      <w:r>
        <w:rPr>
          <w:rFonts w:eastAsia="Times New Roman" w:cs="Times New Roman"/>
          <w:color w:val="000000"/>
        </w:rPr>
        <w:t>sin53°=0.8</w:t>
      </w:r>
      <w:r>
        <w:rPr>
          <w:rFonts w:ascii="宋体" w:hAnsi="宋体"/>
          <w:color w:val="000000"/>
        </w:rPr>
        <w:t>，</w:t>
      </w:r>
      <w:r>
        <w:rPr>
          <w:rFonts w:eastAsia="Times New Roman" w:cs="Times New Roman"/>
          <w:color w:val="000000"/>
        </w:rPr>
        <w:t>cos53°=0.6</w:t>
      </w:r>
      <w:r>
        <w:rPr>
          <w:rFonts w:ascii="宋体" w:hAnsi="宋体"/>
          <w:color w:val="000000"/>
        </w:rPr>
        <w:t>。</w:t>
      </w:r>
    </w:p>
    <w:p w14:paraId="490D3D05" w14:textId="77777777" w:rsidR="00393952"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）求杆竖直时，手对球作用力</w:t>
      </w:r>
      <w:r>
        <w:rPr>
          <w:rFonts w:eastAsia="Times New Roman" w:cs="Times New Roman"/>
          <w:i/>
          <w:color w:val="000000"/>
        </w:rPr>
        <w:t>F</w:t>
      </w:r>
      <w:r>
        <w:rPr>
          <w:rFonts w:ascii="宋体" w:hAnsi="宋体"/>
          <w:color w:val="000000"/>
        </w:rPr>
        <w:t>的大小；</w:t>
      </w:r>
    </w:p>
    <w:p w14:paraId="1BEAB1E0" w14:textId="77777777" w:rsidR="0039395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）将小球从图中水平位置静止释放，当杆竖直时，求小球的速度；（结果保留根号）</w:t>
      </w:r>
    </w:p>
    <w:p w14:paraId="15B695AD" w14:textId="77777777" w:rsidR="003939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w:t>
      </w:r>
      <w:r>
        <w:rPr>
          <w:rFonts w:eastAsia="Times New Roman" w:cs="Times New Roman"/>
          <w:color w:val="000000"/>
        </w:rPr>
        <w:t>2</w:t>
      </w:r>
      <w:r>
        <w:rPr>
          <w:rFonts w:ascii="宋体" w:hAnsi="宋体"/>
          <w:color w:val="000000"/>
        </w:rPr>
        <w:t>）条件下，求释放小球到杆竖直过程中，杆对小球做的功</w:t>
      </w:r>
      <w:r>
        <w:rPr>
          <w:rFonts w:eastAsia="Times New Roman" w:cs="Times New Roman"/>
          <w:i/>
          <w:color w:val="000000"/>
        </w:rPr>
        <w:t>W</w:t>
      </w:r>
      <w:r>
        <w:rPr>
          <w:color w:val="000000"/>
          <w:vertAlign w:val="subscript"/>
        </w:rPr>
        <w:t>1</w:t>
      </w:r>
      <w:r>
        <w:rPr>
          <w:rFonts w:ascii="宋体" w:hAnsi="宋体"/>
          <w:color w:val="000000"/>
        </w:rPr>
        <w:t>和绳对小球做的功</w:t>
      </w:r>
      <w:r>
        <w:rPr>
          <w:rFonts w:eastAsia="Times New Roman" w:cs="Times New Roman"/>
          <w:i/>
          <w:color w:val="000000"/>
        </w:rPr>
        <w:t>W</w:t>
      </w:r>
      <w:r>
        <w:rPr>
          <w:color w:val="000000"/>
          <w:vertAlign w:val="subscript"/>
        </w:rPr>
        <w:t>2</w:t>
      </w:r>
      <w:r>
        <w:rPr>
          <w:rFonts w:ascii="宋体" w:hAnsi="宋体"/>
          <w:color w:val="000000"/>
        </w:rPr>
        <w:t>。</w:t>
      </w:r>
    </w:p>
    <w:p w14:paraId="1898C346" w14:textId="77777777" w:rsidR="00393952" w:rsidRDefault="00000000">
      <w:pPr>
        <w:spacing w:line="360" w:lineRule="auto"/>
        <w:textAlignment w:val="center"/>
        <w:rPr>
          <w:color w:val="000000"/>
        </w:rPr>
      </w:pPr>
      <w:r>
        <w:rPr>
          <w:noProof/>
          <w:color w:val="000000"/>
        </w:rPr>
        <w:drawing>
          <wp:inline distT="0" distB="0" distL="0" distR="0" wp14:anchorId="762B47FF" wp14:editId="7575E73D">
            <wp:extent cx="2066925" cy="1285875"/>
            <wp:effectExtent l="0" t="0" r="0" b="0"/>
            <wp:docPr id="100039" name="图片 10003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5"/>
                    <a:stretch>
                      <a:fillRect/>
                    </a:stretch>
                  </pic:blipFill>
                  <pic:spPr>
                    <a:xfrm>
                      <a:off x="0" y="0"/>
                      <a:ext cx="2066925" cy="1285875"/>
                    </a:xfrm>
                    <a:prstGeom prst="rect">
                      <a:avLst/>
                    </a:prstGeom>
                  </pic:spPr>
                </pic:pic>
              </a:graphicData>
            </a:graphic>
          </wp:inline>
        </w:drawing>
      </w:r>
    </w:p>
    <w:p w14:paraId="37881B76" w14:textId="77777777" w:rsidR="00393952" w:rsidRDefault="00000000">
      <w:pPr>
        <w:spacing w:line="360" w:lineRule="auto"/>
        <w:textAlignment w:val="center"/>
        <w:rPr>
          <w:color w:val="000000"/>
        </w:rPr>
      </w:pPr>
      <w:r>
        <w:rPr>
          <w:color w:val="000000"/>
        </w:rPr>
        <w:t xml:space="preserve">16. </w:t>
      </w:r>
      <w:r>
        <w:rPr>
          <w:rFonts w:ascii="宋体" w:hAnsi="宋体"/>
          <w:color w:val="000000"/>
        </w:rPr>
        <w:t>如图所示，为某仪器控制离子偏转的原理示意图。在</w:t>
      </w:r>
      <w:r>
        <w:rPr>
          <w:rFonts w:eastAsia="Times New Roman" w:cs="Times New Roman"/>
          <w:i/>
          <w:color w:val="000000"/>
        </w:rPr>
        <w:t>xOy</w:t>
      </w:r>
      <w:r>
        <w:rPr>
          <w:rFonts w:ascii="宋体" w:hAnsi="宋体"/>
          <w:color w:val="000000"/>
        </w:rPr>
        <w:t>平面的第一、四象限中存在磁感应强度大小为</w:t>
      </w:r>
      <w:r>
        <w:rPr>
          <w:rFonts w:eastAsia="Times New Roman" w:cs="Times New Roman"/>
          <w:i/>
          <w:color w:val="000000"/>
        </w:rPr>
        <w:t>B</w:t>
      </w:r>
      <w:r>
        <w:rPr>
          <w:rFonts w:ascii="宋体" w:hAnsi="宋体"/>
          <w:color w:val="000000"/>
        </w:rPr>
        <w:t>，方向垂直于纸面向外的匀强磁场。坐标原点</w:t>
      </w:r>
      <w:r>
        <w:rPr>
          <w:rFonts w:eastAsia="Times New Roman" w:cs="Times New Roman"/>
          <w:i/>
          <w:color w:val="000000"/>
        </w:rPr>
        <w:t>O</w:t>
      </w:r>
      <w:r>
        <w:rPr>
          <w:rFonts w:ascii="宋体" w:hAnsi="宋体"/>
          <w:color w:val="000000"/>
        </w:rPr>
        <w:t>处有一个离子源，可以向</w:t>
      </w:r>
      <w:r>
        <w:rPr>
          <w:rFonts w:eastAsia="Times New Roman" w:cs="Times New Roman"/>
          <w:i/>
          <w:color w:val="000000"/>
        </w:rPr>
        <w:t>xOy</w:t>
      </w:r>
      <w:r>
        <w:rPr>
          <w:rFonts w:ascii="宋体" w:hAnsi="宋体"/>
          <w:color w:val="000000"/>
        </w:rPr>
        <w:t>平面的第一象限内持续发射质量为</w:t>
      </w:r>
      <w:r>
        <w:rPr>
          <w:rFonts w:eastAsia="Times New Roman" w:cs="Times New Roman"/>
          <w:i/>
          <w:color w:val="000000"/>
        </w:rPr>
        <w:t>m</w:t>
      </w:r>
      <w:r>
        <w:rPr>
          <w:rFonts w:ascii="宋体" w:hAnsi="宋体"/>
          <w:color w:val="000000"/>
        </w:rPr>
        <w:t>、电荷量为</w:t>
      </w:r>
      <w:r>
        <w:object w:dxaOrig="1003" w:dyaOrig="313" w14:anchorId="4734F4B0">
          <v:shape id="_x0000_i1066" type="#_x0000_t75" alt="学科网(www.zxxk.com)--教育资源门户，提供试卷、教案、课件、论文、素材以及各类教学资源下载，还有大量而丰富的教学相关资讯！ 5Ekkp9zZjaza5DfBUUAdjA==" style="width:50.25pt;height:15.75pt" o:ole="">
            <v:imagedata r:id="rId106" o:title="eqIdb8a6d909b0e3af6f7548129f013a4f50"/>
          </v:shape>
          <o:OLEObject Type="Embed" ProgID="Equation.DSMT4" ShapeID="_x0000_i1066" DrawAspect="Content" ObjectID="_1833599804" r:id="rId107"/>
        </w:object>
      </w:r>
      <w:r>
        <w:rPr>
          <w:rFonts w:ascii="宋体" w:hAnsi="宋体"/>
          <w:color w:val="000000"/>
        </w:rPr>
        <w:t>的离子，离子的速度方向与</w:t>
      </w:r>
      <w:r>
        <w:rPr>
          <w:rFonts w:eastAsia="Times New Roman" w:cs="Times New Roman"/>
          <w:i/>
          <w:color w:val="000000"/>
        </w:rPr>
        <w:t>y</w:t>
      </w:r>
      <w:r>
        <w:rPr>
          <w:rFonts w:ascii="宋体" w:hAnsi="宋体"/>
          <w:color w:val="000000"/>
        </w:rPr>
        <w:t>轴的夹角</w:t>
      </w:r>
      <w:r>
        <w:object w:dxaOrig="180" w:dyaOrig="255" w14:anchorId="559BE292">
          <v:shape id="_x0000_i1067" type="#_x0000_t75" alt="学科网(www.zxxk.com)--教育资源门户，提供试卷、教案、课件、论文、素材以及各类教学资源下载，还有大量而丰富的教学相关资讯！ 5Ekkp9zZjaza5DfBUUAdjA==" style="width:9pt;height:12.75pt" o:ole="">
            <v:imagedata r:id="rId108" o:title="eqIdc24095e409b025db711f14be783a406c"/>
          </v:shape>
          <o:OLEObject Type="Embed" ProgID="Equation.DSMT4" ShapeID="_x0000_i1067" DrawAspect="Content" ObjectID="_1833599805" r:id="rId109"/>
        </w:object>
      </w:r>
      <w:r>
        <w:rPr>
          <w:rFonts w:ascii="宋体" w:hAnsi="宋体"/>
          <w:color w:val="000000"/>
        </w:rPr>
        <w:t>满足</w:t>
      </w:r>
      <w:r>
        <w:object w:dxaOrig="1118" w:dyaOrig="277" w14:anchorId="584FE4B0">
          <v:shape id="_x0000_i1068" type="#_x0000_t75" alt="学科网(www.zxxk.com)--教育资源门户，提供试卷、教案、课件、论文、素材以及各类教学资源下载，还有大量而丰富的教学相关资讯！ 5Ekkp9zZjaza5DfBUUAdjA==" style="width:55.9pt;height:13.9pt" o:ole="">
            <v:imagedata r:id="rId110" o:title="eqIde5fe18f08480829b009ddbc027f5e3aa"/>
          </v:shape>
          <o:OLEObject Type="Embed" ProgID="Equation.DSMT4" ShapeID="_x0000_i1068" DrawAspect="Content" ObjectID="_1833599806" r:id="rId111"/>
        </w:object>
      </w:r>
      <w:r>
        <w:rPr>
          <w:rFonts w:ascii="宋体" w:hAnsi="宋体"/>
          <w:color w:val="000000"/>
        </w:rPr>
        <w:t>，离子的速度大小与角度</w:t>
      </w:r>
      <w:r>
        <w:object w:dxaOrig="180" w:dyaOrig="255" w14:anchorId="0C051220">
          <v:shape id="_x0000_i1069" type="#_x0000_t75" alt="学科网(www.zxxk.com)--教育资源门户，提供试卷、教案、课件、论文、素材以及各类教学资源下载，还有大量而丰富的教学相关资讯！ 5Ekkp9zZjaza5DfBUUAdjA==" style="width:9pt;height:12.75pt" o:ole="">
            <v:imagedata r:id="rId108" o:title="eqIdc24095e409b025db711f14be783a406c"/>
          </v:shape>
          <o:OLEObject Type="Embed" ProgID="Equation.DSMT4" ShapeID="_x0000_i1069" DrawAspect="Content" ObjectID="_1833599807" r:id="rId112"/>
        </w:object>
      </w:r>
      <w:r>
        <w:rPr>
          <w:rFonts w:ascii="宋体" w:hAnsi="宋体"/>
          <w:color w:val="000000"/>
        </w:rPr>
        <w:t>满足</w:t>
      </w:r>
      <w:r>
        <w:object w:dxaOrig="945" w:dyaOrig="615" w14:anchorId="39951577">
          <v:shape id="_x0000_i1070" type="#_x0000_t75" alt="学科网(www.zxxk.com)--教育资源门户，提供试卷、教案、课件、论文、素材以及各类教学资源下载，还有大量而丰富的教学相关资讯！ 5Ekkp9zZjaza5DfBUUAdjA==" style="width:47.25pt;height:30.75pt" o:ole="">
            <v:imagedata r:id="rId113" o:title="eqId303677e9a041f4373806e142203b0698"/>
          </v:shape>
          <o:OLEObject Type="Embed" ProgID="Equation.DSMT4" ShapeID="_x0000_i1070" DrawAspect="Content" ObjectID="_1833599808" r:id="rId114"/>
        </w:object>
      </w:r>
      <w:r>
        <w:rPr>
          <w:rFonts w:ascii="宋体" w:hAnsi="宋体"/>
          <w:color w:val="000000"/>
        </w:rPr>
        <w:t>，</w:t>
      </w:r>
      <w:r>
        <w:object w:dxaOrig="210" w:dyaOrig="330" w14:anchorId="276546C8">
          <v:shape id="_x0000_i1071" type="#_x0000_t75" alt="学科网(www.zxxk.com)--教育资源门户，提供试卷、教案、课件、论文、素材以及各类教学资源下载，还有大量而丰富的教学相关资讯！ 5Ekkp9zZjaza5DfBUUAdjA==" style="width:10.5pt;height:16.5pt" o:ole="">
            <v:imagedata r:id="rId45" o:title="eqId6f58888df91890a19a1aa7511d19703f"/>
          </v:shape>
          <o:OLEObject Type="Embed" ProgID="Equation.DSMT4" ShapeID="_x0000_i1071" DrawAspect="Content" ObjectID="_1833599809" r:id="rId115"/>
        </w:object>
      </w:r>
      <w:r>
        <w:rPr>
          <w:rFonts w:ascii="宋体" w:hAnsi="宋体"/>
          <w:color w:val="000000"/>
        </w:rPr>
        <w:t>为已知定值。已知</w:t>
      </w:r>
      <w:r>
        <w:object w:dxaOrig="555" w:dyaOrig="285" w14:anchorId="7359243F">
          <v:shape id="_x0000_i1072" type="#_x0000_t75" alt="学科网(www.zxxk.com)--教育资源门户，提供试卷、教案、课件、论文、素材以及各类教学资源下载，还有大量而丰富的教学相关资讯！ 5Ekkp9zZjaza5DfBUUAdjA==" style="width:27.75pt;height:14.25pt" o:ole="">
            <v:imagedata r:id="rId116" o:title="eqIdfcca436b9f38396dafd79f5e302a6a06"/>
          </v:shape>
          <o:OLEObject Type="Embed" ProgID="Equation.DSMT4" ShapeID="_x0000_i1072" DrawAspect="Content" ObjectID="_1833599810" r:id="rId117"/>
        </w:object>
      </w:r>
      <w:r>
        <w:rPr>
          <w:rFonts w:ascii="宋体" w:hAnsi="宋体"/>
          <w:color w:val="000000"/>
        </w:rPr>
        <w:t>时，离子垂直通过界面</w:t>
      </w:r>
      <w:r>
        <w:object w:dxaOrig="584" w:dyaOrig="285" w14:anchorId="3DD06A91">
          <v:shape id="_x0000_i1073" type="#_x0000_t75" alt="学科网(www.zxxk.com)--教育资源门户，提供试卷、教案、课件、论文、素材以及各类教学资源下载，还有大量而丰富的教学相关资讯！ 5Ekkp9zZjaza5DfBUUAdjA==" style="width:29.25pt;height:14.25pt" o:ole="">
            <v:imagedata r:id="rId118" o:title="eqId707235bc08ffb9c03056595831cf251e"/>
          </v:shape>
          <o:OLEObject Type="Embed" ProgID="Equation.DSMT4" ShapeID="_x0000_i1073" DrawAspect="Content" ObjectID="_1833599811" r:id="rId119"/>
        </w:object>
      </w:r>
      <w:r>
        <w:rPr>
          <w:rFonts w:ascii="宋体" w:hAnsi="宋体"/>
          <w:color w:val="000000"/>
        </w:rPr>
        <w:t>，不计离子的重力及离子间的相互作用，并忽略磁场的边界效应，求：</w:t>
      </w:r>
    </w:p>
    <w:p w14:paraId="7B925F32" w14:textId="77777777" w:rsidR="00393952" w:rsidRDefault="00000000">
      <w:pPr>
        <w:spacing w:line="360" w:lineRule="auto"/>
        <w:textAlignment w:val="center"/>
        <w:rPr>
          <w:color w:val="000000"/>
        </w:rPr>
      </w:pPr>
      <w:r>
        <w:rPr>
          <w:noProof/>
          <w:color w:val="000000"/>
        </w:rPr>
        <w:drawing>
          <wp:inline distT="0" distB="0" distL="0" distR="0" wp14:anchorId="7F9502E1" wp14:editId="129C7983">
            <wp:extent cx="2209800" cy="2143125"/>
            <wp:effectExtent l="0" t="0" r="0" b="0"/>
            <wp:docPr id="100041" name="图片 10004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0"/>
                    <a:stretch>
                      <a:fillRect/>
                    </a:stretch>
                  </pic:blipFill>
                  <pic:spPr>
                    <a:xfrm>
                      <a:off x="0" y="0"/>
                      <a:ext cx="2209800" cy="2143125"/>
                    </a:xfrm>
                    <a:prstGeom prst="rect">
                      <a:avLst/>
                    </a:prstGeom>
                  </pic:spPr>
                </pic:pic>
              </a:graphicData>
            </a:graphic>
          </wp:inline>
        </w:drawing>
      </w:r>
    </w:p>
    <w:p w14:paraId="395AFF7E" w14:textId="77777777" w:rsidR="00393952" w:rsidRDefault="00000000">
      <w:pPr>
        <w:spacing w:line="360" w:lineRule="auto"/>
        <w:jc w:val="left"/>
        <w:textAlignment w:val="center"/>
        <w:rPr>
          <w:color w:val="000000"/>
        </w:rPr>
      </w:pPr>
      <w:r>
        <w:rPr>
          <w:color w:val="000000"/>
        </w:rPr>
        <w:lastRenderedPageBreak/>
        <w:t>（</w:t>
      </w:r>
      <w:r>
        <w:rPr>
          <w:color w:val="000000"/>
        </w:rPr>
        <w:t>1</w:t>
      </w:r>
      <w:r>
        <w:rPr>
          <w:color w:val="000000"/>
        </w:rPr>
        <w:t>）</w:t>
      </w:r>
      <w:r>
        <w:rPr>
          <w:rFonts w:ascii="宋体" w:hAnsi="宋体"/>
          <w:color w:val="000000"/>
        </w:rPr>
        <w:t>匀强磁场磁感应强度</w:t>
      </w:r>
      <w:r>
        <w:rPr>
          <w:rFonts w:eastAsia="Times New Roman" w:cs="Times New Roman"/>
          <w:i/>
          <w:color w:val="000000"/>
        </w:rPr>
        <w:t>B</w:t>
      </w:r>
      <w:r>
        <w:rPr>
          <w:rFonts w:ascii="宋体" w:hAnsi="宋体"/>
          <w:color w:val="000000"/>
        </w:rPr>
        <w:t>的大小；</w:t>
      </w:r>
    </w:p>
    <w:p w14:paraId="73086833" w14:textId="77777777" w:rsidR="00393952"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离子通过界面</w:t>
      </w:r>
      <w:r>
        <w:object w:dxaOrig="584" w:dyaOrig="285" w14:anchorId="17EE4F2A">
          <v:shape id="_x0000_i1074" type="#_x0000_t75" alt="学科网(www.zxxk.com)--教育资源门户，提供试卷、教案、课件、论文、素材以及各类教学资源下载，还有大量而丰富的教学相关资讯！ 5Ekkp9zZjaza5DfBUUAdjA==" style="width:29.25pt;height:14.25pt" o:ole="">
            <v:imagedata r:id="rId118" o:title="eqId707235bc08ffb9c03056595831cf251e"/>
          </v:shape>
          <o:OLEObject Type="Embed" ProgID="Equation.DSMT4" ShapeID="_x0000_i1074" DrawAspect="Content" ObjectID="_1833599812" r:id="rId121"/>
        </w:object>
      </w:r>
      <w:r>
        <w:rPr>
          <w:rFonts w:ascii="宋体" w:hAnsi="宋体"/>
          <w:color w:val="000000"/>
        </w:rPr>
        <w:t>时，</w:t>
      </w:r>
      <w:r>
        <w:rPr>
          <w:rFonts w:eastAsia="Times New Roman" w:cs="Times New Roman"/>
          <w:i/>
          <w:color w:val="000000"/>
        </w:rPr>
        <w:t>y</w:t>
      </w:r>
      <w:r>
        <w:rPr>
          <w:rFonts w:ascii="宋体" w:hAnsi="宋体"/>
          <w:color w:val="000000"/>
        </w:rPr>
        <w:t>坐标的最小值；</w:t>
      </w:r>
    </w:p>
    <w:p w14:paraId="24926E28" w14:textId="77777777" w:rsidR="00393952"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为回收离子，在界面</w:t>
      </w:r>
      <w:r>
        <w:object w:dxaOrig="584" w:dyaOrig="285" w14:anchorId="2C5FB70E">
          <v:shape id="_x0000_i1075" type="#_x0000_t75" alt="学科网(www.zxxk.com)--教育资源门户，提供试卷、教案、课件、论文、素材以及各类教学资源下载，还有大量而丰富的教学相关资讯！ 5Ekkp9zZjaza5DfBUUAdjA==" style="width:29.25pt;height:14.25pt" o:ole="">
            <v:imagedata r:id="rId118" o:title="eqId707235bc08ffb9c03056595831cf251e"/>
          </v:shape>
          <o:OLEObject Type="Embed" ProgID="Equation.DSMT4" ShapeID="_x0000_i1075" DrawAspect="Content" ObjectID="_1833599813" r:id="rId122"/>
        </w:object>
      </w:r>
      <w:r>
        <w:rPr>
          <w:rFonts w:ascii="宋体" w:hAnsi="宋体"/>
          <w:color w:val="000000"/>
        </w:rPr>
        <w:t>和界面</w:t>
      </w:r>
      <w:r>
        <w:object w:dxaOrig="720" w:dyaOrig="285" w14:anchorId="6EFE61C9">
          <v:shape id="_x0000_i1076" type="#_x0000_t75" alt="学科网(www.zxxk.com)--教育资源门户，提供试卷、教案、课件、论文、素材以及各类教学资源下载，还有大量而丰富的教学相关资讯！ 5Ekkp9zZjaza5DfBUUAdjA==" style="width:36pt;height:14.25pt" o:ole="">
            <v:imagedata r:id="rId123" o:title="eqIddb59e65338473f00c87e61ac92d74d36"/>
          </v:shape>
          <o:OLEObject Type="Embed" ProgID="Equation.DSMT4" ShapeID="_x0000_i1076" DrawAspect="Content" ObjectID="_1833599814" r:id="rId124"/>
        </w:object>
      </w:r>
      <w:r>
        <w:rPr>
          <w:rFonts w:ascii="宋体" w:hAnsi="宋体"/>
          <w:color w:val="000000"/>
        </w:rPr>
        <w:t>之间加一个宽度为</w:t>
      </w:r>
      <w:r>
        <w:rPr>
          <w:rFonts w:eastAsia="Times New Roman" w:cs="Times New Roman"/>
          <w:i/>
          <w:color w:val="000000"/>
        </w:rPr>
        <w:t>L</w:t>
      </w:r>
      <w:r>
        <w:rPr>
          <w:rFonts w:ascii="宋体" w:hAnsi="宋体"/>
          <w:color w:val="000000"/>
        </w:rPr>
        <w:t>、方向平行于</w:t>
      </w:r>
      <w:r>
        <w:rPr>
          <w:rFonts w:eastAsia="Times New Roman" w:cs="Times New Roman"/>
          <w:i/>
          <w:color w:val="000000"/>
        </w:rPr>
        <w:t>x</w:t>
      </w:r>
      <w:r>
        <w:rPr>
          <w:rFonts w:ascii="宋体" w:hAnsi="宋体"/>
          <w:color w:val="000000"/>
        </w:rPr>
        <w:t>轴且沿</w:t>
      </w:r>
      <w:r>
        <w:rPr>
          <w:rFonts w:eastAsia="Times New Roman" w:cs="Times New Roman"/>
          <w:i/>
          <w:color w:val="000000"/>
        </w:rPr>
        <w:t>x</w:t>
      </w:r>
      <w:r>
        <w:rPr>
          <w:rFonts w:ascii="宋体" w:hAnsi="宋体"/>
          <w:color w:val="000000"/>
        </w:rPr>
        <w:t>轴负方向的匀强电场，如图所示。要使所有离子都不能穿过界面</w:t>
      </w:r>
      <w:r>
        <w:object w:dxaOrig="720" w:dyaOrig="285" w14:anchorId="2FFA43B9">
          <v:shape id="_x0000_i1077" type="#_x0000_t75" alt="学科网(www.zxxk.com)--教育资源门户，提供试卷、教案、课件、论文、素材以及各类教学资源下载，还有大量而丰富的教学相关资讯！ 5Ekkp9zZjaza5DfBUUAdjA==" style="width:36pt;height:14.25pt" o:ole="">
            <v:imagedata r:id="rId123" o:title="eqIddb59e65338473f00c87e61ac92d74d36"/>
          </v:shape>
          <o:OLEObject Type="Embed" ProgID="Equation.DSMT4" ShapeID="_x0000_i1077" DrawAspect="Content" ObjectID="_1833599815" r:id="rId125"/>
        </w:object>
      </w:r>
      <w:r>
        <w:rPr>
          <w:rFonts w:ascii="宋体" w:hAnsi="宋体"/>
          <w:color w:val="000000"/>
        </w:rPr>
        <w:t>，求电场强度</w:t>
      </w:r>
      <w:r>
        <w:rPr>
          <w:rFonts w:eastAsia="Times New Roman" w:cs="Times New Roman"/>
          <w:i/>
          <w:color w:val="000000"/>
        </w:rPr>
        <w:t>E</w:t>
      </w:r>
      <w:r>
        <w:rPr>
          <w:rFonts w:ascii="宋体" w:hAnsi="宋体"/>
          <w:color w:val="000000"/>
        </w:rPr>
        <w:t>的最小值。</w:t>
      </w:r>
    </w:p>
    <w:sectPr w:rsidR="00393952" w:rsidSect="00C321EB">
      <w:headerReference w:type="even" r:id="rId126"/>
      <w:headerReference w:type="default" r:id="rId127"/>
      <w:footerReference w:type="even" r:id="rId128"/>
      <w:footerReference w:type="default" r:id="rId129"/>
      <w:headerReference w:type="first" r:id="rId130"/>
      <w:footerReference w:type="first" r:id="rId131"/>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186E" w14:textId="77777777" w:rsidR="007F0DFC" w:rsidRDefault="007F0DFC">
      <w:r>
        <w:separator/>
      </w:r>
    </w:p>
  </w:endnote>
  <w:endnote w:type="continuationSeparator" w:id="0">
    <w:p w14:paraId="42C4CD08" w14:textId="77777777" w:rsidR="007F0DFC" w:rsidRDefault="007F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A681" w14:textId="77777777" w:rsidR="004B37C7" w:rsidRDefault="004B37C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1D19"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97116FB" w14:textId="77777777" w:rsidR="0090278E" w:rsidRDefault="0090278E">
    <w:pPr>
      <w:pStyle w:val="a5"/>
    </w:pPr>
  </w:p>
  <w:p w14:paraId="128B7F4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C1475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7F59E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4FCD" w14:textId="77777777" w:rsidR="004B37C7" w:rsidRDefault="004B37C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163F" w14:textId="77777777" w:rsidR="007F0DFC" w:rsidRDefault="007F0DFC">
      <w:r>
        <w:separator/>
      </w:r>
    </w:p>
  </w:footnote>
  <w:footnote w:type="continuationSeparator" w:id="0">
    <w:p w14:paraId="427B02AF" w14:textId="77777777" w:rsidR="007F0DFC" w:rsidRDefault="007F0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5A71" w14:textId="77777777" w:rsidR="004B37C7" w:rsidRDefault="004B37C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C33D8" w14:textId="00B22458" w:rsidR="006071D5" w:rsidRDefault="00016BFA" w:rsidP="002908F0">
    <w:pPr>
      <w:pStyle w:val="a3"/>
      <w:pBdr>
        <w:bottom w:val="none" w:sz="0" w:space="0" w:color="auto"/>
      </w:pBdr>
    </w:pPr>
    <w:r>
      <w:t xml:space="preserve"> </w:t>
    </w:r>
    <w:r w:rsidR="00000000">
      <w:t xml:space="preserve"> </w:t>
    </w:r>
    <w:r w:rsidR="002908F0">
      <w:t xml:space="preserve"> </w:t>
    </w:r>
  </w:p>
  <w:p w14:paraId="303DB019" w14:textId="77777777" w:rsidR="004151FC" w:rsidRDefault="00000000">
    <w:pPr>
      <w:pBdr>
        <w:bottom w:val="none" w:sz="0" w:space="1" w:color="auto"/>
      </w:pBdr>
      <w:snapToGrid w:val="0"/>
      <w:rPr>
        <w:rFonts w:cs="Times New Roman"/>
        <w:kern w:val="0"/>
        <w:sz w:val="2"/>
        <w:szCs w:val="2"/>
      </w:rPr>
    </w:pPr>
    <w:r>
      <w:pict w14:anchorId="0CE12B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54967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7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FA20" w14:textId="77777777" w:rsidR="004B37C7" w:rsidRDefault="004B37C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543AA1B6">
      <w:start w:val="1"/>
      <w:numFmt w:val="bullet"/>
      <w:lvlText w:val=""/>
      <w:lvlJc w:val="left"/>
      <w:pPr>
        <w:ind w:left="420" w:hanging="420"/>
      </w:pPr>
      <w:rPr>
        <w:rFonts w:ascii="Wingdings" w:hAnsi="Wingdings" w:hint="default"/>
      </w:rPr>
    </w:lvl>
    <w:lvl w:ilvl="1" w:tplc="4F1435B4" w:tentative="1">
      <w:start w:val="1"/>
      <w:numFmt w:val="bullet"/>
      <w:lvlText w:val=""/>
      <w:lvlJc w:val="left"/>
      <w:pPr>
        <w:ind w:left="840" w:hanging="420"/>
      </w:pPr>
      <w:rPr>
        <w:rFonts w:ascii="Wingdings" w:hAnsi="Wingdings" w:hint="default"/>
      </w:rPr>
    </w:lvl>
    <w:lvl w:ilvl="2" w:tplc="883E1E66" w:tentative="1">
      <w:start w:val="1"/>
      <w:numFmt w:val="bullet"/>
      <w:lvlText w:val=""/>
      <w:lvlJc w:val="left"/>
      <w:pPr>
        <w:ind w:left="1260" w:hanging="420"/>
      </w:pPr>
      <w:rPr>
        <w:rFonts w:ascii="Wingdings" w:hAnsi="Wingdings" w:hint="default"/>
      </w:rPr>
    </w:lvl>
    <w:lvl w:ilvl="3" w:tplc="7884EE64" w:tentative="1">
      <w:start w:val="1"/>
      <w:numFmt w:val="bullet"/>
      <w:lvlText w:val=""/>
      <w:lvlJc w:val="left"/>
      <w:pPr>
        <w:ind w:left="1680" w:hanging="420"/>
      </w:pPr>
      <w:rPr>
        <w:rFonts w:ascii="Wingdings" w:hAnsi="Wingdings" w:hint="default"/>
      </w:rPr>
    </w:lvl>
    <w:lvl w:ilvl="4" w:tplc="071E5EF8" w:tentative="1">
      <w:start w:val="1"/>
      <w:numFmt w:val="bullet"/>
      <w:lvlText w:val=""/>
      <w:lvlJc w:val="left"/>
      <w:pPr>
        <w:ind w:left="2100" w:hanging="420"/>
      </w:pPr>
      <w:rPr>
        <w:rFonts w:ascii="Wingdings" w:hAnsi="Wingdings" w:hint="default"/>
      </w:rPr>
    </w:lvl>
    <w:lvl w:ilvl="5" w:tplc="E4645E88" w:tentative="1">
      <w:start w:val="1"/>
      <w:numFmt w:val="bullet"/>
      <w:lvlText w:val=""/>
      <w:lvlJc w:val="left"/>
      <w:pPr>
        <w:ind w:left="2520" w:hanging="420"/>
      </w:pPr>
      <w:rPr>
        <w:rFonts w:ascii="Wingdings" w:hAnsi="Wingdings" w:hint="default"/>
      </w:rPr>
    </w:lvl>
    <w:lvl w:ilvl="6" w:tplc="DE8642F6" w:tentative="1">
      <w:start w:val="1"/>
      <w:numFmt w:val="bullet"/>
      <w:lvlText w:val=""/>
      <w:lvlJc w:val="left"/>
      <w:pPr>
        <w:ind w:left="2940" w:hanging="420"/>
      </w:pPr>
      <w:rPr>
        <w:rFonts w:ascii="Wingdings" w:hAnsi="Wingdings" w:hint="default"/>
      </w:rPr>
    </w:lvl>
    <w:lvl w:ilvl="7" w:tplc="309ADCC6" w:tentative="1">
      <w:start w:val="1"/>
      <w:numFmt w:val="bullet"/>
      <w:lvlText w:val=""/>
      <w:lvlJc w:val="left"/>
      <w:pPr>
        <w:ind w:left="3360" w:hanging="420"/>
      </w:pPr>
      <w:rPr>
        <w:rFonts w:ascii="Wingdings" w:hAnsi="Wingdings" w:hint="default"/>
      </w:rPr>
    </w:lvl>
    <w:lvl w:ilvl="8" w:tplc="43743F94" w:tentative="1">
      <w:start w:val="1"/>
      <w:numFmt w:val="bullet"/>
      <w:lvlText w:val=""/>
      <w:lvlJc w:val="left"/>
      <w:pPr>
        <w:ind w:left="3780" w:hanging="420"/>
      </w:pPr>
      <w:rPr>
        <w:rFonts w:ascii="Wingdings" w:hAnsi="Wingdings" w:hint="default"/>
      </w:rPr>
    </w:lvl>
  </w:abstractNum>
  <w:num w:numId="1" w16cid:durableId="149110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93952"/>
    <w:rsid w:val="003C4A95"/>
    <w:rsid w:val="003D0C09"/>
    <w:rsid w:val="004062F6"/>
    <w:rsid w:val="004151FC"/>
    <w:rsid w:val="00435F83"/>
    <w:rsid w:val="0046214C"/>
    <w:rsid w:val="0049183B"/>
    <w:rsid w:val="004B37C7"/>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7F0DFC"/>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940E1"/>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8FD8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image" Target="media/image9.png"/><Relationship Id="rId42" Type="http://schemas.openxmlformats.org/officeDocument/2006/relationships/image" Target="media/image24.png"/><Relationship Id="rId63" Type="http://schemas.openxmlformats.org/officeDocument/2006/relationships/oleObject" Target="embeddings/oleObject20.bin"/><Relationship Id="rId84" Type="http://schemas.openxmlformats.org/officeDocument/2006/relationships/image" Target="media/image45.wmf"/><Relationship Id="rId16" Type="http://schemas.openxmlformats.org/officeDocument/2006/relationships/oleObject" Target="embeddings/oleObject3.bin"/><Relationship Id="rId107" Type="http://schemas.openxmlformats.org/officeDocument/2006/relationships/oleObject" Target="embeddings/oleObject42.bin"/><Relationship Id="rId11" Type="http://schemas.openxmlformats.org/officeDocument/2006/relationships/oleObject" Target="embeddings/oleObject1.bin"/><Relationship Id="rId32" Type="http://schemas.openxmlformats.org/officeDocument/2006/relationships/image" Target="media/image16.png"/><Relationship Id="rId37" Type="http://schemas.openxmlformats.org/officeDocument/2006/relationships/image" Target="media/image20.wmf"/><Relationship Id="rId53" Type="http://schemas.openxmlformats.org/officeDocument/2006/relationships/oleObject" Target="embeddings/oleObject15.bin"/><Relationship Id="rId58" Type="http://schemas.openxmlformats.org/officeDocument/2006/relationships/image" Target="media/image34.wmf"/><Relationship Id="rId74" Type="http://schemas.openxmlformats.org/officeDocument/2006/relationships/oleObject" Target="embeddings/oleObject27.bin"/><Relationship Id="rId79" Type="http://schemas.openxmlformats.org/officeDocument/2006/relationships/oleObject" Target="embeddings/oleObject30.bin"/><Relationship Id="rId102" Type="http://schemas.openxmlformats.org/officeDocument/2006/relationships/oleObject" Target="embeddings/oleObject41.bin"/><Relationship Id="rId123" Type="http://schemas.openxmlformats.org/officeDocument/2006/relationships/image" Target="media/image65.wmf"/><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oleObject" Target="embeddings/oleObject35.bin"/><Relationship Id="rId95" Type="http://schemas.openxmlformats.org/officeDocument/2006/relationships/image" Target="media/image51.wmf"/><Relationship Id="rId22" Type="http://schemas.openxmlformats.org/officeDocument/2006/relationships/image" Target="media/image10.wmf"/><Relationship Id="rId27" Type="http://schemas.openxmlformats.org/officeDocument/2006/relationships/image" Target="media/image13.wmf"/><Relationship Id="rId43" Type="http://schemas.openxmlformats.org/officeDocument/2006/relationships/image" Target="media/image25.png"/><Relationship Id="rId48" Type="http://schemas.openxmlformats.org/officeDocument/2006/relationships/image" Target="media/image29.wmf"/><Relationship Id="rId64" Type="http://schemas.openxmlformats.org/officeDocument/2006/relationships/image" Target="media/image37.png"/><Relationship Id="rId69" Type="http://schemas.openxmlformats.org/officeDocument/2006/relationships/oleObject" Target="embeddings/oleObject23.bin"/><Relationship Id="rId113" Type="http://schemas.openxmlformats.org/officeDocument/2006/relationships/image" Target="media/image61.wmf"/><Relationship Id="rId118" Type="http://schemas.openxmlformats.org/officeDocument/2006/relationships/image" Target="media/image63.wmf"/><Relationship Id="rId80" Type="http://schemas.openxmlformats.org/officeDocument/2006/relationships/image" Target="media/image43.wmf"/><Relationship Id="rId85" Type="http://schemas.openxmlformats.org/officeDocument/2006/relationships/oleObject" Target="embeddings/oleObject33.bin"/><Relationship Id="rId12" Type="http://schemas.openxmlformats.org/officeDocument/2006/relationships/image" Target="media/image4.wmf"/><Relationship Id="rId17" Type="http://schemas.openxmlformats.org/officeDocument/2006/relationships/image" Target="media/image7.wmf"/><Relationship Id="rId33" Type="http://schemas.openxmlformats.org/officeDocument/2006/relationships/image" Target="media/image17.wmf"/><Relationship Id="rId38" Type="http://schemas.openxmlformats.org/officeDocument/2006/relationships/oleObject" Target="embeddings/oleObject11.bin"/><Relationship Id="rId59" Type="http://schemas.openxmlformats.org/officeDocument/2006/relationships/oleObject" Target="embeddings/oleObject18.bin"/><Relationship Id="rId103" Type="http://schemas.openxmlformats.org/officeDocument/2006/relationships/image" Target="media/image55.png"/><Relationship Id="rId108" Type="http://schemas.openxmlformats.org/officeDocument/2006/relationships/image" Target="media/image59.wmf"/><Relationship Id="rId124" Type="http://schemas.openxmlformats.org/officeDocument/2006/relationships/oleObject" Target="embeddings/oleObject52.bin"/><Relationship Id="rId129" Type="http://schemas.openxmlformats.org/officeDocument/2006/relationships/footer" Target="footer2.xml"/><Relationship Id="rId54" Type="http://schemas.openxmlformats.org/officeDocument/2006/relationships/image" Target="media/image32.wmf"/><Relationship Id="rId70" Type="http://schemas.openxmlformats.org/officeDocument/2006/relationships/image" Target="media/image40.wmf"/><Relationship Id="rId75" Type="http://schemas.openxmlformats.org/officeDocument/2006/relationships/oleObject" Target="embeddings/oleObject28.bin"/><Relationship Id="rId91" Type="http://schemas.openxmlformats.org/officeDocument/2006/relationships/image" Target="media/image49.wmf"/><Relationship Id="rId96" Type="http://schemas.openxmlformats.org/officeDocument/2006/relationships/oleObject" Target="embeddings/oleObject38.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oleObject" Target="embeddings/oleObject8.bin"/><Relationship Id="rId49" Type="http://schemas.openxmlformats.org/officeDocument/2006/relationships/oleObject" Target="embeddings/oleObject13.bin"/><Relationship Id="rId114" Type="http://schemas.openxmlformats.org/officeDocument/2006/relationships/oleObject" Target="embeddings/oleObject46.bin"/><Relationship Id="rId119" Type="http://schemas.openxmlformats.org/officeDocument/2006/relationships/oleObject" Target="embeddings/oleObject49.bin"/><Relationship Id="rId44" Type="http://schemas.openxmlformats.org/officeDocument/2006/relationships/image" Target="media/image26.wmf"/><Relationship Id="rId60" Type="http://schemas.openxmlformats.org/officeDocument/2006/relationships/image" Target="media/image35.wmf"/><Relationship Id="rId65" Type="http://schemas.openxmlformats.org/officeDocument/2006/relationships/image" Target="media/image38.wmf"/><Relationship Id="rId81" Type="http://schemas.openxmlformats.org/officeDocument/2006/relationships/oleObject" Target="embeddings/oleObject31.bin"/><Relationship Id="rId86" Type="http://schemas.openxmlformats.org/officeDocument/2006/relationships/image" Target="media/image46.wmf"/><Relationship Id="rId130" Type="http://schemas.openxmlformats.org/officeDocument/2006/relationships/header" Target="header3.xml"/><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image" Target="media/image21.png"/><Relationship Id="rId109" Type="http://schemas.openxmlformats.org/officeDocument/2006/relationships/oleObject" Target="embeddings/oleObject43.bin"/><Relationship Id="rId34" Type="http://schemas.openxmlformats.org/officeDocument/2006/relationships/image" Target="media/image18.wmf"/><Relationship Id="rId50" Type="http://schemas.openxmlformats.org/officeDocument/2006/relationships/image" Target="media/image30.wmf"/><Relationship Id="rId55" Type="http://schemas.openxmlformats.org/officeDocument/2006/relationships/oleObject" Target="embeddings/oleObject16.bin"/><Relationship Id="rId76" Type="http://schemas.openxmlformats.org/officeDocument/2006/relationships/image" Target="media/image41.wmf"/><Relationship Id="rId97" Type="http://schemas.openxmlformats.org/officeDocument/2006/relationships/image" Target="media/image52.wmf"/><Relationship Id="rId104" Type="http://schemas.openxmlformats.org/officeDocument/2006/relationships/image" Target="media/image56.png"/><Relationship Id="rId120" Type="http://schemas.openxmlformats.org/officeDocument/2006/relationships/image" Target="media/image64.png"/><Relationship Id="rId125" Type="http://schemas.openxmlformats.org/officeDocument/2006/relationships/oleObject" Target="embeddings/oleObject53.bin"/><Relationship Id="rId7" Type="http://schemas.openxmlformats.org/officeDocument/2006/relationships/endnotes" Target="endnotes.xml"/><Relationship Id="rId71" Type="http://schemas.openxmlformats.org/officeDocument/2006/relationships/oleObject" Target="embeddings/oleObject24.bin"/><Relationship Id="rId92" Type="http://schemas.openxmlformats.org/officeDocument/2006/relationships/oleObject" Target="embeddings/oleObject36.bin"/><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oleObject" Target="embeddings/oleObject7.bin"/><Relationship Id="rId40" Type="http://schemas.openxmlformats.org/officeDocument/2006/relationships/image" Target="media/image22.png"/><Relationship Id="rId45" Type="http://schemas.openxmlformats.org/officeDocument/2006/relationships/image" Target="media/image27.wmf"/><Relationship Id="rId66" Type="http://schemas.openxmlformats.org/officeDocument/2006/relationships/oleObject" Target="embeddings/oleObject21.bin"/><Relationship Id="rId87" Type="http://schemas.openxmlformats.org/officeDocument/2006/relationships/oleObject" Target="embeddings/oleObject34.bin"/><Relationship Id="rId110" Type="http://schemas.openxmlformats.org/officeDocument/2006/relationships/image" Target="media/image60.wmf"/><Relationship Id="rId115" Type="http://schemas.openxmlformats.org/officeDocument/2006/relationships/oleObject" Target="embeddings/oleObject47.bin"/><Relationship Id="rId131" Type="http://schemas.openxmlformats.org/officeDocument/2006/relationships/footer" Target="footer3.xml"/><Relationship Id="rId61" Type="http://schemas.openxmlformats.org/officeDocument/2006/relationships/oleObject" Target="embeddings/oleObject19.bin"/><Relationship Id="rId82" Type="http://schemas.openxmlformats.org/officeDocument/2006/relationships/image" Target="media/image44.wmf"/><Relationship Id="rId19" Type="http://schemas.openxmlformats.org/officeDocument/2006/relationships/image" Target="media/image8.wmf"/><Relationship Id="rId14" Type="http://schemas.openxmlformats.org/officeDocument/2006/relationships/image" Target="media/image5.png"/><Relationship Id="rId30" Type="http://schemas.openxmlformats.org/officeDocument/2006/relationships/image" Target="media/image15.wmf"/><Relationship Id="rId35" Type="http://schemas.openxmlformats.org/officeDocument/2006/relationships/oleObject" Target="embeddings/oleObject10.bin"/><Relationship Id="rId56" Type="http://schemas.openxmlformats.org/officeDocument/2006/relationships/image" Target="media/image33.wmf"/><Relationship Id="rId77" Type="http://schemas.openxmlformats.org/officeDocument/2006/relationships/oleObject" Target="embeddings/oleObject29.bin"/><Relationship Id="rId100" Type="http://schemas.openxmlformats.org/officeDocument/2006/relationships/oleObject" Target="embeddings/oleObject40.bin"/><Relationship Id="rId105" Type="http://schemas.openxmlformats.org/officeDocument/2006/relationships/image" Target="media/image57.png"/><Relationship Id="rId12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oleObject" Target="embeddings/oleObject25.bin"/><Relationship Id="rId93" Type="http://schemas.openxmlformats.org/officeDocument/2006/relationships/image" Target="media/image50.wmf"/><Relationship Id="rId98" Type="http://schemas.openxmlformats.org/officeDocument/2006/relationships/oleObject" Target="embeddings/oleObject39.bin"/><Relationship Id="rId121" Type="http://schemas.openxmlformats.org/officeDocument/2006/relationships/oleObject" Target="embeddings/oleObject50.bin"/><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oleObject" Target="embeddings/oleObject12.bin"/><Relationship Id="rId67" Type="http://schemas.openxmlformats.org/officeDocument/2006/relationships/image" Target="media/image39.wmf"/><Relationship Id="rId116" Type="http://schemas.openxmlformats.org/officeDocument/2006/relationships/image" Target="media/image62.wmf"/><Relationship Id="rId20" Type="http://schemas.openxmlformats.org/officeDocument/2006/relationships/oleObject" Target="embeddings/oleObject5.bin"/><Relationship Id="rId41" Type="http://schemas.openxmlformats.org/officeDocument/2006/relationships/image" Target="media/image23.png"/><Relationship Id="rId62" Type="http://schemas.openxmlformats.org/officeDocument/2006/relationships/image" Target="media/image36.wmf"/><Relationship Id="rId83" Type="http://schemas.openxmlformats.org/officeDocument/2006/relationships/oleObject" Target="embeddings/oleObject32.bin"/><Relationship Id="rId88" Type="http://schemas.openxmlformats.org/officeDocument/2006/relationships/image" Target="media/image47.png"/><Relationship Id="rId111" Type="http://schemas.openxmlformats.org/officeDocument/2006/relationships/oleObject" Target="embeddings/oleObject44.bin"/><Relationship Id="rId132"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image" Target="media/image19.png"/><Relationship Id="rId57" Type="http://schemas.openxmlformats.org/officeDocument/2006/relationships/oleObject" Target="embeddings/oleObject17.bin"/><Relationship Id="rId106" Type="http://schemas.openxmlformats.org/officeDocument/2006/relationships/image" Target="media/image58.wmf"/><Relationship Id="rId127" Type="http://schemas.openxmlformats.org/officeDocument/2006/relationships/header" Target="header2.xml"/><Relationship Id="rId10" Type="http://schemas.openxmlformats.org/officeDocument/2006/relationships/image" Target="media/image3.wmf"/><Relationship Id="rId31" Type="http://schemas.openxmlformats.org/officeDocument/2006/relationships/oleObject" Target="embeddings/oleObject9.bin"/><Relationship Id="rId52" Type="http://schemas.openxmlformats.org/officeDocument/2006/relationships/image" Target="media/image31.wmf"/><Relationship Id="rId73" Type="http://schemas.openxmlformats.org/officeDocument/2006/relationships/oleObject" Target="embeddings/oleObject26.bin"/><Relationship Id="rId78" Type="http://schemas.openxmlformats.org/officeDocument/2006/relationships/image" Target="media/image42.wmf"/><Relationship Id="rId94" Type="http://schemas.openxmlformats.org/officeDocument/2006/relationships/oleObject" Target="embeddings/oleObject37.bin"/><Relationship Id="rId99" Type="http://schemas.openxmlformats.org/officeDocument/2006/relationships/image" Target="media/image53.wmf"/><Relationship Id="rId101" Type="http://schemas.openxmlformats.org/officeDocument/2006/relationships/image" Target="media/image54.wmf"/><Relationship Id="rId122" Type="http://schemas.openxmlformats.org/officeDocument/2006/relationships/oleObject" Target="embeddings/oleObject51.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2.png"/><Relationship Id="rId47" Type="http://schemas.openxmlformats.org/officeDocument/2006/relationships/image" Target="media/image28.png"/><Relationship Id="rId68" Type="http://schemas.openxmlformats.org/officeDocument/2006/relationships/oleObject" Target="embeddings/oleObject22.bin"/><Relationship Id="rId89" Type="http://schemas.openxmlformats.org/officeDocument/2006/relationships/image" Target="media/image48.wmf"/><Relationship Id="rId112" Type="http://schemas.openxmlformats.org/officeDocument/2006/relationships/oleObject" Target="embeddings/oleObject45.bin"/><Relationship Id="rId133"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6.png"/></Relationships>
</file>

<file path=word/_rels/header2.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2825</Words>
  <Characters>3051</Characters>
  <Application>Microsoft Office Word</Application>
  <DocSecurity>0</DocSecurity>
  <Lines>132</Lines>
  <Paragraphs>143</Paragraphs>
  <ScaleCrop>false</ScaleCrop>
  <Company>学科网 www.zxxk.com</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3756622466752512</dc:description>
  <cp:lastModifiedBy>敬涛 丁</cp:lastModifiedBy>
  <cp:revision>10</cp:revision>
  <dcterms:created xsi:type="dcterms:W3CDTF">2025-07-08T12:30:00Z</dcterms:created>
  <dcterms:modified xsi:type="dcterms:W3CDTF">2026-02-26T00:17:00Z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