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10452100</wp:posOffset>
            </wp:positionV>
            <wp:extent cx="292100" cy="3175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年普通高中学业水平选择性考试（安徽卷）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32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分。在每小题给出的四个选项中，只有一项是符合要求的。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4"/>
        <w:gridCol w:w="834"/>
        <w:gridCol w:w="834"/>
        <w:gridCol w:w="834"/>
        <w:gridCol w:w="834"/>
        <w:gridCol w:w="834"/>
        <w:gridCol w:w="834"/>
        <w:gridCol w:w="834"/>
        <w:gridCol w:w="779"/>
        <w:gridCol w:w="779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分。在每小题给出的选项中，有多项符合题目要求。全部选对的得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8"/>
        <w:gridCol w:w="1694"/>
        <w:gridCol w:w="1623"/>
        <w:gridCol w:w="1623"/>
        <w:gridCol w:w="1623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ABD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三、非选择题：共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58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c</w:t>
      </w:r>
      <w:r w:rsidRPr="00BE1BCD">
        <w:t xml:space="preserve">    </w:t>
      </w: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失重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i/>
          <w:color w:val="auto"/>
        </w:rPr>
        <w:t>d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短接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0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" o:title="eqIdd55519bd96aba05e6f1533ddc7bb63fa"/>
          </v:shape>
          <o:OLEObject Type="Embed" ProgID="Equation.DSMT4" ShapeID="_x0000_i1025" DrawAspect="Content" ObjectID="_1" r:id="rId7"/>
        </w:objec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160##160.0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2.8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8" o:title="eqIdcf298f00799cbf34b4db26f5f63af92f"/>
          </v:shape>
          <o:OLEObject Type="Embed" ProgID="Equation.DSMT4" ShapeID="_x0000_i1026" DrawAspect="Content" ObjectID="_2" r:id="rId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0" o:title="eqIdc507a7a6cc61049bf08d73ba797e429c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或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7.75pt;height:17.25pt" o:oleicon="f" o:ole="">
            <v:imagedata r:id="rId12" o:title="eqId3815da84a047a4806aa408da15fc7d8a"/>
          </v:shape>
          <o:OLEObject Type="Embed" ProgID="Equation.DSMT4" ShapeID="_x0000_i1028" DrawAspect="Content" ObjectID="_4" r:id="rId1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14" o:title="eqId811c65502b238af2c12cc2af44188980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16" o:title="eqId83a9adbe472cd39cbbf0ce6a1b87885f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4m</w:t>
      </w:r>
      <w:r w:rsidRPr="00BE1BCD">
        <w:t xml:space="preserve">    </w:t>
      </w:r>
      <w:r w:rsidRPr="00BE1BCD">
        <w:t>（3）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8" o:title="eqId8d69aaed3d91a9714a3d39deb3fa04cb"/>
          </v:shape>
          <o:OLEObject Type="Embed" ProgID="Equation.DSMT4" ShapeID="_x0000_i1031" DrawAspect="Content" ObjectID="_7" r:id="rId1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9pt;height:33pt" o:oleicon="f" o:ole="">
            <v:imagedata r:id="rId20" o:title="eqId3963ce9f843656a2e19b9b2ca3655226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22" o:title="eqId1376fa8de056f1f43ebd9f8e4447be7c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0.9pt;height:34.9pt" o:oleicon="f" o:ole="">
            <v:imagedata r:id="rId24" o:title="eqId4b23d836fb7d41326b294d35386af7bd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i/>
          <w:color w:val="auto"/>
        </w:rPr>
        <w:t>=</w:t>
      </w:r>
      <w:r>
        <w:rPr>
          <w:rFonts w:ascii="Times New Roman" w:eastAsia="Times New Roman" w:hAnsi="Times New Roman" w:cs="Times New Roman"/>
          <w:color w:val="auto"/>
        </w:rPr>
        <w:t xml:space="preserve"> 1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，…</w:t>
      </w:r>
    </w:p>
    <w:sectPr w:rsidSect="00C321EB">
      <w:headerReference w:type="default" r:id="rId26"/>
      <w:footerReference w:type="default" r:id="rId2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header" Target="header1.xml" /><Relationship Id="rId27" Type="http://schemas.openxmlformats.org/officeDocument/2006/relationships/footer" Target="footer1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3.png" /><Relationship Id="rId3" Type="http://schemas.openxmlformats.org/officeDocument/2006/relationships/image" Target="media/image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3777799463444480</dc:description>
  <cp:lastModifiedBy>学科网试题生产平台</cp:lastModifiedBy>
  <cp:revision>9</cp:revision>
  <dcterms:created xsi:type="dcterms:W3CDTF">2025-06-30T19:30:04Z</dcterms:created>
  <dcterms:modified xsi:type="dcterms:W3CDTF">2025-06-30T19:30:04Z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