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11074400</wp:posOffset>
            </wp:positionV>
            <wp:extent cx="330200" cy="495300"/>
            <wp:wrapNone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both"/>
      </w:pP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年普通高中学业水平选择性考试（江苏卷）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一、单项选择题：共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分。每题只有一个选项最符合题意。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58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D</w:t>
            </w: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二、非选择题：共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~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 w:rsidRPr="00BE1BCD">
        <w:t>B</w:t>
      </w:r>
      <w:r w:rsidRPr="00BE1BCD">
        <w:t xml:space="preserve">    </w:t>
      </w:r>
      <w:r w:rsidRPr="00BE1BCD">
        <w:t>（2）</w:t>
      </w:r>
      <w:r>
        <w:rPr>
          <w:rFonts w:ascii="宋体" w:eastAsia="宋体" w:hAnsi="宋体" w:cs="宋体"/>
          <w:color w:val="auto"/>
        </w:rPr>
        <w:t>甲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15.7</w:t>
      </w:r>
      <w:r w:rsidRPr="00BE1BCD">
        <w:t xml:space="preserve">    </w:t>
      </w:r>
      <w:r w:rsidRPr="00BE1BCD">
        <w:t>（4）</w:t>
      </w:r>
      <w:r>
        <w:rPr>
          <w:rFonts w:ascii="Times New Roman" w:eastAsia="Times New Roman" w:hAnsi="Times New Roman" w:cs="Times New Roman"/>
          <w:i/>
          <w:color w:val="auto"/>
        </w:rPr>
        <w:t>mgH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（5）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不同意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小球减小的重力势能有一部分转化为小球的转动动能，相差很大的原因是小球的转动动能没有计入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pt;height:31pt" o:oleicon="f" o:ole="">
            <v:imagedata r:id="rId6" o:title="eqId1a58e914c9d96641f34d8670955f945e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8" o:title="eqId88f894cecf0ce126f8384271cd2fa419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2pt;height:33.2pt" o:oleicon="f" o:ole="">
            <v:imagedata r:id="rId10" o:title="eqIdb1e172989b8faa31921539c1f58695d2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.1pt;height:35.05pt" o:oleicon="f" o:ole="">
            <v:imagedata r:id="rId12" o:title="eqId44ddcc1fd2d40c6441732cce3a3e1573"/>
          </v:shape>
          <o:OLEObject Type="Embed" ProgID="Equation.DSMT4" ShapeID="_x0000_i1028" DrawAspect="Content" ObjectID="_4" r:id="rId1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4" o:title="eqId1b0c91fbecdf516710de7d5af0e55765"/>
          </v:shape>
          <o:OLEObject Type="Embed" ProgID="Equation.DSMT4" ShapeID="_x0000_i1029" DrawAspect="Content" ObjectID="_5" r:id="rId1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5pt;height:31pt;mso-position-horizontal-relative:page;mso-position-vertical-relative:page;mso-wrap-style:square" o:oleicon="f" o:ole="">
            <v:imagedata r:id="rId16" o:title="eqIda1fd3bdc8ccb80ae9d47d7c58ac22f36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9.25pt;height:36.75pt" o:oleicon="f" o:ole="">
            <v:imagedata r:id="rId18" o:title="eqId74f9cfa522f2571530292273730f1473"/>
          </v:shape>
          <o:OLEObject Type="Embed" ProgID="Equation.DSMT4" ShapeID="_x0000_i1031" DrawAspect="Content" ObjectID="_7" r:id="rId1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20" o:title="eqIdd45ded5a778fe9e6c18e1d6af4f36be8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2.85pt;height:32.8pt" o:oleicon="f" o:ole="">
            <v:imagedata r:id="rId22" o:title="eqId08b1c62bdccd956b2fa696443b46d190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24" o:title="eqIda14d27f82379deea2222db849d38a44f"/>
          </v:shape>
          <o:OLEObject Type="Embed" ProgID="Equation.DSMT4" ShapeID="_x0000_i1034" DrawAspect="Content" ObjectID="_10" r:id="rId25"/>
        </w:object>
      </w:r>
    </w:p>
    <w:sectPr w:rsidSect="00C321EB">
      <w:headerReference w:type="default" r:id="rId26"/>
      <w:footerReference w:type="default" r:id="rId2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header" Target="header1.xml" /><Relationship Id="rId27" Type="http://schemas.openxmlformats.org/officeDocument/2006/relationships/footer" Target="footer1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media/image13.png" /><Relationship Id="rId3" Type="http://schemas.openxmlformats.org/officeDocument/2006/relationships/image" Target="media/image1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3773566877720576</dc:description>
  <cp:lastModifiedBy>学科网试题生产平台</cp:lastModifiedBy>
  <cp:revision>9</cp:revision>
  <dcterms:created xsi:type="dcterms:W3CDTF">2025-08-12T21:10:22Z</dcterms:created>
  <dcterms:modified xsi:type="dcterms:W3CDTF">2025-08-12T21:10:22Z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