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0BDB2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11925300</wp:posOffset>
            </wp:positionV>
            <wp:extent cx="393700" cy="482600"/>
            <wp:effectExtent l="0" t="0" r="2540" b="5080"/>
            <wp:wrapNone/>
            <wp:docPr id="100139" name="图片 10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年陕晋宁青普通高等学校招生选择性考试物理</w:t>
      </w:r>
    </w:p>
    <w:p w14:paraId="390C7738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 w14:paraId="10A4FC98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分。在每小题给出的四个选项中，只有一项符合题目要求。</w:t>
      </w:r>
    </w:p>
    <w:p w14:paraId="1033846B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某同学绘制了四幅静电场的电场线分布图，其中可能正确的是（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44702D7B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drawing>
          <wp:inline distT="0" distB="0" distL="114300" distR="114300">
            <wp:extent cx="1219200" cy="1009650"/>
            <wp:effectExtent l="0" t="0" r="0" b="1143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tab/>
      </w:r>
      <w:r>
        <w:t xml:space="preserve">B. </w:t>
      </w:r>
      <w:r>
        <w:drawing>
          <wp:inline distT="0" distB="0" distL="114300" distR="114300">
            <wp:extent cx="971550" cy="1009650"/>
            <wp:effectExtent l="0" t="0" r="3810" b="1143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bookmarkStart w:id="0" w:name="_GoBack"/>
      <w:bookmarkEnd w:id="0"/>
    </w:p>
    <w:p w14:paraId="7840DC8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drawing>
          <wp:inline distT="0" distB="0" distL="114300" distR="114300">
            <wp:extent cx="1000125" cy="942975"/>
            <wp:effectExtent l="0" t="0" r="5715" b="190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tab/>
      </w:r>
      <w:r>
        <w:t xml:space="preserve">D. </w:t>
      </w:r>
      <w:r>
        <w:drawing>
          <wp:inline distT="0" distB="0" distL="114300" distR="114300">
            <wp:extent cx="1028700" cy="914400"/>
            <wp:effectExtent l="0" t="0" r="762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 w14:paraId="2DB398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我国计划于</w:t>
      </w:r>
      <w:r>
        <w:rPr>
          <w:rFonts w:ascii="Times New Roman" w:hAnsi="Times New Roman" w:eastAsia="Times New Roman" w:cs="Times New Roman"/>
          <w:color w:val="000000"/>
        </w:rPr>
        <w:t>2028</w:t>
      </w:r>
      <w:r>
        <w:rPr>
          <w:rFonts w:ascii="宋体" w:hAnsi="宋体" w:eastAsia="宋体" w:cs="宋体"/>
          <w:color w:val="000000"/>
        </w:rPr>
        <w:t>年前后发射“天问三号”火星探测系统，实现火星取样返回。其轨道器将环绕火星做匀速圆周运动，轨道半径约</w:t>
      </w:r>
      <w:r>
        <w:rPr>
          <w:rFonts w:ascii="Times New Roman" w:hAnsi="Times New Roman" w:eastAsia="Times New Roman" w:cs="Times New Roman"/>
          <w:color w:val="000000"/>
        </w:rPr>
        <w:t>3750km</w:t>
      </w:r>
      <w:r>
        <w:rPr>
          <w:rFonts w:ascii="宋体" w:hAnsi="宋体" w:eastAsia="宋体" w:cs="宋体"/>
          <w:color w:val="000000"/>
        </w:rPr>
        <w:t>，轨道周期约</w:t>
      </w:r>
      <w:r>
        <w:rPr>
          <w:rFonts w:ascii="Times New Roman" w:hAnsi="Times New Roman" w:eastAsia="Times New Roman" w:cs="Times New Roman"/>
          <w:color w:val="000000"/>
        </w:rPr>
        <w:t>2h</w:t>
      </w:r>
      <w:r>
        <w:rPr>
          <w:rFonts w:ascii="宋体" w:hAnsi="宋体" w:eastAsia="宋体" w:cs="宋体"/>
          <w:color w:val="000000"/>
        </w:rPr>
        <w:t>。引力常量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6.67 × 10</w:t>
      </w:r>
      <w:r>
        <w:rPr>
          <w:color w:val="000000"/>
          <w:vertAlign w:val="superscript"/>
        </w:rPr>
        <w:t>－11</w:t>
      </w:r>
      <w:r>
        <w:rPr>
          <w:rFonts w:ascii="Times New Roman" w:hAnsi="Times New Roman" w:eastAsia="Times New Roman" w:cs="Times New Roman"/>
          <w:color w:val="000000"/>
        </w:rPr>
        <w:t>N⋅m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/kg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，根据以上数据可推算出火星的（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194A46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质量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体积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逃逸速度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自转周期</w:t>
      </w:r>
    </w:p>
    <w:p w14:paraId="205DB9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某智能物流系统中，质量为</w:t>
      </w:r>
      <w:r>
        <w:rPr>
          <w:rFonts w:ascii="Times New Roman" w:hAnsi="Times New Roman" w:eastAsia="Times New Roman" w:cs="Times New Roman"/>
          <w:color w:val="000000"/>
        </w:rPr>
        <w:t>20kg</w:t>
      </w:r>
      <w:r>
        <w:rPr>
          <w:rFonts w:ascii="宋体" w:hAnsi="宋体" w:eastAsia="宋体" w:cs="宋体"/>
          <w:color w:val="000000"/>
        </w:rPr>
        <w:t>的分拣机器人沿水平直线轨道运动，受到的合力沿轨道方向，合力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的变化如图所示，则下列图像可能正确的是（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836AD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066800"/>
            <wp:effectExtent l="0" t="0" r="571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E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2293579" name="图片 822293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3579" name="图片 8222935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209675" cy="1200150"/>
            <wp:effectExtent l="0" t="0" r="9525" b="381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409700" cy="1400175"/>
            <wp:effectExtent l="0" t="0" r="7620" b="190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77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333500" cy="1285875"/>
            <wp:effectExtent l="0" t="0" r="762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476375" cy="1466850"/>
            <wp:effectExtent l="0" t="0" r="1905" b="1143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07C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的均匀钢管，一端支在粗糙水平地面上，另一端被竖直绳悬挂，处于静止状态，钢管与水平地面之间的动摩擦因数为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、夹角为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0" o:title="eqIdc24095e409b025db711f14be783a406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。则地面对钢管左端的摩擦力大小为（　　）</w:t>
      </w:r>
    </w:p>
    <w:p w14:paraId="3B9462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028700"/>
            <wp:effectExtent l="0" t="0" r="11430" b="762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50F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3" o:title="eqIdb462865c2380ee5e1633b1cc56e139f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25" o:title="eqId5f051fce5c5d7d21d9d66101b275703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05pt;width:26.95pt;" o:ole="t" filled="f" o:preferrelative="t" stroked="f" coordsize="21600,21600">
            <v:path/>
            <v:fill on="f" focussize="0,0"/>
            <v:stroke on="f" joinstyle="miter"/>
            <v:imagedata r:id="rId27" o:title="eqIdd33efa8180c6a96c8e762b89164516e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798138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我国首台拥有自主知识产权的场发射透射电镜</w:t>
      </w:r>
      <w:r>
        <w:rPr>
          <w:rFonts w:ascii="Times New Roman" w:hAnsi="Times New Roman" w:eastAsia="Times New Roman" w:cs="Times New Roman"/>
          <w:color w:val="000000"/>
        </w:rPr>
        <w:t>TH—F120</w:t>
      </w:r>
      <w:r>
        <w:rPr>
          <w:rFonts w:ascii="宋体" w:hAnsi="宋体" w:eastAsia="宋体" w:cs="宋体"/>
          <w:color w:val="000000"/>
        </w:rPr>
        <w:t>实现了超高分辨率成像，其分辨率提高利用了高速电子束波长远小于可见光波长的物理性质。一个静止的电子经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.45pt;width:30.25pt;" o:ole="t" filled="f" o:preferrelative="t" stroked="f" coordsize="21600,21600">
            <v:path/>
            <v:fill on="f" focussize="0,0"/>
            <v:stroke on="f" joinstyle="miter"/>
            <v:imagedata r:id="rId29" o:title="eqId166a34517b331fb540b7f874589ac3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电压加速后，其德布罗意波长为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1" o:title="eqIddf64046e91b047037f19e4032e3b6de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，若加速电压为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33" o:title="eqIdc474398f86c37a9a05946a67a0d78dc8"/>
            <o:lock v:ext="edit" aspectratio="t"/>
            <w10:wrap type="none"/>
            <w10:anchorlock/>
          </v:shape>
          <o:OLEObject Type="Embed" ProgID="Equation.DSMT4" ShapeID="_x0000_i1032" DrawAspect="Content" ObjectID="_1468075732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，不考虑相对论效应，则其德布罗意波长为（　　）</w:t>
      </w:r>
    </w:p>
    <w:p w14:paraId="6E1EEB9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5" o:title="eqId6bb5d9d07b4918f69fe674530fd31ad4"/>
            <o:lock v:ext="edit" aspectratio="t"/>
            <w10:wrap type="none"/>
            <w10:anchorlock/>
          </v:shape>
          <o:OLEObject Type="Embed" ProgID="Equation.DSMT4" ShapeID="_x0000_i1033" DrawAspect="Content" ObjectID="_1468075733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37" o:title="eqId2128c4bab26347115c39a1c418ffee9b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0.65pt;width:24.7pt;" o:ole="t" filled="f" o:preferrelative="t" stroked="f" coordsize="21600,21600">
            <v:path/>
            <v:fill on="f" focussize="0,0"/>
            <v:stroke on="f" joinstyle="miter"/>
            <v:imagedata r:id="rId39" o:title="eqIdebfe852c2b3b59a1bf0b8bd46ca84d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0.65pt;width:30.65pt;" o:ole="t" filled="f" o:preferrelative="t" stroked="f" coordsize="21600,21600">
            <v:path/>
            <v:fill on="f" focussize="0,0"/>
            <v:stroke on="f" joinstyle="miter"/>
            <v:imagedata r:id="rId41" o:title="eqId97ebb4bec194cacde6ad86a16dcb7687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</w:p>
    <w:p w14:paraId="50CB5A7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电磁压缩法是当前产生超强磁场的主要方法之一，其原理如图所示，在钢制线圈内同轴放置可压缩的铜环，其内已“注入”一个初级磁场，当钢制线圈与电容器组接通时，在极短时间内钢制线圈中的电流从零增加到几兆安培，铜环迅速向内压缩，使初级磁场的磁感线被“浓缩”，在直径为几毫米的铜环区域内磁感应强度可达几百特斯拉。此过程，铜环中的感应电流（　　）</w:t>
      </w:r>
    </w:p>
    <w:p w14:paraId="333B586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1238250"/>
            <wp:effectExtent l="0" t="0" r="9525" b="1143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57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与钢制线圈中的电流大小几乎相等且方向相同</w:t>
      </w:r>
    </w:p>
    <w:p w14:paraId="149B57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与钢制线圈中的电流大小几乎相等且方向相反</w:t>
      </w:r>
    </w:p>
    <w:p w14:paraId="2C9A93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远小于钢制线圈中的电流大小且方向相同</w:t>
      </w:r>
    </w:p>
    <w:p w14:paraId="4998DB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远小于钢制线圈中的电流大小且方向相反</w:t>
      </w:r>
    </w:p>
    <w:p w14:paraId="562D5D7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如图，光滑水平面上存在竖直向上、宽度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大于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44" o:title="eqId0d916a406adac9fa4dcfbad152547ac9"/>
            <o:lock v:ext="edit" aspectratio="t"/>
            <w10:wrap type="none"/>
            <w10:anchorlock/>
          </v:shape>
          <o:OLEObject Type="Embed" ProgID="Equation.DSMT4" ShapeID="_x0000_i1037" DrawAspect="Content" ObjectID="_1468075737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的匀强磁场，其磁感应强度大小为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。甲、乙两个合金导线框的质量均为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，长均为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44" o:title="eqId0d916a406adac9fa4dcfbad152547ac9"/>
            <o:lock v:ext="edit" aspectratio="t"/>
            <w10:wrap type="none"/>
            <w10:anchorlock/>
          </v:shape>
          <o:OLEObject Type="Embed" ProgID="Equation.DSMT4" ShapeID="_x0000_i1038" DrawAspect="Content" ObjectID="_1468075738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，宽均为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，电阻分别为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47" o:title="eqId9e7f30167e1135806fe9de641870b1e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。两线框在光滑水平面上以相同初速度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3.2pt;width:55.7pt;" o:ole="t" filled="f" o:preferrelative="t" stroked="f" coordsize="21600,21600">
            <v:path/>
            <v:fill on="f" focussize="0,0"/>
            <v:stroke on="f" joinstyle="miter"/>
            <v:imagedata r:id="rId49" o:title="eqId7c472197e08145b69698b7663261761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并排进入磁场，忽略两线框之间的相互作用。则（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C53811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15049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3F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甲线框进磁场和出磁场的过程中电流方向相同</w:t>
      </w:r>
    </w:p>
    <w:p w14:paraId="419244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甲、乙线框刚进磁场区域时，所受合力大小之比为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9pt;width:18.25pt;" o:ole="t" filled="f" o:preferrelative="t" stroked="f" coordsize="21600,21600">
            <v:path/>
            <v:fill on="f" focussize="0,0"/>
            <v:stroke on="f" joinstyle="miter"/>
            <v:imagedata r:id="rId52" o:title="eqIdcf1c295fd10f4dcc21955ce39560b5c6"/>
            <o:lock v:ext="edit" aspectratio="t"/>
            <w10:wrap type="none"/>
            <w10:anchorlock/>
          </v:shape>
          <o:OLEObject Type="Embed" ProgID="Equation.DSMT4" ShapeID="_x0000_i1041" DrawAspect="Content" ObjectID="_1468075741" r:id="rId51">
            <o:LockedField>false</o:LockedField>
          </o:OLEObject>
        </w:object>
      </w:r>
    </w:p>
    <w:p w14:paraId="0C018A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乙线框恰好完全出磁场区域时，速度大小为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41D587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甲、乙线框从刚进磁场区域到完全出磁场区域产生的焦耳热之比为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4" o:title="eqId6ff51cfdf99a6f1000b0878a6588f5dc"/>
            <o:lock v:ext="edit" aspectratio="t"/>
            <w10:wrap type="none"/>
            <w10:anchorlock/>
          </v:shape>
          <o:OLEObject Type="Embed" ProgID="Equation.DSMT4" ShapeID="_x0000_i1042" DrawAspect="Content" ObjectID="_1468075742" r:id="rId53">
            <o:LockedField>false</o:LockedField>
          </o:OLEObject>
        </w:object>
      </w:r>
    </w:p>
    <w:p w14:paraId="4B11A5BD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2E1A96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一列简谐横波在介质中沿直线传播，其波长大于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2pt;width:18pt;" o:ole="t" filled="f" o:preferrelative="t" stroked="f" coordsize="21600,21600">
            <v:path/>
            <v:fill on="f" focussize="0,0"/>
            <v:stroke on="f" joinstyle="miter"/>
            <v:imagedata r:id="rId56" o:title="eqId6563eb699f1bbc39eced661a2ebfcce4"/>
            <o:lock v:ext="edit" aspectratio="t"/>
            <w10:wrap type="none"/>
            <w10:anchorlock/>
          </v:shape>
          <o:OLEObject Type="Embed" ProgID="Equation.DSMT4" ShapeID="_x0000_i1043" DrawAspect="Content" ObjectID="_1468075743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为介质中平衡位置相距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58" o:title="eqId99e3cc7c707cfd4e8e26df1c69076638"/>
            <o:lock v:ext="edit" aspectratio="t"/>
            <w10:wrap type="none"/>
            <w10:anchorlock/>
          </v:shape>
          <o:OLEObject Type="Embed" ProgID="Equation.DSMT4" ShapeID="_x0000_i1044" DrawAspect="Content" ObjectID="_1468075744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的两质点，其振动图像如图所示。则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0" o:title="eqId7aeb9a94e392f6759b18abed89aacc5e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时的波形图可能为（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A9FCF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57425" cy="17240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82A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2293583" name="图片 82229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3583" name="图片 8222935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600200" cy="12096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95400" cy="9810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247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76375" cy="11144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85875" cy="9715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11F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在双缝干涉实验中，某实验小组用波长为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45pt;width:36.55pt;" o:ole="t" filled="f" o:preferrelative="t" stroked="f" coordsize="21600,21600">
            <v:path/>
            <v:fill on="f" focussize="0,0"/>
            <v:stroke on="f" joinstyle="miter"/>
            <v:imagedata r:id="rId67" o:title="eqId9ea93aae0fea321491d62b71f9cb92b1"/>
            <o:lock v:ext="edit" aspectratio="t"/>
            <w10:wrap type="none"/>
            <w10:anchorlock/>
          </v:shape>
          <o:OLEObject Type="Embed" ProgID="Equation.DSMT4" ShapeID="_x0000_i1046" DrawAspect="Content" ObjectID="_1468075746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的蓝色激光和波长为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.45pt;width:36.55pt;" o:ole="t" filled="f" o:preferrelative="t" stroked="f" coordsize="21600,21600">
            <v:path/>
            <v:fill on="f" focussize="0,0"/>
            <v:stroke on="f" joinstyle="miter"/>
            <v:imagedata r:id="rId69" o:title="eqId3a8e92c97acc35e91c01318a0929f579"/>
            <o:lock v:ext="edit" aspectratio="t"/>
            <w10:wrap type="none"/>
            <w10:anchorlock/>
          </v:shape>
          <o:OLEObject Type="Embed" ProgID="Equation.DSMT4" ShapeID="_x0000_i1047" DrawAspect="Content" ObjectID="_146807574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的红色激光组成的复合光垂直照射双缝，双缝间距为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4pt;width:38.1pt;" o:ole="t" filled="f" o:preferrelative="t" stroked="f" coordsize="21600,21600">
            <v:path/>
            <v:fill on="f" focussize="0,0"/>
            <v:stroke on="f" joinstyle="miter"/>
            <v:imagedata r:id="rId71" o:title="eqId2c63318aa521f21a825c869c14435d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，双缝到屏的距离为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73" o:title="eqId9efe7a66499cd865840272670fdedec4"/>
            <o:lock v:ext="edit" aspectratio="t"/>
            <w10:wrap type="none"/>
            <w10:anchorlock/>
          </v:shape>
          <o:OLEObject Type="Embed" ProgID="Equation.DSMT4" ShapeID="_x0000_i1049" DrawAspect="Content" ObjectID="_1468075749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，则屏上（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607CF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蓝光与红光之间能发生干涉形成条纹</w:t>
      </w:r>
    </w:p>
    <w:p w14:paraId="15BEE9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蓝光相邻条纹间距比红光相邻条纹间距小</w:t>
      </w:r>
    </w:p>
    <w:p w14:paraId="345CA3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距中央亮条纹中心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45pt;width:43.5pt;" o:ole="t" filled="f" o:preferrelative="t" stroked="f" coordsize="21600,21600">
            <v:path/>
            <v:fill on="f" focussize="0,0"/>
            <v:stroke on="f" joinstyle="miter"/>
            <v:imagedata r:id="rId75" o:title="eqIdce48698cb591bd874659f47c14658268"/>
            <o:lock v:ext="edit" aspectratio="t"/>
            <w10:wrap type="none"/>
            <w10:anchorlock/>
          </v:shape>
          <o:OLEObject Type="Embed" ProgID="Equation.DSMT4" ShapeID="_x0000_i1050" DrawAspect="Content" ObjectID="_1468075750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处蓝光和红光亮条纹中心重叠</w:t>
      </w:r>
    </w:p>
    <w:p w14:paraId="522780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距中央亮条纹中心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45pt;width:43.5pt;" o:ole="t" filled="f" o:preferrelative="t" stroked="f" coordsize="21600,21600">
            <v:path/>
            <v:fill on="f" focussize="0,0"/>
            <v:stroke on="f" joinstyle="miter"/>
            <v:imagedata r:id="rId77" o:title="eqId7ef0358e654e5221f25aed568f58c58d"/>
            <o:lock v:ext="edit" aspectratio="t"/>
            <w10:wrap type="none"/>
            <w10:anchorlock/>
          </v:shape>
          <o:OLEObject Type="Embed" ProgID="Equation.DSMT4" ShapeID="_x0000_i1051" DrawAspect="Content" ObjectID="_1468075751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处蓝光和红光亮条纹中心重叠</w:t>
      </w:r>
    </w:p>
    <w:p w14:paraId="5A3598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如图，与水平面成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19.7pt;" o:ole="t" filled="f" o:preferrelative="t" stroked="f" coordsize="21600,21600">
            <v:path/>
            <v:fill on="f" focussize="0,0"/>
            <v:stroke on="f" joinstyle="miter"/>
            <v:imagedata r:id="rId79" o:title="eqId903c1bb6f9fe8f9b9710683a3e601452"/>
            <o:lock v:ext="edit" aspectratio="t"/>
            <w10:wrap type="none"/>
            <w10:anchorlock/>
          </v:shape>
          <o:OLEObject Type="Embed" ProgID="Equation.DSMT4" ShapeID="_x0000_i1052" DrawAspect="Content" ObjectID="_1468075752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夹角且固定于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两点的硬直杆上套着一质量为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81" o:title="eqId720cfee1ee38c8e56581e205a7cbf46d"/>
            <o:lock v:ext="edit" aspectratio="t"/>
            <w10:wrap type="none"/>
            <w10:anchorlock/>
          </v:shape>
          <o:OLEObject Type="Embed" ProgID="Equation.DSMT4" ShapeID="_x0000_i1053" DrawAspect="Content" ObjectID="_1468075753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的滑块，弹性轻绳一端固定于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点，另一端跨过固定在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处的光滑定滑轮与位于直杆上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点的滑块拴接，弹性轻绳原长为</w:t>
      </w:r>
      <w:r>
        <w:rPr>
          <w:rFonts w:ascii="Times New Roman" w:hAnsi="Times New Roman" w:eastAsia="Times New Roman" w:cs="Times New Roman"/>
          <w:i/>
          <w:color w:val="000000"/>
        </w:rPr>
        <w:t>OQ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83" o:title="eqIddb281746f70f790a129f2b896aae9f89"/>
            <o:lock v:ext="edit" aspectratio="t"/>
            <w10:wrap type="none"/>
            <w10:anchorlock/>
          </v:shape>
          <o:OLEObject Type="Embed" ProgID="Equation.DSMT4" ShapeID="_x0000_i1054" DrawAspect="Content" ObjectID="_1468075754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且垂直于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。现将滑块无初速度释放，假设最大静摩擦力与滑动摩擦力相等。滑块与杆之间的动摩擦因数为</w:t>
      </w:r>
      <w:r>
        <w:rPr>
          <w:rFonts w:ascii="Times New Roman" w:hAnsi="Times New Roman" w:eastAsia="Times New Roman" w:cs="Times New Roman"/>
          <w:color w:val="000000"/>
        </w:rPr>
        <w:t>0.16</w:t>
      </w:r>
      <w:r>
        <w:rPr>
          <w:rFonts w:ascii="宋体" w:hAnsi="宋体" w:eastAsia="宋体" w:cs="宋体"/>
          <w:color w:val="000000"/>
        </w:rPr>
        <w:t>，弹性轻绳上弹力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的大小与其伸长量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.9pt;width:36.15pt;" o:ole="t" filled="f" o:preferrelative="t" stroked="f" coordsize="21600,21600">
            <v:path/>
            <v:fill on="f" focussize="0,0"/>
            <v:stroke on="f" joinstyle="miter"/>
            <v:imagedata r:id="rId85" o:title="eqId37f136fc54a5bc65a865af5d57c828f1"/>
            <o:lock v:ext="edit" aspectratio="t"/>
            <w10:wrap type="none"/>
            <w10:anchorlock/>
          </v:shape>
          <o:OLEObject Type="Embed" ProgID="Equation.DSMT4" ShapeID="_x0000_i1055" DrawAspect="Content" ObjectID="_1468075755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87" o:title="eqIdf3e7f1992ee4329ce73f5583f880d608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89" o:title="eqId9c4ee1b7d06ac4c703e4c086b425c9c5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8pt;width:61.8pt;" o:ole="t" filled="f" o:preferrelative="t" stroked="f" coordsize="21600,21600">
            <v:path/>
            <v:fill on="f" focussize="0,0"/>
            <v:stroke on="f" joinstyle="miter"/>
            <v:imagedata r:id="rId91" o:title="eqIde5efb309e3a38635f2b8d82777854bd7"/>
            <o:lock v:ext="edit" aspectratio="t"/>
            <w10:wrap type="none"/>
            <w10:anchorlock/>
          </v:shape>
          <o:OLEObject Type="Embed" ProgID="Equation.DSMT4" ShapeID="_x0000_i1058" DrawAspect="Content" ObjectID="_1468075758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。则滑块（　　）</w:t>
      </w:r>
    </w:p>
    <w:p w14:paraId="23C333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9716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B9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与杆之间的滑动摩擦力大小始终为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2.5pt;width:24.15pt;" o:ole="t" filled="f" o:preferrelative="t" stroked="f" coordsize="21600,21600">
            <v:path/>
            <v:fill on="f" focussize="0,0"/>
            <v:stroke on="f" joinstyle="miter"/>
            <v:imagedata r:id="rId94" o:title="eqId00e48921629c9c03634a510f83ecd327"/>
            <o:lock v:ext="edit" aspectratio="t"/>
            <w10:wrap type="none"/>
            <w10:anchorlock/>
          </v:shape>
          <o:OLEObject Type="Embed" ProgID="Equation.DSMT4" ShapeID="_x0000_i1059" DrawAspect="Content" ObjectID="_1468075759" r:id="rId93">
            <o:LockedField>false</o:LockedField>
          </o:OLEObject>
        </w:object>
      </w:r>
    </w:p>
    <w:p w14:paraId="220CBC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下滑与上滑过程中所受滑动摩擦力的冲量相同</w:t>
      </w:r>
    </w:p>
    <w:p w14:paraId="3B8BFA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从释放到静止的位移大小为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6" o:title="eqId50eb11656b9e011d07716846cc57cfaa"/>
            <o:lock v:ext="edit" aspectratio="t"/>
            <w10:wrap type="none"/>
            <w10:anchorlock/>
          </v:shape>
          <o:OLEObject Type="Embed" ProgID="Equation.DSMT4" ShapeID="_x0000_i1060" DrawAspect="Content" ObjectID="_1468075760" r:id="rId95">
            <o:LockedField>false</o:LockedField>
          </o:OLEObject>
        </w:object>
      </w:r>
    </w:p>
    <w:p w14:paraId="4195BE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从释放到静止克服滑动摩擦力做功为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pt;width:29.95pt;" o:ole="t" filled="f" o:preferrelative="t" stroked="f" coordsize="21600,21600">
            <v:path/>
            <v:fill on="f" focussize="0,0"/>
            <v:stroke on="f" joinstyle="miter"/>
            <v:imagedata r:id="rId98" o:title="eqId7cade028a406898df1afa75fc2918ce5"/>
            <o:lock v:ext="edit" aspectratio="t"/>
            <w10:wrap type="none"/>
            <w10:anchorlock/>
          </v:shape>
          <o:OLEObject Type="Embed" ProgID="Equation.DSMT4" ShapeID="_x0000_i1061" DrawAspect="Content" ObjectID="_1468075761" r:id="rId97">
            <o:LockedField>false</o:LockedField>
          </o:OLEObject>
        </w:object>
      </w:r>
    </w:p>
    <w:p w14:paraId="6977AFFD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609E49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下图为探究加速度与力、质量关系的部分实验装置。</w:t>
      </w:r>
    </w:p>
    <w:p w14:paraId="2534595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62350" cy="8001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49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实验中应将木板</w:t>
      </w:r>
      <w:r>
        <w:rPr>
          <w:color w:val="000000"/>
        </w:rPr>
        <w:t>__________________</w:t>
      </w:r>
      <w:r>
        <w:rPr>
          <w:rFonts w:ascii="宋体" w:hAnsi="宋体" w:eastAsia="宋体" w:cs="宋体"/>
          <w:color w:val="000000"/>
        </w:rPr>
        <w:t>（填“保持水平”或“一端垫高”）。</w:t>
      </w:r>
    </w:p>
    <w:p w14:paraId="05D688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为探究加速度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的关系，某小组依据实验数据绘制的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25pt;width:30pt;" o:ole="t" filled="f" o:preferrelative="t" stroked="f" coordsize="21600,21600">
            <v:path/>
            <v:fill on="f" focussize="0,0"/>
            <v:stroke on="f" joinstyle="miter"/>
            <v:imagedata r:id="rId101" o:title="eqIdec3f1fa03aa091c875720035aa069e09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图像如图所示，很难直观看出图线是否为双曲线。如果采用作图法判断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是否成反比关系，以下选项可以直观判断的有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。（多选，填正确答案标号）</w:t>
      </w:r>
    </w:p>
    <w:p w14:paraId="6F3370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19400" cy="23431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5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0"/>
        <w:gridCol w:w="2550"/>
      </w:tblGrid>
      <w:tr w14:paraId="627C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EC35D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3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      <v:path/>
                  <v:fill on="f" focussize="0,0"/>
                  <v:stroke on="f" joinstyle="miter"/>
                  <v:imagedata r:id="rId104" o:title="eqId5562b39cd5372b52cac8a74dc28bdc35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03">
                  <o:LockedField>false</o:LockedField>
                </o:OLEObject>
              </w:objec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8D019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4" o:spt="75" alt="学科网(www.zxxk.com)--教育资源门户，提供试卷、教案、课件、论文、素材以及各类教学资源下载，还有大量而丰富的教学相关资讯！" type="#_x0000_t75" style="height:21.75pt;width:54pt;" o:ole="t" filled="f" o:preferrelative="t" stroked="f" coordsize="21600,21600">
                  <v:path/>
                  <v:fill on="f" focussize="0,0"/>
                  <v:stroke on="f" joinstyle="miter"/>
                  <v:imagedata r:id="rId106" o:title="eqIdd6e97905b8d76b3ee74d209767b337c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05">
                  <o:LockedField>false</o:LockedField>
                </o:OLEObject>
              </w:object>
            </w:r>
          </w:p>
        </w:tc>
      </w:tr>
      <w:tr w14:paraId="3C6E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B7DF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13E78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0.618</w:t>
            </w:r>
          </w:p>
        </w:tc>
      </w:tr>
      <w:tr w14:paraId="24DA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206F2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0.33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EC268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0.482</w:t>
            </w:r>
          </w:p>
        </w:tc>
      </w:tr>
      <w:tr w14:paraId="5557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02425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3D54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822293581" name="图片 822293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293581" name="图片 82229358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403</w:t>
            </w:r>
          </w:p>
        </w:tc>
      </w:tr>
      <w:tr w14:paraId="2106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B164F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C7850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0.317</w:t>
            </w:r>
          </w:p>
        </w:tc>
      </w:tr>
      <w:tr w14:paraId="1586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0A58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0FB8A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822293577" name="图片 822293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293577" name="图片 82229357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152</w:t>
            </w:r>
          </w:p>
        </w:tc>
      </w:tr>
    </w:tbl>
    <w:p w14:paraId="0F1F9BE4">
      <w:pPr>
        <w:spacing w:line="360" w:lineRule="auto"/>
        <w:jc w:val="both"/>
        <w:textAlignment w:val="center"/>
        <w:rPr>
          <w:color w:val="000000"/>
        </w:rPr>
      </w:pPr>
    </w:p>
    <w:p w14:paraId="2A75C41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108" o:title="eqId25321483857a3aa1313d68ca4956d816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10" o:title="eqId64220bb543ca42f502dbc02919b0527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1.3pt;width:38.15pt;" o:ole="t" filled="f" o:preferrelative="t" stroked="f" coordsize="21600,21600">
            <v:path/>
            <v:fill on="f" focussize="0,0"/>
            <v:stroke on="f" joinstyle="miter"/>
            <v:imagedata r:id="rId112" o:title="eqId12a7789450dd7fe602002e260e7619e2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4" o:title="eqId1d6be8be697977c04eeb1131428d4d00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</w:t>
      </w:r>
    </w:p>
    <w:p w14:paraId="613240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为探究加速度与力的关系，在改变作用力时，甲同学将放置在实验桌上的槽码依次放在槽码盘上；乙同学将事先放置在小车上的槽码依次移到槽码盘上，在其他实验操作相同的情况下，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（填“甲”或“乙”）同学的方法可以更好地减小误差。</w:t>
      </w:r>
    </w:p>
    <w:p w14:paraId="010BB0B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常用的电压表和电流表都是由小量程的电流表（表头）改装而成的，与电源及相关元器件组装后可构成多功能、多量程的多用电表。</w:t>
      </w:r>
    </w:p>
    <w:p w14:paraId="0B5478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某同学使用多用电表正确测量了一个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8pt;width:33pt;" o:ole="t" filled="f" o:preferrelative="t" stroked="f" coordsize="21600,21600">
            <v:path/>
            <v:fill on="f" focussize="0,0"/>
            <v:stroke on="f" joinstyle="miter"/>
            <v:imagedata r:id="rId116" o:title="eqIdc095034f0b577b4ff83e1893a5ba22c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的电阻后，需要继续测量一个阻值大约是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8" o:title="eqId2d0e4d3577bbcb8461e20290e68c3b9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的电阻。在用红、黑表笔接触这个电阻两端之前，请选出以下必要的操作步骤并排序：</w:t>
      </w:r>
    </w:p>
    <w:p w14:paraId="2E0E9A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①把选择开关旋转到“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0" o:title="eqIdeebdb972b35aaa81a6662aaf8db1c28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”位置。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  <w:r>
        <w:rPr>
          <w:rFonts w:ascii="宋体" w:hAnsi="宋体" w:eastAsia="宋体" w:cs="宋体"/>
          <w:color w:val="000000"/>
        </w:rPr>
        <w:t>②把选择开关旋转到“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122" o:title="eqIdd0dca1955e5e2618d2f0e6f0b979ca8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”位置。</w:t>
      </w:r>
    </w:p>
    <w:p w14:paraId="54B1519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③将红表笔和黑表笔接触。</w:t>
      </w:r>
      <w:r>
        <w:rPr>
          <w:rFonts w:ascii="Times New Roman" w:hAnsi="Times New Roman" w:eastAsia="Times New Roman" w:cs="Times New Roman"/>
          <w:color w:val="000000"/>
        </w:rPr>
        <w:t xml:space="preserve">               </w:t>
      </w:r>
      <w:r>
        <w:rPr>
          <w:rFonts w:ascii="宋体" w:hAnsi="宋体" w:eastAsia="宋体" w:cs="宋体"/>
          <w:color w:val="000000"/>
        </w:rPr>
        <w:t>④调节欧姆调零旋钮使指针指向欧姆零点。</w:t>
      </w:r>
    </w:p>
    <w:p w14:paraId="696A2EC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下列选项中正确的是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。（单选，填正确答案标号）</w:t>
      </w:r>
    </w:p>
    <w:p w14:paraId="7A05A7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①④③</w:t>
      </w:r>
    </w:p>
    <w:p w14:paraId="48A3B0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若将一个内阻为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24" o:title="eqIde9fd79de5050f5960c9478154c48e83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、满偏电流为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25pt;width:27.65pt;" o:ole="t" filled="f" o:preferrelative="t" stroked="f" coordsize="21600,21600">
            <v:path/>
            <v:fill on="f" focussize="0,0"/>
            <v:stroke on="f" joinstyle="miter"/>
            <v:imagedata r:id="rId126" o:title="eqId33e37e5e924d883c3929cfa56afa5bb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的表头改装为量程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45pt;width:28.5pt;" o:ole="t" filled="f" o:preferrelative="t" stroked="f" coordsize="21600,21600">
            <v:path/>
            <v:fill on="f" focussize="0,0"/>
            <v:stroke on="f" joinstyle="miter"/>
            <v:imagedata r:id="rId128" o:title="eqId6678bdb0675b2746f951442066ac2af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的电压表，需要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（填“串联”或“并联”）一个</w:t>
      </w:r>
      <w:r>
        <w:rPr>
          <w:color w:val="000000"/>
        </w:rPr>
        <w:t>_________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0" o:title="eqIdcffa35373ec4e4684107b42adb7a516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的电阻。</w:t>
      </w:r>
    </w:p>
    <w:p w14:paraId="008EAD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如图，某同学为探究由一个直流电源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、一个电容器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、一个电阻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32" o:title="eqIde3809dcdc5e9eb9e901c827698e04e2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及一个电阻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34" o:title="eqId11be83809dffb480b3a976921971076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36" o:title="eqId5eb4e16ef03cd76fb6345034f49c963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）组成的串联电路中各元器件的位置，利用改装好的电压表分别测量各接线柱之间的电压，测得数据如表：</w:t>
      </w:r>
    </w:p>
    <w:p w14:paraId="0029DE0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20669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14:paraId="6A59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8610C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接线柱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D29B7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0F49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95188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F1AF4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1F3F5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60978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  <w:tr w14:paraId="28C6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D110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D476D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CB288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01D89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C0380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0.56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3A48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9E8BD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0.66</w:t>
            </w:r>
          </w:p>
        </w:tc>
      </w:tr>
    </w:tbl>
    <w:p w14:paraId="11A07C4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根据以上数据可判断，直流电源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处于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之间，电容器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之间，电阻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32" o:title="eqIde3809dcdc5e9eb9e901c827698e04e2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之间。（填“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”）</w:t>
      </w:r>
    </w:p>
    <w:p w14:paraId="3505E4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某种卡车轮胎的标准胎压范围为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.65pt;width:120.9pt;" o:ole="t" filled="f" o:preferrelative="t" stroked="f" coordsize="21600,21600">
            <v:path/>
            <v:fill on="f" focussize="0,0"/>
            <v:stroke on="f" joinstyle="miter"/>
            <v:imagedata r:id="rId140" o:title="eqId06abdf02a93a3b9961b10cfda1f88a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。卡车行驶过程中，一般胎内气体的温度会升高，体积及压强也会增大。若某一行驶过程中胎内气体压强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随体积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线性变化如图所示，温度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142" o:title="eqId4e9a724b59c890095baa5cb73e267c4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15pt;width:30.8pt;" o:ole="t" filled="f" o:preferrelative="t" stroked="f" coordsize="21600,21600">
            <v:path/>
            <v:fill on="f" focussize="0,0"/>
            <v:stroke on="f" joinstyle="miter"/>
            <v:imagedata r:id="rId144" o:title="eqIde7d1455dd1827312786edec4107fdec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时，体积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15pt;width:13.8pt;" o:ole="t" filled="f" o:preferrelative="t" stroked="f" coordsize="21600,21600">
            <v:path/>
            <v:fill on="f" focussize="0,0"/>
            <v:stroke on="f" joinstyle="miter"/>
            <v:imagedata r:id="rId146" o:title="eqIdc4764374bd2fb78e59cd0b283637bae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和压强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48" o:title="eqId8be646cd52d7f2f1714e7542e75810f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65pt;width:43.5pt;" o:ole="t" filled="f" o:preferrelative="t" stroked="f" coordsize="21600,21600">
            <v:path/>
            <v:fill on="f" focussize="0,0"/>
            <v:stroke on="f" joinstyle="miter"/>
            <v:imagedata r:id="rId150" o:title="eqId2c396d9a073e559d07f319bb0c58bb0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52" o:title="eqId75ffef2dce1c658ad7a309438a18d1e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；当胎内气体温度升高到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05pt;width:13.05pt;" o:ole="t" filled="f" o:preferrelative="t" stroked="f" coordsize="21600,21600">
            <v:path/>
            <v:fill on="f" focussize="0,0"/>
            <v:stroke on="f" joinstyle="miter"/>
            <v:imagedata r:id="rId154" o:title="eqId9275bd8ce17fcc4a786510b008414a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3.8pt;width:31.1pt;" o:ole="t" filled="f" o:preferrelative="t" stroked="f" coordsize="21600,21600">
            <v:path/>
            <v:fill on="f" focussize="0,0"/>
            <v:stroke on="f" joinstyle="miter"/>
            <v:imagedata r:id="rId156" o:title="eqIdfc7b8183f9cdd3d2661361c546a9e3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时，体积增大到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58" o:title="eqIdc63055a5d6916f99d07fede49120753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6.65pt;width:43.5pt;" o:ole="t" filled="f" o:preferrelative="t" stroked="f" coordsize="21600,21600">
            <v:path/>
            <v:fill on="f" focussize="0,0"/>
            <v:stroke on="f" joinstyle="miter"/>
            <v:imagedata r:id="rId160" o:title="eqId1f51ecc0f9443ce13474c4bc946f285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，气体可视为理想气体。</w:t>
      </w:r>
    </w:p>
    <w:p w14:paraId="12C0B9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152525"/>
            <wp:effectExtent l="0" t="0" r="0" b="571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F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求此时胎内气体的压强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adad9633b73dfbbb3d84b4f15979e9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4787C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若该过程中胎内气体吸收的热量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6.65pt;width:60.7pt;" o:ole="t" filled="f" o:preferrelative="t" stroked="f" coordsize="21600,21600">
            <v:path/>
            <v:fill on="f" focussize="0,0"/>
            <v:stroke on="f" joinstyle="miter"/>
            <v:imagedata r:id="rId165" o:title="eqIdd197c186faf96cf2524ed29df59cd0e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，求胎内气体的内能增加量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167" o:title="eqId22aa57bd256e50068ece901f7cf82bb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42E2CD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电子比荷是描述电子性质的重要物理量。在标准理想二极管中利用磁控法可测得比荷，一般其电极结构为圆筒面与中心轴线构成的圆柱体系统，结构简化如图（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）所示，圆筒足够长。在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点有一电子源，向空间中各个方向发射速度大小为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69" o:title="eqId6f58888df91890a19a1aa7511d19703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的电子，某时刻起筒内加大小可调节且方向沿中心轴向下的匀强磁场，筒的横截面及轴截面示意图如图（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）所示，当磁感应强度大小调至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171" o:title="eqIdc41d793c851a2f72f787913ba23e459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时，恰好没有电子落到筒壁上，不计电子间相互作用及其重力的影响。求：（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69" o:title="eqId6f58888df91890a19a1aa7511d19703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171" o:title="eqIdc41d793c851a2f72f787913ba23e459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均为已知量）</w:t>
      </w:r>
    </w:p>
    <w:p w14:paraId="1142853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724025"/>
            <wp:effectExtent l="0" t="0" r="9525" b="1333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E8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电子的比荷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176" o:title="eqId527df1c3fd536bdbd190390d6d81503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26D10C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当磁感应强度大小调至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1pt;width:24pt;" o:ole="t" filled="f" o:preferrelative="t" stroked="f" coordsize="21600,21600">
            <v:path/>
            <v:fill on="f" focussize="0,0"/>
            <v:stroke on="f" joinstyle="miter"/>
            <v:imagedata r:id="rId178" o:title="eqId5c20d7e1fa934dd2a7f8b7533bfb319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时，筒壁上落有电子的区域面积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。</w:t>
      </w:r>
    </w:p>
    <w:p w14:paraId="2DDCB9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如图，有两个电性相同且质量分别为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80" o:title="eqId215422dec0e447b0a36d7e198538039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的粒子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，初始时刻相距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10.5pt;" o:ole="t" filled="f" o:preferrelative="t" stroked="f" coordsize="21600,21600">
            <v:path/>
            <v:fill on="f" focussize="0,0"/>
            <v:stroke on="f" joinstyle="miter"/>
            <v:imagedata r:id="rId182" o:title="eqIdc34517f479fb08f6096d2fb0362f3ad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以速度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69" o:title="eqId6f58888df91890a19a1aa7511d19703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沿两粒子连线向速度为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运动，此时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两粒子系统的电势能等于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0.6pt;width:36.6pt;" o:ole="t" filled="f" o:preferrelative="t" stroked="f" coordsize="21600,21600">
            <v:path/>
            <v:fill on="f" focussize="0,0"/>
            <v:stroke on="f" joinstyle="miter"/>
            <v:imagedata r:id="rId185" o:title="eqId2fe2b05cff75de49d680c6849bba266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。经时间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87" o:title="eqId87c7eb49a823f757461cd5260757b08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到达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点，此时两粒子速度相同，同时开始给粒子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施加一恒力，方向与速度方向相同。当粒子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的速度为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69" o:title="eqId6f58888df91890a19a1aa7511d19703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时，粒子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恰好运动至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点且速度为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粒子间距离恢复为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10.5pt;" o:ole="t" filled="f" o:preferrelative="t" stroked="f" coordsize="21600,21600">
            <v:path/>
            <v:fill on="f" focussize="0,0"/>
            <v:stroke on="f" joinstyle="miter"/>
            <v:imagedata r:id="rId182" o:title="eqIdc34517f479fb08f6096d2fb0362f3ad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，这时撤去恒力。已知任意两带电粒子系统的电势能与其距离成反比，忽略两粒子所受重力。求：（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10.5pt;" o:ole="t" filled="f" o:preferrelative="t" stroked="f" coordsize="21600,21600">
            <v:path/>
            <v:fill on="f" focussize="0,0"/>
            <v:stroke on="f" joinstyle="miter"/>
            <v:imagedata r:id="rId182" o:title="eqIdc34517f479fb08f6096d2fb0362f3ad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69" o:title="eqId6f58888df91890a19a1aa7511d19703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87" o:title="eqId87c7eb49a823f757461cd5260757b08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均为已知量）</w:t>
      </w:r>
    </w:p>
    <w:p w14:paraId="79A6B9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14700" cy="504825"/>
            <wp:effectExtent l="0" t="0" r="7620" b="1333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BE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到达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点时的速度大小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95" o:title="eqIdf44c235d8b49207ad3f2d77dc5d6cf2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92CF6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87" o:title="eqId87c7eb49a823f757461cd5260757b08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时间内粒子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的位移大小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98" o:title="eqId0189322d31e9b630ab0c0df14aa030a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3F568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恒力作用的时间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00" o:title="eqId5cd84a8f95166367063218ee03ffd5a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 w14:paraId="4F79052D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年陕晋宁青普通高等学校招生选择性考试物理</w:t>
      </w:r>
    </w:p>
    <w:p w14:paraId="64062332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分钟。</w:t>
      </w:r>
    </w:p>
    <w:p w14:paraId="7B899954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分。在每小题给出的四个选项中，只有一项符合题目要求。</w:t>
      </w:r>
    </w:p>
    <w:p w14:paraId="1C202A3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47D047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EF4F73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1455E86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9BB1CD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475008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FDFB6E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2CE8C4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C635EC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5765221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4411DF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5F5115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69535D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6966285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359DC0F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0B06AD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5C0F5B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42E3E17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1898EA2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1FABA3F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532180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1D026E0A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6D045F9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61260D2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一端垫高</w:t>
      </w:r>
      <w:r>
        <w:rPr>
          <w:color w:val="000000"/>
        </w:rPr>
        <w:t xml:space="preserve">    （2）AC    </w:t>
      </w:r>
    </w:p>
    <w:p w14:paraId="60509BD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乙</w:t>
      </w:r>
    </w:p>
    <w:p w14:paraId="343CA6B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27A94E7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（1）B    （2）    ①. </w:t>
      </w:r>
      <w:r>
        <w:rPr>
          <w:rFonts w:ascii="宋体" w:hAnsi="宋体" w:eastAsia="宋体" w:cs="宋体"/>
          <w:color w:val="000000"/>
        </w:rPr>
        <w:t>串联</w:t>
      </w:r>
      <w:r>
        <w:rPr>
          <w:color w:val="000000"/>
        </w:rPr>
        <w:t xml:space="preserve">    ②. 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02" o:title="eqId2923a264f16c356febff21b2559338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79C736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22293575" name="图片 82229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3575" name="图片 82229357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71AE590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060889C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6.3pt;width:55.7pt;" o:ole="t" filled="f" o:preferrelative="t" stroked="f" coordsize="21600,21600">
            <v:path/>
            <v:fill on="f" focussize="0,0"/>
            <v:stroke on="f" joinstyle="miter"/>
            <v:imagedata r:id="rId204" o:title="eqIdc58526cb8b419c954c3a0052f2d832e6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CBAD0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206" o:title="eqIdd53d441c14b0f7e92b74ea830c15eeae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5">
            <o:LockedField>false</o:LockedField>
          </o:OLEObject>
        </w:object>
      </w:r>
    </w:p>
    <w:p w14:paraId="75795EC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1440D1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3.85pt;width:47.8pt;" o:ole="t" filled="f" o:preferrelative="t" stroked="f" coordsize="21600,21600">
            <v:path/>
            <v:fill on="f" focussize="0,0"/>
            <v:stroke on="f" joinstyle="miter"/>
            <v:imagedata r:id="rId208" o:title="eqIdb4698eae1b6b4c691398560457c9afed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855078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25pt;width:66.65pt;" o:ole="t" filled="f" o:preferrelative="t" stroked="f" coordsize="21600,21600">
            <v:path/>
            <v:fill on="f" focussize="0,0"/>
            <v:stroke on="f" joinstyle="miter"/>
            <v:imagedata r:id="rId210" o:title="eqId51e9ae03ebcc1695dc92022e41786917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9">
            <o:LockedField>false</o:LockedField>
          </o:OLEObject>
        </w:object>
      </w:r>
    </w:p>
    <w:p w14:paraId="46BBEDA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D936C5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75pt;width:21pt;" o:ole="t" filled="f" o:preferrelative="t" stroked="f" coordsize="21600,21600">
            <v:path/>
            <v:fill on="f" focussize="0,0"/>
            <v:stroke on="f" joinstyle="miter"/>
            <v:imagedata r:id="rId212" o:title="eqIdf478528d40b4e91d919f93bc175cdd6f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21269F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214" o:title="eqId11652f4a43483e94fbd048d9be080ab0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2E3012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16" o:title="eqId96e52eb0904078febaa937e7e1bb8791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5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77CF40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0FBF4DCF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9371445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png"/><Relationship Id="rId98" Type="http://schemas.openxmlformats.org/officeDocument/2006/relationships/image" Target="media/image57.wmf"/><Relationship Id="rId97" Type="http://schemas.openxmlformats.org/officeDocument/2006/relationships/oleObject" Target="embeddings/oleObject37.bin"/><Relationship Id="rId96" Type="http://schemas.openxmlformats.org/officeDocument/2006/relationships/image" Target="media/image56.wmf"/><Relationship Id="rId95" Type="http://schemas.openxmlformats.org/officeDocument/2006/relationships/oleObject" Target="embeddings/oleObject36.bin"/><Relationship Id="rId94" Type="http://schemas.openxmlformats.org/officeDocument/2006/relationships/image" Target="media/image55.wmf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image" Target="media/image53.wmf"/><Relationship Id="rId90" Type="http://schemas.openxmlformats.org/officeDocument/2006/relationships/oleObject" Target="embeddings/oleObject34.bin"/><Relationship Id="rId9" Type="http://schemas.openxmlformats.org/officeDocument/2006/relationships/image" Target="media/image5.png"/><Relationship Id="rId89" Type="http://schemas.openxmlformats.org/officeDocument/2006/relationships/image" Target="media/image52.wmf"/><Relationship Id="rId88" Type="http://schemas.openxmlformats.org/officeDocument/2006/relationships/oleObject" Target="embeddings/oleObject33.bin"/><Relationship Id="rId87" Type="http://schemas.openxmlformats.org/officeDocument/2006/relationships/image" Target="media/image51.wmf"/><Relationship Id="rId86" Type="http://schemas.openxmlformats.org/officeDocument/2006/relationships/oleObject" Target="embeddings/oleObject32.bin"/><Relationship Id="rId85" Type="http://schemas.openxmlformats.org/officeDocument/2006/relationships/image" Target="media/image50.wmf"/><Relationship Id="rId84" Type="http://schemas.openxmlformats.org/officeDocument/2006/relationships/oleObject" Target="embeddings/oleObject31.bin"/><Relationship Id="rId83" Type="http://schemas.openxmlformats.org/officeDocument/2006/relationships/image" Target="media/image49.wmf"/><Relationship Id="rId82" Type="http://schemas.openxmlformats.org/officeDocument/2006/relationships/oleObject" Target="embeddings/oleObject30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image" Target="media/image47.wmf"/><Relationship Id="rId78" Type="http://schemas.openxmlformats.org/officeDocument/2006/relationships/oleObject" Target="embeddings/oleObject28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7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6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5.bin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png"/><Relationship Id="rId64" Type="http://schemas.openxmlformats.org/officeDocument/2006/relationships/image" Target="media/image39.png"/><Relationship Id="rId63" Type="http://schemas.openxmlformats.org/officeDocument/2006/relationships/image" Target="media/image38.png"/><Relationship Id="rId62" Type="http://schemas.openxmlformats.org/officeDocument/2006/relationships/image" Target="media/image37.png"/><Relationship Id="rId61" Type="http://schemas.openxmlformats.org/officeDocument/2006/relationships/image" Target="media/image36.png"/><Relationship Id="rId60" Type="http://schemas.openxmlformats.org/officeDocument/2006/relationships/image" Target="media/image35.wmf"/><Relationship Id="rId6" Type="http://schemas.openxmlformats.org/officeDocument/2006/relationships/image" Target="media/image2.png"/><Relationship Id="rId59" Type="http://schemas.openxmlformats.org/officeDocument/2006/relationships/oleObject" Target="embeddings/oleObject21.bin"/><Relationship Id="rId58" Type="http://schemas.openxmlformats.org/officeDocument/2006/relationships/image" Target="media/image34.wmf"/><Relationship Id="rId57" Type="http://schemas.openxmlformats.org/officeDocument/2006/relationships/oleObject" Target="embeddings/oleObject20.bin"/><Relationship Id="rId56" Type="http://schemas.openxmlformats.org/officeDocument/2006/relationships/image" Target="media/image33.wmf"/><Relationship Id="rId55" Type="http://schemas.openxmlformats.org/officeDocument/2006/relationships/oleObject" Target="embeddings/oleObject19.bin"/><Relationship Id="rId54" Type="http://schemas.openxmlformats.org/officeDocument/2006/relationships/image" Target="media/image32.wmf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image" Target="media/image22.wmf"/><Relationship Id="rId34" Type="http://schemas.openxmlformats.org/officeDocument/2006/relationships/oleObject" Target="embeddings/oleObject9.bin"/><Relationship Id="rId33" Type="http://schemas.openxmlformats.org/officeDocument/2006/relationships/image" Target="media/image21.wmf"/><Relationship Id="rId32" Type="http://schemas.openxmlformats.org/officeDocument/2006/relationships/oleObject" Target="embeddings/oleObject8.bin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9" Type="http://schemas.openxmlformats.org/officeDocument/2006/relationships/fontTable" Target="fontTable.xml"/><Relationship Id="rId218" Type="http://schemas.openxmlformats.org/officeDocument/2006/relationships/customXml" Target="../customXml/item2.xml"/><Relationship Id="rId217" Type="http://schemas.openxmlformats.org/officeDocument/2006/relationships/customXml" Target="../customXml/item1.xml"/><Relationship Id="rId216" Type="http://schemas.openxmlformats.org/officeDocument/2006/relationships/image" Target="media/image114.wmf"/><Relationship Id="rId215" Type="http://schemas.openxmlformats.org/officeDocument/2006/relationships/oleObject" Target="embeddings/oleObject98.bin"/><Relationship Id="rId214" Type="http://schemas.openxmlformats.org/officeDocument/2006/relationships/image" Target="media/image113.wmf"/><Relationship Id="rId213" Type="http://schemas.openxmlformats.org/officeDocument/2006/relationships/oleObject" Target="embeddings/oleObject97.bin"/><Relationship Id="rId212" Type="http://schemas.openxmlformats.org/officeDocument/2006/relationships/image" Target="media/image112.wmf"/><Relationship Id="rId211" Type="http://schemas.openxmlformats.org/officeDocument/2006/relationships/oleObject" Target="embeddings/oleObject96.bin"/><Relationship Id="rId210" Type="http://schemas.openxmlformats.org/officeDocument/2006/relationships/image" Target="media/image111.wmf"/><Relationship Id="rId21" Type="http://schemas.openxmlformats.org/officeDocument/2006/relationships/image" Target="media/image15.png"/><Relationship Id="rId209" Type="http://schemas.openxmlformats.org/officeDocument/2006/relationships/oleObject" Target="embeddings/oleObject95.bin"/><Relationship Id="rId208" Type="http://schemas.openxmlformats.org/officeDocument/2006/relationships/image" Target="media/image110.wmf"/><Relationship Id="rId207" Type="http://schemas.openxmlformats.org/officeDocument/2006/relationships/oleObject" Target="embeddings/oleObject94.bin"/><Relationship Id="rId206" Type="http://schemas.openxmlformats.org/officeDocument/2006/relationships/image" Target="media/image109.wmf"/><Relationship Id="rId205" Type="http://schemas.openxmlformats.org/officeDocument/2006/relationships/oleObject" Target="embeddings/oleObject93.bin"/><Relationship Id="rId204" Type="http://schemas.openxmlformats.org/officeDocument/2006/relationships/image" Target="media/image108.wmf"/><Relationship Id="rId203" Type="http://schemas.openxmlformats.org/officeDocument/2006/relationships/oleObject" Target="embeddings/oleObject92.bin"/><Relationship Id="rId202" Type="http://schemas.openxmlformats.org/officeDocument/2006/relationships/image" Target="media/image107.wmf"/><Relationship Id="rId201" Type="http://schemas.openxmlformats.org/officeDocument/2006/relationships/oleObject" Target="embeddings/oleObject91.bin"/><Relationship Id="rId200" Type="http://schemas.openxmlformats.org/officeDocument/2006/relationships/image" Target="media/image106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" Type="http://schemas.openxmlformats.org/officeDocument/2006/relationships/oleObject" Target="embeddings/oleObject90.bin"/><Relationship Id="rId198" Type="http://schemas.openxmlformats.org/officeDocument/2006/relationships/image" Target="media/image105.wmf"/><Relationship Id="rId197" Type="http://schemas.openxmlformats.org/officeDocument/2006/relationships/oleObject" Target="embeddings/oleObject89.bin"/><Relationship Id="rId196" Type="http://schemas.openxmlformats.org/officeDocument/2006/relationships/oleObject" Target="embeddings/oleObject88.bin"/><Relationship Id="rId195" Type="http://schemas.openxmlformats.org/officeDocument/2006/relationships/image" Target="media/image104.wmf"/><Relationship Id="rId194" Type="http://schemas.openxmlformats.org/officeDocument/2006/relationships/oleObject" Target="embeddings/oleObject87.bin"/><Relationship Id="rId193" Type="http://schemas.openxmlformats.org/officeDocument/2006/relationships/image" Target="media/image103.png"/><Relationship Id="rId192" Type="http://schemas.openxmlformats.org/officeDocument/2006/relationships/oleObject" Target="embeddings/oleObject86.bin"/><Relationship Id="rId191" Type="http://schemas.openxmlformats.org/officeDocument/2006/relationships/oleObject" Target="embeddings/oleObject85.bin"/><Relationship Id="rId190" Type="http://schemas.openxmlformats.org/officeDocument/2006/relationships/oleObject" Target="embeddings/oleObject84.bin"/><Relationship Id="rId19" Type="http://schemas.openxmlformats.org/officeDocument/2006/relationships/oleObject" Target="embeddings/oleObject2.bin"/><Relationship Id="rId189" Type="http://schemas.openxmlformats.org/officeDocument/2006/relationships/oleObject" Target="embeddings/oleObject83.bin"/><Relationship Id="rId188" Type="http://schemas.openxmlformats.org/officeDocument/2006/relationships/oleObject" Target="embeddings/oleObject82.bin"/><Relationship Id="rId187" Type="http://schemas.openxmlformats.org/officeDocument/2006/relationships/image" Target="media/image102.wmf"/><Relationship Id="rId186" Type="http://schemas.openxmlformats.org/officeDocument/2006/relationships/oleObject" Target="embeddings/oleObject81.bin"/><Relationship Id="rId185" Type="http://schemas.openxmlformats.org/officeDocument/2006/relationships/image" Target="media/image101.wmf"/><Relationship Id="rId184" Type="http://schemas.openxmlformats.org/officeDocument/2006/relationships/oleObject" Target="embeddings/oleObject80.bin"/><Relationship Id="rId183" Type="http://schemas.openxmlformats.org/officeDocument/2006/relationships/oleObject" Target="embeddings/oleObject79.bin"/><Relationship Id="rId182" Type="http://schemas.openxmlformats.org/officeDocument/2006/relationships/image" Target="media/image100.wmf"/><Relationship Id="rId181" Type="http://schemas.openxmlformats.org/officeDocument/2006/relationships/oleObject" Target="embeddings/oleObject78.bin"/><Relationship Id="rId180" Type="http://schemas.openxmlformats.org/officeDocument/2006/relationships/image" Target="media/image99.wmf"/><Relationship Id="rId18" Type="http://schemas.openxmlformats.org/officeDocument/2006/relationships/image" Target="media/image13.wmf"/><Relationship Id="rId179" Type="http://schemas.openxmlformats.org/officeDocument/2006/relationships/oleObject" Target="embeddings/oleObject77.bin"/><Relationship Id="rId178" Type="http://schemas.openxmlformats.org/officeDocument/2006/relationships/image" Target="media/image98.wmf"/><Relationship Id="rId177" Type="http://schemas.openxmlformats.org/officeDocument/2006/relationships/oleObject" Target="embeddings/oleObject76.bin"/><Relationship Id="rId176" Type="http://schemas.openxmlformats.org/officeDocument/2006/relationships/image" Target="media/image97.wmf"/><Relationship Id="rId175" Type="http://schemas.openxmlformats.org/officeDocument/2006/relationships/oleObject" Target="embeddings/oleObject75.bin"/><Relationship Id="rId174" Type="http://schemas.openxmlformats.org/officeDocument/2006/relationships/image" Target="media/image96.png"/><Relationship Id="rId173" Type="http://schemas.openxmlformats.org/officeDocument/2006/relationships/oleObject" Target="embeddings/oleObject74.bin"/><Relationship Id="rId172" Type="http://schemas.openxmlformats.org/officeDocument/2006/relationships/oleObject" Target="embeddings/oleObject73.bin"/><Relationship Id="rId171" Type="http://schemas.openxmlformats.org/officeDocument/2006/relationships/image" Target="media/image95.wmf"/><Relationship Id="rId170" Type="http://schemas.openxmlformats.org/officeDocument/2006/relationships/oleObject" Target="embeddings/oleObject72.bin"/><Relationship Id="rId17" Type="http://schemas.openxmlformats.org/officeDocument/2006/relationships/oleObject" Target="embeddings/oleObject1.bin"/><Relationship Id="rId169" Type="http://schemas.openxmlformats.org/officeDocument/2006/relationships/image" Target="media/image94.wmf"/><Relationship Id="rId168" Type="http://schemas.openxmlformats.org/officeDocument/2006/relationships/oleObject" Target="embeddings/oleObject71.bin"/><Relationship Id="rId167" Type="http://schemas.openxmlformats.org/officeDocument/2006/relationships/image" Target="media/image93.wmf"/><Relationship Id="rId166" Type="http://schemas.openxmlformats.org/officeDocument/2006/relationships/oleObject" Target="embeddings/oleObject70.bin"/><Relationship Id="rId165" Type="http://schemas.openxmlformats.org/officeDocument/2006/relationships/image" Target="media/image92.wmf"/><Relationship Id="rId164" Type="http://schemas.openxmlformats.org/officeDocument/2006/relationships/oleObject" Target="embeddings/oleObject69.bin"/><Relationship Id="rId163" Type="http://schemas.openxmlformats.org/officeDocument/2006/relationships/image" Target="media/image91.wmf"/><Relationship Id="rId162" Type="http://schemas.openxmlformats.org/officeDocument/2006/relationships/oleObject" Target="embeddings/oleObject68.bin"/><Relationship Id="rId161" Type="http://schemas.openxmlformats.org/officeDocument/2006/relationships/image" Target="media/image90.png"/><Relationship Id="rId160" Type="http://schemas.openxmlformats.org/officeDocument/2006/relationships/image" Target="media/image89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67.bin"/><Relationship Id="rId158" Type="http://schemas.openxmlformats.org/officeDocument/2006/relationships/image" Target="media/image88.wmf"/><Relationship Id="rId157" Type="http://schemas.openxmlformats.org/officeDocument/2006/relationships/oleObject" Target="embeddings/oleObject66.bin"/><Relationship Id="rId156" Type="http://schemas.openxmlformats.org/officeDocument/2006/relationships/image" Target="media/image87.wmf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wmf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wmf"/><Relationship Id="rId151" Type="http://schemas.openxmlformats.org/officeDocument/2006/relationships/oleObject" Target="embeddings/oleObject63.bin"/><Relationship Id="rId150" Type="http://schemas.openxmlformats.org/officeDocument/2006/relationships/image" Target="media/image84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62.bin"/><Relationship Id="rId148" Type="http://schemas.openxmlformats.org/officeDocument/2006/relationships/image" Target="media/image83.wmf"/><Relationship Id="rId147" Type="http://schemas.openxmlformats.org/officeDocument/2006/relationships/oleObject" Target="embeddings/oleObject61.bin"/><Relationship Id="rId146" Type="http://schemas.openxmlformats.org/officeDocument/2006/relationships/image" Target="media/image82.wmf"/><Relationship Id="rId145" Type="http://schemas.openxmlformats.org/officeDocument/2006/relationships/oleObject" Target="embeddings/oleObject60.bin"/><Relationship Id="rId144" Type="http://schemas.openxmlformats.org/officeDocument/2006/relationships/image" Target="media/image81.wmf"/><Relationship Id="rId143" Type="http://schemas.openxmlformats.org/officeDocument/2006/relationships/oleObject" Target="embeddings/oleObject59.bin"/><Relationship Id="rId142" Type="http://schemas.openxmlformats.org/officeDocument/2006/relationships/image" Target="media/image80.wmf"/><Relationship Id="rId141" Type="http://schemas.openxmlformats.org/officeDocument/2006/relationships/oleObject" Target="embeddings/oleObject58.bin"/><Relationship Id="rId140" Type="http://schemas.openxmlformats.org/officeDocument/2006/relationships/image" Target="media/image79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57.bin"/><Relationship Id="rId138" Type="http://schemas.openxmlformats.org/officeDocument/2006/relationships/oleObject" Target="embeddings/oleObject56.bin"/><Relationship Id="rId137" Type="http://schemas.openxmlformats.org/officeDocument/2006/relationships/image" Target="media/image78.png"/><Relationship Id="rId136" Type="http://schemas.openxmlformats.org/officeDocument/2006/relationships/image" Target="media/image77.wmf"/><Relationship Id="rId135" Type="http://schemas.openxmlformats.org/officeDocument/2006/relationships/oleObject" Target="embeddings/oleObject55.bin"/><Relationship Id="rId134" Type="http://schemas.openxmlformats.org/officeDocument/2006/relationships/image" Target="media/image76.wmf"/><Relationship Id="rId133" Type="http://schemas.openxmlformats.org/officeDocument/2006/relationships/oleObject" Target="embeddings/oleObject54.bin"/><Relationship Id="rId132" Type="http://schemas.openxmlformats.org/officeDocument/2006/relationships/image" Target="media/image75.wmf"/><Relationship Id="rId131" Type="http://schemas.openxmlformats.org/officeDocument/2006/relationships/oleObject" Target="embeddings/oleObject53.bin"/><Relationship Id="rId130" Type="http://schemas.openxmlformats.org/officeDocument/2006/relationships/image" Target="media/image74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2.bin"/><Relationship Id="rId128" Type="http://schemas.openxmlformats.org/officeDocument/2006/relationships/image" Target="media/image73.wmf"/><Relationship Id="rId127" Type="http://schemas.openxmlformats.org/officeDocument/2006/relationships/oleObject" Target="embeddings/oleObject51.bin"/><Relationship Id="rId126" Type="http://schemas.openxmlformats.org/officeDocument/2006/relationships/image" Target="media/image72.wmf"/><Relationship Id="rId125" Type="http://schemas.openxmlformats.org/officeDocument/2006/relationships/oleObject" Target="embeddings/oleObject50.bin"/><Relationship Id="rId124" Type="http://schemas.openxmlformats.org/officeDocument/2006/relationships/image" Target="media/image71.wmf"/><Relationship Id="rId123" Type="http://schemas.openxmlformats.org/officeDocument/2006/relationships/oleObject" Target="embeddings/oleObject49.bin"/><Relationship Id="rId122" Type="http://schemas.openxmlformats.org/officeDocument/2006/relationships/image" Target="media/image70.wmf"/><Relationship Id="rId121" Type="http://schemas.openxmlformats.org/officeDocument/2006/relationships/oleObject" Target="embeddings/oleObject48.bin"/><Relationship Id="rId120" Type="http://schemas.openxmlformats.org/officeDocument/2006/relationships/image" Target="media/image69.wmf"/><Relationship Id="rId12" Type="http://schemas.openxmlformats.org/officeDocument/2006/relationships/image" Target="media/image8.wmf"/><Relationship Id="rId119" Type="http://schemas.openxmlformats.org/officeDocument/2006/relationships/oleObject" Target="embeddings/oleObject47.bin"/><Relationship Id="rId118" Type="http://schemas.openxmlformats.org/officeDocument/2006/relationships/image" Target="media/image68.wmf"/><Relationship Id="rId117" Type="http://schemas.openxmlformats.org/officeDocument/2006/relationships/oleObject" Target="embeddings/oleObject46.bin"/><Relationship Id="rId116" Type="http://schemas.openxmlformats.org/officeDocument/2006/relationships/image" Target="media/image67.wmf"/><Relationship Id="rId115" Type="http://schemas.openxmlformats.org/officeDocument/2006/relationships/oleObject" Target="embeddings/oleObject45.bin"/><Relationship Id="rId114" Type="http://schemas.openxmlformats.org/officeDocument/2006/relationships/image" Target="media/image66.wmf"/><Relationship Id="rId113" Type="http://schemas.openxmlformats.org/officeDocument/2006/relationships/oleObject" Target="embeddings/oleObject44.bin"/><Relationship Id="rId112" Type="http://schemas.openxmlformats.org/officeDocument/2006/relationships/image" Target="media/image65.wmf"/><Relationship Id="rId111" Type="http://schemas.openxmlformats.org/officeDocument/2006/relationships/oleObject" Target="embeddings/oleObject43.bin"/><Relationship Id="rId110" Type="http://schemas.openxmlformats.org/officeDocument/2006/relationships/image" Target="media/image64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2.bin"/><Relationship Id="rId108" Type="http://schemas.openxmlformats.org/officeDocument/2006/relationships/image" Target="media/image63.wmf"/><Relationship Id="rId107" Type="http://schemas.openxmlformats.org/officeDocument/2006/relationships/oleObject" Target="embeddings/oleObject41.bin"/><Relationship Id="rId106" Type="http://schemas.openxmlformats.org/officeDocument/2006/relationships/image" Target="media/image62.wmf"/><Relationship Id="rId105" Type="http://schemas.openxmlformats.org/officeDocument/2006/relationships/oleObject" Target="embeddings/oleObject40.bin"/><Relationship Id="rId104" Type="http://schemas.openxmlformats.org/officeDocument/2006/relationships/image" Target="media/image61.wmf"/><Relationship Id="rId103" Type="http://schemas.openxmlformats.org/officeDocument/2006/relationships/oleObject" Target="embeddings/oleObject39.bin"/><Relationship Id="rId102" Type="http://schemas.openxmlformats.org/officeDocument/2006/relationships/image" Target="media/image60.png"/><Relationship Id="rId101" Type="http://schemas.openxmlformats.org/officeDocument/2006/relationships/image" Target="media/image59.wmf"/><Relationship Id="rId100" Type="http://schemas.openxmlformats.org/officeDocument/2006/relationships/oleObject" Target="embeddings/oleObject38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10</Pages>
  <Words>699</Words>
  <Characters>763</Characters>
  <Lines>0</Lines>
  <Paragraphs>0</Paragraphs>
  <TotalTime>6</TotalTime>
  <ScaleCrop>false</ScaleCrop>
  <LinksUpToDate>false</LinksUpToDate>
  <CharactersWithSpaces>828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2025-08-04T19:00:00Z</dcterms:created>
  <dc:creator>学科网试题生产平台</dc:creator>
  <dc:description>3773577908281344</dc:description>
  <cp:lastModifiedBy>顾鹏</cp:lastModifiedBy>
  <dcterms:modified xsi:type="dcterms:W3CDTF">2025-08-14T08:08:23Z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AE7ACD2E68D046BFA8ED1A96D4DD56FA_12</vt:lpwstr>
  </property>
</Properties>
</file>