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D24F41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D24F41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D24F41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D24F41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D24F41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D24F41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D24F41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D24F41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D24F41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D24F41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D24F41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D24F41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D24F41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D24F41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891F3D9" w14:textId="2DA77629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</w:rPr>
              <w:t>1.</w:t>
            </w:r>
            <w:r>
              <w:rPr>
                <w:rFonts w:hAnsi="宋体" w:cs="宋体" w:hint="eastAsia"/>
                <w:bCs/>
              </w:rPr>
              <w:t>若已知大气压强为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，在下图中各装置均处于静止状态，图中液体密度均为</w:t>
            </w:r>
            <w:r>
              <w:rPr>
                <w:rFonts w:hAnsi="宋体" w:cs="宋体" w:hint="eastAsia"/>
                <w:bCs/>
                <w:i/>
              </w:rPr>
              <w:t>ρ</w:t>
            </w:r>
            <w:r>
              <w:rPr>
                <w:rFonts w:hAnsi="宋体" w:cs="宋体" w:hint="eastAsia"/>
                <w:bCs/>
              </w:rPr>
              <w:t>，求被封闭气体的压强。</w:t>
            </w:r>
          </w:p>
          <w:p w14:paraId="058CB911" w14:textId="51963F89" w:rsidR="00A1776D" w:rsidRPr="00D26A98" w:rsidRDefault="00D93D91" w:rsidP="00D26A98">
            <w:pPr>
              <w:pStyle w:val="a7"/>
              <w:tabs>
                <w:tab w:val="left" w:pos="4536"/>
              </w:tabs>
              <w:snapToGrid w:val="0"/>
              <w:spacing w:line="360" w:lineRule="auto"/>
              <w:ind w:firstLineChars="200" w:firstLine="420"/>
              <w:jc w:val="center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  <w:noProof/>
              </w:rPr>
              <w:drawing>
                <wp:inline distT="0" distB="0" distL="114300" distR="114300" wp14:anchorId="1C61FE9C" wp14:editId="76716529">
                  <wp:extent cx="2555875" cy="1713230"/>
                  <wp:effectExtent l="0" t="0" r="15875" b="1270"/>
                  <wp:docPr id="43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71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D24F41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898F7DE" w14:textId="77777777" w:rsidR="00D24F41" w:rsidRDefault="00D24F41" w:rsidP="00D24F41">
            <w:pPr>
              <w:pStyle w:val="a9"/>
              <w:spacing w:after="0" w:line="360" w:lineRule="auto"/>
              <w:ind w:leftChars="0" w:left="0" w:rightChars="0" w:right="0"/>
              <w:rPr>
                <w:rFonts w:ascii="Times New Roman" w:eastAsia="黑体" w:hAnsi="Times New Roman" w:cs="Times New Roman"/>
                <w:b/>
                <w:color w:val="0070C0"/>
                <w:kern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题型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01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封闭气体压强的确定</w:t>
            </w:r>
          </w:p>
          <w:p w14:paraId="2F69CE8D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r>
              <w:rPr>
                <w:rFonts w:hAnsi="宋体" w:cs="宋体" w:hint="eastAsia"/>
                <w:b/>
                <w:kern w:val="0"/>
              </w:rPr>
              <w:t>【例1】</w:t>
            </w:r>
            <w:r>
              <w:rPr>
                <w:rFonts w:hAnsi="宋体" w:cs="宋体" w:hint="eastAsia"/>
              </w:rPr>
              <w:t>汽缸的横截面积为</w:t>
            </w:r>
            <w:r>
              <w:rPr>
                <w:rFonts w:hAnsi="宋体" w:cs="宋体" w:hint="eastAsia"/>
                <w:i/>
              </w:rPr>
              <w:t>S</w:t>
            </w:r>
            <w:r>
              <w:rPr>
                <w:rFonts w:hAnsi="宋体" w:cs="宋体" w:hint="eastAsia"/>
              </w:rPr>
              <w:t>，质量为</w:t>
            </w:r>
            <w:r>
              <w:rPr>
                <w:rFonts w:hAnsi="宋体" w:cs="宋体" w:hint="eastAsia"/>
                <w:i/>
              </w:rPr>
              <w:t>m</w:t>
            </w:r>
            <w:r>
              <w:rPr>
                <w:rFonts w:hAnsi="宋体" w:cs="宋体" w:hint="eastAsia"/>
              </w:rPr>
              <w:t>的梯形活塞上面是水平的，下面与右侧竖直方向的夹角为</w:t>
            </w:r>
            <w:r>
              <w:rPr>
                <w:rFonts w:hAnsi="宋体" w:cs="宋体" w:hint="eastAsia"/>
                <w:i/>
              </w:rPr>
              <w:t>α</w:t>
            </w:r>
            <w:r>
              <w:rPr>
                <w:rFonts w:hAnsi="宋体" w:cs="宋体" w:hint="eastAsia"/>
              </w:rPr>
              <w:t>，如图所示，当活塞上放质量为</w:t>
            </w:r>
            <w:r>
              <w:rPr>
                <w:rFonts w:hAnsi="宋体" w:cs="宋体" w:hint="eastAsia"/>
                <w:i/>
              </w:rPr>
              <w:t>M</w:t>
            </w:r>
            <w:r>
              <w:rPr>
                <w:rFonts w:hAnsi="宋体" w:cs="宋体" w:hint="eastAsia"/>
              </w:rPr>
              <w:t>的重物时处于静止状态。设外部大气压强为</w:t>
            </w:r>
            <w:r>
              <w:rPr>
                <w:rFonts w:hAnsi="宋体" w:cs="宋体" w:hint="eastAsia"/>
                <w:i/>
              </w:rPr>
              <w:t>p</w:t>
            </w:r>
            <w:r>
              <w:rPr>
                <w:rFonts w:hAnsi="宋体" w:cs="宋体" w:hint="eastAsia"/>
                <w:vertAlign w:val="subscript"/>
              </w:rPr>
              <w:t>0</w:t>
            </w:r>
            <w:r>
              <w:rPr>
                <w:rFonts w:hAnsi="宋体" w:cs="宋体" w:hint="eastAsia"/>
              </w:rPr>
              <w:t>，若活塞与缸壁之间无摩擦。重力加速度为</w:t>
            </w:r>
            <w:r>
              <w:rPr>
                <w:rFonts w:hAnsi="宋体" w:cs="宋体" w:hint="eastAsia"/>
                <w:i/>
              </w:rPr>
              <w:t>g</w:t>
            </w:r>
            <w:r>
              <w:rPr>
                <w:rFonts w:hAnsi="宋体" w:cs="宋体" w:hint="eastAsia"/>
              </w:rPr>
              <w:t>，求汽缸中气体的压强。</w:t>
            </w:r>
          </w:p>
          <w:p w14:paraId="0925B4F8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jc w:val="center"/>
              <w:rPr>
                <w:rFonts w:hAnsi="宋体" w:cs="宋体" w:hint="eastAsia"/>
              </w:rPr>
            </w:pPr>
            <w:r>
              <w:rPr>
                <w:rFonts w:hAnsi="宋体" w:cs="宋体" w:hint="eastAsia"/>
                <w:noProof/>
              </w:rPr>
              <w:lastRenderedPageBreak/>
              <w:drawing>
                <wp:inline distT="0" distB="0" distL="0" distR="0" wp14:anchorId="6A6E6335" wp14:editId="27E0D919">
                  <wp:extent cx="790575" cy="990600"/>
                  <wp:effectExtent l="0" t="0" r="9525" b="0"/>
                  <wp:docPr id="27" name="图片 27" descr="N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N6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3C3615" w14:textId="77777777" w:rsidR="00D24F41" w:rsidRDefault="00D24F41" w:rsidP="00D24F41">
            <w:pPr>
              <w:pStyle w:val="a9"/>
              <w:spacing w:after="0" w:line="360" w:lineRule="auto"/>
              <w:ind w:leftChars="0" w:left="0" w:rightChars="0" w:right="0"/>
              <w:rPr>
                <w:rFonts w:ascii="Times New Roman" w:eastAsia="黑体" w:hAnsi="Times New Roman" w:cs="Times New Roman"/>
                <w:b/>
                <w:color w:val="0070C0"/>
                <w:kern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题型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02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图像问题</w:t>
            </w:r>
          </w:p>
          <w:p w14:paraId="5EF3A4A9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【例2】</w:t>
            </w:r>
            <w:r>
              <w:rPr>
                <w:rFonts w:ascii="宋体" w:hAnsi="宋体" w:cs="宋体" w:hint="eastAsia"/>
                <w:szCs w:val="21"/>
              </w:rPr>
              <w:t>一定质量的理想气体经历两个不同过程，分别由压强-体积（</w:t>
            </w:r>
            <w:r>
              <w:rPr>
                <w:rFonts w:ascii="宋体" w:hAnsi="宋体" w:cs="宋体" w:hint="eastAsia"/>
                <w:i/>
                <w:szCs w:val="21"/>
              </w:rPr>
              <w:t>p</w:t>
            </w:r>
            <w:r>
              <w:rPr>
                <w:rFonts w:ascii="宋体" w:hAnsi="宋体" w:cs="宋体" w:hint="eastAsia"/>
                <w:szCs w:val="21"/>
              </w:rPr>
              <w:t>-</w:t>
            </w:r>
            <w:r>
              <w:rPr>
                <w:rFonts w:ascii="宋体" w:hAnsi="宋体" w:cs="宋体" w:hint="eastAsia"/>
                <w:i/>
                <w:szCs w:val="21"/>
              </w:rPr>
              <w:t>V</w:t>
            </w:r>
            <w:r>
              <w:rPr>
                <w:rFonts w:ascii="宋体" w:hAnsi="宋体" w:cs="宋体" w:hint="eastAsia"/>
                <w:szCs w:val="21"/>
              </w:rPr>
              <w:t>）图上的两条曲线I和II表示，如图所示，曲线均为反比例函数曲线的一部分。</w:t>
            </w:r>
            <w:r>
              <w:rPr>
                <w:rFonts w:ascii="宋体" w:hAnsi="宋体" w:cs="宋体" w:hint="eastAsia"/>
                <w:i/>
                <w:szCs w:val="21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、</w:t>
            </w:r>
            <w:r>
              <w:rPr>
                <w:rFonts w:ascii="宋体" w:hAnsi="宋体" w:cs="宋体" w:hint="eastAsia"/>
                <w:i/>
                <w:szCs w:val="21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为曲线I上的两点，气体在状态</w:t>
            </w:r>
            <w:r>
              <w:rPr>
                <w:rFonts w:ascii="宋体" w:hAnsi="宋体" w:cs="宋体" w:hint="eastAsia"/>
                <w:i/>
                <w:szCs w:val="21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和</w:t>
            </w:r>
            <w:r>
              <w:rPr>
                <w:rFonts w:ascii="宋体" w:hAnsi="宋体" w:cs="宋体" w:hint="eastAsia"/>
                <w:i/>
                <w:szCs w:val="21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的压强分别</w:t>
            </w:r>
            <w:r>
              <w:rPr>
                <w:rFonts w:ascii="宋体" w:hAnsi="宋体" w:cs="宋体" w:hint="eastAsia"/>
                <w:szCs w:val="21"/>
              </w:rPr>
              <w:object w:dxaOrig="633" w:dyaOrig="316" w14:anchorId="1A6B49B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02ed6f3644a0bbabe512172c485e0928" style="width:31.5pt;height:15.75pt" o:ole="">
                  <v:imagedata r:id="rId12" o:title="eqId02ed6f3644a0bbabe512172c485e0928"/>
                </v:shape>
                <o:OLEObject Type="Embed" ProgID="Equation.DSMT4" ShapeID="_x0000_i1025" DrawAspect="Content" ObjectID="_1797332554" r:id="rId13"/>
              </w:object>
            </w:r>
            <w:r>
              <w:rPr>
                <w:rFonts w:ascii="宋体" w:hAnsi="宋体" w:cs="宋体" w:hint="eastAsia"/>
                <w:szCs w:val="21"/>
              </w:rPr>
              <w:t>，温度分别为</w:t>
            </w:r>
            <w:r>
              <w:rPr>
                <w:rFonts w:ascii="宋体" w:hAnsi="宋体" w:cs="宋体" w:hint="eastAsia"/>
                <w:i/>
                <w:szCs w:val="21"/>
              </w:rPr>
              <w:t>T</w:t>
            </w:r>
            <w:r>
              <w:rPr>
                <w:rFonts w:ascii="宋体" w:hAnsi="宋体" w:cs="宋体" w:hint="eastAsia"/>
                <w:i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、T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。c、</w:t>
            </w:r>
            <w:r>
              <w:rPr>
                <w:rFonts w:ascii="宋体" w:hAnsi="宋体" w:cs="宋体" w:hint="eastAsia"/>
                <w:i/>
                <w:szCs w:val="21"/>
              </w:rPr>
              <w:t>d</w:t>
            </w:r>
            <w:r>
              <w:rPr>
                <w:rFonts w:ascii="宋体" w:hAnsi="宋体" w:cs="宋体" w:hint="eastAsia"/>
                <w:szCs w:val="21"/>
              </w:rPr>
              <w:t>为曲线II上的两点，气体在状态c和</w:t>
            </w:r>
            <w:r>
              <w:rPr>
                <w:rFonts w:ascii="宋体" w:hAnsi="宋体" w:cs="宋体" w:hint="eastAsia"/>
                <w:i/>
                <w:szCs w:val="21"/>
              </w:rPr>
              <w:t>d</w:t>
            </w:r>
            <w:r>
              <w:rPr>
                <w:rFonts w:ascii="宋体" w:hAnsi="宋体" w:cs="宋体" w:hint="eastAsia"/>
                <w:szCs w:val="21"/>
              </w:rPr>
              <w:t>的压强分别</w:t>
            </w:r>
            <w:r>
              <w:rPr>
                <w:rFonts w:ascii="宋体" w:hAnsi="宋体" w:cs="宋体" w:hint="eastAsia"/>
                <w:szCs w:val="21"/>
              </w:rPr>
              <w:object w:dxaOrig="633" w:dyaOrig="316" w14:anchorId="20F6E7C4">
                <v:shape id="_x0000_i1026" type="#_x0000_t75" alt="eqIdfe63c023f5d7ae35123d1d37bced3fbb" style="width:31.5pt;height:15.75pt" o:ole="">
                  <v:imagedata r:id="rId14" o:title="eqIdfe63c023f5d7ae35123d1d37bced3fbb"/>
                </v:shape>
                <o:OLEObject Type="Embed" ProgID="Equation.DSMT4" ShapeID="_x0000_i1026" DrawAspect="Content" ObjectID="_1797332555" r:id="rId15"/>
              </w:object>
            </w:r>
            <w:r>
              <w:rPr>
                <w:rFonts w:ascii="宋体" w:hAnsi="宋体" w:cs="宋体" w:hint="eastAsia"/>
                <w:szCs w:val="21"/>
              </w:rPr>
              <w:t>，温度分别为</w:t>
            </w:r>
            <w:r>
              <w:rPr>
                <w:rFonts w:ascii="宋体" w:hAnsi="宋体" w:cs="宋体" w:hint="eastAsia"/>
                <w:i/>
                <w:szCs w:val="21"/>
              </w:rPr>
              <w:t>Tc</w:t>
            </w:r>
            <w:r>
              <w:rPr>
                <w:rFonts w:ascii="宋体" w:hAnsi="宋体" w:cs="宋体" w:hint="eastAsia"/>
                <w:szCs w:val="21"/>
              </w:rPr>
              <w:t>、T</w:t>
            </w:r>
            <w:r>
              <w:rPr>
                <w:rFonts w:ascii="宋体" w:hAnsi="宋体" w:cs="宋体" w:hint="eastAsia"/>
                <w:i/>
                <w:szCs w:val="21"/>
              </w:rPr>
              <w:t>d</w:t>
            </w:r>
            <w:r>
              <w:rPr>
                <w:rFonts w:ascii="宋体" w:hAnsi="宋体" w:cs="宋体" w:hint="eastAsia"/>
                <w:szCs w:val="21"/>
              </w:rPr>
              <w:t>。下列关系式正确的是（　　）</w:t>
            </w:r>
          </w:p>
          <w:p w14:paraId="4400C9DA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78AEF7CA" wp14:editId="6B64F8DD">
                  <wp:extent cx="2133600" cy="1895475"/>
                  <wp:effectExtent l="0" t="0" r="0" b="9525"/>
                  <wp:docPr id="100002" name="图片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图片 10000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4C7D98" w14:textId="77777777" w:rsidR="00D24F41" w:rsidRDefault="00D24F41" w:rsidP="00D24F41">
            <w:pPr>
              <w:tabs>
                <w:tab w:val="left" w:pos="2076"/>
                <w:tab w:val="left" w:pos="4153"/>
                <w:tab w:val="left" w:pos="6229"/>
              </w:tabs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</w:t>
            </w:r>
            <w:r>
              <w:rPr>
                <w:rFonts w:ascii="宋体" w:hAnsi="宋体" w:cs="宋体" w:hint="eastAsia"/>
                <w:szCs w:val="21"/>
              </w:rPr>
              <w:object w:dxaOrig="615" w:dyaOrig="584" w14:anchorId="3B260339">
                <v:shape id="_x0000_i1027" type="#_x0000_t75" alt="eqId5d451cb20ae1100900727656ce1a52fc" style="width:30.75pt;height:29.25pt" o:ole="">
                  <v:imagedata r:id="rId17" o:title="eqId5d451cb20ae1100900727656ce1a52fc"/>
                </v:shape>
                <o:OLEObject Type="Embed" ProgID="Equation.DSMT4" ShapeID="_x0000_i1027" DrawAspect="Content" ObjectID="_1797332556" r:id="rId18"/>
              </w:object>
            </w:r>
            <w:r>
              <w:rPr>
                <w:rFonts w:ascii="宋体" w:hAnsi="宋体" w:cs="宋体" w:hint="eastAsia"/>
                <w:szCs w:val="21"/>
              </w:rPr>
              <w:tab/>
              <w:t>B．</w:t>
            </w:r>
            <w:r>
              <w:rPr>
                <w:rFonts w:ascii="宋体" w:hAnsi="宋体" w:cs="宋体" w:hint="eastAsia"/>
                <w:szCs w:val="21"/>
              </w:rPr>
              <w:object w:dxaOrig="633" w:dyaOrig="598" w14:anchorId="3C568450">
                <v:shape id="_x0000_i1028" type="#_x0000_t75" alt="eqId6a137d5e435cbc48ebfa3af8d8ec6e84" style="width:31.5pt;height:30pt" o:ole="">
                  <v:imagedata r:id="rId19" o:title="eqId6a137d5e435cbc48ebfa3af8d8ec6e84"/>
                </v:shape>
                <o:OLEObject Type="Embed" ProgID="Equation.DSMT4" ShapeID="_x0000_i1028" DrawAspect="Content" ObjectID="_1797332557" r:id="rId20"/>
              </w:object>
            </w:r>
            <w:r>
              <w:rPr>
                <w:rFonts w:ascii="宋体" w:hAnsi="宋体" w:cs="宋体" w:hint="eastAsia"/>
                <w:szCs w:val="21"/>
              </w:rPr>
              <w:tab/>
              <w:t>C．</w:t>
            </w:r>
            <w:r>
              <w:rPr>
                <w:rFonts w:ascii="宋体" w:hAnsi="宋体" w:cs="宋体" w:hint="eastAsia"/>
                <w:szCs w:val="21"/>
              </w:rPr>
              <w:object w:dxaOrig="686" w:dyaOrig="591" w14:anchorId="5E1ECC66">
                <v:shape id="_x0000_i1029" type="#_x0000_t75" alt="eqIdb95f2567a10f5d0d3628e2b3cb3fec64" style="width:34.15pt;height:29.65pt" o:ole="">
                  <v:imagedata r:id="rId21" o:title="eqIdb95f2567a10f5d0d3628e2b3cb3fec64"/>
                </v:shape>
                <o:OLEObject Type="Embed" ProgID="Equation.DSMT4" ShapeID="_x0000_i1029" DrawAspect="Content" ObjectID="_1797332558" r:id="rId22"/>
              </w:object>
            </w:r>
            <w:r>
              <w:rPr>
                <w:rFonts w:ascii="宋体" w:hAnsi="宋体" w:cs="宋体" w:hint="eastAsia"/>
                <w:szCs w:val="21"/>
              </w:rPr>
              <w:tab/>
              <w:t>D．</w:t>
            </w:r>
            <w:r>
              <w:rPr>
                <w:rFonts w:ascii="宋体" w:hAnsi="宋体" w:cs="宋体" w:hint="eastAsia"/>
                <w:szCs w:val="21"/>
              </w:rPr>
              <w:object w:dxaOrig="686" w:dyaOrig="591" w14:anchorId="5E944F00">
                <v:shape id="_x0000_i1030" type="#_x0000_t75" alt="eqIdb0270b5898ba3db50778cbdca8504a03" style="width:34.15pt;height:29.65pt" o:ole="">
                  <v:imagedata r:id="rId23" o:title="eqIdb0270b5898ba3db50778cbdca8504a03"/>
                </v:shape>
                <o:OLEObject Type="Embed" ProgID="Equation.DSMT4" ShapeID="_x0000_i1030" DrawAspect="Content" ObjectID="_1797332559" r:id="rId24"/>
              </w:object>
            </w:r>
          </w:p>
          <w:p w14:paraId="283E9446" w14:textId="77777777" w:rsidR="00D24F41" w:rsidRDefault="00D24F41" w:rsidP="00D24F41">
            <w:pPr>
              <w:pStyle w:val="a9"/>
              <w:spacing w:after="0" w:line="360" w:lineRule="auto"/>
              <w:ind w:leftChars="0" w:left="0" w:rightChars="0" w:right="0"/>
              <w:rPr>
                <w:rFonts w:ascii="Times New Roman" w:eastAsia="黑体" w:hAnsi="Times New Roman" w:cs="Times New Roman"/>
                <w:b/>
                <w:color w:val="0070C0"/>
                <w:kern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题型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03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团气的气缸问题</w:t>
            </w:r>
          </w:p>
          <w:p w14:paraId="03CB01CC" w14:textId="77777777" w:rsidR="00D24F41" w:rsidRDefault="00D24F41" w:rsidP="00D24F41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【例3】</w:t>
            </w:r>
            <w:r>
              <w:rPr>
                <w:rFonts w:ascii="宋体" w:hAnsi="宋体" w:cs="宋体" w:hint="eastAsia"/>
                <w:szCs w:val="21"/>
              </w:rPr>
              <w:t>如图，气缸倒挂在天花板上，用光滑的活塞密封一定量的气体，活塞下悬挂一个沙漏，保持温度不变，在沙缓慢漏出的过程中，气体的（　　）</w:t>
            </w:r>
          </w:p>
          <w:p w14:paraId="1E10A3B6" w14:textId="77777777" w:rsidR="00D24F41" w:rsidRDefault="00D24F41" w:rsidP="00D24F41">
            <w:pPr>
              <w:shd w:val="clear" w:color="auto" w:fill="FFFFFF" w:themeFill="background1"/>
              <w:spacing w:line="360" w:lineRule="auto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     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2DB6FF81" wp14:editId="6074B6E0">
                  <wp:extent cx="1047750" cy="1381125"/>
                  <wp:effectExtent l="0" t="0" r="0" b="9525"/>
                  <wp:docPr id="40" name="图片 228" descr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228" descr="figure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654438" w14:textId="77777777" w:rsidR="00D24F41" w:rsidRDefault="00D24F41" w:rsidP="00D24F41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A．压强变大，体积变大</w:t>
            </w:r>
            <w:r>
              <w:rPr>
                <w:rFonts w:ascii="宋体" w:hAnsi="宋体" w:cs="宋体" w:hint="eastAsia"/>
                <w:szCs w:val="21"/>
              </w:rPr>
              <w:tab/>
              <w:t>B．压强变大，体积变小</w:t>
            </w:r>
          </w:p>
          <w:p w14:paraId="6AF72701" w14:textId="77777777" w:rsidR="00D24F41" w:rsidRDefault="00D24F41" w:rsidP="00D24F41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C．压强变小，体积变大</w:t>
            </w:r>
            <w:r>
              <w:rPr>
                <w:rFonts w:ascii="宋体" w:hAnsi="宋体" w:cs="宋体" w:hint="eastAsia"/>
                <w:szCs w:val="21"/>
              </w:rPr>
              <w:tab/>
              <w:t>D．压强变小，体积变小</w:t>
            </w:r>
          </w:p>
          <w:p w14:paraId="5C1E791F" w14:textId="77777777" w:rsidR="00D24F41" w:rsidRDefault="00D24F41" w:rsidP="00D24F41">
            <w:pPr>
              <w:pStyle w:val="a9"/>
              <w:spacing w:after="0" w:line="360" w:lineRule="auto"/>
              <w:ind w:leftChars="0" w:left="0" w:rightChars="0" w:right="0"/>
              <w:rPr>
                <w:rFonts w:ascii="Times New Roman" w:eastAsia="黑体" w:hAnsi="Times New Roman" w:cs="Times New Roman"/>
                <w:b/>
                <w:color w:val="0070C0"/>
                <w:kern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lastRenderedPageBreak/>
              <w:t>题型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04</w:t>
            </w:r>
            <w:proofErr w:type="gramStart"/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两团气</w:t>
            </w:r>
            <w:proofErr w:type="gramEnd"/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的气缸问题</w:t>
            </w:r>
          </w:p>
          <w:p w14:paraId="181981E4" w14:textId="77777777" w:rsidR="00D24F41" w:rsidRDefault="00D24F41" w:rsidP="00D24F4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/>
                <w:kern w:val="0"/>
              </w:rPr>
              <w:t>【例4】</w:t>
            </w:r>
            <w:r>
              <w:rPr>
                <w:rFonts w:hAnsi="宋体" w:cs="宋体" w:hint="eastAsia"/>
                <w:bCs/>
              </w:rPr>
              <w:t>如图，</w:t>
            </w:r>
            <w:proofErr w:type="gramStart"/>
            <w:r>
              <w:rPr>
                <w:rFonts w:hAnsi="宋体" w:cs="宋体" w:hint="eastAsia"/>
                <w:bCs/>
              </w:rPr>
              <w:t>一</w:t>
            </w:r>
            <w:proofErr w:type="gramEnd"/>
            <w:r>
              <w:rPr>
                <w:rFonts w:hAnsi="宋体" w:cs="宋体" w:hint="eastAsia"/>
                <w:bCs/>
              </w:rPr>
              <w:t>汽缸中由活塞封闭有一定量的理想气体，中间的隔板将气体分为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、</w:t>
            </w:r>
            <w:r>
              <w:rPr>
                <w:rFonts w:hAnsi="宋体" w:cs="宋体" w:hint="eastAsia"/>
                <w:bCs/>
                <w:i/>
              </w:rPr>
              <w:t>B</w:t>
            </w:r>
            <w:r>
              <w:rPr>
                <w:rFonts w:hAnsi="宋体" w:cs="宋体" w:hint="eastAsia"/>
                <w:bCs/>
              </w:rPr>
              <w:t>两部分；初始时，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、</w:t>
            </w:r>
            <w:r>
              <w:rPr>
                <w:rFonts w:hAnsi="宋体" w:cs="宋体" w:hint="eastAsia"/>
                <w:bCs/>
                <w:i/>
              </w:rPr>
              <w:t>B</w:t>
            </w:r>
            <w:r>
              <w:rPr>
                <w:rFonts w:hAnsi="宋体" w:cs="宋体" w:hint="eastAsia"/>
                <w:bCs/>
              </w:rPr>
              <w:t>的体积均为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</w:rPr>
              <w:t>，压强均等于大气压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，隔板上装有压力传感器和控制装置，当隔板两边压强差超过0.5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时隔板就会滑动，否则隔板停止运动。气体温度始终保持不变。向右缓慢推动活塞，使</w:t>
            </w:r>
            <w:r>
              <w:rPr>
                <w:rFonts w:hAnsi="宋体" w:cs="宋体" w:hint="eastAsia"/>
                <w:bCs/>
                <w:i/>
              </w:rPr>
              <w:t>B</w:t>
            </w:r>
            <w:r>
              <w:rPr>
                <w:rFonts w:hAnsi="宋体" w:cs="宋体" w:hint="eastAsia"/>
                <w:bCs/>
              </w:rPr>
              <w:t>的体积减小为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</w:instrText>
            </w:r>
            <w:r>
              <w:rPr>
                <w:rFonts w:hAnsi="宋体" w:cs="宋体" w:hint="eastAsia"/>
                <w:bCs/>
                <w:i/>
              </w:rPr>
              <w:instrText>V,</w:instrText>
            </w:r>
            <w:r>
              <w:rPr>
                <w:rFonts w:hAnsi="宋体" w:cs="宋体" w:hint="eastAsia"/>
                <w:bCs/>
              </w:rPr>
              <w:instrText>2)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  <w:r>
              <w:rPr>
                <w:rFonts w:hAnsi="宋体" w:cs="宋体" w:hint="eastAsia"/>
                <w:bCs/>
              </w:rPr>
              <w:t>。</w:t>
            </w:r>
          </w:p>
          <w:p w14:paraId="2598C353" w14:textId="77777777" w:rsidR="00D24F41" w:rsidRDefault="00D24F41" w:rsidP="00D24F41">
            <w:pPr>
              <w:pStyle w:val="a7"/>
              <w:tabs>
                <w:tab w:val="left" w:pos="4536"/>
              </w:tabs>
              <w:snapToGrid w:val="0"/>
              <w:spacing w:line="360" w:lineRule="auto"/>
              <w:ind w:firstLineChars="200" w:firstLine="420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  <w:noProof/>
              </w:rPr>
              <w:drawing>
                <wp:inline distT="0" distB="0" distL="114300" distR="114300" wp14:anchorId="347F0BE6" wp14:editId="08F83400">
                  <wp:extent cx="884555" cy="678180"/>
                  <wp:effectExtent l="0" t="0" r="10795" b="7620"/>
                  <wp:docPr id="74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555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8A032B" w14:textId="77777777" w:rsidR="00D24F41" w:rsidRDefault="00D24F41" w:rsidP="00D24F4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(1)求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的体积和</w:t>
            </w:r>
            <w:r>
              <w:rPr>
                <w:rFonts w:hAnsi="宋体" w:cs="宋体" w:hint="eastAsia"/>
                <w:bCs/>
                <w:i/>
              </w:rPr>
              <w:t>B</w:t>
            </w:r>
            <w:r>
              <w:rPr>
                <w:rFonts w:hAnsi="宋体" w:cs="宋体" w:hint="eastAsia"/>
                <w:bCs/>
              </w:rPr>
              <w:t>的压强；</w:t>
            </w:r>
          </w:p>
          <w:p w14:paraId="79A8756A" w14:textId="77777777" w:rsidR="00D24F41" w:rsidRDefault="00D24F41" w:rsidP="00D24F4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(2)再使活塞向左缓慢回到初始位置，求此时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的体积和</w:t>
            </w:r>
            <w:r>
              <w:rPr>
                <w:rFonts w:hAnsi="宋体" w:cs="宋体" w:hint="eastAsia"/>
                <w:bCs/>
                <w:i/>
              </w:rPr>
              <w:t>B</w:t>
            </w:r>
            <w:r>
              <w:rPr>
                <w:rFonts w:hAnsi="宋体" w:cs="宋体" w:hint="eastAsia"/>
                <w:bCs/>
              </w:rPr>
              <w:t>的压强。</w:t>
            </w:r>
          </w:p>
          <w:p w14:paraId="3C340309" w14:textId="77777777" w:rsidR="00D24F41" w:rsidRDefault="00D24F41" w:rsidP="00D24F41">
            <w:pPr>
              <w:pStyle w:val="a9"/>
              <w:spacing w:after="0" w:line="360" w:lineRule="auto"/>
              <w:ind w:leftChars="0" w:left="0" w:rightChars="0" w:right="0"/>
              <w:rPr>
                <w:rFonts w:ascii="Times New Roman" w:eastAsia="黑体" w:hAnsi="Times New Roman" w:cs="Times New Roman"/>
                <w:b/>
                <w:color w:val="0070C0"/>
                <w:kern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题型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05</w:t>
            </w:r>
            <w:proofErr w:type="gramStart"/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一团气</w:t>
            </w:r>
            <w:proofErr w:type="gramEnd"/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的液柱问题</w:t>
            </w:r>
          </w:p>
          <w:p w14:paraId="32655161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r>
              <w:rPr>
                <w:rFonts w:hAnsi="宋体" w:cs="宋体" w:hint="eastAsia"/>
                <w:b/>
                <w:kern w:val="0"/>
              </w:rPr>
              <w:t>【例5】</w:t>
            </w:r>
            <w:r>
              <w:rPr>
                <w:rFonts w:hAnsi="宋体" w:cs="宋体" w:hint="eastAsia"/>
              </w:rPr>
              <w:t>如图所示，长为</w:t>
            </w:r>
            <w:r>
              <w:rPr>
                <w:rFonts w:hAnsi="宋体" w:cs="宋体" w:hint="eastAsia"/>
                <w:i/>
              </w:rPr>
              <w:t>L</w:t>
            </w:r>
            <w:r>
              <w:rPr>
                <w:rFonts w:hAnsi="宋体" w:cs="宋体" w:hint="eastAsia"/>
              </w:rPr>
              <w:t>、横截面积为</w:t>
            </w:r>
            <w:r>
              <w:rPr>
                <w:rFonts w:hAnsi="宋体" w:cs="宋体" w:hint="eastAsia"/>
                <w:i/>
              </w:rPr>
              <w:t>S</w:t>
            </w:r>
            <w:r>
              <w:rPr>
                <w:rFonts w:hAnsi="宋体" w:cs="宋体" w:hint="eastAsia"/>
              </w:rPr>
              <w:t>、质量为</w:t>
            </w:r>
            <w:r>
              <w:rPr>
                <w:rFonts w:hAnsi="宋体" w:cs="宋体" w:hint="eastAsia"/>
                <w:i/>
              </w:rPr>
              <w:t>m</w:t>
            </w:r>
            <w:r>
              <w:rPr>
                <w:rFonts w:hAnsi="宋体" w:cs="宋体" w:hint="eastAsia"/>
              </w:rPr>
              <w:t>的筒状小瓶，底朝上漂浮在某液体中。平衡时，瓶内空气柱长为0.21</w:t>
            </w:r>
            <w:r>
              <w:rPr>
                <w:rFonts w:hAnsi="宋体" w:cs="宋体" w:hint="eastAsia"/>
                <w:i/>
              </w:rPr>
              <w:t>L</w:t>
            </w:r>
            <w:r>
              <w:rPr>
                <w:rFonts w:hAnsi="宋体" w:cs="宋体" w:hint="eastAsia"/>
              </w:rPr>
              <w:t>，瓶内、外液面高度差为0.10</w:t>
            </w:r>
            <w:r>
              <w:rPr>
                <w:rFonts w:hAnsi="宋体" w:cs="宋体" w:hint="eastAsia"/>
                <w:i/>
              </w:rPr>
              <w:t>L</w:t>
            </w:r>
            <w:r>
              <w:rPr>
                <w:rFonts w:hAnsi="宋体" w:cs="宋体" w:hint="eastAsia"/>
              </w:rPr>
              <w:t>；再在瓶底放上一质量为</w:t>
            </w:r>
            <w:r>
              <w:rPr>
                <w:rFonts w:hAnsi="宋体" w:cs="宋体" w:hint="eastAsia"/>
                <w:i/>
              </w:rPr>
              <w:t>m</w:t>
            </w:r>
            <w:r>
              <w:rPr>
                <w:rFonts w:hAnsi="宋体" w:cs="宋体" w:hint="eastAsia"/>
              </w:rPr>
              <w:t>的物块，平衡时，瓶底恰好和液面相平。已知重力加速度为</w:t>
            </w:r>
            <w:r>
              <w:rPr>
                <w:rFonts w:hAnsi="宋体" w:cs="宋体" w:hint="eastAsia"/>
                <w:i/>
              </w:rPr>
              <w:t>g</w:t>
            </w:r>
            <w:r>
              <w:rPr>
                <w:rFonts w:hAnsi="宋体" w:cs="宋体" w:hint="eastAsia"/>
              </w:rPr>
              <w:t>，系统温度不变，瓶壁和瓶底厚度可忽略。求：</w:t>
            </w:r>
          </w:p>
          <w:p w14:paraId="73EFB94C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jc w:val="center"/>
              <w:rPr>
                <w:rFonts w:hAnsi="宋体" w:cs="宋体" w:hint="eastAsia"/>
              </w:rPr>
            </w:pPr>
            <w:r>
              <w:rPr>
                <w:rFonts w:hAnsi="宋体" w:cs="宋体" w:hint="eastAsia"/>
                <w:noProof/>
              </w:rPr>
              <w:drawing>
                <wp:inline distT="0" distB="0" distL="114300" distR="114300" wp14:anchorId="5828518A" wp14:editId="1DCD004A">
                  <wp:extent cx="1724025" cy="971550"/>
                  <wp:effectExtent l="0" t="0" r="9525" b="0"/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A48841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r>
              <w:rPr>
                <w:rFonts w:hAnsi="宋体" w:cs="宋体" w:hint="eastAsia"/>
              </w:rPr>
              <w:t>(1)液体密度</w:t>
            </w:r>
            <w:r>
              <w:rPr>
                <w:rFonts w:hAnsi="宋体" w:cs="宋体" w:hint="eastAsia"/>
                <w:i/>
              </w:rPr>
              <w:t>ρ</w:t>
            </w:r>
            <w:r>
              <w:rPr>
                <w:rFonts w:hAnsi="宋体" w:cs="宋体" w:hint="eastAsia"/>
              </w:rPr>
              <w:t>；</w:t>
            </w:r>
          </w:p>
          <w:p w14:paraId="190BF1F8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r>
              <w:rPr>
                <w:rFonts w:hAnsi="宋体" w:cs="宋体" w:hint="eastAsia"/>
              </w:rPr>
              <w:t>(2)大气压强</w:t>
            </w:r>
            <w:r>
              <w:rPr>
                <w:rFonts w:hAnsi="宋体" w:cs="宋体" w:hint="eastAsia"/>
                <w:i/>
              </w:rPr>
              <w:t>p</w:t>
            </w:r>
            <w:r>
              <w:rPr>
                <w:rFonts w:hAnsi="宋体" w:cs="宋体" w:hint="eastAsia"/>
                <w:vertAlign w:val="subscript"/>
              </w:rPr>
              <w:t>0</w:t>
            </w:r>
            <w:r>
              <w:rPr>
                <w:rFonts w:hAnsi="宋体" w:cs="宋体" w:hint="eastAsia"/>
              </w:rPr>
              <w:t>。</w:t>
            </w:r>
          </w:p>
          <w:p w14:paraId="41CD12EC" w14:textId="77777777" w:rsidR="00D24F41" w:rsidRDefault="00D24F41" w:rsidP="00D24F41">
            <w:pPr>
              <w:pStyle w:val="a9"/>
              <w:spacing w:after="0" w:line="360" w:lineRule="auto"/>
              <w:ind w:leftChars="0" w:left="0" w:rightChars="0" w:right="0"/>
              <w:rPr>
                <w:rFonts w:ascii="Times New Roman" w:eastAsia="黑体" w:hAnsi="Times New Roman" w:cs="Times New Roman"/>
                <w:b/>
                <w:color w:val="0070C0"/>
                <w:kern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题型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06</w:t>
            </w:r>
            <w:proofErr w:type="gramStart"/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两团气</w:t>
            </w:r>
            <w:proofErr w:type="gramEnd"/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的液柱问题</w:t>
            </w:r>
          </w:p>
          <w:p w14:paraId="735BCB50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【例6】</w:t>
            </w:r>
            <w:r>
              <w:rPr>
                <w:rFonts w:ascii="宋体" w:hAnsi="宋体" w:cs="宋体" w:hint="eastAsia"/>
                <w:szCs w:val="21"/>
              </w:rPr>
              <w:t>如图所示，粗细均匀、一端开口的直角玻璃管竖直放置，管内用两段水银柱封闭着</w:t>
            </w:r>
            <w:r>
              <w:rPr>
                <w:rFonts w:ascii="宋体" w:hAnsi="宋体" w:cs="宋体" w:hint="eastAsia"/>
                <w:i/>
                <w:szCs w:val="21"/>
              </w:rPr>
              <w:t>A、B</w:t>
            </w:r>
            <w:r>
              <w:rPr>
                <w:rFonts w:ascii="宋体" w:hAnsi="宋体" w:cs="宋体" w:hint="eastAsia"/>
                <w:szCs w:val="21"/>
              </w:rPr>
              <w:t>两段气体（可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看做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理想气体），</w:t>
            </w:r>
            <w:r>
              <w:rPr>
                <w:rFonts w:ascii="宋体" w:hAnsi="宋体" w:cs="宋体" w:hint="eastAsia"/>
                <w:i/>
                <w:szCs w:val="21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气柱长度</w:t>
            </w:r>
            <w:r>
              <w:rPr>
                <w:rFonts w:ascii="宋体" w:hAnsi="宋体" w:cs="宋体" w:hint="eastAsia"/>
                <w:szCs w:val="21"/>
              </w:rPr>
              <w:object w:dxaOrig="897" w:dyaOrig="316" w14:anchorId="79B7CC79">
                <v:shape id="_x0000_i1042" type="#_x0000_t75" alt="eqIde9876c66591806ba5e085ccda6cd0e5e" style="width:45pt;height:15.75pt" o:ole="">
                  <v:imagedata r:id="rId28" o:title="eqIde9876c66591806ba5e085ccda6cd0e5e"/>
                </v:shape>
                <o:OLEObject Type="Embed" ProgID="Equation.DSMT4" ShapeID="_x0000_i1042" DrawAspect="Content" ObjectID="_1797332560" r:id="rId29"/>
              </w:object>
            </w:r>
            <w:r>
              <w:rPr>
                <w:rFonts w:ascii="宋体" w:hAnsi="宋体" w:cs="宋体" w:hint="eastAsia"/>
                <w:szCs w:val="21"/>
              </w:rPr>
              <w:t>，竖直管中水银柱和水平管左端水银柱长度均为</w:t>
            </w:r>
            <w:r>
              <w:rPr>
                <w:rFonts w:ascii="宋体" w:hAnsi="宋体" w:cs="宋体" w:hint="eastAsia"/>
                <w:szCs w:val="21"/>
              </w:rPr>
              <w:object w:dxaOrig="862" w:dyaOrig="318" w14:anchorId="1B2C41FC">
                <v:shape id="_x0000_i1043" type="#_x0000_t75" alt="eqId732f38e699262306e067dc77f05c2e74" style="width:43.15pt;height:15.75pt" o:ole="">
                  <v:imagedata r:id="rId30" o:title="eqId732f38e699262306e067dc77f05c2e74"/>
                </v:shape>
                <o:OLEObject Type="Embed" ProgID="Equation.DSMT4" ShapeID="_x0000_i1043" DrawAspect="Content" ObjectID="_1797332561" r:id="rId31"/>
              </w:object>
            </w:r>
            <w:r>
              <w:rPr>
                <w:rFonts w:ascii="宋体" w:hAnsi="宋体" w:cs="宋体" w:hint="eastAsia"/>
                <w:szCs w:val="21"/>
              </w:rPr>
              <w:t>，</w:t>
            </w:r>
            <w:r>
              <w:rPr>
                <w:rFonts w:ascii="宋体" w:hAnsi="宋体" w:cs="宋体" w:hint="eastAsia"/>
                <w:i/>
                <w:szCs w:val="21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气柱长度</w:t>
            </w:r>
            <w:r>
              <w:rPr>
                <w:rFonts w:ascii="宋体" w:hAnsi="宋体" w:cs="宋体" w:hint="eastAsia"/>
                <w:szCs w:val="21"/>
              </w:rPr>
              <w:object w:dxaOrig="897" w:dyaOrig="316" w14:anchorId="0BEC1620">
                <v:shape id="_x0000_i1044" type="#_x0000_t75" alt="eqId8cd7df528c086dbf75dab3fec7762248" style="width:45pt;height:15.75pt" o:ole="">
                  <v:imagedata r:id="rId32" o:title="eqId8cd7df528c086dbf75dab3fec7762248"/>
                </v:shape>
                <o:OLEObject Type="Embed" ProgID="Equation.DSMT4" ShapeID="_x0000_i1044" DrawAspect="Content" ObjectID="_1797332562" r:id="rId33"/>
              </w:object>
            </w:r>
            <w:r>
              <w:rPr>
                <w:rFonts w:ascii="宋体" w:hAnsi="宋体" w:cs="宋体" w:hint="eastAsia"/>
                <w:szCs w:val="21"/>
              </w:rPr>
              <w:t>，水平管右端水银柱长度</w:t>
            </w:r>
            <w:r>
              <w:rPr>
                <w:rFonts w:ascii="宋体" w:hAnsi="宋体" w:cs="宋体" w:hint="eastAsia"/>
                <w:szCs w:val="21"/>
              </w:rPr>
              <w:object w:dxaOrig="862" w:dyaOrig="316" w14:anchorId="7B19783A">
                <v:shape id="_x0000_i1045" type="#_x0000_t75" alt="eqId3fc488fc7df1963bc45fd5ab7c6d0f2f" style="width:43.15pt;height:15.75pt" o:ole="">
                  <v:imagedata r:id="rId34" o:title="eqId3fc488fc7df1963bc45fd5ab7c6d0f2f"/>
                </v:shape>
                <o:OLEObject Type="Embed" ProgID="Equation.DSMT4" ShapeID="_x0000_i1045" DrawAspect="Content" ObjectID="_1797332563" r:id="rId35"/>
              </w:object>
            </w:r>
            <w:r>
              <w:rPr>
                <w:rFonts w:ascii="宋体" w:hAnsi="宋体" w:cs="宋体" w:hint="eastAsia"/>
                <w:szCs w:val="21"/>
              </w:rPr>
              <w:t>。现在缓慢地将玻璃管逆时针转过</w:t>
            </w:r>
            <w:r>
              <w:rPr>
                <w:rFonts w:ascii="宋体" w:hAnsi="宋体" w:cs="宋体" w:hint="eastAsia"/>
                <w:szCs w:val="21"/>
              </w:rPr>
              <w:object w:dxaOrig="351" w:dyaOrig="247" w14:anchorId="1B264887">
                <v:shape id="_x0000_i1046" type="#_x0000_t75" alt="eqIdc02b54dc6b3e1bb6544f47d4c8743fcf" style="width:17.65pt;height:12.4pt" o:ole="">
                  <v:imagedata r:id="rId36" o:title="eqIdc02b54dc6b3e1bb6544f47d4c8743fcf"/>
                </v:shape>
                <o:OLEObject Type="Embed" ProgID="Equation.DSMT4" ShapeID="_x0000_i1046" DrawAspect="Content" ObjectID="_1797332564" r:id="rId37"/>
              </w:object>
            </w:r>
            <w:r>
              <w:rPr>
                <w:rFonts w:ascii="宋体" w:hAnsi="宋体" w:cs="宋体" w:hint="eastAsia"/>
                <w:szCs w:val="21"/>
              </w:rPr>
              <w:t>，已知大气压</w:t>
            </w:r>
            <w:r>
              <w:rPr>
                <w:rFonts w:ascii="宋体" w:hAnsi="宋体" w:cs="宋体" w:hint="eastAsia"/>
                <w:szCs w:val="21"/>
              </w:rPr>
              <w:object w:dxaOrig="1249" w:dyaOrig="323" w14:anchorId="26B91579">
                <v:shape id="_x0000_i1047" type="#_x0000_t75" alt="eqId99834d454015b2db7e83ad057fc3a976" style="width:62.65pt;height:16.15pt" o:ole="">
                  <v:imagedata r:id="rId38" o:title="eqId99834d454015b2db7e83ad057fc3a976"/>
                </v:shape>
                <o:OLEObject Type="Embed" ProgID="Equation.DSMT4" ShapeID="_x0000_i1047" DrawAspect="Content" ObjectID="_1797332565" r:id="rId39"/>
              </w:object>
            </w:r>
            <w:r>
              <w:rPr>
                <w:rFonts w:ascii="宋体" w:hAnsi="宋体" w:cs="宋体" w:hint="eastAsia"/>
                <w:szCs w:val="21"/>
              </w:rPr>
              <w:t>，环境温度保持不变，求稳定后</w:t>
            </w:r>
            <w:r>
              <w:rPr>
                <w:rFonts w:ascii="宋体" w:hAnsi="宋体" w:cs="宋体" w:hint="eastAsia"/>
                <w:i/>
                <w:szCs w:val="21"/>
              </w:rPr>
              <w:t>A，B</w:t>
            </w:r>
            <w:r>
              <w:rPr>
                <w:rFonts w:ascii="宋体" w:hAnsi="宋体" w:cs="宋体" w:hint="eastAsia"/>
                <w:szCs w:val="21"/>
              </w:rPr>
              <w:t>气柱的长度。</w:t>
            </w:r>
          </w:p>
          <w:p w14:paraId="2393A544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lastRenderedPageBreak/>
              <w:drawing>
                <wp:inline distT="0" distB="0" distL="114300" distR="114300" wp14:anchorId="34020CA1" wp14:editId="4DAB4BFD">
                  <wp:extent cx="2486025" cy="1352550"/>
                  <wp:effectExtent l="0" t="0" r="9525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331D5" w14:textId="77777777" w:rsidR="00D24F41" w:rsidRDefault="00D24F41" w:rsidP="00D24F41">
            <w:pPr>
              <w:pStyle w:val="a9"/>
              <w:spacing w:after="0" w:line="360" w:lineRule="auto"/>
              <w:ind w:leftChars="0" w:left="0" w:rightChars="0" w:right="0"/>
              <w:rPr>
                <w:rFonts w:ascii="Times New Roman" w:eastAsia="黑体" w:hAnsi="Times New Roman" w:cs="Times New Roman"/>
                <w:b/>
                <w:color w:val="0070C0"/>
                <w:kern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题型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07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抽、充气问题</w:t>
            </w:r>
          </w:p>
          <w:p w14:paraId="728B8C12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r>
              <w:rPr>
                <w:rFonts w:hAnsi="宋体" w:cs="宋体" w:hint="eastAsia"/>
                <w:b/>
                <w:kern w:val="0"/>
              </w:rPr>
              <w:t>【例7】</w:t>
            </w:r>
            <w:r>
              <w:rPr>
                <w:rFonts w:hAnsi="宋体" w:cs="宋体" w:hint="eastAsia"/>
              </w:rPr>
              <w:t>甲、乙两个储气罐储存有同种气体(可视为理想气体)。</w:t>
            </w:r>
            <w:proofErr w:type="gramStart"/>
            <w:r>
              <w:rPr>
                <w:rFonts w:hAnsi="宋体" w:cs="宋体" w:hint="eastAsia"/>
              </w:rPr>
              <w:t>甲罐的</w:t>
            </w:r>
            <w:proofErr w:type="gramEnd"/>
            <w:r>
              <w:rPr>
                <w:rFonts w:hAnsi="宋体" w:cs="宋体" w:hint="eastAsia"/>
              </w:rPr>
              <w:t>容积为</w:t>
            </w:r>
            <w:r>
              <w:rPr>
                <w:rFonts w:hAnsi="宋体" w:cs="宋体" w:hint="eastAsia"/>
                <w:i/>
              </w:rPr>
              <w:t>V</w:t>
            </w:r>
            <w:r>
              <w:rPr>
                <w:rFonts w:hAnsi="宋体" w:cs="宋体" w:hint="eastAsia"/>
              </w:rPr>
              <w:t>，罐中气体的压强为</w:t>
            </w:r>
            <w:r>
              <w:rPr>
                <w:rFonts w:hAnsi="宋体" w:cs="宋体" w:hint="eastAsia"/>
                <w:i/>
              </w:rPr>
              <w:t>p</w:t>
            </w:r>
            <w:r>
              <w:rPr>
                <w:rFonts w:hAnsi="宋体" w:cs="宋体" w:hint="eastAsia"/>
              </w:rPr>
              <w:t>；</w:t>
            </w:r>
            <w:proofErr w:type="gramStart"/>
            <w:r>
              <w:rPr>
                <w:rFonts w:hAnsi="宋体" w:cs="宋体" w:hint="eastAsia"/>
              </w:rPr>
              <w:t>乙罐的</w:t>
            </w:r>
            <w:proofErr w:type="gramEnd"/>
            <w:r>
              <w:rPr>
                <w:rFonts w:hAnsi="宋体" w:cs="宋体" w:hint="eastAsia"/>
              </w:rPr>
              <w:t>容积为2</w:t>
            </w:r>
            <w:r>
              <w:rPr>
                <w:rFonts w:hAnsi="宋体" w:cs="宋体" w:hint="eastAsia"/>
                <w:i/>
              </w:rPr>
              <w:t>V</w:t>
            </w:r>
            <w:r>
              <w:rPr>
                <w:rFonts w:hAnsi="宋体" w:cs="宋体" w:hint="eastAsia"/>
              </w:rPr>
              <w:t>，罐中气体的压强为</w:t>
            </w:r>
            <w:r>
              <w:rPr>
                <w:rFonts w:hAnsi="宋体" w:cs="宋体" w:hint="eastAsia"/>
                <w:i/>
              </w:rPr>
              <w:fldChar w:fldCharType="begin"/>
            </w:r>
            <w:r>
              <w:rPr>
                <w:rFonts w:hAnsi="宋体" w:cs="宋体" w:hint="eastAsia"/>
                <w:i/>
              </w:rPr>
              <w:instrText>eq \f</w:instrText>
            </w:r>
            <w:r>
              <w:rPr>
                <w:rFonts w:hAnsi="宋体" w:cs="宋体" w:hint="eastAsia"/>
              </w:rPr>
              <w:instrText>(1</w:instrText>
            </w:r>
            <w:r>
              <w:rPr>
                <w:rFonts w:hAnsi="宋体" w:cs="宋体" w:hint="eastAsia"/>
                <w:i/>
              </w:rPr>
              <w:instrText>,</w:instrText>
            </w:r>
            <w:r>
              <w:rPr>
                <w:rFonts w:hAnsi="宋体" w:cs="宋体" w:hint="eastAsia"/>
              </w:rPr>
              <w:instrText>2)</w:instrText>
            </w:r>
            <w:r>
              <w:rPr>
                <w:rFonts w:hAnsi="宋体" w:cs="宋体" w:hint="eastAsia"/>
                <w:i/>
              </w:rPr>
              <w:fldChar w:fldCharType="separate"/>
            </w:r>
            <w:r>
              <w:rPr>
                <w:rFonts w:hAnsi="宋体" w:cs="宋体" w:hint="eastAsia"/>
                <w:i/>
              </w:rPr>
              <w:fldChar w:fldCharType="end"/>
            </w:r>
            <w:r>
              <w:rPr>
                <w:rFonts w:hAnsi="宋体" w:cs="宋体" w:hint="eastAsia"/>
                <w:i/>
              </w:rPr>
              <w:t>p</w:t>
            </w:r>
            <w:r>
              <w:rPr>
                <w:rFonts w:hAnsi="宋体" w:cs="宋体" w:hint="eastAsia"/>
              </w:rPr>
              <w:t>。现通过连接两罐的细管把甲罐中的部分气体调配到乙罐中去，两罐中气体温度相同且在调配过程中保持不变，调配后两罐中气体的压强相等。求调配后</w:t>
            </w:r>
          </w:p>
          <w:p w14:paraId="6E898A9E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r>
              <w:rPr>
                <w:rFonts w:hAnsi="宋体" w:cs="宋体" w:hint="eastAsia"/>
              </w:rPr>
              <w:t>(ⅰ)两罐中气体的压强；</w:t>
            </w:r>
          </w:p>
          <w:p w14:paraId="4A3B017B" w14:textId="65DA5537" w:rsidR="00A1776D" w:rsidRPr="00D26A98" w:rsidRDefault="00D24F4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r>
              <w:rPr>
                <w:rFonts w:hAnsi="宋体" w:cs="宋体" w:hint="eastAsia"/>
              </w:rPr>
              <w:t>(ⅱ)甲罐中气体的质量</w:t>
            </w:r>
            <w:proofErr w:type="gramStart"/>
            <w:r>
              <w:rPr>
                <w:rFonts w:hAnsi="宋体" w:cs="宋体" w:hint="eastAsia"/>
              </w:rPr>
              <w:t>与甲罐中原</w:t>
            </w:r>
            <w:proofErr w:type="gramEnd"/>
            <w:r>
              <w:rPr>
                <w:rFonts w:hAnsi="宋体" w:cs="宋体" w:hint="eastAsia"/>
              </w:rPr>
              <w:t>有气体的质量之比。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D24F41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14AF5C36" w14:textId="4737FB24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bookmarkStart w:id="1" w:name="_Toc32017"/>
            <w:r>
              <w:rPr>
                <w:rFonts w:hAnsi="宋体" w:cs="宋体" w:hint="eastAsia"/>
              </w:rPr>
              <w:t>【变式1-</w:t>
            </w:r>
            <w:r w:rsidR="00B77F23">
              <w:rPr>
                <w:rFonts w:hAnsi="宋体" w:cs="宋体" w:hint="eastAsia"/>
              </w:rPr>
              <w:t>1</w:t>
            </w:r>
            <w:r>
              <w:rPr>
                <w:rFonts w:hAnsi="宋体" w:cs="宋体" w:hint="eastAsia"/>
              </w:rPr>
              <w:t>】</w:t>
            </w:r>
            <w:bookmarkEnd w:id="1"/>
            <w:r>
              <w:rPr>
                <w:rFonts w:hAnsi="宋体" w:cs="宋体" w:hint="eastAsia"/>
                <w:bCs/>
              </w:rPr>
              <w:t>如图所示，汽缸质量是</w:t>
            </w:r>
            <w:r>
              <w:rPr>
                <w:rFonts w:hAnsi="宋体" w:cs="宋体" w:hint="eastAsia"/>
                <w:bCs/>
                <w:i/>
              </w:rPr>
              <w:t>M</w:t>
            </w:r>
            <w:r>
              <w:rPr>
                <w:rFonts w:hAnsi="宋体" w:cs="宋体" w:hint="eastAsia"/>
                <w:bCs/>
              </w:rPr>
              <w:t>，活塞质量是</w:t>
            </w:r>
            <w:r>
              <w:rPr>
                <w:rFonts w:hAnsi="宋体" w:cs="宋体" w:hint="eastAsia"/>
                <w:bCs/>
                <w:i/>
              </w:rPr>
              <w:t>m</w:t>
            </w:r>
            <w:r>
              <w:rPr>
                <w:rFonts w:hAnsi="宋体" w:cs="宋体" w:hint="eastAsia"/>
                <w:bCs/>
              </w:rPr>
              <w:t>，不计缸内气体的质量，汽缸置于光滑水平面上，当用</w:t>
            </w:r>
            <w:proofErr w:type="gramStart"/>
            <w:r>
              <w:rPr>
                <w:rFonts w:hAnsi="宋体" w:cs="宋体" w:hint="eastAsia"/>
                <w:bCs/>
              </w:rPr>
              <w:t>一</w:t>
            </w:r>
            <w:proofErr w:type="gramEnd"/>
            <w:r>
              <w:rPr>
                <w:rFonts w:hAnsi="宋体" w:cs="宋体" w:hint="eastAsia"/>
                <w:bCs/>
              </w:rPr>
              <w:t>水平外力</w:t>
            </w:r>
            <w:r>
              <w:rPr>
                <w:rFonts w:hAnsi="宋体" w:cs="宋体" w:hint="eastAsia"/>
                <w:bCs/>
                <w:i/>
              </w:rPr>
              <w:t>F</w:t>
            </w:r>
            <w:r>
              <w:rPr>
                <w:rFonts w:hAnsi="宋体" w:cs="宋体" w:hint="eastAsia"/>
                <w:bCs/>
              </w:rPr>
              <w:t>拉动活塞时，活塞和汽缸能保持相对静止向右加速，求此时缸内气体的压强有多大？(活塞横截面积为</w:t>
            </w:r>
            <w:r>
              <w:rPr>
                <w:rFonts w:hAnsi="宋体" w:cs="宋体" w:hint="eastAsia"/>
                <w:bCs/>
                <w:i/>
              </w:rPr>
              <w:t>S</w:t>
            </w:r>
            <w:r>
              <w:rPr>
                <w:rFonts w:hAnsi="宋体" w:cs="宋体" w:hint="eastAsia"/>
                <w:bCs/>
              </w:rPr>
              <w:t>，大气压强为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，不计一切摩擦)</w:t>
            </w:r>
          </w:p>
          <w:p w14:paraId="267151C5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ind w:firstLineChars="200" w:firstLine="420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  <w:noProof/>
              </w:rPr>
              <w:drawing>
                <wp:inline distT="0" distB="0" distL="114300" distR="114300" wp14:anchorId="6ECF0E53" wp14:editId="1865750D">
                  <wp:extent cx="1059815" cy="467360"/>
                  <wp:effectExtent l="0" t="0" r="6985" b="8890"/>
                  <wp:docPr id="1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815" cy="46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E1D365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bookmarkStart w:id="2" w:name="_Toc19884"/>
            <w:r>
              <w:rPr>
                <w:rFonts w:hAnsi="宋体" w:cs="宋体" w:hint="eastAsia"/>
              </w:rPr>
              <w:t>【变式2-1】</w:t>
            </w:r>
            <w:bookmarkEnd w:id="2"/>
            <w:r>
              <w:rPr>
                <w:rFonts w:hAnsi="宋体" w:cs="宋体" w:hint="eastAsia"/>
                <w:bCs/>
              </w:rPr>
              <w:t>(多选)如图所示为一定质量的气体在不同温度下的两条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</w:rPr>
              <w:t>-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\f(1</w:instrText>
            </w:r>
            <w:r>
              <w:rPr>
                <w:rFonts w:hAnsi="宋体" w:cs="宋体" w:hint="eastAsia"/>
                <w:bCs/>
                <w:i/>
              </w:rPr>
              <w:instrText>,V</w:instrText>
            </w:r>
            <w:r>
              <w:rPr>
                <w:rFonts w:hAnsi="宋体" w:cs="宋体" w:hint="eastAsia"/>
                <w:bCs/>
              </w:rPr>
              <w:instrText>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  <w:r>
              <w:rPr>
                <w:rFonts w:hAnsi="宋体" w:cs="宋体" w:hint="eastAsia"/>
                <w:bCs/>
              </w:rPr>
              <w:t>图线。由图可知(　 )</w:t>
            </w:r>
          </w:p>
          <w:p w14:paraId="72778136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ind w:firstLineChars="200" w:firstLine="420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  <w:noProof/>
              </w:rPr>
              <w:drawing>
                <wp:inline distT="0" distB="0" distL="114300" distR="114300" wp14:anchorId="4694C6FB" wp14:editId="54A25FDA">
                  <wp:extent cx="884555" cy="808990"/>
                  <wp:effectExtent l="0" t="0" r="10795" b="10160"/>
                  <wp:docPr id="12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555" cy="808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A4E54F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A．一定质量的气体在发生等温变化时，其压强与体积成正比</w:t>
            </w:r>
          </w:p>
          <w:p w14:paraId="69FDF445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B．一定质量的气体在发生等温变化时，其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</w:rPr>
              <w:t>-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\f(1</w:instrText>
            </w:r>
            <w:r>
              <w:rPr>
                <w:rFonts w:hAnsi="宋体" w:cs="宋体" w:hint="eastAsia"/>
                <w:bCs/>
                <w:i/>
              </w:rPr>
              <w:instrText>,V</w:instrText>
            </w:r>
            <w:r>
              <w:rPr>
                <w:rFonts w:hAnsi="宋体" w:cs="宋体" w:hint="eastAsia"/>
                <w:bCs/>
              </w:rPr>
              <w:instrText>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  <w:r>
              <w:rPr>
                <w:rFonts w:hAnsi="宋体" w:cs="宋体" w:hint="eastAsia"/>
                <w:bCs/>
              </w:rPr>
              <w:t>图线的延长线是经过坐标原点的</w:t>
            </w:r>
          </w:p>
          <w:p w14:paraId="4E90DC8C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C．</w:t>
            </w:r>
            <w:r>
              <w:rPr>
                <w:rFonts w:hAnsi="宋体" w:cs="宋体" w:hint="eastAsia"/>
                <w:bCs/>
                <w:i/>
              </w:rPr>
              <w:t>T</w:t>
            </w:r>
            <w:r>
              <w:rPr>
                <w:rFonts w:hAnsi="宋体" w:cs="宋体" w:hint="eastAsia"/>
                <w:bCs/>
                <w:vertAlign w:val="subscript"/>
              </w:rPr>
              <w:t>1</w:t>
            </w:r>
            <w:r>
              <w:rPr>
                <w:rFonts w:hAnsi="宋体" w:cs="宋体" w:hint="eastAsia"/>
                <w:bCs/>
              </w:rPr>
              <w:t>&gt;</w:t>
            </w:r>
            <w:r>
              <w:rPr>
                <w:rFonts w:hAnsi="宋体" w:cs="宋体" w:hint="eastAsia"/>
                <w:bCs/>
                <w:i/>
              </w:rPr>
              <w:t>T</w:t>
            </w:r>
            <w:r>
              <w:rPr>
                <w:rFonts w:hAnsi="宋体" w:cs="宋体" w:hint="eastAsia"/>
                <w:bCs/>
                <w:vertAlign w:val="subscript"/>
              </w:rPr>
              <w:t>2</w:t>
            </w:r>
          </w:p>
          <w:p w14:paraId="2669CCC4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D．</w:t>
            </w:r>
            <w:r>
              <w:rPr>
                <w:rFonts w:hAnsi="宋体" w:cs="宋体" w:hint="eastAsia"/>
                <w:bCs/>
                <w:i/>
              </w:rPr>
              <w:t>T</w:t>
            </w:r>
            <w:r>
              <w:rPr>
                <w:rFonts w:hAnsi="宋体" w:cs="宋体" w:hint="eastAsia"/>
                <w:bCs/>
                <w:vertAlign w:val="subscript"/>
              </w:rPr>
              <w:t>1</w:t>
            </w:r>
            <w:r>
              <w:rPr>
                <w:rFonts w:hAnsi="宋体" w:cs="宋体" w:hint="eastAsia"/>
                <w:bCs/>
              </w:rPr>
              <w:t>&lt;</w:t>
            </w:r>
            <w:r>
              <w:rPr>
                <w:rFonts w:hAnsi="宋体" w:cs="宋体" w:hint="eastAsia"/>
                <w:bCs/>
                <w:i/>
              </w:rPr>
              <w:t>T</w:t>
            </w:r>
            <w:r>
              <w:rPr>
                <w:rFonts w:hAnsi="宋体" w:cs="宋体" w:hint="eastAsia"/>
                <w:bCs/>
                <w:vertAlign w:val="subscript"/>
              </w:rPr>
              <w:t>2</w:t>
            </w:r>
          </w:p>
          <w:p w14:paraId="30F698D1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bookmarkStart w:id="3" w:name="_Toc29880"/>
            <w:r>
              <w:rPr>
                <w:rFonts w:ascii="宋体" w:hAnsi="宋体" w:cs="宋体" w:hint="eastAsia"/>
                <w:szCs w:val="21"/>
              </w:rPr>
              <w:t>【变式2-2】</w:t>
            </w:r>
            <w:bookmarkEnd w:id="3"/>
            <w:r>
              <w:rPr>
                <w:rFonts w:ascii="宋体" w:hAnsi="宋体" w:cs="宋体" w:hint="eastAsia"/>
                <w:szCs w:val="21"/>
              </w:rPr>
              <w:t>（多选）如图1所示为某种橡胶材质的气球内外压强差（</w:t>
            </w:r>
            <w:r>
              <w:rPr>
                <w:rFonts w:ascii="宋体" w:hAnsi="宋体" w:cs="宋体" w:hint="eastAsia"/>
                <w:szCs w:val="21"/>
              </w:rPr>
              <w:object w:dxaOrig="1038" w:dyaOrig="315" w14:anchorId="5F6A877D">
                <v:shape id="_x0000_i1059" type="#_x0000_t75" alt="eqId7c46946074706416cc941e078ecfa09c" style="width:51.75pt;height:15.75pt" o:ole="">
                  <v:imagedata r:id="rId43" o:title="eqId7c46946074706416cc941e078ecfa09c"/>
                </v:shape>
                <o:OLEObject Type="Embed" ProgID="Equation.DSMT4" ShapeID="_x0000_i1059" DrawAspect="Content" ObjectID="_1797332566" r:id="rId44"/>
              </w:object>
            </w:r>
            <w:r>
              <w:rPr>
                <w:rFonts w:ascii="宋体" w:hAnsi="宋体" w:cs="宋体" w:hint="eastAsia"/>
                <w:szCs w:val="21"/>
              </w:rPr>
              <w:t>）和气球直径</w:t>
            </w:r>
            <w:r>
              <w:rPr>
                <w:rFonts w:ascii="宋体" w:hAnsi="宋体" w:cs="宋体" w:hint="eastAsia"/>
                <w:i/>
                <w:szCs w:val="21"/>
              </w:rPr>
              <w:t>d</w:t>
            </w:r>
            <w:r>
              <w:rPr>
                <w:rFonts w:ascii="宋体" w:hAnsi="宋体" w:cs="宋体" w:hint="eastAsia"/>
                <w:szCs w:val="21"/>
              </w:rPr>
              <w:t>之间的关系图像，其简化情形如图2所示，现取两个这种材质的相同的气球，并将气球1预先充气到直径为</w:t>
            </w:r>
            <w:r>
              <w:rPr>
                <w:rFonts w:ascii="宋体" w:hAnsi="宋体" w:cs="宋体" w:hint="eastAsia"/>
                <w:szCs w:val="21"/>
              </w:rPr>
              <w:object w:dxaOrig="228" w:dyaOrig="318" w14:anchorId="14DCA952">
                <v:shape id="_x0000_i1060" type="#_x0000_t75" alt="eqId5edf900c810371fb21297c15f86d8743" style="width:11.25pt;height:15.75pt" o:ole="">
                  <v:imagedata r:id="rId45" o:title="eqId5edf900c810371fb21297c15f86d8743"/>
                </v:shape>
                <o:OLEObject Type="Embed" ProgID="Equation.DSMT4" ShapeID="_x0000_i1060" DrawAspect="Content" ObjectID="_1797332567" r:id="rId46"/>
              </w:object>
            </w:r>
            <w:r>
              <w:rPr>
                <w:rFonts w:ascii="宋体" w:hAnsi="宋体" w:cs="宋体" w:hint="eastAsia"/>
                <w:szCs w:val="21"/>
              </w:rPr>
              <w:t>将气球2预先充</w:t>
            </w:r>
            <w:r>
              <w:rPr>
                <w:rFonts w:ascii="宋体" w:hAnsi="宋体" w:cs="宋体" w:hint="eastAsia"/>
                <w:szCs w:val="21"/>
              </w:rPr>
              <w:lastRenderedPageBreak/>
              <w:t>气到直径为</w:t>
            </w:r>
            <w:r>
              <w:rPr>
                <w:rFonts w:ascii="宋体" w:hAnsi="宋体" w:cs="宋体" w:hint="eastAsia"/>
                <w:szCs w:val="21"/>
              </w:rPr>
              <w:object w:dxaOrig="246" w:dyaOrig="315" w14:anchorId="70585945">
                <v:shape id="_x0000_i1061" type="#_x0000_t75" alt="eqIdb31ac1def558351e2e3ed1235c570530" style="width:12.4pt;height:15.75pt" o:ole="">
                  <v:imagedata r:id="rId47" o:title="eqIdb31ac1def558351e2e3ed1235c570530"/>
                </v:shape>
                <o:OLEObject Type="Embed" ProgID="Equation.DSMT4" ShapeID="_x0000_i1061" DrawAspect="Content" ObjectID="_1797332568" r:id="rId48"/>
              </w:object>
            </w:r>
            <w:r>
              <w:rPr>
                <w:rFonts w:ascii="宋体" w:hAnsi="宋体" w:cs="宋体" w:hint="eastAsia"/>
                <w:szCs w:val="21"/>
              </w:rPr>
              <w:t>然后用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一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容积可忽略不计的细管将两气球连通（如图3所示），已知气球外部的大气压强为</w:t>
            </w:r>
            <w:r>
              <w:rPr>
                <w:rFonts w:ascii="宋体" w:hAnsi="宋体" w:cs="宋体" w:hint="eastAsia"/>
                <w:szCs w:val="21"/>
              </w:rPr>
              <w:object w:dxaOrig="879" w:dyaOrig="315" w14:anchorId="0865ABE6">
                <v:shape id="_x0000_i1062" type="#_x0000_t75" alt="eqId7effb44746bd24845abeccaa52551378" style="width:43.9pt;height:15.75pt" o:ole="">
                  <v:imagedata r:id="rId49" o:title="eqId7effb44746bd24845abeccaa52551378"/>
                </v:shape>
                <o:OLEObject Type="Embed" ProgID="Equation.DSMT4" ShapeID="_x0000_i1062" DrawAspect="Content" ObjectID="_1797332569" r:id="rId50"/>
              </w:object>
            </w:r>
            <w:r>
              <w:rPr>
                <w:rFonts w:ascii="宋体" w:hAnsi="宋体" w:cs="宋体" w:hint="eastAsia"/>
                <w:szCs w:val="21"/>
              </w:rPr>
              <w:t>，可将气球始终视为是球体，分析计算时按图2进行，且不考虑温度的变化。则下列说法中正确的是（　　）</w:t>
            </w:r>
          </w:p>
          <w:p w14:paraId="7F5147BD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744411C6" wp14:editId="726AC220">
                  <wp:extent cx="4600575" cy="1355090"/>
                  <wp:effectExtent l="0" t="0" r="9525" b="16510"/>
                  <wp:docPr id="100009" name="图片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575" cy="1355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A183E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A．若</w:t>
            </w:r>
            <w:r>
              <w:rPr>
                <w:rFonts w:ascii="宋体" w:hAnsi="宋体" w:cs="宋体" w:hint="eastAsia"/>
                <w:szCs w:val="21"/>
              </w:rPr>
              <w:object w:dxaOrig="809" w:dyaOrig="318" w14:anchorId="3F804589">
                <v:shape id="_x0000_i1063" type="#_x0000_t75" alt="eqId4144aff48487485f12ebfd12a94b7285" style="width:40.5pt;height:15.75pt" o:ole="">
                  <v:imagedata r:id="rId52" o:title="eqId4144aff48487485f12ebfd12a94b7285"/>
                </v:shape>
                <o:OLEObject Type="Embed" ProgID="Equation.DSMT4" ShapeID="_x0000_i1063" DrawAspect="Content" ObjectID="_1797332570" r:id="rId53"/>
              </w:object>
            </w:r>
            <w:r>
              <w:rPr>
                <w:rFonts w:ascii="宋体" w:hAnsi="宋体" w:cs="宋体" w:hint="eastAsia"/>
                <w:szCs w:val="21"/>
              </w:rPr>
              <w:t>，</w:t>
            </w:r>
            <w:r>
              <w:rPr>
                <w:rFonts w:ascii="宋体" w:hAnsi="宋体" w:cs="宋体" w:hint="eastAsia"/>
                <w:i/>
                <w:szCs w:val="21"/>
              </w:rPr>
              <w:t>d</w:t>
            </w:r>
            <w:r>
              <w:rPr>
                <w:rFonts w:ascii="宋体" w:hAnsi="宋体" w:cs="宋体" w:hint="eastAsia"/>
                <w:i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=12cm，则气球1的最终直径为2cm</w:t>
            </w:r>
          </w:p>
          <w:p w14:paraId="0BC0E2A9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B．若</w:t>
            </w:r>
            <w:r>
              <w:rPr>
                <w:rFonts w:ascii="宋体" w:hAnsi="宋体" w:cs="宋体" w:hint="eastAsia"/>
                <w:szCs w:val="21"/>
              </w:rPr>
              <w:object w:dxaOrig="809" w:dyaOrig="318" w14:anchorId="36F86E57">
                <v:shape id="_x0000_i1064" type="#_x0000_t75" alt="eqId4144aff48487485f12ebfd12a94b7285" style="width:40.5pt;height:15.75pt" o:ole="">
                  <v:imagedata r:id="rId52" o:title="eqId4144aff48487485f12ebfd12a94b7285"/>
                </v:shape>
                <o:OLEObject Type="Embed" ProgID="Equation.DSMT4" ShapeID="_x0000_i1064" DrawAspect="Content" ObjectID="_1797332571" r:id="rId54"/>
              </w:object>
            </w:r>
            <w:r>
              <w:rPr>
                <w:rFonts w:ascii="宋体" w:hAnsi="宋体" w:cs="宋体" w:hint="eastAsia"/>
                <w:szCs w:val="21"/>
              </w:rPr>
              <w:t>，</w:t>
            </w:r>
            <w:r>
              <w:rPr>
                <w:rFonts w:ascii="宋体" w:hAnsi="宋体" w:cs="宋体" w:hint="eastAsia"/>
                <w:szCs w:val="21"/>
              </w:rPr>
              <w:object w:dxaOrig="932" w:dyaOrig="315" w14:anchorId="73ADC3B6">
                <v:shape id="_x0000_i1065" type="#_x0000_t75" alt="eqId98c1bb362f7eb9a5c8db9f73a06108c4" style="width:46.5pt;height:15.75pt" o:ole="">
                  <v:imagedata r:id="rId55" o:title="eqId98c1bb362f7eb9a5c8db9f73a06108c4"/>
                </v:shape>
                <o:OLEObject Type="Embed" ProgID="Equation.DSMT4" ShapeID="_x0000_i1065" DrawAspect="Content" ObjectID="_1797332572" r:id="rId56"/>
              </w:object>
            </w:r>
            <w:r>
              <w:rPr>
                <w:rFonts w:ascii="宋体" w:hAnsi="宋体" w:cs="宋体" w:hint="eastAsia"/>
                <w:szCs w:val="21"/>
              </w:rPr>
              <w:t>，则气球2的最终直径小于12cm</w:t>
            </w:r>
          </w:p>
          <w:p w14:paraId="01C422AC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C．若</w:t>
            </w:r>
            <w:r>
              <w:rPr>
                <w:rFonts w:ascii="宋体" w:hAnsi="宋体" w:cs="宋体" w:hint="eastAsia"/>
                <w:szCs w:val="21"/>
              </w:rPr>
              <w:object w:dxaOrig="897" w:dyaOrig="316" w14:anchorId="6C3A2197">
                <v:shape id="_x0000_i1066" type="#_x0000_t75" alt="eqId53ee98e8724a4e40ed43e03f9a91bbd6" style="width:45pt;height:15.75pt" o:ole="">
                  <v:imagedata r:id="rId57" o:title="eqId53ee98e8724a4e40ed43e03f9a91bbd6"/>
                </v:shape>
                <o:OLEObject Type="Embed" ProgID="Equation.DSMT4" ShapeID="_x0000_i1066" DrawAspect="Content" ObjectID="_1797332573" r:id="rId58"/>
              </w:object>
            </w:r>
            <w:r>
              <w:rPr>
                <w:rFonts w:ascii="宋体" w:hAnsi="宋体" w:cs="宋体" w:hint="eastAsia"/>
                <w:szCs w:val="21"/>
              </w:rPr>
              <w:t>，</w:t>
            </w:r>
            <w:r>
              <w:rPr>
                <w:rFonts w:ascii="宋体" w:hAnsi="宋体" w:cs="宋体" w:hint="eastAsia"/>
                <w:szCs w:val="21"/>
              </w:rPr>
              <w:object w:dxaOrig="950" w:dyaOrig="316" w14:anchorId="0D277D18">
                <v:shape id="_x0000_i1067" type="#_x0000_t75" alt="eqId176a6e8b00a4fd3914488b7799a6bf6c" style="width:47.65pt;height:15.75pt" o:ole="">
                  <v:imagedata r:id="rId59" o:title="eqId176a6e8b00a4fd3914488b7799a6bf6c"/>
                </v:shape>
                <o:OLEObject Type="Embed" ProgID="Equation.DSMT4" ShapeID="_x0000_i1067" DrawAspect="Content" ObjectID="_1797332574" r:id="rId60"/>
              </w:object>
            </w:r>
            <w:r>
              <w:rPr>
                <w:rFonts w:ascii="宋体" w:hAnsi="宋体" w:cs="宋体" w:hint="eastAsia"/>
                <w:szCs w:val="21"/>
              </w:rPr>
              <w:t>，则气球2的最终直径为18cm</w:t>
            </w:r>
          </w:p>
          <w:p w14:paraId="16970094" w14:textId="040405F0" w:rsidR="00D93D91" w:rsidRPr="00D26A98" w:rsidRDefault="00D93D91" w:rsidP="00D26A98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D．若</w:t>
            </w:r>
            <w:r>
              <w:rPr>
                <w:rFonts w:ascii="宋体" w:hAnsi="宋体" w:cs="宋体" w:hint="eastAsia"/>
                <w:szCs w:val="21"/>
              </w:rPr>
              <w:object w:dxaOrig="897" w:dyaOrig="316" w14:anchorId="3EF6B01A">
                <v:shape id="_x0000_i1068" type="#_x0000_t75" alt="eqId53ee98e8724a4e40ed43e03f9a91bbd6" style="width:45pt;height:15.75pt" o:ole="">
                  <v:imagedata r:id="rId57" o:title="eqId53ee98e8724a4e40ed43e03f9a91bbd6"/>
                </v:shape>
                <o:OLEObject Type="Embed" ProgID="Equation.DSMT4" ShapeID="_x0000_i1068" DrawAspect="Content" ObjectID="_1797332575" r:id="rId61"/>
              </w:object>
            </w:r>
            <w:r>
              <w:rPr>
                <w:rFonts w:ascii="宋体" w:hAnsi="宋体" w:cs="宋体" w:hint="eastAsia"/>
                <w:szCs w:val="21"/>
              </w:rPr>
              <w:t>，</w:t>
            </w:r>
            <w:r>
              <w:rPr>
                <w:rFonts w:ascii="宋体" w:hAnsi="宋体" w:cs="宋体" w:hint="eastAsia"/>
                <w:szCs w:val="21"/>
              </w:rPr>
              <w:object w:dxaOrig="950" w:dyaOrig="316" w14:anchorId="18CE99A2">
                <v:shape id="_x0000_i1069" type="#_x0000_t75" alt="eqId176a6e8b00a4fd3914488b7799a6bf6c" style="width:47.65pt;height:15.75pt" o:ole="">
                  <v:imagedata r:id="rId59" o:title="eqId176a6e8b00a4fd3914488b7799a6bf6c"/>
                </v:shape>
                <o:OLEObject Type="Embed" ProgID="Equation.DSMT4" ShapeID="_x0000_i1069" DrawAspect="Content" ObjectID="_1797332576" r:id="rId62"/>
              </w:object>
            </w:r>
            <w:r>
              <w:rPr>
                <w:rFonts w:ascii="宋体" w:hAnsi="宋体" w:cs="宋体" w:hint="eastAsia"/>
                <w:szCs w:val="21"/>
              </w:rPr>
              <w:t>，则气球1和气球2的最终直径相等</w:t>
            </w:r>
          </w:p>
          <w:p w14:paraId="39FDF300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bookmarkStart w:id="4" w:name="_Toc11799"/>
            <w:r>
              <w:rPr>
                <w:rFonts w:hAnsi="宋体" w:cs="宋体" w:hint="eastAsia"/>
              </w:rPr>
              <w:t>【变式3-1】</w:t>
            </w:r>
            <w:bookmarkEnd w:id="4"/>
            <w:r>
              <w:rPr>
                <w:rFonts w:hAnsi="宋体" w:cs="宋体" w:hint="eastAsia"/>
                <w:bCs/>
              </w:rPr>
              <w:t>质量为</w:t>
            </w:r>
            <w:r>
              <w:rPr>
                <w:rFonts w:hAnsi="宋体" w:cs="宋体" w:hint="eastAsia"/>
                <w:bCs/>
                <w:i/>
              </w:rPr>
              <w:t>m</w:t>
            </w:r>
            <w:r>
              <w:rPr>
                <w:rFonts w:hAnsi="宋体" w:cs="宋体" w:hint="eastAsia"/>
                <w:bCs/>
              </w:rPr>
              <w:t>的薄壁导热柱形汽缸，内壁光滑，用横截面积为</w:t>
            </w:r>
            <w:r>
              <w:rPr>
                <w:rFonts w:hAnsi="宋体" w:cs="宋体" w:hint="eastAsia"/>
                <w:bCs/>
                <w:i/>
              </w:rPr>
              <w:t>S</w:t>
            </w:r>
            <w:r>
              <w:rPr>
                <w:rFonts w:hAnsi="宋体" w:cs="宋体" w:hint="eastAsia"/>
                <w:bCs/>
              </w:rPr>
              <w:t>的活塞封闭一定量的理想气体。在下述所有过程中，汽缸不漏气且与活塞不脱离。当汽缸如图(a)竖直倒立静置时。缸内气体体积为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  <w:vertAlign w:val="subscript"/>
              </w:rPr>
              <w:t>1</w:t>
            </w:r>
            <w:r>
              <w:rPr>
                <w:rFonts w:hAnsi="宋体" w:cs="宋体" w:hint="eastAsia"/>
                <w:bCs/>
              </w:rPr>
              <w:t>，温度为</w:t>
            </w:r>
            <w:r>
              <w:rPr>
                <w:rFonts w:hAnsi="宋体" w:cs="宋体" w:hint="eastAsia"/>
                <w:bCs/>
                <w:i/>
              </w:rPr>
              <w:t>T</w:t>
            </w:r>
            <w:r>
              <w:rPr>
                <w:rFonts w:hAnsi="宋体" w:cs="宋体" w:hint="eastAsia"/>
                <w:bCs/>
                <w:vertAlign w:val="subscript"/>
              </w:rPr>
              <w:t>1</w:t>
            </w:r>
            <w:r>
              <w:rPr>
                <w:rFonts w:hAnsi="宋体" w:cs="宋体" w:hint="eastAsia"/>
                <w:bCs/>
              </w:rPr>
              <w:t>。已知重力加速度大小为</w:t>
            </w:r>
            <w:r>
              <w:rPr>
                <w:rFonts w:hAnsi="宋体" w:cs="宋体" w:hint="eastAsia"/>
                <w:bCs/>
                <w:i/>
              </w:rPr>
              <w:t>g</w:t>
            </w:r>
            <w:r>
              <w:rPr>
                <w:rFonts w:hAnsi="宋体" w:cs="宋体" w:hint="eastAsia"/>
                <w:bCs/>
              </w:rPr>
              <w:t>，大气压强为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。</w:t>
            </w:r>
          </w:p>
          <w:p w14:paraId="5E601A8B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ind w:firstLineChars="200" w:firstLine="420"/>
              <w:jc w:val="center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  <w:noProof/>
              </w:rPr>
              <w:drawing>
                <wp:inline distT="0" distB="0" distL="114300" distR="114300" wp14:anchorId="04A646BB" wp14:editId="79F42635">
                  <wp:extent cx="2851150" cy="830580"/>
                  <wp:effectExtent l="0" t="0" r="6350" b="7620"/>
                  <wp:docPr id="44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15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E734A4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(1)将汽缸如图(b)竖直悬挂，缸内气体温度仍为</w:t>
            </w:r>
            <w:r>
              <w:rPr>
                <w:rFonts w:hAnsi="宋体" w:cs="宋体" w:hint="eastAsia"/>
                <w:bCs/>
                <w:i/>
              </w:rPr>
              <w:t>T</w:t>
            </w:r>
            <w:r>
              <w:rPr>
                <w:rFonts w:hAnsi="宋体" w:cs="宋体" w:hint="eastAsia"/>
                <w:bCs/>
                <w:vertAlign w:val="subscript"/>
              </w:rPr>
              <w:t>1</w:t>
            </w:r>
            <w:r>
              <w:rPr>
                <w:rFonts w:hAnsi="宋体" w:cs="宋体" w:hint="eastAsia"/>
                <w:bCs/>
              </w:rPr>
              <w:t>，求此时缸内气体体积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  <w:vertAlign w:val="subscript"/>
              </w:rPr>
              <w:t>2</w:t>
            </w:r>
            <w:r>
              <w:rPr>
                <w:rFonts w:hAnsi="宋体" w:cs="宋体" w:hint="eastAsia"/>
                <w:bCs/>
              </w:rPr>
              <w:t>；</w:t>
            </w:r>
          </w:p>
          <w:p w14:paraId="6BDB51DD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(2)如图(c)所示，将汽缸水平放置，稳定后对汽缸缓慢加热，当缸内气体体积为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  <w:vertAlign w:val="subscript"/>
              </w:rPr>
              <w:t>3</w:t>
            </w:r>
            <w:r>
              <w:rPr>
                <w:rFonts w:hAnsi="宋体" w:cs="宋体" w:hint="eastAsia"/>
                <w:bCs/>
              </w:rPr>
              <w:t>时，求此时缸内气体的温度。</w:t>
            </w:r>
          </w:p>
          <w:p w14:paraId="5DD51B26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bookmarkStart w:id="5" w:name="_Toc5339"/>
            <w:r>
              <w:rPr>
                <w:rFonts w:hAnsi="宋体" w:cs="宋体" w:hint="eastAsia"/>
              </w:rPr>
              <w:t>【变式3-2】</w:t>
            </w:r>
            <w:bookmarkEnd w:id="5"/>
            <w:r>
              <w:rPr>
                <w:rFonts w:hAnsi="宋体" w:cs="宋体" w:hint="eastAsia"/>
              </w:rPr>
              <w:t>图中竖直圆筒固定不动，粗筒横截面积是细筒的4倍，筒足够长，粗筒中</w:t>
            </w:r>
            <w:r>
              <w:rPr>
                <w:rFonts w:hAnsi="宋体" w:cs="宋体" w:hint="eastAsia"/>
                <w:i/>
              </w:rPr>
              <w:t>A</w:t>
            </w:r>
            <w:r>
              <w:rPr>
                <w:rFonts w:hAnsi="宋体" w:cs="宋体" w:hint="eastAsia"/>
              </w:rPr>
              <w:t>、</w:t>
            </w:r>
            <w:r>
              <w:rPr>
                <w:rFonts w:hAnsi="宋体" w:cs="宋体" w:hint="eastAsia"/>
                <w:i/>
              </w:rPr>
              <w:t>B</w:t>
            </w:r>
            <w:r>
              <w:rPr>
                <w:rFonts w:hAnsi="宋体" w:cs="宋体" w:hint="eastAsia"/>
              </w:rPr>
              <w:t>两轻质活塞间封有一定量的理想气体，气柱长</w:t>
            </w:r>
            <w:r>
              <w:rPr>
                <w:rFonts w:hAnsi="宋体" w:cs="宋体" w:hint="eastAsia"/>
                <w:i/>
              </w:rPr>
              <w:t>L</w:t>
            </w:r>
            <w:r>
              <w:rPr>
                <w:rFonts w:hAnsi="宋体" w:cs="宋体" w:hint="eastAsia"/>
              </w:rPr>
              <w:t>＝17 cm，活塞</w:t>
            </w:r>
            <w:r>
              <w:rPr>
                <w:rFonts w:hAnsi="宋体" w:cs="宋体" w:hint="eastAsia"/>
                <w:i/>
              </w:rPr>
              <w:t>A</w:t>
            </w:r>
            <w:r>
              <w:rPr>
                <w:rFonts w:hAnsi="宋体" w:cs="宋体" w:hint="eastAsia"/>
              </w:rPr>
              <w:t>的上方细筒中的水银深</w:t>
            </w:r>
            <w:r>
              <w:rPr>
                <w:rFonts w:hAnsi="宋体" w:cs="宋体" w:hint="eastAsia"/>
                <w:i/>
              </w:rPr>
              <w:t>h</w:t>
            </w:r>
            <w:r>
              <w:rPr>
                <w:rFonts w:hAnsi="宋体" w:cs="宋体" w:hint="eastAsia"/>
                <w:vertAlign w:val="subscript"/>
              </w:rPr>
              <w:t>1</w:t>
            </w:r>
            <w:r>
              <w:rPr>
                <w:rFonts w:hAnsi="宋体" w:cs="宋体" w:hint="eastAsia"/>
              </w:rPr>
              <w:t>＝20 cm，粗筒中水银深</w:t>
            </w:r>
            <w:r>
              <w:rPr>
                <w:rFonts w:hAnsi="宋体" w:cs="宋体" w:hint="eastAsia"/>
                <w:i/>
              </w:rPr>
              <w:t>h</w:t>
            </w:r>
            <w:r>
              <w:rPr>
                <w:rFonts w:hAnsi="宋体" w:cs="宋体" w:hint="eastAsia"/>
                <w:vertAlign w:val="subscript"/>
              </w:rPr>
              <w:t>2</w:t>
            </w:r>
            <w:r>
              <w:rPr>
                <w:rFonts w:hAnsi="宋体" w:cs="宋体" w:hint="eastAsia"/>
              </w:rPr>
              <w:t>＝5 cm，两活塞与筒壁间的摩擦不计，用外力向上托住活塞</w:t>
            </w:r>
            <w:r>
              <w:rPr>
                <w:rFonts w:hAnsi="宋体" w:cs="宋体" w:hint="eastAsia"/>
                <w:i/>
              </w:rPr>
              <w:t>B</w:t>
            </w:r>
            <w:r>
              <w:rPr>
                <w:rFonts w:hAnsi="宋体" w:cs="宋体" w:hint="eastAsia"/>
              </w:rPr>
              <w:t>，使之处于平衡状态。现使活塞</w:t>
            </w:r>
            <w:r>
              <w:rPr>
                <w:rFonts w:hAnsi="宋体" w:cs="宋体" w:hint="eastAsia"/>
                <w:i/>
              </w:rPr>
              <w:t>B</w:t>
            </w:r>
            <w:r>
              <w:rPr>
                <w:rFonts w:hAnsi="宋体" w:cs="宋体" w:hint="eastAsia"/>
              </w:rPr>
              <w:t>缓慢向下移动，直至水银恰好全部进入粗筒中，设在整个过程中气柱的温度不变，大气压强</w:t>
            </w:r>
            <w:r>
              <w:rPr>
                <w:rFonts w:hAnsi="宋体" w:cs="宋体" w:hint="eastAsia"/>
                <w:i/>
              </w:rPr>
              <w:t>P</w:t>
            </w:r>
            <w:r>
              <w:rPr>
                <w:rFonts w:hAnsi="宋体" w:cs="宋体" w:hint="eastAsia"/>
                <w:vertAlign w:val="subscript"/>
              </w:rPr>
              <w:t>0</w:t>
            </w:r>
            <w:r>
              <w:rPr>
                <w:rFonts w:hAnsi="宋体" w:cs="宋体" w:hint="eastAsia"/>
              </w:rPr>
              <w:t>相当于75 cm高水银柱产生的压强。求：</w:t>
            </w:r>
          </w:p>
          <w:p w14:paraId="537F606A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jc w:val="center"/>
              <w:rPr>
                <w:rFonts w:hAnsi="宋体" w:cs="宋体" w:hint="eastAsia"/>
              </w:rPr>
            </w:pPr>
            <w:r>
              <w:rPr>
                <w:rFonts w:hAnsi="宋体" w:cs="宋体" w:hint="eastAsia"/>
                <w:noProof/>
              </w:rPr>
              <w:lastRenderedPageBreak/>
              <w:drawing>
                <wp:inline distT="0" distB="0" distL="0" distR="0" wp14:anchorId="2987C526" wp14:editId="58A3184C">
                  <wp:extent cx="809625" cy="1743075"/>
                  <wp:effectExtent l="0" t="0" r="9525" b="9525"/>
                  <wp:docPr id="30" name="图片 30" descr="S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S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A293A7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r>
              <w:rPr>
                <w:rFonts w:hAnsi="宋体" w:cs="宋体" w:hint="eastAsia"/>
              </w:rPr>
              <w:t>(1)此时气柱的长度；</w:t>
            </w:r>
          </w:p>
          <w:p w14:paraId="70076301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r>
              <w:rPr>
                <w:rFonts w:hAnsi="宋体" w:cs="宋体" w:hint="eastAsia"/>
              </w:rPr>
              <w:t>(2)活塞</w:t>
            </w:r>
            <w:r>
              <w:rPr>
                <w:rFonts w:hAnsi="宋体" w:cs="宋体" w:hint="eastAsia"/>
                <w:i/>
              </w:rPr>
              <w:t>B</w:t>
            </w:r>
            <w:r>
              <w:rPr>
                <w:rFonts w:hAnsi="宋体" w:cs="宋体" w:hint="eastAsia"/>
              </w:rPr>
              <w:t>向下移动的距离。</w:t>
            </w:r>
          </w:p>
          <w:p w14:paraId="0B568F36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bookmarkStart w:id="6" w:name="_Toc211"/>
            <w:r>
              <w:rPr>
                <w:rFonts w:hAnsi="宋体" w:cs="宋体" w:hint="eastAsia"/>
              </w:rPr>
              <w:t>【变式4-1】</w:t>
            </w:r>
            <w:bookmarkEnd w:id="6"/>
            <w:r>
              <w:rPr>
                <w:rFonts w:hAnsi="宋体" w:cs="宋体" w:hint="eastAsia"/>
              </w:rPr>
              <w:t>如图所示，圆柱形汽缸放在水平面上，容积为</w:t>
            </w:r>
            <w:r>
              <w:rPr>
                <w:rFonts w:hAnsi="宋体" w:cs="宋体" w:hint="eastAsia"/>
                <w:i/>
              </w:rPr>
              <w:t>V</w:t>
            </w:r>
            <w:r>
              <w:rPr>
                <w:rFonts w:hAnsi="宋体" w:cs="宋体" w:hint="eastAsia"/>
              </w:rPr>
              <w:t>，圆柱内面积为</w:t>
            </w:r>
            <w:r>
              <w:rPr>
                <w:rFonts w:hAnsi="宋体" w:cs="宋体" w:hint="eastAsia"/>
                <w:i/>
              </w:rPr>
              <w:t>S</w:t>
            </w:r>
            <w:r>
              <w:rPr>
                <w:rFonts w:hAnsi="宋体" w:cs="宋体" w:hint="eastAsia"/>
              </w:rPr>
              <w:t>的活塞(质量和厚度可忽略不计)将汽缸分成体积比为3∶1的上下两部分，</w:t>
            </w:r>
            <w:proofErr w:type="gramStart"/>
            <w:r>
              <w:rPr>
                <w:rFonts w:hAnsi="宋体" w:cs="宋体" w:hint="eastAsia"/>
              </w:rPr>
              <w:t>一</w:t>
            </w:r>
            <w:proofErr w:type="gramEnd"/>
            <w:r>
              <w:rPr>
                <w:rFonts w:hAnsi="宋体" w:cs="宋体" w:hint="eastAsia"/>
              </w:rPr>
              <w:t>轻质弹簧上下两端分别固定于活塞和汽缸底部，此时弹簧处于压缩状态，活塞上部气体压强为</w:t>
            </w:r>
            <w:r>
              <w:rPr>
                <w:rFonts w:hAnsi="宋体" w:cs="宋体" w:hint="eastAsia"/>
                <w:i/>
              </w:rPr>
              <w:t>p</w:t>
            </w:r>
            <w:r>
              <w:rPr>
                <w:rFonts w:hAnsi="宋体" w:cs="宋体" w:hint="eastAsia"/>
                <w:vertAlign w:val="subscript"/>
              </w:rPr>
              <w:t>0</w:t>
            </w:r>
            <w:r>
              <w:rPr>
                <w:rFonts w:hAnsi="宋体" w:cs="宋体" w:hint="eastAsia"/>
              </w:rPr>
              <w:t>，弹簧弹力大小为</w:t>
            </w:r>
            <w:r>
              <w:rPr>
                <w:rFonts w:hAnsi="宋体" w:cs="宋体" w:hint="eastAsia"/>
                <w:i/>
              </w:rPr>
              <w:fldChar w:fldCharType="begin"/>
            </w:r>
            <w:r>
              <w:rPr>
                <w:rFonts w:hAnsi="宋体" w:cs="宋体" w:hint="eastAsia"/>
                <w:i/>
              </w:rPr>
              <w:instrText>eq \f</w:instrText>
            </w:r>
            <w:r>
              <w:rPr>
                <w:rFonts w:hAnsi="宋体" w:cs="宋体" w:hint="eastAsia"/>
              </w:rPr>
              <w:instrText>(</w:instrText>
            </w:r>
            <w:r>
              <w:rPr>
                <w:rFonts w:hAnsi="宋体" w:cs="宋体" w:hint="eastAsia"/>
                <w:i/>
              </w:rPr>
              <w:instrText>p</w:instrText>
            </w:r>
            <w:r>
              <w:rPr>
                <w:rFonts w:hAnsi="宋体" w:cs="宋体" w:hint="eastAsia"/>
                <w:vertAlign w:val="subscript"/>
              </w:rPr>
              <w:instrText>0</w:instrText>
            </w:r>
            <w:r>
              <w:rPr>
                <w:rFonts w:hAnsi="宋体" w:cs="宋体" w:hint="eastAsia"/>
                <w:i/>
              </w:rPr>
              <w:instrText>S,</w:instrText>
            </w:r>
            <w:r>
              <w:rPr>
                <w:rFonts w:hAnsi="宋体" w:cs="宋体" w:hint="eastAsia"/>
              </w:rPr>
              <w:instrText>4)</w:instrText>
            </w:r>
            <w:r>
              <w:rPr>
                <w:rFonts w:hAnsi="宋体" w:cs="宋体" w:hint="eastAsia"/>
                <w:i/>
              </w:rPr>
              <w:fldChar w:fldCharType="separate"/>
            </w:r>
            <w:r>
              <w:rPr>
                <w:rFonts w:hAnsi="宋体" w:cs="宋体" w:hint="eastAsia"/>
                <w:i/>
              </w:rPr>
              <w:fldChar w:fldCharType="end"/>
            </w:r>
            <w:r>
              <w:rPr>
                <w:rFonts w:hAnsi="宋体" w:cs="宋体" w:hint="eastAsia"/>
              </w:rPr>
              <w:t>，活塞处于静止状态。要使活塞移动到汽缸正中间并能保持平衡，可通过打气筒向活塞下部汽缸注入压强为</w:t>
            </w:r>
            <w:r>
              <w:rPr>
                <w:rFonts w:hAnsi="宋体" w:cs="宋体" w:hint="eastAsia"/>
                <w:i/>
              </w:rPr>
              <w:t>p</w:t>
            </w:r>
            <w:r>
              <w:rPr>
                <w:rFonts w:hAnsi="宋体" w:cs="宋体" w:hint="eastAsia"/>
                <w:vertAlign w:val="subscript"/>
              </w:rPr>
              <w:t>0</w:t>
            </w:r>
            <w:r>
              <w:rPr>
                <w:rFonts w:hAnsi="宋体" w:cs="宋体" w:hint="eastAsia"/>
              </w:rPr>
              <w:t>的气体(汽缸下部有接口)。已知活塞处于正中间时弹簧恰好恢复原长，外界温度恒定，汽缸和活塞导热性能良好，不计活塞与汽缸间的摩擦，求：</w:t>
            </w:r>
          </w:p>
          <w:p w14:paraId="12C0BEC5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jc w:val="center"/>
              <w:rPr>
                <w:rFonts w:hAnsi="宋体" w:cs="宋体" w:hint="eastAsia"/>
              </w:rPr>
            </w:pPr>
            <w:r>
              <w:rPr>
                <w:rFonts w:hAnsi="宋体" w:cs="宋体" w:hint="eastAsia"/>
                <w:noProof/>
              </w:rPr>
              <w:drawing>
                <wp:inline distT="0" distB="0" distL="0" distR="0" wp14:anchorId="03E7FF1E" wp14:editId="7632DDC3">
                  <wp:extent cx="1152525" cy="1219200"/>
                  <wp:effectExtent l="0" t="0" r="9525" b="0"/>
                  <wp:docPr id="31" name="图片 31" descr="N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N6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634F3B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r>
              <w:rPr>
                <w:rFonts w:hAnsi="宋体" w:cs="宋体" w:hint="eastAsia"/>
              </w:rPr>
              <w:t>(1)初始状态活塞下部气体压强；</w:t>
            </w:r>
          </w:p>
          <w:p w14:paraId="07E33EBD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r>
              <w:rPr>
                <w:rFonts w:hAnsi="宋体" w:cs="宋体" w:hint="eastAsia"/>
              </w:rPr>
              <w:t>(2)需要注入的压强为</w:t>
            </w:r>
            <w:r>
              <w:rPr>
                <w:rFonts w:hAnsi="宋体" w:cs="宋体" w:hint="eastAsia"/>
                <w:i/>
              </w:rPr>
              <w:t>p</w:t>
            </w:r>
            <w:r>
              <w:rPr>
                <w:rFonts w:hAnsi="宋体" w:cs="宋体" w:hint="eastAsia"/>
                <w:vertAlign w:val="subscript"/>
              </w:rPr>
              <w:t>0</w:t>
            </w:r>
            <w:r>
              <w:rPr>
                <w:rFonts w:hAnsi="宋体" w:cs="宋体" w:hint="eastAsia"/>
              </w:rPr>
              <w:t>的气体的体积。</w:t>
            </w:r>
          </w:p>
          <w:p w14:paraId="780AB0AC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bookmarkStart w:id="7" w:name="_Toc21256"/>
            <w:r>
              <w:rPr>
                <w:rFonts w:hAnsi="宋体" w:cs="宋体" w:hint="eastAsia"/>
              </w:rPr>
              <w:t>【变式4-2】</w:t>
            </w:r>
            <w:bookmarkEnd w:id="7"/>
            <w:r>
              <w:rPr>
                <w:rFonts w:hAnsi="宋体" w:cs="宋体" w:hint="eastAsia"/>
                <w:bCs/>
              </w:rPr>
              <w:t>(多选)如图所示，</w:t>
            </w:r>
            <w:proofErr w:type="gramStart"/>
            <w:r>
              <w:rPr>
                <w:rFonts w:hAnsi="宋体" w:cs="宋体" w:hint="eastAsia"/>
                <w:bCs/>
              </w:rPr>
              <w:t>一</w:t>
            </w:r>
            <w:proofErr w:type="gramEnd"/>
            <w:r>
              <w:rPr>
                <w:rFonts w:hAnsi="宋体" w:cs="宋体" w:hint="eastAsia"/>
                <w:bCs/>
              </w:rPr>
              <w:t>竖直放置的汽缸被轻活塞</w:t>
            </w:r>
            <w:r>
              <w:rPr>
                <w:rFonts w:hAnsi="宋体" w:cs="宋体" w:hint="eastAsia"/>
                <w:bCs/>
                <w:i/>
              </w:rPr>
              <w:t>AB</w:t>
            </w:r>
            <w:r>
              <w:rPr>
                <w:rFonts w:hAnsi="宋体" w:cs="宋体" w:hint="eastAsia"/>
                <w:bCs/>
              </w:rPr>
              <w:t>和固定隔板</w:t>
            </w:r>
            <w:r>
              <w:rPr>
                <w:rFonts w:hAnsi="宋体" w:cs="宋体" w:hint="eastAsia"/>
                <w:bCs/>
                <w:i/>
              </w:rPr>
              <w:t>CD</w:t>
            </w:r>
            <w:r>
              <w:rPr>
                <w:rFonts w:hAnsi="宋体" w:cs="宋体" w:hint="eastAsia"/>
                <w:bCs/>
              </w:rPr>
              <w:t>分成两个气室，</w:t>
            </w:r>
            <w:r>
              <w:rPr>
                <w:rFonts w:hAnsi="宋体" w:cs="宋体" w:hint="eastAsia"/>
                <w:bCs/>
                <w:i/>
              </w:rPr>
              <w:t>CD</w:t>
            </w:r>
            <w:r>
              <w:rPr>
                <w:rFonts w:hAnsi="宋体" w:cs="宋体" w:hint="eastAsia"/>
                <w:bCs/>
              </w:rPr>
              <w:t>上安装</w:t>
            </w:r>
            <w:proofErr w:type="gramStart"/>
            <w:r>
              <w:rPr>
                <w:rFonts w:hAnsi="宋体" w:cs="宋体" w:hint="eastAsia"/>
                <w:bCs/>
              </w:rPr>
              <w:t>一</w:t>
            </w:r>
            <w:proofErr w:type="gramEnd"/>
            <w:r>
              <w:rPr>
                <w:rFonts w:hAnsi="宋体" w:cs="宋体" w:hint="eastAsia"/>
                <w:bCs/>
              </w:rPr>
              <w:t>单向阀门，单向阀门只能向下开启；气室1内气体压强为2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，气室2内气体压强为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，气柱长均为</w:t>
            </w:r>
            <w:r>
              <w:rPr>
                <w:rFonts w:hAnsi="宋体" w:cs="宋体" w:hint="eastAsia"/>
                <w:bCs/>
                <w:i/>
              </w:rPr>
              <w:t>L</w:t>
            </w:r>
            <w:r>
              <w:rPr>
                <w:rFonts w:hAnsi="宋体" w:cs="宋体" w:hint="eastAsia"/>
                <w:bCs/>
              </w:rPr>
              <w:t>，活塞面积为</w:t>
            </w:r>
            <w:r>
              <w:rPr>
                <w:rFonts w:hAnsi="宋体" w:cs="宋体" w:hint="eastAsia"/>
                <w:bCs/>
                <w:i/>
              </w:rPr>
              <w:t>S</w:t>
            </w:r>
            <w:r>
              <w:rPr>
                <w:rFonts w:hAnsi="宋体" w:cs="宋体" w:hint="eastAsia"/>
                <w:bCs/>
              </w:rPr>
              <w:t>，活塞与汽缸间无摩擦，汽缸导热性能良好。现在活塞上方缓慢放上质量为</w:t>
            </w:r>
            <w:r>
              <w:rPr>
                <w:rFonts w:hAnsi="宋体" w:cs="宋体" w:hint="eastAsia"/>
                <w:bCs/>
                <w:i/>
              </w:rPr>
              <w:t>m</w:t>
            </w:r>
            <w:r>
              <w:rPr>
                <w:rFonts w:hAnsi="宋体" w:cs="宋体" w:hint="eastAsia"/>
                <w:bCs/>
              </w:rPr>
              <w:t>的细砂，重力加速度为</w:t>
            </w:r>
            <w:r>
              <w:rPr>
                <w:rFonts w:hAnsi="宋体" w:cs="宋体" w:hint="eastAsia"/>
                <w:bCs/>
                <w:i/>
              </w:rPr>
              <w:t>g</w:t>
            </w:r>
            <w:r>
              <w:rPr>
                <w:rFonts w:hAnsi="宋体" w:cs="宋体" w:hint="eastAsia"/>
                <w:bCs/>
              </w:rPr>
              <w:t>，下列说法正确的是(　 )</w:t>
            </w:r>
          </w:p>
          <w:p w14:paraId="4D28AD78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ind w:firstLineChars="200" w:firstLine="420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  <w:noProof/>
              </w:rPr>
              <w:drawing>
                <wp:inline distT="0" distB="0" distL="114300" distR="114300" wp14:anchorId="18728711" wp14:editId="7CB44926">
                  <wp:extent cx="1000125" cy="1150620"/>
                  <wp:effectExtent l="0" t="0" r="9525" b="11430"/>
                  <wp:docPr id="66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15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93BF85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lastRenderedPageBreak/>
              <w:t>A．若</w:t>
            </w:r>
            <w:r>
              <w:rPr>
                <w:rFonts w:hAnsi="宋体" w:cs="宋体" w:hint="eastAsia"/>
                <w:bCs/>
                <w:i/>
              </w:rPr>
              <w:t>m</w:t>
            </w:r>
            <w:r>
              <w:rPr>
                <w:rFonts w:hAnsi="宋体" w:cs="宋体" w:hint="eastAsia"/>
                <w:bCs/>
              </w:rPr>
              <w:t>＝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</w:instrText>
            </w:r>
            <w:r>
              <w:rPr>
                <w:rFonts w:hAnsi="宋体" w:cs="宋体" w:hint="eastAsia"/>
                <w:bCs/>
                <w:i/>
              </w:rPr>
              <w:instrText>p</w:instrText>
            </w:r>
            <w:r>
              <w:rPr>
                <w:rFonts w:hAnsi="宋体" w:cs="宋体" w:hint="eastAsia"/>
                <w:bCs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</w:rPr>
              <w:instrText>S,g</w:instrText>
            </w:r>
            <w:r>
              <w:rPr>
                <w:rFonts w:hAnsi="宋体" w:cs="宋体" w:hint="eastAsia"/>
                <w:bCs/>
              </w:rPr>
              <w:instrText>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  <w:r>
              <w:rPr>
                <w:rFonts w:hAnsi="宋体" w:cs="宋体" w:hint="eastAsia"/>
                <w:bCs/>
              </w:rPr>
              <w:t>，活塞下移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</w:instrText>
            </w:r>
            <w:r>
              <w:rPr>
                <w:rFonts w:hAnsi="宋体" w:cs="宋体" w:hint="eastAsia"/>
                <w:bCs/>
                <w:i/>
              </w:rPr>
              <w:instrText>L,</w:instrText>
            </w:r>
            <w:r>
              <w:rPr>
                <w:rFonts w:hAnsi="宋体" w:cs="宋体" w:hint="eastAsia"/>
                <w:bCs/>
              </w:rPr>
              <w:instrText>2)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</w:p>
          <w:p w14:paraId="3B270C83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B．若</w:t>
            </w:r>
            <w:r>
              <w:rPr>
                <w:rFonts w:hAnsi="宋体" w:cs="宋体" w:hint="eastAsia"/>
                <w:bCs/>
                <w:i/>
              </w:rPr>
              <w:t>m</w:t>
            </w:r>
            <w:r>
              <w:rPr>
                <w:rFonts w:hAnsi="宋体" w:cs="宋体" w:hint="eastAsia"/>
                <w:bCs/>
              </w:rPr>
              <w:t>＝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</w:instrText>
            </w:r>
            <w:r>
              <w:rPr>
                <w:rFonts w:hAnsi="宋体" w:cs="宋体" w:hint="eastAsia"/>
                <w:bCs/>
                <w:i/>
              </w:rPr>
              <w:instrText>p</w:instrText>
            </w:r>
            <w:r>
              <w:rPr>
                <w:rFonts w:hAnsi="宋体" w:cs="宋体" w:hint="eastAsia"/>
                <w:bCs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</w:rPr>
              <w:instrText>S,</w:instrText>
            </w:r>
            <w:r>
              <w:rPr>
                <w:rFonts w:hAnsi="宋体" w:cs="宋体" w:hint="eastAsia"/>
                <w:bCs/>
              </w:rPr>
              <w:instrText>2</w:instrText>
            </w:r>
            <w:r>
              <w:rPr>
                <w:rFonts w:hAnsi="宋体" w:cs="宋体" w:hint="eastAsia"/>
                <w:bCs/>
                <w:i/>
              </w:rPr>
              <w:instrText>g</w:instrText>
            </w:r>
            <w:r>
              <w:rPr>
                <w:rFonts w:hAnsi="宋体" w:cs="宋体" w:hint="eastAsia"/>
                <w:bCs/>
              </w:rPr>
              <w:instrText>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  <w:r>
              <w:rPr>
                <w:rFonts w:hAnsi="宋体" w:cs="宋体" w:hint="eastAsia"/>
                <w:bCs/>
              </w:rPr>
              <w:t>，活塞下移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\f(2</w:instrText>
            </w:r>
            <w:r>
              <w:rPr>
                <w:rFonts w:hAnsi="宋体" w:cs="宋体" w:hint="eastAsia"/>
                <w:bCs/>
                <w:i/>
              </w:rPr>
              <w:instrText>L,</w:instrText>
            </w:r>
            <w:r>
              <w:rPr>
                <w:rFonts w:hAnsi="宋体" w:cs="宋体" w:hint="eastAsia"/>
                <w:bCs/>
              </w:rPr>
              <w:instrText>3)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</w:p>
          <w:p w14:paraId="6417C418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C．若</w:t>
            </w:r>
            <w:r>
              <w:rPr>
                <w:rFonts w:hAnsi="宋体" w:cs="宋体" w:hint="eastAsia"/>
                <w:bCs/>
                <w:i/>
              </w:rPr>
              <w:t>m</w:t>
            </w:r>
            <w:r>
              <w:rPr>
                <w:rFonts w:hAnsi="宋体" w:cs="宋体" w:hint="eastAsia"/>
                <w:bCs/>
              </w:rPr>
              <w:t>＝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</w:instrText>
            </w:r>
            <w:r>
              <w:rPr>
                <w:rFonts w:hAnsi="宋体" w:cs="宋体" w:hint="eastAsia"/>
                <w:bCs/>
                <w:i/>
              </w:rPr>
              <w:instrText>p</w:instrText>
            </w:r>
            <w:r>
              <w:rPr>
                <w:rFonts w:hAnsi="宋体" w:cs="宋体" w:hint="eastAsia"/>
                <w:bCs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</w:rPr>
              <w:instrText>S,g</w:instrText>
            </w:r>
            <w:r>
              <w:rPr>
                <w:rFonts w:hAnsi="宋体" w:cs="宋体" w:hint="eastAsia"/>
                <w:bCs/>
              </w:rPr>
              <w:instrText>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  <w:r>
              <w:rPr>
                <w:rFonts w:hAnsi="宋体" w:cs="宋体" w:hint="eastAsia"/>
                <w:bCs/>
              </w:rPr>
              <w:t>，气室1内气体压强为3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</w:p>
          <w:p w14:paraId="7ECAC9FF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D．若</w:t>
            </w:r>
            <w:r>
              <w:rPr>
                <w:rFonts w:hAnsi="宋体" w:cs="宋体" w:hint="eastAsia"/>
                <w:bCs/>
                <w:i/>
              </w:rPr>
              <w:t>m</w:t>
            </w:r>
            <w:r>
              <w:rPr>
                <w:rFonts w:hAnsi="宋体" w:cs="宋体" w:hint="eastAsia"/>
                <w:bCs/>
              </w:rPr>
              <w:t>＝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\f(3</w:instrText>
            </w:r>
            <w:r>
              <w:rPr>
                <w:rFonts w:hAnsi="宋体" w:cs="宋体" w:hint="eastAsia"/>
                <w:bCs/>
                <w:i/>
              </w:rPr>
              <w:instrText>p</w:instrText>
            </w:r>
            <w:r>
              <w:rPr>
                <w:rFonts w:hAnsi="宋体" w:cs="宋体" w:hint="eastAsia"/>
                <w:bCs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</w:rPr>
              <w:instrText>S,g</w:instrText>
            </w:r>
            <w:r>
              <w:rPr>
                <w:rFonts w:hAnsi="宋体" w:cs="宋体" w:hint="eastAsia"/>
                <w:bCs/>
              </w:rPr>
              <w:instrText>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  <w:r>
              <w:rPr>
                <w:rFonts w:hAnsi="宋体" w:cs="宋体" w:hint="eastAsia"/>
                <w:bCs/>
              </w:rPr>
              <w:t>，气室1内气体压强为3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</w:p>
          <w:p w14:paraId="3622442C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bookmarkStart w:id="8" w:name="_Toc5333"/>
            <w:r>
              <w:rPr>
                <w:rFonts w:hAnsi="宋体" w:cs="宋体" w:hint="eastAsia"/>
              </w:rPr>
              <w:t>【变式5-1】</w:t>
            </w:r>
            <w:bookmarkEnd w:id="8"/>
            <w:r>
              <w:rPr>
                <w:rFonts w:hAnsi="宋体" w:cs="宋体" w:hint="eastAsia"/>
                <w:bCs/>
              </w:rPr>
              <w:t>一种水下重物打捞方法的工作原理如图所示。将一质量</w:t>
            </w:r>
            <w:r>
              <w:rPr>
                <w:rFonts w:hAnsi="宋体" w:cs="宋体" w:hint="eastAsia"/>
                <w:bCs/>
                <w:i/>
              </w:rPr>
              <w:t>M</w:t>
            </w:r>
            <w:r>
              <w:rPr>
                <w:rFonts w:hAnsi="宋体" w:cs="宋体" w:hint="eastAsia"/>
                <w:bCs/>
              </w:rPr>
              <w:t>＝3×10</w:t>
            </w:r>
            <w:r>
              <w:rPr>
                <w:rFonts w:hAnsi="宋体" w:cs="宋体" w:hint="eastAsia"/>
                <w:bCs/>
                <w:vertAlign w:val="superscript"/>
              </w:rPr>
              <w:t>3</w:t>
            </w:r>
            <w:r>
              <w:rPr>
                <w:rFonts w:hAnsi="宋体" w:cs="宋体" w:hint="eastAsia"/>
                <w:bCs/>
              </w:rPr>
              <w:t xml:space="preserve"> kg、体积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＝0.5 m</w:t>
            </w:r>
            <w:r>
              <w:rPr>
                <w:rFonts w:hAnsi="宋体" w:cs="宋体" w:hint="eastAsia"/>
                <w:bCs/>
                <w:vertAlign w:val="superscript"/>
              </w:rPr>
              <w:t>3</w:t>
            </w:r>
            <w:r>
              <w:rPr>
                <w:rFonts w:hAnsi="宋体" w:cs="宋体" w:hint="eastAsia"/>
                <w:bCs/>
              </w:rPr>
              <w:t>的重物捆绑在开口朝下的浮筒上向浮筒内充入一定量的气体，开始时筒内液面到水面的距离</w:t>
            </w:r>
            <w:r>
              <w:rPr>
                <w:rFonts w:hAnsi="宋体" w:cs="宋体" w:hint="eastAsia"/>
                <w:bCs/>
                <w:i/>
              </w:rPr>
              <w:t>h</w:t>
            </w:r>
            <w:r>
              <w:rPr>
                <w:rFonts w:hAnsi="宋体" w:cs="宋体" w:hint="eastAsia"/>
                <w:bCs/>
                <w:vertAlign w:val="subscript"/>
              </w:rPr>
              <w:t>1</w:t>
            </w:r>
            <w:r>
              <w:rPr>
                <w:rFonts w:hAnsi="宋体" w:cs="宋体" w:hint="eastAsia"/>
                <w:bCs/>
              </w:rPr>
              <w:t>＝40 m，筒内气体体积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  <w:vertAlign w:val="subscript"/>
              </w:rPr>
              <w:t>1</w:t>
            </w:r>
            <w:r>
              <w:rPr>
                <w:rFonts w:hAnsi="宋体" w:cs="宋体" w:hint="eastAsia"/>
                <w:bCs/>
              </w:rPr>
              <w:t>＝1 m</w:t>
            </w:r>
            <w:r>
              <w:rPr>
                <w:rFonts w:hAnsi="宋体" w:cs="宋体" w:hint="eastAsia"/>
                <w:bCs/>
                <w:vertAlign w:val="superscript"/>
              </w:rPr>
              <w:t>3</w:t>
            </w:r>
            <w:r>
              <w:rPr>
                <w:rFonts w:hAnsi="宋体" w:cs="宋体" w:hint="eastAsia"/>
                <w:bCs/>
              </w:rPr>
              <w:t>，在拉力作用下浮筒缓慢上升。当筒内液面到水面的距离为</w:t>
            </w:r>
            <w:r>
              <w:rPr>
                <w:rFonts w:hAnsi="宋体" w:cs="宋体" w:hint="eastAsia"/>
                <w:bCs/>
                <w:i/>
              </w:rPr>
              <w:t>h</w:t>
            </w:r>
            <w:r>
              <w:rPr>
                <w:rFonts w:hAnsi="宋体" w:cs="宋体" w:hint="eastAsia"/>
                <w:bCs/>
                <w:vertAlign w:val="subscript"/>
              </w:rPr>
              <w:t>2</w:t>
            </w:r>
            <w:r>
              <w:rPr>
                <w:rFonts w:hAnsi="宋体" w:cs="宋体" w:hint="eastAsia"/>
                <w:bCs/>
              </w:rPr>
              <w:t>时，拉力减为零，此时气体体积为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  <w:vertAlign w:val="subscript"/>
              </w:rPr>
              <w:t>2</w:t>
            </w:r>
            <w:r>
              <w:rPr>
                <w:rFonts w:hAnsi="宋体" w:cs="宋体" w:hint="eastAsia"/>
                <w:bCs/>
              </w:rPr>
              <w:t>，随后浮筒和重物自动上浮。已知大气压强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＝1×10</w:t>
            </w:r>
            <w:r>
              <w:rPr>
                <w:rFonts w:hAnsi="宋体" w:cs="宋体" w:hint="eastAsia"/>
                <w:bCs/>
                <w:vertAlign w:val="superscript"/>
              </w:rPr>
              <w:t>5</w:t>
            </w:r>
            <w:r>
              <w:rPr>
                <w:rFonts w:hAnsi="宋体" w:cs="宋体" w:hint="eastAsia"/>
                <w:bCs/>
              </w:rPr>
              <w:t xml:space="preserve"> Pa，水的密度</w:t>
            </w:r>
            <w:r>
              <w:rPr>
                <w:rFonts w:hAnsi="宋体" w:cs="宋体" w:hint="eastAsia"/>
                <w:bCs/>
                <w:i/>
              </w:rPr>
              <w:t>ρ</w:t>
            </w:r>
            <w:r>
              <w:rPr>
                <w:rFonts w:hAnsi="宋体" w:cs="宋体" w:hint="eastAsia"/>
                <w:bCs/>
              </w:rPr>
              <w:t>＝1×10</w:t>
            </w:r>
            <w:r>
              <w:rPr>
                <w:rFonts w:hAnsi="宋体" w:cs="宋体" w:hint="eastAsia"/>
                <w:bCs/>
                <w:vertAlign w:val="superscript"/>
              </w:rPr>
              <w:t>3</w:t>
            </w:r>
            <w:r>
              <w:rPr>
                <w:rFonts w:hAnsi="宋体" w:cs="宋体" w:hint="eastAsia"/>
                <w:bCs/>
              </w:rPr>
              <w:t xml:space="preserve"> kg/m</w:t>
            </w:r>
            <w:r>
              <w:rPr>
                <w:rFonts w:hAnsi="宋体" w:cs="宋体" w:hint="eastAsia"/>
                <w:bCs/>
                <w:vertAlign w:val="superscript"/>
              </w:rPr>
              <w:t>3</w:t>
            </w:r>
            <w:r>
              <w:rPr>
                <w:rFonts w:hAnsi="宋体" w:cs="宋体" w:hint="eastAsia"/>
                <w:bCs/>
              </w:rPr>
              <w:t>，重力加速度的大小</w:t>
            </w:r>
            <w:r>
              <w:rPr>
                <w:rFonts w:hAnsi="宋体" w:cs="宋体" w:hint="eastAsia"/>
                <w:bCs/>
                <w:i/>
              </w:rPr>
              <w:t>g</w:t>
            </w:r>
            <w:r>
              <w:rPr>
                <w:rFonts w:hAnsi="宋体" w:cs="宋体" w:hint="eastAsia"/>
                <w:bCs/>
              </w:rPr>
              <w:t>＝10 m/s</w:t>
            </w:r>
            <w:r>
              <w:rPr>
                <w:rFonts w:hAnsi="宋体" w:cs="宋体" w:hint="eastAsia"/>
                <w:bCs/>
                <w:vertAlign w:val="superscript"/>
              </w:rPr>
              <w:t>2</w:t>
            </w:r>
            <w:r>
              <w:rPr>
                <w:rFonts w:hAnsi="宋体" w:cs="宋体" w:hint="eastAsia"/>
                <w:bCs/>
              </w:rPr>
              <w:t>。不计水温变化，筒内气体质量不变且可视为理想气体，浮筒质量和筒壁厚度可忽略。求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  <w:vertAlign w:val="subscript"/>
              </w:rPr>
              <w:t>2</w:t>
            </w:r>
            <w:r>
              <w:rPr>
                <w:rFonts w:hAnsi="宋体" w:cs="宋体" w:hint="eastAsia"/>
                <w:bCs/>
              </w:rPr>
              <w:t>和</w:t>
            </w:r>
            <w:r>
              <w:rPr>
                <w:rFonts w:hAnsi="宋体" w:cs="宋体" w:hint="eastAsia"/>
                <w:bCs/>
                <w:i/>
              </w:rPr>
              <w:t>h</w:t>
            </w:r>
            <w:r>
              <w:rPr>
                <w:rFonts w:hAnsi="宋体" w:cs="宋体" w:hint="eastAsia"/>
                <w:bCs/>
                <w:vertAlign w:val="subscript"/>
              </w:rPr>
              <w:t>2</w:t>
            </w:r>
            <w:r>
              <w:rPr>
                <w:rFonts w:hAnsi="宋体" w:cs="宋体" w:hint="eastAsia"/>
                <w:bCs/>
              </w:rPr>
              <w:t>。</w:t>
            </w:r>
          </w:p>
          <w:p w14:paraId="5B9E29DE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ind w:firstLineChars="200" w:firstLine="420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  <w:noProof/>
              </w:rPr>
              <w:drawing>
                <wp:inline distT="0" distB="0" distL="114300" distR="114300" wp14:anchorId="2B673CEE" wp14:editId="32992F55">
                  <wp:extent cx="969645" cy="1271270"/>
                  <wp:effectExtent l="0" t="0" r="1905" b="5080"/>
                  <wp:docPr id="67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645" cy="127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AA4874" w14:textId="77777777" w:rsidR="00D93D91" w:rsidRDefault="00D93D91" w:rsidP="00D93D91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bookmarkStart w:id="9" w:name="_Toc9811"/>
            <w:r>
              <w:rPr>
                <w:rFonts w:ascii="宋体" w:hAnsi="宋体" w:cs="宋体" w:hint="eastAsia"/>
                <w:szCs w:val="21"/>
              </w:rPr>
              <w:t>【变式5-2】</w:t>
            </w:r>
            <w:bookmarkEnd w:id="9"/>
            <w:r>
              <w:rPr>
                <w:rFonts w:ascii="宋体" w:hAnsi="宋体" w:cs="宋体" w:hint="eastAsia"/>
                <w:szCs w:val="21"/>
              </w:rPr>
              <w:t>如图所示，下端封闭、上端开口且粗细均匀的玻璃管与水平方向成</w:t>
            </w:r>
            <w:r>
              <w:rPr>
                <w:rFonts w:ascii="宋体" w:hAnsi="宋体" w:cs="宋体" w:hint="eastAsia"/>
                <w:szCs w:val="21"/>
              </w:rPr>
              <w:object w:dxaOrig="351" w:dyaOrig="244" w14:anchorId="72FD009C">
                <v:shape id="_x0000_i1091" type="#_x0000_t75" alt="eqIdf6b86c22b670a8e9f3896f9e8883fbbb" style="width:17.65pt;height:12.4pt" o:ole="">
                  <v:imagedata r:id="rId68" o:title="eqIdf6b86c22b670a8e9f3896f9e8883fbbb"/>
                </v:shape>
                <o:OLEObject Type="Embed" ProgID="Equation.DSMT4" ShapeID="_x0000_i1091" DrawAspect="Content" ObjectID="_1797332577" r:id="rId69"/>
              </w:object>
            </w:r>
            <w:r>
              <w:rPr>
                <w:rFonts w:ascii="宋体" w:hAnsi="宋体" w:cs="宋体" w:hint="eastAsia"/>
                <w:szCs w:val="21"/>
              </w:rPr>
              <w:t>角倾斜放置，管内用长度为</w:t>
            </w:r>
            <w:r>
              <w:rPr>
                <w:rFonts w:ascii="宋体" w:hAnsi="宋体" w:cs="宋体" w:hint="eastAsia"/>
                <w:szCs w:val="21"/>
              </w:rPr>
              <w:object w:dxaOrig="668" w:dyaOrig="253" w14:anchorId="6F0D63CB">
                <v:shape id="_x0000_i1092" type="#_x0000_t75" alt="eqId918f28b734f443423caa162107540ba7" style="width:33.4pt;height:12.75pt" o:ole="">
                  <v:imagedata r:id="rId70" o:title="eqId918f28b734f443423caa162107540ba7"/>
                </v:shape>
                <o:OLEObject Type="Embed" ProgID="Equation.DSMT4" ShapeID="_x0000_i1092" DrawAspect="Content" ObjectID="_1797332578" r:id="rId71"/>
              </w:object>
            </w:r>
            <w:r>
              <w:rPr>
                <w:rFonts w:ascii="宋体" w:hAnsi="宋体" w:cs="宋体" w:hint="eastAsia"/>
                <w:szCs w:val="21"/>
              </w:rPr>
              <w:t>的水银柱封闭了长度为</w:t>
            </w:r>
            <w:r>
              <w:rPr>
                <w:rFonts w:ascii="宋体" w:hAnsi="宋体" w:cs="宋体" w:hint="eastAsia"/>
                <w:szCs w:val="21"/>
              </w:rPr>
              <w:object w:dxaOrig="668" w:dyaOrig="249" w14:anchorId="6FBA5E27">
                <v:shape id="_x0000_i1093" type="#_x0000_t75" alt="eqId2319e4a7e6a64b8f67781ba20b6036b0" style="width:33.4pt;height:12.4pt" o:ole="">
                  <v:imagedata r:id="rId72" o:title="eqId2319e4a7e6a64b8f67781ba20b6036b0"/>
                </v:shape>
                <o:OLEObject Type="Embed" ProgID="Equation.DSMT4" ShapeID="_x0000_i1093" DrawAspect="Content" ObjectID="_1797332579" r:id="rId73"/>
              </w:object>
            </w:r>
            <w:r>
              <w:rPr>
                <w:rFonts w:ascii="宋体" w:hAnsi="宋体" w:cs="宋体" w:hint="eastAsia"/>
                <w:szCs w:val="21"/>
              </w:rPr>
              <w:t>的空气柱，大气压强恒为</w:t>
            </w:r>
            <w:r>
              <w:rPr>
                <w:rFonts w:ascii="宋体" w:hAnsi="宋体" w:cs="宋体" w:hint="eastAsia"/>
                <w:szCs w:val="21"/>
              </w:rPr>
              <w:object w:dxaOrig="791" w:dyaOrig="281" w14:anchorId="5BBADE4D">
                <v:shape id="_x0000_i1094" type="#_x0000_t75" alt="eqIdc4ecbe60a85844fa5288536f51a924bf" style="width:39.4pt;height:13.9pt" o:ole="">
                  <v:imagedata r:id="rId74" o:title="eqIdc4ecbe60a85844fa5288536f51a924bf"/>
                </v:shape>
                <o:OLEObject Type="Embed" ProgID="Equation.DSMT4" ShapeID="_x0000_i1094" DrawAspect="Content" ObjectID="_1797332580" r:id="rId75"/>
              </w:object>
            </w:r>
            <w:r>
              <w:rPr>
                <w:rFonts w:ascii="宋体" w:hAnsi="宋体" w:cs="宋体" w:hint="eastAsia"/>
                <w:szCs w:val="21"/>
              </w:rPr>
              <w:t>，将该玻璃管绕其下端缓慢逆时针旋转至竖直，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空气柱可看作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理想气体且温度不变，则密闭空气柱的长度将变为（　　）</w:t>
            </w:r>
          </w:p>
          <w:p w14:paraId="56AA5F68" w14:textId="77777777" w:rsidR="00D93D91" w:rsidRDefault="00D93D91" w:rsidP="00D93D91">
            <w:pPr>
              <w:shd w:val="clear" w:color="auto" w:fill="FFFFFF" w:themeFill="background1"/>
              <w:spacing w:line="360" w:lineRule="auto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39B9A48C" wp14:editId="21EA7271">
                  <wp:extent cx="1619250" cy="981075"/>
                  <wp:effectExtent l="0" t="0" r="0" b="9525"/>
                  <wp:docPr id="53" name="图片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264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1B0DBE" w14:textId="77777777" w:rsidR="00D93D91" w:rsidRDefault="00D93D91" w:rsidP="00D93D91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</w:t>
            </w:r>
            <w:r>
              <w:rPr>
                <w:rFonts w:ascii="宋体" w:hAnsi="宋体" w:cs="宋体" w:hint="eastAsia"/>
                <w:szCs w:val="21"/>
              </w:rPr>
              <w:object w:dxaOrig="668" w:dyaOrig="249" w14:anchorId="2AEF0B9D">
                <v:shape id="_x0000_i1095" type="#_x0000_t75" alt="eqId4fb6ab84b76d09eed8014edc2ad72dd1" style="width:33.4pt;height:12.4pt" o:ole="">
                  <v:imagedata r:id="rId77" o:title="eqId4fb6ab84b76d09eed8014edc2ad72dd1"/>
                </v:shape>
                <o:OLEObject Type="Embed" ProgID="Equation.DSMT4" ShapeID="_x0000_i1095" DrawAspect="Content" ObjectID="_1797332581" r:id="rId78"/>
              </w:object>
            </w:r>
            <w:r>
              <w:rPr>
                <w:rFonts w:ascii="宋体" w:hAnsi="宋体" w:cs="宋体" w:hint="eastAsia"/>
                <w:szCs w:val="21"/>
              </w:rPr>
              <w:tab/>
              <w:t>B．</w:t>
            </w:r>
            <w:r>
              <w:rPr>
                <w:rFonts w:ascii="宋体" w:hAnsi="宋体" w:cs="宋体" w:hint="eastAsia"/>
                <w:szCs w:val="21"/>
              </w:rPr>
              <w:object w:dxaOrig="668" w:dyaOrig="254" w14:anchorId="2F9D3F22">
                <v:shape id="_x0000_i1096" type="#_x0000_t75" alt="eqId4dd0e6a3763dfea20f53182aebc43ebd" style="width:33.4pt;height:12.75pt" o:ole="">
                  <v:imagedata r:id="rId79" o:title="eqId4dd0e6a3763dfea20f53182aebc43ebd"/>
                </v:shape>
                <o:OLEObject Type="Embed" ProgID="Equation.DSMT4" ShapeID="_x0000_i1096" DrawAspect="Content" ObjectID="_1797332582" r:id="rId80"/>
              </w:object>
            </w:r>
            <w:r>
              <w:rPr>
                <w:rFonts w:ascii="宋体" w:hAnsi="宋体" w:cs="宋体" w:hint="eastAsia"/>
                <w:szCs w:val="21"/>
              </w:rPr>
              <w:tab/>
              <w:t>C．</w:t>
            </w:r>
            <w:r>
              <w:rPr>
                <w:rFonts w:ascii="宋体" w:hAnsi="宋体" w:cs="宋体" w:hint="eastAsia"/>
                <w:szCs w:val="21"/>
              </w:rPr>
              <w:object w:dxaOrig="668" w:dyaOrig="249" w14:anchorId="3E8BBE90">
                <v:shape id="_x0000_i1097" type="#_x0000_t75" alt="eqIdc2698e6065b78e61c60987161fd1c821" style="width:33.4pt;height:12.4pt" o:ole="">
                  <v:imagedata r:id="rId81" o:title="eqIdc2698e6065b78e61c60987161fd1c821"/>
                </v:shape>
                <o:OLEObject Type="Embed" ProgID="Equation.DSMT4" ShapeID="_x0000_i1097" DrawAspect="Content" ObjectID="_1797332583" r:id="rId82"/>
              </w:object>
            </w:r>
            <w:r>
              <w:rPr>
                <w:rFonts w:ascii="宋体" w:hAnsi="宋体" w:cs="宋体" w:hint="eastAsia"/>
                <w:szCs w:val="21"/>
              </w:rPr>
              <w:tab/>
              <w:t>D．</w:t>
            </w:r>
            <w:r>
              <w:rPr>
                <w:rFonts w:ascii="宋体" w:hAnsi="宋体" w:cs="宋体" w:hint="eastAsia"/>
                <w:szCs w:val="21"/>
              </w:rPr>
              <w:object w:dxaOrig="668" w:dyaOrig="249" w14:anchorId="121A7188">
                <v:shape id="_x0000_i1098" type="#_x0000_t75" alt="eqIdf7eae546f84f9dcadfcd0d4c185dfd77" style="width:33.4pt;height:12.4pt" o:ole="">
                  <v:imagedata r:id="rId83" o:title="eqIdf7eae546f84f9dcadfcd0d4c185dfd77"/>
                </v:shape>
                <o:OLEObject Type="Embed" ProgID="Equation.DSMT4" ShapeID="_x0000_i1098" DrawAspect="Content" ObjectID="_1797332584" r:id="rId84"/>
              </w:object>
            </w:r>
          </w:p>
          <w:p w14:paraId="4A57753C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bookmarkStart w:id="10" w:name="_Toc11085"/>
            <w:r>
              <w:rPr>
                <w:rFonts w:hAnsi="宋体" w:cs="宋体" w:hint="eastAsia"/>
              </w:rPr>
              <w:t>【变式6-1】</w:t>
            </w:r>
            <w:bookmarkEnd w:id="10"/>
            <w:r>
              <w:rPr>
                <w:rFonts w:hAnsi="宋体" w:cs="宋体" w:hint="eastAsia"/>
              </w:rPr>
              <w:t>如图所示，在两端封闭、粗细均匀的U形细玻璃管内有一段水银柱，水银柱的两端各封闭有一段空气。当U形管两端竖直朝上时，左、右两边空气柱的长度分别为</w:t>
            </w:r>
            <w:r>
              <w:rPr>
                <w:rFonts w:hAnsi="宋体" w:cs="宋体" w:hint="eastAsia"/>
                <w:i/>
              </w:rPr>
              <w:t>l</w:t>
            </w:r>
            <w:r>
              <w:rPr>
                <w:rFonts w:hAnsi="宋体" w:cs="宋体" w:hint="eastAsia"/>
                <w:vertAlign w:val="subscript"/>
              </w:rPr>
              <w:t>1</w:t>
            </w:r>
            <w:r>
              <w:rPr>
                <w:rFonts w:hAnsi="宋体" w:cs="宋体" w:hint="eastAsia"/>
              </w:rPr>
              <w:t>＝18.0 cm和</w:t>
            </w:r>
            <w:r>
              <w:rPr>
                <w:rFonts w:hAnsi="宋体" w:cs="宋体" w:hint="eastAsia"/>
                <w:i/>
              </w:rPr>
              <w:t>l</w:t>
            </w:r>
            <w:r>
              <w:rPr>
                <w:rFonts w:hAnsi="宋体" w:cs="宋体" w:hint="eastAsia"/>
                <w:vertAlign w:val="subscript"/>
              </w:rPr>
              <w:t>2</w:t>
            </w:r>
            <w:r>
              <w:rPr>
                <w:rFonts w:hAnsi="宋体" w:cs="宋体" w:hint="eastAsia"/>
              </w:rPr>
              <w:t xml:space="preserve">＝12.0 cm，左边气体的压强为12.0 </w:t>
            </w:r>
            <w:proofErr w:type="spellStart"/>
            <w:r>
              <w:rPr>
                <w:rFonts w:hAnsi="宋体" w:cs="宋体" w:hint="eastAsia"/>
              </w:rPr>
              <w:t>cmHg</w:t>
            </w:r>
            <w:proofErr w:type="spellEnd"/>
            <w:r>
              <w:rPr>
                <w:rFonts w:hAnsi="宋体" w:cs="宋体" w:hint="eastAsia"/>
              </w:rPr>
              <w:t>。现将U形管缓慢平放在水平桌面上，没有气体从管的一边通过水银逸入另一边。求U形管平放时两边空气柱的长度。在整个过程中，气体温度不变。</w:t>
            </w:r>
          </w:p>
          <w:p w14:paraId="1839586A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jc w:val="center"/>
              <w:rPr>
                <w:rFonts w:hAnsi="宋体" w:cs="宋体" w:hint="eastAsia"/>
              </w:rPr>
            </w:pPr>
            <w:r>
              <w:rPr>
                <w:rFonts w:hAnsi="宋体" w:cs="宋体" w:hint="eastAsia"/>
                <w:noProof/>
              </w:rPr>
              <w:lastRenderedPageBreak/>
              <w:drawing>
                <wp:inline distT="0" distB="0" distL="0" distR="0" wp14:anchorId="3A351BE3" wp14:editId="227BAE35">
                  <wp:extent cx="828675" cy="895350"/>
                  <wp:effectExtent l="0" t="0" r="9525" b="0"/>
                  <wp:docPr id="34" name="图片 34" descr="18GW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18GW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AA7416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bookmarkStart w:id="11" w:name="_Toc25395"/>
            <w:r>
              <w:rPr>
                <w:rFonts w:hAnsi="宋体" w:cs="宋体" w:hint="eastAsia"/>
              </w:rPr>
              <w:t>【变式6-2】</w:t>
            </w:r>
            <w:bookmarkEnd w:id="11"/>
            <w:r>
              <w:rPr>
                <w:rFonts w:hAnsi="宋体" w:cs="宋体" w:hint="eastAsia"/>
                <w:bCs/>
              </w:rPr>
              <w:t>如图，</w:t>
            </w:r>
            <w:proofErr w:type="gramStart"/>
            <w:r>
              <w:rPr>
                <w:rFonts w:hAnsi="宋体" w:cs="宋体" w:hint="eastAsia"/>
                <w:bCs/>
              </w:rPr>
              <w:t>一</w:t>
            </w:r>
            <w:proofErr w:type="gramEnd"/>
            <w:r>
              <w:rPr>
                <w:rFonts w:hAnsi="宋体" w:cs="宋体" w:hint="eastAsia"/>
                <w:bCs/>
              </w:rPr>
              <w:t>玻璃装置放在水平桌面上，竖直玻璃管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、</w:t>
            </w:r>
            <w:r>
              <w:rPr>
                <w:rFonts w:hAnsi="宋体" w:cs="宋体" w:hint="eastAsia"/>
                <w:bCs/>
                <w:i/>
              </w:rPr>
              <w:t>B</w:t>
            </w:r>
            <w:r>
              <w:rPr>
                <w:rFonts w:hAnsi="宋体" w:cs="宋体" w:hint="eastAsia"/>
                <w:bCs/>
              </w:rPr>
              <w:t>、</w:t>
            </w:r>
            <w:r>
              <w:rPr>
                <w:rFonts w:hAnsi="宋体" w:cs="宋体" w:hint="eastAsia"/>
                <w:bCs/>
                <w:i/>
              </w:rPr>
              <w:t>C</w:t>
            </w:r>
            <w:r>
              <w:rPr>
                <w:rFonts w:hAnsi="宋体" w:cs="宋体" w:hint="eastAsia"/>
                <w:bCs/>
              </w:rPr>
              <w:t>粗细均匀，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、</w:t>
            </w:r>
            <w:r>
              <w:rPr>
                <w:rFonts w:hAnsi="宋体" w:cs="宋体" w:hint="eastAsia"/>
                <w:bCs/>
                <w:i/>
              </w:rPr>
              <w:t>B</w:t>
            </w:r>
            <w:r>
              <w:rPr>
                <w:rFonts w:hAnsi="宋体" w:cs="宋体" w:hint="eastAsia"/>
                <w:bCs/>
              </w:rPr>
              <w:t>两管的上端封闭，</w:t>
            </w:r>
            <w:r>
              <w:rPr>
                <w:rFonts w:hAnsi="宋体" w:cs="宋体" w:hint="eastAsia"/>
                <w:bCs/>
                <w:i/>
              </w:rPr>
              <w:t>C</w:t>
            </w:r>
            <w:r>
              <w:rPr>
                <w:rFonts w:hAnsi="宋体" w:cs="宋体" w:hint="eastAsia"/>
                <w:bCs/>
              </w:rPr>
              <w:t>管上端开口，三管的下端在同一水平面内且相互连通。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、</w:t>
            </w:r>
            <w:r>
              <w:rPr>
                <w:rFonts w:hAnsi="宋体" w:cs="宋体" w:hint="eastAsia"/>
                <w:bCs/>
                <w:i/>
              </w:rPr>
              <w:t>B</w:t>
            </w:r>
            <w:r>
              <w:rPr>
                <w:rFonts w:hAnsi="宋体" w:cs="宋体" w:hint="eastAsia"/>
                <w:bCs/>
              </w:rPr>
              <w:t>两管的长度分别为</w:t>
            </w:r>
            <w:r>
              <w:rPr>
                <w:rFonts w:hAnsi="宋体" w:cs="宋体" w:hint="eastAsia"/>
                <w:bCs/>
                <w:i/>
              </w:rPr>
              <w:t>l</w:t>
            </w:r>
            <w:r>
              <w:rPr>
                <w:rFonts w:hAnsi="宋体" w:cs="宋体" w:hint="eastAsia"/>
                <w:bCs/>
                <w:vertAlign w:val="subscript"/>
              </w:rPr>
              <w:t>1</w:t>
            </w:r>
            <w:r>
              <w:rPr>
                <w:rFonts w:hAnsi="宋体" w:cs="宋体" w:hint="eastAsia"/>
                <w:bCs/>
              </w:rPr>
              <w:t>＝13.5 cm，</w:t>
            </w:r>
            <w:r>
              <w:rPr>
                <w:rFonts w:hAnsi="宋体" w:cs="宋体" w:hint="eastAsia"/>
                <w:bCs/>
                <w:i/>
              </w:rPr>
              <w:t>l</w:t>
            </w:r>
            <w:r>
              <w:rPr>
                <w:rFonts w:hAnsi="宋体" w:cs="宋体" w:hint="eastAsia"/>
                <w:bCs/>
                <w:vertAlign w:val="subscript"/>
              </w:rPr>
              <w:t>2</w:t>
            </w:r>
            <w:r>
              <w:rPr>
                <w:rFonts w:hAnsi="宋体" w:cs="宋体" w:hint="eastAsia"/>
                <w:bCs/>
              </w:rPr>
              <w:t>＝32 cm。将水银从</w:t>
            </w:r>
            <w:r>
              <w:rPr>
                <w:rFonts w:hAnsi="宋体" w:cs="宋体" w:hint="eastAsia"/>
                <w:bCs/>
                <w:i/>
              </w:rPr>
              <w:t>C</w:t>
            </w:r>
            <w:r>
              <w:rPr>
                <w:rFonts w:hAnsi="宋体" w:cs="宋体" w:hint="eastAsia"/>
                <w:bCs/>
              </w:rPr>
              <w:t>管缓慢注入，直至</w:t>
            </w:r>
            <w:r>
              <w:rPr>
                <w:rFonts w:hAnsi="宋体" w:cs="宋体" w:hint="eastAsia"/>
                <w:bCs/>
                <w:i/>
              </w:rPr>
              <w:t>B</w:t>
            </w:r>
            <w:r>
              <w:rPr>
                <w:rFonts w:hAnsi="宋体" w:cs="宋体" w:hint="eastAsia"/>
                <w:bCs/>
              </w:rPr>
              <w:t>、</w:t>
            </w:r>
            <w:r>
              <w:rPr>
                <w:rFonts w:hAnsi="宋体" w:cs="宋体" w:hint="eastAsia"/>
                <w:bCs/>
                <w:i/>
              </w:rPr>
              <w:t>C</w:t>
            </w:r>
            <w:r>
              <w:rPr>
                <w:rFonts w:hAnsi="宋体" w:cs="宋体" w:hint="eastAsia"/>
                <w:bCs/>
              </w:rPr>
              <w:t>两管内水银柱的高度差</w:t>
            </w:r>
            <w:r>
              <w:rPr>
                <w:rFonts w:hAnsi="宋体" w:cs="宋体" w:hint="eastAsia"/>
                <w:bCs/>
                <w:i/>
              </w:rPr>
              <w:t>h</w:t>
            </w:r>
            <w:r>
              <w:rPr>
                <w:rFonts w:hAnsi="宋体" w:cs="宋体" w:hint="eastAsia"/>
                <w:bCs/>
              </w:rPr>
              <w:t>＝5 cm。已知外界大气压为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 xml:space="preserve">＝75 </w:t>
            </w:r>
            <w:proofErr w:type="spellStart"/>
            <w:r>
              <w:rPr>
                <w:rFonts w:hAnsi="宋体" w:cs="宋体" w:hint="eastAsia"/>
                <w:bCs/>
              </w:rPr>
              <w:t>cmHg</w:t>
            </w:r>
            <w:proofErr w:type="spellEnd"/>
            <w:r>
              <w:rPr>
                <w:rFonts w:hAnsi="宋体" w:cs="宋体" w:hint="eastAsia"/>
                <w:bCs/>
              </w:rPr>
              <w:t>。求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、</w:t>
            </w:r>
            <w:r>
              <w:rPr>
                <w:rFonts w:hAnsi="宋体" w:cs="宋体" w:hint="eastAsia"/>
                <w:bCs/>
                <w:i/>
              </w:rPr>
              <w:t>B</w:t>
            </w:r>
            <w:r>
              <w:rPr>
                <w:rFonts w:hAnsi="宋体" w:cs="宋体" w:hint="eastAsia"/>
                <w:bCs/>
              </w:rPr>
              <w:t>两管内水银柱的高度差。</w:t>
            </w:r>
          </w:p>
          <w:p w14:paraId="3B342D6F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ind w:firstLineChars="200" w:firstLine="420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  <w:noProof/>
              </w:rPr>
              <w:drawing>
                <wp:inline distT="0" distB="0" distL="114300" distR="114300" wp14:anchorId="48DA50A2" wp14:editId="7A5425AC">
                  <wp:extent cx="793750" cy="1064895"/>
                  <wp:effectExtent l="0" t="0" r="6350" b="1905"/>
                  <wp:docPr id="70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750" cy="1064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BDB601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bookmarkStart w:id="12" w:name="_Toc17820"/>
            <w:r>
              <w:rPr>
                <w:rFonts w:hAnsi="宋体" w:cs="宋体" w:hint="eastAsia"/>
              </w:rPr>
              <w:t>【变式7-1】</w:t>
            </w:r>
            <w:bookmarkEnd w:id="12"/>
            <w:r>
              <w:rPr>
                <w:rFonts w:hAnsi="宋体" w:cs="宋体" w:hint="eastAsia"/>
                <w:bCs/>
              </w:rPr>
              <w:t>得益于我们国家经济的高速发展，普通人的住房条件得到不断改善，越来越多的人搬进了漂亮的楼房，但是马桶阻塞却成了一个越来越让人头疼的问题，疏通器是解决此类问题的工具之一。在疏通马桶时，疏通器气体体积需缩小到原来的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\f(1</w:instrText>
            </w:r>
            <w:r>
              <w:rPr>
                <w:rFonts w:hAnsi="宋体" w:cs="宋体" w:hint="eastAsia"/>
                <w:bCs/>
                <w:i/>
              </w:rPr>
              <w:instrText>,</w:instrText>
            </w:r>
            <w:r>
              <w:rPr>
                <w:rFonts w:hAnsi="宋体" w:cs="宋体" w:hint="eastAsia"/>
                <w:bCs/>
              </w:rPr>
              <w:instrText>4)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  <w:r>
              <w:rPr>
                <w:rFonts w:hAnsi="宋体" w:cs="宋体" w:hint="eastAsia"/>
                <w:bCs/>
              </w:rPr>
              <w:t>才能打通堵塞的管道。疏通器如图所示，通过打气筒将气体打入储气室，拨动开关，储气室内气体喷出。</w:t>
            </w:r>
            <w:proofErr w:type="gramStart"/>
            <w:r>
              <w:rPr>
                <w:rFonts w:hAnsi="宋体" w:cs="宋体" w:hint="eastAsia"/>
                <w:bCs/>
              </w:rPr>
              <w:t>若储气室</w:t>
            </w:r>
            <w:proofErr w:type="gramEnd"/>
            <w:r>
              <w:rPr>
                <w:rFonts w:hAnsi="宋体" w:cs="宋体" w:hint="eastAsia"/>
                <w:bCs/>
              </w:rPr>
              <w:t>容积为2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</w:rPr>
              <w:t>，初始时内部气体压强为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，每次可打入压强为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、体积为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</w:instrText>
            </w:r>
            <w:r>
              <w:rPr>
                <w:rFonts w:hAnsi="宋体" w:cs="宋体" w:hint="eastAsia"/>
                <w:bCs/>
                <w:i/>
              </w:rPr>
              <w:instrText>V,</w:instrText>
            </w:r>
            <w:r>
              <w:rPr>
                <w:rFonts w:hAnsi="宋体" w:cs="宋体" w:hint="eastAsia"/>
                <w:bCs/>
              </w:rPr>
              <w:instrText>2)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  <w:r>
              <w:rPr>
                <w:rFonts w:hAnsi="宋体" w:cs="宋体" w:hint="eastAsia"/>
                <w:bCs/>
              </w:rPr>
              <w:t>的气体，以上过程温度变化忽略不计，则要能疏通马桶</w:t>
            </w:r>
            <w:proofErr w:type="gramStart"/>
            <w:r>
              <w:rPr>
                <w:rFonts w:hAnsi="宋体" w:cs="宋体" w:hint="eastAsia"/>
                <w:bCs/>
              </w:rPr>
              <w:t>需要向储气室</w:t>
            </w:r>
            <w:proofErr w:type="gramEnd"/>
            <w:r>
              <w:rPr>
                <w:rFonts w:hAnsi="宋体" w:cs="宋体" w:hint="eastAsia"/>
                <w:bCs/>
              </w:rPr>
              <w:t>打气几次？</w:t>
            </w:r>
          </w:p>
          <w:p w14:paraId="04FC2181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ind w:firstLineChars="200" w:firstLine="420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  <w:noProof/>
              </w:rPr>
              <w:drawing>
                <wp:inline distT="0" distB="0" distL="114300" distR="114300" wp14:anchorId="09363AFD" wp14:editId="0081A700">
                  <wp:extent cx="1180465" cy="668020"/>
                  <wp:effectExtent l="0" t="0" r="635" b="17780"/>
                  <wp:docPr id="76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465" cy="66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21223B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bookmarkStart w:id="13" w:name="_Toc32051"/>
            <w:r>
              <w:rPr>
                <w:rFonts w:hAnsi="宋体" w:cs="宋体" w:hint="eastAsia"/>
              </w:rPr>
              <w:t>【变式7-2】</w:t>
            </w:r>
            <w:bookmarkEnd w:id="13"/>
            <w:r>
              <w:rPr>
                <w:rFonts w:hAnsi="宋体" w:cs="宋体" w:hint="eastAsia"/>
                <w:bCs/>
              </w:rPr>
              <w:t>呼吸机在抗击新冠肺炎的战“疫”中发挥了重要的作用。呼吸机的工作原理可以简述为：吸气时会将气体压入患者的肺内，当压力上升到一定值时，呼吸机会停止供气，呼气阀也会相继打开，患者的胸廓和肺就会产生被动性的收缩，进行呼气。若吸气前肺内气体的体积为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，肺内气体压强为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(大气压强)。吸入一些压强为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的气体后肺内气体的体积变为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</w:rPr>
              <w:t>，压强为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</w:rPr>
              <w:t>，若空气视为理想气体，整个过程温度保持不变，则吸入气体的体积为(　 )</w:t>
            </w:r>
          </w:p>
          <w:p w14:paraId="002B18FD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A．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</w:rPr>
              <w:t>－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 xml:space="preserve"> </w:t>
            </w:r>
            <w:r>
              <w:rPr>
                <w:rFonts w:hAnsi="宋体" w:cs="宋体" w:hint="eastAsia"/>
                <w:bCs/>
              </w:rPr>
              <w:tab/>
              <w:t>B．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</w:instrText>
            </w:r>
            <w:r>
              <w:rPr>
                <w:rFonts w:hAnsi="宋体" w:cs="宋体" w:hint="eastAsia"/>
                <w:bCs/>
                <w:i/>
              </w:rPr>
              <w:instrText>pV,p</w:instrText>
            </w:r>
            <w:r>
              <w:rPr>
                <w:rFonts w:hAnsi="宋体" w:cs="宋体" w:hint="eastAsia"/>
                <w:bCs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</w:rPr>
              <w:instrText>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</w:p>
          <w:p w14:paraId="106A5670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C.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</w:instrText>
            </w:r>
            <w:r>
              <w:rPr>
                <w:rFonts w:hAnsi="宋体" w:cs="宋体" w:hint="eastAsia"/>
                <w:bCs/>
                <w:i/>
              </w:rPr>
              <w:instrText>p</w:instrText>
            </w:r>
            <w:r>
              <w:rPr>
                <w:rFonts w:ascii="Symbol" w:hAnsi="Symbol" w:cs="宋体"/>
                <w:bCs/>
              </w:rPr>
              <w:sym w:font="Symbol" w:char="F028"/>
            </w:r>
            <w:r>
              <w:rPr>
                <w:rFonts w:hAnsi="宋体" w:cs="宋体" w:hint="eastAsia"/>
                <w:bCs/>
                <w:i/>
              </w:rPr>
              <w:instrText>V</w:instrText>
            </w:r>
            <w:r>
              <w:rPr>
                <w:rFonts w:hAnsi="宋体" w:cs="宋体" w:hint="eastAsia"/>
                <w:bCs/>
              </w:rPr>
              <w:instrText>－</w:instrText>
            </w:r>
            <w:r>
              <w:rPr>
                <w:rFonts w:hAnsi="宋体" w:cs="宋体" w:hint="eastAsia"/>
                <w:bCs/>
                <w:i/>
              </w:rPr>
              <w:instrText>V</w:instrText>
            </w:r>
            <w:r>
              <w:rPr>
                <w:rFonts w:hAnsi="宋体" w:cs="宋体" w:hint="eastAsia"/>
                <w:bCs/>
                <w:vertAlign w:val="subscript"/>
              </w:rPr>
              <w:instrText>0</w:instrText>
            </w:r>
            <w:r>
              <w:rPr>
                <w:rFonts w:ascii="Symbol" w:hAnsi="Symbol" w:cs="宋体"/>
                <w:bCs/>
              </w:rPr>
              <w:sym w:font="Symbol" w:char="F029"/>
            </w:r>
            <w:r>
              <w:rPr>
                <w:rFonts w:hAnsi="宋体" w:cs="宋体" w:hint="eastAsia"/>
                <w:bCs/>
                <w:i/>
              </w:rPr>
              <w:instrText>,p</w:instrText>
            </w:r>
            <w:r>
              <w:rPr>
                <w:rFonts w:hAnsi="宋体" w:cs="宋体" w:hint="eastAsia"/>
                <w:bCs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</w:rPr>
              <w:instrText>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  <w:r>
              <w:rPr>
                <w:rFonts w:hAnsi="宋体" w:cs="宋体" w:hint="eastAsia"/>
                <w:bCs/>
              </w:rPr>
              <w:t xml:space="preserve"> </w:t>
            </w:r>
            <w:r>
              <w:rPr>
                <w:rFonts w:hAnsi="宋体" w:cs="宋体" w:hint="eastAsia"/>
                <w:bCs/>
              </w:rPr>
              <w:tab/>
              <w:t>D．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</w:instrText>
            </w:r>
            <w:r>
              <w:rPr>
                <w:rFonts w:hAnsi="宋体" w:cs="宋体" w:hint="eastAsia"/>
                <w:bCs/>
                <w:i/>
              </w:rPr>
              <w:instrText>pV</w:instrText>
            </w:r>
            <w:r>
              <w:rPr>
                <w:rFonts w:hAnsi="宋体" w:cs="宋体" w:hint="eastAsia"/>
                <w:bCs/>
              </w:rPr>
              <w:instrText>－</w:instrText>
            </w:r>
            <w:r>
              <w:rPr>
                <w:rFonts w:hAnsi="宋体" w:cs="宋体" w:hint="eastAsia"/>
                <w:bCs/>
                <w:i/>
              </w:rPr>
              <w:instrText>p</w:instrText>
            </w:r>
            <w:r>
              <w:rPr>
                <w:rFonts w:hAnsi="宋体" w:cs="宋体" w:hint="eastAsia"/>
                <w:bCs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</w:rPr>
              <w:instrText>V</w:instrText>
            </w:r>
            <w:r>
              <w:rPr>
                <w:rFonts w:hAnsi="宋体" w:cs="宋体" w:hint="eastAsia"/>
                <w:bCs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</w:rPr>
              <w:instrText>,p</w:instrText>
            </w:r>
            <w:r>
              <w:rPr>
                <w:rFonts w:hAnsi="宋体" w:cs="宋体" w:hint="eastAsia"/>
                <w:bCs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</w:rPr>
              <w:instrText>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</w:p>
          <w:p w14:paraId="6FE2D097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bookmarkStart w:id="14" w:name="_Toc16226"/>
            <w:r>
              <w:rPr>
                <w:rFonts w:hAnsi="宋体" w:cs="宋体" w:hint="eastAsia"/>
              </w:rPr>
              <w:t>【变式8-1】</w:t>
            </w:r>
            <w:bookmarkEnd w:id="14"/>
            <w:r>
              <w:rPr>
                <w:rFonts w:hAnsi="宋体" w:cs="宋体" w:hint="eastAsia"/>
                <w:bCs/>
              </w:rPr>
              <w:t>(多选)如图所示是医院给病人输液的部分装置示意图。在输液过程中，下列说法正确的是(　 )</w:t>
            </w:r>
          </w:p>
          <w:p w14:paraId="6B692930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ind w:firstLineChars="200" w:firstLine="420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  <w:noProof/>
              </w:rPr>
              <w:lastRenderedPageBreak/>
              <w:drawing>
                <wp:inline distT="0" distB="0" distL="114300" distR="114300" wp14:anchorId="08F04920" wp14:editId="053204DB">
                  <wp:extent cx="1240790" cy="924560"/>
                  <wp:effectExtent l="0" t="0" r="16510" b="889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790" cy="924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5E0BDA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A．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瓶中的药液先用完</w:t>
            </w:r>
          </w:p>
          <w:p w14:paraId="7EF975F2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B．当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瓶中液面下降时，</w:t>
            </w:r>
            <w:r>
              <w:rPr>
                <w:rFonts w:hAnsi="宋体" w:cs="宋体" w:hint="eastAsia"/>
                <w:bCs/>
                <w:i/>
              </w:rPr>
              <w:t>B</w:t>
            </w:r>
            <w:r>
              <w:rPr>
                <w:rFonts w:hAnsi="宋体" w:cs="宋体" w:hint="eastAsia"/>
                <w:bCs/>
              </w:rPr>
              <w:t>瓶内液面高度保持不变</w:t>
            </w:r>
          </w:p>
          <w:p w14:paraId="432EB741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C．随着液面下降，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瓶内</w:t>
            </w:r>
            <w:r>
              <w:rPr>
                <w:rFonts w:hAnsi="宋体" w:cs="宋体" w:hint="eastAsia"/>
                <w:bCs/>
                <w:i/>
              </w:rPr>
              <w:t>C</w:t>
            </w:r>
            <w:r>
              <w:rPr>
                <w:rFonts w:hAnsi="宋体" w:cs="宋体" w:hint="eastAsia"/>
                <w:bCs/>
              </w:rPr>
              <w:t>处气体压强逐渐增大</w:t>
            </w:r>
          </w:p>
          <w:p w14:paraId="51BE8ABD" w14:textId="0C7656A0" w:rsidR="00A1776D" w:rsidRPr="00D26A98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D．随着液面下降，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瓶内</w:t>
            </w:r>
            <w:r>
              <w:rPr>
                <w:rFonts w:hAnsi="宋体" w:cs="宋体" w:hint="eastAsia"/>
                <w:bCs/>
                <w:i/>
              </w:rPr>
              <w:t>C</w:t>
            </w:r>
            <w:r>
              <w:rPr>
                <w:rFonts w:hAnsi="宋体" w:cs="宋体" w:hint="eastAsia"/>
                <w:bCs/>
              </w:rPr>
              <w:t>处气体压强保持不变</w: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D24F41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962C6CB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．桶装纯净水及压水装置原理如图所示。柱形水桶直径为</w:t>
            </w:r>
            <w:r>
              <w:t>24cm</w:t>
            </w:r>
            <w:r>
              <w:t>，高为</w:t>
            </w:r>
            <w:r>
              <w:t>35cm</w:t>
            </w:r>
            <w:r>
              <w:t>；</w:t>
            </w:r>
            <w:proofErr w:type="gramStart"/>
            <w:r>
              <w:t>柱压水蒸气囊</w:t>
            </w:r>
            <w:proofErr w:type="gramEnd"/>
            <w:r>
              <w:t>直径为</w:t>
            </w:r>
            <w:r>
              <w:t>6cm</w:t>
            </w:r>
            <w:r>
              <w:t>，高为</w:t>
            </w:r>
            <w:r>
              <w:t>8cm</w:t>
            </w:r>
            <w:r>
              <w:t>，水桶颈部的长度为</w:t>
            </w:r>
            <w:r>
              <w:t>10cm</w:t>
            </w:r>
            <w:r>
              <w:t>。当人用力向下压气囊时，气囊中的空气被压入桶内，桶内气体的压强增大，水通过细出水管流出。已知水桶所在处大气压强相当于</w:t>
            </w:r>
            <w:r>
              <w:t>9m</w:t>
            </w:r>
            <w:r>
              <w:t>水压产生的压强，当桶内的水还剩</w:t>
            </w:r>
            <w:r>
              <w:t>5cm</w:t>
            </w:r>
            <w:r>
              <w:t>高时，桶内气体的压强等于大气压强，忽略水桶颈部的体积。至少需要把气囊完全压下几次，才能有水从出水管流出？（不考虑温度的变化）（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D7144AB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0B2DD5" wp14:editId="7BEA0B08">
                  <wp:extent cx="1628775" cy="1866900"/>
                  <wp:effectExtent l="0" t="0" r="9525" b="0"/>
                  <wp:docPr id="38" name="图片 38" descr="@@@29a47101-3925-47ee-a2b5-62e5dd6485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@@@29a47101-3925-47ee-a2b5-62e5dd6485e0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CB63D1F" wp14:editId="5653BAFB">
                  <wp:extent cx="904875" cy="1409700"/>
                  <wp:effectExtent l="0" t="0" r="9525" b="0"/>
                  <wp:docPr id="39" name="图片 39" descr="@@@09a80923-5d4e-4094-8b2b-8bf93a227b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@@@09a80923-5d4e-4094-8b2b-8bf93a227bd4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435AE" w14:textId="77777777" w:rsidR="00D93D91" w:rsidRDefault="00D93D91" w:rsidP="00D93D9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1</w:t>
            </w:r>
            <w:r>
              <w:t>次</w:t>
            </w:r>
            <w:r>
              <w:tab/>
              <w:t>B</w:t>
            </w:r>
            <w:r>
              <w:t>．</w:t>
            </w:r>
            <w:r>
              <w:t>2</w:t>
            </w:r>
            <w:r>
              <w:t>次</w:t>
            </w:r>
            <w:r>
              <w:tab/>
              <w:t>C</w:t>
            </w:r>
            <w:r>
              <w:t>．</w:t>
            </w:r>
            <w:r>
              <w:t>3</w:t>
            </w:r>
            <w:r>
              <w:t>次</w:t>
            </w:r>
            <w:r>
              <w:tab/>
              <w:t>D</w:t>
            </w:r>
            <w:r>
              <w:t>．</w:t>
            </w:r>
            <w:r>
              <w:t>4</w:t>
            </w:r>
            <w:r>
              <w:t>次</w:t>
            </w:r>
          </w:p>
          <w:p w14:paraId="65D56B12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．某同学用如图所示装置探究气体等温变化的规律。关于该实验的操作，下列说法正确的是（　　）</w:t>
            </w:r>
          </w:p>
          <w:p w14:paraId="47796BD4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5391E86" wp14:editId="5B54F7BC">
                  <wp:extent cx="1657350" cy="2409825"/>
                  <wp:effectExtent l="0" t="0" r="0" b="9525"/>
                  <wp:docPr id="41" name="图片 41" descr="@@@3afa567d-294c-42d0-9203-be9c9164c9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@@@3afa567d-294c-42d0-9203-be9c9164c95c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A7923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0ºC</w:t>
            </w:r>
            <w:r>
              <w:t>和</w:t>
            </w:r>
            <w:r>
              <w:t>20ºC</w:t>
            </w:r>
            <w:r>
              <w:t>环境下完成实验，对实验结论没有影响</w:t>
            </w:r>
          </w:p>
          <w:p w14:paraId="3075F461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．柱塞涂润滑油可减小摩擦，便于气体压强的测量</w:t>
            </w:r>
          </w:p>
          <w:p w14:paraId="382CFDB6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．为了方便推拉柱塞，应用手握紧注射器再推拉柱塞</w:t>
            </w:r>
          </w:p>
          <w:p w14:paraId="310E0C1B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．实验中，为找到体积与压强的关系，需要测量柱塞的横截面积</w:t>
            </w:r>
          </w:p>
          <w:p w14:paraId="514D675F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．将小试管倒扣在广口瓶内的水银中。此时试管恰好浮于水面，如图所示。如果环境温度不变，而大气压变大，则以下哪个物理量保持不变？（　　）</w:t>
            </w:r>
          </w:p>
          <w:p w14:paraId="21837763" w14:textId="77777777" w:rsidR="00D93D91" w:rsidRDefault="00D93D91" w:rsidP="00D93D91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5B0C734" wp14:editId="49D702E9">
                  <wp:extent cx="762000" cy="1228725"/>
                  <wp:effectExtent l="0" t="0" r="0" b="9525"/>
                  <wp:docPr id="42" name="图片 42" descr="@@@72ae9b88-8ce1-4e98-8898-abbe84ddb3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@@@72ae9b88-8ce1-4e98-8898-abbe84ddb36e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87DC91" w14:textId="77777777" w:rsidR="00D93D91" w:rsidRDefault="00D93D91" w:rsidP="00D93D9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．管内气体压强</w:t>
            </w:r>
            <w:r>
              <w:tab/>
              <w:t>B</w:t>
            </w:r>
            <w:r>
              <w:t>．管内气体密度</w:t>
            </w:r>
          </w:p>
          <w:p w14:paraId="36258B15" w14:textId="77777777" w:rsidR="00D93D91" w:rsidRDefault="00D93D91" w:rsidP="00D93D9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．试管露出水银面的高度</w:t>
            </w:r>
            <w:r>
              <w:tab/>
              <w:t>D</w:t>
            </w:r>
            <w:r>
              <w:t>．管内外液面高度差</w:t>
            </w:r>
          </w:p>
          <w:p w14:paraId="6F781429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．如图所示，竖直放置的、内径粗细均匀的</w:t>
            </w:r>
            <w:r>
              <w:t>U</w:t>
            </w:r>
            <w:r>
              <w:t>形玻璃管左端开口，右端封闭，管内通过水银柱封闭有一段可视为理想气体的空气柱。已知空气柱长度为</w:t>
            </w:r>
            <w:r>
              <w:rPr>
                <w:rFonts w:eastAsia="Times New Roman"/>
                <w:i/>
              </w:rPr>
              <w:t>d</w:t>
            </w:r>
            <w:r>
              <w:t>=20cm</w:t>
            </w:r>
            <w:r>
              <w:t>，两侧水银柱液面的高度差为</w:t>
            </w:r>
            <w:r>
              <w:rPr>
                <w:rFonts w:eastAsia="Times New Roman"/>
                <w:i/>
              </w:rPr>
              <w:t>h</w:t>
            </w:r>
            <w:r>
              <w:t>=10cm</w:t>
            </w:r>
            <w:r>
              <w:t>，大气压强为</w:t>
            </w:r>
            <w:r>
              <w:object w:dxaOrig="1267" w:dyaOrig="323" w14:anchorId="12F9A55F">
                <v:shape id="_x0000_i1121" type="#_x0000_t75" alt="eqId710b5339c47a60c2a68e6448c9a2aa6a" style="width:63.4pt;height:16.15pt" o:ole="">
                  <v:imagedata r:id="rId93" o:title="eqId710b5339c47a60c2a68e6448c9a2aa6a"/>
                </v:shape>
                <o:OLEObject Type="Embed" ProgID="Equation.DSMT4" ShapeID="_x0000_i1121" DrawAspect="Content" ObjectID="_1797332585" r:id="rId94"/>
              </w:object>
            </w:r>
            <w:r>
              <w:t>，环境温度为</w:t>
            </w:r>
            <w:r>
              <w:object w:dxaOrig="809" w:dyaOrig="318" w14:anchorId="0E49EB8E">
                <v:shape id="_x0000_i1122" type="#_x0000_t75" alt="eqId90441f6a596e1f03b97a89dc395605ce" style="width:40.5pt;height:15.75pt" o:ole="">
                  <v:imagedata r:id="rId95" o:title="eqId90441f6a596e1f03b97a89dc395605ce"/>
                </v:shape>
                <o:OLEObject Type="Embed" ProgID="Equation.DSMT4" ShapeID="_x0000_i1122" DrawAspect="Content" ObjectID="_1797332586" r:id="rId96"/>
              </w:object>
            </w:r>
            <w:r>
              <w:t>，热力学温度与摄氏温度之间的关系为</w:t>
            </w:r>
            <w:r>
              <w:object w:dxaOrig="1319" w:dyaOrig="356" w14:anchorId="44DE6959">
                <v:shape id="_x0000_i1123" type="#_x0000_t75" alt="eqId80e1c723a97e6cbd31de652a5dc9f48b" style="width:66pt;height:17.65pt" o:ole="">
                  <v:imagedata r:id="rId97" o:title="eqId80e1c723a97e6cbd31de652a5dc9f48b"/>
                </v:shape>
                <o:OLEObject Type="Embed" ProgID="Equation.DSMT4" ShapeID="_x0000_i1123" DrawAspect="Content" ObjectID="_1797332587" r:id="rId98"/>
              </w:object>
            </w:r>
            <w:r>
              <w:t>。下列说法正确的是（　　）</w:t>
            </w:r>
          </w:p>
          <w:p w14:paraId="6CAA52D7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897897F" wp14:editId="4882B9B5">
                  <wp:extent cx="1676400" cy="1619250"/>
                  <wp:effectExtent l="0" t="0" r="0" b="0"/>
                  <wp:docPr id="45" name="图片 45" descr="@@@567fedcf-c3db-406f-8dd6-2d2c725e0f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@@@567fedcf-c3db-406f-8dd6-2d2c725e0fb8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8FC50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．封闭气体的压强为</w:t>
            </w:r>
            <w:r>
              <w:t>86cmHg</w:t>
            </w:r>
          </w:p>
          <w:p w14:paraId="6E346CCA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．若将该</w:t>
            </w:r>
            <w:r>
              <w:t>U</w:t>
            </w:r>
            <w:r>
              <w:t>形玻璃管以</w:t>
            </w:r>
            <w:r>
              <w:object w:dxaOrig="421" w:dyaOrig="237" w14:anchorId="237C4F1B">
                <v:shape id="_x0000_i1124" type="#_x0000_t75" alt="eqId270ddac9587bf1ea553914cb69595ab2" style="width:21pt;height:12pt" o:ole="">
                  <v:imagedata r:id="rId100" o:title="eqId270ddac9587bf1ea553914cb69595ab2"/>
                </v:shape>
                <o:OLEObject Type="Embed" ProgID="Equation.DSMT4" ShapeID="_x0000_i1124" DrawAspect="Content" ObjectID="_1797332588" r:id="rId101"/>
              </w:object>
            </w:r>
            <w:r>
              <w:t>为轴由竖直位置缓慢旋转至水平位置（此过程中水银未溢出），则最终空气柱的长度约为</w:t>
            </w:r>
            <w:r>
              <w:t>17.4cm</w:t>
            </w:r>
          </w:p>
          <w:p w14:paraId="6C3E7884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．若使封闭气体温度降低，则</w:t>
            </w:r>
            <w:r>
              <w:rPr>
                <w:rFonts w:eastAsia="Times New Roman"/>
                <w:i/>
              </w:rPr>
              <w:t>h</w:t>
            </w:r>
            <w:r>
              <w:t>不变，</w:t>
            </w:r>
            <w:r>
              <w:rPr>
                <w:rFonts w:eastAsia="Times New Roman"/>
                <w:i/>
              </w:rPr>
              <w:t>d</w:t>
            </w:r>
            <w:r>
              <w:t>减小</w:t>
            </w:r>
          </w:p>
          <w:p w14:paraId="33A258F7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．若将</w:t>
            </w:r>
            <w:r>
              <w:t>U</w:t>
            </w:r>
            <w:r>
              <w:t>形玻璃管竖直置于非密闭的恒温箱中，当恒温箱温度为</w:t>
            </w:r>
            <w:r>
              <w:t>432℃</w:t>
            </w:r>
            <w:r>
              <w:t>时</w:t>
            </w:r>
            <w:r>
              <w:t>U</w:t>
            </w:r>
            <w:r>
              <w:t>形管两侧水银面相平</w:t>
            </w:r>
          </w:p>
          <w:p w14:paraId="0A0BD6FB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．如图所示，两端开口的弯管，</w:t>
            </w:r>
            <w:proofErr w:type="gramStart"/>
            <w:r>
              <w:t>左管插入</w:t>
            </w:r>
            <w:proofErr w:type="gramEnd"/>
            <w:r>
              <w:t>水银槽中，右管有一段高为</w:t>
            </w:r>
            <w:r>
              <w:rPr>
                <w:rFonts w:eastAsia="Times New Roman"/>
                <w:i/>
              </w:rPr>
              <w:t>h</w:t>
            </w:r>
            <w:r>
              <w:t>的水银柱，中间封有一段空气。则下列说法错误的是（　　）</w:t>
            </w:r>
          </w:p>
          <w:p w14:paraId="034317E1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1B3629" wp14:editId="60F9A1D4">
                  <wp:extent cx="1714500" cy="1981200"/>
                  <wp:effectExtent l="0" t="0" r="0" b="0"/>
                  <wp:docPr id="46" name="图片 46" descr="@@@7ffefc36-2884-4545-ab03-e4893884e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@@@7ffefc36-2884-4545-ab03-e4893884e997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F7CB29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．弯管左管内外水银面的高度差为</w:t>
            </w:r>
            <w:r>
              <w:rPr>
                <w:rFonts w:eastAsia="Times New Roman"/>
                <w:i/>
              </w:rPr>
              <w:t>h</w:t>
            </w:r>
          </w:p>
          <w:p w14:paraId="2039B51F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．若把弯管向上移动少许，则管内气体体积增大</w:t>
            </w:r>
          </w:p>
          <w:p w14:paraId="60E62CD8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．若把弯管向下移动少许，右管内的水银柱沿管壁上升</w:t>
            </w:r>
          </w:p>
          <w:p w14:paraId="7953385A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．若环境温度升高，右管内的水银柱沿管壁上升</w:t>
            </w:r>
          </w:p>
          <w:p w14:paraId="36DEDC4D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．桶装纯净水及压水装置原理如图所示。</w:t>
            </w:r>
            <w:proofErr w:type="gramStart"/>
            <w:r>
              <w:t>柱压水蒸气囊</w:t>
            </w:r>
            <w:proofErr w:type="gramEnd"/>
            <w:r>
              <w:t>体积为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，柱形水桶体积为</w:t>
            </w:r>
            <w:r>
              <w:t>70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，高为</w:t>
            </w:r>
            <w:r>
              <w:t>35cm</w:t>
            </w:r>
            <w:r>
              <w:t>；水桶颈部的长度为</w:t>
            </w:r>
            <w:r>
              <w:t>10cm</w:t>
            </w:r>
            <w:r>
              <w:t>。当人用力向下压气囊时，气囊中的空气被压入桶内，桶内气体的压强增大，水通过细出水管流出。已知水桶所在处大气压强相当于</w:t>
            </w:r>
            <w:r>
              <w:t>10m</w:t>
            </w:r>
            <w:r>
              <w:t>水压产生的压强，当桶内的水还剩</w:t>
            </w:r>
            <w:r>
              <w:t>5cm</w:t>
            </w:r>
            <w:r>
              <w:t>高时，桶内气体的压强等于大气压强，忽略水桶颈部的体积。为能有水从出水管流出，至少需要把气囊完全压下的次数为（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  <w:proofErr w:type="gramStart"/>
            <w:r>
              <w:t>〔</w:t>
            </w:r>
            <w:proofErr w:type="gramEnd"/>
            <w:r>
              <w:t>不考虑温</w:t>
            </w:r>
            <w:r>
              <w:lastRenderedPageBreak/>
              <w:t>度的变化）。</w:t>
            </w:r>
          </w:p>
          <w:p w14:paraId="1EB652BC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3C2212C" wp14:editId="297F890D">
                  <wp:extent cx="1695450" cy="1971675"/>
                  <wp:effectExtent l="0" t="0" r="0" b="9525"/>
                  <wp:docPr id="47" name="图片 47" descr="@@@24a6feda-0583-483e-81a0-1280ed699a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@@@24a6feda-0583-483e-81a0-1280ed699a1b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CB97910" wp14:editId="12661D47">
                  <wp:extent cx="1228725" cy="1590675"/>
                  <wp:effectExtent l="0" t="0" r="9525" b="9525"/>
                  <wp:docPr id="48" name="图片 48" descr="@@@345469ab-0128-4a7a-8d5a-65c6ba0c7c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@@@345469ab-0128-4a7a-8d5a-65c6ba0c7c28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0CB31" w14:textId="77777777" w:rsidR="00D93D91" w:rsidRDefault="00D93D91" w:rsidP="00D93D9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2</w:t>
            </w:r>
            <w:r>
              <w:t>次</w:t>
            </w:r>
            <w:r>
              <w:tab/>
              <w:t>B</w:t>
            </w:r>
            <w:r>
              <w:t>．</w:t>
            </w:r>
            <w:r>
              <w:t>3</w:t>
            </w:r>
            <w:r>
              <w:t>次</w:t>
            </w:r>
            <w:r>
              <w:tab/>
              <w:t>C</w:t>
            </w:r>
            <w:r>
              <w:t>．</w:t>
            </w:r>
            <w:r>
              <w:t>4</w:t>
            </w:r>
            <w:r>
              <w:t>次</w:t>
            </w:r>
            <w:r>
              <w:tab/>
              <w:t>D</w:t>
            </w:r>
            <w:r>
              <w:t>．</w:t>
            </w:r>
            <w:r>
              <w:t>5</w:t>
            </w:r>
            <w:r>
              <w:t>次</w:t>
            </w:r>
          </w:p>
          <w:p w14:paraId="73012285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．某同学用如图所示装置探究气体等温变化的规律。关于该实验的操作，下列说法正确的是（　　）</w:t>
            </w:r>
          </w:p>
          <w:p w14:paraId="0D964094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27DE4B0" wp14:editId="62BB211B">
                  <wp:extent cx="1581150" cy="2305050"/>
                  <wp:effectExtent l="0" t="0" r="0" b="0"/>
                  <wp:docPr id="49" name="图片 49" descr="@@@e2b832eb-e759-41d5-a4ed-bc8ee637ed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@@@e2b832eb-e759-41d5-a4ed-bc8ee637edb2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835C5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．柱塞上涂油的目的是为了减小摩擦，便于推拉柱塞</w:t>
            </w:r>
          </w:p>
          <w:p w14:paraId="7F73B5C2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．柱塞与注射器之间的摩擦不影响压强的测量</w:t>
            </w:r>
          </w:p>
          <w:p w14:paraId="1510C299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．为了方便推拉柱塞，应用手握紧注射器再推拉柱塞</w:t>
            </w:r>
          </w:p>
          <w:p w14:paraId="3F062972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．实验中，为找到体积与压强的关系，需要测量柱塞的横截面积</w:t>
            </w:r>
          </w:p>
          <w:p w14:paraId="1E48E670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．一定质量的理想气体由状态</w:t>
            </w:r>
            <w:r>
              <w:rPr>
                <w:rFonts w:eastAsia="Times New Roman"/>
                <w:i/>
              </w:rPr>
              <w:t>A</w:t>
            </w:r>
            <w:r>
              <w:t>沿直线变到状态</w:t>
            </w:r>
            <w:r>
              <w:rPr>
                <w:rFonts w:eastAsia="Times New Roman"/>
                <w:i/>
              </w:rPr>
              <w:t>B</w:t>
            </w:r>
            <w:r>
              <w:t>的过程如图所示，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两点位于同一双曲线上，则此变化过程中气体（　　）</w:t>
            </w:r>
          </w:p>
          <w:p w14:paraId="6DBD0FDB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FF1FBAD" wp14:editId="4150E0C8">
                  <wp:extent cx="1371600" cy="1047750"/>
                  <wp:effectExtent l="0" t="0" r="0" b="0"/>
                  <wp:docPr id="50" name="图片 50" descr="@@@52bd5a52-4e59-4614-bb05-36f9875074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@@@52bd5a52-4e59-4614-bb05-36f9875074c8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6351B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．温度一直下降</w:t>
            </w:r>
          </w:p>
          <w:p w14:paraId="33FFF9B1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．内能先增大后减小</w:t>
            </w:r>
          </w:p>
          <w:p w14:paraId="7E1ACD92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．温度先下降后上升</w:t>
            </w:r>
          </w:p>
          <w:p w14:paraId="654D44CF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．内能一直增大</w:t>
            </w:r>
          </w:p>
          <w:p w14:paraId="2853FF76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．一定质量的理想气体经历两个不同过程，分别由压强</w:t>
            </w:r>
            <w:r>
              <w:t>-</w:t>
            </w:r>
            <w:r>
              <w:t>体积</w:t>
            </w:r>
            <w:r>
              <w:object w:dxaOrig="685" w:dyaOrig="356" w14:anchorId="18D15579">
                <v:shape id="_x0000_i1152" type="#_x0000_t75" alt="eqId319c2973717a58d3e4d1d1c54cf6d16b" style="width:34.15pt;height:17.65pt" o:ole="">
                  <v:imagedata r:id="rId107" o:title="eqId319c2973717a58d3e4d1d1c54cf6d16b"/>
                </v:shape>
                <o:OLEObject Type="Embed" ProgID="Equation.DSMT4" ShapeID="_x0000_i1152" DrawAspect="Content" ObjectID="_1797332589" r:id="rId108"/>
              </w:object>
            </w:r>
            <w:r>
              <w:t>图上的两条曲线</w:t>
            </w:r>
            <w:r>
              <w:t>Ⅰ</w:t>
            </w:r>
            <w:r>
              <w:t>和</w:t>
            </w:r>
            <w:r>
              <w:t>Ⅱ</w:t>
            </w:r>
            <w:r>
              <w:t>表示，如图所示，曲线均为反比例函数曲线的一部分。</w:t>
            </w:r>
            <w:r>
              <w:object w:dxaOrig="175" w:dyaOrig="193" w14:anchorId="31C8D30E">
                <v:shape id="_x0000_i1153" type="#_x0000_t75" alt="eqId0a6936d370d6a238a608ca56f87198de" style="width:8.65pt;height:9.75pt" o:ole="">
                  <v:imagedata r:id="rId109" o:title="eqId0a6936d370d6a238a608ca56f87198de"/>
                </v:shape>
                <o:OLEObject Type="Embed" ProgID="Equation.DSMT4" ShapeID="_x0000_i1153" DrawAspect="Content" ObjectID="_1797332590" r:id="rId110"/>
              </w:object>
            </w:r>
            <w:r>
              <w:t>、</w:t>
            </w:r>
            <w:r>
              <w:object w:dxaOrig="175" w:dyaOrig="247" w14:anchorId="0055A099">
                <v:shape id="_x0000_i1154" type="#_x0000_t75" alt="eqId2c94bb12cee76221e13f9ef955b0aab1" style="width:8.65pt;height:12.4pt" o:ole="">
                  <v:imagedata r:id="rId111" o:title="eqId2c94bb12cee76221e13f9ef955b0aab1"/>
                </v:shape>
                <o:OLEObject Type="Embed" ProgID="Equation.DSMT4" ShapeID="_x0000_i1154" DrawAspect="Content" ObjectID="_1797332591" r:id="rId112"/>
              </w:object>
            </w:r>
            <w:r>
              <w:t>为曲线</w:t>
            </w:r>
            <w:r>
              <w:t>Ⅰ</w:t>
            </w:r>
            <w:r>
              <w:t>上的两点，气体在状态</w:t>
            </w:r>
            <w:r>
              <w:object w:dxaOrig="175" w:dyaOrig="193" w14:anchorId="6FFEBF42">
                <v:shape id="_x0000_i1155" type="#_x0000_t75" alt="eqId0a6936d370d6a238a608ca56f87198de" style="width:8.65pt;height:9.75pt" o:ole="">
                  <v:imagedata r:id="rId109" o:title="eqId0a6936d370d6a238a608ca56f87198de"/>
                </v:shape>
                <o:OLEObject Type="Embed" ProgID="Equation.DSMT4" ShapeID="_x0000_i1155" DrawAspect="Content" ObjectID="_1797332592" r:id="rId113"/>
              </w:object>
            </w:r>
            <w:r>
              <w:t>和</w:t>
            </w:r>
            <w:r>
              <w:object w:dxaOrig="175" w:dyaOrig="247" w14:anchorId="1AFC313B">
                <v:shape id="_x0000_i1156" type="#_x0000_t75" alt="eqId2c94bb12cee76221e13f9ef955b0aab1" style="width:8.65pt;height:12.4pt" o:ole="">
                  <v:imagedata r:id="rId111" o:title="eqId2c94bb12cee76221e13f9ef955b0aab1"/>
                </v:shape>
                <o:OLEObject Type="Embed" ProgID="Equation.DSMT4" ShapeID="_x0000_i1156" DrawAspect="Content" ObjectID="_1797332593" r:id="rId114"/>
              </w:object>
            </w:r>
            <w:r>
              <w:t>的压强分别</w:t>
            </w:r>
            <w:r>
              <w:object w:dxaOrig="264" w:dyaOrig="316" w14:anchorId="57F955A9">
                <v:shape id="_x0000_i1157" type="#_x0000_t75" alt="eqId367f762e1abe85d455361b0bc1e97a44" style="width:13.15pt;height:15.75pt" o:ole="">
                  <v:imagedata r:id="rId115" o:title="eqId367f762e1abe85d455361b0bc1e97a44"/>
                </v:shape>
                <o:OLEObject Type="Embed" ProgID="Equation.DSMT4" ShapeID="_x0000_i1157" DrawAspect="Content" ObjectID="_1797332594" r:id="rId116"/>
              </w:object>
            </w:r>
            <w:r>
              <w:t>、</w:t>
            </w:r>
            <w:r>
              <w:object w:dxaOrig="264" w:dyaOrig="325" w14:anchorId="13581B33">
                <v:shape id="_x0000_i1158" type="#_x0000_t75" alt="eqId44e22a6d5d2b48f60f2ed377d7efea1a" style="width:13.15pt;height:16.15pt" o:ole="">
                  <v:imagedata r:id="rId117" o:title="eqId44e22a6d5d2b48f60f2ed377d7efea1a"/>
                </v:shape>
                <o:OLEObject Type="Embed" ProgID="Equation.DSMT4" ShapeID="_x0000_i1158" DrawAspect="Content" ObjectID="_1797332595" r:id="rId118"/>
              </w:object>
            </w:r>
            <w:r>
              <w:t>，温度分别为</w:t>
            </w:r>
            <w:r>
              <w:object w:dxaOrig="228" w:dyaOrig="322" w14:anchorId="36182F19">
                <v:shape id="_x0000_i1159" type="#_x0000_t75" alt="eqId212baa7c3eed6574b6edae95538a7765" style="width:11.25pt;height:16.15pt" o:ole="">
                  <v:imagedata r:id="rId119" o:title="eqId212baa7c3eed6574b6edae95538a7765"/>
                </v:shape>
                <o:OLEObject Type="Embed" ProgID="Equation.DSMT4" ShapeID="_x0000_i1159" DrawAspect="Content" ObjectID="_1797332596" r:id="rId120"/>
              </w:object>
            </w:r>
            <w:r>
              <w:t>、</w:t>
            </w:r>
            <w:r>
              <w:object w:dxaOrig="228" w:dyaOrig="322" w14:anchorId="58D39511">
                <v:shape id="_x0000_i1160" type="#_x0000_t75" alt="eqId47c6d91998b4e0b75edf7494760a081b" style="width:11.25pt;height:16.15pt" o:ole="">
                  <v:imagedata r:id="rId121" o:title="eqId47c6d91998b4e0b75edf7494760a081b"/>
                </v:shape>
                <o:OLEObject Type="Embed" ProgID="Equation.DSMT4" ShapeID="_x0000_i1160" DrawAspect="Content" ObjectID="_1797332597" r:id="rId122"/>
              </w:object>
            </w:r>
            <w:r>
              <w:t>。</w:t>
            </w:r>
            <w:r>
              <w:object w:dxaOrig="158" w:dyaOrig="195" w14:anchorId="480A95DA">
                <v:shape id="_x0000_i1161" type="#_x0000_t75" alt="eqId071a7e733d466949ac935b4b8ee8d183" style="width:7.9pt;height:9.75pt" o:ole="">
                  <v:imagedata r:id="rId123" o:title="eqId071a7e733d466949ac935b4b8ee8d183"/>
                </v:shape>
                <o:OLEObject Type="Embed" ProgID="Equation.DSMT4" ShapeID="_x0000_i1161" DrawAspect="Content" ObjectID="_1797332598" r:id="rId124"/>
              </w:object>
            </w:r>
            <w:r>
              <w:t>、</w:t>
            </w:r>
            <w:r>
              <w:object w:dxaOrig="193" w:dyaOrig="246" w14:anchorId="59239C84">
                <v:shape id="_x0000_i1162" type="#_x0000_t75" alt="eqId5c02bc0c74292b1e8f395f90935d3174" style="width:9.75pt;height:12.4pt" o:ole="">
                  <v:imagedata r:id="rId125" o:title="eqId5c02bc0c74292b1e8f395f90935d3174"/>
                </v:shape>
                <o:OLEObject Type="Embed" ProgID="Equation.DSMT4" ShapeID="_x0000_i1162" DrawAspect="Content" ObjectID="_1797332599" r:id="rId126"/>
              </w:object>
            </w:r>
            <w:r>
              <w:t>为曲线</w:t>
            </w:r>
            <w:r>
              <w:t>Ⅱ</w:t>
            </w:r>
            <w:r>
              <w:t>上的两点，气体在状态</w:t>
            </w:r>
            <w:r>
              <w:object w:dxaOrig="158" w:dyaOrig="195" w14:anchorId="4638695E">
                <v:shape id="_x0000_i1163" type="#_x0000_t75" alt="eqId071a7e733d466949ac935b4b8ee8d183" style="width:7.9pt;height:9.75pt" o:ole="">
                  <v:imagedata r:id="rId123" o:title="eqId071a7e733d466949ac935b4b8ee8d183"/>
                </v:shape>
                <o:OLEObject Type="Embed" ProgID="Equation.DSMT4" ShapeID="_x0000_i1163" DrawAspect="Content" ObjectID="_1797332600" r:id="rId127"/>
              </w:object>
            </w:r>
            <w:r>
              <w:t>和</w:t>
            </w:r>
            <w:r>
              <w:object w:dxaOrig="193" w:dyaOrig="246" w14:anchorId="7D2F06D3">
                <v:shape id="_x0000_i1164" type="#_x0000_t75" alt="eqId5c02bc0c74292b1e8f395f90935d3174" style="width:9.75pt;height:12.4pt" o:ole="">
                  <v:imagedata r:id="rId125" o:title="eqId5c02bc0c74292b1e8f395f90935d3174"/>
                </v:shape>
                <o:OLEObject Type="Embed" ProgID="Equation.DSMT4" ShapeID="_x0000_i1164" DrawAspect="Content" ObjectID="_1797332601" r:id="rId128"/>
              </w:object>
            </w:r>
            <w:r>
              <w:t>的压强分别</w:t>
            </w:r>
            <w:r>
              <w:object w:dxaOrig="264" w:dyaOrig="319" w14:anchorId="1025B807">
                <v:shape id="_x0000_i1165" type="#_x0000_t75" alt="eqId18bb5653da7da72b5340fe1393ff3629" style="width:13.15pt;height:16.15pt" o:ole="">
                  <v:imagedata r:id="rId129" o:title="eqId18bb5653da7da72b5340fe1393ff3629"/>
                </v:shape>
                <o:OLEObject Type="Embed" ProgID="Equation.DSMT4" ShapeID="_x0000_i1165" DrawAspect="Content" ObjectID="_1797332602" r:id="rId130"/>
              </w:object>
            </w:r>
            <w:r>
              <w:t>、</w:t>
            </w:r>
            <w:r>
              <w:object w:dxaOrig="281" w:dyaOrig="316" w14:anchorId="1211A343">
                <v:shape id="_x0000_i1166" type="#_x0000_t75" alt="eqId1dbf8d1fd8eed85353814c632e0eb8f7" style="width:13.9pt;height:15.75pt" o:ole="">
                  <v:imagedata r:id="rId131" o:title="eqId1dbf8d1fd8eed85353814c632e0eb8f7"/>
                </v:shape>
                <o:OLEObject Type="Embed" ProgID="Equation.DSMT4" ShapeID="_x0000_i1166" DrawAspect="Content" ObjectID="_1797332603" r:id="rId132"/>
              </w:object>
            </w:r>
            <w:r>
              <w:t>，温度分别为</w:t>
            </w:r>
            <w:r>
              <w:object w:dxaOrig="228" w:dyaOrig="328" w14:anchorId="49B0F617">
                <v:shape id="_x0000_i1167" type="#_x0000_t75" alt="eqId385fd7086182a1d2b078f37f371d711e" style="width:11.25pt;height:16.5pt" o:ole="">
                  <v:imagedata r:id="rId133" o:title="eqId385fd7086182a1d2b078f37f371d711e"/>
                </v:shape>
                <o:OLEObject Type="Embed" ProgID="Equation.DSMT4" ShapeID="_x0000_i1167" DrawAspect="Content" ObjectID="_1797332604" r:id="rId134"/>
              </w:object>
            </w:r>
            <w:r>
              <w:t>、</w:t>
            </w:r>
            <w:r>
              <w:object w:dxaOrig="264" w:dyaOrig="316" w14:anchorId="24DDA567">
                <v:shape id="_x0000_i1168" type="#_x0000_t75" alt="eqId65f6354578b9aa9b1722f7381a18bef0" style="width:13.15pt;height:15.75pt" o:ole="">
                  <v:imagedata r:id="rId135" o:title="eqId65f6354578b9aa9b1722f7381a18bef0"/>
                </v:shape>
                <o:OLEObject Type="Embed" ProgID="Equation.DSMT4" ShapeID="_x0000_i1168" DrawAspect="Content" ObjectID="_1797332605" r:id="rId136"/>
              </w:object>
            </w:r>
            <w:r>
              <w:t>。下列关系式正确的是（　　）</w:t>
            </w:r>
          </w:p>
          <w:p w14:paraId="397C2CE8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4981F78" wp14:editId="5AFBFB82">
                  <wp:extent cx="1647825" cy="1457325"/>
                  <wp:effectExtent l="0" t="0" r="9525" b="9525"/>
                  <wp:docPr id="52" name="图片 52" descr="@@@7bbd8169-b2ab-47c2-a331-83d2a428ee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@@@7bbd8169-b2ab-47c2-a331-83d2a428ee53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38E5B" w14:textId="77777777" w:rsidR="00D93D91" w:rsidRDefault="00D93D91" w:rsidP="00D93D9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615" w:dyaOrig="584" w14:anchorId="661F1A1C">
                <v:shape id="_x0000_i1169" type="#_x0000_t75" alt="eqId5d451cb20ae1100900727656ce1a52fc" style="width:30.75pt;height:29.25pt" o:ole="">
                  <v:imagedata r:id="rId17" o:title="eqId5d451cb20ae1100900727656ce1a52fc"/>
                </v:shape>
                <o:OLEObject Type="Embed" ProgID="Equation.DSMT4" ShapeID="_x0000_i1169" DrawAspect="Content" ObjectID="_1797332606" r:id="rId138"/>
              </w:object>
            </w:r>
            <w:r>
              <w:tab/>
              <w:t>B</w:t>
            </w:r>
            <w:r>
              <w:t>．</w:t>
            </w:r>
            <w:r>
              <w:object w:dxaOrig="633" w:dyaOrig="590" w14:anchorId="52399F21">
                <v:shape id="_x0000_i1170" type="#_x0000_t75" alt="eqIdca66481cb4a818a188105d869fd23826" style="width:31.5pt;height:29.65pt" o:ole="">
                  <v:imagedata r:id="rId139" o:title="eqIdca66481cb4a818a188105d869fd23826"/>
                </v:shape>
                <o:OLEObject Type="Embed" ProgID="Equation.DSMT4" ShapeID="_x0000_i1170" DrawAspect="Content" ObjectID="_1797332607" r:id="rId140"/>
              </w:object>
            </w:r>
            <w:r>
              <w:tab/>
              <w:t>C</w:t>
            </w:r>
            <w:r>
              <w:t>．</w:t>
            </w:r>
            <w:r>
              <w:object w:dxaOrig="686" w:dyaOrig="597" w14:anchorId="079A919A">
                <v:shape id="_x0000_i1171" type="#_x0000_t75" alt="eqIdbbba0ef6422d2ae277a1a2c3d9870a7c" style="width:34.15pt;height:30pt" o:ole="">
                  <v:imagedata r:id="rId141" o:title="eqIdbbba0ef6422d2ae277a1a2c3d9870a7c"/>
                </v:shape>
                <o:OLEObject Type="Embed" ProgID="Equation.DSMT4" ShapeID="_x0000_i1171" DrawAspect="Content" ObjectID="_1797332608" r:id="rId142"/>
              </w:object>
            </w:r>
            <w:r>
              <w:tab/>
              <w:t>D</w:t>
            </w:r>
            <w:r>
              <w:t>．</w:t>
            </w:r>
            <w:r>
              <w:object w:dxaOrig="686" w:dyaOrig="591" w14:anchorId="4FD087E7">
                <v:shape id="_x0000_i1172" type="#_x0000_t75" alt="eqIdb0270b5898ba3db50778cbdca8504a03" style="width:34.15pt;height:29.65pt" o:ole="">
                  <v:imagedata r:id="rId23" o:title="eqIdb0270b5898ba3db50778cbdca8504a03"/>
                </v:shape>
                <o:OLEObject Type="Embed" ProgID="Equation.DSMT4" ShapeID="_x0000_i1172" DrawAspect="Content" ObjectID="_1797332609" r:id="rId143"/>
              </w:object>
            </w:r>
          </w:p>
          <w:p w14:paraId="11853EAD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．如图是一定质量的理想气体的</w:t>
            </w:r>
            <w:r>
              <w:object w:dxaOrig="527" w:dyaOrig="281" w14:anchorId="7D913B83">
                <v:shape id="_x0000_i1184" type="#_x0000_t75" alt="eqId3403d95ca883357ef3153b67fa512118" style="width:26.25pt;height:13.9pt" o:ole="">
                  <v:imagedata r:id="rId144" o:title="eqId3403d95ca883357ef3153b67fa512118"/>
                </v:shape>
                <o:OLEObject Type="Embed" ProgID="Equation.DSMT4" ShapeID="_x0000_i1184" DrawAspect="Content" ObjectID="_1797332610" r:id="rId145"/>
              </w:object>
            </w:r>
            <w:r>
              <w:t>图，气体状态从</w:t>
            </w:r>
            <w:r>
              <w:object w:dxaOrig="2005" w:dyaOrig="265" w14:anchorId="47A51EE1">
                <v:shape id="_x0000_i1185" type="#_x0000_t75" alt="eqIdfb8e962e422c964ba4a6007a101f1536" style="width:100.15pt;height:13.15pt" o:ole="">
                  <v:imagedata r:id="rId146" o:title="eqIdfb8e962e422c964ba4a6007a101f1536"/>
                </v:shape>
                <o:OLEObject Type="Embed" ProgID="Equation.DSMT4" ShapeID="_x0000_i1185" DrawAspect="Content" ObjectID="_1797332611" r:id="rId147"/>
              </w:object>
            </w:r>
            <w:r>
              <w:t>完成一次循环，</w:t>
            </w:r>
            <w:r>
              <w:object w:dxaOrig="651" w:dyaOrig="249" w14:anchorId="249E752E">
                <v:shape id="_x0000_i1186" type="#_x0000_t75" alt="eqId42acae4bf2a6bead9d904b70d0480fc0" style="width:32.65pt;height:12.4pt" o:ole="">
                  <v:imagedata r:id="rId148" o:title="eqId42acae4bf2a6bead9d904b70d0480fc0"/>
                </v:shape>
                <o:OLEObject Type="Embed" ProgID="Equation.DSMT4" ShapeID="_x0000_i1186" DrawAspect="Content" ObjectID="_1797332612" r:id="rId149"/>
              </w:object>
            </w:r>
            <w:r>
              <w:t>（图中实线）和</w:t>
            </w:r>
            <w:r>
              <w:object w:dxaOrig="668" w:dyaOrig="246" w14:anchorId="6E023E93">
                <v:shape id="_x0000_i1187" type="#_x0000_t75" alt="eqId81d6c461ce13423bf8ff268bc5837b9c" style="width:33.4pt;height:12.4pt" o:ole="">
                  <v:imagedata r:id="rId150" o:title="eqId81d6c461ce13423bf8ff268bc5837b9c"/>
                </v:shape>
                <o:OLEObject Type="Embed" ProgID="Equation.DSMT4" ShapeID="_x0000_i1187" DrawAspect="Content" ObjectID="_1797332613" r:id="rId151"/>
              </w:object>
            </w:r>
            <w:r>
              <w:t>为等温过程，温度分别为</w:t>
            </w:r>
            <w:r>
              <w:object w:dxaOrig="211" w:dyaOrig="323" w14:anchorId="67277793">
                <v:shape id="_x0000_i1188" type="#_x0000_t75" alt="eqId4e9a724b59c890095baa5cb73e267c44" style="width:10.5pt;height:16.15pt" o:ole="">
                  <v:imagedata r:id="rId152" o:title="eqId4e9a724b59c890095baa5cb73e267c44"/>
                </v:shape>
                <o:OLEObject Type="Embed" ProgID="Equation.DSMT4" ShapeID="_x0000_i1188" DrawAspect="Content" ObjectID="_1797332614" r:id="rId153"/>
              </w:object>
            </w:r>
            <w:r>
              <w:t>和</w:t>
            </w:r>
            <w:r>
              <w:object w:dxaOrig="228" w:dyaOrig="316" w14:anchorId="70232B13">
                <v:shape id="_x0000_i1189" type="#_x0000_t75" alt="eqId9275bd8ce17fcc4a786510b008414ab0" style="width:11.25pt;height:15.75pt" o:ole="">
                  <v:imagedata r:id="rId154" o:title="eqId9275bd8ce17fcc4a786510b008414ab0"/>
                </v:shape>
                <o:OLEObject Type="Embed" ProgID="Equation.DSMT4" ShapeID="_x0000_i1189" DrawAspect="Content" ObjectID="_1797332615" r:id="rId155"/>
              </w:object>
            </w:r>
            <w:r>
              <w:t>。下列判断正确的是（　　）</w:t>
            </w:r>
          </w:p>
          <w:p w14:paraId="3FC22E44" w14:textId="77777777" w:rsidR="00D93D91" w:rsidRDefault="00D93D91" w:rsidP="00D93D91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FEC9DEB" wp14:editId="0373053C">
                  <wp:extent cx="1371600" cy="1362075"/>
                  <wp:effectExtent l="0" t="0" r="0" b="9525"/>
                  <wp:docPr id="54" name="图片 54" descr="@@@22c8ab0c-542c-4806-8677-70bf933ba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@@@22c8ab0c-542c-4806-8677-70bf933ba822"/>
                          <pic:cNvPicPr>
                            <a:picLocks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75C21E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510" w:dyaOrig="261" w14:anchorId="10386E98">
                <v:shape id="_x0000_i1190" type="#_x0000_t75" alt="eqIdee8c7a3681bfd7ebdccf85de25341de0" style="width:25.5pt;height:13.15pt" o:ole="">
                  <v:imagedata r:id="rId157" o:title="eqIdee8c7a3681bfd7ebdccf85de25341de0"/>
                </v:shape>
                <o:OLEObject Type="Embed" ProgID="Equation.DSMT4" ShapeID="_x0000_i1190" DrawAspect="Content" ObjectID="_1797332616" r:id="rId158"/>
              </w:object>
            </w:r>
          </w:p>
          <w:p w14:paraId="1BA4C374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651" w:dyaOrig="241" w14:anchorId="5FF765E7">
                <v:shape id="_x0000_i1191" type="#_x0000_t75" alt="eqId5609d6ec9ef33f11e359f35d27289623" style="width:32.65pt;height:12pt" o:ole="">
                  <v:imagedata r:id="rId159" o:title="eqId5609d6ec9ef33f11e359f35d27289623"/>
                </v:shape>
                <o:OLEObject Type="Embed" ProgID="Equation.DSMT4" ShapeID="_x0000_i1191" DrawAspect="Content" ObjectID="_1797332617" r:id="rId160"/>
              </w:object>
            </w:r>
            <w:r>
              <w:t>过程中，气体的内能不变</w:t>
            </w:r>
          </w:p>
          <w:p w14:paraId="1AEB08B8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．若气体状态沿图中虚线由</w:t>
            </w:r>
            <w:r>
              <w:object w:dxaOrig="651" w:dyaOrig="249" w14:anchorId="310D40F6">
                <v:shape id="_x0000_i1192" type="#_x0000_t75" alt="eqId42acae4bf2a6bead9d904b70d0480fc0" style="width:32.65pt;height:12.4pt" o:ole="">
                  <v:imagedata r:id="rId148" o:title="eqId42acae4bf2a6bead9d904b70d0480fc0"/>
                </v:shape>
                <o:OLEObject Type="Embed" ProgID="Equation.DSMT4" ShapeID="_x0000_i1192" DrawAspect="Content" ObjectID="_1797332618" r:id="rId161"/>
              </w:object>
            </w:r>
            <w:r>
              <w:t>，则气体的平均分子动能先变大后变小</w:t>
            </w:r>
          </w:p>
          <w:p w14:paraId="45BA2A93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668" w:dyaOrig="246" w14:anchorId="6481E260">
                <v:shape id="_x0000_i1193" type="#_x0000_t75" alt="eqIdd0ed8ff962b116e2b6071e96abf8b4bc" style="width:33.4pt;height:12.4pt" o:ole="">
                  <v:imagedata r:id="rId162" o:title="eqIdd0ed8ff962b116e2b6071e96abf8b4bc"/>
                </v:shape>
                <o:OLEObject Type="Embed" ProgID="Equation.DSMT4" ShapeID="_x0000_i1193" DrawAspect="Content" ObjectID="_1797332619" r:id="rId163"/>
              </w:object>
            </w:r>
            <w:r>
              <w:t>过程中，气体分子在单位时间内与容器单位面积上碰撞的次数增加</w:t>
            </w:r>
          </w:p>
          <w:p w14:paraId="419FB2F2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11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在标准状态下，</w:t>
            </w:r>
            <w:proofErr w:type="gramStart"/>
            <w:r>
              <w:t>一</w:t>
            </w:r>
            <w:proofErr w:type="gramEnd"/>
            <w:r>
              <w:t>粗细均匀、上端开口的玻璃管，长</w:t>
            </w:r>
            <w:r>
              <w:t>80cm</w:t>
            </w:r>
            <w:r>
              <w:t>。其内有一段长度为</w:t>
            </w:r>
            <w:r>
              <w:t>25cm</w:t>
            </w:r>
            <w:r>
              <w:t>的水银柱，把一定量的空气封闭在管内。初始时玻璃管开口向上竖直放置，空气柱的长度为</w:t>
            </w:r>
            <w:r>
              <w:t>30cm</w:t>
            </w:r>
            <w:r>
              <w:t>，大气压强为</w:t>
            </w:r>
            <w:r>
              <w:t>75cmHg</w:t>
            </w:r>
            <w:r>
              <w:t>。保</w:t>
            </w:r>
            <w:r>
              <w:lastRenderedPageBreak/>
              <w:t>持气体温度不变，当玻璃管开口向下竖直放置时（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26A0BE2A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．玻璃管内空气柱的长度为</w:t>
            </w:r>
            <w:r>
              <w:t>57.33cm</w:t>
            </w:r>
          </w:p>
          <w:p w14:paraId="7FAC1956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．玻璃管内空气柱的长度为</w:t>
            </w:r>
            <w:r>
              <w:t>60cm</w:t>
            </w:r>
          </w:p>
          <w:p w14:paraId="0854EE68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．玻璃管内空气柱的压强为</w:t>
            </w:r>
            <w:r>
              <w:t>50cmHg</w:t>
            </w:r>
          </w:p>
          <w:p w14:paraId="3D4AD07E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．玻璃管内空气柱的压强为</w:t>
            </w:r>
            <w:r>
              <w:t>52.33cmHg</w:t>
            </w:r>
          </w:p>
          <w:p w14:paraId="682D7123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12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如图所示，均匀</w:t>
            </w:r>
            <w:r>
              <w:t>U</w:t>
            </w:r>
            <w:r>
              <w:t>形管内盛有液体，左右液面相平。左管用活塞封闭了一定量的气体</w:t>
            </w:r>
            <w:r>
              <w:t>A</w:t>
            </w:r>
            <w:r>
              <w:t>，右管封闭气体</w:t>
            </w:r>
            <w:r>
              <w:t>B</w:t>
            </w:r>
            <w:r>
              <w:t>，开始</w:t>
            </w:r>
            <w:r>
              <w:t>A</w:t>
            </w:r>
            <w:r>
              <w:t>、</w:t>
            </w:r>
            <w:r>
              <w:t>B</w:t>
            </w:r>
            <w:r>
              <w:t>两部分气体压强均为</w:t>
            </w:r>
            <w:r>
              <w:object w:dxaOrig="211" w:dyaOrig="238" w14:anchorId="7E8558BF">
                <v:shape id="_x0000_i1208" type="#_x0000_t75" alt="eqIdb1010846eeec6c9da29640f5aa3f8738" style="width:10.5pt;height:12pt" o:ole="">
                  <v:imagedata r:id="rId164" o:title="eqIdb1010846eeec6c9da29640f5aa3f8738"/>
                </v:shape>
                <o:OLEObject Type="Embed" ProgID="Equation.DSMT4" ShapeID="_x0000_i1208" DrawAspect="Content" ObjectID="_1797332620" r:id="rId165"/>
              </w:object>
            </w:r>
            <w:r>
              <w:t>，气柱的长度均为</w:t>
            </w:r>
            <w:r>
              <w:rPr>
                <w:rFonts w:eastAsia="Times New Roman"/>
                <w:i/>
              </w:rPr>
              <w:t>h</w:t>
            </w:r>
            <w:r>
              <w:t>，现将活塞缓慢上提，提升的高度为</w:t>
            </w:r>
            <w:r>
              <w:object w:dxaOrig="193" w:dyaOrig="246" w14:anchorId="5CAAA3BA">
                <v:shape id="_x0000_i1209" type="#_x0000_t75" alt="eqId5c02bc0c74292b1e8f395f90935d3174" style="width:9.75pt;height:12.4pt" o:ole="">
                  <v:imagedata r:id="rId125" o:title="eqId5c02bc0c74292b1e8f395f90935d3174"/>
                </v:shape>
                <o:OLEObject Type="Embed" ProgID="Equation.DSMT4" ShapeID="_x0000_i1209" DrawAspect="Content" ObjectID="_1797332621" r:id="rId166"/>
              </w:object>
            </w:r>
            <w:r>
              <w:t>，则此过程中（　　）</w:t>
            </w:r>
          </w:p>
          <w:p w14:paraId="325A2C73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E9C7F7F" wp14:editId="04D42DE4">
                  <wp:extent cx="1466850" cy="1562100"/>
                  <wp:effectExtent l="0" t="0" r="0" b="0"/>
                  <wp:docPr id="55" name="图片 55" descr="@@@fdb02ddf-a7bc-43d6-9578-2f4847a52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@@@fdb02ddf-a7bc-43d6-9578-2f4847a52420"/>
                          <pic:cNvPicPr>
                            <a:picLocks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67FE5C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．气柱</w:t>
            </w:r>
            <w:r>
              <w:t>A</w:t>
            </w:r>
            <w:r>
              <w:t>的长度增加量等于</w:t>
            </w:r>
            <w:r>
              <w:rPr>
                <w:rFonts w:eastAsia="Times New Roman"/>
                <w:i/>
              </w:rPr>
              <w:t>d</w:t>
            </w:r>
          </w:p>
          <w:p w14:paraId="5895ED4E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．气柱</w:t>
            </w:r>
            <w:r>
              <w:t>B</w:t>
            </w:r>
            <w:r>
              <w:t>的长度增加量小于</w:t>
            </w:r>
            <w:r>
              <w:rPr>
                <w:rFonts w:eastAsia="Times New Roman"/>
                <w:i/>
              </w:rPr>
              <w:t>d</w:t>
            </w:r>
          </w:p>
          <w:p w14:paraId="0ABDBA08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．气体</w:t>
            </w:r>
            <w:r>
              <w:t>A</w:t>
            </w:r>
            <w:r>
              <w:t>的最终压强等于</w:t>
            </w:r>
            <w:r>
              <w:object w:dxaOrig="686" w:dyaOrig="620" w14:anchorId="1957F8A7">
                <v:shape id="_x0000_i1210" type="#_x0000_t75" alt="eqIdfdc29e4792089d32c02d74419d022e86" style="width:34.15pt;height:31.15pt" o:ole="">
                  <v:imagedata r:id="rId168" o:title="eqIdfdc29e4792089d32c02d74419d022e86"/>
                </v:shape>
                <o:OLEObject Type="Embed" ProgID="Equation.DSMT4" ShapeID="_x0000_i1210" DrawAspect="Content" ObjectID="_1797332622" r:id="rId169"/>
              </w:object>
            </w:r>
          </w:p>
          <w:p w14:paraId="2B967F94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．气体</w:t>
            </w:r>
            <w:r>
              <w:t>A</w:t>
            </w:r>
            <w:r>
              <w:t>的最终压强大于</w:t>
            </w:r>
            <w:r>
              <w:object w:dxaOrig="686" w:dyaOrig="620" w14:anchorId="5EEAEF97">
                <v:shape id="_x0000_i1211" type="#_x0000_t75" alt="eqIdfdc29e4792089d32c02d74419d022e86" style="width:34.15pt;height:31.15pt" o:ole="">
                  <v:imagedata r:id="rId168" o:title="eqIdfdc29e4792089d32c02d74419d022e86"/>
                </v:shape>
                <o:OLEObject Type="Embed" ProgID="Equation.DSMT4" ShapeID="_x0000_i1211" DrawAspect="Content" ObjectID="_1797332623" r:id="rId170"/>
              </w:object>
            </w:r>
          </w:p>
          <w:p w14:paraId="4D11119F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13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如图所示，由导热材料制成的气缸和活塞将一定质量的理想气体封闭在气缸内，活塞与气缸壁之间无摩擦，在活塞上缓慢地、一点点放上一定量的细沙。假设在此过程中气缸内气体的温度始终保持不变，对上述过程有下列说法，正确的说法是（　　）</w:t>
            </w:r>
          </w:p>
          <w:p w14:paraId="22DDDDFA" w14:textId="77777777" w:rsidR="00D93D91" w:rsidRDefault="00D93D91" w:rsidP="00D93D91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F135F4" wp14:editId="72AFBF55">
                  <wp:extent cx="904875" cy="1057275"/>
                  <wp:effectExtent l="0" t="0" r="9525" b="9525"/>
                  <wp:docPr id="56" name="图片 56" descr="@@@957edb54-44ca-4175-87f3-4d8cdf25ca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@@@957edb54-44ca-4175-87f3-4d8cdf25ca2f"/>
                          <pic:cNvPicPr>
                            <a:picLocks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971CC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．气缸中气体的内能增加</w:t>
            </w:r>
          </w:p>
          <w:p w14:paraId="7DAF7EDD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．气缸中气体的压强增加</w:t>
            </w:r>
          </w:p>
          <w:p w14:paraId="50A2E9BB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．气缸中气体的分子平均动能不变</w:t>
            </w:r>
          </w:p>
          <w:p w14:paraId="14ED981B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．单位时间内气缸中气体分子对活塞撞击的次数不变</w:t>
            </w:r>
          </w:p>
          <w:p w14:paraId="4DB829CB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lastRenderedPageBreak/>
              <w:t>14</w:t>
            </w:r>
            <w:r>
              <w:t>．如图所示为水银汲取原理图。在圆柱形容器中装有一定量的水银，将两端开口、中间有一活塞的圆柱形玻璃管一端缓慢浸入水银中。待第一次稳定时玻璃管中液面比容器中的</w:t>
            </w:r>
            <w:proofErr w:type="gramStart"/>
            <w:r>
              <w:t>液面低</w:t>
            </w:r>
            <w:proofErr w:type="gramEnd"/>
            <w:r>
              <w:object w:dxaOrig="809" w:dyaOrig="318" w14:anchorId="6AC33745">
                <v:shape id="_x0000_i1216" type="#_x0000_t75" alt="eqId7d9ae4d40f66797930d7b1a414d23168" style="width:40.5pt;height:15.75pt" o:ole="">
                  <v:imagedata r:id="rId172" o:title="eqId7d9ae4d40f66797930d7b1a414d23168"/>
                </v:shape>
                <o:OLEObject Type="Embed" ProgID="Equation.DSMT4" ShapeID="_x0000_i1216" DrawAspect="Content" ObjectID="_1797332624" r:id="rId173"/>
              </w:object>
            </w:r>
            <w:r>
              <w:t>，活塞与玻璃管中液面相距</w:t>
            </w:r>
            <w:r>
              <w:object w:dxaOrig="985" w:dyaOrig="248" w14:anchorId="5E2C3AF7">
                <v:shape id="_x0000_i1217" type="#_x0000_t75" alt="eqId051d572f814f5a727580eed139725740" style="width:49.15pt;height:12.4pt" o:ole="">
                  <v:imagedata r:id="rId174" o:title="eqId051d572f814f5a727580eed139725740"/>
                </v:shape>
                <o:OLEObject Type="Embed" ProgID="Equation.DSMT4" ShapeID="_x0000_i1217" DrawAspect="Content" ObjectID="_1797332625" r:id="rId175"/>
              </w:object>
            </w:r>
            <w:r>
              <w:t>，玻璃管下沿未与容器底接触。已知活塞质量</w:t>
            </w:r>
            <w:r>
              <w:object w:dxaOrig="914" w:dyaOrig="281" w14:anchorId="61DEFAF5">
                <v:shape id="_x0000_i1218" type="#_x0000_t75" alt="eqId5791b88f5448708771f5c2d265c3c197" style="width:45.75pt;height:13.9pt" o:ole="">
                  <v:imagedata r:id="rId176" o:title="eqId5791b88f5448708771f5c2d265c3c197"/>
                </v:shape>
                <o:OLEObject Type="Embed" ProgID="Equation.DSMT4" ShapeID="_x0000_i1218" DrawAspect="Content" ObjectID="_1797332626" r:id="rId177"/>
              </w:object>
            </w:r>
            <w:r>
              <w:t>，外界大气压强</w:t>
            </w:r>
            <w:r>
              <w:object w:dxaOrig="1249" w:dyaOrig="323" w14:anchorId="424E720E">
                <v:shape id="_x0000_i1219" type="#_x0000_t75" alt="eqId99834d454015b2db7e83ad057fc3a976" style="width:62.65pt;height:16.15pt" o:ole="">
                  <v:imagedata r:id="rId38" o:title="eqId99834d454015b2db7e83ad057fc3a976"/>
                </v:shape>
                <o:OLEObject Type="Embed" ProgID="Equation.DSMT4" ShapeID="_x0000_i1219" DrawAspect="Content" ObjectID="_1797332627" r:id="rId178"/>
              </w:object>
            </w:r>
            <w:r>
              <w:t>，圆柱形容器的横截面积是玻璃管的</w:t>
            </w:r>
            <w:r>
              <w:t>2</w:t>
            </w:r>
            <w:r>
              <w:t>倍，重力加速度</w:t>
            </w:r>
            <w:r>
              <w:object w:dxaOrig="1055" w:dyaOrig="315" w14:anchorId="567A4FE3">
                <v:shape id="_x0000_i1220" type="#_x0000_t75" alt="eqIda831fae871c9028a347e59294f7422ec" style="width:52.9pt;height:15.75pt" o:ole="">
                  <v:imagedata r:id="rId179" o:title="eqIda831fae871c9028a347e59294f7422ec"/>
                </v:shape>
                <o:OLEObject Type="Embed" ProgID="Equation.DSMT4" ShapeID="_x0000_i1220" DrawAspect="Content" ObjectID="_1797332628" r:id="rId180"/>
              </w:object>
            </w:r>
            <w:r>
              <w:t>。现用力</w:t>
            </w:r>
            <w:r>
              <w:object w:dxaOrig="228" w:dyaOrig="228" w14:anchorId="2D579846">
                <v:shape id="_x0000_i1221" type="#_x0000_t75" alt="eqIda0ed1ec316bc54c37c4286c208f55667" style="width:11.25pt;height:11.25pt" o:ole="">
                  <v:imagedata r:id="rId181" o:title="eqIda0ed1ec316bc54c37c4286c208f55667"/>
                </v:shape>
                <o:OLEObject Type="Embed" ProgID="Equation.DSMT4" ShapeID="_x0000_i1221" DrawAspect="Content" ObjectID="_1797332629" r:id="rId182"/>
              </w:object>
            </w:r>
            <w:r>
              <w:t>缓慢拉动活塞，待第二次稳定时，玻璃管与容器中的液面等高，外界温度保持不变，不计活塞与玻璃管间的摩擦，求：</w:t>
            </w:r>
          </w:p>
          <w:p w14:paraId="2D282292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B4C1D15" wp14:editId="12049C8D">
                  <wp:extent cx="1819275" cy="1381125"/>
                  <wp:effectExtent l="0" t="0" r="9525" b="9525"/>
                  <wp:docPr id="57" name="图片 57" descr="@@@96410cab-e1c8-4fee-8505-1252bb501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@@@96410cab-e1c8-4fee-8505-1252bb501308"/>
                          <pic:cNvPicPr>
                            <a:picLocks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2FC00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第一次稳定状态时，玻璃管中封闭气体的压强</w:t>
            </w:r>
            <w:r>
              <w:object w:dxaOrig="246" w:dyaOrig="317" w14:anchorId="147982FC">
                <v:shape id="_x0000_i1222" type="#_x0000_t75" alt="eqId8be646cd52d7f2f1714e7542e75810f2" style="width:12.4pt;height:15.75pt" o:ole="">
                  <v:imagedata r:id="rId184" o:title="eqId8be646cd52d7f2f1714e7542e75810f2"/>
                </v:shape>
                <o:OLEObject Type="Embed" ProgID="Equation.DSMT4" ShapeID="_x0000_i1222" DrawAspect="Content" ObjectID="_1797332630" r:id="rId185"/>
              </w:object>
            </w:r>
            <w:r>
              <w:t>；</w:t>
            </w:r>
          </w:p>
          <w:p w14:paraId="0E4A785A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第二次稳定状态时，力</w:t>
            </w:r>
            <w:r>
              <w:object w:dxaOrig="228" w:dyaOrig="228" w14:anchorId="14A2B0F3">
                <v:shape id="_x0000_i1223" type="#_x0000_t75" alt="eqIda0ed1ec316bc54c37c4286c208f55667" style="width:11.25pt;height:11.25pt" o:ole="">
                  <v:imagedata r:id="rId181" o:title="eqIda0ed1ec316bc54c37c4286c208f55667"/>
                </v:shape>
                <o:OLEObject Type="Embed" ProgID="Equation.DSMT4" ShapeID="_x0000_i1223" DrawAspect="Content" ObjectID="_1797332631" r:id="rId186"/>
              </w:object>
            </w:r>
            <w:r>
              <w:t>的大小；</w:t>
            </w:r>
          </w:p>
          <w:p w14:paraId="59F7BAFB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两次稳定状态下，活塞往上移动的距离</w:t>
            </w:r>
            <w:r>
              <w:object w:dxaOrig="175" w:dyaOrig="256" w14:anchorId="406B24FB">
                <v:shape id="_x0000_i1224" type="#_x0000_t75" alt="eqId3eabd5f3a86afe49dcd70571e2b96cfd" style="width:8.65pt;height:12.75pt" o:ole="">
                  <v:imagedata r:id="rId187" o:title="eqId3eabd5f3a86afe49dcd70571e2b96cfd"/>
                </v:shape>
                <o:OLEObject Type="Embed" ProgID="Equation.DSMT4" ShapeID="_x0000_i1224" DrawAspect="Content" ObjectID="_1797332632" r:id="rId188"/>
              </w:object>
            </w:r>
            <w:r>
              <w:t>。</w:t>
            </w:r>
          </w:p>
          <w:p w14:paraId="43F81DE1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15</w:t>
            </w:r>
            <w:r>
              <w:t>．篮球是中学生喜欢的一项体育运动，打篮球前需要将篮球内部气压调至</w:t>
            </w:r>
            <w:r>
              <w:object w:dxaOrig="1460" w:dyaOrig="354" w14:anchorId="0B84AA43">
                <v:shape id="_x0000_i1243" type="#_x0000_t75" alt="eqId749e67385b50dfa62937e4f1004b544f" style="width:73.15pt;height:17.65pt" o:ole="">
                  <v:imagedata r:id="rId189" o:title="eqId749e67385b50dfa62937e4f1004b544f"/>
                </v:shape>
                <o:OLEObject Type="Embed" ProgID="Equation.DSMT4" ShapeID="_x0000_i1243" DrawAspect="Content" ObjectID="_1797332633" r:id="rId190"/>
              </w:object>
            </w:r>
            <w:r>
              <w:t>才能让篮球发挥最佳性能。某同学使用简易充气筒给新买的篮球充气，由于是新买的篮球，初始时内部空气的体积认为等于零，该充气筒每次可以将压强</w:t>
            </w:r>
            <w:r>
              <w:object w:dxaOrig="1390" w:dyaOrig="331" w14:anchorId="7B849697">
                <v:shape id="_x0000_i1244" type="#_x0000_t75" alt="eqIdb7092b2e953e0359983553acc79efa27" style="width:69.4pt;height:16.5pt" o:ole="">
                  <v:imagedata r:id="rId191" o:title="eqIdb7092b2e953e0359983553acc79efa27"/>
                </v:shape>
                <o:OLEObject Type="Embed" ProgID="Equation.DSMT4" ShapeID="_x0000_i1244" DrawAspect="Content" ObjectID="_1797332634" r:id="rId192"/>
              </w:object>
            </w:r>
            <w:r>
              <w:t>、体积</w:t>
            </w:r>
            <w:r>
              <w:object w:dxaOrig="1073" w:dyaOrig="344" w14:anchorId="28921F49">
                <v:shape id="_x0000_i1245" type="#_x0000_t75" alt="eqId81bbad74c57ede86f025c39cce2235e1" style="width:53.65pt;height:17.25pt" o:ole="">
                  <v:imagedata r:id="rId193" o:title="eqId81bbad74c57ede86f025c39cce2235e1"/>
                </v:shape>
                <o:OLEObject Type="Embed" ProgID="Equation.DSMT4" ShapeID="_x0000_i1245" DrawAspect="Content" ObjectID="_1797332635" r:id="rId194"/>
              </w:object>
            </w:r>
            <w:r>
              <w:t>的空气打进篮球。已知篮球的容积</w:t>
            </w:r>
            <w:r>
              <w:object w:dxaOrig="1425" w:dyaOrig="290" w14:anchorId="08C6F3E3">
                <v:shape id="_x0000_i1246" type="#_x0000_t75" alt="eqId92880b4a7e4d64b3a279d89c93f0fc8f" style="width:71.25pt;height:14.65pt" o:ole="">
                  <v:imagedata r:id="rId195" o:title="eqId92880b4a7e4d64b3a279d89c93f0fc8f"/>
                </v:shape>
                <o:OLEObject Type="Embed" ProgID="Equation.DSMT4" ShapeID="_x0000_i1246" DrawAspect="Content" ObjectID="_1797332636" r:id="rId196"/>
              </w:object>
            </w:r>
            <w:r>
              <w:t>。（忽略所有过程温度的变化与篮球容积的变化）</w:t>
            </w:r>
          </w:p>
          <w:p w14:paraId="209F1902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该同学利用这个简易充气筒向篮球打气，求使篮球内部的气压达到</w:t>
            </w:r>
            <w:r>
              <w:object w:dxaOrig="316" w:dyaOrig="328" w14:anchorId="53870010">
                <v:shape id="_x0000_i1247" type="#_x0000_t75" alt="eqId95b942112d77e94056ca12db91ac5b79" style="width:15.75pt;height:16.5pt" o:ole="">
                  <v:imagedata r:id="rId197" o:title="eqId95b942112d77e94056ca12db91ac5b79"/>
                </v:shape>
                <o:OLEObject Type="Embed" ProgID="Equation.DSMT4" ShapeID="_x0000_i1247" DrawAspect="Content" ObjectID="_1797332637" r:id="rId198"/>
              </w:object>
            </w:r>
            <w:r>
              <w:t>需要打气的次数；</w:t>
            </w:r>
          </w:p>
          <w:p w14:paraId="5190D9B9" w14:textId="3BE229B8" w:rsidR="00A1776D" w:rsidRPr="00D93D91" w:rsidRDefault="00D93D91" w:rsidP="00D26A98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(2)</w:t>
            </w:r>
            <w:r>
              <w:t>某次打气过多，使篮球内部的气压达到</w:t>
            </w:r>
            <w:r>
              <w:object w:dxaOrig="1372" w:dyaOrig="329" w14:anchorId="7D1A5348">
                <v:shape id="_x0000_i1248" type="#_x0000_t75" alt="eqIdebebb2451364b903ae776cb1020d89c9" style="width:68.65pt;height:16.5pt" o:ole="">
                  <v:imagedata r:id="rId199" o:title="eqIdebebb2451364b903ae776cb1020d89c9"/>
                </v:shape>
                <o:OLEObject Type="Embed" ProgID="Equation.DSMT4" ShapeID="_x0000_i1248" DrawAspect="Content" ObjectID="_1797332638" r:id="rId200"/>
              </w:object>
            </w:r>
            <w:r>
              <w:t>，可以采取缓慢放气的办法使篮球内部的气压恢复到</w:t>
            </w:r>
            <w:r>
              <w:object w:dxaOrig="316" w:dyaOrig="328" w14:anchorId="75F9D974">
                <v:shape id="_x0000_i1249" type="#_x0000_t75" alt="eqId95b942112d77e94056ca12db91ac5b79" style="width:15.75pt;height:16.5pt" o:ole="">
                  <v:imagedata r:id="rId197" o:title="eqId95b942112d77e94056ca12db91ac5b79"/>
                </v:shape>
                <o:OLEObject Type="Embed" ProgID="Equation.DSMT4" ShapeID="_x0000_i1249" DrawAspect="Content" ObjectID="_1797332639" r:id="rId201"/>
              </w:object>
            </w:r>
            <w:r>
              <w:t>，已知该温度下气体压强</w:t>
            </w:r>
            <w:r>
              <w:object w:dxaOrig="1390" w:dyaOrig="331" w14:anchorId="0D18315A">
                <v:shape id="_x0000_i1250" type="#_x0000_t75" alt="eqIdb7092b2e953e0359983553acc79efa27" style="width:69.4pt;height:16.5pt" o:ole="">
                  <v:imagedata r:id="rId191" o:title="eqIdb7092b2e953e0359983553acc79efa27"/>
                </v:shape>
                <o:OLEObject Type="Embed" ProgID="Equation.DSMT4" ShapeID="_x0000_i1250" DrawAspect="Content" ObjectID="_1797332640" r:id="rId202"/>
              </w:object>
            </w:r>
            <w:r>
              <w:t>时气体的密度为</w:t>
            </w:r>
            <w:r>
              <w:object w:dxaOrig="703" w:dyaOrig="298" w14:anchorId="742A070F">
                <v:shape id="_x0000_i1251" type="#_x0000_t75" alt="eqId12c2180af395e5c9a8a4886a7038f14a" style="width:35.25pt;height:15pt" o:ole="">
                  <v:imagedata r:id="rId203" o:title="eqId12c2180af395e5c9a8a4886a7038f14a"/>
                </v:shape>
                <o:OLEObject Type="Embed" ProgID="Equation.DSMT4" ShapeID="_x0000_i1251" DrawAspect="Content" ObjectID="_1797332641" r:id="rId204"/>
              </w:object>
            </w:r>
            <w:r>
              <w:t>，求放出气体的质量。</w:t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D24F41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1481F54E" w14:textId="77777777" w:rsidR="00D24F41" w:rsidRDefault="00D24F41" w:rsidP="00D24F41">
      <w:pPr>
        <w:pStyle w:val="a7"/>
        <w:tabs>
          <w:tab w:val="left" w:pos="3402"/>
        </w:tabs>
        <w:snapToGrid w:val="0"/>
        <w:spacing w:line="360" w:lineRule="auto"/>
        <w:rPr>
          <w:rFonts w:hAnsi="宋体" w:cs="宋体" w:hint="eastAsia"/>
          <w:b/>
          <w:bCs/>
          <w:sz w:val="24"/>
          <w:szCs w:val="24"/>
        </w:rPr>
      </w:pPr>
      <w:r>
        <w:rPr>
          <w:rFonts w:ascii="楷体" w:eastAsia="楷体" w:hAnsi="楷体" w:cs="楷体" w:hint="eastAsia"/>
          <w:b/>
          <w:sz w:val="32"/>
          <w:szCs w:val="32"/>
        </w:rPr>
        <w:lastRenderedPageBreak/>
        <w:t>知识点01气体的等温变化</w:t>
      </w:r>
    </w:p>
    <w:p w14:paraId="58AC7E70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1．等温变化</w:t>
      </w:r>
    </w:p>
    <w:p w14:paraId="6C7B6501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color w:val="FF0000"/>
          <w:sz w:val="24"/>
          <w:szCs w:val="24"/>
        </w:rPr>
        <w:t>一定质量</w:t>
      </w:r>
      <w:r>
        <w:rPr>
          <w:rFonts w:hAnsi="宋体" w:cs="宋体" w:hint="eastAsia"/>
          <w:bCs/>
          <w:sz w:val="24"/>
          <w:szCs w:val="24"/>
        </w:rPr>
        <w:t>的某种气体，在</w:t>
      </w:r>
      <w:r>
        <w:rPr>
          <w:rFonts w:hAnsi="宋体" w:cs="宋体" w:hint="eastAsia"/>
          <w:bCs/>
          <w:color w:val="FF0000"/>
          <w:sz w:val="24"/>
          <w:szCs w:val="24"/>
        </w:rPr>
        <w:t>温度不变</w:t>
      </w:r>
      <w:r>
        <w:rPr>
          <w:rFonts w:hAnsi="宋体" w:cs="宋体" w:hint="eastAsia"/>
          <w:bCs/>
          <w:sz w:val="24"/>
          <w:szCs w:val="24"/>
        </w:rPr>
        <w:t>的条件下，其压强与体积变化时的关系</w:t>
      </w:r>
      <w:proofErr w:type="gramStart"/>
      <w:r>
        <w:rPr>
          <w:rFonts w:hAnsi="宋体" w:cs="宋体" w:hint="eastAsia"/>
          <w:bCs/>
          <w:sz w:val="24"/>
          <w:szCs w:val="24"/>
        </w:rPr>
        <w:t>叫作</w:t>
      </w:r>
      <w:proofErr w:type="gramEnd"/>
      <w:r>
        <w:rPr>
          <w:rFonts w:hAnsi="宋体" w:cs="宋体" w:hint="eastAsia"/>
          <w:bCs/>
          <w:sz w:val="24"/>
          <w:szCs w:val="24"/>
        </w:rPr>
        <w:t>气体的等温变化。</w:t>
      </w:r>
    </w:p>
    <w:p w14:paraId="54DEBACB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2．实验探究</w:t>
      </w:r>
    </w:p>
    <w:p w14:paraId="7FB0D915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(1)实验器材：铁架台、</w:t>
      </w:r>
      <w:r>
        <w:rPr>
          <w:rFonts w:hAnsi="宋体" w:cs="宋体" w:hint="eastAsia"/>
          <w:bCs/>
          <w:color w:val="FF0000"/>
          <w:sz w:val="24"/>
          <w:szCs w:val="24"/>
        </w:rPr>
        <w:t>注射器</w:t>
      </w:r>
      <w:r>
        <w:rPr>
          <w:rFonts w:hAnsi="宋体" w:cs="宋体" w:hint="eastAsia"/>
          <w:bCs/>
          <w:sz w:val="24"/>
          <w:szCs w:val="24"/>
        </w:rPr>
        <w:t>、</w:t>
      </w:r>
      <w:r>
        <w:rPr>
          <w:rFonts w:hAnsi="宋体" w:cs="宋体" w:hint="eastAsia"/>
          <w:bCs/>
          <w:color w:val="FF0000"/>
          <w:sz w:val="24"/>
          <w:szCs w:val="24"/>
        </w:rPr>
        <w:t>橡胶套</w:t>
      </w:r>
      <w:r>
        <w:rPr>
          <w:rFonts w:hAnsi="宋体" w:cs="宋体" w:hint="eastAsia"/>
          <w:bCs/>
          <w:sz w:val="24"/>
          <w:szCs w:val="24"/>
        </w:rPr>
        <w:t>、压力表(压强表)等。注射器下端用橡胶套密封，上端用柱塞封闭一段空气柱，这段</w:t>
      </w:r>
      <w:r>
        <w:rPr>
          <w:rFonts w:hAnsi="宋体" w:cs="宋体" w:hint="eastAsia"/>
          <w:bCs/>
          <w:color w:val="FF0000"/>
          <w:sz w:val="24"/>
          <w:szCs w:val="24"/>
        </w:rPr>
        <w:t>空气柱</w:t>
      </w:r>
      <w:r>
        <w:rPr>
          <w:rFonts w:hAnsi="宋体" w:cs="宋体" w:hint="eastAsia"/>
          <w:bCs/>
          <w:sz w:val="24"/>
          <w:szCs w:val="24"/>
        </w:rPr>
        <w:t>是我们的研究对象。</w:t>
      </w:r>
    </w:p>
    <w:p w14:paraId="3E84E494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(2)数据收集：空气柱的压强</w:t>
      </w:r>
      <w:r>
        <w:rPr>
          <w:rFonts w:hAnsi="宋体" w:cs="宋体" w:hint="eastAsia"/>
          <w:bCs/>
          <w:i/>
          <w:sz w:val="24"/>
          <w:szCs w:val="24"/>
        </w:rPr>
        <w:t>p</w:t>
      </w:r>
      <w:r>
        <w:rPr>
          <w:rFonts w:hAnsi="宋体" w:cs="宋体" w:hint="eastAsia"/>
          <w:bCs/>
          <w:sz w:val="24"/>
          <w:szCs w:val="24"/>
        </w:rPr>
        <w:t>由上方的</w:t>
      </w:r>
      <w:r>
        <w:rPr>
          <w:rFonts w:hAnsi="宋体" w:cs="宋体" w:hint="eastAsia"/>
          <w:bCs/>
          <w:color w:val="FF0000"/>
          <w:sz w:val="24"/>
          <w:szCs w:val="24"/>
        </w:rPr>
        <w:t>压力表</w:t>
      </w:r>
      <w:r>
        <w:rPr>
          <w:rFonts w:hAnsi="宋体" w:cs="宋体" w:hint="eastAsia"/>
          <w:bCs/>
          <w:sz w:val="24"/>
          <w:szCs w:val="24"/>
        </w:rPr>
        <w:t>读出，体积</w:t>
      </w:r>
      <w:r>
        <w:rPr>
          <w:rFonts w:hAnsi="宋体" w:cs="宋体" w:hint="eastAsia"/>
          <w:bCs/>
          <w:i/>
          <w:sz w:val="24"/>
          <w:szCs w:val="24"/>
        </w:rPr>
        <w:t>V</w:t>
      </w:r>
      <w:r>
        <w:rPr>
          <w:rFonts w:hAnsi="宋体" w:cs="宋体" w:hint="eastAsia"/>
          <w:bCs/>
          <w:sz w:val="24"/>
          <w:szCs w:val="24"/>
        </w:rPr>
        <w:t>用</w:t>
      </w:r>
      <w:r>
        <w:rPr>
          <w:rFonts w:hAnsi="宋体" w:cs="宋体" w:hint="eastAsia"/>
          <w:bCs/>
          <w:color w:val="FF0000"/>
          <w:sz w:val="24"/>
          <w:szCs w:val="24"/>
        </w:rPr>
        <w:t>刻度尺</w:t>
      </w:r>
      <w:r>
        <w:rPr>
          <w:rFonts w:hAnsi="宋体" w:cs="宋体" w:hint="eastAsia"/>
          <w:bCs/>
          <w:sz w:val="24"/>
          <w:szCs w:val="24"/>
        </w:rPr>
        <w:t>读出的空气柱长度</w:t>
      </w:r>
      <w:r>
        <w:rPr>
          <w:rFonts w:hAnsi="宋体" w:cs="宋体" w:hint="eastAsia"/>
          <w:bCs/>
          <w:i/>
          <w:sz w:val="24"/>
          <w:szCs w:val="24"/>
        </w:rPr>
        <w:t>l</w:t>
      </w:r>
      <w:r>
        <w:rPr>
          <w:rFonts w:hAnsi="宋体" w:cs="宋体" w:hint="eastAsia"/>
          <w:bCs/>
          <w:sz w:val="24"/>
          <w:szCs w:val="24"/>
        </w:rPr>
        <w:t>乘气柱的横截面积</w:t>
      </w:r>
      <w:r>
        <w:rPr>
          <w:rFonts w:hAnsi="宋体" w:cs="宋体" w:hint="eastAsia"/>
          <w:bCs/>
          <w:i/>
          <w:sz w:val="24"/>
          <w:szCs w:val="24"/>
        </w:rPr>
        <w:t>S</w:t>
      </w:r>
      <w:r>
        <w:rPr>
          <w:rFonts w:hAnsi="宋体" w:cs="宋体" w:hint="eastAsia"/>
          <w:bCs/>
          <w:sz w:val="24"/>
          <w:szCs w:val="24"/>
        </w:rPr>
        <w:t>。用手把柱塞向下压或向上拉，读出体积与压强的几组值。</w:t>
      </w:r>
    </w:p>
    <w:p w14:paraId="0B41D59D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(3)数据处理</w:t>
      </w:r>
    </w:p>
    <w:p w14:paraId="77ACA553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以压强</w:t>
      </w:r>
      <w:r>
        <w:rPr>
          <w:rFonts w:hAnsi="宋体" w:cs="宋体" w:hint="eastAsia"/>
          <w:bCs/>
          <w:i/>
          <w:sz w:val="24"/>
          <w:szCs w:val="24"/>
        </w:rPr>
        <w:t>p</w:t>
      </w:r>
      <w:r>
        <w:rPr>
          <w:rFonts w:hAnsi="宋体" w:cs="宋体" w:hint="eastAsia"/>
          <w:bCs/>
          <w:sz w:val="24"/>
          <w:szCs w:val="24"/>
        </w:rPr>
        <w:t>为纵坐标，以体积的倒数</w:t>
      </w:r>
      <w:r>
        <w:rPr>
          <w:rFonts w:hAnsi="宋体" w:cs="宋体" w:hint="eastAsia"/>
          <w:bCs/>
          <w:sz w:val="24"/>
          <w:szCs w:val="24"/>
        </w:rPr>
        <w:fldChar w:fldCharType="begin"/>
      </w:r>
      <w:r>
        <w:rPr>
          <w:rFonts w:hAnsi="宋体" w:cs="宋体" w:hint="eastAsia"/>
          <w:bCs/>
          <w:sz w:val="24"/>
          <w:szCs w:val="24"/>
        </w:rPr>
        <w:instrText>eq \f(1</w:instrText>
      </w:r>
      <w:r>
        <w:rPr>
          <w:rFonts w:hAnsi="宋体" w:cs="宋体" w:hint="eastAsia"/>
          <w:bCs/>
          <w:i/>
          <w:sz w:val="24"/>
          <w:szCs w:val="24"/>
        </w:rPr>
        <w:instrText>,V</w:instrText>
      </w:r>
      <w:r>
        <w:rPr>
          <w:rFonts w:hAnsi="宋体" w:cs="宋体" w:hint="eastAsia"/>
          <w:bCs/>
          <w:sz w:val="24"/>
          <w:szCs w:val="24"/>
        </w:rPr>
        <w:instrText>)</w:instrText>
      </w:r>
      <w:r>
        <w:rPr>
          <w:rFonts w:hAnsi="宋体" w:cs="宋体" w:hint="eastAsia"/>
          <w:bCs/>
          <w:sz w:val="24"/>
          <w:szCs w:val="24"/>
        </w:rPr>
        <w:fldChar w:fldCharType="separate"/>
      </w:r>
      <w:r>
        <w:rPr>
          <w:rFonts w:hAnsi="宋体" w:cs="宋体" w:hint="eastAsia"/>
          <w:bCs/>
          <w:sz w:val="24"/>
          <w:szCs w:val="24"/>
        </w:rPr>
        <w:fldChar w:fldCharType="end"/>
      </w:r>
      <w:r>
        <w:rPr>
          <w:rFonts w:hAnsi="宋体" w:cs="宋体" w:hint="eastAsia"/>
          <w:bCs/>
          <w:sz w:val="24"/>
          <w:szCs w:val="24"/>
        </w:rPr>
        <w:t>为横坐标建立直角坐标系，将收集的各组</w:t>
      </w:r>
      <w:proofErr w:type="gramStart"/>
      <w:r>
        <w:rPr>
          <w:rFonts w:hAnsi="宋体" w:cs="宋体" w:hint="eastAsia"/>
          <w:bCs/>
          <w:sz w:val="24"/>
          <w:szCs w:val="24"/>
        </w:rPr>
        <w:t>数据描点作图</w:t>
      </w:r>
      <w:proofErr w:type="gramEnd"/>
      <w:r>
        <w:rPr>
          <w:rFonts w:hAnsi="宋体" w:cs="宋体" w:hint="eastAsia"/>
          <w:bCs/>
          <w:sz w:val="24"/>
          <w:szCs w:val="24"/>
        </w:rPr>
        <w:t>，若图像是过原点的直线，说明压强跟体积的倒数成</w:t>
      </w:r>
      <w:r>
        <w:rPr>
          <w:rFonts w:hAnsi="宋体" w:cs="宋体" w:hint="eastAsia"/>
          <w:bCs/>
          <w:color w:val="FF0000"/>
          <w:sz w:val="24"/>
          <w:szCs w:val="24"/>
        </w:rPr>
        <w:t>正比</w:t>
      </w:r>
      <w:r>
        <w:rPr>
          <w:rFonts w:hAnsi="宋体" w:cs="宋体" w:hint="eastAsia"/>
          <w:bCs/>
          <w:sz w:val="24"/>
          <w:szCs w:val="24"/>
        </w:rPr>
        <w:t>，即压强跟体积成</w:t>
      </w:r>
      <w:r>
        <w:rPr>
          <w:rFonts w:hAnsi="宋体" w:cs="宋体" w:hint="eastAsia"/>
          <w:bCs/>
          <w:color w:val="FF0000"/>
          <w:sz w:val="24"/>
          <w:szCs w:val="24"/>
        </w:rPr>
        <w:t>反比</w:t>
      </w:r>
      <w:r>
        <w:rPr>
          <w:rFonts w:hAnsi="宋体" w:cs="宋体" w:hint="eastAsia"/>
          <w:bCs/>
          <w:sz w:val="24"/>
          <w:szCs w:val="24"/>
        </w:rPr>
        <w:t>。</w:t>
      </w:r>
    </w:p>
    <w:p w14:paraId="354F5152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color w:val="FF0000"/>
          <w:sz w:val="24"/>
          <w:szCs w:val="24"/>
        </w:rPr>
        <w:t>注意：</w:t>
      </w:r>
      <w:r>
        <w:rPr>
          <w:rFonts w:hAnsi="宋体" w:cs="宋体" w:hint="eastAsia"/>
          <w:bCs/>
          <w:sz w:val="24"/>
          <w:szCs w:val="24"/>
        </w:rPr>
        <w:t>作</w:t>
      </w:r>
      <w:r>
        <w:rPr>
          <w:rFonts w:hAnsi="宋体" w:cs="宋体" w:hint="eastAsia"/>
          <w:bCs/>
          <w:i/>
          <w:sz w:val="24"/>
          <w:szCs w:val="24"/>
        </w:rPr>
        <w:t>p</w:t>
      </w:r>
      <w:r>
        <w:rPr>
          <w:rFonts w:hAnsi="宋体" w:cs="宋体" w:hint="eastAsia"/>
          <w:bCs/>
          <w:sz w:val="24"/>
          <w:szCs w:val="24"/>
        </w:rPr>
        <w:t>­</w:t>
      </w:r>
      <w:r>
        <w:rPr>
          <w:rFonts w:hAnsi="宋体" w:cs="宋体" w:hint="eastAsia"/>
          <w:bCs/>
          <w:i/>
          <w:sz w:val="24"/>
          <w:szCs w:val="24"/>
        </w:rPr>
        <w:t>V</w:t>
      </w:r>
      <w:r>
        <w:rPr>
          <w:rFonts w:hAnsi="宋体" w:cs="宋体" w:hint="eastAsia"/>
          <w:bCs/>
          <w:sz w:val="24"/>
          <w:szCs w:val="24"/>
        </w:rPr>
        <w:t>图像双曲线不好判定，作</w:t>
      </w:r>
      <w:r>
        <w:rPr>
          <w:rFonts w:hAnsi="宋体" w:cs="宋体" w:hint="eastAsia"/>
          <w:bCs/>
          <w:i/>
          <w:sz w:val="24"/>
          <w:szCs w:val="24"/>
        </w:rPr>
        <w:t>p</w:t>
      </w:r>
      <w:r>
        <w:rPr>
          <w:rFonts w:hAnsi="宋体" w:cs="宋体" w:hint="eastAsia"/>
          <w:bCs/>
          <w:sz w:val="24"/>
          <w:szCs w:val="24"/>
        </w:rPr>
        <w:t>­</w:t>
      </w:r>
      <w:r>
        <w:rPr>
          <w:rFonts w:hAnsi="宋体" w:cs="宋体" w:hint="eastAsia"/>
          <w:bCs/>
          <w:sz w:val="24"/>
          <w:szCs w:val="24"/>
        </w:rPr>
        <w:fldChar w:fldCharType="begin"/>
      </w:r>
      <w:r>
        <w:rPr>
          <w:rFonts w:hAnsi="宋体" w:cs="宋体" w:hint="eastAsia"/>
          <w:bCs/>
          <w:sz w:val="24"/>
          <w:szCs w:val="24"/>
        </w:rPr>
        <w:instrText>eq \f(1</w:instrText>
      </w:r>
      <w:r>
        <w:rPr>
          <w:rFonts w:hAnsi="宋体" w:cs="宋体" w:hint="eastAsia"/>
          <w:bCs/>
          <w:i/>
          <w:sz w:val="24"/>
          <w:szCs w:val="24"/>
        </w:rPr>
        <w:instrText>,V</w:instrText>
      </w:r>
      <w:r>
        <w:rPr>
          <w:rFonts w:hAnsi="宋体" w:cs="宋体" w:hint="eastAsia"/>
          <w:bCs/>
          <w:sz w:val="24"/>
          <w:szCs w:val="24"/>
        </w:rPr>
        <w:instrText>)</w:instrText>
      </w:r>
      <w:r>
        <w:rPr>
          <w:rFonts w:hAnsi="宋体" w:cs="宋体" w:hint="eastAsia"/>
          <w:bCs/>
          <w:sz w:val="24"/>
          <w:szCs w:val="24"/>
        </w:rPr>
        <w:fldChar w:fldCharType="separate"/>
      </w:r>
      <w:r>
        <w:rPr>
          <w:rFonts w:hAnsi="宋体" w:cs="宋体" w:hint="eastAsia"/>
          <w:bCs/>
          <w:sz w:val="24"/>
          <w:szCs w:val="24"/>
        </w:rPr>
        <w:fldChar w:fldCharType="end"/>
      </w:r>
      <w:r>
        <w:rPr>
          <w:rFonts w:hAnsi="宋体" w:cs="宋体" w:hint="eastAsia"/>
          <w:bCs/>
          <w:sz w:val="24"/>
          <w:szCs w:val="24"/>
        </w:rPr>
        <w:t>图像是过原点的倾斜直线，易判定压强跟体积成反比。</w:t>
      </w:r>
    </w:p>
    <w:p w14:paraId="3EEF8D7B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rPr>
          <w:rFonts w:hAnsi="宋体" w:cs="宋体" w:hint="eastAsia"/>
          <w:bCs/>
          <w:sz w:val="24"/>
          <w:szCs w:val="24"/>
        </w:rPr>
      </w:pPr>
      <w:r>
        <w:rPr>
          <w:rFonts w:ascii="楷体" w:eastAsia="楷体" w:hAnsi="楷体" w:cs="楷体" w:hint="eastAsia"/>
          <w:b/>
          <w:sz w:val="32"/>
          <w:szCs w:val="32"/>
        </w:rPr>
        <w:t>知识点02玻意耳定律</w:t>
      </w:r>
    </w:p>
    <w:p w14:paraId="07138798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1．玻意耳定律</w:t>
      </w:r>
    </w:p>
    <w:p w14:paraId="134598E1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(1)内容：一定质量的某种气体，在温度不变的情况下，压强</w:t>
      </w:r>
      <w:r>
        <w:rPr>
          <w:rFonts w:hAnsi="宋体" w:cs="宋体" w:hint="eastAsia"/>
          <w:bCs/>
          <w:i/>
          <w:sz w:val="24"/>
          <w:szCs w:val="24"/>
        </w:rPr>
        <w:t>p</w:t>
      </w:r>
      <w:r>
        <w:rPr>
          <w:rFonts w:hAnsi="宋体" w:cs="宋体" w:hint="eastAsia"/>
          <w:bCs/>
          <w:sz w:val="24"/>
          <w:szCs w:val="24"/>
        </w:rPr>
        <w:t>与体积</w:t>
      </w:r>
      <w:r>
        <w:rPr>
          <w:rFonts w:hAnsi="宋体" w:cs="宋体" w:hint="eastAsia"/>
          <w:bCs/>
          <w:i/>
          <w:sz w:val="24"/>
          <w:szCs w:val="24"/>
        </w:rPr>
        <w:t>V</w:t>
      </w:r>
      <w:r>
        <w:rPr>
          <w:rFonts w:hAnsi="宋体" w:cs="宋体" w:hint="eastAsia"/>
          <w:bCs/>
          <w:sz w:val="24"/>
          <w:szCs w:val="24"/>
        </w:rPr>
        <w:t>成</w:t>
      </w:r>
      <w:r>
        <w:rPr>
          <w:rFonts w:hAnsi="宋体" w:cs="宋体" w:hint="eastAsia"/>
          <w:bCs/>
          <w:color w:val="FF0000"/>
          <w:sz w:val="24"/>
          <w:szCs w:val="24"/>
        </w:rPr>
        <w:t>反比</w:t>
      </w:r>
      <w:r>
        <w:rPr>
          <w:rFonts w:hAnsi="宋体" w:cs="宋体" w:hint="eastAsia"/>
          <w:bCs/>
          <w:sz w:val="24"/>
          <w:szCs w:val="24"/>
        </w:rPr>
        <w:t>。</w:t>
      </w:r>
    </w:p>
    <w:p w14:paraId="7006AE3A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(2)公式：</w:t>
      </w:r>
      <w:proofErr w:type="spellStart"/>
      <w:r>
        <w:rPr>
          <w:rFonts w:hAnsi="宋体" w:cs="宋体" w:hint="eastAsia"/>
          <w:bCs/>
          <w:i/>
          <w:sz w:val="24"/>
          <w:szCs w:val="24"/>
          <w:u w:val="single"/>
        </w:rPr>
        <w:t>pV</w:t>
      </w:r>
      <w:proofErr w:type="spellEnd"/>
      <w:r>
        <w:rPr>
          <w:rFonts w:hAnsi="宋体" w:cs="宋体" w:hint="eastAsia"/>
          <w:bCs/>
          <w:color w:val="FF0000"/>
          <w:sz w:val="24"/>
          <w:szCs w:val="24"/>
        </w:rPr>
        <w:t>＝</w:t>
      </w:r>
      <w:r>
        <w:rPr>
          <w:rFonts w:hAnsi="宋体" w:cs="宋体" w:hint="eastAsia"/>
          <w:bCs/>
          <w:i/>
          <w:sz w:val="24"/>
          <w:szCs w:val="24"/>
          <w:u w:val="single"/>
        </w:rPr>
        <w:t>C</w:t>
      </w:r>
      <w:r>
        <w:rPr>
          <w:rFonts w:hAnsi="宋体" w:cs="宋体" w:hint="eastAsia"/>
          <w:bCs/>
          <w:sz w:val="24"/>
          <w:szCs w:val="24"/>
        </w:rPr>
        <w:t>(常量)或</w:t>
      </w:r>
      <w:r>
        <w:rPr>
          <w:rFonts w:hAnsi="宋体" w:cs="宋体" w:hint="eastAsia"/>
          <w:bCs/>
          <w:i/>
          <w:sz w:val="24"/>
          <w:szCs w:val="24"/>
          <w:u w:val="single"/>
        </w:rPr>
        <w:t>p</w:t>
      </w:r>
      <w:r>
        <w:rPr>
          <w:rFonts w:hAnsi="宋体" w:cs="宋体" w:hint="eastAsia"/>
          <w:bCs/>
          <w:sz w:val="24"/>
          <w:szCs w:val="24"/>
          <w:u w:val="single"/>
          <w:vertAlign w:val="subscript"/>
        </w:rPr>
        <w:t>1</w:t>
      </w:r>
      <w:r>
        <w:rPr>
          <w:rFonts w:hAnsi="宋体" w:cs="宋体" w:hint="eastAsia"/>
          <w:bCs/>
          <w:i/>
          <w:sz w:val="24"/>
          <w:szCs w:val="24"/>
          <w:u w:val="single"/>
        </w:rPr>
        <w:t>V</w:t>
      </w:r>
      <w:r>
        <w:rPr>
          <w:rFonts w:hAnsi="宋体" w:cs="宋体" w:hint="eastAsia"/>
          <w:bCs/>
          <w:sz w:val="24"/>
          <w:szCs w:val="24"/>
          <w:u w:val="single"/>
          <w:vertAlign w:val="subscript"/>
        </w:rPr>
        <w:t>1</w:t>
      </w:r>
      <w:r>
        <w:rPr>
          <w:rFonts w:hAnsi="宋体" w:cs="宋体" w:hint="eastAsia"/>
          <w:bCs/>
          <w:color w:val="FF0000"/>
          <w:sz w:val="24"/>
          <w:szCs w:val="24"/>
        </w:rPr>
        <w:t>＝</w:t>
      </w:r>
      <w:r>
        <w:rPr>
          <w:rFonts w:hAnsi="宋体" w:cs="宋体" w:hint="eastAsia"/>
          <w:bCs/>
          <w:i/>
          <w:sz w:val="24"/>
          <w:szCs w:val="24"/>
          <w:u w:val="single"/>
        </w:rPr>
        <w:t>p</w:t>
      </w:r>
      <w:r>
        <w:rPr>
          <w:rFonts w:hAnsi="宋体" w:cs="宋体" w:hint="eastAsia"/>
          <w:bCs/>
          <w:sz w:val="24"/>
          <w:szCs w:val="24"/>
          <w:u w:val="single"/>
          <w:vertAlign w:val="subscript"/>
        </w:rPr>
        <w:t>2</w:t>
      </w:r>
      <w:r>
        <w:rPr>
          <w:rFonts w:hAnsi="宋体" w:cs="宋体" w:hint="eastAsia"/>
          <w:bCs/>
          <w:i/>
          <w:sz w:val="24"/>
          <w:szCs w:val="24"/>
          <w:u w:val="single"/>
        </w:rPr>
        <w:t>V</w:t>
      </w:r>
      <w:r>
        <w:rPr>
          <w:rFonts w:hAnsi="宋体" w:cs="宋体" w:hint="eastAsia"/>
          <w:bCs/>
          <w:sz w:val="24"/>
          <w:szCs w:val="24"/>
          <w:u w:val="single"/>
          <w:vertAlign w:val="subscript"/>
        </w:rPr>
        <w:t>2</w:t>
      </w:r>
      <w:r>
        <w:rPr>
          <w:rFonts w:hAnsi="宋体" w:cs="宋体" w:hint="eastAsia"/>
          <w:bCs/>
          <w:sz w:val="24"/>
          <w:szCs w:val="24"/>
        </w:rPr>
        <w:t>。</w:t>
      </w:r>
    </w:p>
    <w:p w14:paraId="4B56D3A4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(3)适用条件：</w:t>
      </w:r>
    </w:p>
    <w:p w14:paraId="5D021C0F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①气体质量不变、</w:t>
      </w:r>
      <w:r>
        <w:rPr>
          <w:rFonts w:hAnsi="宋体" w:cs="宋体" w:hint="eastAsia"/>
          <w:bCs/>
          <w:color w:val="FF0000"/>
          <w:sz w:val="24"/>
          <w:szCs w:val="24"/>
        </w:rPr>
        <w:t>温度</w:t>
      </w:r>
      <w:r>
        <w:rPr>
          <w:rFonts w:hAnsi="宋体" w:cs="宋体" w:hint="eastAsia"/>
          <w:bCs/>
          <w:sz w:val="24"/>
          <w:szCs w:val="24"/>
        </w:rPr>
        <w:t>不变。</w:t>
      </w:r>
    </w:p>
    <w:p w14:paraId="34FB515A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②气体温度不太低、压强不太大。</w:t>
      </w:r>
    </w:p>
    <w:p w14:paraId="286CC4BC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2．气体的等温变化的</w:t>
      </w:r>
      <w:r>
        <w:rPr>
          <w:rFonts w:hAnsi="宋体" w:cs="宋体" w:hint="eastAsia"/>
          <w:bCs/>
          <w:i/>
          <w:sz w:val="24"/>
          <w:szCs w:val="24"/>
        </w:rPr>
        <w:t>p</w:t>
      </w:r>
      <w:r>
        <w:rPr>
          <w:rFonts w:hAnsi="宋体" w:cs="宋体" w:hint="eastAsia"/>
          <w:bCs/>
          <w:sz w:val="24"/>
          <w:szCs w:val="24"/>
        </w:rPr>
        <w:t>­</w:t>
      </w:r>
      <w:r>
        <w:rPr>
          <w:rFonts w:hAnsi="宋体" w:cs="宋体" w:hint="eastAsia"/>
          <w:bCs/>
          <w:i/>
          <w:sz w:val="24"/>
          <w:szCs w:val="24"/>
        </w:rPr>
        <w:t>V</w:t>
      </w:r>
      <w:r>
        <w:rPr>
          <w:rFonts w:hAnsi="宋体" w:cs="宋体" w:hint="eastAsia"/>
          <w:bCs/>
          <w:sz w:val="24"/>
          <w:szCs w:val="24"/>
        </w:rPr>
        <w:t>图像</w:t>
      </w:r>
    </w:p>
    <w:p w14:paraId="6FC42E5F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(1)</w:t>
      </w:r>
      <w:r>
        <w:rPr>
          <w:rFonts w:hAnsi="宋体" w:cs="宋体" w:hint="eastAsia"/>
          <w:bCs/>
          <w:i/>
          <w:sz w:val="24"/>
          <w:szCs w:val="24"/>
        </w:rPr>
        <w:t>p</w:t>
      </w:r>
      <w:r>
        <w:rPr>
          <w:rFonts w:hAnsi="宋体" w:cs="宋体" w:hint="eastAsia"/>
          <w:bCs/>
          <w:sz w:val="24"/>
          <w:szCs w:val="24"/>
        </w:rPr>
        <w:t>­</w:t>
      </w:r>
      <w:r>
        <w:rPr>
          <w:rFonts w:hAnsi="宋体" w:cs="宋体" w:hint="eastAsia"/>
          <w:bCs/>
          <w:i/>
          <w:sz w:val="24"/>
          <w:szCs w:val="24"/>
        </w:rPr>
        <w:t>V</w:t>
      </w:r>
      <w:r>
        <w:rPr>
          <w:rFonts w:hAnsi="宋体" w:cs="宋体" w:hint="eastAsia"/>
          <w:bCs/>
          <w:sz w:val="24"/>
          <w:szCs w:val="24"/>
        </w:rPr>
        <w:t>图像：一定质量的气体的</w:t>
      </w:r>
      <w:r>
        <w:rPr>
          <w:rFonts w:hAnsi="宋体" w:cs="宋体" w:hint="eastAsia"/>
          <w:bCs/>
          <w:i/>
          <w:sz w:val="24"/>
          <w:szCs w:val="24"/>
        </w:rPr>
        <w:t>p</w:t>
      </w:r>
      <w:r>
        <w:rPr>
          <w:rFonts w:hAnsi="宋体" w:cs="宋体" w:hint="eastAsia"/>
          <w:bCs/>
          <w:sz w:val="24"/>
          <w:szCs w:val="24"/>
        </w:rPr>
        <w:t>­</w:t>
      </w:r>
      <w:r>
        <w:rPr>
          <w:rFonts w:hAnsi="宋体" w:cs="宋体" w:hint="eastAsia"/>
          <w:bCs/>
          <w:i/>
          <w:sz w:val="24"/>
          <w:szCs w:val="24"/>
        </w:rPr>
        <w:t>V</w:t>
      </w:r>
      <w:r>
        <w:rPr>
          <w:rFonts w:hAnsi="宋体" w:cs="宋体" w:hint="eastAsia"/>
          <w:bCs/>
          <w:sz w:val="24"/>
          <w:szCs w:val="24"/>
        </w:rPr>
        <w:t>图像为一条</w:t>
      </w:r>
      <w:r>
        <w:rPr>
          <w:rFonts w:hAnsi="宋体" w:cs="宋体" w:hint="eastAsia"/>
          <w:bCs/>
          <w:color w:val="FF0000"/>
          <w:sz w:val="24"/>
          <w:szCs w:val="24"/>
        </w:rPr>
        <w:t>双曲线</w:t>
      </w:r>
      <w:r>
        <w:rPr>
          <w:rFonts w:hAnsi="宋体" w:cs="宋体" w:hint="eastAsia"/>
          <w:bCs/>
          <w:sz w:val="24"/>
          <w:szCs w:val="24"/>
        </w:rPr>
        <w:t>，如图甲所示。</w:t>
      </w:r>
    </w:p>
    <w:p w14:paraId="5433D6B1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jc w:val="center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noProof/>
          <w:sz w:val="24"/>
          <w:szCs w:val="24"/>
        </w:rPr>
        <w:drawing>
          <wp:inline distT="0" distB="0" distL="114300" distR="114300" wp14:anchorId="565D2E6C" wp14:editId="4FCAB998">
            <wp:extent cx="961390" cy="926465"/>
            <wp:effectExtent l="0" t="0" r="10160" b="6985"/>
            <wp:docPr id="25" name="图片 12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3" descr=" 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96139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 w:cs="宋体" w:hint="eastAsia"/>
          <w:bCs/>
          <w:sz w:val="24"/>
          <w:szCs w:val="24"/>
        </w:rPr>
        <w:t xml:space="preserve">　</w:t>
      </w:r>
      <w:r>
        <w:rPr>
          <w:rFonts w:hAnsi="宋体" w:cs="宋体" w:hint="eastAsia"/>
          <w:bCs/>
          <w:noProof/>
          <w:sz w:val="24"/>
          <w:szCs w:val="24"/>
        </w:rPr>
        <w:drawing>
          <wp:inline distT="0" distB="0" distL="114300" distR="114300" wp14:anchorId="2F3EDB01" wp14:editId="19648697">
            <wp:extent cx="934085" cy="987425"/>
            <wp:effectExtent l="0" t="0" r="18415" b="3175"/>
            <wp:docPr id="6" name="图片 12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4" descr=" 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934085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01898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jc w:val="center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lastRenderedPageBreak/>
        <w:t>甲</w:t>
      </w:r>
      <w:proofErr w:type="gramStart"/>
      <w:r>
        <w:rPr>
          <w:rFonts w:hAnsi="宋体" w:cs="宋体" w:hint="eastAsia"/>
          <w:bCs/>
          <w:sz w:val="24"/>
          <w:szCs w:val="24"/>
        </w:rPr>
        <w:t xml:space="preserve">　　　　　　</w:t>
      </w:r>
      <w:proofErr w:type="gramEnd"/>
      <w:r>
        <w:rPr>
          <w:rFonts w:hAnsi="宋体" w:cs="宋体" w:hint="eastAsia"/>
          <w:bCs/>
          <w:sz w:val="24"/>
          <w:szCs w:val="24"/>
        </w:rPr>
        <w:t>乙</w:t>
      </w:r>
    </w:p>
    <w:p w14:paraId="5B7C6652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/>
          <w:bCs/>
          <w:color w:val="7030A0"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(2)</w:t>
      </w:r>
      <w:r>
        <w:rPr>
          <w:rFonts w:hAnsi="宋体" w:cs="宋体" w:hint="eastAsia"/>
          <w:bCs/>
          <w:i/>
          <w:sz w:val="24"/>
          <w:szCs w:val="24"/>
        </w:rPr>
        <w:t>p</w:t>
      </w:r>
      <w:r>
        <w:rPr>
          <w:rFonts w:hAnsi="宋体" w:cs="宋体" w:hint="eastAsia"/>
          <w:bCs/>
          <w:sz w:val="24"/>
          <w:szCs w:val="24"/>
        </w:rPr>
        <w:t>­</w:t>
      </w:r>
      <w:r>
        <w:rPr>
          <w:rFonts w:hAnsi="宋体" w:cs="宋体" w:hint="eastAsia"/>
          <w:bCs/>
          <w:sz w:val="24"/>
          <w:szCs w:val="24"/>
        </w:rPr>
        <w:fldChar w:fldCharType="begin"/>
      </w:r>
      <w:r>
        <w:rPr>
          <w:rFonts w:hAnsi="宋体" w:cs="宋体" w:hint="eastAsia"/>
          <w:bCs/>
          <w:sz w:val="24"/>
          <w:szCs w:val="24"/>
        </w:rPr>
        <w:instrText>eq \f(1</w:instrText>
      </w:r>
      <w:r>
        <w:rPr>
          <w:rFonts w:hAnsi="宋体" w:cs="宋体" w:hint="eastAsia"/>
          <w:bCs/>
          <w:i/>
          <w:sz w:val="24"/>
          <w:szCs w:val="24"/>
        </w:rPr>
        <w:instrText>,V</w:instrText>
      </w:r>
      <w:r>
        <w:rPr>
          <w:rFonts w:hAnsi="宋体" w:cs="宋体" w:hint="eastAsia"/>
          <w:bCs/>
          <w:sz w:val="24"/>
          <w:szCs w:val="24"/>
        </w:rPr>
        <w:instrText>)</w:instrText>
      </w:r>
      <w:r>
        <w:rPr>
          <w:rFonts w:hAnsi="宋体" w:cs="宋体" w:hint="eastAsia"/>
          <w:bCs/>
          <w:sz w:val="24"/>
          <w:szCs w:val="24"/>
        </w:rPr>
        <w:fldChar w:fldCharType="separate"/>
      </w:r>
      <w:r>
        <w:rPr>
          <w:rFonts w:hAnsi="宋体" w:cs="宋体" w:hint="eastAsia"/>
          <w:bCs/>
          <w:sz w:val="24"/>
          <w:szCs w:val="24"/>
        </w:rPr>
        <w:fldChar w:fldCharType="end"/>
      </w:r>
      <w:r>
        <w:rPr>
          <w:rFonts w:hAnsi="宋体" w:cs="宋体" w:hint="eastAsia"/>
          <w:bCs/>
          <w:sz w:val="24"/>
          <w:szCs w:val="24"/>
        </w:rPr>
        <w:t>图像：一定质量的气体的</w:t>
      </w:r>
      <w:r>
        <w:rPr>
          <w:rFonts w:hAnsi="宋体" w:cs="宋体" w:hint="eastAsia"/>
          <w:bCs/>
          <w:i/>
          <w:sz w:val="24"/>
          <w:szCs w:val="24"/>
        </w:rPr>
        <w:t>p</w:t>
      </w:r>
      <w:r>
        <w:rPr>
          <w:rFonts w:hAnsi="宋体" w:cs="宋体" w:hint="eastAsia"/>
          <w:bCs/>
          <w:sz w:val="24"/>
          <w:szCs w:val="24"/>
        </w:rPr>
        <w:t>­</w:t>
      </w:r>
      <w:r>
        <w:rPr>
          <w:rFonts w:hAnsi="宋体" w:cs="宋体" w:hint="eastAsia"/>
          <w:bCs/>
          <w:sz w:val="24"/>
          <w:szCs w:val="24"/>
        </w:rPr>
        <w:fldChar w:fldCharType="begin"/>
      </w:r>
      <w:r>
        <w:rPr>
          <w:rFonts w:hAnsi="宋体" w:cs="宋体" w:hint="eastAsia"/>
          <w:bCs/>
          <w:sz w:val="24"/>
          <w:szCs w:val="24"/>
        </w:rPr>
        <w:instrText>eq \f(1</w:instrText>
      </w:r>
      <w:r>
        <w:rPr>
          <w:rFonts w:hAnsi="宋体" w:cs="宋体" w:hint="eastAsia"/>
          <w:bCs/>
          <w:i/>
          <w:sz w:val="24"/>
          <w:szCs w:val="24"/>
        </w:rPr>
        <w:instrText>,V</w:instrText>
      </w:r>
      <w:r>
        <w:rPr>
          <w:rFonts w:hAnsi="宋体" w:cs="宋体" w:hint="eastAsia"/>
          <w:bCs/>
          <w:sz w:val="24"/>
          <w:szCs w:val="24"/>
        </w:rPr>
        <w:instrText>)</w:instrText>
      </w:r>
      <w:r>
        <w:rPr>
          <w:rFonts w:hAnsi="宋体" w:cs="宋体" w:hint="eastAsia"/>
          <w:bCs/>
          <w:sz w:val="24"/>
          <w:szCs w:val="24"/>
        </w:rPr>
        <w:fldChar w:fldCharType="separate"/>
      </w:r>
      <w:r>
        <w:rPr>
          <w:rFonts w:hAnsi="宋体" w:cs="宋体" w:hint="eastAsia"/>
          <w:bCs/>
          <w:sz w:val="24"/>
          <w:szCs w:val="24"/>
        </w:rPr>
        <w:fldChar w:fldCharType="end"/>
      </w:r>
      <w:r>
        <w:rPr>
          <w:rFonts w:hAnsi="宋体" w:cs="宋体" w:hint="eastAsia"/>
          <w:bCs/>
          <w:sz w:val="24"/>
          <w:szCs w:val="24"/>
        </w:rPr>
        <w:t>图像为过原点的</w:t>
      </w:r>
      <w:r>
        <w:rPr>
          <w:rFonts w:hAnsi="宋体" w:cs="宋体" w:hint="eastAsia"/>
          <w:bCs/>
          <w:color w:val="FF0000"/>
          <w:sz w:val="24"/>
          <w:szCs w:val="24"/>
        </w:rPr>
        <w:t>倾斜直线</w:t>
      </w:r>
      <w:r>
        <w:rPr>
          <w:rFonts w:hAnsi="宋体" w:cs="宋体" w:hint="eastAsia"/>
          <w:bCs/>
          <w:sz w:val="24"/>
          <w:szCs w:val="24"/>
        </w:rPr>
        <w:t>，如图乙所示。</w:t>
      </w:r>
    </w:p>
    <w:p w14:paraId="4E6E2F3B" w14:textId="77777777" w:rsidR="00D24F41" w:rsidRDefault="00D24F41" w:rsidP="00D24F41">
      <w:pPr>
        <w:pStyle w:val="a7"/>
        <w:tabs>
          <w:tab w:val="left" w:pos="3544"/>
        </w:tabs>
        <w:snapToGrid w:val="0"/>
        <w:spacing w:line="360" w:lineRule="auto"/>
        <w:rPr>
          <w:rFonts w:hAnsi="宋体" w:cs="宋体" w:hint="eastAsia"/>
          <w:sz w:val="24"/>
          <w:szCs w:val="24"/>
        </w:rPr>
      </w:pPr>
    </w:p>
    <w:p w14:paraId="7416C34C" w14:textId="77777777" w:rsidR="00D24F41" w:rsidRDefault="00D24F41" w:rsidP="00D24F41">
      <w:pPr>
        <w:rPr>
          <w:rFonts w:ascii="宋体" w:hAnsi="宋体" w:cs="宋体" w:hint="eastAsia"/>
          <w:b/>
          <w:bCs/>
          <w:sz w:val="24"/>
        </w:rPr>
      </w:pPr>
      <w:r>
        <w:rPr>
          <w:rFonts w:ascii="楷体" w:eastAsia="楷体" w:hAnsi="楷体" w:cs="楷体" w:hint="eastAsia"/>
          <w:b/>
          <w:sz w:val="32"/>
          <w:szCs w:val="32"/>
        </w:rPr>
        <w:t>知识点03探究气体等温变化的规律</w:t>
      </w:r>
    </w:p>
    <w:p w14:paraId="284F24C9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（一）等温变化</w:t>
      </w:r>
    </w:p>
    <w:p w14:paraId="7F42F554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一定质量的气体，在温度不变的条件下，其压强与体积变化时的关系．</w:t>
      </w:r>
    </w:p>
    <w:p w14:paraId="46CA8E34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（二）实验思路</w:t>
      </w:r>
    </w:p>
    <w:p w14:paraId="63BE2FF0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在保证密闭注射器中气体的质量和温度不变的条件下，通过改变密闭注射器中气体的体积，由压力表读出对应气体的压强值，进而研究在恒温条件下气体的压强与体积的关系．</w:t>
      </w:r>
    </w:p>
    <w:p w14:paraId="1241FC3B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（三）实验器材</w:t>
      </w:r>
    </w:p>
    <w:p w14:paraId="08762872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带铁夹的铁架台、注射器、柱塞(与压力表密封连接)、压力表、橡胶套、刻度尺．</w:t>
      </w:r>
    </w:p>
    <w:p w14:paraId="37FA5C0E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（四）物理量的测量</w:t>
      </w:r>
    </w:p>
    <w:p w14:paraId="1AAA593C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1．如图所示组装实验器材．</w:t>
      </w:r>
    </w:p>
    <w:p w14:paraId="142E059A" w14:textId="77777777" w:rsidR="00D24F41" w:rsidRDefault="00D24F41" w:rsidP="00D24F41">
      <w:pPr>
        <w:pStyle w:val="a7"/>
        <w:snapToGrid w:val="0"/>
        <w:spacing w:line="360" w:lineRule="auto"/>
        <w:jc w:val="center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noProof/>
          <w:sz w:val="24"/>
          <w:szCs w:val="24"/>
        </w:rPr>
        <w:drawing>
          <wp:inline distT="0" distB="0" distL="114300" distR="114300" wp14:anchorId="408BFE6F" wp14:editId="55ACCF46">
            <wp:extent cx="1188720" cy="1828165"/>
            <wp:effectExtent l="0" t="0" r="11430" b="63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9E44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2．利用注射器选取一段空气柱为研究对象，注射器下端的开口有橡胶套，它和柱塞一起把一段空气柱封闭．</w:t>
      </w:r>
    </w:p>
    <w:p w14:paraId="54596ED1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3．把柱塞缓慢地向下压或向上拉，读取空气柱的长度与压强的几组数据．空气柱的长度l可以通过刻度尺读取，空气柱的长度l与横截面积S的乘积就是它的体积V.空气柱的压强p可以从与注射器内空气柱相连的压力表读取．</w:t>
      </w:r>
    </w:p>
    <w:p w14:paraId="05FD3925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（五）数据分析</w:t>
      </w:r>
    </w:p>
    <w:p w14:paraId="5E860586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1．作p－V图像</w:t>
      </w:r>
    </w:p>
    <w:p w14:paraId="568ED1A6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以压强p为纵坐标，以体积V为横坐标，用采集的各组数据</w:t>
      </w:r>
      <w:proofErr w:type="gramStart"/>
      <w:r>
        <w:rPr>
          <w:rFonts w:hAnsi="宋体" w:cs="宋体" w:hint="eastAsia"/>
          <w:sz w:val="24"/>
          <w:szCs w:val="24"/>
        </w:rPr>
        <w:t>在坐</w:t>
      </w:r>
      <w:proofErr w:type="gramEnd"/>
      <w:r>
        <w:rPr>
          <w:rFonts w:hAnsi="宋体" w:cs="宋体" w:hint="eastAsia"/>
          <w:sz w:val="24"/>
          <w:szCs w:val="24"/>
        </w:rPr>
        <w:t>标纸上描点，绘出等温曲线，如图所示．观察p－V图像的特点看能否得出p、V的定量关系．</w:t>
      </w:r>
    </w:p>
    <w:p w14:paraId="400DC3B1" w14:textId="77777777" w:rsidR="00D24F41" w:rsidRDefault="00D24F41" w:rsidP="00D24F41">
      <w:pPr>
        <w:pStyle w:val="a7"/>
        <w:snapToGrid w:val="0"/>
        <w:spacing w:line="360" w:lineRule="auto"/>
        <w:jc w:val="center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noProof/>
          <w:sz w:val="24"/>
          <w:szCs w:val="24"/>
        </w:rPr>
        <w:lastRenderedPageBreak/>
        <w:drawing>
          <wp:inline distT="0" distB="0" distL="114300" distR="114300" wp14:anchorId="6198A04C" wp14:editId="374A64B8">
            <wp:extent cx="2605405" cy="2709545"/>
            <wp:effectExtent l="0" t="0" r="4445" b="1460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60540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936D6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2．作p－</w:t>
      </w:r>
      <w:r>
        <w:rPr>
          <w:rFonts w:hAnsi="宋体" w:cs="宋体" w:hint="eastAsia"/>
          <w:sz w:val="24"/>
          <w:szCs w:val="24"/>
        </w:rPr>
        <w:fldChar w:fldCharType="begin"/>
      </w:r>
      <w:r>
        <w:rPr>
          <w:rFonts w:hAnsi="宋体" w:cs="宋体" w:hint="eastAsia"/>
          <w:sz w:val="24"/>
          <w:szCs w:val="24"/>
        </w:rPr>
        <w:instrText>eq \f(1,V)</w:instrText>
      </w:r>
      <w:r>
        <w:rPr>
          <w:rFonts w:hAnsi="宋体" w:cs="宋体" w:hint="eastAsia"/>
          <w:sz w:val="24"/>
          <w:szCs w:val="24"/>
        </w:rPr>
        <w:fldChar w:fldCharType="separate"/>
      </w:r>
      <w:r>
        <w:rPr>
          <w:rFonts w:hAnsi="宋体" w:cs="宋体" w:hint="eastAsia"/>
          <w:sz w:val="24"/>
          <w:szCs w:val="24"/>
        </w:rPr>
        <w:fldChar w:fldCharType="end"/>
      </w:r>
      <w:r>
        <w:rPr>
          <w:rFonts w:hAnsi="宋体" w:cs="宋体" w:hint="eastAsia"/>
          <w:sz w:val="24"/>
          <w:szCs w:val="24"/>
        </w:rPr>
        <w:t>图像</w:t>
      </w:r>
    </w:p>
    <w:p w14:paraId="4159B244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以压强p为纵坐标，以</w:t>
      </w:r>
      <w:r>
        <w:rPr>
          <w:rFonts w:hAnsi="宋体" w:cs="宋体" w:hint="eastAsia"/>
          <w:sz w:val="24"/>
          <w:szCs w:val="24"/>
        </w:rPr>
        <w:fldChar w:fldCharType="begin"/>
      </w:r>
      <w:r>
        <w:rPr>
          <w:rFonts w:hAnsi="宋体" w:cs="宋体" w:hint="eastAsia"/>
          <w:sz w:val="24"/>
          <w:szCs w:val="24"/>
        </w:rPr>
        <w:instrText>eq \f(1,V)</w:instrText>
      </w:r>
      <w:r>
        <w:rPr>
          <w:rFonts w:hAnsi="宋体" w:cs="宋体" w:hint="eastAsia"/>
          <w:sz w:val="24"/>
          <w:szCs w:val="24"/>
        </w:rPr>
        <w:fldChar w:fldCharType="separate"/>
      </w:r>
      <w:r>
        <w:rPr>
          <w:rFonts w:hAnsi="宋体" w:cs="宋体" w:hint="eastAsia"/>
          <w:sz w:val="24"/>
          <w:szCs w:val="24"/>
        </w:rPr>
        <w:fldChar w:fldCharType="end"/>
      </w:r>
      <w:r>
        <w:rPr>
          <w:rFonts w:hAnsi="宋体" w:cs="宋体" w:hint="eastAsia"/>
          <w:sz w:val="24"/>
          <w:szCs w:val="24"/>
        </w:rPr>
        <w:t>为横坐标，</w:t>
      </w:r>
      <w:proofErr w:type="gramStart"/>
      <w:r>
        <w:rPr>
          <w:rFonts w:hAnsi="宋体" w:cs="宋体" w:hint="eastAsia"/>
          <w:sz w:val="24"/>
          <w:szCs w:val="24"/>
        </w:rPr>
        <w:t>在坐</w:t>
      </w:r>
      <w:proofErr w:type="gramEnd"/>
      <w:r>
        <w:rPr>
          <w:rFonts w:hAnsi="宋体" w:cs="宋体" w:hint="eastAsia"/>
          <w:sz w:val="24"/>
          <w:szCs w:val="24"/>
        </w:rPr>
        <w:t>标纸上描点．如果p－</w:t>
      </w:r>
      <w:r>
        <w:rPr>
          <w:rFonts w:hAnsi="宋体" w:cs="宋体" w:hint="eastAsia"/>
          <w:sz w:val="24"/>
          <w:szCs w:val="24"/>
        </w:rPr>
        <w:fldChar w:fldCharType="begin"/>
      </w:r>
      <w:r>
        <w:rPr>
          <w:rFonts w:hAnsi="宋体" w:cs="宋体" w:hint="eastAsia"/>
          <w:sz w:val="24"/>
          <w:szCs w:val="24"/>
        </w:rPr>
        <w:instrText>eq \f(1,V)</w:instrText>
      </w:r>
      <w:r>
        <w:rPr>
          <w:rFonts w:hAnsi="宋体" w:cs="宋体" w:hint="eastAsia"/>
          <w:sz w:val="24"/>
          <w:szCs w:val="24"/>
        </w:rPr>
        <w:fldChar w:fldCharType="separate"/>
      </w:r>
      <w:r>
        <w:rPr>
          <w:rFonts w:hAnsi="宋体" w:cs="宋体" w:hint="eastAsia"/>
          <w:sz w:val="24"/>
          <w:szCs w:val="24"/>
        </w:rPr>
        <w:fldChar w:fldCharType="end"/>
      </w:r>
      <w:r>
        <w:rPr>
          <w:rFonts w:hAnsi="宋体" w:cs="宋体" w:hint="eastAsia"/>
          <w:sz w:val="24"/>
          <w:szCs w:val="24"/>
        </w:rPr>
        <w:t>图像中的各点位于过原点的同一条直线上，就说明压强p跟</w:t>
      </w:r>
      <w:r>
        <w:rPr>
          <w:rFonts w:hAnsi="宋体" w:cs="宋体" w:hint="eastAsia"/>
          <w:sz w:val="24"/>
          <w:szCs w:val="24"/>
        </w:rPr>
        <w:fldChar w:fldCharType="begin"/>
      </w:r>
      <w:r>
        <w:rPr>
          <w:rFonts w:hAnsi="宋体" w:cs="宋体" w:hint="eastAsia"/>
          <w:sz w:val="24"/>
          <w:szCs w:val="24"/>
        </w:rPr>
        <w:instrText>eq \f(1,V)</w:instrText>
      </w:r>
      <w:r>
        <w:rPr>
          <w:rFonts w:hAnsi="宋体" w:cs="宋体" w:hint="eastAsia"/>
          <w:sz w:val="24"/>
          <w:szCs w:val="24"/>
        </w:rPr>
        <w:fldChar w:fldCharType="separate"/>
      </w:r>
      <w:r>
        <w:rPr>
          <w:rFonts w:hAnsi="宋体" w:cs="宋体" w:hint="eastAsia"/>
          <w:sz w:val="24"/>
          <w:szCs w:val="24"/>
        </w:rPr>
        <w:fldChar w:fldCharType="end"/>
      </w:r>
      <w:r>
        <w:rPr>
          <w:rFonts w:hAnsi="宋体" w:cs="宋体" w:hint="eastAsia"/>
          <w:sz w:val="24"/>
          <w:szCs w:val="24"/>
        </w:rPr>
        <w:t>成正比，即压强与体积成反比．如果不在同一条直线上，我们再尝试其他关系．</w:t>
      </w:r>
    </w:p>
    <w:p w14:paraId="2918C4BA" w14:textId="77777777" w:rsidR="00D24F41" w:rsidRDefault="00D24F41" w:rsidP="00D24F41">
      <w:pPr>
        <w:pStyle w:val="a7"/>
        <w:snapToGrid w:val="0"/>
        <w:spacing w:line="360" w:lineRule="auto"/>
        <w:jc w:val="center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noProof/>
          <w:sz w:val="24"/>
          <w:szCs w:val="24"/>
        </w:rPr>
        <w:drawing>
          <wp:inline distT="0" distB="0" distL="114300" distR="114300" wp14:anchorId="3C06A9E8" wp14:editId="66B0F28F">
            <wp:extent cx="2444750" cy="2542540"/>
            <wp:effectExtent l="0" t="0" r="12700" b="1016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FEE3C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3．实验结论：一定质量的某种气体，在温度不变的情况下，其压强与体积的倒数成正比．</w:t>
      </w:r>
    </w:p>
    <w:p w14:paraId="4DA34565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（六）注意事项</w:t>
      </w:r>
    </w:p>
    <w:p w14:paraId="0BAA061E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1．改变气体体积时，要缓慢进行；</w:t>
      </w:r>
    </w:p>
    <w:p w14:paraId="14B958E2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2．实验过程中，不要用手接触注射器的外壁；</w:t>
      </w:r>
    </w:p>
    <w:p w14:paraId="2593A17B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lastRenderedPageBreak/>
        <w:t>3．实验前要在柱塞上涂抹润滑油；</w:t>
      </w:r>
    </w:p>
    <w:p w14:paraId="2BA6BB2F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4．读数时视线要与柱塞底面平行；</w:t>
      </w:r>
    </w:p>
    <w:p w14:paraId="3667C933" w14:textId="77777777" w:rsidR="00D24F41" w:rsidRPr="00F37F9E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5．作p－</w:t>
      </w:r>
      <w:r>
        <w:rPr>
          <w:rFonts w:hAnsi="宋体" w:cs="宋体" w:hint="eastAsia"/>
          <w:sz w:val="24"/>
          <w:szCs w:val="24"/>
        </w:rPr>
        <w:fldChar w:fldCharType="begin"/>
      </w:r>
      <w:r>
        <w:rPr>
          <w:rFonts w:hAnsi="宋体" w:cs="宋体" w:hint="eastAsia"/>
          <w:sz w:val="24"/>
          <w:szCs w:val="24"/>
        </w:rPr>
        <w:instrText>eq \f(1,V)</w:instrText>
      </w:r>
      <w:r>
        <w:rPr>
          <w:rFonts w:hAnsi="宋体" w:cs="宋体" w:hint="eastAsia"/>
          <w:sz w:val="24"/>
          <w:szCs w:val="24"/>
        </w:rPr>
        <w:fldChar w:fldCharType="separate"/>
      </w:r>
      <w:r>
        <w:rPr>
          <w:rFonts w:hAnsi="宋体" w:cs="宋体" w:hint="eastAsia"/>
          <w:sz w:val="24"/>
          <w:szCs w:val="24"/>
        </w:rPr>
        <w:fldChar w:fldCharType="end"/>
      </w:r>
      <w:r>
        <w:rPr>
          <w:rFonts w:hAnsi="宋体" w:cs="宋体" w:hint="eastAsia"/>
          <w:sz w:val="24"/>
          <w:szCs w:val="24"/>
        </w:rPr>
        <w:t>图像时，应使尽可能多的点落在直线上，不在直线上的点应均匀分布于直线两侧，偏离太大的点应舍弃掉。</w:t>
      </w:r>
    </w:p>
    <w:p w14:paraId="469E7C2C" w14:textId="77777777" w:rsidR="00D24F41" w:rsidRDefault="00D24F41" w:rsidP="00D24F41">
      <w:pPr>
        <w:spacing w:line="360" w:lineRule="auto"/>
        <w:rPr>
          <w:rFonts w:eastAsia="黑体"/>
          <w:b/>
          <w:color w:val="0070C0"/>
          <w:sz w:val="28"/>
          <w:szCs w:val="28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564A84" wp14:editId="62757960">
                <wp:simplePos x="0" y="0"/>
                <wp:positionH relativeFrom="column">
                  <wp:posOffset>-152400</wp:posOffset>
                </wp:positionH>
                <wp:positionV relativeFrom="paragraph">
                  <wp:posOffset>85725</wp:posOffset>
                </wp:positionV>
                <wp:extent cx="1152525" cy="352425"/>
                <wp:effectExtent l="6350" t="6350" r="22225" b="22225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352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927A11" w14:textId="77777777" w:rsidR="00D24F41" w:rsidRDefault="00D24F41" w:rsidP="00D24F4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解题大招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2D564A84" id="圆角矩形 3" o:spid="_x0000_s1026" style="position:absolute;left:0;text-align:left;margin-left:-12pt;margin-top:6.75pt;width:90.75pt;height:2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" fillcolor="#5b9bd5 [3204]" strokecolor="#2e74b5 [2404]" strokeweight="1pt">
                <v:stroke joinstyle="miter"/>
                <v:textbox>
                  <w:txbxContent>
                    <w:p w14:paraId="2B927A11" w14:textId="77777777" w:rsidR="00D24F41" w:rsidRDefault="00D24F41" w:rsidP="00D24F4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解题大招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90E8B3C" w14:textId="77777777" w:rsidR="00D24F41" w:rsidRDefault="00D24F41" w:rsidP="00D24F41">
      <w:pPr>
        <w:pStyle w:val="a7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  <w:b/>
          <w:color w:val="0070C0"/>
          <w:sz w:val="28"/>
          <w:szCs w:val="28"/>
        </w:rPr>
      </w:pPr>
    </w:p>
    <w:p w14:paraId="4E00622D" w14:textId="77777777" w:rsidR="00D24F41" w:rsidRDefault="00D24F41" w:rsidP="00D24F41">
      <w:pPr>
        <w:pStyle w:val="a7"/>
        <w:tabs>
          <w:tab w:val="left" w:pos="3402"/>
        </w:tabs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大招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01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两种等温变化图像</w:t>
      </w:r>
    </w:p>
    <w:tbl>
      <w:tblPr>
        <w:tblW w:w="80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3626"/>
        <w:gridCol w:w="3626"/>
      </w:tblGrid>
      <w:tr w:rsidR="00D24F41" w14:paraId="5C1B0D8B" w14:textId="77777777" w:rsidTr="00D24F41">
        <w:trPr>
          <w:jc w:val="center"/>
        </w:trPr>
        <w:tc>
          <w:tcPr>
            <w:tcW w:w="816" w:type="dxa"/>
            <w:shd w:val="clear" w:color="auto" w:fill="auto"/>
            <w:vAlign w:val="center"/>
          </w:tcPr>
          <w:p w14:paraId="7FC328F8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i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color w:val="FF0000"/>
                <w:sz w:val="24"/>
                <w:szCs w:val="24"/>
              </w:rPr>
              <w:t>内容</w:t>
            </w:r>
          </w:p>
        </w:tc>
        <w:tc>
          <w:tcPr>
            <w:tcW w:w="3626" w:type="dxa"/>
            <w:shd w:val="clear" w:color="auto" w:fill="auto"/>
            <w:vAlign w:val="center"/>
          </w:tcPr>
          <w:p w14:paraId="7D079D03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i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p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－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fldChar w:fldCharType="begin"/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instrText>eq \f(1</w:instrTex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instrText>,V</w:instrTex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instrText>)</w:instrTex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fldChar w:fldCharType="separate"/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fldChar w:fldCharType="end"/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图像</w:t>
            </w:r>
          </w:p>
        </w:tc>
        <w:tc>
          <w:tcPr>
            <w:tcW w:w="3626" w:type="dxa"/>
            <w:shd w:val="clear" w:color="auto" w:fill="auto"/>
            <w:vAlign w:val="center"/>
          </w:tcPr>
          <w:p w14:paraId="281F8416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p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－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V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图像</w:t>
            </w:r>
          </w:p>
        </w:tc>
      </w:tr>
      <w:tr w:rsidR="00D24F41" w14:paraId="4BAE6E9D" w14:textId="77777777" w:rsidTr="00D24F41">
        <w:trPr>
          <w:jc w:val="center"/>
        </w:trPr>
        <w:tc>
          <w:tcPr>
            <w:tcW w:w="816" w:type="dxa"/>
            <w:shd w:val="clear" w:color="auto" w:fill="auto"/>
            <w:vAlign w:val="center"/>
          </w:tcPr>
          <w:p w14:paraId="14E36743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color w:val="FF0000"/>
                <w:sz w:val="24"/>
                <w:szCs w:val="24"/>
              </w:rPr>
              <w:t>图像</w:t>
            </w:r>
          </w:p>
          <w:p w14:paraId="72FD400A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i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color w:val="FF0000"/>
                <w:sz w:val="24"/>
                <w:szCs w:val="24"/>
              </w:rPr>
              <w:t>特点</w:t>
            </w:r>
          </w:p>
        </w:tc>
        <w:tc>
          <w:tcPr>
            <w:tcW w:w="3626" w:type="dxa"/>
            <w:shd w:val="clear" w:color="auto" w:fill="auto"/>
            <w:vAlign w:val="center"/>
          </w:tcPr>
          <w:p w14:paraId="788EC381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i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noProof/>
                <w:color w:val="FF0000"/>
                <w:sz w:val="24"/>
                <w:szCs w:val="24"/>
              </w:rPr>
              <w:drawing>
                <wp:inline distT="0" distB="0" distL="114300" distR="114300" wp14:anchorId="4FBE4665" wp14:editId="519F6775">
                  <wp:extent cx="902970" cy="835660"/>
                  <wp:effectExtent l="0" t="0" r="11430" b="2540"/>
                  <wp:docPr id="7" name="图片 2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970" cy="835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6" w:type="dxa"/>
            <w:shd w:val="clear" w:color="auto" w:fill="auto"/>
            <w:vAlign w:val="center"/>
          </w:tcPr>
          <w:p w14:paraId="17EF2014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noProof/>
                <w:color w:val="FF0000"/>
                <w:sz w:val="24"/>
                <w:szCs w:val="24"/>
              </w:rPr>
              <w:drawing>
                <wp:inline distT="0" distB="0" distL="114300" distR="114300" wp14:anchorId="6B50DA61" wp14:editId="17D6A424">
                  <wp:extent cx="1076960" cy="813435"/>
                  <wp:effectExtent l="0" t="0" r="8890" b="5715"/>
                  <wp:docPr id="8" name="图片 3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960" cy="813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F41" w14:paraId="1085B9FE" w14:textId="77777777" w:rsidTr="00D24F41">
        <w:trPr>
          <w:jc w:val="center"/>
        </w:trPr>
        <w:tc>
          <w:tcPr>
            <w:tcW w:w="816" w:type="dxa"/>
            <w:shd w:val="clear" w:color="auto" w:fill="auto"/>
            <w:vAlign w:val="center"/>
          </w:tcPr>
          <w:p w14:paraId="7DD66495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color w:val="FF0000"/>
                <w:sz w:val="24"/>
                <w:szCs w:val="24"/>
              </w:rPr>
              <w:t>物理</w:t>
            </w:r>
          </w:p>
          <w:p w14:paraId="24DDA962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i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color w:val="FF0000"/>
                <w:sz w:val="24"/>
                <w:szCs w:val="24"/>
              </w:rPr>
              <w:t>意义</w:t>
            </w:r>
          </w:p>
        </w:tc>
        <w:tc>
          <w:tcPr>
            <w:tcW w:w="3626" w:type="dxa"/>
            <w:shd w:val="clear" w:color="auto" w:fill="auto"/>
            <w:vAlign w:val="center"/>
          </w:tcPr>
          <w:p w14:paraId="66B7D4D0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hAnsi="宋体" w:cs="宋体" w:hint="eastAsia"/>
                <w:i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color w:val="FF0000"/>
                <w:sz w:val="24"/>
                <w:szCs w:val="24"/>
              </w:rPr>
              <w:t>一定质量的某种气体，温度不变时，</w:t>
            </w:r>
            <w:proofErr w:type="spellStart"/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pV</w:t>
            </w:r>
            <w:proofErr w:type="spellEnd"/>
            <w:r>
              <w:rPr>
                <w:rFonts w:hAnsi="宋体" w:cs="宋体" w:hint="eastAsia"/>
                <w:color w:val="FF0000"/>
                <w:sz w:val="24"/>
                <w:szCs w:val="24"/>
              </w:rPr>
              <w:t>＝恒量，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p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与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V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成反比，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p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与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fldChar w:fldCharType="begin"/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instrText>eq \f(1</w:instrTex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instrText>,V</w:instrTex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instrText>)</w:instrTex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fldChar w:fldCharType="separate"/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fldChar w:fldCharType="end"/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就成正比，在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p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－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fldChar w:fldCharType="begin"/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instrText>eq \f(1</w:instrTex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instrText>,V</w:instrTex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instrText>)</w:instrTex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fldChar w:fldCharType="separate"/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fldChar w:fldCharType="end"/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图上的等温线应是过原点的倾斜直线</w:t>
            </w:r>
          </w:p>
        </w:tc>
        <w:tc>
          <w:tcPr>
            <w:tcW w:w="3626" w:type="dxa"/>
            <w:shd w:val="clear" w:color="auto" w:fill="auto"/>
            <w:vAlign w:val="center"/>
          </w:tcPr>
          <w:p w14:paraId="356C22F4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hAnsi="宋体" w:cs="宋体" w:hint="eastAsia"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color w:val="FF0000"/>
                <w:sz w:val="24"/>
                <w:szCs w:val="24"/>
              </w:rPr>
              <w:t>一定质量的某种气体，在温度不变的情况下，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p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与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V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成反比，因此等温过程的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p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－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V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图像是双曲线的一支</w:t>
            </w:r>
          </w:p>
        </w:tc>
      </w:tr>
      <w:tr w:rsidR="00D24F41" w14:paraId="027101DE" w14:textId="77777777" w:rsidTr="00D24F41">
        <w:trPr>
          <w:jc w:val="center"/>
        </w:trPr>
        <w:tc>
          <w:tcPr>
            <w:tcW w:w="816" w:type="dxa"/>
            <w:shd w:val="clear" w:color="auto" w:fill="auto"/>
            <w:vAlign w:val="center"/>
          </w:tcPr>
          <w:p w14:paraId="753D0675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color w:val="FF0000"/>
                <w:sz w:val="24"/>
                <w:szCs w:val="24"/>
              </w:rPr>
              <w:t>温度</w:t>
            </w:r>
          </w:p>
          <w:p w14:paraId="412DB7C1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i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color w:val="FF0000"/>
                <w:sz w:val="24"/>
                <w:szCs w:val="24"/>
              </w:rPr>
              <w:t>高低</w:t>
            </w:r>
          </w:p>
        </w:tc>
        <w:tc>
          <w:tcPr>
            <w:tcW w:w="3626" w:type="dxa"/>
            <w:shd w:val="clear" w:color="auto" w:fill="auto"/>
            <w:vAlign w:val="center"/>
          </w:tcPr>
          <w:p w14:paraId="11EF4DB1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hAnsi="宋体" w:cs="宋体" w:hint="eastAsia"/>
                <w:i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color w:val="FF0000"/>
                <w:sz w:val="24"/>
                <w:szCs w:val="24"/>
              </w:rPr>
              <w:t>直线的斜率为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p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与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V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的乘积，斜率越大，</w:t>
            </w:r>
            <w:proofErr w:type="spellStart"/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pV</w:t>
            </w:r>
            <w:proofErr w:type="spellEnd"/>
            <w:r>
              <w:rPr>
                <w:rFonts w:hAnsi="宋体" w:cs="宋体" w:hint="eastAsia"/>
                <w:color w:val="FF0000"/>
                <w:sz w:val="24"/>
                <w:szCs w:val="24"/>
              </w:rPr>
              <w:t>乘积越大，温度就越高，图中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T</w:t>
            </w:r>
            <w:r>
              <w:rPr>
                <w:rFonts w:hAnsi="宋体" w:cs="宋体" w:hint="eastAsia"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&gt;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T</w:t>
            </w:r>
            <w:r>
              <w:rPr>
                <w:rFonts w:hAnsi="宋体" w:cs="宋体" w:hint="eastAsia"/>
                <w:color w:val="FF000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3626" w:type="dxa"/>
            <w:shd w:val="clear" w:color="auto" w:fill="auto"/>
            <w:vAlign w:val="center"/>
          </w:tcPr>
          <w:p w14:paraId="24844C54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hAnsi="宋体" w:cs="宋体" w:hint="eastAsia"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color w:val="FF0000"/>
                <w:sz w:val="24"/>
                <w:szCs w:val="24"/>
              </w:rPr>
              <w:t>一定质量的某种气体，温度越高，气体压强与体积的乘积必然越大，在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p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－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V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图上的等温线就越高，图中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T</w:t>
            </w:r>
            <w:r>
              <w:rPr>
                <w:rFonts w:hAnsi="宋体" w:cs="宋体" w:hint="eastAsia"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&gt;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T</w:t>
            </w:r>
            <w:r>
              <w:rPr>
                <w:rFonts w:hAnsi="宋体" w:cs="宋体" w:hint="eastAsia"/>
                <w:color w:val="FF0000"/>
                <w:sz w:val="24"/>
                <w:szCs w:val="24"/>
                <w:vertAlign w:val="subscript"/>
              </w:rPr>
              <w:t>1</w:t>
            </w:r>
          </w:p>
        </w:tc>
      </w:tr>
    </w:tbl>
    <w:p w14:paraId="446162D6" w14:textId="77777777" w:rsidR="00D24F41" w:rsidRDefault="00D24F41" w:rsidP="00D24F41">
      <w:pPr>
        <w:pStyle w:val="a7"/>
        <w:tabs>
          <w:tab w:val="left" w:pos="3544"/>
        </w:tabs>
        <w:snapToGrid w:val="0"/>
        <w:spacing w:line="360" w:lineRule="auto"/>
        <w:rPr>
          <w:rFonts w:hAnsi="宋体" w:cs="宋体" w:hint="eastAsia"/>
          <w:color w:val="FF0000"/>
          <w:sz w:val="24"/>
          <w:szCs w:val="24"/>
        </w:rPr>
      </w:pPr>
    </w:p>
    <w:p w14:paraId="671986A1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562"/>
        <w:rPr>
          <w:rFonts w:hAnsi="宋体" w:cs="宋体" w:hint="eastAsia"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大招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02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应用玻意耳定律的思路和方法：</w:t>
      </w:r>
    </w:p>
    <w:p w14:paraId="594ECBFE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color w:val="FF0000"/>
          <w:sz w:val="24"/>
          <w:szCs w:val="24"/>
        </w:rPr>
      </w:pPr>
      <w:r>
        <w:rPr>
          <w:rFonts w:hAnsi="宋体" w:cs="宋体" w:hint="eastAsia"/>
          <w:bCs/>
          <w:color w:val="FF0000"/>
          <w:sz w:val="24"/>
          <w:szCs w:val="24"/>
        </w:rPr>
        <w:t>(1)确定研究对象，并判断是否满足玻意耳定律成立的条件。</w:t>
      </w:r>
    </w:p>
    <w:p w14:paraId="3EF4B2A1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color w:val="FF0000"/>
          <w:sz w:val="24"/>
          <w:szCs w:val="24"/>
        </w:rPr>
      </w:pPr>
      <w:r>
        <w:rPr>
          <w:rFonts w:hAnsi="宋体" w:cs="宋体" w:hint="eastAsia"/>
          <w:bCs/>
          <w:color w:val="FF0000"/>
          <w:sz w:val="24"/>
          <w:szCs w:val="24"/>
        </w:rPr>
        <w:t>(2)确定初、末状态及状态参量(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p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1</w:t>
      </w:r>
      <w:r>
        <w:rPr>
          <w:rFonts w:hAnsi="宋体" w:cs="宋体" w:hint="eastAsia"/>
          <w:bCs/>
          <w:color w:val="FF0000"/>
          <w:sz w:val="24"/>
          <w:szCs w:val="24"/>
        </w:rPr>
        <w:t>、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V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1</w:t>
      </w:r>
      <w:r>
        <w:rPr>
          <w:rFonts w:hAnsi="宋体" w:cs="宋体" w:hint="eastAsia"/>
          <w:bCs/>
          <w:color w:val="FF0000"/>
          <w:sz w:val="24"/>
          <w:szCs w:val="24"/>
        </w:rPr>
        <w:t>、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p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2</w:t>
      </w:r>
      <w:r>
        <w:rPr>
          <w:rFonts w:hAnsi="宋体" w:cs="宋体" w:hint="eastAsia"/>
          <w:bCs/>
          <w:color w:val="FF0000"/>
          <w:sz w:val="24"/>
          <w:szCs w:val="24"/>
        </w:rPr>
        <w:t>、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V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2</w:t>
      </w:r>
      <w:r>
        <w:rPr>
          <w:rFonts w:hAnsi="宋体" w:cs="宋体" w:hint="eastAsia"/>
          <w:bCs/>
          <w:color w:val="FF0000"/>
          <w:sz w:val="24"/>
          <w:szCs w:val="24"/>
        </w:rPr>
        <w:t>)</w:t>
      </w:r>
    </w:p>
    <w:p w14:paraId="4C759EC8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color w:val="FF0000"/>
          <w:sz w:val="24"/>
          <w:szCs w:val="24"/>
        </w:rPr>
      </w:pPr>
      <w:r>
        <w:rPr>
          <w:rFonts w:hAnsi="宋体" w:cs="宋体" w:hint="eastAsia"/>
          <w:bCs/>
          <w:color w:val="FF0000"/>
          <w:sz w:val="24"/>
          <w:szCs w:val="24"/>
        </w:rPr>
        <w:t>(3)根据玻意耳定律列方程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p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1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V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1</w:t>
      </w:r>
      <w:r>
        <w:rPr>
          <w:rFonts w:hAnsi="宋体" w:cs="宋体" w:hint="eastAsia"/>
          <w:bCs/>
          <w:color w:val="FF0000"/>
          <w:sz w:val="24"/>
          <w:szCs w:val="24"/>
        </w:rPr>
        <w:t>＝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p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2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V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2</w:t>
      </w:r>
      <w:r>
        <w:rPr>
          <w:rFonts w:hAnsi="宋体" w:cs="宋体" w:hint="eastAsia"/>
          <w:bCs/>
          <w:color w:val="FF0000"/>
          <w:sz w:val="24"/>
          <w:szCs w:val="24"/>
        </w:rPr>
        <w:t>，代入数值求解(注意各状态参量要统一单位)。</w:t>
      </w:r>
    </w:p>
    <w:p w14:paraId="575945C2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color w:val="FF0000"/>
          <w:sz w:val="24"/>
          <w:szCs w:val="24"/>
        </w:rPr>
      </w:pPr>
      <w:r>
        <w:rPr>
          <w:rFonts w:hAnsi="宋体" w:cs="宋体" w:hint="eastAsia"/>
          <w:bCs/>
          <w:color w:val="FF0000"/>
          <w:sz w:val="24"/>
          <w:szCs w:val="24"/>
        </w:rPr>
        <w:t>(4)注意分析题目中的隐含条件，必要时还应由力学或几何知识列出辅助方程。</w:t>
      </w:r>
    </w:p>
    <w:p w14:paraId="16D5FAEC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color w:val="FF0000"/>
          <w:sz w:val="24"/>
          <w:szCs w:val="24"/>
        </w:rPr>
        <w:t>(5)有时要检验结果是否符合实际，对不符合实际的结果要删去。</w:t>
      </w:r>
    </w:p>
    <w:p w14:paraId="2A07E23D" w14:textId="77777777" w:rsidR="00D24F41" w:rsidRDefault="00D24F41" w:rsidP="00D24F41">
      <w:pPr>
        <w:pStyle w:val="a7"/>
        <w:tabs>
          <w:tab w:val="left" w:pos="3402"/>
        </w:tabs>
        <w:snapToGrid w:val="0"/>
        <w:spacing w:line="360" w:lineRule="auto"/>
        <w:ind w:firstLineChars="200" w:firstLine="562"/>
        <w:rPr>
          <w:rFonts w:ascii="Times New Roman" w:eastAsia="黑体" w:hAnsi="Times New Roman" w:cs="Times New Roman"/>
          <w:b/>
          <w:color w:val="0070C0"/>
          <w:sz w:val="28"/>
          <w:szCs w:val="28"/>
        </w:rPr>
      </w:pP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lastRenderedPageBreak/>
        <w:t>大招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0</w:t>
      </w:r>
      <w:r>
        <w:rPr>
          <w:rFonts w:eastAsia="黑体" w:cs="Times New Roman" w:hint="eastAsia"/>
          <w:b/>
          <w:color w:val="0070C0"/>
          <w:kern w:val="0"/>
          <w:sz w:val="28"/>
          <w:szCs w:val="28"/>
        </w:rPr>
        <w:t>3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封闭气体压强的计算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--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取等压面法</w:t>
      </w:r>
    </w:p>
    <w:p w14:paraId="0B7F01F9" w14:textId="77777777" w:rsidR="00D24F41" w:rsidRDefault="00D24F41" w:rsidP="00D24F41">
      <w:pPr>
        <w:pStyle w:val="a7"/>
        <w:tabs>
          <w:tab w:val="left" w:pos="3402"/>
        </w:tabs>
        <w:snapToGrid w:val="0"/>
        <w:spacing w:line="360" w:lineRule="auto"/>
        <w:rPr>
          <w:rFonts w:hAnsi="宋体" w:cs="宋体" w:hint="eastAsia"/>
          <w:color w:val="FF0000"/>
          <w:sz w:val="24"/>
          <w:szCs w:val="24"/>
        </w:rPr>
      </w:pPr>
      <w:r>
        <w:rPr>
          <w:rFonts w:hAnsi="宋体" w:cs="宋体" w:hint="eastAsia"/>
          <w:color w:val="FF0000"/>
          <w:sz w:val="24"/>
          <w:szCs w:val="24"/>
        </w:rPr>
        <w:t>同种液体在同一深度向各个方向的压强相等，在连通器中，灵活选取等压面，利用同一液面压强相等求解气体压强．如图甲所示，同一液面C、D两处压强相等，故</w:t>
      </w:r>
      <w:proofErr w:type="spellStart"/>
      <w:r>
        <w:rPr>
          <w:rFonts w:hAnsi="宋体" w:cs="宋体" w:hint="eastAsia"/>
          <w:color w:val="FF0000"/>
          <w:sz w:val="24"/>
          <w:szCs w:val="24"/>
        </w:rPr>
        <w:t>p</w:t>
      </w:r>
      <w:r>
        <w:rPr>
          <w:rFonts w:hAnsi="宋体" w:cs="宋体" w:hint="eastAsia"/>
          <w:color w:val="FF0000"/>
          <w:sz w:val="24"/>
          <w:szCs w:val="24"/>
          <w:vertAlign w:val="subscript"/>
        </w:rPr>
        <w:t>A</w:t>
      </w:r>
      <w:proofErr w:type="spellEnd"/>
      <w:r>
        <w:rPr>
          <w:rFonts w:hAnsi="宋体" w:cs="宋体" w:hint="eastAsia"/>
          <w:color w:val="FF0000"/>
          <w:sz w:val="24"/>
          <w:szCs w:val="24"/>
        </w:rPr>
        <w:t>＝p</w:t>
      </w:r>
      <w:r>
        <w:rPr>
          <w:rFonts w:hAnsi="宋体" w:cs="宋体" w:hint="eastAsia"/>
          <w:color w:val="FF0000"/>
          <w:sz w:val="24"/>
          <w:szCs w:val="24"/>
          <w:vertAlign w:val="subscript"/>
        </w:rPr>
        <w:t>0</w:t>
      </w:r>
      <w:r>
        <w:rPr>
          <w:rFonts w:hAnsi="宋体" w:cs="宋体" w:hint="eastAsia"/>
          <w:color w:val="FF0000"/>
          <w:sz w:val="24"/>
          <w:szCs w:val="24"/>
        </w:rPr>
        <w:t>＋</w:t>
      </w:r>
      <w:proofErr w:type="spellStart"/>
      <w:r>
        <w:rPr>
          <w:rFonts w:hAnsi="宋体" w:cs="宋体" w:hint="eastAsia"/>
          <w:color w:val="FF0000"/>
          <w:sz w:val="24"/>
          <w:szCs w:val="24"/>
        </w:rPr>
        <w:t>p</w:t>
      </w:r>
      <w:r>
        <w:rPr>
          <w:rFonts w:hAnsi="宋体" w:cs="宋体" w:hint="eastAsia"/>
          <w:color w:val="FF0000"/>
          <w:sz w:val="24"/>
          <w:szCs w:val="24"/>
          <w:vertAlign w:val="subscript"/>
        </w:rPr>
        <w:t>h</w:t>
      </w:r>
      <w:proofErr w:type="spellEnd"/>
      <w:r>
        <w:rPr>
          <w:rFonts w:hAnsi="宋体" w:cs="宋体" w:hint="eastAsia"/>
          <w:color w:val="FF0000"/>
          <w:sz w:val="24"/>
          <w:szCs w:val="24"/>
        </w:rPr>
        <w:t>；如图乙所示，M、N两处压强相等，从</w:t>
      </w:r>
      <w:proofErr w:type="gramStart"/>
      <w:r>
        <w:rPr>
          <w:rFonts w:hAnsi="宋体" w:cs="宋体" w:hint="eastAsia"/>
          <w:color w:val="FF0000"/>
          <w:sz w:val="24"/>
          <w:szCs w:val="24"/>
        </w:rPr>
        <w:t>左侧管看有</w:t>
      </w:r>
      <w:proofErr w:type="spellStart"/>
      <w:proofErr w:type="gramEnd"/>
      <w:r>
        <w:rPr>
          <w:rFonts w:hAnsi="宋体" w:cs="宋体" w:hint="eastAsia"/>
          <w:color w:val="FF0000"/>
          <w:sz w:val="24"/>
          <w:szCs w:val="24"/>
        </w:rPr>
        <w:t>p</w:t>
      </w:r>
      <w:r>
        <w:rPr>
          <w:rFonts w:hAnsi="宋体" w:cs="宋体" w:hint="eastAsia"/>
          <w:color w:val="FF0000"/>
          <w:sz w:val="24"/>
          <w:szCs w:val="24"/>
          <w:vertAlign w:val="subscript"/>
        </w:rPr>
        <w:t>B</w:t>
      </w:r>
      <w:proofErr w:type="spellEnd"/>
      <w:r>
        <w:rPr>
          <w:rFonts w:hAnsi="宋体" w:cs="宋体" w:hint="eastAsia"/>
          <w:color w:val="FF0000"/>
          <w:sz w:val="24"/>
          <w:szCs w:val="24"/>
        </w:rPr>
        <w:t>＝</w:t>
      </w:r>
      <w:proofErr w:type="spellStart"/>
      <w:r>
        <w:rPr>
          <w:rFonts w:hAnsi="宋体" w:cs="宋体" w:hint="eastAsia"/>
          <w:color w:val="FF0000"/>
          <w:sz w:val="24"/>
          <w:szCs w:val="24"/>
        </w:rPr>
        <w:t>p</w:t>
      </w:r>
      <w:r>
        <w:rPr>
          <w:rFonts w:hAnsi="宋体" w:cs="宋体" w:hint="eastAsia"/>
          <w:color w:val="FF0000"/>
          <w:sz w:val="24"/>
          <w:szCs w:val="24"/>
          <w:vertAlign w:val="subscript"/>
        </w:rPr>
        <w:t>A</w:t>
      </w:r>
      <w:proofErr w:type="spellEnd"/>
      <w:r>
        <w:rPr>
          <w:rFonts w:hAnsi="宋体" w:cs="宋体" w:hint="eastAsia"/>
          <w:color w:val="FF0000"/>
          <w:sz w:val="24"/>
          <w:szCs w:val="24"/>
        </w:rPr>
        <w:t>＋p</w:t>
      </w:r>
      <w:r>
        <w:rPr>
          <w:rFonts w:hAnsi="宋体" w:cs="宋体" w:hint="eastAsia"/>
          <w:color w:val="FF0000"/>
          <w:sz w:val="24"/>
          <w:szCs w:val="24"/>
          <w:vertAlign w:val="subscript"/>
        </w:rPr>
        <w:t>h2</w:t>
      </w:r>
      <w:r>
        <w:rPr>
          <w:rFonts w:hAnsi="宋体" w:cs="宋体" w:hint="eastAsia"/>
          <w:color w:val="FF0000"/>
          <w:sz w:val="24"/>
          <w:szCs w:val="24"/>
        </w:rPr>
        <w:t>，从右侧管看，有</w:t>
      </w:r>
      <w:proofErr w:type="spellStart"/>
      <w:r>
        <w:rPr>
          <w:rFonts w:hAnsi="宋体" w:cs="宋体" w:hint="eastAsia"/>
          <w:color w:val="FF0000"/>
          <w:sz w:val="24"/>
          <w:szCs w:val="24"/>
        </w:rPr>
        <w:t>p</w:t>
      </w:r>
      <w:r>
        <w:rPr>
          <w:rFonts w:hAnsi="宋体" w:cs="宋体" w:hint="eastAsia"/>
          <w:color w:val="FF0000"/>
          <w:sz w:val="24"/>
          <w:szCs w:val="24"/>
          <w:vertAlign w:val="subscript"/>
        </w:rPr>
        <w:t>B</w:t>
      </w:r>
      <w:proofErr w:type="spellEnd"/>
      <w:r>
        <w:rPr>
          <w:rFonts w:hAnsi="宋体" w:cs="宋体" w:hint="eastAsia"/>
          <w:color w:val="FF0000"/>
          <w:sz w:val="24"/>
          <w:szCs w:val="24"/>
        </w:rPr>
        <w:t>＝p</w:t>
      </w:r>
      <w:r>
        <w:rPr>
          <w:rFonts w:hAnsi="宋体" w:cs="宋体" w:hint="eastAsia"/>
          <w:color w:val="FF0000"/>
          <w:sz w:val="24"/>
          <w:szCs w:val="24"/>
          <w:vertAlign w:val="subscript"/>
        </w:rPr>
        <w:t>0</w:t>
      </w:r>
      <w:r>
        <w:rPr>
          <w:rFonts w:hAnsi="宋体" w:cs="宋体" w:hint="eastAsia"/>
          <w:color w:val="FF0000"/>
          <w:sz w:val="24"/>
          <w:szCs w:val="24"/>
        </w:rPr>
        <w:t>＋p</w:t>
      </w:r>
      <w:r>
        <w:rPr>
          <w:rFonts w:hAnsi="宋体" w:cs="宋体" w:hint="eastAsia"/>
          <w:color w:val="FF0000"/>
          <w:sz w:val="24"/>
          <w:szCs w:val="24"/>
          <w:vertAlign w:val="subscript"/>
        </w:rPr>
        <w:t>h1</w:t>
      </w:r>
    </w:p>
    <w:p w14:paraId="227B6FB2" w14:textId="77777777" w:rsidR="00D24F41" w:rsidRDefault="00D24F41" w:rsidP="00D24F41">
      <w:pPr>
        <w:pStyle w:val="a7"/>
        <w:tabs>
          <w:tab w:val="left" w:pos="3402"/>
        </w:tabs>
        <w:snapToGrid w:val="0"/>
        <w:spacing w:line="360" w:lineRule="auto"/>
        <w:jc w:val="center"/>
        <w:rPr>
          <w:rFonts w:hAnsi="宋体" w:cs="宋体" w:hint="eastAsia"/>
          <w:color w:val="FF0000"/>
          <w:sz w:val="24"/>
          <w:szCs w:val="24"/>
        </w:rPr>
      </w:pPr>
      <w:r>
        <w:rPr>
          <w:rFonts w:hAnsi="宋体" w:cs="宋体" w:hint="eastAsia"/>
          <w:noProof/>
          <w:color w:val="FF0000"/>
          <w:sz w:val="24"/>
          <w:szCs w:val="24"/>
        </w:rPr>
        <w:drawing>
          <wp:inline distT="0" distB="0" distL="114300" distR="114300" wp14:anchorId="2063B7F2" wp14:editId="2C94819A">
            <wp:extent cx="2052955" cy="1466215"/>
            <wp:effectExtent l="0" t="0" r="4445" b="63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05295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8C904" w14:textId="77777777" w:rsidR="00D24F41" w:rsidRDefault="00D24F41" w:rsidP="00D24F41">
      <w:pPr>
        <w:pStyle w:val="a7"/>
        <w:tabs>
          <w:tab w:val="left" w:pos="3402"/>
        </w:tabs>
        <w:snapToGrid w:val="0"/>
        <w:spacing w:line="360" w:lineRule="auto"/>
        <w:ind w:firstLineChars="200" w:firstLine="562"/>
        <w:rPr>
          <w:rFonts w:hAnsi="宋体" w:cs="宋体" w:hint="eastAsia"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大招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04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封闭气体压强的计算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--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力平衡法</w:t>
      </w:r>
    </w:p>
    <w:p w14:paraId="58C497FC" w14:textId="77777777" w:rsidR="00D24F41" w:rsidRDefault="00D24F41" w:rsidP="00D24F41">
      <w:pPr>
        <w:pStyle w:val="a7"/>
        <w:tabs>
          <w:tab w:val="left" w:pos="3402"/>
        </w:tabs>
        <w:snapToGrid w:val="0"/>
        <w:spacing w:line="360" w:lineRule="auto"/>
        <w:rPr>
          <w:rFonts w:hAnsi="宋体" w:cs="宋体" w:hint="eastAsia"/>
          <w:color w:val="FF0000"/>
          <w:sz w:val="24"/>
          <w:szCs w:val="24"/>
        </w:rPr>
      </w:pPr>
      <w:r>
        <w:rPr>
          <w:rFonts w:hAnsi="宋体" w:cs="宋体" w:hint="eastAsia"/>
          <w:color w:val="FF0000"/>
          <w:sz w:val="24"/>
          <w:szCs w:val="24"/>
        </w:rPr>
        <w:t>选与</w:t>
      </w:r>
      <w:r>
        <w:rPr>
          <w:rFonts w:hAnsi="宋体" w:cs="宋体" w:hint="eastAsia"/>
          <w:color w:val="FF0000"/>
          <w:spacing w:val="-4"/>
          <w:sz w:val="24"/>
          <w:szCs w:val="24"/>
        </w:rPr>
        <w:t>封闭气体接触的活塞、汽缸或液体为研究对象进行受力分析，由平衡条件列式</w:t>
      </w:r>
      <w:r>
        <w:rPr>
          <w:rFonts w:hAnsi="宋体" w:cs="宋体" w:hint="eastAsia"/>
          <w:color w:val="FF0000"/>
          <w:sz w:val="24"/>
          <w:szCs w:val="24"/>
        </w:rPr>
        <w:t>求气体压强。</w:t>
      </w:r>
    </w:p>
    <w:p w14:paraId="0907905E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562"/>
        <w:rPr>
          <w:rFonts w:hAnsi="宋体" w:cs="宋体" w:hint="eastAsia"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大招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0</w:t>
      </w:r>
      <w:r>
        <w:rPr>
          <w:rFonts w:eastAsia="黑体" w:cs="Times New Roman" w:hint="eastAsia"/>
          <w:b/>
          <w:color w:val="0070C0"/>
          <w:kern w:val="0"/>
          <w:sz w:val="28"/>
          <w:szCs w:val="28"/>
        </w:rPr>
        <w:t>5</w:t>
      </w:r>
      <w:r>
        <w:rPr>
          <w:rFonts w:eastAsia="黑体" w:cs="Times New Roman" w:hint="eastAsia"/>
          <w:b/>
          <w:color w:val="0070C0"/>
          <w:kern w:val="0"/>
          <w:sz w:val="28"/>
          <w:szCs w:val="28"/>
        </w:rPr>
        <w:t>玻意耳定律易错点</w:t>
      </w:r>
    </w:p>
    <w:p w14:paraId="023A1642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color w:val="FF0000"/>
          <w:sz w:val="24"/>
          <w:szCs w:val="24"/>
        </w:rPr>
      </w:pPr>
      <w:r>
        <w:rPr>
          <w:rFonts w:hAnsi="宋体" w:cs="宋体" w:hint="eastAsia"/>
          <w:bCs/>
          <w:color w:val="FF0000"/>
          <w:sz w:val="24"/>
          <w:szCs w:val="24"/>
        </w:rPr>
        <w:t>1．成立条件：玻意耳定律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p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1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V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1</w:t>
      </w:r>
      <w:r>
        <w:rPr>
          <w:rFonts w:hAnsi="宋体" w:cs="宋体" w:hint="eastAsia"/>
          <w:bCs/>
          <w:color w:val="FF0000"/>
          <w:sz w:val="24"/>
          <w:szCs w:val="24"/>
        </w:rPr>
        <w:t>＝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p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2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V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2</w:t>
      </w:r>
      <w:r>
        <w:rPr>
          <w:rFonts w:hAnsi="宋体" w:cs="宋体" w:hint="eastAsia"/>
          <w:bCs/>
          <w:color w:val="FF0000"/>
          <w:sz w:val="24"/>
          <w:szCs w:val="24"/>
        </w:rPr>
        <w:t>是实验定律，只有在气体质量一定、温度不变的条件下才成立。</w:t>
      </w:r>
    </w:p>
    <w:p w14:paraId="0974869F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color w:val="FF0000"/>
          <w:sz w:val="24"/>
          <w:szCs w:val="24"/>
        </w:rPr>
      </w:pPr>
      <w:r>
        <w:rPr>
          <w:rFonts w:hAnsi="宋体" w:cs="宋体" w:hint="eastAsia"/>
          <w:bCs/>
          <w:color w:val="FF0000"/>
          <w:sz w:val="24"/>
          <w:szCs w:val="24"/>
        </w:rPr>
        <w:t>2．玻意耳定律的数学表达式</w:t>
      </w:r>
      <w:proofErr w:type="spellStart"/>
      <w:r>
        <w:rPr>
          <w:rFonts w:hAnsi="宋体" w:cs="宋体" w:hint="eastAsia"/>
          <w:bCs/>
          <w:i/>
          <w:color w:val="FF0000"/>
          <w:sz w:val="24"/>
          <w:szCs w:val="24"/>
        </w:rPr>
        <w:t>pV</w:t>
      </w:r>
      <w:proofErr w:type="spellEnd"/>
      <w:r>
        <w:rPr>
          <w:rFonts w:hAnsi="宋体" w:cs="宋体" w:hint="eastAsia"/>
          <w:bCs/>
          <w:color w:val="FF0000"/>
          <w:sz w:val="24"/>
          <w:szCs w:val="24"/>
        </w:rPr>
        <w:t>＝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C</w:t>
      </w:r>
      <w:r>
        <w:rPr>
          <w:rFonts w:hAnsi="宋体" w:cs="宋体" w:hint="eastAsia"/>
          <w:bCs/>
          <w:color w:val="FF0000"/>
          <w:sz w:val="24"/>
          <w:szCs w:val="24"/>
        </w:rPr>
        <w:t>中的常量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C</w:t>
      </w:r>
      <w:r>
        <w:rPr>
          <w:rFonts w:hAnsi="宋体" w:cs="宋体" w:hint="eastAsia"/>
          <w:bCs/>
          <w:color w:val="FF0000"/>
          <w:sz w:val="24"/>
          <w:szCs w:val="24"/>
        </w:rPr>
        <w:t>不是一个普适恒量，它与气体的种类、质量、温度有关，对一定质量的气体，温度越高，该恒量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C</w:t>
      </w:r>
      <w:r>
        <w:rPr>
          <w:rFonts w:hAnsi="宋体" w:cs="宋体" w:hint="eastAsia"/>
          <w:bCs/>
          <w:color w:val="FF0000"/>
          <w:sz w:val="24"/>
          <w:szCs w:val="24"/>
        </w:rPr>
        <w:t>越大。</w:t>
      </w:r>
    </w:p>
    <w:p w14:paraId="703D041A" w14:textId="77777777" w:rsidR="00A1776D" w:rsidRPr="00D24F41" w:rsidRDefault="00A1776D"/>
    <w:p w14:paraId="6FD34E1B" w14:textId="77777777" w:rsidR="00A1776D" w:rsidRDefault="00D24F41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213"/>
      <w:footerReference w:type="default" r:id="rId214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3FF1B2" w14:textId="77777777" w:rsidR="00926E3C" w:rsidRDefault="00926E3C">
      <w:r>
        <w:separator/>
      </w:r>
    </w:p>
  </w:endnote>
  <w:endnote w:type="continuationSeparator" w:id="0">
    <w:p w14:paraId="6EB6D19A" w14:textId="77777777" w:rsidR="00926E3C" w:rsidRDefault="00926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EU-BZ-S92">
    <w:altName w:val="宋体"/>
    <w:charset w:val="86"/>
    <w:family w:val="script"/>
    <w:pitch w:val="default"/>
    <w:sig w:usb0="00000000" w:usb1="00000000" w:usb2="000A005E" w:usb3="00000000" w:csb0="003C0041" w:csb1="00000000"/>
  </w:font>
  <w:font w:name="方正书宋_GBK">
    <w:altName w:val="宋体"/>
    <w:charset w:val="86"/>
    <w:family w:val="script"/>
    <w:pitch w:val="default"/>
    <w:sig w:usb0="00000000" w:usb1="0000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D24F41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729639" w14:textId="77777777" w:rsidR="00926E3C" w:rsidRDefault="00926E3C">
      <w:r>
        <w:separator/>
      </w:r>
    </w:p>
  </w:footnote>
  <w:footnote w:type="continuationSeparator" w:id="0">
    <w:p w14:paraId="4EBF4C26" w14:textId="77777777" w:rsidR="00926E3C" w:rsidRDefault="00926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D24F41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D24F41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D24F41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D24F41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D24F41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216BD5"/>
    <w:rsid w:val="00284B2D"/>
    <w:rsid w:val="00433E99"/>
    <w:rsid w:val="00457146"/>
    <w:rsid w:val="005C60F2"/>
    <w:rsid w:val="006D05FF"/>
    <w:rsid w:val="007F2C02"/>
    <w:rsid w:val="00926E3C"/>
    <w:rsid w:val="00933C5E"/>
    <w:rsid w:val="00937990"/>
    <w:rsid w:val="00A1776D"/>
    <w:rsid w:val="00AB19AF"/>
    <w:rsid w:val="00B77F23"/>
    <w:rsid w:val="00C00393"/>
    <w:rsid w:val="00C27BDD"/>
    <w:rsid w:val="00D24F41"/>
    <w:rsid w:val="00D26A98"/>
    <w:rsid w:val="00D93D91"/>
    <w:rsid w:val="00E44EBD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57F16DA9-FD6A-4502-84DA-549E47A0A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5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Note Heading" w:semiHidden="1" w:uiPriority="99" w:unhideWhenUsed="1"/>
    <w:lsdException w:name="Block Text" w:uiPriority="99" w:qFormat="1"/>
    <w:lsdException w:name="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D93D91"/>
    <w:pPr>
      <w:keepNext/>
      <w:keepLines/>
      <w:spacing w:before="340" w:after="330" w:line="576" w:lineRule="auto"/>
      <w:outlineLvl w:val="0"/>
    </w:pPr>
    <w:rPr>
      <w:rFonts w:asciiTheme="minorHAnsi" w:eastAsiaTheme="minorEastAsia" w:hAnsiTheme="minorHAnsi" w:cstheme="minorBidi"/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93D91"/>
    <w:pPr>
      <w:keepNext/>
      <w:keepLines/>
      <w:spacing w:line="276" w:lineRule="auto"/>
      <w:outlineLvl w:val="1"/>
    </w:pPr>
    <w:rPr>
      <w:rFonts w:asciiTheme="minorHAnsi" w:eastAsiaTheme="minorEastAsia" w:hAnsiTheme="minorHAnsi" w:cstheme="majorBidi"/>
      <w:b/>
      <w:bCs/>
      <w:szCs w:val="32"/>
    </w:rPr>
  </w:style>
  <w:style w:type="paragraph" w:styleId="3">
    <w:name w:val="heading 3"/>
    <w:basedOn w:val="a"/>
    <w:next w:val="a"/>
    <w:link w:val="30"/>
    <w:qFormat/>
    <w:rsid w:val="00D93D91"/>
    <w:pPr>
      <w:keepNext/>
      <w:keepLines/>
      <w:spacing w:before="260" w:after="260" w:line="416" w:lineRule="auto"/>
      <w:jc w:val="center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paragraph" w:styleId="a9">
    <w:name w:val="Block Text"/>
    <w:basedOn w:val="a"/>
    <w:uiPriority w:val="99"/>
    <w:qFormat/>
    <w:rsid w:val="00D24F41"/>
    <w:pPr>
      <w:spacing w:after="120"/>
      <w:ind w:leftChars="700" w:left="1440" w:rightChars="700" w:right="700"/>
    </w:pPr>
    <w:rPr>
      <w:rFonts w:asciiTheme="minorHAnsi" w:eastAsiaTheme="minorEastAsia" w:hAnsiTheme="minorHAnsi" w:cstheme="minorBidi"/>
    </w:rPr>
  </w:style>
  <w:style w:type="character" w:customStyle="1" w:styleId="10">
    <w:name w:val="标题 1 字符"/>
    <w:basedOn w:val="a0"/>
    <w:link w:val="1"/>
    <w:uiPriority w:val="9"/>
    <w:rsid w:val="00D93D91"/>
    <w:rPr>
      <w:rFonts w:asciiTheme="minorHAnsi" w:eastAsiaTheme="minorEastAsia" w:hAnsiTheme="minorHAnsi" w:cstheme="minorBidi"/>
      <w:b/>
      <w:kern w:val="44"/>
      <w:sz w:val="44"/>
      <w:szCs w:val="24"/>
    </w:rPr>
  </w:style>
  <w:style w:type="character" w:customStyle="1" w:styleId="20">
    <w:name w:val="标题 2 字符"/>
    <w:basedOn w:val="a0"/>
    <w:link w:val="2"/>
    <w:uiPriority w:val="9"/>
    <w:rsid w:val="00D93D91"/>
    <w:rPr>
      <w:rFonts w:asciiTheme="minorHAnsi" w:eastAsiaTheme="minorEastAsia" w:hAnsiTheme="minorHAnsi" w:cstheme="majorBidi"/>
      <w:b/>
      <w:bCs/>
      <w:kern w:val="2"/>
      <w:sz w:val="21"/>
      <w:szCs w:val="32"/>
    </w:rPr>
  </w:style>
  <w:style w:type="character" w:customStyle="1" w:styleId="30">
    <w:name w:val="标题 3 字符"/>
    <w:basedOn w:val="a0"/>
    <w:link w:val="3"/>
    <w:rsid w:val="00D93D91"/>
    <w:rPr>
      <w:b/>
      <w:bCs/>
      <w:kern w:val="2"/>
      <w:sz w:val="32"/>
      <w:szCs w:val="32"/>
    </w:rPr>
  </w:style>
  <w:style w:type="paragraph" w:styleId="aa">
    <w:name w:val="annotation text"/>
    <w:basedOn w:val="a"/>
    <w:link w:val="ab"/>
    <w:qFormat/>
    <w:rsid w:val="00D93D91"/>
    <w:pPr>
      <w:jc w:val="left"/>
    </w:pPr>
    <w:rPr>
      <w:rFonts w:asciiTheme="minorHAnsi" w:eastAsiaTheme="minorEastAsia" w:hAnsiTheme="minorHAnsi" w:cstheme="minorBidi"/>
    </w:rPr>
  </w:style>
  <w:style w:type="character" w:customStyle="1" w:styleId="ab">
    <w:name w:val="批注文字 字符"/>
    <w:basedOn w:val="a0"/>
    <w:link w:val="aa"/>
    <w:rsid w:val="00D93D91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c">
    <w:name w:val="Body Text"/>
    <w:basedOn w:val="a"/>
    <w:link w:val="ad"/>
    <w:qFormat/>
    <w:rsid w:val="00D93D91"/>
    <w:rPr>
      <w:rFonts w:asciiTheme="minorHAnsi" w:eastAsiaTheme="minorEastAsia" w:hAnsiTheme="minorHAnsi" w:cstheme="minorBidi"/>
      <w:b/>
      <w:bCs/>
      <w:sz w:val="44"/>
    </w:rPr>
  </w:style>
  <w:style w:type="character" w:customStyle="1" w:styleId="ad">
    <w:name w:val="正文文本 字符"/>
    <w:basedOn w:val="a0"/>
    <w:link w:val="ac"/>
    <w:rsid w:val="00D93D91"/>
    <w:rPr>
      <w:rFonts w:asciiTheme="minorHAnsi" w:eastAsiaTheme="minorEastAsia" w:hAnsiTheme="minorHAnsi" w:cstheme="minorBidi"/>
      <w:b/>
      <w:bCs/>
      <w:kern w:val="2"/>
      <w:sz w:val="44"/>
      <w:szCs w:val="24"/>
    </w:rPr>
  </w:style>
  <w:style w:type="paragraph" w:styleId="TOC5">
    <w:name w:val="toc 5"/>
    <w:basedOn w:val="a"/>
    <w:next w:val="a"/>
    <w:qFormat/>
    <w:rsid w:val="00D93D91"/>
    <w:pPr>
      <w:wordWrap w:val="0"/>
      <w:ind w:left="1275"/>
    </w:pPr>
    <w:rPr>
      <w:rFonts w:ascii="宋体" w:eastAsia="Times New Roman" w:hAnsi="宋体"/>
    </w:rPr>
  </w:style>
  <w:style w:type="paragraph" w:styleId="ae">
    <w:name w:val="Normal (Web)"/>
    <w:basedOn w:val="a"/>
    <w:unhideWhenUsed/>
    <w:qFormat/>
    <w:rsid w:val="00D93D9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f">
    <w:name w:val="Emphasis"/>
    <w:qFormat/>
    <w:rsid w:val="00D93D91"/>
    <w:rPr>
      <w:color w:val="CC0000"/>
    </w:rPr>
  </w:style>
  <w:style w:type="character" w:styleId="af0">
    <w:name w:val="Hyperlink"/>
    <w:basedOn w:val="a0"/>
    <w:qFormat/>
    <w:rsid w:val="00D93D91"/>
    <w:rPr>
      <w:color w:val="0000FF"/>
      <w:u w:val="single"/>
    </w:rPr>
  </w:style>
  <w:style w:type="paragraph" w:customStyle="1" w:styleId="21">
    <w:name w:val="样式2"/>
    <w:basedOn w:val="a"/>
    <w:qFormat/>
    <w:rsid w:val="00D93D91"/>
    <w:rPr>
      <w:rFonts w:ascii="新宋体" w:eastAsia="新宋体" w:hAnsi="新宋体" w:cstheme="minorBidi"/>
      <w:sz w:val="24"/>
    </w:rPr>
  </w:style>
  <w:style w:type="paragraph" w:styleId="af1">
    <w:name w:val="List Paragraph"/>
    <w:basedOn w:val="a"/>
    <w:uiPriority w:val="34"/>
    <w:qFormat/>
    <w:rsid w:val="00D93D91"/>
    <w:pPr>
      <w:ind w:firstLineChars="200" w:firstLine="420"/>
    </w:pPr>
    <w:rPr>
      <w:rFonts w:asciiTheme="minorHAnsi" w:eastAsiaTheme="minorEastAsia" w:hAnsiTheme="minorHAnsi" w:cstheme="minorBidi"/>
    </w:rPr>
  </w:style>
  <w:style w:type="paragraph" w:customStyle="1" w:styleId="Normal5">
    <w:name w:val="Normal_5"/>
    <w:uiPriority w:val="99"/>
    <w:qFormat/>
    <w:rsid w:val="00D93D91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rsid w:val="00D93D91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apple-style-span">
    <w:name w:val="apple-style-span"/>
    <w:autoRedefine/>
    <w:qFormat/>
    <w:rsid w:val="00D93D91"/>
    <w:rPr>
      <w:rFonts w:ascii="Times New Roman" w:hAnsi="Times New Roman" w:cs="Times New Roman" w:hint="default"/>
    </w:rPr>
  </w:style>
  <w:style w:type="paragraph" w:customStyle="1" w:styleId="Normal514">
    <w:name w:val="Normal_5_14"/>
    <w:uiPriority w:val="99"/>
    <w:qFormat/>
    <w:rsid w:val="00D93D91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pb10">
    <w:name w:val="p_b_10"/>
    <w:basedOn w:val="a"/>
    <w:qFormat/>
    <w:rsid w:val="00D93D91"/>
    <w:pPr>
      <w:widowControl/>
      <w:spacing w:before="100" w:beforeAutospacing="1" w:after="100" w:afterAutospacing="1"/>
      <w:jc w:val="left"/>
    </w:pPr>
    <w:rPr>
      <w:rFonts w:ascii="宋体" w:eastAsiaTheme="minorEastAsia" w:hAnsi="宋体" w:cs="宋体"/>
      <w:kern w:val="0"/>
      <w:sz w:val="24"/>
    </w:rPr>
  </w:style>
  <w:style w:type="paragraph" w:customStyle="1" w:styleId="DefaultParagraph">
    <w:name w:val="DefaultParagraph"/>
    <w:qFormat/>
    <w:rsid w:val="00D93D91"/>
    <w:rPr>
      <w:kern w:val="2"/>
      <w:sz w:val="21"/>
      <w:szCs w:val="22"/>
    </w:rPr>
  </w:style>
  <w:style w:type="paragraph" w:customStyle="1" w:styleId="11">
    <w:name w:val="正文1"/>
    <w:qFormat/>
    <w:rsid w:val="00D93D91"/>
    <w:pPr>
      <w:widowControl w:val="0"/>
      <w:jc w:val="both"/>
    </w:pPr>
    <w:rPr>
      <w:kern w:val="2"/>
      <w:sz w:val="21"/>
      <w:szCs w:val="22"/>
    </w:rPr>
  </w:style>
  <w:style w:type="character" w:customStyle="1" w:styleId="biaoti031">
    <w:name w:val="biaoti031"/>
    <w:autoRedefine/>
    <w:qFormat/>
    <w:rsid w:val="00D93D91"/>
    <w:rPr>
      <w:rFonts w:ascii="黑体" w:eastAsia="黑体" w:hint="eastAsia"/>
      <w:b/>
      <w:bCs/>
      <w:color w:val="FF9300"/>
      <w:sz w:val="23"/>
      <w:szCs w:val="23"/>
    </w:rPr>
  </w:style>
  <w:style w:type="paragraph" w:customStyle="1" w:styleId="0">
    <w:name w:val="0"/>
    <w:basedOn w:val="a"/>
    <w:qFormat/>
    <w:rsid w:val="00D93D91"/>
    <w:pPr>
      <w:spacing w:line="365" w:lineRule="atLeast"/>
      <w:ind w:left="1"/>
      <w:textAlignment w:val="bottom"/>
    </w:pPr>
    <w:rPr>
      <w:rFonts w:eastAsiaTheme="minorEastAsia" w:cstheme="minorBidi"/>
    </w:rPr>
  </w:style>
  <w:style w:type="character" w:customStyle="1" w:styleId="biaoti051">
    <w:name w:val="biaoti051"/>
    <w:qFormat/>
    <w:rsid w:val="00D93D91"/>
    <w:rPr>
      <w:b/>
      <w:bCs/>
      <w:color w:val="FF00FF"/>
    </w:rPr>
  </w:style>
  <w:style w:type="paragraph" w:customStyle="1" w:styleId="00">
    <w:name w:val="纯文本_0"/>
    <w:basedOn w:val="01"/>
    <w:qFormat/>
    <w:rsid w:val="00D93D91"/>
    <w:rPr>
      <w:rFonts w:ascii="宋体" w:hAnsi="Courier New"/>
      <w:kern w:val="0"/>
      <w:sz w:val="20"/>
      <w:szCs w:val="21"/>
      <w:lang w:val="zh-CN"/>
    </w:rPr>
  </w:style>
  <w:style w:type="paragraph" w:customStyle="1" w:styleId="01">
    <w:name w:val="正文_0"/>
    <w:qFormat/>
    <w:rsid w:val="00D93D91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qFormat/>
    <w:rsid w:val="00D93D91"/>
    <w:rPr>
      <w:rFonts w:ascii="NEU-BZ-S92" w:eastAsia="方正书宋_GBK" w:hAnsi="NEU-BZ-S92"/>
      <w:color w:val="000000"/>
      <w:sz w:val="21"/>
      <w:szCs w:val="22"/>
    </w:rPr>
  </w:style>
  <w:style w:type="paragraph" w:customStyle="1" w:styleId="12">
    <w:name w:val="纯文本1"/>
    <w:basedOn w:val="a"/>
    <w:qFormat/>
    <w:rsid w:val="00D93D91"/>
    <w:rPr>
      <w:rFonts w:ascii="宋体" w:hAnsi="Courier New" w:cs="Courier New"/>
      <w:szCs w:val="21"/>
    </w:rPr>
  </w:style>
  <w:style w:type="paragraph" w:customStyle="1" w:styleId="13">
    <w:name w:val="1"/>
    <w:basedOn w:val="a"/>
    <w:qFormat/>
    <w:rsid w:val="00D93D91"/>
    <w:pPr>
      <w:snapToGrid w:val="0"/>
      <w:spacing w:before="240" w:line="360" w:lineRule="auto"/>
    </w:pPr>
    <w:rPr>
      <w:rFonts w:asciiTheme="minorEastAsia" w:eastAsiaTheme="minorEastAsia" w:hAnsiTheme="minorEastAsia" w:cstheme="minorBidi"/>
      <w:b/>
      <w:bCs/>
      <w:sz w:val="28"/>
      <w:szCs w:val="28"/>
    </w:rPr>
  </w:style>
  <w:style w:type="paragraph" w:customStyle="1" w:styleId="14">
    <w:name w:val="无间隔1"/>
    <w:qFormat/>
    <w:rsid w:val="00D93D91"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7.wmf"/><Relationship Id="rId21" Type="http://schemas.openxmlformats.org/officeDocument/2006/relationships/image" Target="media/image8.wmf"/><Relationship Id="rId42" Type="http://schemas.openxmlformats.org/officeDocument/2006/relationships/image" Target="media/image21.png"/><Relationship Id="rId63" Type="http://schemas.openxmlformats.org/officeDocument/2006/relationships/image" Target="media/image31.png"/><Relationship Id="rId84" Type="http://schemas.openxmlformats.org/officeDocument/2006/relationships/oleObject" Target="embeddings/oleObject31.bin"/><Relationship Id="rId138" Type="http://schemas.openxmlformats.org/officeDocument/2006/relationships/oleObject" Target="embeddings/oleObject53.bin"/><Relationship Id="rId159" Type="http://schemas.openxmlformats.org/officeDocument/2006/relationships/image" Target="media/image87.wmf"/><Relationship Id="rId170" Type="http://schemas.openxmlformats.org/officeDocument/2006/relationships/oleObject" Target="embeddings/oleObject70.bin"/><Relationship Id="rId191" Type="http://schemas.openxmlformats.org/officeDocument/2006/relationships/image" Target="media/image102.wmf"/><Relationship Id="rId205" Type="http://schemas.openxmlformats.org/officeDocument/2006/relationships/image" Target="media/image108.png"/><Relationship Id="rId107" Type="http://schemas.openxmlformats.org/officeDocument/2006/relationships/image" Target="media/image63.wmf"/><Relationship Id="rId11" Type="http://schemas.openxmlformats.org/officeDocument/2006/relationships/image" Target="media/image2.png"/><Relationship Id="rId32" Type="http://schemas.openxmlformats.org/officeDocument/2006/relationships/image" Target="media/image15.wmf"/><Relationship Id="rId53" Type="http://schemas.openxmlformats.org/officeDocument/2006/relationships/oleObject" Target="embeddings/oleObject17.bin"/><Relationship Id="rId74" Type="http://schemas.openxmlformats.org/officeDocument/2006/relationships/image" Target="media/image39.wmf"/><Relationship Id="rId128" Type="http://schemas.openxmlformats.org/officeDocument/2006/relationships/oleObject" Target="embeddings/oleObject48.bin"/><Relationship Id="rId149" Type="http://schemas.openxmlformats.org/officeDocument/2006/relationships/oleObject" Target="embeddings/oleObject59.bin"/><Relationship Id="rId5" Type="http://schemas.openxmlformats.org/officeDocument/2006/relationships/styles" Target="styles.xml"/><Relationship Id="rId95" Type="http://schemas.openxmlformats.org/officeDocument/2006/relationships/image" Target="media/image54.wmf"/><Relationship Id="rId160" Type="http://schemas.openxmlformats.org/officeDocument/2006/relationships/oleObject" Target="embeddings/oleObject64.bin"/><Relationship Id="rId181" Type="http://schemas.openxmlformats.org/officeDocument/2006/relationships/image" Target="media/image97.wmf"/><Relationship Id="rId216" Type="http://schemas.openxmlformats.org/officeDocument/2006/relationships/theme" Target="theme/theme1.xml"/><Relationship Id="rId22" Type="http://schemas.openxmlformats.org/officeDocument/2006/relationships/oleObject" Target="embeddings/oleObject5.bin"/><Relationship Id="rId43" Type="http://schemas.openxmlformats.org/officeDocument/2006/relationships/image" Target="media/image22.wmf"/><Relationship Id="rId64" Type="http://schemas.openxmlformats.org/officeDocument/2006/relationships/image" Target="media/image32.png"/><Relationship Id="rId118" Type="http://schemas.openxmlformats.org/officeDocument/2006/relationships/oleObject" Target="embeddings/oleObject42.bin"/><Relationship Id="rId139" Type="http://schemas.openxmlformats.org/officeDocument/2006/relationships/image" Target="media/image77.wmf"/><Relationship Id="rId85" Type="http://schemas.openxmlformats.org/officeDocument/2006/relationships/image" Target="media/image45.png"/><Relationship Id="rId150" Type="http://schemas.openxmlformats.org/officeDocument/2006/relationships/image" Target="media/image82.wmf"/><Relationship Id="rId171" Type="http://schemas.openxmlformats.org/officeDocument/2006/relationships/image" Target="media/image92.png"/><Relationship Id="rId192" Type="http://schemas.openxmlformats.org/officeDocument/2006/relationships/oleObject" Target="embeddings/oleObject81.bin"/><Relationship Id="rId206" Type="http://schemas.openxmlformats.org/officeDocument/2006/relationships/image" Target="media/image109.png"/><Relationship Id="rId12" Type="http://schemas.openxmlformats.org/officeDocument/2006/relationships/image" Target="media/image3.wmf"/><Relationship Id="rId33" Type="http://schemas.openxmlformats.org/officeDocument/2006/relationships/oleObject" Target="embeddings/oleObject9.bin"/><Relationship Id="rId108" Type="http://schemas.openxmlformats.org/officeDocument/2006/relationships/oleObject" Target="embeddings/oleObject36.bin"/><Relationship Id="rId129" Type="http://schemas.openxmlformats.org/officeDocument/2006/relationships/image" Target="media/image72.wmf"/><Relationship Id="rId54" Type="http://schemas.openxmlformats.org/officeDocument/2006/relationships/oleObject" Target="embeddings/oleObject18.bin"/><Relationship Id="rId75" Type="http://schemas.openxmlformats.org/officeDocument/2006/relationships/oleObject" Target="embeddings/oleObject27.bin"/><Relationship Id="rId96" Type="http://schemas.openxmlformats.org/officeDocument/2006/relationships/oleObject" Target="embeddings/oleObject33.bin"/><Relationship Id="rId140" Type="http://schemas.openxmlformats.org/officeDocument/2006/relationships/oleObject" Target="embeddings/oleObject54.bin"/><Relationship Id="rId161" Type="http://schemas.openxmlformats.org/officeDocument/2006/relationships/oleObject" Target="embeddings/oleObject65.bin"/><Relationship Id="rId182" Type="http://schemas.openxmlformats.org/officeDocument/2006/relationships/oleObject" Target="embeddings/oleObject76.bin"/><Relationship Id="rId6" Type="http://schemas.openxmlformats.org/officeDocument/2006/relationships/settings" Target="settings.xml"/><Relationship Id="rId23" Type="http://schemas.openxmlformats.org/officeDocument/2006/relationships/image" Target="media/image9.wmf"/><Relationship Id="rId119" Type="http://schemas.openxmlformats.org/officeDocument/2006/relationships/image" Target="media/image68.wmf"/><Relationship Id="rId44" Type="http://schemas.openxmlformats.org/officeDocument/2006/relationships/oleObject" Target="embeddings/oleObject13.bin"/><Relationship Id="rId65" Type="http://schemas.openxmlformats.org/officeDocument/2006/relationships/image" Target="media/image33.png"/><Relationship Id="rId86" Type="http://schemas.openxmlformats.org/officeDocument/2006/relationships/image" Target="media/image46.png"/><Relationship Id="rId130" Type="http://schemas.openxmlformats.org/officeDocument/2006/relationships/oleObject" Target="embeddings/oleObject49.bin"/><Relationship Id="rId151" Type="http://schemas.openxmlformats.org/officeDocument/2006/relationships/oleObject" Target="embeddings/oleObject60.bin"/><Relationship Id="rId172" Type="http://schemas.openxmlformats.org/officeDocument/2006/relationships/image" Target="media/image93.wmf"/><Relationship Id="rId193" Type="http://schemas.openxmlformats.org/officeDocument/2006/relationships/image" Target="media/image103.wmf"/><Relationship Id="rId207" Type="http://schemas.openxmlformats.org/officeDocument/2006/relationships/image" Target="media/image110.png"/><Relationship Id="rId13" Type="http://schemas.openxmlformats.org/officeDocument/2006/relationships/oleObject" Target="embeddings/oleObject1.bin"/><Relationship Id="rId109" Type="http://schemas.openxmlformats.org/officeDocument/2006/relationships/image" Target="media/image64.wmf"/><Relationship Id="rId34" Type="http://schemas.openxmlformats.org/officeDocument/2006/relationships/image" Target="media/image16.wmf"/><Relationship Id="rId55" Type="http://schemas.openxmlformats.org/officeDocument/2006/relationships/image" Target="media/image28.wmf"/><Relationship Id="rId76" Type="http://schemas.openxmlformats.org/officeDocument/2006/relationships/image" Target="media/image40.png"/><Relationship Id="rId97" Type="http://schemas.openxmlformats.org/officeDocument/2006/relationships/image" Target="media/image55.wmf"/><Relationship Id="rId120" Type="http://schemas.openxmlformats.org/officeDocument/2006/relationships/oleObject" Target="embeddings/oleObject43.bin"/><Relationship Id="rId141" Type="http://schemas.openxmlformats.org/officeDocument/2006/relationships/image" Target="media/image78.wmf"/><Relationship Id="rId7" Type="http://schemas.openxmlformats.org/officeDocument/2006/relationships/webSettings" Target="webSettings.xml"/><Relationship Id="rId162" Type="http://schemas.openxmlformats.org/officeDocument/2006/relationships/image" Target="media/image88.wmf"/><Relationship Id="rId183" Type="http://schemas.openxmlformats.org/officeDocument/2006/relationships/image" Target="media/image98.png"/><Relationship Id="rId24" Type="http://schemas.openxmlformats.org/officeDocument/2006/relationships/oleObject" Target="embeddings/oleObject6.bin"/><Relationship Id="rId45" Type="http://schemas.openxmlformats.org/officeDocument/2006/relationships/image" Target="media/image23.wmf"/><Relationship Id="rId66" Type="http://schemas.openxmlformats.org/officeDocument/2006/relationships/image" Target="media/image34.png"/><Relationship Id="rId87" Type="http://schemas.openxmlformats.org/officeDocument/2006/relationships/image" Target="media/image47.png"/><Relationship Id="rId110" Type="http://schemas.openxmlformats.org/officeDocument/2006/relationships/oleObject" Target="embeddings/oleObject37.bin"/><Relationship Id="rId131" Type="http://schemas.openxmlformats.org/officeDocument/2006/relationships/image" Target="media/image73.wmf"/><Relationship Id="rId152" Type="http://schemas.openxmlformats.org/officeDocument/2006/relationships/image" Target="media/image83.wmf"/><Relationship Id="rId173" Type="http://schemas.openxmlformats.org/officeDocument/2006/relationships/oleObject" Target="embeddings/oleObject71.bin"/><Relationship Id="rId194" Type="http://schemas.openxmlformats.org/officeDocument/2006/relationships/oleObject" Target="embeddings/oleObject82.bin"/><Relationship Id="rId208" Type="http://schemas.openxmlformats.org/officeDocument/2006/relationships/image" Target="media/image111.png"/><Relationship Id="rId19" Type="http://schemas.openxmlformats.org/officeDocument/2006/relationships/image" Target="media/image7.wmf"/><Relationship Id="rId14" Type="http://schemas.openxmlformats.org/officeDocument/2006/relationships/image" Target="media/image4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0.bin"/><Relationship Id="rId56" Type="http://schemas.openxmlformats.org/officeDocument/2006/relationships/oleObject" Target="embeddings/oleObject19.bin"/><Relationship Id="rId77" Type="http://schemas.openxmlformats.org/officeDocument/2006/relationships/image" Target="media/image41.wmf"/><Relationship Id="rId100" Type="http://schemas.openxmlformats.org/officeDocument/2006/relationships/image" Target="media/image57.wmf"/><Relationship Id="rId105" Type="http://schemas.openxmlformats.org/officeDocument/2006/relationships/image" Target="media/image61.png"/><Relationship Id="rId126" Type="http://schemas.openxmlformats.org/officeDocument/2006/relationships/oleObject" Target="embeddings/oleObject46.bin"/><Relationship Id="rId147" Type="http://schemas.openxmlformats.org/officeDocument/2006/relationships/oleObject" Target="embeddings/oleObject58.bin"/><Relationship Id="rId168" Type="http://schemas.openxmlformats.org/officeDocument/2006/relationships/image" Target="media/image91.wmf"/><Relationship Id="rId8" Type="http://schemas.openxmlformats.org/officeDocument/2006/relationships/footnotes" Target="footnotes.xml"/><Relationship Id="rId51" Type="http://schemas.openxmlformats.org/officeDocument/2006/relationships/image" Target="media/image26.png"/><Relationship Id="rId72" Type="http://schemas.openxmlformats.org/officeDocument/2006/relationships/image" Target="media/image38.wmf"/><Relationship Id="rId93" Type="http://schemas.openxmlformats.org/officeDocument/2006/relationships/image" Target="media/image53.wmf"/><Relationship Id="rId98" Type="http://schemas.openxmlformats.org/officeDocument/2006/relationships/oleObject" Target="embeddings/oleObject34.bin"/><Relationship Id="rId121" Type="http://schemas.openxmlformats.org/officeDocument/2006/relationships/image" Target="media/image69.wmf"/><Relationship Id="rId142" Type="http://schemas.openxmlformats.org/officeDocument/2006/relationships/oleObject" Target="embeddings/oleObject55.bin"/><Relationship Id="rId163" Type="http://schemas.openxmlformats.org/officeDocument/2006/relationships/oleObject" Target="embeddings/oleObject66.bin"/><Relationship Id="rId184" Type="http://schemas.openxmlformats.org/officeDocument/2006/relationships/image" Target="media/image99.wmf"/><Relationship Id="rId189" Type="http://schemas.openxmlformats.org/officeDocument/2006/relationships/image" Target="media/image101.wmf"/><Relationship Id="rId3" Type="http://schemas.openxmlformats.org/officeDocument/2006/relationships/customXml" Target="../customXml/item3.xml"/><Relationship Id="rId214" Type="http://schemas.openxmlformats.org/officeDocument/2006/relationships/footer" Target="footer1.xml"/><Relationship Id="rId25" Type="http://schemas.openxmlformats.org/officeDocument/2006/relationships/image" Target="media/image10.png"/><Relationship Id="rId46" Type="http://schemas.openxmlformats.org/officeDocument/2006/relationships/oleObject" Target="embeddings/oleObject14.bin"/><Relationship Id="rId67" Type="http://schemas.openxmlformats.org/officeDocument/2006/relationships/image" Target="media/image35.png"/><Relationship Id="rId116" Type="http://schemas.openxmlformats.org/officeDocument/2006/relationships/oleObject" Target="embeddings/oleObject41.bin"/><Relationship Id="rId137" Type="http://schemas.openxmlformats.org/officeDocument/2006/relationships/image" Target="media/image76.png"/><Relationship Id="rId158" Type="http://schemas.openxmlformats.org/officeDocument/2006/relationships/oleObject" Target="embeddings/oleObject63.bin"/><Relationship Id="rId20" Type="http://schemas.openxmlformats.org/officeDocument/2006/relationships/oleObject" Target="embeddings/oleObject4.bin"/><Relationship Id="rId41" Type="http://schemas.openxmlformats.org/officeDocument/2006/relationships/image" Target="media/image20.png"/><Relationship Id="rId62" Type="http://schemas.openxmlformats.org/officeDocument/2006/relationships/oleObject" Target="embeddings/oleObject23.bin"/><Relationship Id="rId83" Type="http://schemas.openxmlformats.org/officeDocument/2006/relationships/image" Target="media/image44.wmf"/><Relationship Id="rId88" Type="http://schemas.openxmlformats.org/officeDocument/2006/relationships/image" Target="media/image48.png"/><Relationship Id="rId111" Type="http://schemas.openxmlformats.org/officeDocument/2006/relationships/image" Target="media/image65.wmf"/><Relationship Id="rId132" Type="http://schemas.openxmlformats.org/officeDocument/2006/relationships/oleObject" Target="embeddings/oleObject50.bin"/><Relationship Id="rId153" Type="http://schemas.openxmlformats.org/officeDocument/2006/relationships/oleObject" Target="embeddings/oleObject61.bin"/><Relationship Id="rId174" Type="http://schemas.openxmlformats.org/officeDocument/2006/relationships/image" Target="media/image94.wmf"/><Relationship Id="rId179" Type="http://schemas.openxmlformats.org/officeDocument/2006/relationships/image" Target="media/image96.wmf"/><Relationship Id="rId195" Type="http://schemas.openxmlformats.org/officeDocument/2006/relationships/image" Target="media/image104.wmf"/><Relationship Id="rId209" Type="http://schemas.openxmlformats.org/officeDocument/2006/relationships/image" Target="media/image112.png"/><Relationship Id="rId190" Type="http://schemas.openxmlformats.org/officeDocument/2006/relationships/oleObject" Target="embeddings/oleObject80.bin"/><Relationship Id="rId204" Type="http://schemas.openxmlformats.org/officeDocument/2006/relationships/oleObject" Target="embeddings/oleObject88.bin"/><Relationship Id="rId15" Type="http://schemas.openxmlformats.org/officeDocument/2006/relationships/oleObject" Target="embeddings/oleObject2.bin"/><Relationship Id="rId36" Type="http://schemas.openxmlformats.org/officeDocument/2006/relationships/image" Target="media/image17.wmf"/><Relationship Id="rId57" Type="http://schemas.openxmlformats.org/officeDocument/2006/relationships/image" Target="media/image29.wmf"/><Relationship Id="rId106" Type="http://schemas.openxmlformats.org/officeDocument/2006/relationships/image" Target="media/image62.png"/><Relationship Id="rId127" Type="http://schemas.openxmlformats.org/officeDocument/2006/relationships/oleObject" Target="embeddings/oleObject47.bin"/><Relationship Id="rId10" Type="http://schemas.openxmlformats.org/officeDocument/2006/relationships/image" Target="media/image1.png"/><Relationship Id="rId31" Type="http://schemas.openxmlformats.org/officeDocument/2006/relationships/oleObject" Target="embeddings/oleObject8.bin"/><Relationship Id="rId52" Type="http://schemas.openxmlformats.org/officeDocument/2006/relationships/image" Target="media/image27.wmf"/><Relationship Id="rId73" Type="http://schemas.openxmlformats.org/officeDocument/2006/relationships/oleObject" Target="embeddings/oleObject26.bin"/><Relationship Id="rId78" Type="http://schemas.openxmlformats.org/officeDocument/2006/relationships/oleObject" Target="embeddings/oleObject28.bin"/><Relationship Id="rId94" Type="http://schemas.openxmlformats.org/officeDocument/2006/relationships/oleObject" Target="embeddings/oleObject32.bin"/><Relationship Id="rId99" Type="http://schemas.openxmlformats.org/officeDocument/2006/relationships/image" Target="media/image56.png"/><Relationship Id="rId101" Type="http://schemas.openxmlformats.org/officeDocument/2006/relationships/oleObject" Target="embeddings/oleObject35.bin"/><Relationship Id="rId122" Type="http://schemas.openxmlformats.org/officeDocument/2006/relationships/oleObject" Target="embeddings/oleObject44.bin"/><Relationship Id="rId143" Type="http://schemas.openxmlformats.org/officeDocument/2006/relationships/oleObject" Target="embeddings/oleObject56.bin"/><Relationship Id="rId148" Type="http://schemas.openxmlformats.org/officeDocument/2006/relationships/image" Target="media/image81.wmf"/><Relationship Id="rId164" Type="http://schemas.openxmlformats.org/officeDocument/2006/relationships/image" Target="media/image89.wmf"/><Relationship Id="rId169" Type="http://schemas.openxmlformats.org/officeDocument/2006/relationships/oleObject" Target="embeddings/oleObject69.bin"/><Relationship Id="rId185" Type="http://schemas.openxmlformats.org/officeDocument/2006/relationships/oleObject" Target="embeddings/oleObject77.bin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80" Type="http://schemas.openxmlformats.org/officeDocument/2006/relationships/oleObject" Target="embeddings/oleObject75.bin"/><Relationship Id="rId210" Type="http://schemas.openxmlformats.org/officeDocument/2006/relationships/image" Target="media/image113.png"/><Relationship Id="rId215" Type="http://schemas.openxmlformats.org/officeDocument/2006/relationships/fontTable" Target="fontTable.xml"/><Relationship Id="rId26" Type="http://schemas.openxmlformats.org/officeDocument/2006/relationships/image" Target="media/image11.png"/><Relationship Id="rId47" Type="http://schemas.openxmlformats.org/officeDocument/2006/relationships/image" Target="media/image24.wmf"/><Relationship Id="rId68" Type="http://schemas.openxmlformats.org/officeDocument/2006/relationships/image" Target="media/image36.wmf"/><Relationship Id="rId89" Type="http://schemas.openxmlformats.org/officeDocument/2006/relationships/image" Target="media/image49.png"/><Relationship Id="rId112" Type="http://schemas.openxmlformats.org/officeDocument/2006/relationships/oleObject" Target="embeddings/oleObject38.bin"/><Relationship Id="rId133" Type="http://schemas.openxmlformats.org/officeDocument/2006/relationships/image" Target="media/image74.wmf"/><Relationship Id="rId154" Type="http://schemas.openxmlformats.org/officeDocument/2006/relationships/image" Target="media/image84.wmf"/><Relationship Id="rId175" Type="http://schemas.openxmlformats.org/officeDocument/2006/relationships/oleObject" Target="embeddings/oleObject72.bin"/><Relationship Id="rId196" Type="http://schemas.openxmlformats.org/officeDocument/2006/relationships/oleObject" Target="embeddings/oleObject83.bin"/><Relationship Id="rId200" Type="http://schemas.openxmlformats.org/officeDocument/2006/relationships/oleObject" Target="embeddings/oleObject85.bin"/><Relationship Id="rId16" Type="http://schemas.openxmlformats.org/officeDocument/2006/relationships/image" Target="media/image5.png"/><Relationship Id="rId37" Type="http://schemas.openxmlformats.org/officeDocument/2006/relationships/oleObject" Target="embeddings/oleObject11.bin"/><Relationship Id="rId58" Type="http://schemas.openxmlformats.org/officeDocument/2006/relationships/oleObject" Target="embeddings/oleObject20.bin"/><Relationship Id="rId79" Type="http://schemas.openxmlformats.org/officeDocument/2006/relationships/image" Target="media/image42.wmf"/><Relationship Id="rId102" Type="http://schemas.openxmlformats.org/officeDocument/2006/relationships/image" Target="media/image58.png"/><Relationship Id="rId123" Type="http://schemas.openxmlformats.org/officeDocument/2006/relationships/image" Target="media/image70.wmf"/><Relationship Id="rId144" Type="http://schemas.openxmlformats.org/officeDocument/2006/relationships/image" Target="media/image79.wmf"/><Relationship Id="rId90" Type="http://schemas.openxmlformats.org/officeDocument/2006/relationships/image" Target="media/image50.png"/><Relationship Id="rId165" Type="http://schemas.openxmlformats.org/officeDocument/2006/relationships/oleObject" Target="embeddings/oleObject67.bin"/><Relationship Id="rId186" Type="http://schemas.openxmlformats.org/officeDocument/2006/relationships/oleObject" Target="embeddings/oleObject78.bin"/><Relationship Id="rId211" Type="http://schemas.openxmlformats.org/officeDocument/2006/relationships/image" Target="media/image114.png"/><Relationship Id="rId27" Type="http://schemas.openxmlformats.org/officeDocument/2006/relationships/image" Target="media/image12.png"/><Relationship Id="rId48" Type="http://schemas.openxmlformats.org/officeDocument/2006/relationships/oleObject" Target="embeddings/oleObject15.bin"/><Relationship Id="rId69" Type="http://schemas.openxmlformats.org/officeDocument/2006/relationships/oleObject" Target="embeddings/oleObject24.bin"/><Relationship Id="rId113" Type="http://schemas.openxmlformats.org/officeDocument/2006/relationships/oleObject" Target="embeddings/oleObject39.bin"/><Relationship Id="rId134" Type="http://schemas.openxmlformats.org/officeDocument/2006/relationships/oleObject" Target="embeddings/oleObject51.bin"/><Relationship Id="rId80" Type="http://schemas.openxmlformats.org/officeDocument/2006/relationships/oleObject" Target="embeddings/oleObject29.bin"/><Relationship Id="rId155" Type="http://schemas.openxmlformats.org/officeDocument/2006/relationships/oleObject" Target="embeddings/oleObject62.bin"/><Relationship Id="rId176" Type="http://schemas.openxmlformats.org/officeDocument/2006/relationships/image" Target="media/image95.wmf"/><Relationship Id="rId197" Type="http://schemas.openxmlformats.org/officeDocument/2006/relationships/image" Target="media/image105.wmf"/><Relationship Id="rId201" Type="http://schemas.openxmlformats.org/officeDocument/2006/relationships/oleObject" Target="embeddings/oleObject86.bin"/><Relationship Id="rId17" Type="http://schemas.openxmlformats.org/officeDocument/2006/relationships/image" Target="media/image6.wmf"/><Relationship Id="rId38" Type="http://schemas.openxmlformats.org/officeDocument/2006/relationships/image" Target="media/image18.wmf"/><Relationship Id="rId59" Type="http://schemas.openxmlformats.org/officeDocument/2006/relationships/image" Target="media/image30.wmf"/><Relationship Id="rId103" Type="http://schemas.openxmlformats.org/officeDocument/2006/relationships/image" Target="media/image59.png"/><Relationship Id="rId124" Type="http://schemas.openxmlformats.org/officeDocument/2006/relationships/oleObject" Target="embeddings/oleObject45.bin"/><Relationship Id="rId70" Type="http://schemas.openxmlformats.org/officeDocument/2006/relationships/image" Target="media/image37.wmf"/><Relationship Id="rId91" Type="http://schemas.openxmlformats.org/officeDocument/2006/relationships/image" Target="media/image51.png"/><Relationship Id="rId145" Type="http://schemas.openxmlformats.org/officeDocument/2006/relationships/oleObject" Target="embeddings/oleObject57.bin"/><Relationship Id="rId166" Type="http://schemas.openxmlformats.org/officeDocument/2006/relationships/oleObject" Target="embeddings/oleObject68.bin"/><Relationship Id="rId187" Type="http://schemas.openxmlformats.org/officeDocument/2006/relationships/image" Target="media/image100.wmf"/><Relationship Id="rId1" Type="http://schemas.openxmlformats.org/officeDocument/2006/relationships/customXml" Target="../customXml/item1.xml"/><Relationship Id="rId212" Type="http://schemas.openxmlformats.org/officeDocument/2006/relationships/image" Target="media/image115.png"/><Relationship Id="rId28" Type="http://schemas.openxmlformats.org/officeDocument/2006/relationships/image" Target="media/image13.wmf"/><Relationship Id="rId49" Type="http://schemas.openxmlformats.org/officeDocument/2006/relationships/image" Target="media/image25.wmf"/><Relationship Id="rId114" Type="http://schemas.openxmlformats.org/officeDocument/2006/relationships/oleObject" Target="embeddings/oleObject40.bin"/><Relationship Id="rId60" Type="http://schemas.openxmlformats.org/officeDocument/2006/relationships/oleObject" Target="embeddings/oleObject21.bin"/><Relationship Id="rId81" Type="http://schemas.openxmlformats.org/officeDocument/2006/relationships/image" Target="media/image43.wmf"/><Relationship Id="rId135" Type="http://schemas.openxmlformats.org/officeDocument/2006/relationships/image" Target="media/image75.wmf"/><Relationship Id="rId156" Type="http://schemas.openxmlformats.org/officeDocument/2006/relationships/image" Target="media/image85.png"/><Relationship Id="rId177" Type="http://schemas.openxmlformats.org/officeDocument/2006/relationships/oleObject" Target="embeddings/oleObject73.bin"/><Relationship Id="rId198" Type="http://schemas.openxmlformats.org/officeDocument/2006/relationships/oleObject" Target="embeddings/oleObject84.bin"/><Relationship Id="rId202" Type="http://schemas.openxmlformats.org/officeDocument/2006/relationships/oleObject" Target="embeddings/oleObject87.bin"/><Relationship Id="rId18" Type="http://schemas.openxmlformats.org/officeDocument/2006/relationships/oleObject" Target="embeddings/oleObject3.bin"/><Relationship Id="rId39" Type="http://schemas.openxmlformats.org/officeDocument/2006/relationships/oleObject" Target="embeddings/oleObject12.bin"/><Relationship Id="rId50" Type="http://schemas.openxmlformats.org/officeDocument/2006/relationships/oleObject" Target="embeddings/oleObject16.bin"/><Relationship Id="rId104" Type="http://schemas.openxmlformats.org/officeDocument/2006/relationships/image" Target="media/image60.png"/><Relationship Id="rId125" Type="http://schemas.openxmlformats.org/officeDocument/2006/relationships/image" Target="media/image71.wmf"/><Relationship Id="rId146" Type="http://schemas.openxmlformats.org/officeDocument/2006/relationships/image" Target="media/image80.wmf"/><Relationship Id="rId167" Type="http://schemas.openxmlformats.org/officeDocument/2006/relationships/image" Target="media/image90.png"/><Relationship Id="rId188" Type="http://schemas.openxmlformats.org/officeDocument/2006/relationships/oleObject" Target="embeddings/oleObject79.bin"/><Relationship Id="rId71" Type="http://schemas.openxmlformats.org/officeDocument/2006/relationships/oleObject" Target="embeddings/oleObject25.bin"/><Relationship Id="rId92" Type="http://schemas.openxmlformats.org/officeDocument/2006/relationships/image" Target="media/image52.png"/><Relationship Id="rId213" Type="http://schemas.openxmlformats.org/officeDocument/2006/relationships/header" Target="header1.xml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7.bin"/><Relationship Id="rId40" Type="http://schemas.openxmlformats.org/officeDocument/2006/relationships/image" Target="media/image19.png"/><Relationship Id="rId115" Type="http://schemas.openxmlformats.org/officeDocument/2006/relationships/image" Target="media/image66.wmf"/><Relationship Id="rId136" Type="http://schemas.openxmlformats.org/officeDocument/2006/relationships/oleObject" Target="embeddings/oleObject52.bin"/><Relationship Id="rId157" Type="http://schemas.openxmlformats.org/officeDocument/2006/relationships/image" Target="media/image86.wmf"/><Relationship Id="rId178" Type="http://schemas.openxmlformats.org/officeDocument/2006/relationships/oleObject" Target="embeddings/oleObject74.bin"/><Relationship Id="rId61" Type="http://schemas.openxmlformats.org/officeDocument/2006/relationships/oleObject" Target="embeddings/oleObject22.bin"/><Relationship Id="rId82" Type="http://schemas.openxmlformats.org/officeDocument/2006/relationships/oleObject" Target="embeddings/oleObject30.bin"/><Relationship Id="rId199" Type="http://schemas.openxmlformats.org/officeDocument/2006/relationships/image" Target="media/image106.wmf"/><Relationship Id="rId203" Type="http://schemas.openxmlformats.org/officeDocument/2006/relationships/image" Target="media/image107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20</Pages>
  <Words>1762</Words>
  <Characters>10044</Characters>
  <Application>Microsoft Office Word</Application>
  <DocSecurity>0</DocSecurity>
  <Lines>83</Lines>
  <Paragraphs>23</Paragraphs>
  <ScaleCrop>false</ScaleCrop>
  <Company/>
  <LinksUpToDate>false</LinksUpToDate>
  <CharactersWithSpaces>11783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敬涛 丁</cp:lastModifiedBy>
  <cp:revision>4</cp:revision>
  <cp:lastPrinted>2021-08-26T17:12:00Z</cp:lastPrinted>
  <dcterms:created xsi:type="dcterms:W3CDTF">2014-11-01T20:08:00Z</dcterms:created>
  <dcterms:modified xsi:type="dcterms:W3CDTF">2025-01-02T06:12:00Z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