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A73B20" w14:textId="77777777" w:rsidR="00A1776D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bookmarkStart w:id="0" w:name="OLE_LINK1"/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1293E87C" w14:textId="77777777" w:rsidR="00A1776D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4F4A96D1" w14:textId="77777777" w:rsidR="00A1776D" w:rsidRDefault="00A1776D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7B88AB7C" w14:textId="77777777" w:rsidR="00A1776D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A1776D" w14:paraId="43416295" w14:textId="77777777">
        <w:trPr>
          <w:trHeight w:val="543"/>
        </w:trPr>
        <w:tc>
          <w:tcPr>
            <w:tcW w:w="2660" w:type="dxa"/>
            <w:vAlign w:val="center"/>
          </w:tcPr>
          <w:p w14:paraId="4527B2E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A1776D" w14:paraId="1636F772" w14:textId="77777777">
        <w:trPr>
          <w:trHeight w:val="543"/>
        </w:trPr>
        <w:tc>
          <w:tcPr>
            <w:tcW w:w="2660" w:type="dxa"/>
            <w:vAlign w:val="center"/>
          </w:tcPr>
          <w:p w14:paraId="3E6FD741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3A1AC62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C5F084A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4CDCCCE" w14:textId="77777777" w:rsidR="00A1776D" w:rsidRDefault="00A1776D">
            <w:pPr>
              <w:jc w:val="center"/>
            </w:pPr>
          </w:p>
        </w:tc>
      </w:tr>
      <w:tr w:rsidR="00A1776D" w14:paraId="6CDE011F" w14:textId="77777777">
        <w:trPr>
          <w:trHeight w:val="543"/>
        </w:trPr>
        <w:tc>
          <w:tcPr>
            <w:tcW w:w="2660" w:type="dxa"/>
            <w:vAlign w:val="center"/>
          </w:tcPr>
          <w:p w14:paraId="55BF8696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学生组别</w:t>
            </w:r>
          </w:p>
        </w:tc>
      </w:tr>
      <w:tr w:rsidR="00A1776D" w14:paraId="319303C4" w14:textId="77777777">
        <w:trPr>
          <w:trHeight w:val="543"/>
        </w:trPr>
        <w:tc>
          <w:tcPr>
            <w:tcW w:w="2660" w:type="dxa"/>
            <w:vAlign w:val="center"/>
          </w:tcPr>
          <w:p w14:paraId="1BDDE7CB" w14:textId="77777777" w:rsidR="00A1776D" w:rsidRDefault="00000000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ED6F619" w14:textId="77777777" w:rsidR="00A1776D" w:rsidRDefault="00A1776D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7AC21A1" w14:textId="77777777" w:rsidR="00A1776D" w:rsidRDefault="00A1776D">
            <w:pPr>
              <w:jc w:val="center"/>
            </w:pPr>
          </w:p>
        </w:tc>
      </w:tr>
      <w:bookmarkEnd w:id="0"/>
    </w:tbl>
    <w:p w14:paraId="70044DB7" w14:textId="77777777" w:rsidR="00A1776D" w:rsidRDefault="00A1776D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A1776D" w14:paraId="0CFDB1FA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70266BAD" w14:textId="77777777" w:rsidR="00A1776D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A1776D" w14:paraId="7FBD49FF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 w14:textId="77777777" w:rsidR="00A1776D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A1776D" w14:paraId="02A46299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48010563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．实验发现，</w:t>
            </w:r>
            <w:r>
              <w:t>“</w:t>
            </w:r>
            <w:proofErr w:type="gramStart"/>
            <w:r>
              <w:t>钇</w:t>
            </w:r>
            <w:proofErr w:type="gramEnd"/>
            <w:r>
              <w:t>钡铜氧</w:t>
            </w:r>
            <w:r>
              <w:t>”</w:t>
            </w:r>
            <w:r>
              <w:t>合金在液氮温度下电阻几乎为零。在课堂上，物理老师把条形磁铁</w:t>
            </w:r>
            <w:r>
              <w:t>N</w:t>
            </w:r>
            <w:r>
              <w:t>极朝下竖直放在讲桌上，把从液氮中取出的</w:t>
            </w:r>
            <w:r>
              <w:t>“</w:t>
            </w:r>
            <w:proofErr w:type="gramStart"/>
            <w:r>
              <w:t>钇</w:t>
            </w:r>
            <w:proofErr w:type="gramEnd"/>
            <w:r>
              <w:t>钡铜氧</w:t>
            </w:r>
            <w:r>
              <w:t>”</w:t>
            </w:r>
            <w:r>
              <w:t>合金圆环平放在条形磁铁</w:t>
            </w:r>
            <w:r>
              <w:t>S</w:t>
            </w:r>
            <w:r>
              <w:t>极正上方，发现</w:t>
            </w:r>
            <w:r>
              <w:t>“</w:t>
            </w:r>
            <w:proofErr w:type="gramStart"/>
            <w:r>
              <w:t>钇</w:t>
            </w:r>
            <w:proofErr w:type="gramEnd"/>
            <w:r>
              <w:t>钡铜氧</w:t>
            </w:r>
            <w:r>
              <w:t>”</w:t>
            </w:r>
            <w:r>
              <w:t>合金圆环悬浮在磁铁的上方，如图所示。下列说法正确的是（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A388F30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62E489" wp14:editId="32E66A82">
                  <wp:extent cx="428625" cy="933450"/>
                  <wp:effectExtent l="0" t="0" r="13335" b="11430"/>
                  <wp:docPr id="100003" name="图片 100003" descr="@@@1f551eac-6f61-46a4-87fe-107f86a34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1f551eac-6f61-46a4-87fe-107f86a3426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DA17AE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“</w:t>
            </w:r>
            <w:proofErr w:type="gramStart"/>
            <w:r>
              <w:t>钇</w:t>
            </w:r>
            <w:proofErr w:type="gramEnd"/>
            <w:r>
              <w:t>钡铜氧</w:t>
            </w:r>
            <w:r>
              <w:t>”</w:t>
            </w:r>
            <w:r>
              <w:t>合金圆环中产生顺时针（俯视）的感应电流</w:t>
            </w:r>
          </w:p>
          <w:p w14:paraId="47CB2FA0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“</w:t>
            </w:r>
            <w:proofErr w:type="gramStart"/>
            <w:r>
              <w:t>钇</w:t>
            </w:r>
            <w:proofErr w:type="gramEnd"/>
            <w:r>
              <w:t>钡铜氧</w:t>
            </w:r>
            <w:r>
              <w:t>”</w:t>
            </w:r>
            <w:r>
              <w:t>合金圆环中产生逆时针（俯视）的感应电流</w:t>
            </w:r>
          </w:p>
          <w:p w14:paraId="58EED68E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“</w:t>
            </w:r>
            <w:proofErr w:type="gramStart"/>
            <w:r>
              <w:t>钇</w:t>
            </w:r>
            <w:proofErr w:type="gramEnd"/>
            <w:r>
              <w:t>钡铜氧</w:t>
            </w:r>
            <w:r>
              <w:t>”</w:t>
            </w:r>
            <w:r>
              <w:t>合金圆环受到的安培力的合力大于所受重力</w:t>
            </w:r>
          </w:p>
          <w:p w14:paraId="5DA9DFB9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“</w:t>
            </w:r>
            <w:proofErr w:type="gramStart"/>
            <w:r>
              <w:t>钇</w:t>
            </w:r>
            <w:proofErr w:type="gramEnd"/>
            <w:r>
              <w:t>钡铜氧</w:t>
            </w:r>
            <w:r>
              <w:t>”</w:t>
            </w:r>
            <w:r>
              <w:t>合金圆环受到的安培力的合力小于所受重力</w:t>
            </w:r>
          </w:p>
          <w:p w14:paraId="092832D8" w14:textId="194EC491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2.</w:t>
            </w:r>
            <w:r w:rsidR="00BA4C4A">
              <w:t>如图所示，将粗细均匀的导体圆环固定在竖直平面内，圆环半径为</w:t>
            </w:r>
            <w:r w:rsidR="00BA4C4A">
              <w:rPr>
                <w:rFonts w:eastAsia="Times New Roman"/>
                <w:i/>
              </w:rPr>
              <w:t>a</w:t>
            </w:r>
            <w:r w:rsidR="00BA4C4A">
              <w:t>，圆环的最高点</w:t>
            </w:r>
            <w:r w:rsidR="00BA4C4A">
              <w:rPr>
                <w:rFonts w:eastAsia="Times New Roman"/>
                <w:i/>
              </w:rPr>
              <w:t>A</w:t>
            </w:r>
            <w:r w:rsidR="00BA4C4A">
              <w:t>处用铰链连接粗细均匀的导体棒</w:t>
            </w:r>
            <w:r w:rsidR="00BA4C4A">
              <w:rPr>
                <w:rFonts w:eastAsia="Times New Roman"/>
                <w:i/>
              </w:rPr>
              <w:t>AD</w:t>
            </w:r>
            <w:r w:rsidR="00BA4C4A">
              <w:t>，导体棒的长度为</w:t>
            </w:r>
            <w:r w:rsidR="00BA4C4A">
              <w:t>2</w:t>
            </w:r>
            <w:r w:rsidR="00BA4C4A">
              <w:rPr>
                <w:rFonts w:eastAsia="Times New Roman"/>
                <w:i/>
              </w:rPr>
              <w:t>a</w:t>
            </w:r>
            <w:r w:rsidR="00BA4C4A">
              <w:t>，电阻为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，圆环电阻不计，整个装置处于垂直纸面向里的匀强磁场（图中未画出）中。现使导体棒</w:t>
            </w:r>
            <w:r w:rsidR="00BA4C4A">
              <w:rPr>
                <w:rFonts w:eastAsia="Times New Roman"/>
                <w:i/>
              </w:rPr>
              <w:t>AD</w:t>
            </w:r>
            <w:r w:rsidR="00BA4C4A">
              <w:t>绕铰链从水平位置开始逆时针匀速转动，导体棒与圆环始终接触良好。导体棒转动一周的过程中，</w:t>
            </w:r>
            <w:proofErr w:type="spellStart"/>
            <w:r w:rsidR="00BA4C4A">
              <w:rPr>
                <w:rFonts w:eastAsia="Times New Roman"/>
                <w:i/>
              </w:rPr>
              <w:t>i</w:t>
            </w:r>
            <w:proofErr w:type="spellEnd"/>
            <w:r w:rsidR="00BA4C4A">
              <w:t>表示流过导体棒的电流，取电流从</w:t>
            </w:r>
            <w:r w:rsidR="00BA4C4A">
              <w:rPr>
                <w:rFonts w:eastAsia="Times New Roman"/>
                <w:i/>
              </w:rPr>
              <w:t>A</w:t>
            </w:r>
            <w:r w:rsidR="00BA4C4A">
              <w:t>流向</w:t>
            </w:r>
            <w:r w:rsidR="00BA4C4A">
              <w:rPr>
                <w:rFonts w:eastAsia="Times New Roman"/>
                <w:i/>
              </w:rPr>
              <w:t>D</w:t>
            </w:r>
            <w:r w:rsidR="00BA4C4A">
              <w:t>的方向为正方向，则正确描述电流</w:t>
            </w:r>
            <w:proofErr w:type="spellStart"/>
            <w:r w:rsidR="00BA4C4A">
              <w:rPr>
                <w:rFonts w:eastAsia="Times New Roman"/>
                <w:i/>
              </w:rPr>
              <w:t>i</w:t>
            </w:r>
            <w:proofErr w:type="spellEnd"/>
            <w:r w:rsidR="00BA4C4A">
              <w:t>随时间</w:t>
            </w:r>
            <w:r w:rsidR="00BA4C4A">
              <w:rPr>
                <w:rFonts w:eastAsia="Times New Roman"/>
                <w:i/>
              </w:rPr>
              <w:t>t</w:t>
            </w:r>
            <w:r w:rsidR="00BA4C4A">
              <w:t>变化关</w:t>
            </w:r>
            <w:r w:rsidR="00BA4C4A">
              <w:lastRenderedPageBreak/>
              <w:t>系的是（　　）</w:t>
            </w:r>
          </w:p>
          <w:p w14:paraId="663345D5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104F05" wp14:editId="70B44EFA">
                  <wp:extent cx="1533525" cy="1190625"/>
                  <wp:effectExtent l="0" t="0" r="5715" b="13335"/>
                  <wp:docPr id="100011" name="图片 100011" descr="@@@db2429ee-1006-4812-a5e0-0d3be02a7c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db2429ee-1006-4812-a5e0-0d3be02a7c5a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AF384" w14:textId="77777777" w:rsidR="00BA4C4A" w:rsidRDefault="00BA4C4A" w:rsidP="00BA4C4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046B6B1" wp14:editId="43DB9777">
                  <wp:extent cx="1514475" cy="857250"/>
                  <wp:effectExtent l="0" t="0" r="9525" b="11430"/>
                  <wp:docPr id="100013" name="图片 100013" descr="@@@336e2085-7459-4a7d-a0a6-5f8431b523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336e2085-7459-4a7d-a0a6-5f8431b523ef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4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4E9109" wp14:editId="131EFA30">
                  <wp:extent cx="1447800" cy="819150"/>
                  <wp:effectExtent l="0" t="0" r="0" b="3810"/>
                  <wp:docPr id="100015" name="图片 100015" descr="@@@3ad0f822-70da-43fa-a9c9-99fb8773fd8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3ad0f822-70da-43fa-a9c9-99fb8773fd8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8CB911" w14:textId="2EE4A801" w:rsidR="00BA4C4A" w:rsidRPr="00BA4C4A" w:rsidRDefault="00BA4C4A" w:rsidP="00C47CC9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70B6D7" wp14:editId="4D2320CF">
                  <wp:extent cx="1590675" cy="904875"/>
                  <wp:effectExtent l="0" t="0" r="9525" b="9525"/>
                  <wp:docPr id="100017" name="图片 100017" descr="@@@fd44baf7-db33-485d-a474-cc741b392e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fd44baf7-db33-485d-a474-cc741b392e6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7AE82B5" wp14:editId="5CD94DF7">
                  <wp:extent cx="1438275" cy="819150"/>
                  <wp:effectExtent l="0" t="0" r="9525" b="3810"/>
                  <wp:docPr id="100019" name="图片 100019" descr="@@@afc1e757-3620-4cc7-8f2a-57c7477f54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afc1e757-3620-4cc7-8f2a-57c7477f54cb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E62BF59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A1776D" w14:paraId="54B4B5C8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51E13123" w14:textId="77777777" w:rsidR="00BA4C4A" w:rsidRDefault="00BA4C4A" w:rsidP="00BA4C4A">
            <w:pPr>
              <w:spacing w:line="360" w:lineRule="auto"/>
              <w:textAlignment w:val="center"/>
              <w:outlineLvl w:val="0"/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</w:pPr>
            <w:r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  <w:t>题型1：感应电流方向的判断</w:t>
            </w:r>
          </w:p>
          <w:p w14:paraId="0FF9D813" w14:textId="58629693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BA4C4A">
              <w:t>．如图甲所示，两根平行金属导轨置于水平面内，导轨之间接有电阻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，金属棒</w:t>
            </w:r>
            <w:r w:rsidR="00BA4C4A">
              <w:rPr>
                <w:rFonts w:eastAsia="Times New Roman"/>
                <w:i/>
              </w:rPr>
              <w:t>ab</w:t>
            </w:r>
            <w:r w:rsidR="00BA4C4A">
              <w:t>与两导轨垂直并保持良好接触，整个装置放在匀强磁场中，磁场方向垂直导轨平面向下，磁感应强度随时间的变化关系如图乙所示（以向下为正方向），</w:t>
            </w:r>
            <w:r w:rsidR="00BA4C4A">
              <w:object w:dxaOrig="651" w:dyaOrig="319" w14:anchorId="27E4A88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alt="eqId488bdb3652dd81a8164f56286926639b" style="width:32.65pt;height:16.15pt" o:ole="">
                  <v:imagedata r:id="rId16" o:title="eqId488bdb3652dd81a8164f56286926639b"/>
                </v:shape>
                <o:OLEObject Type="Embed" ProgID="Equation.DSMT4" ShapeID="_x0000_i1033" DrawAspect="Content" ObjectID="_1796639229" r:id="rId17"/>
              </w:object>
            </w:r>
            <w:r w:rsidR="00BA4C4A">
              <w:t>时间内</w:t>
            </w:r>
            <w:r w:rsidR="00BA4C4A">
              <w:rPr>
                <w:rFonts w:eastAsia="Times New Roman"/>
                <w:i/>
              </w:rPr>
              <w:t>ab</w:t>
            </w:r>
            <w:r w:rsidR="00BA4C4A">
              <w:t>始终保持静止。则下列说法正确的是（　　）</w:t>
            </w:r>
          </w:p>
          <w:p w14:paraId="7EE2FD68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EBCA4F5" wp14:editId="161123CC">
                  <wp:extent cx="2800350" cy="1009650"/>
                  <wp:effectExtent l="0" t="0" r="3810" b="11430"/>
                  <wp:docPr id="100005" name="图片 100005" descr="@@@5b739f83-245e-45b4-92b8-db4aa4bc2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5b739f83-245e-45b4-92b8-db4aa4bc273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207AEF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object w:dxaOrig="651" w:dyaOrig="319" w14:anchorId="0A21489D">
                <v:shape id="_x0000_i1034" type="#_x0000_t75" alt="eqId488bdb3652dd81a8164f56286926639b" style="width:32.65pt;height:16.15pt" o:ole="">
                  <v:imagedata r:id="rId16" o:title="eqId488bdb3652dd81a8164f56286926639b"/>
                </v:shape>
                <o:OLEObject Type="Embed" ProgID="Equation.DSMT4" ShapeID="_x0000_i1034" DrawAspect="Content" ObjectID="_1796639230" r:id="rId19"/>
              </w:object>
            </w:r>
            <w:r>
              <w:t>时间内</w:t>
            </w:r>
            <w:r>
              <w:rPr>
                <w:rFonts w:eastAsia="Times New Roman"/>
                <w:i/>
              </w:rPr>
              <w:t>ab</w:t>
            </w:r>
            <w:r>
              <w:t>中的感应电流方向总是由</w:t>
            </w:r>
            <w:r>
              <w:rPr>
                <w:rFonts w:eastAsia="Times New Roman"/>
                <w:i/>
              </w:rPr>
              <w:t>b</w:t>
            </w:r>
            <w:r>
              <w:t>到</w:t>
            </w:r>
            <w:r>
              <w:rPr>
                <w:rFonts w:eastAsia="Times New Roman"/>
                <w:i/>
              </w:rPr>
              <w:t>a</w:t>
            </w:r>
          </w:p>
          <w:p w14:paraId="2A192247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10" w:dyaOrig="311" w14:anchorId="39EB6A27">
                <v:shape id="_x0000_i1035" type="#_x0000_t75" alt="eqId4c4c494a1793dbe04366ddf51e8911ea" style="width:25.5pt;height:15.4pt" o:ole="">
                  <v:imagedata r:id="rId20" o:title="eqId4c4c494a1793dbe04366ddf51e8911ea"/>
                </v:shape>
                <o:OLEObject Type="Embed" ProgID="Equation.DSMT4" ShapeID="_x0000_i1035" DrawAspect="Content" ObjectID="_1796639231" r:id="rId21"/>
              </w:object>
            </w:r>
            <w:r>
              <w:t>时间内</w:t>
            </w:r>
            <w:r>
              <w:rPr>
                <w:rFonts w:eastAsia="Times New Roman"/>
                <w:i/>
              </w:rPr>
              <w:t>ab</w:t>
            </w:r>
            <w:r>
              <w:t>棒所受的安培力向左</w:t>
            </w:r>
          </w:p>
          <w:p w14:paraId="2144D683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651" w:dyaOrig="319" w14:anchorId="17544013">
                <v:shape id="_x0000_i1036" type="#_x0000_t75" alt="eqId488bdb3652dd81a8164f56286926639b" style="width:32.65pt;height:16.15pt" o:ole="">
                  <v:imagedata r:id="rId16" o:title="eqId488bdb3652dd81a8164f56286926639b"/>
                </v:shape>
                <o:OLEObject Type="Embed" ProgID="Equation.DSMT4" ShapeID="_x0000_i1036" DrawAspect="Content" ObjectID="_1796639232" r:id="rId22"/>
              </w:object>
            </w:r>
            <w:r>
              <w:t>时间内</w:t>
            </w:r>
            <w:r>
              <w:rPr>
                <w:rFonts w:eastAsia="Times New Roman"/>
                <w:i/>
              </w:rPr>
              <w:t>ab</w:t>
            </w:r>
            <w:r>
              <w:t>棒所受的静摩擦力向右</w:t>
            </w:r>
          </w:p>
          <w:p w14:paraId="68E61576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object w:dxaOrig="651" w:dyaOrig="319" w14:anchorId="162ACD94">
                <v:shape id="_x0000_i1037" type="#_x0000_t75" alt="eqId488bdb3652dd81a8164f56286926639b" style="width:32.65pt;height:16.15pt" o:ole="">
                  <v:imagedata r:id="rId16" o:title="eqId488bdb3652dd81a8164f56286926639b"/>
                </v:shape>
                <o:OLEObject Type="Embed" ProgID="Equation.DSMT4" ShapeID="_x0000_i1037" DrawAspect="Content" ObjectID="_1796639233" r:id="rId23"/>
              </w:object>
            </w:r>
            <w:r>
              <w:t>时间内穿过回路的磁通量逐渐减小</w:t>
            </w:r>
          </w:p>
          <w:p w14:paraId="1ED41656" w14:textId="77777777" w:rsidR="00BA4C4A" w:rsidRPr="00AE77B1" w:rsidRDefault="00BA4C4A" w:rsidP="00BA4C4A">
            <w:pPr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</w:pPr>
            <w:r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  <w:t>题型2：动生电动势</w:t>
            </w:r>
          </w:p>
          <w:p w14:paraId="49699445" w14:textId="3E8C8555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 w:rsidR="00BA4C4A">
              <w:t>．如图所示是圆盘发电机的示意图，铜盘安装在水平的铜轴上，它的边缘正好在两磁极之间，两块铜片</w:t>
            </w:r>
            <w:r w:rsidR="00BA4C4A">
              <w:object w:dxaOrig="404" w:dyaOrig="279" w14:anchorId="60E37CA8">
                <v:shape id="_x0000_i1042" type="#_x0000_t75" alt="eqId98775e0ebae867d17b73771235dcd6b9" style="width:20.25pt;height:13.9pt" o:ole="">
                  <v:imagedata r:id="rId24" o:title="eqId98775e0ebae867d17b73771235dcd6b9"/>
                </v:shape>
                <o:OLEObject Type="Embed" ProgID="Equation.DSMT4" ShapeID="_x0000_i1042" DrawAspect="Content" ObjectID="_1796639234" r:id="rId25"/>
              </w:object>
            </w:r>
            <w:r w:rsidR="00BA4C4A">
              <w:t>分</w:t>
            </w:r>
            <w:r w:rsidR="00BA4C4A">
              <w:lastRenderedPageBreak/>
              <w:t>别与转动轴和铜盘的边缘接触。若铜盘半径为</w:t>
            </w:r>
            <w:r w:rsidR="00BA4C4A">
              <w:object w:dxaOrig="193" w:dyaOrig="230" w14:anchorId="1232181E">
                <v:shape id="_x0000_i1043" type="#_x0000_t75" alt="eqId0c88d9142df6ba8e43c1a93bd04a1362" style="width:9.75pt;height:11.65pt" o:ole="">
                  <v:imagedata r:id="rId26" o:title="eqId0c88d9142df6ba8e43c1a93bd04a1362"/>
                </v:shape>
                <o:OLEObject Type="Embed" ProgID="Equation.DSMT4" ShapeID="_x0000_i1043" DrawAspect="Content" ObjectID="_1796639235" r:id="rId27"/>
              </w:object>
            </w:r>
            <w:r w:rsidR="00BA4C4A">
              <w:t>，匀强磁场的磁感应强度为</w:t>
            </w:r>
            <w:r w:rsidR="00BA4C4A">
              <w:object w:dxaOrig="193" w:dyaOrig="211" w14:anchorId="26D3FDA2">
                <v:shape id="_x0000_i1044" type="#_x0000_t75" alt="eqId7f9e8449aad35c5d840a3395ea86df6d" style="width:9.75pt;height:10.5pt" o:ole="">
                  <v:imagedata r:id="rId28" o:title="eqId7f9e8449aad35c5d840a3395ea86df6d"/>
                </v:shape>
                <o:OLEObject Type="Embed" ProgID="Equation.DSMT4" ShapeID="_x0000_i1044" DrawAspect="Content" ObjectID="_1796639236" r:id="rId29"/>
              </w:object>
            </w:r>
            <w:r w:rsidR="00BA4C4A">
              <w:t>，回路的总电阻为</w:t>
            </w:r>
            <w:r w:rsidR="00BA4C4A">
              <w:object w:dxaOrig="193" w:dyaOrig="206" w14:anchorId="2DB5F550">
                <v:shape id="_x0000_i1045" type="#_x0000_t75" alt="eqId4aa0df7f1e45f9de29e802c7f19a4f64" style="width:9.75pt;height:10.15pt" o:ole="">
                  <v:imagedata r:id="rId30" o:title="eqId4aa0df7f1e45f9de29e802c7f19a4f64"/>
                </v:shape>
                <o:OLEObject Type="Embed" ProgID="Equation.DSMT4" ShapeID="_x0000_i1045" DrawAspect="Content" ObjectID="_1796639237" r:id="rId31"/>
              </w:object>
            </w:r>
            <w:r w:rsidR="00BA4C4A">
              <w:t>，从左往右看，铜盘以角速度</w:t>
            </w:r>
            <w:r w:rsidR="00BA4C4A">
              <w:object w:dxaOrig="211" w:dyaOrig="189" w14:anchorId="3890C026">
                <v:shape id="_x0000_i1046" type="#_x0000_t75" alt="eqId074c228ffc7b1e306f8410afe7bc4b5c" style="width:10.5pt;height:9.4pt" o:ole="">
                  <v:imagedata r:id="rId32" o:title="eqId074c228ffc7b1e306f8410afe7bc4b5c"/>
                </v:shape>
                <o:OLEObject Type="Embed" ProgID="Equation.DSMT4" ShapeID="_x0000_i1046" DrawAspect="Content" ObjectID="_1796639238" r:id="rId33"/>
              </w:object>
            </w:r>
            <w:r w:rsidR="00BA4C4A">
              <w:t>沿顺时针方向匀速转动。则（　　）</w:t>
            </w:r>
          </w:p>
          <w:p w14:paraId="7269E94A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E03D8E0" wp14:editId="74A3F951">
                  <wp:extent cx="1057275" cy="1123950"/>
                  <wp:effectExtent l="0" t="0" r="9525" b="3810"/>
                  <wp:docPr id="100021" name="图片 100021" descr="@@@72f3b053-aac9-4b9e-a1ed-145c745a0b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72f3b053-aac9-4b9e-a1ed-145c745a0b27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7ADFF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．回路中有周期性变化的感应电流</w:t>
            </w:r>
          </w:p>
          <w:p w14:paraId="614B020D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．回路中感应电流方向不变，为</w:t>
            </w:r>
            <w:r>
              <w:object w:dxaOrig="1565" w:dyaOrig="252" w14:anchorId="24285397">
                <v:shape id="_x0000_i1047" type="#_x0000_t75" alt="eqId79a6d3d676dd39ff91a7b242936d5caf" style="width:78.4pt;height:12.75pt" o:ole="">
                  <v:imagedata r:id="rId35" o:title="eqId79a6d3d676dd39ff91a7b242936d5caf"/>
                </v:shape>
                <o:OLEObject Type="Embed" ProgID="Equation.DSMT4" ShapeID="_x0000_i1047" DrawAspect="Content" ObjectID="_1796639239" r:id="rId36"/>
              </w:object>
            </w:r>
          </w:p>
          <w:p w14:paraId="159A9494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．回路中感应电流大小不变，为</w:t>
            </w:r>
            <w:r>
              <w:object w:dxaOrig="545" w:dyaOrig="595" w14:anchorId="3A1B7CE8">
                <v:shape id="_x0000_i1048" type="#_x0000_t75" alt="eqId6a2247e7792046c38094b2b51d20f035" style="width:27.4pt;height:29.65pt" o:ole="">
                  <v:imagedata r:id="rId37" o:title="eqId6a2247e7792046c38094b2b51d20f035"/>
                </v:shape>
                <o:OLEObject Type="Embed" ProgID="Equation.DSMT4" ShapeID="_x0000_i1048" DrawAspect="Content" ObjectID="_1796639240" r:id="rId38"/>
              </w:object>
            </w:r>
          </w:p>
          <w:p w14:paraId="66429BCC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．铜片</w:t>
            </w:r>
            <w:r>
              <w:object w:dxaOrig="211" w:dyaOrig="245" w14:anchorId="4B939AD6">
                <v:shape id="_x0000_i1049" type="#_x0000_t75" alt="eqIdca66a268d6f46e0e9d5d9151b785be60" style="width:10.5pt;height:12.4pt" o:ole="">
                  <v:imagedata r:id="rId39" o:title="eqIdca66a268d6f46e0e9d5d9151b785be60"/>
                </v:shape>
                <o:OLEObject Type="Embed" ProgID="Equation.DSMT4" ShapeID="_x0000_i1049" DrawAspect="Content" ObjectID="_1796639241" r:id="rId40"/>
              </w:object>
            </w:r>
            <w:r>
              <w:t>的电势高于铜片</w:t>
            </w:r>
            <w:r>
              <w:object w:dxaOrig="228" w:dyaOrig="228" w14:anchorId="78A7D350">
                <v:shape id="_x0000_i1050" type="#_x0000_t75" alt="eqId1f0b669ef4514f24ee09adeff7f41238" style="width:11.25pt;height:11.25pt" o:ole="">
                  <v:imagedata r:id="rId41" o:title="eqId1f0b669ef4514f24ee09adeff7f41238"/>
                </v:shape>
                <o:OLEObject Type="Embed" ProgID="Equation.DSMT4" ShapeID="_x0000_i1050" DrawAspect="Content" ObjectID="_1796639242" r:id="rId42"/>
              </w:object>
            </w:r>
            <w:r>
              <w:t>的电势</w:t>
            </w:r>
          </w:p>
          <w:p w14:paraId="5EC6EFCA" w14:textId="5263305D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BA4C4A">
              <w:t>．如图所示，金属轮可绕中心金属轴</w:t>
            </w:r>
            <w:r w:rsidR="00BA4C4A">
              <w:rPr>
                <w:rFonts w:eastAsia="Times New Roman"/>
                <w:i/>
              </w:rPr>
              <w:t>O</w:t>
            </w:r>
            <w:r w:rsidR="00BA4C4A">
              <w:t>转动，金属轮由三根金属辐条和金属环组成，辐条长均为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、电阻均为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，金属环的电阻可以忽略，三根辐条互成</w:t>
            </w:r>
            <w:r w:rsidR="00BA4C4A">
              <w:t>120°</w:t>
            </w:r>
            <w:r w:rsidR="00BA4C4A">
              <w:t>角，在图中</w:t>
            </w:r>
            <w:r w:rsidR="00BA4C4A">
              <w:t>120°</w:t>
            </w:r>
            <w:r w:rsidR="00BA4C4A">
              <w:t>的扇形区域内存在平行于轴向里的匀强磁场，磁感应强度大小为</w:t>
            </w:r>
            <w:r w:rsidR="00BA4C4A">
              <w:rPr>
                <w:rFonts w:eastAsia="Times New Roman"/>
                <w:i/>
              </w:rPr>
              <w:t>B</w:t>
            </w:r>
            <w:r w:rsidR="00BA4C4A">
              <w:t>，轮的轴</w:t>
            </w:r>
            <w:r w:rsidR="00BA4C4A">
              <w:rPr>
                <w:rFonts w:eastAsia="Times New Roman"/>
                <w:i/>
              </w:rPr>
              <w:t>O</w:t>
            </w:r>
            <w:r w:rsidR="00BA4C4A">
              <w:t>和金属环边缘电刷</w:t>
            </w:r>
            <w:r w:rsidR="00BA4C4A">
              <w:t>D</w:t>
            </w:r>
            <w:r w:rsidR="00BA4C4A">
              <w:t>引出导线，金属轮以角速度</w:t>
            </w:r>
            <w:r w:rsidR="00BA4C4A">
              <w:rPr>
                <w:rFonts w:eastAsia="Times New Roman"/>
                <w:i/>
              </w:rPr>
              <w:t>ω</w:t>
            </w:r>
            <w:r w:rsidR="00BA4C4A">
              <w:t>顺时针匀速转动，下列判断正确的是（　　）</w:t>
            </w:r>
          </w:p>
          <w:p w14:paraId="10E9F06D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1A08C0A" wp14:editId="17293FF7">
                  <wp:extent cx="1419225" cy="1152525"/>
                  <wp:effectExtent l="0" t="0" r="13335" b="5715"/>
                  <wp:docPr id="100023" name="图片 100023" descr="@@@19c5583a-941e-4dce-a44a-f4ef182a7d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9c5583a-941e-4dce-a44a-f4ef182a7ddf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9497B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．电阻</w:t>
            </w:r>
            <w:r>
              <w:object w:dxaOrig="193" w:dyaOrig="206" w14:anchorId="02DA50AF">
                <v:shape id="_x0000_i1054" type="#_x0000_t75" alt="eqId4aa0df7f1e45f9de29e802c7f19a4f64" style="width:9.75pt;height:10.15pt" o:ole="">
                  <v:imagedata r:id="rId30" o:title="eqId4aa0df7f1e45f9de29e802c7f19a4f64"/>
                </v:shape>
                <o:OLEObject Type="Embed" ProgID="Equation.DSMT4" ShapeID="_x0000_i1054" DrawAspect="Content" ObjectID="_1796639243" r:id="rId44"/>
              </w:object>
            </w:r>
            <w:r>
              <w:t>两端的电压大小为</w:t>
            </w:r>
            <w:r>
              <w:object w:dxaOrig="668" w:dyaOrig="561" w14:anchorId="0C5605F8">
                <v:shape id="_x0000_i1055" type="#_x0000_t75" alt="eqId5e3ce907aeea7f9f1edf5b1f0ecf32e5" style="width:33.4pt;height:28.15pt" o:ole="">
                  <v:imagedata r:id="rId45" o:title="eqId5e3ce907aeea7f9f1edf5b1f0ecf32e5"/>
                </v:shape>
                <o:OLEObject Type="Embed" ProgID="Equation.DSMT4" ShapeID="_x0000_i1055" DrawAspect="Content" ObjectID="_1796639244" r:id="rId46"/>
              </w:object>
            </w:r>
          </w:p>
          <w:p w14:paraId="5444E340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．金属轮转动一周，流过电阻</w:t>
            </w:r>
            <w:r>
              <w:object w:dxaOrig="193" w:dyaOrig="206" w14:anchorId="5B2FBE01">
                <v:shape id="_x0000_i1056" type="#_x0000_t75" alt="eqId4aa0df7f1e45f9de29e802c7f19a4f64" style="width:9.75pt;height:10.15pt" o:ole="">
                  <v:imagedata r:id="rId30" o:title="eqId4aa0df7f1e45f9de29e802c7f19a4f64"/>
                </v:shape>
                <o:OLEObject Type="Embed" ProgID="Equation.DSMT4" ShapeID="_x0000_i1056" DrawAspect="Content" ObjectID="_1796639245" r:id="rId47"/>
              </w:object>
            </w:r>
            <w:r>
              <w:t>的电荷量为</w:t>
            </w:r>
            <w:r>
              <w:object w:dxaOrig="563" w:dyaOrig="576" w14:anchorId="51992510">
                <v:shape id="_x0000_i1057" type="#_x0000_t75" alt="eqIdd0e8e7a4d595ab6710706a0b4ec28cc3" style="width:28.15pt;height:28.9pt" o:ole="">
                  <v:imagedata r:id="rId48" o:title="eqIdd0e8e7a4d595ab6710706a0b4ec28cc3"/>
                </v:shape>
                <o:OLEObject Type="Embed" ProgID="Equation.DSMT4" ShapeID="_x0000_i1057" DrawAspect="Content" ObjectID="_1796639246" r:id="rId49"/>
              </w:object>
            </w:r>
          </w:p>
          <w:p w14:paraId="71CEF9EB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．金属轮转动一周，三根辐条产生的热量为</w:t>
            </w:r>
            <w:r>
              <w:object w:dxaOrig="932" w:dyaOrig="579" w14:anchorId="7B2FB944">
                <v:shape id="_x0000_i1058" type="#_x0000_t75" alt="eqId8e23582a79d819abd92cb7a3f1f8f3a4" style="width:46.5pt;height:28.9pt" o:ole="">
                  <v:imagedata r:id="rId50" o:title="eqId8e23582a79d819abd92cb7a3f1f8f3a4"/>
                </v:shape>
                <o:OLEObject Type="Embed" ProgID="Equation.DSMT4" ShapeID="_x0000_i1058" DrawAspect="Content" ObjectID="_1796639247" r:id="rId51"/>
              </w:object>
            </w:r>
          </w:p>
          <w:p w14:paraId="2C56AD40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．外力做功的功率大小为</w:t>
            </w:r>
            <w:r>
              <w:object w:dxaOrig="809" w:dyaOrig="574" w14:anchorId="70E35977">
                <v:shape id="_x0000_i1059" type="#_x0000_t75" alt="eqId3b813d52b4f574c59927169fbb004b09" style="width:40.5pt;height:28.9pt" o:ole="">
                  <v:imagedata r:id="rId52" o:title="eqId3b813d52b4f574c59927169fbb004b09"/>
                </v:shape>
                <o:OLEObject Type="Embed" ProgID="Equation.DSMT4" ShapeID="_x0000_i1059" DrawAspect="Content" ObjectID="_1796639248" r:id="rId53"/>
              </w:object>
            </w:r>
          </w:p>
          <w:p w14:paraId="4025408B" w14:textId="77777777" w:rsidR="00BA4C4A" w:rsidRDefault="00BA4C4A" w:rsidP="00BA4C4A">
            <w:pPr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</w:pPr>
            <w:r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  <w:t>题型3：感生电动势</w:t>
            </w:r>
          </w:p>
          <w:p w14:paraId="7029DFA6" w14:textId="2998EEB1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="00BA4C4A">
              <w:t>．一个环形线圈放在匀强磁场中如图甲所示，其磁感应强度</w:t>
            </w:r>
            <w:r w:rsidR="00BA4C4A">
              <w:rPr>
                <w:rFonts w:eastAsia="Times New Roman"/>
                <w:i/>
              </w:rPr>
              <w:t>B</w:t>
            </w:r>
            <w:r w:rsidR="00BA4C4A">
              <w:t>随时间</w:t>
            </w:r>
            <w:r w:rsidR="00BA4C4A">
              <w:rPr>
                <w:rFonts w:eastAsia="Times New Roman"/>
                <w:i/>
              </w:rPr>
              <w:t>t</w:t>
            </w:r>
            <w:r w:rsidR="00BA4C4A">
              <w:t>变化的关系如图乙所示，取磁感线垂直线圈平面向里为正方向，那么在</w:t>
            </w:r>
            <w:r w:rsidR="00BA4C4A">
              <w:t>1~3s</w:t>
            </w:r>
            <w:r w:rsidR="00BA4C4A">
              <w:t>时间内，下列说法正确的是（</w:t>
            </w:r>
            <w:r w:rsidR="00BA4C4A">
              <w:rPr>
                <w:rFonts w:eastAsia="Times New Roman"/>
                <w:kern w:val="0"/>
                <w:sz w:val="24"/>
              </w:rPr>
              <w:t>    </w:t>
            </w:r>
            <w:r w:rsidR="00BA4C4A">
              <w:t>）</w:t>
            </w:r>
          </w:p>
          <w:p w14:paraId="1175C444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476B03E" wp14:editId="685424FF">
                  <wp:extent cx="3543300" cy="1200150"/>
                  <wp:effectExtent l="0" t="0" r="7620" b="3810"/>
                  <wp:docPr id="100027" name="图片 100027" descr="@@@3b6cf96d-74b8-4370-9fdd-f771faa2ac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3b6cf96d-74b8-4370-9fdd-f771faa2ac6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DF719FA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．垂直</w:t>
            </w:r>
            <w:proofErr w:type="gramStart"/>
            <w:r>
              <w:t>纸面往</w:t>
            </w:r>
            <w:proofErr w:type="gramEnd"/>
            <w:r>
              <w:t>里看，感应电流为逆时针方向</w:t>
            </w:r>
          </w:p>
          <w:p w14:paraId="3BAC6B48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．垂直</w:t>
            </w:r>
            <w:proofErr w:type="gramStart"/>
            <w:r>
              <w:t>纸面往</w:t>
            </w:r>
            <w:proofErr w:type="gramEnd"/>
            <w:r>
              <w:t>里看，感应电流为顺时针方向</w:t>
            </w:r>
          </w:p>
          <w:p w14:paraId="609C6C84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．感应电流的大小逐渐变大</w:t>
            </w:r>
          </w:p>
          <w:p w14:paraId="6BFBE91B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．感应电流的大小恒定</w:t>
            </w:r>
          </w:p>
          <w:p w14:paraId="6AD3BF95" w14:textId="77777777" w:rsidR="005B7555" w:rsidRDefault="005B7555" w:rsidP="005B7555">
            <w:pPr>
              <w:spacing w:line="360" w:lineRule="auto"/>
              <w:jc w:val="left"/>
              <w:textAlignment w:val="center"/>
              <w:outlineLvl w:val="0"/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</w:pPr>
            <w:r>
              <w:rPr>
                <w:rFonts w:ascii="宋体" w:hAnsi="宋体" w:cs="宋体" w:hint="eastAsia"/>
                <w:b/>
                <w:bCs/>
                <w:noProof/>
                <w:color w:val="CF0FBA"/>
                <w:sz w:val="24"/>
                <w:u w:val="double"/>
              </w:rPr>
              <w:drawing>
                <wp:inline distT="0" distB="0" distL="114300" distR="114300" wp14:anchorId="09862EEC" wp14:editId="7BC2D4EB">
                  <wp:extent cx="233680" cy="233680"/>
                  <wp:effectExtent l="0" t="0" r="10160" b="10160"/>
                  <wp:docPr id="18" name="图片 18" descr="3b32313534363834333bcae9bc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3b32313534363834333bcae9bcae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" cy="233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 w:hint="eastAsia"/>
                <w:b/>
                <w:bCs/>
                <w:color w:val="CF0FBA"/>
                <w:sz w:val="24"/>
                <w:u w:val="double"/>
              </w:rPr>
              <w:t>题型4：线框模型</w:t>
            </w:r>
          </w:p>
          <w:p w14:paraId="5869947D" w14:textId="695B81FB" w:rsidR="005B7555" w:rsidRDefault="00875E9C" w:rsidP="005B755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5B7555">
              <w:t>．在三角形</w:t>
            </w:r>
            <w:r w:rsidR="005B7555">
              <w:rPr>
                <w:rFonts w:eastAsia="Times New Roman"/>
                <w:i/>
              </w:rPr>
              <w:t>ABC</w:t>
            </w:r>
            <w:r w:rsidR="005B7555">
              <w:t>区域中存在着磁感应强度大小为</w:t>
            </w:r>
            <w:r w:rsidR="005B7555">
              <w:rPr>
                <w:rFonts w:eastAsia="Times New Roman"/>
                <w:i/>
              </w:rPr>
              <w:t>B</w:t>
            </w:r>
            <w:r w:rsidR="005B7555">
              <w:t>、方向垂直于纸面向里的匀强磁场，三边电阻均为</w:t>
            </w:r>
            <w:r w:rsidR="005B7555">
              <w:rPr>
                <w:rFonts w:eastAsia="Times New Roman"/>
                <w:i/>
              </w:rPr>
              <w:t>R</w:t>
            </w:r>
            <w:r w:rsidR="005B7555">
              <w:t>的三角形导线框</w:t>
            </w:r>
            <w:proofErr w:type="spellStart"/>
            <w:r w:rsidR="005B7555">
              <w:rPr>
                <w:rFonts w:eastAsia="Times New Roman"/>
                <w:i/>
              </w:rPr>
              <w:t>abc</w:t>
            </w:r>
            <w:proofErr w:type="spellEnd"/>
            <w:r w:rsidR="005B7555">
              <w:t>沿</w:t>
            </w:r>
            <w:r w:rsidR="005B7555">
              <w:rPr>
                <w:rFonts w:eastAsia="Times New Roman"/>
                <w:i/>
              </w:rPr>
              <w:t>AB</w:t>
            </w:r>
            <w:r w:rsidR="005B7555">
              <w:t>方向从</w:t>
            </w:r>
            <w:r w:rsidR="005B7555">
              <w:rPr>
                <w:rFonts w:eastAsia="Times New Roman"/>
                <w:i/>
              </w:rPr>
              <w:t>A</w:t>
            </w:r>
            <w:r w:rsidR="005B7555">
              <w:t>点以速度</w:t>
            </w:r>
            <w:r w:rsidR="005B7555">
              <w:rPr>
                <w:rFonts w:eastAsia="Times New Roman"/>
                <w:i/>
              </w:rPr>
              <w:t>v</w:t>
            </w:r>
            <w:r w:rsidR="005B7555">
              <w:t>匀速穿过磁场区域，如图所示，</w:t>
            </w:r>
            <w:r w:rsidR="005B7555">
              <w:object w:dxaOrig="615" w:dyaOrig="249" w14:anchorId="389017A6">
                <v:shape id="_x0000_i1073" type="#_x0000_t75" alt="eqId5fc018532a5a1be31e60deac7748a7cd" style="width:30.75pt;height:12.4pt" o:ole="">
                  <v:imagedata r:id="rId57" o:title="eqId5fc018532a5a1be31e60deac7748a7cd"/>
                </v:shape>
                <o:OLEObject Type="Embed" ProgID="Equation.DSMT4" ShapeID="_x0000_i1073" DrawAspect="Content" ObjectID="_1796639249" r:id="rId58"/>
              </w:object>
            </w:r>
            <w:r w:rsidR="005B7555">
              <w:t>，</w:t>
            </w:r>
            <w:r w:rsidR="005B7555">
              <w:object w:dxaOrig="792" w:dyaOrig="224" w14:anchorId="0AE80FE7">
                <v:shape id="_x0000_i1074" type="#_x0000_t75" alt="eqId61fc243af84969390f067d0bd479ca27" style="width:39.75pt;height:11.25pt" o:ole="">
                  <v:imagedata r:id="rId59" o:title="eqId61fc243af84969390f067d0bd479ca27"/>
                </v:shape>
                <o:OLEObject Type="Embed" ProgID="Equation.DSMT4" ShapeID="_x0000_i1074" DrawAspect="Content" ObjectID="_1796639250" r:id="rId60"/>
              </w:object>
            </w:r>
            <w:r w:rsidR="005B7555">
              <w:t>，</w:t>
            </w:r>
            <w:r w:rsidR="005B7555">
              <w:object w:dxaOrig="1812" w:dyaOrig="254" w14:anchorId="03B6C72C">
                <v:shape id="_x0000_i1075" type="#_x0000_t75" alt="eqIdeb76fb57dd08504105362dde92788adc" style="width:90.75pt;height:12.75pt" o:ole="">
                  <v:imagedata r:id="rId61" o:title="eqIdeb76fb57dd08504105362dde92788adc"/>
                </v:shape>
                <o:OLEObject Type="Embed" ProgID="Equation.DSMT4" ShapeID="_x0000_i1075" DrawAspect="Content" ObjectID="_1796639251" r:id="rId62"/>
              </w:object>
            </w:r>
            <w:r w:rsidR="005B7555">
              <w:t>，</w:t>
            </w:r>
            <w:r w:rsidR="005B7555">
              <w:object w:dxaOrig="1812" w:dyaOrig="254" w14:anchorId="16038395">
                <v:shape id="_x0000_i1076" type="#_x0000_t75" alt="eqIdb457ffbdf8d3ceba044c5b6eb5547bd9" style="width:90.75pt;height:12.75pt" o:ole="">
                  <v:imagedata r:id="rId63" o:title="eqIdb457ffbdf8d3ceba044c5b6eb5547bd9"/>
                </v:shape>
                <o:OLEObject Type="Embed" ProgID="Equation.DSMT4" ShapeID="_x0000_i1076" DrawAspect="Content" ObjectID="_1796639252" r:id="rId64"/>
              </w:object>
            </w:r>
            <w:r w:rsidR="005B7555">
              <w:t>。线框穿过磁场的过程中（　　）</w:t>
            </w:r>
          </w:p>
          <w:p w14:paraId="65727139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C6F3C9E" wp14:editId="52758656">
                  <wp:extent cx="1133475" cy="1285875"/>
                  <wp:effectExtent l="0" t="0" r="9525" b="9525"/>
                  <wp:docPr id="100035" name="图片 100035" descr="@@@b7ceaae8-c653-4d08-90dc-830d8ff9c75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b7ceaae8-c653-4d08-90dc-830d8ff9c75a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E9489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．感应电流始终沿逆时针方向</w:t>
            </w:r>
          </w:p>
          <w:p w14:paraId="17453D24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．感应电流先增大后减小</w:t>
            </w:r>
          </w:p>
          <w:p w14:paraId="56473ACF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．通过线框的电荷量为</w:t>
            </w:r>
            <w:r>
              <w:object w:dxaOrig="668" w:dyaOrig="589" w14:anchorId="1FDB9F22">
                <v:shape id="_x0000_i1077" type="#_x0000_t75" alt="eqIda9784282d5a31a1a636cf0e67bf561dc" style="width:33.4pt;height:29.65pt" o:ole="">
                  <v:imagedata r:id="rId66" o:title="eqIda9784282d5a31a1a636cf0e67bf561dc"/>
                </v:shape>
                <o:OLEObject Type="Embed" ProgID="Equation.DSMT4" ShapeID="_x0000_i1077" DrawAspect="Content" ObjectID="_1796639253" r:id="rId67"/>
              </w:object>
            </w:r>
          </w:p>
          <w:p w14:paraId="4A3B017B" w14:textId="54217E4C" w:rsidR="00A1776D" w:rsidRPr="00875E9C" w:rsidRDefault="005B7555" w:rsidP="00C47CC9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两点的最大电势差为</w:t>
            </w:r>
            <w:r>
              <w:object w:dxaOrig="563" w:dyaOrig="261" w14:anchorId="47749113">
                <v:shape id="_x0000_i1078" type="#_x0000_t75" alt="eqIdfb3fd91c47131372f41b05663bc3cb77" style="width:28.15pt;height:13.15pt" o:ole="">
                  <v:imagedata r:id="rId68" o:title="eqIdfb3fd91c47131372f41b05663bc3cb77"/>
                </v:shape>
                <o:OLEObject Type="Embed" ProgID="Equation.DSMT4" ShapeID="_x0000_i1078" DrawAspect="Content" ObjectID="_1796639254" r:id="rId69"/>
              </w:object>
            </w:r>
          </w:p>
        </w:tc>
      </w:tr>
      <w:tr w:rsidR="00A1776D" w14:paraId="4C88335C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A1776D" w14:paraId="15DD5C37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454FC9A1" w14:textId="731542CE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</w:t>
            </w:r>
            <w:r w:rsidR="00BA4C4A">
              <w:t>．如图所示，长直导线与心形金属线框放在光滑绝缘的水平面上，且长直导线与心形线框的对称轴</w:t>
            </w:r>
            <w:r w:rsidR="00BA4C4A">
              <w:rPr>
                <w:rFonts w:eastAsia="Times New Roman"/>
                <w:i/>
              </w:rPr>
              <w:t>MN</w:t>
            </w:r>
            <w:r w:rsidR="00BA4C4A">
              <w:t>垂直。当长直导线中通以图示方向的电流</w:t>
            </w:r>
            <w:r w:rsidR="00BA4C4A">
              <w:rPr>
                <w:rFonts w:eastAsia="Times New Roman"/>
                <w:i/>
              </w:rPr>
              <w:t>I</w:t>
            </w:r>
            <w:r w:rsidR="00BA4C4A">
              <w:t>，且电流增大时，下列关于心形线框的说法正确的是（</w:t>
            </w:r>
            <w:r w:rsidR="00BA4C4A">
              <w:rPr>
                <w:rFonts w:eastAsia="Times New Roman"/>
                <w:kern w:val="0"/>
                <w:sz w:val="24"/>
              </w:rPr>
              <w:t>    </w:t>
            </w:r>
            <w:r w:rsidR="00BA4C4A">
              <w:t>）</w:t>
            </w:r>
          </w:p>
          <w:p w14:paraId="20F702F2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6D5C72D3" wp14:editId="0EAE045D">
                  <wp:extent cx="1371600" cy="1047750"/>
                  <wp:effectExtent l="0" t="0" r="0" b="3810"/>
                  <wp:docPr id="100007" name="图片 100007" descr="@@@44ff37af-049f-4a72-9115-e239efb0a2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4ff37af-049f-4a72-9115-e239efb0a29a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8BCEE" w14:textId="77777777" w:rsidR="00BA4C4A" w:rsidRDefault="00BA4C4A" w:rsidP="00BA4C4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．线框有面积缩小的趋势</w:t>
            </w:r>
            <w:r>
              <w:tab/>
              <w:t>B</w:t>
            </w:r>
            <w:r>
              <w:t>．线框中产生顺时针方向的感应电流</w:t>
            </w:r>
          </w:p>
          <w:p w14:paraId="7EB4C715" w14:textId="77777777" w:rsidR="00BA4C4A" w:rsidRDefault="00BA4C4A" w:rsidP="00BA4C4A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．线框在水平面内沿逆时针方向旋转</w:t>
            </w:r>
            <w:r>
              <w:tab/>
              <w:t>D</w:t>
            </w:r>
            <w:r>
              <w:t>．线框沿垂直于直导线方向向右平动</w:t>
            </w:r>
          </w:p>
          <w:p w14:paraId="3D7FECE4" w14:textId="446A0C96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</w:t>
            </w:r>
            <w:r w:rsidR="00BA4C4A">
              <w:t>．如图甲所示，固定的矩形铜线框左半部分处于垂直纸面向里的匀强磁场中，当匀强磁场的磁感应强度由</w:t>
            </w:r>
            <w:r w:rsidR="00BA4C4A">
              <w:object w:dxaOrig="264" w:dyaOrig="311" w14:anchorId="3B2F58BA">
                <v:shape id="_x0000_i1084" type="#_x0000_t75" alt="eqIdc41d793c851a2f72f787913ba23e459c" style="width:13.15pt;height:15.4pt" o:ole="">
                  <v:imagedata r:id="rId71" o:title="eqIdc41d793c851a2f72f787913ba23e459c"/>
                </v:shape>
                <o:OLEObject Type="Embed" ProgID="Equation.DSMT4" ShapeID="_x0000_i1084" DrawAspect="Content" ObjectID="_1796639255" r:id="rId72"/>
              </w:object>
            </w:r>
            <w:r w:rsidR="00BA4C4A">
              <w:t>均匀减小到</w:t>
            </w:r>
            <w:r w:rsidR="00BA4C4A">
              <w:t>0</w:t>
            </w:r>
            <w:r w:rsidR="00BA4C4A">
              <w:t>后反向增大到</w:t>
            </w:r>
            <w:r w:rsidR="00BA4C4A">
              <w:object w:dxaOrig="387" w:dyaOrig="314" w14:anchorId="226BAA25">
                <v:shape id="_x0000_i1085" type="#_x0000_t75" alt="eqId25b36e34a212d241a56b1ae400d8c820" style="width:19.5pt;height:15.75pt" o:ole="">
                  <v:imagedata r:id="rId73" o:title="eqId25b36e34a212d241a56b1ae400d8c820"/>
                </v:shape>
                <o:OLEObject Type="Embed" ProgID="Equation.DSMT4" ShapeID="_x0000_i1085" DrawAspect="Content" ObjectID="_1796639256" r:id="rId74"/>
              </w:object>
            </w:r>
            <w:r w:rsidR="00BA4C4A">
              <w:t>，如图乙所示。关于此过程，下列说法正确的是（　　）</w:t>
            </w:r>
          </w:p>
          <w:p w14:paraId="6FAFC469" w14:textId="77777777" w:rsidR="00BA4C4A" w:rsidRDefault="00BA4C4A" w:rsidP="00BA4C4A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EA1311" wp14:editId="62EA3E41">
                  <wp:extent cx="3228975" cy="1362075"/>
                  <wp:effectExtent l="0" t="0" r="1905" b="9525"/>
                  <wp:docPr id="100009" name="图片 100009" descr="@@@5ea11a62-2044-46c5-951f-1fdbd1703d7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5ea11a62-2044-46c5-951f-1fdbd1703d7a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EEB54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．钢线框中的自由电子先顺时针定向移动、后逆时针定向移动</w:t>
            </w:r>
          </w:p>
          <w:p w14:paraId="6866C0AB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．铜线框中的自由电子始终逆时针定向移动</w:t>
            </w:r>
          </w:p>
          <w:p w14:paraId="48FA4114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．铜线框围成的面积先有扩大的趋势、后有缩小的趋势</w:t>
            </w:r>
          </w:p>
          <w:p w14:paraId="439F77C1" w14:textId="77777777" w:rsidR="00BA4C4A" w:rsidRDefault="00BA4C4A" w:rsidP="00BA4C4A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．铜线框受到的安培力大小不变</w:t>
            </w:r>
          </w:p>
          <w:p w14:paraId="0A44AFAE" w14:textId="2C58551D" w:rsidR="00BA4C4A" w:rsidRDefault="00875E9C" w:rsidP="00BA4C4A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3</w:t>
            </w:r>
            <w:r w:rsidR="00BA4C4A">
              <w:t>．如图，空间存在方向竖直向下的匀强磁场，磁感应强度大小为</w:t>
            </w:r>
            <w:r w:rsidR="00BA4C4A">
              <w:rPr>
                <w:rFonts w:eastAsia="Times New Roman"/>
                <w:i/>
              </w:rPr>
              <w:t>B</w:t>
            </w:r>
            <w:r w:rsidR="00BA4C4A">
              <w:t>，</w:t>
            </w:r>
            <w:r w:rsidR="00BA4C4A">
              <w:rPr>
                <w:rFonts w:eastAsia="Times New Roman"/>
                <w:i/>
              </w:rPr>
              <w:t>MN</w:t>
            </w:r>
            <w:r w:rsidR="00BA4C4A">
              <w:t>，</w:t>
            </w:r>
            <w:r w:rsidR="00BA4C4A">
              <w:rPr>
                <w:rFonts w:eastAsia="Times New Roman"/>
                <w:i/>
              </w:rPr>
              <w:t>PQ</w:t>
            </w:r>
            <w:r w:rsidR="00BA4C4A">
              <w:t>是水平放置的不计电阻的平行长直导轨，其间距为</w:t>
            </w:r>
            <w:r w:rsidR="00BA4C4A">
              <w:rPr>
                <w:rFonts w:eastAsia="Times New Roman"/>
                <w:i/>
              </w:rPr>
              <w:t>L</w:t>
            </w:r>
            <w:r w:rsidR="00BA4C4A">
              <w:t>，</w:t>
            </w:r>
            <w:r w:rsidR="00BA4C4A">
              <w:rPr>
                <w:rFonts w:eastAsia="Times New Roman"/>
                <w:i/>
              </w:rPr>
              <w:t>N</w:t>
            </w:r>
            <w:r w:rsidR="00BA4C4A">
              <w:t>、</w:t>
            </w:r>
            <w:r w:rsidR="00BA4C4A">
              <w:rPr>
                <w:rFonts w:eastAsia="Times New Roman"/>
                <w:i/>
              </w:rPr>
              <w:t>Q</w:t>
            </w:r>
            <w:r w:rsidR="00BA4C4A">
              <w:t>两点间接有阻值为</w:t>
            </w:r>
            <w:r w:rsidR="00BA4C4A">
              <w:rPr>
                <w:rFonts w:eastAsia="Times New Roman"/>
                <w:i/>
              </w:rPr>
              <w:t>R</w:t>
            </w:r>
            <w:r w:rsidR="00BA4C4A">
              <w:t>的定值电阻，质量为</w:t>
            </w:r>
            <w:r w:rsidR="00BA4C4A">
              <w:rPr>
                <w:rFonts w:eastAsia="Times New Roman"/>
                <w:i/>
              </w:rPr>
              <w:t>m</w:t>
            </w:r>
            <w:r w:rsidR="00BA4C4A">
              <w:t>，电阻不计的金属棒</w:t>
            </w:r>
            <w:r w:rsidR="00BA4C4A">
              <w:rPr>
                <w:rFonts w:eastAsia="Times New Roman"/>
                <w:i/>
              </w:rPr>
              <w:t>ab</w:t>
            </w:r>
            <w:r w:rsidR="00BA4C4A">
              <w:t>与导轨保持垂直且接触良好。对</w:t>
            </w:r>
            <w:r w:rsidR="00BA4C4A">
              <w:rPr>
                <w:rFonts w:eastAsia="Times New Roman"/>
                <w:i/>
              </w:rPr>
              <w:t>ab</w:t>
            </w:r>
            <w:r w:rsidR="00BA4C4A">
              <w:t>棒施加一个水平向左垂直棒的恒力</w:t>
            </w:r>
            <w:r w:rsidR="00BA4C4A">
              <w:rPr>
                <w:rFonts w:eastAsia="Times New Roman"/>
                <w:i/>
              </w:rPr>
              <w:t>F</w:t>
            </w:r>
            <w:r w:rsidR="00BA4C4A">
              <w:t>，使金属棒由静止开始沿导轨滑动。金属导轨光滑，求</w:t>
            </w:r>
          </w:p>
          <w:p w14:paraId="081460E2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</w:t>
            </w:r>
            <w:r>
              <w:rPr>
                <w:rFonts w:eastAsia="Times New Roman"/>
                <w:i/>
              </w:rPr>
              <w:t>ab</w:t>
            </w:r>
            <w:r>
              <w:t>棒的速度为</w:t>
            </w:r>
            <w:r>
              <w:rPr>
                <w:rFonts w:eastAsia="Times New Roman"/>
                <w:i/>
              </w:rPr>
              <w:t>v</w:t>
            </w:r>
            <w:r>
              <w:t>时，导体棒中电流的大小和方向；</w:t>
            </w:r>
          </w:p>
          <w:p w14:paraId="10D57A32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）当</w:t>
            </w:r>
            <w:r>
              <w:rPr>
                <w:rFonts w:eastAsia="Times New Roman"/>
                <w:i/>
              </w:rPr>
              <w:t>ab</w:t>
            </w:r>
            <w:r>
              <w:t>棒的速度为</w:t>
            </w:r>
            <w:r>
              <w:rPr>
                <w:rFonts w:eastAsia="Times New Roman"/>
                <w:i/>
              </w:rPr>
              <w:t>v</w:t>
            </w:r>
            <w:r>
              <w:t>时，导体棒的加速度大小；</w:t>
            </w:r>
          </w:p>
          <w:p w14:paraId="68BD9D90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eastAsia="Times New Roman"/>
                <w:i/>
              </w:rPr>
              <w:t>ab</w:t>
            </w:r>
            <w:r>
              <w:t>棒的最大速度。</w:t>
            </w:r>
          </w:p>
          <w:p w14:paraId="4D528F81" w14:textId="77777777" w:rsidR="00BA4C4A" w:rsidRDefault="00BA4C4A" w:rsidP="00BA4C4A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BD4BF4" wp14:editId="1517A669">
                  <wp:extent cx="2076450" cy="942975"/>
                  <wp:effectExtent l="0" t="0" r="11430" b="1905"/>
                  <wp:docPr id="100025" name="图片 100025" descr="@@@970c5389-4310-48e5-932e-ea57b845a7f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970c5389-4310-48e5-932e-ea57b845a7f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4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3D92E" w14:textId="6F14E107" w:rsidR="005B7555" w:rsidRDefault="00875E9C" w:rsidP="005B755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4</w:t>
            </w:r>
            <w:r w:rsidR="005B7555">
              <w:t>．如图甲所示，轻质细线吊着</w:t>
            </w:r>
            <w:proofErr w:type="gramStart"/>
            <w:r w:rsidR="005B7555">
              <w:t>一</w:t>
            </w:r>
            <w:proofErr w:type="gramEnd"/>
            <w:r w:rsidR="005B7555">
              <w:t>质量</w:t>
            </w:r>
            <w:r w:rsidR="005B7555">
              <w:rPr>
                <w:rFonts w:eastAsia="Times New Roman"/>
                <w:i/>
              </w:rPr>
              <w:t>m</w:t>
            </w:r>
            <w:r w:rsidR="005B7555">
              <w:t>为</w:t>
            </w:r>
            <w:r w:rsidR="005B7555">
              <w:t>0.6 kg</w:t>
            </w:r>
            <w:r w:rsidR="005B7555">
              <w:t>，边长</w:t>
            </w:r>
            <w:r w:rsidR="005B7555">
              <w:rPr>
                <w:rFonts w:eastAsia="Times New Roman"/>
                <w:i/>
              </w:rPr>
              <w:t>L</w:t>
            </w:r>
            <w:r w:rsidR="005B7555">
              <w:t>为</w:t>
            </w:r>
            <w:r w:rsidR="005B7555">
              <w:t>0.2 m</w:t>
            </w:r>
            <w:r w:rsidR="005B7555">
              <w:t>，匝数</w:t>
            </w:r>
            <w:r w:rsidR="005B7555">
              <w:rPr>
                <w:rFonts w:eastAsia="Times New Roman"/>
                <w:i/>
              </w:rPr>
              <w:t>n</w:t>
            </w:r>
            <w:r w:rsidR="005B7555">
              <w:t>为</w:t>
            </w:r>
            <w:r w:rsidR="005B7555">
              <w:t>100</w:t>
            </w:r>
            <w:r w:rsidR="005B7555">
              <w:t>匝的正方形线圈，其总电阻</w:t>
            </w:r>
            <w:r w:rsidR="005B7555">
              <w:rPr>
                <w:rFonts w:eastAsia="Times New Roman"/>
                <w:i/>
              </w:rPr>
              <w:t>r</w:t>
            </w:r>
            <w:r w:rsidR="005B7555">
              <w:t>为</w:t>
            </w:r>
            <w:r w:rsidR="005B7555">
              <w:t>2 Ω</w:t>
            </w:r>
            <w:r w:rsidR="005B7555">
              <w:t>。正方形线圈中间位置以下区域处于垂直纸面向里的匀强磁场中，磁感应强度</w:t>
            </w:r>
            <w:r w:rsidR="005B7555">
              <w:rPr>
                <w:rFonts w:eastAsia="Times New Roman"/>
                <w:i/>
              </w:rPr>
              <w:t>B</w:t>
            </w:r>
            <w:r w:rsidR="005B7555">
              <w:t>的大小随时间</w:t>
            </w:r>
            <w:r w:rsidR="005B7555">
              <w:rPr>
                <w:rFonts w:eastAsia="Times New Roman"/>
                <w:i/>
              </w:rPr>
              <w:t>t</w:t>
            </w:r>
            <w:r w:rsidR="005B7555">
              <w:t>的变化关</w:t>
            </w:r>
            <w:r w:rsidR="005B7555">
              <w:lastRenderedPageBreak/>
              <w:t>系如图乙所示，重力加速度</w:t>
            </w:r>
            <w:r w:rsidR="005B7555">
              <w:rPr>
                <w:rFonts w:eastAsia="Times New Roman"/>
                <w:i/>
              </w:rPr>
              <w:t>g</w:t>
            </w:r>
            <w:r w:rsidR="005B7555">
              <w:t>取</w:t>
            </w:r>
            <w:r w:rsidR="005B7555">
              <w:t>10m/s</w:t>
            </w:r>
            <w:r w:rsidR="005B7555">
              <w:rPr>
                <w:vertAlign w:val="superscript"/>
              </w:rPr>
              <w:t>2</w:t>
            </w:r>
            <w:r w:rsidR="005B7555">
              <w:t>，求：</w:t>
            </w:r>
          </w:p>
          <w:p w14:paraId="250F7043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787571" wp14:editId="2E3E349D">
                  <wp:extent cx="3143250" cy="1381125"/>
                  <wp:effectExtent l="0" t="0" r="11430" b="5715"/>
                  <wp:docPr id="100033" name="图片 100033" descr="@@@b2407b7f5c2b4c4191245aef15e17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b2407b7f5c2b4c4191245aef15e17600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276CE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(1)0-4s</w:t>
            </w:r>
            <w:r>
              <w:t>内通过正方形线圈的电流大小；</w:t>
            </w:r>
          </w:p>
          <w:p w14:paraId="62A4AD14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前</w:t>
            </w:r>
            <w:r>
              <w:t>4</w:t>
            </w:r>
            <w:r>
              <w:t>秒内细线对正方形线圈的拉力大小随时间变化的规律。</w:t>
            </w:r>
          </w:p>
          <w:p w14:paraId="3F4D095E" w14:textId="4AB49C17" w:rsidR="005B7555" w:rsidRDefault="00875E9C" w:rsidP="005B755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5</w:t>
            </w:r>
            <w:r w:rsidR="005B7555">
              <w:t>．电磁阻尼是一种常见的物理现象，广泛应用于各个领域中。如图所示为列车进站时利用电磁阻尼辅助刹车的示意图。在光滑的水平面上，有一个边长为</w:t>
            </w:r>
            <w:r w:rsidR="005B7555">
              <w:rPr>
                <w:rFonts w:eastAsia="Times New Roman"/>
                <w:i/>
              </w:rPr>
              <w:t>L</w:t>
            </w:r>
            <w:r w:rsidR="005B7555">
              <w:t>的正方形金属框，电阻为</w:t>
            </w:r>
            <w:r w:rsidR="005B7555">
              <w:rPr>
                <w:rFonts w:eastAsia="Times New Roman"/>
                <w:i/>
              </w:rPr>
              <w:t>R</w:t>
            </w:r>
            <w:r w:rsidR="005B7555">
              <w:t>，质量为</w:t>
            </w:r>
            <w:r w:rsidR="005B7555">
              <w:rPr>
                <w:rFonts w:eastAsia="Times New Roman"/>
                <w:i/>
              </w:rPr>
              <w:t>m</w:t>
            </w:r>
            <w:r w:rsidR="005B7555">
              <w:t>。金属框以速度</w:t>
            </w:r>
            <w:r w:rsidR="005B7555">
              <w:rPr>
                <w:rFonts w:eastAsia="Times New Roman"/>
                <w:i/>
              </w:rPr>
              <w:t>v</w:t>
            </w:r>
            <w:r w:rsidR="005B7555">
              <w:rPr>
                <w:rFonts w:eastAsia="Times New Roman"/>
                <w:i/>
                <w:vertAlign w:val="subscript"/>
              </w:rPr>
              <w:t>0</w:t>
            </w:r>
            <w:r w:rsidR="005B7555">
              <w:t>向右匀速运动，进入</w:t>
            </w:r>
            <w:r w:rsidR="005B7555">
              <w:rPr>
                <w:rFonts w:eastAsia="Times New Roman"/>
                <w:i/>
              </w:rPr>
              <w:t>MN</w:t>
            </w:r>
            <w:r w:rsidR="005B7555">
              <w:t>右侧磁感应强度为</w:t>
            </w:r>
            <w:r w:rsidR="005B7555">
              <w:rPr>
                <w:rFonts w:eastAsia="Times New Roman"/>
                <w:i/>
              </w:rPr>
              <w:t>B</w:t>
            </w:r>
            <w:r w:rsidR="005B7555">
              <w:t>的匀强磁场区域，磁场方向垂直于金属框平面。在金属框的一半进入磁场的过程中（还未停止），下列说法正确的是（　　）</w:t>
            </w:r>
          </w:p>
          <w:p w14:paraId="096D4148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80C142F" wp14:editId="426F2F0F">
                  <wp:extent cx="2924175" cy="1343025"/>
                  <wp:effectExtent l="0" t="0" r="1905" b="13335"/>
                  <wp:docPr id="100037" name="图片 100037" descr="@@@721bc54d-4fff-4555-a6aa-3f971ffd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721bc54d-4fff-4555-a6aa-3f971ffd2004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175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6E0A5F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金属框仍做</w:t>
            </w:r>
            <w:proofErr w:type="gramEnd"/>
            <w:r>
              <w:t>匀速直线运动</w:t>
            </w:r>
          </w:p>
          <w:p w14:paraId="7B90C695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．最小速度为</w:t>
            </w:r>
            <w:r>
              <w:object w:dxaOrig="792" w:dyaOrig="508" w14:anchorId="7B96DFE5">
                <v:shape id="_x0000_i1112" type="#_x0000_t75" alt="eqIdfaba80fe8f62813ed3d1681a14c6a86b" style="width:39.75pt;height:25.5pt" o:ole="">
                  <v:imagedata r:id="rId79" o:title="eqIdfaba80fe8f62813ed3d1681a14c6a86b"/>
                </v:shape>
                <o:OLEObject Type="Embed" ProgID="Equation.DSMT4" ShapeID="_x0000_i1112" DrawAspect="Content" ObjectID="_1796639257" r:id="rId80"/>
              </w:object>
            </w:r>
          </w:p>
          <w:p w14:paraId="7C1F4DCB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．金属框中产生的焦耳热为</w:t>
            </w:r>
            <w:r>
              <w:object w:dxaOrig="545" w:dyaOrig="545" w14:anchorId="661843AF">
                <v:shape id="_x0000_i1113" type="#_x0000_t75" alt="eqIdd147211f7c1fb71bb94f889f15e14190" style="width:27.4pt;height:27.4pt" o:ole="">
                  <v:imagedata r:id="rId81" o:title="eqIdd147211f7c1fb71bb94f889f15e14190"/>
                </v:shape>
                <o:OLEObject Type="Embed" ProgID="Equation.DSMT4" ShapeID="_x0000_i1113" DrawAspect="Content" ObjectID="_1796639258" r:id="rId82"/>
              </w:object>
            </w:r>
          </w:p>
          <w:p w14:paraId="57F854C3" w14:textId="77777777" w:rsidR="005B7555" w:rsidRDefault="005B7555" w:rsidP="005B7555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．通过金属框的电荷量为</w:t>
            </w:r>
            <w:r>
              <w:object w:dxaOrig="422" w:dyaOrig="587" w14:anchorId="4BE97534">
                <v:shape id="_x0000_i1114" type="#_x0000_t75" alt="eqIda9d6b426c87f9ae45773789cf4584388" style="width:21pt;height:29.25pt" o:ole="">
                  <v:imagedata r:id="rId83" o:title="eqIda9d6b426c87f9ae45773789cf4584388"/>
                </v:shape>
                <o:OLEObject Type="Embed" ProgID="Equation.DSMT4" ShapeID="_x0000_i1114" DrawAspect="Content" ObjectID="_1796639259" r:id="rId84"/>
              </w:object>
            </w:r>
          </w:p>
          <w:p w14:paraId="46613878" w14:textId="63375BEE" w:rsidR="005B7555" w:rsidRDefault="00875E9C" w:rsidP="005B7555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 w:rsidR="005B7555">
              <w:t>．如下图，</w:t>
            </w:r>
            <w:r w:rsidR="005B7555">
              <w:object w:dxaOrig="668" w:dyaOrig="284" w14:anchorId="766AE20C">
                <v:shape id="_x0000_i1126" type="#_x0000_t75" alt="eqIdc204e5789a4369a8652ca893ffaf5df9" style="width:33.4pt;height:14.25pt" o:ole="">
                  <v:imagedata r:id="rId85" o:title="eqIdc204e5789a4369a8652ca893ffaf5df9"/>
                </v:shape>
                <o:OLEObject Type="Embed" ProgID="Equation.DSMT4" ShapeID="_x0000_i1126" DrawAspect="Content" ObjectID="_1796639260" r:id="rId86"/>
              </w:object>
            </w:r>
            <w:r w:rsidR="005B7555">
              <w:t>为</w:t>
            </w:r>
            <w:r w:rsidR="005B7555">
              <w:t>“</w:t>
            </w:r>
            <w:r w:rsidR="005B7555">
              <w:t>日</w:t>
            </w:r>
            <w:r w:rsidR="005B7555">
              <w:t>”</w:t>
            </w:r>
            <w:r w:rsidR="005B7555">
              <w:t>字形导线框，其中</w:t>
            </w:r>
            <w:r w:rsidR="005B7555">
              <w:object w:dxaOrig="475" w:dyaOrig="242" w14:anchorId="7D6ECA63">
                <v:shape id="_x0000_i1127" type="#_x0000_t75" alt="eqIdf89a69fcbf396949dfed56584921a8bf" style="width:23.65pt;height:12pt" o:ole="">
                  <v:imagedata r:id="rId87" o:title="eqIdf89a69fcbf396949dfed56584921a8bf"/>
                </v:shape>
                <o:OLEObject Type="Embed" ProgID="Equation.DSMT4" ShapeID="_x0000_i1127" DrawAspect="Content" ObjectID="_1796639261" r:id="rId88"/>
              </w:object>
            </w:r>
            <w:r w:rsidR="005B7555">
              <w:t>和</w:t>
            </w:r>
            <w:r w:rsidR="005B7555">
              <w:object w:dxaOrig="422" w:dyaOrig="277" w14:anchorId="1E5724B0">
                <v:shape id="_x0000_i1128" type="#_x0000_t75" alt="eqId14414bba222ee88bcc442a473f77d2ca" style="width:21pt;height:13.9pt" o:ole="">
                  <v:imagedata r:id="rId89" o:title="eqId14414bba222ee88bcc442a473f77d2ca"/>
                </v:shape>
                <o:OLEObject Type="Embed" ProgID="Equation.DSMT4" ShapeID="_x0000_i1128" DrawAspect="Content" ObjectID="_1796639262" r:id="rId90"/>
              </w:object>
            </w:r>
            <w:r w:rsidR="005B7555">
              <w:t>均为边长为</w:t>
            </w:r>
            <w:r w:rsidR="005B7555">
              <w:object w:dxaOrig="122" w:dyaOrig="246" w14:anchorId="10273CFF">
                <v:shape id="_x0000_i1129" type="#_x0000_t75" alt="eqId0f85fca60a11e1af2bf50138d0e3fe62" style="width:6pt;height:12.4pt" o:ole="">
                  <v:imagedata r:id="rId91" o:title="eqId0f85fca60a11e1af2bf50138d0e3fe62"/>
                </v:shape>
                <o:OLEObject Type="Embed" ProgID="Equation.DSMT4" ShapeID="_x0000_i1129" DrawAspect="Content" ObjectID="_1796639263" r:id="rId92"/>
              </w:object>
            </w:r>
            <w:r w:rsidR="005B7555">
              <w:t>的正方形，导线</w:t>
            </w:r>
            <w:r w:rsidR="005B7555">
              <w:object w:dxaOrig="281" w:dyaOrig="254" w14:anchorId="4C5BB9EF">
                <v:shape id="_x0000_i1130" type="#_x0000_t75" alt="eqId18f0281e6bbdbe08beeccb55adf84536" style="width:13.9pt;height:12.75pt" o:ole="">
                  <v:imagedata r:id="rId93" o:title="eqId18f0281e6bbdbe08beeccb55adf84536"/>
                </v:shape>
                <o:OLEObject Type="Embed" ProgID="Equation.DSMT4" ShapeID="_x0000_i1130" DrawAspect="Content" ObjectID="_1796639264" r:id="rId94"/>
              </w:object>
            </w:r>
            <w:r w:rsidR="005B7555">
              <w:t>、</w:t>
            </w:r>
            <w:r w:rsidR="005B7555">
              <w:object w:dxaOrig="668" w:dyaOrig="288" w14:anchorId="75F8E19C">
                <v:shape id="_x0000_i1131" type="#_x0000_t75" alt="eqId325aa853f8d2a32c014d0f966ed0fb85" style="width:33.4pt;height:14.25pt" o:ole="">
                  <v:imagedata r:id="rId95" o:title="eqId325aa853f8d2a32c014d0f966ed0fb85"/>
                </v:shape>
                <o:OLEObject Type="Embed" ProgID="Equation.DSMT4" ShapeID="_x0000_i1131" DrawAspect="Content" ObjectID="_1796639265" r:id="rId96"/>
              </w:object>
            </w:r>
            <w:r w:rsidR="005B7555">
              <w:t>的电阻相等，其余部分电阻不计。导线框右侧存在着宽度略小于</w:t>
            </w:r>
            <w:r w:rsidR="005B7555">
              <w:object w:dxaOrig="122" w:dyaOrig="246" w14:anchorId="67F40B11">
                <v:shape id="_x0000_i1132" type="#_x0000_t75" alt="eqId0f85fca60a11e1af2bf50138d0e3fe62" style="width:6pt;height:12.4pt" o:ole="">
                  <v:imagedata r:id="rId91" o:title="eqId0f85fca60a11e1af2bf50138d0e3fe62"/>
                </v:shape>
                <o:OLEObject Type="Embed" ProgID="Equation.DSMT4" ShapeID="_x0000_i1132" DrawAspect="Content" ObjectID="_1796639266" r:id="rId97"/>
              </w:object>
            </w:r>
            <w:r w:rsidR="005B7555">
              <w:t>的匀强磁场，磁感应强度为</w:t>
            </w:r>
            <w:r w:rsidR="005B7555">
              <w:object w:dxaOrig="193" w:dyaOrig="211" w14:anchorId="18596C83">
                <v:shape id="_x0000_i1133" type="#_x0000_t75" alt="eqId7f9e8449aad35c5d840a3395ea86df6d" style="width:9.75pt;height:10.5pt" o:ole="">
                  <v:imagedata r:id="rId28" o:title="eqId7f9e8449aad35c5d840a3395ea86df6d"/>
                </v:shape>
                <o:OLEObject Type="Embed" ProgID="Equation.DSMT4" ShapeID="_x0000_i1133" DrawAspect="Content" ObjectID="_1796639267" r:id="rId98"/>
              </w:object>
            </w:r>
            <w:r w:rsidR="005B7555">
              <w:t>，导线框以速度</w:t>
            </w:r>
            <w:r w:rsidR="005B7555">
              <w:object w:dxaOrig="158" w:dyaOrig="193" w14:anchorId="39A48F31">
                <v:shape id="_x0000_i1134" type="#_x0000_t75" alt="eqIdbc13a607ac0c7f76d252d7cb1bb040fd" style="width:7.9pt;height:9.75pt" o:ole="">
                  <v:imagedata r:id="rId99" o:title="eqIdbc13a607ac0c7f76d252d7cb1bb040fd"/>
                </v:shape>
                <o:OLEObject Type="Embed" ProgID="Equation.DSMT4" ShapeID="_x0000_i1134" DrawAspect="Content" ObjectID="_1796639268" r:id="rId100"/>
              </w:object>
            </w:r>
            <w:r w:rsidR="005B7555">
              <w:t>匀速穿过磁场区域，运动过程中线框始终和磁场垂直且无转动。线框穿越磁场的过程中，</w:t>
            </w:r>
            <w:r w:rsidR="005B7555">
              <w:object w:dxaOrig="281" w:dyaOrig="254" w14:anchorId="79162E14">
                <v:shape id="_x0000_i1135" type="#_x0000_t75" alt="eqId18f0281e6bbdbe08beeccb55adf84536" style="width:13.9pt;height:12.75pt" o:ole="">
                  <v:imagedata r:id="rId93" o:title="eqId18f0281e6bbdbe08beeccb55adf84536"/>
                </v:shape>
                <o:OLEObject Type="Embed" ProgID="Equation.DSMT4" ShapeID="_x0000_i1135" DrawAspect="Content" ObjectID="_1796639269" r:id="rId101"/>
              </w:object>
            </w:r>
            <w:r w:rsidR="005B7555">
              <w:t>两点电势差</w:t>
            </w:r>
            <w:r w:rsidR="005B7555">
              <w:object w:dxaOrig="334" w:dyaOrig="316" w14:anchorId="62F2A8F4">
                <v:shape id="_x0000_i1136" type="#_x0000_t75" alt="eqId7da1eca235e73bee7ca846e4c3bbdf0b" style="width:16.9pt;height:15.75pt" o:ole="">
                  <v:imagedata r:id="rId102" o:title="eqId7da1eca235e73bee7ca846e4c3bbdf0b"/>
                </v:shape>
                <o:OLEObject Type="Embed" ProgID="Equation.DSMT4" ShapeID="_x0000_i1136" DrawAspect="Content" ObjectID="_1796639270" r:id="rId103"/>
              </w:object>
            </w:r>
            <w:r w:rsidR="005B7555">
              <w:t>随位移变化的图像正确的是（　　）</w:t>
            </w:r>
          </w:p>
          <w:p w14:paraId="1AC02B1D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E6D2013" wp14:editId="7B7459A2">
                  <wp:extent cx="1190625" cy="762000"/>
                  <wp:effectExtent l="0" t="0" r="13335" b="0"/>
                  <wp:docPr id="100039" name="图片 100039" descr="@@@e57c17b4664c4a45bc422278c9a87e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 descr="@@@e57c17b4664c4a45bc422278c9a87e46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2B101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9F88CC" wp14:editId="384FD825">
                  <wp:extent cx="1304925" cy="1095375"/>
                  <wp:effectExtent l="0" t="0" r="5715" b="1905"/>
                  <wp:docPr id="100041" name="图片 100041" descr="@@@8fb9b5a29df7485c800ddf302345ff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fb9b5a29df7485c800ddf302345fff5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A23DBB4" wp14:editId="7CB0878A">
                  <wp:extent cx="1362075" cy="1095375"/>
                  <wp:effectExtent l="0" t="0" r="9525" b="1905"/>
                  <wp:docPr id="100043" name="图片 100043" descr="@@@e819f082272b4e9a934fba8c2fbc8f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e819f082272b4e9a934fba8c2fbc8f4b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E8ABD" w14:textId="5865AC44" w:rsidR="00A1776D" w:rsidRPr="005B7555" w:rsidRDefault="005B7555" w:rsidP="00C47CC9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B4CC2B4" wp14:editId="6AD639BF">
                  <wp:extent cx="1438275" cy="1095375"/>
                  <wp:effectExtent l="0" t="0" r="9525" b="1905"/>
                  <wp:docPr id="100045" name="图片 100045" descr="@@@7759b6d456f440629170a81f5d718f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7759b6d456f440629170a81f5d718f91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7243BB" wp14:editId="359D33C7">
                  <wp:extent cx="1428750" cy="1095375"/>
                  <wp:effectExtent l="0" t="0" r="3810" b="1905"/>
                  <wp:docPr id="100047" name="图片 100047" descr="@@@ce3981ff9f4a48e7bd1d84a764fc25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ce3981ff9f4a48e7bd1d84a764fc256e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4961615D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A1776D" w14:paraId="3CFD7562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06B2FD3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．图甲为某无线门铃，其工作原理如图乙所示。按下门铃按钮，磁铁靠近螺线管；松开门铃按钮，磁铁远离螺线管，回归原位置。则（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6B167F20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D6E5887" wp14:editId="1D470D69">
                  <wp:extent cx="2933700" cy="1295400"/>
                  <wp:effectExtent l="0" t="0" r="7620" b="0"/>
                  <wp:docPr id="58" name="图片 58" descr="@@@c8a59cd5-5067-4aba-8ac0-c67bbf10a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@@@c8a59cd5-5067-4aba-8ac0-c67bbf10ae18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7E7C8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．按住按钮不动，门铃可以持续响</w:t>
            </w:r>
          </w:p>
          <w:p w14:paraId="0523D8EC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．按下按钮过程，螺线管</w:t>
            </w:r>
            <w:r>
              <w:rPr>
                <w:rFonts w:eastAsia="Times New Roman"/>
                <w:i/>
              </w:rPr>
              <w:t>A</w:t>
            </w:r>
            <w:r>
              <w:t>端电势较高</w:t>
            </w:r>
          </w:p>
          <w:p w14:paraId="4B45937A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C</w:t>
            </w:r>
            <w:r>
              <w:t>．松开按钮过程，通过门铃的电流方向是</w:t>
            </w:r>
            <w:r>
              <w:rPr>
                <w:rFonts w:eastAsia="Times New Roman"/>
                <w:i/>
              </w:rPr>
              <w:t>A</w:t>
            </w:r>
            <w:r>
              <w:t>到</w:t>
            </w:r>
            <w:r>
              <w:rPr>
                <w:rFonts w:eastAsia="Times New Roman"/>
                <w:i/>
              </w:rPr>
              <w:t>B</w:t>
            </w:r>
          </w:p>
          <w:p w14:paraId="47377C92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．快速按下按钮与缓慢按下按钮，螺线管产生的电流大小相同</w:t>
            </w:r>
          </w:p>
          <w:p w14:paraId="264F0395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．如图所示，水平放置的绝缘桌面上有一个金属圆环，其圆心的正上方有一个竖直的条形磁铁。当把条形磁铁向右水平平移时，圆环始终保持静止。移动磁铁的过程中，从上方俯视，下列说法正确的是（　　）</w:t>
            </w:r>
          </w:p>
          <w:p w14:paraId="40492161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9DA2ADE" wp14:editId="51AB698E">
                  <wp:extent cx="923925" cy="904875"/>
                  <wp:effectExtent l="0" t="0" r="5715" b="9525"/>
                  <wp:docPr id="59" name="图片 59" descr="@@@b06458f6-2785-43a0-8d68-02e18a149df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@@@b06458f6-2785-43a0-8d68-02e18a149df4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24D32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．穿过圆环的磁通量变大</w:t>
            </w:r>
            <w:r>
              <w:tab/>
              <w:t>B</w:t>
            </w:r>
            <w:r>
              <w:t>．圆环中产生顺时针的感应电流</w:t>
            </w:r>
          </w:p>
          <w:p w14:paraId="17A85188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．圆环中产生逆时针的感应电流</w:t>
            </w:r>
            <w:r>
              <w:tab/>
              <w:t>D</w:t>
            </w:r>
            <w:r>
              <w:t>．圆环中不产生感应电流</w:t>
            </w:r>
          </w:p>
          <w:p w14:paraId="7C2A026C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．如图所示，</w:t>
            </w:r>
            <w:proofErr w:type="gramStart"/>
            <w:r>
              <w:t>一</w:t>
            </w:r>
            <w:proofErr w:type="gramEnd"/>
            <w:r>
              <w:t>不可伸长的细绳上端固定，下端系在边长为</w:t>
            </w:r>
            <w:r>
              <w:t>0.4m</w:t>
            </w:r>
            <w:r>
              <w:t>的单匝正方形金属框</w:t>
            </w:r>
            <w:r>
              <w:rPr>
                <w:rFonts w:eastAsia="Times New Roman"/>
                <w:i/>
              </w:rPr>
              <w:t>CDEF</w:t>
            </w:r>
            <w:r>
              <w:t>的一个顶点</w:t>
            </w:r>
            <w:r>
              <w:rPr>
                <w:rFonts w:eastAsia="Times New Roman"/>
                <w:i/>
              </w:rPr>
              <w:t>C</w:t>
            </w:r>
            <w:r>
              <w:t>上，</w:t>
            </w:r>
            <w:r>
              <w:lastRenderedPageBreak/>
              <w:t>对角线</w:t>
            </w:r>
            <w:r>
              <w:rPr>
                <w:rFonts w:eastAsia="Times New Roman"/>
                <w:i/>
              </w:rPr>
              <w:t>DF</w:t>
            </w:r>
            <w:r>
              <w:t>水平，其中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分别是边</w:t>
            </w:r>
            <w:r>
              <w:rPr>
                <w:rFonts w:eastAsia="Times New Roman"/>
                <w:i/>
              </w:rPr>
              <w:t>CD</w:t>
            </w:r>
            <w:r>
              <w:t>、</w:t>
            </w:r>
            <w:r>
              <w:rPr>
                <w:rFonts w:eastAsia="Times New Roman"/>
                <w:i/>
              </w:rPr>
              <w:t>CF</w:t>
            </w:r>
            <w:r>
              <w:t>的中点，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N</w:t>
            </w:r>
            <w:r>
              <w:t>连线下方有方向垂直于金属</w:t>
            </w:r>
            <w:proofErr w:type="gramStart"/>
            <w:r>
              <w:t>框所在</w:t>
            </w:r>
            <w:proofErr w:type="gramEnd"/>
            <w:r>
              <w:t>平面的匀强磁场。已知金属框的电阻为</w:t>
            </w:r>
            <w:r>
              <w:t>0.14Ω</w:t>
            </w:r>
            <w:r>
              <w:t>，在</w:t>
            </w:r>
            <w:r>
              <w:object w:dxaOrig="439" w:dyaOrig="231" w14:anchorId="148FA977">
                <v:shape id="_x0000_i1157" type="#_x0000_t75" alt="eqId7aeb9a94e392f6759b18abed89aacc5e" style="width:22.15pt;height:11.65pt" o:ole="">
                  <v:imagedata r:id="rId111" o:title="eqId7aeb9a94e392f6759b18abed89aacc5e"/>
                </v:shape>
                <o:OLEObject Type="Embed" ProgID="Equation.DSMT4" ShapeID="_x0000_i1157" DrawAspect="Content" ObjectID="_1796639271" r:id="rId112"/>
              </w:object>
            </w:r>
            <w:r>
              <w:t>到</w:t>
            </w:r>
            <w:r>
              <w:object w:dxaOrig="545" w:dyaOrig="220" w14:anchorId="66650010">
                <v:shape id="_x0000_i1158" type="#_x0000_t75" alt="eqId65d4e3e905c1e9901981632da63c3c37" style="width:27.4pt;height:10.9pt" o:ole="">
                  <v:imagedata r:id="rId113" o:title="eqId65d4e3e905c1e9901981632da63c3c37"/>
                </v:shape>
                <o:OLEObject Type="Embed" ProgID="Equation.DSMT4" ShapeID="_x0000_i1158" DrawAspect="Content" ObjectID="_1796639272" r:id="rId114"/>
              </w:object>
            </w:r>
            <w:r>
              <w:t>s</w:t>
            </w:r>
            <w:r>
              <w:t>时间内，磁感应强度大小随时间</w:t>
            </w:r>
            <w:r>
              <w:rPr>
                <w:rFonts w:eastAsia="Times New Roman"/>
                <w:i/>
              </w:rPr>
              <w:t>t</w:t>
            </w:r>
            <w:r>
              <w:t>的变化关系为</w:t>
            </w:r>
            <w:r>
              <w:object w:dxaOrig="1425" w:dyaOrig="356" w14:anchorId="4BC04ABE">
                <v:shape id="_x0000_i1159" type="#_x0000_t75" alt="eqId8097f51400698ec63574005ff95f4482" style="width:71.25pt;height:17.65pt" o:ole="">
                  <v:imagedata r:id="rId115" o:title="eqId8097f51400698ec63574005ff95f4482"/>
                </v:shape>
                <o:OLEObject Type="Embed" ProgID="Equation.DSMT4" ShapeID="_x0000_i1159" DrawAspect="Content" ObjectID="_1796639273" r:id="rId116"/>
              </w:object>
            </w:r>
            <w:r>
              <w:t>（</w:t>
            </w:r>
            <w:r>
              <w:t>T</w:t>
            </w:r>
            <w:r>
              <w:t>），规定垂直于纸面向外方向为磁场正方向，则下列说法中正确的是（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2ABDBF2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FD3D6F" wp14:editId="092AA4CB">
                  <wp:extent cx="1533525" cy="1504950"/>
                  <wp:effectExtent l="0" t="0" r="5715" b="3810"/>
                  <wp:docPr id="60" name="图片 60" descr="@@@bd8ccd8f-2ef4-442c-ba35-7c272f4867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@@@bd8ccd8f-2ef4-442c-ba35-7c272f4867df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1D6B6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．金属框中感应电流的磁场方向垂直于纸面向外</w:t>
            </w:r>
          </w:p>
          <w:p w14:paraId="1B36F171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597" w:dyaOrig="234" w14:anchorId="2B002834">
                <v:shape id="_x0000_i1160" type="#_x0000_t75" alt="eqId6c8997513c1f3a06c72cf08ee05e3555" style="width:30pt;height:11.65pt" o:ole="">
                  <v:imagedata r:id="rId118" o:title="eqId6c8997513c1f3a06c72cf08ee05e3555"/>
                </v:shape>
                <o:OLEObject Type="Embed" ProgID="Equation.DSMT4" ShapeID="_x0000_i1160" DrawAspect="Content" ObjectID="_1796639274" r:id="rId119"/>
              </w:object>
            </w:r>
            <w:r>
              <w:t>s</w:t>
            </w:r>
            <w:r>
              <w:t>时金属框中产生的感应电动势</w:t>
            </w:r>
            <w:r>
              <w:object w:dxaOrig="1038" w:dyaOrig="262" w14:anchorId="401309D0">
                <v:shape id="_x0000_i1161" type="#_x0000_t75" alt="eqId36e25f7eec66015953654a8427a88ecd" style="width:51.75pt;height:13.15pt" o:ole="">
                  <v:imagedata r:id="rId120" o:title="eqId36e25f7eec66015953654a8427a88ecd"/>
                </v:shape>
                <o:OLEObject Type="Embed" ProgID="Equation.DSMT4" ShapeID="_x0000_i1161" DrawAspect="Content" ObjectID="_1796639275" r:id="rId121"/>
              </w:object>
            </w:r>
            <w:r>
              <w:t>V</w:t>
            </w:r>
          </w:p>
          <w:p w14:paraId="25D9300E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668" w:dyaOrig="247" w14:anchorId="356C4FDF">
                <v:shape id="_x0000_i1162" type="#_x0000_t75" alt="eqId4c4eea6a5abf54dd2462dbab3f19a927" style="width:33.4pt;height:12.4pt" o:ole="">
                  <v:imagedata r:id="rId122" o:title="eqId4c4eea6a5abf54dd2462dbab3f19a927"/>
                </v:shape>
                <o:OLEObject Type="Embed" ProgID="Equation.DSMT4" ShapeID="_x0000_i1162" DrawAspect="Content" ObjectID="_1796639276" r:id="rId123"/>
              </w:object>
            </w:r>
            <w:r>
              <w:t>时金属框所受安培力大小为</w:t>
            </w:r>
            <w:r>
              <w:object w:dxaOrig="826" w:dyaOrig="275" w14:anchorId="1740F9A7">
                <v:shape id="_x0000_i1163" type="#_x0000_t75" alt="eqId9a5d460c27f8c260692e6003c57572fb" style="width:41.25pt;height:13.9pt" o:ole="">
                  <v:imagedata r:id="rId124" o:title="eqId9a5d460c27f8c260692e6003c57572fb"/>
                </v:shape>
                <o:OLEObject Type="Embed" ProgID="Equation.DSMT4" ShapeID="_x0000_i1163" DrawAspect="Content" ObjectID="_1796639277" r:id="rId125"/>
              </w:object>
            </w:r>
            <w:r>
              <w:t>N</w:t>
            </w:r>
          </w:p>
          <w:p w14:paraId="18153ED0" w14:textId="77777777" w:rsidR="005B7555" w:rsidRDefault="005B7555" w:rsidP="005B7555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．在</w:t>
            </w:r>
            <w:r>
              <w:object w:dxaOrig="439" w:dyaOrig="231" w14:anchorId="32B634C4">
                <v:shape id="_x0000_i1164" type="#_x0000_t75" alt="eqId7aeb9a94e392f6759b18abed89aacc5e" style="width:22.15pt;height:11.65pt" o:ole="">
                  <v:imagedata r:id="rId111" o:title="eqId7aeb9a94e392f6759b18abed89aacc5e"/>
                </v:shape>
                <o:OLEObject Type="Embed" ProgID="Equation.DSMT4" ShapeID="_x0000_i1164" DrawAspect="Content" ObjectID="_1796639278" r:id="rId126"/>
              </w:object>
            </w:r>
            <w:r>
              <w:t>到</w:t>
            </w:r>
            <w:r>
              <w:object w:dxaOrig="597" w:dyaOrig="234" w14:anchorId="1313066B">
                <v:shape id="_x0000_i1165" type="#_x0000_t75" alt="eqId6c8997513c1f3a06c72cf08ee05e3555" style="width:30pt;height:11.65pt" o:ole="">
                  <v:imagedata r:id="rId118" o:title="eqId6c8997513c1f3a06c72cf08ee05e3555"/>
                </v:shape>
                <o:OLEObject Type="Embed" ProgID="Equation.DSMT4" ShapeID="_x0000_i1165" DrawAspect="Content" ObjectID="_1796639279" r:id="rId127"/>
              </w:object>
            </w:r>
            <w:r>
              <w:t>s</w:t>
            </w:r>
            <w:r>
              <w:t>时间内金属</w:t>
            </w:r>
            <w:proofErr w:type="gramStart"/>
            <w:r>
              <w:t>框产生</w:t>
            </w:r>
            <w:proofErr w:type="gramEnd"/>
            <w:r>
              <w:t>的焦耳热为</w:t>
            </w:r>
            <w:r>
              <w:object w:dxaOrig="809" w:dyaOrig="262" w14:anchorId="5BE9E7B9">
                <v:shape id="_x0000_i1166" type="#_x0000_t75" alt="eqId6c9342a721feb1059ceb3a38fdf76192" style="width:40.5pt;height:13.15pt" o:ole="">
                  <v:imagedata r:id="rId128" o:title="eqId6c9342a721feb1059ceb3a38fdf76192"/>
                </v:shape>
                <o:OLEObject Type="Embed" ProgID="Equation.DSMT4" ShapeID="_x0000_i1166" DrawAspect="Content" ObjectID="_1796639280" r:id="rId129"/>
              </w:object>
            </w:r>
            <w:r>
              <w:t>J</w:t>
            </w:r>
          </w:p>
          <w:p w14:paraId="2DB93A19" w14:textId="77777777" w:rsidR="005B7555" w:rsidRDefault="005B7555" w:rsidP="005B7555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．如图甲所示为电磁感应加速器核心部分俯视图，圆心为</w:t>
            </w:r>
            <w:r>
              <w:rPr>
                <w:rFonts w:eastAsia="Times New Roman"/>
                <w:i/>
              </w:rPr>
              <w:t>O</w:t>
            </w:r>
            <w:r>
              <w:t>、半径为</w:t>
            </w:r>
            <w:r>
              <w:rPr>
                <w:rFonts w:eastAsia="Times New Roman"/>
                <w:i/>
              </w:rPr>
              <w:t>R</w:t>
            </w:r>
            <w:r>
              <w:t>的圆形光滑真空绝缘细管固定放置于圆形边界的匀强磁场中，圆心</w:t>
            </w:r>
            <w:r>
              <w:rPr>
                <w:rFonts w:eastAsia="Times New Roman"/>
                <w:i/>
              </w:rPr>
              <w:t>О</w:t>
            </w:r>
            <w:r>
              <w:t>与磁场圆心重合。磁场方向竖直向下，当磁场的磁感应强度</w:t>
            </w:r>
            <w:r>
              <w:rPr>
                <w:rFonts w:eastAsia="Times New Roman"/>
                <w:i/>
              </w:rPr>
              <w:t>B</w:t>
            </w:r>
            <w:r>
              <w:t>随时间变化时，会在空间中产生涡旋电场，其电场线是在水平面内一系列以</w:t>
            </w:r>
            <w:r>
              <w:rPr>
                <w:rFonts w:eastAsia="Times New Roman"/>
                <w:i/>
              </w:rPr>
              <w:t>О</w:t>
            </w:r>
            <w:r>
              <w:t>为圆心的同心圆，同一条电场线上各点场强大小相等。某时刻在细管内</w:t>
            </w:r>
            <w:r>
              <w:rPr>
                <w:rFonts w:eastAsia="Times New Roman"/>
                <w:i/>
              </w:rPr>
              <w:t>Р</w:t>
            </w:r>
            <w:r>
              <w:t>点静止释放一带电量为</w:t>
            </w:r>
            <w:r>
              <w:t>-</w:t>
            </w:r>
            <w:r>
              <w:rPr>
                <w:rFonts w:eastAsia="Times New Roman"/>
                <w:i/>
              </w:rPr>
              <w:t>q</w:t>
            </w:r>
            <w:r>
              <w:t>、质量为</w:t>
            </w:r>
            <w:r>
              <w:rPr>
                <w:rFonts w:eastAsia="Times New Roman"/>
                <w:i/>
              </w:rPr>
              <w:t>m</w:t>
            </w:r>
            <w:r>
              <w:t>的小球，小球沿逆时针方向运动，其动能随转过圆心角</w:t>
            </w:r>
            <w:r>
              <w:rPr>
                <w:rFonts w:eastAsia="Times New Roman"/>
                <w:i/>
              </w:rPr>
              <w:t>θ</w:t>
            </w:r>
            <w:r>
              <w:t>的变化图像如图乙所示，下列说法正确的是（　　）</w:t>
            </w:r>
          </w:p>
          <w:p w14:paraId="35F6A1A2" w14:textId="77777777" w:rsidR="005B7555" w:rsidRDefault="005B7555" w:rsidP="005B7555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400AE94" wp14:editId="69362B65">
                  <wp:extent cx="2409825" cy="1428750"/>
                  <wp:effectExtent l="0" t="0" r="13335" b="3810"/>
                  <wp:docPr id="61" name="图片 61" descr="@@@02ebb451-128d-4fff-8a7e-ab88ae577aa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@@@02ebb451-128d-4fff-8a7e-ab88ae577aac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A38171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．磁感应强度大小均匀增大</w:t>
            </w:r>
            <w:r>
              <w:tab/>
              <w:t>B</w:t>
            </w:r>
            <w:r>
              <w:t>．细管所在位置的电场强度大小为</w:t>
            </w:r>
            <w:r>
              <w:object w:dxaOrig="475" w:dyaOrig="577" w14:anchorId="3B9FDF1C">
                <v:shape id="_x0000_i1177" type="#_x0000_t75" alt="eqId306bfc85a1a5842bccab6e4097544dcb" style="width:23.65pt;height:28.9pt" o:ole="">
                  <v:imagedata r:id="rId131" o:title="eqId306bfc85a1a5842bccab6e4097544dcb"/>
                </v:shape>
                <o:OLEObject Type="Embed" ProgID="Equation.DSMT4" ShapeID="_x0000_i1177" DrawAspect="Content" ObjectID="_1796639281" r:id="rId132"/>
              </w:object>
            </w:r>
          </w:p>
          <w:p w14:paraId="08A9B1BB" w14:textId="77777777" w:rsidR="005B7555" w:rsidRDefault="005B7555" w:rsidP="005B7555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．磁感应强度变化</w:t>
            </w:r>
            <w:proofErr w:type="gramStart"/>
            <w:r>
              <w:t>率大小</w:t>
            </w:r>
            <w:proofErr w:type="gramEnd"/>
            <w:r>
              <w:t>为</w:t>
            </w:r>
            <w:r>
              <w:object w:dxaOrig="562" w:dyaOrig="584" w14:anchorId="7F3F10E2">
                <v:shape id="_x0000_i1178" type="#_x0000_t75" alt="eqIdc619d866f4cde4b6c5533b22b0f9d471" style="width:28.15pt;height:29.25pt" o:ole="">
                  <v:imagedata r:id="rId133" o:title="eqIdc619d866f4cde4b6c5533b22b0f9d471"/>
                </v:shape>
                <o:OLEObject Type="Embed" ProgID="Equation.DSMT4" ShapeID="_x0000_i1178" DrawAspect="Content" ObjectID="_1796639282" r:id="rId134"/>
              </w:object>
            </w:r>
            <w:r>
              <w:tab/>
              <w:t>D</w:t>
            </w:r>
            <w:r>
              <w:t>．小球运动第一周所用时间为</w:t>
            </w:r>
            <w:r>
              <w:object w:dxaOrig="915" w:dyaOrig="662" w14:anchorId="31779FFE">
                <v:shape id="_x0000_i1179" type="#_x0000_t75" alt="eqId66eb9406930a19ad4f0e821988d60776" style="width:45.75pt;height:33pt" o:ole="">
                  <v:imagedata r:id="rId135" o:title="eqId66eb9406930a19ad4f0e821988d60776"/>
                </v:shape>
                <o:OLEObject Type="Embed" ProgID="Equation.DSMT4" ShapeID="_x0000_i1179" DrawAspect="Content" ObjectID="_1796639283" r:id="rId136"/>
              </w:object>
            </w:r>
          </w:p>
          <w:p w14:paraId="1AA47AB5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．如图所示，</w:t>
            </w:r>
            <w:proofErr w:type="gramStart"/>
            <w:r>
              <w:t>一</w:t>
            </w:r>
            <w:proofErr w:type="gramEnd"/>
            <w:r>
              <w:t>平行金属轨道平面与水平面成</w:t>
            </w:r>
            <w:r>
              <w:object w:dxaOrig="193" w:dyaOrig="246" w14:anchorId="09C447AD">
                <v:shape id="_x0000_i1190" type="#_x0000_t75" alt="eqIdc24095e409b025db711f14be783a406c" style="width:9.75pt;height:12.4pt" o:ole="">
                  <v:imagedata r:id="rId137" o:title="eqIdc24095e409b025db711f14be783a406c"/>
                </v:shape>
                <o:OLEObject Type="Embed" ProgID="Equation.DSMT4" ShapeID="_x0000_i1190" DrawAspect="Content" ObjectID="_1796639284" r:id="rId138"/>
              </w:object>
            </w:r>
            <w:r>
              <w:t>角，两道</w:t>
            </w:r>
            <w:proofErr w:type="gramStart"/>
            <w:r>
              <w:t>轨</w:t>
            </w:r>
            <w:proofErr w:type="gramEnd"/>
            <w:r>
              <w:t>上端相连电阻</w:t>
            </w:r>
            <w:r>
              <w:object w:dxaOrig="193" w:dyaOrig="206" w14:anchorId="49FE67A7">
                <v:shape id="_x0000_i1191" type="#_x0000_t75" alt="eqId4aa0df7f1e45f9de29e802c7f19a4f64" style="width:9.75pt;height:10.15pt" o:ole="">
                  <v:imagedata r:id="rId30" o:title="eqId4aa0df7f1e45f9de29e802c7f19a4f64"/>
                </v:shape>
                <o:OLEObject Type="Embed" ProgID="Equation.DSMT4" ShapeID="_x0000_i1191" DrawAspect="Content" ObjectID="_1796639285" r:id="rId139"/>
              </w:object>
            </w:r>
            <w:r>
              <w:t>，该装置处于匀强磁场中，磁场方向垂直于轨道平面向上。质量为</w:t>
            </w:r>
            <w:r>
              <w:object w:dxaOrig="228" w:dyaOrig="193" w14:anchorId="3FDB4729">
                <v:shape id="_x0000_i1192" type="#_x0000_t75" alt="eqId294f5ba74cdf695fc9a8a8e52f421328" style="width:11.25pt;height:9.75pt" o:ole="">
                  <v:imagedata r:id="rId140" o:title="eqId294f5ba74cdf695fc9a8a8e52f421328"/>
                </v:shape>
                <o:OLEObject Type="Embed" ProgID="Equation.DSMT4" ShapeID="_x0000_i1192" DrawAspect="Content" ObjectID="_1796639286" r:id="rId141"/>
              </w:object>
            </w:r>
            <w:r>
              <w:t>的金属杆</w:t>
            </w:r>
            <w:r>
              <w:object w:dxaOrig="281" w:dyaOrig="254" w14:anchorId="5A45D366">
                <v:shape id="_x0000_i1193" type="#_x0000_t75" alt="eqId18f0281e6bbdbe08beeccb55adf84536" style="width:13.9pt;height:12.75pt" o:ole="">
                  <v:imagedata r:id="rId142" o:title="eqId18f0281e6bbdbe08beeccb55adf84536"/>
                </v:shape>
                <o:OLEObject Type="Embed" ProgID="Equation.DSMT4" ShapeID="_x0000_i1193" DrawAspect="Content" ObjectID="_1796639287" r:id="rId143"/>
              </w:object>
            </w:r>
            <w:r>
              <w:t>，从距离地面高度</w:t>
            </w:r>
            <w:r>
              <w:object w:dxaOrig="175" w:dyaOrig="256" w14:anchorId="43CBD249">
                <v:shape id="_x0000_i1194" type="#_x0000_t75" alt="eqId3eabd5f3a86afe49dcd70571e2b96cfd" style="width:8.65pt;height:12.75pt" o:ole="">
                  <v:imagedata r:id="rId144" o:title="eqId3eabd5f3a86afe49dcd70571e2b96cfd"/>
                </v:shape>
                <o:OLEObject Type="Embed" ProgID="Equation.DSMT4" ShapeID="_x0000_i1194" DrawAspect="Content" ObjectID="_1796639288" r:id="rId145"/>
              </w:object>
            </w:r>
            <w:r>
              <w:t>处静止释放，下滑一段距离后达到最大速度</w:t>
            </w:r>
            <w:r>
              <w:object w:dxaOrig="264" w:dyaOrig="314" w14:anchorId="7D4F1960">
                <v:shape id="_x0000_i1195" type="#_x0000_t75" alt="eqIdd23d96b9e0d40658127563525193bde4" style="width:13.15pt;height:15.75pt" o:ole="">
                  <v:imagedata r:id="rId146" o:title="eqIdd23d96b9e0d40658127563525193bde4"/>
                </v:shape>
                <o:OLEObject Type="Embed" ProgID="Equation.DSMT4" ShapeID="_x0000_i1195" DrawAspect="Content" ObjectID="_1796639289" r:id="rId147"/>
              </w:object>
            </w:r>
            <w:r>
              <w:t>并刚好到达轨道底端。若运动过程中，</w:t>
            </w:r>
            <w:proofErr w:type="gramStart"/>
            <w:r>
              <w:t>属杆受到</w:t>
            </w:r>
            <w:proofErr w:type="gramEnd"/>
            <w:r>
              <w:t>的摩擦力大小恒为</w:t>
            </w:r>
            <w:r>
              <w:object w:dxaOrig="211" w:dyaOrig="281" w14:anchorId="5E8D766D">
                <v:shape id="_x0000_i1196" type="#_x0000_t75" alt="eqIdca4ff0af96ea467337cb30c4c765b5f7" style="width:10.5pt;height:13.9pt" o:ole="">
                  <v:imagedata r:id="rId148" o:title="eqIdca4ff0af96ea467337cb30c4c765b5f7"/>
                </v:shape>
                <o:OLEObject Type="Embed" ProgID="Equation.DSMT4" ShapeID="_x0000_i1196" DrawAspect="Content" ObjectID="_1796639290" r:id="rId149"/>
              </w:object>
            </w:r>
            <w:r>
              <w:t>，金属</w:t>
            </w:r>
            <w:proofErr w:type="gramStart"/>
            <w:r>
              <w:t>杆始终</w:t>
            </w:r>
            <w:proofErr w:type="gramEnd"/>
            <w:r>
              <w:t>保持与导轨垂直且接触良好，轨道与金属杆的电阻均忽略不计，则从开始下滑到达到最大速度的过程中（　　）</w:t>
            </w:r>
          </w:p>
          <w:p w14:paraId="33042618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625DA2C" wp14:editId="552FC431">
                  <wp:extent cx="2219325" cy="1143000"/>
                  <wp:effectExtent l="0" t="0" r="5715" b="0"/>
                  <wp:docPr id="62" name="图片 62" descr="@@@591e97bd-fb29-4dd2-a24b-6413a131aed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@@@591e97bd-fb29-4dd2-a24b-6413a131aedf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6289E" w14:textId="77777777" w:rsidR="007C5A37" w:rsidRDefault="007C5A37" w:rsidP="007C5A37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．金属杆做匀加速直线运动</w:t>
            </w:r>
          </w:p>
          <w:p w14:paraId="55C118F1" w14:textId="77777777" w:rsidR="007C5A37" w:rsidRDefault="007C5A37" w:rsidP="007C5A37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．金属杆所受安培力的冲量大小为</w:t>
            </w:r>
            <w:r>
              <w:object w:dxaOrig="404" w:dyaOrig="313" w14:anchorId="74052BDB">
                <v:shape id="_x0000_i1197" type="#_x0000_t75" alt="eqId8717726ab664da15cf94b929bda559ce" style="width:20.25pt;height:15.75pt" o:ole="">
                  <v:imagedata r:id="rId151" o:title="eqId8717726ab664da15cf94b929bda559ce"/>
                </v:shape>
                <o:OLEObject Type="Embed" ProgID="Equation.DSMT4" ShapeID="_x0000_i1197" DrawAspect="Content" ObjectID="_1796639291" r:id="rId152"/>
              </w:object>
            </w:r>
          </w:p>
          <w:p w14:paraId="6BE6A81F" w14:textId="77777777" w:rsidR="007C5A37" w:rsidRDefault="007C5A37" w:rsidP="007C5A37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．金属</w:t>
            </w:r>
            <w:proofErr w:type="gramStart"/>
            <w:r>
              <w:t>杆损失</w:t>
            </w:r>
            <w:proofErr w:type="gramEnd"/>
            <w:r>
              <w:t>的机械能等于</w:t>
            </w:r>
            <w:r>
              <w:object w:dxaOrig="1126" w:dyaOrig="546" w14:anchorId="05705EDB">
                <v:shape id="_x0000_i1198" type="#_x0000_t75" alt="eqIdc22152d8832d16ba291578a6004f6445" style="width:56.25pt;height:27.4pt" o:ole="">
                  <v:imagedata r:id="rId153" o:title="eqIdc22152d8832d16ba291578a6004f6445"/>
                </v:shape>
                <o:OLEObject Type="Embed" ProgID="Equation.DSMT4" ShapeID="_x0000_i1198" DrawAspect="Content" ObjectID="_1796639292" r:id="rId154"/>
              </w:object>
            </w:r>
          </w:p>
          <w:p w14:paraId="0ACC8D8C" w14:textId="77777777" w:rsidR="007C5A37" w:rsidRDefault="007C5A37" w:rsidP="007C5A37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．电路产生的焦耳热等于</w:t>
            </w:r>
            <w:r>
              <w:object w:dxaOrig="1918" w:dyaOrig="547" w14:anchorId="42F3B96C">
                <v:shape id="_x0000_i1199" type="#_x0000_t75" alt="eqIde9697d6842689cdb0e699d4793a3dba5" style="width:96pt;height:27.4pt" o:ole="">
                  <v:imagedata r:id="rId155" o:title="eqIde9697d6842689cdb0e699d4793a3dba5"/>
                </v:shape>
                <o:OLEObject Type="Embed" ProgID="Equation.DSMT4" ShapeID="_x0000_i1199" DrawAspect="Content" ObjectID="_1796639293" r:id="rId156"/>
              </w:object>
            </w:r>
          </w:p>
          <w:p w14:paraId="55CD7A70" w14:textId="4FC07AED" w:rsidR="00DE15B9" w:rsidRDefault="007C5A37" w:rsidP="00DE15B9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6</w:t>
            </w:r>
            <w:r w:rsidR="00DE15B9">
              <w:t>．某测量风速的装置由风杯组系统（图甲）和电磁信号产生系统（图乙）两部分组成。电磁信号产生器由圆形匀强磁场和固定于风轮转轴上的导体棒</w:t>
            </w:r>
            <w:r w:rsidR="00DE15B9">
              <w:object w:dxaOrig="334" w:dyaOrig="254" w14:anchorId="44F62A59">
                <v:shape id="_x0000_i1212" type="#_x0000_t75" alt="eqIdef4113c492885ba7c47fe42ac792578f" style="width:16.9pt;height:12.75pt" o:ole="">
                  <v:imagedata r:id="rId157" o:title="eqIdef4113c492885ba7c47fe42ac792578f"/>
                </v:shape>
                <o:OLEObject Type="Embed" ProgID="Equation.DSMT4" ShapeID="_x0000_i1212" DrawAspect="Content" ObjectID="_1796639294" r:id="rId158"/>
              </w:object>
            </w:r>
            <w:r w:rsidR="00DE15B9">
              <w:t>组成（</w:t>
            </w:r>
            <w:r w:rsidR="00DE15B9">
              <w:object w:dxaOrig="211" w:dyaOrig="250" w14:anchorId="32C383DB">
                <v:shape id="_x0000_i1213" type="#_x0000_t75" alt="eqId1dde8112e8eb968fd042418dd632759e" style="width:10.5pt;height:12.4pt" o:ole="">
                  <v:imagedata r:id="rId159" o:title="eqId1dde8112e8eb968fd042418dd632759e"/>
                </v:shape>
                <o:OLEObject Type="Embed" ProgID="Equation.DSMT4" ShapeID="_x0000_i1213" DrawAspect="Content" ObjectID="_1796639295" r:id="rId160"/>
              </w:object>
            </w:r>
            <w:r w:rsidR="00DE15B9">
              <w:t>点连接风轮转轴），磁场半径</w:t>
            </w:r>
            <w:r w:rsidR="00DE15B9">
              <w:object w:dxaOrig="826" w:dyaOrig="246" w14:anchorId="11A63523">
                <v:shape id="_x0000_i1214" type="#_x0000_t75" alt="eqIdd593e02c14469f71feb9761d21b6a775" style="width:41.25pt;height:12.4pt" o:ole="">
                  <v:imagedata r:id="rId161" o:title="eqIdd593e02c14469f71feb9761d21b6a775"/>
                </v:shape>
                <o:OLEObject Type="Embed" ProgID="Equation.DSMT4" ShapeID="_x0000_i1214" DrawAspect="Content" ObjectID="_1796639296" r:id="rId162"/>
              </w:object>
            </w:r>
            <w:r w:rsidR="00DE15B9">
              <w:t>，磁感应强度大小</w:t>
            </w:r>
            <w:r w:rsidR="00DE15B9">
              <w:object w:dxaOrig="651" w:dyaOrig="226" w14:anchorId="30514B9E">
                <v:shape id="_x0000_i1215" type="#_x0000_t75" alt="eqIdb802d2c2db8db4f1f65480513be9ec5b" style="width:32.65pt;height:11.25pt" o:ole="">
                  <v:imagedata r:id="rId163" o:title="eqIdb802d2c2db8db4f1f65480513be9ec5b"/>
                </v:shape>
                <o:OLEObject Type="Embed" ProgID="Equation.DSMT4" ShapeID="_x0000_i1215" DrawAspect="Content" ObjectID="_1796639297" r:id="rId164"/>
              </w:object>
            </w:r>
            <w:r w:rsidR="00DE15B9">
              <w:t>，方向垂直纸面向里，导体棒</w:t>
            </w:r>
            <w:r w:rsidR="00DE15B9">
              <w:object w:dxaOrig="334" w:dyaOrig="254" w14:anchorId="39CEC650">
                <v:shape id="_x0000_i1216" type="#_x0000_t75" alt="eqIdef4113c492885ba7c47fe42ac792578f" style="width:16.9pt;height:12.75pt" o:ole="">
                  <v:imagedata r:id="rId157" o:title="eqIdef4113c492885ba7c47fe42ac792578f"/>
                </v:shape>
                <o:OLEObject Type="Embed" ProgID="Equation.DSMT4" ShapeID="_x0000_i1216" DrawAspect="Content" ObjectID="_1796639298" r:id="rId165"/>
              </w:object>
            </w:r>
            <w:r w:rsidR="00DE15B9">
              <w:t>长</w:t>
            </w:r>
            <w:r w:rsidR="00DE15B9">
              <w:object w:dxaOrig="439" w:dyaOrig="249" w14:anchorId="4C9AC3B4">
                <v:shape id="_x0000_i1217" type="#_x0000_t75" alt="eqIda157abce2d99722f9ec345c075f95c90" style="width:22.15pt;height:12.4pt" o:ole="">
                  <v:imagedata r:id="rId166" o:title="eqIda157abce2d99722f9ec345c075f95c90"/>
                </v:shape>
                <o:OLEObject Type="Embed" ProgID="Equation.DSMT4" ShapeID="_x0000_i1217" DrawAspect="Content" ObjectID="_1796639299" r:id="rId167"/>
              </w:object>
            </w:r>
            <w:r w:rsidR="00DE15B9">
              <w:t>，电阻</w:t>
            </w:r>
            <w:r w:rsidR="00DE15B9">
              <w:object w:dxaOrig="598" w:dyaOrig="226" w14:anchorId="6852A5A8">
                <v:shape id="_x0000_i1218" type="#_x0000_t75" alt="eqId111f7b77e5c3e77b9e00cd99813abe50" style="width:30pt;height:11.25pt" o:ole="">
                  <v:imagedata r:id="rId168" o:title="eqId111f7b77e5c3e77b9e00cd99813abe50"/>
                </v:shape>
                <o:OLEObject Type="Embed" ProgID="Equation.DSMT4" ShapeID="_x0000_i1218" DrawAspect="Content" ObjectID="_1796639300" r:id="rId169"/>
              </w:object>
            </w:r>
            <w:r w:rsidR="00DE15B9">
              <w:t>，风推动风</w:t>
            </w:r>
            <w:proofErr w:type="gramStart"/>
            <w:r w:rsidR="00DE15B9">
              <w:t>杯组绕水平</w:t>
            </w:r>
            <w:proofErr w:type="gramEnd"/>
            <w:r w:rsidR="00DE15B9">
              <w:t>轴顺时针匀速转动，风</w:t>
            </w:r>
            <w:proofErr w:type="gramStart"/>
            <w:r w:rsidR="00DE15B9">
              <w:t>杯中心</w:t>
            </w:r>
            <w:proofErr w:type="gramEnd"/>
            <w:r w:rsidR="00DE15B9">
              <w:t>到转轴距离为</w:t>
            </w:r>
            <w:r w:rsidR="00DE15B9">
              <w:object w:dxaOrig="298" w:dyaOrig="233" w14:anchorId="45AA12FF">
                <v:shape id="_x0000_i1219" type="#_x0000_t75" alt="eqId0d916a406adac9fa4dcfbad152547ac9" style="width:15pt;height:11.65pt" o:ole="">
                  <v:imagedata r:id="rId170" o:title="eqId0d916a406adac9fa4dcfbad152547ac9"/>
                </v:shape>
                <o:OLEObject Type="Embed" ProgID="Equation.DSMT4" ShapeID="_x0000_i1219" DrawAspect="Content" ObjectID="_1796639301" r:id="rId171"/>
              </w:object>
            </w:r>
            <w:r w:rsidR="00DE15B9">
              <w:t>，导体棒每转一周</w:t>
            </w:r>
            <w:r w:rsidR="00DE15B9">
              <w:object w:dxaOrig="211" w:dyaOrig="211" w14:anchorId="28A788DF">
                <v:shape id="_x0000_i1220" type="#_x0000_t75" alt="eqId5963abe8f421bd99a2aaa94831a951e9" style="width:10.5pt;height:10.5pt" o:ole="">
                  <v:imagedata r:id="rId172" o:title="eqId5963abe8f421bd99a2aaa94831a951e9"/>
                </v:shape>
                <o:OLEObject Type="Embed" ProgID="Equation.DSMT4" ShapeID="_x0000_i1220" DrawAspect="Content" ObjectID="_1796639302" r:id="rId173"/>
              </w:object>
            </w:r>
            <w:r w:rsidR="00DE15B9">
              <w:t>端与弹性簧片接触一次。当导体棒与弹性簧片接触时电压传感器显示电压</w:t>
            </w:r>
            <w:r w:rsidR="00DE15B9">
              <w:object w:dxaOrig="228" w:dyaOrig="246" w14:anchorId="3E3A8A62">
                <v:shape id="_x0000_i1221" type="#_x0000_t75" alt="eqIdb52b4f24969673c863b5aff4fb6751ce" style="width:11.25pt;height:12.4pt" o:ole="">
                  <v:imagedata r:id="rId174" o:title="eqIdb52b4f24969673c863b5aff4fb6751ce"/>
                </v:shape>
                <o:OLEObject Type="Embed" ProgID="Equation.DSMT4" ShapeID="_x0000_i1221" DrawAspect="Content" ObjectID="_1796639303" r:id="rId175"/>
              </w:object>
            </w:r>
            <w:r w:rsidR="00DE15B9">
              <w:t>为</w:t>
            </w:r>
            <w:r w:rsidR="00DE15B9">
              <w:object w:dxaOrig="475" w:dyaOrig="249" w14:anchorId="66DBB45B">
                <v:shape id="_x0000_i1222" type="#_x0000_t75" alt="eqId98da86717546586a932cabb8be9b6ec1" style="width:23.65pt;height:12.4pt" o:ole="">
                  <v:imagedata r:id="rId176" o:title="eqId98da86717546586a932cabb8be9b6ec1"/>
                </v:shape>
                <o:OLEObject Type="Embed" ProgID="Equation.DSMT4" ShapeID="_x0000_i1222" DrawAspect="Content" ObjectID="_1796639304" r:id="rId177"/>
              </w:object>
            </w:r>
            <w:r w:rsidR="00DE15B9">
              <w:t>，图乙外电路中电阻</w:t>
            </w:r>
            <w:r w:rsidR="00DE15B9">
              <w:object w:dxaOrig="193" w:dyaOrig="206" w14:anchorId="15A2F056">
                <v:shape id="_x0000_i1223" type="#_x0000_t75" alt="eqId4aa0df7f1e45f9de29e802c7f19a4f64" style="width:9.75pt;height:10.15pt" o:ole="">
                  <v:imagedata r:id="rId30" o:title="eqId4aa0df7f1e45f9de29e802c7f19a4f64"/>
                </v:shape>
                <o:OLEObject Type="Embed" ProgID="Equation.DSMT4" ShapeID="_x0000_i1223" DrawAspect="Content" ObjectID="_1796639305" r:id="rId178"/>
              </w:object>
            </w:r>
            <w:r w:rsidR="00DE15B9">
              <w:t>均为</w:t>
            </w:r>
            <w:r w:rsidR="00DE15B9">
              <w:object w:dxaOrig="369" w:dyaOrig="228" w14:anchorId="26EACE96">
                <v:shape id="_x0000_i1224" type="#_x0000_t75" alt="eqId5d757a8853133814c9a9753443c1cf82" style="width:18.4pt;height:11.25pt" o:ole="">
                  <v:imagedata r:id="rId179" o:title="eqId5d757a8853133814c9a9753443c1cf82"/>
                </v:shape>
                <o:OLEObject Type="Embed" ProgID="Equation.DSMT4" ShapeID="_x0000_i1224" DrawAspect="Content" ObjectID="_1796639306" r:id="rId180"/>
              </w:object>
            </w:r>
            <w:r w:rsidR="00DE15B9">
              <w:t>，其余电阻不计。</w:t>
            </w:r>
          </w:p>
          <w:p w14:paraId="46DEF5F3" w14:textId="77777777" w:rsidR="00DE15B9" w:rsidRDefault="00DE15B9" w:rsidP="00DE15B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）判断导体棒</w:t>
            </w:r>
            <w:r>
              <w:object w:dxaOrig="334" w:dyaOrig="254" w14:anchorId="190424F0">
                <v:shape id="_x0000_i1225" type="#_x0000_t75" alt="eqIdef4113c492885ba7c47fe42ac792578f" style="width:16.9pt;height:12.75pt" o:ole="">
                  <v:imagedata r:id="rId157" o:title="eqIdef4113c492885ba7c47fe42ac792578f"/>
                </v:shape>
                <o:OLEObject Type="Embed" ProgID="Equation.DSMT4" ShapeID="_x0000_i1225" DrawAspect="Content" ObjectID="_1796639307" r:id="rId181"/>
              </w:object>
            </w:r>
            <w:r>
              <w:t>上的电流方向，求电流的大小。</w:t>
            </w:r>
          </w:p>
          <w:p w14:paraId="728E4E41" w14:textId="77777777" w:rsidR="00DE15B9" w:rsidRDefault="00DE15B9" w:rsidP="00DE15B9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proofErr w:type="gramStart"/>
            <w:r>
              <w:t>求风杯</w:t>
            </w:r>
            <w:proofErr w:type="gramEnd"/>
            <w:r>
              <w:t>的速率。</w:t>
            </w:r>
          </w:p>
          <w:p w14:paraId="585D11CB" w14:textId="77777777" w:rsidR="00DE15B9" w:rsidRDefault="00DE15B9" w:rsidP="00DE15B9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3A92F8" wp14:editId="6D24EA44">
                  <wp:extent cx="3333750" cy="1800225"/>
                  <wp:effectExtent l="0" t="0" r="3810" b="13335"/>
                  <wp:docPr id="63" name="图片 63" descr="@@@3f396f70-b30a-4a39-8a2f-fbff3e277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@@@3f396f70-b30a-4a39-8a2f-fbff3e277697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F4A03" w14:textId="3D62ED24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7.</w:t>
            </w:r>
            <w:r>
              <w:t>如图所示，间距为</w:t>
            </w:r>
            <w:r>
              <w:rPr>
                <w:rFonts w:eastAsia="Times New Roman"/>
                <w:i/>
              </w:rPr>
              <w:t>L</w:t>
            </w:r>
            <w:r>
              <w:t>的平行导轨</w:t>
            </w:r>
            <w:r>
              <w:object w:dxaOrig="334" w:dyaOrig="214" w14:anchorId="0D646B00">
                <v:shape id="_x0000_i1233" type="#_x0000_t75" alt="eqIdf8bc6a49edcaca9ebedf5432f7a58652" style="width:16.9pt;height:10.9pt" o:ole="">
                  <v:imagedata r:id="rId183" o:title="eqIdf8bc6a49edcaca9ebedf5432f7a58652"/>
                </v:shape>
                <o:OLEObject Type="Embed" ProgID="Equation.DSMT4" ShapeID="_x0000_i1233" DrawAspect="Content" ObjectID="_1796639308" r:id="rId184"/>
              </w:object>
            </w:r>
            <w:r>
              <w:t>、</w:t>
            </w:r>
            <w:r>
              <w:object w:dxaOrig="369" w:dyaOrig="264" w14:anchorId="6069971F">
                <v:shape id="_x0000_i1234" type="#_x0000_t75" alt="eqIde569d3c6f27874d13053f7760d8958a3" style="width:18.4pt;height:13.15pt" o:ole="">
                  <v:imagedata r:id="rId185" o:title="eqIde569d3c6f27874d13053f7760d8958a3"/>
                </v:shape>
                <o:OLEObject Type="Embed" ProgID="Equation.DSMT4" ShapeID="_x0000_i1234" DrawAspect="Content" ObjectID="_1796639309" r:id="rId186"/>
              </w:object>
            </w:r>
            <w:r>
              <w:t>均由倾斜和水平两部分组成，导轨的电阻不计。虚线</w:t>
            </w:r>
            <w:proofErr w:type="spellStart"/>
            <w:r>
              <w:rPr>
                <w:rFonts w:eastAsia="Times New Roman"/>
                <w:i/>
              </w:rPr>
              <w:t>pq</w:t>
            </w:r>
            <w:proofErr w:type="spellEnd"/>
            <w:r>
              <w:t>为两部分的连接处，</w:t>
            </w:r>
            <w:r>
              <w:rPr>
                <w:rFonts w:eastAsia="Times New Roman"/>
                <w:i/>
              </w:rPr>
              <w:t>x</w:t>
            </w:r>
            <w:r>
              <w:t>为沿水平导轨向右的位置坐标，并规定虚线</w:t>
            </w:r>
            <w:proofErr w:type="spellStart"/>
            <w:r>
              <w:rPr>
                <w:rFonts w:eastAsia="Times New Roman"/>
                <w:i/>
              </w:rPr>
              <w:t>pq</w:t>
            </w:r>
            <w:proofErr w:type="spellEnd"/>
            <w:r>
              <w:t>处的</w:t>
            </w:r>
            <w:r>
              <w:rPr>
                <w:rFonts w:eastAsia="Times New Roman"/>
                <w:i/>
              </w:rPr>
              <w:t>x</w:t>
            </w:r>
            <w:r>
              <w:t>坐标值为</w:t>
            </w:r>
            <w:r>
              <w:t>0</w:t>
            </w:r>
            <w:r>
              <w:t>，虚线</w:t>
            </w:r>
            <w:proofErr w:type="spellStart"/>
            <w:r>
              <w:rPr>
                <w:rFonts w:eastAsia="Times New Roman"/>
                <w:i/>
              </w:rPr>
              <w:t>pq</w:t>
            </w:r>
            <w:proofErr w:type="spellEnd"/>
            <w:r>
              <w:t>左侧无磁场，右侧存在着磁感应强度大小为</w:t>
            </w:r>
            <w:r>
              <w:t>B</w:t>
            </w:r>
            <w:r>
              <w:t>、方向竖直向下的匀强磁场。用质量为</w:t>
            </w:r>
            <w:r>
              <w:t>2m</w:t>
            </w:r>
            <w:r>
              <w:t>、电阻为</w:t>
            </w:r>
            <w:r>
              <w:t>5</w:t>
            </w:r>
            <w:r>
              <w:rPr>
                <w:rFonts w:eastAsia="Times New Roman"/>
                <w:i/>
              </w:rPr>
              <w:t>R</w:t>
            </w:r>
            <w:r>
              <w:t>的均匀金属丝制成一个长为</w:t>
            </w:r>
            <w:r>
              <w:rPr>
                <w:rFonts w:eastAsia="Times New Roman"/>
                <w:i/>
              </w:rPr>
              <w:t>L</w:t>
            </w:r>
            <w:r>
              <w:t>、宽为</w:t>
            </w:r>
            <w:r>
              <w:object w:dxaOrig="369" w:dyaOrig="540" w14:anchorId="4DD75BF9">
                <v:shape id="_x0000_i1235" type="#_x0000_t75" alt="eqIdce7e4a1e50567a1d2359cb1d92ca307c" style="width:18.4pt;height:27pt" o:ole="">
                  <v:imagedata r:id="rId187" o:title="eqIdce7e4a1e50567a1d2359cb1d92ca307c"/>
                </v:shape>
                <o:OLEObject Type="Embed" ProgID="Equation.DSMT4" ShapeID="_x0000_i1235" DrawAspect="Content" ObjectID="_1796639310" r:id="rId188"/>
              </w:object>
            </w:r>
            <w:r>
              <w:t>的单匝长方形线圈，水平放置</w:t>
            </w:r>
            <w:proofErr w:type="gramStart"/>
            <w:r>
              <w:t>在两直导轨</w:t>
            </w:r>
            <w:proofErr w:type="gramEnd"/>
            <w:r>
              <w:t>上，其中心</w:t>
            </w:r>
            <w:proofErr w:type="gramStart"/>
            <w:r>
              <w:t>到两直导轨</w:t>
            </w:r>
            <w:proofErr w:type="gramEnd"/>
            <w:r>
              <w:t>的距离相等。现将质量为</w:t>
            </w:r>
            <w:r>
              <w:rPr>
                <w:rFonts w:eastAsia="Times New Roman"/>
                <w:i/>
              </w:rPr>
              <w:t>m</w:t>
            </w:r>
            <w:r>
              <w:t>、长为</w:t>
            </w:r>
            <w:r>
              <w:rPr>
                <w:rFonts w:eastAsia="Times New Roman"/>
                <w:i/>
              </w:rPr>
              <w:t>L</w:t>
            </w:r>
            <w:r>
              <w:t>、电阻</w:t>
            </w:r>
            <w:r>
              <w:lastRenderedPageBreak/>
              <w:t>为</w:t>
            </w:r>
            <w:r>
              <w:rPr>
                <w:rFonts w:eastAsia="Times New Roman"/>
                <w:i/>
              </w:rPr>
              <w:t>R</w:t>
            </w:r>
            <w:r>
              <w:t>的金属棒</w:t>
            </w:r>
            <w:proofErr w:type="spellStart"/>
            <w:r>
              <w:rPr>
                <w:rFonts w:eastAsia="Times New Roman"/>
                <w:i/>
              </w:rPr>
              <w:t>ef</w:t>
            </w:r>
            <w:proofErr w:type="spellEnd"/>
            <w:r>
              <w:t>从导轨上距水平部</w:t>
            </w:r>
            <w:proofErr w:type="gramStart"/>
            <w:r>
              <w:t>分高度</w:t>
            </w:r>
            <w:proofErr w:type="gramEnd"/>
            <w:r>
              <w:t>为</w:t>
            </w:r>
            <w:r>
              <w:rPr>
                <w:rFonts w:eastAsia="Times New Roman"/>
                <w:i/>
              </w:rPr>
              <w:t>h</w:t>
            </w:r>
            <w:r>
              <w:t>处由静止释放，设金属棒</w:t>
            </w:r>
            <w:proofErr w:type="spellStart"/>
            <w:r>
              <w:rPr>
                <w:rFonts w:eastAsia="Times New Roman"/>
                <w:i/>
              </w:rPr>
              <w:t>ef</w:t>
            </w:r>
            <w:proofErr w:type="spellEnd"/>
            <w:r>
              <w:t>经过虚线</w:t>
            </w:r>
            <w:proofErr w:type="spellStart"/>
            <w:r>
              <w:rPr>
                <w:rFonts w:eastAsia="Times New Roman"/>
                <w:i/>
              </w:rPr>
              <w:t>pq</w:t>
            </w:r>
            <w:proofErr w:type="spellEnd"/>
            <w:r>
              <w:t>时没有机械能损失，不计一切摩擦，金属棒、金属线圈均与导轨始终接触良好，重力加速度为</w:t>
            </w:r>
            <w:r>
              <w:t>g</w:t>
            </w:r>
            <w:r>
              <w:t>。求：</w:t>
            </w:r>
          </w:p>
          <w:p w14:paraId="1BD72A5C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）金属棒</w:t>
            </w:r>
            <w:proofErr w:type="spellStart"/>
            <w:r>
              <w:rPr>
                <w:rFonts w:eastAsia="Times New Roman"/>
                <w:i/>
              </w:rPr>
              <w:t>ef</w:t>
            </w:r>
            <w:proofErr w:type="spellEnd"/>
            <w:r>
              <w:t>刚通过虚线</w:t>
            </w:r>
            <w:proofErr w:type="spellStart"/>
            <w:r>
              <w:rPr>
                <w:rFonts w:eastAsia="Times New Roman"/>
                <w:i/>
              </w:rPr>
              <w:t>pq</w:t>
            </w:r>
            <w:proofErr w:type="spellEnd"/>
            <w:r>
              <w:t>时产生的感应电动势大小；</w:t>
            </w:r>
          </w:p>
          <w:p w14:paraId="2880DA06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）金属线圈运动过程中的最大加速度和最大速度；</w:t>
            </w:r>
          </w:p>
          <w:p w14:paraId="7238E068" w14:textId="77777777" w:rsidR="007C5A37" w:rsidRDefault="007C5A37" w:rsidP="007C5A37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）为使金属棒</w:t>
            </w:r>
            <w:proofErr w:type="spellStart"/>
            <w:r>
              <w:rPr>
                <w:rFonts w:eastAsia="Times New Roman"/>
                <w:i/>
              </w:rPr>
              <w:t>ef</w:t>
            </w:r>
            <w:proofErr w:type="spellEnd"/>
            <w:r>
              <w:t>在整个运动过程中不与金属线圈碰撞﹐金属线圈中心初始位置的坐标</w:t>
            </w:r>
            <w:r>
              <w:object w:dxaOrig="228" w:dyaOrig="316" w14:anchorId="59F045E2">
                <v:shape id="_x0000_i1236" type="#_x0000_t75" alt="eqId79b752f0f189e5d8666daea73e145dff" style="width:11.25pt;height:15.75pt" o:ole="">
                  <v:imagedata r:id="rId189" o:title="eqId79b752f0f189e5d8666daea73e145dff"/>
                </v:shape>
                <o:OLEObject Type="Embed" ProgID="Equation.DSMT4" ShapeID="_x0000_i1236" DrawAspect="Content" ObjectID="_1796639311" r:id="rId190"/>
              </w:object>
            </w:r>
            <w:r>
              <w:t>的最小值。</w:t>
            </w:r>
          </w:p>
          <w:p w14:paraId="5190D9B9" w14:textId="4F8E82B8" w:rsidR="007C5A37" w:rsidRPr="005B7555" w:rsidRDefault="007C5A37" w:rsidP="00C47CC9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9A04A62" wp14:editId="65524D05">
                  <wp:extent cx="2524125" cy="1543050"/>
                  <wp:effectExtent l="0" t="0" r="5715" b="11430"/>
                  <wp:docPr id="68" name="图片 68" descr="@@@186412ff-57e4-4613-8844-e250f586f2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@@@186412ff-57e4-4613-8844-e250f586f2b2"/>
                          <pic:cNvPicPr>
                            <a:picLocks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12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1776D" w14:paraId="5885BAD5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 w14:textId="77777777" w:rsidR="00A1776D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A1776D" w14:paraId="2368D42E" w14:textId="77777777">
        <w:trPr>
          <w:trHeight w:val="1711"/>
          <w:jc w:val="center"/>
        </w:trPr>
        <w:tc>
          <w:tcPr>
            <w:tcW w:w="10434" w:type="dxa"/>
            <w:vAlign w:val="center"/>
          </w:tcPr>
          <w:p w14:paraId="1D5D67EE" w14:textId="77777777" w:rsidR="00A1776D" w:rsidRDefault="00A1776D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12401B9D" w14:textId="77777777" w:rsidR="00BA4C4A" w:rsidRDefault="00BA4C4A" w:rsidP="00BA4C4A">
      <w:pPr>
        <w:pStyle w:val="a7"/>
        <w:tabs>
          <w:tab w:val="left" w:pos="3960"/>
        </w:tabs>
        <w:snapToGrid w:val="0"/>
        <w:spacing w:line="360" w:lineRule="auto"/>
        <w:textAlignment w:val="center"/>
        <w:outlineLvl w:val="0"/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考点1：</w:t>
      </w:r>
      <w:bookmarkStart w:id="1" w:name="_Toc2016"/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楞次定律的理解及应用</w:t>
      </w:r>
      <w:bookmarkEnd w:id="1"/>
    </w:p>
    <w:p w14:paraId="407019A0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1.</w:t>
      </w:r>
      <w:r>
        <w:rPr>
          <w:rFonts w:ascii="Times New Roman" w:hAnsi="Times New Roman" w:cs="Times New Roman" w:hint="eastAsia"/>
          <w:bCs/>
        </w:rPr>
        <w:t xml:space="preserve"> </w:t>
      </w:r>
      <w:r>
        <w:rPr>
          <w:rFonts w:ascii="Times New Roman" w:hAnsi="Times New Roman" w:cs="Times New Roman"/>
          <w:bCs/>
        </w:rPr>
        <w:t>楞次定律</w:t>
      </w:r>
    </w:p>
    <w:p w14:paraId="2793D376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）内容：感应电流的磁场总要阻碍引起感应电流的磁通量的变化．</w:t>
      </w:r>
    </w:p>
    <w:p w14:paraId="6D242284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）适用情况：所有的电磁感应现象．</w:t>
      </w:r>
    </w:p>
    <w:p w14:paraId="1E4D1B31" w14:textId="77777777" w:rsidR="00BA4C4A" w:rsidRDefault="00BA4C4A" w:rsidP="00BA4C4A">
      <w:pPr>
        <w:pStyle w:val="a7"/>
        <w:tabs>
          <w:tab w:val="left" w:pos="4200"/>
          <w:tab w:val="left" w:pos="7560"/>
        </w:tabs>
        <w:spacing w:line="360" w:lineRule="auto"/>
        <w:ind w:leftChars="-1" w:left="-1" w:hang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）楞次定律中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>阻碍</w:t>
      </w:r>
      <w:r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的含义：</w:t>
      </w:r>
    </w:p>
    <w:p w14:paraId="0F18D662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733CC038" wp14:editId="7CA707EC">
            <wp:extent cx="2617470" cy="1720850"/>
            <wp:effectExtent l="0" t="0" r="3810" b="1270"/>
            <wp:docPr id="24" name="图片 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学科网(www.zxxk.com)--教育资源门户，提供试题试卷、教案、课件、教学论文、素材等各类教学资源库下载，还有大量丰富的教学资讯！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61747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</w:t>
      </w:r>
    </w:p>
    <w:p w14:paraId="46E52E31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</w:t>
      </w:r>
      <w:r>
        <w:rPr>
          <w:rFonts w:ascii="Times New Roman" w:hAnsi="Times New Roman" w:cs="Times New Roman" w:hint="eastAsia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右手定则</w:t>
      </w:r>
    </w:p>
    <w:p w14:paraId="6129D74E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</w:rPr>
        <w:t xml:space="preserve">   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t>伸开右手，使拇指与其余四个手指垂直，并且都与手掌在同一平面内；让磁感线从手心进入，并使拇指指向导线运动方</w:t>
      </w:r>
      <w:r>
        <w:rPr>
          <w:rFonts w:ascii="Times New Roman" w:hAnsi="Times New Roman" w:cs="Times New Roman"/>
          <w:color w:val="000000" w:themeColor="text1"/>
          <w:sz w:val="18"/>
          <w:szCs w:val="18"/>
        </w:rPr>
        <w:lastRenderedPageBreak/>
        <w:t>向，这时四指所指的方向就是感应电流的方向。</w:t>
      </w:r>
    </w:p>
    <w:p w14:paraId="1D35AC72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  </w:t>
      </w:r>
      <w:r>
        <w:rPr>
          <w:rFonts w:ascii="Times New Roman" w:hAnsi="Times New Roman" w:cs="Times New Roman"/>
          <w:noProof/>
        </w:rPr>
        <w:drawing>
          <wp:inline distT="0" distB="0" distL="114300" distR="114300" wp14:anchorId="2EE7E8F0" wp14:editId="11E010F0">
            <wp:extent cx="945515" cy="1227455"/>
            <wp:effectExtent l="0" t="0" r="14605" b="6985"/>
            <wp:docPr id="5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3"/>
                    <pic:cNvPicPr>
                      <a:picLocks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945515" cy="122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</w:rPr>
        <w:t xml:space="preserve">       </w:t>
      </w:r>
    </w:p>
    <w:p w14:paraId="2F25547A" w14:textId="77777777" w:rsidR="00BA4C4A" w:rsidRDefault="00BA4C4A" w:rsidP="00BA4C4A">
      <w:pPr>
        <w:pStyle w:val="a7"/>
        <w:tabs>
          <w:tab w:val="left" w:pos="3402"/>
        </w:tabs>
        <w:spacing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</w:t>
      </w:r>
      <w:r>
        <w:rPr>
          <w:rFonts w:ascii="Times New Roman" w:hAnsi="Times New Roman" w:cs="Times New Roman"/>
          <w:color w:val="000000" w:themeColor="text1"/>
        </w:rPr>
        <w:t>判断感应电流方向的</w:t>
      </w:r>
      <w:r>
        <w:rPr>
          <w:rFonts w:ascii="Times New Roman" w:hAnsi="Times New Roman" w:cs="Times New Roman"/>
          <w:color w:val="000000" w:themeColor="text1"/>
        </w:rPr>
        <w:t>“</w:t>
      </w:r>
      <w:r>
        <w:rPr>
          <w:rFonts w:ascii="Times New Roman" w:hAnsi="Times New Roman" w:cs="Times New Roman"/>
          <w:color w:val="000000" w:themeColor="text1"/>
        </w:rPr>
        <w:t>三步走</w:t>
      </w:r>
      <w:r>
        <w:rPr>
          <w:rFonts w:ascii="Times New Roman" w:hAnsi="Times New Roman" w:cs="Times New Roman"/>
          <w:color w:val="000000" w:themeColor="text1"/>
        </w:rPr>
        <w:t>”</w:t>
      </w:r>
    </w:p>
    <w:p w14:paraId="4626959A" w14:textId="77777777" w:rsidR="00BA4C4A" w:rsidRDefault="00BA4C4A" w:rsidP="00BA4C4A">
      <w:pPr>
        <w:pStyle w:val="a7"/>
        <w:tabs>
          <w:tab w:val="left" w:pos="3402"/>
        </w:tabs>
        <w:spacing w:line="360" w:lineRule="auto"/>
        <w:jc w:val="left"/>
        <w:rPr>
          <w:rFonts w:ascii="Times New Roman" w:eastAsia="华文行楷" w:hAnsi="Times New Roman" w:cs="Times New Roman"/>
          <w:b/>
          <w:bCs/>
          <w:color w:val="FB05FB"/>
          <w:kern w:val="0"/>
          <w:sz w:val="36"/>
          <w:szCs w:val="36"/>
          <w:u w:val="single" w:color="FF0000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5BF6812E" wp14:editId="1AC6B22E">
            <wp:extent cx="1971040" cy="1760220"/>
            <wp:effectExtent l="0" t="0" r="10160" b="7620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0126" w14:textId="77777777" w:rsidR="00BA4C4A" w:rsidRDefault="00BA4C4A" w:rsidP="00BA4C4A">
      <w:pPr>
        <w:pStyle w:val="a7"/>
        <w:tabs>
          <w:tab w:val="left" w:pos="3960"/>
        </w:tabs>
        <w:snapToGrid w:val="0"/>
        <w:spacing w:line="360" w:lineRule="auto"/>
        <w:textAlignment w:val="center"/>
        <w:outlineLvl w:val="0"/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</w:pPr>
      <w:bookmarkStart w:id="2" w:name="_Toc10519"/>
      <w:bookmarkStart w:id="3" w:name="_Toc22214"/>
      <w:r>
        <w:rPr>
          <w:rFonts w:ascii="黑体" w:eastAsia="黑体" w:hAnsi="黑体" w:cs="黑体" w:hint="eastAsia"/>
          <w:b/>
          <w:bCs/>
          <w:noProof/>
          <w:color w:val="CF0FBA"/>
          <w:sz w:val="28"/>
          <w:szCs w:val="28"/>
        </w:rPr>
        <w:drawing>
          <wp:inline distT="0" distB="0" distL="114300" distR="114300" wp14:anchorId="53AE5AD6" wp14:editId="62DFB28F">
            <wp:extent cx="279400" cy="279400"/>
            <wp:effectExtent l="0" t="0" r="10160" b="10160"/>
            <wp:docPr id="4" name="图片 26" descr="3b32313539353836383bc1bdb8f6caaec1f9b7d6d2f4b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6" descr="3b32313539353836383bc1bdb8f6caaec1f9b7d6d2f4b7fb"/>
                    <pic:cNvPicPr>
                      <a:picLocks noChangeAspect="1"/>
                    </pic:cNvPicPr>
                  </pic:nvPicPr>
                  <pic:blipFill>
                    <a:blip r:embed="rId195">
                      <a:extLs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考点2：“三定则”、“一定律”的综合应用</w:t>
      </w:r>
      <w:bookmarkEnd w:id="2"/>
      <w:bookmarkEnd w:id="3"/>
    </w:p>
    <w:p w14:paraId="05A6DE3C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1.“</w:t>
      </w:r>
      <w:r>
        <w:rPr>
          <w:rFonts w:ascii="Times New Roman" w:hAnsi="Times New Roman" w:cs="Times New Roman"/>
          <w:b/>
        </w:rPr>
        <w:t>三定则</w:t>
      </w:r>
      <w:r>
        <w:rPr>
          <w:rFonts w:ascii="Times New Roman" w:hAnsi="Times New Roman" w:cs="Times New Roman"/>
          <w:b/>
        </w:rPr>
        <w:t>”</w:t>
      </w:r>
      <w:r>
        <w:rPr>
          <w:rFonts w:ascii="Times New Roman" w:hAnsi="Times New Roman" w:cs="Times New Roman"/>
          <w:b/>
        </w:rPr>
        <w:t>、</w:t>
      </w:r>
      <w:r>
        <w:rPr>
          <w:rFonts w:ascii="Times New Roman" w:hAnsi="Times New Roman" w:cs="Times New Roman"/>
          <w:b/>
        </w:rPr>
        <w:t>“</w:t>
      </w:r>
      <w:r>
        <w:rPr>
          <w:rFonts w:ascii="Times New Roman" w:hAnsi="Times New Roman" w:cs="Times New Roman"/>
          <w:b/>
        </w:rPr>
        <w:t>一定律</w:t>
      </w:r>
      <w:r>
        <w:rPr>
          <w:rFonts w:ascii="Times New Roman" w:hAnsi="Times New Roman" w:cs="Times New Roman"/>
          <w:b/>
        </w:rPr>
        <w:t>”</w:t>
      </w:r>
      <w:r>
        <w:rPr>
          <w:rFonts w:ascii="Times New Roman" w:hAnsi="Times New Roman" w:cs="Times New Roman"/>
          <w:b/>
        </w:rPr>
        <w:t>的比较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83"/>
        <w:gridCol w:w="3801"/>
        <w:gridCol w:w="4856"/>
      </w:tblGrid>
      <w:tr w:rsidR="00BA4C4A" w14:paraId="09C022CB" w14:textId="77777777" w:rsidTr="00FA471E">
        <w:tc>
          <w:tcPr>
            <w:tcW w:w="4984" w:type="dxa"/>
            <w:gridSpan w:val="2"/>
            <w:shd w:val="clear" w:color="auto" w:fill="DEEBF6" w:themeFill="accent1" w:themeFillTint="32"/>
            <w:vAlign w:val="center"/>
          </w:tcPr>
          <w:p w14:paraId="6DA84596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基本现象</w:t>
            </w:r>
          </w:p>
        </w:tc>
        <w:tc>
          <w:tcPr>
            <w:tcW w:w="4856" w:type="dxa"/>
            <w:shd w:val="clear" w:color="auto" w:fill="DEEBF6" w:themeFill="accent1" w:themeFillTint="32"/>
            <w:vAlign w:val="center"/>
          </w:tcPr>
          <w:p w14:paraId="6B82889F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应用的定则或定律</w:t>
            </w:r>
          </w:p>
        </w:tc>
      </w:tr>
      <w:tr w:rsidR="00BA4C4A" w14:paraId="5079852F" w14:textId="77777777" w:rsidTr="00FA471E">
        <w:tc>
          <w:tcPr>
            <w:tcW w:w="4984" w:type="dxa"/>
            <w:gridSpan w:val="2"/>
            <w:vAlign w:val="center"/>
          </w:tcPr>
          <w:p w14:paraId="2B036FEF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运动的电荷、电流产生磁场</w:t>
            </w:r>
          </w:p>
        </w:tc>
        <w:tc>
          <w:tcPr>
            <w:tcW w:w="4856" w:type="dxa"/>
            <w:vAlign w:val="center"/>
          </w:tcPr>
          <w:p w14:paraId="3DE9E16A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安培定则</w:t>
            </w:r>
          </w:p>
        </w:tc>
      </w:tr>
      <w:tr w:rsidR="00BA4C4A" w14:paraId="08CEA261" w14:textId="77777777" w:rsidTr="00FA471E">
        <w:tc>
          <w:tcPr>
            <w:tcW w:w="4984" w:type="dxa"/>
            <w:gridSpan w:val="2"/>
            <w:vAlign w:val="center"/>
          </w:tcPr>
          <w:p w14:paraId="60F74892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磁场对运动电荷、电流的作用力</w:t>
            </w:r>
          </w:p>
        </w:tc>
        <w:tc>
          <w:tcPr>
            <w:tcW w:w="4856" w:type="dxa"/>
            <w:vAlign w:val="center"/>
          </w:tcPr>
          <w:p w14:paraId="09A7E37B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左手定则</w:t>
            </w:r>
          </w:p>
        </w:tc>
      </w:tr>
      <w:tr w:rsidR="00BA4C4A" w14:paraId="3186528F" w14:textId="77777777" w:rsidTr="00FA471E">
        <w:tc>
          <w:tcPr>
            <w:tcW w:w="1183" w:type="dxa"/>
            <w:vMerge w:val="restart"/>
            <w:vAlign w:val="center"/>
          </w:tcPr>
          <w:p w14:paraId="7A381BA8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电磁感应</w:t>
            </w:r>
          </w:p>
        </w:tc>
        <w:tc>
          <w:tcPr>
            <w:tcW w:w="3801" w:type="dxa"/>
            <w:vAlign w:val="center"/>
          </w:tcPr>
          <w:p w14:paraId="5589F39E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部分导体切割磁感线运动</w:t>
            </w:r>
          </w:p>
        </w:tc>
        <w:tc>
          <w:tcPr>
            <w:tcW w:w="4856" w:type="dxa"/>
            <w:vAlign w:val="center"/>
          </w:tcPr>
          <w:p w14:paraId="2853CA58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右手定则</w:t>
            </w:r>
          </w:p>
        </w:tc>
      </w:tr>
      <w:tr w:rsidR="00BA4C4A" w14:paraId="34171858" w14:textId="77777777" w:rsidTr="00FA471E">
        <w:tc>
          <w:tcPr>
            <w:tcW w:w="1183" w:type="dxa"/>
            <w:vMerge/>
            <w:vAlign w:val="center"/>
          </w:tcPr>
          <w:p w14:paraId="091A0175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801" w:type="dxa"/>
            <w:vAlign w:val="center"/>
          </w:tcPr>
          <w:p w14:paraId="45B6A03F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闭合回路磁通量发生变化</w:t>
            </w:r>
          </w:p>
        </w:tc>
        <w:tc>
          <w:tcPr>
            <w:tcW w:w="4856" w:type="dxa"/>
            <w:vAlign w:val="center"/>
          </w:tcPr>
          <w:p w14:paraId="0A2E7A50" w14:textId="77777777" w:rsidR="00BA4C4A" w:rsidRDefault="00BA4C4A" w:rsidP="00FA471E">
            <w:pPr>
              <w:pStyle w:val="a7"/>
              <w:tabs>
                <w:tab w:val="left" w:pos="3261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楞次定律</w:t>
            </w:r>
          </w:p>
        </w:tc>
      </w:tr>
    </w:tbl>
    <w:p w14:paraId="750DB42B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2.“</w:t>
      </w:r>
      <w:r>
        <w:rPr>
          <w:rFonts w:ascii="Times New Roman" w:hAnsi="Times New Roman" w:cs="Times New Roman"/>
          <w:b/>
        </w:rPr>
        <w:t>三定则</w:t>
      </w:r>
      <w:r>
        <w:rPr>
          <w:rFonts w:ascii="Times New Roman" w:hAnsi="Times New Roman" w:cs="Times New Roman"/>
          <w:b/>
        </w:rPr>
        <w:t>”</w:t>
      </w:r>
      <w:r>
        <w:rPr>
          <w:rFonts w:ascii="Times New Roman" w:hAnsi="Times New Roman" w:cs="Times New Roman"/>
          <w:b/>
        </w:rPr>
        <w:t>的应用区别</w:t>
      </w:r>
    </w:p>
    <w:p w14:paraId="29C5CB69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三个定则容易混淆特别是左、右手易错用</w:t>
      </w:r>
      <w:r>
        <w:rPr>
          <w:rFonts w:ascii="Times New Roman" w:hAnsi="Times New Roman" w:cs="Times New Roman"/>
          <w:bCs/>
        </w:rPr>
        <w:t>,</w:t>
      </w:r>
      <w:r>
        <w:rPr>
          <w:rFonts w:ascii="Times New Roman" w:hAnsi="Times New Roman" w:cs="Times New Roman"/>
          <w:bCs/>
        </w:rPr>
        <w:t>抓住因果关系是关键</w:t>
      </w:r>
    </w:p>
    <w:p w14:paraId="2419434D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）因电</w:t>
      </w:r>
      <w:proofErr w:type="gramStart"/>
      <w:r>
        <w:rPr>
          <w:rFonts w:ascii="Times New Roman" w:hAnsi="Times New Roman" w:cs="Times New Roman"/>
          <w:bCs/>
        </w:rPr>
        <w:t>而生磁</w:t>
      </w:r>
      <w:proofErr w:type="gramEnd"/>
      <w:r>
        <w:rPr>
          <w:rFonts w:ascii="Times New Roman" w:hAnsi="Times New Roman" w:cs="Times New Roman"/>
          <w:bCs/>
        </w:rPr>
        <w:t>(I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B)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安培定则</w:t>
      </w:r>
      <w:r>
        <w:rPr>
          <w:rFonts w:ascii="Times New Roman" w:hAnsi="Times New Roman" w:cs="Times New Roman"/>
          <w:bCs/>
        </w:rPr>
        <w:t>.</w:t>
      </w:r>
    </w:p>
    <w:p w14:paraId="7837B7BD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）因动而生电</w:t>
      </w:r>
      <w:r>
        <w:rPr>
          <w:rFonts w:ascii="Times New Roman" w:hAnsi="Times New Roman" w:cs="Times New Roman"/>
          <w:bCs/>
        </w:rPr>
        <w:t>(v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</w:rPr>
        <w:t>B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I)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右手定则</w:t>
      </w:r>
    </w:p>
    <w:p w14:paraId="0C90B48A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3</w:t>
      </w:r>
      <w:r>
        <w:rPr>
          <w:rFonts w:ascii="Times New Roman" w:hAnsi="Times New Roman" w:cs="Times New Roman"/>
          <w:bCs/>
        </w:rPr>
        <w:t>）因电而受力</w:t>
      </w:r>
      <w:r>
        <w:rPr>
          <w:rFonts w:ascii="Times New Roman" w:hAnsi="Times New Roman" w:cs="Times New Roman"/>
          <w:bCs/>
        </w:rPr>
        <w:t>(I</w:t>
      </w:r>
      <w:r>
        <w:rPr>
          <w:rFonts w:ascii="Times New Roman" w:hAnsi="Times New Roman" w:cs="Times New Roman"/>
          <w:bCs/>
        </w:rPr>
        <w:t>、</w:t>
      </w:r>
      <w:r>
        <w:rPr>
          <w:rFonts w:ascii="Times New Roman" w:hAnsi="Times New Roman" w:cs="Times New Roman"/>
          <w:bCs/>
        </w:rPr>
        <w:t>B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F)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>
        <w:rPr>
          <w:rFonts w:ascii="Times New Roman" w:hAnsi="Times New Roman" w:cs="Times New Roman"/>
          <w:bCs/>
        </w:rPr>
        <w:t>左手定则</w:t>
      </w:r>
    </w:p>
    <w:p w14:paraId="266AD4BF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3. </w:t>
      </w:r>
      <w:r>
        <w:rPr>
          <w:rFonts w:ascii="Times New Roman" w:hAnsi="Times New Roman" w:cs="Times New Roman"/>
          <w:b/>
        </w:rPr>
        <w:t>相互联系</w:t>
      </w:r>
    </w:p>
    <w:p w14:paraId="6B706938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1</w:t>
      </w:r>
      <w:r>
        <w:rPr>
          <w:rFonts w:ascii="Times New Roman" w:hAnsi="Times New Roman" w:cs="Times New Roman"/>
          <w:bCs/>
        </w:rPr>
        <w:t>）应用楞次定律，一般要用到安培定则</w:t>
      </w:r>
      <w:r>
        <w:rPr>
          <w:rFonts w:ascii="Times New Roman" w:hAnsi="Times New Roman" w:cs="Times New Roman"/>
          <w:bCs/>
        </w:rPr>
        <w:t>.</w:t>
      </w:r>
    </w:p>
    <w:p w14:paraId="52816E45" w14:textId="77777777" w:rsidR="00BA4C4A" w:rsidRDefault="00BA4C4A" w:rsidP="00BA4C4A">
      <w:pPr>
        <w:pStyle w:val="a7"/>
        <w:tabs>
          <w:tab w:val="left" w:pos="3261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（</w:t>
      </w:r>
      <w:r>
        <w:rPr>
          <w:rFonts w:ascii="Times New Roman" w:hAnsi="Times New Roman" w:cs="Times New Roman"/>
          <w:bCs/>
        </w:rPr>
        <w:t>2</w:t>
      </w:r>
      <w:r>
        <w:rPr>
          <w:rFonts w:ascii="Times New Roman" w:hAnsi="Times New Roman" w:cs="Times New Roman"/>
          <w:bCs/>
        </w:rPr>
        <w:t>）研究感应电流受到的安培力，一般先用右手定则确定电流方向，再用左手定则确定安培力的方向，有时也可以直接应用楞次定律的推论</w:t>
      </w:r>
      <w:r>
        <w:rPr>
          <w:rFonts w:ascii="Times New Roman" w:hAnsi="Times New Roman" w:cs="Times New Roman"/>
          <w:bCs/>
        </w:rPr>
        <w:t>(“</w:t>
      </w:r>
      <w:r>
        <w:rPr>
          <w:rFonts w:ascii="Times New Roman" w:hAnsi="Times New Roman" w:cs="Times New Roman"/>
          <w:bCs/>
        </w:rPr>
        <w:t>来拒去留</w:t>
      </w:r>
      <w:r>
        <w:rPr>
          <w:rFonts w:ascii="Times New Roman" w:hAnsi="Times New Roman" w:cs="Times New Roman"/>
          <w:bCs/>
        </w:rPr>
        <w:t>”</w:t>
      </w:r>
      <w:r>
        <w:rPr>
          <w:rFonts w:ascii="Times New Roman" w:hAnsi="Times New Roman" w:cs="Times New Roman"/>
          <w:bCs/>
        </w:rPr>
        <w:t>或</w:t>
      </w:r>
      <w:r>
        <w:rPr>
          <w:rFonts w:ascii="Times New Roman" w:hAnsi="Times New Roman" w:cs="Times New Roman"/>
          <w:bCs/>
        </w:rPr>
        <w:t>“</w:t>
      </w:r>
      <w:r>
        <w:rPr>
          <w:rFonts w:ascii="Times New Roman" w:hAnsi="Times New Roman" w:cs="Times New Roman"/>
          <w:bCs/>
        </w:rPr>
        <w:t>增缩减扩</w:t>
      </w:r>
      <w:r>
        <w:rPr>
          <w:rFonts w:ascii="Times New Roman" w:hAnsi="Times New Roman" w:cs="Times New Roman"/>
          <w:bCs/>
        </w:rPr>
        <w:t>”)</w:t>
      </w:r>
      <w:r>
        <w:rPr>
          <w:rFonts w:ascii="Times New Roman" w:hAnsi="Times New Roman" w:cs="Times New Roman"/>
          <w:bCs/>
        </w:rPr>
        <w:t>确定</w:t>
      </w:r>
      <w:r>
        <w:rPr>
          <w:rFonts w:ascii="Times New Roman" w:hAnsi="Times New Roman" w:cs="Times New Roman"/>
          <w:bCs/>
        </w:rPr>
        <w:t>.</w:t>
      </w:r>
    </w:p>
    <w:p w14:paraId="4A7040AE" w14:textId="77777777" w:rsidR="00BA4C4A" w:rsidRDefault="00BA4C4A" w:rsidP="00BA4C4A">
      <w:pPr>
        <w:pStyle w:val="a9"/>
        <w:jc w:val="center"/>
        <w:outlineLvl w:val="1"/>
        <w:rPr>
          <w:rFonts w:ascii="Times New Roman" w:eastAsia="华文行楷" w:hAnsi="Times New Roman" w:cs="Times New Roman"/>
          <w:b/>
          <w:bCs/>
          <w:color w:val="FB05FB"/>
          <w:sz w:val="36"/>
          <w:szCs w:val="36"/>
          <w:u w:val="single" w:color="FF0000"/>
        </w:rPr>
      </w:pPr>
    </w:p>
    <w:p w14:paraId="4F6E3777" w14:textId="77777777" w:rsidR="00BA4C4A" w:rsidRDefault="00BA4C4A" w:rsidP="00BA4C4A">
      <w:pPr>
        <w:pStyle w:val="a7"/>
        <w:tabs>
          <w:tab w:val="left" w:pos="3960"/>
        </w:tabs>
        <w:snapToGrid w:val="0"/>
        <w:spacing w:line="360" w:lineRule="auto"/>
        <w:textAlignment w:val="center"/>
        <w:outlineLvl w:val="0"/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</w:pPr>
      <w:bookmarkStart w:id="4" w:name="_Toc24715"/>
      <w:bookmarkStart w:id="5" w:name="_Toc20323"/>
      <w:r>
        <w:rPr>
          <w:rFonts w:ascii="黑体" w:eastAsia="黑体" w:hAnsi="黑体" w:cs="黑体" w:hint="eastAsia"/>
          <w:b/>
          <w:bCs/>
          <w:noProof/>
          <w:color w:val="CF0FBA"/>
          <w:sz w:val="28"/>
          <w:szCs w:val="28"/>
        </w:rPr>
        <w:drawing>
          <wp:inline distT="0" distB="0" distL="114300" distR="114300" wp14:anchorId="3AD20A97" wp14:editId="26ED1940">
            <wp:extent cx="279400" cy="279400"/>
            <wp:effectExtent l="0" t="0" r="10160" b="10160"/>
            <wp:docPr id="6" name="图片 26" descr="3b32313539353836383bc1bdb8f6caaec1f9b7d6d2f4b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6" descr="3b32313539353836383bc1bdb8f6caaec1f9b7d6d2f4b7fb"/>
                    <pic:cNvPicPr>
                      <a:picLocks noChangeAspect="1"/>
                    </pic:cNvPicPr>
                  </pic:nvPicPr>
                  <pic:blipFill>
                    <a:blip r:embed="rId195">
                      <a:extLs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考点3：</w:t>
      </w:r>
      <w:r>
        <w:rPr>
          <w:rFonts w:ascii="黑体" w:eastAsia="黑体" w:hAnsi="黑体" w:cs="黑体"/>
          <w:b/>
          <w:bCs/>
          <w:color w:val="CF0FBA"/>
          <w:sz w:val="28"/>
          <w:szCs w:val="28"/>
        </w:rPr>
        <w:t>法拉第电磁感应定律</w:t>
      </w:r>
      <w:bookmarkEnd w:id="4"/>
      <w:bookmarkEnd w:id="5"/>
    </w:p>
    <w:p w14:paraId="5252AB6B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lastRenderedPageBreak/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黑体" w:hAnsi="Times New Roman" w:cs="Times New Roman"/>
        </w:rPr>
        <w:t>感应电动势</w:t>
      </w:r>
    </w:p>
    <w:p w14:paraId="488703E2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感应电动势：在电磁感应现象中产生的电动势．</w:t>
      </w:r>
    </w:p>
    <w:p w14:paraId="7EACD109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产生条件：穿过回路的</w:t>
      </w:r>
      <w:r>
        <w:rPr>
          <w:rFonts w:ascii="Times New Roman" w:hAnsi="Times New Roman" w:cs="Times New Roman"/>
          <w:u w:val="single"/>
        </w:rPr>
        <w:t>磁通量</w:t>
      </w:r>
      <w:r>
        <w:rPr>
          <w:rFonts w:ascii="Times New Roman" w:hAnsi="Times New Roman" w:cs="Times New Roman"/>
        </w:rPr>
        <w:t>发生改变，与电路是否闭合无关．</w:t>
      </w:r>
    </w:p>
    <w:p w14:paraId="46DC419A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方向判断：感应电动势的方向用</w:t>
      </w:r>
      <w:r>
        <w:rPr>
          <w:rFonts w:ascii="Times New Roman" w:hAnsi="Times New Roman" w:cs="Times New Roman"/>
          <w:u w:val="single"/>
        </w:rPr>
        <w:t>楞次定律</w:t>
      </w:r>
      <w:r>
        <w:rPr>
          <w:rFonts w:ascii="Times New Roman" w:hAnsi="Times New Roman" w:cs="Times New Roman"/>
        </w:rPr>
        <w:t>或右手定则判断．</w:t>
      </w:r>
    </w:p>
    <w:p w14:paraId="0ACD8A30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黑体" w:hAnsi="Times New Roman" w:cs="Times New Roman"/>
        </w:rPr>
        <w:t>法拉第电磁感应定律</w:t>
      </w:r>
    </w:p>
    <w:p w14:paraId="0A3B13BB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内容：闭合电路中感应电动势的大小，跟穿过这一电路的</w:t>
      </w:r>
      <w:r>
        <w:rPr>
          <w:rFonts w:ascii="Times New Roman" w:hAnsi="Times New Roman" w:cs="Times New Roman"/>
          <w:u w:val="single"/>
        </w:rPr>
        <w:t>磁通量的变化率</w:t>
      </w:r>
      <w:r>
        <w:rPr>
          <w:rFonts w:ascii="Times New Roman" w:hAnsi="Times New Roman" w:cs="Times New Roman"/>
        </w:rPr>
        <w:t>成正比．</w:t>
      </w:r>
    </w:p>
    <w:p w14:paraId="17709A91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公式：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\f(Δ</w:instrText>
      </w:r>
      <w:r>
        <w:rPr>
          <w:rFonts w:ascii="Times New Roman" w:hAnsi="Times New Roman" w:cs="Times New Roman"/>
          <w:i/>
        </w:rPr>
        <w:instrText>Φ,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为线圈匝数．</w:t>
      </w:r>
    </w:p>
    <w:p w14:paraId="55E677E7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</w:rPr>
        <w:t>感应电流与感应电动势的关系：遵循闭合电路的欧姆定律，即</w:t>
      </w:r>
      <w:r>
        <w:rPr>
          <w:rFonts w:ascii="Times New Roman" w:hAnsi="Times New Roman" w:cs="Times New Roman"/>
          <w:i/>
        </w:rPr>
        <w:t>I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Times New Roman" w:hAnsi="Times New Roman" w:cs="Times New Roman"/>
          <w:i/>
        </w:rPr>
        <w:instrText>E,R</w:instrText>
      </w:r>
      <w:r>
        <w:rPr>
          <w:rFonts w:ascii="Times New Roman" w:hAnsi="Times New Roman" w:cs="Times New Roman"/>
        </w:rPr>
        <w:instrText>＋</w:instrText>
      </w:r>
      <w:r>
        <w:rPr>
          <w:rFonts w:ascii="Times New Roman" w:hAnsi="Times New Roman" w:cs="Times New Roman"/>
          <w:i/>
        </w:rPr>
        <w:instrText>r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0592C0D9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>法拉第电场感应定律的理解</w:t>
      </w:r>
    </w:p>
    <w:p w14:paraId="69FCF5D5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①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仅由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的变化引起时，则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\f(Δ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·</w:instrText>
      </w:r>
      <w:r>
        <w:rPr>
          <w:rFonts w:ascii="Times New Roman" w:hAnsi="Times New Roman" w:cs="Times New Roman"/>
          <w:i/>
        </w:rPr>
        <w:instrText>S,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；当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仅由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的变化引起时，则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·Δ</w:instrText>
      </w:r>
      <w:r>
        <w:rPr>
          <w:rFonts w:ascii="Times New Roman" w:hAnsi="Times New Roman" w:cs="Times New Roman"/>
          <w:i/>
        </w:rPr>
        <w:instrText>S,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；当</w:t>
      </w:r>
      <w:r>
        <w:rPr>
          <w:rFonts w:ascii="Times New Roman" w:hAnsi="Times New Roman" w:cs="Times New Roman"/>
        </w:rPr>
        <w:t>Δ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由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S</w:t>
      </w:r>
      <w:r>
        <w:rPr>
          <w:rFonts w:ascii="Times New Roman" w:hAnsi="Times New Roman" w:cs="Times New Roman"/>
        </w:rPr>
        <w:t>的变化同时引起时，则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proofErr w:type="spellStart"/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  <w:i/>
        </w:rPr>
        <w:instrText>S</w:instrText>
      </w:r>
      <w:r>
        <w:rPr>
          <w:rFonts w:ascii="Times New Roman" w:hAnsi="Times New Roman" w:cs="Times New Roman"/>
          <w:vertAlign w:val="subscript"/>
        </w:rPr>
        <w:instrText>2</w:instrText>
      </w:r>
      <w:r>
        <w:rPr>
          <w:rFonts w:ascii="Times New Roman" w:hAnsi="Times New Roman" w:cs="Times New Roman"/>
        </w:rPr>
        <w:instrText>－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S</w:instrText>
      </w:r>
      <w:r>
        <w:rPr>
          <w:rFonts w:ascii="Times New Roman" w:hAnsi="Times New Roman" w:cs="Times New Roman"/>
          <w:vertAlign w:val="subscript"/>
        </w:rPr>
        <w:instrText>1</w:instrText>
      </w:r>
      <w:r>
        <w:rPr>
          <w:rFonts w:ascii="Times New Roman" w:hAnsi="Times New Roman" w:cs="Times New Roman"/>
          <w:i/>
        </w:rPr>
        <w:instrText>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≠</w:t>
      </w:r>
      <w:r>
        <w:rPr>
          <w:rFonts w:ascii="Times New Roman" w:hAnsi="Times New Roman" w:cs="Times New Roman"/>
          <w:i/>
        </w:rPr>
        <w:t>n</w:t>
      </w:r>
      <w:proofErr w:type="spellEnd"/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\f(Δ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Times New Roman" w:hAnsi="Times New Roman" w:cs="Times New Roman"/>
        </w:rPr>
        <w:instrText>·Δ</w:instrText>
      </w:r>
      <w:r>
        <w:rPr>
          <w:rFonts w:ascii="Times New Roman" w:hAnsi="Times New Roman" w:cs="Times New Roman"/>
          <w:i/>
        </w:rPr>
        <w:instrText>S,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.</w:t>
      </w:r>
    </w:p>
    <w:p w14:paraId="286FE4A4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②</w:t>
      </w:r>
      <w:r>
        <w:rPr>
          <w:rFonts w:ascii="Times New Roman" w:hAnsi="Times New Roman" w:cs="Times New Roman"/>
        </w:rPr>
        <w:t>磁通量的变化率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\f(Δ</w:instrText>
      </w:r>
      <w:r>
        <w:rPr>
          <w:rFonts w:ascii="Times New Roman" w:hAnsi="Times New Roman" w:cs="Times New Roman"/>
          <w:i/>
        </w:rPr>
        <w:instrText>Φ,</w:instrText>
      </w:r>
      <w:r>
        <w:rPr>
          <w:rFonts w:ascii="Times New Roman" w:hAnsi="Times New Roman" w:cs="Times New Roman"/>
        </w:rPr>
        <w:instrText>Δ</w:instrText>
      </w:r>
      <w:r>
        <w:rPr>
          <w:rFonts w:ascii="Times New Roman" w:hAnsi="Times New Roman" w:cs="Times New Roman"/>
          <w:i/>
        </w:rPr>
        <w:instrText>t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Φ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t</w:t>
      </w:r>
      <w:proofErr w:type="gramStart"/>
      <w:r>
        <w:rPr>
          <w:rFonts w:ascii="Times New Roman" w:hAnsi="Times New Roman" w:cs="Times New Roman"/>
        </w:rPr>
        <w:t>图象</w:t>
      </w:r>
      <w:proofErr w:type="gramEnd"/>
      <w:r>
        <w:rPr>
          <w:rFonts w:ascii="Times New Roman" w:hAnsi="Times New Roman" w:cs="Times New Roman"/>
        </w:rPr>
        <w:t>上某点切线的</w:t>
      </w:r>
      <w:r>
        <w:rPr>
          <w:rFonts w:ascii="Times New Roman" w:hAnsi="Times New Roman" w:cs="Times New Roman"/>
          <w:u w:val="single"/>
        </w:rPr>
        <w:t>斜率</w:t>
      </w:r>
      <w:r>
        <w:rPr>
          <w:rFonts w:ascii="Times New Roman" w:hAnsi="Times New Roman" w:cs="Times New Roman"/>
        </w:rPr>
        <w:t>．</w:t>
      </w:r>
    </w:p>
    <w:p w14:paraId="67A32F82" w14:textId="77777777" w:rsidR="00BA4C4A" w:rsidRDefault="00BA4C4A" w:rsidP="00BA4C4A">
      <w:pPr>
        <w:pStyle w:val="a9"/>
        <w:jc w:val="center"/>
        <w:outlineLvl w:val="1"/>
        <w:rPr>
          <w:rFonts w:ascii="Times New Roman" w:eastAsia="华文行楷" w:hAnsi="Times New Roman" w:cs="Times New Roman"/>
          <w:b/>
          <w:bCs/>
          <w:color w:val="FB05FB"/>
          <w:sz w:val="36"/>
          <w:szCs w:val="36"/>
          <w:u w:val="single" w:color="FF0000"/>
        </w:rPr>
      </w:pPr>
    </w:p>
    <w:p w14:paraId="7A627673" w14:textId="77777777" w:rsidR="00BA4C4A" w:rsidRDefault="00BA4C4A" w:rsidP="00BA4C4A">
      <w:pPr>
        <w:pStyle w:val="a7"/>
        <w:tabs>
          <w:tab w:val="left" w:pos="3960"/>
        </w:tabs>
        <w:snapToGrid w:val="0"/>
        <w:spacing w:line="360" w:lineRule="auto"/>
        <w:textAlignment w:val="center"/>
        <w:outlineLvl w:val="0"/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</w:pPr>
      <w:bookmarkStart w:id="6" w:name="_Toc5972"/>
      <w:bookmarkStart w:id="7" w:name="_Toc31488"/>
      <w:r>
        <w:rPr>
          <w:rFonts w:ascii="黑体" w:eastAsia="黑体" w:hAnsi="黑体" w:cs="黑体" w:hint="eastAsia"/>
          <w:b/>
          <w:bCs/>
          <w:noProof/>
          <w:color w:val="CF0FBA"/>
          <w:sz w:val="28"/>
          <w:szCs w:val="28"/>
        </w:rPr>
        <w:drawing>
          <wp:inline distT="0" distB="0" distL="114300" distR="114300" wp14:anchorId="70EE7048" wp14:editId="065677AA">
            <wp:extent cx="279400" cy="279400"/>
            <wp:effectExtent l="0" t="0" r="10160" b="10160"/>
            <wp:docPr id="5" name="图片 26" descr="3b32313539353836383bc1bdb8f6caaec1f9b7d6d2f4b7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6" descr="3b32313539353836383bc1bdb8f6caaec1f9b7d6d2f4b7fb"/>
                    <pic:cNvPicPr>
                      <a:picLocks noChangeAspect="1"/>
                    </pic:cNvPicPr>
                  </pic:nvPicPr>
                  <pic:blipFill>
                    <a:blip r:embed="rId195">
                      <a:extLs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cs="黑体" w:hint="eastAsia"/>
          <w:b/>
          <w:bCs/>
          <w:color w:val="CF0FBA"/>
          <w:sz w:val="28"/>
          <w:szCs w:val="28"/>
        </w:rPr>
        <w:t>考点4：导体切割磁感线产生的感应电动势</w:t>
      </w:r>
      <w:bookmarkEnd w:id="6"/>
      <w:bookmarkEnd w:id="7"/>
    </w:p>
    <w:p w14:paraId="2E670D05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黑体" w:hAnsi="Times New Roman" w:cs="Times New Roman"/>
        </w:rPr>
        <w:t>公式</w:t>
      </w:r>
      <w:r>
        <w:rPr>
          <w:rFonts w:ascii="Times New Roman" w:eastAsia="黑体" w:hAnsi="Times New Roman" w:cs="Times New Roman"/>
          <w:i/>
        </w:rPr>
        <w:t>E</w:t>
      </w:r>
      <w:r>
        <w:rPr>
          <w:rFonts w:ascii="Times New Roman" w:eastAsia="黑体" w:hAnsi="Times New Roman" w:cs="Times New Roman"/>
        </w:rPr>
        <w:t>＝</w:t>
      </w:r>
      <w:proofErr w:type="spellStart"/>
      <w:r>
        <w:rPr>
          <w:rFonts w:ascii="Times New Roman" w:eastAsia="黑体" w:hAnsi="Times New Roman" w:cs="Times New Roman"/>
          <w:i/>
        </w:rPr>
        <w:t>Blv</w:t>
      </w:r>
      <w:proofErr w:type="spellEnd"/>
      <w:r>
        <w:rPr>
          <w:rFonts w:ascii="Times New Roman" w:eastAsia="黑体" w:hAnsi="Times New Roman" w:cs="Times New Roman"/>
        </w:rPr>
        <w:t>的使用条件</w:t>
      </w:r>
    </w:p>
    <w:p w14:paraId="426B3A61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匀强磁场．</w:t>
      </w:r>
    </w:p>
    <w:p w14:paraId="26AB729B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三者相互</w:t>
      </w:r>
      <w:r>
        <w:rPr>
          <w:rFonts w:ascii="Times New Roman" w:hAnsi="Times New Roman" w:cs="Times New Roman"/>
          <w:u w:val="single"/>
        </w:rPr>
        <w:t>垂直．</w:t>
      </w:r>
    </w:p>
    <w:p w14:paraId="1A587635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2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瞬时性</w:t>
      </w:r>
      <w:r>
        <w:rPr>
          <w:rFonts w:ascii="Times New Roman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的理解</w:t>
      </w:r>
    </w:p>
    <w:p w14:paraId="4EBB972F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为瞬时速度，则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u w:val="single"/>
        </w:rPr>
        <w:t>瞬时</w:t>
      </w:r>
      <w:r>
        <w:rPr>
          <w:rFonts w:ascii="Times New Roman" w:hAnsi="Times New Roman" w:cs="Times New Roman"/>
        </w:rPr>
        <w:t>感应电动势．</w:t>
      </w:r>
    </w:p>
    <w:p w14:paraId="0DA3CE4E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</w:rPr>
        <w:t>若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为平均速度，则</w:t>
      </w: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u w:val="single"/>
        </w:rPr>
        <w:t>平均</w:t>
      </w:r>
      <w:r>
        <w:rPr>
          <w:rFonts w:ascii="Times New Roman" w:hAnsi="Times New Roman" w:cs="Times New Roman"/>
        </w:rPr>
        <w:t>感应电动势．</w:t>
      </w:r>
    </w:p>
    <w:p w14:paraId="602E2CD9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t>3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黑体" w:hAnsi="Times New Roman" w:cs="Times New Roman"/>
        </w:rPr>
        <w:t>切割的</w:t>
      </w:r>
      <w:r>
        <w:rPr>
          <w:rFonts w:ascii="Times New Roman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有效长度</w:t>
      </w:r>
      <w:r>
        <w:rPr>
          <w:rFonts w:ascii="Times New Roman" w:hAnsi="Times New Roman" w:cs="Times New Roman"/>
        </w:rPr>
        <w:t>”</w:t>
      </w:r>
    </w:p>
    <w:p w14:paraId="667B689B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公式中的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为有效切割长度，即导体在与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垂直的方向上的投影长度．图中有效长度分别为：</w:t>
      </w:r>
    </w:p>
    <w:p w14:paraId="2768F21A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 wp14:anchorId="3E3971D3" wp14:editId="3CD086EA">
            <wp:extent cx="2590800" cy="981075"/>
            <wp:effectExtent l="0" t="0" r="0" b="952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A997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甲图：沿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\x\to(</w:instrText>
      </w:r>
      <w:r>
        <w:rPr>
          <w:rFonts w:ascii="Times New Roman" w:hAnsi="Times New Roman" w:cs="Times New Roman"/>
          <w:i/>
        </w:rPr>
        <w:instrText>cd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\x\to(</w:instrText>
      </w:r>
      <w:r>
        <w:rPr>
          <w:rFonts w:ascii="Times New Roman" w:hAnsi="Times New Roman" w:cs="Times New Roman"/>
          <w:i/>
        </w:rPr>
        <w:instrText>cd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·sin </w:t>
      </w:r>
      <w:r>
        <w:rPr>
          <w:rFonts w:ascii="Times New Roman" w:hAnsi="Times New Roman" w:cs="Times New Roman"/>
          <w:i/>
        </w:rPr>
        <w:t>β</w:t>
      </w:r>
      <w:r>
        <w:rPr>
          <w:rFonts w:ascii="Times New Roman" w:hAnsi="Times New Roman" w:cs="Times New Roman"/>
        </w:rPr>
        <w:t>；</w:t>
      </w:r>
    </w:p>
    <w:p w14:paraId="66A2A6AC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乙图：沿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\x\to(</w:instrText>
      </w:r>
      <w:r>
        <w:rPr>
          <w:rFonts w:ascii="Times New Roman" w:hAnsi="Times New Roman" w:cs="Times New Roman"/>
          <w:i/>
        </w:rPr>
        <w:instrText>MN</w:instrText>
      </w:r>
      <w:r>
        <w:rPr>
          <w:rFonts w:ascii="Times New Roman" w:hAnsi="Times New Roman" w:cs="Times New Roman"/>
        </w:rPr>
        <w:instrText>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；沿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>0</w:t>
      </w:r>
      <w:r>
        <w:rPr>
          <w:rFonts w:ascii="Times New Roman" w:hAnsi="Times New Roman" w:cs="Times New Roman"/>
        </w:rPr>
        <w:t>；</w:t>
      </w:r>
    </w:p>
    <w:p w14:paraId="08E103C2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丙图：沿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>eq \r(2)</w:instrText>
      </w:r>
      <w:r>
        <w:rPr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R</w:t>
      </w:r>
      <w:r>
        <w:rPr>
          <w:rFonts w:ascii="Times New Roman" w:hAnsi="Times New Roman" w:cs="Times New Roman"/>
        </w:rPr>
        <w:t>；沿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u w:val="single"/>
        </w:rPr>
        <w:t>0</w:t>
      </w:r>
      <w:r>
        <w:rPr>
          <w:rFonts w:ascii="Times New Roman" w:hAnsi="Times New Roman" w:cs="Times New Roman"/>
        </w:rPr>
        <w:t>；沿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方向运动时，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  <w:u w:val="single"/>
        </w:rPr>
        <w:t>R</w:t>
      </w:r>
      <w:r>
        <w:rPr>
          <w:rFonts w:ascii="Times New Roman" w:hAnsi="Times New Roman" w:cs="Times New Roman"/>
        </w:rPr>
        <w:t>.</w:t>
      </w:r>
    </w:p>
    <w:p w14:paraId="3B59E139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</w:rPr>
        <w:lastRenderedPageBreak/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</w:rPr>
        <w:t>“</w:t>
      </w:r>
      <w:r>
        <w:rPr>
          <w:rFonts w:ascii="Times New Roman" w:eastAsia="黑体" w:hAnsi="Times New Roman" w:cs="Times New Roman"/>
        </w:rPr>
        <w:t>相对性</w:t>
      </w:r>
      <w:r>
        <w:rPr>
          <w:rFonts w:ascii="Times New Roman" w:hAnsi="Times New Roman" w:cs="Times New Roman"/>
        </w:rPr>
        <w:t>”</w:t>
      </w:r>
      <w:r>
        <w:rPr>
          <w:rFonts w:ascii="Times New Roman" w:eastAsia="黑体" w:hAnsi="Times New Roman" w:cs="Times New Roman"/>
        </w:rPr>
        <w:t>的理解</w:t>
      </w:r>
    </w:p>
    <w:p w14:paraId="022226F2" w14:textId="77777777" w:rsidR="00BA4C4A" w:rsidRDefault="00BA4C4A" w:rsidP="00BA4C4A">
      <w:pPr>
        <w:pStyle w:val="a7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</w:rPr>
        <w:t>E</w:t>
      </w:r>
      <w:r>
        <w:rPr>
          <w:rFonts w:ascii="Times New Roman" w:hAnsi="Times New Roman" w:cs="Times New Roman"/>
        </w:rPr>
        <w:t>＝</w:t>
      </w:r>
      <w:proofErr w:type="spellStart"/>
      <w:r>
        <w:rPr>
          <w:rFonts w:ascii="Times New Roman" w:hAnsi="Times New Roman" w:cs="Times New Roman"/>
          <w:i/>
        </w:rPr>
        <w:t>Blv</w:t>
      </w:r>
      <w:proofErr w:type="spellEnd"/>
      <w:r>
        <w:rPr>
          <w:rFonts w:ascii="Times New Roman" w:hAnsi="Times New Roman" w:cs="Times New Roman"/>
        </w:rPr>
        <w:t>中的速度</w:t>
      </w:r>
      <w:r>
        <w:rPr>
          <w:rFonts w:ascii="Times New Roman" w:hAnsi="Times New Roman" w:cs="Times New Roman"/>
          <w:i/>
        </w:rPr>
        <w:t>v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u w:val="single"/>
        </w:rPr>
        <w:t>相对于</w:t>
      </w:r>
      <w:r>
        <w:rPr>
          <w:rFonts w:ascii="Times New Roman" w:hAnsi="Times New Roman" w:cs="Times New Roman"/>
        </w:rPr>
        <w:t>磁场的速度，若磁场也运动，应注意速度间的</w:t>
      </w:r>
      <w:r>
        <w:rPr>
          <w:rFonts w:ascii="Times New Roman" w:hAnsi="Times New Roman" w:cs="Times New Roman"/>
          <w:u w:val="single"/>
        </w:rPr>
        <w:t>相对</w:t>
      </w:r>
      <w:r>
        <w:rPr>
          <w:rFonts w:ascii="Times New Roman" w:hAnsi="Times New Roman" w:cs="Times New Roman"/>
        </w:rPr>
        <w:t>关系．</w:t>
      </w:r>
    </w:p>
    <w:p w14:paraId="703D041A" w14:textId="77777777" w:rsidR="00A1776D" w:rsidRPr="00BA4C4A" w:rsidRDefault="00A1776D"/>
    <w:p w14:paraId="6FD34E1B" w14:textId="77777777" w:rsidR="00A1776D" w:rsidRDefault="00000000">
      <w:pPr>
        <w:tabs>
          <w:tab w:val="left" w:pos="3402"/>
        </w:tabs>
        <w:jc w:val="left"/>
      </w:pPr>
      <w:r>
        <w:rPr>
          <w:rFonts w:hint="eastAsia"/>
        </w:rPr>
        <w:tab/>
      </w:r>
    </w:p>
    <w:sectPr w:rsidR="00A1776D">
      <w:headerReference w:type="default" r:id="rId198"/>
      <w:footerReference w:type="default" r:id="rId199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268FA11" w14:textId="77777777" w:rsidR="00376323" w:rsidRDefault="00376323">
      <w:r>
        <w:separator/>
      </w:r>
    </w:p>
  </w:endnote>
  <w:endnote w:type="continuationSeparator" w:id="0">
    <w:p w14:paraId="2CD1934F" w14:textId="77777777" w:rsidR="00376323" w:rsidRDefault="00376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D36192" w14:textId="77777777" w:rsidR="00A1776D" w:rsidRDefault="00A1776D">
    <w:pPr>
      <w:pBdr>
        <w:top w:val="single" w:sz="8" w:space="4" w:color="auto"/>
      </w:pBdr>
      <w:jc w:val="center"/>
    </w:pPr>
  </w:p>
  <w:p w14:paraId="3E530524" w14:textId="77777777" w:rsidR="00A1776D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86A8BB" w14:textId="77777777" w:rsidR="00376323" w:rsidRDefault="00376323">
      <w:r>
        <w:separator/>
      </w:r>
    </w:p>
  </w:footnote>
  <w:footnote w:type="continuationSeparator" w:id="0">
    <w:p w14:paraId="272FB979" w14:textId="77777777" w:rsidR="00376323" w:rsidRDefault="00376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B61578" w14:textId="77777777" w:rsidR="00A1776D" w:rsidRDefault="00000000">
    <w:pPr>
      <w:jc w:val="left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A4EE3" wp14:editId="7DA11CB3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 w14:textId="77777777" w:rsidR="00A1776D" w:rsidRDefault="00000000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 w14:textId="77777777" w:rsidR="00A1776D" w:rsidRDefault="00A1776D">
                          <w:pPr>
                            <w:pStyle w:val="a4"/>
                          </w:pPr>
                        </w:p>
                        <w:p w14:paraId="50735946" w14:textId="77777777" w:rsidR="00A1776D" w:rsidRDefault="00A1776D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01AA4EE3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304.8pt;margin-top:-2.1pt;width:176.25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72510D34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 w14:textId="77777777" w:rsidR="00A1776D" w:rsidRDefault="00000000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 w14:textId="77777777" w:rsidR="00A1776D" w:rsidRDefault="00A1776D">
                    <w:pPr>
                      <w:pStyle w:val="a4"/>
                    </w:pPr>
                  </w:p>
                  <w:p w14:paraId="50735946" w14:textId="77777777" w:rsidR="00A1776D" w:rsidRDefault="00A1776D"/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114300" distR="114300" wp14:anchorId="28D6EEC0" wp14:editId="5891F42B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hjZjJhZDFiOWU4MTI2MDQ2MGE5ZDg1MmEwM2NmMzcifQ=="/>
  </w:docVars>
  <w:rsids>
    <w:rsidRoot w:val="00A1776D"/>
    <w:rsid w:val="002C0E16"/>
    <w:rsid w:val="00376323"/>
    <w:rsid w:val="00457146"/>
    <w:rsid w:val="00553ED6"/>
    <w:rsid w:val="00575070"/>
    <w:rsid w:val="005B7555"/>
    <w:rsid w:val="005C60F2"/>
    <w:rsid w:val="0069088E"/>
    <w:rsid w:val="006D05FF"/>
    <w:rsid w:val="007C5A37"/>
    <w:rsid w:val="007F2C02"/>
    <w:rsid w:val="0083484F"/>
    <w:rsid w:val="00875E9C"/>
    <w:rsid w:val="00933C5E"/>
    <w:rsid w:val="00937990"/>
    <w:rsid w:val="00A1776D"/>
    <w:rsid w:val="00BA4C4A"/>
    <w:rsid w:val="00C410FC"/>
    <w:rsid w:val="00C47CC9"/>
    <w:rsid w:val="00D67902"/>
    <w:rsid w:val="00DE15B9"/>
    <w:rsid w:val="00E128A3"/>
    <w:rsid w:val="00EC51A9"/>
    <w:rsid w:val="00F55DCD"/>
    <w:rsid w:val="25F435AC"/>
    <w:rsid w:val="4A9C31C7"/>
    <w:rsid w:val="4B510F93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2EA978"/>
  <w15:docId w15:val="{809CF457-47F1-4E5E-BAC2-4ECB3D66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page number"/>
    <w:basedOn w:val="a0"/>
    <w:qFormat/>
  </w:style>
  <w:style w:type="paragraph" w:styleId="a7">
    <w:name w:val="Plain Text"/>
    <w:basedOn w:val="a"/>
    <w:link w:val="a8"/>
    <w:qFormat/>
    <w:rsid w:val="007F2C02"/>
    <w:rPr>
      <w:rFonts w:ascii="宋体" w:hAnsi="Courier New" w:cs="Courier New"/>
      <w:szCs w:val="21"/>
    </w:rPr>
  </w:style>
  <w:style w:type="character" w:customStyle="1" w:styleId="a8">
    <w:name w:val="纯文本 字符"/>
    <w:basedOn w:val="a0"/>
    <w:link w:val="a7"/>
    <w:rsid w:val="007F2C02"/>
    <w:rPr>
      <w:rFonts w:ascii="宋体" w:hAnsi="Courier New" w:cs="Courier New"/>
      <w:kern w:val="2"/>
      <w:sz w:val="21"/>
      <w:szCs w:val="21"/>
    </w:rPr>
  </w:style>
  <w:style w:type="paragraph" w:styleId="a9">
    <w:name w:val="Body Text"/>
    <w:basedOn w:val="a"/>
    <w:link w:val="aa"/>
    <w:qFormat/>
    <w:rsid w:val="00BA4C4A"/>
    <w:pPr>
      <w:shd w:val="clear" w:color="auto" w:fill="FFFFFF"/>
      <w:spacing w:line="405" w:lineRule="exact"/>
      <w:jc w:val="distribute"/>
    </w:pPr>
    <w:rPr>
      <w:rFonts w:ascii="宋体" w:eastAsiaTheme="minorEastAsia" w:hAnsiTheme="minorHAnsi" w:cstheme="minorBidi"/>
      <w:kern w:val="0"/>
      <w:sz w:val="18"/>
      <w:szCs w:val="18"/>
    </w:rPr>
  </w:style>
  <w:style w:type="character" w:customStyle="1" w:styleId="aa">
    <w:name w:val="正文文本 字符"/>
    <w:basedOn w:val="a0"/>
    <w:link w:val="a9"/>
    <w:rsid w:val="00BA4C4A"/>
    <w:rPr>
      <w:rFonts w:ascii="宋体" w:eastAsiaTheme="minorEastAsia" w:hAnsiTheme="minorHAnsi" w:cstheme="minorBidi"/>
      <w:sz w:val="18"/>
      <w:szCs w:val="18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3.png"/><Relationship Id="rId21" Type="http://schemas.openxmlformats.org/officeDocument/2006/relationships/oleObject" Target="embeddings/oleObject3.bin"/><Relationship Id="rId42" Type="http://schemas.openxmlformats.org/officeDocument/2006/relationships/oleObject" Target="embeddings/oleObject14.bin"/><Relationship Id="rId63" Type="http://schemas.openxmlformats.org/officeDocument/2006/relationships/image" Target="media/image31.wmf"/><Relationship Id="rId84" Type="http://schemas.openxmlformats.org/officeDocument/2006/relationships/oleObject" Target="embeddings/oleObject31.bin"/><Relationship Id="rId138" Type="http://schemas.openxmlformats.org/officeDocument/2006/relationships/oleObject" Target="embeddings/oleObject56.bin"/><Relationship Id="rId159" Type="http://schemas.openxmlformats.org/officeDocument/2006/relationships/image" Target="media/image84.wmf"/><Relationship Id="rId170" Type="http://schemas.openxmlformats.org/officeDocument/2006/relationships/image" Target="media/image89.wmf"/><Relationship Id="rId191" Type="http://schemas.openxmlformats.org/officeDocument/2006/relationships/image" Target="media/image99.png"/><Relationship Id="rId107" Type="http://schemas.openxmlformats.org/officeDocument/2006/relationships/image" Target="media/image56.png"/><Relationship Id="rId11" Type="http://schemas.openxmlformats.org/officeDocument/2006/relationships/image" Target="media/image2.jpeg"/><Relationship Id="rId32" Type="http://schemas.openxmlformats.org/officeDocument/2006/relationships/image" Target="media/image14.wmf"/><Relationship Id="rId53" Type="http://schemas.openxmlformats.org/officeDocument/2006/relationships/oleObject" Target="embeddings/oleObject20.bin"/><Relationship Id="rId74" Type="http://schemas.openxmlformats.org/officeDocument/2006/relationships/oleObject" Target="embeddings/oleObject28.bin"/><Relationship Id="rId128" Type="http://schemas.openxmlformats.org/officeDocument/2006/relationships/image" Target="media/image68.wmf"/><Relationship Id="rId149" Type="http://schemas.openxmlformats.org/officeDocument/2006/relationships/oleObject" Target="embeddings/oleObject62.bin"/><Relationship Id="rId5" Type="http://schemas.openxmlformats.org/officeDocument/2006/relationships/styles" Target="styles.xml"/><Relationship Id="rId95" Type="http://schemas.openxmlformats.org/officeDocument/2006/relationships/image" Target="media/image50.wmf"/><Relationship Id="rId160" Type="http://schemas.openxmlformats.org/officeDocument/2006/relationships/oleObject" Target="embeddings/oleObject67.bin"/><Relationship Id="rId181" Type="http://schemas.openxmlformats.org/officeDocument/2006/relationships/oleObject" Target="embeddings/oleObject79.bin"/><Relationship Id="rId22" Type="http://schemas.openxmlformats.org/officeDocument/2006/relationships/oleObject" Target="embeddings/oleObject4.bin"/><Relationship Id="rId43" Type="http://schemas.openxmlformats.org/officeDocument/2006/relationships/image" Target="media/image20.png"/><Relationship Id="rId64" Type="http://schemas.openxmlformats.org/officeDocument/2006/relationships/oleObject" Target="embeddings/oleObject24.bin"/><Relationship Id="rId118" Type="http://schemas.openxmlformats.org/officeDocument/2006/relationships/image" Target="media/image64.wmf"/><Relationship Id="rId139" Type="http://schemas.openxmlformats.org/officeDocument/2006/relationships/oleObject" Target="embeddings/oleObject57.bin"/><Relationship Id="rId85" Type="http://schemas.openxmlformats.org/officeDocument/2006/relationships/image" Target="media/image45.wmf"/><Relationship Id="rId150" Type="http://schemas.openxmlformats.org/officeDocument/2006/relationships/image" Target="media/image79.png"/><Relationship Id="rId171" Type="http://schemas.openxmlformats.org/officeDocument/2006/relationships/oleObject" Target="embeddings/oleObject73.bin"/><Relationship Id="rId192" Type="http://schemas.openxmlformats.org/officeDocument/2006/relationships/image" Target="media/image100.png"/><Relationship Id="rId12" Type="http://schemas.openxmlformats.org/officeDocument/2006/relationships/image" Target="media/image3.jpeg"/><Relationship Id="rId33" Type="http://schemas.openxmlformats.org/officeDocument/2006/relationships/oleObject" Target="embeddings/oleObject10.bin"/><Relationship Id="rId108" Type="http://schemas.openxmlformats.org/officeDocument/2006/relationships/image" Target="media/image57.png"/><Relationship Id="rId129" Type="http://schemas.openxmlformats.org/officeDocument/2006/relationships/oleObject" Target="embeddings/oleObject52.bin"/><Relationship Id="rId54" Type="http://schemas.openxmlformats.org/officeDocument/2006/relationships/image" Target="media/image25.png"/><Relationship Id="rId75" Type="http://schemas.openxmlformats.org/officeDocument/2006/relationships/image" Target="media/image38.png"/><Relationship Id="rId96" Type="http://schemas.openxmlformats.org/officeDocument/2006/relationships/oleObject" Target="embeddings/oleObject37.bin"/><Relationship Id="rId140" Type="http://schemas.openxmlformats.org/officeDocument/2006/relationships/image" Target="media/image74.wmf"/><Relationship Id="rId161" Type="http://schemas.openxmlformats.org/officeDocument/2006/relationships/image" Target="media/image85.wmf"/><Relationship Id="rId182" Type="http://schemas.openxmlformats.org/officeDocument/2006/relationships/image" Target="media/image94.png"/><Relationship Id="rId6" Type="http://schemas.openxmlformats.org/officeDocument/2006/relationships/settings" Target="settings.xml"/><Relationship Id="rId23" Type="http://schemas.openxmlformats.org/officeDocument/2006/relationships/oleObject" Target="embeddings/oleObject5.bin"/><Relationship Id="rId119" Type="http://schemas.openxmlformats.org/officeDocument/2006/relationships/oleObject" Target="embeddings/oleObject46.bin"/><Relationship Id="rId44" Type="http://schemas.openxmlformats.org/officeDocument/2006/relationships/oleObject" Target="embeddings/oleObject15.bin"/><Relationship Id="rId65" Type="http://schemas.openxmlformats.org/officeDocument/2006/relationships/image" Target="media/image32.png"/><Relationship Id="rId86" Type="http://schemas.openxmlformats.org/officeDocument/2006/relationships/oleObject" Target="embeddings/oleObject32.bin"/><Relationship Id="rId130" Type="http://schemas.openxmlformats.org/officeDocument/2006/relationships/image" Target="media/image69.png"/><Relationship Id="rId151" Type="http://schemas.openxmlformats.org/officeDocument/2006/relationships/image" Target="media/image80.wmf"/><Relationship Id="rId172" Type="http://schemas.openxmlformats.org/officeDocument/2006/relationships/image" Target="media/image90.wmf"/><Relationship Id="rId193" Type="http://schemas.openxmlformats.org/officeDocument/2006/relationships/image" Target="media/image101.png"/><Relationship Id="rId13" Type="http://schemas.openxmlformats.org/officeDocument/2006/relationships/image" Target="media/image4.jpeg"/><Relationship Id="rId109" Type="http://schemas.openxmlformats.org/officeDocument/2006/relationships/image" Target="media/image58.png"/><Relationship Id="rId34" Type="http://schemas.openxmlformats.org/officeDocument/2006/relationships/image" Target="media/image15.png"/><Relationship Id="rId55" Type="http://schemas.openxmlformats.org/officeDocument/2006/relationships/image" Target="media/image26.png"/><Relationship Id="rId76" Type="http://schemas.openxmlformats.org/officeDocument/2006/relationships/image" Target="media/image39.png"/><Relationship Id="rId97" Type="http://schemas.openxmlformats.org/officeDocument/2006/relationships/oleObject" Target="embeddings/oleObject38.bin"/><Relationship Id="rId120" Type="http://schemas.openxmlformats.org/officeDocument/2006/relationships/image" Target="media/image65.wmf"/><Relationship Id="rId141" Type="http://schemas.openxmlformats.org/officeDocument/2006/relationships/oleObject" Target="embeddings/oleObject58.bin"/><Relationship Id="rId7" Type="http://schemas.openxmlformats.org/officeDocument/2006/relationships/webSettings" Target="webSettings.xml"/><Relationship Id="rId162" Type="http://schemas.openxmlformats.org/officeDocument/2006/relationships/oleObject" Target="embeddings/oleObject68.bin"/><Relationship Id="rId183" Type="http://schemas.openxmlformats.org/officeDocument/2006/relationships/image" Target="media/image95.wmf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8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3.bin"/><Relationship Id="rId45" Type="http://schemas.openxmlformats.org/officeDocument/2006/relationships/image" Target="media/image21.wmf"/><Relationship Id="rId66" Type="http://schemas.openxmlformats.org/officeDocument/2006/relationships/image" Target="media/image33.wmf"/><Relationship Id="rId87" Type="http://schemas.openxmlformats.org/officeDocument/2006/relationships/image" Target="media/image46.wmf"/><Relationship Id="rId110" Type="http://schemas.openxmlformats.org/officeDocument/2006/relationships/image" Target="media/image59.png"/><Relationship Id="rId115" Type="http://schemas.openxmlformats.org/officeDocument/2006/relationships/image" Target="media/image62.wmf"/><Relationship Id="rId131" Type="http://schemas.openxmlformats.org/officeDocument/2006/relationships/image" Target="media/image70.wmf"/><Relationship Id="rId136" Type="http://schemas.openxmlformats.org/officeDocument/2006/relationships/oleObject" Target="embeddings/oleObject55.bin"/><Relationship Id="rId157" Type="http://schemas.openxmlformats.org/officeDocument/2006/relationships/image" Target="media/image83.wmf"/><Relationship Id="rId178" Type="http://schemas.openxmlformats.org/officeDocument/2006/relationships/oleObject" Target="embeddings/oleObject77.bin"/><Relationship Id="rId61" Type="http://schemas.openxmlformats.org/officeDocument/2006/relationships/image" Target="media/image30.wmf"/><Relationship Id="rId82" Type="http://schemas.openxmlformats.org/officeDocument/2006/relationships/oleObject" Target="embeddings/oleObject30.bin"/><Relationship Id="rId152" Type="http://schemas.openxmlformats.org/officeDocument/2006/relationships/oleObject" Target="embeddings/oleObject63.bin"/><Relationship Id="rId173" Type="http://schemas.openxmlformats.org/officeDocument/2006/relationships/oleObject" Target="embeddings/oleObject74.bin"/><Relationship Id="rId194" Type="http://schemas.openxmlformats.org/officeDocument/2006/relationships/image" Target="media/image102.png"/><Relationship Id="rId199" Type="http://schemas.openxmlformats.org/officeDocument/2006/relationships/footer" Target="footer1.xml"/><Relationship Id="rId19" Type="http://schemas.openxmlformats.org/officeDocument/2006/relationships/oleObject" Target="embeddings/oleObject2.bin"/><Relationship Id="rId14" Type="http://schemas.openxmlformats.org/officeDocument/2006/relationships/image" Target="media/image5.jpeg"/><Relationship Id="rId30" Type="http://schemas.openxmlformats.org/officeDocument/2006/relationships/image" Target="media/image13.wmf"/><Relationship Id="rId35" Type="http://schemas.openxmlformats.org/officeDocument/2006/relationships/image" Target="media/image16.wmf"/><Relationship Id="rId56" Type="http://schemas.openxmlformats.org/officeDocument/2006/relationships/image" Target="media/image27.svg"/><Relationship Id="rId77" Type="http://schemas.openxmlformats.org/officeDocument/2006/relationships/image" Target="media/image40.png"/><Relationship Id="rId100" Type="http://schemas.openxmlformats.org/officeDocument/2006/relationships/oleObject" Target="embeddings/oleObject40.bin"/><Relationship Id="rId105" Type="http://schemas.openxmlformats.org/officeDocument/2006/relationships/image" Target="media/image54.png"/><Relationship Id="rId126" Type="http://schemas.openxmlformats.org/officeDocument/2006/relationships/oleObject" Target="embeddings/oleObject50.bin"/><Relationship Id="rId147" Type="http://schemas.openxmlformats.org/officeDocument/2006/relationships/oleObject" Target="embeddings/oleObject61.bin"/><Relationship Id="rId168" Type="http://schemas.openxmlformats.org/officeDocument/2006/relationships/image" Target="media/image88.wmf"/><Relationship Id="rId8" Type="http://schemas.openxmlformats.org/officeDocument/2006/relationships/footnotes" Target="footnotes.xml"/><Relationship Id="rId51" Type="http://schemas.openxmlformats.org/officeDocument/2006/relationships/oleObject" Target="embeddings/oleObject19.bin"/><Relationship Id="rId72" Type="http://schemas.openxmlformats.org/officeDocument/2006/relationships/oleObject" Target="embeddings/oleObject27.bin"/><Relationship Id="rId93" Type="http://schemas.openxmlformats.org/officeDocument/2006/relationships/image" Target="media/image49.wmf"/><Relationship Id="rId98" Type="http://schemas.openxmlformats.org/officeDocument/2006/relationships/oleObject" Target="embeddings/oleObject39.bin"/><Relationship Id="rId121" Type="http://schemas.openxmlformats.org/officeDocument/2006/relationships/oleObject" Target="embeddings/oleObject47.bin"/><Relationship Id="rId142" Type="http://schemas.openxmlformats.org/officeDocument/2006/relationships/image" Target="media/image75.wmf"/><Relationship Id="rId163" Type="http://schemas.openxmlformats.org/officeDocument/2006/relationships/image" Target="media/image86.wmf"/><Relationship Id="rId184" Type="http://schemas.openxmlformats.org/officeDocument/2006/relationships/oleObject" Target="embeddings/oleObject80.bin"/><Relationship Id="rId189" Type="http://schemas.openxmlformats.org/officeDocument/2006/relationships/image" Target="media/image98.wmf"/><Relationship Id="rId3" Type="http://schemas.openxmlformats.org/officeDocument/2006/relationships/customXml" Target="../customXml/item3.xml"/><Relationship Id="rId25" Type="http://schemas.openxmlformats.org/officeDocument/2006/relationships/oleObject" Target="embeddings/oleObject6.bin"/><Relationship Id="rId46" Type="http://schemas.openxmlformats.org/officeDocument/2006/relationships/oleObject" Target="embeddings/oleObject16.bin"/><Relationship Id="rId67" Type="http://schemas.openxmlformats.org/officeDocument/2006/relationships/oleObject" Target="embeddings/oleObject25.bin"/><Relationship Id="rId116" Type="http://schemas.openxmlformats.org/officeDocument/2006/relationships/oleObject" Target="embeddings/oleObject45.bin"/><Relationship Id="rId137" Type="http://schemas.openxmlformats.org/officeDocument/2006/relationships/image" Target="media/image73.wmf"/><Relationship Id="rId158" Type="http://schemas.openxmlformats.org/officeDocument/2006/relationships/oleObject" Target="embeddings/oleObject66.bin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62" Type="http://schemas.openxmlformats.org/officeDocument/2006/relationships/oleObject" Target="embeddings/oleObject23.bin"/><Relationship Id="rId83" Type="http://schemas.openxmlformats.org/officeDocument/2006/relationships/image" Target="media/image44.wmf"/><Relationship Id="rId88" Type="http://schemas.openxmlformats.org/officeDocument/2006/relationships/oleObject" Target="embeddings/oleObject33.bin"/><Relationship Id="rId111" Type="http://schemas.openxmlformats.org/officeDocument/2006/relationships/image" Target="media/image60.wmf"/><Relationship Id="rId132" Type="http://schemas.openxmlformats.org/officeDocument/2006/relationships/oleObject" Target="embeddings/oleObject53.bin"/><Relationship Id="rId153" Type="http://schemas.openxmlformats.org/officeDocument/2006/relationships/image" Target="media/image81.wmf"/><Relationship Id="rId174" Type="http://schemas.openxmlformats.org/officeDocument/2006/relationships/image" Target="media/image91.wmf"/><Relationship Id="rId179" Type="http://schemas.openxmlformats.org/officeDocument/2006/relationships/image" Target="media/image93.wmf"/><Relationship Id="rId195" Type="http://schemas.openxmlformats.org/officeDocument/2006/relationships/image" Target="media/image103.png"/><Relationship Id="rId190" Type="http://schemas.openxmlformats.org/officeDocument/2006/relationships/oleObject" Target="embeddings/oleObject83.bin"/><Relationship Id="rId15" Type="http://schemas.openxmlformats.org/officeDocument/2006/relationships/image" Target="media/image6.jpeg"/><Relationship Id="rId36" Type="http://schemas.openxmlformats.org/officeDocument/2006/relationships/oleObject" Target="embeddings/oleObject11.bin"/><Relationship Id="rId57" Type="http://schemas.openxmlformats.org/officeDocument/2006/relationships/image" Target="media/image28.wmf"/><Relationship Id="rId106" Type="http://schemas.openxmlformats.org/officeDocument/2006/relationships/image" Target="media/image55.png"/><Relationship Id="rId127" Type="http://schemas.openxmlformats.org/officeDocument/2006/relationships/oleObject" Target="embeddings/oleObject51.bin"/><Relationship Id="rId10" Type="http://schemas.openxmlformats.org/officeDocument/2006/relationships/image" Target="media/image1.png"/><Relationship Id="rId31" Type="http://schemas.openxmlformats.org/officeDocument/2006/relationships/oleObject" Target="embeddings/oleObject9.bin"/><Relationship Id="rId52" Type="http://schemas.openxmlformats.org/officeDocument/2006/relationships/image" Target="media/image24.wmf"/><Relationship Id="rId73" Type="http://schemas.openxmlformats.org/officeDocument/2006/relationships/image" Target="media/image37.wmf"/><Relationship Id="rId78" Type="http://schemas.openxmlformats.org/officeDocument/2006/relationships/image" Target="media/image41.png"/><Relationship Id="rId94" Type="http://schemas.openxmlformats.org/officeDocument/2006/relationships/oleObject" Target="embeddings/oleObject36.bin"/><Relationship Id="rId99" Type="http://schemas.openxmlformats.org/officeDocument/2006/relationships/image" Target="media/image51.wmf"/><Relationship Id="rId101" Type="http://schemas.openxmlformats.org/officeDocument/2006/relationships/oleObject" Target="embeddings/oleObject41.bin"/><Relationship Id="rId122" Type="http://schemas.openxmlformats.org/officeDocument/2006/relationships/image" Target="media/image66.wmf"/><Relationship Id="rId143" Type="http://schemas.openxmlformats.org/officeDocument/2006/relationships/oleObject" Target="embeddings/oleObject59.bin"/><Relationship Id="rId148" Type="http://schemas.openxmlformats.org/officeDocument/2006/relationships/image" Target="media/image78.wmf"/><Relationship Id="rId164" Type="http://schemas.openxmlformats.org/officeDocument/2006/relationships/oleObject" Target="embeddings/oleObject69.bin"/><Relationship Id="rId169" Type="http://schemas.openxmlformats.org/officeDocument/2006/relationships/oleObject" Target="embeddings/oleObject72.bin"/><Relationship Id="rId185" Type="http://schemas.openxmlformats.org/officeDocument/2006/relationships/image" Target="media/image96.wmf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80" Type="http://schemas.openxmlformats.org/officeDocument/2006/relationships/oleObject" Target="embeddings/oleObject78.bin"/><Relationship Id="rId26" Type="http://schemas.openxmlformats.org/officeDocument/2006/relationships/image" Target="media/image11.wmf"/><Relationship Id="rId47" Type="http://schemas.openxmlformats.org/officeDocument/2006/relationships/oleObject" Target="embeddings/oleObject17.bin"/><Relationship Id="rId68" Type="http://schemas.openxmlformats.org/officeDocument/2006/relationships/image" Target="media/image34.wmf"/><Relationship Id="rId89" Type="http://schemas.openxmlformats.org/officeDocument/2006/relationships/image" Target="media/image47.wmf"/><Relationship Id="rId112" Type="http://schemas.openxmlformats.org/officeDocument/2006/relationships/oleObject" Target="embeddings/oleObject43.bin"/><Relationship Id="rId133" Type="http://schemas.openxmlformats.org/officeDocument/2006/relationships/image" Target="media/image71.wmf"/><Relationship Id="rId154" Type="http://schemas.openxmlformats.org/officeDocument/2006/relationships/oleObject" Target="embeddings/oleObject64.bin"/><Relationship Id="rId175" Type="http://schemas.openxmlformats.org/officeDocument/2006/relationships/oleObject" Target="embeddings/oleObject75.bin"/><Relationship Id="rId196" Type="http://schemas.openxmlformats.org/officeDocument/2006/relationships/image" Target="media/image104.svg"/><Relationship Id="rId200" Type="http://schemas.openxmlformats.org/officeDocument/2006/relationships/fontTable" Target="fontTable.xml"/><Relationship Id="rId16" Type="http://schemas.openxmlformats.org/officeDocument/2006/relationships/image" Target="media/image7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1.bin"/><Relationship Id="rId79" Type="http://schemas.openxmlformats.org/officeDocument/2006/relationships/image" Target="media/image42.wmf"/><Relationship Id="rId102" Type="http://schemas.openxmlformats.org/officeDocument/2006/relationships/image" Target="media/image52.wmf"/><Relationship Id="rId123" Type="http://schemas.openxmlformats.org/officeDocument/2006/relationships/oleObject" Target="embeddings/oleObject48.bin"/><Relationship Id="rId144" Type="http://schemas.openxmlformats.org/officeDocument/2006/relationships/image" Target="media/image76.wmf"/><Relationship Id="rId90" Type="http://schemas.openxmlformats.org/officeDocument/2006/relationships/oleObject" Target="embeddings/oleObject34.bin"/><Relationship Id="rId165" Type="http://schemas.openxmlformats.org/officeDocument/2006/relationships/oleObject" Target="embeddings/oleObject70.bin"/><Relationship Id="rId186" Type="http://schemas.openxmlformats.org/officeDocument/2006/relationships/oleObject" Target="embeddings/oleObject81.bin"/><Relationship Id="rId27" Type="http://schemas.openxmlformats.org/officeDocument/2006/relationships/oleObject" Target="embeddings/oleObject7.bin"/><Relationship Id="rId48" Type="http://schemas.openxmlformats.org/officeDocument/2006/relationships/image" Target="media/image22.wmf"/><Relationship Id="rId69" Type="http://schemas.openxmlformats.org/officeDocument/2006/relationships/oleObject" Target="embeddings/oleObject26.bin"/><Relationship Id="rId113" Type="http://schemas.openxmlformats.org/officeDocument/2006/relationships/image" Target="media/image61.wmf"/><Relationship Id="rId134" Type="http://schemas.openxmlformats.org/officeDocument/2006/relationships/oleObject" Target="embeddings/oleObject54.bin"/><Relationship Id="rId80" Type="http://schemas.openxmlformats.org/officeDocument/2006/relationships/oleObject" Target="embeddings/oleObject29.bin"/><Relationship Id="rId155" Type="http://schemas.openxmlformats.org/officeDocument/2006/relationships/image" Target="media/image82.wmf"/><Relationship Id="rId176" Type="http://schemas.openxmlformats.org/officeDocument/2006/relationships/image" Target="media/image92.wmf"/><Relationship Id="rId197" Type="http://schemas.openxmlformats.org/officeDocument/2006/relationships/image" Target="media/image105.png"/><Relationship Id="rId201" Type="http://schemas.openxmlformats.org/officeDocument/2006/relationships/theme" Target="theme/theme1.xml"/><Relationship Id="rId17" Type="http://schemas.openxmlformats.org/officeDocument/2006/relationships/oleObject" Target="embeddings/oleObject1.bin"/><Relationship Id="rId38" Type="http://schemas.openxmlformats.org/officeDocument/2006/relationships/oleObject" Target="embeddings/oleObject12.bin"/><Relationship Id="rId59" Type="http://schemas.openxmlformats.org/officeDocument/2006/relationships/image" Target="media/image29.wmf"/><Relationship Id="rId103" Type="http://schemas.openxmlformats.org/officeDocument/2006/relationships/oleObject" Target="embeddings/oleObject42.bin"/><Relationship Id="rId124" Type="http://schemas.openxmlformats.org/officeDocument/2006/relationships/image" Target="media/image67.wmf"/><Relationship Id="rId70" Type="http://schemas.openxmlformats.org/officeDocument/2006/relationships/image" Target="media/image35.png"/><Relationship Id="rId91" Type="http://schemas.openxmlformats.org/officeDocument/2006/relationships/image" Target="media/image48.wmf"/><Relationship Id="rId145" Type="http://schemas.openxmlformats.org/officeDocument/2006/relationships/oleObject" Target="embeddings/oleObject60.bin"/><Relationship Id="rId166" Type="http://schemas.openxmlformats.org/officeDocument/2006/relationships/image" Target="media/image87.wmf"/><Relationship Id="rId187" Type="http://schemas.openxmlformats.org/officeDocument/2006/relationships/image" Target="media/image97.wmf"/><Relationship Id="rId1" Type="http://schemas.openxmlformats.org/officeDocument/2006/relationships/customXml" Target="../customXml/item1.xml"/><Relationship Id="rId28" Type="http://schemas.openxmlformats.org/officeDocument/2006/relationships/image" Target="media/image12.wmf"/><Relationship Id="rId49" Type="http://schemas.openxmlformats.org/officeDocument/2006/relationships/oleObject" Target="embeddings/oleObject18.bin"/><Relationship Id="rId114" Type="http://schemas.openxmlformats.org/officeDocument/2006/relationships/oleObject" Target="embeddings/oleObject44.bin"/><Relationship Id="rId60" Type="http://schemas.openxmlformats.org/officeDocument/2006/relationships/oleObject" Target="embeddings/oleObject22.bin"/><Relationship Id="rId81" Type="http://schemas.openxmlformats.org/officeDocument/2006/relationships/image" Target="media/image43.wmf"/><Relationship Id="rId135" Type="http://schemas.openxmlformats.org/officeDocument/2006/relationships/image" Target="media/image72.wmf"/><Relationship Id="rId156" Type="http://schemas.openxmlformats.org/officeDocument/2006/relationships/oleObject" Target="embeddings/oleObject65.bin"/><Relationship Id="rId177" Type="http://schemas.openxmlformats.org/officeDocument/2006/relationships/oleObject" Target="embeddings/oleObject76.bin"/><Relationship Id="rId198" Type="http://schemas.openxmlformats.org/officeDocument/2006/relationships/header" Target="header1.xml"/><Relationship Id="rId18" Type="http://schemas.openxmlformats.org/officeDocument/2006/relationships/image" Target="media/image8.png"/><Relationship Id="rId39" Type="http://schemas.openxmlformats.org/officeDocument/2006/relationships/image" Target="media/image18.wmf"/><Relationship Id="rId50" Type="http://schemas.openxmlformats.org/officeDocument/2006/relationships/image" Target="media/image23.wmf"/><Relationship Id="rId104" Type="http://schemas.openxmlformats.org/officeDocument/2006/relationships/image" Target="media/image53.png"/><Relationship Id="rId125" Type="http://schemas.openxmlformats.org/officeDocument/2006/relationships/oleObject" Target="embeddings/oleObject49.bin"/><Relationship Id="rId146" Type="http://schemas.openxmlformats.org/officeDocument/2006/relationships/image" Target="media/image77.wmf"/><Relationship Id="rId167" Type="http://schemas.openxmlformats.org/officeDocument/2006/relationships/oleObject" Target="embeddings/oleObject71.bin"/><Relationship Id="rId188" Type="http://schemas.openxmlformats.org/officeDocument/2006/relationships/oleObject" Target="embeddings/oleObject82.bin"/><Relationship Id="rId71" Type="http://schemas.openxmlformats.org/officeDocument/2006/relationships/image" Target="media/image36.wmf"/><Relationship Id="rId92" Type="http://schemas.openxmlformats.org/officeDocument/2006/relationships/oleObject" Target="embeddings/oleObject35.bin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4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1191</Words>
  <Characters>6794</Characters>
  <Application>Microsoft Office Word</Application>
  <DocSecurity>0</DocSecurity>
  <Lines>56</Lines>
  <Paragraphs>15</Paragraphs>
  <ScaleCrop>false</ScaleCrop>
  <Company/>
  <LinksUpToDate>false</LinksUpToDate>
  <CharactersWithSpaces>7970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7</cp:revision>
  <cp:lastPrinted>2021-08-26T17:12:00Z</cp:lastPrinted>
  <dcterms:created xsi:type="dcterms:W3CDTF">2014-11-01T20:08:00Z</dcterms:created>
  <dcterms:modified xsi:type="dcterms:W3CDTF">2024-12-25T05:37:00Z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0E5C1461F8BA4900AD35D1D2EFF6A1C8</vt:lpwstr>
  </property>
</Properties>
</file>