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BC9D4F">
      <w:pPr>
        <w:bidi w:val="0"/>
        <w:jc w:val="center"/>
        <w:rPr>
          <w:rFonts w:hint="eastAsia" w:ascii="宋体" w:hAnsi="宋体" w:eastAsia="宋体"/>
          <w:b/>
          <w:color w:val="000000"/>
          <w:sz w:val="44"/>
          <w:szCs w:val="44"/>
          <w:lang w:eastAsia="zh-CN"/>
        </w:rPr>
      </w:pPr>
      <w:r>
        <w:rPr>
          <w:rFonts w:hint="eastAsia" w:ascii="宋体" w:hAnsi="宋体"/>
          <w:b/>
          <w:color w:val="000000"/>
          <w:sz w:val="44"/>
          <w:szCs w:val="44"/>
          <w:lang w:val="en-US" w:eastAsia="zh-CN"/>
        </w:rPr>
        <w:t>熠格托管</w:t>
      </w:r>
    </w:p>
    <w:p w14:paraId="60D93264">
      <w:pPr>
        <w:spacing w:line="360" w:lineRule="auto"/>
        <w:jc w:val="center"/>
        <w:rPr>
          <w:rFonts w:hint="eastAsia" w:ascii="宋体" w:hAnsi="宋体"/>
          <w:b/>
          <w:color w:val="000000"/>
          <w:sz w:val="44"/>
          <w:szCs w:val="44"/>
        </w:rPr>
      </w:pPr>
      <w:r>
        <w:rPr>
          <w:rFonts w:hint="eastAsia" w:ascii="宋体" w:hAnsi="宋体"/>
          <w:b/>
          <w:color w:val="000000"/>
          <w:sz w:val="44"/>
          <w:szCs w:val="44"/>
          <w:u w:val="single"/>
          <w:lang w:val="en-US" w:eastAsia="zh-CN"/>
        </w:rPr>
        <w:t xml:space="preserve">         </w:t>
      </w:r>
      <w:r>
        <w:rPr>
          <w:rFonts w:hint="eastAsia" w:ascii="宋体" w:hAnsi="宋体"/>
          <w:b/>
          <w:color w:val="000000"/>
          <w:sz w:val="44"/>
          <w:szCs w:val="44"/>
          <w:lang w:val="en-US" w:eastAsia="zh-CN"/>
        </w:rPr>
        <w:t>作业答疑</w:t>
      </w:r>
    </w:p>
    <w:p w14:paraId="46AA54CE">
      <w:pPr>
        <w:spacing w:line="360" w:lineRule="auto"/>
        <w:jc w:val="center"/>
        <w:rPr>
          <w:rFonts w:hint="eastAsia" w:ascii="宋体" w:hAnsi="宋体"/>
          <w:b/>
          <w:color w:val="000000"/>
          <w:sz w:val="44"/>
          <w:szCs w:val="44"/>
        </w:rPr>
      </w:pPr>
    </w:p>
    <w:p w14:paraId="253B0D1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宋体" w:hAnsi="宋体" w:eastAsia="宋体"/>
          <w:b/>
          <w:color w:val="000000"/>
          <w:sz w:val="32"/>
          <w:szCs w:val="32"/>
          <w:lang w:val="en-US" w:eastAsia="zh-CN"/>
        </w:rPr>
      </w:pPr>
      <w:r>
        <w:rPr>
          <w:rFonts w:hint="eastAsia" w:ascii="宋体" w:hAnsi="宋体"/>
          <w:b/>
          <w:color w:val="000000"/>
          <w:sz w:val="24"/>
          <w:lang w:val="en-US" w:eastAsia="zh-CN"/>
        </w:rPr>
        <w:t>托管中心：</w:t>
      </w:r>
      <w:r>
        <w:rPr>
          <w:rFonts w:hint="eastAsia" w:ascii="宋体" w:hAnsi="宋体"/>
          <w:b/>
          <w:color w:val="000000"/>
          <w:sz w:val="24"/>
        </w:rPr>
        <w:t>苏州</w:t>
      </w:r>
      <w:r>
        <w:rPr>
          <w:rFonts w:hint="eastAsia" w:ascii="宋体" w:hAnsi="宋体"/>
          <w:b/>
          <w:color w:val="000000"/>
          <w:sz w:val="24"/>
          <w:u w:val="single"/>
          <w:lang w:val="en-US" w:eastAsia="zh-CN"/>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7"/>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2BD3F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4B2C0BE7">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noWrap w:val="0"/>
            <w:vAlign w:val="center"/>
          </w:tcPr>
          <w:p w14:paraId="577C74EB">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noWrap w:val="0"/>
            <w:vAlign w:val="center"/>
          </w:tcPr>
          <w:p w14:paraId="03CAA786">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日期</w:t>
            </w:r>
          </w:p>
        </w:tc>
        <w:tc>
          <w:tcPr>
            <w:tcW w:w="2660" w:type="dxa"/>
            <w:noWrap w:val="0"/>
            <w:vAlign w:val="center"/>
          </w:tcPr>
          <w:p w14:paraId="312A31B5">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时间</w:t>
            </w:r>
          </w:p>
        </w:tc>
      </w:tr>
      <w:tr w14:paraId="2A24D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18E14191">
            <w:pPr>
              <w:jc w:val="center"/>
            </w:pPr>
          </w:p>
        </w:tc>
        <w:tc>
          <w:tcPr>
            <w:tcW w:w="2660" w:type="dxa"/>
            <w:noWrap w:val="0"/>
            <w:vAlign w:val="center"/>
          </w:tcPr>
          <w:p w14:paraId="135861DF">
            <w:pPr>
              <w:jc w:val="center"/>
            </w:pPr>
          </w:p>
        </w:tc>
        <w:tc>
          <w:tcPr>
            <w:tcW w:w="2660" w:type="dxa"/>
            <w:noWrap w:val="0"/>
            <w:vAlign w:val="center"/>
          </w:tcPr>
          <w:p w14:paraId="521EA0FA">
            <w:pPr>
              <w:jc w:val="center"/>
            </w:pPr>
          </w:p>
        </w:tc>
        <w:tc>
          <w:tcPr>
            <w:tcW w:w="2660" w:type="dxa"/>
            <w:noWrap w:val="0"/>
            <w:vAlign w:val="center"/>
          </w:tcPr>
          <w:p w14:paraId="5B2B3D25">
            <w:pPr>
              <w:jc w:val="center"/>
            </w:pPr>
          </w:p>
        </w:tc>
      </w:tr>
      <w:tr w14:paraId="6640E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57038B5E">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重点答疑</w:t>
            </w:r>
            <w:r>
              <w:rPr>
                <w:rFonts w:hint="eastAsia" w:ascii="宋体" w:hAnsi="宋体"/>
                <w:b/>
                <w:color w:val="000000"/>
                <w:sz w:val="24"/>
              </w:rPr>
              <w:t>科目</w:t>
            </w:r>
          </w:p>
        </w:tc>
        <w:tc>
          <w:tcPr>
            <w:tcW w:w="2660" w:type="dxa"/>
            <w:noWrap w:val="0"/>
            <w:vAlign w:val="center"/>
          </w:tcPr>
          <w:p w14:paraId="04B60485">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教师</w:t>
            </w:r>
          </w:p>
        </w:tc>
        <w:tc>
          <w:tcPr>
            <w:tcW w:w="2660" w:type="dxa"/>
            <w:noWrap w:val="0"/>
            <w:vAlign w:val="center"/>
          </w:tcPr>
          <w:p w14:paraId="6754B84F">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班主任</w:t>
            </w:r>
          </w:p>
        </w:tc>
        <w:tc>
          <w:tcPr>
            <w:tcW w:w="2660" w:type="dxa"/>
            <w:noWrap w:val="0"/>
            <w:vAlign w:val="center"/>
          </w:tcPr>
          <w:p w14:paraId="594492D4">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学生组别</w:t>
            </w:r>
          </w:p>
        </w:tc>
      </w:tr>
      <w:tr w14:paraId="7B387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02BFE4B0">
            <w:pPr>
              <w:jc w:val="center"/>
              <w:rPr>
                <w:rFonts w:hint="eastAsia" w:eastAsia="宋体"/>
                <w:lang w:val="en-US" w:eastAsia="zh-CN"/>
              </w:rPr>
            </w:pPr>
            <w:r>
              <w:rPr>
                <w:rFonts w:hint="eastAsia"/>
                <w:lang w:val="en-US" w:eastAsia="zh-CN"/>
              </w:rPr>
              <w:t>物理</w:t>
            </w:r>
          </w:p>
        </w:tc>
        <w:tc>
          <w:tcPr>
            <w:tcW w:w="2660" w:type="dxa"/>
            <w:noWrap w:val="0"/>
            <w:vAlign w:val="center"/>
          </w:tcPr>
          <w:p w14:paraId="0529B8A0">
            <w:pPr>
              <w:jc w:val="center"/>
            </w:pPr>
          </w:p>
        </w:tc>
        <w:tc>
          <w:tcPr>
            <w:tcW w:w="2660" w:type="dxa"/>
            <w:noWrap w:val="0"/>
            <w:vAlign w:val="center"/>
          </w:tcPr>
          <w:p w14:paraId="57341EF8">
            <w:pPr>
              <w:jc w:val="center"/>
            </w:pPr>
          </w:p>
        </w:tc>
        <w:tc>
          <w:tcPr>
            <w:tcW w:w="2660" w:type="dxa"/>
            <w:noWrap w:val="0"/>
            <w:vAlign w:val="center"/>
          </w:tcPr>
          <w:p w14:paraId="48A10141">
            <w:pPr>
              <w:jc w:val="center"/>
            </w:pPr>
          </w:p>
        </w:tc>
      </w:tr>
    </w:tbl>
    <w:p w14:paraId="47C9A8DD">
      <w:pPr>
        <w:tabs>
          <w:tab w:val="left" w:pos="10080"/>
        </w:tabs>
        <w:spacing w:line="360" w:lineRule="auto"/>
        <w:rPr>
          <w:rFonts w:hint="eastAsia" w:ascii="宋体" w:hAnsi="宋体"/>
          <w:color w:val="FF0000"/>
          <w:szCs w:val="21"/>
        </w:rPr>
      </w:pPr>
    </w:p>
    <w:tbl>
      <w:tblPr>
        <w:tblStyle w:val="7"/>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276C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noWrap w:val="0"/>
            <w:vAlign w:val="center"/>
          </w:tcPr>
          <w:p w14:paraId="0F5E1F5A">
            <w:pPr>
              <w:spacing w:line="360" w:lineRule="auto"/>
              <w:jc w:val="center"/>
              <w:rPr>
                <w:rFonts w:hint="eastAsia" w:ascii="宋体" w:hAnsi="宋体"/>
                <w:b/>
                <w:color w:val="000000"/>
                <w:sz w:val="32"/>
                <w:szCs w:val="32"/>
              </w:rPr>
            </w:pPr>
            <w:r>
              <w:rPr>
                <w:rFonts w:hint="eastAsia" w:ascii="宋体" w:hAnsi="宋体"/>
                <w:b/>
                <w:color w:val="000000"/>
                <w:sz w:val="32"/>
                <w:szCs w:val="32"/>
                <w:lang w:val="en-US" w:eastAsia="zh-CN"/>
              </w:rPr>
              <w:t>答疑</w:t>
            </w:r>
            <w:r>
              <w:rPr>
                <w:rFonts w:hint="eastAsia" w:ascii="宋体" w:hAnsi="宋体"/>
                <w:b/>
                <w:color w:val="000000"/>
                <w:sz w:val="32"/>
                <w:szCs w:val="32"/>
              </w:rPr>
              <w:t>过程</w:t>
            </w:r>
          </w:p>
        </w:tc>
      </w:tr>
      <w:tr w14:paraId="6DDEC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70B258E4">
            <w:pPr>
              <w:spacing w:line="336" w:lineRule="auto"/>
              <w:ind w:right="420"/>
              <w:jc w:val="left"/>
              <w:rPr>
                <w:rFonts w:hint="default" w:ascii="宋体" w:hAnsi="宋体" w:eastAsia="宋体"/>
                <w:b/>
                <w:color w:val="000000"/>
                <w:sz w:val="32"/>
                <w:szCs w:val="32"/>
                <w:shd w:val="clear" w:color="auto" w:fill="FFFFFF"/>
                <w:lang w:val="en-US" w:eastAsia="zh-CN"/>
              </w:rPr>
            </w:pPr>
            <w:r>
              <w:rPr>
                <w:rFonts w:hint="eastAsia" w:ascii="宋体" w:hAnsi="宋体"/>
                <w:b/>
                <w:bCs/>
                <w:color w:val="000000"/>
                <w:sz w:val="30"/>
                <w:szCs w:val="30"/>
                <w:lang w:val="en-US"/>
              </w:rPr>
              <w:t>家庭作业</w:t>
            </w:r>
            <w:r>
              <w:rPr>
                <w:rFonts w:hint="eastAsia" w:ascii="宋体" w:hAnsi="宋体"/>
                <w:b/>
                <w:bCs/>
                <w:color w:val="000000"/>
                <w:sz w:val="30"/>
                <w:szCs w:val="30"/>
                <w:lang w:val="en-US" w:eastAsia="zh-CN"/>
              </w:rPr>
              <w:t>完成记录</w:t>
            </w:r>
          </w:p>
        </w:tc>
      </w:tr>
      <w:tr w14:paraId="3E4D2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noWrap w:val="0"/>
            <w:vAlign w:val="center"/>
          </w:tcPr>
          <w:p w14:paraId="56DD09CE">
            <w:pPr>
              <w:spacing w:line="360" w:lineRule="auto"/>
              <w:jc w:val="left"/>
              <w:rPr>
                <w:bCs/>
              </w:rPr>
            </w:pPr>
            <w:r>
              <w:rPr>
                <w:rFonts w:hint="eastAsia"/>
                <w:bCs/>
              </w:rPr>
              <w:t>（1）了解人造地球卫星的最初构想，会推导第一宇宙速度。</w:t>
            </w:r>
          </w:p>
          <w:p w14:paraId="6521F286">
            <w:pPr>
              <w:spacing w:line="360" w:lineRule="auto"/>
              <w:jc w:val="left"/>
              <w:rPr>
                <w:bCs/>
              </w:rPr>
            </w:pPr>
            <w:r>
              <w:rPr>
                <w:rFonts w:hint="eastAsia"/>
                <w:bCs/>
              </w:rPr>
              <w:t>（2）知道同步卫星和其他卫星的区别，会分析人造地球卫星的受力和运动情况并解决涉及人造地球卫星运动的较简单的问题。</w:t>
            </w:r>
          </w:p>
          <w:p w14:paraId="45B05CA8">
            <w:pPr>
              <w:spacing w:line="360" w:lineRule="auto"/>
              <w:jc w:val="left"/>
              <w:rPr>
                <w:bCs/>
              </w:rPr>
            </w:pPr>
            <w:r>
              <w:rPr>
                <w:rFonts w:hint="eastAsia"/>
                <w:bCs/>
              </w:rPr>
              <w:t>（3）了解发射速度与环绕速度的区别和联系，理解天体运动中的能量观。</w:t>
            </w:r>
          </w:p>
          <w:p w14:paraId="585BD39D">
            <w:pPr>
              <w:spacing w:line="360" w:lineRule="auto"/>
              <w:jc w:val="left"/>
              <w:rPr>
                <w:bCs/>
              </w:rPr>
            </w:pPr>
            <w:r>
              <w:rPr>
                <w:rFonts w:hint="eastAsia"/>
                <w:bCs/>
              </w:rPr>
              <w:t>（4）了解宇宙航行的历程和进展，感受人类对客观世界不断探究的精神和情感。</w:t>
            </w:r>
          </w:p>
          <w:p w14:paraId="5F4C5825">
            <w:pPr>
              <w:spacing w:line="336" w:lineRule="auto"/>
              <w:jc w:val="left"/>
              <w:rPr>
                <w:rFonts w:hint="eastAsia" w:ascii="宋体" w:hAnsi="宋体" w:eastAsia="宋体"/>
                <w:color w:val="000000"/>
                <w:szCs w:val="21"/>
                <w:lang w:eastAsia="zh-CN"/>
              </w:rPr>
            </w:pPr>
          </w:p>
          <w:p w14:paraId="5F207AEA">
            <w:pPr>
              <w:spacing w:line="336" w:lineRule="auto"/>
              <w:jc w:val="left"/>
              <w:rPr>
                <w:rFonts w:hint="eastAsia" w:ascii="宋体" w:hAnsi="宋体" w:eastAsia="宋体"/>
                <w:color w:val="000000"/>
                <w:szCs w:val="21"/>
                <w:lang w:eastAsia="zh-CN"/>
              </w:rPr>
            </w:pPr>
          </w:p>
          <w:p w14:paraId="26C0D7AA">
            <w:pPr>
              <w:spacing w:line="336" w:lineRule="auto"/>
              <w:jc w:val="left"/>
              <w:rPr>
                <w:rFonts w:hint="eastAsia" w:ascii="宋体" w:hAnsi="宋体" w:eastAsia="宋体"/>
                <w:color w:val="000000"/>
                <w:szCs w:val="21"/>
                <w:lang w:eastAsia="zh-CN"/>
              </w:rPr>
            </w:pPr>
          </w:p>
          <w:p w14:paraId="0DB0EE33">
            <w:pPr>
              <w:spacing w:line="336" w:lineRule="auto"/>
              <w:jc w:val="left"/>
              <w:rPr>
                <w:rFonts w:hint="eastAsia" w:ascii="宋体" w:hAnsi="宋体" w:eastAsia="宋体"/>
                <w:color w:val="000000"/>
                <w:szCs w:val="21"/>
                <w:lang w:eastAsia="zh-CN"/>
              </w:rPr>
            </w:pPr>
          </w:p>
          <w:p w14:paraId="1D82DD70">
            <w:pPr>
              <w:spacing w:line="336" w:lineRule="auto"/>
              <w:jc w:val="left"/>
              <w:rPr>
                <w:rFonts w:hint="eastAsia" w:ascii="宋体" w:hAnsi="宋体" w:eastAsia="宋体"/>
                <w:color w:val="000000"/>
                <w:szCs w:val="21"/>
                <w:lang w:eastAsia="zh-CN"/>
              </w:rPr>
            </w:pPr>
          </w:p>
          <w:p w14:paraId="093709D0">
            <w:pPr>
              <w:spacing w:line="336" w:lineRule="auto"/>
              <w:jc w:val="left"/>
              <w:rPr>
                <w:rFonts w:hint="eastAsia" w:ascii="宋体" w:hAnsi="宋体" w:eastAsia="宋体"/>
                <w:color w:val="000000"/>
                <w:szCs w:val="21"/>
                <w:lang w:eastAsia="zh-CN"/>
              </w:rPr>
            </w:pPr>
          </w:p>
        </w:tc>
      </w:tr>
      <w:tr w14:paraId="42A17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7927F7A0">
            <w:pPr>
              <w:spacing w:line="336" w:lineRule="auto"/>
              <w:jc w:val="left"/>
              <w:rPr>
                <w:rFonts w:hint="eastAsia" w:ascii="宋体" w:hAnsi="宋体" w:eastAsia="宋体"/>
                <w:color w:val="000000"/>
                <w:szCs w:val="21"/>
                <w:lang w:eastAsia="zh-CN"/>
              </w:rPr>
            </w:pPr>
            <w:r>
              <w:rPr>
                <w:rFonts w:hint="eastAsia" w:ascii="宋体" w:hAnsi="宋体"/>
                <w:b/>
                <w:bCs/>
                <w:color w:val="000000"/>
                <w:sz w:val="30"/>
                <w:szCs w:val="30"/>
                <w:lang w:val="en-US"/>
              </w:rPr>
              <w:t>错题整理</w:t>
            </w:r>
          </w:p>
        </w:tc>
      </w:tr>
      <w:tr w14:paraId="2E3E9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noWrap w:val="0"/>
            <w:vAlign w:val="center"/>
          </w:tcPr>
          <w:p w14:paraId="7EC08EFB">
            <w:pPr>
              <w:pStyle w:val="3"/>
              <w:tabs>
                <w:tab w:val="left" w:pos="3544"/>
              </w:tabs>
              <w:snapToGrid w:val="0"/>
              <w:spacing w:line="360" w:lineRule="auto"/>
              <w:rPr>
                <w:rFonts w:ascii="Times New Roman" w:hAnsi="Times New Roman" w:cs="Times New Roman"/>
              </w:rPr>
            </w:pPr>
          </w:p>
          <w:p w14:paraId="35A596EF">
            <w:pPr>
              <w:pStyle w:val="11"/>
              <w:numPr>
                <w:ilvl w:val="0"/>
                <w:numId w:val="1"/>
              </w:numPr>
              <w:spacing w:line="360" w:lineRule="auto"/>
              <w:ind w:firstLineChars="0"/>
            </w:pPr>
            <w:r>
              <w:rPr>
                <w:rFonts w:hint="eastAsia" w:eastAsia="新宋体"/>
                <w:szCs w:val="21"/>
              </w:rPr>
              <w:t>（多选）（2024春•湖南期末）嫦娥六号由轨道器、着陆器、上升器、返回器组成，2024年6月6日成功在月球背面采集月壤后的上升器成功与轨道器和返回器的组合体完成月球轨道的对接，并将月球样品容器安全转移至返回器中，假设地球和月球均是质量分布均匀的球体，且地球的半径是月球半径的4倍，若轨道器在月球近地轨道绕行时，周期为T，在地球近地轨道绕行时，周期为</w:t>
            </w:r>
            <m:oMath>
              <m:f>
                <m:fPr>
                  <m:ctrlPr>
                    <w:rPr>
                      <w:rFonts w:hint="eastAsia" w:ascii="Cambria Math" w:hAnsi="Cambria Math" w:eastAsia="新宋体"/>
                      <w:sz w:val="28"/>
                      <w:szCs w:val="28"/>
                    </w:rPr>
                  </m:ctrlPr>
                </m:fPr>
                <m:num>
                  <m:r>
                    <m:rPr/>
                    <w:rPr>
                      <w:rFonts w:ascii="Cambria Math" w:hAnsi="Cambria Math" w:eastAsia="新宋体"/>
                      <w:sz w:val="28"/>
                      <w:szCs w:val="28"/>
                    </w:rPr>
                    <m:t>8</m:t>
                  </m:r>
                  <m:ctrlPr>
                    <w:rPr>
                      <w:rFonts w:hint="eastAsia" w:ascii="Cambria Math" w:hAnsi="Cambria Math" w:eastAsia="新宋体"/>
                      <w:sz w:val="28"/>
                      <w:szCs w:val="28"/>
                    </w:rPr>
                  </m:ctrlPr>
                </m:num>
                <m:den>
                  <m:r>
                    <m:rPr/>
                    <w:rPr>
                      <w:rFonts w:ascii="Cambria Math" w:hAnsi="Cambria Math" w:eastAsia="新宋体"/>
                      <w:sz w:val="28"/>
                      <w:szCs w:val="28"/>
                    </w:rPr>
                    <m:t>9</m:t>
                  </m:r>
                  <m:ctrlPr>
                    <w:rPr>
                      <w:rFonts w:hint="eastAsia" w:ascii="Cambria Math" w:hAnsi="Cambria Math" w:eastAsia="新宋体"/>
                      <w:sz w:val="28"/>
                      <w:szCs w:val="28"/>
                    </w:rPr>
                  </m:ctrlPr>
                </m:den>
              </m:f>
            </m:oMath>
            <w:r>
              <w:rPr>
                <w:rFonts w:hint="eastAsia" w:eastAsia="新宋体"/>
                <w:szCs w:val="21"/>
              </w:rPr>
              <w:t>T，则（　　）</w:t>
            </w:r>
          </w:p>
          <w:p w14:paraId="125157AE">
            <w:pPr>
              <w:spacing w:line="360" w:lineRule="auto"/>
              <w:ind w:firstLine="273" w:firstLineChars="130"/>
              <w:jc w:val="left"/>
            </w:pPr>
            <w:r>
              <w:rPr>
                <w:rFonts w:hint="eastAsia" w:eastAsia="新宋体"/>
                <w:szCs w:val="21"/>
              </w:rPr>
              <w:t>A．嫦娥六号的发射速度11.2km/s＜v＜16.7km/s</w:t>
            </w:r>
            <w:r>
              <w:tab/>
            </w:r>
          </w:p>
          <w:p w14:paraId="400155A2">
            <w:pPr>
              <w:spacing w:line="360" w:lineRule="auto"/>
              <w:ind w:firstLine="273" w:firstLineChars="130"/>
              <w:jc w:val="left"/>
            </w:pPr>
            <w:r>
              <w:rPr>
                <w:rFonts w:hint="eastAsia" w:eastAsia="新宋体"/>
                <w:szCs w:val="21"/>
              </w:rPr>
              <w:t>B．在月球上采集到的月壤回到地球上后质量会变大</w:t>
            </w:r>
            <w:r>
              <w:tab/>
            </w:r>
          </w:p>
          <w:p w14:paraId="42CF9B42">
            <w:pPr>
              <w:spacing w:line="360" w:lineRule="auto"/>
              <w:ind w:firstLine="273" w:firstLineChars="130"/>
              <w:jc w:val="left"/>
            </w:pPr>
            <w:r>
              <w:rPr>
                <w:rFonts w:hint="eastAsia" w:eastAsia="新宋体"/>
                <w:szCs w:val="21"/>
              </w:rPr>
              <w:t>C．地球第一宇宙速度约为月球的4.5倍</w:t>
            </w:r>
            <w:r>
              <w:tab/>
            </w:r>
          </w:p>
          <w:p w14:paraId="4DFDBB66">
            <w:pPr>
              <w:spacing w:line="360" w:lineRule="auto"/>
              <w:ind w:firstLine="273" w:firstLineChars="130"/>
              <w:jc w:val="left"/>
            </w:pPr>
            <w:r>
              <w:rPr>
                <w:rFonts w:hint="eastAsia" w:eastAsia="新宋体"/>
                <w:szCs w:val="21"/>
              </w:rPr>
              <w:t>D．月球的密度约为地球的0.8倍</w:t>
            </w:r>
          </w:p>
          <w:p w14:paraId="27A22ECD">
            <w:pPr>
              <w:pStyle w:val="11"/>
              <w:numPr>
                <w:ilvl w:val="0"/>
                <w:numId w:val="1"/>
              </w:numPr>
              <w:spacing w:line="360" w:lineRule="auto"/>
              <w:ind w:firstLineChars="0"/>
            </w:pPr>
            <w:r>
              <w:rPr>
                <w:rFonts w:hint="eastAsia" w:eastAsia="新宋体"/>
                <w:szCs w:val="21"/>
              </w:rPr>
              <w:t>（2024春•西城区期末）已知地球质量为M，地球表面的重力加速度为g，地球半径为R，引力常量为G。用上述物理量计算地球的第一宇宙速度是（　　）</w:t>
            </w:r>
          </w:p>
          <w:p w14:paraId="4CD4534F">
            <w:pPr>
              <w:tabs>
                <w:tab w:val="left" w:pos="2300"/>
                <w:tab w:val="left" w:pos="4400"/>
                <w:tab w:val="left" w:pos="6400"/>
              </w:tabs>
              <w:spacing w:line="360" w:lineRule="auto"/>
              <w:ind w:firstLine="273" w:firstLineChars="130"/>
              <w:jc w:val="left"/>
            </w:pPr>
            <w:r>
              <w:rPr>
                <w:rFonts w:hint="eastAsia" w:eastAsia="新宋体"/>
                <w:szCs w:val="21"/>
              </w:rPr>
              <w:t>A．</w:t>
            </w:r>
            <m:oMath>
              <m:rad>
                <m:radPr>
                  <m:degHide m:val="1"/>
                  <m:ctrlPr>
                    <w:rPr>
                      <w:rFonts w:ascii="Cambria Math" w:hAnsi="Cambria Math"/>
                    </w:rPr>
                  </m:ctrlPr>
                </m:radPr>
                <m:deg>
                  <m:ctrlPr>
                    <w:rPr>
                      <w:rFonts w:ascii="Cambria Math" w:hAnsi="Cambria Math"/>
                    </w:rPr>
                  </m:ctrlPr>
                </m:deg>
                <m:e>
                  <m:r>
                    <m:rPr/>
                    <w:rPr>
                      <w:rFonts w:hint="eastAsia" w:ascii="Cambria Math" w:hAnsi="Cambria Math" w:eastAsia="新宋体"/>
                      <w:szCs w:val="21"/>
                    </w:rPr>
                    <m:t>gR</m:t>
                  </m:r>
                  <m:ctrlPr>
                    <w:rPr>
                      <w:rFonts w:ascii="Cambria Math" w:hAnsi="Cambria Math"/>
                    </w:rPr>
                  </m:ctrlPr>
                </m:e>
              </m:rad>
            </m:oMath>
            <w:r>
              <w:tab/>
            </w:r>
            <w:r>
              <w:rPr>
                <w:rFonts w:hint="eastAsia" w:eastAsia="新宋体"/>
                <w:szCs w:val="21"/>
              </w:rPr>
              <w:t>B．</w:t>
            </w:r>
            <m:oMath>
              <m:rad>
                <m:radPr>
                  <m:degHide m:val="1"/>
                  <m:ctrlPr>
                    <w:rPr>
                      <w:rFonts w:ascii="Cambria Math" w:hAnsi="Cambria Math"/>
                    </w:rPr>
                  </m:ctrlPr>
                </m:radPr>
                <m:deg>
                  <m:ctrlPr>
                    <w:rPr>
                      <w:rFonts w:ascii="Cambria Math" w:hAnsi="Cambria Math"/>
                    </w:rPr>
                  </m:ctrlPr>
                </m:deg>
                <m:e>
                  <m:f>
                    <m:fPr>
                      <m:ctrlPr>
                        <w:rPr>
                          <w:rFonts w:hint="eastAsia" w:ascii="Cambria Math" w:hAnsi="Cambria Math" w:eastAsia="新宋体"/>
                          <w:sz w:val="28"/>
                          <w:szCs w:val="28"/>
                        </w:rPr>
                      </m:ctrlPr>
                    </m:fPr>
                    <m:num>
                      <m:r>
                        <m:rPr/>
                        <w:rPr>
                          <w:rFonts w:ascii="Cambria Math" w:hAnsi="Cambria Math" w:eastAsia="新宋体"/>
                          <w:sz w:val="28"/>
                          <w:szCs w:val="28"/>
                        </w:rPr>
                        <m:t>GM</m:t>
                      </m:r>
                      <m:ctrlPr>
                        <w:rPr>
                          <w:rFonts w:hint="eastAsia" w:ascii="Cambria Math" w:hAnsi="Cambria Math" w:eastAsia="新宋体"/>
                          <w:sz w:val="28"/>
                          <w:szCs w:val="28"/>
                        </w:rPr>
                      </m:ctrlPr>
                    </m:num>
                    <m:den>
                      <m:r>
                        <m:rPr/>
                        <w:rPr>
                          <w:rFonts w:ascii="Cambria Math" w:hAnsi="Cambria Math" w:eastAsia="新宋体"/>
                          <w:sz w:val="28"/>
                          <w:szCs w:val="28"/>
                        </w:rPr>
                        <m:t>g</m:t>
                      </m:r>
                      <m:ctrlPr>
                        <w:rPr>
                          <w:rFonts w:hint="eastAsia" w:ascii="Cambria Math" w:hAnsi="Cambria Math" w:eastAsia="新宋体"/>
                          <w:sz w:val="28"/>
                          <w:szCs w:val="28"/>
                        </w:rPr>
                      </m:ctrlPr>
                    </m:den>
                  </m:f>
                  <m:ctrlPr>
                    <w:rPr>
                      <w:rFonts w:ascii="Cambria Math" w:hAnsi="Cambria Math"/>
                    </w:rPr>
                  </m:ctrlPr>
                </m:e>
              </m:rad>
            </m:oMath>
            <w:r>
              <w:tab/>
            </w:r>
            <w:r>
              <w:rPr>
                <w:rFonts w:hint="eastAsia" w:eastAsia="新宋体"/>
                <w:szCs w:val="21"/>
              </w:rPr>
              <w:t>C．</w:t>
            </w:r>
            <m:oMath>
              <m:f>
                <m:fPr>
                  <m:ctrlPr>
                    <w:rPr>
                      <w:rFonts w:hint="eastAsia" w:ascii="Cambria Math" w:hAnsi="Cambria Math" w:eastAsia="新宋体"/>
                      <w:sz w:val="28"/>
                      <w:szCs w:val="28"/>
                    </w:rPr>
                  </m:ctrlPr>
                </m:fPr>
                <m:num>
                  <m:rad>
                    <m:radPr>
                      <m:degHide m:val="1"/>
                      <m:ctrlPr>
                        <w:rPr>
                          <w:rFonts w:ascii="Cambria Math" w:hAnsi="Cambria Math"/>
                        </w:rPr>
                      </m:ctrlPr>
                    </m:radPr>
                    <m:deg>
                      <m:ctrlPr>
                        <w:rPr>
                          <w:rFonts w:ascii="Cambria Math" w:hAnsi="Cambria Math"/>
                        </w:rPr>
                      </m:ctrlPr>
                    </m:deg>
                    <m:e>
                      <m:r>
                        <m:rPr/>
                        <w:rPr>
                          <w:rFonts w:ascii="Cambria Math" w:hAnsi="Cambria Math" w:eastAsia="新宋体"/>
                          <w:sz w:val="28"/>
                          <w:szCs w:val="28"/>
                        </w:rPr>
                        <m:t>GM</m:t>
                      </m:r>
                      <m:ctrlPr>
                        <w:rPr>
                          <w:rFonts w:ascii="Cambria Math" w:hAnsi="Cambria Math"/>
                        </w:rPr>
                      </m:ctrlPr>
                    </m:e>
                  </m:rad>
                  <m:ctrlPr>
                    <w:rPr>
                      <w:rFonts w:hint="eastAsia" w:ascii="Cambria Math" w:hAnsi="Cambria Math" w:eastAsia="新宋体"/>
                      <w:sz w:val="28"/>
                      <w:szCs w:val="28"/>
                    </w:rPr>
                  </m:ctrlPr>
                </m:num>
                <m:den>
                  <m:r>
                    <m:rPr/>
                    <w:rPr>
                      <w:rFonts w:ascii="Cambria Math" w:hAnsi="Cambria Math" w:eastAsia="新宋体"/>
                      <w:sz w:val="28"/>
                      <w:szCs w:val="28"/>
                    </w:rPr>
                    <m:t>R</m:t>
                  </m:r>
                  <m:ctrlPr>
                    <w:rPr>
                      <w:rFonts w:hint="eastAsia" w:ascii="Cambria Math" w:hAnsi="Cambria Math" w:eastAsia="新宋体"/>
                      <w:sz w:val="28"/>
                      <w:szCs w:val="28"/>
                    </w:rPr>
                  </m:ctrlPr>
                </m:den>
              </m:f>
            </m:oMath>
            <w:r>
              <w:tab/>
            </w:r>
            <w:r>
              <w:rPr>
                <w:rFonts w:hint="eastAsia" w:eastAsia="新宋体"/>
                <w:szCs w:val="21"/>
              </w:rPr>
              <w:t>D．</w:t>
            </w:r>
            <m:oMath>
              <m:f>
                <m:fPr>
                  <m:ctrlPr>
                    <w:rPr>
                      <w:rFonts w:hint="eastAsia" w:ascii="Cambria Math" w:hAnsi="Cambria Math" w:eastAsia="新宋体"/>
                      <w:sz w:val="28"/>
                      <w:szCs w:val="28"/>
                    </w:rPr>
                  </m:ctrlPr>
                </m:fPr>
                <m:num>
                  <m:r>
                    <m:rPr/>
                    <w:rPr>
                      <w:rFonts w:ascii="Cambria Math" w:hAnsi="Cambria Math" w:eastAsia="新宋体"/>
                      <w:sz w:val="28"/>
                      <w:szCs w:val="28"/>
                    </w:rPr>
                    <m:t>GM</m:t>
                  </m:r>
                  <m:ctrlPr>
                    <w:rPr>
                      <w:rFonts w:hint="eastAsia" w:ascii="Cambria Math" w:hAnsi="Cambria Math" w:eastAsia="新宋体"/>
                      <w:sz w:val="28"/>
                      <w:szCs w:val="28"/>
                    </w:rPr>
                  </m:ctrlPr>
                </m:num>
                <m:den>
                  <m:r>
                    <m:rPr/>
                    <w:rPr>
                      <w:rFonts w:ascii="Cambria Math" w:hAnsi="Cambria Math" w:eastAsia="新宋体"/>
                      <w:sz w:val="28"/>
                      <w:szCs w:val="28"/>
                    </w:rPr>
                    <m:t>R</m:t>
                  </m:r>
                  <m:ctrlPr>
                    <w:rPr>
                      <w:rFonts w:hint="eastAsia" w:ascii="Cambria Math" w:hAnsi="Cambria Math" w:eastAsia="新宋体"/>
                      <w:sz w:val="28"/>
                      <w:szCs w:val="28"/>
                    </w:rPr>
                  </m:ctrlPr>
                </m:den>
              </m:f>
            </m:oMath>
          </w:p>
          <w:p w14:paraId="15590405">
            <w:pPr>
              <w:pStyle w:val="11"/>
              <w:numPr>
                <w:ilvl w:val="0"/>
                <w:numId w:val="1"/>
              </w:numPr>
              <w:spacing w:line="360" w:lineRule="auto"/>
              <w:ind w:firstLineChars="0"/>
            </w:pPr>
            <w:r>
              <w:rPr>
                <w:rFonts w:hint="eastAsia" w:eastAsia="新宋体"/>
                <w:szCs w:val="21"/>
              </w:rPr>
              <w:t>（2024春•金华期末）2024年6月2日，嫦娥六号重演“翩然落广寒”的精彩剧目。为了估算从月球表面发射卫星的第一宇宙速度，某同学通过观察嫦娥六号着陆月球的过程，作如下假设：嫦娥六号在距离月球表面高度为H处悬停，开始做自由落体，落体过程的时间为t。另外在地球上用肉眼观察满月时，发现月球对眼睛的张角为</w:t>
            </w:r>
            <w:r>
              <w:rPr>
                <w:rFonts w:ascii="Cambria Math" w:hAnsi="Cambria Math" w:eastAsia="Cambria Math"/>
                <w:szCs w:val="21"/>
              </w:rPr>
              <w:t>θ</w:t>
            </w:r>
            <w:r>
              <w:rPr>
                <w:rFonts w:hint="eastAsia" w:eastAsia="新宋体"/>
                <w:szCs w:val="21"/>
              </w:rPr>
              <w:t>（</w:t>
            </w:r>
            <w:r>
              <w:rPr>
                <w:rFonts w:ascii="Cambria Math" w:hAnsi="Cambria Math" w:eastAsia="Cambria Math"/>
                <w:szCs w:val="21"/>
              </w:rPr>
              <w:t>θ</w:t>
            </w:r>
            <w:r>
              <w:rPr>
                <w:rFonts w:hint="eastAsia" w:eastAsia="新宋体"/>
                <w:szCs w:val="21"/>
              </w:rPr>
              <w:t>很小，</w:t>
            </w:r>
            <w:r>
              <w:rPr>
                <w:rFonts w:ascii="Cambria Math" w:hAnsi="Cambria Math" w:eastAsia="Cambria Math"/>
                <w:szCs w:val="21"/>
              </w:rPr>
              <w:t>θ</w:t>
            </w:r>
            <w:r>
              <w:rPr>
                <w:rFonts w:hint="eastAsia" w:eastAsia="新宋体"/>
                <w:szCs w:val="21"/>
              </w:rPr>
              <w:t>为弧度制），已知地月距离为L，L远大于地球和月球的半径，如图所示。忽略月球的自转，则月球的第一宇宙速度约为（　　）</w:t>
            </w:r>
          </w:p>
          <w:p w14:paraId="744D611B">
            <w:pPr>
              <w:spacing w:line="360" w:lineRule="auto"/>
              <w:ind w:left="273" w:leftChars="130"/>
            </w:pPr>
            <w:r>
              <w:rPr>
                <w:rFonts w:hint="eastAsia" w:eastAsia="新宋体"/>
                <w:szCs w:val="21"/>
              </w:rPr>
              <w:drawing>
                <wp:inline distT="0" distB="0" distL="0" distR="0">
                  <wp:extent cx="3471545" cy="1026795"/>
                  <wp:effectExtent l="0" t="0" r="14605" b="1905"/>
                  <wp:docPr id="1465189878"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189878" name="图片24" descr="http://www.zxxk.com"/>
                          <pic:cNvPicPr>
                            <a:picLocks noChangeAspect="1"/>
                          </pic:cNvPicPr>
                        </pic:nvPicPr>
                        <pic:blipFill>
                          <a:blip r:embed="rId6" cstate="print"/>
                          <a:stretch>
                            <a:fillRect/>
                          </a:stretch>
                        </pic:blipFill>
                        <pic:spPr>
                          <a:xfrm>
                            <a:off x="0" y="0"/>
                            <a:ext cx="3471679" cy="1027178"/>
                          </a:xfrm>
                          <a:prstGeom prst="rect">
                            <a:avLst/>
                          </a:prstGeom>
                        </pic:spPr>
                      </pic:pic>
                    </a:graphicData>
                  </a:graphic>
                </wp:inline>
              </w:drawing>
            </w:r>
          </w:p>
          <w:p w14:paraId="14BB8871">
            <w:pPr>
              <w:tabs>
                <w:tab w:val="left" w:pos="2300"/>
                <w:tab w:val="left" w:pos="4400"/>
                <w:tab w:val="left" w:pos="6400"/>
              </w:tabs>
              <w:spacing w:line="360" w:lineRule="auto"/>
              <w:ind w:firstLine="273" w:firstLineChars="130"/>
              <w:jc w:val="left"/>
              <w:rPr>
                <w:lang w:val="pt-BR"/>
              </w:rPr>
            </w:pPr>
            <w:r>
              <w:rPr>
                <w:rFonts w:hint="eastAsia" w:eastAsia="新宋体"/>
                <w:szCs w:val="21"/>
              </w:rPr>
              <w:t>A．</w:t>
            </w:r>
            <m:oMath>
              <m:rad>
                <m:radPr>
                  <m:degHide m:val="1"/>
                  <m:ctrlPr>
                    <w:rPr>
                      <w:rFonts w:ascii="Cambria Math" w:hAnsi="Cambria Math"/>
                    </w:rPr>
                  </m:ctrlPr>
                </m:radPr>
                <m:deg>
                  <m:ctrlPr>
                    <w:rPr>
                      <w:rFonts w:ascii="Cambria Math" w:hAnsi="Cambria Math"/>
                    </w:rPr>
                  </m:ctrlPr>
                </m:deg>
                <m:e>
                  <m:f>
                    <m:fPr>
                      <m:ctrlPr>
                        <w:rPr>
                          <w:rFonts w:hint="eastAsia" w:ascii="Cambria Math" w:hAnsi="Cambria Math" w:eastAsia="新宋体"/>
                          <w:sz w:val="28"/>
                          <w:szCs w:val="28"/>
                        </w:rPr>
                      </m:ctrlPr>
                    </m:fPr>
                    <m:num>
                      <m:r>
                        <m:rPr/>
                        <w:rPr>
                          <w:rFonts w:ascii="Cambria Math" w:hAnsi="Cambria Math" w:eastAsia="新宋体"/>
                          <w:sz w:val="28"/>
                          <w:szCs w:val="28"/>
                        </w:rPr>
                        <m:t>HLθ</m:t>
                      </m:r>
                      <m:ctrlPr>
                        <w:rPr>
                          <w:rFonts w:hint="eastAsia" w:ascii="Cambria Math" w:hAnsi="Cambria Math" w:eastAsia="新宋体"/>
                          <w:sz w:val="28"/>
                          <w:szCs w:val="28"/>
                        </w:rPr>
                      </m:ctrlPr>
                    </m:num>
                    <m:den>
                      <m:sSup>
                        <m:sSupPr>
                          <m:ctrlPr>
                            <w:rPr>
                              <w:rFonts w:ascii="Cambria Math" w:hAnsi="Cambria Math"/>
                            </w:rPr>
                          </m:ctrlPr>
                        </m:sSupPr>
                        <m:e>
                          <m:r>
                            <m:rPr/>
                            <w:rPr>
                              <w:rFonts w:ascii="Cambria Math" w:hAnsi="Cambria Math" w:eastAsia="新宋体"/>
                              <w:sz w:val="28"/>
                              <w:szCs w:val="28"/>
                            </w:rPr>
                            <m:t>t</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ctrlPr>
                        <w:rPr>
                          <w:rFonts w:hint="eastAsia" w:ascii="Cambria Math" w:hAnsi="Cambria Math" w:eastAsia="新宋体"/>
                          <w:sz w:val="28"/>
                          <w:szCs w:val="28"/>
                        </w:rPr>
                      </m:ctrlPr>
                    </m:den>
                  </m:f>
                  <m:ctrlPr>
                    <w:rPr>
                      <w:rFonts w:ascii="Cambria Math" w:hAnsi="Cambria Math"/>
                    </w:rPr>
                  </m:ctrlPr>
                </m:e>
              </m:rad>
            </m:oMath>
            <w:r>
              <w:tab/>
            </w:r>
            <w:r>
              <w:rPr>
                <w:rFonts w:hint="eastAsia" w:eastAsia="新宋体"/>
                <w:szCs w:val="21"/>
              </w:rPr>
              <w:t>B．</w:t>
            </w:r>
            <m:oMath>
              <m:rad>
                <m:radPr>
                  <m:degHide m:val="1"/>
                  <m:ctrlPr>
                    <w:rPr>
                      <w:rFonts w:ascii="Cambria Math" w:hAnsi="Cambria Math"/>
                    </w:rPr>
                  </m:ctrlPr>
                </m:radPr>
                <m:deg>
                  <m:ctrlPr>
                    <w:rPr>
                      <w:rFonts w:ascii="Cambria Math" w:hAnsi="Cambria Math"/>
                    </w:rPr>
                  </m:ctrlPr>
                </m:deg>
                <m:e>
                  <m:f>
                    <m:fPr>
                      <m:ctrlPr>
                        <w:rPr>
                          <w:rFonts w:hint="eastAsia" w:ascii="Cambria Math" w:hAnsi="Cambria Math" w:eastAsia="新宋体"/>
                          <w:sz w:val="28"/>
                          <w:szCs w:val="28"/>
                        </w:rPr>
                      </m:ctrlPr>
                    </m:fPr>
                    <m:num>
                      <m:r>
                        <m:rPr/>
                        <w:rPr>
                          <w:rFonts w:ascii="Cambria Math" w:hAnsi="Cambria Math" w:eastAsia="新宋体"/>
                          <w:sz w:val="28"/>
                          <w:szCs w:val="28"/>
                        </w:rPr>
                        <m:t>2HLθ</m:t>
                      </m:r>
                      <m:ctrlPr>
                        <w:rPr>
                          <w:rFonts w:hint="eastAsia" w:ascii="Cambria Math" w:hAnsi="Cambria Math" w:eastAsia="新宋体"/>
                          <w:sz w:val="28"/>
                          <w:szCs w:val="28"/>
                        </w:rPr>
                      </m:ctrlPr>
                    </m:num>
                    <m:den>
                      <m:sSup>
                        <m:sSupPr>
                          <m:ctrlPr>
                            <w:rPr>
                              <w:rFonts w:ascii="Cambria Math" w:hAnsi="Cambria Math"/>
                            </w:rPr>
                          </m:ctrlPr>
                        </m:sSupPr>
                        <m:e>
                          <m:r>
                            <m:rPr/>
                            <w:rPr>
                              <w:rFonts w:ascii="Cambria Math" w:hAnsi="Cambria Math" w:eastAsia="新宋体"/>
                              <w:sz w:val="28"/>
                              <w:szCs w:val="28"/>
                            </w:rPr>
                            <m:t>t</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ctrlPr>
                        <w:rPr>
                          <w:rFonts w:hint="eastAsia" w:ascii="Cambria Math" w:hAnsi="Cambria Math" w:eastAsia="新宋体"/>
                          <w:sz w:val="28"/>
                          <w:szCs w:val="28"/>
                        </w:rPr>
                      </m:ctrlPr>
                    </m:den>
                  </m:f>
                  <m:ctrlPr>
                    <w:rPr>
                      <w:rFonts w:ascii="Cambria Math" w:hAnsi="Cambria Math"/>
                    </w:rPr>
                  </m:ctrlPr>
                </m:e>
              </m:rad>
            </m:oMath>
            <w:r>
              <w:tab/>
            </w:r>
            <w:r>
              <w:rPr>
                <w:rFonts w:hint="eastAsia" w:eastAsia="新宋体"/>
                <w:szCs w:val="21"/>
                <w:lang w:val="pt-BR"/>
              </w:rPr>
              <w:t>C．</w:t>
            </w:r>
            <m:oMath>
              <m:rad>
                <m:radPr>
                  <m:degHide m:val="1"/>
                  <m:ctrlPr>
                    <w:rPr>
                      <w:rFonts w:ascii="Cambria Math" w:hAnsi="Cambria Math"/>
                    </w:rPr>
                  </m:ctrlPr>
                </m:radPr>
                <m:deg>
                  <m:ctrlPr>
                    <w:rPr>
                      <w:rFonts w:ascii="Cambria Math" w:hAnsi="Cambria Math"/>
                    </w:rPr>
                  </m:ctrlPr>
                </m:deg>
                <m:e>
                  <m:f>
                    <m:fPr>
                      <m:ctrlPr>
                        <w:rPr>
                          <w:rFonts w:hint="eastAsia" w:ascii="Cambria Math" w:hAnsi="Cambria Math" w:eastAsia="新宋体"/>
                          <w:sz w:val="28"/>
                          <w:szCs w:val="28"/>
                        </w:rPr>
                      </m:ctrlPr>
                    </m:fPr>
                    <m:num>
                      <m:r>
                        <m:rPr/>
                        <w:rPr>
                          <w:rFonts w:ascii="Cambria Math" w:hAnsi="Cambria Math" w:eastAsia="新宋体"/>
                          <w:sz w:val="28"/>
                          <w:szCs w:val="28"/>
                        </w:rPr>
                        <m:t>Hθ</m:t>
                      </m:r>
                      <m:ctrlPr>
                        <w:rPr>
                          <w:rFonts w:hint="eastAsia" w:ascii="Cambria Math" w:hAnsi="Cambria Math" w:eastAsia="新宋体"/>
                          <w:sz w:val="28"/>
                          <w:szCs w:val="28"/>
                        </w:rPr>
                      </m:ctrlPr>
                    </m:num>
                    <m:den>
                      <m:r>
                        <m:rPr/>
                        <w:rPr>
                          <w:rFonts w:ascii="Cambria Math" w:hAnsi="Cambria Math" w:eastAsia="新宋体"/>
                          <w:sz w:val="28"/>
                          <w:szCs w:val="28"/>
                        </w:rPr>
                        <m:t>L</m:t>
                      </m:r>
                      <m:sSup>
                        <m:sSupPr>
                          <m:ctrlPr>
                            <w:rPr>
                              <w:rFonts w:ascii="Cambria Math" w:hAnsi="Cambria Math"/>
                            </w:rPr>
                          </m:ctrlPr>
                        </m:sSupPr>
                        <m:e>
                          <m:r>
                            <m:rPr/>
                            <w:rPr>
                              <w:rFonts w:ascii="Cambria Math" w:hAnsi="Cambria Math" w:eastAsia="新宋体"/>
                              <w:sz w:val="28"/>
                              <w:szCs w:val="28"/>
                            </w:rPr>
                            <m:t>t</m:t>
                          </m:r>
                          <m:ctrlPr>
                            <w:rPr>
                              <w:rFonts w:ascii="Cambria Math" w:hAnsi="Cambria Math"/>
                            </w:rPr>
                          </m:ctrlPr>
                        </m:e>
                        <m:sup>
                          <m:r>
                            <m:rPr/>
                            <w:rPr>
                              <w:rFonts w:ascii="Cambria Math" w:hAnsi="Cambria Math" w:eastAsia="新宋体"/>
                              <w:sz w:val="28"/>
                              <w:szCs w:val="28"/>
                              <w:lang w:val="pt-BR"/>
                            </w:rPr>
                            <m:t>2</m:t>
                          </m:r>
                          <m:ctrlPr>
                            <w:rPr>
                              <w:rFonts w:ascii="Cambria Math" w:hAnsi="Cambria Math"/>
                            </w:rPr>
                          </m:ctrlPr>
                        </m:sup>
                      </m:sSup>
                      <m:ctrlPr>
                        <w:rPr>
                          <w:rFonts w:hint="eastAsia" w:ascii="Cambria Math" w:hAnsi="Cambria Math" w:eastAsia="新宋体"/>
                          <w:sz w:val="28"/>
                          <w:szCs w:val="28"/>
                        </w:rPr>
                      </m:ctrlPr>
                    </m:den>
                  </m:f>
                  <m:ctrlPr>
                    <w:rPr>
                      <w:rFonts w:ascii="Cambria Math" w:hAnsi="Cambria Math"/>
                    </w:rPr>
                  </m:ctrlPr>
                </m:e>
              </m:rad>
            </m:oMath>
            <w:r>
              <w:rPr>
                <w:lang w:val="pt-BR"/>
              </w:rPr>
              <w:tab/>
            </w:r>
            <w:r>
              <w:rPr>
                <w:rFonts w:hint="eastAsia" w:eastAsia="新宋体"/>
                <w:szCs w:val="21"/>
                <w:lang w:val="pt-BR"/>
              </w:rPr>
              <w:t>D．</w:t>
            </w:r>
            <m:oMath>
              <m:rad>
                <m:radPr>
                  <m:degHide m:val="1"/>
                  <m:ctrlPr>
                    <w:rPr>
                      <w:rFonts w:ascii="Cambria Math" w:hAnsi="Cambria Math"/>
                    </w:rPr>
                  </m:ctrlPr>
                </m:radPr>
                <m:deg>
                  <m:ctrlPr>
                    <w:rPr>
                      <w:rFonts w:ascii="Cambria Math" w:hAnsi="Cambria Math"/>
                    </w:rPr>
                  </m:ctrlPr>
                </m:deg>
                <m:e>
                  <m:f>
                    <m:fPr>
                      <m:ctrlPr>
                        <w:rPr>
                          <w:rFonts w:hint="eastAsia" w:ascii="Cambria Math" w:hAnsi="Cambria Math" w:eastAsia="新宋体"/>
                          <w:sz w:val="28"/>
                          <w:szCs w:val="28"/>
                        </w:rPr>
                      </m:ctrlPr>
                    </m:fPr>
                    <m:num>
                      <m:r>
                        <m:rPr/>
                        <w:rPr>
                          <w:rFonts w:ascii="Cambria Math" w:hAnsi="Cambria Math" w:eastAsia="新宋体"/>
                          <w:sz w:val="28"/>
                          <w:szCs w:val="28"/>
                          <w:lang w:val="pt-BR"/>
                        </w:rPr>
                        <m:t>2</m:t>
                      </m:r>
                      <m:r>
                        <m:rPr/>
                        <w:rPr>
                          <w:rFonts w:ascii="Cambria Math" w:hAnsi="Cambria Math" w:eastAsia="新宋体"/>
                          <w:sz w:val="28"/>
                          <w:szCs w:val="28"/>
                        </w:rPr>
                        <m:t>Hθ</m:t>
                      </m:r>
                      <m:ctrlPr>
                        <w:rPr>
                          <w:rFonts w:hint="eastAsia" w:ascii="Cambria Math" w:hAnsi="Cambria Math" w:eastAsia="新宋体"/>
                          <w:sz w:val="28"/>
                          <w:szCs w:val="28"/>
                        </w:rPr>
                      </m:ctrlPr>
                    </m:num>
                    <m:den>
                      <m:r>
                        <m:rPr/>
                        <w:rPr>
                          <w:rFonts w:ascii="Cambria Math" w:hAnsi="Cambria Math" w:eastAsia="新宋体"/>
                          <w:sz w:val="28"/>
                          <w:szCs w:val="28"/>
                        </w:rPr>
                        <m:t>L</m:t>
                      </m:r>
                      <m:sSup>
                        <m:sSupPr>
                          <m:ctrlPr>
                            <w:rPr>
                              <w:rFonts w:ascii="Cambria Math" w:hAnsi="Cambria Math"/>
                            </w:rPr>
                          </m:ctrlPr>
                        </m:sSupPr>
                        <m:e>
                          <m:r>
                            <m:rPr/>
                            <w:rPr>
                              <w:rFonts w:ascii="Cambria Math" w:hAnsi="Cambria Math" w:eastAsia="新宋体"/>
                              <w:sz w:val="28"/>
                              <w:szCs w:val="28"/>
                            </w:rPr>
                            <m:t>t</m:t>
                          </m:r>
                          <m:ctrlPr>
                            <w:rPr>
                              <w:rFonts w:ascii="Cambria Math" w:hAnsi="Cambria Math"/>
                            </w:rPr>
                          </m:ctrlPr>
                        </m:e>
                        <m:sup>
                          <m:r>
                            <m:rPr/>
                            <w:rPr>
                              <w:rFonts w:ascii="Cambria Math" w:hAnsi="Cambria Math" w:eastAsia="新宋体"/>
                              <w:sz w:val="28"/>
                              <w:szCs w:val="28"/>
                              <w:lang w:val="pt-BR"/>
                            </w:rPr>
                            <m:t>2</m:t>
                          </m:r>
                          <m:ctrlPr>
                            <w:rPr>
                              <w:rFonts w:ascii="Cambria Math" w:hAnsi="Cambria Math"/>
                            </w:rPr>
                          </m:ctrlPr>
                        </m:sup>
                      </m:sSup>
                      <m:ctrlPr>
                        <w:rPr>
                          <w:rFonts w:hint="eastAsia" w:ascii="Cambria Math" w:hAnsi="Cambria Math" w:eastAsia="新宋体"/>
                          <w:sz w:val="28"/>
                          <w:szCs w:val="28"/>
                        </w:rPr>
                      </m:ctrlPr>
                    </m:den>
                  </m:f>
                  <m:ctrlPr>
                    <w:rPr>
                      <w:rFonts w:ascii="Cambria Math" w:hAnsi="Cambria Math"/>
                    </w:rPr>
                  </m:ctrlPr>
                </m:e>
              </m:rad>
            </m:oMath>
          </w:p>
          <w:p w14:paraId="51BDD09A">
            <w:pPr>
              <w:pStyle w:val="11"/>
              <w:numPr>
                <w:ilvl w:val="0"/>
                <w:numId w:val="1"/>
              </w:numPr>
              <w:spacing w:line="360" w:lineRule="auto"/>
              <w:ind w:firstLineChars="0"/>
            </w:pPr>
            <w:r>
              <w:rPr>
                <w:rFonts w:hint="eastAsia" w:eastAsia="新宋体"/>
                <w:szCs w:val="21"/>
              </w:rPr>
              <w:t>（多选）（2024春•太原期末）若海王星和地球都可看作是质量均匀分布的球体，海王星的质量是地球的17倍，半径是地球的4倍。下列说法正确的是（　　）</w:t>
            </w:r>
          </w:p>
          <w:p w14:paraId="229925C0">
            <w:pPr>
              <w:spacing w:line="360" w:lineRule="auto"/>
              <w:ind w:firstLine="273" w:firstLineChars="130"/>
              <w:jc w:val="left"/>
            </w:pPr>
            <w:r>
              <w:rPr>
                <w:rFonts w:hint="eastAsia" w:eastAsia="新宋体"/>
                <w:szCs w:val="21"/>
              </w:rPr>
              <w:t>A．海王星的密度是地球密度的</w:t>
            </w:r>
            <m:oMath>
              <m:f>
                <m:fPr>
                  <m:ctrlPr>
                    <w:rPr>
                      <w:rFonts w:hint="eastAsia" w:ascii="Cambria Math" w:hAnsi="Cambria Math" w:eastAsia="新宋体"/>
                      <w:sz w:val="28"/>
                      <w:szCs w:val="28"/>
                    </w:rPr>
                  </m:ctrlPr>
                </m:fPr>
                <m:num>
                  <m:r>
                    <m:rPr/>
                    <w:rPr>
                      <w:rFonts w:ascii="Cambria Math" w:hAnsi="Cambria Math" w:eastAsia="新宋体"/>
                      <w:sz w:val="28"/>
                      <w:szCs w:val="28"/>
                    </w:rPr>
                    <m:t>17</m:t>
                  </m:r>
                  <m:ctrlPr>
                    <w:rPr>
                      <w:rFonts w:hint="eastAsia" w:ascii="Cambria Math" w:hAnsi="Cambria Math" w:eastAsia="新宋体"/>
                      <w:sz w:val="28"/>
                      <w:szCs w:val="28"/>
                    </w:rPr>
                  </m:ctrlPr>
                </m:num>
                <m:den>
                  <m:r>
                    <m:rPr/>
                    <w:rPr>
                      <w:rFonts w:ascii="Cambria Math" w:hAnsi="Cambria Math" w:eastAsia="新宋体"/>
                      <w:sz w:val="28"/>
                      <w:szCs w:val="28"/>
                    </w:rPr>
                    <m:t>64</m:t>
                  </m:r>
                  <m:ctrlPr>
                    <w:rPr>
                      <w:rFonts w:hint="eastAsia" w:ascii="Cambria Math" w:hAnsi="Cambria Math" w:eastAsia="新宋体"/>
                      <w:sz w:val="28"/>
                      <w:szCs w:val="28"/>
                    </w:rPr>
                  </m:ctrlPr>
                </m:den>
              </m:f>
            </m:oMath>
            <w:r>
              <w:rPr>
                <w:rFonts w:hint="eastAsia" w:eastAsia="新宋体"/>
                <w:szCs w:val="21"/>
              </w:rPr>
              <w:t>倍</w:t>
            </w:r>
            <w:r>
              <w:tab/>
            </w:r>
          </w:p>
          <w:p w14:paraId="56EE4459">
            <w:pPr>
              <w:spacing w:line="360" w:lineRule="auto"/>
              <w:ind w:firstLine="273" w:firstLineChars="130"/>
              <w:jc w:val="left"/>
            </w:pPr>
            <w:r>
              <w:rPr>
                <w:rFonts w:hint="eastAsia" w:eastAsia="新宋体"/>
                <w:szCs w:val="21"/>
              </w:rPr>
              <w:t>B．海王星的自转周期是地球自转周期的</w:t>
            </w:r>
            <m:oMath>
              <m:rad>
                <m:radPr>
                  <m:degHide m:val="1"/>
                  <m:ctrlPr>
                    <w:rPr>
                      <w:rFonts w:ascii="Cambria Math" w:hAnsi="Cambria Math"/>
                    </w:rPr>
                  </m:ctrlPr>
                </m:radPr>
                <m:deg>
                  <m:ctrlPr>
                    <w:rPr>
                      <w:rFonts w:ascii="Cambria Math" w:hAnsi="Cambria Math"/>
                    </w:rPr>
                  </m:ctrlPr>
                </m:deg>
                <m:e>
                  <m:f>
                    <m:fPr>
                      <m:ctrlPr>
                        <w:rPr>
                          <w:rFonts w:hint="eastAsia" w:ascii="Cambria Math" w:hAnsi="Cambria Math" w:eastAsia="新宋体"/>
                          <w:sz w:val="28"/>
                          <w:szCs w:val="28"/>
                        </w:rPr>
                      </m:ctrlPr>
                    </m:fPr>
                    <m:num>
                      <m:r>
                        <m:rPr/>
                        <w:rPr>
                          <w:rFonts w:ascii="Cambria Math" w:hAnsi="Cambria Math" w:eastAsia="新宋体"/>
                          <w:sz w:val="28"/>
                          <w:szCs w:val="28"/>
                        </w:rPr>
                        <m:t>64</m:t>
                      </m:r>
                      <m:ctrlPr>
                        <w:rPr>
                          <w:rFonts w:hint="eastAsia" w:ascii="Cambria Math" w:hAnsi="Cambria Math" w:eastAsia="新宋体"/>
                          <w:sz w:val="28"/>
                          <w:szCs w:val="28"/>
                        </w:rPr>
                      </m:ctrlPr>
                    </m:num>
                    <m:den>
                      <m:r>
                        <m:rPr/>
                        <w:rPr>
                          <w:rFonts w:ascii="Cambria Math" w:hAnsi="Cambria Math" w:eastAsia="新宋体"/>
                          <w:sz w:val="28"/>
                          <w:szCs w:val="28"/>
                        </w:rPr>
                        <m:t>17</m:t>
                      </m:r>
                      <m:ctrlPr>
                        <w:rPr>
                          <w:rFonts w:hint="eastAsia" w:ascii="Cambria Math" w:hAnsi="Cambria Math" w:eastAsia="新宋体"/>
                          <w:sz w:val="28"/>
                          <w:szCs w:val="28"/>
                        </w:rPr>
                      </m:ctrlPr>
                    </m:den>
                  </m:f>
                  <m:ctrlPr>
                    <w:rPr>
                      <w:rFonts w:ascii="Cambria Math" w:hAnsi="Cambria Math"/>
                    </w:rPr>
                  </m:ctrlPr>
                </m:e>
              </m:rad>
            </m:oMath>
            <w:r>
              <w:rPr>
                <w:rFonts w:hint="eastAsia" w:eastAsia="新宋体"/>
                <w:szCs w:val="21"/>
              </w:rPr>
              <w:t>倍</w:t>
            </w:r>
            <w:r>
              <w:tab/>
            </w:r>
          </w:p>
          <w:p w14:paraId="57BF7B61">
            <w:pPr>
              <w:spacing w:line="360" w:lineRule="auto"/>
              <w:ind w:firstLine="273" w:firstLineChars="130"/>
              <w:jc w:val="left"/>
            </w:pPr>
            <w:r>
              <w:rPr>
                <w:rFonts w:hint="eastAsia" w:eastAsia="新宋体"/>
                <w:szCs w:val="21"/>
              </w:rPr>
              <w:t>C．海王星的第一宇宙速度是地球第一宇宙速度的</w:t>
            </w:r>
            <m:oMath>
              <m:f>
                <m:fPr>
                  <m:ctrlPr>
                    <w:rPr>
                      <w:rFonts w:hint="eastAsia" w:ascii="Cambria Math" w:hAnsi="Cambria Math" w:eastAsia="新宋体"/>
                      <w:sz w:val="28"/>
                      <w:szCs w:val="28"/>
                    </w:rPr>
                  </m:ctrlPr>
                </m:fPr>
                <m:num>
                  <m:rad>
                    <m:radPr>
                      <m:degHide m:val="1"/>
                      <m:ctrlPr>
                        <w:rPr>
                          <w:rFonts w:ascii="Cambria Math" w:hAnsi="Cambria Math"/>
                        </w:rPr>
                      </m:ctrlPr>
                    </m:radPr>
                    <m:deg>
                      <m:ctrlPr>
                        <w:rPr>
                          <w:rFonts w:ascii="Cambria Math" w:hAnsi="Cambria Math"/>
                        </w:rPr>
                      </m:ctrlPr>
                    </m:deg>
                    <m:e>
                      <m:r>
                        <m:rPr/>
                        <w:rPr>
                          <w:rFonts w:ascii="Cambria Math" w:hAnsi="Cambria Math" w:eastAsia="新宋体"/>
                          <w:sz w:val="28"/>
                          <w:szCs w:val="28"/>
                        </w:rPr>
                        <m:t>17</m:t>
                      </m:r>
                      <m:ctrlPr>
                        <w:rPr>
                          <w:rFonts w:ascii="Cambria Math" w:hAnsi="Cambria Math"/>
                        </w:rPr>
                      </m:ctrlPr>
                    </m:e>
                  </m:rad>
                  <m:ctrlPr>
                    <w:rPr>
                      <w:rFonts w:hint="eastAsia" w:ascii="Cambria Math" w:hAnsi="Cambria Math" w:eastAsia="新宋体"/>
                      <w:sz w:val="28"/>
                      <w:szCs w:val="28"/>
                    </w:rPr>
                  </m:ctrlPr>
                </m:num>
                <m:den>
                  <m:r>
                    <m:rPr/>
                    <w:rPr>
                      <w:rFonts w:ascii="Cambria Math" w:hAnsi="Cambria Math" w:eastAsia="新宋体"/>
                      <w:sz w:val="28"/>
                      <w:szCs w:val="28"/>
                    </w:rPr>
                    <m:t>2</m:t>
                  </m:r>
                  <m:ctrlPr>
                    <w:rPr>
                      <w:rFonts w:hint="eastAsia" w:ascii="Cambria Math" w:hAnsi="Cambria Math" w:eastAsia="新宋体"/>
                      <w:sz w:val="28"/>
                      <w:szCs w:val="28"/>
                    </w:rPr>
                  </m:ctrlPr>
                </m:den>
              </m:f>
            </m:oMath>
            <w:r>
              <w:rPr>
                <w:rFonts w:hint="eastAsia" w:eastAsia="新宋体"/>
                <w:szCs w:val="21"/>
              </w:rPr>
              <w:t>倍</w:t>
            </w:r>
            <w:r>
              <w:tab/>
            </w:r>
          </w:p>
          <w:p w14:paraId="05284F73">
            <w:pPr>
              <w:spacing w:line="360" w:lineRule="auto"/>
              <w:ind w:firstLine="273" w:firstLineChars="130"/>
              <w:jc w:val="left"/>
            </w:pPr>
            <w:r>
              <w:rPr>
                <w:rFonts w:hint="eastAsia" w:eastAsia="新宋体"/>
                <w:szCs w:val="21"/>
              </w:rPr>
              <w:t>D．海王星表面的重力加速度是地球表面重力加速度的</w:t>
            </w:r>
            <m:oMath>
              <m:f>
                <m:fPr>
                  <m:ctrlPr>
                    <w:rPr>
                      <w:rFonts w:hint="eastAsia" w:ascii="Cambria Math" w:hAnsi="Cambria Math" w:eastAsia="新宋体"/>
                      <w:sz w:val="28"/>
                      <w:szCs w:val="28"/>
                    </w:rPr>
                  </m:ctrlPr>
                </m:fPr>
                <m:num>
                  <m:r>
                    <m:rPr/>
                    <w:rPr>
                      <w:rFonts w:ascii="Cambria Math" w:hAnsi="Cambria Math" w:eastAsia="新宋体"/>
                      <w:sz w:val="28"/>
                      <w:szCs w:val="28"/>
                    </w:rPr>
                    <m:t>17</m:t>
                  </m:r>
                  <m:ctrlPr>
                    <w:rPr>
                      <w:rFonts w:hint="eastAsia" w:ascii="Cambria Math" w:hAnsi="Cambria Math" w:eastAsia="新宋体"/>
                      <w:sz w:val="28"/>
                      <w:szCs w:val="28"/>
                    </w:rPr>
                  </m:ctrlPr>
                </m:num>
                <m:den>
                  <m:r>
                    <m:rPr/>
                    <w:rPr>
                      <w:rFonts w:ascii="Cambria Math" w:hAnsi="Cambria Math" w:eastAsia="新宋体"/>
                      <w:sz w:val="28"/>
                      <w:szCs w:val="28"/>
                    </w:rPr>
                    <m:t>4</m:t>
                  </m:r>
                  <m:ctrlPr>
                    <w:rPr>
                      <w:rFonts w:hint="eastAsia" w:ascii="Cambria Math" w:hAnsi="Cambria Math" w:eastAsia="新宋体"/>
                      <w:sz w:val="28"/>
                      <w:szCs w:val="28"/>
                    </w:rPr>
                  </m:ctrlPr>
                </m:den>
              </m:f>
            </m:oMath>
            <w:r>
              <w:rPr>
                <w:rFonts w:hint="eastAsia" w:eastAsia="新宋体"/>
                <w:szCs w:val="21"/>
              </w:rPr>
              <w:t>倍</w:t>
            </w:r>
          </w:p>
          <w:p w14:paraId="6652CA76">
            <w:pPr>
              <w:pStyle w:val="11"/>
              <w:numPr>
                <w:ilvl w:val="0"/>
                <w:numId w:val="1"/>
              </w:numPr>
              <w:spacing w:line="360" w:lineRule="auto"/>
              <w:ind w:firstLineChars="0"/>
            </w:pPr>
            <w:r>
              <w:rPr>
                <w:rFonts w:hint="eastAsia" w:eastAsia="新宋体"/>
                <w:szCs w:val="21"/>
              </w:rPr>
              <w:t>（2024春•新泰市校级期末）假如宇航员乘坐宇宙飞船到达某行星，已知该行星半径为R，引力常量为G。宇航员在该行星表面距地面h处（h</w:t>
            </w:r>
            <w:r>
              <w:rPr>
                <w:rFonts w:ascii="Cambria Math" w:hAnsi="Cambria Math" w:eastAsia="新宋体" w:cs="Cambria Math"/>
                <w:szCs w:val="21"/>
              </w:rPr>
              <w:t>≪</w:t>
            </w:r>
            <w:r>
              <w:rPr>
                <w:rFonts w:hint="eastAsia" w:eastAsia="新宋体"/>
                <w:szCs w:val="21"/>
              </w:rPr>
              <w:t>R）由静止释放一个小球，经过时间t落到地面（引力视为恒力，不计行星自转，阻力可忽略）。求：</w:t>
            </w:r>
          </w:p>
          <w:p w14:paraId="64EDC9F3">
            <w:pPr>
              <w:spacing w:line="360" w:lineRule="auto"/>
              <w:ind w:left="273" w:leftChars="130"/>
            </w:pPr>
            <w:r>
              <w:rPr>
                <w:rFonts w:hint="eastAsia" w:eastAsia="新宋体"/>
                <w:szCs w:val="21"/>
              </w:rPr>
              <w:t>（1）该行星表面的重力加速度g；</w:t>
            </w:r>
          </w:p>
          <w:p w14:paraId="632918B6">
            <w:pPr>
              <w:spacing w:line="360" w:lineRule="auto"/>
              <w:ind w:left="273" w:leftChars="130"/>
            </w:pPr>
            <w:r>
              <w:rPr>
                <w:rFonts w:hint="eastAsia" w:eastAsia="新宋体"/>
                <w:szCs w:val="21"/>
              </w:rPr>
              <w:t>（2）该行星的质量M；</w:t>
            </w:r>
          </w:p>
          <w:p w14:paraId="612AAD2F">
            <w:pPr>
              <w:spacing w:line="360" w:lineRule="auto"/>
              <w:ind w:left="273" w:leftChars="130"/>
            </w:pPr>
            <w:r>
              <w:rPr>
                <w:rFonts w:hint="eastAsia" w:eastAsia="新宋体"/>
                <w:szCs w:val="21"/>
              </w:rPr>
              <w:t>（3）该行星的第一宇宙速度v。</w:t>
            </w:r>
          </w:p>
          <w:p w14:paraId="1BB2B146">
            <w:pPr>
              <w:pStyle w:val="6"/>
              <w:spacing w:line="360" w:lineRule="auto"/>
              <w:ind w:firstLine="105" w:firstLineChars="50"/>
              <w:rPr>
                <w:rFonts w:ascii="Times New Roman" w:hAnsi="Times New Roman" w:cs="Times New Roman"/>
                <w:b/>
                <w:bCs/>
                <w:sz w:val="21"/>
                <w:szCs w:val="21"/>
              </w:rPr>
            </w:pPr>
          </w:p>
          <w:p w14:paraId="1371F37B">
            <w:pPr>
              <w:rPr>
                <w:rFonts w:hint="eastAsia"/>
              </w:rPr>
            </w:pPr>
          </w:p>
          <w:p w14:paraId="1AA1FC66">
            <w:pPr>
              <w:rPr>
                <w:rFonts w:hint="eastAsia"/>
              </w:rPr>
            </w:pPr>
          </w:p>
          <w:p w14:paraId="1876B904">
            <w:pPr>
              <w:spacing w:line="336" w:lineRule="auto"/>
              <w:jc w:val="left"/>
              <w:rPr>
                <w:rFonts w:hint="eastAsia" w:ascii="宋体" w:hAnsi="宋体" w:eastAsia="宋体"/>
                <w:color w:val="000000"/>
                <w:szCs w:val="21"/>
                <w:lang w:eastAsia="zh-CN"/>
              </w:rPr>
            </w:pPr>
          </w:p>
        </w:tc>
      </w:tr>
      <w:tr w14:paraId="7858A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noWrap w:val="0"/>
            <w:vAlign w:val="center"/>
          </w:tcPr>
          <w:p w14:paraId="7E5411C9">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错题举一反三</w:t>
            </w:r>
          </w:p>
        </w:tc>
      </w:tr>
      <w:tr w14:paraId="29161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noWrap w:val="0"/>
            <w:vAlign w:val="center"/>
          </w:tcPr>
          <w:p w14:paraId="7274DF16">
            <w:pPr>
              <w:pStyle w:val="11"/>
              <w:numPr>
                <w:ilvl w:val="0"/>
                <w:numId w:val="1"/>
              </w:numPr>
              <w:spacing w:line="360" w:lineRule="auto"/>
              <w:ind w:firstLineChars="0"/>
            </w:pPr>
            <w:r>
              <w:rPr>
                <w:rFonts w:hint="eastAsia" w:eastAsia="新宋体"/>
                <w:szCs w:val="21"/>
              </w:rPr>
              <w:t>（2024秋•昆明月考）我国航天科学家在进行深空探索的过程中发现有颗星球具有和地球一样的自转特征。如图所示，假设该星球绕AB轴自转，CD所在的赤道平面将星球分为南北半球，OE连线与赤道平面的夹角为30°。经测定，A位置的重力加速度为g，D位置的重力加速度为</w:t>
            </w:r>
            <m:oMath>
              <m:f>
                <m:fPr>
                  <m:ctrlPr>
                    <w:rPr>
                      <w:rFonts w:hint="eastAsia" w:ascii="Cambria Math" w:hAnsi="Cambria Math" w:eastAsia="新宋体"/>
                      <w:sz w:val="28"/>
                      <w:szCs w:val="28"/>
                    </w:rPr>
                  </m:ctrlPr>
                </m:fPr>
                <m:num>
                  <m:r>
                    <m:rPr/>
                    <w:rPr>
                      <w:rFonts w:ascii="Cambria Math" w:hAnsi="Cambria Math" w:eastAsia="新宋体"/>
                      <w:sz w:val="28"/>
                      <w:szCs w:val="28"/>
                    </w:rPr>
                    <m:t>3</m:t>
                  </m:r>
                  <m:ctrlPr>
                    <w:rPr>
                      <w:rFonts w:hint="eastAsia" w:ascii="Cambria Math" w:hAnsi="Cambria Math" w:eastAsia="新宋体"/>
                      <w:sz w:val="28"/>
                      <w:szCs w:val="28"/>
                    </w:rPr>
                  </m:ctrlPr>
                </m:num>
                <m:den>
                  <m:r>
                    <m:rPr/>
                    <w:rPr>
                      <w:rFonts w:ascii="Cambria Math" w:hAnsi="Cambria Math" w:eastAsia="新宋体"/>
                      <w:sz w:val="28"/>
                      <w:szCs w:val="28"/>
                    </w:rPr>
                    <m:t>4</m:t>
                  </m:r>
                  <m:ctrlPr>
                    <w:rPr>
                      <w:rFonts w:hint="eastAsia" w:ascii="Cambria Math" w:hAnsi="Cambria Math" w:eastAsia="新宋体"/>
                      <w:sz w:val="28"/>
                      <w:szCs w:val="28"/>
                    </w:rPr>
                  </m:ctrlPr>
                </m:den>
              </m:f>
              <m:r>
                <m:rPr/>
                <w:rPr>
                  <w:rFonts w:ascii="Cambria Math" w:hAnsi="Cambria Math" w:eastAsia="新宋体"/>
                  <w:szCs w:val="21"/>
                </w:rPr>
                <m:t>g</m:t>
              </m:r>
            </m:oMath>
            <w:r>
              <w:rPr>
                <w:rFonts w:hint="eastAsia" w:eastAsia="新宋体"/>
                <w:szCs w:val="21"/>
              </w:rPr>
              <w:t>，则E位置的向心加速度为（　　）</w:t>
            </w:r>
          </w:p>
          <w:p w14:paraId="0DC2505D">
            <w:pPr>
              <w:spacing w:line="360" w:lineRule="auto"/>
              <w:ind w:left="273" w:leftChars="130"/>
            </w:pPr>
            <w:r>
              <w:rPr>
                <w:rFonts w:hint="eastAsia" w:eastAsia="新宋体"/>
                <w:szCs w:val="21"/>
              </w:rPr>
              <w:drawing>
                <wp:inline distT="0" distB="0" distL="0" distR="0">
                  <wp:extent cx="1673225" cy="1657985"/>
                  <wp:effectExtent l="0" t="0" r="3175" b="18415"/>
                  <wp:docPr id="876295910"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295910" name="图片24" descr="http://www.zxxk.com"/>
                          <pic:cNvPicPr>
                            <a:picLocks noChangeAspect="1"/>
                          </pic:cNvPicPr>
                        </pic:nvPicPr>
                        <pic:blipFill>
                          <a:blip r:embed="rId7" cstate="print"/>
                          <a:stretch>
                            <a:fillRect/>
                          </a:stretch>
                        </pic:blipFill>
                        <pic:spPr>
                          <a:xfrm>
                            <a:off x="0" y="0"/>
                            <a:ext cx="1673355" cy="1658115"/>
                          </a:xfrm>
                          <a:prstGeom prst="rect">
                            <a:avLst/>
                          </a:prstGeom>
                        </pic:spPr>
                      </pic:pic>
                    </a:graphicData>
                  </a:graphic>
                </wp:inline>
              </w:drawing>
            </w:r>
          </w:p>
          <w:p w14:paraId="208D6A6A">
            <w:pPr>
              <w:tabs>
                <w:tab w:val="left" w:pos="2300"/>
                <w:tab w:val="left" w:pos="4400"/>
                <w:tab w:val="left" w:pos="6400"/>
              </w:tabs>
              <w:spacing w:line="360" w:lineRule="auto"/>
              <w:ind w:firstLine="273" w:firstLineChars="130"/>
              <w:jc w:val="left"/>
            </w:pPr>
            <w:r>
              <w:rPr>
                <w:rFonts w:hint="eastAsia" w:eastAsia="新宋体"/>
                <w:szCs w:val="21"/>
              </w:rPr>
              <w:t>A．</w:t>
            </w:r>
            <m:oMath>
              <m:f>
                <m:fPr>
                  <m:ctrlPr>
                    <w:rPr>
                      <w:rFonts w:hint="eastAsia" w:ascii="Cambria Math" w:hAnsi="Cambria Math" w:eastAsia="新宋体"/>
                      <w:sz w:val="28"/>
                      <w:szCs w:val="28"/>
                    </w:rPr>
                  </m:ctrlPr>
                </m:fPr>
                <m:num>
                  <m:r>
                    <m:rPr/>
                    <w:rPr>
                      <w:rFonts w:ascii="Cambria Math" w:hAnsi="Cambria Math" w:eastAsia="新宋体"/>
                      <w:sz w:val="28"/>
                      <w:szCs w:val="28"/>
                    </w:rPr>
                    <m:t>3</m:t>
                  </m:r>
                  <m:ctrlPr>
                    <w:rPr>
                      <w:rFonts w:hint="eastAsia" w:ascii="Cambria Math" w:hAnsi="Cambria Math" w:eastAsia="新宋体"/>
                      <w:sz w:val="28"/>
                      <w:szCs w:val="28"/>
                    </w:rPr>
                  </m:ctrlPr>
                </m:num>
                <m:den>
                  <m:r>
                    <m:rPr/>
                    <w:rPr>
                      <w:rFonts w:ascii="Cambria Math" w:hAnsi="Cambria Math" w:eastAsia="新宋体"/>
                      <w:sz w:val="28"/>
                      <w:szCs w:val="28"/>
                    </w:rPr>
                    <m:t>8</m:t>
                  </m:r>
                  <m:ctrlPr>
                    <w:rPr>
                      <w:rFonts w:hint="eastAsia" w:ascii="Cambria Math" w:hAnsi="Cambria Math" w:eastAsia="新宋体"/>
                      <w:sz w:val="28"/>
                      <w:szCs w:val="28"/>
                    </w:rPr>
                  </m:ctrlPr>
                </m:den>
              </m:f>
              <m:r>
                <m:rPr/>
                <w:rPr>
                  <w:rFonts w:ascii="Cambria Math" w:hAnsi="Cambria Math" w:eastAsia="新宋体"/>
                  <w:szCs w:val="21"/>
                </w:rPr>
                <m:t>g</m:t>
              </m:r>
            </m:oMath>
            <w:r>
              <w:tab/>
            </w:r>
            <w:r>
              <w:rPr>
                <w:rFonts w:hint="eastAsia" w:eastAsia="新宋体"/>
                <w:szCs w:val="21"/>
              </w:rPr>
              <w:t>B．</w:t>
            </w:r>
            <m:oMath>
              <m:f>
                <m:fPr>
                  <m:ctrlPr>
                    <w:rPr>
                      <w:rFonts w:hint="eastAsia" w:ascii="Cambria Math" w:hAnsi="Cambria Math" w:eastAsia="新宋体"/>
                      <w:sz w:val="28"/>
                      <w:szCs w:val="28"/>
                    </w:rPr>
                  </m:ctrlPr>
                </m:fPr>
                <m:num>
                  <m:rad>
                    <m:radPr>
                      <m:degHide m:val="1"/>
                      <m:ctrlPr>
                        <w:rPr>
                          <w:rFonts w:ascii="Cambria Math" w:hAnsi="Cambria Math"/>
                        </w:rPr>
                      </m:ctrlPr>
                    </m:radPr>
                    <m:deg>
                      <m:ctrlPr>
                        <w:rPr>
                          <w:rFonts w:ascii="Cambria Math" w:hAnsi="Cambria Math"/>
                        </w:rPr>
                      </m:ctrlPr>
                    </m:deg>
                    <m:e>
                      <m:r>
                        <m:rPr/>
                        <w:rPr>
                          <w:rFonts w:ascii="Cambria Math" w:hAnsi="Cambria Math" w:eastAsia="新宋体"/>
                          <w:sz w:val="28"/>
                          <w:szCs w:val="28"/>
                        </w:rPr>
                        <m:t>3</m:t>
                      </m:r>
                      <m:ctrlPr>
                        <w:rPr>
                          <w:rFonts w:ascii="Cambria Math" w:hAnsi="Cambria Math"/>
                        </w:rPr>
                      </m:ctrlPr>
                    </m:e>
                  </m:rad>
                  <m:ctrlPr>
                    <w:rPr>
                      <w:rFonts w:hint="eastAsia" w:ascii="Cambria Math" w:hAnsi="Cambria Math" w:eastAsia="新宋体"/>
                      <w:sz w:val="28"/>
                      <w:szCs w:val="28"/>
                    </w:rPr>
                  </m:ctrlPr>
                </m:num>
                <m:den>
                  <m:r>
                    <m:rPr/>
                    <w:rPr>
                      <w:rFonts w:ascii="Cambria Math" w:hAnsi="Cambria Math" w:eastAsia="新宋体"/>
                      <w:sz w:val="28"/>
                      <w:szCs w:val="28"/>
                    </w:rPr>
                    <m:t>8</m:t>
                  </m:r>
                  <m:ctrlPr>
                    <w:rPr>
                      <w:rFonts w:hint="eastAsia" w:ascii="Cambria Math" w:hAnsi="Cambria Math" w:eastAsia="新宋体"/>
                      <w:sz w:val="28"/>
                      <w:szCs w:val="28"/>
                    </w:rPr>
                  </m:ctrlPr>
                </m:den>
              </m:f>
              <m:r>
                <m:rPr/>
                <w:rPr>
                  <w:rFonts w:ascii="Cambria Math" w:hAnsi="Cambria Math" w:eastAsia="新宋体"/>
                  <w:szCs w:val="21"/>
                </w:rPr>
                <m:t>g</m:t>
              </m:r>
            </m:oMath>
            <w:r>
              <w:tab/>
            </w:r>
            <w:r>
              <w:rPr>
                <w:rFonts w:hint="eastAsia" w:eastAsia="新宋体"/>
                <w:szCs w:val="21"/>
              </w:rPr>
              <w:t>C．</w:t>
            </w:r>
            <m:oMath>
              <m:f>
                <m:fPr>
                  <m:ctrlPr>
                    <w:rPr>
                      <w:rFonts w:hint="eastAsia" w:ascii="Cambria Math" w:hAnsi="Cambria Math" w:eastAsia="新宋体"/>
                      <w:sz w:val="28"/>
                      <w:szCs w:val="28"/>
                    </w:rPr>
                  </m:ctrlPr>
                </m:fPr>
                <m:num>
                  <m:r>
                    <m:rPr/>
                    <w:rPr>
                      <w:rFonts w:ascii="Cambria Math" w:hAnsi="Cambria Math" w:eastAsia="新宋体"/>
                      <w:sz w:val="28"/>
                      <w:szCs w:val="28"/>
                    </w:rPr>
                    <m:t>1</m:t>
                  </m:r>
                  <m:ctrlPr>
                    <w:rPr>
                      <w:rFonts w:hint="eastAsia" w:ascii="Cambria Math" w:hAnsi="Cambria Math" w:eastAsia="新宋体"/>
                      <w:sz w:val="28"/>
                      <w:szCs w:val="28"/>
                    </w:rPr>
                  </m:ctrlPr>
                </m:num>
                <m:den>
                  <m:r>
                    <m:rPr/>
                    <w:rPr>
                      <w:rFonts w:ascii="Cambria Math" w:hAnsi="Cambria Math" w:eastAsia="新宋体"/>
                      <w:sz w:val="28"/>
                      <w:szCs w:val="28"/>
                    </w:rPr>
                    <m:t>4</m:t>
                  </m:r>
                  <m:ctrlPr>
                    <w:rPr>
                      <w:rFonts w:hint="eastAsia" w:ascii="Cambria Math" w:hAnsi="Cambria Math" w:eastAsia="新宋体"/>
                      <w:sz w:val="28"/>
                      <w:szCs w:val="28"/>
                    </w:rPr>
                  </m:ctrlPr>
                </m:den>
              </m:f>
              <m:r>
                <m:rPr/>
                <w:rPr>
                  <w:rFonts w:ascii="Cambria Math" w:hAnsi="Cambria Math" w:eastAsia="新宋体"/>
                  <w:szCs w:val="21"/>
                </w:rPr>
                <m:t>g</m:t>
              </m:r>
            </m:oMath>
            <w:r>
              <w:tab/>
            </w:r>
            <w:r>
              <w:rPr>
                <w:rFonts w:hint="eastAsia" w:eastAsia="新宋体"/>
                <w:szCs w:val="21"/>
              </w:rPr>
              <w:t>D．</w:t>
            </w:r>
            <m:oMath>
              <m:f>
                <m:fPr>
                  <m:ctrlPr>
                    <w:rPr>
                      <w:rFonts w:hint="eastAsia" w:ascii="Cambria Math" w:hAnsi="Cambria Math" w:eastAsia="新宋体"/>
                      <w:sz w:val="28"/>
                      <w:szCs w:val="28"/>
                    </w:rPr>
                  </m:ctrlPr>
                </m:fPr>
                <m:num>
                  <m:r>
                    <m:rPr/>
                    <w:rPr>
                      <w:rFonts w:ascii="Cambria Math" w:hAnsi="Cambria Math" w:eastAsia="新宋体"/>
                      <w:sz w:val="28"/>
                      <w:szCs w:val="28"/>
                    </w:rPr>
                    <m:t>1</m:t>
                  </m:r>
                  <m:ctrlPr>
                    <w:rPr>
                      <w:rFonts w:hint="eastAsia" w:ascii="Cambria Math" w:hAnsi="Cambria Math" w:eastAsia="新宋体"/>
                      <w:sz w:val="28"/>
                      <w:szCs w:val="28"/>
                    </w:rPr>
                  </m:ctrlPr>
                </m:num>
                <m:den>
                  <m:r>
                    <m:rPr/>
                    <w:rPr>
                      <w:rFonts w:ascii="Cambria Math" w:hAnsi="Cambria Math" w:eastAsia="新宋体"/>
                      <w:sz w:val="28"/>
                      <w:szCs w:val="28"/>
                    </w:rPr>
                    <m:t>8</m:t>
                  </m:r>
                  <m:ctrlPr>
                    <w:rPr>
                      <w:rFonts w:hint="eastAsia" w:ascii="Cambria Math" w:hAnsi="Cambria Math" w:eastAsia="新宋体"/>
                      <w:sz w:val="28"/>
                      <w:szCs w:val="28"/>
                    </w:rPr>
                  </m:ctrlPr>
                </m:den>
              </m:f>
              <m:r>
                <m:rPr/>
                <w:rPr>
                  <w:rFonts w:ascii="Cambria Math" w:hAnsi="Cambria Math" w:eastAsia="新宋体"/>
                  <w:szCs w:val="21"/>
                </w:rPr>
                <m:t>g</m:t>
              </m:r>
            </m:oMath>
          </w:p>
          <w:p w14:paraId="277306C5">
            <w:pPr>
              <w:pStyle w:val="11"/>
              <w:numPr>
                <w:ilvl w:val="0"/>
                <w:numId w:val="1"/>
              </w:numPr>
              <w:spacing w:line="360" w:lineRule="auto"/>
              <w:ind w:firstLineChars="0"/>
            </w:pPr>
            <w:r>
              <w:rPr>
                <w:rFonts w:hint="eastAsia" w:eastAsia="新宋体"/>
                <w:szCs w:val="21"/>
              </w:rPr>
              <w:t>（2024春•铜陵期末）如图所示，一人造地球卫星要从近地圆轨道通过椭圆转移轨道转移到中地圆轨道上，P、Q两位置为转移轨道与两个圆轨道的相切点。已知近地圆轨道的半径可认为等于地球的半径R，中地圆轨道的半径为地球半径的3倍，三轨道在同一平面内，不考虑地球自转，地球表面的重力加速度为g。下列说法正确的是（　　）</w:t>
            </w:r>
          </w:p>
          <w:p w14:paraId="0E49AE39">
            <w:pPr>
              <w:spacing w:line="360" w:lineRule="auto"/>
              <w:ind w:left="273" w:leftChars="130"/>
            </w:pPr>
            <w:r>
              <w:rPr>
                <w:rFonts w:hint="eastAsia" w:eastAsia="新宋体"/>
                <w:szCs w:val="21"/>
              </w:rPr>
              <w:drawing>
                <wp:inline distT="0" distB="0" distL="0" distR="0">
                  <wp:extent cx="3413760" cy="877570"/>
                  <wp:effectExtent l="0" t="0" r="15240" b="17780"/>
                  <wp:docPr id="510261899"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261899" name="图片24" descr="http://www.zxxk.com"/>
                          <pic:cNvPicPr>
                            <a:picLocks noChangeAspect="1"/>
                          </pic:cNvPicPr>
                        </pic:nvPicPr>
                        <pic:blipFill>
                          <a:blip r:embed="rId8" cstate="print"/>
                          <a:stretch>
                            <a:fillRect/>
                          </a:stretch>
                        </pic:blipFill>
                        <pic:spPr>
                          <a:xfrm>
                            <a:off x="0" y="0"/>
                            <a:ext cx="3413767" cy="877826"/>
                          </a:xfrm>
                          <a:prstGeom prst="rect">
                            <a:avLst/>
                          </a:prstGeom>
                        </pic:spPr>
                      </pic:pic>
                    </a:graphicData>
                  </a:graphic>
                </wp:inline>
              </w:drawing>
            </w:r>
          </w:p>
          <w:p w14:paraId="620FBBBD">
            <w:pPr>
              <w:spacing w:line="360" w:lineRule="auto"/>
              <w:ind w:firstLine="273" w:firstLineChars="130"/>
              <w:jc w:val="left"/>
            </w:pPr>
            <w:r>
              <w:rPr>
                <w:rFonts w:hint="eastAsia" w:eastAsia="新宋体"/>
                <w:szCs w:val="21"/>
              </w:rPr>
              <w:t>A．卫星由近地圆轨道进入转移轨道需要在P点减速</w:t>
            </w:r>
            <w:r>
              <w:tab/>
            </w:r>
          </w:p>
          <w:p w14:paraId="6EB825BA">
            <w:pPr>
              <w:spacing w:line="360" w:lineRule="auto"/>
              <w:ind w:firstLine="273" w:firstLineChars="130"/>
              <w:jc w:val="left"/>
            </w:pPr>
            <w:r>
              <w:rPr>
                <w:rFonts w:hint="eastAsia" w:eastAsia="新宋体"/>
                <w:szCs w:val="21"/>
              </w:rPr>
              <w:t>B．卫星在中地圆轨道上运行的速度为</w:t>
            </w:r>
            <m:oMath>
              <m:f>
                <m:fPr>
                  <m:ctrlPr>
                    <w:rPr>
                      <w:rFonts w:hint="eastAsia" w:ascii="Cambria Math" w:hAnsi="Cambria Math" w:eastAsia="新宋体"/>
                      <w:sz w:val="28"/>
                      <w:szCs w:val="28"/>
                    </w:rPr>
                  </m:ctrlPr>
                </m:fPr>
                <m:num>
                  <m:rad>
                    <m:radPr>
                      <m:degHide m:val="1"/>
                      <m:ctrlPr>
                        <w:rPr>
                          <w:rFonts w:ascii="Cambria Math" w:hAnsi="Cambria Math"/>
                        </w:rPr>
                      </m:ctrlPr>
                    </m:radPr>
                    <m:deg>
                      <m:ctrlPr>
                        <w:rPr>
                          <w:rFonts w:ascii="Cambria Math" w:hAnsi="Cambria Math"/>
                        </w:rPr>
                      </m:ctrlPr>
                    </m:deg>
                    <m:e>
                      <m:r>
                        <m:rPr/>
                        <w:rPr>
                          <w:rFonts w:ascii="Cambria Math" w:hAnsi="Cambria Math" w:eastAsia="新宋体"/>
                          <w:sz w:val="28"/>
                          <w:szCs w:val="28"/>
                        </w:rPr>
                        <m:t>gR</m:t>
                      </m:r>
                      <m:ctrlPr>
                        <w:rPr>
                          <w:rFonts w:ascii="Cambria Math" w:hAnsi="Cambria Math"/>
                        </w:rPr>
                      </m:ctrlPr>
                    </m:e>
                  </m:rad>
                  <m:ctrlPr>
                    <w:rPr>
                      <w:rFonts w:hint="eastAsia" w:ascii="Cambria Math" w:hAnsi="Cambria Math" w:eastAsia="新宋体"/>
                      <w:sz w:val="28"/>
                      <w:szCs w:val="28"/>
                    </w:rPr>
                  </m:ctrlPr>
                </m:num>
                <m:den>
                  <m:r>
                    <m:rPr/>
                    <w:rPr>
                      <w:rFonts w:ascii="Cambria Math" w:hAnsi="Cambria Math" w:eastAsia="新宋体"/>
                      <w:sz w:val="28"/>
                      <w:szCs w:val="28"/>
                    </w:rPr>
                    <m:t>3</m:t>
                  </m:r>
                  <m:ctrlPr>
                    <w:rPr>
                      <w:rFonts w:hint="eastAsia" w:ascii="Cambria Math" w:hAnsi="Cambria Math" w:eastAsia="新宋体"/>
                      <w:sz w:val="28"/>
                      <w:szCs w:val="28"/>
                    </w:rPr>
                  </m:ctrlPr>
                </m:den>
              </m:f>
            </m:oMath>
            <w:r>
              <w:tab/>
            </w:r>
          </w:p>
          <w:p w14:paraId="1923CA7F">
            <w:pPr>
              <w:spacing w:line="360" w:lineRule="auto"/>
              <w:ind w:firstLine="273" w:firstLineChars="130"/>
              <w:jc w:val="left"/>
            </w:pPr>
            <w:r>
              <w:rPr>
                <w:rFonts w:hint="eastAsia" w:eastAsia="新宋体"/>
                <w:szCs w:val="21"/>
              </w:rPr>
              <w:t>C．卫星在转移轨道上的P点和Q点的速度大小的关系为v</w:t>
            </w:r>
            <w:r>
              <w:rPr>
                <w:rFonts w:hint="eastAsia" w:eastAsia="新宋体"/>
                <w:sz w:val="24"/>
                <w:szCs w:val="24"/>
                <w:vertAlign w:val="subscript"/>
              </w:rPr>
              <w:t>P</w:t>
            </w:r>
            <w:r>
              <w:rPr>
                <w:rFonts w:hint="eastAsia" w:eastAsia="新宋体"/>
                <w:szCs w:val="21"/>
              </w:rPr>
              <w:t>＝3v</w:t>
            </w:r>
            <w:r>
              <w:rPr>
                <w:rFonts w:hint="eastAsia" w:eastAsia="新宋体"/>
                <w:sz w:val="24"/>
                <w:szCs w:val="24"/>
                <w:vertAlign w:val="subscript"/>
              </w:rPr>
              <w:t>Q</w:t>
            </w:r>
            <w:r>
              <w:tab/>
            </w:r>
          </w:p>
          <w:p w14:paraId="5BE74020">
            <w:pPr>
              <w:spacing w:line="360" w:lineRule="auto"/>
              <w:ind w:firstLine="273" w:firstLineChars="130"/>
              <w:jc w:val="left"/>
            </w:pPr>
            <w:r>
              <w:rPr>
                <w:rFonts w:hint="eastAsia" w:eastAsia="新宋体"/>
                <w:szCs w:val="21"/>
              </w:rPr>
              <w:t>D．卫星由P点运动到Q点所需要的时间为</w:t>
            </w:r>
            <m:oMath>
              <m:r>
                <m:rPr/>
                <w:rPr>
                  <w:rFonts w:hint="eastAsia" w:ascii="Cambria Math" w:hAnsi="Cambria Math" w:eastAsia="新宋体"/>
                  <w:szCs w:val="21"/>
                </w:rPr>
                <m:t>2π</m:t>
              </m:r>
              <m:rad>
                <m:radPr>
                  <m:degHide m:val="1"/>
                  <m:ctrlPr>
                    <w:rPr>
                      <w:rFonts w:ascii="Cambria Math" w:hAnsi="Cambria Math"/>
                    </w:rPr>
                  </m:ctrlPr>
                </m:radPr>
                <m:deg>
                  <m:ctrlPr>
                    <w:rPr>
                      <w:rFonts w:ascii="Cambria Math" w:hAnsi="Cambria Math"/>
                    </w:rPr>
                  </m:ctrlPr>
                </m:deg>
                <m:e>
                  <m:f>
                    <m:fPr>
                      <m:ctrlPr>
                        <w:rPr>
                          <w:rFonts w:ascii="Cambria Math" w:hAnsi="Cambria Math" w:eastAsia="新宋体"/>
                          <w:sz w:val="28"/>
                          <w:szCs w:val="28"/>
                        </w:rPr>
                      </m:ctrlPr>
                    </m:fPr>
                    <m:num>
                      <m:r>
                        <m:rPr/>
                        <w:rPr>
                          <w:rFonts w:ascii="Cambria Math" w:hAnsi="Cambria Math" w:eastAsia="新宋体"/>
                          <w:sz w:val="28"/>
                          <w:szCs w:val="28"/>
                        </w:rPr>
                        <m:t>R</m:t>
                      </m:r>
                      <m:ctrlPr>
                        <w:rPr>
                          <w:rFonts w:ascii="Cambria Math" w:hAnsi="Cambria Math" w:eastAsia="新宋体"/>
                          <w:sz w:val="28"/>
                          <w:szCs w:val="28"/>
                        </w:rPr>
                      </m:ctrlPr>
                    </m:num>
                    <m:den>
                      <m:r>
                        <m:rPr/>
                        <w:rPr>
                          <w:rFonts w:ascii="Cambria Math" w:hAnsi="Cambria Math" w:eastAsia="新宋体"/>
                          <w:sz w:val="28"/>
                          <w:szCs w:val="28"/>
                        </w:rPr>
                        <m:t>g</m:t>
                      </m:r>
                      <m:ctrlPr>
                        <w:rPr>
                          <w:rFonts w:ascii="Cambria Math" w:hAnsi="Cambria Math" w:eastAsia="新宋体"/>
                          <w:sz w:val="28"/>
                          <w:szCs w:val="28"/>
                        </w:rPr>
                      </m:ctrlPr>
                    </m:den>
                  </m:f>
                  <m:ctrlPr>
                    <w:rPr>
                      <w:rFonts w:ascii="Cambria Math" w:hAnsi="Cambria Math"/>
                    </w:rPr>
                  </m:ctrlPr>
                </m:e>
              </m:rad>
            </m:oMath>
          </w:p>
          <w:p w14:paraId="6274B7BD">
            <w:pPr>
              <w:pStyle w:val="11"/>
              <w:numPr>
                <w:ilvl w:val="0"/>
                <w:numId w:val="1"/>
              </w:numPr>
              <w:spacing w:line="360" w:lineRule="auto"/>
              <w:ind w:firstLineChars="0"/>
            </w:pPr>
            <w:r>
              <w:rPr>
                <w:rFonts w:hint="eastAsia" w:eastAsia="新宋体"/>
                <w:szCs w:val="21"/>
              </w:rPr>
              <w:t>（多选）（2024春•海淀区校级期中）发射地球同步卫星时，要先将卫星发射至近地圆轨道1，然后点火，使其沿椭圆轨道2运行，最后再次点火，将卫星送入同步圆轨道3。轨道1、2相切于P点，轨道2、3相切于Q点，如图所示。则当卫星分别在1、2、3轨道上正常运行时，以下说法中正确的是（　　）</w:t>
            </w:r>
          </w:p>
          <w:p w14:paraId="2486D896">
            <w:pPr>
              <w:spacing w:line="360" w:lineRule="auto"/>
              <w:ind w:left="273" w:leftChars="130"/>
            </w:pPr>
            <w:r>
              <w:rPr>
                <w:rFonts w:hint="eastAsia" w:eastAsia="新宋体"/>
                <w:szCs w:val="21"/>
              </w:rPr>
              <w:drawing>
                <wp:inline distT="0" distB="0" distL="0" distR="0">
                  <wp:extent cx="1029970" cy="825500"/>
                  <wp:effectExtent l="0" t="0" r="17780" b="12700"/>
                  <wp:docPr id="1203498765"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498765" name="图片24" descr="http://www.zxxk.com"/>
                          <pic:cNvPicPr>
                            <a:picLocks noChangeAspect="1"/>
                          </pic:cNvPicPr>
                        </pic:nvPicPr>
                        <pic:blipFill>
                          <a:blip r:embed="rId9" cstate="print"/>
                          <a:stretch>
                            <a:fillRect/>
                          </a:stretch>
                        </pic:blipFill>
                        <pic:spPr>
                          <a:xfrm>
                            <a:off x="0" y="0"/>
                            <a:ext cx="1030226" cy="826010"/>
                          </a:xfrm>
                          <a:prstGeom prst="rect">
                            <a:avLst/>
                          </a:prstGeom>
                        </pic:spPr>
                      </pic:pic>
                    </a:graphicData>
                  </a:graphic>
                </wp:inline>
              </w:drawing>
            </w:r>
          </w:p>
          <w:p w14:paraId="1AEE06DA">
            <w:pPr>
              <w:spacing w:line="360" w:lineRule="auto"/>
              <w:ind w:firstLine="273" w:firstLineChars="130"/>
              <w:jc w:val="left"/>
            </w:pPr>
            <w:r>
              <w:rPr>
                <w:rFonts w:hint="eastAsia" w:eastAsia="新宋体"/>
                <w:szCs w:val="21"/>
              </w:rPr>
              <w:t>A．卫星在轨道1上经过P点时的速率大于在轨道2上经过P点时的速率</w:t>
            </w:r>
            <w:r>
              <w:tab/>
            </w:r>
          </w:p>
          <w:p w14:paraId="551EA332">
            <w:pPr>
              <w:spacing w:line="360" w:lineRule="auto"/>
              <w:ind w:firstLine="273" w:firstLineChars="130"/>
              <w:jc w:val="left"/>
            </w:pPr>
            <w:r>
              <w:rPr>
                <w:rFonts w:hint="eastAsia" w:eastAsia="新宋体"/>
                <w:szCs w:val="21"/>
              </w:rPr>
              <w:t>B．卫星在轨道3上经过Q点时的速率大于在轨道2上经过Q点时的速率</w:t>
            </w:r>
            <w:r>
              <w:tab/>
            </w:r>
          </w:p>
          <w:p w14:paraId="428E268A">
            <w:pPr>
              <w:spacing w:line="360" w:lineRule="auto"/>
              <w:ind w:firstLine="273" w:firstLineChars="130"/>
              <w:jc w:val="left"/>
            </w:pPr>
            <w:r>
              <w:rPr>
                <w:rFonts w:hint="eastAsia" w:eastAsia="新宋体"/>
                <w:szCs w:val="21"/>
              </w:rPr>
              <w:t>C．卫星在轨道1上经过P点时的加速度大于它在轨道2上经过P点时的加速度</w:t>
            </w:r>
            <w:r>
              <w:tab/>
            </w:r>
          </w:p>
          <w:p w14:paraId="1A849A81">
            <w:pPr>
              <w:spacing w:line="360" w:lineRule="auto"/>
              <w:ind w:firstLine="273" w:firstLineChars="130"/>
              <w:jc w:val="left"/>
            </w:pPr>
            <w:r>
              <w:rPr>
                <w:rFonts w:hint="eastAsia" w:eastAsia="新宋体"/>
                <w:szCs w:val="21"/>
              </w:rPr>
              <w:t>D．卫星在轨道2上经过Q点时的加速度等于它在轨道3上经过Q点时的加速度</w:t>
            </w:r>
          </w:p>
          <w:p w14:paraId="78F192AA">
            <w:pPr>
              <w:pStyle w:val="11"/>
              <w:numPr>
                <w:ilvl w:val="0"/>
                <w:numId w:val="1"/>
              </w:numPr>
              <w:spacing w:line="360" w:lineRule="auto"/>
              <w:ind w:firstLineChars="0"/>
            </w:pPr>
            <w:r>
              <w:rPr>
                <w:rFonts w:hint="eastAsia" w:eastAsia="新宋体"/>
                <w:szCs w:val="21"/>
              </w:rPr>
              <w:t>（多选）（2024秋•海淀区校级月考）已知地球赤道上的物体随地球自转的线速度大小为v</w:t>
            </w:r>
            <w:r>
              <w:rPr>
                <w:rFonts w:hint="eastAsia" w:eastAsia="新宋体"/>
                <w:sz w:val="24"/>
                <w:szCs w:val="24"/>
                <w:vertAlign w:val="subscript"/>
              </w:rPr>
              <w:t>1</w:t>
            </w:r>
            <w:r>
              <w:rPr>
                <w:rFonts w:hint="eastAsia" w:eastAsia="新宋体"/>
                <w:szCs w:val="21"/>
              </w:rPr>
              <w:t>、向心加速度大小为a</w:t>
            </w:r>
            <w:r>
              <w:rPr>
                <w:rFonts w:hint="eastAsia" w:eastAsia="新宋体"/>
                <w:sz w:val="24"/>
                <w:szCs w:val="24"/>
                <w:vertAlign w:val="subscript"/>
              </w:rPr>
              <w:t>1</w:t>
            </w:r>
            <w:r>
              <w:rPr>
                <w:rFonts w:hint="eastAsia" w:eastAsia="新宋体"/>
                <w:szCs w:val="21"/>
              </w:rPr>
              <w:t>，近地卫星线速度大小为v</w:t>
            </w:r>
            <w:r>
              <w:rPr>
                <w:rFonts w:hint="eastAsia" w:eastAsia="新宋体"/>
                <w:sz w:val="24"/>
                <w:szCs w:val="24"/>
                <w:vertAlign w:val="subscript"/>
              </w:rPr>
              <w:t>2</w:t>
            </w:r>
            <w:r>
              <w:rPr>
                <w:rFonts w:hint="eastAsia" w:eastAsia="新宋体"/>
                <w:szCs w:val="21"/>
              </w:rPr>
              <w:t>、向心加速度大小为a</w:t>
            </w:r>
            <w:r>
              <w:rPr>
                <w:rFonts w:hint="eastAsia" w:eastAsia="新宋体"/>
                <w:sz w:val="24"/>
                <w:szCs w:val="24"/>
                <w:vertAlign w:val="subscript"/>
              </w:rPr>
              <w:t>2</w:t>
            </w:r>
            <w:r>
              <w:rPr>
                <w:rFonts w:hint="eastAsia" w:eastAsia="新宋体"/>
                <w:szCs w:val="21"/>
              </w:rPr>
              <w:t>，地球同步卫星线速度大小为v</w:t>
            </w:r>
            <w:r>
              <w:rPr>
                <w:rFonts w:hint="eastAsia" w:eastAsia="新宋体"/>
                <w:sz w:val="24"/>
                <w:szCs w:val="24"/>
                <w:vertAlign w:val="subscript"/>
              </w:rPr>
              <w:t>3</w:t>
            </w:r>
            <w:r>
              <w:rPr>
                <w:rFonts w:hint="eastAsia" w:eastAsia="新宋体"/>
                <w:szCs w:val="21"/>
              </w:rPr>
              <w:t>、向心加速度大小为a</w:t>
            </w:r>
            <w:r>
              <w:rPr>
                <w:rFonts w:hint="eastAsia" w:eastAsia="新宋体"/>
                <w:sz w:val="24"/>
                <w:szCs w:val="24"/>
                <w:vertAlign w:val="subscript"/>
              </w:rPr>
              <w:t>3</w:t>
            </w:r>
            <w:r>
              <w:rPr>
                <w:rFonts w:hint="eastAsia" w:eastAsia="新宋体"/>
                <w:szCs w:val="21"/>
              </w:rPr>
              <w:t>。设近地卫星距地面高度不计，同步卫星距地面高度约为地球半径的6倍。则以下结论正确的是（　　）</w:t>
            </w:r>
          </w:p>
          <w:p w14:paraId="1DCB4A77">
            <w:pPr>
              <w:tabs>
                <w:tab w:val="left" w:pos="4400"/>
              </w:tabs>
              <w:spacing w:line="360" w:lineRule="auto"/>
              <w:ind w:firstLine="273" w:firstLineChars="130"/>
              <w:jc w:val="left"/>
            </w:pPr>
            <w:r>
              <w:rPr>
                <w:rFonts w:hint="eastAsia" w:eastAsia="新宋体"/>
                <w:szCs w:val="21"/>
              </w:rPr>
              <w:t>A．</w:t>
            </w:r>
            <m:oMath>
              <m:f>
                <m:fPr>
                  <m:ctrlPr>
                    <w:rPr>
                      <w:rFonts w:hint="eastAsia" w:ascii="Cambria Math" w:hAnsi="Cambria Math" w:eastAsia="新宋体"/>
                      <w:sz w:val="28"/>
                      <w:szCs w:val="28"/>
                    </w:rPr>
                  </m:ctrlPr>
                </m:fPr>
                <m:num>
                  <m:sSub>
                    <m:sSubPr>
                      <m:ctrlPr>
                        <w:rPr>
                          <w:rFonts w:ascii="Cambria Math" w:hAnsi="Cambria Math"/>
                        </w:rPr>
                      </m:ctrlPr>
                    </m:sSubPr>
                    <m:e>
                      <m:r>
                        <m:rPr/>
                        <w:rPr>
                          <w:rFonts w:ascii="Cambria Math" w:hAnsi="Cambria Math" w:eastAsia="新宋体"/>
                          <w:sz w:val="28"/>
                          <w:szCs w:val="28"/>
                        </w:rPr>
                        <m:t>ν</m:t>
                      </m:r>
                      <m:ctrlPr>
                        <w:rPr>
                          <w:rFonts w:ascii="Cambria Math" w:hAnsi="Cambria Math"/>
                        </w:rPr>
                      </m:ctrlPr>
                    </m:e>
                    <m:sub>
                      <m:r>
                        <m:rPr/>
                        <w:rPr>
                          <w:rFonts w:ascii="Cambria Math" w:hAnsi="Cambria Math" w:eastAsia="新宋体"/>
                          <w:sz w:val="28"/>
                          <w:szCs w:val="28"/>
                        </w:rPr>
                        <m:t>1</m:t>
                      </m:r>
                      <m:ctrlPr>
                        <w:rPr>
                          <w:rFonts w:ascii="Cambria Math" w:hAnsi="Cambria Math"/>
                        </w:rPr>
                      </m:ctrlPr>
                    </m:sub>
                  </m:sSub>
                  <m:ctrlPr>
                    <w:rPr>
                      <w:rFonts w:hint="eastAsia" w:ascii="Cambria Math" w:hAnsi="Cambria Math" w:eastAsia="新宋体"/>
                      <w:sz w:val="28"/>
                      <w:szCs w:val="28"/>
                    </w:rPr>
                  </m:ctrlPr>
                </m:num>
                <m:den>
                  <m:sSub>
                    <m:sSubPr>
                      <m:ctrlPr>
                        <w:rPr>
                          <w:rFonts w:ascii="Cambria Math" w:hAnsi="Cambria Math"/>
                        </w:rPr>
                      </m:ctrlPr>
                    </m:sSubPr>
                    <m:e>
                      <m:r>
                        <m:rPr/>
                        <w:rPr>
                          <w:rFonts w:ascii="Cambria Math" w:hAnsi="Cambria Math" w:eastAsia="新宋体"/>
                          <w:sz w:val="28"/>
                          <w:szCs w:val="28"/>
                        </w:rPr>
                        <m:t>v</m:t>
                      </m:r>
                      <m:ctrlPr>
                        <w:rPr>
                          <w:rFonts w:ascii="Cambria Math" w:hAnsi="Cambria Math"/>
                        </w:rPr>
                      </m:ctrlPr>
                    </m:e>
                    <m:sub>
                      <m:r>
                        <m:rPr/>
                        <w:rPr>
                          <w:rFonts w:ascii="Cambria Math" w:hAnsi="Cambria Math" w:eastAsia="新宋体"/>
                          <w:sz w:val="28"/>
                          <w:szCs w:val="28"/>
                        </w:rPr>
                        <m:t>3</m:t>
                      </m:r>
                      <m:ctrlPr>
                        <w:rPr>
                          <w:rFonts w:ascii="Cambria Math" w:hAnsi="Cambria Math"/>
                        </w:rPr>
                      </m:ctrlPr>
                    </m:sub>
                  </m:sSub>
                  <m:ctrlPr>
                    <w:rPr>
                      <w:rFonts w:hint="eastAsia" w:ascii="Cambria Math" w:hAnsi="Cambria Math" w:eastAsia="新宋体"/>
                      <w:sz w:val="28"/>
                      <w:szCs w:val="28"/>
                    </w:rPr>
                  </m:ctrlPr>
                </m:den>
              </m:f>
              <m:r>
                <m:rPr/>
                <w:rPr>
                  <w:rFonts w:ascii="Cambria Math" w:hAnsi="Cambria Math" w:eastAsia="新宋体"/>
                  <w:szCs w:val="21"/>
                </w:rPr>
                <m:t>=</m:t>
              </m:r>
              <m:f>
                <m:fPr>
                  <m:ctrlPr>
                    <w:rPr>
                      <w:rFonts w:ascii="Cambria Math" w:hAnsi="Cambria Math" w:eastAsia="新宋体"/>
                      <w:sz w:val="28"/>
                      <w:szCs w:val="28"/>
                    </w:rPr>
                  </m:ctrlPr>
                </m:fPr>
                <m:num>
                  <m:r>
                    <m:rPr/>
                    <w:rPr>
                      <w:rFonts w:ascii="Cambria Math" w:hAnsi="Cambria Math" w:eastAsia="新宋体"/>
                      <w:sz w:val="28"/>
                      <w:szCs w:val="28"/>
                    </w:rPr>
                    <m:t>1</m:t>
                  </m:r>
                  <m:ctrlPr>
                    <w:rPr>
                      <w:rFonts w:ascii="Cambria Math" w:hAnsi="Cambria Math" w:eastAsia="新宋体"/>
                      <w:sz w:val="28"/>
                      <w:szCs w:val="28"/>
                    </w:rPr>
                  </m:ctrlPr>
                </m:num>
                <m:den>
                  <m:r>
                    <m:rPr/>
                    <w:rPr>
                      <w:rFonts w:ascii="Cambria Math" w:hAnsi="Cambria Math" w:eastAsia="新宋体"/>
                      <w:sz w:val="28"/>
                      <w:szCs w:val="28"/>
                    </w:rPr>
                    <m:t>7</m:t>
                  </m:r>
                  <m:ctrlPr>
                    <w:rPr>
                      <w:rFonts w:ascii="Cambria Math" w:hAnsi="Cambria Math" w:eastAsia="新宋体"/>
                      <w:sz w:val="28"/>
                      <w:szCs w:val="28"/>
                    </w:rPr>
                  </m:ctrlPr>
                </m:den>
              </m:f>
            </m:oMath>
            <w:r>
              <w:tab/>
            </w:r>
            <w:r>
              <w:rPr>
                <w:rFonts w:hint="eastAsia" w:eastAsia="新宋体"/>
                <w:szCs w:val="21"/>
              </w:rPr>
              <w:t>B．</w:t>
            </w:r>
            <m:oMath>
              <m:f>
                <m:fPr>
                  <m:ctrlPr>
                    <w:rPr>
                      <w:rFonts w:hint="eastAsia" w:ascii="Cambria Math" w:hAnsi="Cambria Math" w:eastAsia="新宋体"/>
                      <w:sz w:val="28"/>
                      <w:szCs w:val="28"/>
                    </w:rPr>
                  </m:ctrlPr>
                </m:fPr>
                <m:num>
                  <m:sSub>
                    <m:sSubPr>
                      <m:ctrlPr>
                        <w:rPr>
                          <w:rFonts w:ascii="Cambria Math" w:hAnsi="Cambria Math"/>
                        </w:rPr>
                      </m:ctrlPr>
                    </m:sSubPr>
                    <m:e>
                      <m:r>
                        <m:rPr/>
                        <w:rPr>
                          <w:rFonts w:ascii="Cambria Math" w:hAnsi="Cambria Math" w:eastAsia="新宋体"/>
                          <w:sz w:val="28"/>
                          <w:szCs w:val="28"/>
                        </w:rPr>
                        <m:t>v</m:t>
                      </m:r>
                      <m:ctrlPr>
                        <w:rPr>
                          <w:rFonts w:ascii="Cambria Math" w:hAnsi="Cambria Math"/>
                        </w:rPr>
                      </m:ctrlPr>
                    </m:e>
                    <m:sub>
                      <m:r>
                        <m:rPr/>
                        <w:rPr>
                          <w:rFonts w:ascii="Cambria Math" w:hAnsi="Cambria Math" w:eastAsia="新宋体"/>
                          <w:sz w:val="28"/>
                          <w:szCs w:val="28"/>
                        </w:rPr>
                        <m:t>1</m:t>
                      </m:r>
                      <m:ctrlPr>
                        <w:rPr>
                          <w:rFonts w:ascii="Cambria Math" w:hAnsi="Cambria Math"/>
                        </w:rPr>
                      </m:ctrlPr>
                    </m:sub>
                  </m:sSub>
                  <m:ctrlPr>
                    <w:rPr>
                      <w:rFonts w:hint="eastAsia" w:ascii="Cambria Math" w:hAnsi="Cambria Math" w:eastAsia="新宋体"/>
                      <w:sz w:val="28"/>
                      <w:szCs w:val="28"/>
                    </w:rPr>
                  </m:ctrlPr>
                </m:num>
                <m:den>
                  <m:sSub>
                    <m:sSubPr>
                      <m:ctrlPr>
                        <w:rPr>
                          <w:rFonts w:ascii="Cambria Math" w:hAnsi="Cambria Math"/>
                        </w:rPr>
                      </m:ctrlPr>
                    </m:sSubPr>
                    <m:e>
                      <m:r>
                        <m:rPr/>
                        <w:rPr>
                          <w:rFonts w:ascii="Cambria Math" w:hAnsi="Cambria Math" w:eastAsia="新宋体"/>
                          <w:sz w:val="28"/>
                          <w:szCs w:val="28"/>
                        </w:rPr>
                        <m:t>v</m:t>
                      </m:r>
                      <m:ctrlPr>
                        <w:rPr>
                          <w:rFonts w:ascii="Cambria Math" w:hAnsi="Cambria Math"/>
                        </w:rPr>
                      </m:ctrlPr>
                    </m:e>
                    <m:sub>
                      <m:r>
                        <m:rPr/>
                        <w:rPr>
                          <w:rFonts w:ascii="Cambria Math" w:hAnsi="Cambria Math" w:eastAsia="新宋体"/>
                          <w:sz w:val="28"/>
                          <w:szCs w:val="28"/>
                        </w:rPr>
                        <m:t>2</m:t>
                      </m:r>
                      <m:ctrlPr>
                        <w:rPr>
                          <w:rFonts w:ascii="Cambria Math" w:hAnsi="Cambria Math"/>
                        </w:rPr>
                      </m:ctrlPr>
                    </m:sub>
                  </m:sSub>
                  <m:ctrlPr>
                    <w:rPr>
                      <w:rFonts w:hint="eastAsia" w:ascii="Cambria Math" w:hAnsi="Cambria Math" w:eastAsia="新宋体"/>
                      <w:sz w:val="28"/>
                      <w:szCs w:val="28"/>
                    </w:rPr>
                  </m:ctrlPr>
                </m:den>
              </m:f>
              <m:r>
                <m:rPr/>
                <w:rPr>
                  <w:rFonts w:ascii="Cambria Math" w:hAnsi="Cambria Math" w:eastAsia="新宋体"/>
                  <w:szCs w:val="21"/>
                </w:rPr>
                <m:t>=</m:t>
              </m:r>
              <m:f>
                <m:fPr>
                  <m:ctrlPr>
                    <w:rPr>
                      <w:rFonts w:ascii="Cambria Math" w:hAnsi="Cambria Math" w:eastAsia="新宋体"/>
                      <w:sz w:val="28"/>
                      <w:szCs w:val="28"/>
                    </w:rPr>
                  </m:ctrlPr>
                </m:fPr>
                <m:num>
                  <m:r>
                    <m:rPr/>
                    <w:rPr>
                      <w:rFonts w:ascii="Cambria Math" w:hAnsi="Cambria Math" w:eastAsia="新宋体"/>
                      <w:sz w:val="28"/>
                      <w:szCs w:val="28"/>
                    </w:rPr>
                    <m:t>1</m:t>
                  </m:r>
                  <m:ctrlPr>
                    <w:rPr>
                      <w:rFonts w:ascii="Cambria Math" w:hAnsi="Cambria Math" w:eastAsia="新宋体"/>
                      <w:sz w:val="28"/>
                      <w:szCs w:val="28"/>
                    </w:rPr>
                  </m:ctrlPr>
                </m:num>
                <m:den>
                  <m:r>
                    <m:rPr/>
                    <w:rPr>
                      <w:rFonts w:ascii="Cambria Math" w:hAnsi="Cambria Math" w:eastAsia="新宋体"/>
                      <w:sz w:val="28"/>
                      <w:szCs w:val="28"/>
                    </w:rPr>
                    <m:t>7</m:t>
                  </m:r>
                  <m:rad>
                    <m:radPr>
                      <m:degHide m:val="1"/>
                      <m:ctrlPr>
                        <w:rPr>
                          <w:rFonts w:ascii="Cambria Math" w:hAnsi="Cambria Math"/>
                        </w:rPr>
                      </m:ctrlPr>
                    </m:radPr>
                    <m:deg>
                      <m:ctrlPr>
                        <w:rPr>
                          <w:rFonts w:ascii="Cambria Math" w:hAnsi="Cambria Math"/>
                        </w:rPr>
                      </m:ctrlPr>
                    </m:deg>
                    <m:e>
                      <m:r>
                        <m:rPr/>
                        <w:rPr>
                          <w:rFonts w:ascii="Cambria Math" w:hAnsi="Cambria Math" w:eastAsia="新宋体"/>
                          <w:sz w:val="28"/>
                          <w:szCs w:val="28"/>
                        </w:rPr>
                        <m:t>7</m:t>
                      </m:r>
                      <m:ctrlPr>
                        <w:rPr>
                          <w:rFonts w:ascii="Cambria Math" w:hAnsi="Cambria Math"/>
                        </w:rPr>
                      </m:ctrlPr>
                    </m:e>
                  </m:rad>
                  <m:ctrlPr>
                    <w:rPr>
                      <w:rFonts w:ascii="Cambria Math" w:hAnsi="Cambria Math" w:eastAsia="新宋体"/>
                      <w:sz w:val="28"/>
                      <w:szCs w:val="28"/>
                    </w:rPr>
                  </m:ctrlPr>
                </m:den>
              </m:f>
            </m:oMath>
            <w:r>
              <w:tab/>
            </w:r>
          </w:p>
          <w:p w14:paraId="626D3CD1">
            <w:pPr>
              <w:tabs>
                <w:tab w:val="left" w:pos="4400"/>
              </w:tabs>
              <w:spacing w:line="360" w:lineRule="auto"/>
              <w:ind w:firstLine="273" w:firstLineChars="130"/>
              <w:jc w:val="left"/>
            </w:pPr>
            <w:r>
              <w:rPr>
                <w:rFonts w:hint="eastAsia" w:eastAsia="新宋体"/>
                <w:szCs w:val="21"/>
              </w:rPr>
              <w:t>C．</w:t>
            </w:r>
            <m:oMath>
              <m:f>
                <m:fPr>
                  <m:ctrlPr>
                    <w:rPr>
                      <w:rFonts w:hint="eastAsia" w:ascii="Cambria Math" w:hAnsi="Cambria Math" w:eastAsia="新宋体"/>
                      <w:sz w:val="28"/>
                      <w:szCs w:val="28"/>
                    </w:rPr>
                  </m:ctrlPr>
                </m:fPr>
                <m:num>
                  <m:sSub>
                    <m:sSubPr>
                      <m:ctrlPr>
                        <w:rPr>
                          <w:rFonts w:ascii="Cambria Math" w:hAnsi="Cambria Math"/>
                        </w:rPr>
                      </m:ctrlPr>
                    </m:sSubPr>
                    <m:e>
                      <m:r>
                        <m:rPr/>
                        <w:rPr>
                          <w:rFonts w:ascii="Cambria Math" w:hAnsi="Cambria Math" w:eastAsia="新宋体"/>
                          <w:sz w:val="28"/>
                          <w:szCs w:val="28"/>
                        </w:rPr>
                        <m:t>a</m:t>
                      </m:r>
                      <m:ctrlPr>
                        <w:rPr>
                          <w:rFonts w:ascii="Cambria Math" w:hAnsi="Cambria Math"/>
                        </w:rPr>
                      </m:ctrlPr>
                    </m:e>
                    <m:sub>
                      <m:r>
                        <m:rPr/>
                        <w:rPr>
                          <w:rFonts w:ascii="Cambria Math" w:hAnsi="Cambria Math" w:eastAsia="新宋体"/>
                          <w:sz w:val="28"/>
                          <w:szCs w:val="28"/>
                        </w:rPr>
                        <m:t>1</m:t>
                      </m:r>
                      <m:ctrlPr>
                        <w:rPr>
                          <w:rFonts w:ascii="Cambria Math" w:hAnsi="Cambria Math"/>
                        </w:rPr>
                      </m:ctrlPr>
                    </m:sub>
                  </m:sSub>
                  <m:ctrlPr>
                    <w:rPr>
                      <w:rFonts w:hint="eastAsia" w:ascii="Cambria Math" w:hAnsi="Cambria Math" w:eastAsia="新宋体"/>
                      <w:sz w:val="28"/>
                      <w:szCs w:val="28"/>
                    </w:rPr>
                  </m:ctrlPr>
                </m:num>
                <m:den>
                  <m:sSub>
                    <m:sSubPr>
                      <m:ctrlPr>
                        <w:rPr>
                          <w:rFonts w:ascii="Cambria Math" w:hAnsi="Cambria Math"/>
                        </w:rPr>
                      </m:ctrlPr>
                    </m:sSubPr>
                    <m:e>
                      <m:r>
                        <m:rPr/>
                        <w:rPr>
                          <w:rFonts w:ascii="Cambria Math" w:hAnsi="Cambria Math" w:eastAsia="新宋体"/>
                          <w:sz w:val="28"/>
                          <w:szCs w:val="28"/>
                        </w:rPr>
                        <m:t>a</m:t>
                      </m:r>
                      <m:ctrlPr>
                        <w:rPr>
                          <w:rFonts w:ascii="Cambria Math" w:hAnsi="Cambria Math"/>
                        </w:rPr>
                      </m:ctrlPr>
                    </m:e>
                    <m:sub>
                      <m:r>
                        <m:rPr/>
                        <w:rPr>
                          <w:rFonts w:ascii="Cambria Math" w:hAnsi="Cambria Math" w:eastAsia="新宋体"/>
                          <w:sz w:val="28"/>
                          <w:szCs w:val="28"/>
                        </w:rPr>
                        <m:t>3</m:t>
                      </m:r>
                      <m:ctrlPr>
                        <w:rPr>
                          <w:rFonts w:ascii="Cambria Math" w:hAnsi="Cambria Math"/>
                        </w:rPr>
                      </m:ctrlPr>
                    </m:sub>
                  </m:sSub>
                  <m:ctrlPr>
                    <w:rPr>
                      <w:rFonts w:hint="eastAsia" w:ascii="Cambria Math" w:hAnsi="Cambria Math" w:eastAsia="新宋体"/>
                      <w:sz w:val="28"/>
                      <w:szCs w:val="28"/>
                    </w:rPr>
                  </m:ctrlPr>
                </m:den>
              </m:f>
              <m:r>
                <m:rPr/>
                <w:rPr>
                  <w:rFonts w:ascii="Cambria Math" w:hAnsi="Cambria Math" w:eastAsia="新宋体"/>
                  <w:szCs w:val="21"/>
                </w:rPr>
                <m:t>=</m:t>
              </m:r>
              <m:f>
                <m:fPr>
                  <m:ctrlPr>
                    <w:rPr>
                      <w:rFonts w:ascii="Cambria Math" w:hAnsi="Cambria Math" w:eastAsia="新宋体"/>
                      <w:sz w:val="28"/>
                      <w:szCs w:val="28"/>
                    </w:rPr>
                  </m:ctrlPr>
                </m:fPr>
                <m:num>
                  <m:r>
                    <m:rPr/>
                    <w:rPr>
                      <w:rFonts w:ascii="Cambria Math" w:hAnsi="Cambria Math" w:eastAsia="新宋体"/>
                      <w:sz w:val="28"/>
                      <w:szCs w:val="28"/>
                    </w:rPr>
                    <m:t>1</m:t>
                  </m:r>
                  <m:ctrlPr>
                    <w:rPr>
                      <w:rFonts w:ascii="Cambria Math" w:hAnsi="Cambria Math" w:eastAsia="新宋体"/>
                      <w:sz w:val="28"/>
                      <w:szCs w:val="28"/>
                    </w:rPr>
                  </m:ctrlPr>
                </m:num>
                <m:den>
                  <m:r>
                    <m:rPr/>
                    <w:rPr>
                      <w:rFonts w:ascii="Cambria Math" w:hAnsi="Cambria Math" w:eastAsia="新宋体"/>
                      <w:sz w:val="28"/>
                      <w:szCs w:val="28"/>
                    </w:rPr>
                    <m:t>6</m:t>
                  </m:r>
                  <m:ctrlPr>
                    <w:rPr>
                      <w:rFonts w:ascii="Cambria Math" w:hAnsi="Cambria Math" w:eastAsia="新宋体"/>
                      <w:sz w:val="28"/>
                      <w:szCs w:val="28"/>
                    </w:rPr>
                  </m:ctrlPr>
                </m:den>
              </m:f>
            </m:oMath>
            <w:r>
              <w:tab/>
            </w:r>
            <w:r>
              <w:rPr>
                <w:rFonts w:hint="eastAsia" w:eastAsia="新宋体"/>
                <w:szCs w:val="21"/>
              </w:rPr>
              <w:t>D．</w:t>
            </w:r>
            <m:oMath>
              <m:f>
                <m:fPr>
                  <m:ctrlPr>
                    <w:rPr>
                      <w:rFonts w:hint="eastAsia" w:ascii="Cambria Math" w:hAnsi="Cambria Math" w:eastAsia="新宋体"/>
                      <w:sz w:val="28"/>
                      <w:szCs w:val="28"/>
                    </w:rPr>
                  </m:ctrlPr>
                </m:fPr>
                <m:num>
                  <m:sSub>
                    <m:sSubPr>
                      <m:ctrlPr>
                        <w:rPr>
                          <w:rFonts w:ascii="Cambria Math" w:hAnsi="Cambria Math"/>
                        </w:rPr>
                      </m:ctrlPr>
                    </m:sSubPr>
                    <m:e>
                      <m:r>
                        <m:rPr/>
                        <w:rPr>
                          <w:rFonts w:ascii="Cambria Math" w:hAnsi="Cambria Math" w:eastAsia="新宋体"/>
                          <w:sz w:val="28"/>
                          <w:szCs w:val="28"/>
                        </w:rPr>
                        <m:t>a</m:t>
                      </m:r>
                      <m:ctrlPr>
                        <w:rPr>
                          <w:rFonts w:ascii="Cambria Math" w:hAnsi="Cambria Math"/>
                        </w:rPr>
                      </m:ctrlPr>
                    </m:e>
                    <m:sub>
                      <m:r>
                        <m:rPr/>
                        <w:rPr>
                          <w:rFonts w:ascii="Cambria Math" w:hAnsi="Cambria Math" w:eastAsia="新宋体"/>
                          <w:sz w:val="28"/>
                          <w:szCs w:val="28"/>
                        </w:rPr>
                        <m:t>1</m:t>
                      </m:r>
                      <m:ctrlPr>
                        <w:rPr>
                          <w:rFonts w:ascii="Cambria Math" w:hAnsi="Cambria Math"/>
                        </w:rPr>
                      </m:ctrlPr>
                    </m:sub>
                  </m:sSub>
                  <m:ctrlPr>
                    <w:rPr>
                      <w:rFonts w:hint="eastAsia" w:ascii="Cambria Math" w:hAnsi="Cambria Math" w:eastAsia="新宋体"/>
                      <w:sz w:val="28"/>
                      <w:szCs w:val="28"/>
                    </w:rPr>
                  </m:ctrlPr>
                </m:num>
                <m:den>
                  <m:sSub>
                    <m:sSubPr>
                      <m:ctrlPr>
                        <w:rPr>
                          <w:rFonts w:ascii="Cambria Math" w:hAnsi="Cambria Math"/>
                        </w:rPr>
                      </m:ctrlPr>
                    </m:sSubPr>
                    <m:e>
                      <m:r>
                        <m:rPr/>
                        <w:rPr>
                          <w:rFonts w:ascii="Cambria Math" w:hAnsi="Cambria Math" w:eastAsia="新宋体"/>
                          <w:sz w:val="28"/>
                          <w:szCs w:val="28"/>
                        </w:rPr>
                        <m:t>a</m:t>
                      </m:r>
                      <m:ctrlPr>
                        <w:rPr>
                          <w:rFonts w:ascii="Cambria Math" w:hAnsi="Cambria Math"/>
                        </w:rPr>
                      </m:ctrlPr>
                    </m:e>
                    <m:sub>
                      <m:r>
                        <m:rPr/>
                        <w:rPr>
                          <w:rFonts w:ascii="Cambria Math" w:hAnsi="Cambria Math" w:eastAsia="新宋体"/>
                          <w:sz w:val="28"/>
                          <w:szCs w:val="28"/>
                        </w:rPr>
                        <m:t>2</m:t>
                      </m:r>
                      <m:ctrlPr>
                        <w:rPr>
                          <w:rFonts w:ascii="Cambria Math" w:hAnsi="Cambria Math"/>
                        </w:rPr>
                      </m:ctrlPr>
                    </m:sub>
                  </m:sSub>
                  <m:ctrlPr>
                    <w:rPr>
                      <w:rFonts w:hint="eastAsia" w:ascii="Cambria Math" w:hAnsi="Cambria Math" w:eastAsia="新宋体"/>
                      <w:sz w:val="28"/>
                      <w:szCs w:val="28"/>
                    </w:rPr>
                  </m:ctrlPr>
                </m:den>
              </m:f>
              <m:r>
                <m:rPr/>
                <w:rPr>
                  <w:rFonts w:ascii="Cambria Math" w:hAnsi="Cambria Math" w:eastAsia="新宋体"/>
                  <w:szCs w:val="21"/>
                </w:rPr>
                <m:t>=</m:t>
              </m:r>
              <m:f>
                <m:fPr>
                  <m:ctrlPr>
                    <w:rPr>
                      <w:rFonts w:ascii="Cambria Math" w:hAnsi="Cambria Math" w:eastAsia="新宋体"/>
                      <w:sz w:val="28"/>
                      <w:szCs w:val="28"/>
                    </w:rPr>
                  </m:ctrlPr>
                </m:fPr>
                <m:num>
                  <m:r>
                    <m:rPr/>
                    <w:rPr>
                      <w:rFonts w:ascii="Cambria Math" w:hAnsi="Cambria Math" w:eastAsia="新宋体"/>
                      <w:sz w:val="28"/>
                      <w:szCs w:val="28"/>
                    </w:rPr>
                    <m:t>1</m:t>
                  </m:r>
                  <m:ctrlPr>
                    <w:rPr>
                      <w:rFonts w:ascii="Cambria Math" w:hAnsi="Cambria Math" w:eastAsia="新宋体"/>
                      <w:sz w:val="28"/>
                      <w:szCs w:val="28"/>
                    </w:rPr>
                  </m:ctrlPr>
                </m:num>
                <m:den>
                  <m:r>
                    <m:rPr/>
                    <w:rPr>
                      <w:rFonts w:ascii="Cambria Math" w:hAnsi="Cambria Math" w:eastAsia="新宋体"/>
                      <w:sz w:val="28"/>
                      <w:szCs w:val="28"/>
                    </w:rPr>
                    <m:t>7</m:t>
                  </m:r>
                  <m:ctrlPr>
                    <w:rPr>
                      <w:rFonts w:ascii="Cambria Math" w:hAnsi="Cambria Math" w:eastAsia="新宋体"/>
                      <w:sz w:val="28"/>
                      <w:szCs w:val="28"/>
                    </w:rPr>
                  </m:ctrlPr>
                </m:den>
              </m:f>
            </m:oMath>
          </w:p>
          <w:p w14:paraId="3A99F882">
            <w:pPr>
              <w:pStyle w:val="11"/>
              <w:numPr>
                <w:ilvl w:val="0"/>
                <w:numId w:val="1"/>
              </w:numPr>
              <w:spacing w:line="360" w:lineRule="auto"/>
              <w:ind w:firstLineChars="0"/>
            </w:pPr>
            <w:r>
              <w:rPr>
                <w:rFonts w:hint="eastAsia" w:eastAsia="新宋体"/>
                <w:szCs w:val="21"/>
              </w:rPr>
              <w:t>（2024春•武威期末）某人造地球卫星在距地面高度为h的圆形轨道上绕地球做匀速圆周运动．已知地球质量为M，地球半径为R，卫星质量为m，引力常量为G．则卫星在圆形轨道上运行时（　　）</w:t>
            </w:r>
          </w:p>
          <w:p w14:paraId="008B4E94">
            <w:pPr>
              <w:tabs>
                <w:tab w:val="left" w:pos="4400"/>
              </w:tabs>
              <w:spacing w:line="360" w:lineRule="auto"/>
              <w:ind w:firstLine="273" w:firstLineChars="130"/>
              <w:jc w:val="left"/>
            </w:pPr>
            <w:r>
              <w:rPr>
                <w:rFonts w:hint="eastAsia" w:eastAsia="新宋体"/>
                <w:szCs w:val="21"/>
              </w:rPr>
              <w:t>A．线速度大小</w:t>
            </w:r>
            <m:oMath>
              <m:r>
                <m:rPr/>
                <w:rPr>
                  <w:rFonts w:hint="eastAsia" w:ascii="Cambria Math" w:hAnsi="Cambria Math" w:eastAsia="新宋体"/>
                  <w:szCs w:val="21"/>
                </w:rPr>
                <m:t>v=</m:t>
              </m:r>
              <m:rad>
                <m:radPr>
                  <m:degHide m:val="1"/>
                  <m:ctrlPr>
                    <w:rPr>
                      <w:rFonts w:ascii="Cambria Math" w:hAnsi="Cambria Math"/>
                    </w:rPr>
                  </m:ctrlPr>
                </m:radPr>
                <m:deg>
                  <m:ctrlPr>
                    <w:rPr>
                      <w:rFonts w:ascii="Cambria Math" w:hAnsi="Cambria Math"/>
                    </w:rPr>
                  </m:ctrlPr>
                </m:deg>
                <m:e>
                  <m:f>
                    <m:fPr>
                      <m:ctrlPr>
                        <w:rPr>
                          <w:rFonts w:ascii="Cambria Math" w:hAnsi="Cambria Math" w:eastAsia="新宋体"/>
                          <w:sz w:val="28"/>
                          <w:szCs w:val="28"/>
                        </w:rPr>
                      </m:ctrlPr>
                    </m:fPr>
                    <m:num>
                      <m:r>
                        <m:rPr/>
                        <w:rPr>
                          <w:rFonts w:ascii="Cambria Math" w:hAnsi="Cambria Math" w:eastAsia="新宋体"/>
                          <w:sz w:val="28"/>
                          <w:szCs w:val="28"/>
                        </w:rPr>
                        <m:t>Gm</m:t>
                      </m:r>
                      <m:ctrlPr>
                        <w:rPr>
                          <w:rFonts w:ascii="Cambria Math" w:hAnsi="Cambria Math" w:eastAsia="新宋体"/>
                          <w:sz w:val="28"/>
                          <w:szCs w:val="28"/>
                        </w:rPr>
                      </m:ctrlPr>
                    </m:num>
                    <m:den>
                      <m:sSup>
                        <m:sSupPr>
                          <m:ctrlPr>
                            <w:rPr>
                              <w:rFonts w:ascii="Cambria Math" w:hAnsi="Cambria Math"/>
                            </w:rPr>
                          </m:ctrlPr>
                        </m:sSupPr>
                        <m:e>
                          <m:r>
                            <m:rPr/>
                            <w:rPr>
                              <w:rFonts w:ascii="Cambria Math" w:hAnsi="Cambria Math" w:eastAsia="新宋体"/>
                              <w:sz w:val="28"/>
                              <w:szCs w:val="28"/>
                            </w:rPr>
                            <m:t>R</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ctrlPr>
                        <w:rPr>
                          <w:rFonts w:ascii="Cambria Math" w:hAnsi="Cambria Math" w:eastAsia="新宋体"/>
                          <w:sz w:val="28"/>
                          <w:szCs w:val="28"/>
                        </w:rPr>
                      </m:ctrlPr>
                    </m:den>
                  </m:f>
                  <m:ctrlPr>
                    <w:rPr>
                      <w:rFonts w:ascii="Cambria Math" w:hAnsi="Cambria Math"/>
                    </w:rPr>
                  </m:ctrlPr>
                </m:e>
              </m:rad>
            </m:oMath>
            <w:r>
              <w:tab/>
            </w:r>
            <w:r>
              <w:rPr>
                <w:rFonts w:hint="eastAsia" w:eastAsia="新宋体"/>
                <w:szCs w:val="21"/>
              </w:rPr>
              <w:t>B．线速度大小</w:t>
            </w:r>
            <m:oMath>
              <m:r>
                <m:rPr/>
                <w:rPr>
                  <w:rFonts w:hint="eastAsia" w:ascii="Cambria Math" w:hAnsi="Cambria Math" w:eastAsia="新宋体"/>
                  <w:szCs w:val="21"/>
                </w:rPr>
                <m:t>v=</m:t>
              </m:r>
              <m:rad>
                <m:radPr>
                  <m:degHide m:val="1"/>
                  <m:ctrlPr>
                    <w:rPr>
                      <w:rFonts w:ascii="Cambria Math" w:hAnsi="Cambria Math"/>
                    </w:rPr>
                  </m:ctrlPr>
                </m:radPr>
                <m:deg>
                  <m:ctrlPr>
                    <w:rPr>
                      <w:rFonts w:ascii="Cambria Math" w:hAnsi="Cambria Math"/>
                    </w:rPr>
                  </m:ctrlPr>
                </m:deg>
                <m:e>
                  <m:f>
                    <m:fPr>
                      <m:ctrlPr>
                        <w:rPr>
                          <w:rFonts w:ascii="Cambria Math" w:hAnsi="Cambria Math" w:eastAsia="新宋体"/>
                          <w:sz w:val="28"/>
                          <w:szCs w:val="28"/>
                        </w:rPr>
                      </m:ctrlPr>
                    </m:fPr>
                    <m:num>
                      <m:r>
                        <m:rPr/>
                        <w:rPr>
                          <w:rFonts w:ascii="Cambria Math" w:hAnsi="Cambria Math" w:eastAsia="新宋体"/>
                          <w:sz w:val="28"/>
                          <w:szCs w:val="28"/>
                        </w:rPr>
                        <m:t>GM</m:t>
                      </m:r>
                      <m:ctrlPr>
                        <w:rPr>
                          <w:rFonts w:ascii="Cambria Math" w:hAnsi="Cambria Math" w:eastAsia="新宋体"/>
                          <w:sz w:val="28"/>
                          <w:szCs w:val="28"/>
                        </w:rPr>
                      </m:ctrlPr>
                    </m:num>
                    <m:den>
                      <m:r>
                        <m:rPr/>
                        <w:rPr>
                          <w:rFonts w:ascii="Cambria Math" w:hAnsi="Cambria Math" w:eastAsia="新宋体"/>
                          <w:sz w:val="28"/>
                          <w:szCs w:val="28"/>
                        </w:rPr>
                        <m:t>R+ℎ</m:t>
                      </m:r>
                      <m:ctrlPr>
                        <w:rPr>
                          <w:rFonts w:ascii="Cambria Math" w:hAnsi="Cambria Math" w:eastAsia="新宋体"/>
                          <w:sz w:val="28"/>
                          <w:szCs w:val="28"/>
                        </w:rPr>
                      </m:ctrlPr>
                    </m:den>
                  </m:f>
                  <m:ctrlPr>
                    <w:rPr>
                      <w:rFonts w:ascii="Cambria Math" w:hAnsi="Cambria Math"/>
                    </w:rPr>
                  </m:ctrlPr>
                </m:e>
              </m:rad>
            </m:oMath>
            <w:r>
              <w:tab/>
            </w:r>
          </w:p>
          <w:p w14:paraId="6C27FDEC">
            <w:pPr>
              <w:tabs>
                <w:tab w:val="left" w:pos="4400"/>
              </w:tabs>
              <w:spacing w:line="360" w:lineRule="auto"/>
              <w:ind w:firstLine="273" w:firstLineChars="130"/>
              <w:jc w:val="left"/>
            </w:pPr>
            <w:r>
              <w:rPr>
                <w:rFonts w:hint="eastAsia" w:eastAsia="新宋体"/>
                <w:szCs w:val="21"/>
              </w:rPr>
              <w:t>C．角速度大小</w:t>
            </w:r>
            <m:oMath>
              <m:r>
                <m:rPr/>
                <w:rPr>
                  <w:rFonts w:hint="eastAsia" w:ascii="Cambria Math" w:hAnsi="Cambria Math" w:eastAsia="新宋体"/>
                  <w:szCs w:val="21"/>
                </w:rPr>
                <m:t>ω=</m:t>
              </m:r>
              <m:rad>
                <m:radPr>
                  <m:degHide m:val="1"/>
                  <m:ctrlPr>
                    <w:rPr>
                      <w:rFonts w:ascii="Cambria Math" w:hAnsi="Cambria Math"/>
                    </w:rPr>
                  </m:ctrlPr>
                </m:radPr>
                <m:deg>
                  <m:ctrlPr>
                    <w:rPr>
                      <w:rFonts w:ascii="Cambria Math" w:hAnsi="Cambria Math"/>
                    </w:rPr>
                  </m:ctrlPr>
                </m:deg>
                <m:e>
                  <m:f>
                    <m:fPr>
                      <m:ctrlPr>
                        <w:rPr>
                          <w:rFonts w:ascii="Cambria Math" w:hAnsi="Cambria Math" w:eastAsia="新宋体"/>
                          <w:sz w:val="28"/>
                          <w:szCs w:val="28"/>
                        </w:rPr>
                      </m:ctrlPr>
                    </m:fPr>
                    <m:num>
                      <m:r>
                        <m:rPr/>
                        <w:rPr>
                          <w:rFonts w:ascii="Cambria Math" w:hAnsi="Cambria Math" w:eastAsia="新宋体"/>
                          <w:sz w:val="28"/>
                          <w:szCs w:val="28"/>
                        </w:rPr>
                        <m:t>GM</m:t>
                      </m:r>
                      <m:ctrlPr>
                        <w:rPr>
                          <w:rFonts w:ascii="Cambria Math" w:hAnsi="Cambria Math" w:eastAsia="新宋体"/>
                          <w:sz w:val="28"/>
                          <w:szCs w:val="28"/>
                        </w:rPr>
                      </m:ctrlPr>
                    </m:num>
                    <m:den>
                      <m:sSup>
                        <m:sSupPr>
                          <m:ctrlPr>
                            <w:rPr>
                              <w:rFonts w:ascii="Cambria Math" w:hAnsi="Cambria Math"/>
                            </w:rPr>
                          </m:ctrlPr>
                        </m:sSupPr>
                        <m:e>
                          <m:r>
                            <m:rPr/>
                            <w:rPr>
                              <w:rFonts w:ascii="Cambria Math" w:hAnsi="Cambria Math" w:eastAsia="新宋体"/>
                              <w:sz w:val="28"/>
                              <w:szCs w:val="28"/>
                            </w:rPr>
                            <m:t>R</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ctrlPr>
                        <w:rPr>
                          <w:rFonts w:ascii="Cambria Math" w:hAnsi="Cambria Math" w:eastAsia="新宋体"/>
                          <w:sz w:val="28"/>
                          <w:szCs w:val="28"/>
                        </w:rPr>
                      </m:ctrlPr>
                    </m:den>
                  </m:f>
                  <m:ctrlPr>
                    <w:rPr>
                      <w:rFonts w:ascii="Cambria Math" w:hAnsi="Cambria Math"/>
                    </w:rPr>
                  </m:ctrlPr>
                </m:e>
              </m:rad>
            </m:oMath>
            <w:r>
              <w:tab/>
            </w:r>
            <w:r>
              <w:rPr>
                <w:rFonts w:hint="eastAsia" w:eastAsia="新宋体"/>
                <w:szCs w:val="21"/>
              </w:rPr>
              <w:t>D．角速度大小</w:t>
            </w:r>
            <m:oMath>
              <m:r>
                <m:rPr/>
                <w:rPr>
                  <w:rFonts w:hint="eastAsia" w:ascii="Cambria Math" w:hAnsi="Cambria Math" w:eastAsia="新宋体"/>
                  <w:szCs w:val="21"/>
                </w:rPr>
                <m:t>ω=</m:t>
              </m:r>
              <m:rad>
                <m:radPr>
                  <m:degHide m:val="1"/>
                  <m:ctrlPr>
                    <w:rPr>
                      <w:rFonts w:ascii="Cambria Math" w:hAnsi="Cambria Math"/>
                    </w:rPr>
                  </m:ctrlPr>
                </m:radPr>
                <m:deg>
                  <m:ctrlPr>
                    <w:rPr>
                      <w:rFonts w:ascii="Cambria Math" w:hAnsi="Cambria Math"/>
                    </w:rPr>
                  </m:ctrlPr>
                </m:deg>
                <m:e>
                  <m:f>
                    <m:fPr>
                      <m:ctrlPr>
                        <w:rPr>
                          <w:rFonts w:ascii="Cambria Math" w:hAnsi="Cambria Math" w:eastAsia="新宋体"/>
                          <w:sz w:val="28"/>
                          <w:szCs w:val="28"/>
                        </w:rPr>
                      </m:ctrlPr>
                    </m:fPr>
                    <m:num>
                      <m:r>
                        <m:rPr/>
                        <w:rPr>
                          <w:rFonts w:ascii="Cambria Math" w:hAnsi="Cambria Math" w:eastAsia="新宋体"/>
                          <w:sz w:val="28"/>
                          <w:szCs w:val="28"/>
                        </w:rPr>
                        <m:t>GM</m:t>
                      </m:r>
                      <m:ctrlPr>
                        <w:rPr>
                          <w:rFonts w:ascii="Cambria Math" w:hAnsi="Cambria Math" w:eastAsia="新宋体"/>
                          <w:sz w:val="28"/>
                          <w:szCs w:val="28"/>
                        </w:rPr>
                      </m:ctrlPr>
                    </m:num>
                    <m:den>
                      <m:r>
                        <m:rPr/>
                        <w:rPr>
                          <w:rFonts w:ascii="Cambria Math" w:hAnsi="Cambria Math" w:eastAsia="新宋体"/>
                          <w:sz w:val="28"/>
                          <w:szCs w:val="28"/>
                        </w:rPr>
                        <m:t>R+ℎ</m:t>
                      </m:r>
                      <m:ctrlPr>
                        <w:rPr>
                          <w:rFonts w:ascii="Cambria Math" w:hAnsi="Cambria Math" w:eastAsia="新宋体"/>
                          <w:sz w:val="28"/>
                          <w:szCs w:val="28"/>
                        </w:rPr>
                      </m:ctrlPr>
                    </m:den>
                  </m:f>
                  <m:ctrlPr>
                    <w:rPr>
                      <w:rFonts w:ascii="Cambria Math" w:hAnsi="Cambria Math"/>
                    </w:rPr>
                  </m:ctrlPr>
                </m:e>
              </m:rad>
            </m:oMath>
          </w:p>
          <w:p w14:paraId="427C6E9A">
            <w:pPr>
              <w:pStyle w:val="3"/>
              <w:tabs>
                <w:tab w:val="left" w:pos="3544"/>
              </w:tabs>
              <w:snapToGrid w:val="0"/>
              <w:spacing w:line="360" w:lineRule="auto"/>
              <w:rPr>
                <w:rFonts w:ascii="Times New Roman" w:hAnsi="Times New Roman" w:cs="Times New Roman"/>
              </w:rPr>
            </w:pPr>
          </w:p>
          <w:p w14:paraId="3B8721B6">
            <w:pPr>
              <w:pStyle w:val="11"/>
              <w:numPr>
                <w:ilvl w:val="0"/>
                <w:numId w:val="1"/>
              </w:numPr>
              <w:spacing w:line="360" w:lineRule="auto"/>
              <w:ind w:firstLineChars="0"/>
            </w:pPr>
            <w:r>
              <w:rPr>
                <w:rFonts w:hint="eastAsia" w:eastAsia="新宋体"/>
                <w:szCs w:val="21"/>
              </w:rPr>
              <w:t>（2024春•济南期末）中国北斗卫星导航系统是当今世界上规模最大的卫星导航系统，该系统包含5颗地球同步轨道卫星。关于同步卫星，下列说法正确的是（　　）</w:t>
            </w:r>
          </w:p>
          <w:p w14:paraId="69D5FB3A">
            <w:pPr>
              <w:spacing w:line="360" w:lineRule="auto"/>
              <w:ind w:firstLine="273" w:firstLineChars="130"/>
              <w:jc w:val="left"/>
            </w:pPr>
            <w:r>
              <w:rPr>
                <w:rFonts w:hint="eastAsia" w:eastAsia="新宋体"/>
                <w:szCs w:val="21"/>
              </w:rPr>
              <w:t>A．同步卫星处于平衡状态</w:t>
            </w:r>
            <w:r>
              <w:tab/>
            </w:r>
          </w:p>
          <w:p w14:paraId="42862933">
            <w:pPr>
              <w:spacing w:line="360" w:lineRule="auto"/>
              <w:ind w:firstLine="273" w:firstLineChars="130"/>
              <w:jc w:val="left"/>
            </w:pPr>
            <w:r>
              <w:rPr>
                <w:rFonts w:hint="eastAsia" w:eastAsia="新宋体"/>
                <w:szCs w:val="21"/>
              </w:rPr>
              <w:t>B．同步卫星可以位于北京上空</w:t>
            </w:r>
            <w:r>
              <w:tab/>
            </w:r>
          </w:p>
          <w:p w14:paraId="7646A588">
            <w:pPr>
              <w:spacing w:line="360" w:lineRule="auto"/>
              <w:ind w:firstLine="273" w:firstLineChars="130"/>
              <w:jc w:val="left"/>
            </w:pPr>
            <w:r>
              <w:rPr>
                <w:rFonts w:hint="eastAsia" w:eastAsia="新宋体"/>
                <w:szCs w:val="21"/>
              </w:rPr>
              <w:t>C．同步卫星的运行速率一定大于7.9km/s</w:t>
            </w:r>
            <w:r>
              <w:tab/>
            </w:r>
          </w:p>
          <w:p w14:paraId="1BC94638">
            <w:pPr>
              <w:spacing w:line="360" w:lineRule="auto"/>
              <w:ind w:firstLine="273" w:firstLineChars="130"/>
              <w:jc w:val="left"/>
            </w:pPr>
            <w:r>
              <w:rPr>
                <w:rFonts w:hint="eastAsia" w:eastAsia="新宋体"/>
                <w:szCs w:val="21"/>
              </w:rPr>
              <w:t>D．同步卫星绕地心转动的角速度与地球自转的角速度相同</w:t>
            </w:r>
          </w:p>
          <w:p w14:paraId="70FA6141">
            <w:pPr>
              <w:pStyle w:val="11"/>
              <w:numPr>
                <w:ilvl w:val="0"/>
                <w:numId w:val="1"/>
              </w:numPr>
              <w:spacing w:line="360" w:lineRule="auto"/>
              <w:ind w:firstLineChars="0"/>
            </w:pPr>
            <w:r>
              <w:rPr>
                <w:rFonts w:hint="eastAsia" w:eastAsia="新宋体"/>
                <w:szCs w:val="21"/>
              </w:rPr>
              <w:t>（2024春•中山市期末）中国空间站围绕地球做近似匀速圆周运动，运行周期约为90分钟，下列说法正确的是（　　）</w:t>
            </w:r>
          </w:p>
          <w:p w14:paraId="137A1ED9">
            <w:pPr>
              <w:spacing w:line="360" w:lineRule="auto"/>
              <w:ind w:firstLine="273" w:firstLineChars="130"/>
              <w:jc w:val="left"/>
            </w:pPr>
            <w:r>
              <w:rPr>
                <w:rFonts w:hint="eastAsia" w:eastAsia="新宋体"/>
                <w:szCs w:val="21"/>
              </w:rPr>
              <w:t>A．中国空间站的加速度大于9.8m/s</w:t>
            </w:r>
            <w:r>
              <w:rPr>
                <w:rFonts w:hint="eastAsia" w:eastAsia="新宋体"/>
                <w:sz w:val="24"/>
                <w:szCs w:val="24"/>
                <w:vertAlign w:val="superscript"/>
              </w:rPr>
              <w:t>2</w:t>
            </w:r>
            <w:r>
              <w:tab/>
            </w:r>
          </w:p>
          <w:p w14:paraId="51D09A4B">
            <w:pPr>
              <w:spacing w:line="360" w:lineRule="auto"/>
              <w:ind w:firstLine="273" w:firstLineChars="130"/>
              <w:jc w:val="left"/>
            </w:pPr>
            <w:r>
              <w:rPr>
                <w:rFonts w:hint="eastAsia" w:eastAsia="新宋体"/>
                <w:szCs w:val="21"/>
              </w:rPr>
              <w:t>B．中国空间站运行的角速度大于地球自转的角速度</w:t>
            </w:r>
            <w:r>
              <w:tab/>
            </w:r>
          </w:p>
          <w:p w14:paraId="40CF090A">
            <w:pPr>
              <w:spacing w:line="360" w:lineRule="auto"/>
              <w:ind w:firstLine="273" w:firstLineChars="130"/>
              <w:jc w:val="left"/>
            </w:pPr>
            <w:r>
              <w:rPr>
                <w:rFonts w:hint="eastAsia" w:eastAsia="新宋体"/>
                <w:szCs w:val="21"/>
              </w:rPr>
              <w:t>C．中国空间站运行的速度大于第一宇宙速度</w:t>
            </w:r>
            <w:r>
              <w:tab/>
            </w:r>
          </w:p>
          <w:p w14:paraId="2E849476">
            <w:pPr>
              <w:spacing w:line="360" w:lineRule="auto"/>
              <w:ind w:firstLine="273" w:firstLineChars="130"/>
              <w:jc w:val="left"/>
            </w:pPr>
            <w:r>
              <w:rPr>
                <w:rFonts w:hint="eastAsia" w:eastAsia="新宋体"/>
                <w:szCs w:val="21"/>
              </w:rPr>
              <w:t>D．中国空间站与同步地球卫星的轨道高度相同</w:t>
            </w:r>
          </w:p>
          <w:p w14:paraId="35DFE003">
            <w:pPr>
              <w:pStyle w:val="11"/>
              <w:numPr>
                <w:ilvl w:val="0"/>
                <w:numId w:val="1"/>
              </w:numPr>
              <w:spacing w:line="360" w:lineRule="auto"/>
              <w:ind w:firstLineChars="0"/>
            </w:pPr>
            <w:r>
              <w:rPr>
                <w:rFonts w:hint="eastAsia" w:eastAsia="新宋体"/>
                <w:szCs w:val="21"/>
              </w:rPr>
              <w:t>（2024春•河东区期末）华为Mate60Pro成为全球首款支持卫星通话的大众智能手机，即使在没有地面网络信号的情况下，用户也可以从容拨打、接听卫星电话。该手机依托“天通一号”系列地球同步静止卫星与外界联系，目前我国已发射有“天通一号”01、02、03三颗卫星，若卫星绕地球做匀速圆周运动，下列说法正确的是（　　）</w:t>
            </w:r>
          </w:p>
          <w:p w14:paraId="40434FBF">
            <w:pPr>
              <w:spacing w:line="360" w:lineRule="auto"/>
              <w:ind w:left="273" w:leftChars="130"/>
            </w:pPr>
            <w:r>
              <w:rPr>
                <w:rFonts w:hint="eastAsia" w:eastAsia="新宋体"/>
                <w:szCs w:val="21"/>
              </w:rPr>
              <w:drawing>
                <wp:inline distT="0" distB="0" distL="0" distR="0">
                  <wp:extent cx="1466850" cy="1076325"/>
                  <wp:effectExtent l="0" t="0" r="0" b="9525"/>
                  <wp:docPr id="1331698358"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698358" name="图片24" descr="http://www.zxxk.com"/>
                          <pic:cNvPicPr>
                            <a:picLocks noChangeAspect="1"/>
                          </pic:cNvPicPr>
                        </pic:nvPicPr>
                        <pic:blipFill>
                          <a:blip r:embed="rId10" cstate="print"/>
                          <a:stretch>
                            <a:fillRect/>
                          </a:stretch>
                        </pic:blipFill>
                        <pic:spPr>
                          <a:xfrm>
                            <a:off x="0" y="0"/>
                            <a:ext cx="1467055" cy="1076475"/>
                          </a:xfrm>
                          <a:prstGeom prst="rect">
                            <a:avLst/>
                          </a:prstGeom>
                        </pic:spPr>
                      </pic:pic>
                    </a:graphicData>
                  </a:graphic>
                </wp:inline>
              </w:drawing>
            </w:r>
          </w:p>
          <w:p w14:paraId="487688D3">
            <w:pPr>
              <w:spacing w:line="360" w:lineRule="auto"/>
              <w:ind w:firstLine="273" w:firstLineChars="130"/>
              <w:jc w:val="left"/>
            </w:pPr>
            <w:r>
              <w:rPr>
                <w:rFonts w:hint="eastAsia" w:eastAsia="新宋体"/>
                <w:szCs w:val="21"/>
              </w:rPr>
              <w:t>A．三颗卫星有可能经过天津市上空</w:t>
            </w:r>
            <w:r>
              <w:tab/>
            </w:r>
          </w:p>
          <w:p w14:paraId="6933FEE2">
            <w:pPr>
              <w:spacing w:line="360" w:lineRule="auto"/>
              <w:ind w:firstLine="273" w:firstLineChars="130"/>
              <w:jc w:val="left"/>
            </w:pPr>
            <w:r>
              <w:rPr>
                <w:rFonts w:hint="eastAsia" w:eastAsia="新宋体"/>
                <w:szCs w:val="21"/>
              </w:rPr>
              <w:t>B．三颗卫星的轨道半径一定都相等</w:t>
            </w:r>
            <w:r>
              <w:tab/>
            </w:r>
          </w:p>
          <w:p w14:paraId="7DC313B3">
            <w:pPr>
              <w:spacing w:line="360" w:lineRule="auto"/>
              <w:ind w:firstLine="273" w:firstLineChars="130"/>
              <w:jc w:val="left"/>
            </w:pPr>
            <w:r>
              <w:rPr>
                <w:rFonts w:hint="eastAsia" w:eastAsia="新宋体"/>
                <w:szCs w:val="21"/>
              </w:rPr>
              <w:t>C．三颗卫星的运行速度等于7.9km/s</w:t>
            </w:r>
            <w:r>
              <w:tab/>
            </w:r>
          </w:p>
          <w:p w14:paraId="67102C59">
            <w:pPr>
              <w:spacing w:line="360" w:lineRule="auto"/>
              <w:ind w:firstLine="273" w:firstLineChars="130"/>
              <w:jc w:val="left"/>
            </w:pPr>
            <w:r>
              <w:rPr>
                <w:rFonts w:hint="eastAsia" w:eastAsia="新宋体"/>
                <w:szCs w:val="21"/>
              </w:rPr>
              <w:t>D．若已知三颗卫星到地球表面高度及引力常量，即可求出地球质量</w:t>
            </w:r>
          </w:p>
          <w:p w14:paraId="49B6B85E">
            <w:pPr>
              <w:pStyle w:val="11"/>
              <w:numPr>
                <w:ilvl w:val="0"/>
                <w:numId w:val="1"/>
              </w:numPr>
              <w:spacing w:line="360" w:lineRule="auto"/>
              <w:ind w:firstLineChars="0"/>
            </w:pPr>
            <w:r>
              <w:rPr>
                <w:rFonts w:hint="eastAsia" w:eastAsia="新宋体"/>
                <w:szCs w:val="21"/>
              </w:rPr>
              <w:t>（2024•南宁一模）2024年2月23日，“长征5号”遥七运载火箭搭载通信技术试验卫星十一号发射成功，被誉为龙年首发。卫星进入地球同步轨道后，主要用于开展多频段、高速率卫星通信技术验证。设地球同步卫星的轨道半径是地球半径的n倍，下列说法中正确的是（　　）</w:t>
            </w:r>
          </w:p>
          <w:p w14:paraId="0CD6A27A">
            <w:pPr>
              <w:spacing w:line="360" w:lineRule="auto"/>
              <w:ind w:firstLine="273" w:firstLineChars="130"/>
              <w:jc w:val="left"/>
            </w:pPr>
            <w:r>
              <w:rPr>
                <w:rFonts w:hint="eastAsia" w:eastAsia="新宋体"/>
                <w:szCs w:val="21"/>
              </w:rPr>
              <w:t>A．地球同步卫星可以静止在北京上空</w:t>
            </w:r>
            <w:r>
              <w:tab/>
            </w:r>
          </w:p>
          <w:p w14:paraId="49952358">
            <w:pPr>
              <w:spacing w:line="360" w:lineRule="auto"/>
              <w:ind w:firstLine="273" w:firstLineChars="130"/>
              <w:jc w:val="left"/>
            </w:pPr>
            <w:r>
              <w:rPr>
                <w:rFonts w:hint="eastAsia" w:eastAsia="新宋体"/>
                <w:szCs w:val="21"/>
              </w:rPr>
              <w:t>B．同步卫星运行速度是第一宇宙速度的</w:t>
            </w:r>
            <m:oMath>
              <m:rad>
                <m:radPr>
                  <m:degHide m:val="1"/>
                  <m:ctrlPr>
                    <w:rPr>
                      <w:rFonts w:ascii="Cambria Math" w:hAnsi="Cambria Math"/>
                    </w:rPr>
                  </m:ctrlPr>
                </m:radPr>
                <m:deg>
                  <m:ctrlPr>
                    <w:rPr>
                      <w:rFonts w:ascii="Cambria Math" w:hAnsi="Cambria Math"/>
                    </w:rPr>
                  </m:ctrlPr>
                </m:deg>
                <m:e>
                  <m:f>
                    <m:fPr>
                      <m:ctrlPr>
                        <w:rPr>
                          <w:rFonts w:hint="eastAsia" w:ascii="Cambria Math" w:hAnsi="Cambria Math" w:eastAsia="新宋体"/>
                          <w:sz w:val="28"/>
                          <w:szCs w:val="28"/>
                        </w:rPr>
                      </m:ctrlPr>
                    </m:fPr>
                    <m:num>
                      <m:r>
                        <m:rPr/>
                        <w:rPr>
                          <w:rFonts w:ascii="Cambria Math" w:hAnsi="Cambria Math" w:eastAsia="新宋体"/>
                          <w:sz w:val="28"/>
                          <w:szCs w:val="28"/>
                        </w:rPr>
                        <m:t>1</m:t>
                      </m:r>
                      <m:ctrlPr>
                        <w:rPr>
                          <w:rFonts w:hint="eastAsia" w:ascii="Cambria Math" w:hAnsi="Cambria Math" w:eastAsia="新宋体"/>
                          <w:sz w:val="28"/>
                          <w:szCs w:val="28"/>
                        </w:rPr>
                      </m:ctrlPr>
                    </m:num>
                    <m:den>
                      <m:r>
                        <m:rPr/>
                        <w:rPr>
                          <w:rFonts w:ascii="Cambria Math" w:hAnsi="Cambria Math" w:eastAsia="新宋体"/>
                          <w:sz w:val="28"/>
                          <w:szCs w:val="28"/>
                        </w:rPr>
                        <m:t>n</m:t>
                      </m:r>
                      <m:ctrlPr>
                        <w:rPr>
                          <w:rFonts w:hint="eastAsia" w:ascii="Cambria Math" w:hAnsi="Cambria Math" w:eastAsia="新宋体"/>
                          <w:sz w:val="28"/>
                          <w:szCs w:val="28"/>
                        </w:rPr>
                      </m:ctrlPr>
                    </m:den>
                  </m:f>
                  <m:ctrlPr>
                    <w:rPr>
                      <w:rFonts w:ascii="Cambria Math" w:hAnsi="Cambria Math"/>
                    </w:rPr>
                  </m:ctrlPr>
                </m:e>
              </m:rad>
            </m:oMath>
            <w:r>
              <w:tab/>
            </w:r>
          </w:p>
          <w:p w14:paraId="5FA42831">
            <w:pPr>
              <w:spacing w:line="360" w:lineRule="auto"/>
              <w:ind w:firstLine="273" w:firstLineChars="130"/>
              <w:jc w:val="left"/>
            </w:pPr>
            <w:r>
              <w:rPr>
                <w:rFonts w:hint="eastAsia" w:eastAsia="新宋体"/>
                <w:szCs w:val="21"/>
              </w:rPr>
              <w:t>C．同步卫星的运行速度是地球赤道上物体随地球自转获得的速度的</w:t>
            </w:r>
            <m:oMath>
              <m:f>
                <m:fPr>
                  <m:ctrlPr>
                    <w:rPr>
                      <w:rFonts w:hint="eastAsia" w:ascii="Cambria Math" w:hAnsi="Cambria Math" w:eastAsia="新宋体"/>
                      <w:sz w:val="28"/>
                      <w:szCs w:val="28"/>
                    </w:rPr>
                  </m:ctrlPr>
                </m:fPr>
                <m:num>
                  <m:r>
                    <m:rPr/>
                    <w:rPr>
                      <w:rFonts w:ascii="Cambria Math" w:hAnsi="Cambria Math" w:eastAsia="新宋体"/>
                      <w:sz w:val="28"/>
                      <w:szCs w:val="28"/>
                    </w:rPr>
                    <m:t>1</m:t>
                  </m:r>
                  <m:ctrlPr>
                    <w:rPr>
                      <w:rFonts w:hint="eastAsia" w:ascii="Cambria Math" w:hAnsi="Cambria Math" w:eastAsia="新宋体"/>
                      <w:sz w:val="28"/>
                      <w:szCs w:val="28"/>
                    </w:rPr>
                  </m:ctrlPr>
                </m:num>
                <m:den>
                  <m:r>
                    <m:rPr/>
                    <w:rPr>
                      <w:rFonts w:ascii="Cambria Math" w:hAnsi="Cambria Math" w:eastAsia="新宋体"/>
                      <w:sz w:val="28"/>
                      <w:szCs w:val="28"/>
                    </w:rPr>
                    <m:t>n</m:t>
                  </m:r>
                  <m:ctrlPr>
                    <w:rPr>
                      <w:rFonts w:hint="eastAsia" w:ascii="Cambria Math" w:hAnsi="Cambria Math" w:eastAsia="新宋体"/>
                      <w:sz w:val="28"/>
                      <w:szCs w:val="28"/>
                    </w:rPr>
                  </m:ctrlPr>
                </m:den>
              </m:f>
            </m:oMath>
            <w:r>
              <w:tab/>
            </w:r>
          </w:p>
          <w:p w14:paraId="4639B413">
            <w:pPr>
              <w:spacing w:line="360" w:lineRule="auto"/>
              <w:ind w:firstLine="273" w:firstLineChars="130"/>
              <w:jc w:val="left"/>
            </w:pPr>
            <w:r>
              <w:rPr>
                <w:rFonts w:hint="eastAsia" w:eastAsia="新宋体"/>
                <w:szCs w:val="21"/>
              </w:rPr>
              <w:t>D．若忽略地球的自转效应，则同步卫星的向心加速度是地球表面重力加速度的</w:t>
            </w:r>
            <m:oMath>
              <m:f>
                <m:fPr>
                  <m:ctrlPr>
                    <w:rPr>
                      <w:rFonts w:hint="eastAsia" w:ascii="Cambria Math" w:hAnsi="Cambria Math" w:eastAsia="新宋体"/>
                      <w:sz w:val="28"/>
                      <w:szCs w:val="28"/>
                    </w:rPr>
                  </m:ctrlPr>
                </m:fPr>
                <m:num>
                  <m:r>
                    <m:rPr/>
                    <w:rPr>
                      <w:rFonts w:ascii="Cambria Math" w:hAnsi="Cambria Math" w:eastAsia="新宋体"/>
                      <w:sz w:val="28"/>
                      <w:szCs w:val="28"/>
                    </w:rPr>
                    <m:t>1</m:t>
                  </m:r>
                  <m:ctrlPr>
                    <w:rPr>
                      <w:rFonts w:hint="eastAsia" w:ascii="Cambria Math" w:hAnsi="Cambria Math" w:eastAsia="新宋体"/>
                      <w:sz w:val="28"/>
                      <w:szCs w:val="28"/>
                    </w:rPr>
                  </m:ctrlPr>
                </m:num>
                <m:den>
                  <m:r>
                    <m:rPr/>
                    <w:rPr>
                      <w:rFonts w:ascii="Cambria Math" w:hAnsi="Cambria Math" w:eastAsia="新宋体"/>
                      <w:sz w:val="28"/>
                      <w:szCs w:val="28"/>
                    </w:rPr>
                    <m:t>n</m:t>
                  </m:r>
                  <m:ctrlPr>
                    <w:rPr>
                      <w:rFonts w:hint="eastAsia" w:ascii="Cambria Math" w:hAnsi="Cambria Math" w:eastAsia="新宋体"/>
                      <w:sz w:val="28"/>
                      <w:szCs w:val="28"/>
                    </w:rPr>
                  </m:ctrlPr>
                </m:den>
              </m:f>
            </m:oMath>
          </w:p>
          <w:p w14:paraId="6073784B">
            <w:pPr>
              <w:pStyle w:val="11"/>
              <w:numPr>
                <w:ilvl w:val="0"/>
                <w:numId w:val="1"/>
              </w:numPr>
              <w:spacing w:line="360" w:lineRule="auto"/>
              <w:ind w:firstLineChars="0"/>
            </w:pPr>
            <w:r>
              <w:rPr>
                <w:rFonts w:hint="eastAsia" w:eastAsia="新宋体"/>
                <w:szCs w:val="21"/>
              </w:rPr>
              <w:t>（2024春•沙河口区校级期中）我国自行研制的北斗卫星导航系统一共有35颗卫星，包含多颗地球静止轨道卫星，倾斜同步轨道卫星，中圆地球轨道卫星（轨道半径小于静止轨道半径），设它们都做匀速圆周运动，下列说法正确的是（　　）</w:t>
            </w:r>
          </w:p>
          <w:p w14:paraId="263676C1">
            <w:pPr>
              <w:spacing w:line="360" w:lineRule="auto"/>
              <w:ind w:left="273" w:leftChars="130"/>
            </w:pPr>
            <w:r>
              <w:rPr>
                <w:rFonts w:hint="eastAsia" w:eastAsia="新宋体"/>
                <w:szCs w:val="21"/>
              </w:rPr>
              <w:drawing>
                <wp:inline distT="0" distB="0" distL="0" distR="0">
                  <wp:extent cx="2645410" cy="1246505"/>
                  <wp:effectExtent l="0" t="0" r="2540" b="10795"/>
                  <wp:docPr id="27385572"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85572" name="图片24" descr="http://www.zxxk.com"/>
                          <pic:cNvPicPr>
                            <a:picLocks noChangeAspect="1"/>
                          </pic:cNvPicPr>
                        </pic:nvPicPr>
                        <pic:blipFill>
                          <a:blip r:embed="rId11" cstate="print"/>
                          <a:stretch>
                            <a:fillRect/>
                          </a:stretch>
                        </pic:blipFill>
                        <pic:spPr>
                          <a:xfrm>
                            <a:off x="0" y="0"/>
                            <a:ext cx="2645669" cy="1246634"/>
                          </a:xfrm>
                          <a:prstGeom prst="rect">
                            <a:avLst/>
                          </a:prstGeom>
                        </pic:spPr>
                      </pic:pic>
                    </a:graphicData>
                  </a:graphic>
                </wp:inline>
              </w:drawing>
            </w:r>
          </w:p>
          <w:p w14:paraId="4DD89736">
            <w:pPr>
              <w:spacing w:line="360" w:lineRule="auto"/>
              <w:ind w:firstLine="273" w:firstLineChars="130"/>
              <w:jc w:val="left"/>
            </w:pPr>
            <w:r>
              <w:rPr>
                <w:rFonts w:hint="eastAsia" w:eastAsia="新宋体"/>
                <w:szCs w:val="21"/>
              </w:rPr>
              <w:t>A．这些卫星轨道都以地心为圆心</w:t>
            </w:r>
            <w:r>
              <w:tab/>
            </w:r>
          </w:p>
          <w:p w14:paraId="7A051A6C">
            <w:pPr>
              <w:spacing w:line="360" w:lineRule="auto"/>
              <w:ind w:firstLine="273" w:firstLineChars="130"/>
              <w:jc w:val="left"/>
            </w:pPr>
            <w:r>
              <w:rPr>
                <w:rFonts w:hint="eastAsia" w:eastAsia="新宋体"/>
                <w:szCs w:val="21"/>
              </w:rPr>
              <w:t>B．这三类卫星轨道半径各不相同</w:t>
            </w:r>
            <w:r>
              <w:tab/>
            </w:r>
          </w:p>
          <w:p w14:paraId="034F186D">
            <w:pPr>
              <w:spacing w:line="360" w:lineRule="auto"/>
              <w:ind w:firstLine="273" w:firstLineChars="130"/>
              <w:jc w:val="left"/>
            </w:pPr>
            <w:r>
              <w:rPr>
                <w:rFonts w:hint="eastAsia" w:eastAsia="新宋体"/>
                <w:szCs w:val="21"/>
              </w:rPr>
              <w:t>C．静止轨道卫星的线速度大于中圆轨道卫星</w:t>
            </w:r>
            <w:r>
              <w:tab/>
            </w:r>
          </w:p>
          <w:p w14:paraId="65030C36">
            <w:pPr>
              <w:spacing w:line="360" w:lineRule="auto"/>
              <w:ind w:firstLine="273" w:firstLineChars="130"/>
              <w:jc w:val="left"/>
            </w:pPr>
            <w:r>
              <w:rPr>
                <w:rFonts w:hint="eastAsia" w:eastAsia="新宋体"/>
                <w:szCs w:val="21"/>
              </w:rPr>
              <w:t>D．中圆轨道卫星受地球引力比另两类卫星大</w:t>
            </w:r>
          </w:p>
          <w:p w14:paraId="14F3A907">
            <w:pPr>
              <w:spacing w:line="336" w:lineRule="auto"/>
              <w:jc w:val="left"/>
              <w:rPr>
                <w:rFonts w:hint="default" w:ascii="宋体" w:hAnsi="宋体" w:eastAsia="宋体"/>
                <w:color w:val="000000"/>
                <w:szCs w:val="21"/>
                <w:lang w:val="en-US" w:eastAsia="zh-CN"/>
              </w:rPr>
            </w:pPr>
          </w:p>
          <w:p w14:paraId="04537329">
            <w:pPr>
              <w:spacing w:line="336" w:lineRule="auto"/>
              <w:jc w:val="left"/>
              <w:rPr>
                <w:rFonts w:hint="eastAsia" w:ascii="宋体" w:hAnsi="宋体" w:eastAsia="宋体"/>
                <w:color w:val="000000"/>
                <w:szCs w:val="21"/>
                <w:lang w:eastAsia="zh-CN"/>
              </w:rPr>
            </w:pPr>
            <w:bookmarkStart w:id="0" w:name="_GoBack"/>
            <w:bookmarkEnd w:id="0"/>
          </w:p>
        </w:tc>
      </w:tr>
      <w:tr w14:paraId="1AFB6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4883D564">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错题过关</w:t>
            </w:r>
          </w:p>
        </w:tc>
      </w:tr>
      <w:tr w14:paraId="089AB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noWrap w:val="0"/>
            <w:vAlign w:val="center"/>
          </w:tcPr>
          <w:p w14:paraId="110265A4">
            <w:pPr>
              <w:pStyle w:val="11"/>
              <w:numPr>
                <w:ilvl w:val="0"/>
                <w:numId w:val="2"/>
              </w:numPr>
              <w:spacing w:line="360" w:lineRule="auto"/>
              <w:ind w:firstLineChars="0"/>
            </w:pPr>
            <w:r>
              <w:rPr>
                <w:rFonts w:hint="eastAsia" w:eastAsia="新宋体"/>
                <w:szCs w:val="21"/>
              </w:rPr>
              <w:t>（2024春•东城区期末）2022年3月23日15时40分，中国航天“天宫课堂”第二课开课了，这次在距离地面约400km的中国载人空间站“天宫”上进行了太空科学探究。如图所示，授课期间航天员演示了将冰墩墩抛出的“太空抛物实验”等，下列说法正确的是（　　）</w:t>
            </w:r>
          </w:p>
          <w:p w14:paraId="74563BD2">
            <w:pPr>
              <w:spacing w:line="360" w:lineRule="auto"/>
              <w:ind w:left="273" w:leftChars="130"/>
            </w:pPr>
            <w:r>
              <w:rPr>
                <w:rFonts w:hint="eastAsia" w:eastAsia="新宋体"/>
                <w:szCs w:val="21"/>
              </w:rPr>
              <w:drawing>
                <wp:inline distT="0" distB="0" distL="0" distR="0">
                  <wp:extent cx="1676400" cy="1000125"/>
                  <wp:effectExtent l="0" t="0" r="0" b="9525"/>
                  <wp:docPr id="1468457630"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457630" name="图片24" descr="http://www.zxxk.com"/>
                          <pic:cNvPicPr>
                            <a:picLocks noChangeAspect="1"/>
                          </pic:cNvPicPr>
                        </pic:nvPicPr>
                        <pic:blipFill>
                          <a:blip r:embed="rId12" cstate="print"/>
                          <a:stretch>
                            <a:fillRect/>
                          </a:stretch>
                        </pic:blipFill>
                        <pic:spPr>
                          <a:xfrm>
                            <a:off x="0" y="0"/>
                            <a:ext cx="1676634" cy="1000265"/>
                          </a:xfrm>
                          <a:prstGeom prst="rect">
                            <a:avLst/>
                          </a:prstGeom>
                        </pic:spPr>
                      </pic:pic>
                    </a:graphicData>
                  </a:graphic>
                </wp:inline>
              </w:drawing>
            </w:r>
          </w:p>
          <w:p w14:paraId="75441FE3">
            <w:pPr>
              <w:spacing w:line="360" w:lineRule="auto"/>
              <w:ind w:firstLine="273" w:firstLineChars="130"/>
              <w:jc w:val="left"/>
            </w:pPr>
            <w:r>
              <w:rPr>
                <w:rFonts w:hint="eastAsia" w:eastAsia="新宋体"/>
                <w:szCs w:val="21"/>
              </w:rPr>
              <w:t>A．在“天宫”中航天员因为没有受到地球引力而处于漂浮状态</w:t>
            </w:r>
            <w:r>
              <w:tab/>
            </w:r>
          </w:p>
          <w:p w14:paraId="1D98906C">
            <w:pPr>
              <w:spacing w:line="360" w:lineRule="auto"/>
              <w:ind w:firstLine="273" w:firstLineChars="130"/>
              <w:jc w:val="left"/>
            </w:pPr>
            <w:r>
              <w:rPr>
                <w:rFonts w:hint="eastAsia" w:eastAsia="新宋体"/>
                <w:szCs w:val="21"/>
              </w:rPr>
              <w:t>B．“天宫”的运行速度介于第一宇宙速度与第二宇宙速度之间</w:t>
            </w:r>
            <w:r>
              <w:tab/>
            </w:r>
          </w:p>
          <w:p w14:paraId="7429E980">
            <w:pPr>
              <w:spacing w:line="360" w:lineRule="auto"/>
              <w:ind w:firstLine="273" w:firstLineChars="130"/>
              <w:jc w:val="left"/>
            </w:pPr>
            <w:r>
              <w:rPr>
                <w:rFonts w:hint="eastAsia" w:eastAsia="新宋体"/>
                <w:szCs w:val="21"/>
              </w:rPr>
              <w:t>C．在“天宫”中做“太空抛物实验”时，冰墩墩被抛出后相对于航天员做平抛运动</w:t>
            </w:r>
            <w:r>
              <w:tab/>
            </w:r>
          </w:p>
          <w:p w14:paraId="0C98C726">
            <w:pPr>
              <w:spacing w:line="360" w:lineRule="auto"/>
              <w:ind w:firstLine="273" w:firstLineChars="130"/>
              <w:jc w:val="left"/>
            </w:pPr>
            <w:r>
              <w:rPr>
                <w:rFonts w:hint="eastAsia" w:eastAsia="新宋体"/>
                <w:szCs w:val="21"/>
              </w:rPr>
              <w:t>D．在“天宫”中做“太空抛物实验”时，冰墩墩被抛出后相对于航天员做匀速直线运动</w:t>
            </w:r>
          </w:p>
          <w:p w14:paraId="079A594F">
            <w:pPr>
              <w:pStyle w:val="11"/>
              <w:numPr>
                <w:ilvl w:val="0"/>
                <w:numId w:val="2"/>
              </w:numPr>
              <w:spacing w:line="360" w:lineRule="auto"/>
              <w:ind w:firstLineChars="0"/>
            </w:pPr>
            <w:r>
              <w:rPr>
                <w:rFonts w:hint="eastAsia" w:eastAsia="新宋体"/>
                <w:szCs w:val="21"/>
              </w:rPr>
              <w:t>（2024春•滨海新区期末）下列说法正确的是（　　）</w:t>
            </w:r>
          </w:p>
          <w:p w14:paraId="4ED9961E">
            <w:pPr>
              <w:spacing w:line="360" w:lineRule="auto"/>
              <w:ind w:firstLine="273" w:firstLineChars="130"/>
              <w:jc w:val="left"/>
            </w:pPr>
            <w:r>
              <w:rPr>
                <w:rFonts w:hint="eastAsia" w:eastAsia="新宋体"/>
                <w:szCs w:val="21"/>
              </w:rPr>
              <w:t>A．发射探月卫星的速度应大于11.2km/s，小于16.7km/s</w:t>
            </w:r>
            <w:r>
              <w:tab/>
            </w:r>
          </w:p>
          <w:p w14:paraId="26FC051D">
            <w:pPr>
              <w:spacing w:line="360" w:lineRule="auto"/>
              <w:ind w:firstLine="273" w:firstLineChars="130"/>
              <w:jc w:val="left"/>
            </w:pPr>
            <w:r>
              <w:rPr>
                <w:rFonts w:hint="eastAsia" w:eastAsia="新宋体"/>
                <w:szCs w:val="21"/>
              </w:rPr>
              <w:t>B．卡文迪许利用扭秤实验测得了引力常量G</w:t>
            </w:r>
            <w:r>
              <w:tab/>
            </w:r>
          </w:p>
          <w:p w14:paraId="3FDA1C3B">
            <w:pPr>
              <w:spacing w:line="360" w:lineRule="auto"/>
              <w:ind w:firstLine="273" w:firstLineChars="130"/>
              <w:jc w:val="left"/>
            </w:pPr>
            <w:r>
              <w:rPr>
                <w:rFonts w:hint="eastAsia" w:eastAsia="新宋体"/>
                <w:szCs w:val="21"/>
              </w:rPr>
              <w:t>C．根据开普勒第二定律可以推出地球在远日点速度大于在近日点速度</w:t>
            </w:r>
            <w:r>
              <w:tab/>
            </w:r>
          </w:p>
          <w:p w14:paraId="251D8E6F">
            <w:pPr>
              <w:spacing w:line="360" w:lineRule="auto"/>
              <w:ind w:firstLine="273" w:firstLineChars="130"/>
              <w:jc w:val="left"/>
            </w:pPr>
            <w:r>
              <w:rPr>
                <w:rFonts w:hint="eastAsia" w:eastAsia="新宋体"/>
                <w:szCs w:val="21"/>
              </w:rPr>
              <w:t>D．同步卫星绕地球转动时，可以出现在成都的正上方</w:t>
            </w:r>
          </w:p>
          <w:p w14:paraId="61AD3256">
            <w:pPr>
              <w:pStyle w:val="11"/>
              <w:numPr>
                <w:ilvl w:val="0"/>
                <w:numId w:val="2"/>
              </w:numPr>
              <w:spacing w:line="360" w:lineRule="auto"/>
              <w:ind w:firstLineChars="0"/>
            </w:pPr>
            <w:r>
              <w:rPr>
                <w:rFonts w:hint="eastAsia" w:eastAsia="新宋体"/>
                <w:szCs w:val="21"/>
              </w:rPr>
              <w:t>一物体在某行星的赤道上，随该行星自转时受到的该行星对他的万有引力是它重力的1.04倍，已知该行星自转的周期为T，行星的半径为R，把该行星看成一个球体，则该行星的第一宇宙速度为（　　）</w:t>
            </w:r>
          </w:p>
          <w:p w14:paraId="26686419">
            <w:pPr>
              <w:tabs>
                <w:tab w:val="left" w:pos="2300"/>
                <w:tab w:val="left" w:pos="4400"/>
                <w:tab w:val="left" w:pos="6400"/>
              </w:tabs>
              <w:spacing w:line="360" w:lineRule="auto"/>
              <w:ind w:firstLine="273" w:firstLineChars="130"/>
              <w:jc w:val="left"/>
              <w:rPr>
                <w:lang w:val="pt-BR"/>
              </w:rPr>
            </w:pPr>
            <w:r>
              <w:rPr>
                <w:rFonts w:hint="eastAsia" w:eastAsia="新宋体"/>
                <w:szCs w:val="21"/>
              </w:rPr>
              <w:t>A．</w:t>
            </w:r>
            <m:oMath>
              <m:f>
                <m:fPr>
                  <m:ctrlPr>
                    <w:rPr>
                      <w:rFonts w:hint="eastAsia" w:ascii="Cambria Math" w:hAnsi="Cambria Math" w:eastAsia="新宋体"/>
                      <w:sz w:val="28"/>
                      <w:szCs w:val="28"/>
                    </w:rPr>
                  </m:ctrlPr>
                </m:fPr>
                <m:num>
                  <m:r>
                    <m:rPr/>
                    <w:rPr>
                      <w:rFonts w:ascii="Cambria Math" w:hAnsi="Cambria Math" w:eastAsia="新宋体"/>
                      <w:sz w:val="28"/>
                      <w:szCs w:val="28"/>
                    </w:rPr>
                    <m:t>2πR</m:t>
                  </m:r>
                  <m:ctrlPr>
                    <w:rPr>
                      <w:rFonts w:hint="eastAsia" w:ascii="Cambria Math" w:hAnsi="Cambria Math" w:eastAsia="新宋体"/>
                      <w:sz w:val="28"/>
                      <w:szCs w:val="28"/>
                    </w:rPr>
                  </m:ctrlPr>
                </m:num>
                <m:den>
                  <m:r>
                    <m:rPr/>
                    <w:rPr>
                      <w:rFonts w:ascii="Cambria Math" w:hAnsi="Cambria Math" w:eastAsia="新宋体"/>
                      <w:sz w:val="28"/>
                      <w:szCs w:val="28"/>
                    </w:rPr>
                    <m:t>T</m:t>
                  </m:r>
                  <m:ctrlPr>
                    <w:rPr>
                      <w:rFonts w:hint="eastAsia" w:ascii="Cambria Math" w:hAnsi="Cambria Math" w:eastAsia="新宋体"/>
                      <w:sz w:val="28"/>
                      <w:szCs w:val="28"/>
                    </w:rPr>
                  </m:ctrlPr>
                </m:den>
              </m:f>
            </m:oMath>
            <w:r>
              <w:tab/>
            </w:r>
            <w:r>
              <w:rPr>
                <w:rFonts w:hint="eastAsia" w:eastAsia="新宋体"/>
                <w:szCs w:val="21"/>
              </w:rPr>
              <w:t>B．</w:t>
            </w:r>
            <m:oMath>
              <m:f>
                <m:fPr>
                  <m:ctrlPr>
                    <w:rPr>
                      <w:rFonts w:hint="eastAsia" w:ascii="Cambria Math" w:hAnsi="Cambria Math" w:eastAsia="新宋体"/>
                      <w:sz w:val="28"/>
                      <w:szCs w:val="28"/>
                    </w:rPr>
                  </m:ctrlPr>
                </m:fPr>
                <m:num>
                  <m:r>
                    <m:rPr/>
                    <w:rPr>
                      <w:rFonts w:ascii="Cambria Math" w:hAnsi="Cambria Math" w:eastAsia="新宋体"/>
                      <w:sz w:val="28"/>
                      <w:szCs w:val="28"/>
                    </w:rPr>
                    <m:t>4πR</m:t>
                  </m:r>
                  <m:ctrlPr>
                    <w:rPr>
                      <w:rFonts w:hint="eastAsia" w:ascii="Cambria Math" w:hAnsi="Cambria Math" w:eastAsia="新宋体"/>
                      <w:sz w:val="28"/>
                      <w:szCs w:val="28"/>
                    </w:rPr>
                  </m:ctrlPr>
                </m:num>
                <m:den>
                  <m:r>
                    <m:rPr/>
                    <w:rPr>
                      <w:rFonts w:ascii="Cambria Math" w:hAnsi="Cambria Math" w:eastAsia="新宋体"/>
                      <w:sz w:val="28"/>
                      <w:szCs w:val="28"/>
                    </w:rPr>
                    <m:t>T</m:t>
                  </m:r>
                  <m:ctrlPr>
                    <w:rPr>
                      <w:rFonts w:hint="eastAsia" w:ascii="Cambria Math" w:hAnsi="Cambria Math" w:eastAsia="新宋体"/>
                      <w:sz w:val="28"/>
                      <w:szCs w:val="28"/>
                    </w:rPr>
                  </m:ctrlPr>
                </m:den>
              </m:f>
            </m:oMath>
            <w:r>
              <w:tab/>
            </w:r>
            <w:r>
              <w:rPr>
                <w:rFonts w:hint="eastAsia" w:eastAsia="新宋体"/>
                <w:szCs w:val="21"/>
                <w:lang w:val="pt-BR"/>
              </w:rPr>
              <w:t>C．</w:t>
            </w:r>
            <m:oMath>
              <m:f>
                <m:fPr>
                  <m:ctrlPr>
                    <w:rPr>
                      <w:rFonts w:hint="eastAsia" w:ascii="Cambria Math" w:hAnsi="Cambria Math" w:eastAsia="新宋体"/>
                      <w:sz w:val="28"/>
                      <w:szCs w:val="28"/>
                    </w:rPr>
                  </m:ctrlPr>
                </m:fPr>
                <m:num>
                  <m:r>
                    <m:rPr/>
                    <w:rPr>
                      <w:rFonts w:ascii="Cambria Math" w:hAnsi="Cambria Math" w:eastAsia="新宋体"/>
                      <w:sz w:val="28"/>
                      <w:szCs w:val="28"/>
                      <w:lang w:val="pt-BR"/>
                    </w:rPr>
                    <m:t>10</m:t>
                  </m:r>
                  <m:r>
                    <m:rPr/>
                    <w:rPr>
                      <w:rFonts w:ascii="Cambria Math" w:hAnsi="Cambria Math" w:eastAsia="新宋体"/>
                      <w:sz w:val="28"/>
                      <w:szCs w:val="28"/>
                    </w:rPr>
                    <m:t>πR</m:t>
                  </m:r>
                  <m:ctrlPr>
                    <w:rPr>
                      <w:rFonts w:hint="eastAsia" w:ascii="Cambria Math" w:hAnsi="Cambria Math" w:eastAsia="新宋体"/>
                      <w:sz w:val="28"/>
                      <w:szCs w:val="28"/>
                    </w:rPr>
                  </m:ctrlPr>
                </m:num>
                <m:den>
                  <m:r>
                    <m:rPr/>
                    <w:rPr>
                      <w:rFonts w:ascii="Cambria Math" w:hAnsi="Cambria Math" w:eastAsia="新宋体"/>
                      <w:sz w:val="28"/>
                      <w:szCs w:val="28"/>
                    </w:rPr>
                    <m:t>T</m:t>
                  </m:r>
                  <m:ctrlPr>
                    <w:rPr>
                      <w:rFonts w:hint="eastAsia" w:ascii="Cambria Math" w:hAnsi="Cambria Math" w:eastAsia="新宋体"/>
                      <w:sz w:val="28"/>
                      <w:szCs w:val="28"/>
                    </w:rPr>
                  </m:ctrlPr>
                </m:den>
              </m:f>
            </m:oMath>
            <w:r>
              <w:rPr>
                <w:lang w:val="pt-BR"/>
              </w:rPr>
              <w:tab/>
            </w:r>
            <w:r>
              <w:rPr>
                <w:rFonts w:hint="eastAsia" w:eastAsia="新宋体"/>
                <w:szCs w:val="21"/>
                <w:lang w:val="pt-BR"/>
              </w:rPr>
              <w:t>D．</w:t>
            </w:r>
            <m:oMath>
              <m:f>
                <m:fPr>
                  <m:ctrlPr>
                    <w:rPr>
                      <w:rFonts w:hint="eastAsia" w:ascii="Cambria Math" w:hAnsi="Cambria Math" w:eastAsia="新宋体"/>
                      <w:sz w:val="28"/>
                      <w:szCs w:val="28"/>
                    </w:rPr>
                  </m:ctrlPr>
                </m:fPr>
                <m:num>
                  <m:r>
                    <m:rPr/>
                    <w:rPr>
                      <w:rFonts w:ascii="Cambria Math" w:hAnsi="Cambria Math" w:eastAsia="新宋体"/>
                      <w:sz w:val="28"/>
                      <w:szCs w:val="28"/>
                      <w:lang w:val="pt-BR"/>
                    </w:rPr>
                    <m:t>25</m:t>
                  </m:r>
                  <m:r>
                    <m:rPr/>
                    <w:rPr>
                      <w:rFonts w:ascii="Cambria Math" w:hAnsi="Cambria Math" w:eastAsia="新宋体"/>
                      <w:sz w:val="28"/>
                      <w:szCs w:val="28"/>
                    </w:rPr>
                    <m:t>πR</m:t>
                  </m:r>
                  <m:ctrlPr>
                    <w:rPr>
                      <w:rFonts w:hint="eastAsia" w:ascii="Cambria Math" w:hAnsi="Cambria Math" w:eastAsia="新宋体"/>
                      <w:sz w:val="28"/>
                      <w:szCs w:val="28"/>
                    </w:rPr>
                  </m:ctrlPr>
                </m:num>
                <m:den>
                  <m:r>
                    <m:rPr/>
                    <w:rPr>
                      <w:rFonts w:ascii="Cambria Math" w:hAnsi="Cambria Math" w:eastAsia="新宋体"/>
                      <w:sz w:val="28"/>
                      <w:szCs w:val="28"/>
                    </w:rPr>
                    <m:t>T</m:t>
                  </m:r>
                  <m:ctrlPr>
                    <w:rPr>
                      <w:rFonts w:hint="eastAsia" w:ascii="Cambria Math" w:hAnsi="Cambria Math" w:eastAsia="新宋体"/>
                      <w:sz w:val="28"/>
                      <w:szCs w:val="28"/>
                    </w:rPr>
                  </m:ctrlPr>
                </m:den>
              </m:f>
            </m:oMath>
          </w:p>
          <w:p w14:paraId="500374E8">
            <w:pPr>
              <w:pStyle w:val="11"/>
              <w:numPr>
                <w:ilvl w:val="0"/>
                <w:numId w:val="2"/>
              </w:numPr>
              <w:spacing w:line="360" w:lineRule="auto"/>
              <w:ind w:firstLineChars="0"/>
            </w:pPr>
            <w:r>
              <w:rPr>
                <w:rFonts w:hint="eastAsia" w:eastAsia="新宋体"/>
                <w:szCs w:val="21"/>
              </w:rPr>
              <w:t>（2024春•西城区校级期中）2019年5月17日，我国成功发射第45颗北斗导航卫星，该卫星属于地球静止轨道卫星（同步卫星），该卫星（　　）</w:t>
            </w:r>
          </w:p>
          <w:p w14:paraId="4F3A1276">
            <w:pPr>
              <w:spacing w:line="360" w:lineRule="auto"/>
              <w:ind w:firstLine="273" w:firstLineChars="130"/>
              <w:jc w:val="left"/>
            </w:pPr>
            <w:r>
              <w:rPr>
                <w:rFonts w:hint="eastAsia" w:eastAsia="新宋体"/>
                <w:szCs w:val="21"/>
              </w:rPr>
              <w:t>A．入轨后可以位于北京正上方</w:t>
            </w:r>
            <w:r>
              <w:tab/>
            </w:r>
          </w:p>
          <w:p w14:paraId="7785EA45">
            <w:pPr>
              <w:spacing w:line="360" w:lineRule="auto"/>
              <w:ind w:firstLine="273" w:firstLineChars="130"/>
              <w:jc w:val="left"/>
            </w:pPr>
            <w:r>
              <w:rPr>
                <w:rFonts w:hint="eastAsia" w:eastAsia="新宋体"/>
                <w:szCs w:val="21"/>
              </w:rPr>
              <w:t>B．入轨后的速度大于第一宇宙速度</w:t>
            </w:r>
            <w:r>
              <w:tab/>
            </w:r>
          </w:p>
          <w:p w14:paraId="223F146F">
            <w:pPr>
              <w:spacing w:line="360" w:lineRule="auto"/>
              <w:ind w:firstLine="273" w:firstLineChars="130"/>
              <w:jc w:val="left"/>
            </w:pPr>
            <w:r>
              <w:rPr>
                <w:rFonts w:hint="eastAsia" w:eastAsia="新宋体"/>
                <w:szCs w:val="21"/>
              </w:rPr>
              <w:t>C．同步卫星的轨道高度是确定的</w:t>
            </w:r>
            <w:r>
              <w:tab/>
            </w:r>
          </w:p>
          <w:p w14:paraId="3E07BF88">
            <w:pPr>
              <w:spacing w:line="360" w:lineRule="auto"/>
              <w:ind w:firstLine="273" w:firstLineChars="130"/>
              <w:jc w:val="left"/>
            </w:pPr>
            <w:r>
              <w:rPr>
                <w:rFonts w:hint="eastAsia" w:eastAsia="新宋体"/>
                <w:szCs w:val="21"/>
              </w:rPr>
              <w:t>D．若发射到近地圆轨道所需能量较大</w:t>
            </w:r>
          </w:p>
          <w:p w14:paraId="49C83DCF">
            <w:pPr>
              <w:pStyle w:val="11"/>
              <w:numPr>
                <w:ilvl w:val="0"/>
                <w:numId w:val="2"/>
              </w:numPr>
              <w:spacing w:line="360" w:lineRule="auto"/>
              <w:ind w:firstLineChars="0"/>
            </w:pPr>
            <w:r>
              <w:rPr>
                <w:rFonts w:hint="eastAsia" w:eastAsia="新宋体"/>
                <w:szCs w:val="21"/>
              </w:rPr>
              <w:t>（多选）（2024春•湛江期末）如图所示，A、B、C在同一平面内，A是静止在地面上的物体，B、C是两颗人造卫星。其中B为近地卫星，C为同步卫星。则以下判断正确的是（　　）</w:t>
            </w:r>
          </w:p>
          <w:p w14:paraId="28839430">
            <w:pPr>
              <w:spacing w:line="360" w:lineRule="auto"/>
              <w:ind w:left="273" w:leftChars="130"/>
            </w:pPr>
            <w:r>
              <w:rPr>
                <w:rFonts w:hint="eastAsia" w:eastAsia="新宋体"/>
                <w:szCs w:val="21"/>
              </w:rPr>
              <w:drawing>
                <wp:inline distT="0" distB="0" distL="0" distR="0">
                  <wp:extent cx="1950720" cy="984250"/>
                  <wp:effectExtent l="0" t="0" r="11430" b="6350"/>
                  <wp:docPr id="547578679"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578679" name="图片24" descr="http://www.zxxk.com"/>
                          <pic:cNvPicPr>
                            <a:picLocks noChangeAspect="1"/>
                          </pic:cNvPicPr>
                        </pic:nvPicPr>
                        <pic:blipFill>
                          <a:blip r:embed="rId13" cstate="print"/>
                          <a:stretch>
                            <a:fillRect/>
                          </a:stretch>
                        </pic:blipFill>
                        <pic:spPr>
                          <a:xfrm>
                            <a:off x="0" y="0"/>
                            <a:ext cx="1950724" cy="984506"/>
                          </a:xfrm>
                          <a:prstGeom prst="rect">
                            <a:avLst/>
                          </a:prstGeom>
                        </pic:spPr>
                      </pic:pic>
                    </a:graphicData>
                  </a:graphic>
                </wp:inline>
              </w:drawing>
            </w:r>
          </w:p>
          <w:p w14:paraId="5C2C40F0">
            <w:pPr>
              <w:spacing w:line="360" w:lineRule="auto"/>
              <w:ind w:firstLine="273" w:firstLineChars="130"/>
              <w:jc w:val="left"/>
            </w:pPr>
            <w:r>
              <w:rPr>
                <w:rFonts w:hint="eastAsia" w:eastAsia="新宋体"/>
                <w:szCs w:val="21"/>
              </w:rPr>
              <w:t>A．卫星B的线速度大于地球的第一宇宙速度</w:t>
            </w:r>
            <w:r>
              <w:tab/>
            </w:r>
          </w:p>
          <w:p w14:paraId="3EE9E80C">
            <w:pPr>
              <w:spacing w:line="360" w:lineRule="auto"/>
              <w:ind w:firstLine="273" w:firstLineChars="130"/>
              <w:jc w:val="left"/>
            </w:pPr>
            <w:r>
              <w:rPr>
                <w:rFonts w:hint="eastAsia" w:eastAsia="新宋体"/>
                <w:szCs w:val="21"/>
              </w:rPr>
              <w:t>B．A、B的角速度大小关系为</w:t>
            </w:r>
            <w:r>
              <w:rPr>
                <w:rFonts w:ascii="Cambria Math" w:hAnsi="Cambria Math" w:eastAsia="Cambria Math"/>
                <w:szCs w:val="21"/>
              </w:rPr>
              <w:t>ω</w:t>
            </w:r>
            <w:r>
              <w:rPr>
                <w:rFonts w:hint="eastAsia" w:eastAsia="新宋体"/>
                <w:sz w:val="24"/>
                <w:szCs w:val="24"/>
                <w:vertAlign w:val="subscript"/>
              </w:rPr>
              <w:t>A</w:t>
            </w:r>
            <w:r>
              <w:rPr>
                <w:rFonts w:hint="eastAsia" w:eastAsia="新宋体"/>
                <w:szCs w:val="21"/>
              </w:rPr>
              <w:t>＜</w:t>
            </w:r>
            <w:r>
              <w:rPr>
                <w:rFonts w:ascii="Cambria Math" w:hAnsi="Cambria Math" w:eastAsia="Cambria Math"/>
                <w:szCs w:val="21"/>
              </w:rPr>
              <w:t>ω</w:t>
            </w:r>
            <w:r>
              <w:rPr>
                <w:rFonts w:hint="eastAsia" w:eastAsia="新宋体"/>
                <w:sz w:val="24"/>
                <w:szCs w:val="24"/>
                <w:vertAlign w:val="subscript"/>
              </w:rPr>
              <w:t>B</w:t>
            </w:r>
            <w:r>
              <w:tab/>
            </w:r>
          </w:p>
          <w:p w14:paraId="6A4D1452">
            <w:pPr>
              <w:spacing w:line="360" w:lineRule="auto"/>
              <w:ind w:firstLine="273" w:firstLineChars="130"/>
              <w:jc w:val="left"/>
            </w:pPr>
            <w:r>
              <w:rPr>
                <w:rFonts w:hint="eastAsia" w:eastAsia="新宋体"/>
                <w:szCs w:val="21"/>
              </w:rPr>
              <w:t>C．A、B、C周期的大小关系为T</w:t>
            </w:r>
            <w:r>
              <w:rPr>
                <w:rFonts w:hint="eastAsia" w:eastAsia="新宋体"/>
                <w:sz w:val="24"/>
                <w:szCs w:val="24"/>
                <w:vertAlign w:val="subscript"/>
              </w:rPr>
              <w:t>C</w:t>
            </w:r>
            <w:r>
              <w:rPr>
                <w:rFonts w:hint="eastAsia" w:eastAsia="新宋体"/>
                <w:szCs w:val="21"/>
              </w:rPr>
              <w:t>＞T</w:t>
            </w:r>
            <w:r>
              <w:rPr>
                <w:rFonts w:hint="eastAsia" w:eastAsia="新宋体"/>
                <w:sz w:val="24"/>
                <w:szCs w:val="24"/>
                <w:vertAlign w:val="subscript"/>
              </w:rPr>
              <w:t>B</w:t>
            </w:r>
            <w:r>
              <w:rPr>
                <w:rFonts w:hint="eastAsia" w:eastAsia="新宋体"/>
                <w:szCs w:val="21"/>
              </w:rPr>
              <w:t>＞T</w:t>
            </w:r>
            <w:r>
              <w:rPr>
                <w:rFonts w:hint="eastAsia" w:eastAsia="新宋体"/>
                <w:sz w:val="24"/>
                <w:szCs w:val="24"/>
                <w:vertAlign w:val="subscript"/>
              </w:rPr>
              <w:t>A</w:t>
            </w:r>
            <w:r>
              <w:tab/>
            </w:r>
          </w:p>
          <w:p w14:paraId="67580277">
            <w:pPr>
              <w:spacing w:line="360" w:lineRule="auto"/>
              <w:ind w:firstLine="273" w:firstLineChars="130"/>
              <w:jc w:val="left"/>
            </w:pPr>
            <w:r>
              <w:rPr>
                <w:rFonts w:hint="eastAsia" w:eastAsia="新宋体"/>
                <w:szCs w:val="21"/>
              </w:rPr>
              <w:t>D．A、B、C都在赤道所在平面上</w:t>
            </w:r>
          </w:p>
          <w:p w14:paraId="74C7B6F6">
            <w:pPr>
              <w:pStyle w:val="11"/>
              <w:numPr>
                <w:ilvl w:val="0"/>
                <w:numId w:val="2"/>
              </w:numPr>
              <w:spacing w:line="360" w:lineRule="auto"/>
              <w:ind w:firstLineChars="0"/>
            </w:pPr>
            <w:r>
              <w:rPr>
                <w:rFonts w:hint="eastAsia" w:eastAsia="新宋体"/>
                <w:szCs w:val="21"/>
              </w:rPr>
              <w:t>（多选）（2024•湛江二模）已知质量分布均匀的空心球壳对内部任意位置的物体引力为0。P、Q两个星球的质量分布均匀且自转角速度相同，它们的重力加速度大小g随物体到星球中心的距离r变化的图像如图所示。关于P、Q星球，下列说法正确的是（　　）</w:t>
            </w:r>
          </w:p>
          <w:p w14:paraId="10375E99">
            <w:pPr>
              <w:spacing w:line="360" w:lineRule="auto"/>
              <w:ind w:left="273" w:leftChars="130"/>
            </w:pPr>
            <w:r>
              <w:rPr>
                <w:rFonts w:hint="eastAsia" w:eastAsia="新宋体"/>
                <w:szCs w:val="21"/>
              </w:rPr>
              <w:drawing>
                <wp:inline distT="0" distB="0" distL="0" distR="0">
                  <wp:extent cx="2322195" cy="1541780"/>
                  <wp:effectExtent l="0" t="0" r="1905" b="1270"/>
                  <wp:docPr id="1490244008"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244008" name="图片24" descr="http://www.zxxk.com"/>
                          <pic:cNvPicPr>
                            <a:picLocks noChangeAspect="1"/>
                          </pic:cNvPicPr>
                        </pic:nvPicPr>
                        <pic:blipFill>
                          <a:blip r:embed="rId14" cstate="print"/>
                          <a:stretch>
                            <a:fillRect/>
                          </a:stretch>
                        </pic:blipFill>
                        <pic:spPr>
                          <a:xfrm>
                            <a:off x="0" y="0"/>
                            <a:ext cx="2322581" cy="1542291"/>
                          </a:xfrm>
                          <a:prstGeom prst="rect">
                            <a:avLst/>
                          </a:prstGeom>
                        </pic:spPr>
                      </pic:pic>
                    </a:graphicData>
                  </a:graphic>
                </wp:inline>
              </w:drawing>
            </w:r>
          </w:p>
          <w:p w14:paraId="19539D89">
            <w:pPr>
              <w:spacing w:line="360" w:lineRule="auto"/>
              <w:ind w:firstLine="273" w:firstLineChars="130"/>
              <w:jc w:val="left"/>
            </w:pPr>
            <w:r>
              <w:rPr>
                <w:rFonts w:hint="eastAsia" w:eastAsia="新宋体"/>
                <w:szCs w:val="21"/>
              </w:rPr>
              <w:t>A．质量相同</w:t>
            </w:r>
            <w:r>
              <w:tab/>
            </w:r>
          </w:p>
          <w:p w14:paraId="5C61223B">
            <w:pPr>
              <w:spacing w:line="360" w:lineRule="auto"/>
              <w:ind w:firstLine="273" w:firstLineChars="130"/>
              <w:jc w:val="left"/>
            </w:pPr>
            <w:r>
              <w:rPr>
                <w:rFonts w:hint="eastAsia" w:eastAsia="新宋体"/>
                <w:szCs w:val="21"/>
              </w:rPr>
              <w:t>B．密度相同</w:t>
            </w:r>
            <w:r>
              <w:tab/>
            </w:r>
          </w:p>
          <w:p w14:paraId="4F8D870C">
            <w:pPr>
              <w:spacing w:line="360" w:lineRule="auto"/>
              <w:ind w:firstLine="273" w:firstLineChars="130"/>
              <w:jc w:val="left"/>
            </w:pPr>
            <w:r>
              <w:rPr>
                <w:rFonts w:hint="eastAsia" w:eastAsia="新宋体"/>
                <w:szCs w:val="21"/>
              </w:rPr>
              <w:t>C．第一宇宙速度大小之比为2：1</w:t>
            </w:r>
            <w:r>
              <w:tab/>
            </w:r>
          </w:p>
          <w:p w14:paraId="174BE19A">
            <w:pPr>
              <w:spacing w:line="360" w:lineRule="auto"/>
              <w:ind w:firstLine="273" w:firstLineChars="130"/>
              <w:jc w:val="left"/>
            </w:pPr>
            <w:r>
              <w:rPr>
                <w:rFonts w:hint="eastAsia" w:eastAsia="新宋体"/>
                <w:szCs w:val="21"/>
              </w:rPr>
              <w:t>D．同步卫星距星球表面的高度之比为1：2</w:t>
            </w:r>
          </w:p>
          <w:p w14:paraId="4B95707A">
            <w:pPr>
              <w:pStyle w:val="11"/>
              <w:numPr>
                <w:ilvl w:val="0"/>
                <w:numId w:val="2"/>
              </w:numPr>
              <w:spacing w:line="360" w:lineRule="auto"/>
              <w:ind w:firstLineChars="0"/>
            </w:pPr>
            <w:r>
              <w:rPr>
                <w:rFonts w:hint="eastAsia" w:eastAsia="新宋体"/>
                <w:szCs w:val="21"/>
              </w:rPr>
              <w:t>（多选）（2024春•重庆期末）设想在处于赤道地面上建造如图甲所示的“太空电梯”，宇航员可通过竖直的“太空电梯”直达空间站。图乙中r为宇航员到地心的距离，R为地球半径，曲线A为地球引力对宇航员产生的加速度大小与r的关系；直线B为宇航员由于地球自转而产生的向心加速度大小与r的关系。关于处于“太空电梯”中在不同高度的宇航员，下列说法正确的有（　　）</w:t>
            </w:r>
          </w:p>
          <w:p w14:paraId="5F889F17">
            <w:pPr>
              <w:spacing w:line="360" w:lineRule="auto"/>
              <w:ind w:left="273" w:leftChars="130"/>
            </w:pPr>
            <w:r>
              <w:rPr>
                <w:rFonts w:hint="eastAsia" w:eastAsia="新宋体"/>
                <w:szCs w:val="21"/>
              </w:rPr>
              <w:drawing>
                <wp:inline distT="0" distB="0" distL="0" distR="0">
                  <wp:extent cx="3667125" cy="1409700"/>
                  <wp:effectExtent l="0" t="0" r="9525" b="0"/>
                  <wp:docPr id="449101547"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101547" name="图片24" descr="http://www.zxxk.com"/>
                          <pic:cNvPicPr>
                            <a:picLocks noChangeAspect="1"/>
                          </pic:cNvPicPr>
                        </pic:nvPicPr>
                        <pic:blipFill>
                          <a:blip r:embed="rId15" cstate="print"/>
                          <a:stretch>
                            <a:fillRect/>
                          </a:stretch>
                        </pic:blipFill>
                        <pic:spPr>
                          <a:xfrm>
                            <a:off x="0" y="0"/>
                            <a:ext cx="3667637" cy="1409897"/>
                          </a:xfrm>
                          <a:prstGeom prst="rect">
                            <a:avLst/>
                          </a:prstGeom>
                        </pic:spPr>
                      </pic:pic>
                    </a:graphicData>
                  </a:graphic>
                </wp:inline>
              </w:drawing>
            </w:r>
          </w:p>
          <w:p w14:paraId="501440BA">
            <w:pPr>
              <w:spacing w:line="360" w:lineRule="auto"/>
              <w:ind w:firstLine="273" w:firstLineChars="130"/>
              <w:jc w:val="left"/>
            </w:pPr>
            <w:r>
              <w:rPr>
                <w:rFonts w:hint="eastAsia" w:eastAsia="新宋体"/>
                <w:szCs w:val="21"/>
              </w:rPr>
              <w:t>A．宇航员在r＝R处的线速度等于第一宇宙速度</w:t>
            </w:r>
            <w:r>
              <w:tab/>
            </w:r>
          </w:p>
          <w:p w14:paraId="79BB6426">
            <w:pPr>
              <w:spacing w:line="360" w:lineRule="auto"/>
              <w:ind w:firstLine="273" w:firstLineChars="130"/>
              <w:jc w:val="left"/>
            </w:pPr>
            <w:r>
              <w:rPr>
                <w:rFonts w:hint="eastAsia" w:eastAsia="新宋体"/>
                <w:szCs w:val="21"/>
              </w:rPr>
              <w:t>B．图中r</w:t>
            </w:r>
            <w:r>
              <w:rPr>
                <w:rFonts w:hint="eastAsia" w:eastAsia="新宋体"/>
                <w:sz w:val="24"/>
                <w:szCs w:val="24"/>
                <w:vertAlign w:val="subscript"/>
              </w:rPr>
              <w:t>0</w:t>
            </w:r>
            <w:r>
              <w:rPr>
                <w:rFonts w:hint="eastAsia" w:eastAsia="新宋体"/>
                <w:szCs w:val="21"/>
              </w:rPr>
              <w:t>为地球同步卫星的轨道半径</w:t>
            </w:r>
            <w:r>
              <w:tab/>
            </w:r>
          </w:p>
          <w:p w14:paraId="3985537E">
            <w:pPr>
              <w:spacing w:line="360" w:lineRule="auto"/>
              <w:ind w:firstLine="273" w:firstLineChars="130"/>
              <w:jc w:val="left"/>
            </w:pPr>
            <w:r>
              <w:rPr>
                <w:rFonts w:hint="eastAsia" w:eastAsia="新宋体"/>
                <w:szCs w:val="21"/>
              </w:rPr>
              <w:t>C．随着r增大，宇航员的线速度增大</w:t>
            </w:r>
            <w:r>
              <w:tab/>
            </w:r>
          </w:p>
          <w:p w14:paraId="7CB96C6A">
            <w:pPr>
              <w:spacing w:line="360" w:lineRule="auto"/>
              <w:ind w:firstLine="273" w:firstLineChars="130"/>
              <w:jc w:val="left"/>
            </w:pPr>
            <w:r>
              <w:rPr>
                <w:rFonts w:hint="eastAsia" w:eastAsia="新宋体"/>
                <w:szCs w:val="21"/>
              </w:rPr>
              <w:t>D．r从R增大到r</w:t>
            </w:r>
            <w:r>
              <w:rPr>
                <w:rFonts w:hint="eastAsia" w:eastAsia="新宋体"/>
                <w:sz w:val="24"/>
                <w:szCs w:val="24"/>
                <w:vertAlign w:val="subscript"/>
              </w:rPr>
              <w:t>0</w:t>
            </w:r>
            <w:r>
              <w:rPr>
                <w:rFonts w:hint="eastAsia" w:eastAsia="新宋体"/>
                <w:szCs w:val="21"/>
              </w:rPr>
              <w:t>的过程中，宇航员感受到“重力”越来越小</w:t>
            </w:r>
          </w:p>
          <w:p w14:paraId="7089B8D3">
            <w:pPr>
              <w:pStyle w:val="11"/>
              <w:numPr>
                <w:ilvl w:val="0"/>
                <w:numId w:val="2"/>
              </w:numPr>
              <w:spacing w:line="360" w:lineRule="auto"/>
              <w:ind w:firstLineChars="0"/>
            </w:pPr>
            <w:r>
              <w:rPr>
                <w:rFonts w:hint="eastAsia" w:eastAsia="新宋体"/>
                <w:szCs w:val="21"/>
              </w:rPr>
              <w:t>（2024•新城区校级二模）目前手机就能实现卫星通信功能，如图所示三颗赤道上空的通信卫星就能实现环赤道全球通信，已知三颗卫星离地高度均为h，地球的半径为R，地球表面重力加速度为g，引力常量为G，下列说法正确的是（　　）</w:t>
            </w:r>
          </w:p>
          <w:p w14:paraId="0AE56022">
            <w:pPr>
              <w:spacing w:line="360" w:lineRule="auto"/>
              <w:ind w:left="273" w:leftChars="130"/>
            </w:pPr>
            <w:r>
              <w:rPr>
                <w:rFonts w:hint="eastAsia" w:eastAsia="新宋体"/>
                <w:szCs w:val="21"/>
              </w:rPr>
              <w:drawing>
                <wp:inline distT="0" distB="0" distL="0" distR="0">
                  <wp:extent cx="1504950" cy="1476375"/>
                  <wp:effectExtent l="0" t="0" r="0" b="9525"/>
                  <wp:docPr id="260083304"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083304" name="图片24" descr="http://www.zxxk.com"/>
                          <pic:cNvPicPr>
                            <a:picLocks noChangeAspect="1"/>
                          </pic:cNvPicPr>
                        </pic:nvPicPr>
                        <pic:blipFill>
                          <a:blip r:embed="rId16" cstate="print"/>
                          <a:stretch>
                            <a:fillRect/>
                          </a:stretch>
                        </pic:blipFill>
                        <pic:spPr>
                          <a:xfrm>
                            <a:off x="0" y="0"/>
                            <a:ext cx="1505160" cy="1476581"/>
                          </a:xfrm>
                          <a:prstGeom prst="rect">
                            <a:avLst/>
                          </a:prstGeom>
                        </pic:spPr>
                      </pic:pic>
                    </a:graphicData>
                  </a:graphic>
                </wp:inline>
              </w:drawing>
            </w:r>
          </w:p>
          <w:p w14:paraId="2D68B457">
            <w:pPr>
              <w:spacing w:line="360" w:lineRule="auto"/>
              <w:ind w:firstLine="273" w:firstLineChars="130"/>
              <w:jc w:val="left"/>
            </w:pPr>
            <w:r>
              <w:rPr>
                <w:rFonts w:hint="eastAsia" w:eastAsia="新宋体"/>
                <w:szCs w:val="21"/>
              </w:rPr>
              <w:t>A．三颗通信卫星受到地球的万有引力的大小一定相等</w:t>
            </w:r>
            <w:r>
              <w:tab/>
            </w:r>
          </w:p>
          <w:p w14:paraId="55800CC0">
            <w:pPr>
              <w:spacing w:line="360" w:lineRule="auto"/>
              <w:ind w:firstLine="273" w:firstLineChars="130"/>
              <w:jc w:val="left"/>
            </w:pPr>
            <w:r>
              <w:rPr>
                <w:rFonts w:hint="eastAsia" w:eastAsia="新宋体"/>
                <w:szCs w:val="21"/>
              </w:rPr>
              <w:t>B．三颗卫星的运行速度大于7.9km/s</w:t>
            </w:r>
            <w:r>
              <w:tab/>
            </w:r>
          </w:p>
          <w:p w14:paraId="3C9A2150">
            <w:pPr>
              <w:spacing w:line="360" w:lineRule="auto"/>
              <w:ind w:firstLine="273" w:firstLineChars="130"/>
              <w:jc w:val="left"/>
            </w:pPr>
            <w:r>
              <w:rPr>
                <w:rFonts w:hint="eastAsia" w:eastAsia="新宋体"/>
                <w:szCs w:val="21"/>
              </w:rPr>
              <w:t>C．能实现赤道全球通信时，卫星离地高度至少为2R</w:t>
            </w:r>
            <w:r>
              <w:tab/>
            </w:r>
          </w:p>
          <w:p w14:paraId="653F55D1">
            <w:pPr>
              <w:spacing w:line="360" w:lineRule="auto"/>
              <w:ind w:firstLine="273" w:firstLineChars="130"/>
              <w:jc w:val="left"/>
            </w:pPr>
            <w:r>
              <w:rPr>
                <w:rFonts w:hint="eastAsia" w:eastAsia="新宋体"/>
                <w:szCs w:val="21"/>
              </w:rPr>
              <w:t>D．其中一颗质量为m的通信卫星的动能为</w:t>
            </w:r>
            <m:oMath>
              <m:f>
                <m:fPr>
                  <m:ctrlPr>
                    <w:rPr>
                      <w:rFonts w:hint="eastAsia" w:ascii="Cambria Math" w:hAnsi="Cambria Math" w:eastAsia="新宋体"/>
                      <w:sz w:val="28"/>
                      <w:szCs w:val="28"/>
                    </w:rPr>
                  </m:ctrlPr>
                </m:fPr>
                <m:num>
                  <m:r>
                    <m:rPr/>
                    <w:rPr>
                      <w:rFonts w:ascii="Cambria Math" w:hAnsi="Cambria Math" w:eastAsia="新宋体"/>
                      <w:sz w:val="28"/>
                      <w:szCs w:val="28"/>
                    </w:rPr>
                    <m:t>mg</m:t>
                  </m:r>
                  <m:sSup>
                    <m:sSupPr>
                      <m:ctrlPr>
                        <w:rPr>
                          <w:rFonts w:ascii="Cambria Math" w:hAnsi="Cambria Math"/>
                        </w:rPr>
                      </m:ctrlPr>
                    </m:sSupPr>
                    <m:e>
                      <m:r>
                        <m:rPr/>
                        <w:rPr>
                          <w:rFonts w:ascii="Cambria Math" w:hAnsi="Cambria Math" w:eastAsia="新宋体"/>
                          <w:sz w:val="28"/>
                          <w:szCs w:val="28"/>
                        </w:rPr>
                        <m:t>R</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ctrlPr>
                    <w:rPr>
                      <w:rFonts w:hint="eastAsia" w:ascii="Cambria Math" w:hAnsi="Cambria Math" w:eastAsia="新宋体"/>
                      <w:sz w:val="28"/>
                      <w:szCs w:val="28"/>
                    </w:rPr>
                  </m:ctrlPr>
                </m:num>
                <m:den>
                  <m:r>
                    <m:rPr/>
                    <w:rPr>
                      <w:rFonts w:ascii="Cambria Math" w:hAnsi="Cambria Math" w:eastAsia="新宋体"/>
                      <w:sz w:val="28"/>
                      <w:szCs w:val="28"/>
                    </w:rPr>
                    <m:t>2(R+ℎ)</m:t>
                  </m:r>
                  <m:ctrlPr>
                    <w:rPr>
                      <w:rFonts w:hint="eastAsia" w:ascii="Cambria Math" w:hAnsi="Cambria Math" w:eastAsia="新宋体"/>
                      <w:sz w:val="28"/>
                      <w:szCs w:val="28"/>
                    </w:rPr>
                  </m:ctrlPr>
                </m:den>
              </m:f>
            </m:oMath>
          </w:p>
          <w:p w14:paraId="7A99821D">
            <w:pPr>
              <w:pStyle w:val="11"/>
              <w:numPr>
                <w:ilvl w:val="0"/>
                <w:numId w:val="2"/>
              </w:numPr>
              <w:spacing w:line="360" w:lineRule="auto"/>
              <w:ind w:firstLineChars="0"/>
            </w:pPr>
            <w:r>
              <w:rPr>
                <w:rFonts w:hint="eastAsia" w:eastAsia="新宋体"/>
                <w:szCs w:val="21"/>
              </w:rPr>
              <w:t>（2024•宁波模拟）如图甲所示，A、B两颗卫星在同一平面内围绕中心天体做匀速圆周运动，且绕行方向相同，图乙是两颗卫星之间的距离Δr随时间t的变化图像，t＝0时刻A、B两颗卫星相距最近。已知卫星B的周期T</w:t>
            </w:r>
            <w:r>
              <w:rPr>
                <w:rFonts w:hint="eastAsia" w:eastAsia="新宋体"/>
                <w:sz w:val="24"/>
                <w:szCs w:val="24"/>
                <w:vertAlign w:val="subscript"/>
              </w:rPr>
              <w:t>B</w:t>
            </w:r>
            <w:r>
              <w:rPr>
                <w:rFonts w:hint="eastAsia" w:eastAsia="新宋体"/>
                <w:szCs w:val="21"/>
              </w:rPr>
              <w:t>＝7t</w:t>
            </w:r>
            <w:r>
              <w:rPr>
                <w:rFonts w:hint="eastAsia" w:eastAsia="新宋体"/>
                <w:sz w:val="24"/>
                <w:szCs w:val="24"/>
                <w:vertAlign w:val="subscript"/>
              </w:rPr>
              <w:t>0</w:t>
            </w:r>
            <w:r>
              <w:rPr>
                <w:rFonts w:hint="eastAsia" w:eastAsia="新宋体"/>
                <w:szCs w:val="21"/>
              </w:rPr>
              <w:t>，则A、B两颗卫星运行轨道半径之比为（　　）</w:t>
            </w:r>
          </w:p>
          <w:p w14:paraId="4C4CF2C9">
            <w:pPr>
              <w:spacing w:line="360" w:lineRule="auto"/>
              <w:ind w:left="273" w:leftChars="130"/>
            </w:pPr>
            <w:r>
              <w:rPr>
                <w:rFonts w:hint="eastAsia" w:eastAsia="新宋体"/>
                <w:szCs w:val="21"/>
              </w:rPr>
              <w:drawing>
                <wp:inline distT="0" distB="0" distL="0" distR="0">
                  <wp:extent cx="2971800" cy="1475105"/>
                  <wp:effectExtent l="0" t="0" r="0" b="10795"/>
                  <wp:docPr id="114902169"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02169" name="图片24" descr="http://www.zxxk.com"/>
                          <pic:cNvPicPr>
                            <a:picLocks noChangeAspect="1"/>
                          </pic:cNvPicPr>
                        </pic:nvPicPr>
                        <pic:blipFill>
                          <a:blip r:embed="rId17" cstate="print"/>
                          <a:stretch>
                            <a:fillRect/>
                          </a:stretch>
                        </pic:blipFill>
                        <pic:spPr>
                          <a:xfrm>
                            <a:off x="0" y="0"/>
                            <a:ext cx="2971806" cy="1475235"/>
                          </a:xfrm>
                          <a:prstGeom prst="rect">
                            <a:avLst/>
                          </a:prstGeom>
                        </pic:spPr>
                      </pic:pic>
                    </a:graphicData>
                  </a:graphic>
                </wp:inline>
              </w:drawing>
            </w:r>
          </w:p>
          <w:p w14:paraId="0D893658">
            <w:pPr>
              <w:tabs>
                <w:tab w:val="left" w:pos="2300"/>
                <w:tab w:val="left" w:pos="4400"/>
                <w:tab w:val="left" w:pos="6400"/>
              </w:tabs>
              <w:spacing w:line="360" w:lineRule="auto"/>
              <w:ind w:firstLine="273" w:firstLineChars="130"/>
              <w:jc w:val="left"/>
            </w:pPr>
            <w:r>
              <w:rPr>
                <w:rFonts w:hint="eastAsia" w:eastAsia="新宋体"/>
                <w:szCs w:val="21"/>
              </w:rPr>
              <w:t>A．1：7</w:t>
            </w:r>
            <w:r>
              <w:tab/>
            </w:r>
            <w:r>
              <w:rPr>
                <w:rFonts w:hint="eastAsia" w:eastAsia="新宋体"/>
                <w:szCs w:val="21"/>
              </w:rPr>
              <w:t>B．1：4</w:t>
            </w:r>
            <w:r>
              <w:tab/>
            </w:r>
            <w:r>
              <w:rPr>
                <w:rFonts w:hint="eastAsia" w:eastAsia="新宋体"/>
                <w:szCs w:val="21"/>
              </w:rPr>
              <w:t>C．</w:t>
            </w:r>
            <m:oMath>
              <m:r>
                <m:rPr/>
                <w:rPr>
                  <w:rFonts w:hint="eastAsia" w:ascii="Cambria Math" w:hAnsi="Cambria Math" w:eastAsia="新宋体"/>
                  <w:szCs w:val="21"/>
                </w:rPr>
                <m:t>1：</m:t>
              </m:r>
              <m:rad>
                <m:radPr>
                  <m:ctrlPr>
                    <w:rPr>
                      <w:rFonts w:ascii="Cambria Math" w:hAnsi="Cambria Math"/>
                    </w:rPr>
                  </m:ctrlPr>
                </m:radPr>
                <m:deg>
                  <m:r>
                    <m:rPr/>
                    <w:rPr>
                      <w:rFonts w:ascii="Cambria Math" w:hAnsi="Cambria Math" w:eastAsia="新宋体"/>
                      <w:szCs w:val="21"/>
                    </w:rPr>
                    <m:t>3</m:t>
                  </m:r>
                  <m:ctrlPr>
                    <w:rPr>
                      <w:rFonts w:ascii="Cambria Math" w:hAnsi="Cambria Math"/>
                    </w:rPr>
                  </m:ctrlPr>
                </m:deg>
                <m:e>
                  <m:r>
                    <m:rPr/>
                    <w:rPr>
                      <w:rFonts w:ascii="Cambria Math" w:hAnsi="Cambria Math" w:eastAsia="新宋体"/>
                      <w:szCs w:val="21"/>
                    </w:rPr>
                    <m:t>49</m:t>
                  </m:r>
                  <m:ctrlPr>
                    <w:rPr>
                      <w:rFonts w:ascii="Cambria Math" w:hAnsi="Cambria Math"/>
                    </w:rPr>
                  </m:ctrlPr>
                </m:e>
              </m:rad>
            </m:oMath>
            <w:r>
              <w:tab/>
            </w:r>
            <w:r>
              <w:rPr>
                <w:rFonts w:hint="eastAsia" w:eastAsia="新宋体"/>
                <w:szCs w:val="21"/>
              </w:rPr>
              <w:t>D．1：2</w:t>
            </w:r>
          </w:p>
          <w:p w14:paraId="054EA1FC">
            <w:pPr>
              <w:pStyle w:val="11"/>
              <w:numPr>
                <w:ilvl w:val="0"/>
                <w:numId w:val="2"/>
              </w:numPr>
              <w:spacing w:line="360" w:lineRule="auto"/>
              <w:ind w:firstLineChars="0"/>
            </w:pPr>
            <w:r>
              <w:rPr>
                <w:rFonts w:hint="eastAsia" w:eastAsia="新宋体"/>
                <w:szCs w:val="21"/>
              </w:rPr>
              <w:t>（2024•海安市校级二模）某校天文小组通过望远镜观察木星周围的两颗卫星a、b，记录了不同时刻t两卫星的位置变化如图甲。现以木星中心为原点，测量图甲中两卫星到木星中心的距离x，以木星的左侧为正方向，绘出x﹣t图像如图乙。已知两卫星绕木星近似做圆周运动，忽略在观测时间内观察者和木星的相对位置变化，由此可知（　　）</w:t>
            </w:r>
          </w:p>
          <w:p w14:paraId="29BC2D7B">
            <w:pPr>
              <w:spacing w:line="360" w:lineRule="auto"/>
              <w:ind w:left="273" w:leftChars="130"/>
            </w:pPr>
            <w:r>
              <w:rPr>
                <w:rFonts w:hint="eastAsia" w:eastAsia="新宋体"/>
                <w:szCs w:val="21"/>
              </w:rPr>
              <w:drawing>
                <wp:inline distT="0" distB="0" distL="0" distR="0">
                  <wp:extent cx="4824730" cy="2038985"/>
                  <wp:effectExtent l="0" t="0" r="13970" b="18415"/>
                  <wp:docPr id="726306927"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306927" name="图片24" descr="http://www.zxxk.com"/>
                          <pic:cNvPicPr>
                            <a:picLocks noChangeAspect="1"/>
                          </pic:cNvPicPr>
                        </pic:nvPicPr>
                        <pic:blipFill>
                          <a:blip r:embed="rId18" cstate="print"/>
                          <a:stretch>
                            <a:fillRect/>
                          </a:stretch>
                        </pic:blipFill>
                        <pic:spPr>
                          <a:xfrm>
                            <a:off x="0" y="0"/>
                            <a:ext cx="4824994" cy="2039116"/>
                          </a:xfrm>
                          <a:prstGeom prst="rect">
                            <a:avLst/>
                          </a:prstGeom>
                        </pic:spPr>
                      </pic:pic>
                    </a:graphicData>
                  </a:graphic>
                </wp:inline>
              </w:drawing>
            </w:r>
          </w:p>
          <w:p w14:paraId="13BBF0B1">
            <w:pPr>
              <w:spacing w:line="360" w:lineRule="auto"/>
              <w:ind w:firstLine="273" w:firstLineChars="130"/>
              <w:jc w:val="left"/>
            </w:pPr>
            <w:r>
              <w:rPr>
                <w:rFonts w:hint="eastAsia" w:eastAsia="新宋体"/>
                <w:szCs w:val="21"/>
              </w:rPr>
              <w:t>A．a公转周期为t</w:t>
            </w:r>
            <w:r>
              <w:rPr>
                <w:rFonts w:hint="eastAsia" w:eastAsia="新宋体"/>
                <w:sz w:val="24"/>
                <w:szCs w:val="24"/>
                <w:vertAlign w:val="subscript"/>
              </w:rPr>
              <w:t>0</w:t>
            </w:r>
            <w:r>
              <w:tab/>
            </w:r>
          </w:p>
          <w:p w14:paraId="218493D9">
            <w:pPr>
              <w:spacing w:line="360" w:lineRule="auto"/>
              <w:ind w:firstLine="273" w:firstLineChars="130"/>
              <w:jc w:val="left"/>
            </w:pPr>
            <w:r>
              <w:rPr>
                <w:rFonts w:hint="eastAsia" w:eastAsia="新宋体"/>
                <w:szCs w:val="21"/>
              </w:rPr>
              <w:t>B．b公转周期为2t</w:t>
            </w:r>
            <w:r>
              <w:rPr>
                <w:rFonts w:hint="eastAsia" w:eastAsia="新宋体"/>
                <w:sz w:val="24"/>
                <w:szCs w:val="24"/>
                <w:vertAlign w:val="subscript"/>
              </w:rPr>
              <w:t>0</w:t>
            </w:r>
            <w:r>
              <w:tab/>
            </w:r>
          </w:p>
          <w:p w14:paraId="0B86641F">
            <w:pPr>
              <w:spacing w:line="360" w:lineRule="auto"/>
              <w:ind w:firstLine="273" w:firstLineChars="130"/>
              <w:jc w:val="left"/>
            </w:pPr>
            <w:r>
              <w:rPr>
                <w:rFonts w:hint="eastAsia" w:eastAsia="新宋体"/>
                <w:szCs w:val="21"/>
              </w:rPr>
              <w:t>C．a公转的角速度比b的小</w:t>
            </w:r>
            <w:r>
              <w:tab/>
            </w:r>
          </w:p>
          <w:p w14:paraId="30FB6524">
            <w:pPr>
              <w:spacing w:line="360" w:lineRule="auto"/>
              <w:ind w:firstLine="273" w:firstLineChars="130"/>
              <w:jc w:val="left"/>
              <w:rPr>
                <w:rFonts w:hint="eastAsia" w:ascii="宋体" w:hAnsi="宋体" w:eastAsia="宋体"/>
                <w:color w:val="000000"/>
                <w:szCs w:val="21"/>
                <w:lang w:eastAsia="zh-CN"/>
              </w:rPr>
            </w:pPr>
            <w:r>
              <w:rPr>
                <w:rFonts w:hint="eastAsia" w:eastAsia="新宋体"/>
                <w:szCs w:val="21"/>
              </w:rPr>
              <w:t>D．a公转的线速度比b的大</w:t>
            </w:r>
          </w:p>
        </w:tc>
      </w:tr>
      <w:tr w14:paraId="6F68C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3D7997CE">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做错原因分析</w:t>
            </w:r>
          </w:p>
        </w:tc>
      </w:tr>
      <w:tr w14:paraId="2472E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1" w:hRule="atLeast"/>
          <w:jc w:val="center"/>
        </w:trPr>
        <w:tc>
          <w:tcPr>
            <w:tcW w:w="10434" w:type="dxa"/>
            <w:noWrap w:val="0"/>
            <w:vAlign w:val="center"/>
          </w:tcPr>
          <w:p w14:paraId="4E6CFCD4">
            <w:pPr>
              <w:spacing w:line="336" w:lineRule="auto"/>
              <w:jc w:val="left"/>
              <w:rPr>
                <w:rFonts w:hint="eastAsia" w:ascii="宋体" w:hAnsi="宋体" w:eastAsia="宋体"/>
                <w:color w:val="000000"/>
                <w:szCs w:val="21"/>
                <w:lang w:eastAsia="zh-CN"/>
              </w:rPr>
            </w:pPr>
          </w:p>
        </w:tc>
      </w:tr>
    </w:tbl>
    <w:p w14:paraId="79F7BE32">
      <w:pPr>
        <w:spacing w:line="360" w:lineRule="auto"/>
        <w:jc w:val="center"/>
        <w:rPr>
          <w:b/>
          <w:bCs/>
          <w:sz w:val="40"/>
          <w:szCs w:val="48"/>
        </w:rPr>
      </w:pPr>
      <w:r>
        <w:rPr>
          <w:b/>
          <w:bCs/>
          <w:sz w:val="40"/>
          <w:szCs w:val="48"/>
        </w:rPr>
        <w:drawing>
          <wp:anchor distT="0" distB="0" distL="114300" distR="114300" simplePos="0" relativeHeight="251659264" behindDoc="0" locked="0" layoutInCell="1" allowOverlap="1">
            <wp:simplePos x="0" y="0"/>
            <wp:positionH relativeFrom="page">
              <wp:posOffset>10274300</wp:posOffset>
            </wp:positionH>
            <wp:positionV relativeFrom="topMargin">
              <wp:posOffset>11480800</wp:posOffset>
            </wp:positionV>
            <wp:extent cx="495300" cy="381000"/>
            <wp:effectExtent l="0" t="0" r="0" b="0"/>
            <wp:wrapNone/>
            <wp:docPr id="100038" name="图片 100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8" name="图片 100038"/>
                    <pic:cNvPicPr>
                      <a:picLocks noChangeAspect="1"/>
                    </pic:cNvPicPr>
                  </pic:nvPicPr>
                  <pic:blipFill>
                    <a:blip r:embed="rId19"/>
                    <a:stretch>
                      <a:fillRect/>
                    </a:stretch>
                  </pic:blipFill>
                  <pic:spPr>
                    <a:xfrm>
                      <a:off x="0" y="0"/>
                      <a:ext cx="495300" cy="381000"/>
                    </a:xfrm>
                    <a:prstGeom prst="rect">
                      <a:avLst/>
                    </a:prstGeom>
                  </pic:spPr>
                </pic:pic>
              </a:graphicData>
            </a:graphic>
          </wp:anchor>
        </w:drawing>
      </w:r>
    </w:p>
    <w:p w14:paraId="7A7933A9">
      <w:pPr>
        <w:pStyle w:val="2"/>
        <w:spacing w:line="360" w:lineRule="auto"/>
      </w:pPr>
      <w:r>
        <w:rPr>
          <w:rFonts w:hint="eastAsia"/>
        </w:rPr>
        <w:t>知识点一 宇宙速度</w:t>
      </w:r>
    </w:p>
    <w:p w14:paraId="7E860016">
      <w:pPr>
        <w:pStyle w:val="3"/>
        <w:tabs>
          <w:tab w:val="left" w:pos="4140"/>
          <w:tab w:val="left" w:pos="6300"/>
        </w:tabs>
        <w:snapToGrid w:val="0"/>
        <w:spacing w:line="360" w:lineRule="auto"/>
        <w:rPr>
          <w:rFonts w:ascii="Times New Roman" w:hAnsi="Times New Roman" w:eastAsia="黑体" w:cs="Times New Roman"/>
        </w:rPr>
      </w:pPr>
      <w:r>
        <w:rPr>
          <w:rFonts w:ascii="Times New Roman" w:hAnsi="Times New Roman" w:eastAsia="黑体" w:cs="Times New Roman"/>
        </w:rPr>
        <w:t>1</w:t>
      </w:r>
      <w:r>
        <w:rPr>
          <w:rFonts w:ascii="Times New Roman" w:hAnsi="Times New Roman" w:cs="Times New Roman"/>
        </w:rPr>
        <w:t>．</w:t>
      </w:r>
      <w:r>
        <w:rPr>
          <w:rFonts w:ascii="Times New Roman" w:hAnsi="Times New Roman" w:eastAsia="黑体" w:cs="Times New Roman"/>
        </w:rPr>
        <w:t>第一宇宙速度的定义</w:t>
      </w:r>
    </w:p>
    <w:p w14:paraId="75BE45E6">
      <w:pPr>
        <w:pStyle w:val="3"/>
        <w:tabs>
          <w:tab w:val="left" w:pos="4140"/>
          <w:tab w:val="left" w:pos="6300"/>
        </w:tabs>
        <w:snapToGrid w:val="0"/>
        <w:spacing w:line="360" w:lineRule="auto"/>
        <w:ind w:firstLine="420" w:firstLineChars="200"/>
        <w:rPr>
          <w:rFonts w:ascii="Times New Roman" w:hAnsi="Times New Roman" w:cs="Times New Roman"/>
        </w:rPr>
      </w:pPr>
      <w:r>
        <w:rPr>
          <w:rFonts w:ascii="Times New Roman" w:hAnsi="Times New Roman" w:cs="Times New Roman"/>
        </w:rPr>
        <w:t>又叫环绕速度，是人造地球卫星在地面附近绕地球做匀速圆周运动所具有的速度，是人造地球卫星的最小发射速度，</w:t>
      </w:r>
      <w:r>
        <w:rPr>
          <w:rFonts w:ascii="Book Antiqua" w:hAnsi="Book Antiqua" w:cs="Times New Roman"/>
          <w:i/>
        </w:rPr>
        <w:t>v</w:t>
      </w:r>
      <w:r>
        <w:rPr>
          <w:rFonts w:ascii="Times New Roman" w:hAnsi="Times New Roman" w:cs="Times New Roman"/>
        </w:rPr>
        <w:t>＝7.9 km/s.</w:t>
      </w:r>
    </w:p>
    <w:p w14:paraId="1F8C76C7">
      <w:pPr>
        <w:pStyle w:val="3"/>
        <w:tabs>
          <w:tab w:val="left" w:pos="4140"/>
          <w:tab w:val="left" w:pos="6300"/>
        </w:tabs>
        <w:snapToGrid w:val="0"/>
        <w:spacing w:line="360" w:lineRule="auto"/>
        <w:rPr>
          <w:rFonts w:ascii="Times New Roman" w:hAnsi="Times New Roman" w:eastAsia="黑体" w:cs="Times New Roman"/>
        </w:rPr>
      </w:pPr>
      <w:r>
        <w:rPr>
          <w:rFonts w:ascii="Times New Roman" w:hAnsi="Times New Roman" w:eastAsia="黑体" w:cs="Times New Roman"/>
        </w:rPr>
        <w:t>2</w:t>
      </w:r>
      <w:r>
        <w:rPr>
          <w:rFonts w:ascii="Times New Roman" w:hAnsi="Times New Roman" w:cs="Times New Roman"/>
        </w:rPr>
        <w:t>．</w:t>
      </w:r>
      <w:r>
        <w:rPr>
          <w:rFonts w:ascii="Times New Roman" w:hAnsi="Times New Roman" w:eastAsia="黑体" w:cs="Times New Roman"/>
        </w:rPr>
        <w:t>第一宇宙速度的计算</w:t>
      </w:r>
    </w:p>
    <w:p w14:paraId="6AB56B42">
      <w:pPr>
        <w:pStyle w:val="3"/>
        <w:tabs>
          <w:tab w:val="left" w:pos="4140"/>
          <w:tab w:val="left" w:pos="6300"/>
        </w:tabs>
        <w:snapToGrid w:val="0"/>
        <w:spacing w:line="360" w:lineRule="auto"/>
        <w:ind w:firstLine="420" w:firstLineChars="200"/>
        <w:rPr>
          <w:rFonts w:ascii="Times New Roman" w:hAnsi="Times New Roman" w:cs="Times New Roman"/>
        </w:rPr>
      </w:pPr>
      <w:r>
        <w:rPr>
          <w:rFonts w:ascii="Times New Roman" w:hAnsi="Times New Roman" w:cs="Times New Roman"/>
        </w:rPr>
        <w:t>地球的质量为</w:t>
      </w:r>
      <w:r>
        <w:rPr>
          <w:rFonts w:ascii="Times New Roman" w:hAnsi="Times New Roman" w:cs="Times New Roman"/>
          <w:i/>
        </w:rPr>
        <w:t>M</w:t>
      </w:r>
      <w:r>
        <w:rPr>
          <w:rFonts w:ascii="Times New Roman" w:hAnsi="Times New Roman" w:cs="Times New Roman"/>
        </w:rPr>
        <w:t>，卫星的质量为</w:t>
      </w:r>
      <w:r>
        <w:rPr>
          <w:rFonts w:ascii="Times New Roman" w:hAnsi="Times New Roman" w:cs="Times New Roman"/>
          <w:i/>
        </w:rPr>
        <w:t>m</w:t>
      </w:r>
      <w:r>
        <w:rPr>
          <w:rFonts w:ascii="Times New Roman" w:hAnsi="Times New Roman" w:cs="Times New Roman"/>
        </w:rPr>
        <w:t>，卫星到地心的距离为</w:t>
      </w:r>
      <w:r>
        <w:rPr>
          <w:rFonts w:ascii="Times New Roman" w:hAnsi="Times New Roman" w:cs="Times New Roman"/>
          <w:i/>
        </w:rPr>
        <w:t>r</w:t>
      </w:r>
      <w:r>
        <w:rPr>
          <w:rFonts w:ascii="Times New Roman" w:hAnsi="Times New Roman" w:cs="Times New Roman"/>
        </w:rPr>
        <w:t>，卫星做匀速圆周运动的线速度为</w:t>
      </w:r>
      <w:r>
        <w:rPr>
          <w:rFonts w:ascii="Book Antiqua" w:hAnsi="Book Antiqua" w:cs="Times New Roman"/>
          <w:i/>
        </w:rPr>
        <w:t>v</w:t>
      </w:r>
      <w:r>
        <w:rPr>
          <w:rFonts w:ascii="Times New Roman" w:hAnsi="Times New Roman" w:cs="Times New Roman"/>
        </w:rPr>
        <w:t>：</w:t>
      </w:r>
    </w:p>
    <w:p w14:paraId="4CE0C14E">
      <w:pPr>
        <w:pStyle w:val="3"/>
        <w:tabs>
          <w:tab w:val="left" w:pos="4140"/>
          <w:tab w:val="left" w:pos="6300"/>
        </w:tabs>
        <w:snapToGrid w:val="0"/>
        <w:spacing w:line="360" w:lineRule="auto"/>
        <w:ind w:firstLine="420" w:firstLineChars="200"/>
        <w:rPr>
          <w:rFonts w:ascii="Times New Roman" w:hAnsi="Times New Roman" w:cs="Times New Roman"/>
        </w:rPr>
      </w:pPr>
      <w:r>
        <w:rPr>
          <w:rFonts w:ascii="Times New Roman" w:hAnsi="Times New Roman" w:cs="Times New Roman"/>
        </w:rPr>
        <w:t>方法一：</w:t>
      </w:r>
      <w:r>
        <w:rPr>
          <w:rFonts w:ascii="Times New Roman" w:hAnsi="Times New Roman" w:cs="Times New Roman"/>
        </w:rPr>
        <w:fldChar w:fldCharType="begin"/>
      </w:r>
      <w:r>
        <w:rPr>
          <w:rFonts w:ascii="Times New Roman" w:hAnsi="Times New Roman" w:cs="Times New Roman"/>
        </w:rPr>
        <w:instrText xml:space="preserve">eq \x(万有引力提供向心力)</w:instrText>
      </w:r>
      <w:r>
        <w:rPr>
          <w:rFonts w:ascii="Times New Roman" w:hAnsi="Times New Roman" w:cs="Times New Roman"/>
        </w:rPr>
        <w:fldChar w:fldCharType="end"/>
      </w:r>
      <w:r>
        <w:rPr>
          <w:rFonts w:hAnsi="宋体" w:cs="Times New Roman"/>
        </w:rPr>
        <w:t>→</w:t>
      </w:r>
      <w:r>
        <w:rPr>
          <w:rFonts w:ascii="Times New Roman" w:hAnsi="Times New Roman" w:cs="Times New Roman"/>
        </w:rPr>
        <w:fldChar w:fldCharType="begin"/>
      </w:r>
      <w:r>
        <w:rPr>
          <w:rFonts w:ascii="Times New Roman" w:hAnsi="Times New Roman" w:cs="Times New Roman"/>
        </w:rPr>
        <w:instrText xml:space="preserve">eq \x(</w:instrText>
      </w:r>
      <w:r>
        <w:rPr>
          <w:rFonts w:ascii="Times New Roman" w:hAnsi="Times New Roman" w:cs="Times New Roman"/>
          <w:i/>
        </w:rPr>
        <w:instrText xml:space="preserve">G</w:instrText>
      </w:r>
      <w:r>
        <w:rPr>
          <w:rFonts w:ascii="Times New Roman" w:hAnsi="Times New Roman" w:cs="Times New Roman"/>
        </w:rPr>
        <w:instrText xml:space="preserve">\f(</w:instrText>
      </w:r>
      <w:r>
        <w:rPr>
          <w:rFonts w:ascii="Times New Roman" w:hAnsi="Times New Roman" w:cs="Times New Roman"/>
          <w:i/>
        </w:rPr>
        <w:instrText xml:space="preserve">Mm,r</w:instrText>
      </w:r>
      <w:r>
        <w:rPr>
          <w:rFonts w:ascii="Times New Roman" w:hAnsi="Times New Roman" w:cs="Times New Roman"/>
          <w:vertAlign w:val="superscript"/>
        </w:rPr>
        <w:instrText xml:space="preserve">2</w:instrText>
      </w:r>
      <w:r>
        <w:rPr>
          <w:rFonts w:ascii="Times New Roman" w:hAnsi="Times New Roman" w:cs="Times New Roman"/>
        </w:rPr>
        <w:instrText xml:space="preserve">)＝</w:instrText>
      </w:r>
      <w:r>
        <w:rPr>
          <w:rFonts w:ascii="Times New Roman" w:hAnsi="Times New Roman" w:cs="Times New Roman"/>
          <w:i/>
        </w:rPr>
        <w:instrText xml:space="preserve">m</w:instrText>
      </w:r>
      <w:r>
        <w:rPr>
          <w:rFonts w:ascii="Times New Roman" w:hAnsi="Times New Roman" w:cs="Times New Roman"/>
        </w:rPr>
        <w:instrText xml:space="preserve">\f(</w:instrText>
      </w:r>
      <w:r>
        <w:rPr>
          <w:rFonts w:ascii="Book Antiqua" w:hAnsi="Book Antiqua" w:cs="Times New Roman"/>
          <w:i/>
        </w:rPr>
        <w:instrText xml:space="preserve">v</w:instrText>
      </w:r>
      <w:r>
        <w:rPr>
          <w:rFonts w:ascii="Times New Roman" w:hAnsi="Times New Roman" w:cs="Times New Roman"/>
          <w:vertAlign w:val="superscript"/>
        </w:rPr>
        <w:instrText xml:space="preserve">2</w:instrText>
      </w:r>
      <w:r>
        <w:rPr>
          <w:rFonts w:ascii="Times New Roman" w:hAnsi="Times New Roman" w:cs="Times New Roman"/>
          <w:i/>
        </w:rPr>
        <w:instrText xml:space="preserve">,r</w:instrText>
      </w:r>
      <w:r>
        <w:rPr>
          <w:rFonts w:ascii="Times New Roman" w:hAnsi="Times New Roman" w:cs="Times New Roman"/>
        </w:rPr>
        <w:instrText xml:space="preserve">))</w:instrText>
      </w:r>
      <w:r>
        <w:rPr>
          <w:rFonts w:ascii="Times New Roman" w:hAnsi="Times New Roman" w:cs="Times New Roman"/>
        </w:rPr>
        <w:fldChar w:fldCharType="end"/>
      </w:r>
      <w:r>
        <w:rPr>
          <w:rFonts w:hAnsi="宋体" w:cs="Times New Roman"/>
        </w:rPr>
        <w:t>→</w:t>
      </w:r>
      <w:r>
        <w:rPr>
          <w:rFonts w:ascii="Times New Roman" w:hAnsi="Times New Roman" w:cs="Times New Roman"/>
        </w:rPr>
        <w:fldChar w:fldCharType="begin"/>
      </w:r>
      <w:r>
        <w:rPr>
          <w:rFonts w:ascii="Times New Roman" w:hAnsi="Times New Roman" w:cs="Times New Roman"/>
        </w:rPr>
        <w:instrText xml:space="preserve">eq \x(</w:instrText>
      </w:r>
      <w:r>
        <w:rPr>
          <w:rFonts w:ascii="Book Antiqua" w:hAnsi="Book Antiqua" w:cs="Times New Roman"/>
          <w:i/>
        </w:rPr>
        <w:instrText xml:space="preserve">v</w:instrText>
      </w:r>
      <w:r>
        <w:rPr>
          <w:rFonts w:ascii="Times New Roman" w:hAnsi="Times New Roman" w:cs="Times New Roman"/>
        </w:rPr>
        <w:instrText xml:space="preserve">＝\r(\f(</w:instrText>
      </w:r>
      <w:r>
        <w:rPr>
          <w:rFonts w:ascii="Times New Roman" w:hAnsi="Times New Roman" w:cs="Times New Roman"/>
          <w:i/>
        </w:rPr>
        <w:instrText xml:space="preserve">GM,r</w:instrText>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rPr>
        <w:fldChar w:fldCharType="begin"/>
      </w:r>
      <w:r>
        <w:rPr>
          <w:rFonts w:ascii="Times New Roman" w:hAnsi="Times New Roman" w:cs="Times New Roman"/>
        </w:rPr>
        <w:instrText xml:space="preserve">eq \o(</w:instrText>
      </w:r>
      <w:r>
        <w:rPr>
          <w:rFonts w:hAnsi="宋体" w:cs="Times New Roman"/>
          <w:spacing w:val="-27"/>
        </w:rPr>
        <w:instrText xml:space="preserve">――</w:instrText>
      </w:r>
      <w:r>
        <w:rPr>
          <w:rFonts w:hAnsi="宋体" w:cs="Times New Roman"/>
        </w:rPr>
        <w:instrText xml:space="preserve">→</w:instrText>
      </w:r>
      <w:r>
        <w:rPr>
          <w:rFonts w:ascii="Times New Roman" w:hAnsi="Times New Roman" w:cs="Times New Roman"/>
        </w:rPr>
        <w:instrText xml:space="preserve">,\s\up7(</w:instrText>
      </w:r>
      <w:r>
        <w:rPr>
          <w:rFonts w:ascii="Times New Roman" w:hAnsi="Times New Roman" w:cs="Times New Roman"/>
          <w:i/>
        </w:rPr>
        <w:instrText xml:space="preserve">r</w:instrText>
      </w:r>
      <w:r>
        <w:rPr>
          <w:rFonts w:ascii="Times New Roman" w:hAnsi="Times New Roman" w:cs="Times New Roman"/>
        </w:rPr>
        <w:instrText xml:space="preserve">＝</w:instrText>
      </w:r>
      <w:r>
        <w:rPr>
          <w:rFonts w:ascii="Times New Roman" w:hAnsi="Times New Roman" w:cs="Times New Roman"/>
          <w:i/>
        </w:rPr>
        <w:instrText xml:space="preserve">R</w:instrText>
      </w:r>
      <w:r>
        <w:rPr>
          <w:rFonts w:ascii="Times New Roman" w:hAnsi="Times New Roman" w:cs="Times New Roman"/>
        </w:rPr>
        <w:instrText xml:space="preserve">＝6.4</w:instrText>
      </w:r>
      <w:r>
        <w:rPr>
          <w:rFonts w:hAnsi="宋体" w:cs="Times New Roman"/>
        </w:rPr>
        <w:instrText xml:space="preserve">×</w:instrText>
      </w:r>
      <w:r>
        <w:rPr>
          <w:rFonts w:ascii="Times New Roman" w:hAnsi="Times New Roman" w:cs="Times New Roman"/>
        </w:rPr>
        <w:instrText xml:space="preserve">10</w:instrText>
      </w:r>
      <w:r>
        <w:rPr>
          <w:rFonts w:ascii="Times New Roman" w:hAnsi="Times New Roman" w:cs="Times New Roman"/>
          <w:vertAlign w:val="superscript"/>
        </w:rPr>
        <w:instrText xml:space="preserve">6</w:instrText>
      </w:r>
      <w:r>
        <w:rPr>
          <w:rFonts w:ascii="Times New Roman" w:hAnsi="Times New Roman" w:cs="Times New Roman"/>
        </w:rPr>
        <w:instrText xml:space="preserve"> m),\s\do5(</w:instrText>
      </w:r>
      <w:r>
        <w:rPr>
          <w:rFonts w:ascii="Times New Roman" w:hAnsi="Times New Roman" w:cs="Times New Roman"/>
          <w:i/>
        </w:rPr>
        <w:instrText xml:space="preserve">M</w:instrText>
      </w:r>
      <w:r>
        <w:rPr>
          <w:rFonts w:ascii="Times New Roman" w:hAnsi="Times New Roman" w:cs="Times New Roman"/>
        </w:rPr>
        <w:instrText xml:space="preserve">＝5.98</w:instrText>
      </w:r>
      <w:r>
        <w:rPr>
          <w:rFonts w:hAnsi="宋体" w:cs="Times New Roman"/>
        </w:rPr>
        <w:instrText xml:space="preserve">×</w:instrText>
      </w:r>
      <w:r>
        <w:rPr>
          <w:rFonts w:ascii="Times New Roman" w:hAnsi="Times New Roman" w:cs="Times New Roman"/>
        </w:rPr>
        <w:instrText xml:space="preserve">10</w:instrText>
      </w:r>
      <w:r>
        <w:rPr>
          <w:rFonts w:ascii="Times New Roman" w:hAnsi="Times New Roman" w:cs="Times New Roman"/>
          <w:vertAlign w:val="superscript"/>
        </w:rPr>
        <w:instrText xml:space="preserve">24</w:instrText>
      </w:r>
      <w:r>
        <w:rPr>
          <w:rFonts w:ascii="Times New Roman" w:hAnsi="Times New Roman" w:cs="Times New Roman"/>
        </w:rPr>
        <w:instrText xml:space="preserve"> kg))</w:instrText>
      </w:r>
      <w:r>
        <w:rPr>
          <w:rFonts w:ascii="Times New Roman" w:hAnsi="Times New Roman" w:cs="Times New Roman"/>
        </w:rPr>
        <w:fldChar w:fldCharType="end"/>
      </w:r>
      <w:r>
        <w:rPr>
          <w:rFonts w:ascii="Times New Roman" w:hAnsi="Times New Roman" w:cs="Times New Roman"/>
        </w:rPr>
        <w:fldChar w:fldCharType="begin"/>
      </w:r>
      <w:r>
        <w:rPr>
          <w:rFonts w:ascii="Times New Roman" w:hAnsi="Times New Roman" w:cs="Times New Roman"/>
        </w:rPr>
        <w:instrText xml:space="preserve">eq \x(</w:instrText>
      </w:r>
      <w:r>
        <w:rPr>
          <w:rFonts w:ascii="Book Antiqua" w:hAnsi="Book Antiqua" w:cs="Times New Roman"/>
          <w:i/>
        </w:rPr>
        <w:instrText xml:space="preserve">v</w:instrText>
      </w:r>
      <w:r>
        <w:rPr>
          <w:rFonts w:ascii="Times New Roman" w:hAnsi="Times New Roman" w:cs="Times New Roman"/>
        </w:rPr>
        <w:instrText xml:space="preserve">＝7.9 km/s)</w:instrText>
      </w:r>
      <w:r>
        <w:rPr>
          <w:rFonts w:ascii="Times New Roman" w:hAnsi="Times New Roman" w:cs="Times New Roman"/>
        </w:rPr>
        <w:fldChar w:fldCharType="end"/>
      </w:r>
    </w:p>
    <w:p w14:paraId="6564B09D">
      <w:pPr>
        <w:pStyle w:val="3"/>
        <w:tabs>
          <w:tab w:val="left" w:pos="4140"/>
          <w:tab w:val="left" w:pos="6300"/>
        </w:tabs>
        <w:snapToGrid w:val="0"/>
        <w:spacing w:line="360" w:lineRule="auto"/>
        <w:ind w:firstLine="420" w:firstLineChars="200"/>
        <w:rPr>
          <w:rFonts w:ascii="Times New Roman" w:hAnsi="Times New Roman" w:cs="Times New Roman"/>
        </w:rPr>
      </w:pPr>
      <w:r>
        <w:rPr>
          <w:rFonts w:ascii="Times New Roman" w:hAnsi="Times New Roman" w:cs="Times New Roman"/>
        </w:rPr>
        <w:t>方法二：</w:t>
      </w:r>
      <w:r>
        <w:rPr>
          <w:rFonts w:ascii="Times New Roman" w:hAnsi="Times New Roman" w:cs="Times New Roman"/>
        </w:rPr>
        <w:fldChar w:fldCharType="begin"/>
      </w:r>
      <w:r>
        <w:rPr>
          <w:rFonts w:ascii="Times New Roman" w:hAnsi="Times New Roman" w:cs="Times New Roman"/>
        </w:rPr>
        <w:instrText xml:space="preserve">eq \x(重力提供向心力)</w:instrText>
      </w:r>
      <w:r>
        <w:rPr>
          <w:rFonts w:ascii="Times New Roman" w:hAnsi="Times New Roman" w:cs="Times New Roman"/>
        </w:rPr>
        <w:fldChar w:fldCharType="end"/>
      </w:r>
      <w:r>
        <w:rPr>
          <w:rFonts w:hAnsi="宋体" w:cs="Times New Roman"/>
        </w:rPr>
        <w:t>→</w:t>
      </w:r>
      <w:r>
        <w:rPr>
          <w:rFonts w:ascii="Times New Roman" w:hAnsi="Times New Roman" w:cs="Times New Roman"/>
        </w:rPr>
        <w:fldChar w:fldCharType="begin"/>
      </w:r>
      <w:r>
        <w:rPr>
          <w:rFonts w:ascii="Times New Roman" w:hAnsi="Times New Roman" w:cs="Times New Roman"/>
        </w:rPr>
        <w:instrText xml:space="preserve">eq \x(</w:instrText>
      </w:r>
      <w:r>
        <w:rPr>
          <w:rFonts w:ascii="Times New Roman" w:hAnsi="Times New Roman" w:cs="Times New Roman"/>
          <w:i/>
        </w:rPr>
        <w:instrText xml:space="preserve">mg</w:instrText>
      </w:r>
      <w:r>
        <w:rPr>
          <w:rFonts w:ascii="Times New Roman" w:hAnsi="Times New Roman" w:cs="Times New Roman"/>
        </w:rPr>
        <w:instrText xml:space="preserve">＝</w:instrText>
      </w:r>
      <w:r>
        <w:rPr>
          <w:rFonts w:ascii="Times New Roman" w:hAnsi="Times New Roman" w:cs="Times New Roman"/>
          <w:i/>
        </w:rPr>
        <w:instrText xml:space="preserve">m</w:instrText>
      </w:r>
      <w:r>
        <w:rPr>
          <w:rFonts w:ascii="Times New Roman" w:hAnsi="Times New Roman" w:cs="Times New Roman"/>
        </w:rPr>
        <w:instrText xml:space="preserve">\f(</w:instrText>
      </w:r>
      <w:r>
        <w:rPr>
          <w:rFonts w:ascii="Book Antiqua" w:hAnsi="Book Antiqua" w:cs="Times New Roman"/>
          <w:i/>
        </w:rPr>
        <w:instrText xml:space="preserve">v</w:instrText>
      </w:r>
      <w:r>
        <w:rPr>
          <w:rFonts w:ascii="Times New Roman" w:hAnsi="Times New Roman" w:cs="Times New Roman"/>
          <w:vertAlign w:val="superscript"/>
        </w:rPr>
        <w:instrText xml:space="preserve">2</w:instrText>
      </w:r>
      <w:r>
        <w:rPr>
          <w:rFonts w:ascii="Times New Roman" w:hAnsi="Times New Roman" w:cs="Times New Roman"/>
          <w:i/>
        </w:rPr>
        <w:instrText xml:space="preserve">,r</w:instrText>
      </w:r>
      <w:r>
        <w:rPr>
          <w:rFonts w:ascii="Times New Roman" w:hAnsi="Times New Roman" w:cs="Times New Roman"/>
        </w:rPr>
        <w:instrText xml:space="preserve">))</w:instrText>
      </w:r>
      <w:r>
        <w:rPr>
          <w:rFonts w:ascii="Times New Roman" w:hAnsi="Times New Roman" w:cs="Times New Roman"/>
        </w:rPr>
        <w:fldChar w:fldCharType="end"/>
      </w:r>
      <w:r>
        <w:rPr>
          <w:rFonts w:hAnsi="宋体" w:cs="Times New Roman"/>
        </w:rPr>
        <w:t>→</w:t>
      </w:r>
      <w:r>
        <w:rPr>
          <w:rFonts w:ascii="Times New Roman" w:hAnsi="Times New Roman" w:cs="Times New Roman"/>
        </w:rPr>
        <w:fldChar w:fldCharType="begin"/>
      </w:r>
      <w:r>
        <w:rPr>
          <w:rFonts w:ascii="Times New Roman" w:hAnsi="Times New Roman" w:cs="Times New Roman"/>
        </w:rPr>
        <w:instrText xml:space="preserve">eq \x(</w:instrText>
      </w:r>
      <w:r>
        <w:rPr>
          <w:rFonts w:ascii="Book Antiqua" w:hAnsi="Book Antiqua" w:cs="Times New Roman"/>
          <w:i/>
        </w:rPr>
        <w:instrText xml:space="preserve">v</w:instrText>
      </w:r>
      <w:r>
        <w:rPr>
          <w:rFonts w:ascii="Times New Roman" w:hAnsi="Times New Roman" w:cs="Times New Roman"/>
        </w:rPr>
        <w:instrText xml:space="preserve">＝\r(</w:instrText>
      </w:r>
      <w:r>
        <w:rPr>
          <w:rFonts w:ascii="Times New Roman" w:hAnsi="Times New Roman" w:cs="Times New Roman"/>
          <w:i/>
        </w:rPr>
        <w:instrText xml:space="preserve">gr</w:instrText>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rPr>
        <w:fldChar w:fldCharType="begin"/>
      </w:r>
      <w:r>
        <w:rPr>
          <w:rFonts w:ascii="Times New Roman" w:hAnsi="Times New Roman" w:cs="Times New Roman"/>
        </w:rPr>
        <w:instrText xml:space="preserve">eq \o(</w:instrText>
      </w:r>
      <w:r>
        <w:rPr>
          <w:rFonts w:hAnsi="宋体" w:cs="Times New Roman"/>
          <w:spacing w:val="-27"/>
        </w:rPr>
        <w:instrText xml:space="preserve">――</w:instrText>
      </w:r>
      <w:r>
        <w:rPr>
          <w:rFonts w:hAnsi="宋体" w:cs="Times New Roman"/>
        </w:rPr>
        <w:instrText xml:space="preserve">→</w:instrText>
      </w:r>
      <w:r>
        <w:rPr>
          <w:rFonts w:ascii="Times New Roman" w:hAnsi="Times New Roman" w:cs="Times New Roman"/>
        </w:rPr>
        <w:instrText xml:space="preserve">,\s\up7(</w:instrText>
      </w:r>
      <w:r>
        <w:rPr>
          <w:rFonts w:ascii="Times New Roman" w:hAnsi="Times New Roman" w:cs="Times New Roman"/>
          <w:i/>
        </w:rPr>
        <w:instrText xml:space="preserve">r</w:instrText>
      </w:r>
      <w:r>
        <w:rPr>
          <w:rFonts w:ascii="Times New Roman" w:hAnsi="Times New Roman" w:cs="Times New Roman"/>
        </w:rPr>
        <w:instrText xml:space="preserve">＝</w:instrText>
      </w:r>
      <w:r>
        <w:rPr>
          <w:rFonts w:ascii="Times New Roman" w:hAnsi="Times New Roman" w:cs="Times New Roman"/>
          <w:i/>
        </w:rPr>
        <w:instrText xml:space="preserve">R</w:instrText>
      </w:r>
      <w:r>
        <w:rPr>
          <w:rFonts w:ascii="Times New Roman" w:hAnsi="Times New Roman" w:cs="Times New Roman"/>
        </w:rPr>
        <w:instrText xml:space="preserve">＝6.4</w:instrText>
      </w:r>
      <w:r>
        <w:rPr>
          <w:rFonts w:hAnsi="宋体" w:cs="Times New Roman"/>
        </w:rPr>
        <w:instrText xml:space="preserve">×</w:instrText>
      </w:r>
      <w:r>
        <w:rPr>
          <w:rFonts w:ascii="Times New Roman" w:hAnsi="Times New Roman" w:cs="Times New Roman"/>
        </w:rPr>
        <w:instrText xml:space="preserve">10</w:instrText>
      </w:r>
      <w:r>
        <w:rPr>
          <w:rFonts w:ascii="Times New Roman" w:hAnsi="Times New Roman" w:cs="Times New Roman"/>
          <w:vertAlign w:val="superscript"/>
        </w:rPr>
        <w:instrText xml:space="preserve">6</w:instrText>
      </w:r>
      <w:r>
        <w:rPr>
          <w:rFonts w:ascii="Times New Roman" w:hAnsi="Times New Roman" w:cs="Times New Roman"/>
        </w:rPr>
        <w:instrText xml:space="preserve"> m),\s\do5(</w:instrText>
      </w:r>
      <w:r>
        <w:rPr>
          <w:rFonts w:ascii="Times New Roman" w:hAnsi="Times New Roman" w:cs="Times New Roman"/>
          <w:i/>
        </w:rPr>
        <w:instrText xml:space="preserve">g</w:instrText>
      </w:r>
      <w:r>
        <w:rPr>
          <w:rFonts w:ascii="Times New Roman" w:hAnsi="Times New Roman" w:cs="Times New Roman"/>
        </w:rPr>
        <w:instrText xml:space="preserve">＝9.8 m/s</w:instrText>
      </w:r>
      <w:r>
        <w:rPr>
          <w:rFonts w:ascii="Times New Roman" w:hAnsi="Times New Roman" w:cs="Times New Roman"/>
          <w:vertAlign w:val="superscript"/>
        </w:rPr>
        <w:instrText xml:space="preserve">2</w:instrText>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rPr>
        <w:fldChar w:fldCharType="begin"/>
      </w:r>
      <w:r>
        <w:rPr>
          <w:rFonts w:ascii="Times New Roman" w:hAnsi="Times New Roman" w:cs="Times New Roman"/>
        </w:rPr>
        <w:instrText xml:space="preserve">eq \x(</w:instrText>
      </w:r>
      <w:r>
        <w:rPr>
          <w:rFonts w:ascii="Book Antiqua" w:hAnsi="Book Antiqua" w:cs="Times New Roman"/>
          <w:i/>
        </w:rPr>
        <w:instrText xml:space="preserve">v</w:instrText>
      </w:r>
      <w:r>
        <w:rPr>
          <w:rFonts w:ascii="Times New Roman" w:hAnsi="Times New Roman" w:cs="Times New Roman"/>
        </w:rPr>
        <w:instrText xml:space="preserve">＝7.9 km/s)</w:instrText>
      </w:r>
      <w:r>
        <w:rPr>
          <w:rFonts w:ascii="Times New Roman" w:hAnsi="Times New Roman" w:cs="Times New Roman"/>
        </w:rPr>
        <w:fldChar w:fldCharType="end"/>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60"/>
        <w:gridCol w:w="1200"/>
        <w:gridCol w:w="5651"/>
      </w:tblGrid>
      <w:tr w14:paraId="43E46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60" w:type="dxa"/>
            <w:gridSpan w:val="2"/>
            <w:vAlign w:val="center"/>
          </w:tcPr>
          <w:p w14:paraId="776CC926">
            <w:pPr>
              <w:pStyle w:val="3"/>
              <w:tabs>
                <w:tab w:val="left" w:pos="4140"/>
                <w:tab w:val="left" w:pos="6300"/>
              </w:tabs>
              <w:snapToGrid w:val="0"/>
              <w:spacing w:line="360" w:lineRule="auto"/>
              <w:jc w:val="center"/>
              <w:rPr>
                <w:rFonts w:ascii="Times New Roman" w:hAnsi="Times New Roman" w:cs="Times New Roman"/>
                <w:i/>
              </w:rPr>
            </w:pPr>
            <w:r>
              <w:rPr>
                <w:rFonts w:ascii="Times New Roman" w:hAnsi="Times New Roman" w:cs="Times New Roman"/>
              </w:rPr>
              <w:t>数值</w:t>
            </w:r>
          </w:p>
        </w:tc>
        <w:tc>
          <w:tcPr>
            <w:tcW w:w="5651" w:type="dxa"/>
            <w:vAlign w:val="center"/>
          </w:tcPr>
          <w:p w14:paraId="236DBC7B">
            <w:pPr>
              <w:pStyle w:val="3"/>
              <w:tabs>
                <w:tab w:val="left" w:pos="4140"/>
                <w:tab w:val="left" w:pos="6300"/>
              </w:tabs>
              <w:snapToGrid w:val="0"/>
              <w:spacing w:line="360" w:lineRule="auto"/>
              <w:jc w:val="center"/>
              <w:rPr>
                <w:rFonts w:ascii="Times New Roman" w:hAnsi="Times New Roman" w:cs="Times New Roman"/>
              </w:rPr>
            </w:pPr>
            <w:r>
              <w:rPr>
                <w:rFonts w:ascii="Times New Roman" w:hAnsi="Times New Roman" w:cs="Times New Roman"/>
              </w:rPr>
              <w:t>意义</w:t>
            </w:r>
          </w:p>
        </w:tc>
      </w:tr>
      <w:tr w14:paraId="46D8E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5" w:hRule="atLeast"/>
          <w:jc w:val="center"/>
        </w:trPr>
        <w:tc>
          <w:tcPr>
            <w:tcW w:w="1660" w:type="dxa"/>
            <w:vAlign w:val="center"/>
          </w:tcPr>
          <w:p w14:paraId="2DA7E977">
            <w:pPr>
              <w:pStyle w:val="3"/>
              <w:tabs>
                <w:tab w:val="left" w:pos="4140"/>
                <w:tab w:val="left" w:pos="6300"/>
              </w:tabs>
              <w:snapToGrid w:val="0"/>
              <w:spacing w:line="360" w:lineRule="auto"/>
              <w:jc w:val="center"/>
              <w:rPr>
                <w:rFonts w:ascii="Times New Roman" w:hAnsi="Times New Roman" w:cs="Times New Roman"/>
                <w:i/>
              </w:rPr>
            </w:pPr>
            <w:r>
              <w:rPr>
                <w:rFonts w:ascii="Times New Roman" w:hAnsi="Times New Roman" w:cs="Times New Roman"/>
              </w:rPr>
              <w:t>第一宇宙速度</w:t>
            </w:r>
          </w:p>
        </w:tc>
        <w:tc>
          <w:tcPr>
            <w:tcW w:w="1200" w:type="dxa"/>
            <w:vAlign w:val="center"/>
          </w:tcPr>
          <w:p w14:paraId="1DB43D72">
            <w:pPr>
              <w:pStyle w:val="3"/>
              <w:tabs>
                <w:tab w:val="left" w:pos="4140"/>
                <w:tab w:val="left" w:pos="6300"/>
              </w:tabs>
              <w:snapToGrid w:val="0"/>
              <w:spacing w:line="360" w:lineRule="auto"/>
              <w:jc w:val="center"/>
              <w:rPr>
                <w:rFonts w:ascii="Times New Roman" w:hAnsi="Times New Roman" w:cs="Times New Roman"/>
                <w:i/>
              </w:rPr>
            </w:pPr>
            <w:r>
              <w:rPr>
                <w:rFonts w:ascii="Times New Roman" w:hAnsi="Times New Roman" w:cs="Times New Roman"/>
                <w:b/>
                <w:color w:val="FF0000"/>
                <w:u w:val="single"/>
              </w:rPr>
              <w:t>7.9</w:t>
            </w:r>
            <w:r>
              <w:rPr>
                <w:rFonts w:ascii="Times New Roman" w:hAnsi="Times New Roman" w:cs="Times New Roman"/>
              </w:rPr>
              <w:t xml:space="preserve"> km/s</w:t>
            </w:r>
          </w:p>
        </w:tc>
        <w:tc>
          <w:tcPr>
            <w:tcW w:w="5651" w:type="dxa"/>
            <w:vAlign w:val="center"/>
          </w:tcPr>
          <w:p w14:paraId="26A5EF45">
            <w:pPr>
              <w:pStyle w:val="3"/>
              <w:tabs>
                <w:tab w:val="left" w:pos="4140"/>
                <w:tab w:val="left" w:pos="6300"/>
              </w:tabs>
              <w:snapToGrid w:val="0"/>
              <w:spacing w:line="360" w:lineRule="auto"/>
              <w:jc w:val="center"/>
              <w:rPr>
                <w:rFonts w:ascii="Times New Roman" w:hAnsi="Times New Roman" w:cs="Times New Roman"/>
              </w:rPr>
            </w:pPr>
            <w:r>
              <w:rPr>
                <w:rFonts w:ascii="Times New Roman" w:hAnsi="Times New Roman" w:cs="Times New Roman"/>
              </w:rPr>
              <w:t>卫星在地球表面附近绕地球做</w:t>
            </w:r>
            <w:r>
              <w:rPr>
                <w:rFonts w:ascii="Times New Roman" w:hAnsi="Times New Roman" w:cs="Times New Roman"/>
                <w:b/>
                <w:color w:val="FF0000"/>
                <w:u w:val="single"/>
              </w:rPr>
              <w:t>匀速圆周运动</w:t>
            </w:r>
            <w:r>
              <w:rPr>
                <w:rFonts w:ascii="Times New Roman" w:hAnsi="Times New Roman" w:cs="Times New Roman"/>
              </w:rPr>
              <w:t>的速度</w:t>
            </w:r>
          </w:p>
        </w:tc>
      </w:tr>
      <w:tr w14:paraId="699D2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jc w:val="center"/>
        </w:trPr>
        <w:tc>
          <w:tcPr>
            <w:tcW w:w="1660" w:type="dxa"/>
            <w:vAlign w:val="center"/>
          </w:tcPr>
          <w:p w14:paraId="0B3052B8">
            <w:pPr>
              <w:pStyle w:val="3"/>
              <w:tabs>
                <w:tab w:val="left" w:pos="4140"/>
                <w:tab w:val="left" w:pos="6300"/>
              </w:tabs>
              <w:snapToGrid w:val="0"/>
              <w:spacing w:line="360" w:lineRule="auto"/>
              <w:jc w:val="center"/>
              <w:rPr>
                <w:rFonts w:ascii="Times New Roman" w:hAnsi="Times New Roman" w:cs="Times New Roman"/>
                <w:i/>
              </w:rPr>
            </w:pPr>
            <w:r>
              <w:rPr>
                <w:rFonts w:ascii="Times New Roman" w:hAnsi="Times New Roman" w:cs="Times New Roman"/>
              </w:rPr>
              <w:t>第二宇宙速度</w:t>
            </w:r>
          </w:p>
        </w:tc>
        <w:tc>
          <w:tcPr>
            <w:tcW w:w="1200" w:type="dxa"/>
            <w:vAlign w:val="center"/>
          </w:tcPr>
          <w:p w14:paraId="57E21DF5">
            <w:pPr>
              <w:pStyle w:val="3"/>
              <w:tabs>
                <w:tab w:val="left" w:pos="4140"/>
                <w:tab w:val="left" w:pos="6300"/>
              </w:tabs>
              <w:snapToGrid w:val="0"/>
              <w:spacing w:line="360" w:lineRule="auto"/>
              <w:jc w:val="center"/>
              <w:rPr>
                <w:rFonts w:ascii="Times New Roman" w:hAnsi="Times New Roman" w:cs="Times New Roman"/>
                <w:i/>
              </w:rPr>
            </w:pPr>
            <w:r>
              <w:rPr>
                <w:rFonts w:ascii="Times New Roman" w:hAnsi="Times New Roman" w:cs="Times New Roman"/>
                <w:b/>
                <w:color w:val="FF0000"/>
                <w:u w:val="single"/>
              </w:rPr>
              <w:t>11.2</w:t>
            </w:r>
            <w:r>
              <w:rPr>
                <w:rFonts w:ascii="Times New Roman" w:hAnsi="Times New Roman" w:cs="Times New Roman"/>
              </w:rPr>
              <w:t xml:space="preserve"> km/s</w:t>
            </w:r>
          </w:p>
        </w:tc>
        <w:tc>
          <w:tcPr>
            <w:tcW w:w="5651" w:type="dxa"/>
            <w:vAlign w:val="center"/>
          </w:tcPr>
          <w:p w14:paraId="18A413ED">
            <w:pPr>
              <w:pStyle w:val="3"/>
              <w:tabs>
                <w:tab w:val="left" w:pos="4140"/>
                <w:tab w:val="left" w:pos="6300"/>
              </w:tabs>
              <w:snapToGrid w:val="0"/>
              <w:spacing w:line="360" w:lineRule="auto"/>
              <w:jc w:val="center"/>
              <w:rPr>
                <w:rFonts w:ascii="Times New Roman" w:hAnsi="Times New Roman" w:cs="Times New Roman"/>
              </w:rPr>
            </w:pPr>
            <w:r>
              <w:rPr>
                <w:rFonts w:ascii="Times New Roman" w:hAnsi="Times New Roman" w:cs="Times New Roman"/>
              </w:rPr>
              <w:t>使卫星挣脱</w:t>
            </w:r>
            <w:r>
              <w:rPr>
                <w:rFonts w:ascii="Times New Roman" w:hAnsi="Times New Roman" w:cs="Times New Roman"/>
                <w:b/>
                <w:color w:val="FF0000"/>
                <w:u w:val="single"/>
              </w:rPr>
              <w:t>地球</w:t>
            </w:r>
            <w:r>
              <w:rPr>
                <w:rFonts w:ascii="Times New Roman" w:hAnsi="Times New Roman" w:cs="Times New Roman"/>
              </w:rPr>
              <w:t>引力束缚的最小地面发射速度</w:t>
            </w:r>
          </w:p>
        </w:tc>
      </w:tr>
      <w:tr w14:paraId="4183D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5" w:hRule="atLeast"/>
          <w:jc w:val="center"/>
        </w:trPr>
        <w:tc>
          <w:tcPr>
            <w:tcW w:w="1660" w:type="dxa"/>
            <w:vAlign w:val="center"/>
          </w:tcPr>
          <w:p w14:paraId="4E2EA21B">
            <w:pPr>
              <w:pStyle w:val="3"/>
              <w:tabs>
                <w:tab w:val="left" w:pos="4140"/>
                <w:tab w:val="left" w:pos="6300"/>
              </w:tabs>
              <w:snapToGrid w:val="0"/>
              <w:spacing w:line="360" w:lineRule="auto"/>
              <w:jc w:val="center"/>
              <w:rPr>
                <w:rFonts w:ascii="Times New Roman" w:hAnsi="Times New Roman" w:cs="Times New Roman"/>
                <w:i/>
              </w:rPr>
            </w:pPr>
            <w:r>
              <w:rPr>
                <w:rFonts w:ascii="Times New Roman" w:hAnsi="Times New Roman" w:cs="Times New Roman"/>
              </w:rPr>
              <w:t>第三宇宙速度</w:t>
            </w:r>
          </w:p>
        </w:tc>
        <w:tc>
          <w:tcPr>
            <w:tcW w:w="1200" w:type="dxa"/>
            <w:vAlign w:val="center"/>
          </w:tcPr>
          <w:p w14:paraId="6E0DBCCC">
            <w:pPr>
              <w:pStyle w:val="3"/>
              <w:tabs>
                <w:tab w:val="left" w:pos="4140"/>
                <w:tab w:val="left" w:pos="6300"/>
              </w:tabs>
              <w:snapToGrid w:val="0"/>
              <w:spacing w:line="360" w:lineRule="auto"/>
              <w:jc w:val="center"/>
              <w:rPr>
                <w:rFonts w:ascii="Times New Roman" w:hAnsi="Times New Roman" w:cs="Times New Roman"/>
                <w:i/>
              </w:rPr>
            </w:pPr>
            <w:r>
              <w:rPr>
                <w:rFonts w:ascii="Times New Roman" w:hAnsi="Times New Roman" w:cs="Times New Roman"/>
                <w:b/>
                <w:color w:val="FF0000"/>
                <w:u w:val="single"/>
              </w:rPr>
              <w:t>16.7</w:t>
            </w:r>
            <w:r>
              <w:rPr>
                <w:rFonts w:ascii="Times New Roman" w:hAnsi="Times New Roman" w:cs="Times New Roman"/>
              </w:rPr>
              <w:t xml:space="preserve"> km/s</w:t>
            </w:r>
          </w:p>
        </w:tc>
        <w:tc>
          <w:tcPr>
            <w:tcW w:w="5651" w:type="dxa"/>
            <w:vAlign w:val="center"/>
          </w:tcPr>
          <w:p w14:paraId="2010D9E5">
            <w:pPr>
              <w:pStyle w:val="3"/>
              <w:tabs>
                <w:tab w:val="left" w:pos="4140"/>
                <w:tab w:val="left" w:pos="6300"/>
              </w:tabs>
              <w:snapToGrid w:val="0"/>
              <w:spacing w:line="360" w:lineRule="auto"/>
              <w:jc w:val="center"/>
              <w:rPr>
                <w:rFonts w:ascii="Times New Roman" w:hAnsi="Times New Roman" w:cs="Times New Roman"/>
              </w:rPr>
            </w:pPr>
            <w:r>
              <w:rPr>
                <w:rFonts w:ascii="Times New Roman" w:hAnsi="Times New Roman" w:cs="Times New Roman"/>
              </w:rPr>
              <w:t>使卫星挣脱</w:t>
            </w:r>
            <w:r>
              <w:rPr>
                <w:rFonts w:ascii="Times New Roman" w:hAnsi="Times New Roman" w:cs="Times New Roman"/>
                <w:b/>
                <w:color w:val="FF0000"/>
                <w:u w:val="single"/>
              </w:rPr>
              <w:t>太阳</w:t>
            </w:r>
            <w:r>
              <w:rPr>
                <w:rFonts w:ascii="Times New Roman" w:hAnsi="Times New Roman" w:cs="Times New Roman"/>
              </w:rPr>
              <w:t>引力束缚的</w:t>
            </w:r>
            <w:r>
              <w:rPr>
                <w:rFonts w:ascii="Times New Roman" w:hAnsi="Times New Roman" w:cs="Times New Roman"/>
                <w:b/>
                <w:color w:val="FF0000"/>
                <w:u w:val="single"/>
              </w:rPr>
              <w:t>最小</w:t>
            </w:r>
            <w:r>
              <w:rPr>
                <w:rFonts w:ascii="Times New Roman" w:hAnsi="Times New Roman" w:cs="Times New Roman"/>
              </w:rPr>
              <w:t>地面发射速度</w:t>
            </w:r>
          </w:p>
        </w:tc>
      </w:tr>
    </w:tbl>
    <w:p w14:paraId="0F284FED">
      <w:pPr>
        <w:pStyle w:val="6"/>
        <w:spacing w:line="360" w:lineRule="auto"/>
        <w:ind w:firstLine="120" w:firstLineChars="50"/>
        <w:rPr>
          <w:rFonts w:ascii="Times New Roman" w:hAnsi="Times New Roman" w:cs="Times New Roman"/>
          <w:b/>
          <w:bCs/>
          <w:sz w:val="21"/>
          <w:szCs w:val="21"/>
        </w:rPr>
      </w:pPr>
      <w:r>
        <w:drawing>
          <wp:inline distT="0" distB="0" distL="0" distR="0">
            <wp:extent cx="2667000" cy="3353435"/>
            <wp:effectExtent l="0" t="0" r="0" b="18415"/>
            <wp:docPr id="11983832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383258" name="图片 1"/>
                    <pic:cNvPicPr>
                      <a:picLocks noChangeAspect="1"/>
                    </pic:cNvPicPr>
                  </pic:nvPicPr>
                  <pic:blipFill>
                    <a:blip r:embed="rId20"/>
                    <a:stretch>
                      <a:fillRect/>
                    </a:stretch>
                  </pic:blipFill>
                  <pic:spPr>
                    <a:xfrm>
                      <a:off x="0" y="0"/>
                      <a:ext cx="2668111" cy="3355432"/>
                    </a:xfrm>
                    <a:prstGeom prst="rect">
                      <a:avLst/>
                    </a:prstGeom>
                  </pic:spPr>
                </pic:pic>
              </a:graphicData>
            </a:graphic>
          </wp:inline>
        </w:drawing>
      </w:r>
    </w:p>
    <w:p w14:paraId="62D86AB9">
      <w:pPr>
        <w:pStyle w:val="2"/>
        <w:spacing w:line="360" w:lineRule="auto"/>
      </w:pPr>
      <w:r>
        <w:rPr>
          <w:rFonts w:hint="eastAsia"/>
        </w:rPr>
        <w:t xml:space="preserve">知识点二 </w:t>
      </w:r>
      <w:r>
        <w:t>卫星</w:t>
      </w:r>
      <w:r>
        <w:rPr>
          <w:rFonts w:hint="eastAsia"/>
        </w:rPr>
        <w:t>各物理量分析</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36"/>
        <w:gridCol w:w="2504"/>
        <w:gridCol w:w="1660"/>
        <w:gridCol w:w="1781"/>
      </w:tblGrid>
      <w:tr w14:paraId="25165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6" w:type="dxa"/>
            <w:vAlign w:val="center"/>
          </w:tcPr>
          <w:p w14:paraId="2383266E">
            <w:pPr>
              <w:pStyle w:val="3"/>
              <w:tabs>
                <w:tab w:val="left" w:pos="4140"/>
                <w:tab w:val="left" w:pos="6300"/>
              </w:tabs>
              <w:snapToGrid w:val="0"/>
              <w:spacing w:line="360" w:lineRule="auto"/>
              <w:jc w:val="center"/>
              <w:rPr>
                <w:rFonts w:ascii="Times New Roman" w:hAnsi="Times New Roman" w:cs="Times New Roman"/>
                <w:i/>
              </w:rPr>
            </w:pPr>
            <w:r>
              <w:rPr>
                <w:rFonts w:ascii="Times New Roman" w:hAnsi="Times New Roman" w:cs="Times New Roman"/>
              </w:rPr>
              <w:t>项目</w:t>
            </w:r>
          </w:p>
        </w:tc>
        <w:tc>
          <w:tcPr>
            <w:tcW w:w="2504" w:type="dxa"/>
            <w:vAlign w:val="center"/>
          </w:tcPr>
          <w:p w14:paraId="79662106">
            <w:pPr>
              <w:pStyle w:val="3"/>
              <w:tabs>
                <w:tab w:val="left" w:pos="4140"/>
                <w:tab w:val="left" w:pos="6300"/>
              </w:tabs>
              <w:snapToGrid w:val="0"/>
              <w:spacing w:line="360" w:lineRule="auto"/>
              <w:jc w:val="center"/>
              <w:rPr>
                <w:rFonts w:ascii="Times New Roman" w:hAnsi="Times New Roman" w:cs="Times New Roman"/>
                <w:i/>
              </w:rPr>
            </w:pPr>
            <w:r>
              <w:rPr>
                <w:rFonts w:ascii="Times New Roman" w:hAnsi="Times New Roman" w:cs="Times New Roman"/>
              </w:rPr>
              <w:t>推导式</w:t>
            </w:r>
          </w:p>
        </w:tc>
        <w:tc>
          <w:tcPr>
            <w:tcW w:w="1660" w:type="dxa"/>
            <w:vAlign w:val="center"/>
          </w:tcPr>
          <w:p w14:paraId="5E0DE5EE">
            <w:pPr>
              <w:pStyle w:val="3"/>
              <w:tabs>
                <w:tab w:val="left" w:pos="4140"/>
                <w:tab w:val="left" w:pos="6300"/>
              </w:tabs>
              <w:snapToGrid w:val="0"/>
              <w:spacing w:line="360" w:lineRule="auto"/>
              <w:jc w:val="center"/>
              <w:rPr>
                <w:rFonts w:ascii="Times New Roman" w:hAnsi="Times New Roman" w:cs="Times New Roman"/>
                <w:i/>
              </w:rPr>
            </w:pPr>
            <w:r>
              <w:rPr>
                <w:rFonts w:ascii="Times New Roman" w:hAnsi="Times New Roman" w:cs="Times New Roman"/>
              </w:rPr>
              <w:t>关系式</w:t>
            </w:r>
          </w:p>
        </w:tc>
        <w:tc>
          <w:tcPr>
            <w:tcW w:w="1781" w:type="dxa"/>
            <w:vAlign w:val="center"/>
          </w:tcPr>
          <w:p w14:paraId="563AB3F3">
            <w:pPr>
              <w:pStyle w:val="3"/>
              <w:tabs>
                <w:tab w:val="left" w:pos="4140"/>
                <w:tab w:val="left" w:pos="6300"/>
              </w:tabs>
              <w:snapToGrid w:val="0"/>
              <w:spacing w:line="360" w:lineRule="auto"/>
              <w:jc w:val="center"/>
              <w:rPr>
                <w:rFonts w:ascii="Times New Roman" w:hAnsi="Times New Roman" w:cs="Times New Roman"/>
              </w:rPr>
            </w:pPr>
            <w:r>
              <w:rPr>
                <w:rFonts w:ascii="Times New Roman" w:hAnsi="Times New Roman" w:cs="Times New Roman"/>
              </w:rPr>
              <w:t>结论</w:t>
            </w:r>
          </w:p>
        </w:tc>
      </w:tr>
      <w:tr w14:paraId="3068C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6" w:type="dxa"/>
            <w:vAlign w:val="center"/>
          </w:tcPr>
          <w:p w14:paraId="66464D4C">
            <w:pPr>
              <w:pStyle w:val="3"/>
              <w:tabs>
                <w:tab w:val="left" w:pos="4140"/>
                <w:tab w:val="left" w:pos="6300"/>
              </w:tabs>
              <w:snapToGrid w:val="0"/>
              <w:spacing w:line="360" w:lineRule="auto"/>
              <w:jc w:val="center"/>
              <w:rPr>
                <w:rFonts w:ascii="Times New Roman" w:hAnsi="Times New Roman" w:cs="Times New Roman"/>
                <w:i/>
              </w:rPr>
            </w:pPr>
            <w:r>
              <w:rPr>
                <w:rFonts w:ascii="Book Antiqua" w:hAnsi="Book Antiqua" w:cs="Times New Roman"/>
                <w:i/>
              </w:rPr>
              <w:t>v</w:t>
            </w:r>
            <w:r>
              <w:rPr>
                <w:rFonts w:ascii="Times New Roman" w:hAnsi="Times New Roman" w:cs="Times New Roman"/>
              </w:rPr>
              <w:t>与</w:t>
            </w:r>
            <w:r>
              <w:rPr>
                <w:rFonts w:ascii="Times New Roman" w:hAnsi="Times New Roman" w:cs="Times New Roman"/>
                <w:i/>
              </w:rPr>
              <w:t>r</w:t>
            </w:r>
            <w:r>
              <w:rPr>
                <w:rFonts w:ascii="Times New Roman" w:hAnsi="Times New Roman" w:cs="Times New Roman"/>
              </w:rPr>
              <w:t>的关系</w:t>
            </w:r>
          </w:p>
        </w:tc>
        <w:tc>
          <w:tcPr>
            <w:tcW w:w="2504" w:type="dxa"/>
            <w:vAlign w:val="center"/>
          </w:tcPr>
          <w:p w14:paraId="32104A75">
            <w:pPr>
              <w:pStyle w:val="3"/>
              <w:tabs>
                <w:tab w:val="left" w:pos="4140"/>
                <w:tab w:val="left" w:pos="6300"/>
              </w:tabs>
              <w:snapToGrid w:val="0"/>
              <w:spacing w:line="360" w:lineRule="auto"/>
              <w:jc w:val="center"/>
              <w:rPr>
                <w:rFonts w:ascii="Times New Roman" w:hAnsi="Times New Roman" w:cs="Times New Roman"/>
                <w:i/>
              </w:rPr>
            </w:pPr>
            <w:r>
              <w:rPr>
                <w:rFonts w:ascii="Times New Roman" w:hAnsi="Times New Roman" w:cs="Times New Roman"/>
                <w:i/>
              </w:rPr>
              <w:t>G</w:t>
            </w:r>
            <w:r>
              <w:rPr>
                <w:rFonts w:ascii="Times New Roman" w:hAnsi="Times New Roman" w:cs="Times New Roman"/>
              </w:rPr>
              <w:fldChar w:fldCharType="begin"/>
            </w:r>
            <w:r>
              <w:rPr>
                <w:rFonts w:ascii="Times New Roman" w:hAnsi="Times New Roman" w:cs="Times New Roman"/>
              </w:rPr>
              <w:instrText xml:space="preserve">eq \f(</w:instrText>
            </w:r>
            <w:r>
              <w:rPr>
                <w:rFonts w:ascii="Times New Roman" w:hAnsi="Times New Roman" w:cs="Times New Roman"/>
                <w:i/>
              </w:rPr>
              <w:instrText xml:space="preserve">Mm,r</w:instrText>
            </w:r>
            <w:r>
              <w:rPr>
                <w:rFonts w:ascii="Times New Roman" w:hAnsi="Times New Roman" w:cs="Times New Roman"/>
                <w:vertAlign w:val="superscript"/>
              </w:rPr>
              <w:instrText xml:space="preserve">2</w:instrText>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rPr>
              <w:t>＝</w:t>
            </w:r>
            <w:r>
              <w:rPr>
                <w:rFonts w:ascii="Times New Roman" w:hAnsi="Times New Roman" w:cs="Times New Roman"/>
                <w:i/>
              </w:rPr>
              <w:t>m</w:t>
            </w:r>
            <w:r>
              <w:rPr>
                <w:rFonts w:ascii="Times New Roman" w:hAnsi="Times New Roman" w:cs="Times New Roman"/>
              </w:rPr>
              <w:fldChar w:fldCharType="begin"/>
            </w:r>
            <w:r>
              <w:rPr>
                <w:rFonts w:ascii="Times New Roman" w:hAnsi="Times New Roman" w:cs="Times New Roman"/>
              </w:rPr>
              <w:instrText xml:space="preserve">eq \f(</w:instrText>
            </w:r>
            <w:r>
              <w:rPr>
                <w:rFonts w:ascii="Book Antiqua" w:hAnsi="Book Antiqua" w:cs="Times New Roman"/>
                <w:i/>
              </w:rPr>
              <w:instrText xml:space="preserve">v</w:instrText>
            </w:r>
            <w:r>
              <w:rPr>
                <w:rFonts w:ascii="Times New Roman" w:hAnsi="Times New Roman" w:cs="Times New Roman"/>
                <w:vertAlign w:val="superscript"/>
              </w:rPr>
              <w:instrText xml:space="preserve">2</w:instrText>
            </w:r>
            <w:r>
              <w:rPr>
                <w:rFonts w:ascii="Times New Roman" w:hAnsi="Times New Roman" w:cs="Times New Roman"/>
                <w:i/>
              </w:rPr>
              <w:instrText xml:space="preserve">,r</w:instrText>
            </w:r>
            <w:r>
              <w:rPr>
                <w:rFonts w:ascii="Times New Roman" w:hAnsi="Times New Roman" w:cs="Times New Roman"/>
              </w:rPr>
              <w:instrText xml:space="preserve">)</w:instrText>
            </w:r>
            <w:r>
              <w:rPr>
                <w:rFonts w:ascii="Times New Roman" w:hAnsi="Times New Roman" w:cs="Times New Roman"/>
              </w:rPr>
              <w:fldChar w:fldCharType="end"/>
            </w:r>
          </w:p>
        </w:tc>
        <w:tc>
          <w:tcPr>
            <w:tcW w:w="1660" w:type="dxa"/>
            <w:vAlign w:val="center"/>
          </w:tcPr>
          <w:p w14:paraId="360528EC">
            <w:pPr>
              <w:pStyle w:val="3"/>
              <w:tabs>
                <w:tab w:val="left" w:pos="4140"/>
                <w:tab w:val="left" w:pos="6300"/>
              </w:tabs>
              <w:snapToGrid w:val="0"/>
              <w:spacing w:line="360" w:lineRule="auto"/>
              <w:jc w:val="center"/>
              <w:rPr>
                <w:rFonts w:ascii="Times New Roman" w:hAnsi="Times New Roman" w:cs="Times New Roman"/>
                <w:i/>
              </w:rPr>
            </w:pPr>
            <w:r>
              <w:rPr>
                <w:rFonts w:ascii="Book Antiqua" w:hAnsi="Book Antiqua" w:cs="Times New Roman"/>
                <w:i/>
              </w:rPr>
              <w:t>v</w:t>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eq \r(\f(</w:instrText>
            </w:r>
            <w:r>
              <w:rPr>
                <w:rFonts w:ascii="Times New Roman" w:hAnsi="Times New Roman" w:cs="Times New Roman"/>
                <w:i/>
              </w:rPr>
              <w:instrText xml:space="preserve">GM,r</w:instrText>
            </w:r>
            <w:r>
              <w:rPr>
                <w:rFonts w:ascii="Times New Roman" w:hAnsi="Times New Roman" w:cs="Times New Roman"/>
              </w:rPr>
              <w:instrText xml:space="preserve">))</w:instrText>
            </w:r>
            <w:r>
              <w:rPr>
                <w:rFonts w:ascii="Times New Roman" w:hAnsi="Times New Roman" w:cs="Times New Roman"/>
              </w:rPr>
              <w:fldChar w:fldCharType="end"/>
            </w:r>
          </w:p>
        </w:tc>
        <w:tc>
          <w:tcPr>
            <w:tcW w:w="1781" w:type="dxa"/>
            <w:vAlign w:val="center"/>
          </w:tcPr>
          <w:p w14:paraId="7EFFA4F8">
            <w:pPr>
              <w:pStyle w:val="3"/>
              <w:tabs>
                <w:tab w:val="left" w:pos="4140"/>
                <w:tab w:val="left" w:pos="6300"/>
              </w:tabs>
              <w:snapToGrid w:val="0"/>
              <w:spacing w:line="360" w:lineRule="auto"/>
              <w:jc w:val="center"/>
              <w:rPr>
                <w:rFonts w:ascii="Times New Roman" w:hAnsi="Times New Roman" w:cs="Times New Roman"/>
              </w:rPr>
            </w:pPr>
            <w:r>
              <w:rPr>
                <w:rFonts w:ascii="Times New Roman" w:hAnsi="Times New Roman" w:cs="Times New Roman"/>
                <w:i/>
              </w:rPr>
              <w:t>r</w:t>
            </w:r>
            <w:r>
              <w:rPr>
                <w:rFonts w:ascii="Times New Roman" w:hAnsi="Times New Roman" w:cs="Times New Roman"/>
              </w:rPr>
              <w:t>越大，</w:t>
            </w:r>
            <w:r>
              <w:rPr>
                <w:rFonts w:ascii="Book Antiqua" w:hAnsi="Book Antiqua" w:cs="Times New Roman"/>
                <w:i/>
              </w:rPr>
              <w:t>v</w:t>
            </w:r>
            <w:r>
              <w:rPr>
                <w:rFonts w:ascii="Times New Roman" w:hAnsi="Times New Roman" w:cs="Times New Roman"/>
              </w:rPr>
              <w:t>越小</w:t>
            </w:r>
          </w:p>
        </w:tc>
      </w:tr>
      <w:tr w14:paraId="62AD8E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6" w:type="dxa"/>
            <w:vAlign w:val="center"/>
          </w:tcPr>
          <w:p w14:paraId="3F19A72F">
            <w:pPr>
              <w:pStyle w:val="3"/>
              <w:tabs>
                <w:tab w:val="left" w:pos="4140"/>
                <w:tab w:val="left" w:pos="6300"/>
              </w:tabs>
              <w:snapToGrid w:val="0"/>
              <w:spacing w:line="360" w:lineRule="auto"/>
              <w:jc w:val="center"/>
              <w:rPr>
                <w:rFonts w:ascii="Times New Roman" w:hAnsi="Times New Roman" w:cs="Times New Roman"/>
                <w:i/>
              </w:rPr>
            </w:pPr>
            <w:r>
              <w:rPr>
                <w:rFonts w:ascii="Times New Roman" w:hAnsi="Times New Roman" w:cs="Times New Roman"/>
                <w:i/>
              </w:rPr>
              <w:t>ω</w:t>
            </w:r>
            <w:r>
              <w:rPr>
                <w:rFonts w:ascii="Times New Roman" w:hAnsi="Times New Roman" w:cs="Times New Roman"/>
              </w:rPr>
              <w:t>与</w:t>
            </w:r>
            <w:r>
              <w:rPr>
                <w:rFonts w:ascii="Times New Roman" w:hAnsi="Times New Roman" w:cs="Times New Roman"/>
                <w:i/>
              </w:rPr>
              <w:t>r</w:t>
            </w:r>
            <w:r>
              <w:rPr>
                <w:rFonts w:ascii="Times New Roman" w:hAnsi="Times New Roman" w:cs="Times New Roman"/>
              </w:rPr>
              <w:t>的关系</w:t>
            </w:r>
          </w:p>
        </w:tc>
        <w:tc>
          <w:tcPr>
            <w:tcW w:w="2504" w:type="dxa"/>
            <w:vAlign w:val="center"/>
          </w:tcPr>
          <w:p w14:paraId="562F795C">
            <w:pPr>
              <w:pStyle w:val="3"/>
              <w:tabs>
                <w:tab w:val="left" w:pos="4140"/>
                <w:tab w:val="left" w:pos="6300"/>
              </w:tabs>
              <w:snapToGrid w:val="0"/>
              <w:spacing w:line="360" w:lineRule="auto"/>
              <w:jc w:val="center"/>
              <w:rPr>
                <w:rFonts w:ascii="Times New Roman" w:hAnsi="Times New Roman" w:cs="Times New Roman"/>
                <w:i/>
              </w:rPr>
            </w:pPr>
            <w:r>
              <w:rPr>
                <w:rFonts w:ascii="Times New Roman" w:hAnsi="Times New Roman" w:cs="Times New Roman"/>
                <w:i/>
              </w:rPr>
              <w:t>G</w:t>
            </w:r>
            <w:r>
              <w:rPr>
                <w:rFonts w:ascii="Times New Roman" w:hAnsi="Times New Roman" w:cs="Times New Roman"/>
              </w:rPr>
              <w:fldChar w:fldCharType="begin"/>
            </w:r>
            <w:r>
              <w:rPr>
                <w:rFonts w:ascii="Times New Roman" w:hAnsi="Times New Roman" w:cs="Times New Roman"/>
              </w:rPr>
              <w:instrText xml:space="preserve">eq \f(</w:instrText>
            </w:r>
            <w:r>
              <w:rPr>
                <w:rFonts w:ascii="Times New Roman" w:hAnsi="Times New Roman" w:cs="Times New Roman"/>
                <w:i/>
              </w:rPr>
              <w:instrText xml:space="preserve">Mm,r</w:instrText>
            </w:r>
            <w:r>
              <w:rPr>
                <w:rFonts w:ascii="Times New Roman" w:hAnsi="Times New Roman" w:cs="Times New Roman"/>
                <w:vertAlign w:val="superscript"/>
              </w:rPr>
              <w:instrText xml:space="preserve">2</w:instrText>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rPr>
              <w:t>＝</w:t>
            </w:r>
            <w:r>
              <w:rPr>
                <w:rFonts w:ascii="Times New Roman" w:hAnsi="Times New Roman" w:cs="Times New Roman"/>
                <w:i/>
              </w:rPr>
              <w:t>mrω</w:t>
            </w:r>
            <w:r>
              <w:rPr>
                <w:rFonts w:ascii="Times New Roman" w:hAnsi="Times New Roman" w:cs="Times New Roman"/>
                <w:vertAlign w:val="superscript"/>
              </w:rPr>
              <w:t>2</w:t>
            </w:r>
          </w:p>
        </w:tc>
        <w:tc>
          <w:tcPr>
            <w:tcW w:w="1660" w:type="dxa"/>
            <w:vAlign w:val="center"/>
          </w:tcPr>
          <w:p w14:paraId="764F9C9B">
            <w:pPr>
              <w:pStyle w:val="3"/>
              <w:tabs>
                <w:tab w:val="left" w:pos="4140"/>
                <w:tab w:val="left" w:pos="6300"/>
              </w:tabs>
              <w:snapToGrid w:val="0"/>
              <w:spacing w:line="360" w:lineRule="auto"/>
              <w:jc w:val="center"/>
              <w:rPr>
                <w:rFonts w:ascii="Times New Roman" w:hAnsi="Times New Roman" w:cs="Times New Roman"/>
                <w:i/>
              </w:rPr>
            </w:pPr>
            <w:r>
              <w:rPr>
                <w:rFonts w:ascii="Times New Roman" w:hAnsi="Times New Roman" w:cs="Times New Roman"/>
                <w:i/>
              </w:rPr>
              <w:t>ω</w:t>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eq \r(\f(</w:instrText>
            </w:r>
            <w:r>
              <w:rPr>
                <w:rFonts w:ascii="Times New Roman" w:hAnsi="Times New Roman" w:cs="Times New Roman"/>
                <w:i/>
              </w:rPr>
              <w:instrText xml:space="preserve">GM,r</w:instrText>
            </w:r>
            <w:r>
              <w:rPr>
                <w:rFonts w:ascii="Times New Roman" w:hAnsi="Times New Roman" w:cs="Times New Roman"/>
                <w:vertAlign w:val="superscript"/>
              </w:rPr>
              <w:instrText xml:space="preserve">3</w:instrText>
            </w:r>
            <w:r>
              <w:rPr>
                <w:rFonts w:ascii="Times New Roman" w:hAnsi="Times New Roman" w:cs="Times New Roman"/>
              </w:rPr>
              <w:instrText xml:space="preserve">))</w:instrText>
            </w:r>
            <w:r>
              <w:rPr>
                <w:rFonts w:ascii="Times New Roman" w:hAnsi="Times New Roman" w:cs="Times New Roman"/>
              </w:rPr>
              <w:fldChar w:fldCharType="end"/>
            </w:r>
          </w:p>
        </w:tc>
        <w:tc>
          <w:tcPr>
            <w:tcW w:w="1781" w:type="dxa"/>
            <w:vAlign w:val="center"/>
          </w:tcPr>
          <w:p w14:paraId="6737CC82">
            <w:pPr>
              <w:pStyle w:val="3"/>
              <w:tabs>
                <w:tab w:val="left" w:pos="4140"/>
                <w:tab w:val="left" w:pos="6300"/>
              </w:tabs>
              <w:snapToGrid w:val="0"/>
              <w:spacing w:line="360" w:lineRule="auto"/>
              <w:jc w:val="center"/>
              <w:rPr>
                <w:rFonts w:ascii="Times New Roman" w:hAnsi="Times New Roman" w:cs="Times New Roman"/>
              </w:rPr>
            </w:pPr>
            <w:r>
              <w:rPr>
                <w:rFonts w:ascii="Times New Roman" w:hAnsi="Times New Roman" w:cs="Times New Roman"/>
                <w:i/>
              </w:rPr>
              <w:t>r</w:t>
            </w:r>
            <w:r>
              <w:rPr>
                <w:rFonts w:ascii="Times New Roman" w:hAnsi="Times New Roman" w:cs="Times New Roman"/>
              </w:rPr>
              <w:t>越大，</w:t>
            </w:r>
            <w:r>
              <w:rPr>
                <w:rFonts w:ascii="Times New Roman" w:hAnsi="Times New Roman" w:cs="Times New Roman"/>
                <w:i/>
              </w:rPr>
              <w:t>ω</w:t>
            </w:r>
            <w:r>
              <w:rPr>
                <w:rFonts w:ascii="Times New Roman" w:hAnsi="Times New Roman" w:cs="Times New Roman"/>
              </w:rPr>
              <w:t>越小</w:t>
            </w:r>
          </w:p>
        </w:tc>
      </w:tr>
      <w:tr w14:paraId="7C818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6" w:type="dxa"/>
            <w:vAlign w:val="center"/>
          </w:tcPr>
          <w:p w14:paraId="3732B8AC">
            <w:pPr>
              <w:pStyle w:val="3"/>
              <w:tabs>
                <w:tab w:val="left" w:pos="4140"/>
                <w:tab w:val="left" w:pos="6300"/>
              </w:tabs>
              <w:snapToGrid w:val="0"/>
              <w:spacing w:line="360" w:lineRule="auto"/>
              <w:jc w:val="center"/>
              <w:rPr>
                <w:rFonts w:ascii="Times New Roman" w:hAnsi="Times New Roman" w:cs="Times New Roman"/>
                <w:i/>
              </w:rPr>
            </w:pPr>
            <w:r>
              <w:rPr>
                <w:rFonts w:ascii="Times New Roman" w:hAnsi="Times New Roman" w:cs="Times New Roman"/>
                <w:i/>
              </w:rPr>
              <w:t>T</w:t>
            </w:r>
            <w:r>
              <w:rPr>
                <w:rFonts w:ascii="Times New Roman" w:hAnsi="Times New Roman" w:cs="Times New Roman"/>
              </w:rPr>
              <w:t>与</w:t>
            </w:r>
            <w:r>
              <w:rPr>
                <w:rFonts w:ascii="Times New Roman" w:hAnsi="Times New Roman" w:cs="Times New Roman"/>
                <w:i/>
              </w:rPr>
              <w:t>r</w:t>
            </w:r>
            <w:r>
              <w:rPr>
                <w:rFonts w:ascii="Times New Roman" w:hAnsi="Times New Roman" w:cs="Times New Roman"/>
              </w:rPr>
              <w:t>的关系</w:t>
            </w:r>
          </w:p>
        </w:tc>
        <w:tc>
          <w:tcPr>
            <w:tcW w:w="2504" w:type="dxa"/>
            <w:vAlign w:val="center"/>
          </w:tcPr>
          <w:p w14:paraId="2FE35DCD">
            <w:pPr>
              <w:pStyle w:val="3"/>
              <w:tabs>
                <w:tab w:val="left" w:pos="4140"/>
                <w:tab w:val="left" w:pos="6300"/>
              </w:tabs>
              <w:snapToGrid w:val="0"/>
              <w:spacing w:line="360" w:lineRule="auto"/>
              <w:jc w:val="center"/>
              <w:rPr>
                <w:rFonts w:ascii="Times New Roman" w:hAnsi="Times New Roman" w:cs="Times New Roman"/>
                <w:i/>
              </w:rPr>
            </w:pPr>
            <w:r>
              <w:rPr>
                <w:rFonts w:ascii="Times New Roman" w:hAnsi="Times New Roman" w:cs="Times New Roman"/>
                <w:i/>
              </w:rPr>
              <w:t>G</w:t>
            </w:r>
            <w:r>
              <w:rPr>
                <w:rFonts w:ascii="Times New Roman" w:hAnsi="Times New Roman" w:cs="Times New Roman"/>
              </w:rPr>
              <w:fldChar w:fldCharType="begin"/>
            </w:r>
            <w:r>
              <w:rPr>
                <w:rFonts w:ascii="Times New Roman" w:hAnsi="Times New Roman" w:cs="Times New Roman"/>
              </w:rPr>
              <w:instrText xml:space="preserve">eq \f(</w:instrText>
            </w:r>
            <w:r>
              <w:rPr>
                <w:rFonts w:ascii="Times New Roman" w:hAnsi="Times New Roman" w:cs="Times New Roman"/>
                <w:i/>
              </w:rPr>
              <w:instrText xml:space="preserve">Mm,r</w:instrText>
            </w:r>
            <w:r>
              <w:rPr>
                <w:rFonts w:ascii="Times New Roman" w:hAnsi="Times New Roman" w:cs="Times New Roman"/>
                <w:vertAlign w:val="superscript"/>
              </w:rPr>
              <w:instrText xml:space="preserve">2</w:instrText>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rPr>
              <w:t>＝</w:t>
            </w:r>
            <w:r>
              <w:rPr>
                <w:rFonts w:ascii="Times New Roman" w:hAnsi="Times New Roman" w:cs="Times New Roman"/>
                <w:i/>
              </w:rPr>
              <w:t>mr</w:t>
            </w:r>
            <w:r>
              <w:rPr>
                <w:rFonts w:ascii="Times New Roman" w:hAnsi="Times New Roman" w:cs="Times New Roman"/>
              </w:rPr>
              <w:fldChar w:fldCharType="begin"/>
            </w:r>
            <w:r>
              <w:rPr>
                <w:rFonts w:ascii="Times New Roman" w:hAnsi="Times New Roman" w:cs="Times New Roman"/>
              </w:rPr>
              <w:instrText xml:space="preserve">eq \b\lc\(\rc\)(\a\vs4\al\co1(\f(2π</w:instrText>
            </w:r>
            <w:r>
              <w:rPr>
                <w:rFonts w:ascii="Times New Roman" w:hAnsi="Times New Roman" w:cs="Times New Roman"/>
                <w:i/>
              </w:rPr>
              <w:instrText xml:space="preserve">,T</w:instrText>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vertAlign w:val="superscript"/>
              </w:rPr>
              <w:t>2</w:t>
            </w:r>
          </w:p>
        </w:tc>
        <w:tc>
          <w:tcPr>
            <w:tcW w:w="1660" w:type="dxa"/>
            <w:vAlign w:val="center"/>
          </w:tcPr>
          <w:p w14:paraId="4092479B">
            <w:pPr>
              <w:pStyle w:val="3"/>
              <w:tabs>
                <w:tab w:val="left" w:pos="4140"/>
                <w:tab w:val="left" w:pos="6300"/>
              </w:tabs>
              <w:snapToGrid w:val="0"/>
              <w:spacing w:line="360" w:lineRule="auto"/>
              <w:jc w:val="center"/>
              <w:rPr>
                <w:rFonts w:ascii="Times New Roman" w:hAnsi="Times New Roman" w:cs="Times New Roman"/>
                <w:i/>
              </w:rPr>
            </w:pPr>
            <w:r>
              <w:rPr>
                <w:rFonts w:ascii="Times New Roman" w:hAnsi="Times New Roman" w:cs="Times New Roman"/>
                <w:i/>
              </w:rPr>
              <w:t>T</w:t>
            </w:r>
            <w:r>
              <w:rPr>
                <w:rFonts w:ascii="Times New Roman" w:hAnsi="Times New Roman" w:cs="Times New Roman"/>
              </w:rPr>
              <w:t>＝2π</w:t>
            </w:r>
            <w:r>
              <w:rPr>
                <w:rFonts w:ascii="Times New Roman" w:hAnsi="Times New Roman" w:cs="Times New Roman"/>
              </w:rPr>
              <w:fldChar w:fldCharType="begin"/>
            </w:r>
            <w:r>
              <w:rPr>
                <w:rFonts w:ascii="Times New Roman" w:hAnsi="Times New Roman" w:cs="Times New Roman"/>
              </w:rPr>
              <w:instrText xml:space="preserve">eq \r(\f(</w:instrText>
            </w:r>
            <w:r>
              <w:rPr>
                <w:rFonts w:ascii="Times New Roman" w:hAnsi="Times New Roman" w:cs="Times New Roman"/>
                <w:i/>
              </w:rPr>
              <w:instrText xml:space="preserve">r</w:instrText>
            </w:r>
            <w:r>
              <w:rPr>
                <w:rFonts w:ascii="Times New Roman" w:hAnsi="Times New Roman" w:cs="Times New Roman"/>
                <w:vertAlign w:val="superscript"/>
              </w:rPr>
              <w:instrText xml:space="preserve">3</w:instrText>
            </w:r>
            <w:r>
              <w:rPr>
                <w:rFonts w:ascii="Times New Roman" w:hAnsi="Times New Roman" w:cs="Times New Roman"/>
                <w:i/>
              </w:rPr>
              <w:instrText xml:space="preserve">,GM</w:instrText>
            </w:r>
            <w:r>
              <w:rPr>
                <w:rFonts w:ascii="Times New Roman" w:hAnsi="Times New Roman" w:cs="Times New Roman"/>
              </w:rPr>
              <w:instrText xml:space="preserve">))</w:instrText>
            </w:r>
            <w:r>
              <w:rPr>
                <w:rFonts w:ascii="Times New Roman" w:hAnsi="Times New Roman" w:cs="Times New Roman"/>
              </w:rPr>
              <w:fldChar w:fldCharType="end"/>
            </w:r>
          </w:p>
        </w:tc>
        <w:tc>
          <w:tcPr>
            <w:tcW w:w="1781" w:type="dxa"/>
            <w:vAlign w:val="center"/>
          </w:tcPr>
          <w:p w14:paraId="46D1DFBF">
            <w:pPr>
              <w:pStyle w:val="3"/>
              <w:tabs>
                <w:tab w:val="left" w:pos="4140"/>
                <w:tab w:val="left" w:pos="6300"/>
              </w:tabs>
              <w:snapToGrid w:val="0"/>
              <w:spacing w:line="360" w:lineRule="auto"/>
              <w:jc w:val="center"/>
              <w:rPr>
                <w:rFonts w:ascii="Times New Roman" w:hAnsi="Times New Roman" w:cs="Times New Roman"/>
              </w:rPr>
            </w:pPr>
            <w:r>
              <w:rPr>
                <w:rFonts w:ascii="Times New Roman" w:hAnsi="Times New Roman" w:cs="Times New Roman"/>
                <w:i/>
              </w:rPr>
              <w:t>r</w:t>
            </w:r>
            <w:r>
              <w:rPr>
                <w:rFonts w:ascii="Times New Roman" w:hAnsi="Times New Roman" w:cs="Times New Roman"/>
              </w:rPr>
              <w:t>越大，</w:t>
            </w:r>
            <w:r>
              <w:rPr>
                <w:rFonts w:ascii="Times New Roman" w:hAnsi="Times New Roman" w:cs="Times New Roman"/>
                <w:i/>
              </w:rPr>
              <w:t>T</w:t>
            </w:r>
            <w:r>
              <w:rPr>
                <w:rFonts w:ascii="Times New Roman" w:hAnsi="Times New Roman" w:cs="Times New Roman"/>
              </w:rPr>
              <w:t>越大</w:t>
            </w:r>
          </w:p>
        </w:tc>
      </w:tr>
      <w:tr w14:paraId="2E510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6" w:type="dxa"/>
            <w:vAlign w:val="center"/>
          </w:tcPr>
          <w:p w14:paraId="0FE91ED7">
            <w:pPr>
              <w:pStyle w:val="3"/>
              <w:tabs>
                <w:tab w:val="left" w:pos="4140"/>
                <w:tab w:val="left" w:pos="6300"/>
              </w:tabs>
              <w:snapToGrid w:val="0"/>
              <w:spacing w:line="360" w:lineRule="auto"/>
              <w:jc w:val="center"/>
              <w:rPr>
                <w:rFonts w:ascii="Times New Roman" w:hAnsi="Times New Roman" w:cs="Times New Roman"/>
                <w:i/>
              </w:rPr>
            </w:pPr>
            <w:r>
              <w:rPr>
                <w:rFonts w:ascii="Times New Roman" w:hAnsi="Times New Roman" w:cs="Times New Roman"/>
                <w:i/>
              </w:rPr>
              <w:t>a</w:t>
            </w:r>
            <w:r>
              <w:rPr>
                <w:rFonts w:ascii="Times New Roman" w:hAnsi="Times New Roman" w:cs="Times New Roman"/>
              </w:rPr>
              <w:t>与</w:t>
            </w:r>
            <w:r>
              <w:rPr>
                <w:rFonts w:ascii="Times New Roman" w:hAnsi="Times New Roman" w:cs="Times New Roman"/>
                <w:i/>
              </w:rPr>
              <w:t>r</w:t>
            </w:r>
            <w:r>
              <w:rPr>
                <w:rFonts w:ascii="Times New Roman" w:hAnsi="Times New Roman" w:cs="Times New Roman"/>
              </w:rPr>
              <w:t>的关系</w:t>
            </w:r>
          </w:p>
        </w:tc>
        <w:tc>
          <w:tcPr>
            <w:tcW w:w="2504" w:type="dxa"/>
            <w:vAlign w:val="center"/>
          </w:tcPr>
          <w:p w14:paraId="7D50C909">
            <w:pPr>
              <w:pStyle w:val="3"/>
              <w:tabs>
                <w:tab w:val="left" w:pos="4140"/>
                <w:tab w:val="left" w:pos="6300"/>
              </w:tabs>
              <w:snapToGrid w:val="0"/>
              <w:spacing w:line="360" w:lineRule="auto"/>
              <w:jc w:val="center"/>
              <w:rPr>
                <w:rFonts w:ascii="Times New Roman" w:hAnsi="Times New Roman" w:cs="Times New Roman"/>
                <w:i/>
              </w:rPr>
            </w:pPr>
            <w:r>
              <w:rPr>
                <w:rFonts w:ascii="Times New Roman" w:hAnsi="Times New Roman" w:cs="Times New Roman"/>
                <w:i/>
              </w:rPr>
              <w:t>G</w:t>
            </w:r>
            <w:r>
              <w:rPr>
                <w:rFonts w:ascii="Times New Roman" w:hAnsi="Times New Roman" w:cs="Times New Roman"/>
              </w:rPr>
              <w:fldChar w:fldCharType="begin"/>
            </w:r>
            <w:r>
              <w:rPr>
                <w:rFonts w:ascii="Times New Roman" w:hAnsi="Times New Roman" w:cs="Times New Roman"/>
              </w:rPr>
              <w:instrText xml:space="preserve">eq \f(</w:instrText>
            </w:r>
            <w:r>
              <w:rPr>
                <w:rFonts w:ascii="Times New Roman" w:hAnsi="Times New Roman" w:cs="Times New Roman"/>
                <w:i/>
              </w:rPr>
              <w:instrText xml:space="preserve">Mm,r</w:instrText>
            </w:r>
            <w:r>
              <w:rPr>
                <w:rFonts w:ascii="Times New Roman" w:hAnsi="Times New Roman" w:cs="Times New Roman"/>
                <w:vertAlign w:val="superscript"/>
              </w:rPr>
              <w:instrText xml:space="preserve">2</w:instrText>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rPr>
              <w:t>＝</w:t>
            </w:r>
            <w:r>
              <w:rPr>
                <w:rFonts w:ascii="Times New Roman" w:hAnsi="Times New Roman" w:cs="Times New Roman"/>
                <w:i/>
              </w:rPr>
              <w:t>ma</w:t>
            </w:r>
          </w:p>
        </w:tc>
        <w:tc>
          <w:tcPr>
            <w:tcW w:w="1660" w:type="dxa"/>
            <w:vAlign w:val="center"/>
          </w:tcPr>
          <w:p w14:paraId="1F3D618C">
            <w:pPr>
              <w:pStyle w:val="3"/>
              <w:tabs>
                <w:tab w:val="left" w:pos="4140"/>
                <w:tab w:val="left" w:pos="6300"/>
              </w:tabs>
              <w:snapToGrid w:val="0"/>
              <w:spacing w:line="360" w:lineRule="auto"/>
              <w:jc w:val="center"/>
              <w:rPr>
                <w:rFonts w:ascii="Times New Roman" w:hAnsi="Times New Roman" w:cs="Times New Roman"/>
                <w:i/>
              </w:rPr>
            </w:pPr>
            <w:r>
              <w:rPr>
                <w:rFonts w:ascii="Times New Roman" w:hAnsi="Times New Roman" w:cs="Times New Roman"/>
                <w:i/>
              </w:rPr>
              <w:t>a</w:t>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eq \f(</w:instrText>
            </w:r>
            <w:r>
              <w:rPr>
                <w:rFonts w:ascii="Times New Roman" w:hAnsi="Times New Roman" w:cs="Times New Roman"/>
                <w:i/>
              </w:rPr>
              <w:instrText xml:space="preserve">GM,r</w:instrText>
            </w:r>
            <w:r>
              <w:rPr>
                <w:rFonts w:ascii="Times New Roman" w:hAnsi="Times New Roman" w:cs="Times New Roman"/>
                <w:vertAlign w:val="superscript"/>
              </w:rPr>
              <w:instrText xml:space="preserve">2</w:instrText>
            </w:r>
            <w:r>
              <w:rPr>
                <w:rFonts w:ascii="Times New Roman" w:hAnsi="Times New Roman" w:cs="Times New Roman"/>
              </w:rPr>
              <w:instrText xml:space="preserve">)</w:instrText>
            </w:r>
            <w:r>
              <w:rPr>
                <w:rFonts w:ascii="Times New Roman" w:hAnsi="Times New Roman" w:cs="Times New Roman"/>
              </w:rPr>
              <w:fldChar w:fldCharType="end"/>
            </w:r>
          </w:p>
        </w:tc>
        <w:tc>
          <w:tcPr>
            <w:tcW w:w="1781" w:type="dxa"/>
            <w:vAlign w:val="center"/>
          </w:tcPr>
          <w:p w14:paraId="10D3F454">
            <w:pPr>
              <w:pStyle w:val="3"/>
              <w:tabs>
                <w:tab w:val="left" w:pos="4140"/>
                <w:tab w:val="left" w:pos="6300"/>
              </w:tabs>
              <w:snapToGrid w:val="0"/>
              <w:spacing w:line="360" w:lineRule="auto"/>
              <w:jc w:val="center"/>
              <w:rPr>
                <w:rFonts w:ascii="Times New Roman" w:hAnsi="Times New Roman" w:cs="Times New Roman"/>
              </w:rPr>
            </w:pPr>
            <w:r>
              <w:rPr>
                <w:rFonts w:ascii="Times New Roman" w:hAnsi="Times New Roman" w:cs="Times New Roman"/>
                <w:i/>
              </w:rPr>
              <w:t>r</w:t>
            </w:r>
            <w:r>
              <w:rPr>
                <w:rFonts w:ascii="Times New Roman" w:hAnsi="Times New Roman" w:cs="Times New Roman"/>
              </w:rPr>
              <w:t>越大，</w:t>
            </w:r>
            <w:r>
              <w:rPr>
                <w:rFonts w:ascii="Times New Roman" w:hAnsi="Times New Roman" w:cs="Times New Roman"/>
                <w:i/>
              </w:rPr>
              <w:t>a</w:t>
            </w:r>
            <w:r>
              <w:rPr>
                <w:rFonts w:ascii="Times New Roman" w:hAnsi="Times New Roman" w:cs="Times New Roman"/>
              </w:rPr>
              <w:t>越小</w:t>
            </w:r>
          </w:p>
        </w:tc>
      </w:tr>
    </w:tbl>
    <w:p w14:paraId="29FD9430">
      <w:pPr>
        <w:pStyle w:val="3"/>
        <w:tabs>
          <w:tab w:val="left" w:pos="4140"/>
          <w:tab w:val="left" w:pos="6300"/>
        </w:tabs>
        <w:snapToGrid w:val="0"/>
        <w:spacing w:line="360" w:lineRule="auto"/>
        <w:ind w:firstLine="420" w:firstLineChars="200"/>
        <w:rPr>
          <w:rFonts w:ascii="Times New Roman" w:hAnsi="Times New Roman" w:cs="Times New Roman"/>
        </w:rPr>
      </w:pPr>
      <w:r>
        <w:rPr>
          <w:rFonts w:ascii="Times New Roman" w:hAnsi="Times New Roman" w:cs="Times New Roman"/>
        </w:rPr>
        <w:t>由上表可以看出：卫星离地面高度越高，其线速度越小，角速度越小，周期越大，向心加速度越小．可以概括为</w:t>
      </w:r>
      <w:r>
        <w:rPr>
          <w:rFonts w:hAnsi="宋体" w:cs="Times New Roman"/>
        </w:rPr>
        <w:t>“</w:t>
      </w:r>
      <w:r>
        <w:rPr>
          <w:rFonts w:ascii="Times New Roman" w:hAnsi="Times New Roman" w:cs="Times New Roman"/>
        </w:rPr>
        <w:t>高轨低速长周期</w:t>
      </w:r>
      <w:r>
        <w:rPr>
          <w:rFonts w:hAnsi="宋体" w:cs="Times New Roman"/>
        </w:rPr>
        <w:t>”．</w:t>
      </w:r>
    </w:p>
    <w:p w14:paraId="622BFE30">
      <w:pPr>
        <w:pStyle w:val="2"/>
        <w:spacing w:line="360" w:lineRule="auto"/>
      </w:pPr>
      <w:r>
        <w:rPr>
          <w:rFonts w:hint="eastAsia"/>
        </w:rPr>
        <w:t xml:space="preserve">知识点三 </w:t>
      </w:r>
      <w:r>
        <w:t>人造地球卫星的轨道</w:t>
      </w:r>
    </w:p>
    <w:p w14:paraId="4CC35865">
      <w:pPr>
        <w:pStyle w:val="3"/>
        <w:tabs>
          <w:tab w:val="left" w:pos="4140"/>
          <w:tab w:val="left" w:pos="6300"/>
        </w:tabs>
        <w:snapToGrid w:val="0"/>
        <w:spacing w:line="360" w:lineRule="auto"/>
        <w:rPr>
          <w:rFonts w:ascii="Times New Roman" w:hAnsi="Times New Roman" w:cs="Times New Roman"/>
        </w:rPr>
      </w:pPr>
      <w:r>
        <w:rPr>
          <w:rFonts w:ascii="Times New Roman" w:hAnsi="Times New Roman" w:cs="Times New Roman"/>
        </w:rPr>
        <w:t>人造卫星的轨道可以是椭圆轨道，也可以是圆轨道．</w:t>
      </w:r>
    </w:p>
    <w:p w14:paraId="7D22F62D">
      <w:pPr>
        <w:pStyle w:val="3"/>
        <w:tabs>
          <w:tab w:val="left" w:pos="4140"/>
          <w:tab w:val="left" w:pos="6300"/>
        </w:tabs>
        <w:snapToGrid w:val="0"/>
        <w:spacing w:line="360" w:lineRule="auto"/>
        <w:rPr>
          <w:rFonts w:ascii="Times New Roman" w:hAnsi="Times New Roman" w:cs="Times New Roman"/>
        </w:rPr>
      </w:pPr>
      <w:r>
        <w:rPr>
          <w:rFonts w:ascii="Times New Roman" w:hAnsi="Times New Roman" w:cs="Times New Roman"/>
        </w:rPr>
        <w:t>(1)椭圆轨道：地心位于椭圆的一个焦点上．</w:t>
      </w:r>
    </w:p>
    <w:p w14:paraId="414B143C">
      <w:pPr>
        <w:pStyle w:val="3"/>
        <w:tabs>
          <w:tab w:val="left" w:pos="4140"/>
          <w:tab w:val="left" w:pos="6300"/>
        </w:tabs>
        <w:snapToGrid w:val="0"/>
        <w:spacing w:line="360" w:lineRule="auto"/>
        <w:rPr>
          <w:rFonts w:ascii="Times New Roman" w:hAnsi="Times New Roman" w:cs="Times New Roman"/>
        </w:rPr>
      </w:pPr>
      <w:r>
        <w:rPr>
          <w:rFonts w:ascii="Times New Roman" w:hAnsi="Times New Roman" w:cs="Times New Roman"/>
        </w:rPr>
        <w:t>(2)圆轨道：卫星绕地球做匀速圆周运动，卫星所需的向心力由万有引力提供，由于万有引力指向地心，所以卫星的轨道圆心必然是地心，即卫星在以地心为圆心的轨道平面内绕地球做匀速圆周运动．</w:t>
      </w:r>
    </w:p>
    <w:p w14:paraId="78540D3F">
      <w:pPr>
        <w:pStyle w:val="3"/>
        <w:tabs>
          <w:tab w:val="left" w:pos="4140"/>
          <w:tab w:val="left" w:pos="6300"/>
        </w:tabs>
        <w:snapToGrid w:val="0"/>
        <w:spacing w:line="360" w:lineRule="auto"/>
        <w:ind w:firstLine="420" w:firstLineChars="200"/>
        <w:jc w:val="center"/>
        <w:rPr>
          <w:rFonts w:ascii="Times New Roman" w:hAnsi="Times New Roman" w:cs="Times New Roman"/>
        </w:rPr>
      </w:pPr>
      <w:r>
        <w:rPr>
          <w:rFonts w:ascii="Times New Roman" w:hAnsi="Times New Roman" w:cs="Times New Roman"/>
        </w:rPr>
        <w:drawing>
          <wp:inline distT="0" distB="0" distL="0" distR="0">
            <wp:extent cx="1443990" cy="1275080"/>
            <wp:effectExtent l="0" t="0" r="3810" b="1270"/>
            <wp:docPr id="193726384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263841" name="图片 3"/>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443990" cy="1275080"/>
                    </a:xfrm>
                    <a:prstGeom prst="rect">
                      <a:avLst/>
                    </a:prstGeom>
                    <a:noFill/>
                    <a:ln>
                      <a:noFill/>
                    </a:ln>
                  </pic:spPr>
                </pic:pic>
              </a:graphicData>
            </a:graphic>
          </wp:inline>
        </w:drawing>
      </w:r>
    </w:p>
    <w:p w14:paraId="4B8D26B8">
      <w:pPr>
        <w:pStyle w:val="3"/>
        <w:tabs>
          <w:tab w:val="left" w:pos="4140"/>
          <w:tab w:val="left" w:pos="6300"/>
        </w:tabs>
        <w:snapToGrid w:val="0"/>
        <w:spacing w:line="360" w:lineRule="auto"/>
        <w:ind w:firstLine="420" w:firstLineChars="200"/>
        <w:rPr>
          <w:rFonts w:ascii="Times New Roman" w:hAnsi="Times New Roman" w:cs="Times New Roman"/>
        </w:rPr>
      </w:pPr>
      <w:r>
        <w:rPr>
          <w:rFonts w:ascii="Times New Roman" w:hAnsi="Times New Roman" w:cs="Times New Roman"/>
        </w:rPr>
        <w:t>总之，地球卫星的轨道平面可以与赤道平面成任意角度，但轨道平面一定过地心．当轨道平面与赤道平面重合时，称为赤道轨道；当轨道平面与赤道平面垂直时，即通过极点，称为极地轨道</w:t>
      </w:r>
    </w:p>
    <w:p w14:paraId="01132C00">
      <w:pPr>
        <w:pStyle w:val="3"/>
        <w:tabs>
          <w:tab w:val="left" w:pos="4140"/>
          <w:tab w:val="left" w:pos="6300"/>
        </w:tabs>
        <w:snapToGrid w:val="0"/>
        <w:spacing w:line="360" w:lineRule="auto"/>
        <w:rPr>
          <w:rFonts w:ascii="Times New Roman" w:hAnsi="Times New Roman" w:cs="Times New Roman"/>
        </w:rPr>
      </w:pPr>
      <w:r>
        <w:rPr>
          <w:rFonts w:ascii="Times New Roman" w:hAnsi="Times New Roman" w:eastAsia="黑体" w:cs="Times New Roman"/>
        </w:rPr>
        <w:t>2</w:t>
      </w:r>
      <w:r>
        <w:rPr>
          <w:rFonts w:ascii="Times New Roman" w:hAnsi="Times New Roman" w:cs="Times New Roman"/>
        </w:rPr>
        <w:t>．</w:t>
      </w:r>
      <w:r>
        <w:rPr>
          <w:rFonts w:ascii="Times New Roman" w:hAnsi="Times New Roman" w:eastAsia="黑体" w:cs="Times New Roman"/>
        </w:rPr>
        <w:t>地球同步卫星</w:t>
      </w:r>
    </w:p>
    <w:p w14:paraId="578BB698">
      <w:pPr>
        <w:pStyle w:val="3"/>
        <w:tabs>
          <w:tab w:val="left" w:pos="4140"/>
          <w:tab w:val="left" w:pos="6300"/>
        </w:tabs>
        <w:snapToGrid w:val="0"/>
        <w:spacing w:line="360" w:lineRule="auto"/>
        <w:rPr>
          <w:rFonts w:ascii="Times New Roman" w:hAnsi="Times New Roman" w:cs="Times New Roman"/>
        </w:rPr>
      </w:pPr>
      <w:r>
        <w:rPr>
          <w:rFonts w:ascii="Times New Roman" w:hAnsi="Times New Roman" w:cs="Times New Roman"/>
        </w:rPr>
        <w:t>(1)定义：相对于地面静止的卫星，又叫静止卫星．</w:t>
      </w:r>
    </w:p>
    <w:p w14:paraId="25E8C0B6">
      <w:pPr>
        <w:pStyle w:val="3"/>
        <w:tabs>
          <w:tab w:val="left" w:pos="4140"/>
          <w:tab w:val="left" w:pos="6300"/>
        </w:tabs>
        <w:snapToGrid w:val="0"/>
        <w:spacing w:line="360" w:lineRule="auto"/>
        <w:rPr>
          <w:rFonts w:ascii="Times New Roman" w:hAnsi="Times New Roman" w:cs="Times New Roman"/>
        </w:rPr>
      </w:pPr>
      <w:r>
        <w:rPr>
          <w:rFonts w:ascii="Times New Roman" w:hAnsi="Times New Roman" w:cs="Times New Roman"/>
        </w:rPr>
        <w:t>(2)六个</w:t>
      </w:r>
      <w:r>
        <w:rPr>
          <w:rFonts w:hAnsi="宋体" w:cs="Times New Roman"/>
        </w:rPr>
        <w:t>“</w:t>
      </w:r>
      <w:r>
        <w:rPr>
          <w:rFonts w:ascii="Times New Roman" w:hAnsi="Times New Roman" w:cs="Times New Roman"/>
        </w:rPr>
        <w:t>一定</w:t>
      </w:r>
      <w:r>
        <w:rPr>
          <w:rFonts w:hAnsi="宋体" w:cs="Times New Roman"/>
        </w:rPr>
        <w:t>”．</w:t>
      </w:r>
    </w:p>
    <w:p w14:paraId="6D35BCBD">
      <w:pPr>
        <w:pStyle w:val="3"/>
        <w:tabs>
          <w:tab w:val="left" w:pos="4140"/>
          <w:tab w:val="left" w:pos="6300"/>
        </w:tabs>
        <w:snapToGrid w:val="0"/>
        <w:spacing w:line="360" w:lineRule="auto"/>
        <w:rPr>
          <w:rFonts w:ascii="Times New Roman" w:hAnsi="Times New Roman" w:cs="Times New Roman"/>
        </w:rPr>
      </w:pPr>
      <w:r>
        <w:rPr>
          <w:rFonts w:hint="eastAsia" w:hAnsi="宋体" w:cs="宋体"/>
        </w:rPr>
        <w:t>①</w:t>
      </w:r>
      <w:r>
        <w:rPr>
          <w:rFonts w:ascii="Times New Roman" w:hAnsi="Times New Roman" w:cs="Times New Roman"/>
        </w:rPr>
        <w:t>同步卫星的运行方向与地球自转方向一致．</w:t>
      </w:r>
    </w:p>
    <w:p w14:paraId="41968876">
      <w:pPr>
        <w:pStyle w:val="3"/>
        <w:tabs>
          <w:tab w:val="left" w:pos="4140"/>
          <w:tab w:val="left" w:pos="6300"/>
        </w:tabs>
        <w:snapToGrid w:val="0"/>
        <w:spacing w:line="360" w:lineRule="auto"/>
        <w:rPr>
          <w:rFonts w:ascii="Times New Roman" w:hAnsi="Times New Roman" w:cs="Times New Roman"/>
        </w:rPr>
      </w:pPr>
      <w:r>
        <w:rPr>
          <w:rFonts w:hint="eastAsia" w:hAnsi="宋体" w:cs="宋体"/>
        </w:rPr>
        <w:t>②</w:t>
      </w:r>
      <w:r>
        <w:rPr>
          <w:rFonts w:ascii="Times New Roman" w:hAnsi="Times New Roman" w:cs="Times New Roman"/>
        </w:rPr>
        <w:t>同步卫星的运转周期与地球自转周期相同，</w:t>
      </w:r>
      <w:r>
        <w:rPr>
          <w:rFonts w:ascii="Times New Roman" w:hAnsi="Times New Roman" w:cs="Times New Roman"/>
          <w:i/>
        </w:rPr>
        <w:t>T</w:t>
      </w:r>
      <w:r>
        <w:rPr>
          <w:rFonts w:ascii="Times New Roman" w:hAnsi="Times New Roman" w:cs="Times New Roman"/>
        </w:rPr>
        <w:t>＝24 h.</w:t>
      </w:r>
    </w:p>
    <w:p w14:paraId="46FDDCA0">
      <w:pPr>
        <w:pStyle w:val="3"/>
        <w:tabs>
          <w:tab w:val="left" w:pos="4140"/>
          <w:tab w:val="left" w:pos="6300"/>
        </w:tabs>
        <w:snapToGrid w:val="0"/>
        <w:spacing w:line="360" w:lineRule="auto"/>
        <w:rPr>
          <w:rFonts w:ascii="Times New Roman" w:hAnsi="Times New Roman" w:cs="Times New Roman"/>
        </w:rPr>
      </w:pPr>
      <w:r>
        <w:rPr>
          <w:rFonts w:hint="eastAsia" w:hAnsi="宋体" w:cs="宋体"/>
        </w:rPr>
        <w:t>③</w:t>
      </w:r>
      <w:r>
        <w:rPr>
          <w:rFonts w:ascii="Times New Roman" w:hAnsi="Times New Roman" w:cs="Times New Roman"/>
        </w:rPr>
        <w:t>同步卫星的运行角速度等于地球自转的角速度．</w:t>
      </w:r>
    </w:p>
    <w:p w14:paraId="1405C417">
      <w:pPr>
        <w:pStyle w:val="3"/>
        <w:tabs>
          <w:tab w:val="left" w:pos="4140"/>
          <w:tab w:val="left" w:pos="6300"/>
        </w:tabs>
        <w:snapToGrid w:val="0"/>
        <w:spacing w:line="360" w:lineRule="auto"/>
        <w:rPr>
          <w:rFonts w:ascii="Times New Roman" w:hAnsi="Times New Roman" w:cs="Times New Roman"/>
        </w:rPr>
      </w:pPr>
      <w:r>
        <w:rPr>
          <w:rFonts w:hint="eastAsia" w:hAnsi="宋体" w:cs="宋体"/>
        </w:rPr>
        <w:t>④</w:t>
      </w:r>
      <w:r>
        <w:rPr>
          <w:rFonts w:ascii="Times New Roman" w:hAnsi="Times New Roman" w:cs="Times New Roman"/>
        </w:rPr>
        <w:t>同步卫星的轨道平面均在赤道平面上，即所有的同步卫星都在赤道的正上方．</w:t>
      </w:r>
    </w:p>
    <w:p w14:paraId="3C40514A">
      <w:pPr>
        <w:pStyle w:val="3"/>
        <w:tabs>
          <w:tab w:val="left" w:pos="4140"/>
          <w:tab w:val="left" w:pos="6300"/>
        </w:tabs>
        <w:snapToGrid w:val="0"/>
        <w:spacing w:line="360" w:lineRule="auto"/>
        <w:rPr>
          <w:rFonts w:ascii="Times New Roman" w:hAnsi="Times New Roman" w:cs="Times New Roman"/>
        </w:rPr>
      </w:pPr>
      <w:r>
        <w:rPr>
          <w:rFonts w:hint="eastAsia" w:hAnsi="宋体" w:cs="宋体"/>
        </w:rPr>
        <w:t>⑤</w:t>
      </w:r>
      <w:r>
        <w:rPr>
          <w:rFonts w:ascii="Times New Roman" w:hAnsi="Times New Roman" w:cs="Times New Roman"/>
        </w:rPr>
        <w:t>同步卫星的高度固定不变．</w:t>
      </w:r>
    </w:p>
    <w:p w14:paraId="0A7B60CC">
      <w:pPr>
        <w:pStyle w:val="3"/>
        <w:tabs>
          <w:tab w:val="left" w:pos="4140"/>
          <w:tab w:val="left" w:pos="6300"/>
        </w:tabs>
        <w:snapToGrid w:val="0"/>
        <w:spacing w:line="360" w:lineRule="auto"/>
        <w:rPr>
          <w:rFonts w:ascii="Times New Roman" w:hAnsi="Times New Roman" w:cs="Times New Roman"/>
        </w:rPr>
      </w:pPr>
      <w:r>
        <w:rPr>
          <w:rFonts w:hint="eastAsia" w:hAnsi="宋体" w:cs="宋体"/>
        </w:rPr>
        <w:t>⑥</w:t>
      </w:r>
      <w:r>
        <w:rPr>
          <w:rFonts w:ascii="Times New Roman" w:hAnsi="Times New Roman" w:cs="Times New Roman"/>
        </w:rPr>
        <w:t>同步卫星的环绕速度大小一定：设其运行速度为</w:t>
      </w:r>
      <w:r>
        <w:rPr>
          <w:rFonts w:ascii="Book Antiqua" w:hAnsi="Book Antiqua" w:cs="Times New Roman"/>
          <w:i/>
        </w:rPr>
        <w:t>v</w:t>
      </w:r>
      <w:r>
        <w:rPr>
          <w:rFonts w:ascii="Times New Roman" w:hAnsi="Times New Roman" w:cs="Times New Roman"/>
        </w:rPr>
        <w:t>，由于</w:t>
      </w:r>
      <w:r>
        <w:rPr>
          <w:rFonts w:ascii="Times New Roman" w:hAnsi="Times New Roman" w:cs="Times New Roman"/>
          <w:i/>
        </w:rPr>
        <w:t>G</w:t>
      </w:r>
      <w:r>
        <w:rPr>
          <w:rFonts w:ascii="Times New Roman" w:hAnsi="Times New Roman" w:cs="Times New Roman"/>
        </w:rPr>
        <w:fldChar w:fldCharType="begin"/>
      </w:r>
      <w:r>
        <w:rPr>
          <w:rFonts w:ascii="Times New Roman" w:hAnsi="Times New Roman" w:cs="Times New Roman"/>
        </w:rPr>
        <w:instrText xml:space="preserve">eq \f(</w:instrText>
      </w:r>
      <w:r>
        <w:rPr>
          <w:rFonts w:ascii="Times New Roman" w:hAnsi="Times New Roman" w:cs="Times New Roman"/>
          <w:i/>
        </w:rPr>
        <w:instrText xml:space="preserve">Mm,</w:instrText>
      </w:r>
      <w:r>
        <w:rPr>
          <w:rFonts w:ascii="Symbol" w:hAnsi="Symbol" w:cs="Times New Roman"/>
        </w:rPr>
        <w:sym w:font="Symbol" w:char="F028"/>
      </w:r>
      <w:r>
        <w:rPr>
          <w:rFonts w:ascii="Times New Roman" w:hAnsi="Times New Roman" w:cs="Times New Roman"/>
          <w:i/>
        </w:rPr>
        <w:instrText xml:space="preserve">R</w:instrText>
      </w:r>
      <w:r>
        <w:rPr>
          <w:rFonts w:ascii="Times New Roman" w:hAnsi="Times New Roman" w:cs="Times New Roman"/>
        </w:rPr>
        <w:instrText xml:space="preserve">＋</w:instrText>
      </w:r>
      <w:r>
        <w:rPr>
          <w:rFonts w:ascii="Times New Roman" w:hAnsi="Times New Roman" w:cs="Times New Roman"/>
          <w:i/>
        </w:rPr>
        <w:instrText xml:space="preserve">h</w:instrText>
      </w:r>
      <w:r>
        <w:rPr>
          <w:rFonts w:ascii="Symbol" w:hAnsi="Symbol" w:cs="Times New Roman"/>
        </w:rPr>
        <w:sym w:font="Symbol" w:char="F029"/>
      </w:r>
      <w:r>
        <w:rPr>
          <w:rFonts w:ascii="Times New Roman" w:hAnsi="Times New Roman" w:cs="Times New Roman"/>
          <w:vertAlign w:val="superscript"/>
        </w:rPr>
        <w:instrText xml:space="preserve">2</w:instrText>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rPr>
        <w:t>＝</w:t>
      </w:r>
      <w:r>
        <w:rPr>
          <w:rFonts w:ascii="Times New Roman" w:hAnsi="Times New Roman" w:cs="Times New Roman"/>
          <w:i/>
        </w:rPr>
        <w:t>m</w:t>
      </w:r>
      <w:r>
        <w:rPr>
          <w:rFonts w:ascii="Times New Roman" w:hAnsi="Times New Roman" w:cs="Times New Roman"/>
        </w:rPr>
        <w:fldChar w:fldCharType="begin"/>
      </w:r>
      <w:r>
        <w:rPr>
          <w:rFonts w:ascii="Times New Roman" w:hAnsi="Times New Roman" w:cs="Times New Roman"/>
        </w:rPr>
        <w:instrText xml:space="preserve">eq \f(</w:instrText>
      </w:r>
      <w:r>
        <w:rPr>
          <w:rFonts w:ascii="Book Antiqua" w:hAnsi="Book Antiqua" w:cs="Times New Roman"/>
          <w:i/>
        </w:rPr>
        <w:instrText xml:space="preserve">v</w:instrText>
      </w:r>
      <w:r>
        <w:rPr>
          <w:rFonts w:ascii="Times New Roman" w:hAnsi="Times New Roman" w:cs="Times New Roman"/>
          <w:vertAlign w:val="superscript"/>
        </w:rPr>
        <w:instrText xml:space="preserve">2</w:instrText>
      </w:r>
      <w:r>
        <w:rPr>
          <w:rFonts w:ascii="Times New Roman" w:hAnsi="Times New Roman" w:cs="Times New Roman"/>
          <w:i/>
        </w:rPr>
        <w:instrText xml:space="preserve">,R</w:instrText>
      </w:r>
      <w:r>
        <w:rPr>
          <w:rFonts w:ascii="Times New Roman" w:hAnsi="Times New Roman" w:cs="Times New Roman"/>
        </w:rPr>
        <w:instrText xml:space="preserve">＋</w:instrText>
      </w:r>
      <w:r>
        <w:rPr>
          <w:rFonts w:ascii="Times New Roman" w:hAnsi="Times New Roman" w:cs="Times New Roman"/>
          <w:i/>
        </w:rPr>
        <w:instrText xml:space="preserve">h</w:instrText>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rPr>
        <w:t>，所以</w:t>
      </w:r>
      <w:r>
        <w:rPr>
          <w:rFonts w:ascii="Book Antiqua" w:hAnsi="Book Antiqua" w:cs="Times New Roman"/>
          <w:i/>
        </w:rPr>
        <w:t>v</w:t>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eq \r(\f(</w:instrText>
      </w:r>
      <w:r>
        <w:rPr>
          <w:rFonts w:ascii="Times New Roman" w:hAnsi="Times New Roman" w:cs="Times New Roman"/>
          <w:i/>
        </w:rPr>
        <w:instrText xml:space="preserve">GM,R</w:instrText>
      </w:r>
      <w:r>
        <w:rPr>
          <w:rFonts w:ascii="Times New Roman" w:hAnsi="Times New Roman" w:cs="Times New Roman"/>
        </w:rPr>
        <w:instrText xml:space="preserve">＋</w:instrText>
      </w:r>
      <w:r>
        <w:rPr>
          <w:rFonts w:ascii="Times New Roman" w:hAnsi="Times New Roman" w:cs="Times New Roman"/>
          <w:i/>
        </w:rPr>
        <w:instrText xml:space="preserve">h</w:instrText>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eq \r(\f(</w:instrText>
      </w:r>
      <w:r>
        <w:rPr>
          <w:rFonts w:ascii="Times New Roman" w:hAnsi="Times New Roman" w:cs="Times New Roman"/>
          <w:i/>
        </w:rPr>
        <w:instrText xml:space="preserve">gR</w:instrText>
      </w:r>
      <w:r>
        <w:rPr>
          <w:rFonts w:ascii="Times New Roman" w:hAnsi="Times New Roman" w:cs="Times New Roman"/>
          <w:vertAlign w:val="superscript"/>
        </w:rPr>
        <w:instrText xml:space="preserve">2</w:instrText>
      </w:r>
      <w:r>
        <w:rPr>
          <w:rFonts w:ascii="Times New Roman" w:hAnsi="Times New Roman" w:cs="Times New Roman"/>
          <w:i/>
        </w:rPr>
        <w:instrText xml:space="preserve">,R</w:instrText>
      </w:r>
      <w:r>
        <w:rPr>
          <w:rFonts w:ascii="Times New Roman" w:hAnsi="Times New Roman" w:cs="Times New Roman"/>
        </w:rPr>
        <w:instrText xml:space="preserve">＋</w:instrText>
      </w:r>
      <w:r>
        <w:rPr>
          <w:rFonts w:ascii="Times New Roman" w:hAnsi="Times New Roman" w:cs="Times New Roman"/>
          <w:i/>
        </w:rPr>
        <w:instrText xml:space="preserve">h</w:instrText>
      </w:r>
      <w:r>
        <w:rPr>
          <w:rFonts w:ascii="Times New Roman" w:hAnsi="Times New Roman" w:cs="Times New Roman"/>
        </w:rPr>
        <w:instrText xml:space="preserve">))</w:instrText>
      </w:r>
      <w:r>
        <w:rPr>
          <w:rFonts w:ascii="Times New Roman" w:hAnsi="Times New Roman" w:cs="Times New Roman"/>
        </w:rPr>
        <w:fldChar w:fldCharType="end"/>
      </w:r>
    </w:p>
    <w:p w14:paraId="037C33DD">
      <w:pPr>
        <w:pStyle w:val="3"/>
        <w:tabs>
          <w:tab w:val="left" w:pos="3544"/>
        </w:tabs>
        <w:snapToGrid w:val="0"/>
        <w:spacing w:line="360" w:lineRule="auto"/>
        <w:rPr>
          <w:rFonts w:ascii="Times New Roman" w:hAnsi="Times New Roman" w:cs="Times New Roman"/>
        </w:rPr>
      </w:pPr>
    </w:p>
    <w:p w14:paraId="3538AF5D">
      <w:pPr>
        <w:tabs>
          <w:tab w:val="left" w:pos="3402"/>
        </w:tabs>
        <w:bidi w:val="0"/>
        <w:jc w:val="left"/>
        <w:rPr>
          <w:lang w:val="en-US" w:eastAsia="zh-CN"/>
        </w:rPr>
      </w:pPr>
      <w:r>
        <w:rPr>
          <w:rFonts w:hint="eastAsia"/>
          <w:lang w:val="en-US" w:eastAsia="zh-CN"/>
        </w:rPr>
        <w:tab/>
      </w:r>
    </w:p>
    <w:sectPr>
      <w:headerReference r:id="rId3" w:type="default"/>
      <w:footerReference r:id="rId4" w:type="default"/>
      <w:pgSz w:w="11906" w:h="16838"/>
      <w:pgMar w:top="1440" w:right="1134" w:bottom="1440" w:left="1134" w:header="850" w:footer="1134" w:gutter="0"/>
      <w:pgNumType w:fmt="decimal"/>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Book Antiqua">
    <w:altName w:val="Segoe Print"/>
    <w:panose1 w:val="02040602050305030304"/>
    <w:charset w:val="00"/>
    <w:family w:val="roman"/>
    <w:pitch w:val="default"/>
    <w:sig w:usb0="00000000" w:usb1="00000000" w:usb2="00000000" w:usb3="00000000" w:csb0="0000009F" w:csb1="00000000"/>
  </w:font>
  <w:font w:name="新宋体">
    <w:panose1 w:val="02010609030101010101"/>
    <w:charset w:val="86"/>
    <w:family w:val="modern"/>
    <w:pitch w:val="default"/>
    <w:sig w:usb0="00000203" w:usb1="288F0000" w:usb2="00000006" w:usb3="00000000" w:csb0="00040001" w:csb1="00000000"/>
  </w:font>
  <w:font w:name="Cambria Math">
    <w:panose1 w:val="02040503050406030204"/>
    <w:charset w:val="01"/>
    <w:family w:val="roman"/>
    <w:pitch w:val="default"/>
    <w:sig w:usb0="E00006FF" w:usb1="420024FF" w:usb2="02000000" w:usb3="00000000" w:csb0="2000019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CC8563">
    <w:pPr>
      <w:pBdr>
        <w:top w:val="single" w:color="auto" w:sz="8" w:space="4"/>
      </w:pBdr>
      <w:jc w:val="center"/>
    </w:pPr>
  </w:p>
  <w:p w14:paraId="77345A3D">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B553E3">
    <w:pPr>
      <w:jc w:val="left"/>
      <w:rPr>
        <w:rFonts w:hint="default" w:eastAsia="宋体"/>
        <w:lang w:val="en-US" w:eastAsia="zh-CN"/>
      </w:rPr>
    </w:pPr>
    <w:r>
      <w:rPr>
        <w:sz w:val="18"/>
      </w:rPr>
      <mc:AlternateContent>
        <mc:Choice Requires="wps">
          <w:drawing>
            <wp:anchor distT="0" distB="0" distL="114300" distR="114300" simplePos="0" relativeHeight="251660288"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4B74A74D">
                          <w:pPr>
                            <w:pStyle w:val="5"/>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14:paraId="31985817">
                          <w:pPr>
                            <w:pStyle w:val="5"/>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14:paraId="54DA2A64">
                          <w:pPr>
                            <w:pStyle w:val="5"/>
                            <w:pBdr>
                              <w:bottom w:val="none" w:color="auto" w:sz="0" w:space="1"/>
                            </w:pBdr>
                            <w:jc w:val="both"/>
                            <w:outlineLvl w:val="9"/>
                            <w:rPr>
                              <w:rFonts w:hint="default"/>
                              <w:sz w:val="18"/>
                              <w:szCs w:val="24"/>
                              <w:lang w:val="en-US" w:eastAsia="zh-CN"/>
                            </w:rPr>
                          </w:pPr>
                        </w:p>
                        <w:p w14:paraId="0D152EE5"/>
                      </w:txbxContent>
                    </wps:txbx>
                    <wps:bodyPr upright="1"/>
                  </wps:wsp>
                </a:graphicData>
              </a:graphic>
            </wp:anchor>
          </w:drawing>
        </mc:Choice>
        <mc:Fallback>
          <w:pict>
            <v:shape id="_x0000_s1026" o:spid="_x0000_s1026" o:spt="202" type="#_x0000_t202" style="position:absolute;left:0pt;margin-left:304.8pt;margin-top:-2.1pt;height:30.75pt;width:176.25pt;z-index:251660288;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4B74A74D">
                    <w:pPr>
                      <w:pStyle w:val="5"/>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14:paraId="31985817">
                    <w:pPr>
                      <w:pStyle w:val="5"/>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14:paraId="54DA2A64">
                    <w:pPr>
                      <w:pStyle w:val="5"/>
                      <w:pBdr>
                        <w:bottom w:val="none" w:color="auto" w:sz="0" w:space="1"/>
                      </w:pBdr>
                      <w:jc w:val="both"/>
                      <w:outlineLvl w:val="9"/>
                      <w:rPr>
                        <w:rFonts w:hint="default"/>
                        <w:sz w:val="18"/>
                        <w:szCs w:val="24"/>
                        <w:lang w:val="en-US" w:eastAsia="zh-CN"/>
                      </w:rPr>
                    </w:pPr>
                  </w:p>
                  <w:p w14:paraId="0D152EE5"/>
                </w:txbxContent>
              </v:textbox>
            </v:shape>
          </w:pict>
        </mc:Fallback>
      </mc:AlternateContent>
    </w:r>
    <w:r>
      <w:drawing>
        <wp:inline distT="0" distB="0" distL="114300" distR="114300">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lang w:val="en-US" w:eastAsia="zh-CN"/>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7A95207"/>
    <w:multiLevelType w:val="multilevel"/>
    <w:tmpl w:val="17A95207"/>
    <w:lvl w:ilvl="0" w:tentative="0">
      <w:start w:val="1"/>
      <w:numFmt w:val="decimal"/>
      <w:lvlText w:val="%1."/>
      <w:lvlJc w:val="left"/>
      <w:pPr>
        <w:ind w:left="440" w:hanging="440"/>
      </w:pPr>
      <w:rPr>
        <w:rFonts w:hint="eastAsia"/>
        <w:b/>
        <w:i w:val="0"/>
        <w:color w:val="auto"/>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2FA165E7"/>
    <w:multiLevelType w:val="multilevel"/>
    <w:tmpl w:val="2FA165E7"/>
    <w:lvl w:ilvl="0" w:tentative="0">
      <w:start w:val="1"/>
      <w:numFmt w:val="decimal"/>
      <w:lvlText w:val="[例题%1]"/>
      <w:lvlJc w:val="left"/>
      <w:pPr>
        <w:ind w:left="440" w:hanging="440"/>
      </w:pPr>
      <w:rPr>
        <w:rFonts w:hint="eastAsia"/>
        <w:b/>
        <w:i w:val="0"/>
        <w:color w:val="FF0000"/>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hjZjJhZDFiOWU4MTI2MDQ2MGE5ZDg1MmEwM2NmMzcifQ=="/>
  </w:docVars>
  <w:rsids>
    <w:rsidRoot w:val="00000000"/>
    <w:rsid w:val="07C10049"/>
    <w:rsid w:val="098D22C0"/>
    <w:rsid w:val="25F435AC"/>
    <w:rsid w:val="4A9C31C7"/>
    <w:rsid w:val="4B510F93"/>
    <w:rsid w:val="623C41B8"/>
  </w:rsids>
  <m:mathPr>
    <m:mathFont m:val="Cambria Math"/>
    <m:brkBin m:val="before"/>
    <m:brkBinSub m:val="--"/>
    <m:smallFrac m:val="0"/>
    <m:dispDef/>
    <m:lMargin m:val="0"/>
    <m:rMargin m:val="0"/>
    <m:defJc m:val="centerGroup"/>
    <m:preSp m:val="0"/>
    <m:postSp m:val="0"/>
    <m:interSp m:val="0"/>
    <m:intraSp m:val="0"/>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rPr>
  </w:style>
  <w:style w:type="paragraph" w:styleId="2">
    <w:name w:val="heading 3"/>
    <w:basedOn w:val="1"/>
    <w:next w:val="1"/>
    <w:unhideWhenUsed/>
    <w:qFormat/>
    <w:uiPriority w:val="9"/>
    <w:pPr>
      <w:keepNext/>
      <w:keepLines/>
      <w:spacing w:before="260" w:after="260" w:line="416" w:lineRule="auto"/>
      <w:outlineLvl w:val="2"/>
    </w:pPr>
    <w:rPr>
      <w:b/>
      <w:bCs/>
      <w:sz w:val="32"/>
      <w:szCs w:val="32"/>
    </w:rPr>
  </w:style>
  <w:style w:type="character" w:default="1" w:styleId="9">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3">
    <w:name w:val="Plain Text"/>
    <w:basedOn w:val="1"/>
    <w:qFormat/>
    <w:uiPriority w:val="0"/>
    <w:rPr>
      <w:rFonts w:ascii="宋体" w:hAnsi="Courier New" w:cs="Courier New"/>
      <w:szCs w:val="21"/>
    </w:r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HTML Preformatted"/>
    <w:basedOn w:val="1"/>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table" w:styleId="8">
    <w:name w:val="Table Grid"/>
    <w:basedOn w:val="7"/>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0">
    <w:name w:val="page number"/>
    <w:basedOn w:val="9"/>
    <w:qFormat/>
    <w:uiPriority w:val="0"/>
  </w:style>
  <w:style w:type="paragraph" w:styleId="11">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customXml" Target="../customXml/item1.xml"/><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80</Words>
  <Characters>80</Characters>
  <Lines>0</Lines>
  <Paragraphs>0</Paragraphs>
  <TotalTime>9</TotalTime>
  <ScaleCrop>false</ScaleCrop>
  <LinksUpToDate>false</LinksUpToDate>
  <CharactersWithSpaces>120</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梁山万诺教育</cp:lastModifiedBy>
  <cp:lastPrinted>2021-08-26T17:12:00Z</cp:lastPrinted>
  <dcterms:modified xsi:type="dcterms:W3CDTF">2024-11-21T06:29:49Z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AAE7E79FF27F4E75998767DCA6A88354_13</vt:lpwstr>
  </property>
</Properties>
</file>