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熠格</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p>
        </w:tc>
        <w:tc>
          <w:tcPr>
            <w:tcW w:w="2660" w:type="dxa"/>
            <w:vAlign w:val="center"/>
          </w:tcPr>
          <w:p w14:paraId="0DB1CE04">
            <w:pPr>
              <w:jc w:val="center"/>
              <w:rPr>
                <w:rFonts w:hint="eastAsia" w:eastAsia="宋体"/>
                <w:lang w:val="en-US" w:eastAsia="zh-CN"/>
              </w:rPr>
            </w:pPr>
            <w:r>
              <w:rPr>
                <w:rFonts w:hint="eastAsia"/>
                <w:lang w:val="en-US" w:eastAsia="zh-CN"/>
              </w:rPr>
              <w:t>初二</w:t>
            </w:r>
          </w:p>
        </w:tc>
        <w:tc>
          <w:tcPr>
            <w:tcW w:w="2660" w:type="dxa"/>
            <w:vAlign w:val="center"/>
          </w:tcPr>
          <w:p w14:paraId="79391C2F">
            <w:pPr>
              <w:jc w:val="center"/>
              <w:rPr>
                <w:rFonts w:hint="default" w:eastAsia="宋体"/>
                <w:lang w:val="en-US" w:eastAsia="zh-CN"/>
              </w:rPr>
            </w:pPr>
          </w:p>
        </w:tc>
        <w:tc>
          <w:tcPr>
            <w:tcW w:w="2660" w:type="dxa"/>
            <w:vAlign w:val="center"/>
          </w:tcPr>
          <w:p w14:paraId="1EFB21C6">
            <w:pPr>
              <w:jc w:val="center"/>
              <w:rPr>
                <w:rFonts w:hint="default" w:eastAsia="宋体"/>
                <w:lang w:val="en-US" w:eastAsia="zh-CN"/>
              </w:rPr>
            </w:pP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rPr>
                <w:rFonts w:hint="eastAsia" w:eastAsia="宋体"/>
                <w:lang w:val="en-US" w:eastAsia="zh-CN"/>
              </w:rPr>
            </w:pPr>
            <w:r>
              <w:rPr>
                <w:rFonts w:hint="eastAsia"/>
                <w:lang w:val="en-US" w:eastAsia="zh-CN"/>
              </w:rPr>
              <w:t>物理</w:t>
            </w:r>
          </w:p>
        </w:tc>
        <w:tc>
          <w:tcPr>
            <w:tcW w:w="2660" w:type="dxa"/>
            <w:vAlign w:val="center"/>
          </w:tcPr>
          <w:p w14:paraId="613B8FD7">
            <w:pPr>
              <w:jc w:val="center"/>
              <w:rPr>
                <w:rFonts w:hint="eastAsia" w:eastAsia="宋体"/>
                <w:lang w:val="en-US" w:eastAsia="zh-CN"/>
              </w:rPr>
            </w:pPr>
          </w:p>
        </w:tc>
        <w:tc>
          <w:tcPr>
            <w:tcW w:w="2660" w:type="dxa"/>
            <w:vAlign w:val="center"/>
          </w:tcPr>
          <w:p w14:paraId="450A11AF">
            <w:pPr>
              <w:jc w:val="center"/>
              <w:rPr>
                <w:rFonts w:hint="eastAsia" w:eastAsia="宋体"/>
                <w:lang w:val="en-US" w:eastAsia="zh-CN"/>
              </w:rPr>
            </w:pPr>
          </w:p>
        </w:tc>
        <w:tc>
          <w:tcPr>
            <w:tcW w:w="2660" w:type="dxa"/>
            <w:vAlign w:val="center"/>
          </w:tcPr>
          <w:p w14:paraId="2E55339A">
            <w:pPr>
              <w:jc w:val="center"/>
            </w:pPr>
          </w:p>
        </w:tc>
      </w:tr>
    </w:tbl>
    <w:p w14:paraId="1F5FA6CD">
      <w:pPr>
        <w:tabs>
          <w:tab w:val="left" w:pos="10080"/>
        </w:tabs>
        <w:spacing w:line="360" w:lineRule="auto"/>
        <w:rPr>
          <w:rFonts w:hint="eastAsia" w:ascii="宋体" w:hAnsi="宋体"/>
          <w:color w:val="FF0000"/>
          <w:szCs w:val="21"/>
        </w:rPr>
      </w:pPr>
    </w:p>
    <w:tbl>
      <w:tblPr>
        <w:tblStyle w:val="5"/>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B53F9F2">
            <w:pPr>
              <w:spacing w:line="360" w:lineRule="auto"/>
              <w:rPr>
                <w:rFonts w:ascii="Times New Roman" w:hAnsi="Times New Roman" w:eastAsia="宋体" w:cs="Times New Roman"/>
                <w:b/>
                <w:color w:val="0000FF"/>
                <w:szCs w:val="21"/>
              </w:rPr>
            </w:pPr>
            <w:r>
              <w:rPr>
                <w:rFonts w:ascii="Times New Roman" w:hAnsi="Times New Roman" w:eastAsia="宋体" w:cs="Times New Roman"/>
                <w:b/>
                <w:color w:val="0000FF"/>
                <w:szCs w:val="21"/>
              </w:rPr>
              <w:t>考点一</w:t>
            </w:r>
            <w:r>
              <w:rPr>
                <w:rFonts w:hint="eastAsia" w:ascii="Times New Roman" w:hAnsi="Times New Roman" w:eastAsia="宋体" w:cs="Times New Roman"/>
                <w:b/>
                <w:color w:val="0000FF"/>
                <w:szCs w:val="21"/>
              </w:rPr>
              <w:t xml:space="preserve"> 动能和势能的转化</w:t>
            </w:r>
          </w:p>
          <w:p w14:paraId="289C5F72">
            <w:pPr>
              <w:spacing w:line="360" w:lineRule="auto"/>
              <w:rPr>
                <w:rFonts w:ascii="Times New Roman" w:hAnsi="Times New Roman" w:eastAsia="宋体" w:cs="Times New Roman"/>
              </w:rPr>
            </w:pPr>
            <w:r>
              <w:rPr>
                <w:rFonts w:hint="eastAsia" w:ascii="Times New Roman" w:hAnsi="Times New Roman" w:eastAsia="新宋体" w:cs="Times New Roman"/>
                <w:szCs w:val="21"/>
              </w:rPr>
              <w:t>1．跳伞是一项专业要求比较高的运动，要具备较高的条件才能参加这项活动。某跳伞运动员和装备的总重为950N，在空中匀速直线下降过程中，下列说法正确的是（　　）</w:t>
            </w:r>
          </w:p>
          <w:p w14:paraId="32E2E121">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A．仅有重力对跳伞运动员和装备做功</w:t>
            </w:r>
            <w:r>
              <w:rPr>
                <w:rFonts w:ascii="Times New Roman" w:hAnsi="Times New Roman" w:eastAsia="宋体" w:cs="Times New Roman"/>
              </w:rPr>
              <w:tab/>
            </w:r>
          </w:p>
          <w:p w14:paraId="648E6053">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B．跳伞运动员和装备的动能不断减小</w:t>
            </w:r>
            <w:r>
              <w:rPr>
                <w:rFonts w:ascii="Times New Roman" w:hAnsi="Times New Roman" w:eastAsia="宋体" w:cs="Times New Roman"/>
              </w:rPr>
              <w:tab/>
            </w:r>
          </w:p>
          <w:p w14:paraId="74BA1EAC">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C．跳伞运动员和装备在空中受到阻力的大小为950N</w:t>
            </w:r>
            <w:r>
              <w:rPr>
                <w:rFonts w:ascii="Times New Roman" w:hAnsi="Times New Roman" w:eastAsia="宋体" w:cs="Times New Roman"/>
              </w:rPr>
              <w:tab/>
            </w:r>
          </w:p>
          <w:p w14:paraId="3BED1BFA">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D．跳伞运动员和装备在空中受到的阻力方向竖直向下</w:t>
            </w:r>
          </w:p>
          <w:p w14:paraId="62BD67F1">
            <w:pPr>
              <w:spacing w:line="360" w:lineRule="auto"/>
              <w:rPr>
                <w:rFonts w:ascii="Times New Roman" w:hAnsi="Times New Roman" w:eastAsia="宋体" w:cs="Times New Roman"/>
              </w:rPr>
            </w:pPr>
            <w:r>
              <w:rPr>
                <w:rFonts w:hint="eastAsia" w:ascii="Times New Roman" w:hAnsi="Times New Roman" w:eastAsia="新宋体" w:cs="Times New Roman"/>
                <w:szCs w:val="21"/>
              </w:rPr>
              <w:t xml:space="preserve">2．2024年4月25日，神舟十八号飞船搭载长征二号F遥十八运载火箭直冲云霄，在火箭加速上升的过程中，飞船的重力势能 </w:t>
            </w:r>
            <w:r>
              <w:rPr>
                <w:rFonts w:hint="eastAsia" w:ascii="Times New Roman" w:hAnsi="Times New Roman" w:eastAsia="新宋体" w:cs="Times New Roman"/>
                <w:szCs w:val="21"/>
                <w:u w:val="single"/>
              </w:rPr>
              <w:t>　</w:t>
            </w:r>
            <w:r>
              <w:rPr>
                <w:rFonts w:hint="eastAsia" w:eastAsia="新宋体" w:cs="Times New Roman"/>
                <w:szCs w:val="21"/>
                <w:u w:val="single"/>
                <w:lang w:val="en-US" w:eastAsia="zh-CN"/>
              </w:rPr>
              <w:t xml:space="preserve">  </w:t>
            </w:r>
            <w:r>
              <w:rPr>
                <w:rFonts w:hint="eastAsia" w:ascii="Times New Roman" w:hAnsi="Times New Roman" w:eastAsia="新宋体" w:cs="Times New Roman"/>
                <w:szCs w:val="21"/>
                <w:u w:val="single"/>
              </w:rPr>
              <w:t>　</w:t>
            </w:r>
            <w:r>
              <w:rPr>
                <w:rFonts w:hint="eastAsia" w:ascii="Times New Roman" w:hAnsi="Times New Roman" w:eastAsia="新宋体" w:cs="Times New Roman"/>
                <w:szCs w:val="21"/>
              </w:rPr>
              <w:t xml:space="preserve">，飞船的惯性 </w:t>
            </w:r>
            <w:r>
              <w:rPr>
                <w:rFonts w:hint="eastAsia" w:ascii="Times New Roman" w:hAnsi="Times New Roman" w:eastAsia="新宋体" w:cs="Times New Roman"/>
                <w:szCs w:val="21"/>
                <w:u w:val="single"/>
              </w:rPr>
              <w:t>　</w:t>
            </w:r>
            <w:r>
              <w:rPr>
                <w:rFonts w:hint="eastAsia" w:eastAsia="新宋体" w:cs="Times New Roman"/>
                <w:szCs w:val="21"/>
                <w:u w:val="single"/>
                <w:lang w:val="en-US" w:eastAsia="zh-CN"/>
              </w:rPr>
              <w:t xml:space="preserve">  </w:t>
            </w:r>
            <w:r>
              <w:rPr>
                <w:rFonts w:hint="eastAsia" w:ascii="Times New Roman" w:hAnsi="Times New Roman" w:eastAsia="新宋体" w:cs="Times New Roman"/>
                <w:szCs w:val="21"/>
                <w:u w:val="single"/>
              </w:rPr>
              <w:t>　</w:t>
            </w:r>
            <w:r>
              <w:rPr>
                <w:rFonts w:hint="eastAsia" w:ascii="Times New Roman" w:hAnsi="Times New Roman" w:eastAsia="新宋体" w:cs="Times New Roman"/>
                <w:szCs w:val="21"/>
              </w:rPr>
              <w:t xml:space="preserve">（前两空均选填“增大”、“不变”或“减小”），飞船与空间站成功对接后，以空间站为参照物，神舟十八号飞船是 </w:t>
            </w:r>
            <w:r>
              <w:rPr>
                <w:rFonts w:hint="eastAsia" w:ascii="Times New Roman" w:hAnsi="Times New Roman" w:eastAsia="新宋体" w:cs="Times New Roman"/>
                <w:szCs w:val="21"/>
                <w:u w:val="single"/>
              </w:rPr>
              <w:t>　</w:t>
            </w:r>
            <w:r>
              <w:rPr>
                <w:rFonts w:hint="eastAsia" w:eastAsia="新宋体" w:cs="Times New Roman"/>
                <w:szCs w:val="21"/>
                <w:u w:val="single"/>
                <w:lang w:val="en-US" w:eastAsia="zh-CN"/>
              </w:rPr>
              <w:t xml:space="preserve">   </w:t>
            </w:r>
            <w:r>
              <w:rPr>
                <w:rFonts w:hint="eastAsia" w:ascii="Times New Roman" w:hAnsi="Times New Roman" w:eastAsia="新宋体" w:cs="Times New Roman"/>
                <w:szCs w:val="21"/>
              </w:rPr>
              <w:t>的（选填“运动”或“静止”）。</w:t>
            </w:r>
          </w:p>
          <w:p w14:paraId="5431770B">
            <w:pPr>
              <w:spacing w:line="360" w:lineRule="auto"/>
              <w:rPr>
                <w:rFonts w:ascii="Times New Roman" w:hAnsi="Times New Roman" w:eastAsia="宋体" w:cs="Times New Roman"/>
                <w:b/>
                <w:color w:val="0000FF"/>
                <w:szCs w:val="21"/>
              </w:rPr>
            </w:pPr>
            <w:r>
              <w:rPr>
                <w:rFonts w:ascii="Times New Roman" w:hAnsi="Times New Roman" w:eastAsia="宋体" w:cs="Times New Roman"/>
                <w:b/>
                <w:color w:val="0000FF"/>
                <w:szCs w:val="21"/>
              </w:rPr>
              <w:t>考点二</w:t>
            </w:r>
            <w:r>
              <w:rPr>
                <w:rFonts w:hint="eastAsia" w:ascii="Times New Roman" w:hAnsi="Times New Roman" w:eastAsia="宋体" w:cs="Times New Roman"/>
                <w:b/>
                <w:color w:val="0000FF"/>
                <w:szCs w:val="21"/>
              </w:rPr>
              <w:t xml:space="preserve"> 探究影响物体动能大小的因素</w:t>
            </w:r>
          </w:p>
          <w:p w14:paraId="77AE1470">
            <w:pPr>
              <w:spacing w:line="360" w:lineRule="auto"/>
              <w:rPr>
                <w:rFonts w:ascii="Times New Roman" w:hAnsi="Times New Roman" w:eastAsia="宋体" w:cs="Times New Roman"/>
              </w:rPr>
            </w:pPr>
            <w:r>
              <w:rPr>
                <w:rFonts w:hint="eastAsia" w:ascii="Times New Roman" w:hAnsi="Times New Roman" w:eastAsia="新宋体" w:cs="Times New Roman"/>
                <w:szCs w:val="21"/>
              </w:rPr>
              <w:t>3．小明在“探究物体的动能大小跟哪些因素有关”的实验中，他用质量不同的两个钢球m和M（M的质量大于m），分别从不同的高度h和H（H＞h）由静止开始滚下，观察木块被撞击后移动的距离，实验过程如图所示。</w:t>
            </w:r>
          </w:p>
          <w:p w14:paraId="6E1899F7">
            <w:pPr>
              <w:spacing w:line="360" w:lineRule="auto"/>
              <w:rPr>
                <w:rFonts w:ascii="Times New Roman" w:hAnsi="Times New Roman" w:eastAsia="宋体" w:cs="Times New Roman"/>
              </w:rPr>
            </w:pPr>
            <w:r>
              <w:rPr>
                <w:rFonts w:hint="eastAsia" w:ascii="Times New Roman" w:hAnsi="Times New Roman" w:eastAsia="新宋体" w:cs="Times New Roman"/>
                <w:szCs w:val="21"/>
              </w:rPr>
              <w:drawing>
                <wp:inline distT="0" distB="0" distL="114300" distR="114300">
                  <wp:extent cx="5401310" cy="723900"/>
                  <wp:effectExtent l="0" t="0" r="8890" b="7620"/>
                  <wp:docPr id="46" name="图片 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9" descr="www.szzx100.com江南汇教育网"/>
                          <pic:cNvPicPr>
                            <a:picLocks noChangeAspect="1"/>
                          </pic:cNvPicPr>
                        </pic:nvPicPr>
                        <pic:blipFill>
                          <a:blip r:embed="rId6"/>
                          <a:stretch>
                            <a:fillRect/>
                          </a:stretch>
                        </pic:blipFill>
                        <pic:spPr>
                          <a:xfrm>
                            <a:off x="0" y="0"/>
                            <a:ext cx="5401310" cy="723900"/>
                          </a:xfrm>
                          <a:prstGeom prst="rect">
                            <a:avLst/>
                          </a:prstGeom>
                          <a:noFill/>
                          <a:ln>
                            <a:noFill/>
                          </a:ln>
                        </pic:spPr>
                      </pic:pic>
                    </a:graphicData>
                  </a:graphic>
                </wp:inline>
              </w:drawing>
            </w:r>
          </w:p>
          <w:p w14:paraId="40293369">
            <w:pPr>
              <w:spacing w:line="360" w:lineRule="auto"/>
              <w:rPr>
                <w:rFonts w:ascii="Times New Roman" w:hAnsi="Times New Roman" w:eastAsia="宋体" w:cs="Times New Roman"/>
              </w:rPr>
            </w:pPr>
            <w:r>
              <w:rPr>
                <w:rFonts w:hint="eastAsia" w:ascii="Times New Roman" w:hAnsi="Times New Roman" w:eastAsia="新宋体" w:cs="Times New Roman"/>
                <w:szCs w:val="21"/>
              </w:rPr>
              <w:t xml:space="preserve">（1）该实验中物体的动能是指钢球在 </w:t>
            </w:r>
            <w:r>
              <w:rPr>
                <w:rFonts w:hint="eastAsia" w:ascii="Times New Roman" w:hAnsi="Times New Roman" w:eastAsia="新宋体" w:cs="Times New Roman"/>
                <w:szCs w:val="21"/>
                <w:u w:val="single"/>
              </w:rPr>
              <w:t>　</w:t>
            </w:r>
            <w:r>
              <w:rPr>
                <w:rFonts w:hint="eastAsia" w:eastAsia="新宋体" w:cs="Times New Roman"/>
                <w:szCs w:val="21"/>
                <w:u w:val="single"/>
                <w:lang w:val="en-US" w:eastAsia="zh-CN"/>
              </w:rPr>
              <w:t xml:space="preserve">       </w:t>
            </w:r>
            <w:r>
              <w:rPr>
                <w:rFonts w:hint="eastAsia" w:ascii="Times New Roman" w:hAnsi="Times New Roman" w:eastAsia="新宋体" w:cs="Times New Roman"/>
                <w:szCs w:val="21"/>
                <w:u w:val="single"/>
              </w:rPr>
              <w:t>　</w:t>
            </w:r>
            <w:r>
              <w:rPr>
                <w:rFonts w:hint="eastAsia" w:ascii="Times New Roman" w:hAnsi="Times New Roman" w:eastAsia="新宋体" w:cs="Times New Roman"/>
                <w:szCs w:val="21"/>
              </w:rPr>
              <w:t>（选填“H高度”、“h高度”或“到达水平面”）位置时的动能；</w:t>
            </w:r>
          </w:p>
          <w:p w14:paraId="6F8B0117">
            <w:pPr>
              <w:spacing w:line="360" w:lineRule="auto"/>
              <w:ind w:left="1050" w:hanging="1050" w:hangingChars="500"/>
              <w:rPr>
                <w:rFonts w:ascii="Times New Roman" w:hAnsi="Times New Roman" w:eastAsia="宋体" w:cs="Times New Roman"/>
              </w:rPr>
            </w:pPr>
            <w:r>
              <w:rPr>
                <w:rFonts w:hint="eastAsia" w:ascii="Times New Roman" w:hAnsi="Times New Roman" w:eastAsia="新宋体" w:cs="Times New Roman"/>
                <w:szCs w:val="21"/>
              </w:rPr>
              <w:t xml:space="preserve">（2）比较甲、乙两图实验，让质量相同的小钢球从斜面的不同高度处由静止滚下，可以探究钢球动能大小与 </w:t>
            </w:r>
            <w:r>
              <w:rPr>
                <w:rFonts w:hint="eastAsia" w:ascii="Times New Roman" w:hAnsi="Times New Roman" w:eastAsia="新宋体" w:cs="Times New Roman"/>
                <w:szCs w:val="21"/>
                <w:u w:val="single"/>
              </w:rPr>
              <w:t>　</w:t>
            </w:r>
            <w:r>
              <w:rPr>
                <w:rFonts w:hint="eastAsia" w:eastAsia="新宋体" w:cs="Times New Roman"/>
                <w:szCs w:val="21"/>
                <w:u w:val="none"/>
                <w:lang w:val="en-US" w:eastAsia="zh-CN"/>
              </w:rPr>
              <w:t xml:space="preserve"> </w:t>
            </w:r>
            <w:r>
              <w:rPr>
                <w:rFonts w:hint="eastAsia" w:ascii="Times New Roman" w:hAnsi="Times New Roman" w:eastAsia="新宋体" w:cs="Times New Roman"/>
                <w:szCs w:val="21"/>
              </w:rPr>
              <w:t>的关系；</w:t>
            </w:r>
          </w:p>
          <w:p w14:paraId="5F824CDB">
            <w:pPr>
              <w:spacing w:line="360" w:lineRule="auto"/>
              <w:rPr>
                <w:rFonts w:ascii="Times New Roman" w:hAnsi="Times New Roman" w:eastAsia="宋体" w:cs="Times New Roman"/>
              </w:rPr>
            </w:pPr>
            <w:r>
              <w:rPr>
                <w:rFonts w:hint="eastAsia" w:ascii="Times New Roman" w:hAnsi="Times New Roman" w:eastAsia="新宋体" w:cs="Times New Roman"/>
                <w:szCs w:val="21"/>
              </w:rPr>
              <w:t xml:space="preserve">（3）比较 </w:t>
            </w:r>
            <w:r>
              <w:rPr>
                <w:rFonts w:hint="eastAsia" w:ascii="Times New Roman" w:hAnsi="Times New Roman" w:eastAsia="新宋体" w:cs="Times New Roman"/>
                <w:szCs w:val="21"/>
                <w:u w:val="single"/>
              </w:rPr>
              <w:t>　</w:t>
            </w:r>
            <w:r>
              <w:rPr>
                <w:rFonts w:hint="eastAsia" w:eastAsia="新宋体" w:cs="Times New Roman"/>
                <w:szCs w:val="21"/>
                <w:u w:val="single"/>
                <w:lang w:val="en-US" w:eastAsia="zh-CN"/>
              </w:rPr>
              <w:t xml:space="preserve">   </w:t>
            </w:r>
            <w:r>
              <w:rPr>
                <w:rFonts w:hint="eastAsia" w:ascii="Times New Roman" w:hAnsi="Times New Roman" w:eastAsia="新宋体" w:cs="Times New Roman"/>
                <w:szCs w:val="21"/>
                <w:u w:val="single"/>
              </w:rPr>
              <w:t>　</w:t>
            </w:r>
            <w:r>
              <w:rPr>
                <w:rFonts w:hint="eastAsia" w:ascii="Times New Roman" w:hAnsi="Times New Roman" w:eastAsia="新宋体" w:cs="Times New Roman"/>
                <w:szCs w:val="21"/>
              </w:rPr>
              <w:t>两图进行的实验，可以探究钢球动能大小与质量有关。由此实验联想到某段道路限速牌上标明“100”和“80”字样，</w:t>
            </w:r>
            <w:r>
              <w:rPr>
                <w:rFonts w:hint="eastAsia" w:ascii="Times New Roman" w:hAnsi="Times New Roman" w:eastAsia="新宋体" w:cs="Times New Roman"/>
                <w:szCs w:val="21"/>
                <w:u w:val="single"/>
              </w:rPr>
              <w:t>　</w:t>
            </w:r>
            <w:r>
              <w:rPr>
                <w:rFonts w:hint="eastAsia" w:eastAsia="新宋体" w:cs="Times New Roman"/>
                <w:szCs w:val="21"/>
                <w:u w:val="single"/>
                <w:lang w:val="en-US" w:eastAsia="zh-CN"/>
              </w:rPr>
              <w:t xml:space="preserve">   </w:t>
            </w:r>
            <w:r>
              <w:rPr>
                <w:rFonts w:hint="eastAsia" w:ascii="Times New Roman" w:hAnsi="Times New Roman" w:eastAsia="新宋体" w:cs="Times New Roman"/>
                <w:szCs w:val="21"/>
                <w:u w:val="single"/>
              </w:rPr>
              <w:t>　</w:t>
            </w:r>
            <w:r>
              <w:rPr>
                <w:rFonts w:hint="eastAsia" w:ascii="Times New Roman" w:hAnsi="Times New Roman" w:eastAsia="新宋体" w:cs="Times New Roman"/>
                <w:szCs w:val="21"/>
              </w:rPr>
              <w:t>（选填“大客车”或“小轿车”）的限速应该是80km/h；</w:t>
            </w:r>
          </w:p>
          <w:p w14:paraId="0AA4ECBB">
            <w:pPr>
              <w:spacing w:line="360" w:lineRule="auto"/>
              <w:rPr>
                <w:rFonts w:ascii="Times New Roman" w:hAnsi="Times New Roman" w:eastAsia="宋体" w:cs="Times New Roman"/>
              </w:rPr>
            </w:pPr>
            <w:r>
              <w:rPr>
                <w:rFonts w:hint="eastAsia" w:ascii="Times New Roman" w:hAnsi="Times New Roman" w:eastAsia="新宋体" w:cs="Times New Roman"/>
                <w:szCs w:val="21"/>
              </w:rPr>
              <w:t xml:space="preserve">（4）若在进行图乙、丙两图实验时，丙图中木块被撞后滑出木板，为了使木块不滑出木板，只需要重新进行图丙的实验，下列方法可行的是 </w:t>
            </w:r>
            <w:r>
              <w:rPr>
                <w:rFonts w:hint="eastAsia" w:ascii="Times New Roman" w:hAnsi="Times New Roman" w:eastAsia="新宋体" w:cs="Times New Roman"/>
                <w:szCs w:val="21"/>
                <w:u w:val="single"/>
              </w:rPr>
              <w:t>　</w:t>
            </w:r>
            <w:r>
              <w:rPr>
                <w:rFonts w:hint="eastAsia" w:eastAsia="新宋体" w:cs="Times New Roman"/>
                <w:szCs w:val="21"/>
                <w:u w:val="single"/>
                <w:lang w:val="en-US" w:eastAsia="zh-CN"/>
              </w:rPr>
              <w:t xml:space="preserve">  </w:t>
            </w:r>
            <w:r>
              <w:rPr>
                <w:rFonts w:hint="eastAsia" w:ascii="Times New Roman" w:hAnsi="Times New Roman" w:eastAsia="新宋体" w:cs="Times New Roman"/>
                <w:szCs w:val="21"/>
                <w:u w:val="single"/>
              </w:rPr>
              <w:t>　</w:t>
            </w:r>
            <w:r>
              <w:rPr>
                <w:rFonts w:hint="eastAsia" w:ascii="Times New Roman" w:hAnsi="Times New Roman" w:eastAsia="新宋体" w:cs="Times New Roman"/>
                <w:szCs w:val="21"/>
              </w:rPr>
              <w:t>。（选填字母）</w:t>
            </w:r>
          </w:p>
          <w:p w14:paraId="15980A62">
            <w:pPr>
              <w:spacing w:line="360" w:lineRule="auto"/>
              <w:rPr>
                <w:rFonts w:ascii="Times New Roman" w:hAnsi="Times New Roman" w:eastAsia="宋体" w:cs="Times New Roman"/>
              </w:rPr>
            </w:pPr>
            <w:r>
              <w:rPr>
                <w:rFonts w:hint="eastAsia" w:ascii="Times New Roman" w:hAnsi="Times New Roman" w:eastAsia="新宋体" w:cs="Times New Roman"/>
                <w:szCs w:val="21"/>
              </w:rPr>
              <w:t>A．换用足够长的木板</w:t>
            </w:r>
          </w:p>
          <w:p w14:paraId="16DBA34C">
            <w:pPr>
              <w:spacing w:line="360" w:lineRule="auto"/>
              <w:rPr>
                <w:rFonts w:ascii="Times New Roman" w:hAnsi="Times New Roman" w:eastAsia="宋体" w:cs="Times New Roman"/>
              </w:rPr>
            </w:pPr>
            <w:r>
              <w:rPr>
                <w:rFonts w:hint="eastAsia" w:ascii="Times New Roman" w:hAnsi="Times New Roman" w:eastAsia="新宋体" w:cs="Times New Roman"/>
                <w:szCs w:val="21"/>
              </w:rPr>
              <w:t>B．换用一个质量更大的木块</w:t>
            </w:r>
          </w:p>
          <w:p w14:paraId="7B392FAD">
            <w:pPr>
              <w:spacing w:line="360" w:lineRule="auto"/>
              <w:rPr>
                <w:rFonts w:ascii="Times New Roman" w:hAnsi="Times New Roman" w:eastAsia="宋体" w:cs="Times New Roman"/>
              </w:rPr>
            </w:pPr>
            <w:r>
              <w:rPr>
                <w:rFonts w:hint="eastAsia" w:ascii="Times New Roman" w:hAnsi="Times New Roman" w:eastAsia="新宋体" w:cs="Times New Roman"/>
                <w:szCs w:val="21"/>
              </w:rPr>
              <w:t>C．降低钢球滚下时的高度</w:t>
            </w:r>
          </w:p>
          <w:p w14:paraId="5EE14890">
            <w:pPr>
              <w:spacing w:line="360" w:lineRule="auto"/>
              <w:ind w:firstLine="273" w:firstLineChars="130"/>
              <w:jc w:val="left"/>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234A229F">
            <w:pPr>
              <w:spacing w:line="360" w:lineRule="auto"/>
              <w:rPr>
                <w:rFonts w:ascii="Times New Roman" w:hAnsi="Times New Roman" w:eastAsia="宋体" w:cs="Times New Roman"/>
                <w:b/>
                <w:color w:val="0000FF"/>
                <w:szCs w:val="21"/>
              </w:rPr>
            </w:pPr>
            <w:r>
              <w:rPr>
                <w:rFonts w:ascii="Times New Roman" w:hAnsi="Times New Roman" w:eastAsia="宋体" w:cs="Times New Roman"/>
                <w:b/>
                <w:color w:val="0000FF"/>
                <w:szCs w:val="21"/>
              </w:rPr>
              <w:t>考点三</w:t>
            </w:r>
            <w:r>
              <w:rPr>
                <w:rFonts w:hint="eastAsia" w:ascii="Times New Roman" w:hAnsi="Times New Roman" w:eastAsia="宋体" w:cs="Times New Roman"/>
                <w:b/>
                <w:color w:val="0000FF"/>
                <w:szCs w:val="21"/>
              </w:rPr>
              <w:t xml:space="preserve"> 分子间的作用力</w:t>
            </w:r>
          </w:p>
          <w:p w14:paraId="09B84439">
            <w:pPr>
              <w:spacing w:line="360" w:lineRule="auto"/>
              <w:rPr>
                <w:rFonts w:ascii="Times New Roman" w:hAnsi="Times New Roman" w:eastAsia="宋体" w:cs="Times New Roman"/>
              </w:rPr>
            </w:pPr>
            <w:r>
              <w:rPr>
                <w:rFonts w:hint="eastAsia" w:ascii="Times New Roman" w:hAnsi="Times New Roman" w:eastAsia="新宋体" w:cs="Times New Roman"/>
                <w:szCs w:val="21"/>
              </w:rPr>
              <w:t>4．下列现象中能给“分子间存在引力”提供证据的是（　　）</w:t>
            </w:r>
          </w:p>
          <w:p w14:paraId="0D0FAB60">
            <w:pPr>
              <w:spacing w:line="360" w:lineRule="auto"/>
              <w:rPr>
                <w:rFonts w:ascii="Times New Roman" w:hAnsi="Times New Roman" w:eastAsia="宋体" w:cs="Times New Roman"/>
              </w:rPr>
            </w:pPr>
            <w:r>
              <w:rPr>
                <w:rFonts w:hint="eastAsia" w:ascii="Times New Roman" w:hAnsi="Times New Roman" w:eastAsia="新宋体" w:cs="Times New Roman"/>
                <w:szCs w:val="21"/>
              </w:rPr>
              <w:drawing>
                <wp:inline distT="0" distB="0" distL="114300" distR="114300">
                  <wp:extent cx="4620260" cy="1428750"/>
                  <wp:effectExtent l="0" t="0" r="12700" b="3810"/>
                  <wp:docPr id="47" name="图片 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0" descr="www.szzx100.com江南汇教育网"/>
                          <pic:cNvPicPr>
                            <a:picLocks noChangeAspect="1"/>
                          </pic:cNvPicPr>
                        </pic:nvPicPr>
                        <pic:blipFill>
                          <a:blip r:embed="rId7"/>
                          <a:stretch>
                            <a:fillRect/>
                          </a:stretch>
                        </pic:blipFill>
                        <pic:spPr>
                          <a:xfrm>
                            <a:off x="0" y="0"/>
                            <a:ext cx="4620260" cy="1428750"/>
                          </a:xfrm>
                          <a:prstGeom prst="rect">
                            <a:avLst/>
                          </a:prstGeom>
                          <a:noFill/>
                          <a:ln>
                            <a:noFill/>
                          </a:ln>
                        </pic:spPr>
                      </pic:pic>
                    </a:graphicData>
                  </a:graphic>
                </wp:inline>
              </w:drawing>
            </w:r>
          </w:p>
          <w:p w14:paraId="0846B39F">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A．甲图，红墨水在水中扩散</w:t>
            </w:r>
            <w:r>
              <w:rPr>
                <w:rFonts w:ascii="Times New Roman" w:hAnsi="Times New Roman" w:eastAsia="宋体" w:cs="Times New Roman"/>
              </w:rPr>
              <w:tab/>
            </w:r>
          </w:p>
          <w:p w14:paraId="6001D4C1">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B．乙图，将两个表面光滑的铅块相互紧压，它们会粘在一起</w:t>
            </w:r>
            <w:r>
              <w:rPr>
                <w:rFonts w:ascii="Times New Roman" w:hAnsi="Times New Roman" w:eastAsia="宋体" w:cs="Times New Roman"/>
              </w:rPr>
              <w:tab/>
            </w:r>
          </w:p>
          <w:p w14:paraId="3D2370BA">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C．丙图，水和酒精充分混合后总体积变小</w:t>
            </w:r>
            <w:r>
              <w:rPr>
                <w:rFonts w:ascii="Times New Roman" w:hAnsi="Times New Roman" w:eastAsia="宋体" w:cs="Times New Roman"/>
              </w:rPr>
              <w:tab/>
            </w:r>
          </w:p>
          <w:p w14:paraId="79B3318F">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D．丁图，用手捋塑料细丝，细丝散开</w:t>
            </w:r>
          </w:p>
          <w:p w14:paraId="63671C9E">
            <w:pPr>
              <w:spacing w:line="360" w:lineRule="auto"/>
              <w:rPr>
                <w:rFonts w:ascii="Times New Roman" w:hAnsi="Times New Roman" w:eastAsia="宋体" w:cs="Times New Roman"/>
              </w:rPr>
            </w:pPr>
            <w:r>
              <w:rPr>
                <w:rFonts w:hint="eastAsia" w:ascii="Times New Roman" w:hAnsi="Times New Roman" w:eastAsia="新宋体" w:cs="Times New Roman"/>
                <w:szCs w:val="21"/>
              </w:rPr>
              <w:t xml:space="preserve">5．如图所示，“黄河文化大会”上，一名学习中医的学生正在通过闻和尝分辨中药，她能闻到中药的气味是因为分子 </w:t>
            </w:r>
            <w:r>
              <w:rPr>
                <w:rFonts w:hint="eastAsia" w:ascii="Times New Roman" w:hAnsi="Times New Roman" w:eastAsia="新宋体" w:cs="Times New Roman"/>
                <w:szCs w:val="21"/>
                <w:u w:val="single"/>
              </w:rPr>
              <w:t>　</w:t>
            </w:r>
            <w:r>
              <w:rPr>
                <w:rFonts w:hint="eastAsia" w:eastAsia="新宋体" w:cs="Times New Roman"/>
                <w:szCs w:val="21"/>
                <w:u w:val="single"/>
                <w:lang w:val="en-US" w:eastAsia="zh-CN"/>
              </w:rPr>
              <w:t xml:space="preserve">             </w:t>
            </w:r>
            <w:r>
              <w:rPr>
                <w:rFonts w:hint="eastAsia" w:ascii="Times New Roman" w:hAnsi="Times New Roman" w:eastAsia="新宋体" w:cs="Times New Roman"/>
                <w:szCs w:val="21"/>
                <w:u w:val="single"/>
              </w:rPr>
              <w:t>　</w:t>
            </w:r>
            <w:r>
              <w:rPr>
                <w:rFonts w:hint="eastAsia" w:ascii="Times New Roman" w:hAnsi="Times New Roman" w:eastAsia="新宋体" w:cs="Times New Roman"/>
                <w:szCs w:val="21"/>
              </w:rPr>
              <w:t xml:space="preserve">，拿完中药的手上依然会残留药的味道，这是因为分子之间存在 </w:t>
            </w:r>
            <w:r>
              <w:rPr>
                <w:rFonts w:hint="eastAsia" w:ascii="Times New Roman" w:hAnsi="Times New Roman" w:eastAsia="新宋体" w:cs="Times New Roman"/>
                <w:szCs w:val="21"/>
                <w:u w:val="single"/>
              </w:rPr>
              <w:t>　</w:t>
            </w:r>
            <w:r>
              <w:rPr>
                <w:rFonts w:hint="eastAsia" w:eastAsia="新宋体" w:cs="Times New Roman"/>
                <w:szCs w:val="21"/>
                <w:u w:val="single"/>
                <w:lang w:val="en-US" w:eastAsia="zh-CN"/>
              </w:rPr>
              <w:t xml:space="preserve">     </w:t>
            </w:r>
            <w:r>
              <w:rPr>
                <w:rFonts w:hint="eastAsia" w:ascii="Times New Roman" w:hAnsi="Times New Roman" w:eastAsia="新宋体" w:cs="Times New Roman"/>
                <w:szCs w:val="21"/>
                <w:u w:val="single"/>
              </w:rPr>
              <w:t>　</w:t>
            </w:r>
            <w:r>
              <w:rPr>
                <w:rFonts w:hint="eastAsia" w:ascii="Times New Roman" w:hAnsi="Times New Roman" w:eastAsia="新宋体" w:cs="Times New Roman"/>
                <w:szCs w:val="21"/>
              </w:rPr>
              <w:t>。</w:t>
            </w:r>
          </w:p>
          <w:p w14:paraId="7527683D">
            <w:pPr>
              <w:spacing w:line="360" w:lineRule="auto"/>
              <w:rPr>
                <w:rFonts w:ascii="Times New Roman" w:hAnsi="Times New Roman" w:eastAsia="宋体" w:cs="Times New Roman"/>
              </w:rPr>
            </w:pPr>
            <w:r>
              <w:rPr>
                <w:rFonts w:hint="eastAsia" w:ascii="Times New Roman" w:hAnsi="Times New Roman" w:eastAsia="新宋体" w:cs="Times New Roman"/>
                <w:szCs w:val="21"/>
              </w:rPr>
              <w:drawing>
                <wp:inline distT="0" distB="0" distL="114300" distR="114300">
                  <wp:extent cx="1743710" cy="1562735"/>
                  <wp:effectExtent l="0" t="0" r="8890" b="6985"/>
                  <wp:docPr id="48" name="图片 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1" descr="www.szzx100.com江南汇教育网"/>
                          <pic:cNvPicPr>
                            <a:picLocks noChangeAspect="1"/>
                          </pic:cNvPicPr>
                        </pic:nvPicPr>
                        <pic:blipFill>
                          <a:blip r:embed="rId8"/>
                          <a:stretch>
                            <a:fillRect/>
                          </a:stretch>
                        </pic:blipFill>
                        <pic:spPr>
                          <a:xfrm>
                            <a:off x="0" y="0"/>
                            <a:ext cx="1743710" cy="1562735"/>
                          </a:xfrm>
                          <a:prstGeom prst="rect">
                            <a:avLst/>
                          </a:prstGeom>
                          <a:noFill/>
                          <a:ln>
                            <a:noFill/>
                          </a:ln>
                        </pic:spPr>
                      </pic:pic>
                    </a:graphicData>
                  </a:graphic>
                </wp:inline>
              </w:drawing>
            </w:r>
          </w:p>
          <w:p w14:paraId="00A3BC03">
            <w:pPr>
              <w:spacing w:line="336" w:lineRule="auto"/>
              <w:jc w:val="left"/>
              <w:rPr>
                <w:rFonts w:hint="eastAsia" w:ascii="宋体" w:hAnsi="宋体"/>
                <w:color w:val="000000"/>
                <w:szCs w:val="21"/>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7A14C910">
            <w:pPr>
              <w:spacing w:line="360" w:lineRule="auto"/>
              <w:rPr>
                <w:rFonts w:ascii="Times New Roman" w:hAnsi="Times New Roman" w:eastAsia="宋体" w:cs="Times New Roman"/>
                <w:b/>
                <w:color w:val="0000FF"/>
                <w:szCs w:val="21"/>
              </w:rPr>
            </w:pPr>
            <w:r>
              <w:rPr>
                <w:rFonts w:ascii="Times New Roman" w:hAnsi="Times New Roman" w:eastAsia="宋体" w:cs="Times New Roman"/>
                <w:b/>
                <w:color w:val="0000FF"/>
                <w:szCs w:val="21"/>
              </w:rPr>
              <w:t>考点</w:t>
            </w:r>
            <w:r>
              <w:rPr>
                <w:rFonts w:hint="eastAsia" w:ascii="Times New Roman" w:hAnsi="Times New Roman" w:eastAsia="宋体" w:cs="Times New Roman"/>
                <w:b/>
                <w:color w:val="0000FF"/>
                <w:szCs w:val="21"/>
              </w:rPr>
              <w:t>四 温度、热量与内能的关系</w:t>
            </w:r>
          </w:p>
          <w:p w14:paraId="53B0BF9A">
            <w:pPr>
              <w:spacing w:line="360" w:lineRule="auto"/>
              <w:rPr>
                <w:rFonts w:ascii="Times New Roman" w:hAnsi="Times New Roman" w:eastAsia="宋体" w:cs="Times New Roman"/>
              </w:rPr>
            </w:pPr>
            <w:r>
              <w:rPr>
                <w:rFonts w:hint="eastAsia" w:ascii="Times New Roman" w:hAnsi="Times New Roman" w:eastAsia="新宋体" w:cs="Times New Roman"/>
                <w:szCs w:val="21"/>
              </w:rPr>
              <w:t>6．2022年11月28日，世界上最大的活火山雷纳罗亚火山开始喷发，炙热的岩浆在流淌过程中逐渐降温，依次形成橄榄石、角闪石、正长石等岩石晶体。下列说法正确的是（　　）</w:t>
            </w:r>
          </w:p>
          <w:p w14:paraId="7CECCFA8">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A．岩浆变成岩石过程中内能减小</w:t>
            </w:r>
            <w:r>
              <w:rPr>
                <w:rFonts w:ascii="Times New Roman" w:hAnsi="Times New Roman" w:eastAsia="宋体" w:cs="Times New Roman"/>
              </w:rPr>
              <w:tab/>
            </w:r>
          </w:p>
          <w:p w14:paraId="2DFB00B6">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B．岩浆温度高说明其含有热量多</w:t>
            </w:r>
            <w:r>
              <w:rPr>
                <w:rFonts w:ascii="Times New Roman" w:hAnsi="Times New Roman" w:eastAsia="宋体" w:cs="Times New Roman"/>
              </w:rPr>
              <w:tab/>
            </w:r>
          </w:p>
          <w:p w14:paraId="7765D190">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C．火山灰在空气中随风飘动，是分子的热运动</w:t>
            </w:r>
            <w:r>
              <w:rPr>
                <w:rFonts w:ascii="Times New Roman" w:hAnsi="Times New Roman" w:eastAsia="宋体" w:cs="Times New Roman"/>
              </w:rPr>
              <w:tab/>
            </w:r>
          </w:p>
          <w:p w14:paraId="0287664D">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D．岩浆变成岩石后，岩石晶体分子间只有引力没有斥力</w:t>
            </w:r>
          </w:p>
          <w:p w14:paraId="67067627">
            <w:pPr>
              <w:spacing w:line="360" w:lineRule="auto"/>
              <w:rPr>
                <w:rFonts w:ascii="Times New Roman" w:hAnsi="Times New Roman" w:eastAsia="宋体" w:cs="Times New Roman"/>
              </w:rPr>
            </w:pPr>
            <w:r>
              <w:rPr>
                <w:rFonts w:hint="eastAsia" w:ascii="Times New Roman" w:hAnsi="Times New Roman" w:eastAsia="新宋体" w:cs="Times New Roman"/>
                <w:szCs w:val="21"/>
              </w:rPr>
              <w:t xml:space="preserve">7．“拔火罐”是我国传统的中医治疗方法，它是以罐为工具，利用酒精棉燃烧排出罐内空气后，罐内气体密度 </w:t>
            </w:r>
            <w:r>
              <w:rPr>
                <w:rFonts w:hint="eastAsia" w:eastAsia="新宋体" w:cs="Times New Roman"/>
                <w:szCs w:val="21"/>
                <w:lang w:val="en-US" w:eastAsia="zh-CN"/>
              </w:rPr>
              <w:t xml:space="preserve">  </w:t>
            </w:r>
            <w:r>
              <w:rPr>
                <w:rFonts w:hint="eastAsia" w:ascii="Times New Roman" w:hAnsi="Times New Roman" w:eastAsia="新宋体" w:cs="Times New Roman"/>
                <w:szCs w:val="21"/>
                <w:u w:val="single"/>
              </w:rPr>
              <w:t>　　</w:t>
            </w:r>
            <w:r>
              <w:rPr>
                <w:rFonts w:hint="eastAsia" w:ascii="Times New Roman" w:hAnsi="Times New Roman" w:eastAsia="新宋体" w:cs="Times New Roman"/>
                <w:szCs w:val="21"/>
              </w:rPr>
              <w:t xml:space="preserve">，再将罐快速扣于相应穴位上，随着罐内气体温度下降，内能 </w:t>
            </w:r>
            <w:r>
              <w:rPr>
                <w:rFonts w:hint="eastAsia" w:ascii="Times New Roman" w:hAnsi="Times New Roman" w:eastAsia="新宋体" w:cs="Times New Roman"/>
                <w:szCs w:val="21"/>
                <w:u w:val="single"/>
              </w:rPr>
              <w:t>　</w:t>
            </w:r>
            <w:r>
              <w:rPr>
                <w:rFonts w:hint="eastAsia" w:eastAsia="新宋体" w:cs="Times New Roman"/>
                <w:szCs w:val="21"/>
                <w:u w:val="single"/>
                <w:lang w:val="en-US" w:eastAsia="zh-CN"/>
              </w:rPr>
              <w:t xml:space="preserve">  </w:t>
            </w:r>
            <w:r>
              <w:rPr>
                <w:rFonts w:hint="eastAsia" w:ascii="Times New Roman" w:hAnsi="Times New Roman" w:eastAsia="新宋体" w:cs="Times New Roman"/>
                <w:szCs w:val="21"/>
                <w:u w:val="single"/>
              </w:rPr>
              <w:t>　</w:t>
            </w:r>
            <w:r>
              <w:rPr>
                <w:rFonts w:hint="eastAsia" w:ascii="Times New Roman" w:hAnsi="Times New Roman" w:eastAsia="新宋体" w:cs="Times New Roman"/>
                <w:szCs w:val="21"/>
              </w:rPr>
              <w:t xml:space="preserve">，罐外大气压 </w:t>
            </w:r>
            <w:r>
              <w:rPr>
                <w:rFonts w:hint="eastAsia" w:ascii="Times New Roman" w:hAnsi="Times New Roman" w:eastAsia="新宋体" w:cs="Times New Roman"/>
                <w:szCs w:val="21"/>
                <w:u w:val="single"/>
              </w:rPr>
              <w:t>　</w:t>
            </w:r>
            <w:r>
              <w:rPr>
                <w:rFonts w:hint="eastAsia" w:eastAsia="新宋体" w:cs="Times New Roman"/>
                <w:szCs w:val="21"/>
                <w:u w:val="single"/>
                <w:lang w:val="en-US" w:eastAsia="zh-CN"/>
              </w:rPr>
              <w:t xml:space="preserve">  </w:t>
            </w:r>
            <w:r>
              <w:rPr>
                <w:rFonts w:hint="eastAsia" w:ascii="Times New Roman" w:hAnsi="Times New Roman" w:eastAsia="新宋体" w:cs="Times New Roman"/>
                <w:szCs w:val="21"/>
                <w:u w:val="single"/>
              </w:rPr>
              <w:t>　</w:t>
            </w:r>
            <w:r>
              <w:rPr>
                <w:rFonts w:hint="eastAsia" w:ascii="Times New Roman" w:hAnsi="Times New Roman" w:eastAsia="新宋体" w:cs="Times New Roman"/>
                <w:szCs w:val="21"/>
              </w:rPr>
              <w:t>罐内气压（选填“大于”“小于”或“等于”），将罐体紧紧压在皮肤表面，进而发挥其治疗作用。</w:t>
            </w:r>
          </w:p>
          <w:p w14:paraId="069F2CA1">
            <w:pPr>
              <w:spacing w:line="360" w:lineRule="auto"/>
              <w:rPr>
                <w:rFonts w:ascii="Times New Roman" w:hAnsi="Times New Roman" w:eastAsia="宋体" w:cs="Times New Roman"/>
                <w:b/>
                <w:color w:val="0000FF"/>
                <w:szCs w:val="21"/>
              </w:rPr>
            </w:pPr>
            <w:r>
              <w:rPr>
                <w:rFonts w:ascii="Times New Roman" w:hAnsi="Times New Roman" w:eastAsia="宋体" w:cs="Times New Roman"/>
                <w:b/>
                <w:color w:val="0000FF"/>
                <w:szCs w:val="21"/>
              </w:rPr>
              <w:t>考点</w:t>
            </w:r>
            <w:r>
              <w:rPr>
                <w:rFonts w:hint="eastAsia" w:ascii="Times New Roman" w:hAnsi="Times New Roman" w:eastAsia="宋体" w:cs="Times New Roman"/>
                <w:b/>
                <w:color w:val="0000FF"/>
                <w:szCs w:val="21"/>
              </w:rPr>
              <w:t>五 热传递改变物体内能</w:t>
            </w:r>
          </w:p>
          <w:p w14:paraId="61E20A37">
            <w:pPr>
              <w:spacing w:line="360" w:lineRule="auto"/>
              <w:rPr>
                <w:rFonts w:ascii="Times New Roman" w:hAnsi="Times New Roman" w:eastAsia="宋体" w:cs="Times New Roman"/>
              </w:rPr>
            </w:pPr>
            <w:r>
              <w:rPr>
                <w:rFonts w:hint="eastAsia" w:ascii="Times New Roman" w:hAnsi="Times New Roman" w:eastAsia="新宋体" w:cs="Times New Roman"/>
                <w:szCs w:val="21"/>
              </w:rPr>
              <w:t>8．小丽在家与妈妈一起用燃气灶炖菜，关于炖菜过程中发生的热现象说法正确的是（　　）</w:t>
            </w:r>
          </w:p>
          <w:p w14:paraId="20CC18FF">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A．炖菜的过程中主要是通过做功的方式增加菜的内能</w:t>
            </w:r>
            <w:r>
              <w:rPr>
                <w:rFonts w:ascii="Times New Roman" w:hAnsi="Times New Roman" w:eastAsia="宋体" w:cs="Times New Roman"/>
              </w:rPr>
              <w:tab/>
            </w:r>
          </w:p>
          <w:p w14:paraId="51CC3DEB">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B．加盐使菜变咸，表明盐分子在不停地做无规则运动</w:t>
            </w:r>
            <w:r>
              <w:rPr>
                <w:rFonts w:ascii="Times New Roman" w:hAnsi="Times New Roman" w:eastAsia="宋体" w:cs="Times New Roman"/>
              </w:rPr>
              <w:tab/>
            </w:r>
          </w:p>
          <w:p w14:paraId="2F7F3A75">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C．炖菜时，汤沸腾后由大火调到小火，可以使汤的沸点降低</w:t>
            </w:r>
            <w:r>
              <w:rPr>
                <w:rFonts w:ascii="Times New Roman" w:hAnsi="Times New Roman" w:eastAsia="宋体" w:cs="Times New Roman"/>
              </w:rPr>
              <w:tab/>
            </w:r>
          </w:p>
          <w:p w14:paraId="60ECAE33">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D．锅上方出现的“白气”是水的汽化现象</w:t>
            </w:r>
          </w:p>
          <w:p w14:paraId="5E49FBB1">
            <w:pPr>
              <w:spacing w:line="360" w:lineRule="auto"/>
              <w:rPr>
                <w:rFonts w:hint="eastAsia" w:ascii="Times New Roman" w:hAnsi="Times New Roman" w:eastAsia="新宋体" w:cs="Times New Roman"/>
                <w:szCs w:val="21"/>
              </w:rPr>
            </w:pPr>
            <w:r>
              <w:rPr>
                <w:rFonts w:hint="eastAsia" w:ascii="Times New Roman" w:hAnsi="Times New Roman" w:eastAsia="新宋体" w:cs="Times New Roman"/>
                <w:szCs w:val="21"/>
              </w:rPr>
              <w:t xml:space="preserve">9．吃饺子是中国人在春节时特有的民俗传统。如图所示，包饺子时，用力擀过的面团变成了薄薄的饺子皮，说明了力可以改变 </w:t>
            </w:r>
            <w:r>
              <w:rPr>
                <w:rFonts w:hint="eastAsia" w:ascii="Times New Roman" w:hAnsi="Times New Roman" w:eastAsia="新宋体" w:cs="Times New Roman"/>
                <w:szCs w:val="21"/>
                <w:u w:val="single"/>
              </w:rPr>
              <w:t>　</w:t>
            </w:r>
            <w:r>
              <w:rPr>
                <w:rFonts w:hint="eastAsia" w:eastAsia="新宋体" w:cs="Times New Roman"/>
                <w:szCs w:val="21"/>
                <w:u w:val="single"/>
                <w:lang w:val="en-US" w:eastAsia="zh-CN"/>
              </w:rPr>
              <w:t xml:space="preserve">   </w:t>
            </w:r>
            <w:r>
              <w:rPr>
                <w:rFonts w:hint="eastAsia" w:ascii="Times New Roman" w:hAnsi="Times New Roman" w:eastAsia="新宋体" w:cs="Times New Roman"/>
                <w:szCs w:val="21"/>
                <w:u w:val="single"/>
              </w:rPr>
              <w:t>　</w:t>
            </w:r>
            <w:r>
              <w:rPr>
                <w:rFonts w:hint="eastAsia" w:ascii="Times New Roman" w:hAnsi="Times New Roman" w:eastAsia="新宋体" w:cs="Times New Roman"/>
                <w:szCs w:val="21"/>
              </w:rPr>
              <w:t xml:space="preserve">，叠放在一起的饺子皮会粘合在一起，这说明分子之间存在 </w:t>
            </w:r>
            <w:r>
              <w:rPr>
                <w:rFonts w:hint="eastAsia" w:ascii="Times New Roman" w:hAnsi="Times New Roman" w:eastAsia="新宋体" w:cs="Times New Roman"/>
                <w:szCs w:val="21"/>
                <w:u w:val="single"/>
              </w:rPr>
              <w:t>　</w:t>
            </w:r>
            <w:r>
              <w:rPr>
                <w:rFonts w:hint="eastAsia" w:eastAsia="新宋体" w:cs="Times New Roman"/>
                <w:szCs w:val="21"/>
                <w:u w:val="single"/>
                <w:lang w:val="en-US" w:eastAsia="zh-CN"/>
              </w:rPr>
              <w:t xml:space="preserve">    </w:t>
            </w:r>
            <w:r>
              <w:rPr>
                <w:rFonts w:hint="eastAsia" w:ascii="Times New Roman" w:hAnsi="Times New Roman" w:eastAsia="新宋体" w:cs="Times New Roman"/>
                <w:szCs w:val="21"/>
                <w:u w:val="single"/>
              </w:rPr>
              <w:t>　</w:t>
            </w:r>
            <w:r>
              <w:rPr>
                <w:rFonts w:hint="eastAsia" w:ascii="Times New Roman" w:hAnsi="Times New Roman" w:eastAsia="新宋体" w:cs="Times New Roman"/>
                <w:szCs w:val="21"/>
              </w:rPr>
              <w:t xml:space="preserve">；煮饺子时，是通过 </w:t>
            </w:r>
            <w:r>
              <w:rPr>
                <w:rFonts w:hint="eastAsia" w:ascii="Times New Roman" w:hAnsi="Times New Roman" w:eastAsia="新宋体" w:cs="Times New Roman"/>
                <w:szCs w:val="21"/>
                <w:u w:val="single"/>
              </w:rPr>
              <w:t>　</w:t>
            </w:r>
            <w:r>
              <w:rPr>
                <w:rFonts w:hint="eastAsia" w:eastAsia="新宋体" w:cs="Times New Roman"/>
                <w:szCs w:val="21"/>
                <w:u w:val="single"/>
                <w:lang w:val="en-US" w:eastAsia="zh-CN"/>
              </w:rPr>
              <w:t xml:space="preserve">   </w:t>
            </w:r>
            <w:r>
              <w:rPr>
                <w:rFonts w:hint="eastAsia" w:ascii="Times New Roman" w:hAnsi="Times New Roman" w:eastAsia="新宋体" w:cs="Times New Roman"/>
                <w:szCs w:val="21"/>
                <w:u w:val="single"/>
              </w:rPr>
              <w:t>　</w:t>
            </w:r>
            <w:r>
              <w:rPr>
                <w:rFonts w:hint="eastAsia" w:ascii="Times New Roman" w:hAnsi="Times New Roman" w:eastAsia="新宋体" w:cs="Times New Roman"/>
                <w:szCs w:val="21"/>
              </w:rPr>
              <w:t>的方式改变了饺子的内能。</w:t>
            </w:r>
          </w:p>
          <w:p w14:paraId="64BF9FD6">
            <w:pPr>
              <w:spacing w:line="360" w:lineRule="auto"/>
              <w:rPr>
                <w:rFonts w:ascii="Times New Roman" w:hAnsi="Times New Roman" w:eastAsia="宋体" w:cs="Times New Roman"/>
                <w:b/>
                <w:color w:val="0000FF"/>
                <w:szCs w:val="21"/>
              </w:rPr>
            </w:pPr>
            <w:r>
              <w:rPr>
                <w:rFonts w:ascii="Times New Roman" w:hAnsi="Times New Roman" w:eastAsia="宋体" w:cs="Times New Roman"/>
                <w:b/>
                <w:color w:val="0000FF"/>
                <w:szCs w:val="21"/>
              </w:rPr>
              <w:t>考点</w:t>
            </w:r>
            <w:r>
              <w:rPr>
                <w:rFonts w:hint="eastAsia" w:ascii="Times New Roman" w:hAnsi="Times New Roman" w:eastAsia="宋体" w:cs="Times New Roman"/>
                <w:b/>
                <w:color w:val="0000FF"/>
                <w:szCs w:val="21"/>
              </w:rPr>
              <w:t>六 做功改变物体内能</w:t>
            </w:r>
          </w:p>
          <w:p w14:paraId="0B34A6CB">
            <w:pPr>
              <w:spacing w:line="360" w:lineRule="auto"/>
              <w:rPr>
                <w:rFonts w:ascii="Times New Roman" w:hAnsi="Times New Roman" w:eastAsia="宋体" w:cs="Times New Roman"/>
              </w:rPr>
            </w:pPr>
            <w:r>
              <w:rPr>
                <w:rFonts w:hint="eastAsia" w:ascii="Times New Roman" w:hAnsi="Times New Roman" w:eastAsia="新宋体" w:cs="Times New Roman"/>
                <w:szCs w:val="21"/>
              </w:rPr>
              <w:t>10．如图，中医是中国古代科学的瑰宝，下列说法正确的是（　　）</w:t>
            </w:r>
          </w:p>
          <w:p w14:paraId="6F82883F">
            <w:pPr>
              <w:spacing w:line="360" w:lineRule="auto"/>
              <w:rPr>
                <w:rFonts w:ascii="Times New Roman" w:hAnsi="Times New Roman" w:eastAsia="宋体" w:cs="Times New Roman"/>
              </w:rPr>
            </w:pPr>
            <w:r>
              <w:rPr>
                <w:rFonts w:hint="eastAsia" w:ascii="Times New Roman" w:hAnsi="Times New Roman" w:eastAsia="新宋体" w:cs="Times New Roman"/>
                <w:szCs w:val="21"/>
              </w:rPr>
              <w:drawing>
                <wp:inline distT="0" distB="0" distL="114300" distR="114300">
                  <wp:extent cx="4821555" cy="1257935"/>
                  <wp:effectExtent l="0" t="0" r="9525" b="6985"/>
                  <wp:docPr id="52" name="图片 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35" descr="www.szzx100.com江南汇教育网"/>
                          <pic:cNvPicPr>
                            <a:picLocks noChangeAspect="1"/>
                          </pic:cNvPicPr>
                        </pic:nvPicPr>
                        <pic:blipFill>
                          <a:blip r:embed="rId9"/>
                          <a:stretch>
                            <a:fillRect/>
                          </a:stretch>
                        </pic:blipFill>
                        <pic:spPr>
                          <a:xfrm>
                            <a:off x="0" y="0"/>
                            <a:ext cx="4821555" cy="1257935"/>
                          </a:xfrm>
                          <a:prstGeom prst="rect">
                            <a:avLst/>
                          </a:prstGeom>
                          <a:noFill/>
                          <a:ln>
                            <a:noFill/>
                          </a:ln>
                        </pic:spPr>
                      </pic:pic>
                    </a:graphicData>
                  </a:graphic>
                </wp:inline>
              </w:drawing>
            </w:r>
          </w:p>
          <w:p w14:paraId="620C3B40">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A．甲中“艾灸”时，闻到艾草药香是因为分子不停地做无规则运动</w:t>
            </w:r>
            <w:r>
              <w:rPr>
                <w:rFonts w:ascii="Times New Roman" w:hAnsi="Times New Roman" w:eastAsia="宋体" w:cs="Times New Roman"/>
              </w:rPr>
              <w:tab/>
            </w:r>
          </w:p>
          <w:p w14:paraId="0513ABC2">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B．乙中“针灸”的针头做得尖是为了减小受力面积，从而减小压强</w:t>
            </w:r>
            <w:r>
              <w:rPr>
                <w:rFonts w:ascii="Times New Roman" w:hAnsi="Times New Roman" w:eastAsia="宋体" w:cs="Times New Roman"/>
              </w:rPr>
              <w:tab/>
            </w:r>
          </w:p>
          <w:p w14:paraId="1991EDC2">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C．丙中“拔火罐”时，玻璃罐能“吸附”在皮肤上是摩擦力的作用</w:t>
            </w:r>
            <w:r>
              <w:rPr>
                <w:rFonts w:ascii="Times New Roman" w:hAnsi="Times New Roman" w:eastAsia="宋体" w:cs="Times New Roman"/>
              </w:rPr>
              <w:tab/>
            </w:r>
          </w:p>
          <w:p w14:paraId="1C704200">
            <w:pPr>
              <w:spacing w:line="360" w:lineRule="auto"/>
              <w:jc w:val="left"/>
              <w:rPr>
                <w:rFonts w:ascii="Times New Roman" w:hAnsi="Times New Roman" w:eastAsia="宋体" w:cs="Times New Roman"/>
              </w:rPr>
            </w:pPr>
            <w:r>
              <w:rPr>
                <w:rFonts w:hint="eastAsia" w:ascii="Times New Roman" w:hAnsi="Times New Roman" w:eastAsia="新宋体" w:cs="Times New Roman"/>
                <w:szCs w:val="21"/>
              </w:rPr>
              <w:t>D．丁中“刮痧”时，皮肤温度升高是通过热传递方式改变物体内能</w:t>
            </w:r>
          </w:p>
          <w:p w14:paraId="38CC4C50">
            <w:pPr>
              <w:spacing w:line="360" w:lineRule="auto"/>
              <w:rPr>
                <w:rFonts w:ascii="Times New Roman" w:hAnsi="Times New Roman" w:eastAsia="宋体" w:cs="Times New Roman"/>
              </w:rPr>
            </w:pPr>
            <w:r>
              <w:rPr>
                <w:rFonts w:hint="eastAsia" w:ascii="Times New Roman" w:hAnsi="Times New Roman" w:eastAsia="新宋体" w:cs="Times New Roman"/>
                <w:szCs w:val="21"/>
              </w:rPr>
              <w:t xml:space="preserve">11．便携式燃气罐中的燃气是在常温下通过 </w:t>
            </w:r>
            <w:r>
              <w:rPr>
                <w:rFonts w:hint="eastAsia" w:ascii="Times New Roman" w:hAnsi="Times New Roman" w:eastAsia="新宋体" w:cs="Times New Roman"/>
                <w:szCs w:val="21"/>
                <w:u w:val="single"/>
              </w:rPr>
              <w:t>　</w:t>
            </w:r>
            <w:r>
              <w:rPr>
                <w:rFonts w:hint="eastAsia" w:eastAsia="新宋体" w:cs="Times New Roman"/>
                <w:szCs w:val="21"/>
                <w:u w:val="single"/>
                <w:lang w:val="en-US" w:eastAsia="zh-CN"/>
              </w:rPr>
              <w:t xml:space="preserve">        </w:t>
            </w:r>
            <w:r>
              <w:rPr>
                <w:rFonts w:hint="eastAsia" w:ascii="Times New Roman" w:hAnsi="Times New Roman" w:eastAsia="新宋体" w:cs="Times New Roman"/>
                <w:szCs w:val="21"/>
                <w:u w:val="single"/>
              </w:rPr>
              <w:t>　</w:t>
            </w:r>
            <w:r>
              <w:rPr>
                <w:rFonts w:hint="eastAsia" w:ascii="Times New Roman" w:hAnsi="Times New Roman" w:eastAsia="新宋体" w:cs="Times New Roman"/>
                <w:szCs w:val="21"/>
              </w:rPr>
              <w:t xml:space="preserve">的方法液化后储存在罐体中的；在长时间使用后，罐体变得冰凉，是因为燃气喷出，对外做功，内能 </w:t>
            </w:r>
            <w:r>
              <w:rPr>
                <w:rFonts w:hint="eastAsia" w:ascii="Times New Roman" w:hAnsi="Times New Roman" w:eastAsia="新宋体" w:cs="Times New Roman"/>
                <w:szCs w:val="21"/>
                <w:u w:val="single"/>
              </w:rPr>
              <w:t>　</w:t>
            </w:r>
            <w:r>
              <w:rPr>
                <w:rFonts w:hint="eastAsia" w:eastAsia="新宋体" w:cs="Times New Roman"/>
                <w:szCs w:val="21"/>
                <w:u w:val="single"/>
                <w:lang w:val="en-US" w:eastAsia="zh-CN"/>
              </w:rPr>
              <w:t xml:space="preserve">        </w:t>
            </w:r>
            <w:r>
              <w:rPr>
                <w:rFonts w:hint="eastAsia" w:ascii="Times New Roman" w:hAnsi="Times New Roman" w:eastAsia="新宋体" w:cs="Times New Roman"/>
                <w:szCs w:val="21"/>
                <w:u w:val="single"/>
              </w:rPr>
              <w:t>　</w:t>
            </w:r>
            <w:r>
              <w:rPr>
                <w:rFonts w:hint="eastAsia" w:ascii="Times New Roman" w:hAnsi="Times New Roman" w:eastAsia="新宋体" w:cs="Times New Roman"/>
                <w:szCs w:val="21"/>
              </w:rPr>
              <w:t>，温度降低。</w:t>
            </w:r>
          </w:p>
          <w:p w14:paraId="21CA0C84">
            <w:pPr>
              <w:spacing w:line="360" w:lineRule="auto"/>
              <w:jc w:val="left"/>
              <w:rPr>
                <w:rFonts w:hint="eastAsia"/>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06B0C967">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1.</w:t>
            </w:r>
            <w:r>
              <w:rPr>
                <w:rFonts w:hint="eastAsia" w:ascii="宋体" w:hAnsi="宋体" w:eastAsia="宋体" w:cs="宋体"/>
                <w:b/>
                <w:bCs/>
                <w:szCs w:val="21"/>
              </w:rPr>
              <w:t>（2024·江苏南通·一模）</w:t>
            </w:r>
            <w:r>
              <w:rPr>
                <w:rFonts w:hint="eastAsia" w:ascii="宋体" w:hAnsi="宋体" w:eastAsia="宋体" w:cs="宋体"/>
                <w:szCs w:val="21"/>
              </w:rPr>
              <w:t>如图所示，无人机喷洒农药的过程中保持在同一高度匀速飞行，则无人机（含农药）的（　　）。</w:t>
            </w:r>
          </w:p>
          <w:p w14:paraId="17F5588D">
            <w:pPr>
              <w:spacing w:line="360" w:lineRule="auto"/>
              <w:ind w:firstLine="420" w:firstLineChars="200"/>
              <w:jc w:val="center"/>
              <w:textAlignment w:val="center"/>
              <w:rPr>
                <w:rFonts w:ascii="宋体" w:hAnsi="宋体" w:eastAsia="宋体" w:cs="宋体"/>
                <w:szCs w:val="21"/>
              </w:rPr>
            </w:pPr>
            <w:r>
              <w:rPr>
                <w:rFonts w:ascii="宋体" w:hAnsi="宋体" w:eastAsia="宋体" w:cs="宋体"/>
                <w:kern w:val="0"/>
                <w:szCs w:val="21"/>
              </w:rPr>
              <w:drawing>
                <wp:inline distT="0" distB="0" distL="0" distR="0">
                  <wp:extent cx="1409700" cy="920750"/>
                  <wp:effectExtent l="0" t="0" r="7620" b="8890"/>
                  <wp:docPr id="15" name="图片 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www.szzx100.com江南汇教育网"/>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409700" cy="920750"/>
                          </a:xfrm>
                          <a:prstGeom prst="rect">
                            <a:avLst/>
                          </a:prstGeom>
                          <a:noFill/>
                          <a:ln>
                            <a:noFill/>
                          </a:ln>
                        </pic:spPr>
                      </pic:pic>
                    </a:graphicData>
                  </a:graphic>
                </wp:inline>
              </w:drawing>
            </w:r>
          </w:p>
          <w:p w14:paraId="212FFCFB">
            <w:pPr>
              <w:tabs>
                <w:tab w:val="left" w:pos="4156"/>
              </w:tabs>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A．质量不变</w:t>
            </w:r>
            <w:r>
              <w:rPr>
                <w:rFonts w:hint="eastAsia" w:ascii="宋体" w:hAnsi="宋体" w:eastAsia="宋体" w:cs="宋体"/>
                <w:szCs w:val="21"/>
              </w:rPr>
              <w:tab/>
            </w:r>
            <w:r>
              <w:rPr>
                <w:rFonts w:hint="eastAsia" w:ascii="宋体" w:hAnsi="宋体" w:eastAsia="宋体" w:cs="宋体"/>
                <w:szCs w:val="21"/>
              </w:rPr>
              <w:t>B．重力势能减小</w:t>
            </w:r>
          </w:p>
          <w:p w14:paraId="4F68CC67">
            <w:pPr>
              <w:tabs>
                <w:tab w:val="left" w:pos="4156"/>
              </w:tabs>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C．动能增大</w:t>
            </w:r>
            <w:r>
              <w:rPr>
                <w:rFonts w:hint="eastAsia" w:ascii="宋体" w:hAnsi="宋体" w:eastAsia="宋体" w:cs="宋体"/>
                <w:szCs w:val="21"/>
              </w:rPr>
              <w:tab/>
            </w:r>
            <w:r>
              <w:rPr>
                <w:rFonts w:hint="eastAsia" w:ascii="宋体" w:hAnsi="宋体" w:eastAsia="宋体" w:cs="宋体"/>
                <w:szCs w:val="21"/>
              </w:rPr>
              <w:t>D．机械能不变</w:t>
            </w:r>
          </w:p>
          <w:p w14:paraId="09C0FC67">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2．</w:t>
            </w:r>
            <w:r>
              <w:rPr>
                <w:rFonts w:hint="eastAsia" w:ascii="宋体" w:hAnsi="宋体" w:eastAsia="宋体" w:cs="宋体"/>
                <w:b/>
                <w:bCs/>
                <w:szCs w:val="21"/>
              </w:rPr>
              <w:t>（21-22九年级上·江苏南通·阶段练习）</w:t>
            </w:r>
            <w:r>
              <w:rPr>
                <w:rFonts w:hint="eastAsia" w:ascii="宋体" w:hAnsi="宋体" w:eastAsia="宋体" w:cs="宋体"/>
                <w:szCs w:val="21"/>
              </w:rPr>
              <w:t>一个小球从</w:t>
            </w:r>
            <w:r>
              <w:rPr>
                <w:rFonts w:hint="eastAsia" w:ascii="宋体" w:hAnsi="宋体" w:eastAsia="宋体" w:cs="宋体"/>
                <w:i/>
                <w:szCs w:val="21"/>
              </w:rPr>
              <w:t>A</w:t>
            </w:r>
            <w:r>
              <w:rPr>
                <w:rFonts w:hint="eastAsia" w:ascii="宋体" w:hAnsi="宋体" w:eastAsia="宋体" w:cs="宋体"/>
                <w:szCs w:val="21"/>
              </w:rPr>
              <w:t>点由静止开始下落，速度越来越大，相继经过</w:t>
            </w:r>
            <w:r>
              <w:rPr>
                <w:rFonts w:hint="eastAsia" w:ascii="宋体" w:hAnsi="宋体" w:eastAsia="宋体" w:cs="宋体"/>
                <w:i/>
                <w:szCs w:val="21"/>
              </w:rPr>
              <w:t>B</w:t>
            </w:r>
            <w:r>
              <w:rPr>
                <w:rFonts w:hint="eastAsia" w:ascii="宋体" w:hAnsi="宋体" w:eastAsia="宋体" w:cs="宋体"/>
                <w:szCs w:val="21"/>
              </w:rPr>
              <w:t>、</w:t>
            </w:r>
            <w:r>
              <w:rPr>
                <w:rFonts w:hint="eastAsia" w:ascii="宋体" w:hAnsi="宋体" w:eastAsia="宋体" w:cs="宋体"/>
                <w:i/>
                <w:szCs w:val="21"/>
              </w:rPr>
              <w:t>C</w:t>
            </w:r>
            <w:r>
              <w:rPr>
                <w:rFonts w:hint="eastAsia" w:ascii="宋体" w:hAnsi="宋体" w:eastAsia="宋体" w:cs="宋体"/>
                <w:szCs w:val="21"/>
              </w:rPr>
              <w:t>两点，如图所示；若</w:t>
            </w:r>
            <w:r>
              <w:rPr>
                <w:rFonts w:hint="eastAsia" w:ascii="宋体" w:hAnsi="宋体" w:eastAsia="宋体" w:cs="宋体"/>
                <w:i/>
                <w:szCs w:val="21"/>
              </w:rPr>
              <w:t>A</w:t>
            </w:r>
            <w:r>
              <w:rPr>
                <w:rFonts w:hint="eastAsia" w:ascii="宋体" w:hAnsi="宋体" w:eastAsia="宋体" w:cs="宋体"/>
                <w:szCs w:val="21"/>
              </w:rPr>
              <w:t>、</w:t>
            </w:r>
            <w:r>
              <w:rPr>
                <w:rFonts w:hint="eastAsia" w:ascii="宋体" w:hAnsi="宋体" w:eastAsia="宋体" w:cs="宋体"/>
                <w:i/>
                <w:szCs w:val="21"/>
              </w:rPr>
              <w:t>B</w:t>
            </w:r>
            <w:r>
              <w:rPr>
                <w:rFonts w:hint="eastAsia" w:ascii="宋体" w:hAnsi="宋体" w:eastAsia="宋体" w:cs="宋体"/>
                <w:szCs w:val="21"/>
              </w:rPr>
              <w:t>两点间的距离等于</w:t>
            </w:r>
            <w:r>
              <w:rPr>
                <w:rFonts w:hint="eastAsia" w:ascii="宋体" w:hAnsi="宋体" w:eastAsia="宋体" w:cs="宋体"/>
                <w:i/>
                <w:szCs w:val="21"/>
              </w:rPr>
              <w:t>B</w:t>
            </w:r>
            <w:r>
              <w:rPr>
                <w:rFonts w:hint="eastAsia" w:ascii="宋体" w:hAnsi="宋体" w:eastAsia="宋体" w:cs="宋体"/>
                <w:szCs w:val="21"/>
              </w:rPr>
              <w:t>、</w:t>
            </w:r>
            <w:r>
              <w:rPr>
                <w:rFonts w:hint="eastAsia" w:ascii="宋体" w:hAnsi="宋体" w:eastAsia="宋体" w:cs="宋体"/>
                <w:i/>
                <w:szCs w:val="21"/>
              </w:rPr>
              <w:t>C</w:t>
            </w:r>
            <w:r>
              <w:rPr>
                <w:rFonts w:hint="eastAsia" w:ascii="宋体" w:hAnsi="宋体" w:eastAsia="宋体" w:cs="宋体"/>
                <w:szCs w:val="21"/>
              </w:rPr>
              <w:t>两点间的距离，则下列说法中正确的是（　　）</w:t>
            </w:r>
          </w:p>
          <w:p w14:paraId="6F9E95C4">
            <w:pPr>
              <w:spacing w:line="360" w:lineRule="auto"/>
              <w:ind w:firstLine="420" w:firstLineChars="200"/>
              <w:jc w:val="center"/>
              <w:textAlignment w:val="center"/>
              <w:rPr>
                <w:rFonts w:ascii="宋体" w:hAnsi="宋体" w:eastAsia="宋体" w:cs="宋体"/>
                <w:szCs w:val="21"/>
              </w:rPr>
            </w:pPr>
            <w:r>
              <w:rPr>
                <w:rFonts w:ascii="宋体" w:hAnsi="宋体" w:eastAsia="宋体" w:cs="宋体"/>
                <w:kern w:val="0"/>
                <w:szCs w:val="21"/>
              </w:rPr>
              <w:drawing>
                <wp:inline distT="0" distB="0" distL="0" distR="0">
                  <wp:extent cx="488950" cy="1022350"/>
                  <wp:effectExtent l="0" t="0" r="13970" b="13970"/>
                  <wp:docPr id="14"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www.szzx100.com江南汇教育网"/>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88950" cy="1022350"/>
                          </a:xfrm>
                          <a:prstGeom prst="rect">
                            <a:avLst/>
                          </a:prstGeom>
                          <a:noFill/>
                          <a:ln>
                            <a:noFill/>
                          </a:ln>
                        </pic:spPr>
                      </pic:pic>
                    </a:graphicData>
                  </a:graphic>
                </wp:inline>
              </w:drawing>
            </w:r>
          </w:p>
          <w:p w14:paraId="59012DD2">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A．小球在下落过程中重力势能转化为动能</w:t>
            </w:r>
          </w:p>
          <w:p w14:paraId="2069118C">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B．小球在</w:t>
            </w:r>
            <w:r>
              <w:rPr>
                <w:rFonts w:hint="eastAsia" w:ascii="宋体" w:hAnsi="宋体" w:eastAsia="宋体" w:cs="宋体"/>
                <w:i/>
                <w:szCs w:val="21"/>
              </w:rPr>
              <w:t>C</w:t>
            </w:r>
            <w:r>
              <w:rPr>
                <w:rFonts w:hint="eastAsia" w:ascii="宋体" w:hAnsi="宋体" w:eastAsia="宋体" w:cs="宋体"/>
                <w:szCs w:val="21"/>
              </w:rPr>
              <w:t>点的机械能小于在</w:t>
            </w:r>
            <w:r>
              <w:rPr>
                <w:rFonts w:hint="eastAsia" w:ascii="宋体" w:hAnsi="宋体" w:eastAsia="宋体" w:cs="宋体"/>
                <w:i/>
                <w:szCs w:val="21"/>
              </w:rPr>
              <w:t>B</w:t>
            </w:r>
            <w:r>
              <w:rPr>
                <w:rFonts w:hint="eastAsia" w:ascii="宋体" w:hAnsi="宋体" w:eastAsia="宋体" w:cs="宋体"/>
                <w:szCs w:val="21"/>
              </w:rPr>
              <w:t>点的机械能</w:t>
            </w:r>
          </w:p>
          <w:p w14:paraId="6EACA735">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C．小球所受的重力在</w:t>
            </w:r>
            <w:r>
              <w:rPr>
                <w:rFonts w:hint="eastAsia" w:ascii="宋体" w:hAnsi="宋体" w:eastAsia="宋体" w:cs="宋体"/>
                <w:i/>
                <w:szCs w:val="21"/>
              </w:rPr>
              <w:t>AB</w:t>
            </w:r>
            <w:r>
              <w:rPr>
                <w:rFonts w:hint="eastAsia" w:ascii="宋体" w:hAnsi="宋体" w:eastAsia="宋体" w:cs="宋体"/>
                <w:szCs w:val="21"/>
              </w:rPr>
              <w:t>段做的功小于在</w:t>
            </w:r>
            <w:r>
              <w:rPr>
                <w:rFonts w:hint="eastAsia" w:ascii="宋体" w:hAnsi="宋体" w:eastAsia="宋体" w:cs="宋体"/>
                <w:i/>
                <w:szCs w:val="21"/>
              </w:rPr>
              <w:t>BC</w:t>
            </w:r>
            <w:r>
              <w:rPr>
                <w:rFonts w:hint="eastAsia" w:ascii="宋体" w:hAnsi="宋体" w:eastAsia="宋体" w:cs="宋体"/>
                <w:szCs w:val="21"/>
              </w:rPr>
              <w:t>段做的功</w:t>
            </w:r>
          </w:p>
          <w:p w14:paraId="1998AE40">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D．小球所受的重力在</w:t>
            </w:r>
            <w:r>
              <w:rPr>
                <w:rFonts w:hint="eastAsia" w:ascii="宋体" w:hAnsi="宋体" w:eastAsia="宋体" w:cs="宋体"/>
                <w:i/>
                <w:szCs w:val="21"/>
              </w:rPr>
              <w:t>AB</w:t>
            </w:r>
            <w:r>
              <w:rPr>
                <w:rFonts w:hint="eastAsia" w:ascii="宋体" w:hAnsi="宋体" w:eastAsia="宋体" w:cs="宋体"/>
                <w:szCs w:val="21"/>
              </w:rPr>
              <w:t>段做功的功率小于在</w:t>
            </w:r>
            <w:r>
              <w:rPr>
                <w:rFonts w:hint="eastAsia" w:ascii="宋体" w:hAnsi="宋体" w:eastAsia="宋体" w:cs="宋体"/>
                <w:i/>
                <w:szCs w:val="21"/>
              </w:rPr>
              <w:t>BC</w:t>
            </w:r>
            <w:r>
              <w:rPr>
                <w:rFonts w:hint="eastAsia" w:ascii="宋体" w:hAnsi="宋体" w:eastAsia="宋体" w:cs="宋体"/>
                <w:szCs w:val="21"/>
              </w:rPr>
              <w:t>段做功的功率</w:t>
            </w:r>
          </w:p>
          <w:p w14:paraId="1B981B1D">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3．</w:t>
            </w:r>
            <w:r>
              <w:rPr>
                <w:rFonts w:hint="eastAsia" w:ascii="宋体" w:hAnsi="宋体" w:eastAsia="宋体" w:cs="宋体"/>
                <w:b/>
                <w:bCs/>
                <w:szCs w:val="21"/>
              </w:rPr>
              <w:t>（2024·江苏扬州·二模）</w:t>
            </w:r>
            <w:r>
              <w:rPr>
                <w:rFonts w:hint="eastAsia" w:ascii="宋体" w:hAnsi="宋体" w:eastAsia="宋体" w:cs="宋体"/>
                <w:szCs w:val="21"/>
              </w:rPr>
              <w:t>跳水是我国体育传统优势项目，中国跳水队被誉为“梦之队”。如图所示，跳板跳水包括起跳、腾空、下落、入水几个阶段，忽略空气阻力，下列说法正确的是（　　）。</w:t>
            </w:r>
          </w:p>
          <w:p w14:paraId="4013D9E7">
            <w:pPr>
              <w:spacing w:line="360" w:lineRule="auto"/>
              <w:ind w:firstLine="420" w:firstLineChars="200"/>
              <w:jc w:val="center"/>
              <w:textAlignment w:val="center"/>
              <w:rPr>
                <w:rFonts w:ascii="宋体" w:hAnsi="宋体" w:eastAsia="宋体" w:cs="宋体"/>
                <w:szCs w:val="21"/>
              </w:rPr>
            </w:pPr>
            <w:r>
              <w:rPr>
                <w:rFonts w:ascii="宋体" w:hAnsi="宋体" w:eastAsia="宋体" w:cs="宋体"/>
                <w:kern w:val="0"/>
                <w:szCs w:val="21"/>
              </w:rPr>
              <w:drawing>
                <wp:inline distT="0" distB="0" distL="0" distR="0">
                  <wp:extent cx="1828800" cy="1219200"/>
                  <wp:effectExtent l="0" t="0" r="0" b="0"/>
                  <wp:docPr id="13" name="图片 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www.szzx100.com江南汇教育网"/>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828800" cy="1219200"/>
                          </a:xfrm>
                          <a:prstGeom prst="rect">
                            <a:avLst/>
                          </a:prstGeom>
                          <a:noFill/>
                          <a:ln>
                            <a:noFill/>
                          </a:ln>
                        </pic:spPr>
                      </pic:pic>
                    </a:graphicData>
                  </a:graphic>
                </wp:inline>
              </w:drawing>
            </w:r>
          </w:p>
          <w:p w14:paraId="1112B591">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A．运动员在最高点的速度为零</w:t>
            </w:r>
          </w:p>
          <w:p w14:paraId="545B120A">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B．起跳过程中，踏板对运动员的支持力大于运动员对踏板的压力</w:t>
            </w:r>
          </w:p>
          <w:p w14:paraId="2D8B8C71">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C．运动员下落的过程中重力势能转化为动能</w:t>
            </w:r>
          </w:p>
          <w:p w14:paraId="02F016EA">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D．从起跳到入水过程中，运动员机械能保持不变</w:t>
            </w:r>
          </w:p>
          <w:p w14:paraId="6F76BD83">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4．</w:t>
            </w:r>
            <w:r>
              <w:rPr>
                <w:rFonts w:hint="eastAsia" w:ascii="宋体" w:hAnsi="宋体" w:eastAsia="宋体" w:cs="宋体"/>
                <w:b/>
                <w:bCs/>
                <w:szCs w:val="21"/>
              </w:rPr>
              <w:t>（2024·江苏南京·二模）</w:t>
            </w:r>
            <w:r>
              <w:rPr>
                <w:rFonts w:hint="eastAsia" w:ascii="宋体" w:hAnsi="宋体" w:eastAsia="宋体" w:cs="宋体"/>
                <w:szCs w:val="21"/>
              </w:rPr>
              <w:t>如图甲所示，轻弹簧竖直固定在水平面上，</w:t>
            </w:r>
            <w:r>
              <w:rPr>
                <w:rFonts w:hint="eastAsia" w:ascii="宋体" w:hAnsi="宋体" w:eastAsia="宋体" w:cs="宋体"/>
                <w:i/>
                <w:szCs w:val="21"/>
              </w:rPr>
              <w:t>t</w:t>
            </w:r>
            <w:r>
              <w:rPr>
                <w:rFonts w:hint="eastAsia" w:ascii="宋体" w:hAnsi="宋体" w:eastAsia="宋体" w:cs="宋体"/>
                <w:szCs w:val="21"/>
              </w:rPr>
              <w:t>＝0时刻，小球落到弹簧上压缩弹簧到最低点，然后被弹簧弹起，如此反复，通过安装在弹簧下端的压力传感器，则（　　）。</w:t>
            </w:r>
          </w:p>
          <w:p w14:paraId="159D93F2">
            <w:pPr>
              <w:spacing w:line="360" w:lineRule="auto"/>
              <w:ind w:firstLine="420" w:firstLineChars="200"/>
              <w:textAlignment w:val="center"/>
              <w:rPr>
                <w:rFonts w:ascii="宋体" w:hAnsi="宋体" w:eastAsia="宋体" w:cs="宋体"/>
                <w:szCs w:val="21"/>
              </w:rPr>
            </w:pPr>
            <w:r>
              <w:rPr>
                <w:rFonts w:ascii="宋体" w:hAnsi="宋体" w:eastAsia="宋体" w:cs="宋体"/>
                <w:kern w:val="0"/>
                <w:szCs w:val="21"/>
              </w:rPr>
              <w:drawing>
                <wp:inline distT="0" distB="0" distL="0" distR="0">
                  <wp:extent cx="3397250" cy="1295400"/>
                  <wp:effectExtent l="0" t="0" r="1270" b="0"/>
                  <wp:docPr id="12" name="图片 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www.szzx100.com江南汇教育网"/>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397250" cy="1295400"/>
                          </a:xfrm>
                          <a:prstGeom prst="rect">
                            <a:avLst/>
                          </a:prstGeom>
                          <a:noFill/>
                          <a:ln>
                            <a:noFill/>
                          </a:ln>
                        </pic:spPr>
                      </pic:pic>
                    </a:graphicData>
                  </a:graphic>
                </wp:inline>
              </w:drawing>
            </w:r>
          </w:p>
          <w:p w14:paraId="0CAF4C3C">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A．</w:t>
            </w:r>
            <w:r>
              <w:rPr>
                <w:rFonts w:hint="eastAsia" w:ascii="宋体" w:hAnsi="宋体" w:eastAsia="宋体" w:cs="宋体"/>
                <w:i/>
                <w:szCs w:val="21"/>
              </w:rPr>
              <w:t>t</w:t>
            </w:r>
            <w:r>
              <w:rPr>
                <w:rFonts w:hint="eastAsia" w:ascii="宋体" w:hAnsi="宋体" w:eastAsia="宋体" w:cs="宋体"/>
                <w:i/>
                <w:szCs w:val="21"/>
                <w:vertAlign w:val="subscript"/>
              </w:rPr>
              <w:t>1</w:t>
            </w:r>
            <w:r>
              <w:rPr>
                <w:rFonts w:hint="eastAsia" w:ascii="宋体" w:hAnsi="宋体" w:eastAsia="宋体" w:cs="宋体"/>
                <w:szCs w:val="21"/>
              </w:rPr>
              <w:t>时刻小球的动能最大</w:t>
            </w:r>
          </w:p>
          <w:p w14:paraId="2EB04201">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B．</w:t>
            </w:r>
            <w:r>
              <w:rPr>
                <w:rFonts w:hint="eastAsia" w:ascii="宋体" w:hAnsi="宋体" w:eastAsia="宋体" w:cs="宋体"/>
                <w:i/>
                <w:szCs w:val="21"/>
              </w:rPr>
              <w:t>t</w:t>
            </w:r>
            <w:r>
              <w:rPr>
                <w:rFonts w:hint="eastAsia" w:ascii="宋体" w:hAnsi="宋体" w:eastAsia="宋体" w:cs="宋体"/>
                <w:i/>
                <w:szCs w:val="21"/>
                <w:vertAlign w:val="subscript"/>
              </w:rPr>
              <w:t>1</w:t>
            </w:r>
            <w:r>
              <w:rPr>
                <w:rFonts w:hint="eastAsia" w:ascii="宋体" w:hAnsi="宋体" w:eastAsia="宋体" w:cs="宋体"/>
                <w:szCs w:val="21"/>
              </w:rPr>
              <w:t>时刻小球的重力势能最大</w:t>
            </w:r>
          </w:p>
          <w:p w14:paraId="24589881">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C．</w:t>
            </w:r>
            <w:r>
              <w:rPr>
                <w:rFonts w:hint="eastAsia" w:ascii="宋体" w:hAnsi="宋体" w:eastAsia="宋体" w:cs="宋体"/>
                <w:i/>
                <w:szCs w:val="21"/>
              </w:rPr>
              <w:t>t</w:t>
            </w:r>
            <w:r>
              <w:rPr>
                <w:rFonts w:hint="eastAsia" w:ascii="宋体" w:hAnsi="宋体" w:eastAsia="宋体" w:cs="宋体"/>
                <w:i/>
                <w:szCs w:val="21"/>
                <w:vertAlign w:val="subscript"/>
              </w:rPr>
              <w:t>2</w:t>
            </w:r>
            <w:r>
              <w:rPr>
                <w:rFonts w:hint="eastAsia" w:ascii="宋体" w:hAnsi="宋体" w:eastAsia="宋体" w:cs="宋体"/>
                <w:szCs w:val="21"/>
              </w:rPr>
              <w:t>时刻小球的机械能小于</w:t>
            </w:r>
            <w:r>
              <w:rPr>
                <w:rFonts w:hint="eastAsia" w:ascii="宋体" w:hAnsi="宋体" w:eastAsia="宋体" w:cs="宋体"/>
                <w:i/>
                <w:szCs w:val="21"/>
              </w:rPr>
              <w:t>t</w:t>
            </w:r>
            <w:r>
              <w:rPr>
                <w:rFonts w:hint="eastAsia" w:ascii="宋体" w:hAnsi="宋体" w:eastAsia="宋体" w:cs="宋体"/>
                <w:i/>
                <w:szCs w:val="21"/>
                <w:vertAlign w:val="subscript"/>
              </w:rPr>
              <w:t>1</w:t>
            </w:r>
            <w:r>
              <w:rPr>
                <w:rFonts w:hint="eastAsia" w:ascii="宋体" w:hAnsi="宋体" w:eastAsia="宋体" w:cs="宋体"/>
                <w:szCs w:val="21"/>
              </w:rPr>
              <w:t>时刻小球的机械能</w:t>
            </w:r>
          </w:p>
          <w:p w14:paraId="619B0F3F">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D．从开始下落到第一次到达最低点，小球内能的增加量等于这两个时刻小球机械能的减少量</w:t>
            </w:r>
          </w:p>
          <w:p w14:paraId="091D3CBE">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5．</w:t>
            </w:r>
            <w:r>
              <w:rPr>
                <w:rFonts w:hint="eastAsia" w:ascii="宋体" w:hAnsi="宋体" w:eastAsia="宋体" w:cs="宋体"/>
                <w:b/>
                <w:bCs/>
                <w:szCs w:val="21"/>
              </w:rPr>
              <w:t>（2024·江苏扬州·一模）</w:t>
            </w:r>
            <w:r>
              <w:rPr>
                <w:rFonts w:hint="eastAsia" w:ascii="宋体" w:hAnsi="宋体" w:eastAsia="宋体" w:cs="宋体"/>
                <w:szCs w:val="21"/>
              </w:rPr>
              <w:t>如图所示是同学们在体育课进行实心球投掷训练，</w:t>
            </w:r>
            <w:r>
              <w:rPr>
                <w:rFonts w:hint="eastAsia" w:ascii="宋体" w:hAnsi="宋体" w:eastAsia="宋体" w:cs="宋体"/>
                <w:i/>
                <w:szCs w:val="21"/>
              </w:rPr>
              <w:t>A</w:t>
            </w:r>
            <w:r>
              <w:rPr>
                <w:rFonts w:hint="eastAsia" w:ascii="宋体" w:hAnsi="宋体" w:eastAsia="宋体" w:cs="宋体"/>
                <w:szCs w:val="21"/>
              </w:rPr>
              <w:t>→</w:t>
            </w:r>
            <w:r>
              <w:rPr>
                <w:rFonts w:hint="eastAsia" w:ascii="宋体" w:hAnsi="宋体" w:eastAsia="宋体" w:cs="宋体"/>
                <w:i/>
                <w:szCs w:val="21"/>
              </w:rPr>
              <w:t>B</w:t>
            </w:r>
            <w:r>
              <w:rPr>
                <w:rFonts w:hint="eastAsia" w:ascii="宋体" w:hAnsi="宋体" w:eastAsia="宋体" w:cs="宋体"/>
                <w:szCs w:val="21"/>
              </w:rPr>
              <w:t>表示实心球离开手之前的运动轨迹，</w:t>
            </w:r>
            <w:r>
              <w:rPr>
                <w:rFonts w:hint="eastAsia" w:ascii="宋体" w:hAnsi="宋体" w:eastAsia="宋体" w:cs="宋体"/>
                <w:i/>
                <w:szCs w:val="21"/>
              </w:rPr>
              <w:t>B</w:t>
            </w:r>
            <w:r>
              <w:rPr>
                <w:rFonts w:hint="eastAsia" w:ascii="宋体" w:hAnsi="宋体" w:eastAsia="宋体" w:cs="宋体"/>
                <w:szCs w:val="21"/>
              </w:rPr>
              <w:t>→</w:t>
            </w:r>
            <w:r>
              <w:rPr>
                <w:rFonts w:hint="eastAsia" w:ascii="宋体" w:hAnsi="宋体" w:eastAsia="宋体" w:cs="宋体"/>
                <w:i/>
                <w:szCs w:val="21"/>
              </w:rPr>
              <w:t>C</w:t>
            </w:r>
            <w:r>
              <w:rPr>
                <w:rFonts w:hint="eastAsia" w:ascii="宋体" w:hAnsi="宋体" w:eastAsia="宋体" w:cs="宋体"/>
                <w:szCs w:val="21"/>
              </w:rPr>
              <w:t>→</w:t>
            </w:r>
            <w:r>
              <w:rPr>
                <w:rFonts w:hint="eastAsia" w:ascii="宋体" w:hAnsi="宋体" w:eastAsia="宋体" w:cs="宋体"/>
                <w:i/>
                <w:szCs w:val="21"/>
              </w:rPr>
              <w:t>D</w:t>
            </w:r>
            <w:r>
              <w:rPr>
                <w:rFonts w:hint="eastAsia" w:ascii="宋体" w:hAnsi="宋体" w:eastAsia="宋体" w:cs="宋体"/>
                <w:szCs w:val="21"/>
              </w:rPr>
              <w:t>表示实心球离开手之后的运动轨迹，空气阻力忽略不计。则在</w:t>
            </w:r>
            <w:r>
              <w:rPr>
                <w:rFonts w:hint="eastAsia" w:ascii="宋体" w:hAnsi="宋体" w:eastAsia="宋体" w:cs="宋体"/>
                <w:szCs w:val="21"/>
                <w:u w:val="single"/>
              </w:rPr>
              <w:t xml:space="preserve">         </w:t>
            </w:r>
            <w:r>
              <w:rPr>
                <w:rFonts w:hint="eastAsia" w:ascii="宋体" w:hAnsi="宋体" w:eastAsia="宋体" w:cs="宋体"/>
                <w:szCs w:val="21"/>
              </w:rPr>
              <w:t>过程（选填“</w:t>
            </w:r>
            <w:r>
              <w:rPr>
                <w:rFonts w:hint="eastAsia" w:ascii="宋体" w:hAnsi="宋体" w:eastAsia="宋体" w:cs="宋体"/>
                <w:i/>
                <w:szCs w:val="21"/>
              </w:rPr>
              <w:t>A</w:t>
            </w:r>
            <w:r>
              <w:rPr>
                <w:rFonts w:hint="eastAsia" w:ascii="宋体" w:hAnsi="宋体" w:eastAsia="宋体" w:cs="宋体"/>
                <w:szCs w:val="21"/>
              </w:rPr>
              <w:t>→</w:t>
            </w:r>
            <w:r>
              <w:rPr>
                <w:rFonts w:hint="eastAsia" w:ascii="宋体" w:hAnsi="宋体" w:eastAsia="宋体" w:cs="宋体"/>
                <w:i/>
                <w:szCs w:val="21"/>
              </w:rPr>
              <w:t>B</w:t>
            </w:r>
            <w:r>
              <w:rPr>
                <w:rFonts w:hint="eastAsia" w:ascii="宋体" w:hAnsi="宋体" w:eastAsia="宋体" w:cs="宋体"/>
                <w:szCs w:val="21"/>
              </w:rPr>
              <w:t>”、“</w:t>
            </w:r>
            <w:r>
              <w:rPr>
                <w:rFonts w:hint="eastAsia" w:ascii="宋体" w:hAnsi="宋体" w:eastAsia="宋体" w:cs="宋体"/>
                <w:i/>
                <w:szCs w:val="21"/>
              </w:rPr>
              <w:t>B</w:t>
            </w:r>
            <w:r>
              <w:rPr>
                <w:rFonts w:hint="eastAsia" w:ascii="宋体" w:hAnsi="宋体" w:eastAsia="宋体" w:cs="宋体"/>
                <w:szCs w:val="21"/>
              </w:rPr>
              <w:t>→</w:t>
            </w:r>
            <w:r>
              <w:rPr>
                <w:rFonts w:hint="eastAsia" w:ascii="宋体" w:hAnsi="宋体" w:eastAsia="宋体" w:cs="宋体"/>
                <w:i/>
                <w:szCs w:val="21"/>
              </w:rPr>
              <w:t>C</w:t>
            </w:r>
            <w:r>
              <w:rPr>
                <w:rFonts w:hint="eastAsia" w:ascii="宋体" w:hAnsi="宋体" w:eastAsia="宋体" w:cs="宋体"/>
                <w:szCs w:val="21"/>
              </w:rPr>
              <w:t>”或“</w:t>
            </w:r>
            <w:r>
              <w:rPr>
                <w:rFonts w:hint="eastAsia" w:ascii="宋体" w:hAnsi="宋体" w:eastAsia="宋体" w:cs="宋体"/>
                <w:i/>
                <w:szCs w:val="21"/>
              </w:rPr>
              <w:t>C</w:t>
            </w:r>
            <w:r>
              <w:rPr>
                <w:rFonts w:hint="eastAsia" w:ascii="宋体" w:hAnsi="宋体" w:eastAsia="宋体" w:cs="宋体"/>
                <w:szCs w:val="21"/>
              </w:rPr>
              <w:t>→</w:t>
            </w:r>
            <w:r>
              <w:rPr>
                <w:rFonts w:hint="eastAsia" w:ascii="宋体" w:hAnsi="宋体" w:eastAsia="宋体" w:cs="宋体"/>
                <w:i/>
                <w:szCs w:val="21"/>
              </w:rPr>
              <w:t>D</w:t>
            </w:r>
            <w:r>
              <w:rPr>
                <w:rFonts w:hint="eastAsia" w:ascii="宋体" w:hAnsi="宋体" w:eastAsia="宋体" w:cs="宋体"/>
                <w:szCs w:val="21"/>
              </w:rPr>
              <w:t>”）人对球做了功；实心球到达最高点</w:t>
            </w:r>
            <w:r>
              <w:rPr>
                <w:rFonts w:hint="eastAsia" w:ascii="宋体" w:hAnsi="宋体" w:eastAsia="宋体" w:cs="宋体"/>
                <w:i/>
                <w:szCs w:val="21"/>
              </w:rPr>
              <w:t>C</w:t>
            </w:r>
            <w:r>
              <w:rPr>
                <w:rFonts w:hint="eastAsia" w:ascii="宋体" w:hAnsi="宋体" w:eastAsia="宋体" w:cs="宋体"/>
                <w:szCs w:val="21"/>
              </w:rPr>
              <w:t>时，它将处于</w:t>
            </w:r>
            <w:r>
              <w:rPr>
                <w:rFonts w:hint="eastAsia" w:ascii="宋体" w:hAnsi="宋体" w:eastAsia="宋体" w:cs="宋体"/>
                <w:szCs w:val="21"/>
                <w:u w:val="single"/>
              </w:rPr>
              <w:t xml:space="preserve">         </w:t>
            </w:r>
            <w:r>
              <w:rPr>
                <w:rFonts w:hint="eastAsia" w:ascii="宋体" w:hAnsi="宋体" w:eastAsia="宋体" w:cs="宋体"/>
                <w:szCs w:val="21"/>
              </w:rPr>
              <w:t>（选填“平衡”或“非平衡”）状态；</w:t>
            </w:r>
            <w:r>
              <w:rPr>
                <w:rFonts w:hint="eastAsia" w:ascii="宋体" w:hAnsi="宋体" w:eastAsia="宋体" w:cs="宋体"/>
                <w:i/>
                <w:szCs w:val="21"/>
              </w:rPr>
              <w:t>B</w:t>
            </w:r>
            <w:r>
              <w:rPr>
                <w:rFonts w:hint="eastAsia" w:ascii="宋体" w:hAnsi="宋体" w:eastAsia="宋体" w:cs="宋体"/>
                <w:szCs w:val="21"/>
              </w:rPr>
              <w:t>→</w:t>
            </w:r>
            <w:r>
              <w:rPr>
                <w:rFonts w:hint="eastAsia" w:ascii="宋体" w:hAnsi="宋体" w:eastAsia="宋体" w:cs="宋体"/>
                <w:i/>
                <w:szCs w:val="21"/>
              </w:rPr>
              <w:t>C</w:t>
            </w:r>
            <w:r>
              <w:rPr>
                <w:rFonts w:hint="eastAsia" w:ascii="宋体" w:hAnsi="宋体" w:eastAsia="宋体" w:cs="宋体"/>
                <w:szCs w:val="21"/>
              </w:rPr>
              <w:t>→</w:t>
            </w:r>
            <w:r>
              <w:rPr>
                <w:rFonts w:hint="eastAsia" w:ascii="宋体" w:hAnsi="宋体" w:eastAsia="宋体" w:cs="宋体"/>
                <w:i/>
                <w:szCs w:val="21"/>
              </w:rPr>
              <w:t>D</w:t>
            </w:r>
            <w:r>
              <w:rPr>
                <w:rFonts w:hint="eastAsia" w:ascii="宋体" w:hAnsi="宋体" w:eastAsia="宋体" w:cs="宋体"/>
                <w:szCs w:val="21"/>
              </w:rPr>
              <w:t>过程实心球的动能</w:t>
            </w:r>
            <w:r>
              <w:rPr>
                <w:rFonts w:hint="eastAsia" w:ascii="宋体" w:hAnsi="宋体" w:eastAsia="宋体" w:cs="宋体"/>
                <w:szCs w:val="21"/>
                <w:u w:val="single"/>
              </w:rPr>
              <w:t xml:space="preserve">         </w:t>
            </w:r>
            <w:r>
              <w:rPr>
                <w:rFonts w:hint="eastAsia" w:ascii="宋体" w:hAnsi="宋体" w:eastAsia="宋体" w:cs="宋体"/>
                <w:szCs w:val="21"/>
              </w:rPr>
              <w:t>，机械能</w:t>
            </w:r>
            <w:r>
              <w:rPr>
                <w:rFonts w:hint="eastAsia" w:ascii="宋体" w:hAnsi="宋体" w:eastAsia="宋体" w:cs="宋体"/>
                <w:szCs w:val="21"/>
                <w:u w:val="single"/>
              </w:rPr>
              <w:t xml:space="preserve">         </w:t>
            </w:r>
            <w:r>
              <w:rPr>
                <w:rFonts w:hint="eastAsia" w:ascii="宋体" w:hAnsi="宋体" w:eastAsia="宋体" w:cs="宋体"/>
                <w:szCs w:val="21"/>
              </w:rPr>
              <w:t>。（后两空填能的变化情况）</w:t>
            </w:r>
          </w:p>
          <w:p w14:paraId="1026B746">
            <w:pPr>
              <w:spacing w:line="360" w:lineRule="auto"/>
              <w:ind w:firstLine="420" w:firstLineChars="200"/>
              <w:jc w:val="center"/>
              <w:textAlignment w:val="center"/>
              <w:rPr>
                <w:rFonts w:ascii="宋体" w:hAnsi="宋体" w:eastAsia="宋体" w:cs="宋体"/>
                <w:szCs w:val="21"/>
              </w:rPr>
            </w:pPr>
            <w:r>
              <w:rPr>
                <w:rFonts w:ascii="宋体" w:hAnsi="宋体" w:eastAsia="宋体" w:cs="宋体"/>
                <w:kern w:val="0"/>
                <w:szCs w:val="21"/>
              </w:rPr>
              <w:drawing>
                <wp:inline distT="0" distB="0" distL="0" distR="0">
                  <wp:extent cx="2247900" cy="1022350"/>
                  <wp:effectExtent l="0" t="0" r="7620" b="13970"/>
                  <wp:docPr id="11" name="图片 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www.szzx100.com江南汇教育网"/>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247900" cy="1022350"/>
                          </a:xfrm>
                          <a:prstGeom prst="rect">
                            <a:avLst/>
                          </a:prstGeom>
                          <a:noFill/>
                          <a:ln>
                            <a:noFill/>
                          </a:ln>
                        </pic:spPr>
                      </pic:pic>
                    </a:graphicData>
                  </a:graphic>
                </wp:inline>
              </w:drawing>
            </w:r>
          </w:p>
          <w:p w14:paraId="06A718C1">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6．</w:t>
            </w:r>
            <w:r>
              <w:rPr>
                <w:rFonts w:hint="eastAsia" w:ascii="宋体" w:hAnsi="宋体" w:eastAsia="宋体" w:cs="宋体"/>
                <w:b/>
                <w:bCs/>
                <w:szCs w:val="21"/>
              </w:rPr>
              <w:t>（2024·江苏无锡·二模）</w:t>
            </w:r>
            <w:r>
              <w:rPr>
                <w:rFonts w:hint="eastAsia" w:ascii="宋体" w:hAnsi="宋体" w:eastAsia="宋体" w:cs="宋体"/>
                <w:szCs w:val="21"/>
              </w:rPr>
              <w:t>如图，一位同学设想利用升降台让球越弹越高。不计空气阻力，将球从</w:t>
            </w:r>
            <w:r>
              <w:rPr>
                <w:rFonts w:hint="eastAsia" w:ascii="宋体" w:hAnsi="宋体" w:eastAsia="宋体" w:cs="宋体"/>
                <w:i/>
                <w:szCs w:val="21"/>
              </w:rPr>
              <w:t>M</w:t>
            </w:r>
            <w:r>
              <w:rPr>
                <w:rFonts w:hint="eastAsia" w:ascii="宋体" w:hAnsi="宋体" w:eastAsia="宋体" w:cs="宋体"/>
                <w:szCs w:val="21"/>
              </w:rPr>
              <w:t>点竖直向下以某速度抛出，球经静止在位置</w:t>
            </w:r>
            <w:r>
              <w:rPr>
                <w:rFonts w:hint="eastAsia" w:ascii="宋体" w:hAnsi="宋体" w:eastAsia="宋体" w:cs="宋体"/>
                <w:i/>
                <w:szCs w:val="21"/>
              </w:rPr>
              <w:t>a</w:t>
            </w:r>
            <w:r>
              <w:rPr>
                <w:rFonts w:hint="eastAsia" w:ascii="宋体" w:hAnsi="宋体" w:eastAsia="宋体" w:cs="宋体"/>
                <w:szCs w:val="21"/>
              </w:rPr>
              <w:t>的台面反弹后到达的最高点为</w:t>
            </w:r>
            <w:r>
              <w:rPr>
                <w:rFonts w:hint="eastAsia" w:ascii="宋体" w:hAnsi="宋体" w:eastAsia="宋体" w:cs="宋体"/>
                <w:i/>
                <w:szCs w:val="21"/>
              </w:rPr>
              <w:t>N</w:t>
            </w:r>
            <w:r>
              <w:rPr>
                <w:rFonts w:hint="eastAsia" w:ascii="宋体" w:hAnsi="宋体" w:eastAsia="宋体" w:cs="宋体"/>
                <w:szCs w:val="21"/>
              </w:rPr>
              <w:t>，离开台面后反弹上升过程球的</w:t>
            </w:r>
            <w:r>
              <w:rPr>
                <w:rFonts w:hint="eastAsia" w:ascii="宋体" w:hAnsi="宋体" w:eastAsia="宋体" w:cs="宋体"/>
                <w:szCs w:val="21"/>
                <w:u w:val="single"/>
              </w:rPr>
              <w:t xml:space="preserve">         </w:t>
            </w:r>
            <w:r>
              <w:rPr>
                <w:rFonts w:hint="eastAsia" w:ascii="宋体" w:hAnsi="宋体" w:eastAsia="宋体" w:cs="宋体"/>
                <w:szCs w:val="21"/>
              </w:rPr>
              <w:t>能转化为</w:t>
            </w:r>
            <w:r>
              <w:rPr>
                <w:rFonts w:hint="eastAsia" w:ascii="宋体" w:hAnsi="宋体" w:eastAsia="宋体" w:cs="宋体"/>
                <w:szCs w:val="21"/>
                <w:u w:val="single"/>
              </w:rPr>
              <w:t xml:space="preserve">         </w:t>
            </w:r>
            <w:r>
              <w:rPr>
                <w:rFonts w:hint="eastAsia" w:ascii="宋体" w:hAnsi="宋体" w:eastAsia="宋体" w:cs="宋体"/>
                <w:szCs w:val="21"/>
              </w:rPr>
              <w:t>能；球从</w:t>
            </w:r>
            <w:r>
              <w:rPr>
                <w:rFonts w:hint="eastAsia" w:ascii="宋体" w:hAnsi="宋体" w:eastAsia="宋体" w:cs="宋体"/>
                <w:i/>
                <w:szCs w:val="21"/>
              </w:rPr>
              <w:t>N</w:t>
            </w:r>
            <w:r>
              <w:rPr>
                <w:rFonts w:hint="eastAsia" w:ascii="宋体" w:hAnsi="宋体" w:eastAsia="宋体" w:cs="宋体"/>
                <w:szCs w:val="21"/>
              </w:rPr>
              <w:t>点下降时，台面已升至合适的位置</w:t>
            </w:r>
            <w:r>
              <w:rPr>
                <w:rFonts w:hint="eastAsia" w:ascii="宋体" w:hAnsi="宋体" w:eastAsia="宋体" w:cs="宋体"/>
                <w:i/>
                <w:szCs w:val="21"/>
              </w:rPr>
              <w:t>b</w:t>
            </w:r>
            <w:r>
              <w:rPr>
                <w:rFonts w:hint="eastAsia" w:ascii="宋体" w:hAnsi="宋体" w:eastAsia="宋体" w:cs="宋体"/>
                <w:szCs w:val="21"/>
              </w:rPr>
              <w:t>并保持静止，则经b台面再次反弹后，到达的最高点</w:t>
            </w:r>
            <w:r>
              <w:rPr>
                <w:rFonts w:hint="eastAsia" w:ascii="宋体" w:hAnsi="宋体" w:eastAsia="宋体" w:cs="宋体"/>
                <w:i/>
                <w:szCs w:val="21"/>
              </w:rPr>
              <w:t>P</w:t>
            </w:r>
            <w:r>
              <w:rPr>
                <w:rFonts w:hint="eastAsia" w:ascii="宋体" w:hAnsi="宋体" w:eastAsia="宋体" w:cs="宋体"/>
                <w:i/>
                <w:szCs w:val="21"/>
                <w:u w:val="single"/>
              </w:rPr>
              <w:t xml:space="preserve">          </w:t>
            </w:r>
            <w:r>
              <w:rPr>
                <w:rFonts w:hint="eastAsia" w:ascii="宋体" w:hAnsi="宋体" w:eastAsia="宋体" w:cs="宋体"/>
                <w:szCs w:val="21"/>
              </w:rPr>
              <w:t>比</w:t>
            </w:r>
            <w:r>
              <w:rPr>
                <w:rFonts w:hint="eastAsia" w:ascii="宋体" w:hAnsi="宋体" w:eastAsia="宋体" w:cs="宋体"/>
                <w:i/>
                <w:szCs w:val="21"/>
              </w:rPr>
              <w:t>N</w:t>
            </w:r>
            <w:r>
              <w:rPr>
                <w:rFonts w:hint="eastAsia" w:ascii="宋体" w:hAnsi="宋体" w:eastAsia="宋体" w:cs="宋体"/>
                <w:szCs w:val="21"/>
              </w:rPr>
              <w:t>高（选填“可能”或“不可能”）。</w:t>
            </w:r>
          </w:p>
          <w:p w14:paraId="0D78D26B">
            <w:pPr>
              <w:spacing w:line="360" w:lineRule="auto"/>
              <w:ind w:firstLine="420" w:firstLineChars="200"/>
              <w:jc w:val="center"/>
              <w:textAlignment w:val="center"/>
              <w:rPr>
                <w:rFonts w:ascii="宋体" w:hAnsi="宋体" w:eastAsia="宋体" w:cs="宋体"/>
                <w:szCs w:val="21"/>
              </w:rPr>
            </w:pPr>
            <w:r>
              <w:rPr>
                <w:rFonts w:ascii="宋体" w:hAnsi="宋体" w:eastAsia="宋体" w:cs="宋体"/>
                <w:kern w:val="0"/>
                <w:szCs w:val="21"/>
              </w:rPr>
              <w:drawing>
                <wp:inline distT="0" distB="0" distL="0" distR="0">
                  <wp:extent cx="1657350" cy="889000"/>
                  <wp:effectExtent l="0" t="0" r="3810" b="10160"/>
                  <wp:docPr id="10" name="图片 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www.szzx100.com江南汇教育网"/>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657350" cy="889000"/>
                          </a:xfrm>
                          <a:prstGeom prst="rect">
                            <a:avLst/>
                          </a:prstGeom>
                          <a:noFill/>
                          <a:ln>
                            <a:noFill/>
                          </a:ln>
                        </pic:spPr>
                      </pic:pic>
                    </a:graphicData>
                  </a:graphic>
                </wp:inline>
              </w:drawing>
            </w:r>
          </w:p>
          <w:p w14:paraId="46A4624D">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7．</w:t>
            </w:r>
            <w:r>
              <w:rPr>
                <w:rFonts w:hint="eastAsia" w:ascii="宋体" w:hAnsi="宋体" w:eastAsia="宋体" w:cs="宋体"/>
                <w:b/>
                <w:bCs/>
                <w:szCs w:val="21"/>
              </w:rPr>
              <w:t>（23-24九年级上·江苏宿迁·阶段练习）</w:t>
            </w:r>
            <w:r>
              <w:rPr>
                <w:rFonts w:hint="eastAsia" w:ascii="宋体" w:hAnsi="宋体" w:eastAsia="宋体" w:cs="宋体"/>
                <w:szCs w:val="21"/>
              </w:rPr>
              <w:t>如图为某学习小组“探究动能大小跟哪些因素有关”的实验操作（步骤甲、乙、丙中小球质量分别为</w:t>
            </w:r>
            <w:r>
              <w:rPr>
                <w:rFonts w:hint="eastAsia" w:ascii="宋体" w:hAnsi="宋体" w:eastAsia="宋体" w:cs="宋体"/>
                <w:i/>
                <w:szCs w:val="21"/>
              </w:rPr>
              <w:t>m</w:t>
            </w:r>
            <w:r>
              <w:rPr>
                <w:rFonts w:hint="eastAsia" w:ascii="宋体" w:hAnsi="宋体" w:eastAsia="宋体" w:cs="宋体"/>
                <w:szCs w:val="21"/>
              </w:rPr>
              <w:t>、2</w:t>
            </w:r>
            <w:r>
              <w:rPr>
                <w:rFonts w:hint="eastAsia" w:ascii="宋体" w:hAnsi="宋体" w:eastAsia="宋体" w:cs="宋体"/>
                <w:i/>
                <w:szCs w:val="21"/>
              </w:rPr>
              <w:t>m</w:t>
            </w:r>
            <w:r>
              <w:rPr>
                <w:rFonts w:hint="eastAsia" w:ascii="宋体" w:hAnsi="宋体" w:eastAsia="宋体" w:cs="宋体"/>
                <w:szCs w:val="21"/>
              </w:rPr>
              <w:t>、3</w:t>
            </w:r>
            <w:r>
              <w:rPr>
                <w:rFonts w:hint="eastAsia" w:ascii="宋体" w:hAnsi="宋体" w:eastAsia="宋体" w:cs="宋体"/>
                <w:i/>
                <w:szCs w:val="21"/>
              </w:rPr>
              <w:t>m</w:t>
            </w:r>
            <w:r>
              <w:rPr>
                <w:rFonts w:hint="eastAsia" w:ascii="宋体" w:hAnsi="宋体" w:eastAsia="宋体" w:cs="宋体"/>
                <w:szCs w:val="21"/>
              </w:rPr>
              <w:t>）。</w:t>
            </w:r>
          </w:p>
          <w:p w14:paraId="34F9B342">
            <w:pPr>
              <w:spacing w:line="360" w:lineRule="auto"/>
              <w:ind w:firstLine="420" w:firstLineChars="200"/>
              <w:jc w:val="left"/>
              <w:textAlignment w:val="center"/>
              <w:rPr>
                <w:rFonts w:ascii="宋体" w:hAnsi="宋体" w:eastAsia="宋体" w:cs="宋体"/>
                <w:szCs w:val="21"/>
              </w:rPr>
            </w:pPr>
            <w:r>
              <w:rPr>
                <w:rFonts w:ascii="宋体" w:hAnsi="宋体" w:eastAsia="宋体" w:cs="宋体"/>
                <w:kern w:val="0"/>
                <w:szCs w:val="21"/>
              </w:rPr>
              <w:drawing>
                <wp:inline distT="0" distB="0" distL="0" distR="0">
                  <wp:extent cx="4051300" cy="755650"/>
                  <wp:effectExtent l="0" t="0" r="2540" b="6350"/>
                  <wp:docPr id="9" name="图片 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www.szzx100.com江南汇教育网"/>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051300" cy="755650"/>
                          </a:xfrm>
                          <a:prstGeom prst="rect">
                            <a:avLst/>
                          </a:prstGeom>
                          <a:noFill/>
                          <a:ln>
                            <a:noFill/>
                          </a:ln>
                        </pic:spPr>
                      </pic:pic>
                    </a:graphicData>
                  </a:graphic>
                </wp:inline>
              </w:drawing>
            </w:r>
          </w:p>
          <w:p w14:paraId="79543F67">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 xml:space="preserve">（1）实验中探究的动能是指 </w:t>
            </w:r>
            <w:r>
              <w:rPr>
                <w:rFonts w:hint="eastAsia" w:ascii="宋体" w:hAnsi="宋体" w:eastAsia="宋体" w:cs="宋体"/>
                <w:szCs w:val="21"/>
                <w:u w:val="single"/>
              </w:rPr>
              <w:t xml:space="preserve">     </w:t>
            </w:r>
            <w:r>
              <w:rPr>
                <w:rFonts w:hint="eastAsia" w:ascii="宋体" w:hAnsi="宋体" w:eastAsia="宋体" w:cs="宋体"/>
                <w:szCs w:val="21"/>
              </w:rPr>
              <w:t>。（选填序号）</w:t>
            </w:r>
          </w:p>
          <w:p w14:paraId="5264CF41">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A．钢球撞击木块时的动能</w:t>
            </w:r>
            <w:r>
              <w:rPr>
                <w:rFonts w:hint="eastAsia" w:ascii="宋体" w:hAnsi="宋体" w:eastAsia="宋体" w:cs="宋体"/>
                <w:kern w:val="0"/>
                <w:szCs w:val="21"/>
              </w:rPr>
              <w:t>  </w:t>
            </w:r>
            <w:r>
              <w:rPr>
                <w:rFonts w:hint="eastAsia" w:ascii="宋体" w:hAnsi="宋体" w:eastAsia="宋体" w:cs="宋体"/>
                <w:szCs w:val="21"/>
              </w:rPr>
              <w:t>B．钢球撞击木块后的动能</w:t>
            </w:r>
            <w:r>
              <w:rPr>
                <w:rFonts w:hint="eastAsia" w:ascii="宋体" w:hAnsi="宋体" w:eastAsia="宋体" w:cs="宋体"/>
                <w:kern w:val="0"/>
                <w:szCs w:val="21"/>
              </w:rPr>
              <w:t>  </w:t>
            </w:r>
            <w:r>
              <w:rPr>
                <w:rFonts w:hint="eastAsia" w:ascii="宋体" w:hAnsi="宋体" w:eastAsia="宋体" w:cs="宋体"/>
                <w:szCs w:val="21"/>
              </w:rPr>
              <w:t>C．木块被钢球撞击后的动能</w:t>
            </w:r>
          </w:p>
          <w:p w14:paraId="06F1D75E">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（2）实验中通过比较</w:t>
            </w:r>
            <w:r>
              <w:rPr>
                <w:rFonts w:hint="eastAsia" w:ascii="宋体" w:hAnsi="宋体" w:eastAsia="宋体" w:cs="宋体"/>
                <w:szCs w:val="21"/>
                <w:u w:val="single"/>
              </w:rPr>
              <w:t xml:space="preserve">         </w:t>
            </w:r>
            <w:r>
              <w:rPr>
                <w:rFonts w:hint="eastAsia" w:ascii="宋体" w:hAnsi="宋体" w:eastAsia="宋体" w:cs="宋体"/>
                <w:szCs w:val="21"/>
              </w:rPr>
              <w:t>来判断小球具有动能的大小。</w:t>
            </w:r>
          </w:p>
          <w:p w14:paraId="2A1DAEA0">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 xml:space="preserve">（3）小华认为由实验步骤乙和实验步骤丙可以判断动能大小与速度的关系，你认为该观点是 </w:t>
            </w:r>
            <w:r>
              <w:rPr>
                <w:rFonts w:hint="eastAsia" w:ascii="宋体" w:hAnsi="宋体" w:eastAsia="宋体" w:cs="宋体"/>
                <w:szCs w:val="21"/>
                <w:u w:val="single"/>
              </w:rPr>
              <w:t xml:space="preserve">       </w:t>
            </w:r>
            <w:r>
              <w:rPr>
                <w:rFonts w:hint="eastAsia" w:ascii="宋体" w:hAnsi="宋体" w:eastAsia="宋体" w:cs="宋体"/>
                <w:szCs w:val="21"/>
              </w:rPr>
              <w:t>（选填“正确”或“错误”）。</w:t>
            </w:r>
          </w:p>
          <w:p w14:paraId="00CAEB7F">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 xml:space="preserve">（4）通过比较步骤甲和 </w:t>
            </w:r>
            <w:r>
              <w:rPr>
                <w:rFonts w:hint="eastAsia" w:ascii="宋体" w:hAnsi="宋体" w:eastAsia="宋体" w:cs="宋体"/>
                <w:szCs w:val="21"/>
                <w:u w:val="single"/>
              </w:rPr>
              <w:t xml:space="preserve">     </w:t>
            </w:r>
            <w:r>
              <w:rPr>
                <w:rFonts w:hint="eastAsia" w:ascii="宋体" w:hAnsi="宋体" w:eastAsia="宋体" w:cs="宋体"/>
                <w:szCs w:val="21"/>
              </w:rPr>
              <w:t>可以判断动能大小与物体质量的关系。</w:t>
            </w:r>
          </w:p>
          <w:p w14:paraId="7AEDDF1D">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 xml:space="preserve">（5）若斜面下方的水平面是光滑的，本实验 </w:t>
            </w:r>
            <w:r>
              <w:rPr>
                <w:rFonts w:hint="eastAsia" w:ascii="宋体" w:hAnsi="宋体" w:eastAsia="宋体" w:cs="宋体"/>
                <w:szCs w:val="21"/>
                <w:u w:val="single"/>
              </w:rPr>
              <w:t xml:space="preserve">       </w:t>
            </w:r>
            <w:r>
              <w:rPr>
                <w:rFonts w:hint="eastAsia" w:ascii="宋体" w:hAnsi="宋体" w:eastAsia="宋体" w:cs="宋体"/>
                <w:szCs w:val="21"/>
              </w:rPr>
              <w:t>（选填“能”或“不能”）达到实验目的。</w:t>
            </w:r>
          </w:p>
          <w:p w14:paraId="59EFF99F">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8．</w:t>
            </w:r>
            <w:r>
              <w:rPr>
                <w:rFonts w:hint="eastAsia" w:ascii="宋体" w:hAnsi="宋体" w:eastAsia="宋体" w:cs="宋体"/>
                <w:b/>
                <w:bCs/>
                <w:szCs w:val="21"/>
              </w:rPr>
              <w:t>（2024·江苏南京·三模）</w:t>
            </w:r>
            <w:r>
              <w:rPr>
                <w:rFonts w:hint="eastAsia" w:ascii="宋体" w:hAnsi="宋体" w:eastAsia="宋体" w:cs="宋体"/>
                <w:szCs w:val="21"/>
              </w:rPr>
              <w:t>小明课后练习发高远球，羽毛球离拍后的飞行轨迹如图曲线所示，其中</w:t>
            </w:r>
            <w:r>
              <w:rPr>
                <w:rFonts w:hint="eastAsia" w:ascii="宋体" w:hAnsi="宋体" w:eastAsia="宋体" w:cs="宋体"/>
                <w:i/>
                <w:szCs w:val="21"/>
              </w:rPr>
              <w:t>CD</w:t>
            </w:r>
            <w:r>
              <w:rPr>
                <w:rFonts w:hint="eastAsia" w:ascii="宋体" w:hAnsi="宋体" w:eastAsia="宋体" w:cs="宋体"/>
                <w:szCs w:val="21"/>
              </w:rPr>
              <w:t>段羽毛球匀速下落.下列有关说法正确的是（　　）。</w:t>
            </w:r>
          </w:p>
          <w:p w14:paraId="46BCC7A7">
            <w:pPr>
              <w:spacing w:line="360" w:lineRule="auto"/>
              <w:ind w:firstLine="420" w:firstLineChars="200"/>
              <w:jc w:val="center"/>
              <w:textAlignment w:val="center"/>
              <w:rPr>
                <w:rFonts w:ascii="宋体" w:hAnsi="宋体" w:eastAsia="宋体" w:cs="宋体"/>
                <w:szCs w:val="21"/>
              </w:rPr>
            </w:pPr>
            <w:r>
              <w:rPr>
                <w:rFonts w:ascii="宋体" w:hAnsi="宋体" w:eastAsia="宋体" w:cs="宋体"/>
                <w:kern w:val="0"/>
                <w:szCs w:val="21"/>
              </w:rPr>
              <w:drawing>
                <wp:inline distT="0" distB="0" distL="0" distR="0">
                  <wp:extent cx="1339850" cy="850900"/>
                  <wp:effectExtent l="0" t="0" r="1270" b="2540"/>
                  <wp:docPr id="8" name="图片 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www.szzx100.com江南汇教育网"/>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1339850" cy="850900"/>
                          </a:xfrm>
                          <a:prstGeom prst="rect">
                            <a:avLst/>
                          </a:prstGeom>
                          <a:noFill/>
                          <a:ln>
                            <a:noFill/>
                          </a:ln>
                        </pic:spPr>
                      </pic:pic>
                    </a:graphicData>
                  </a:graphic>
                </wp:inline>
              </w:drawing>
            </w:r>
          </w:p>
          <w:p w14:paraId="0961970D">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A．羽毛球上升过程中，有部分动能转化成了重力势能</w:t>
            </w:r>
          </w:p>
          <w:p w14:paraId="781F3B77">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B．羽毛球飞行的整个过程中，机械能总量保持不变</w:t>
            </w:r>
          </w:p>
          <w:p w14:paraId="02995F89">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C．飞行过程中，羽毛球经过最高点</w:t>
            </w:r>
            <w:r>
              <w:rPr>
                <w:rFonts w:hint="eastAsia" w:ascii="宋体" w:hAnsi="宋体" w:eastAsia="宋体" w:cs="宋体"/>
                <w:i/>
                <w:szCs w:val="21"/>
              </w:rPr>
              <w:t>B</w:t>
            </w:r>
            <w:r>
              <w:rPr>
                <w:rFonts w:hint="eastAsia" w:ascii="宋体" w:hAnsi="宋体" w:eastAsia="宋体" w:cs="宋体"/>
                <w:szCs w:val="21"/>
              </w:rPr>
              <w:t>处时，动能为零</w:t>
            </w:r>
          </w:p>
          <w:p w14:paraId="7096D58E">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D．羽毛球离拍后继续上升过程中是由于惯性，且球拍在对球做功</w:t>
            </w:r>
          </w:p>
          <w:p w14:paraId="26AA2104">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9．</w:t>
            </w:r>
            <w:r>
              <w:rPr>
                <w:rFonts w:hint="eastAsia" w:ascii="宋体" w:hAnsi="宋体" w:eastAsia="宋体" w:cs="宋体"/>
                <w:b/>
                <w:bCs/>
                <w:szCs w:val="21"/>
              </w:rPr>
              <w:t>（23-24九年级上·江苏南通·阶段练习）</w:t>
            </w:r>
            <w:r>
              <w:rPr>
                <w:rFonts w:hint="eastAsia" w:ascii="宋体" w:hAnsi="宋体" w:eastAsia="宋体" w:cs="宋体"/>
                <w:szCs w:val="21"/>
              </w:rPr>
              <w:t>质量为</w:t>
            </w:r>
            <w:r>
              <w:rPr>
                <w:rFonts w:hint="eastAsia" w:ascii="宋体" w:hAnsi="宋体" w:eastAsia="宋体" w:cs="宋体"/>
                <w:i/>
                <w:szCs w:val="21"/>
              </w:rPr>
              <w:t>m</w:t>
            </w:r>
            <w:r>
              <w:rPr>
                <w:rFonts w:hint="eastAsia" w:ascii="宋体" w:hAnsi="宋体" w:eastAsia="宋体" w:cs="宋体"/>
                <w:szCs w:val="21"/>
              </w:rPr>
              <w:t>的小环穿在固定的光滑曲杆上，从某点</w:t>
            </w:r>
            <w:r>
              <w:rPr>
                <w:rFonts w:hint="eastAsia" w:ascii="宋体" w:hAnsi="宋体" w:eastAsia="宋体" w:cs="宋体"/>
                <w:i/>
                <w:szCs w:val="21"/>
              </w:rPr>
              <w:t>A</w:t>
            </w:r>
            <w:r>
              <w:rPr>
                <w:rFonts w:hint="eastAsia" w:ascii="宋体" w:hAnsi="宋体" w:eastAsia="宋体" w:cs="宋体"/>
                <w:szCs w:val="21"/>
              </w:rPr>
              <w:t>释放后沿曲杆运动，如图所示。不计空气阻力，则（　　）。</w:t>
            </w:r>
          </w:p>
          <w:p w14:paraId="5D62A654">
            <w:pPr>
              <w:spacing w:line="360" w:lineRule="auto"/>
              <w:ind w:firstLine="420" w:firstLineChars="200"/>
              <w:jc w:val="center"/>
              <w:textAlignment w:val="center"/>
              <w:rPr>
                <w:rFonts w:ascii="宋体" w:hAnsi="宋体" w:eastAsia="宋体" w:cs="宋体"/>
                <w:szCs w:val="21"/>
              </w:rPr>
            </w:pPr>
            <w:r>
              <w:rPr>
                <w:rFonts w:ascii="宋体" w:hAnsi="宋体" w:eastAsia="宋体" w:cs="宋体"/>
                <w:kern w:val="0"/>
                <w:szCs w:val="21"/>
              </w:rPr>
              <w:drawing>
                <wp:inline distT="0" distB="0" distL="0" distR="0">
                  <wp:extent cx="1733550" cy="876300"/>
                  <wp:effectExtent l="0" t="0" r="3810" b="7620"/>
                  <wp:docPr id="7" name="图片 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www.szzx100.com江南汇教育网"/>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733550" cy="876300"/>
                          </a:xfrm>
                          <a:prstGeom prst="rect">
                            <a:avLst/>
                          </a:prstGeom>
                          <a:noFill/>
                          <a:ln>
                            <a:noFill/>
                          </a:ln>
                        </pic:spPr>
                      </pic:pic>
                    </a:graphicData>
                  </a:graphic>
                </wp:inline>
              </w:drawing>
            </w:r>
          </w:p>
          <w:p w14:paraId="3CD1F15F">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A．小环从</w:t>
            </w:r>
            <w:r>
              <w:rPr>
                <w:rFonts w:hint="eastAsia" w:ascii="宋体" w:hAnsi="宋体" w:eastAsia="宋体" w:cs="宋体"/>
                <w:i/>
                <w:szCs w:val="21"/>
              </w:rPr>
              <w:t>A</w:t>
            </w:r>
            <w:r>
              <w:rPr>
                <w:rFonts w:hint="eastAsia" w:ascii="宋体" w:hAnsi="宋体" w:eastAsia="宋体" w:cs="宋体"/>
                <w:szCs w:val="21"/>
              </w:rPr>
              <w:t>点释放后到</w:t>
            </w:r>
            <w:r>
              <w:rPr>
                <w:rFonts w:hint="eastAsia" w:ascii="宋体" w:hAnsi="宋体" w:eastAsia="宋体" w:cs="宋体"/>
                <w:i/>
                <w:szCs w:val="21"/>
              </w:rPr>
              <w:t>D</w:t>
            </w:r>
            <w:r>
              <w:rPr>
                <w:rFonts w:hint="eastAsia" w:ascii="宋体" w:hAnsi="宋体" w:eastAsia="宋体" w:cs="宋体"/>
                <w:szCs w:val="21"/>
              </w:rPr>
              <w:t>点，动能一直变化，机械能一直不变</w:t>
            </w:r>
          </w:p>
          <w:p w14:paraId="53458667">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B．若小环能到达</w:t>
            </w:r>
            <w:r>
              <w:rPr>
                <w:rFonts w:hint="eastAsia" w:ascii="宋体" w:hAnsi="宋体" w:eastAsia="宋体" w:cs="宋体"/>
                <w:i/>
                <w:szCs w:val="21"/>
              </w:rPr>
              <w:t>D</w:t>
            </w:r>
            <w:r>
              <w:rPr>
                <w:rFonts w:hint="eastAsia" w:ascii="宋体" w:hAnsi="宋体" w:eastAsia="宋体" w:cs="宋体"/>
                <w:szCs w:val="21"/>
              </w:rPr>
              <w:t>点，离开</w:t>
            </w:r>
            <w:r>
              <w:rPr>
                <w:rFonts w:hint="eastAsia" w:ascii="宋体" w:hAnsi="宋体" w:eastAsia="宋体" w:cs="宋体"/>
                <w:i/>
                <w:szCs w:val="21"/>
              </w:rPr>
              <w:t>D</w:t>
            </w:r>
            <w:r>
              <w:rPr>
                <w:rFonts w:hint="eastAsia" w:ascii="宋体" w:hAnsi="宋体" w:eastAsia="宋体" w:cs="宋体"/>
                <w:szCs w:val="21"/>
              </w:rPr>
              <w:t>点后将竖直向下运动</w:t>
            </w:r>
          </w:p>
          <w:p w14:paraId="4DCEDF66">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C．只要</w:t>
            </w:r>
            <w:r>
              <w:rPr>
                <w:rFonts w:hint="eastAsia" w:ascii="宋体" w:hAnsi="宋体" w:eastAsia="宋体" w:cs="宋体"/>
                <w:i/>
                <w:szCs w:val="21"/>
              </w:rPr>
              <w:t>A</w:t>
            </w:r>
            <w:r>
              <w:rPr>
                <w:rFonts w:hint="eastAsia" w:ascii="宋体" w:hAnsi="宋体" w:eastAsia="宋体" w:cs="宋体"/>
                <w:szCs w:val="21"/>
              </w:rPr>
              <w:t>点高于</w:t>
            </w:r>
            <w:r>
              <w:rPr>
                <w:rFonts w:hint="eastAsia" w:ascii="宋体" w:hAnsi="宋体" w:eastAsia="宋体" w:cs="宋体"/>
                <w:i/>
                <w:szCs w:val="21"/>
              </w:rPr>
              <w:t>D</w:t>
            </w:r>
            <w:r>
              <w:rPr>
                <w:rFonts w:hint="eastAsia" w:ascii="宋体" w:hAnsi="宋体" w:eastAsia="宋体" w:cs="宋体"/>
                <w:szCs w:val="21"/>
              </w:rPr>
              <w:t>点，小环就能到达</w:t>
            </w:r>
            <w:r>
              <w:rPr>
                <w:rFonts w:hint="eastAsia" w:ascii="宋体" w:hAnsi="宋体" w:eastAsia="宋体" w:cs="宋体"/>
                <w:i/>
                <w:szCs w:val="21"/>
              </w:rPr>
              <w:t>D</w:t>
            </w:r>
            <w:r>
              <w:rPr>
                <w:rFonts w:hint="eastAsia" w:ascii="宋体" w:hAnsi="宋体" w:eastAsia="宋体" w:cs="宋体"/>
                <w:szCs w:val="21"/>
              </w:rPr>
              <w:t>点</w:t>
            </w:r>
          </w:p>
          <w:p w14:paraId="04CDF1B1">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D．如果</w:t>
            </w:r>
            <w:r>
              <w:rPr>
                <w:rFonts w:hint="eastAsia" w:ascii="宋体" w:hAnsi="宋体" w:eastAsia="宋体" w:cs="宋体"/>
                <w:i/>
                <w:szCs w:val="21"/>
              </w:rPr>
              <w:t>A</w:t>
            </w:r>
            <w:r>
              <w:rPr>
                <w:rFonts w:hint="eastAsia" w:ascii="宋体" w:hAnsi="宋体" w:eastAsia="宋体" w:cs="宋体"/>
                <w:szCs w:val="21"/>
              </w:rPr>
              <w:t>点低于</w:t>
            </w:r>
            <w:r>
              <w:rPr>
                <w:rFonts w:hint="eastAsia" w:ascii="宋体" w:hAnsi="宋体" w:eastAsia="宋体" w:cs="宋体"/>
                <w:i/>
                <w:szCs w:val="21"/>
              </w:rPr>
              <w:t>D</w:t>
            </w:r>
            <w:r>
              <w:rPr>
                <w:rFonts w:hint="eastAsia" w:ascii="宋体" w:hAnsi="宋体" w:eastAsia="宋体" w:cs="宋体"/>
                <w:szCs w:val="21"/>
              </w:rPr>
              <w:t>点，小环不可能到达</w:t>
            </w:r>
            <w:r>
              <w:rPr>
                <w:rFonts w:hint="eastAsia" w:ascii="宋体" w:hAnsi="宋体" w:eastAsia="宋体" w:cs="宋体"/>
                <w:i/>
                <w:szCs w:val="21"/>
              </w:rPr>
              <w:t>D</w:t>
            </w:r>
            <w:r>
              <w:rPr>
                <w:rFonts w:hint="eastAsia" w:ascii="宋体" w:hAnsi="宋体" w:eastAsia="宋体" w:cs="宋体"/>
                <w:szCs w:val="21"/>
              </w:rPr>
              <w:t>点</w:t>
            </w:r>
          </w:p>
          <w:p w14:paraId="3549F532">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10．</w:t>
            </w:r>
            <w:r>
              <w:rPr>
                <w:rFonts w:hint="eastAsia" w:ascii="宋体" w:hAnsi="宋体" w:eastAsia="宋体" w:cs="宋体"/>
                <w:b/>
                <w:bCs/>
                <w:szCs w:val="21"/>
              </w:rPr>
              <w:t>（23-24九年级上·江苏连云港·期中）</w:t>
            </w:r>
            <w:r>
              <w:rPr>
                <w:rFonts w:hint="eastAsia" w:ascii="宋体" w:hAnsi="宋体" w:eastAsia="宋体" w:cs="宋体"/>
                <w:szCs w:val="21"/>
              </w:rPr>
              <w:t>第19届杭州亚运会中，撑杆跳是观众喜欢的运动项目之一。运动员被撑竿弹起加速上升的过程中，下列说法正确的是（　　）。</w:t>
            </w:r>
          </w:p>
          <w:p w14:paraId="13548CB8">
            <w:pPr>
              <w:spacing w:line="360" w:lineRule="auto"/>
              <w:ind w:firstLine="420" w:firstLineChars="200"/>
              <w:jc w:val="center"/>
              <w:textAlignment w:val="center"/>
              <w:rPr>
                <w:rFonts w:ascii="宋体" w:hAnsi="宋体" w:eastAsia="宋体" w:cs="宋体"/>
                <w:szCs w:val="21"/>
              </w:rPr>
            </w:pPr>
            <w:r>
              <w:rPr>
                <w:rFonts w:ascii="宋体" w:hAnsi="宋体" w:eastAsia="宋体" w:cs="宋体"/>
                <w:kern w:val="0"/>
                <w:szCs w:val="21"/>
              </w:rPr>
              <w:drawing>
                <wp:inline distT="0" distB="0" distL="0" distR="0">
                  <wp:extent cx="1079500" cy="1225550"/>
                  <wp:effectExtent l="0" t="0" r="2540" b="8890"/>
                  <wp:docPr id="6" name="图片 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www.szzx100.com江南汇教育网"/>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079500" cy="1225550"/>
                          </a:xfrm>
                          <a:prstGeom prst="rect">
                            <a:avLst/>
                          </a:prstGeom>
                          <a:noFill/>
                          <a:ln>
                            <a:noFill/>
                          </a:ln>
                        </pic:spPr>
                      </pic:pic>
                    </a:graphicData>
                  </a:graphic>
                </wp:inline>
              </w:drawing>
            </w:r>
          </w:p>
          <w:p w14:paraId="7A490C14">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A．运动员受到的弹力是由手臂弹性形变产生的</w:t>
            </w:r>
          </w:p>
          <w:p w14:paraId="766A5853">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B．撑竿的弹性势能转化为运动员的重力势能</w:t>
            </w:r>
          </w:p>
          <w:p w14:paraId="26898AA5">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C．运动员的动能增大</w:t>
            </w:r>
          </w:p>
          <w:p w14:paraId="667774D9">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D．撑竿对运动员没有做功</w:t>
            </w:r>
          </w:p>
          <w:p w14:paraId="58E788E1">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11．</w:t>
            </w:r>
            <w:r>
              <w:rPr>
                <w:rFonts w:hint="eastAsia" w:ascii="宋体" w:hAnsi="宋体" w:eastAsia="宋体" w:cs="宋体"/>
                <w:b/>
                <w:bCs/>
                <w:szCs w:val="21"/>
              </w:rPr>
              <w:t>（2024·江苏南京·二模）</w:t>
            </w:r>
            <w:r>
              <w:rPr>
                <w:rFonts w:hint="eastAsia" w:ascii="宋体" w:hAnsi="宋体" w:eastAsia="宋体" w:cs="宋体"/>
                <w:szCs w:val="21"/>
              </w:rPr>
              <w:t>某课外兴趣小组同学利用小车做以下物理小实验．</w:t>
            </w:r>
          </w:p>
          <w:p w14:paraId="655EF4DA">
            <w:pPr>
              <w:spacing w:line="360" w:lineRule="auto"/>
              <w:ind w:firstLine="420" w:firstLineChars="200"/>
              <w:jc w:val="left"/>
              <w:textAlignment w:val="center"/>
              <w:rPr>
                <w:rFonts w:ascii="宋体" w:hAnsi="宋体" w:eastAsia="宋体" w:cs="宋体"/>
                <w:szCs w:val="21"/>
              </w:rPr>
            </w:pPr>
            <w:r>
              <w:rPr>
                <w:rFonts w:ascii="宋体" w:hAnsi="宋体" w:eastAsia="宋体" w:cs="宋体"/>
                <w:kern w:val="0"/>
                <w:szCs w:val="21"/>
              </w:rPr>
              <w:drawing>
                <wp:inline distT="0" distB="0" distL="0" distR="0">
                  <wp:extent cx="5276850" cy="857250"/>
                  <wp:effectExtent l="0" t="0" r="11430" b="11430"/>
                  <wp:docPr id="5" name="图片 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www.szzx100.com江南汇教育网"/>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276850" cy="857250"/>
                          </a:xfrm>
                          <a:prstGeom prst="rect">
                            <a:avLst/>
                          </a:prstGeom>
                          <a:noFill/>
                          <a:ln>
                            <a:noFill/>
                          </a:ln>
                        </pic:spPr>
                      </pic:pic>
                    </a:graphicData>
                  </a:graphic>
                </wp:inline>
              </w:drawing>
            </w:r>
          </w:p>
          <w:p w14:paraId="5EB9785E">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（1）如图甲，小车长度为</w:t>
            </w:r>
            <w:r>
              <w:rPr>
                <w:rFonts w:hint="eastAsia" w:ascii="宋体" w:hAnsi="宋体" w:eastAsia="宋体" w:cs="宋体"/>
                <w:szCs w:val="21"/>
                <w:u w:val="single"/>
              </w:rPr>
              <w:t xml:space="preserve">        </w:t>
            </w:r>
            <w:r>
              <w:rPr>
                <w:rFonts w:ascii="宋体" w:hAnsi="宋体" w:eastAsia="宋体" w:cs="宋体"/>
                <w:szCs w:val="21"/>
              </w:rPr>
              <w:object>
                <v:shape id="_x0000_i1044" o:spt="75" alt="www.szzx100.com江南汇教育网" type="#_x0000_t75" style="height:9.5pt;width:16pt;" o:ole="t" filled="f" o:preferrelative="t" stroked="f" coordsize="21600,21600">
                  <v:path/>
                  <v:fill on="f" focussize="0,0"/>
                  <v:stroke on="f" joinstyle="miter"/>
                  <v:imagedata r:id="rId22" o:title="eqId9efa9fbcfb9595e2f031aa691db4564b"/>
                  <o:lock v:ext="edit" aspectratio="t"/>
                  <w10:wrap type="none"/>
                  <w10:anchorlock/>
                </v:shape>
                <o:OLEObject Type="Embed" ProgID="Equation.DSMT4" ShapeID="_x0000_i1044" DrawAspect="Content" ObjectID="_1468075725" r:id="rId21">
                  <o:LockedField>false</o:LockedField>
                </o:OLEObject>
              </w:object>
            </w:r>
            <w:r>
              <w:rPr>
                <w:rFonts w:hint="eastAsia" w:ascii="宋体" w:hAnsi="宋体" w:eastAsia="宋体" w:cs="宋体"/>
                <w:szCs w:val="21"/>
              </w:rPr>
              <w:t>;</w:t>
            </w:r>
          </w:p>
          <w:p w14:paraId="3F0052A9">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（2）如图乙，小车</w:t>
            </w:r>
            <w:r>
              <w:rPr>
                <w:rFonts w:hint="eastAsia" w:ascii="宋体" w:hAnsi="宋体" w:eastAsia="宋体" w:cs="宋体"/>
                <w:i/>
                <w:szCs w:val="21"/>
              </w:rPr>
              <w:t>A</w:t>
            </w:r>
            <w:r>
              <w:rPr>
                <w:rFonts w:hint="eastAsia" w:ascii="宋体" w:hAnsi="宋体" w:eastAsia="宋体" w:cs="宋体"/>
                <w:szCs w:val="21"/>
              </w:rPr>
              <w:t>上固定磁体，小车</w:t>
            </w:r>
            <w:r>
              <w:rPr>
                <w:rFonts w:hint="eastAsia" w:ascii="宋体" w:hAnsi="宋体" w:eastAsia="宋体" w:cs="宋体"/>
                <w:i/>
                <w:szCs w:val="21"/>
              </w:rPr>
              <w:t>B</w:t>
            </w:r>
            <w:r>
              <w:rPr>
                <w:rFonts w:hint="eastAsia" w:ascii="宋体" w:hAnsi="宋体" w:eastAsia="宋体" w:cs="宋体"/>
                <w:szCs w:val="21"/>
              </w:rPr>
              <w:t>上固定铁块，将它们靠近一定距离后，固定小车</w:t>
            </w:r>
            <w:r>
              <w:rPr>
                <w:rFonts w:hint="eastAsia" w:ascii="宋体" w:hAnsi="宋体" w:eastAsia="宋体" w:cs="宋体"/>
                <w:i/>
                <w:szCs w:val="21"/>
              </w:rPr>
              <w:t>A</w:t>
            </w:r>
            <w:r>
              <w:rPr>
                <w:rFonts w:hint="eastAsia" w:ascii="宋体" w:hAnsi="宋体" w:eastAsia="宋体" w:cs="宋体"/>
                <w:szCs w:val="21"/>
              </w:rPr>
              <w:t>,释放小车</w:t>
            </w:r>
            <w:r>
              <w:rPr>
                <w:rFonts w:hint="eastAsia" w:ascii="宋体" w:hAnsi="宋体" w:eastAsia="宋体" w:cs="宋体"/>
                <w:i/>
                <w:szCs w:val="21"/>
              </w:rPr>
              <w:t>B</w:t>
            </w:r>
            <w:r>
              <w:rPr>
                <w:rFonts w:hint="eastAsia" w:ascii="宋体" w:hAnsi="宋体" w:eastAsia="宋体" w:cs="宋体"/>
                <w:szCs w:val="21"/>
              </w:rPr>
              <w:t>,小车</w:t>
            </w:r>
            <w:r>
              <w:rPr>
                <w:rFonts w:hint="eastAsia" w:ascii="宋体" w:hAnsi="宋体" w:eastAsia="宋体" w:cs="宋体"/>
                <w:i/>
                <w:szCs w:val="21"/>
              </w:rPr>
              <w:t>B</w:t>
            </w:r>
            <w:r>
              <w:rPr>
                <w:rFonts w:hint="eastAsia" w:ascii="宋体" w:hAnsi="宋体" w:eastAsia="宋体" w:cs="宋体"/>
                <w:szCs w:val="21"/>
              </w:rPr>
              <w:t>向小车</w:t>
            </w:r>
            <w:r>
              <w:rPr>
                <w:rFonts w:hint="eastAsia" w:ascii="宋体" w:hAnsi="宋体" w:eastAsia="宋体" w:cs="宋体"/>
                <w:i/>
                <w:szCs w:val="21"/>
              </w:rPr>
              <w:t>A</w:t>
            </w:r>
            <w:r>
              <w:rPr>
                <w:rFonts w:hint="eastAsia" w:ascii="宋体" w:hAnsi="宋体" w:eastAsia="宋体" w:cs="宋体"/>
                <w:szCs w:val="21"/>
              </w:rPr>
              <w:t>运动，说明力是使物体</w:t>
            </w:r>
            <w:r>
              <w:rPr>
                <w:rFonts w:hint="eastAsia" w:ascii="宋体" w:hAnsi="宋体" w:eastAsia="宋体" w:cs="宋体"/>
                <w:szCs w:val="21"/>
                <w:u w:val="single"/>
              </w:rPr>
              <w:t xml:space="preserve">        </w:t>
            </w:r>
            <w:r>
              <w:rPr>
                <w:rFonts w:hint="eastAsia" w:ascii="宋体" w:hAnsi="宋体" w:eastAsia="宋体" w:cs="宋体"/>
                <w:szCs w:val="21"/>
              </w:rPr>
              <w:t>的原因；</w:t>
            </w:r>
          </w:p>
          <w:p w14:paraId="13E755B5">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（3）如图丙，探究“阻力对物体运动的影响”时，水平部分的材料</w:t>
            </w:r>
            <w:r>
              <w:rPr>
                <w:rFonts w:hint="eastAsia" w:ascii="宋体" w:hAnsi="宋体" w:eastAsia="宋体" w:cs="宋体"/>
                <w:szCs w:val="21"/>
                <w:em w:val="underDot"/>
              </w:rPr>
              <w:t>依次</w:t>
            </w:r>
            <w:r>
              <w:rPr>
                <w:rFonts w:hint="eastAsia" w:ascii="宋体" w:hAnsi="宋体" w:eastAsia="宋体" w:cs="宋体"/>
                <w:szCs w:val="21"/>
              </w:rPr>
              <w:t>选用棉布、木板和玻璃板，其目的是</w:t>
            </w:r>
            <w:r>
              <w:rPr>
                <w:rFonts w:hint="eastAsia" w:ascii="宋体" w:hAnsi="宋体" w:eastAsia="宋体" w:cs="宋体"/>
                <w:szCs w:val="21"/>
                <w:u w:val="single"/>
              </w:rPr>
              <w:t xml:space="preserve">        </w:t>
            </w:r>
            <w:r>
              <w:rPr>
                <w:rFonts w:hint="eastAsia" w:ascii="宋体" w:hAnsi="宋体" w:eastAsia="宋体" w:cs="宋体"/>
                <w:szCs w:val="21"/>
              </w:rPr>
              <w:t>小车在水平面受到的阻力；正确操作后，小车三次在不同水平面上由运动变为静止过程中克服阻力所做的功</w:t>
            </w:r>
            <w:r>
              <w:rPr>
                <w:rFonts w:hint="eastAsia" w:ascii="宋体" w:hAnsi="宋体" w:eastAsia="宋体" w:cs="宋体"/>
                <w:szCs w:val="21"/>
                <w:u w:val="single"/>
              </w:rPr>
              <w:t xml:space="preserve">        </w:t>
            </w:r>
            <w:r>
              <w:rPr>
                <w:rFonts w:hint="eastAsia" w:ascii="宋体" w:hAnsi="宋体" w:eastAsia="宋体" w:cs="宋体"/>
                <w:szCs w:val="21"/>
              </w:rPr>
              <w:t>（选填“相等”或“不相等”）；</w:t>
            </w:r>
          </w:p>
          <w:p w14:paraId="772999AC">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（4）如图丁，放在光滑水平地面的小车一端与弹簧连接，弹簧另一端固定在墙壁上，小车位于</w:t>
            </w:r>
            <w:r>
              <w:rPr>
                <w:rFonts w:hint="eastAsia" w:ascii="宋体" w:hAnsi="宋体" w:eastAsia="宋体" w:cs="宋体"/>
                <w:i/>
                <w:szCs w:val="21"/>
              </w:rPr>
              <w:t>A</w:t>
            </w:r>
            <w:r>
              <w:rPr>
                <w:rFonts w:hint="eastAsia" w:ascii="宋体" w:hAnsi="宋体" w:eastAsia="宋体" w:cs="宋体"/>
                <w:szCs w:val="21"/>
              </w:rPr>
              <w:t>点时弹簧恰好为自然长度，现从</w:t>
            </w:r>
            <w:r>
              <w:rPr>
                <w:rFonts w:hint="eastAsia" w:ascii="宋体" w:hAnsi="宋体" w:eastAsia="宋体" w:cs="宋体"/>
                <w:i/>
                <w:szCs w:val="21"/>
              </w:rPr>
              <w:t>B</w:t>
            </w:r>
            <w:r>
              <w:rPr>
                <w:rFonts w:hint="eastAsia" w:ascii="宋体" w:hAnsi="宋体" w:eastAsia="宋体" w:cs="宋体"/>
                <w:szCs w:val="21"/>
              </w:rPr>
              <w:t>点释放小车，小车在</w:t>
            </w:r>
            <w:r>
              <w:rPr>
                <w:rFonts w:hint="eastAsia" w:ascii="宋体" w:hAnsi="宋体" w:eastAsia="宋体" w:cs="宋体"/>
                <w:i/>
                <w:szCs w:val="21"/>
              </w:rPr>
              <w:t>B</w:t>
            </w:r>
            <w:r>
              <w:rPr>
                <w:rFonts w:hint="eastAsia" w:ascii="宋体" w:hAnsi="宋体" w:eastAsia="宋体" w:cs="宋体"/>
                <w:szCs w:val="21"/>
              </w:rPr>
              <w:t>、</w:t>
            </w:r>
            <w:r>
              <w:rPr>
                <w:rFonts w:hint="eastAsia" w:ascii="宋体" w:hAnsi="宋体" w:eastAsia="宋体" w:cs="宋体"/>
                <w:i/>
                <w:szCs w:val="21"/>
              </w:rPr>
              <w:t>C</w:t>
            </w:r>
            <w:r>
              <w:rPr>
                <w:rFonts w:hint="eastAsia" w:ascii="宋体" w:hAnsi="宋体" w:eastAsia="宋体" w:cs="宋体"/>
                <w:szCs w:val="21"/>
              </w:rPr>
              <w:t>之间运动，则弹性势能转化为动能的过程有</w:t>
            </w:r>
            <w:r>
              <w:rPr>
                <w:rFonts w:hint="eastAsia" w:ascii="宋体" w:hAnsi="宋体" w:eastAsia="宋体" w:cs="宋体"/>
                <w:szCs w:val="21"/>
                <w:u w:val="single"/>
              </w:rPr>
              <w:t xml:space="preserve">        </w:t>
            </w:r>
            <w:r>
              <w:rPr>
                <w:rFonts w:hint="eastAsia" w:ascii="宋体" w:hAnsi="宋体" w:eastAsia="宋体" w:cs="宋体"/>
                <w:szCs w:val="21"/>
              </w:rPr>
              <w:t>．</w:t>
            </w:r>
          </w:p>
          <w:p w14:paraId="30B567A3">
            <w:pPr>
              <w:spacing w:line="360" w:lineRule="auto"/>
              <w:ind w:firstLine="420" w:firstLineChars="200"/>
              <w:jc w:val="left"/>
              <w:textAlignment w:val="center"/>
              <w:rPr>
                <w:rFonts w:ascii="宋体" w:hAnsi="宋体" w:eastAsia="宋体" w:cs="宋体"/>
                <w:i/>
                <w:szCs w:val="21"/>
              </w:rPr>
            </w:pPr>
            <w:r>
              <w:rPr>
                <w:rFonts w:hint="eastAsia" w:ascii="宋体" w:hAnsi="宋体" w:eastAsia="宋体" w:cs="宋体"/>
                <w:szCs w:val="21"/>
              </w:rPr>
              <w:t>A．从</w:t>
            </w:r>
            <w:r>
              <w:rPr>
                <w:rFonts w:hint="eastAsia" w:ascii="宋体" w:hAnsi="宋体" w:eastAsia="宋体" w:cs="宋体"/>
                <w:i/>
                <w:szCs w:val="21"/>
              </w:rPr>
              <w:t>A</w:t>
            </w:r>
            <w:r>
              <w:rPr>
                <w:rFonts w:hint="eastAsia" w:ascii="宋体" w:hAnsi="宋体" w:eastAsia="宋体" w:cs="宋体"/>
                <w:szCs w:val="21"/>
              </w:rPr>
              <w:t>到B</w:t>
            </w:r>
            <w:r>
              <w:rPr>
                <w:rFonts w:hint="eastAsia" w:ascii="宋体" w:hAnsi="宋体" w:eastAsia="宋体" w:cs="宋体"/>
                <w:kern w:val="0"/>
                <w:szCs w:val="21"/>
              </w:rPr>
              <w:t>    </w:t>
            </w:r>
            <w:r>
              <w:rPr>
                <w:rFonts w:hint="eastAsia" w:ascii="宋体" w:hAnsi="宋体" w:eastAsia="宋体" w:cs="宋体"/>
                <w:szCs w:val="21"/>
              </w:rPr>
              <w:t>B．从</w:t>
            </w:r>
            <w:r>
              <w:rPr>
                <w:rFonts w:hint="eastAsia" w:ascii="宋体" w:hAnsi="宋体" w:eastAsia="宋体" w:cs="宋体"/>
                <w:i/>
                <w:szCs w:val="21"/>
              </w:rPr>
              <w:t>B</w:t>
            </w:r>
            <w:r>
              <w:rPr>
                <w:rFonts w:hint="eastAsia" w:ascii="宋体" w:hAnsi="宋体" w:eastAsia="宋体" w:cs="宋体"/>
                <w:szCs w:val="21"/>
              </w:rPr>
              <w:t>到A</w:t>
            </w:r>
            <w:r>
              <w:rPr>
                <w:rFonts w:hint="eastAsia" w:ascii="宋体" w:hAnsi="宋体" w:eastAsia="宋体" w:cs="宋体"/>
                <w:kern w:val="0"/>
                <w:szCs w:val="21"/>
              </w:rPr>
              <w:t>    </w:t>
            </w:r>
            <w:r>
              <w:rPr>
                <w:rFonts w:hint="eastAsia" w:ascii="宋体" w:hAnsi="宋体" w:eastAsia="宋体" w:cs="宋体"/>
                <w:szCs w:val="21"/>
              </w:rPr>
              <w:t>C．从</w:t>
            </w:r>
            <w:r>
              <w:rPr>
                <w:rFonts w:hint="eastAsia" w:ascii="宋体" w:hAnsi="宋体" w:eastAsia="宋体" w:cs="宋体"/>
                <w:i/>
                <w:szCs w:val="21"/>
              </w:rPr>
              <w:t>A</w:t>
            </w:r>
            <w:r>
              <w:rPr>
                <w:rFonts w:hint="eastAsia" w:ascii="宋体" w:hAnsi="宋体" w:eastAsia="宋体" w:cs="宋体"/>
                <w:szCs w:val="21"/>
              </w:rPr>
              <w:t>到C</w:t>
            </w:r>
            <w:r>
              <w:rPr>
                <w:rFonts w:hint="eastAsia" w:ascii="宋体" w:hAnsi="宋体" w:eastAsia="宋体" w:cs="宋体"/>
                <w:kern w:val="0"/>
                <w:szCs w:val="21"/>
              </w:rPr>
              <w:t>    </w:t>
            </w:r>
            <w:r>
              <w:rPr>
                <w:rFonts w:hint="eastAsia" w:ascii="宋体" w:hAnsi="宋体" w:eastAsia="宋体" w:cs="宋体"/>
                <w:szCs w:val="21"/>
              </w:rPr>
              <w:t>D．从</w:t>
            </w:r>
            <w:r>
              <w:rPr>
                <w:rFonts w:hint="eastAsia" w:ascii="宋体" w:hAnsi="宋体" w:eastAsia="宋体" w:cs="宋体"/>
                <w:i/>
                <w:szCs w:val="21"/>
              </w:rPr>
              <w:t>C</w:t>
            </w:r>
            <w:r>
              <w:rPr>
                <w:rFonts w:hint="eastAsia" w:ascii="宋体" w:hAnsi="宋体" w:eastAsia="宋体" w:cs="宋体"/>
                <w:szCs w:val="21"/>
              </w:rPr>
              <w:t>到</w:t>
            </w:r>
            <w:r>
              <w:rPr>
                <w:rFonts w:hint="eastAsia" w:ascii="宋体" w:hAnsi="宋体" w:eastAsia="宋体" w:cs="宋体"/>
                <w:i/>
                <w:szCs w:val="21"/>
              </w:rPr>
              <w:t>A</w:t>
            </w:r>
          </w:p>
          <w:p w14:paraId="5D4974A5">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12．</w:t>
            </w:r>
            <w:r>
              <w:rPr>
                <w:rFonts w:hint="eastAsia" w:ascii="宋体" w:hAnsi="宋体" w:eastAsia="宋体" w:cs="宋体"/>
                <w:b/>
                <w:bCs/>
                <w:szCs w:val="21"/>
              </w:rPr>
              <w:t>（23-24九年级下·江苏盐城·期中）</w:t>
            </w:r>
            <w:r>
              <w:rPr>
                <w:rFonts w:hint="eastAsia" w:ascii="宋体" w:hAnsi="宋体" w:eastAsia="宋体" w:cs="宋体"/>
                <w:szCs w:val="21"/>
              </w:rPr>
              <w:t>“反向蹦极”是一项比蹦极更刺激的运动。如图所示，弹性轻绳的上端固定在</w:t>
            </w:r>
            <w:r>
              <w:rPr>
                <w:rFonts w:hint="eastAsia" w:ascii="宋体" w:hAnsi="宋体" w:eastAsia="宋体" w:cs="宋体"/>
                <w:i/>
                <w:szCs w:val="21"/>
              </w:rPr>
              <w:t>O</w:t>
            </w:r>
            <w:r>
              <w:rPr>
                <w:rFonts w:hint="eastAsia" w:ascii="宋体" w:hAnsi="宋体" w:eastAsia="宋体" w:cs="宋体"/>
                <w:szCs w:val="21"/>
              </w:rPr>
              <w:t>点，拉长后将下端固定在体验者的身上，并与固定在地面上的扣环相连。打开扣环，人从</w:t>
            </w:r>
            <w:r>
              <w:rPr>
                <w:rFonts w:hint="eastAsia" w:ascii="宋体" w:hAnsi="宋体" w:eastAsia="宋体" w:cs="宋体"/>
                <w:i/>
                <w:szCs w:val="21"/>
              </w:rPr>
              <w:t>A</w:t>
            </w:r>
            <w:r>
              <w:rPr>
                <w:rFonts w:hint="eastAsia" w:ascii="宋体" w:hAnsi="宋体" w:eastAsia="宋体" w:cs="宋体"/>
                <w:szCs w:val="21"/>
              </w:rPr>
              <w:t>点由静止释放，像火箭一样被“竖直发射”，经</w:t>
            </w:r>
            <w:r>
              <w:rPr>
                <w:rFonts w:hint="eastAsia" w:ascii="宋体" w:hAnsi="宋体" w:eastAsia="宋体" w:cs="宋体"/>
                <w:i/>
                <w:szCs w:val="21"/>
              </w:rPr>
              <w:t>B</w:t>
            </w:r>
            <w:r>
              <w:rPr>
                <w:rFonts w:hint="eastAsia" w:ascii="宋体" w:hAnsi="宋体" w:eastAsia="宋体" w:cs="宋体"/>
                <w:szCs w:val="21"/>
              </w:rPr>
              <w:t>点时速度最大，最高能到达</w:t>
            </w:r>
            <w:r>
              <w:rPr>
                <w:rFonts w:hint="eastAsia" w:ascii="宋体" w:hAnsi="宋体" w:eastAsia="宋体" w:cs="宋体"/>
                <w:i/>
                <w:szCs w:val="21"/>
              </w:rPr>
              <w:t>C</w:t>
            </w:r>
            <w:r>
              <w:rPr>
                <w:rFonts w:hint="eastAsia" w:ascii="宋体" w:hAnsi="宋体" w:eastAsia="宋体" w:cs="宋体"/>
                <w:szCs w:val="21"/>
              </w:rPr>
              <w:t>点。对此过程，下列描述正确的是（　　）</w:t>
            </w:r>
          </w:p>
          <w:p w14:paraId="35E4CC5B">
            <w:pPr>
              <w:spacing w:line="360" w:lineRule="auto"/>
              <w:ind w:firstLine="420" w:firstLineChars="200"/>
              <w:jc w:val="center"/>
              <w:textAlignment w:val="center"/>
              <w:rPr>
                <w:rFonts w:ascii="宋体" w:hAnsi="宋体" w:eastAsia="宋体" w:cs="宋体"/>
                <w:szCs w:val="21"/>
              </w:rPr>
            </w:pPr>
            <w:r>
              <w:rPr>
                <w:rFonts w:ascii="宋体" w:hAnsi="宋体" w:eastAsia="宋体" w:cs="宋体"/>
                <w:kern w:val="0"/>
                <w:szCs w:val="21"/>
              </w:rPr>
              <w:drawing>
                <wp:inline distT="0" distB="0" distL="0" distR="0">
                  <wp:extent cx="1143000" cy="908050"/>
                  <wp:effectExtent l="0" t="0" r="0" b="6350"/>
                  <wp:docPr id="4" name="图片 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www.szzx100.com江南汇教育网"/>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1143000" cy="908050"/>
                          </a:xfrm>
                          <a:prstGeom prst="rect">
                            <a:avLst/>
                          </a:prstGeom>
                          <a:noFill/>
                          <a:ln>
                            <a:noFill/>
                          </a:ln>
                        </pic:spPr>
                      </pic:pic>
                    </a:graphicData>
                  </a:graphic>
                </wp:inline>
              </w:drawing>
            </w:r>
            <w:r>
              <w:rPr>
                <w:rFonts w:ascii="宋体" w:hAnsi="宋体" w:eastAsia="宋体" w:cs="宋体"/>
                <w:kern w:val="0"/>
                <w:szCs w:val="21"/>
              </w:rPr>
              <w:drawing>
                <wp:inline distT="0" distB="0" distL="0" distR="0">
                  <wp:extent cx="806450" cy="1308100"/>
                  <wp:effectExtent l="0" t="0" r="1270" b="2540"/>
                  <wp:docPr id="3" name="图片 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www.szzx100.com江南汇教育网"/>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806450" cy="1308100"/>
                          </a:xfrm>
                          <a:prstGeom prst="rect">
                            <a:avLst/>
                          </a:prstGeom>
                          <a:noFill/>
                          <a:ln>
                            <a:noFill/>
                          </a:ln>
                        </pic:spPr>
                      </pic:pic>
                    </a:graphicData>
                  </a:graphic>
                </wp:inline>
              </w:drawing>
            </w:r>
          </w:p>
          <w:p w14:paraId="32A764BA">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A．弹性绳的弹性势能在</w:t>
            </w:r>
            <w:r>
              <w:rPr>
                <w:rFonts w:hint="eastAsia" w:ascii="宋体" w:hAnsi="宋体" w:eastAsia="宋体" w:cs="宋体"/>
                <w:i/>
                <w:szCs w:val="21"/>
              </w:rPr>
              <w:t>B</w:t>
            </w:r>
            <w:r>
              <w:rPr>
                <w:rFonts w:hint="eastAsia" w:ascii="宋体" w:hAnsi="宋体" w:eastAsia="宋体" w:cs="宋体"/>
                <w:szCs w:val="21"/>
              </w:rPr>
              <w:t>点时最大</w:t>
            </w:r>
          </w:p>
          <w:p w14:paraId="0C3FE7C0">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B．人从</w:t>
            </w:r>
            <w:r>
              <w:rPr>
                <w:rFonts w:hint="eastAsia" w:ascii="宋体" w:hAnsi="宋体" w:eastAsia="宋体" w:cs="宋体"/>
                <w:i/>
                <w:szCs w:val="21"/>
              </w:rPr>
              <w:t>B</w:t>
            </w:r>
            <w:r>
              <w:rPr>
                <w:rFonts w:hint="eastAsia" w:ascii="宋体" w:hAnsi="宋体" w:eastAsia="宋体" w:cs="宋体"/>
                <w:szCs w:val="21"/>
              </w:rPr>
              <w:t>到</w:t>
            </w:r>
            <w:r>
              <w:rPr>
                <w:rFonts w:hint="eastAsia" w:ascii="宋体" w:hAnsi="宋体" w:eastAsia="宋体" w:cs="宋体"/>
                <w:i/>
                <w:szCs w:val="21"/>
              </w:rPr>
              <w:t>C</w:t>
            </w:r>
            <w:r>
              <w:rPr>
                <w:rFonts w:hint="eastAsia" w:ascii="宋体" w:hAnsi="宋体" w:eastAsia="宋体" w:cs="宋体"/>
                <w:szCs w:val="21"/>
              </w:rPr>
              <w:t>的过程中，重力势能增加，动能减少</w:t>
            </w:r>
          </w:p>
          <w:p w14:paraId="0B46969A">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C．人从</w:t>
            </w:r>
            <w:r>
              <w:rPr>
                <w:rFonts w:hint="eastAsia" w:ascii="宋体" w:hAnsi="宋体" w:eastAsia="宋体" w:cs="宋体"/>
                <w:i/>
                <w:szCs w:val="21"/>
              </w:rPr>
              <w:t>A</w:t>
            </w:r>
            <w:r>
              <w:rPr>
                <w:rFonts w:hint="eastAsia" w:ascii="宋体" w:hAnsi="宋体" w:eastAsia="宋体" w:cs="宋体"/>
                <w:szCs w:val="21"/>
              </w:rPr>
              <w:t>到</w:t>
            </w:r>
            <w:r>
              <w:rPr>
                <w:rFonts w:hint="eastAsia" w:ascii="宋体" w:hAnsi="宋体" w:eastAsia="宋体" w:cs="宋体"/>
                <w:i/>
                <w:szCs w:val="21"/>
              </w:rPr>
              <w:t>C</w:t>
            </w:r>
            <w:r>
              <w:rPr>
                <w:rFonts w:hint="eastAsia" w:ascii="宋体" w:hAnsi="宋体" w:eastAsia="宋体" w:cs="宋体"/>
                <w:szCs w:val="21"/>
              </w:rPr>
              <w:t>的过程中，重力势能增加，动能一直减少</w:t>
            </w:r>
          </w:p>
          <w:p w14:paraId="72A0412A">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D．人从</w:t>
            </w:r>
            <w:r>
              <w:rPr>
                <w:rFonts w:hint="eastAsia" w:ascii="宋体" w:hAnsi="宋体" w:eastAsia="宋体" w:cs="宋体"/>
                <w:i/>
                <w:szCs w:val="21"/>
              </w:rPr>
              <w:t>A</w:t>
            </w:r>
            <w:r>
              <w:rPr>
                <w:rFonts w:hint="eastAsia" w:ascii="宋体" w:hAnsi="宋体" w:eastAsia="宋体" w:cs="宋体"/>
                <w:szCs w:val="21"/>
              </w:rPr>
              <w:t>到</w:t>
            </w:r>
            <w:r>
              <w:rPr>
                <w:rFonts w:hint="eastAsia" w:ascii="宋体" w:hAnsi="宋体" w:eastAsia="宋体" w:cs="宋体"/>
                <w:i/>
                <w:szCs w:val="21"/>
              </w:rPr>
              <w:t>B</w:t>
            </w:r>
            <w:r>
              <w:rPr>
                <w:rFonts w:hint="eastAsia" w:ascii="宋体" w:hAnsi="宋体" w:eastAsia="宋体" w:cs="宋体"/>
                <w:szCs w:val="21"/>
              </w:rPr>
              <w:t>的过程中，动能增加，重力势能减少</w:t>
            </w:r>
          </w:p>
          <w:p w14:paraId="262DD429">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13．</w:t>
            </w:r>
            <w:r>
              <w:rPr>
                <w:rFonts w:hint="eastAsia" w:ascii="宋体" w:hAnsi="宋体" w:eastAsia="宋体" w:cs="宋体"/>
                <w:b/>
                <w:bCs/>
                <w:szCs w:val="21"/>
              </w:rPr>
              <w:t>（23-24九年级下·江苏扬州·阶段练习）</w:t>
            </w:r>
            <w:r>
              <w:rPr>
                <w:rFonts w:hint="eastAsia" w:ascii="宋体" w:hAnsi="宋体" w:eastAsia="宋体" w:cs="宋体"/>
                <w:szCs w:val="21"/>
              </w:rPr>
              <w:t>球竖直向上运动并落回地面的过程中，先后经过</w:t>
            </w:r>
            <w:r>
              <w:rPr>
                <w:rFonts w:hint="eastAsia" w:ascii="宋体" w:hAnsi="宋体" w:eastAsia="宋体" w:cs="宋体"/>
                <w:i/>
                <w:szCs w:val="21"/>
              </w:rPr>
              <w:t>A</w:t>
            </w:r>
            <w:r>
              <w:rPr>
                <w:rFonts w:hint="eastAsia" w:ascii="宋体" w:hAnsi="宋体" w:eastAsia="宋体" w:cs="宋体"/>
                <w:szCs w:val="21"/>
              </w:rPr>
              <w:t>、</w:t>
            </w:r>
            <w:r>
              <w:rPr>
                <w:rFonts w:hint="eastAsia" w:ascii="宋体" w:hAnsi="宋体" w:eastAsia="宋体" w:cs="宋体"/>
                <w:i/>
                <w:szCs w:val="21"/>
              </w:rPr>
              <w:t>B</w:t>
            </w:r>
            <w:r>
              <w:rPr>
                <w:rFonts w:hint="eastAsia" w:ascii="宋体" w:hAnsi="宋体" w:eastAsia="宋体" w:cs="宋体"/>
                <w:szCs w:val="21"/>
              </w:rPr>
              <w:t>两点。小球在这两点的动能和重力势能如图所示，下列说法正确的是（　　）。</w:t>
            </w:r>
          </w:p>
          <w:p w14:paraId="01AFC678">
            <w:pPr>
              <w:spacing w:line="360" w:lineRule="auto"/>
              <w:ind w:firstLine="420" w:firstLineChars="200"/>
              <w:jc w:val="center"/>
              <w:textAlignment w:val="center"/>
              <w:rPr>
                <w:rFonts w:ascii="宋体" w:hAnsi="宋体" w:eastAsia="宋体" w:cs="宋体"/>
                <w:szCs w:val="21"/>
              </w:rPr>
            </w:pPr>
            <w:r>
              <w:rPr>
                <w:rFonts w:ascii="宋体" w:hAnsi="宋体" w:eastAsia="宋体" w:cs="宋体"/>
                <w:kern w:val="0"/>
                <w:szCs w:val="21"/>
              </w:rPr>
              <w:drawing>
                <wp:inline distT="0" distB="0" distL="0" distR="0">
                  <wp:extent cx="3257550" cy="1238250"/>
                  <wp:effectExtent l="0" t="0" r="3810" b="11430"/>
                  <wp:docPr id="1" name="图片 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www.szzx100.com江南汇教育网"/>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3257550" cy="1238250"/>
                          </a:xfrm>
                          <a:prstGeom prst="rect">
                            <a:avLst/>
                          </a:prstGeom>
                          <a:noFill/>
                          <a:ln>
                            <a:noFill/>
                          </a:ln>
                        </pic:spPr>
                      </pic:pic>
                    </a:graphicData>
                  </a:graphic>
                </wp:inline>
              </w:drawing>
            </w:r>
          </w:p>
          <w:p w14:paraId="7F0088E1">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A．小球在</w:t>
            </w:r>
            <w:r>
              <w:rPr>
                <w:rFonts w:hint="eastAsia" w:ascii="宋体" w:hAnsi="宋体" w:eastAsia="宋体" w:cs="宋体"/>
                <w:i/>
                <w:szCs w:val="21"/>
              </w:rPr>
              <w:t>A</w:t>
            </w:r>
            <w:r>
              <w:rPr>
                <w:rFonts w:hint="eastAsia" w:ascii="宋体" w:hAnsi="宋体" w:eastAsia="宋体" w:cs="宋体"/>
                <w:szCs w:val="21"/>
              </w:rPr>
              <w:t>、</w:t>
            </w:r>
            <w:r>
              <w:rPr>
                <w:rFonts w:hint="eastAsia" w:ascii="宋体" w:hAnsi="宋体" w:eastAsia="宋体" w:cs="宋体"/>
                <w:i/>
                <w:szCs w:val="21"/>
              </w:rPr>
              <w:t>B</w:t>
            </w:r>
            <w:r>
              <w:rPr>
                <w:rFonts w:hint="eastAsia" w:ascii="宋体" w:hAnsi="宋体" w:eastAsia="宋体" w:cs="宋体"/>
                <w:szCs w:val="21"/>
              </w:rPr>
              <w:t>两点的动能相等</w:t>
            </w:r>
          </w:p>
          <w:p w14:paraId="31BA9762">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B．从</w:t>
            </w:r>
            <w:r>
              <w:rPr>
                <w:rFonts w:hint="eastAsia" w:ascii="宋体" w:hAnsi="宋体" w:eastAsia="宋体" w:cs="宋体"/>
                <w:i/>
                <w:szCs w:val="21"/>
              </w:rPr>
              <w:t>A</w:t>
            </w:r>
            <w:r>
              <w:rPr>
                <w:rFonts w:hint="eastAsia" w:ascii="宋体" w:hAnsi="宋体" w:eastAsia="宋体" w:cs="宋体"/>
                <w:szCs w:val="21"/>
              </w:rPr>
              <w:t>点到</w:t>
            </w:r>
            <w:r>
              <w:rPr>
                <w:rFonts w:hint="eastAsia" w:ascii="宋体" w:hAnsi="宋体" w:eastAsia="宋体" w:cs="宋体"/>
                <w:i/>
                <w:szCs w:val="21"/>
              </w:rPr>
              <w:t>B</w:t>
            </w:r>
            <w:r>
              <w:rPr>
                <w:rFonts w:hint="eastAsia" w:ascii="宋体" w:hAnsi="宋体" w:eastAsia="宋体" w:cs="宋体"/>
                <w:szCs w:val="21"/>
              </w:rPr>
              <w:t>点小球的机械能不变</w:t>
            </w:r>
          </w:p>
          <w:p w14:paraId="29370C61">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C．小球在</w:t>
            </w:r>
            <w:r>
              <w:rPr>
                <w:rFonts w:hint="eastAsia" w:ascii="宋体" w:hAnsi="宋体" w:eastAsia="宋体" w:cs="宋体"/>
                <w:i/>
                <w:szCs w:val="21"/>
              </w:rPr>
              <w:t>A</w:t>
            </w:r>
            <w:r>
              <w:rPr>
                <w:rFonts w:hint="eastAsia" w:ascii="宋体" w:hAnsi="宋体" w:eastAsia="宋体" w:cs="宋体"/>
                <w:szCs w:val="21"/>
              </w:rPr>
              <w:t>点的速度比在</w:t>
            </w:r>
            <w:r>
              <w:rPr>
                <w:rFonts w:hint="eastAsia" w:ascii="宋体" w:hAnsi="宋体" w:eastAsia="宋体" w:cs="宋体"/>
                <w:i/>
                <w:szCs w:val="21"/>
              </w:rPr>
              <w:t>B</w:t>
            </w:r>
            <w:r>
              <w:rPr>
                <w:rFonts w:hint="eastAsia" w:ascii="宋体" w:hAnsi="宋体" w:eastAsia="宋体" w:cs="宋体"/>
                <w:szCs w:val="21"/>
              </w:rPr>
              <w:t>点小</w:t>
            </w:r>
          </w:p>
          <w:p w14:paraId="54A6B0EA">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D．小球在</w:t>
            </w:r>
            <w:r>
              <w:rPr>
                <w:rFonts w:hint="eastAsia" w:ascii="宋体" w:hAnsi="宋体" w:eastAsia="宋体" w:cs="宋体"/>
                <w:i/>
                <w:szCs w:val="21"/>
              </w:rPr>
              <w:t>A</w:t>
            </w:r>
            <w:r>
              <w:rPr>
                <w:rFonts w:hint="eastAsia" w:ascii="宋体" w:hAnsi="宋体" w:eastAsia="宋体" w:cs="宋体"/>
                <w:szCs w:val="21"/>
              </w:rPr>
              <w:t>点的离地高度比在</w:t>
            </w:r>
            <w:r>
              <w:rPr>
                <w:rFonts w:hint="eastAsia" w:ascii="宋体" w:hAnsi="宋体" w:eastAsia="宋体" w:cs="宋体"/>
                <w:i/>
                <w:szCs w:val="21"/>
              </w:rPr>
              <w:t>B</w:t>
            </w:r>
            <w:r>
              <w:rPr>
                <w:rFonts w:hint="eastAsia" w:ascii="宋体" w:hAnsi="宋体" w:eastAsia="宋体" w:cs="宋体"/>
                <w:szCs w:val="21"/>
              </w:rPr>
              <w:t>点高</w:t>
            </w:r>
          </w:p>
          <w:p w14:paraId="0DE3C85B">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14．</w:t>
            </w:r>
            <w:r>
              <w:rPr>
                <w:rFonts w:hint="eastAsia" w:ascii="宋体" w:hAnsi="宋体" w:eastAsia="宋体" w:cs="宋体"/>
                <w:b/>
                <w:bCs/>
                <w:szCs w:val="21"/>
              </w:rPr>
              <w:t>（23-24九年级上·江苏无锡·期中）</w:t>
            </w:r>
            <w:r>
              <w:rPr>
                <w:rFonts w:hint="eastAsia" w:ascii="宋体" w:hAnsi="宋体" w:eastAsia="宋体" w:cs="宋体"/>
                <w:szCs w:val="21"/>
              </w:rPr>
              <w:t>蹦极运动简化后与下列情景相似：如图甲所示，弹性细绳的一端固定在</w:t>
            </w:r>
            <w:r>
              <w:rPr>
                <w:rFonts w:hint="eastAsia" w:ascii="宋体" w:hAnsi="宋体" w:eastAsia="宋体" w:cs="宋体"/>
                <w:i/>
                <w:szCs w:val="21"/>
              </w:rPr>
              <w:t>O</w:t>
            </w:r>
            <w:r>
              <w:rPr>
                <w:rFonts w:hint="eastAsia" w:ascii="宋体" w:hAnsi="宋体" w:eastAsia="宋体" w:cs="宋体"/>
                <w:szCs w:val="21"/>
              </w:rPr>
              <w:t>点，另一端系着一个小球，小球从</w:t>
            </w:r>
            <w:r>
              <w:rPr>
                <w:rFonts w:hint="eastAsia" w:ascii="宋体" w:hAnsi="宋体" w:eastAsia="宋体" w:cs="宋体"/>
                <w:i/>
                <w:szCs w:val="21"/>
              </w:rPr>
              <w:t>O</w:t>
            </w:r>
            <w:r>
              <w:rPr>
                <w:rFonts w:hint="eastAsia" w:ascii="宋体" w:hAnsi="宋体" w:eastAsia="宋体" w:cs="宋体"/>
                <w:szCs w:val="21"/>
              </w:rPr>
              <w:t>点释放后上下往复运动。由于空气阻力作用，最终会停在</w:t>
            </w:r>
            <w:r>
              <w:rPr>
                <w:rFonts w:hint="eastAsia" w:ascii="宋体" w:hAnsi="宋体" w:eastAsia="宋体" w:cs="宋体"/>
                <w:i/>
                <w:szCs w:val="21"/>
              </w:rPr>
              <w:t>O</w:t>
            </w:r>
            <w:r>
              <w:rPr>
                <w:rFonts w:hint="eastAsia" w:ascii="宋体" w:hAnsi="宋体" w:eastAsia="宋体" w:cs="宋体"/>
                <w:szCs w:val="21"/>
              </w:rPr>
              <w:t>点下方的某个位置。已知小球速度</w:t>
            </w:r>
            <w:r>
              <w:rPr>
                <w:rFonts w:hint="eastAsia" w:ascii="宋体" w:hAnsi="宋体" w:eastAsia="宋体" w:cs="宋体"/>
                <w:i/>
                <w:szCs w:val="21"/>
              </w:rPr>
              <w:t>v</w:t>
            </w:r>
            <w:r>
              <w:rPr>
                <w:rFonts w:hint="eastAsia" w:ascii="宋体" w:hAnsi="宋体" w:eastAsia="宋体" w:cs="宋体"/>
                <w:szCs w:val="21"/>
              </w:rPr>
              <w:t>与下落高度</w:t>
            </w:r>
            <w:r>
              <w:rPr>
                <w:rFonts w:hint="eastAsia" w:ascii="宋体" w:hAnsi="宋体" w:eastAsia="宋体" w:cs="宋体"/>
                <w:i/>
                <w:szCs w:val="21"/>
              </w:rPr>
              <w:t>h</w:t>
            </w:r>
            <w:r>
              <w:rPr>
                <w:rFonts w:hint="eastAsia" w:ascii="宋体" w:hAnsi="宋体" w:eastAsia="宋体" w:cs="宋体"/>
                <w:szCs w:val="21"/>
              </w:rPr>
              <w:t>的关系如图乙所示，细绳拉力</w:t>
            </w:r>
            <w:r>
              <w:rPr>
                <w:rFonts w:hint="eastAsia" w:ascii="宋体" w:hAnsi="宋体" w:eastAsia="宋体" w:cs="宋体"/>
                <w:i/>
                <w:szCs w:val="21"/>
              </w:rPr>
              <w:t>F</w:t>
            </w:r>
            <w:r>
              <w:rPr>
                <w:rFonts w:hint="eastAsia" w:ascii="宋体" w:hAnsi="宋体" w:eastAsia="宋体" w:cs="宋体"/>
                <w:szCs w:val="21"/>
              </w:rPr>
              <w:t>与下落高度</w:t>
            </w:r>
            <w:r>
              <w:rPr>
                <w:rFonts w:hint="eastAsia" w:ascii="宋体" w:hAnsi="宋体" w:eastAsia="宋体" w:cs="宋体"/>
                <w:i/>
                <w:szCs w:val="21"/>
              </w:rPr>
              <w:t>h</w:t>
            </w:r>
            <w:r>
              <w:rPr>
                <w:rFonts w:hint="eastAsia" w:ascii="宋体" w:hAnsi="宋体" w:eastAsia="宋体" w:cs="宋体"/>
                <w:szCs w:val="21"/>
              </w:rPr>
              <w:t>的关系如图丙所示。根据图像可知，下列描述错误的是（　　）。</w:t>
            </w:r>
          </w:p>
          <w:p w14:paraId="463FAE2C">
            <w:pPr>
              <w:spacing w:line="360" w:lineRule="auto"/>
              <w:ind w:firstLine="420" w:firstLineChars="200"/>
              <w:jc w:val="left"/>
              <w:textAlignment w:val="center"/>
              <w:rPr>
                <w:rFonts w:ascii="宋体" w:hAnsi="宋体" w:eastAsia="宋体" w:cs="宋体"/>
                <w:szCs w:val="21"/>
              </w:rPr>
            </w:pPr>
            <w:r>
              <w:rPr>
                <w:rFonts w:ascii="宋体" w:hAnsi="宋体" w:eastAsia="宋体" w:cs="宋体"/>
                <w:kern w:val="0"/>
                <w:szCs w:val="21"/>
              </w:rPr>
              <w:drawing>
                <wp:inline distT="0" distB="0" distL="0" distR="0">
                  <wp:extent cx="4724400" cy="2044700"/>
                  <wp:effectExtent l="0" t="0" r="0" b="12700"/>
                  <wp:docPr id="16" name="图片 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www.szzx100.com江南汇教育网"/>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4724400" cy="2044700"/>
                          </a:xfrm>
                          <a:prstGeom prst="rect">
                            <a:avLst/>
                          </a:prstGeom>
                          <a:noFill/>
                          <a:ln>
                            <a:noFill/>
                          </a:ln>
                        </pic:spPr>
                      </pic:pic>
                    </a:graphicData>
                  </a:graphic>
                </wp:inline>
              </w:drawing>
            </w:r>
          </w:p>
          <w:p w14:paraId="2221DFE2">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A．弹性细绳原长为1.2m</w:t>
            </w:r>
          </w:p>
          <w:p w14:paraId="7F9F1B7E">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B．小球下落的最大高度为2.4m</w:t>
            </w:r>
          </w:p>
          <w:p w14:paraId="3955FBFD">
            <w:pPr>
              <w:spacing w:line="360" w:lineRule="auto"/>
              <w:ind w:firstLine="420" w:firstLineChars="200"/>
              <w:jc w:val="left"/>
              <w:textAlignment w:val="center"/>
              <w:rPr>
                <w:rFonts w:ascii="宋体" w:hAnsi="宋体" w:eastAsia="宋体" w:cs="宋体"/>
                <w:szCs w:val="21"/>
              </w:rPr>
            </w:pPr>
            <w:r>
              <w:rPr>
                <w:rFonts w:hint="eastAsia" w:ascii="宋体" w:hAnsi="宋体" w:eastAsia="宋体" w:cs="宋体"/>
                <w:szCs w:val="21"/>
              </w:rPr>
              <w:t>C．小球最终停在1.2m的位置</w:t>
            </w:r>
          </w:p>
          <w:p w14:paraId="49563FB2">
            <w:pPr>
              <w:spacing w:line="360" w:lineRule="auto"/>
              <w:ind w:firstLine="420" w:firstLineChars="200"/>
              <w:jc w:val="left"/>
              <w:textAlignment w:val="center"/>
              <w:rPr>
                <w:rFonts w:ascii="宋体" w:hAnsi="宋体" w:eastAsia="宋体" w:cs="宋体"/>
                <w:bCs/>
                <w:szCs w:val="21"/>
              </w:rPr>
            </w:pPr>
            <w:r>
              <w:rPr>
                <w:rFonts w:hint="eastAsia" w:ascii="宋体" w:hAnsi="宋体" w:eastAsia="宋体" w:cs="宋体"/>
                <w:szCs w:val="21"/>
              </w:rPr>
              <w:t>D．已知小球在下落过程中减少的重力势能等于它所受重力做的功。不计空气阻力，则弹性细绳的最大弹性势能为7.2J</w:t>
            </w:r>
          </w:p>
          <w:p w14:paraId="70AA58F4">
            <w:pPr>
              <w:widowControl/>
              <w:jc w:val="left"/>
              <w:rPr>
                <w:rFonts w:hint="eastAsia"/>
              </w:rPr>
            </w:pPr>
            <w:r>
              <w:br w:type="page"/>
            </w: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jc w:val="center"/>
        </w:trPr>
        <w:tc>
          <w:tcPr>
            <w:tcW w:w="10434" w:type="dxa"/>
            <w:vAlign w:val="center"/>
          </w:tcPr>
          <w:p w14:paraId="0BED0CCE">
            <w:pPr>
              <w:spacing w:line="336" w:lineRule="auto"/>
              <w:jc w:val="left"/>
              <w:rPr>
                <w:rFonts w:hint="eastAsia" w:ascii="宋体" w:hAnsi="宋体"/>
                <w:color w:val="000000"/>
                <w:szCs w:val="21"/>
              </w:rPr>
            </w:pPr>
            <w:bookmarkStart w:id="0" w:name="_GoBack"/>
            <w:bookmarkEnd w:id="0"/>
          </w:p>
        </w:tc>
      </w:tr>
    </w:tbl>
    <w:p w14:paraId="41388A55">
      <w:pPr>
        <w:topLinePunct/>
        <w:adjustRightInd w:val="0"/>
        <w:spacing w:line="360" w:lineRule="auto"/>
        <w:jc w:val="center"/>
        <w:rPr>
          <w:rFonts w:ascii="Times New Roman" w:hAnsi="Times New Roman" w:eastAsia="宋体" w:cs="Times New Roman"/>
          <w:b/>
          <w:bCs/>
          <w:color w:val="000000"/>
          <w:kern w:val="0"/>
          <w:sz w:val="28"/>
          <w:szCs w:val="28"/>
        </w:rPr>
      </w:pPr>
      <w:r>
        <w:rPr>
          <w:rFonts w:ascii="Times New Roman" w:hAnsi="Times New Roman" w:eastAsia="宋体" w:cs="Times New Roman"/>
        </w:rPr>
        <w:drawing>
          <wp:anchor distT="0" distB="0" distL="114300" distR="114300" simplePos="0" relativeHeight="251660288" behindDoc="0" locked="0" layoutInCell="1" allowOverlap="1">
            <wp:simplePos x="0" y="0"/>
            <wp:positionH relativeFrom="page">
              <wp:posOffset>10858500</wp:posOffset>
            </wp:positionH>
            <wp:positionV relativeFrom="page">
              <wp:posOffset>11214100</wp:posOffset>
            </wp:positionV>
            <wp:extent cx="419100" cy="279400"/>
            <wp:effectExtent l="0" t="0" r="7620" b="10160"/>
            <wp:wrapNone/>
            <wp:docPr id="22" name="图片 1000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0016" descr="www.szzx100.com江南汇教育网"/>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419100" cy="279400"/>
                    </a:xfrm>
                    <a:prstGeom prst="rect">
                      <a:avLst/>
                    </a:prstGeom>
                    <a:noFill/>
                  </pic:spPr>
                </pic:pic>
              </a:graphicData>
            </a:graphic>
          </wp:anchor>
        </w:drawing>
      </w:r>
      <w:r>
        <w:rPr>
          <w:rFonts w:hint="eastAsia" w:ascii="Times New Roman" w:hAnsi="Times New Roman" w:eastAsia="宋体" w:cs="Times New Roman"/>
          <w:b/>
          <w:bCs/>
          <w:color w:val="000000"/>
          <w:kern w:val="0"/>
          <w:sz w:val="28"/>
          <w:szCs w:val="28"/>
        </w:rPr>
        <w:t>第</w:t>
      </w:r>
      <w:r>
        <w:rPr>
          <w:rFonts w:ascii="Times New Roman" w:hAnsi="Times New Roman" w:eastAsia="宋体" w:cs="Times New Roman"/>
          <w:b/>
          <w:bCs/>
          <w:color w:val="000000"/>
          <w:kern w:val="0"/>
          <w:sz w:val="28"/>
          <w:szCs w:val="28"/>
        </w:rPr>
        <w:t>1</w:t>
      </w:r>
      <w:r>
        <w:rPr>
          <w:rFonts w:hint="eastAsia" w:ascii="Times New Roman" w:hAnsi="Times New Roman" w:eastAsia="宋体" w:cs="Times New Roman"/>
          <w:b/>
          <w:bCs/>
          <w:color w:val="000000"/>
          <w:kern w:val="0"/>
          <w:sz w:val="28"/>
          <w:szCs w:val="28"/>
        </w:rPr>
        <w:t>节</w:t>
      </w:r>
      <w:r>
        <w:rPr>
          <w:rFonts w:ascii="Times New Roman" w:hAnsi="Times New Roman" w:eastAsia="宋体" w:cs="Times New Roman"/>
          <w:b/>
          <w:bCs/>
          <w:color w:val="000000"/>
          <w:kern w:val="0"/>
          <w:sz w:val="28"/>
          <w:szCs w:val="28"/>
        </w:rPr>
        <w:t xml:space="preserve"> </w:t>
      </w:r>
      <w:r>
        <w:rPr>
          <w:rFonts w:hint="eastAsia" w:ascii="Times New Roman" w:hAnsi="Times New Roman" w:eastAsia="宋体" w:cs="Times New Roman"/>
          <w:b/>
          <w:bCs/>
          <w:color w:val="000000"/>
          <w:kern w:val="0"/>
          <w:sz w:val="28"/>
          <w:szCs w:val="28"/>
        </w:rPr>
        <w:t>机械能</w:t>
      </w:r>
    </w:p>
    <w:p w14:paraId="2FF6C921">
      <w:pPr>
        <w:adjustRightInd w:val="0"/>
        <w:spacing w:line="360" w:lineRule="auto"/>
        <w:ind w:firstLine="400"/>
        <w:jc w:val="left"/>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一、能量</w:t>
      </w:r>
    </w:p>
    <w:p w14:paraId="4FE73BFC">
      <w:pPr>
        <w:spacing w:line="360" w:lineRule="auto"/>
        <w:ind w:left="838" w:leftChars="305" w:hanging="198" w:hangingChars="94"/>
        <w:rPr>
          <w:rFonts w:ascii="Times New Roman" w:hAnsi="Times New Roman" w:eastAsia="宋体" w:cs="Times New Roman"/>
          <w:color w:val="000000"/>
          <w:szCs w:val="21"/>
        </w:rPr>
      </w:pP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．能量的概念：一</w:t>
      </w:r>
      <w:r>
        <w:rPr>
          <w:rFonts w:hint="eastAsia" w:ascii="Times New Roman" w:hAnsi="Times New Roman" w:eastAsia="宋体" w:cs="Times New Roman"/>
          <w:color w:val="000000"/>
          <w:szCs w:val="21"/>
        </w:rPr>
        <w:t>个物体能对另一个物体</w:t>
      </w:r>
      <w:r>
        <w:rPr>
          <w:rFonts w:hint="eastAsia" w:ascii="Times New Roman" w:hAnsi="Times New Roman" w:eastAsia="宋体" w:cs="Times New Roman"/>
          <w:color w:val="FF0000"/>
          <w:szCs w:val="21"/>
          <w:u w:val="single"/>
        </w:rPr>
        <w:t>做功</w:t>
      </w:r>
      <w:r>
        <w:rPr>
          <w:rFonts w:hint="eastAsia" w:ascii="Times New Roman" w:hAnsi="Times New Roman" w:eastAsia="宋体" w:cs="Times New Roman"/>
          <w:color w:val="000000"/>
          <w:szCs w:val="21"/>
        </w:rPr>
        <w:t>，那么这个物体就具有了</w:t>
      </w:r>
      <w:r>
        <w:rPr>
          <w:rFonts w:hint="eastAsia" w:ascii="Times New Roman" w:hAnsi="Times New Roman" w:eastAsia="宋体" w:cs="Times New Roman"/>
          <w:color w:val="FF0000"/>
          <w:szCs w:val="21"/>
          <w:u w:val="single"/>
        </w:rPr>
        <w:t>能量</w:t>
      </w:r>
      <w:r>
        <w:rPr>
          <w:rFonts w:hint="eastAsia" w:ascii="Times New Roman" w:hAnsi="Times New Roman" w:eastAsia="宋体" w:cs="Times New Roman"/>
          <w:color w:val="000000"/>
          <w:szCs w:val="21"/>
        </w:rPr>
        <w:t>。一个物体能够</w:t>
      </w:r>
      <w:r>
        <w:rPr>
          <w:rFonts w:hint="eastAsia" w:ascii="Times New Roman" w:hAnsi="Times New Roman" w:eastAsia="宋体" w:cs="Times New Roman"/>
          <w:color w:val="FF0000"/>
          <w:szCs w:val="21"/>
          <w:u w:val="single"/>
        </w:rPr>
        <w:t>做的功</w:t>
      </w:r>
      <w:r>
        <w:rPr>
          <w:rFonts w:hint="eastAsia" w:ascii="Times New Roman" w:hAnsi="Times New Roman" w:eastAsia="宋体" w:cs="Times New Roman"/>
          <w:szCs w:val="21"/>
        </w:rPr>
        <w:t>越多</w:t>
      </w:r>
      <w:r>
        <w:rPr>
          <w:rFonts w:hint="eastAsia" w:ascii="Times New Roman" w:hAnsi="Times New Roman" w:eastAsia="宋体" w:cs="Times New Roman"/>
          <w:color w:val="000000"/>
          <w:szCs w:val="21"/>
        </w:rPr>
        <w:t>，表示这个物体</w:t>
      </w:r>
      <w:r>
        <w:rPr>
          <w:rFonts w:hint="eastAsia" w:ascii="Times New Roman" w:hAnsi="Times New Roman" w:eastAsia="宋体" w:cs="Times New Roman"/>
          <w:color w:val="FF0000"/>
          <w:szCs w:val="21"/>
          <w:u w:val="single"/>
        </w:rPr>
        <w:t>具有的能量</w:t>
      </w:r>
      <w:r>
        <w:rPr>
          <w:rFonts w:hint="eastAsia" w:ascii="Times New Roman" w:hAnsi="Times New Roman" w:eastAsia="宋体" w:cs="Times New Roman"/>
          <w:color w:val="000000"/>
          <w:szCs w:val="21"/>
        </w:rPr>
        <w:t>越大。</w:t>
      </w:r>
    </w:p>
    <w:p w14:paraId="06307D47">
      <w:pPr>
        <w:spacing w:line="360" w:lineRule="auto"/>
        <w:ind w:left="838" w:leftChars="305" w:hanging="198" w:hangingChars="94"/>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．能量的单位</w:t>
      </w:r>
    </w:p>
    <w:p w14:paraId="449D7612">
      <w:pPr>
        <w:spacing w:line="360" w:lineRule="auto"/>
        <w:ind w:left="837" w:leftChars="305" w:hanging="197" w:hangingChars="94"/>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能的单位与功的单位</w:t>
      </w:r>
      <w:r>
        <w:rPr>
          <w:rFonts w:hint="eastAsia" w:ascii="Times New Roman" w:hAnsi="Times New Roman" w:eastAsia="宋体" w:cs="Times New Roman"/>
          <w:color w:val="FF0000"/>
          <w:szCs w:val="21"/>
          <w:u w:val="single"/>
        </w:rPr>
        <w:t>相同</w:t>
      </w:r>
      <w:r>
        <w:rPr>
          <w:rFonts w:hint="eastAsia" w:ascii="Times New Roman" w:hAnsi="Times New Roman" w:eastAsia="宋体" w:cs="Times New Roman"/>
          <w:color w:val="000000"/>
          <w:szCs w:val="21"/>
        </w:rPr>
        <w:t>，在国际单位制中，能的单位是</w:t>
      </w:r>
      <w:r>
        <w:rPr>
          <w:rFonts w:hint="eastAsia" w:ascii="Times New Roman" w:hAnsi="Times New Roman" w:eastAsia="宋体" w:cs="Times New Roman"/>
          <w:color w:val="FF0000"/>
          <w:szCs w:val="21"/>
          <w:u w:val="single"/>
        </w:rPr>
        <w:t>焦耳</w:t>
      </w:r>
      <w:r>
        <w:rPr>
          <w:rFonts w:hint="eastAsia" w:ascii="Times New Roman" w:hAnsi="Times New Roman" w:eastAsia="宋体" w:cs="Times New Roman"/>
          <w:color w:val="000000"/>
          <w:szCs w:val="21"/>
        </w:rPr>
        <w:t>，符号</w:t>
      </w:r>
      <w:r>
        <w:rPr>
          <w:rFonts w:ascii="Times New Roman" w:hAnsi="Times New Roman" w:eastAsia="宋体" w:cs="Times New Roman"/>
          <w:color w:val="000000"/>
          <w:szCs w:val="21"/>
        </w:rPr>
        <w:t>“</w:t>
      </w:r>
      <w:r>
        <w:rPr>
          <w:rFonts w:ascii="Times New Roman" w:hAnsi="Times New Roman" w:eastAsia="宋体" w:cs="Times New Roman"/>
          <w:color w:val="FF0000"/>
          <w:szCs w:val="21"/>
          <w:u w:val="single"/>
        </w:rPr>
        <w:t>J</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w:t>
      </w:r>
    </w:p>
    <w:p w14:paraId="6F2111C5">
      <w:pPr>
        <w:spacing w:line="360" w:lineRule="auto"/>
        <w:ind w:left="838" w:leftChars="305" w:hanging="198" w:hangingChars="94"/>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3</w:t>
      </w:r>
      <w:r>
        <w:rPr>
          <w:rFonts w:hint="eastAsia" w:ascii="Times New Roman" w:hAnsi="Times New Roman" w:eastAsia="宋体" w:cs="Times New Roman"/>
          <w:b/>
          <w:bCs/>
          <w:color w:val="000000"/>
          <w:szCs w:val="21"/>
        </w:rPr>
        <w:t>．能量与做功的关系</w:t>
      </w:r>
    </w:p>
    <w:p w14:paraId="654A0D6A">
      <w:pPr>
        <w:spacing w:line="360" w:lineRule="auto"/>
        <w:ind w:left="837" w:leftChars="305" w:hanging="197" w:hangingChars="94"/>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1</w:t>
      </w:r>
      <w:r>
        <w:rPr>
          <w:rFonts w:hint="eastAsia" w:ascii="Times New Roman" w:hAnsi="Times New Roman" w:eastAsia="宋体" w:cs="Times New Roman"/>
          <w:color w:val="000000"/>
          <w:szCs w:val="21"/>
        </w:rPr>
        <w:t>）一个正在</w:t>
      </w:r>
      <w:r>
        <w:rPr>
          <w:rFonts w:hint="eastAsia" w:ascii="Times New Roman" w:hAnsi="Times New Roman" w:eastAsia="宋体" w:cs="Times New Roman"/>
          <w:color w:val="FF0000"/>
          <w:szCs w:val="21"/>
          <w:u w:val="single"/>
        </w:rPr>
        <w:t>做功</w:t>
      </w:r>
      <w:r>
        <w:rPr>
          <w:rFonts w:hint="eastAsia" w:ascii="Times New Roman" w:hAnsi="Times New Roman" w:eastAsia="宋体" w:cs="Times New Roman"/>
          <w:color w:val="000000"/>
          <w:szCs w:val="21"/>
        </w:rPr>
        <w:t>的物体，它一定具有</w:t>
      </w:r>
      <w:r>
        <w:rPr>
          <w:rFonts w:hint="eastAsia" w:ascii="Times New Roman" w:hAnsi="Times New Roman" w:eastAsia="宋体" w:cs="Times New Roman"/>
          <w:color w:val="FF0000"/>
          <w:szCs w:val="21"/>
          <w:u w:val="single"/>
        </w:rPr>
        <w:t>能量</w:t>
      </w:r>
      <w:r>
        <w:rPr>
          <w:rFonts w:hint="eastAsia" w:ascii="Times New Roman" w:hAnsi="Times New Roman" w:eastAsia="宋体" w:cs="Times New Roman"/>
          <w:color w:val="000000"/>
          <w:szCs w:val="21"/>
        </w:rPr>
        <w:t>。例如：流动的水推动水轮机</w:t>
      </w:r>
      <w:r>
        <w:rPr>
          <w:rFonts w:hint="eastAsia" w:ascii="Times New Roman" w:hAnsi="Times New Roman" w:eastAsia="宋体" w:cs="Times New Roman"/>
          <w:color w:val="FF0000"/>
          <w:szCs w:val="21"/>
          <w:u w:val="single"/>
        </w:rPr>
        <w:t>做功</w:t>
      </w:r>
      <w:r>
        <w:rPr>
          <w:rFonts w:hint="eastAsia" w:ascii="Times New Roman" w:hAnsi="Times New Roman" w:eastAsia="宋体" w:cs="Times New Roman"/>
          <w:color w:val="000000"/>
          <w:szCs w:val="21"/>
        </w:rPr>
        <w:t>，则流动的水具有</w:t>
      </w:r>
      <w:r>
        <w:rPr>
          <w:rFonts w:hint="eastAsia" w:ascii="Times New Roman" w:hAnsi="Times New Roman" w:eastAsia="宋体" w:cs="Times New Roman"/>
          <w:color w:val="FF0000"/>
          <w:szCs w:val="21"/>
          <w:u w:val="single"/>
        </w:rPr>
        <w:t>能量</w:t>
      </w:r>
      <w:r>
        <w:rPr>
          <w:rFonts w:hint="eastAsia" w:ascii="Times New Roman" w:hAnsi="Times New Roman" w:eastAsia="宋体" w:cs="Times New Roman"/>
          <w:color w:val="000000"/>
          <w:szCs w:val="21"/>
        </w:rPr>
        <w:t>。</w:t>
      </w:r>
    </w:p>
    <w:p w14:paraId="046DC837">
      <w:pPr>
        <w:spacing w:line="360" w:lineRule="auto"/>
        <w:ind w:left="837" w:leftChars="305" w:hanging="197" w:hangingChars="94"/>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2</w:t>
      </w:r>
      <w:r>
        <w:rPr>
          <w:rFonts w:hint="eastAsia" w:ascii="Times New Roman" w:hAnsi="Times New Roman" w:eastAsia="宋体" w:cs="Times New Roman"/>
          <w:color w:val="000000"/>
          <w:szCs w:val="21"/>
        </w:rPr>
        <w:t>）一个具有</w:t>
      </w:r>
      <w:r>
        <w:rPr>
          <w:rFonts w:hint="eastAsia" w:ascii="Times New Roman" w:hAnsi="Times New Roman" w:eastAsia="宋体" w:cs="Times New Roman"/>
          <w:szCs w:val="21"/>
        </w:rPr>
        <w:t>能量</w:t>
      </w:r>
      <w:r>
        <w:rPr>
          <w:rFonts w:hint="eastAsia" w:ascii="Times New Roman" w:hAnsi="Times New Roman" w:eastAsia="宋体" w:cs="Times New Roman"/>
          <w:color w:val="000000"/>
          <w:szCs w:val="21"/>
        </w:rPr>
        <w:t>的物体，它</w:t>
      </w:r>
      <w:r>
        <w:rPr>
          <w:rFonts w:hint="eastAsia" w:ascii="Times New Roman" w:hAnsi="Times New Roman" w:eastAsia="宋体" w:cs="Times New Roman"/>
          <w:color w:val="FF0000"/>
          <w:szCs w:val="21"/>
          <w:u w:val="single"/>
        </w:rPr>
        <w:t>不一定</w:t>
      </w:r>
      <w:r>
        <w:rPr>
          <w:rFonts w:hint="eastAsia" w:ascii="Times New Roman" w:hAnsi="Times New Roman" w:eastAsia="宋体" w:cs="Times New Roman"/>
          <w:color w:val="000000"/>
          <w:szCs w:val="21"/>
        </w:rPr>
        <w:t>正在做功。例如被压缩的弹簧，它具备了对其他物体做功的本领，该弹簧具有</w:t>
      </w:r>
      <w:r>
        <w:rPr>
          <w:rFonts w:hint="eastAsia" w:ascii="Times New Roman" w:hAnsi="Times New Roman" w:eastAsia="宋体" w:cs="Times New Roman"/>
          <w:color w:val="FF0000"/>
          <w:szCs w:val="21"/>
          <w:u w:val="single"/>
        </w:rPr>
        <w:t>能量</w:t>
      </w:r>
      <w:r>
        <w:rPr>
          <w:rFonts w:hint="eastAsia" w:ascii="Times New Roman" w:hAnsi="Times New Roman" w:eastAsia="宋体" w:cs="Times New Roman"/>
          <w:color w:val="000000"/>
          <w:szCs w:val="21"/>
        </w:rPr>
        <w:t>，但如果弹簧一直被压缩，就不会对其他物体</w:t>
      </w:r>
      <w:r>
        <w:rPr>
          <w:rFonts w:hint="eastAsia" w:ascii="Times New Roman" w:hAnsi="Times New Roman" w:eastAsia="宋体" w:cs="Times New Roman"/>
          <w:color w:val="FF0000"/>
          <w:szCs w:val="21"/>
          <w:u w:val="single"/>
        </w:rPr>
        <w:t>做功</w:t>
      </w:r>
      <w:r>
        <w:rPr>
          <w:rFonts w:hint="eastAsia" w:ascii="Times New Roman" w:hAnsi="Times New Roman" w:eastAsia="宋体" w:cs="Times New Roman"/>
          <w:color w:val="000000"/>
          <w:szCs w:val="21"/>
        </w:rPr>
        <w:t>，也就是说，具有能量的物体具有</w:t>
      </w:r>
      <w:r>
        <w:rPr>
          <w:rFonts w:hint="eastAsia" w:ascii="Times New Roman" w:hAnsi="Times New Roman" w:eastAsia="宋体" w:cs="Times New Roman"/>
          <w:color w:val="FF0000"/>
          <w:szCs w:val="21"/>
          <w:u w:val="single"/>
        </w:rPr>
        <w:t>做功的</w:t>
      </w:r>
      <w:r>
        <w:rPr>
          <w:rFonts w:hint="eastAsia" w:ascii="Times New Roman" w:hAnsi="Times New Roman" w:eastAsia="宋体" w:cs="Times New Roman"/>
          <w:color w:val="000000"/>
          <w:szCs w:val="21"/>
        </w:rPr>
        <w:t>本领，但</w:t>
      </w:r>
      <w:r>
        <w:rPr>
          <w:rFonts w:hint="eastAsia" w:ascii="Times New Roman" w:hAnsi="Times New Roman" w:eastAsia="宋体" w:cs="Times New Roman"/>
          <w:color w:val="FF0000"/>
          <w:szCs w:val="21"/>
          <w:u w:val="single"/>
        </w:rPr>
        <w:t>不一定</w:t>
      </w:r>
      <w:r>
        <w:rPr>
          <w:rFonts w:hint="eastAsia" w:ascii="Times New Roman" w:hAnsi="Times New Roman" w:eastAsia="宋体" w:cs="Times New Roman"/>
          <w:color w:val="000000"/>
          <w:szCs w:val="21"/>
        </w:rPr>
        <w:t>正在做功。</w:t>
      </w:r>
    </w:p>
    <w:p w14:paraId="273E852E">
      <w:pPr>
        <w:spacing w:line="360" w:lineRule="auto"/>
        <w:ind w:left="837" w:leftChars="305" w:hanging="197" w:hangingChars="94"/>
        <w:jc w:val="left"/>
        <w:rPr>
          <w:rFonts w:ascii="Times New Roman" w:hAnsi="Times New Roman" w:eastAsia="宋体" w:cs="Times New Roman"/>
          <w:b/>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3</w:t>
      </w:r>
      <w:r>
        <w:rPr>
          <w:rFonts w:hint="eastAsia" w:ascii="Times New Roman" w:hAnsi="Times New Roman" w:eastAsia="宋体" w:cs="Times New Roman"/>
          <w:color w:val="000000"/>
          <w:szCs w:val="21"/>
        </w:rPr>
        <w:t>）功和能的关系：</w:t>
      </w:r>
      <w:r>
        <w:rPr>
          <w:rFonts w:hint="eastAsia" w:ascii="宋体" w:hAnsi="宋体" w:eastAsia="宋体" w:cs="宋体"/>
          <w:color w:val="000000"/>
          <w:szCs w:val="21"/>
        </w:rPr>
        <w:t>①</w:t>
      </w:r>
      <w:r>
        <w:rPr>
          <w:rFonts w:hint="eastAsia" w:ascii="Times New Roman" w:hAnsi="Times New Roman" w:eastAsia="宋体" w:cs="Times New Roman"/>
          <w:color w:val="000000"/>
          <w:szCs w:val="21"/>
        </w:rPr>
        <w:t>功是</w:t>
      </w:r>
      <w:r>
        <w:rPr>
          <w:rFonts w:hint="eastAsia" w:ascii="Times New Roman" w:hAnsi="Times New Roman" w:eastAsia="宋体" w:cs="Times New Roman"/>
          <w:color w:val="FF0000"/>
          <w:szCs w:val="21"/>
          <w:u w:val="single"/>
        </w:rPr>
        <w:t>能量</w:t>
      </w:r>
      <w:r>
        <w:rPr>
          <w:rFonts w:hint="eastAsia" w:ascii="Times New Roman" w:hAnsi="Times New Roman" w:eastAsia="宋体" w:cs="Times New Roman"/>
          <w:color w:val="000000"/>
          <w:szCs w:val="21"/>
        </w:rPr>
        <w:t>转化的量度；</w:t>
      </w:r>
      <w:r>
        <w:rPr>
          <w:rFonts w:hint="eastAsia" w:ascii="宋体" w:hAnsi="宋体" w:eastAsia="宋体" w:cs="宋体"/>
          <w:color w:val="000000"/>
          <w:szCs w:val="21"/>
        </w:rPr>
        <w:t>②</w:t>
      </w:r>
      <w:r>
        <w:rPr>
          <w:rFonts w:hint="eastAsia" w:ascii="Times New Roman" w:hAnsi="Times New Roman" w:eastAsia="宋体" w:cs="Times New Roman"/>
          <w:color w:val="000000"/>
          <w:szCs w:val="21"/>
        </w:rPr>
        <w:t>做功的过程，一定伴随着</w:t>
      </w:r>
      <w:r>
        <w:rPr>
          <w:rFonts w:hint="eastAsia" w:ascii="Times New Roman" w:hAnsi="Times New Roman" w:eastAsia="宋体" w:cs="Times New Roman"/>
          <w:color w:val="FF0000"/>
          <w:szCs w:val="21"/>
          <w:u w:val="single"/>
        </w:rPr>
        <w:t>能量的转移</w:t>
      </w:r>
      <w:r>
        <w:rPr>
          <w:rFonts w:hint="eastAsia" w:ascii="Times New Roman" w:hAnsi="Times New Roman" w:eastAsia="宋体" w:cs="Times New Roman"/>
          <w:szCs w:val="21"/>
        </w:rPr>
        <w:t>或</w:t>
      </w:r>
      <w:r>
        <w:rPr>
          <w:rFonts w:hint="eastAsia" w:ascii="Times New Roman" w:hAnsi="Times New Roman" w:eastAsia="宋体" w:cs="Times New Roman"/>
          <w:color w:val="FF0000"/>
          <w:szCs w:val="21"/>
          <w:u w:val="single"/>
        </w:rPr>
        <w:t>能量的转化</w:t>
      </w:r>
      <w:r>
        <w:rPr>
          <w:rFonts w:hint="eastAsia" w:ascii="Times New Roman" w:hAnsi="Times New Roman" w:eastAsia="宋体" w:cs="Times New Roman"/>
          <w:color w:val="000000"/>
          <w:szCs w:val="21"/>
        </w:rPr>
        <w:t>。</w:t>
      </w:r>
    </w:p>
    <w:p w14:paraId="3FCF840E">
      <w:pPr>
        <w:adjustRightInd w:val="0"/>
        <w:spacing w:line="360" w:lineRule="auto"/>
        <w:ind w:firstLine="400"/>
        <w:jc w:val="left"/>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二、动能</w:t>
      </w:r>
    </w:p>
    <w:p w14:paraId="67EA4A11">
      <w:pPr>
        <w:spacing w:line="360" w:lineRule="auto"/>
        <w:ind w:left="838" w:leftChars="304" w:hanging="200" w:hangingChars="95"/>
        <w:rPr>
          <w:rFonts w:ascii="Times New Roman" w:hAnsi="Times New Roman" w:eastAsia="宋体" w:cs="Times New Roman"/>
          <w:color w:val="000000"/>
          <w:szCs w:val="21"/>
        </w:rPr>
      </w:pP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bCs/>
          <w:szCs w:val="21"/>
        </w:rPr>
        <w:t>动能</w:t>
      </w:r>
      <w:r>
        <w:rPr>
          <w:rFonts w:hint="eastAsia" w:ascii="Times New Roman" w:hAnsi="Times New Roman" w:eastAsia="宋体" w:cs="Times New Roman"/>
          <w:b/>
          <w:bCs/>
          <w:color w:val="000000"/>
          <w:szCs w:val="21"/>
        </w:rPr>
        <w:t>：</w:t>
      </w:r>
      <w:r>
        <w:rPr>
          <w:rFonts w:hint="eastAsia" w:ascii="Times New Roman" w:hAnsi="Times New Roman" w:eastAsia="宋体" w:cs="Times New Roman"/>
          <w:color w:val="000000"/>
          <w:szCs w:val="21"/>
        </w:rPr>
        <w:t>物体由于</w:t>
      </w:r>
      <w:r>
        <w:rPr>
          <w:rFonts w:hint="eastAsia" w:ascii="Times New Roman" w:hAnsi="Times New Roman" w:eastAsia="宋体" w:cs="Times New Roman"/>
          <w:color w:val="FF0000"/>
          <w:szCs w:val="21"/>
          <w:u w:val="single"/>
        </w:rPr>
        <w:t>运动</w:t>
      </w:r>
      <w:r>
        <w:rPr>
          <w:rFonts w:hint="eastAsia" w:ascii="Times New Roman" w:hAnsi="Times New Roman" w:eastAsia="宋体" w:cs="Times New Roman"/>
          <w:color w:val="000000"/>
          <w:szCs w:val="21"/>
        </w:rPr>
        <w:t>而具有的能量，</w:t>
      </w:r>
      <w:r>
        <w:rPr>
          <w:rFonts w:hint="eastAsia" w:ascii="Times New Roman" w:hAnsi="Times New Roman" w:eastAsia="宋体" w:cs="Times New Roman"/>
          <w:b/>
          <w:bCs/>
          <w:color w:val="000000"/>
          <w:szCs w:val="21"/>
        </w:rPr>
        <w:t>一切</w:t>
      </w:r>
      <w:r>
        <w:rPr>
          <w:rFonts w:hint="eastAsia" w:ascii="Times New Roman" w:hAnsi="Times New Roman" w:eastAsia="宋体" w:cs="Times New Roman"/>
          <w:color w:val="FF0000"/>
          <w:szCs w:val="21"/>
          <w:u w:val="single"/>
        </w:rPr>
        <w:t>运动的</w:t>
      </w:r>
      <w:r>
        <w:rPr>
          <w:rFonts w:hint="eastAsia" w:ascii="Times New Roman" w:hAnsi="Times New Roman" w:eastAsia="宋体" w:cs="Times New Roman"/>
          <w:b/>
          <w:bCs/>
          <w:color w:val="000000"/>
          <w:szCs w:val="21"/>
        </w:rPr>
        <w:t>物体都具有</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b/>
          <w:bCs/>
          <w:color w:val="000000"/>
          <w:szCs w:val="21"/>
        </w:rPr>
        <w:t>能</w:t>
      </w:r>
      <w:r>
        <w:rPr>
          <w:rFonts w:hint="eastAsia" w:ascii="Times New Roman" w:hAnsi="Times New Roman" w:eastAsia="宋体" w:cs="Times New Roman"/>
          <w:color w:val="000000"/>
          <w:szCs w:val="21"/>
        </w:rPr>
        <w:t>。</w:t>
      </w:r>
    </w:p>
    <w:p w14:paraId="28E07E42">
      <w:pPr>
        <w:spacing w:line="360" w:lineRule="auto"/>
        <w:ind w:left="838" w:leftChars="304"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．动能的影响因素：</w:t>
      </w:r>
      <w:r>
        <w:rPr>
          <w:rFonts w:hint="eastAsia" w:ascii="Times New Roman" w:hAnsi="Times New Roman" w:eastAsia="宋体" w:cs="Times New Roman"/>
          <w:color w:val="000000"/>
          <w:szCs w:val="21"/>
        </w:rPr>
        <w:t>动能的大小与物体的</w:t>
      </w:r>
      <w:r>
        <w:rPr>
          <w:rFonts w:hint="eastAsia" w:ascii="Times New Roman" w:hAnsi="Times New Roman" w:eastAsia="宋体" w:cs="Times New Roman"/>
          <w:color w:val="FF0000"/>
          <w:szCs w:val="21"/>
          <w:u w:val="single"/>
        </w:rPr>
        <w:t>速度</w:t>
      </w:r>
      <w:r>
        <w:rPr>
          <w:rFonts w:hint="eastAsia" w:ascii="Times New Roman" w:hAnsi="Times New Roman" w:eastAsia="宋体" w:cs="Times New Roman"/>
          <w:color w:val="000000"/>
          <w:szCs w:val="21"/>
        </w:rPr>
        <w:t>和</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color w:val="000000"/>
          <w:szCs w:val="21"/>
        </w:rPr>
        <w:t>有关，</w:t>
      </w:r>
      <w:r>
        <w:rPr>
          <w:rFonts w:hint="eastAsia" w:ascii="Times New Roman" w:hAnsi="Times New Roman" w:eastAsia="宋体" w:cs="Times New Roman"/>
          <w:color w:val="FF0000"/>
          <w:szCs w:val="21"/>
          <w:u w:val="single"/>
        </w:rPr>
        <w:t>速度</w:t>
      </w:r>
      <w:r>
        <w:rPr>
          <w:rFonts w:hint="eastAsia" w:ascii="Times New Roman" w:hAnsi="Times New Roman" w:eastAsia="宋体" w:cs="Times New Roman"/>
          <w:b/>
          <w:bCs/>
          <w:color w:val="000000"/>
          <w:szCs w:val="21"/>
        </w:rPr>
        <w:t>越大，</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b/>
          <w:bCs/>
          <w:color w:val="000000"/>
          <w:szCs w:val="21"/>
        </w:rPr>
        <w:t>越大，物体所具有的动能越</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b/>
          <w:bCs/>
          <w:color w:val="000000"/>
          <w:szCs w:val="21"/>
        </w:rPr>
        <w:t>。</w:t>
      </w:r>
    </w:p>
    <w:p w14:paraId="4D2071E1">
      <w:pPr>
        <w:spacing w:line="360" w:lineRule="auto"/>
        <w:ind w:left="838" w:leftChars="304"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3</w:t>
      </w:r>
      <w:r>
        <w:rPr>
          <w:rFonts w:hint="eastAsia" w:ascii="Times New Roman" w:hAnsi="Times New Roman" w:eastAsia="宋体" w:cs="Times New Roman"/>
          <w:b/>
          <w:bCs/>
          <w:color w:val="000000"/>
          <w:szCs w:val="21"/>
        </w:rPr>
        <w:t>．动能大小的影响因素探究：</w:t>
      </w:r>
    </w:p>
    <w:p w14:paraId="219D38EF">
      <w:pPr>
        <w:spacing w:line="360" w:lineRule="auto"/>
        <w:ind w:left="837" w:leftChars="304" w:hanging="199" w:hangingChars="95"/>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1</w:t>
      </w:r>
      <w:r>
        <w:rPr>
          <w:rFonts w:hint="eastAsia" w:ascii="Times New Roman" w:hAnsi="Times New Roman" w:eastAsia="宋体" w:cs="Times New Roman"/>
          <w:color w:val="000000"/>
          <w:szCs w:val="21"/>
        </w:rPr>
        <w:t>）动能大小与</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color w:val="000000"/>
          <w:szCs w:val="21"/>
        </w:rPr>
        <w:t>、</w:t>
      </w:r>
      <w:r>
        <w:rPr>
          <w:rFonts w:hint="eastAsia" w:ascii="Times New Roman" w:hAnsi="Times New Roman" w:eastAsia="宋体" w:cs="Times New Roman"/>
          <w:color w:val="FF0000"/>
          <w:szCs w:val="21"/>
          <w:u w:val="single"/>
        </w:rPr>
        <w:t>速度</w:t>
      </w:r>
      <w:r>
        <w:rPr>
          <w:rFonts w:hint="eastAsia" w:ascii="Times New Roman" w:hAnsi="Times New Roman" w:eastAsia="宋体" w:cs="Times New Roman"/>
          <w:color w:val="000000"/>
          <w:szCs w:val="21"/>
        </w:rPr>
        <w:t>有关</w:t>
      </w:r>
      <w:r>
        <w:rPr>
          <w:rFonts w:ascii="Times New Roman" w:hAnsi="Times New Roman" w:eastAsia="宋体" w:cs="Times New Roman"/>
          <w:color w:val="000000"/>
          <w:szCs w:val="21"/>
        </w:rPr>
        <w:t>--------</w:t>
      </w:r>
      <w:r>
        <w:rPr>
          <w:rFonts w:hint="eastAsia" w:ascii="Times New Roman" w:hAnsi="Times New Roman" w:eastAsia="宋体" w:cs="Times New Roman"/>
          <w:b/>
          <w:bCs/>
          <w:color w:val="000000"/>
          <w:szCs w:val="21"/>
        </w:rPr>
        <w:t>需要采取控制变量法</w:t>
      </w:r>
    </w:p>
    <w:p w14:paraId="77846AFD">
      <w:pPr>
        <w:spacing w:line="360" w:lineRule="auto"/>
        <w:ind w:left="837" w:leftChars="304" w:hanging="199" w:hangingChars="95"/>
        <w:rPr>
          <w:rFonts w:ascii="Times New Roman" w:hAnsi="Times New Roman" w:eastAsia="宋体" w:cs="Times New Roman"/>
          <w:color w:val="000000"/>
          <w:szCs w:val="21"/>
        </w:rPr>
      </w:pPr>
      <w:r>
        <w:rPr>
          <w:rFonts w:hint="eastAsia" w:ascii="宋体" w:hAnsi="宋体" w:eastAsia="宋体" w:cs="宋体"/>
          <w:color w:val="000000"/>
          <w:szCs w:val="21"/>
        </w:rPr>
        <w:t>①</w:t>
      </w:r>
      <w:r>
        <w:rPr>
          <w:rFonts w:hint="eastAsia" w:ascii="Times New Roman" w:hAnsi="Times New Roman" w:eastAsia="宋体" w:cs="Times New Roman"/>
          <w:color w:val="000000"/>
          <w:szCs w:val="21"/>
        </w:rPr>
        <w:t>研究动能与质量关系时</w:t>
      </w:r>
      <w:r>
        <w:rPr>
          <w:rFonts w:hint="eastAsia" w:ascii="Times New Roman" w:hAnsi="Times New Roman" w:eastAsia="宋体" w:cs="Times New Roman"/>
          <w:b/>
          <w:bCs/>
          <w:color w:val="000000"/>
          <w:szCs w:val="21"/>
        </w:rPr>
        <w:t>需要控制</w:t>
      </w:r>
      <w:r>
        <w:rPr>
          <w:rFonts w:hint="eastAsia" w:ascii="Times New Roman" w:hAnsi="Times New Roman" w:eastAsia="宋体" w:cs="Times New Roman"/>
          <w:color w:val="FF0000"/>
          <w:szCs w:val="21"/>
          <w:u w:val="single"/>
        </w:rPr>
        <w:t>速度</w:t>
      </w:r>
      <w:r>
        <w:rPr>
          <w:rFonts w:hint="eastAsia" w:ascii="Times New Roman" w:hAnsi="Times New Roman" w:eastAsia="宋体" w:cs="Times New Roman"/>
          <w:b/>
          <w:bCs/>
          <w:color w:val="000000"/>
          <w:szCs w:val="21"/>
        </w:rPr>
        <w:t>相同（即下落高度）。</w:t>
      </w:r>
    </w:p>
    <w:p w14:paraId="299C0B50">
      <w:pPr>
        <w:spacing w:line="360" w:lineRule="auto"/>
        <w:ind w:left="837" w:leftChars="304" w:hanging="199" w:hangingChars="95"/>
        <w:rPr>
          <w:rFonts w:ascii="Times New Roman" w:hAnsi="Times New Roman" w:eastAsia="宋体" w:cs="Times New Roman"/>
          <w:color w:val="000000"/>
          <w:szCs w:val="21"/>
        </w:rPr>
      </w:pPr>
      <w:r>
        <w:rPr>
          <w:rFonts w:hint="eastAsia" w:ascii="宋体" w:hAnsi="宋体" w:eastAsia="宋体" w:cs="宋体"/>
          <w:color w:val="000000"/>
          <w:szCs w:val="21"/>
        </w:rPr>
        <w:t>②</w:t>
      </w:r>
      <w:r>
        <w:rPr>
          <w:rFonts w:hint="eastAsia" w:ascii="Times New Roman" w:hAnsi="Times New Roman" w:eastAsia="宋体" w:cs="Times New Roman"/>
          <w:color w:val="000000"/>
          <w:szCs w:val="21"/>
        </w:rPr>
        <w:t>研究动能与速度的关系</w:t>
      </w:r>
      <w:r>
        <w:rPr>
          <w:rFonts w:hint="eastAsia" w:ascii="Times New Roman" w:hAnsi="Times New Roman" w:eastAsia="宋体" w:cs="Times New Roman"/>
          <w:b/>
          <w:bCs/>
          <w:color w:val="000000"/>
          <w:szCs w:val="21"/>
        </w:rPr>
        <w:t>时需要控制</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b/>
          <w:bCs/>
          <w:color w:val="000000"/>
          <w:szCs w:val="21"/>
        </w:rPr>
        <w:t>相同</w:t>
      </w:r>
    </w:p>
    <w:p w14:paraId="47C7A40C">
      <w:pPr>
        <w:spacing w:line="360" w:lineRule="auto"/>
        <w:ind w:left="837" w:leftChars="304" w:hanging="199" w:hangingChars="95"/>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2</w:t>
      </w:r>
      <w:r>
        <w:rPr>
          <w:rFonts w:hint="eastAsia" w:ascii="Times New Roman" w:hAnsi="Times New Roman" w:eastAsia="宋体" w:cs="Times New Roman"/>
          <w:color w:val="000000"/>
          <w:szCs w:val="21"/>
        </w:rPr>
        <w:t>）物体具有的动能大小</w:t>
      </w:r>
      <w:r>
        <w:rPr>
          <w:rFonts w:hint="eastAsia" w:ascii="Times New Roman" w:hAnsi="Times New Roman" w:eastAsia="宋体" w:cs="Times New Roman"/>
          <w:color w:val="FF0000"/>
          <w:szCs w:val="21"/>
          <w:u w:val="single"/>
        </w:rPr>
        <w:t>不可以</w:t>
      </w:r>
      <w:r>
        <w:rPr>
          <w:rFonts w:hint="eastAsia" w:ascii="Times New Roman" w:hAnsi="Times New Roman" w:eastAsia="宋体" w:cs="Times New Roman"/>
          <w:color w:val="000000"/>
          <w:szCs w:val="21"/>
        </w:rPr>
        <w:t>直接比较</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需要采取</w:t>
      </w:r>
      <w:r>
        <w:rPr>
          <w:rFonts w:hint="eastAsia" w:ascii="Times New Roman" w:hAnsi="Times New Roman" w:eastAsia="宋体" w:cs="Times New Roman"/>
          <w:color w:val="FF0000"/>
          <w:szCs w:val="21"/>
          <w:u w:val="single"/>
        </w:rPr>
        <w:t>转换法</w:t>
      </w:r>
      <w:r>
        <w:rPr>
          <w:rFonts w:hint="eastAsia" w:ascii="Times New Roman" w:hAnsi="Times New Roman" w:eastAsia="宋体" w:cs="Times New Roman"/>
          <w:color w:val="000000"/>
          <w:szCs w:val="21"/>
        </w:rPr>
        <w:t>研究</w:t>
      </w:r>
    </w:p>
    <w:p w14:paraId="2897F8BF">
      <w:pPr>
        <w:spacing w:line="360" w:lineRule="auto"/>
        <w:ind w:left="838" w:leftChars="304" w:hanging="200" w:hangingChars="95"/>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3</w:t>
      </w:r>
      <w:r>
        <w:rPr>
          <w:rFonts w:hint="eastAsia" w:ascii="Times New Roman" w:hAnsi="Times New Roman" w:eastAsia="宋体" w:cs="Times New Roman"/>
          <w:b/>
          <w:bCs/>
          <w:color w:val="000000"/>
          <w:szCs w:val="21"/>
        </w:rPr>
        <w:t>）常见的几种实验方案：</w:t>
      </w:r>
    </w:p>
    <w:p w14:paraId="0BFB414E">
      <w:pPr>
        <w:spacing w:line="360" w:lineRule="auto"/>
        <w:ind w:left="837" w:leftChars="304" w:hanging="199" w:hangingChars="95"/>
        <w:rPr>
          <w:rFonts w:ascii="Times New Roman" w:hAnsi="Times New Roman" w:eastAsia="宋体" w:cs="Times New Roman"/>
          <w:color w:val="000000"/>
          <w:szCs w:val="21"/>
        </w:rPr>
      </w:pPr>
      <w:r>
        <w:rPr>
          <w:rFonts w:ascii="Times New Roman" w:hAnsi="Times New Roman" w:eastAsia="宋体" w:cs="Times New Roman"/>
          <w:color w:val="000000"/>
          <w:szCs w:val="21"/>
        </w:rPr>
        <w:drawing>
          <wp:inline distT="0" distB="0" distL="0" distR="0">
            <wp:extent cx="4318000" cy="800100"/>
            <wp:effectExtent l="0" t="0" r="10160" b="7620"/>
            <wp:docPr id="23" name="图片 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1" descr="www.szzx100.com江南汇教育网"/>
                    <pic:cNvPicPr>
                      <a:picLocks noChangeAspect="1" noChangeArrowheads="1"/>
                    </pic:cNvPicPr>
                  </pic:nvPicPr>
                  <pic:blipFill>
                    <a:blip r:embed="rId28">
                      <a:extLst>
                        <a:ext uri="{28A0092B-C50C-407E-A947-70E740481C1C}">
                          <a14:useLocalDpi xmlns:a14="http://schemas.microsoft.com/office/drawing/2010/main" val="0"/>
                        </a:ext>
                      </a:extLst>
                    </a:blip>
                    <a:srcRect t="8437" r="1337"/>
                    <a:stretch>
                      <a:fillRect/>
                    </a:stretch>
                  </pic:blipFill>
                  <pic:spPr>
                    <a:xfrm>
                      <a:off x="0" y="0"/>
                      <a:ext cx="4318000" cy="800100"/>
                    </a:xfrm>
                    <a:prstGeom prst="rect">
                      <a:avLst/>
                    </a:prstGeom>
                    <a:noFill/>
                    <a:ln>
                      <a:noFill/>
                    </a:ln>
                  </pic:spPr>
                </pic:pic>
              </a:graphicData>
            </a:graphic>
          </wp:inline>
        </w:drawing>
      </w:r>
    </w:p>
    <w:p w14:paraId="6345090D">
      <w:pPr>
        <w:spacing w:line="360" w:lineRule="auto"/>
        <w:ind w:left="837" w:leftChars="304" w:hanging="199" w:hangingChars="95"/>
        <w:rPr>
          <w:rFonts w:ascii="Times New Roman" w:hAnsi="Times New Roman" w:eastAsia="宋体" w:cs="Times New Roman"/>
          <w:b/>
          <w:bCs/>
          <w:color w:val="000000"/>
          <w:szCs w:val="21"/>
        </w:rPr>
      </w:pPr>
      <w:r>
        <w:rPr>
          <w:rFonts w:hint="eastAsia" w:ascii="宋体" w:hAnsi="宋体" w:eastAsia="宋体" w:cs="宋体"/>
          <w:color w:val="000000"/>
          <w:szCs w:val="21"/>
        </w:rPr>
        <w:t>①</w:t>
      </w:r>
      <w:r>
        <w:rPr>
          <w:rFonts w:hint="eastAsia" w:ascii="Times New Roman" w:hAnsi="Times New Roman" w:eastAsia="宋体" w:cs="Times New Roman"/>
          <w:color w:val="000000"/>
          <w:szCs w:val="21"/>
        </w:rPr>
        <w:t>如图甲所示，将木块（或纸盒）放在水平面上，让运动的物体撞击木块（或纸盒），由于木块（或纸盒）与水平面间有摩擦力，运动时需</w:t>
      </w:r>
      <w:r>
        <w:rPr>
          <w:rFonts w:hint="eastAsia" w:ascii="Times New Roman" w:hAnsi="Times New Roman" w:eastAsia="宋体" w:cs="Times New Roman"/>
          <w:szCs w:val="21"/>
        </w:rPr>
        <w:t>克服摩擦力</w:t>
      </w:r>
      <w:r>
        <w:rPr>
          <w:rFonts w:hint="eastAsia" w:ascii="Times New Roman" w:hAnsi="Times New Roman" w:eastAsia="宋体" w:cs="Times New Roman"/>
          <w:color w:val="FF0000"/>
          <w:szCs w:val="21"/>
          <w:u w:val="single"/>
        </w:rPr>
        <w:t>做功</w:t>
      </w:r>
      <w:r>
        <w:rPr>
          <w:rFonts w:hint="eastAsia" w:ascii="Times New Roman" w:hAnsi="Times New Roman" w:eastAsia="宋体" w:cs="Times New Roman"/>
          <w:color w:val="000000"/>
          <w:szCs w:val="21"/>
        </w:rPr>
        <w:t>，所以</w:t>
      </w:r>
      <w:r>
        <w:rPr>
          <w:rFonts w:hint="eastAsia" w:ascii="Times New Roman" w:hAnsi="Times New Roman" w:eastAsia="宋体" w:cs="Times New Roman"/>
          <w:b/>
          <w:bCs/>
          <w:color w:val="000000"/>
          <w:szCs w:val="21"/>
        </w:rPr>
        <w:t>木块运动的距离越</w:t>
      </w:r>
      <w:r>
        <w:rPr>
          <w:rFonts w:hint="eastAsia" w:ascii="Times New Roman" w:hAnsi="Times New Roman" w:eastAsia="宋体" w:cs="Times New Roman"/>
          <w:color w:val="FF0000"/>
          <w:szCs w:val="21"/>
          <w:u w:val="single"/>
        </w:rPr>
        <w:t>远</w:t>
      </w:r>
      <w:r>
        <w:rPr>
          <w:rFonts w:hint="eastAsia" w:ascii="Times New Roman" w:hAnsi="Times New Roman" w:eastAsia="宋体" w:cs="Times New Roman"/>
          <w:b/>
          <w:bCs/>
          <w:color w:val="000000"/>
          <w:szCs w:val="21"/>
        </w:rPr>
        <w:t>，说明克服摩擦力</w:t>
      </w:r>
      <w:r>
        <w:rPr>
          <w:rFonts w:hint="eastAsia" w:ascii="Times New Roman" w:hAnsi="Times New Roman" w:eastAsia="宋体" w:cs="Times New Roman"/>
          <w:color w:val="FF0000"/>
          <w:szCs w:val="21"/>
          <w:u w:val="single"/>
        </w:rPr>
        <w:t>做功越多</w:t>
      </w:r>
      <w:r>
        <w:rPr>
          <w:rFonts w:hint="eastAsia" w:ascii="Times New Roman" w:hAnsi="Times New Roman" w:eastAsia="宋体" w:cs="Times New Roman"/>
          <w:b/>
          <w:bCs/>
          <w:color w:val="000000"/>
          <w:szCs w:val="21"/>
        </w:rPr>
        <w:t>，物体具有的动能越</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b/>
          <w:bCs/>
          <w:color w:val="000000"/>
          <w:szCs w:val="21"/>
        </w:rPr>
        <w:t>。（将动能大小转换成物块</w:t>
      </w:r>
      <w:r>
        <w:rPr>
          <w:rFonts w:hint="eastAsia" w:ascii="Times New Roman" w:hAnsi="Times New Roman" w:eastAsia="宋体" w:cs="Times New Roman"/>
          <w:color w:val="FF0000"/>
          <w:szCs w:val="21"/>
          <w:u w:val="single"/>
        </w:rPr>
        <w:t>运动的距离</w:t>
      </w:r>
      <w:r>
        <w:rPr>
          <w:rFonts w:hint="eastAsia" w:ascii="Times New Roman" w:hAnsi="Times New Roman" w:eastAsia="宋体" w:cs="Times New Roman"/>
          <w:b/>
          <w:bCs/>
          <w:color w:val="000000"/>
          <w:szCs w:val="21"/>
        </w:rPr>
        <w:t>）</w:t>
      </w:r>
    </w:p>
    <w:p w14:paraId="0E86D20B">
      <w:pPr>
        <w:spacing w:line="360" w:lineRule="auto"/>
        <w:ind w:left="837" w:leftChars="304" w:hanging="199" w:hangingChars="95"/>
        <w:rPr>
          <w:rFonts w:ascii="Times New Roman" w:hAnsi="Times New Roman" w:eastAsia="宋体" w:cs="Times New Roman"/>
          <w:b/>
          <w:bCs/>
          <w:color w:val="000000"/>
          <w:szCs w:val="21"/>
        </w:rPr>
      </w:pPr>
      <w:r>
        <w:rPr>
          <w:rFonts w:hint="eastAsia" w:ascii="宋体" w:hAnsi="宋体" w:eastAsia="宋体" w:cs="宋体"/>
          <w:color w:val="000000"/>
          <w:szCs w:val="21"/>
        </w:rPr>
        <w:t>②</w:t>
      </w:r>
      <w:r>
        <w:rPr>
          <w:rFonts w:hint="eastAsia" w:ascii="Times New Roman" w:hAnsi="Times New Roman" w:eastAsia="宋体" w:cs="Times New Roman"/>
          <w:color w:val="000000"/>
          <w:szCs w:val="21"/>
        </w:rPr>
        <w:t>如图乙所示，让运动的物体撞击弹簧，</w:t>
      </w:r>
      <w:r>
        <w:rPr>
          <w:rFonts w:hint="eastAsia" w:ascii="Times New Roman" w:hAnsi="Times New Roman" w:eastAsia="宋体" w:cs="Times New Roman"/>
          <w:b/>
          <w:bCs/>
          <w:color w:val="000000"/>
          <w:szCs w:val="21"/>
        </w:rPr>
        <w:t>弹簧的形变程度越</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b/>
          <w:bCs/>
          <w:color w:val="000000"/>
          <w:szCs w:val="21"/>
        </w:rPr>
        <w:t>，说明物体对弹簧</w:t>
      </w:r>
      <w:r>
        <w:rPr>
          <w:rFonts w:hint="eastAsia" w:ascii="Times New Roman" w:hAnsi="Times New Roman" w:eastAsia="宋体" w:cs="Times New Roman"/>
          <w:color w:val="FF0000"/>
          <w:szCs w:val="21"/>
          <w:u w:val="single"/>
        </w:rPr>
        <w:t>做功越多</w:t>
      </w:r>
      <w:r>
        <w:rPr>
          <w:rFonts w:hint="eastAsia" w:ascii="Times New Roman" w:hAnsi="Times New Roman" w:eastAsia="宋体" w:cs="Times New Roman"/>
          <w:b/>
          <w:bCs/>
          <w:color w:val="000000"/>
          <w:szCs w:val="21"/>
        </w:rPr>
        <w:t>，物体的动能就</w:t>
      </w:r>
      <w:r>
        <w:rPr>
          <w:rFonts w:hint="eastAsia" w:ascii="Times New Roman" w:hAnsi="Times New Roman" w:eastAsia="宋体" w:cs="Times New Roman"/>
          <w:color w:val="FF0000"/>
          <w:szCs w:val="21"/>
          <w:u w:val="single"/>
        </w:rPr>
        <w:t>越大</w:t>
      </w:r>
      <w:r>
        <w:rPr>
          <w:rFonts w:hint="eastAsia" w:ascii="Times New Roman" w:hAnsi="Times New Roman" w:eastAsia="宋体" w:cs="Times New Roman"/>
          <w:b/>
          <w:bCs/>
          <w:color w:val="000000"/>
          <w:szCs w:val="21"/>
        </w:rPr>
        <w:t>。（将动能转换成</w:t>
      </w:r>
      <w:r>
        <w:rPr>
          <w:rFonts w:hint="eastAsia" w:ascii="Times New Roman" w:hAnsi="Times New Roman" w:eastAsia="宋体" w:cs="Times New Roman"/>
          <w:color w:val="000000"/>
          <w:szCs w:val="21"/>
        </w:rPr>
        <w:t>弹簧的</w:t>
      </w:r>
      <w:r>
        <w:rPr>
          <w:rFonts w:hint="eastAsia" w:ascii="Times New Roman" w:hAnsi="Times New Roman" w:eastAsia="宋体" w:cs="Times New Roman"/>
          <w:color w:val="FF0000"/>
          <w:szCs w:val="21"/>
          <w:u w:val="single"/>
        </w:rPr>
        <w:t>形变程度</w:t>
      </w:r>
      <w:r>
        <w:rPr>
          <w:rFonts w:hint="eastAsia" w:ascii="Times New Roman" w:hAnsi="Times New Roman" w:eastAsia="宋体" w:cs="Times New Roman"/>
          <w:b/>
          <w:bCs/>
          <w:color w:val="000000"/>
          <w:szCs w:val="21"/>
        </w:rPr>
        <w:t>）</w:t>
      </w:r>
    </w:p>
    <w:p w14:paraId="076712B5">
      <w:pPr>
        <w:spacing w:line="360" w:lineRule="auto"/>
        <w:ind w:left="837" w:leftChars="304" w:hanging="199" w:hangingChars="95"/>
        <w:rPr>
          <w:rFonts w:ascii="Times New Roman" w:hAnsi="Times New Roman" w:eastAsia="宋体" w:cs="Times New Roman"/>
          <w:b/>
          <w:bCs/>
          <w:color w:val="000000"/>
          <w:szCs w:val="21"/>
        </w:rPr>
      </w:pPr>
      <w:r>
        <w:rPr>
          <w:rFonts w:hint="eastAsia" w:ascii="宋体" w:hAnsi="宋体" w:eastAsia="宋体" w:cs="宋体"/>
          <w:color w:val="000000"/>
          <w:szCs w:val="21"/>
        </w:rPr>
        <w:t>③</w:t>
      </w:r>
      <w:r>
        <w:rPr>
          <w:rFonts w:hint="eastAsia" w:ascii="Times New Roman" w:hAnsi="Times New Roman" w:eastAsia="宋体" w:cs="Times New Roman"/>
          <w:color w:val="000000"/>
          <w:szCs w:val="21"/>
        </w:rPr>
        <w:t>如图丙所示，将橡皮泥固定在挡板上，让运动的物体撞击同一块橡皮泥，</w:t>
      </w:r>
      <w:r>
        <w:rPr>
          <w:rFonts w:hint="eastAsia" w:ascii="Times New Roman" w:hAnsi="Times New Roman" w:eastAsia="宋体" w:cs="Times New Roman"/>
          <w:b/>
          <w:bCs/>
          <w:color w:val="000000"/>
          <w:szCs w:val="21"/>
        </w:rPr>
        <w:t>橡皮泥凹陷程度</w:t>
      </w:r>
      <w:r>
        <w:rPr>
          <w:rFonts w:hint="eastAsia" w:ascii="Times New Roman" w:hAnsi="Times New Roman" w:eastAsia="宋体" w:cs="Times New Roman"/>
          <w:color w:val="FF0000"/>
          <w:szCs w:val="21"/>
          <w:u w:val="single"/>
        </w:rPr>
        <w:t>越大</w:t>
      </w:r>
      <w:r>
        <w:rPr>
          <w:rFonts w:hint="eastAsia" w:ascii="Times New Roman" w:hAnsi="Times New Roman" w:eastAsia="宋体" w:cs="Times New Roman"/>
          <w:b/>
          <w:bCs/>
          <w:color w:val="000000"/>
          <w:szCs w:val="21"/>
        </w:rPr>
        <w:t>，说明物体对橡皮泥</w:t>
      </w:r>
      <w:r>
        <w:rPr>
          <w:rFonts w:hint="eastAsia" w:ascii="Times New Roman" w:hAnsi="Times New Roman" w:eastAsia="宋体" w:cs="Times New Roman"/>
          <w:color w:val="FF0000"/>
          <w:szCs w:val="21"/>
          <w:u w:val="single"/>
        </w:rPr>
        <w:t>做功越多</w:t>
      </w:r>
      <w:r>
        <w:rPr>
          <w:rFonts w:hint="eastAsia" w:ascii="Times New Roman" w:hAnsi="Times New Roman" w:eastAsia="宋体" w:cs="Times New Roman"/>
          <w:b/>
          <w:bCs/>
          <w:color w:val="000000"/>
          <w:szCs w:val="21"/>
        </w:rPr>
        <w:t>，物体的动能</w:t>
      </w:r>
      <w:r>
        <w:rPr>
          <w:rFonts w:hint="eastAsia" w:ascii="Times New Roman" w:hAnsi="Times New Roman" w:eastAsia="宋体" w:cs="Times New Roman"/>
          <w:color w:val="FF0000"/>
          <w:szCs w:val="21"/>
          <w:u w:val="single"/>
        </w:rPr>
        <w:t>越大</w:t>
      </w:r>
      <w:r>
        <w:rPr>
          <w:rFonts w:hint="eastAsia" w:ascii="Times New Roman" w:hAnsi="Times New Roman" w:eastAsia="宋体" w:cs="Times New Roman"/>
          <w:b/>
          <w:bCs/>
          <w:color w:val="000000"/>
          <w:szCs w:val="21"/>
        </w:rPr>
        <w:t>。（将动能转换成橡皮泥</w:t>
      </w:r>
      <w:r>
        <w:rPr>
          <w:rFonts w:hint="eastAsia" w:ascii="Times New Roman" w:hAnsi="Times New Roman" w:eastAsia="宋体" w:cs="Times New Roman"/>
          <w:color w:val="FF0000"/>
          <w:szCs w:val="21"/>
          <w:u w:val="single"/>
        </w:rPr>
        <w:t>的凹陷程度</w:t>
      </w:r>
      <w:r>
        <w:rPr>
          <w:rFonts w:hint="eastAsia" w:ascii="Times New Roman" w:hAnsi="Times New Roman" w:eastAsia="宋体" w:cs="Times New Roman"/>
          <w:b/>
          <w:bCs/>
          <w:color w:val="000000"/>
          <w:szCs w:val="21"/>
        </w:rPr>
        <w:t>）</w:t>
      </w:r>
    </w:p>
    <w:p w14:paraId="1055543B">
      <w:pPr>
        <w:adjustRightInd w:val="0"/>
        <w:spacing w:line="360" w:lineRule="auto"/>
        <w:ind w:firstLine="400"/>
        <w:jc w:val="left"/>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三、势能</w:t>
      </w:r>
    </w:p>
    <w:p w14:paraId="5BF05FF8">
      <w:pPr>
        <w:spacing w:line="360" w:lineRule="auto"/>
        <w:ind w:left="835" w:leftChars="304" w:hanging="197"/>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．弹性势能</w:t>
      </w:r>
    </w:p>
    <w:p w14:paraId="7793586D">
      <w:pPr>
        <w:spacing w:line="360" w:lineRule="auto"/>
        <w:ind w:left="835" w:leftChars="304" w:hanging="197"/>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1</w:t>
      </w:r>
      <w:r>
        <w:rPr>
          <w:rFonts w:hint="eastAsia" w:ascii="Times New Roman" w:hAnsi="Times New Roman" w:eastAsia="宋体" w:cs="Times New Roman"/>
          <w:color w:val="000000"/>
          <w:szCs w:val="21"/>
        </w:rPr>
        <w:t>）弹性势能：</w:t>
      </w:r>
      <w:r>
        <w:rPr>
          <w:rFonts w:hint="eastAsia" w:ascii="Times New Roman" w:hAnsi="Times New Roman" w:eastAsia="宋体" w:cs="Times New Roman"/>
          <w:b/>
          <w:bCs/>
          <w:color w:val="000000"/>
          <w:szCs w:val="21"/>
        </w:rPr>
        <w:t>发生</w:t>
      </w:r>
      <w:r>
        <w:rPr>
          <w:rFonts w:hint="eastAsia" w:ascii="Times New Roman" w:hAnsi="Times New Roman" w:eastAsia="宋体" w:cs="Times New Roman"/>
          <w:color w:val="FF0000"/>
          <w:szCs w:val="21"/>
          <w:u w:val="single"/>
        </w:rPr>
        <w:t>弹性形变</w:t>
      </w:r>
      <w:r>
        <w:rPr>
          <w:rFonts w:hint="eastAsia" w:ascii="Times New Roman" w:hAnsi="Times New Roman" w:eastAsia="宋体" w:cs="Times New Roman"/>
          <w:color w:val="000000"/>
          <w:szCs w:val="21"/>
        </w:rPr>
        <w:t>的物体具有能量。</w:t>
      </w:r>
    </w:p>
    <w:p w14:paraId="53DB8838">
      <w:pPr>
        <w:spacing w:line="360" w:lineRule="auto"/>
        <w:ind w:left="835" w:leftChars="304" w:hanging="197"/>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）探究影响弹性势能的因素</w:t>
      </w:r>
    </w:p>
    <w:p w14:paraId="6BBA61CC">
      <w:pPr>
        <w:spacing w:line="360" w:lineRule="auto"/>
        <w:ind w:left="835" w:leftChars="304" w:hanging="197"/>
        <w:rPr>
          <w:rFonts w:ascii="Times New Roman" w:hAnsi="Times New Roman" w:eastAsia="宋体" w:cs="Times New Roman"/>
          <w:color w:val="000000"/>
          <w:szCs w:val="21"/>
        </w:rPr>
      </w:pPr>
      <w:r>
        <w:rPr>
          <w:rFonts w:hint="eastAsia" w:ascii="宋体" w:hAnsi="宋体" w:eastAsia="宋体" w:cs="宋体"/>
          <w:color w:val="000000"/>
          <w:szCs w:val="21"/>
        </w:rPr>
        <w:t>①</w:t>
      </w:r>
      <w:r>
        <w:rPr>
          <w:rFonts w:hint="eastAsia" w:ascii="Times New Roman" w:hAnsi="Times New Roman" w:eastAsia="宋体" w:cs="Times New Roman"/>
          <w:color w:val="000000"/>
          <w:szCs w:val="21"/>
        </w:rPr>
        <w:t>用弹弓弹射</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子弹</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时，橡皮筋的形变</w:t>
      </w:r>
      <w:r>
        <w:rPr>
          <w:rFonts w:hint="eastAsia" w:ascii="Times New Roman" w:hAnsi="Times New Roman" w:eastAsia="宋体" w:cs="Times New Roman"/>
          <w:color w:val="FF0000"/>
          <w:szCs w:val="21"/>
          <w:u w:val="single"/>
        </w:rPr>
        <w:t>越大</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子弹</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被弹射得</w:t>
      </w:r>
      <w:r>
        <w:rPr>
          <w:rFonts w:hint="eastAsia" w:ascii="Times New Roman" w:hAnsi="Times New Roman" w:eastAsia="宋体" w:cs="Times New Roman"/>
          <w:color w:val="FF0000"/>
          <w:szCs w:val="21"/>
          <w:u w:val="single"/>
        </w:rPr>
        <w:t>越远</w:t>
      </w:r>
      <w:r>
        <w:rPr>
          <w:rFonts w:hint="eastAsia" w:ascii="Times New Roman" w:hAnsi="Times New Roman" w:eastAsia="宋体" w:cs="Times New Roman"/>
          <w:color w:val="000000"/>
          <w:szCs w:val="21"/>
        </w:rPr>
        <w:t>，说明橡皮筋对</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子弹</w:t>
      </w:r>
      <w:r>
        <w:rPr>
          <w:rFonts w:ascii="Times New Roman" w:hAnsi="Times New Roman" w:eastAsia="宋体" w:cs="Times New Roman"/>
          <w:color w:val="000000"/>
          <w:szCs w:val="21"/>
        </w:rPr>
        <w:t>”</w:t>
      </w:r>
      <w:r>
        <w:rPr>
          <w:rFonts w:hint="eastAsia" w:ascii="Times New Roman" w:hAnsi="Times New Roman" w:eastAsia="宋体" w:cs="Times New Roman"/>
          <w:color w:val="FF0000"/>
          <w:szCs w:val="21"/>
          <w:u w:val="single"/>
        </w:rPr>
        <w:t>做的功</w:t>
      </w:r>
      <w:r>
        <w:rPr>
          <w:rFonts w:hint="eastAsia" w:ascii="Times New Roman" w:hAnsi="Times New Roman" w:eastAsia="宋体" w:cs="Times New Roman"/>
          <w:color w:val="000000"/>
          <w:szCs w:val="21"/>
        </w:rPr>
        <w:t>越多，橡皮筋具有的弹性势能</w:t>
      </w:r>
      <w:r>
        <w:rPr>
          <w:rFonts w:hint="eastAsia" w:ascii="Times New Roman" w:hAnsi="Times New Roman" w:eastAsia="宋体" w:cs="Times New Roman"/>
          <w:color w:val="FF0000"/>
          <w:szCs w:val="21"/>
          <w:u w:val="single"/>
        </w:rPr>
        <w:t>越大</w:t>
      </w:r>
      <w:r>
        <w:rPr>
          <w:rFonts w:hint="eastAsia" w:ascii="Times New Roman" w:hAnsi="Times New Roman" w:eastAsia="宋体" w:cs="Times New Roman"/>
          <w:color w:val="000000"/>
          <w:szCs w:val="21"/>
        </w:rPr>
        <w:t>。</w:t>
      </w:r>
    </w:p>
    <w:p w14:paraId="2DCDDF75">
      <w:pPr>
        <w:spacing w:line="360" w:lineRule="auto"/>
        <w:ind w:left="835" w:leftChars="304" w:hanging="197"/>
        <w:rPr>
          <w:rFonts w:ascii="Times New Roman" w:hAnsi="Times New Roman" w:eastAsia="宋体" w:cs="Times New Roman"/>
          <w:color w:val="000000"/>
          <w:szCs w:val="21"/>
        </w:rPr>
      </w:pPr>
      <w:r>
        <w:rPr>
          <w:rFonts w:hint="eastAsia" w:ascii="宋体" w:hAnsi="宋体" w:eastAsia="宋体" w:cs="宋体"/>
          <w:color w:val="000000"/>
          <w:szCs w:val="21"/>
        </w:rPr>
        <w:t>②</w:t>
      </w:r>
      <w:r>
        <w:rPr>
          <w:rFonts w:hint="eastAsia" w:ascii="Times New Roman" w:hAnsi="Times New Roman" w:eastAsia="宋体" w:cs="Times New Roman"/>
          <w:color w:val="000000"/>
          <w:szCs w:val="21"/>
        </w:rPr>
        <w:t>弓被拉弯并松开后将箭射出，弓的形变</w:t>
      </w:r>
      <w:r>
        <w:rPr>
          <w:rFonts w:hint="eastAsia" w:ascii="Times New Roman" w:hAnsi="Times New Roman" w:eastAsia="宋体" w:cs="Times New Roman"/>
          <w:color w:val="FF0000"/>
          <w:szCs w:val="21"/>
          <w:u w:val="single"/>
        </w:rPr>
        <w:t>越大</w:t>
      </w:r>
      <w:r>
        <w:rPr>
          <w:rFonts w:hint="eastAsia" w:ascii="Times New Roman" w:hAnsi="Times New Roman" w:eastAsia="宋体" w:cs="Times New Roman"/>
          <w:color w:val="000000"/>
          <w:szCs w:val="21"/>
        </w:rPr>
        <w:t>，箭射得</w:t>
      </w:r>
      <w:r>
        <w:rPr>
          <w:rFonts w:hint="eastAsia" w:ascii="Times New Roman" w:hAnsi="Times New Roman" w:eastAsia="宋体" w:cs="Times New Roman"/>
          <w:color w:val="FF0000"/>
          <w:szCs w:val="21"/>
          <w:u w:val="single"/>
        </w:rPr>
        <w:t>越远</w:t>
      </w:r>
      <w:r>
        <w:rPr>
          <w:rFonts w:hint="eastAsia" w:ascii="Times New Roman" w:hAnsi="Times New Roman" w:eastAsia="宋体" w:cs="Times New Roman"/>
          <w:color w:val="000000"/>
          <w:szCs w:val="21"/>
        </w:rPr>
        <w:t>，说明弓对箭做的功</w:t>
      </w:r>
      <w:r>
        <w:rPr>
          <w:rFonts w:hint="eastAsia" w:ascii="Times New Roman" w:hAnsi="Times New Roman" w:eastAsia="宋体" w:cs="Times New Roman"/>
          <w:color w:val="FF0000"/>
          <w:szCs w:val="21"/>
          <w:u w:val="single"/>
        </w:rPr>
        <w:t>越多</w:t>
      </w:r>
      <w:r>
        <w:rPr>
          <w:rFonts w:hint="eastAsia" w:ascii="Times New Roman" w:hAnsi="Times New Roman" w:eastAsia="宋体" w:cs="Times New Roman"/>
          <w:color w:val="000000"/>
          <w:szCs w:val="21"/>
        </w:rPr>
        <w:t>，弓具有的弹性势能</w:t>
      </w:r>
      <w:r>
        <w:rPr>
          <w:rFonts w:hint="eastAsia" w:ascii="Times New Roman" w:hAnsi="Times New Roman" w:eastAsia="宋体" w:cs="Times New Roman"/>
          <w:color w:val="FF0000"/>
          <w:szCs w:val="21"/>
          <w:u w:val="single"/>
        </w:rPr>
        <w:t>越大</w:t>
      </w:r>
      <w:r>
        <w:rPr>
          <w:rFonts w:hint="eastAsia" w:ascii="Times New Roman" w:hAnsi="Times New Roman" w:eastAsia="宋体" w:cs="Times New Roman"/>
          <w:color w:val="000000"/>
          <w:szCs w:val="21"/>
        </w:rPr>
        <w:t>。</w:t>
      </w:r>
    </w:p>
    <w:p w14:paraId="2EED7774">
      <w:pPr>
        <w:spacing w:line="360" w:lineRule="auto"/>
        <w:ind w:left="835" w:leftChars="304" w:hanging="197"/>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探究归纳：发生弹性形变的物体，</w:t>
      </w:r>
      <w:r>
        <w:rPr>
          <w:rFonts w:hint="eastAsia" w:ascii="Times New Roman" w:hAnsi="Times New Roman" w:eastAsia="宋体" w:cs="Times New Roman"/>
          <w:b/>
          <w:bCs/>
          <w:color w:val="000000"/>
          <w:szCs w:val="21"/>
        </w:rPr>
        <w:t>在一定限度内，</w:t>
      </w:r>
      <w:r>
        <w:rPr>
          <w:rFonts w:hint="eastAsia" w:ascii="Times New Roman" w:hAnsi="Times New Roman" w:eastAsia="宋体" w:cs="Times New Roman"/>
          <w:color w:val="FF0000"/>
          <w:szCs w:val="21"/>
          <w:u w:val="single"/>
        </w:rPr>
        <w:t>弹性形变</w:t>
      </w:r>
      <w:r>
        <w:rPr>
          <w:rFonts w:hint="eastAsia" w:ascii="Times New Roman" w:hAnsi="Times New Roman" w:eastAsia="宋体" w:cs="Times New Roman"/>
          <w:b/>
          <w:bCs/>
          <w:color w:val="000000"/>
          <w:szCs w:val="21"/>
        </w:rPr>
        <w:t>越大，物体的</w:t>
      </w:r>
      <w:r>
        <w:rPr>
          <w:rFonts w:hint="eastAsia" w:ascii="Times New Roman" w:hAnsi="Times New Roman" w:eastAsia="宋体" w:cs="Times New Roman"/>
          <w:color w:val="FF0000"/>
          <w:szCs w:val="21"/>
          <w:u w:val="single"/>
        </w:rPr>
        <w:t>弹性势能</w:t>
      </w:r>
      <w:r>
        <w:rPr>
          <w:rFonts w:hint="eastAsia" w:ascii="Times New Roman" w:hAnsi="Times New Roman" w:eastAsia="宋体" w:cs="Times New Roman"/>
          <w:b/>
          <w:bCs/>
          <w:color w:val="000000"/>
          <w:szCs w:val="21"/>
        </w:rPr>
        <w:t>就越大。</w:t>
      </w:r>
    </w:p>
    <w:p w14:paraId="5F6CBD36">
      <w:pPr>
        <w:spacing w:line="360" w:lineRule="auto"/>
        <w:ind w:left="835" w:leftChars="304" w:hanging="197"/>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．重力势能：被</w:t>
      </w:r>
      <w:r>
        <w:rPr>
          <w:rFonts w:hint="eastAsia" w:ascii="Times New Roman" w:hAnsi="Times New Roman" w:eastAsia="宋体" w:cs="Times New Roman"/>
          <w:color w:val="FF0000"/>
          <w:szCs w:val="21"/>
          <w:u w:val="single"/>
        </w:rPr>
        <w:t>举高的</w:t>
      </w:r>
      <w:r>
        <w:rPr>
          <w:rFonts w:hint="eastAsia" w:ascii="Times New Roman" w:hAnsi="Times New Roman" w:eastAsia="宋体" w:cs="Times New Roman"/>
          <w:b/>
          <w:bCs/>
          <w:color w:val="000000"/>
          <w:szCs w:val="21"/>
        </w:rPr>
        <w:t>物体具有的能量。</w:t>
      </w:r>
    </w:p>
    <w:p w14:paraId="1688476E">
      <w:pPr>
        <w:spacing w:line="360" w:lineRule="auto"/>
        <w:ind w:left="835" w:leftChars="304" w:hanging="197"/>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3</w:t>
      </w:r>
      <w:r>
        <w:rPr>
          <w:rFonts w:hint="eastAsia" w:ascii="Times New Roman" w:hAnsi="Times New Roman" w:eastAsia="宋体" w:cs="Times New Roman"/>
          <w:b/>
          <w:bCs/>
          <w:color w:val="000000"/>
          <w:szCs w:val="21"/>
        </w:rPr>
        <w:t>．重力势能的影响因素：</w:t>
      </w:r>
      <w:r>
        <w:rPr>
          <w:rFonts w:hint="eastAsia" w:ascii="Times New Roman" w:hAnsi="Times New Roman" w:eastAsia="宋体" w:cs="Times New Roman"/>
          <w:color w:val="FF0000"/>
          <w:szCs w:val="21"/>
          <w:u w:val="single"/>
        </w:rPr>
        <w:t>被举高的高度</w:t>
      </w:r>
      <w:r>
        <w:rPr>
          <w:rFonts w:hint="eastAsia" w:ascii="Times New Roman" w:hAnsi="Times New Roman" w:eastAsia="宋体" w:cs="Times New Roman"/>
          <w:b/>
          <w:bCs/>
          <w:color w:val="000000"/>
          <w:szCs w:val="21"/>
        </w:rPr>
        <w:t>、</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b/>
          <w:bCs/>
          <w:color w:val="000000"/>
          <w:szCs w:val="21"/>
        </w:rPr>
        <w:t>。</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b/>
          <w:bCs/>
          <w:color w:val="000000"/>
          <w:szCs w:val="21"/>
        </w:rPr>
        <w:t>越大、</w:t>
      </w:r>
      <w:r>
        <w:rPr>
          <w:rFonts w:hint="eastAsia" w:ascii="Times New Roman" w:hAnsi="Times New Roman" w:eastAsia="宋体" w:cs="Times New Roman"/>
          <w:color w:val="FF0000"/>
          <w:szCs w:val="21"/>
          <w:u w:val="single"/>
        </w:rPr>
        <w:t>被举高的高度</w:t>
      </w:r>
      <w:r>
        <w:rPr>
          <w:rFonts w:hint="eastAsia" w:ascii="Times New Roman" w:hAnsi="Times New Roman" w:eastAsia="宋体" w:cs="Times New Roman"/>
          <w:b/>
          <w:bCs/>
          <w:color w:val="000000"/>
          <w:szCs w:val="21"/>
        </w:rPr>
        <w:t>越大重力势能</w:t>
      </w:r>
      <w:r>
        <w:rPr>
          <w:rFonts w:hint="eastAsia" w:ascii="Times New Roman" w:hAnsi="Times New Roman" w:eastAsia="宋体" w:cs="Times New Roman"/>
          <w:color w:val="FF0000"/>
          <w:szCs w:val="21"/>
          <w:u w:val="single"/>
        </w:rPr>
        <w:t>越大</w:t>
      </w:r>
      <w:r>
        <w:rPr>
          <w:rFonts w:hint="eastAsia" w:ascii="Times New Roman" w:hAnsi="Times New Roman" w:eastAsia="宋体" w:cs="Times New Roman"/>
          <w:b/>
          <w:bCs/>
          <w:color w:val="000000"/>
          <w:szCs w:val="21"/>
        </w:rPr>
        <w:t>。</w:t>
      </w:r>
    </w:p>
    <w:p w14:paraId="2ADB6D41">
      <w:pPr>
        <w:spacing w:line="360" w:lineRule="auto"/>
        <w:ind w:left="637" w:leftChars="200" w:hanging="217" w:hangingChars="103"/>
        <w:rPr>
          <w:rFonts w:ascii="Times New Roman" w:hAnsi="Times New Roman" w:eastAsia="宋体" w:cs="Times New Roman"/>
          <w:b/>
          <w:bCs/>
          <w:color w:val="000000"/>
          <w:szCs w:val="21"/>
          <w:highlight w:val="cyan"/>
        </w:rPr>
      </w:pPr>
      <w:r>
        <w:rPr>
          <w:rFonts w:hint="eastAsia" w:ascii="Times New Roman" w:hAnsi="Times New Roman" w:eastAsia="宋体" w:cs="Times New Roman"/>
          <w:b/>
          <w:color w:val="000000"/>
          <w:szCs w:val="21"/>
          <w:highlight w:val="cyan"/>
        </w:rPr>
        <w:t>四、</w:t>
      </w:r>
      <w:r>
        <w:rPr>
          <w:rFonts w:hint="eastAsia" w:ascii="Times New Roman" w:hAnsi="Times New Roman" w:eastAsia="宋体" w:cs="Times New Roman"/>
          <w:b/>
          <w:bCs/>
          <w:color w:val="000000"/>
          <w:szCs w:val="21"/>
          <w:highlight w:val="cyan"/>
        </w:rPr>
        <w:t>机械能及其转化</w:t>
      </w:r>
    </w:p>
    <w:p w14:paraId="0E23B427">
      <w:pPr>
        <w:spacing w:line="360" w:lineRule="auto"/>
        <w:ind w:left="836" w:leftChars="303"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．机械能</w:t>
      </w:r>
    </w:p>
    <w:p w14:paraId="62EAAC6B">
      <w:pPr>
        <w:spacing w:line="360" w:lineRule="auto"/>
        <w:ind w:left="835" w:leftChars="303" w:hanging="199" w:hangingChars="95"/>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在物理学中，</w:t>
      </w:r>
      <w:r>
        <w:rPr>
          <w:rFonts w:hint="eastAsia" w:ascii="Times New Roman" w:hAnsi="Times New Roman" w:eastAsia="宋体" w:cs="Times New Roman"/>
          <w:color w:val="FF0000"/>
          <w:szCs w:val="21"/>
          <w:u w:val="single"/>
        </w:rPr>
        <w:t>动能和势能</w:t>
      </w:r>
      <w:r>
        <w:rPr>
          <w:rFonts w:hint="eastAsia" w:ascii="Times New Roman" w:hAnsi="Times New Roman" w:eastAsia="宋体" w:cs="Times New Roman"/>
          <w:b/>
          <w:bCs/>
          <w:color w:val="000000"/>
          <w:szCs w:val="21"/>
        </w:rPr>
        <w:t>统称为机械能。</w:t>
      </w:r>
      <w:r>
        <w:rPr>
          <w:rFonts w:hint="eastAsia" w:ascii="Times New Roman" w:hAnsi="Times New Roman" w:eastAsia="宋体" w:cs="Times New Roman"/>
          <w:color w:val="000000"/>
          <w:szCs w:val="21"/>
        </w:rPr>
        <w:t>机械能是最常见的一种能量。</w:t>
      </w:r>
    </w:p>
    <w:p w14:paraId="41D95AE6">
      <w:pPr>
        <w:spacing w:line="360" w:lineRule="auto"/>
        <w:ind w:left="836" w:leftChars="303"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．动能与势能的相互转化</w:t>
      </w:r>
    </w:p>
    <w:p w14:paraId="4529E34A">
      <w:pPr>
        <w:spacing w:line="360" w:lineRule="auto"/>
        <w:ind w:left="836" w:leftChars="303" w:hanging="200" w:hangingChars="95"/>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）滚摆实验：</w:t>
      </w:r>
      <w:r>
        <w:rPr>
          <w:rFonts w:hint="eastAsia" w:ascii="Times New Roman" w:hAnsi="Times New Roman" w:eastAsia="宋体" w:cs="Times New Roman"/>
          <w:color w:val="000000"/>
          <w:szCs w:val="21"/>
        </w:rPr>
        <w:t>如图所示的滚摆，在下降过程中，越转越</w:t>
      </w:r>
      <w:r>
        <w:rPr>
          <w:rFonts w:hint="eastAsia" w:ascii="Times New Roman" w:hAnsi="Times New Roman" w:eastAsia="宋体" w:cs="Times New Roman"/>
          <w:color w:val="FF0000"/>
          <w:szCs w:val="21"/>
          <w:u w:val="single"/>
        </w:rPr>
        <w:t>快</w:t>
      </w:r>
      <w:r>
        <w:rPr>
          <w:rFonts w:hint="eastAsia" w:ascii="Times New Roman" w:hAnsi="Times New Roman" w:eastAsia="宋体" w:cs="Times New Roman"/>
          <w:color w:val="000000"/>
          <w:szCs w:val="21"/>
        </w:rPr>
        <w:t>，它的重力势能越来越</w:t>
      </w:r>
      <w:r>
        <w:rPr>
          <w:rFonts w:hint="eastAsia" w:ascii="Times New Roman" w:hAnsi="Times New Roman" w:eastAsia="宋体" w:cs="Times New Roman"/>
          <w:color w:val="FF0000"/>
          <w:szCs w:val="21"/>
          <w:u w:val="single"/>
        </w:rPr>
        <w:t>小</w:t>
      </w:r>
      <w:r>
        <w:rPr>
          <w:rFonts w:hint="eastAsia" w:ascii="Times New Roman" w:hAnsi="Times New Roman" w:eastAsia="宋体" w:cs="Times New Roman"/>
          <w:color w:val="000000"/>
          <w:szCs w:val="21"/>
        </w:rPr>
        <w:t>，动能越来越</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color w:val="000000"/>
          <w:szCs w:val="21"/>
        </w:rPr>
        <w:t>，</w:t>
      </w:r>
      <w:r>
        <w:rPr>
          <w:rFonts w:hint="eastAsia" w:ascii="Times New Roman" w:hAnsi="Times New Roman" w:eastAsia="宋体" w:cs="Times New Roman"/>
          <w:color w:val="FF0000"/>
          <w:szCs w:val="21"/>
          <w:u w:val="single"/>
        </w:rPr>
        <w:t>重力势</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color w:val="000000"/>
          <w:szCs w:val="21"/>
        </w:rPr>
        <w:t>能；滚摆上升过程中，越转越</w:t>
      </w:r>
      <w:r>
        <w:rPr>
          <w:rFonts w:hint="eastAsia" w:ascii="Times New Roman" w:hAnsi="Times New Roman" w:eastAsia="宋体" w:cs="Times New Roman"/>
          <w:color w:val="FF0000"/>
          <w:szCs w:val="21"/>
          <w:u w:val="single"/>
        </w:rPr>
        <w:t>慢</w:t>
      </w:r>
      <w:r>
        <w:rPr>
          <w:rFonts w:hint="eastAsia" w:ascii="Times New Roman" w:hAnsi="Times New Roman" w:eastAsia="宋体" w:cs="Times New Roman"/>
          <w:color w:val="000000"/>
          <w:szCs w:val="21"/>
        </w:rPr>
        <w:t>，重力势能越来越</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color w:val="000000"/>
          <w:szCs w:val="21"/>
        </w:rPr>
        <w:t>，动能越来越</w:t>
      </w:r>
      <w:r>
        <w:rPr>
          <w:rFonts w:hint="eastAsia" w:ascii="Times New Roman" w:hAnsi="Times New Roman" w:eastAsia="宋体" w:cs="Times New Roman"/>
          <w:color w:val="FF0000"/>
          <w:szCs w:val="21"/>
          <w:u w:val="single"/>
        </w:rPr>
        <w:t>小</w:t>
      </w:r>
      <w:r>
        <w:rPr>
          <w:rFonts w:hint="eastAsia" w:ascii="Times New Roman" w:hAnsi="Times New Roman" w:eastAsia="宋体" w:cs="Times New Roman"/>
          <w:color w:val="000000"/>
          <w:szCs w:val="21"/>
        </w:rPr>
        <w:t>，</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重力势</w:t>
      </w:r>
      <w:r>
        <w:rPr>
          <w:rFonts w:hint="eastAsia" w:ascii="Times New Roman" w:hAnsi="Times New Roman" w:eastAsia="宋体" w:cs="Times New Roman"/>
          <w:color w:val="000000"/>
          <w:szCs w:val="21"/>
        </w:rPr>
        <w:t>能。</w:t>
      </w:r>
    </w:p>
    <w:p w14:paraId="6B4DDBA0">
      <w:pPr>
        <w:spacing w:line="360" w:lineRule="auto"/>
        <w:ind w:left="835" w:leftChars="303" w:hanging="199" w:hangingChars="95"/>
        <w:rPr>
          <w:rFonts w:ascii="Times New Roman" w:hAnsi="Times New Roman" w:eastAsia="宋体" w:cs="Times New Roman"/>
          <w:color w:val="000000"/>
          <w:szCs w:val="21"/>
        </w:rPr>
      </w:pPr>
      <w:r>
        <w:rPr>
          <w:rFonts w:ascii="Times New Roman" w:hAnsi="Times New Roman" w:eastAsia="宋体" w:cs="Times New Roman"/>
          <w:color w:val="000000"/>
          <w:szCs w:val="21"/>
        </w:rPr>
        <w:drawing>
          <wp:inline distT="0" distB="0" distL="0" distR="0">
            <wp:extent cx="1339850" cy="1320800"/>
            <wp:effectExtent l="0" t="0" r="1270" b="5080"/>
            <wp:docPr id="29" name="图片 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 descr="www.szzx100.com江南汇教育网"/>
                    <pic:cNvPicPr>
                      <a:picLocks noChangeAspect="1" noChangeArrowheads="1"/>
                    </pic:cNvPicPr>
                  </pic:nvPicPr>
                  <pic:blipFill>
                    <a:blip r:embed="rId29">
                      <a:extLst>
                        <a:ext uri="{28A0092B-C50C-407E-A947-70E740481C1C}">
                          <a14:useLocalDpi xmlns:a14="http://schemas.microsoft.com/office/drawing/2010/main" val="0"/>
                        </a:ext>
                      </a:extLst>
                    </a:blip>
                    <a:srcRect r="4182"/>
                    <a:stretch>
                      <a:fillRect/>
                    </a:stretch>
                  </pic:blipFill>
                  <pic:spPr>
                    <a:xfrm>
                      <a:off x="0" y="0"/>
                      <a:ext cx="1339850" cy="1320800"/>
                    </a:xfrm>
                    <a:prstGeom prst="rect">
                      <a:avLst/>
                    </a:prstGeom>
                    <a:noFill/>
                    <a:ln>
                      <a:noFill/>
                    </a:ln>
                  </pic:spPr>
                </pic:pic>
              </a:graphicData>
            </a:graphic>
          </wp:inline>
        </w:drawing>
      </w:r>
    </w:p>
    <w:p w14:paraId="3D774310">
      <w:pPr>
        <w:numPr>
          <w:ilvl w:val="0"/>
          <w:numId w:val="1"/>
        </w:numPr>
        <w:spacing w:line="360" w:lineRule="auto"/>
        <w:ind w:left="835" w:leftChars="303" w:hanging="199" w:hangingChars="95"/>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单摆实验：如图所示的单摆，摆球从</w:t>
      </w:r>
      <w:r>
        <w:rPr>
          <w:rFonts w:ascii="Times New Roman" w:hAnsi="Times New Roman" w:eastAsia="宋体" w:cs="Times New Roman"/>
          <w:color w:val="000000"/>
          <w:szCs w:val="21"/>
        </w:rPr>
        <w:t>A</w:t>
      </w:r>
      <w:r>
        <w:rPr>
          <w:rFonts w:hint="eastAsia" w:ascii="Times New Roman" w:hAnsi="Times New Roman" w:eastAsia="宋体" w:cs="Times New Roman"/>
          <w:color w:val="000000"/>
          <w:szCs w:val="21"/>
        </w:rPr>
        <w:t>点摆向最低点</w:t>
      </w:r>
      <w:r>
        <w:rPr>
          <w:rFonts w:ascii="Times New Roman" w:hAnsi="Times New Roman" w:eastAsia="宋体" w:cs="Times New Roman"/>
          <w:color w:val="000000"/>
          <w:szCs w:val="21"/>
        </w:rPr>
        <w:t>B</w:t>
      </w:r>
      <w:r>
        <w:rPr>
          <w:rFonts w:hint="eastAsia" w:ascii="Times New Roman" w:hAnsi="Times New Roman" w:eastAsia="宋体" w:cs="Times New Roman"/>
          <w:color w:val="000000"/>
          <w:szCs w:val="21"/>
        </w:rPr>
        <w:t>时，位置越来越</w:t>
      </w:r>
      <w:r>
        <w:rPr>
          <w:rFonts w:hint="eastAsia" w:ascii="Times New Roman" w:hAnsi="Times New Roman" w:eastAsia="宋体" w:cs="Times New Roman"/>
          <w:color w:val="FF0000"/>
          <w:szCs w:val="21"/>
          <w:u w:val="single"/>
        </w:rPr>
        <w:t>低</w:t>
      </w:r>
      <w:r>
        <w:rPr>
          <w:rFonts w:hint="eastAsia" w:ascii="Times New Roman" w:hAnsi="Times New Roman" w:eastAsia="宋体" w:cs="Times New Roman"/>
          <w:color w:val="000000"/>
          <w:szCs w:val="21"/>
        </w:rPr>
        <w:t>，重力势能</w:t>
      </w:r>
      <w:r>
        <w:rPr>
          <w:rFonts w:hint="eastAsia" w:ascii="Times New Roman" w:hAnsi="Times New Roman" w:eastAsia="宋体" w:cs="Times New Roman"/>
          <w:color w:val="FF0000"/>
          <w:szCs w:val="21"/>
          <w:u w:val="single"/>
        </w:rPr>
        <w:t>减小</w:t>
      </w:r>
      <w:r>
        <w:rPr>
          <w:rFonts w:hint="eastAsia" w:ascii="Times New Roman" w:hAnsi="Times New Roman" w:eastAsia="宋体" w:cs="Times New Roman"/>
          <w:color w:val="000000"/>
          <w:szCs w:val="21"/>
        </w:rPr>
        <w:t>，动能</w:t>
      </w:r>
      <w:r>
        <w:rPr>
          <w:rFonts w:hint="eastAsia" w:ascii="Times New Roman" w:hAnsi="Times New Roman" w:eastAsia="宋体" w:cs="Times New Roman"/>
          <w:color w:val="FF0000"/>
          <w:szCs w:val="21"/>
          <w:u w:val="single"/>
        </w:rPr>
        <w:t>增大</w:t>
      </w:r>
      <w:r>
        <w:rPr>
          <w:rFonts w:hint="eastAsia" w:ascii="Times New Roman" w:hAnsi="Times New Roman" w:eastAsia="宋体" w:cs="Times New Roman"/>
          <w:color w:val="000000"/>
          <w:szCs w:val="21"/>
        </w:rPr>
        <w:t>，</w:t>
      </w:r>
      <w:r>
        <w:rPr>
          <w:rFonts w:hint="eastAsia" w:ascii="Times New Roman" w:hAnsi="Times New Roman" w:eastAsia="宋体" w:cs="Times New Roman"/>
          <w:color w:val="FF0000"/>
          <w:szCs w:val="21"/>
          <w:u w:val="single"/>
        </w:rPr>
        <w:t>重力势</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color w:val="000000"/>
          <w:szCs w:val="21"/>
        </w:rPr>
        <w:t>能；从</w:t>
      </w:r>
      <w:r>
        <w:rPr>
          <w:rFonts w:ascii="Times New Roman" w:hAnsi="Times New Roman" w:eastAsia="宋体" w:cs="Times New Roman"/>
          <w:color w:val="000000"/>
          <w:szCs w:val="21"/>
        </w:rPr>
        <w:t>B</w:t>
      </w:r>
      <w:r>
        <w:rPr>
          <w:rFonts w:hint="eastAsia" w:ascii="Times New Roman" w:hAnsi="Times New Roman" w:eastAsia="宋体" w:cs="Times New Roman"/>
          <w:color w:val="000000"/>
          <w:szCs w:val="21"/>
        </w:rPr>
        <w:t>点摆向</w:t>
      </w:r>
      <w:r>
        <w:rPr>
          <w:rFonts w:ascii="Times New Roman" w:hAnsi="Times New Roman" w:eastAsia="宋体" w:cs="Times New Roman"/>
          <w:color w:val="000000"/>
          <w:szCs w:val="21"/>
        </w:rPr>
        <w:t>C</w:t>
      </w:r>
      <w:r>
        <w:rPr>
          <w:rFonts w:hint="eastAsia" w:ascii="Times New Roman" w:hAnsi="Times New Roman" w:eastAsia="宋体" w:cs="Times New Roman"/>
          <w:color w:val="000000"/>
          <w:szCs w:val="21"/>
        </w:rPr>
        <w:t>点时，摆球上升，位置升高，动能</w:t>
      </w:r>
      <w:r>
        <w:rPr>
          <w:rFonts w:hint="eastAsia" w:ascii="Times New Roman" w:hAnsi="Times New Roman" w:eastAsia="宋体" w:cs="Times New Roman"/>
          <w:color w:val="FF0000"/>
          <w:szCs w:val="21"/>
          <w:u w:val="single"/>
        </w:rPr>
        <w:t>减小</w:t>
      </w:r>
      <w:r>
        <w:rPr>
          <w:rFonts w:hint="eastAsia" w:ascii="Times New Roman" w:hAnsi="Times New Roman" w:eastAsia="宋体" w:cs="Times New Roman"/>
          <w:color w:val="000000"/>
          <w:szCs w:val="21"/>
        </w:rPr>
        <w:t>，重力势能</w:t>
      </w:r>
      <w:r>
        <w:rPr>
          <w:rFonts w:hint="eastAsia" w:ascii="Times New Roman" w:hAnsi="Times New Roman" w:eastAsia="宋体" w:cs="Times New Roman"/>
          <w:color w:val="FF0000"/>
          <w:szCs w:val="21"/>
          <w:u w:val="single"/>
        </w:rPr>
        <w:t>增大</w:t>
      </w:r>
      <w:r>
        <w:rPr>
          <w:rFonts w:hint="eastAsia" w:ascii="Times New Roman" w:hAnsi="Times New Roman" w:eastAsia="宋体" w:cs="Times New Roman"/>
          <w:color w:val="000000"/>
          <w:szCs w:val="21"/>
        </w:rPr>
        <w:t>，</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重力势</w:t>
      </w:r>
      <w:r>
        <w:rPr>
          <w:rFonts w:hint="eastAsia" w:ascii="Times New Roman" w:hAnsi="Times New Roman" w:eastAsia="宋体" w:cs="Times New Roman"/>
          <w:color w:val="000000"/>
          <w:szCs w:val="21"/>
        </w:rPr>
        <w:t>能。</w:t>
      </w:r>
    </w:p>
    <w:p w14:paraId="03277AEB">
      <w:pPr>
        <w:spacing w:line="360" w:lineRule="auto"/>
        <w:ind w:left="835" w:leftChars="303" w:hanging="199" w:hangingChars="95"/>
        <w:rPr>
          <w:rFonts w:ascii="Times New Roman" w:hAnsi="Times New Roman" w:eastAsia="宋体" w:cs="Times New Roman"/>
          <w:color w:val="000000"/>
          <w:szCs w:val="21"/>
        </w:rPr>
      </w:pPr>
    </w:p>
    <w:p w14:paraId="7A726DF8">
      <w:pPr>
        <w:spacing w:line="360" w:lineRule="auto"/>
        <w:ind w:left="835" w:leftChars="303" w:hanging="199" w:hangingChars="95"/>
        <w:rPr>
          <w:rFonts w:ascii="Times New Roman" w:hAnsi="Times New Roman" w:eastAsia="宋体" w:cs="Times New Roman"/>
          <w:color w:val="000000"/>
          <w:szCs w:val="21"/>
        </w:rPr>
      </w:pPr>
      <w:r>
        <w:rPr>
          <w:rFonts w:ascii="Times New Roman" w:hAnsi="Times New Roman" w:eastAsia="宋体" w:cs="Times New Roman"/>
          <w:color w:val="000000"/>
          <w:szCs w:val="21"/>
        </w:rPr>
        <w:drawing>
          <wp:inline distT="0" distB="0" distL="0" distR="0">
            <wp:extent cx="1263650" cy="1231900"/>
            <wp:effectExtent l="0" t="0" r="1270" b="2540"/>
            <wp:docPr id="25" name="图片 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 descr="www.szzx100.com江南汇教育网"/>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1263650" cy="1231900"/>
                    </a:xfrm>
                    <a:prstGeom prst="rect">
                      <a:avLst/>
                    </a:prstGeom>
                    <a:noFill/>
                    <a:ln>
                      <a:noFill/>
                    </a:ln>
                  </pic:spPr>
                </pic:pic>
              </a:graphicData>
            </a:graphic>
          </wp:inline>
        </w:drawing>
      </w:r>
    </w:p>
    <w:p w14:paraId="5FACBE89">
      <w:pPr>
        <w:spacing w:line="360" w:lineRule="auto"/>
        <w:ind w:left="835" w:leftChars="303" w:hanging="199" w:hangingChars="95"/>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3</w:t>
      </w:r>
      <w:r>
        <w:rPr>
          <w:rFonts w:hint="eastAsia" w:ascii="Times New Roman" w:hAnsi="Times New Roman" w:eastAsia="宋体" w:cs="Times New Roman"/>
          <w:color w:val="000000"/>
          <w:szCs w:val="21"/>
        </w:rPr>
        <w:t>）小球碰撞弹簧：如图所示，从斜坡上滚下的小球撞上弹簧（图甲</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乙），小球速度逐渐变</w:t>
      </w:r>
      <w:r>
        <w:rPr>
          <w:rFonts w:hint="eastAsia" w:ascii="Times New Roman" w:hAnsi="Times New Roman" w:eastAsia="宋体" w:cs="Times New Roman"/>
          <w:color w:val="FF0000"/>
          <w:szCs w:val="21"/>
          <w:u w:val="single"/>
        </w:rPr>
        <w:t>小</w:t>
      </w:r>
      <w:r>
        <w:rPr>
          <w:rFonts w:hint="eastAsia" w:ascii="Times New Roman" w:hAnsi="Times New Roman" w:eastAsia="宋体" w:cs="Times New Roman"/>
          <w:color w:val="000000"/>
          <w:szCs w:val="21"/>
        </w:rPr>
        <w:t>，弹簧的弹性形变逐渐变</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color w:val="000000"/>
          <w:szCs w:val="21"/>
        </w:rPr>
        <w:t>，即小球动能</w:t>
      </w:r>
      <w:r>
        <w:rPr>
          <w:rFonts w:hint="eastAsia" w:ascii="Times New Roman" w:hAnsi="Times New Roman" w:eastAsia="宋体" w:cs="Times New Roman"/>
          <w:color w:val="FF0000"/>
          <w:szCs w:val="21"/>
          <w:u w:val="single"/>
        </w:rPr>
        <w:t>减小</w:t>
      </w:r>
      <w:r>
        <w:rPr>
          <w:rFonts w:hint="eastAsia" w:ascii="Times New Roman" w:hAnsi="Times New Roman" w:eastAsia="宋体" w:cs="Times New Roman"/>
          <w:color w:val="000000"/>
          <w:szCs w:val="21"/>
        </w:rPr>
        <w:t>，弹簧的弹性势能</w:t>
      </w:r>
      <w:r>
        <w:rPr>
          <w:rFonts w:hint="eastAsia" w:ascii="Times New Roman" w:hAnsi="Times New Roman" w:eastAsia="宋体" w:cs="Times New Roman"/>
          <w:color w:val="FF0000"/>
          <w:szCs w:val="21"/>
          <w:u w:val="single"/>
        </w:rPr>
        <w:t>增大</w:t>
      </w:r>
      <w:r>
        <w:rPr>
          <w:rFonts w:hint="eastAsia" w:ascii="Times New Roman" w:hAnsi="Times New Roman" w:eastAsia="宋体" w:cs="Times New Roman"/>
          <w:color w:val="000000"/>
          <w:szCs w:val="21"/>
        </w:rPr>
        <w:t>，小球的</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color w:val="000000"/>
          <w:szCs w:val="21"/>
        </w:rPr>
        <w:t>能转化为弹簧的</w:t>
      </w:r>
      <w:r>
        <w:rPr>
          <w:rFonts w:hint="eastAsia" w:ascii="Times New Roman" w:hAnsi="Times New Roman" w:eastAsia="宋体" w:cs="Times New Roman"/>
          <w:color w:val="FF0000"/>
          <w:szCs w:val="21"/>
          <w:u w:val="single"/>
        </w:rPr>
        <w:t>弹性势</w:t>
      </w:r>
      <w:r>
        <w:rPr>
          <w:rFonts w:hint="eastAsia" w:ascii="Times New Roman" w:hAnsi="Times New Roman" w:eastAsia="宋体" w:cs="Times New Roman"/>
          <w:color w:val="000000"/>
          <w:szCs w:val="21"/>
        </w:rPr>
        <w:t>能。在弹簧恢复原状的过程中（图乙</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丙），弹簧的弹性形变逐渐变</w:t>
      </w:r>
      <w:r>
        <w:rPr>
          <w:rFonts w:hint="eastAsia" w:ascii="Times New Roman" w:hAnsi="Times New Roman" w:eastAsia="宋体" w:cs="Times New Roman"/>
          <w:color w:val="FF0000"/>
          <w:szCs w:val="21"/>
          <w:u w:val="single"/>
        </w:rPr>
        <w:t>小</w:t>
      </w:r>
      <w:r>
        <w:rPr>
          <w:rFonts w:hint="eastAsia" w:ascii="Times New Roman" w:hAnsi="Times New Roman" w:eastAsia="宋体" w:cs="Times New Roman"/>
          <w:color w:val="000000"/>
          <w:szCs w:val="21"/>
        </w:rPr>
        <w:t>，小球速度逐渐变</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color w:val="000000"/>
          <w:szCs w:val="21"/>
        </w:rPr>
        <w:t>，即弹簧的弹性势能</w:t>
      </w:r>
      <w:r>
        <w:rPr>
          <w:rFonts w:hint="eastAsia" w:ascii="Times New Roman" w:hAnsi="Times New Roman" w:eastAsia="宋体" w:cs="Times New Roman"/>
          <w:color w:val="FF0000"/>
          <w:szCs w:val="21"/>
          <w:u w:val="single"/>
        </w:rPr>
        <w:t>减小</w:t>
      </w:r>
      <w:r>
        <w:rPr>
          <w:rFonts w:hint="eastAsia" w:ascii="Times New Roman" w:hAnsi="Times New Roman" w:eastAsia="宋体" w:cs="Times New Roman"/>
          <w:color w:val="000000"/>
          <w:szCs w:val="21"/>
        </w:rPr>
        <w:t>，小球的动能</w:t>
      </w:r>
      <w:r>
        <w:rPr>
          <w:rFonts w:hint="eastAsia" w:ascii="Times New Roman" w:hAnsi="Times New Roman" w:eastAsia="宋体" w:cs="Times New Roman"/>
          <w:color w:val="FF0000"/>
          <w:szCs w:val="21"/>
          <w:u w:val="single"/>
        </w:rPr>
        <w:t>增大</w:t>
      </w:r>
      <w:r>
        <w:rPr>
          <w:rFonts w:hint="eastAsia" w:ascii="Times New Roman" w:hAnsi="Times New Roman" w:eastAsia="宋体" w:cs="Times New Roman"/>
          <w:color w:val="000000"/>
          <w:szCs w:val="21"/>
        </w:rPr>
        <w:t>，</w:t>
      </w:r>
      <w:r>
        <w:rPr>
          <w:rFonts w:hint="eastAsia" w:ascii="Times New Roman" w:hAnsi="Times New Roman" w:eastAsia="宋体" w:cs="Times New Roman"/>
          <w:color w:val="FF0000"/>
          <w:szCs w:val="21"/>
          <w:u w:val="single"/>
        </w:rPr>
        <w:t>弹簧的弹性势</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小球的动</w:t>
      </w:r>
      <w:r>
        <w:rPr>
          <w:rFonts w:hint="eastAsia" w:ascii="Times New Roman" w:hAnsi="Times New Roman" w:eastAsia="宋体" w:cs="Times New Roman"/>
          <w:color w:val="000000"/>
          <w:szCs w:val="21"/>
        </w:rPr>
        <w:t>能。</w:t>
      </w:r>
    </w:p>
    <w:p w14:paraId="0F003AF2">
      <w:pPr>
        <w:spacing w:line="360" w:lineRule="auto"/>
        <w:ind w:left="835" w:leftChars="303" w:hanging="199" w:hangingChars="95"/>
        <w:rPr>
          <w:rFonts w:ascii="Times New Roman" w:hAnsi="Times New Roman" w:eastAsia="宋体" w:cs="Times New Roman"/>
          <w:color w:val="000000"/>
          <w:szCs w:val="21"/>
        </w:rPr>
      </w:pPr>
      <w:r>
        <w:rPr>
          <w:rFonts w:ascii="Times New Roman" w:hAnsi="Times New Roman" w:eastAsia="宋体" w:cs="Times New Roman"/>
          <w:color w:val="000000"/>
          <w:szCs w:val="21"/>
        </w:rPr>
        <w:drawing>
          <wp:inline distT="0" distB="0" distL="0" distR="0">
            <wp:extent cx="4337050" cy="590550"/>
            <wp:effectExtent l="0" t="0" r="6350" b="3810"/>
            <wp:docPr id="30" name="图片 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8" descr="www.szzx100.com江南汇教育网"/>
                    <pic:cNvPicPr>
                      <a:picLocks noChangeAspect="1" noChangeArrowheads="1"/>
                    </pic:cNvPicPr>
                  </pic:nvPicPr>
                  <pic:blipFill>
                    <a:blip r:embed="rId31">
                      <a:extLst>
                        <a:ext uri="{28A0092B-C50C-407E-A947-70E740481C1C}">
                          <a14:useLocalDpi xmlns:a14="http://schemas.microsoft.com/office/drawing/2010/main" val="0"/>
                        </a:ext>
                      </a:extLst>
                    </a:blip>
                    <a:srcRect b="18222"/>
                    <a:stretch>
                      <a:fillRect/>
                    </a:stretch>
                  </pic:blipFill>
                  <pic:spPr>
                    <a:xfrm>
                      <a:off x="0" y="0"/>
                      <a:ext cx="4337050" cy="590550"/>
                    </a:xfrm>
                    <a:prstGeom prst="rect">
                      <a:avLst/>
                    </a:prstGeom>
                    <a:noFill/>
                    <a:ln>
                      <a:noFill/>
                    </a:ln>
                  </pic:spPr>
                </pic:pic>
              </a:graphicData>
            </a:graphic>
          </wp:inline>
        </w:drawing>
      </w:r>
    </w:p>
    <w:p w14:paraId="2D2733C4">
      <w:pPr>
        <w:spacing w:line="360" w:lineRule="auto"/>
        <w:ind w:left="835" w:leftChars="303" w:hanging="199" w:hangingChars="95"/>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4</w:t>
      </w:r>
      <w:r>
        <w:rPr>
          <w:rFonts w:hint="eastAsia" w:ascii="Times New Roman" w:hAnsi="Times New Roman" w:eastAsia="宋体" w:cs="Times New Roman"/>
          <w:color w:val="000000"/>
          <w:szCs w:val="21"/>
        </w:rPr>
        <w:t>）过山车：过山车向上运动时，</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重力势</w:t>
      </w:r>
      <w:r>
        <w:rPr>
          <w:rFonts w:hint="eastAsia" w:ascii="Times New Roman" w:hAnsi="Times New Roman" w:eastAsia="宋体" w:cs="Times New Roman"/>
          <w:color w:val="000000"/>
          <w:szCs w:val="21"/>
        </w:rPr>
        <w:t>能；向下运动时，</w:t>
      </w:r>
      <w:r>
        <w:rPr>
          <w:rFonts w:hint="eastAsia" w:ascii="Times New Roman" w:hAnsi="Times New Roman" w:eastAsia="宋体" w:cs="Times New Roman"/>
          <w:color w:val="FF0000"/>
          <w:szCs w:val="21"/>
          <w:u w:val="single"/>
        </w:rPr>
        <w:t>重力势</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color w:val="000000"/>
          <w:szCs w:val="21"/>
        </w:rPr>
        <w:t>能。</w:t>
      </w:r>
    </w:p>
    <w:p w14:paraId="6F81C461">
      <w:pPr>
        <w:spacing w:line="360" w:lineRule="auto"/>
        <w:ind w:left="835" w:leftChars="303" w:hanging="199" w:hangingChars="95"/>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5</w:t>
      </w:r>
      <w:r>
        <w:rPr>
          <w:rFonts w:hint="eastAsia" w:ascii="Times New Roman" w:hAnsi="Times New Roman" w:eastAsia="宋体" w:cs="Times New Roman"/>
          <w:color w:val="000000"/>
          <w:szCs w:val="21"/>
        </w:rPr>
        <w:t>）落地反弹的皮球：皮球在落地过程中，高度</w:t>
      </w:r>
      <w:r>
        <w:rPr>
          <w:rFonts w:hint="eastAsia" w:ascii="Times New Roman" w:hAnsi="Times New Roman" w:eastAsia="宋体" w:cs="Times New Roman"/>
          <w:color w:val="FF0000"/>
          <w:szCs w:val="21"/>
          <w:u w:val="single"/>
        </w:rPr>
        <w:t>减小</w:t>
      </w:r>
      <w:r>
        <w:rPr>
          <w:rFonts w:hint="eastAsia" w:ascii="Times New Roman" w:hAnsi="Times New Roman" w:eastAsia="宋体" w:cs="Times New Roman"/>
          <w:color w:val="000000"/>
          <w:szCs w:val="21"/>
        </w:rPr>
        <w:t>、速度</w:t>
      </w:r>
      <w:r>
        <w:rPr>
          <w:rFonts w:hint="eastAsia" w:ascii="Times New Roman" w:hAnsi="Times New Roman" w:eastAsia="宋体" w:cs="Times New Roman"/>
          <w:color w:val="FF0000"/>
          <w:szCs w:val="21"/>
          <w:u w:val="single"/>
        </w:rPr>
        <w:t>增大</w:t>
      </w:r>
      <w:r>
        <w:rPr>
          <w:rFonts w:hint="eastAsia" w:ascii="Times New Roman" w:hAnsi="Times New Roman" w:eastAsia="宋体" w:cs="Times New Roman"/>
          <w:color w:val="000000"/>
          <w:szCs w:val="21"/>
        </w:rPr>
        <w:t>，</w:t>
      </w:r>
      <w:r>
        <w:rPr>
          <w:rFonts w:hint="eastAsia" w:ascii="Times New Roman" w:hAnsi="Times New Roman" w:eastAsia="宋体" w:cs="Times New Roman"/>
          <w:color w:val="FF0000"/>
          <w:szCs w:val="21"/>
          <w:u w:val="single"/>
        </w:rPr>
        <w:t>重力势</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color w:val="000000"/>
          <w:szCs w:val="21"/>
        </w:rPr>
        <w:t>能；接触地面后，皮球被压扁，</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弹性势</w:t>
      </w:r>
      <w:r>
        <w:rPr>
          <w:rFonts w:hint="eastAsia" w:ascii="Times New Roman" w:hAnsi="Times New Roman" w:eastAsia="宋体" w:cs="Times New Roman"/>
          <w:color w:val="000000"/>
          <w:szCs w:val="21"/>
        </w:rPr>
        <w:t>能；接着皮球被弹起，</w:t>
      </w:r>
      <w:r>
        <w:rPr>
          <w:rFonts w:hint="eastAsia" w:ascii="Times New Roman" w:hAnsi="Times New Roman" w:eastAsia="宋体" w:cs="Times New Roman"/>
          <w:color w:val="FF0000"/>
          <w:szCs w:val="21"/>
          <w:u w:val="single"/>
        </w:rPr>
        <w:t>弹性势</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color w:val="000000"/>
          <w:szCs w:val="21"/>
        </w:rPr>
        <w:t>能；离开地面后，皮球上升，</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重力势</w:t>
      </w:r>
      <w:r>
        <w:rPr>
          <w:rFonts w:hint="eastAsia" w:ascii="Times New Roman" w:hAnsi="Times New Roman" w:eastAsia="宋体" w:cs="Times New Roman"/>
          <w:color w:val="000000"/>
          <w:szCs w:val="21"/>
        </w:rPr>
        <w:t>能。</w:t>
      </w:r>
    </w:p>
    <w:p w14:paraId="0C22987F">
      <w:pPr>
        <w:spacing w:line="360" w:lineRule="auto"/>
        <w:ind w:left="835" w:leftChars="303" w:hanging="199" w:hangingChars="95"/>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6</w:t>
      </w:r>
      <w:r>
        <w:rPr>
          <w:rFonts w:hint="eastAsia" w:ascii="Times New Roman" w:hAnsi="Times New Roman" w:eastAsia="宋体" w:cs="Times New Roman"/>
          <w:color w:val="000000"/>
          <w:szCs w:val="21"/>
        </w:rPr>
        <w:t>）撑竿跳高的运动员：起跳时，具有动能，起跳后，</w:t>
      </w:r>
      <w:r>
        <w:rPr>
          <w:rFonts w:hint="eastAsia" w:ascii="Times New Roman" w:hAnsi="Times New Roman" w:eastAsia="宋体" w:cs="Times New Roman"/>
          <w:color w:val="FF0000"/>
          <w:szCs w:val="21"/>
          <w:u w:val="single"/>
        </w:rPr>
        <w:t>运动员的动</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撑竿的弹性势</w:t>
      </w:r>
      <w:r>
        <w:rPr>
          <w:rFonts w:hint="eastAsia" w:ascii="Times New Roman" w:hAnsi="Times New Roman" w:eastAsia="宋体" w:cs="Times New Roman"/>
          <w:color w:val="000000"/>
          <w:szCs w:val="21"/>
        </w:rPr>
        <w:t>能，上升时，</w:t>
      </w:r>
      <w:r>
        <w:rPr>
          <w:rFonts w:hint="eastAsia" w:ascii="Times New Roman" w:hAnsi="Times New Roman" w:eastAsia="宋体" w:cs="Times New Roman"/>
          <w:color w:val="FF0000"/>
          <w:szCs w:val="21"/>
          <w:u w:val="single"/>
        </w:rPr>
        <w:t>撑竿的弹性势</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运动员的重力势</w:t>
      </w:r>
      <w:r>
        <w:rPr>
          <w:rFonts w:hint="eastAsia" w:ascii="Times New Roman" w:hAnsi="Times New Roman" w:eastAsia="宋体" w:cs="Times New Roman"/>
          <w:color w:val="000000"/>
          <w:szCs w:val="21"/>
        </w:rPr>
        <w:t>能，下落时，</w:t>
      </w:r>
      <w:r>
        <w:rPr>
          <w:rFonts w:hint="eastAsia" w:ascii="Times New Roman" w:hAnsi="Times New Roman" w:eastAsia="宋体" w:cs="Times New Roman"/>
          <w:color w:val="FF0000"/>
          <w:szCs w:val="21"/>
          <w:u w:val="single"/>
        </w:rPr>
        <w:t>重力势</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color w:val="000000"/>
          <w:szCs w:val="21"/>
        </w:rPr>
        <w:t>能。</w:t>
      </w:r>
    </w:p>
    <w:p w14:paraId="7B711639">
      <w:pPr>
        <w:spacing w:line="360" w:lineRule="auto"/>
        <w:ind w:left="835" w:leftChars="303" w:hanging="199" w:hangingChars="95"/>
        <w:rPr>
          <w:rFonts w:ascii="Times New Roman" w:hAnsi="Times New Roman" w:eastAsia="宋体" w:cs="Times New Roman"/>
          <w:color w:val="000000"/>
        </w:rPr>
      </w:pPr>
    </w:p>
    <w:p w14:paraId="14DE3FE6">
      <w:pPr>
        <w:topLinePunct/>
        <w:adjustRightInd w:val="0"/>
        <w:spacing w:line="360" w:lineRule="auto"/>
        <w:jc w:val="center"/>
        <w:rPr>
          <w:rFonts w:ascii="Times New Roman" w:hAnsi="Times New Roman" w:eastAsia="宋体" w:cs="Times New Roman"/>
          <w:b/>
          <w:bCs/>
          <w:color w:val="000000"/>
          <w:kern w:val="0"/>
          <w:sz w:val="28"/>
          <w:szCs w:val="28"/>
        </w:rPr>
      </w:pPr>
      <w:r>
        <w:rPr>
          <w:rFonts w:ascii="Times New Roman" w:hAnsi="Times New Roman" w:eastAsia="宋体" w:cs="Times New Roman"/>
        </w:rPr>
        <w:drawing>
          <wp:anchor distT="0" distB="0" distL="114300" distR="114300" simplePos="0" relativeHeight="251661312" behindDoc="0" locked="0" layoutInCell="1" allowOverlap="1">
            <wp:simplePos x="0" y="0"/>
            <wp:positionH relativeFrom="page">
              <wp:posOffset>10858500</wp:posOffset>
            </wp:positionH>
            <wp:positionV relativeFrom="page">
              <wp:posOffset>11214100</wp:posOffset>
            </wp:positionV>
            <wp:extent cx="419100" cy="279400"/>
            <wp:effectExtent l="0" t="0" r="7620" b="10160"/>
            <wp:wrapNone/>
            <wp:docPr id="31" name="图片 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7" descr="www.szzx100.com江南汇教育网"/>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419100" cy="279400"/>
                    </a:xfrm>
                    <a:prstGeom prst="rect">
                      <a:avLst/>
                    </a:prstGeom>
                    <a:noFill/>
                  </pic:spPr>
                </pic:pic>
              </a:graphicData>
            </a:graphic>
          </wp:anchor>
        </w:drawing>
      </w:r>
      <w:r>
        <w:rPr>
          <w:rFonts w:hint="eastAsia" w:ascii="Times New Roman" w:hAnsi="Times New Roman" w:eastAsia="宋体" w:cs="Times New Roman"/>
          <w:b/>
          <w:bCs/>
          <w:color w:val="000000"/>
          <w:kern w:val="0"/>
          <w:sz w:val="28"/>
          <w:szCs w:val="28"/>
        </w:rPr>
        <w:t>第</w:t>
      </w:r>
      <w:r>
        <w:rPr>
          <w:rFonts w:ascii="Times New Roman" w:hAnsi="Times New Roman" w:eastAsia="宋体" w:cs="Times New Roman"/>
          <w:b/>
          <w:bCs/>
          <w:color w:val="000000"/>
          <w:kern w:val="0"/>
          <w:sz w:val="28"/>
          <w:szCs w:val="28"/>
        </w:rPr>
        <w:t>2</w:t>
      </w:r>
      <w:r>
        <w:rPr>
          <w:rFonts w:hint="eastAsia" w:ascii="Times New Roman" w:hAnsi="Times New Roman" w:eastAsia="宋体" w:cs="Times New Roman"/>
          <w:b/>
          <w:bCs/>
          <w:color w:val="000000"/>
          <w:kern w:val="0"/>
          <w:sz w:val="28"/>
          <w:szCs w:val="28"/>
        </w:rPr>
        <w:t>节</w:t>
      </w:r>
      <w:r>
        <w:rPr>
          <w:rFonts w:ascii="Times New Roman" w:hAnsi="Times New Roman" w:eastAsia="宋体" w:cs="Times New Roman"/>
          <w:b/>
          <w:bCs/>
          <w:color w:val="000000"/>
          <w:kern w:val="0"/>
          <w:sz w:val="28"/>
          <w:szCs w:val="28"/>
        </w:rPr>
        <w:t xml:space="preserve">  </w:t>
      </w:r>
      <w:r>
        <w:rPr>
          <w:rFonts w:hint="eastAsia" w:ascii="Times New Roman" w:hAnsi="Times New Roman" w:eastAsia="宋体" w:cs="Times New Roman"/>
          <w:b/>
          <w:bCs/>
          <w:color w:val="000000"/>
          <w:kern w:val="0"/>
          <w:sz w:val="28"/>
          <w:szCs w:val="28"/>
        </w:rPr>
        <w:t>内</w:t>
      </w:r>
      <w:r>
        <w:rPr>
          <w:rFonts w:ascii="Times New Roman" w:hAnsi="Times New Roman" w:eastAsia="宋体" w:cs="Times New Roman"/>
          <w:b/>
          <w:bCs/>
          <w:color w:val="000000"/>
          <w:kern w:val="0"/>
          <w:sz w:val="28"/>
          <w:szCs w:val="28"/>
        </w:rPr>
        <w:t xml:space="preserve"> </w:t>
      </w:r>
      <w:r>
        <w:rPr>
          <w:rFonts w:hint="eastAsia" w:ascii="Times New Roman" w:hAnsi="Times New Roman" w:eastAsia="宋体" w:cs="Times New Roman"/>
          <w:b/>
          <w:bCs/>
          <w:color w:val="000000"/>
          <w:kern w:val="0"/>
          <w:sz w:val="28"/>
          <w:szCs w:val="28"/>
        </w:rPr>
        <w:t>能</w:t>
      </w:r>
    </w:p>
    <w:p w14:paraId="3900198F">
      <w:pPr>
        <w:adjustRightInd w:val="0"/>
        <w:spacing w:line="360" w:lineRule="auto"/>
        <w:ind w:firstLine="400"/>
        <w:jc w:val="left"/>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一、内能</w:t>
      </w:r>
    </w:p>
    <w:p w14:paraId="52F36A4D">
      <w:pPr>
        <w:spacing w:line="360" w:lineRule="auto"/>
        <w:ind w:left="835" w:leftChars="303" w:hanging="199" w:hangingChars="95"/>
        <w:rPr>
          <w:rFonts w:ascii="Times New Roman" w:hAnsi="Times New Roman" w:eastAsia="宋体" w:cs="Times New Roman"/>
          <w:b/>
          <w:color w:val="000000"/>
          <w:szCs w:val="21"/>
        </w:rPr>
      </w:pPr>
      <w:r>
        <w:rPr>
          <w:rFonts w:ascii="Times New Roman" w:hAnsi="Times New Roman" w:eastAsia="宋体" w:cs="Times New Roman"/>
          <w:color w:val="000000"/>
          <w:szCs w:val="21"/>
        </w:rPr>
        <w:t>1</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内能</w:t>
      </w:r>
    </w:p>
    <w:p w14:paraId="12FAD358">
      <w:pPr>
        <w:spacing w:line="360" w:lineRule="auto"/>
        <w:ind w:left="437" w:leftChars="208" w:firstLine="211" w:firstLineChars="100"/>
        <w:rPr>
          <w:rFonts w:ascii="Times New Roman" w:hAnsi="Times New Roman" w:eastAsia="宋体" w:cs="Times New Roman"/>
          <w:bCs/>
          <w:color w:val="000000"/>
          <w:szCs w:val="21"/>
        </w:rPr>
      </w:pPr>
      <w:r>
        <w:rPr>
          <w:rFonts w:hint="eastAsia" w:ascii="Times New Roman" w:hAnsi="Times New Roman" w:eastAsia="宋体" w:cs="Times New Roman"/>
          <w:b/>
          <w:color w:val="000000"/>
          <w:szCs w:val="21"/>
        </w:rPr>
        <w:t>（</w:t>
      </w:r>
      <w:r>
        <w:rPr>
          <w:rFonts w:ascii="Times New Roman" w:hAnsi="Times New Roman" w:eastAsia="宋体" w:cs="Times New Roman"/>
          <w:b/>
          <w:color w:val="000000"/>
          <w:szCs w:val="21"/>
        </w:rPr>
        <w:t>1</w:t>
      </w:r>
      <w:r>
        <w:rPr>
          <w:rFonts w:hint="eastAsia" w:ascii="Times New Roman" w:hAnsi="Times New Roman" w:eastAsia="宋体" w:cs="Times New Roman"/>
          <w:b/>
          <w:color w:val="000000"/>
          <w:szCs w:val="21"/>
        </w:rPr>
        <w:t>）内能</w:t>
      </w:r>
      <w:r>
        <w:rPr>
          <w:rFonts w:hint="eastAsia" w:ascii="Times New Roman" w:hAnsi="Times New Roman" w:eastAsia="宋体" w:cs="Times New Roman"/>
          <w:bCs/>
          <w:color w:val="000000"/>
          <w:szCs w:val="21"/>
        </w:rPr>
        <w:t>：物体内</w:t>
      </w:r>
      <w:r>
        <w:rPr>
          <w:rFonts w:hint="eastAsia" w:ascii="Times New Roman" w:hAnsi="Times New Roman" w:eastAsia="宋体" w:cs="Times New Roman"/>
          <w:color w:val="FF0000"/>
          <w:szCs w:val="21"/>
          <w:u w:val="single"/>
        </w:rPr>
        <w:t>所有</w:t>
      </w:r>
      <w:r>
        <w:rPr>
          <w:rFonts w:hint="eastAsia" w:ascii="Times New Roman" w:hAnsi="Times New Roman" w:eastAsia="宋体" w:cs="Times New Roman"/>
          <w:b/>
          <w:color w:val="000000"/>
          <w:szCs w:val="21"/>
        </w:rPr>
        <w:t>分子</w:t>
      </w:r>
      <w:r>
        <w:rPr>
          <w:rFonts w:hint="eastAsia" w:ascii="Times New Roman" w:hAnsi="Times New Roman" w:eastAsia="宋体" w:cs="Times New Roman"/>
          <w:color w:val="FF0000"/>
          <w:szCs w:val="21"/>
          <w:u w:val="single"/>
        </w:rPr>
        <w:t>动</w:t>
      </w:r>
      <w:r>
        <w:rPr>
          <w:rFonts w:hint="eastAsia" w:ascii="Times New Roman" w:hAnsi="Times New Roman" w:eastAsia="宋体" w:cs="Times New Roman"/>
          <w:b/>
          <w:color w:val="000000"/>
          <w:szCs w:val="21"/>
        </w:rPr>
        <w:t>能和分子</w:t>
      </w:r>
      <w:r>
        <w:rPr>
          <w:rFonts w:hint="eastAsia" w:ascii="Times New Roman" w:hAnsi="Times New Roman" w:eastAsia="宋体" w:cs="Times New Roman"/>
          <w:color w:val="FF0000"/>
          <w:szCs w:val="21"/>
          <w:u w:val="single"/>
        </w:rPr>
        <w:t>势</w:t>
      </w:r>
      <w:r>
        <w:rPr>
          <w:rFonts w:hint="eastAsia" w:ascii="Times New Roman" w:hAnsi="Times New Roman" w:eastAsia="宋体" w:cs="Times New Roman"/>
          <w:b/>
          <w:color w:val="000000"/>
          <w:szCs w:val="21"/>
        </w:rPr>
        <w:t>能</w:t>
      </w:r>
      <w:r>
        <w:rPr>
          <w:rFonts w:hint="eastAsia" w:ascii="Times New Roman" w:hAnsi="Times New Roman" w:eastAsia="宋体" w:cs="Times New Roman"/>
          <w:bCs/>
          <w:color w:val="000000"/>
          <w:szCs w:val="21"/>
        </w:rPr>
        <w:t>的</w:t>
      </w:r>
      <w:r>
        <w:rPr>
          <w:rFonts w:hint="eastAsia" w:ascii="Times New Roman" w:hAnsi="Times New Roman" w:eastAsia="宋体" w:cs="Times New Roman"/>
          <w:color w:val="FF0000"/>
          <w:szCs w:val="21"/>
          <w:u w:val="single"/>
        </w:rPr>
        <w:t>总和</w:t>
      </w:r>
      <w:r>
        <w:rPr>
          <w:rFonts w:hint="eastAsia" w:ascii="Times New Roman" w:hAnsi="Times New Roman" w:eastAsia="宋体" w:cs="Times New Roman"/>
          <w:bCs/>
          <w:color w:val="000000"/>
          <w:szCs w:val="21"/>
        </w:rPr>
        <w:t>。</w:t>
      </w:r>
    </w:p>
    <w:p w14:paraId="7E1F75DC">
      <w:pPr>
        <w:spacing w:line="360" w:lineRule="auto"/>
        <w:ind w:left="437" w:leftChars="208" w:firstLine="211" w:firstLineChars="100"/>
        <w:rPr>
          <w:rFonts w:ascii="Times New Roman" w:hAnsi="Times New Roman" w:eastAsia="宋体" w:cs="Times New Roman"/>
          <w:b/>
          <w:color w:val="000000"/>
          <w:szCs w:val="21"/>
        </w:rPr>
      </w:pPr>
      <w:r>
        <w:rPr>
          <w:rFonts w:hint="eastAsia" w:ascii="Times New Roman" w:hAnsi="Times New Roman" w:eastAsia="宋体" w:cs="Times New Roman"/>
          <w:b/>
          <w:color w:val="000000"/>
          <w:szCs w:val="21"/>
        </w:rPr>
        <w:t>（</w:t>
      </w:r>
      <w:r>
        <w:rPr>
          <w:rFonts w:ascii="Times New Roman" w:hAnsi="Times New Roman" w:eastAsia="宋体" w:cs="Times New Roman"/>
          <w:b/>
          <w:color w:val="000000"/>
          <w:szCs w:val="21"/>
        </w:rPr>
        <w:t>2</w:t>
      </w:r>
      <w:r>
        <w:rPr>
          <w:rFonts w:hint="eastAsia" w:ascii="Times New Roman" w:hAnsi="Times New Roman" w:eastAsia="宋体" w:cs="Times New Roman"/>
          <w:b/>
          <w:color w:val="000000"/>
          <w:szCs w:val="21"/>
        </w:rPr>
        <w:t>）内能的影响因素：</w:t>
      </w:r>
    </w:p>
    <w:p w14:paraId="3AAC0866">
      <w:pPr>
        <w:spacing w:line="360" w:lineRule="auto"/>
        <w:ind w:left="1039" w:hanging="199"/>
        <w:rPr>
          <w:rFonts w:ascii="Times New Roman" w:hAnsi="Times New Roman" w:eastAsia="宋体" w:cs="Times New Roman"/>
          <w:bCs/>
          <w:color w:val="000000"/>
          <w:szCs w:val="21"/>
        </w:rPr>
      </w:pPr>
      <w:r>
        <w:rPr>
          <w:rFonts w:hint="eastAsia" w:ascii="宋体" w:hAnsi="宋体" w:eastAsia="宋体" w:cs="宋体"/>
          <w:color w:val="000000"/>
          <w:kern w:val="24"/>
          <w:szCs w:val="21"/>
        </w:rPr>
        <w:t>①</w:t>
      </w:r>
      <w:r>
        <w:rPr>
          <w:rFonts w:hint="eastAsia" w:ascii="Times New Roman" w:hAnsi="Times New Roman" w:eastAsia="宋体" w:cs="Times New Roman"/>
          <w:b/>
          <w:color w:val="000000"/>
          <w:szCs w:val="21"/>
        </w:rPr>
        <w:t>温度：</w:t>
      </w:r>
      <w:r>
        <w:rPr>
          <w:rFonts w:hint="eastAsia" w:ascii="Times New Roman" w:hAnsi="Times New Roman" w:eastAsia="宋体" w:cs="Times New Roman"/>
          <w:bCs/>
          <w:color w:val="000000"/>
          <w:szCs w:val="21"/>
        </w:rPr>
        <w:t>同一物体，温度越</w:t>
      </w:r>
      <w:r>
        <w:rPr>
          <w:rFonts w:hint="eastAsia" w:ascii="Times New Roman" w:hAnsi="Times New Roman" w:eastAsia="宋体" w:cs="Times New Roman"/>
          <w:color w:val="FF0000"/>
          <w:szCs w:val="21"/>
          <w:u w:val="single"/>
        </w:rPr>
        <w:t>高</w:t>
      </w:r>
      <w:r>
        <w:rPr>
          <w:rFonts w:hint="eastAsia" w:ascii="Times New Roman" w:hAnsi="Times New Roman" w:eastAsia="宋体" w:cs="Times New Roman"/>
          <w:bCs/>
          <w:color w:val="000000"/>
          <w:szCs w:val="21"/>
        </w:rPr>
        <w:t>，内能越</w:t>
      </w:r>
      <w:r>
        <w:rPr>
          <w:rFonts w:hint="eastAsia" w:ascii="Times New Roman" w:hAnsi="Times New Roman" w:eastAsia="宋体" w:cs="Times New Roman"/>
          <w:color w:val="FF0000"/>
          <w:szCs w:val="21"/>
          <w:u w:val="single"/>
        </w:rPr>
        <w:t>大</w:t>
      </w:r>
    </w:p>
    <w:p w14:paraId="2745317A">
      <w:pPr>
        <w:spacing w:line="360" w:lineRule="auto"/>
        <w:ind w:left="1039" w:hanging="199"/>
        <w:rPr>
          <w:rFonts w:ascii="Times New Roman" w:hAnsi="Times New Roman" w:eastAsia="宋体" w:cs="Times New Roman"/>
          <w:bCs/>
          <w:color w:val="000000"/>
          <w:szCs w:val="21"/>
        </w:rPr>
      </w:pPr>
      <w:r>
        <w:rPr>
          <w:rFonts w:hint="eastAsia" w:ascii="宋体" w:hAnsi="宋体" w:eastAsia="宋体" w:cs="宋体"/>
          <w:color w:val="000000"/>
          <w:kern w:val="24"/>
          <w:szCs w:val="21"/>
        </w:rPr>
        <w:t>②</w:t>
      </w:r>
      <w:r>
        <w:rPr>
          <w:rFonts w:hint="eastAsia" w:ascii="Times New Roman" w:hAnsi="Times New Roman" w:eastAsia="宋体" w:cs="Times New Roman"/>
          <w:b/>
          <w:color w:val="000000"/>
          <w:szCs w:val="21"/>
        </w:rPr>
        <w:t>质量：</w:t>
      </w:r>
      <w:r>
        <w:rPr>
          <w:rFonts w:hint="eastAsia" w:ascii="Times New Roman" w:hAnsi="Times New Roman" w:eastAsia="宋体" w:cs="Times New Roman"/>
          <w:bCs/>
          <w:color w:val="000000"/>
          <w:szCs w:val="21"/>
        </w:rPr>
        <w:t>同温的同种物质（状态不变），质量</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bCs/>
          <w:color w:val="000000"/>
          <w:szCs w:val="21"/>
        </w:rPr>
        <w:t>的内能</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bCs/>
          <w:color w:val="000000"/>
          <w:szCs w:val="21"/>
        </w:rPr>
        <w:t>。</w:t>
      </w:r>
    </w:p>
    <w:p w14:paraId="60C3F974">
      <w:pPr>
        <w:spacing w:line="360" w:lineRule="auto"/>
        <w:ind w:left="1039" w:hanging="199"/>
        <w:rPr>
          <w:rFonts w:ascii="Times New Roman" w:hAnsi="Times New Roman" w:eastAsia="宋体" w:cs="Times New Roman"/>
          <w:bCs/>
          <w:color w:val="000000"/>
          <w:szCs w:val="21"/>
        </w:rPr>
      </w:pPr>
      <w:r>
        <w:rPr>
          <w:rFonts w:hint="eastAsia" w:ascii="宋体" w:hAnsi="宋体" w:eastAsia="宋体" w:cs="宋体"/>
          <w:color w:val="000000"/>
          <w:kern w:val="24"/>
          <w:szCs w:val="21"/>
        </w:rPr>
        <w:t>③</w:t>
      </w:r>
      <w:r>
        <w:rPr>
          <w:rFonts w:hint="eastAsia" w:ascii="Times New Roman" w:hAnsi="Times New Roman" w:eastAsia="宋体" w:cs="Times New Roman"/>
          <w:b/>
          <w:color w:val="000000"/>
          <w:szCs w:val="21"/>
        </w:rPr>
        <w:t>体积：</w:t>
      </w:r>
      <w:r>
        <w:rPr>
          <w:rFonts w:hint="eastAsia" w:ascii="Times New Roman" w:hAnsi="Times New Roman" w:eastAsia="宋体" w:cs="Times New Roman"/>
          <w:bCs/>
          <w:color w:val="000000"/>
          <w:szCs w:val="21"/>
        </w:rPr>
        <w:t>体积反映分子间平均间距大小，分子间距的大小</w:t>
      </w:r>
      <w:r>
        <w:rPr>
          <w:rFonts w:hint="eastAsia" w:ascii="Times New Roman" w:hAnsi="Times New Roman" w:eastAsia="宋体" w:cs="Times New Roman"/>
          <w:color w:val="000000"/>
          <w:szCs w:val="21"/>
        </w:rPr>
        <w:t>变化</w:t>
      </w:r>
      <w:r>
        <w:rPr>
          <w:rFonts w:hint="eastAsia" w:ascii="Times New Roman" w:hAnsi="Times New Roman" w:eastAsia="宋体" w:cs="Times New Roman"/>
          <w:bCs/>
          <w:color w:val="000000"/>
          <w:szCs w:val="21"/>
        </w:rPr>
        <w:t>会引起分子间</w:t>
      </w:r>
      <w:r>
        <w:rPr>
          <w:rFonts w:hint="eastAsia" w:ascii="Times New Roman" w:hAnsi="Times New Roman" w:eastAsia="宋体" w:cs="Times New Roman"/>
          <w:bCs/>
          <w:color w:val="FF0000"/>
          <w:szCs w:val="21"/>
          <w:u w:val="single"/>
        </w:rPr>
        <w:t>作用力大小</w:t>
      </w:r>
      <w:r>
        <w:rPr>
          <w:rFonts w:hint="eastAsia" w:ascii="Times New Roman" w:hAnsi="Times New Roman" w:eastAsia="宋体" w:cs="Times New Roman"/>
          <w:bCs/>
          <w:color w:val="000000"/>
          <w:szCs w:val="21"/>
        </w:rPr>
        <w:t>的变化，影响分子</w:t>
      </w:r>
      <w:r>
        <w:rPr>
          <w:rFonts w:hint="eastAsia" w:ascii="Times New Roman" w:hAnsi="Times New Roman" w:eastAsia="宋体" w:cs="Times New Roman"/>
          <w:bCs/>
          <w:color w:val="FF0000"/>
          <w:szCs w:val="21"/>
          <w:u w:val="single"/>
        </w:rPr>
        <w:t>势能</w:t>
      </w:r>
      <w:r>
        <w:rPr>
          <w:rFonts w:hint="eastAsia" w:ascii="Times New Roman" w:hAnsi="Times New Roman" w:eastAsia="宋体" w:cs="Times New Roman"/>
          <w:bCs/>
          <w:color w:val="000000"/>
          <w:szCs w:val="21"/>
        </w:rPr>
        <w:t>的大小，也影响分子</w:t>
      </w:r>
      <w:r>
        <w:rPr>
          <w:rFonts w:hint="eastAsia" w:ascii="Times New Roman" w:hAnsi="Times New Roman" w:eastAsia="宋体" w:cs="Times New Roman"/>
          <w:bCs/>
          <w:color w:val="FF0000"/>
          <w:szCs w:val="21"/>
          <w:u w:val="single"/>
        </w:rPr>
        <w:t>动</w:t>
      </w:r>
      <w:r>
        <w:rPr>
          <w:rFonts w:hint="eastAsia" w:ascii="Times New Roman" w:hAnsi="Times New Roman" w:eastAsia="宋体" w:cs="Times New Roman"/>
          <w:bCs/>
          <w:color w:val="000000"/>
          <w:szCs w:val="21"/>
        </w:rPr>
        <w:t>能的大小。</w:t>
      </w:r>
    </w:p>
    <w:p w14:paraId="0D6D5ACD">
      <w:pPr>
        <w:spacing w:line="360" w:lineRule="auto"/>
        <w:ind w:left="1039" w:hanging="199"/>
        <w:rPr>
          <w:rFonts w:ascii="Times New Roman" w:hAnsi="Times New Roman" w:eastAsia="宋体" w:cs="Times New Roman"/>
          <w:bCs/>
          <w:color w:val="000000"/>
          <w:szCs w:val="21"/>
        </w:rPr>
      </w:pPr>
      <w:r>
        <w:rPr>
          <w:rFonts w:hint="eastAsia" w:ascii="宋体" w:hAnsi="宋体" w:eastAsia="宋体" w:cs="宋体"/>
          <w:bCs/>
          <w:color w:val="000000"/>
          <w:szCs w:val="21"/>
        </w:rPr>
        <w:t>④</w:t>
      </w:r>
      <w:r>
        <w:rPr>
          <w:rFonts w:hint="eastAsia" w:ascii="Times New Roman" w:hAnsi="Times New Roman" w:eastAsia="宋体" w:cs="Times New Roman"/>
          <w:b/>
          <w:color w:val="000000"/>
          <w:szCs w:val="21"/>
        </w:rPr>
        <w:t>材料</w:t>
      </w:r>
      <w:r>
        <w:rPr>
          <w:rFonts w:hint="eastAsia" w:ascii="Times New Roman" w:hAnsi="Times New Roman" w:eastAsia="宋体" w:cs="Times New Roman"/>
          <w:bCs/>
          <w:color w:val="000000"/>
          <w:szCs w:val="21"/>
        </w:rPr>
        <w:t>：质量、温度、状态相同，</w:t>
      </w:r>
      <w:r>
        <w:rPr>
          <w:rFonts w:hint="eastAsia" w:ascii="Times New Roman" w:hAnsi="Times New Roman" w:eastAsia="宋体" w:cs="Times New Roman"/>
          <w:bCs/>
          <w:color w:val="FF0000"/>
          <w:szCs w:val="21"/>
          <w:u w:val="single"/>
        </w:rPr>
        <w:t>材料</w:t>
      </w:r>
      <w:r>
        <w:rPr>
          <w:rFonts w:hint="eastAsia" w:ascii="Times New Roman" w:hAnsi="Times New Roman" w:eastAsia="宋体" w:cs="Times New Roman"/>
          <w:bCs/>
          <w:color w:val="000000"/>
          <w:szCs w:val="21"/>
        </w:rPr>
        <w:t>不同，内能也可能不同</w:t>
      </w:r>
    </w:p>
    <w:p w14:paraId="0787E97F">
      <w:pPr>
        <w:spacing w:line="360" w:lineRule="auto"/>
        <w:ind w:left="1039" w:hanging="199"/>
        <w:rPr>
          <w:rFonts w:ascii="Times New Roman" w:hAnsi="Times New Roman" w:eastAsia="宋体" w:cs="Times New Roman"/>
          <w:bCs/>
          <w:color w:val="000000"/>
          <w:szCs w:val="21"/>
        </w:rPr>
      </w:pPr>
      <w:r>
        <w:rPr>
          <w:rFonts w:hint="eastAsia" w:ascii="宋体" w:hAnsi="宋体" w:eastAsia="宋体" w:cs="宋体"/>
          <w:bCs/>
          <w:color w:val="000000"/>
          <w:szCs w:val="21"/>
        </w:rPr>
        <w:t>⑤</w:t>
      </w:r>
      <w:r>
        <w:rPr>
          <w:rFonts w:hint="eastAsia" w:ascii="Times New Roman" w:hAnsi="Times New Roman" w:eastAsia="宋体" w:cs="Times New Roman"/>
          <w:b/>
          <w:color w:val="000000"/>
          <w:szCs w:val="21"/>
        </w:rPr>
        <w:t>状态：</w:t>
      </w:r>
      <w:r>
        <w:rPr>
          <w:rFonts w:hint="eastAsia" w:ascii="Times New Roman" w:hAnsi="Times New Roman" w:eastAsia="宋体" w:cs="Times New Roman"/>
          <w:bCs/>
          <w:color w:val="000000"/>
          <w:szCs w:val="21"/>
        </w:rPr>
        <w:t>同种物质、质量相同、温度相同，它的内能</w:t>
      </w:r>
      <w:r>
        <w:rPr>
          <w:rFonts w:hint="eastAsia" w:ascii="Times New Roman" w:hAnsi="Times New Roman" w:eastAsia="宋体" w:cs="Times New Roman"/>
          <w:bCs/>
          <w:color w:val="FF0000"/>
          <w:szCs w:val="21"/>
          <w:u w:val="single"/>
        </w:rPr>
        <w:t>也不一定</w:t>
      </w:r>
      <w:r>
        <w:rPr>
          <w:rFonts w:hint="eastAsia" w:ascii="Times New Roman" w:hAnsi="Times New Roman" w:eastAsia="宋体" w:cs="Times New Roman"/>
          <w:bCs/>
          <w:color w:val="000000"/>
          <w:szCs w:val="21"/>
        </w:rPr>
        <w:t>相同，同种物质处于气态时内能</w:t>
      </w:r>
      <w:r>
        <w:rPr>
          <w:rFonts w:hint="eastAsia" w:ascii="Times New Roman" w:hAnsi="Times New Roman" w:eastAsia="宋体" w:cs="Times New Roman"/>
          <w:bCs/>
          <w:color w:val="FF0000"/>
          <w:szCs w:val="21"/>
          <w:u w:val="single"/>
        </w:rPr>
        <w:t>大于</w:t>
      </w:r>
      <w:r>
        <w:rPr>
          <w:rFonts w:hint="eastAsia" w:ascii="Times New Roman" w:hAnsi="Times New Roman" w:eastAsia="宋体" w:cs="Times New Roman"/>
          <w:bCs/>
          <w:color w:val="000000"/>
          <w:szCs w:val="21"/>
        </w:rPr>
        <w:t>液态时的内能，处于液态时的内能</w:t>
      </w:r>
      <w:r>
        <w:rPr>
          <w:rFonts w:hint="eastAsia" w:ascii="Times New Roman" w:hAnsi="Times New Roman" w:eastAsia="宋体" w:cs="Times New Roman"/>
          <w:bCs/>
          <w:color w:val="FF0000"/>
          <w:szCs w:val="21"/>
          <w:u w:val="single"/>
        </w:rPr>
        <w:t>大于</w:t>
      </w:r>
      <w:r>
        <w:rPr>
          <w:rFonts w:hint="eastAsia" w:ascii="Times New Roman" w:hAnsi="Times New Roman" w:eastAsia="宋体" w:cs="Times New Roman"/>
          <w:bCs/>
          <w:color w:val="000000"/>
          <w:szCs w:val="21"/>
        </w:rPr>
        <w:t>固态时的内能。</w:t>
      </w:r>
    </w:p>
    <w:p w14:paraId="2AB59066">
      <w:pPr>
        <w:spacing w:line="360" w:lineRule="auto"/>
        <w:ind w:left="833" w:leftChars="303" w:hanging="197" w:hangingChars="94"/>
        <w:rPr>
          <w:rFonts w:ascii="Times New Roman" w:hAnsi="Times New Roman" w:eastAsia="宋体" w:cs="Times New Roman"/>
          <w:bCs/>
          <w:color w:val="000000"/>
          <w:szCs w:val="21"/>
        </w:rPr>
      </w:pPr>
      <w:r>
        <w:rPr>
          <w:rFonts w:ascii="Times New Roman" w:hAnsi="Times New Roman" w:eastAsia="宋体" w:cs="Times New Roman"/>
          <w:bCs/>
          <w:color w:val="000000"/>
          <w:szCs w:val="21"/>
        </w:rPr>
        <w:t>2</w:t>
      </w:r>
      <w:r>
        <w:rPr>
          <w:rFonts w:hint="eastAsia" w:ascii="Times New Roman" w:hAnsi="Times New Roman" w:eastAsia="宋体" w:cs="Times New Roman"/>
          <w:b/>
          <w:bCs/>
          <w:color w:val="000000"/>
          <w:szCs w:val="21"/>
        </w:rPr>
        <w:t>．</w:t>
      </w:r>
      <w:r>
        <w:rPr>
          <w:rFonts w:hint="eastAsia" w:ascii="Times New Roman" w:hAnsi="Times New Roman" w:eastAsia="宋体" w:cs="Times New Roman"/>
          <w:bCs/>
          <w:color w:val="000000"/>
          <w:szCs w:val="21"/>
        </w:rPr>
        <w:t>内能与机械能的区别：</w:t>
      </w:r>
    </w:p>
    <w:tbl>
      <w:tblPr>
        <w:tblStyle w:val="12"/>
        <w:tblpPr w:leftFromText="180" w:rightFromText="180" w:vertAnchor="text" w:horzAnchor="page" w:tblpX="2622" w:tblpY="9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7"/>
        <w:gridCol w:w="3368"/>
        <w:gridCol w:w="3378"/>
      </w:tblGrid>
      <w:tr w14:paraId="18121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Borders>
              <w:top w:val="single" w:color="auto" w:sz="4" w:space="0"/>
              <w:left w:val="single" w:color="auto" w:sz="4" w:space="0"/>
              <w:bottom w:val="single" w:color="auto" w:sz="4" w:space="0"/>
              <w:right w:val="single" w:color="auto" w:sz="4" w:space="0"/>
            </w:tcBorders>
          </w:tcPr>
          <w:p w14:paraId="795BE656">
            <w:pPr>
              <w:spacing w:line="360" w:lineRule="auto"/>
              <w:rPr>
                <w:rFonts w:ascii="Times New Roman" w:hAnsi="Times New Roman" w:eastAsia="宋体" w:cs="Times New Roman"/>
                <w:bCs/>
                <w:color w:val="000000"/>
                <w:kern w:val="0"/>
                <w:sz w:val="20"/>
                <w:szCs w:val="21"/>
                <w:lang w:eastAsia="zh-CN"/>
              </w:rPr>
            </w:pPr>
          </w:p>
        </w:tc>
        <w:tc>
          <w:tcPr>
            <w:tcW w:w="3368" w:type="dxa"/>
            <w:tcBorders>
              <w:top w:val="single" w:color="auto" w:sz="4" w:space="0"/>
              <w:left w:val="single" w:color="auto" w:sz="4" w:space="0"/>
              <w:bottom w:val="single" w:color="auto" w:sz="4" w:space="0"/>
              <w:right w:val="single" w:color="auto" w:sz="4" w:space="0"/>
            </w:tcBorders>
          </w:tcPr>
          <w:p w14:paraId="5F348B53">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内能</w:t>
            </w:r>
          </w:p>
        </w:tc>
        <w:tc>
          <w:tcPr>
            <w:tcW w:w="3378" w:type="dxa"/>
            <w:tcBorders>
              <w:top w:val="single" w:color="auto" w:sz="4" w:space="0"/>
              <w:left w:val="single" w:color="auto" w:sz="4" w:space="0"/>
              <w:bottom w:val="single" w:color="auto" w:sz="4" w:space="0"/>
              <w:right w:val="single" w:color="auto" w:sz="4" w:space="0"/>
            </w:tcBorders>
          </w:tcPr>
          <w:p w14:paraId="49CA4B7E">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机械能</w:t>
            </w:r>
          </w:p>
        </w:tc>
      </w:tr>
      <w:tr w14:paraId="33E69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Borders>
              <w:top w:val="single" w:color="auto" w:sz="4" w:space="0"/>
              <w:left w:val="single" w:color="auto" w:sz="4" w:space="0"/>
              <w:bottom w:val="single" w:color="auto" w:sz="4" w:space="0"/>
              <w:right w:val="single" w:color="auto" w:sz="4" w:space="0"/>
            </w:tcBorders>
          </w:tcPr>
          <w:p w14:paraId="6586AA6E">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定义</w:t>
            </w:r>
          </w:p>
        </w:tc>
        <w:tc>
          <w:tcPr>
            <w:tcW w:w="3368" w:type="dxa"/>
            <w:tcBorders>
              <w:top w:val="single" w:color="auto" w:sz="4" w:space="0"/>
              <w:left w:val="single" w:color="auto" w:sz="4" w:space="0"/>
              <w:bottom w:val="single" w:color="auto" w:sz="4" w:space="0"/>
              <w:right w:val="single" w:color="auto" w:sz="4" w:space="0"/>
            </w:tcBorders>
          </w:tcPr>
          <w:p w14:paraId="3F6451D7">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物体内</w:t>
            </w:r>
            <w:r>
              <w:rPr>
                <w:rFonts w:hint="eastAsia" w:ascii="Times New Roman" w:hAnsi="Times New Roman" w:eastAsia="宋体" w:cs="Times New Roman"/>
                <w:bCs/>
                <w:color w:val="FF0000"/>
                <w:kern w:val="0"/>
                <w:sz w:val="20"/>
                <w:szCs w:val="21"/>
                <w:u w:val="single"/>
                <w:lang w:eastAsia="zh-CN"/>
              </w:rPr>
              <w:t>所有</w:t>
            </w:r>
            <w:r>
              <w:rPr>
                <w:rFonts w:hint="eastAsia" w:ascii="Times New Roman" w:hAnsi="Times New Roman" w:eastAsia="宋体" w:cs="Times New Roman"/>
                <w:bCs/>
                <w:color w:val="000000"/>
                <w:kern w:val="0"/>
                <w:sz w:val="20"/>
                <w:szCs w:val="21"/>
                <w:lang w:eastAsia="zh-CN"/>
              </w:rPr>
              <w:t>分子</w:t>
            </w:r>
            <w:r>
              <w:rPr>
                <w:rFonts w:hint="eastAsia" w:ascii="Times New Roman" w:hAnsi="Times New Roman" w:eastAsia="宋体" w:cs="Times New Roman"/>
                <w:bCs/>
                <w:color w:val="FF0000"/>
                <w:kern w:val="0"/>
                <w:sz w:val="20"/>
                <w:szCs w:val="21"/>
                <w:u w:val="single"/>
                <w:lang w:eastAsia="zh-CN"/>
              </w:rPr>
              <w:t>动</w:t>
            </w:r>
            <w:r>
              <w:rPr>
                <w:rFonts w:hint="eastAsia" w:ascii="Times New Roman" w:hAnsi="Times New Roman" w:eastAsia="宋体" w:cs="Times New Roman"/>
                <w:bCs/>
                <w:color w:val="000000"/>
                <w:kern w:val="0"/>
                <w:sz w:val="20"/>
                <w:szCs w:val="21"/>
                <w:lang w:eastAsia="zh-CN"/>
              </w:rPr>
              <w:t>能和</w:t>
            </w:r>
            <w:r>
              <w:rPr>
                <w:rFonts w:hint="eastAsia" w:ascii="Times New Roman" w:hAnsi="Times New Roman" w:eastAsia="宋体" w:cs="Times New Roman"/>
                <w:bCs/>
                <w:color w:val="FF0000"/>
                <w:kern w:val="0"/>
                <w:sz w:val="20"/>
                <w:szCs w:val="21"/>
                <w:u w:val="single"/>
                <w:lang w:eastAsia="zh-CN"/>
              </w:rPr>
              <w:t>势</w:t>
            </w:r>
            <w:r>
              <w:rPr>
                <w:rFonts w:hint="eastAsia" w:ascii="Times New Roman" w:hAnsi="Times New Roman" w:eastAsia="宋体" w:cs="Times New Roman"/>
                <w:bCs/>
                <w:color w:val="000000"/>
                <w:kern w:val="0"/>
                <w:sz w:val="20"/>
                <w:szCs w:val="21"/>
                <w:lang w:eastAsia="zh-CN"/>
              </w:rPr>
              <w:t>能之</w:t>
            </w:r>
            <w:r>
              <w:rPr>
                <w:rFonts w:hint="eastAsia" w:ascii="Times New Roman" w:hAnsi="Times New Roman" w:eastAsia="宋体" w:cs="Times New Roman"/>
                <w:bCs/>
                <w:color w:val="FF0000"/>
                <w:kern w:val="0"/>
                <w:sz w:val="20"/>
                <w:szCs w:val="21"/>
                <w:lang w:eastAsia="zh-CN"/>
              </w:rPr>
              <w:t>和</w:t>
            </w:r>
          </w:p>
        </w:tc>
        <w:tc>
          <w:tcPr>
            <w:tcW w:w="3378" w:type="dxa"/>
            <w:tcBorders>
              <w:top w:val="single" w:color="auto" w:sz="4" w:space="0"/>
              <w:left w:val="single" w:color="auto" w:sz="4" w:space="0"/>
              <w:bottom w:val="single" w:color="auto" w:sz="4" w:space="0"/>
              <w:right w:val="single" w:color="auto" w:sz="4" w:space="0"/>
            </w:tcBorders>
          </w:tcPr>
          <w:p w14:paraId="5C689ED0">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000000"/>
                <w:kern w:val="0"/>
                <w:sz w:val="20"/>
                <w:szCs w:val="21"/>
                <w:lang w:eastAsia="en-US"/>
              </w:rPr>
              <w:t>物体</w:t>
            </w:r>
            <w:r>
              <w:rPr>
                <w:rFonts w:hint="eastAsia" w:ascii="Times New Roman" w:hAnsi="Times New Roman" w:eastAsia="宋体" w:cs="Times New Roman"/>
                <w:bCs/>
                <w:color w:val="FF0000"/>
                <w:kern w:val="0"/>
                <w:sz w:val="20"/>
                <w:szCs w:val="21"/>
                <w:u w:val="single"/>
                <w:lang w:eastAsia="en-US"/>
              </w:rPr>
              <w:t>动</w:t>
            </w:r>
            <w:r>
              <w:rPr>
                <w:rFonts w:hint="eastAsia" w:ascii="Times New Roman" w:hAnsi="Times New Roman" w:eastAsia="宋体" w:cs="Times New Roman"/>
                <w:bCs/>
                <w:color w:val="000000"/>
                <w:kern w:val="0"/>
                <w:sz w:val="20"/>
                <w:szCs w:val="21"/>
                <w:lang w:eastAsia="en-US"/>
              </w:rPr>
              <w:t>能和</w:t>
            </w:r>
            <w:r>
              <w:rPr>
                <w:rFonts w:hint="eastAsia" w:ascii="Times New Roman" w:hAnsi="Times New Roman" w:eastAsia="宋体" w:cs="Times New Roman"/>
                <w:bCs/>
                <w:color w:val="FF0000"/>
                <w:kern w:val="0"/>
                <w:sz w:val="20"/>
                <w:szCs w:val="21"/>
                <w:u w:val="single"/>
                <w:lang w:eastAsia="en-US"/>
              </w:rPr>
              <w:t>势</w:t>
            </w:r>
            <w:r>
              <w:rPr>
                <w:rFonts w:hint="eastAsia" w:ascii="Times New Roman" w:hAnsi="Times New Roman" w:eastAsia="宋体" w:cs="Times New Roman"/>
                <w:bCs/>
                <w:color w:val="000000"/>
                <w:kern w:val="0"/>
                <w:sz w:val="20"/>
                <w:szCs w:val="21"/>
                <w:lang w:eastAsia="en-US"/>
              </w:rPr>
              <w:t>能总称</w:t>
            </w:r>
          </w:p>
        </w:tc>
      </w:tr>
      <w:tr w14:paraId="6F21D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Borders>
              <w:top w:val="single" w:color="auto" w:sz="4" w:space="0"/>
              <w:left w:val="single" w:color="auto" w:sz="4" w:space="0"/>
              <w:bottom w:val="single" w:color="auto" w:sz="4" w:space="0"/>
              <w:right w:val="single" w:color="auto" w:sz="4" w:space="0"/>
            </w:tcBorders>
          </w:tcPr>
          <w:p w14:paraId="1AB46AD6">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研究对象</w:t>
            </w:r>
          </w:p>
        </w:tc>
        <w:tc>
          <w:tcPr>
            <w:tcW w:w="3368" w:type="dxa"/>
            <w:tcBorders>
              <w:top w:val="single" w:color="auto" w:sz="4" w:space="0"/>
              <w:left w:val="single" w:color="auto" w:sz="4" w:space="0"/>
              <w:bottom w:val="single" w:color="auto" w:sz="4" w:space="0"/>
              <w:right w:val="single" w:color="auto" w:sz="4" w:space="0"/>
            </w:tcBorders>
          </w:tcPr>
          <w:p w14:paraId="445F27CA">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FF0000"/>
                <w:kern w:val="0"/>
                <w:sz w:val="20"/>
                <w:szCs w:val="21"/>
                <w:u w:val="single"/>
                <w:lang w:eastAsia="en-US"/>
              </w:rPr>
              <w:t>微</w:t>
            </w:r>
            <w:r>
              <w:rPr>
                <w:rFonts w:hint="eastAsia" w:ascii="Times New Roman" w:hAnsi="Times New Roman" w:eastAsia="宋体" w:cs="Times New Roman"/>
                <w:bCs/>
                <w:color w:val="000000"/>
                <w:kern w:val="0"/>
                <w:sz w:val="20"/>
                <w:szCs w:val="21"/>
                <w:lang w:eastAsia="en-US"/>
              </w:rPr>
              <w:t>观粒子</w:t>
            </w:r>
          </w:p>
        </w:tc>
        <w:tc>
          <w:tcPr>
            <w:tcW w:w="3378" w:type="dxa"/>
            <w:tcBorders>
              <w:top w:val="single" w:color="auto" w:sz="4" w:space="0"/>
              <w:left w:val="single" w:color="auto" w:sz="4" w:space="0"/>
              <w:bottom w:val="single" w:color="auto" w:sz="4" w:space="0"/>
              <w:right w:val="single" w:color="auto" w:sz="4" w:space="0"/>
            </w:tcBorders>
          </w:tcPr>
          <w:p w14:paraId="77944451">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FF0000"/>
                <w:kern w:val="0"/>
                <w:sz w:val="20"/>
                <w:szCs w:val="21"/>
                <w:u w:val="single"/>
                <w:lang w:eastAsia="en-US"/>
              </w:rPr>
              <w:t>宏</w:t>
            </w:r>
            <w:r>
              <w:rPr>
                <w:rFonts w:hint="eastAsia" w:ascii="Times New Roman" w:hAnsi="Times New Roman" w:eastAsia="宋体" w:cs="Times New Roman"/>
                <w:bCs/>
                <w:color w:val="000000"/>
                <w:kern w:val="0"/>
                <w:sz w:val="20"/>
                <w:szCs w:val="21"/>
                <w:lang w:eastAsia="en-US"/>
              </w:rPr>
              <w:t>观物体</w:t>
            </w:r>
          </w:p>
        </w:tc>
      </w:tr>
      <w:tr w14:paraId="21FEB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Borders>
              <w:top w:val="single" w:color="auto" w:sz="4" w:space="0"/>
              <w:left w:val="single" w:color="auto" w:sz="4" w:space="0"/>
              <w:bottom w:val="single" w:color="auto" w:sz="4" w:space="0"/>
              <w:right w:val="single" w:color="auto" w:sz="4" w:space="0"/>
            </w:tcBorders>
          </w:tcPr>
          <w:p w14:paraId="324271F5">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影响因素</w:t>
            </w:r>
          </w:p>
        </w:tc>
        <w:tc>
          <w:tcPr>
            <w:tcW w:w="3368" w:type="dxa"/>
            <w:tcBorders>
              <w:top w:val="single" w:color="auto" w:sz="4" w:space="0"/>
              <w:left w:val="single" w:color="auto" w:sz="4" w:space="0"/>
              <w:bottom w:val="single" w:color="auto" w:sz="4" w:space="0"/>
              <w:right w:val="single" w:color="auto" w:sz="4" w:space="0"/>
            </w:tcBorders>
          </w:tcPr>
          <w:p w14:paraId="0ADBCCD4">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物体</w:t>
            </w:r>
            <w:r>
              <w:rPr>
                <w:rFonts w:hint="eastAsia" w:ascii="Times New Roman" w:hAnsi="Times New Roman" w:eastAsia="宋体" w:cs="Times New Roman"/>
                <w:bCs/>
                <w:color w:val="FF0000"/>
                <w:kern w:val="0"/>
                <w:sz w:val="20"/>
                <w:szCs w:val="21"/>
                <w:u w:val="single"/>
                <w:lang w:eastAsia="zh-CN"/>
              </w:rPr>
              <w:t>质量</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状态</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温度</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体积</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材料</w:t>
            </w:r>
            <w:r>
              <w:rPr>
                <w:rFonts w:hint="eastAsia" w:ascii="Times New Roman" w:hAnsi="Times New Roman" w:eastAsia="宋体" w:cs="Times New Roman"/>
                <w:bCs/>
                <w:color w:val="000000"/>
                <w:kern w:val="0"/>
                <w:sz w:val="20"/>
                <w:szCs w:val="21"/>
                <w:lang w:eastAsia="zh-CN"/>
              </w:rPr>
              <w:t>等</w:t>
            </w:r>
          </w:p>
        </w:tc>
        <w:tc>
          <w:tcPr>
            <w:tcW w:w="3378" w:type="dxa"/>
            <w:tcBorders>
              <w:top w:val="single" w:color="auto" w:sz="4" w:space="0"/>
              <w:left w:val="single" w:color="auto" w:sz="4" w:space="0"/>
              <w:bottom w:val="single" w:color="auto" w:sz="4" w:space="0"/>
              <w:right w:val="single" w:color="auto" w:sz="4" w:space="0"/>
            </w:tcBorders>
          </w:tcPr>
          <w:p w14:paraId="01893612">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物体的</w:t>
            </w:r>
            <w:r>
              <w:rPr>
                <w:rFonts w:hint="eastAsia" w:ascii="Times New Roman" w:hAnsi="Times New Roman" w:eastAsia="宋体" w:cs="Times New Roman"/>
                <w:bCs/>
                <w:color w:val="FF0000"/>
                <w:kern w:val="0"/>
                <w:sz w:val="20"/>
                <w:szCs w:val="21"/>
                <w:u w:val="single"/>
                <w:lang w:eastAsia="zh-CN"/>
              </w:rPr>
              <w:t>质量</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速度</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高度</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弹性形变程度</w:t>
            </w:r>
            <w:r>
              <w:rPr>
                <w:rFonts w:hint="eastAsia" w:ascii="Times New Roman" w:hAnsi="Times New Roman" w:eastAsia="宋体" w:cs="Times New Roman"/>
                <w:bCs/>
                <w:color w:val="000000"/>
                <w:kern w:val="0"/>
                <w:sz w:val="20"/>
                <w:szCs w:val="21"/>
                <w:lang w:eastAsia="zh-CN"/>
              </w:rPr>
              <w:t>等</w:t>
            </w:r>
          </w:p>
        </w:tc>
      </w:tr>
      <w:tr w14:paraId="39D32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7" w:type="dxa"/>
            <w:tcBorders>
              <w:top w:val="single" w:color="auto" w:sz="4" w:space="0"/>
              <w:left w:val="single" w:color="auto" w:sz="4" w:space="0"/>
              <w:bottom w:val="single" w:color="auto" w:sz="4" w:space="0"/>
              <w:right w:val="single" w:color="auto" w:sz="4" w:space="0"/>
            </w:tcBorders>
          </w:tcPr>
          <w:p w14:paraId="4EA9289A">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存在情况</w:t>
            </w:r>
          </w:p>
        </w:tc>
        <w:tc>
          <w:tcPr>
            <w:tcW w:w="3368" w:type="dxa"/>
            <w:tcBorders>
              <w:top w:val="single" w:color="auto" w:sz="4" w:space="0"/>
              <w:left w:val="single" w:color="auto" w:sz="4" w:space="0"/>
              <w:bottom w:val="single" w:color="auto" w:sz="4" w:space="0"/>
              <w:right w:val="single" w:color="auto" w:sz="4" w:space="0"/>
            </w:tcBorders>
          </w:tcPr>
          <w:p w14:paraId="47B54F0D">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FF0000"/>
                <w:kern w:val="0"/>
                <w:sz w:val="20"/>
                <w:szCs w:val="21"/>
                <w:u w:val="single"/>
                <w:lang w:eastAsia="zh-CN"/>
              </w:rPr>
              <w:t>不能</w:t>
            </w:r>
            <w:r>
              <w:rPr>
                <w:rFonts w:hint="eastAsia" w:ascii="Times New Roman" w:hAnsi="Times New Roman" w:eastAsia="宋体" w:cs="Times New Roman"/>
                <w:bCs/>
                <w:color w:val="000000"/>
                <w:kern w:val="0"/>
                <w:sz w:val="20"/>
                <w:szCs w:val="21"/>
                <w:lang w:eastAsia="zh-CN"/>
              </w:rPr>
              <w:t>为</w:t>
            </w:r>
            <w:r>
              <w:rPr>
                <w:rFonts w:ascii="Times New Roman" w:hAnsi="Times New Roman" w:eastAsia="宋体" w:cs="Times New Roman"/>
                <w:bCs/>
                <w:color w:val="000000"/>
                <w:kern w:val="0"/>
                <w:sz w:val="20"/>
                <w:szCs w:val="21"/>
                <w:lang w:eastAsia="zh-CN"/>
              </w:rPr>
              <w:t>“0”</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
                <w:color w:val="000000"/>
                <w:kern w:val="0"/>
                <w:sz w:val="20"/>
                <w:szCs w:val="21"/>
                <w:lang w:eastAsia="zh-CN"/>
              </w:rPr>
              <w:t>自然界中</w:t>
            </w:r>
            <w:r>
              <w:rPr>
                <w:rFonts w:hint="eastAsia" w:ascii="Times New Roman" w:hAnsi="Times New Roman" w:eastAsia="宋体" w:cs="Times New Roman"/>
                <w:bCs/>
                <w:color w:val="FF0000"/>
                <w:kern w:val="0"/>
                <w:sz w:val="20"/>
                <w:szCs w:val="21"/>
                <w:u w:val="single"/>
                <w:lang w:eastAsia="zh-CN"/>
              </w:rPr>
              <w:t>一切</w:t>
            </w:r>
            <w:r>
              <w:rPr>
                <w:rFonts w:hint="eastAsia" w:ascii="Times New Roman" w:hAnsi="Times New Roman" w:eastAsia="宋体" w:cs="Times New Roman"/>
                <w:b/>
                <w:color w:val="000000"/>
                <w:kern w:val="0"/>
                <w:sz w:val="20"/>
                <w:szCs w:val="21"/>
                <w:lang w:eastAsia="zh-CN"/>
              </w:rPr>
              <w:t>物体都具有内能</w:t>
            </w:r>
          </w:p>
        </w:tc>
        <w:tc>
          <w:tcPr>
            <w:tcW w:w="3378" w:type="dxa"/>
            <w:tcBorders>
              <w:top w:val="single" w:color="auto" w:sz="4" w:space="0"/>
              <w:left w:val="single" w:color="auto" w:sz="4" w:space="0"/>
              <w:bottom w:val="single" w:color="auto" w:sz="4" w:space="0"/>
              <w:right w:val="single" w:color="auto" w:sz="4" w:space="0"/>
            </w:tcBorders>
          </w:tcPr>
          <w:p w14:paraId="0AC91F39">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在一定条件下</w:t>
            </w:r>
            <w:r>
              <w:rPr>
                <w:rFonts w:hint="eastAsia" w:ascii="Times New Roman" w:hAnsi="Times New Roman" w:eastAsia="宋体" w:cs="Times New Roman"/>
                <w:bCs/>
                <w:color w:val="FF0000"/>
                <w:kern w:val="0"/>
                <w:sz w:val="20"/>
                <w:szCs w:val="21"/>
                <w:u w:val="single"/>
                <w:lang w:eastAsia="zh-CN"/>
              </w:rPr>
              <w:t>可以</w:t>
            </w:r>
            <w:r>
              <w:rPr>
                <w:rFonts w:hint="eastAsia" w:ascii="Times New Roman" w:hAnsi="Times New Roman" w:eastAsia="宋体" w:cs="Times New Roman"/>
                <w:bCs/>
                <w:color w:val="000000"/>
                <w:kern w:val="0"/>
                <w:sz w:val="20"/>
                <w:szCs w:val="21"/>
                <w:lang w:eastAsia="zh-CN"/>
              </w:rPr>
              <w:t>为</w:t>
            </w:r>
            <w:r>
              <w:rPr>
                <w:rFonts w:ascii="Times New Roman" w:hAnsi="Times New Roman" w:eastAsia="宋体" w:cs="Times New Roman"/>
                <w:bCs/>
                <w:color w:val="000000"/>
                <w:kern w:val="0"/>
                <w:sz w:val="20"/>
                <w:szCs w:val="21"/>
                <w:lang w:eastAsia="zh-CN"/>
              </w:rPr>
              <w:t>“0”</w:t>
            </w:r>
          </w:p>
        </w:tc>
      </w:tr>
    </w:tbl>
    <w:p w14:paraId="0E4C04FD">
      <w:pPr>
        <w:spacing w:line="360" w:lineRule="auto"/>
        <w:ind w:left="638" w:leftChars="200" w:hanging="218" w:hangingChars="104"/>
        <w:rPr>
          <w:rFonts w:ascii="Times New Roman" w:hAnsi="Times New Roman" w:eastAsia="宋体" w:cs="Times New Roman"/>
          <w:color w:val="000000"/>
          <w:szCs w:val="21"/>
        </w:rPr>
      </w:pPr>
    </w:p>
    <w:p w14:paraId="154C385F">
      <w:pPr>
        <w:spacing w:line="360" w:lineRule="auto"/>
        <w:ind w:left="638" w:leftChars="200" w:hanging="218" w:hangingChars="104"/>
        <w:rPr>
          <w:rFonts w:ascii="Times New Roman" w:hAnsi="Times New Roman" w:eastAsia="宋体" w:cs="Times New Roman"/>
          <w:color w:val="000000"/>
          <w:szCs w:val="21"/>
        </w:rPr>
      </w:pPr>
    </w:p>
    <w:p w14:paraId="09C6ADCB">
      <w:pPr>
        <w:spacing w:line="360" w:lineRule="auto"/>
        <w:ind w:left="638" w:leftChars="200" w:hanging="218" w:hangingChars="104"/>
        <w:rPr>
          <w:rFonts w:ascii="Times New Roman" w:hAnsi="Times New Roman" w:eastAsia="宋体" w:cs="Times New Roman"/>
          <w:color w:val="000000"/>
          <w:szCs w:val="21"/>
        </w:rPr>
      </w:pPr>
    </w:p>
    <w:p w14:paraId="6AE40B92">
      <w:pPr>
        <w:spacing w:line="360" w:lineRule="auto"/>
        <w:ind w:left="638" w:leftChars="200" w:hanging="218" w:hangingChars="104"/>
        <w:rPr>
          <w:rFonts w:ascii="Times New Roman" w:hAnsi="Times New Roman" w:eastAsia="宋体" w:cs="Times New Roman"/>
          <w:color w:val="000000"/>
          <w:szCs w:val="21"/>
        </w:rPr>
      </w:pPr>
    </w:p>
    <w:p w14:paraId="2DA50C2F">
      <w:pPr>
        <w:adjustRightInd w:val="0"/>
        <w:spacing w:line="360" w:lineRule="auto"/>
        <w:ind w:firstLine="400"/>
        <w:jc w:val="left"/>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二、</w:t>
      </w:r>
      <w:r>
        <w:rPr>
          <w:rFonts w:hint="eastAsia" w:ascii="Times New Roman" w:hAnsi="Times New Roman" w:eastAsia="宋体" w:cs="Times New Roman"/>
          <w:b/>
          <w:color w:val="000000"/>
          <w:szCs w:val="21"/>
        </w:rPr>
        <w:t>热传递</w:t>
      </w:r>
    </w:p>
    <w:p w14:paraId="0781A310">
      <w:pPr>
        <w:spacing w:line="360" w:lineRule="auto"/>
        <w:ind w:left="837" w:leftChars="303" w:hanging="201" w:hangingChars="96"/>
        <w:rPr>
          <w:rFonts w:ascii="Times New Roman" w:hAnsi="Times New Roman" w:eastAsia="宋体" w:cs="Times New Roman"/>
          <w:bCs/>
          <w:color w:val="000000"/>
          <w:szCs w:val="21"/>
        </w:rPr>
      </w:pPr>
      <w:r>
        <w:rPr>
          <w:rFonts w:ascii="Times New Roman" w:hAnsi="Times New Roman" w:eastAsia="宋体" w:cs="Times New Roman"/>
          <w:bCs/>
          <w:color w:val="000000"/>
          <w:szCs w:val="21"/>
        </w:rPr>
        <w:t>1</w:t>
      </w:r>
      <w:r>
        <w:rPr>
          <w:rFonts w:hint="eastAsia" w:ascii="Times New Roman" w:hAnsi="Times New Roman" w:eastAsia="宋体" w:cs="Times New Roman"/>
          <w:b/>
          <w:bCs/>
          <w:color w:val="000000"/>
          <w:szCs w:val="21"/>
        </w:rPr>
        <w:t>．</w:t>
      </w:r>
      <w:r>
        <w:rPr>
          <w:rFonts w:hint="eastAsia" w:ascii="Times New Roman" w:hAnsi="Times New Roman" w:eastAsia="宋体" w:cs="Times New Roman"/>
          <w:bCs/>
          <w:color w:val="000000"/>
          <w:szCs w:val="21"/>
        </w:rPr>
        <w:t>当物体或物体不同部分</w:t>
      </w:r>
      <w:r>
        <w:rPr>
          <w:rFonts w:hint="eastAsia" w:ascii="Times New Roman" w:hAnsi="Times New Roman" w:eastAsia="宋体" w:cs="Times New Roman"/>
          <w:b/>
          <w:color w:val="000000"/>
          <w:szCs w:val="21"/>
        </w:rPr>
        <w:t>存在</w:t>
      </w:r>
      <w:r>
        <w:rPr>
          <w:rFonts w:hint="eastAsia" w:ascii="Times New Roman" w:hAnsi="Times New Roman" w:eastAsia="宋体" w:cs="Times New Roman"/>
          <w:bCs/>
          <w:color w:val="FF0000"/>
          <w:szCs w:val="21"/>
          <w:u w:val="single"/>
        </w:rPr>
        <w:t>温差</w:t>
      </w:r>
      <w:r>
        <w:rPr>
          <w:rFonts w:hint="eastAsia" w:ascii="Times New Roman" w:hAnsi="Times New Roman" w:eastAsia="宋体" w:cs="Times New Roman"/>
          <w:b/>
          <w:color w:val="000000"/>
          <w:szCs w:val="21"/>
        </w:rPr>
        <w:t>时</w:t>
      </w:r>
      <w:r>
        <w:rPr>
          <w:rFonts w:hint="eastAsia" w:ascii="Times New Roman" w:hAnsi="Times New Roman" w:eastAsia="宋体" w:cs="Times New Roman"/>
          <w:bCs/>
          <w:color w:val="000000"/>
          <w:szCs w:val="21"/>
        </w:rPr>
        <w:t>，就会产生热传递。</w:t>
      </w:r>
    </w:p>
    <w:p w14:paraId="70FBD0CA">
      <w:pPr>
        <w:spacing w:line="360" w:lineRule="auto"/>
        <w:ind w:left="837" w:leftChars="303" w:hanging="201" w:hangingChars="96"/>
        <w:rPr>
          <w:rFonts w:ascii="Times New Roman" w:hAnsi="Times New Roman" w:eastAsia="宋体" w:cs="Times New Roman"/>
          <w:b/>
          <w:color w:val="000000"/>
          <w:szCs w:val="21"/>
        </w:rPr>
      </w:pPr>
      <w:r>
        <w:rPr>
          <w:rFonts w:ascii="Times New Roman" w:hAnsi="Times New Roman" w:eastAsia="宋体" w:cs="Times New Roman"/>
          <w:bCs/>
          <w:color w:val="000000"/>
          <w:szCs w:val="21"/>
        </w:rPr>
        <w:t xml:space="preserve">   </w:t>
      </w:r>
      <w:r>
        <w:rPr>
          <w:rFonts w:hint="eastAsia" w:ascii="Times New Roman" w:hAnsi="Times New Roman" w:eastAsia="宋体" w:cs="Times New Roman"/>
          <w:bCs/>
          <w:color w:val="000000"/>
          <w:szCs w:val="21"/>
        </w:rPr>
        <w:t>热传递时，能量从</w:t>
      </w:r>
      <w:r>
        <w:rPr>
          <w:rFonts w:hint="eastAsia" w:ascii="Times New Roman" w:hAnsi="Times New Roman" w:eastAsia="宋体" w:cs="Times New Roman"/>
          <w:bCs/>
          <w:color w:val="FF0000"/>
          <w:szCs w:val="21"/>
          <w:u w:val="single"/>
        </w:rPr>
        <w:t>高</w:t>
      </w:r>
      <w:r>
        <w:rPr>
          <w:rFonts w:hint="eastAsia" w:ascii="Times New Roman" w:hAnsi="Times New Roman" w:eastAsia="宋体" w:cs="Times New Roman"/>
          <w:bCs/>
          <w:color w:val="000000"/>
          <w:szCs w:val="21"/>
        </w:rPr>
        <w:t>温处转移到</w:t>
      </w:r>
      <w:r>
        <w:rPr>
          <w:rFonts w:hint="eastAsia" w:ascii="Times New Roman" w:hAnsi="Times New Roman" w:eastAsia="宋体" w:cs="Times New Roman"/>
          <w:bCs/>
          <w:color w:val="FF0000"/>
          <w:szCs w:val="21"/>
          <w:u w:val="single"/>
        </w:rPr>
        <w:t>低</w:t>
      </w:r>
      <w:r>
        <w:rPr>
          <w:rFonts w:hint="eastAsia" w:ascii="Times New Roman" w:hAnsi="Times New Roman" w:eastAsia="宋体" w:cs="Times New Roman"/>
          <w:bCs/>
          <w:color w:val="000000"/>
          <w:szCs w:val="21"/>
        </w:rPr>
        <w:t>温处，直至</w:t>
      </w:r>
      <w:r>
        <w:rPr>
          <w:rFonts w:hint="eastAsia" w:ascii="Times New Roman" w:hAnsi="Times New Roman" w:eastAsia="宋体" w:cs="Times New Roman"/>
          <w:bCs/>
          <w:color w:val="FF0000"/>
          <w:szCs w:val="21"/>
          <w:u w:val="single"/>
        </w:rPr>
        <w:t>温度</w:t>
      </w:r>
      <w:r>
        <w:rPr>
          <w:rFonts w:hint="eastAsia" w:ascii="Times New Roman" w:hAnsi="Times New Roman" w:eastAsia="宋体" w:cs="Times New Roman"/>
          <w:bCs/>
          <w:color w:val="000000"/>
          <w:szCs w:val="21"/>
        </w:rPr>
        <w:t>相同。发生热传递时，</w:t>
      </w:r>
      <w:r>
        <w:rPr>
          <w:rFonts w:hint="eastAsia" w:ascii="Times New Roman" w:hAnsi="Times New Roman" w:eastAsia="宋体" w:cs="Times New Roman"/>
          <w:bCs/>
          <w:color w:val="FF0000"/>
          <w:szCs w:val="21"/>
          <w:u w:val="single"/>
        </w:rPr>
        <w:t>高</w:t>
      </w:r>
      <w:r>
        <w:rPr>
          <w:rFonts w:hint="eastAsia" w:ascii="Times New Roman" w:hAnsi="Times New Roman" w:eastAsia="宋体" w:cs="Times New Roman"/>
          <w:b/>
          <w:color w:val="000000"/>
          <w:szCs w:val="21"/>
        </w:rPr>
        <w:t>温物体放出热量，温度</w:t>
      </w:r>
      <w:r>
        <w:rPr>
          <w:rFonts w:hint="eastAsia" w:ascii="Times New Roman" w:hAnsi="Times New Roman" w:eastAsia="宋体" w:cs="Times New Roman"/>
          <w:bCs/>
          <w:color w:val="FF0000"/>
          <w:szCs w:val="21"/>
          <w:u w:val="single"/>
        </w:rPr>
        <w:t>降低</w:t>
      </w:r>
      <w:r>
        <w:rPr>
          <w:rFonts w:hint="eastAsia" w:ascii="Times New Roman" w:hAnsi="Times New Roman" w:eastAsia="宋体" w:cs="Times New Roman"/>
          <w:b/>
          <w:color w:val="000000"/>
          <w:szCs w:val="21"/>
        </w:rPr>
        <w:t>，内能</w:t>
      </w:r>
      <w:r>
        <w:rPr>
          <w:rFonts w:hint="eastAsia" w:ascii="Times New Roman" w:hAnsi="Times New Roman" w:eastAsia="宋体" w:cs="Times New Roman"/>
          <w:bCs/>
          <w:color w:val="FF0000"/>
          <w:szCs w:val="21"/>
          <w:u w:val="single"/>
        </w:rPr>
        <w:t>减小</w:t>
      </w:r>
      <w:r>
        <w:rPr>
          <w:rFonts w:hint="eastAsia" w:ascii="Times New Roman" w:hAnsi="Times New Roman" w:eastAsia="宋体" w:cs="Times New Roman"/>
          <w:b/>
          <w:color w:val="000000"/>
          <w:szCs w:val="21"/>
        </w:rPr>
        <w:t>；</w:t>
      </w:r>
      <w:r>
        <w:rPr>
          <w:rFonts w:hint="eastAsia" w:ascii="Times New Roman" w:hAnsi="Times New Roman" w:eastAsia="宋体" w:cs="Times New Roman"/>
          <w:bCs/>
          <w:color w:val="FF0000"/>
          <w:szCs w:val="21"/>
          <w:u w:val="single"/>
        </w:rPr>
        <w:t>低</w:t>
      </w:r>
      <w:r>
        <w:rPr>
          <w:rFonts w:hint="eastAsia" w:ascii="Times New Roman" w:hAnsi="Times New Roman" w:eastAsia="宋体" w:cs="Times New Roman"/>
          <w:b/>
          <w:color w:val="000000"/>
          <w:szCs w:val="21"/>
        </w:rPr>
        <w:t>温物体吸收热量，温度</w:t>
      </w:r>
      <w:r>
        <w:rPr>
          <w:rFonts w:hint="eastAsia" w:ascii="Times New Roman" w:hAnsi="Times New Roman" w:eastAsia="宋体" w:cs="Times New Roman"/>
          <w:bCs/>
          <w:color w:val="FF0000"/>
          <w:szCs w:val="21"/>
          <w:u w:val="single"/>
        </w:rPr>
        <w:t>升高</w:t>
      </w:r>
      <w:r>
        <w:rPr>
          <w:rFonts w:hint="eastAsia" w:ascii="Times New Roman" w:hAnsi="Times New Roman" w:eastAsia="宋体" w:cs="Times New Roman"/>
          <w:b/>
          <w:color w:val="000000"/>
          <w:szCs w:val="21"/>
        </w:rPr>
        <w:t>，内能</w:t>
      </w:r>
      <w:r>
        <w:rPr>
          <w:rFonts w:hint="eastAsia" w:ascii="Times New Roman" w:hAnsi="Times New Roman" w:eastAsia="宋体" w:cs="Times New Roman"/>
          <w:bCs/>
          <w:color w:val="FF0000"/>
          <w:szCs w:val="21"/>
          <w:u w:val="single"/>
        </w:rPr>
        <w:t>增加</w:t>
      </w:r>
      <w:r>
        <w:rPr>
          <w:rFonts w:hint="eastAsia" w:ascii="Times New Roman" w:hAnsi="Times New Roman" w:eastAsia="宋体" w:cs="Times New Roman"/>
          <w:b/>
          <w:color w:val="000000"/>
          <w:szCs w:val="21"/>
        </w:rPr>
        <w:t>。</w:t>
      </w:r>
    </w:p>
    <w:p w14:paraId="205403D4">
      <w:pPr>
        <w:spacing w:line="360" w:lineRule="auto"/>
        <w:ind w:left="838" w:leftChars="303" w:hanging="202" w:hangingChars="96"/>
        <w:rPr>
          <w:rFonts w:ascii="Times New Roman" w:hAnsi="Times New Roman" w:eastAsia="宋体" w:cs="Times New Roman"/>
          <w:b/>
          <w:color w:val="000000"/>
          <w:szCs w:val="21"/>
        </w:rPr>
      </w:pPr>
      <w:r>
        <w:rPr>
          <w:rFonts w:ascii="Times New Roman" w:hAnsi="Times New Roman" w:eastAsia="宋体" w:cs="Times New Roman"/>
          <w:b/>
          <w:color w:val="000000"/>
          <w:szCs w:val="21"/>
        </w:rPr>
        <w:t>2</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热传递的方式：</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9"/>
        <w:gridCol w:w="2708"/>
        <w:gridCol w:w="2484"/>
        <w:gridCol w:w="2631"/>
      </w:tblGrid>
      <w:tr w14:paraId="7C70B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9" w:type="dxa"/>
            <w:tcBorders>
              <w:top w:val="single" w:color="auto" w:sz="4" w:space="0"/>
              <w:left w:val="single" w:color="auto" w:sz="4" w:space="0"/>
              <w:bottom w:val="single" w:color="auto" w:sz="4" w:space="0"/>
              <w:right w:val="single" w:color="auto" w:sz="4" w:space="0"/>
            </w:tcBorders>
          </w:tcPr>
          <w:p w14:paraId="47CA161C">
            <w:pPr>
              <w:spacing w:line="360" w:lineRule="auto"/>
              <w:rPr>
                <w:rFonts w:ascii="Times New Roman" w:hAnsi="Times New Roman" w:eastAsia="宋体" w:cs="Times New Roman"/>
                <w:bCs/>
                <w:color w:val="000000"/>
                <w:kern w:val="0"/>
                <w:sz w:val="20"/>
                <w:szCs w:val="21"/>
                <w:lang w:eastAsia="en-US"/>
              </w:rPr>
            </w:pPr>
          </w:p>
        </w:tc>
        <w:tc>
          <w:tcPr>
            <w:tcW w:w="2708" w:type="dxa"/>
            <w:tcBorders>
              <w:top w:val="single" w:color="auto" w:sz="4" w:space="0"/>
              <w:left w:val="single" w:color="auto" w:sz="4" w:space="0"/>
              <w:bottom w:val="single" w:color="auto" w:sz="4" w:space="0"/>
              <w:right w:val="single" w:color="auto" w:sz="4" w:space="0"/>
            </w:tcBorders>
          </w:tcPr>
          <w:p w14:paraId="609C3EDD">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传导</w:t>
            </w:r>
          </w:p>
        </w:tc>
        <w:tc>
          <w:tcPr>
            <w:tcW w:w="2484" w:type="dxa"/>
            <w:tcBorders>
              <w:top w:val="single" w:color="auto" w:sz="4" w:space="0"/>
              <w:left w:val="single" w:color="auto" w:sz="4" w:space="0"/>
              <w:bottom w:val="single" w:color="auto" w:sz="4" w:space="0"/>
              <w:right w:val="single" w:color="auto" w:sz="4" w:space="0"/>
            </w:tcBorders>
          </w:tcPr>
          <w:p w14:paraId="5A3F016B">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对流</w:t>
            </w:r>
          </w:p>
        </w:tc>
        <w:tc>
          <w:tcPr>
            <w:tcW w:w="2631" w:type="dxa"/>
            <w:tcBorders>
              <w:top w:val="single" w:color="auto" w:sz="4" w:space="0"/>
              <w:left w:val="single" w:color="auto" w:sz="4" w:space="0"/>
              <w:bottom w:val="single" w:color="auto" w:sz="4" w:space="0"/>
              <w:right w:val="single" w:color="auto" w:sz="4" w:space="0"/>
            </w:tcBorders>
          </w:tcPr>
          <w:p w14:paraId="72E89B8B">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辐射</w:t>
            </w:r>
          </w:p>
        </w:tc>
      </w:tr>
      <w:tr w14:paraId="0D359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9" w:type="dxa"/>
            <w:tcBorders>
              <w:top w:val="single" w:color="auto" w:sz="4" w:space="0"/>
              <w:left w:val="single" w:color="auto" w:sz="4" w:space="0"/>
              <w:bottom w:val="single" w:color="auto" w:sz="4" w:space="0"/>
              <w:right w:val="single" w:color="auto" w:sz="4" w:space="0"/>
            </w:tcBorders>
          </w:tcPr>
          <w:p w14:paraId="7B81AAA1">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
                <w:color w:val="000000"/>
                <w:kern w:val="0"/>
                <w:sz w:val="20"/>
                <w:szCs w:val="21"/>
                <w:lang w:eastAsia="en-US"/>
              </w:rPr>
              <w:t>概念</w:t>
            </w:r>
          </w:p>
        </w:tc>
        <w:tc>
          <w:tcPr>
            <w:tcW w:w="2708" w:type="dxa"/>
            <w:tcBorders>
              <w:top w:val="single" w:color="auto" w:sz="4" w:space="0"/>
              <w:left w:val="single" w:color="auto" w:sz="4" w:space="0"/>
              <w:bottom w:val="single" w:color="auto" w:sz="4" w:space="0"/>
              <w:right w:val="single" w:color="auto" w:sz="4" w:space="0"/>
            </w:tcBorders>
          </w:tcPr>
          <w:p w14:paraId="69CAFE3C">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热从温度较</w:t>
            </w:r>
            <w:r>
              <w:rPr>
                <w:rFonts w:hint="eastAsia" w:ascii="Times New Roman" w:hAnsi="Times New Roman" w:eastAsia="宋体" w:cs="Times New Roman"/>
                <w:bCs/>
                <w:color w:val="FF0000"/>
                <w:kern w:val="0"/>
                <w:sz w:val="20"/>
                <w:szCs w:val="21"/>
                <w:u w:val="single"/>
                <w:lang w:eastAsia="zh-CN"/>
              </w:rPr>
              <w:t>高</w:t>
            </w:r>
            <w:r>
              <w:rPr>
                <w:rFonts w:hint="eastAsia" w:ascii="Times New Roman" w:hAnsi="Times New Roman" w:eastAsia="宋体" w:cs="Times New Roman"/>
                <w:bCs/>
                <w:color w:val="000000"/>
                <w:kern w:val="0"/>
                <w:sz w:val="20"/>
                <w:szCs w:val="21"/>
                <w:lang w:eastAsia="zh-CN"/>
              </w:rPr>
              <w:t>的部分沿着物体传到温度较</w:t>
            </w:r>
            <w:r>
              <w:rPr>
                <w:rFonts w:hint="eastAsia" w:ascii="Times New Roman" w:hAnsi="Times New Roman" w:eastAsia="宋体" w:cs="Times New Roman"/>
                <w:bCs/>
                <w:color w:val="FF0000"/>
                <w:kern w:val="0"/>
                <w:sz w:val="20"/>
                <w:szCs w:val="21"/>
                <w:u w:val="single"/>
                <w:lang w:eastAsia="zh-CN"/>
              </w:rPr>
              <w:t>低</w:t>
            </w:r>
            <w:r>
              <w:rPr>
                <w:rFonts w:hint="eastAsia" w:ascii="Times New Roman" w:hAnsi="Times New Roman" w:eastAsia="宋体" w:cs="Times New Roman"/>
                <w:bCs/>
                <w:color w:val="000000"/>
                <w:kern w:val="0"/>
                <w:sz w:val="20"/>
                <w:szCs w:val="21"/>
                <w:lang w:eastAsia="zh-CN"/>
              </w:rPr>
              <w:t>的部分</w:t>
            </w:r>
          </w:p>
        </w:tc>
        <w:tc>
          <w:tcPr>
            <w:tcW w:w="2484" w:type="dxa"/>
            <w:tcBorders>
              <w:top w:val="single" w:color="auto" w:sz="4" w:space="0"/>
              <w:left w:val="single" w:color="auto" w:sz="4" w:space="0"/>
              <w:bottom w:val="single" w:color="auto" w:sz="4" w:space="0"/>
              <w:right w:val="single" w:color="auto" w:sz="4" w:space="0"/>
            </w:tcBorders>
          </w:tcPr>
          <w:p w14:paraId="39852BA9">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靠液体或者气体之间的</w:t>
            </w:r>
            <w:r>
              <w:rPr>
                <w:rFonts w:hint="eastAsia" w:ascii="Times New Roman" w:hAnsi="Times New Roman" w:eastAsia="宋体" w:cs="Times New Roman"/>
                <w:bCs/>
                <w:color w:val="FF0000"/>
                <w:kern w:val="0"/>
                <w:sz w:val="20"/>
                <w:szCs w:val="21"/>
                <w:u w:val="single"/>
                <w:lang w:eastAsia="zh-CN"/>
              </w:rPr>
              <w:t>流动</w:t>
            </w:r>
            <w:r>
              <w:rPr>
                <w:rFonts w:hint="eastAsia" w:ascii="Times New Roman" w:hAnsi="Times New Roman" w:eastAsia="宋体" w:cs="Times New Roman"/>
                <w:bCs/>
                <w:color w:val="000000"/>
                <w:kern w:val="0"/>
                <w:sz w:val="20"/>
                <w:szCs w:val="21"/>
                <w:lang w:eastAsia="zh-CN"/>
              </w:rPr>
              <w:t>来传递的方式</w:t>
            </w:r>
          </w:p>
        </w:tc>
        <w:tc>
          <w:tcPr>
            <w:tcW w:w="2631" w:type="dxa"/>
            <w:tcBorders>
              <w:top w:val="single" w:color="auto" w:sz="4" w:space="0"/>
              <w:left w:val="single" w:color="auto" w:sz="4" w:space="0"/>
              <w:bottom w:val="single" w:color="auto" w:sz="4" w:space="0"/>
              <w:right w:val="single" w:color="auto" w:sz="4" w:space="0"/>
            </w:tcBorders>
          </w:tcPr>
          <w:p w14:paraId="699FD6D0">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热由物体</w:t>
            </w:r>
            <w:r>
              <w:rPr>
                <w:rFonts w:hint="eastAsia" w:ascii="Times New Roman" w:hAnsi="Times New Roman" w:eastAsia="宋体" w:cs="Times New Roman"/>
                <w:bCs/>
                <w:color w:val="FF0000"/>
                <w:kern w:val="0"/>
                <w:sz w:val="20"/>
                <w:szCs w:val="21"/>
                <w:u w:val="single"/>
                <w:lang w:eastAsia="zh-CN"/>
              </w:rPr>
              <w:t>向外辐射</w:t>
            </w:r>
            <w:r>
              <w:rPr>
                <w:rFonts w:hint="eastAsia" w:ascii="Times New Roman" w:hAnsi="Times New Roman" w:eastAsia="宋体" w:cs="Times New Roman"/>
                <w:bCs/>
                <w:color w:val="000000"/>
                <w:kern w:val="0"/>
                <w:sz w:val="20"/>
                <w:szCs w:val="21"/>
                <w:lang w:eastAsia="zh-CN"/>
              </w:rPr>
              <w:t>出去</w:t>
            </w:r>
          </w:p>
        </w:tc>
      </w:tr>
      <w:tr w14:paraId="1398C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9" w:type="dxa"/>
            <w:tcBorders>
              <w:top w:val="single" w:color="auto" w:sz="4" w:space="0"/>
              <w:left w:val="single" w:color="auto" w:sz="4" w:space="0"/>
              <w:bottom w:val="single" w:color="auto" w:sz="4" w:space="0"/>
              <w:right w:val="single" w:color="auto" w:sz="4" w:space="0"/>
            </w:tcBorders>
          </w:tcPr>
          <w:p w14:paraId="7C112355">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
                <w:color w:val="000000"/>
                <w:kern w:val="0"/>
                <w:sz w:val="20"/>
                <w:szCs w:val="21"/>
                <w:lang w:eastAsia="en-US"/>
              </w:rPr>
              <w:t>特点</w:t>
            </w:r>
          </w:p>
        </w:tc>
        <w:tc>
          <w:tcPr>
            <w:tcW w:w="2708" w:type="dxa"/>
            <w:tcBorders>
              <w:top w:val="single" w:color="auto" w:sz="4" w:space="0"/>
              <w:left w:val="single" w:color="auto" w:sz="4" w:space="0"/>
              <w:bottom w:val="single" w:color="auto" w:sz="4" w:space="0"/>
              <w:right w:val="single" w:color="auto" w:sz="4" w:space="0"/>
            </w:tcBorders>
          </w:tcPr>
          <w:p w14:paraId="36FBB050">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热</w:t>
            </w:r>
            <w:r>
              <w:rPr>
                <w:rFonts w:hint="eastAsia" w:ascii="Times New Roman" w:hAnsi="Times New Roman" w:eastAsia="宋体" w:cs="Times New Roman"/>
                <w:bCs/>
                <w:color w:val="FF0000"/>
                <w:kern w:val="0"/>
                <w:sz w:val="20"/>
                <w:szCs w:val="21"/>
                <w:u w:val="single"/>
                <w:lang w:eastAsia="zh-CN"/>
              </w:rPr>
              <w:t>沿着物体</w:t>
            </w:r>
            <w:r>
              <w:rPr>
                <w:rFonts w:hint="eastAsia" w:ascii="Times New Roman" w:hAnsi="Times New Roman" w:eastAsia="宋体" w:cs="Times New Roman"/>
                <w:bCs/>
                <w:color w:val="000000"/>
                <w:kern w:val="0"/>
                <w:sz w:val="20"/>
                <w:szCs w:val="21"/>
                <w:lang w:eastAsia="zh-CN"/>
              </w:rPr>
              <w:t>传递，物质</w:t>
            </w:r>
            <w:r>
              <w:rPr>
                <w:rFonts w:hint="eastAsia" w:ascii="Times New Roman" w:hAnsi="Times New Roman" w:eastAsia="宋体" w:cs="Times New Roman"/>
                <w:bCs/>
                <w:color w:val="FF0000"/>
                <w:kern w:val="0"/>
                <w:sz w:val="20"/>
                <w:szCs w:val="21"/>
                <w:u w:val="single"/>
                <w:lang w:eastAsia="zh-CN"/>
              </w:rPr>
              <w:t>不</w:t>
            </w:r>
            <w:r>
              <w:rPr>
                <w:rFonts w:hint="eastAsia" w:ascii="Times New Roman" w:hAnsi="Times New Roman" w:eastAsia="宋体" w:cs="Times New Roman"/>
                <w:bCs/>
                <w:color w:val="000000"/>
                <w:kern w:val="0"/>
                <w:sz w:val="20"/>
                <w:szCs w:val="21"/>
                <w:lang w:eastAsia="zh-CN"/>
              </w:rPr>
              <w:t>流动，</w:t>
            </w:r>
            <w:r>
              <w:rPr>
                <w:rFonts w:hint="eastAsia" w:ascii="Times New Roman" w:hAnsi="Times New Roman" w:eastAsia="宋体" w:cs="Times New Roman"/>
                <w:bCs/>
                <w:color w:val="FF0000"/>
                <w:kern w:val="0"/>
                <w:sz w:val="20"/>
                <w:szCs w:val="21"/>
                <w:u w:val="single"/>
                <w:lang w:eastAsia="zh-CN"/>
              </w:rPr>
              <w:t>固体</w:t>
            </w:r>
            <w:r>
              <w:rPr>
                <w:rFonts w:hint="eastAsia" w:ascii="Times New Roman" w:hAnsi="Times New Roman" w:eastAsia="宋体" w:cs="Times New Roman"/>
                <w:bCs/>
                <w:color w:val="000000"/>
                <w:kern w:val="0"/>
                <w:sz w:val="20"/>
                <w:szCs w:val="21"/>
                <w:lang w:eastAsia="zh-CN"/>
              </w:rPr>
              <w:t>间传热的主要方式</w:t>
            </w:r>
          </w:p>
        </w:tc>
        <w:tc>
          <w:tcPr>
            <w:tcW w:w="2484" w:type="dxa"/>
            <w:tcBorders>
              <w:top w:val="single" w:color="auto" w:sz="4" w:space="0"/>
              <w:left w:val="single" w:color="auto" w:sz="4" w:space="0"/>
              <w:bottom w:val="single" w:color="auto" w:sz="4" w:space="0"/>
              <w:right w:val="single" w:color="auto" w:sz="4" w:space="0"/>
            </w:tcBorders>
          </w:tcPr>
          <w:p w14:paraId="5742D2AE">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物质</w:t>
            </w:r>
            <w:r>
              <w:rPr>
                <w:rFonts w:hint="eastAsia" w:ascii="Times New Roman" w:hAnsi="Times New Roman" w:eastAsia="宋体" w:cs="Times New Roman"/>
                <w:bCs/>
                <w:color w:val="FF0000"/>
                <w:kern w:val="0"/>
                <w:sz w:val="20"/>
                <w:szCs w:val="21"/>
                <w:u w:val="single"/>
                <w:lang w:eastAsia="zh-CN"/>
              </w:rPr>
              <w:t>流动</w:t>
            </w:r>
            <w:r>
              <w:rPr>
                <w:rFonts w:hint="eastAsia"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液体</w:t>
            </w:r>
            <w:r>
              <w:rPr>
                <w:rFonts w:hint="eastAsia" w:ascii="Times New Roman" w:hAnsi="Times New Roman" w:eastAsia="宋体" w:cs="Times New Roman"/>
                <w:bCs/>
                <w:color w:val="000000"/>
                <w:kern w:val="0"/>
                <w:sz w:val="20"/>
                <w:szCs w:val="21"/>
                <w:lang w:eastAsia="zh-CN"/>
              </w:rPr>
              <w:t>和</w:t>
            </w:r>
            <w:r>
              <w:rPr>
                <w:rFonts w:hint="eastAsia" w:ascii="Times New Roman" w:hAnsi="Times New Roman" w:eastAsia="宋体" w:cs="Times New Roman"/>
                <w:bCs/>
                <w:color w:val="FF0000"/>
                <w:kern w:val="0"/>
                <w:sz w:val="20"/>
                <w:szCs w:val="21"/>
                <w:u w:val="single"/>
                <w:lang w:eastAsia="zh-CN"/>
              </w:rPr>
              <w:t>气体</w:t>
            </w:r>
            <w:r>
              <w:rPr>
                <w:rFonts w:hint="eastAsia" w:ascii="Times New Roman" w:hAnsi="Times New Roman" w:eastAsia="宋体" w:cs="Times New Roman"/>
                <w:bCs/>
                <w:color w:val="000000"/>
                <w:kern w:val="0"/>
                <w:sz w:val="20"/>
                <w:szCs w:val="21"/>
                <w:lang w:eastAsia="zh-CN"/>
              </w:rPr>
              <w:t>所特有的传热方式</w:t>
            </w:r>
          </w:p>
        </w:tc>
        <w:tc>
          <w:tcPr>
            <w:tcW w:w="2631" w:type="dxa"/>
            <w:tcBorders>
              <w:top w:val="single" w:color="auto" w:sz="4" w:space="0"/>
              <w:left w:val="single" w:color="auto" w:sz="4" w:space="0"/>
              <w:bottom w:val="single" w:color="auto" w:sz="4" w:space="0"/>
              <w:right w:val="single" w:color="auto" w:sz="4" w:space="0"/>
            </w:tcBorders>
          </w:tcPr>
          <w:p w14:paraId="763DAC10">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FF0000"/>
                <w:kern w:val="0"/>
                <w:sz w:val="20"/>
                <w:szCs w:val="21"/>
                <w:u w:val="single"/>
                <w:lang w:eastAsia="zh-CN"/>
              </w:rPr>
              <w:t>不需要</w:t>
            </w:r>
            <w:r>
              <w:rPr>
                <w:rFonts w:hint="eastAsia" w:ascii="Times New Roman" w:hAnsi="Times New Roman" w:eastAsia="宋体" w:cs="Times New Roman"/>
                <w:bCs/>
                <w:color w:val="000000"/>
                <w:kern w:val="0"/>
                <w:sz w:val="20"/>
                <w:szCs w:val="21"/>
                <w:lang w:eastAsia="zh-CN"/>
              </w:rPr>
              <w:t>介质，可以在真空中传播</w:t>
            </w:r>
          </w:p>
        </w:tc>
      </w:tr>
    </w:tbl>
    <w:p w14:paraId="1139D38C">
      <w:pPr>
        <w:spacing w:line="360" w:lineRule="auto"/>
        <w:ind w:left="838" w:leftChars="305" w:hanging="198" w:hangingChars="94"/>
        <w:rPr>
          <w:rFonts w:ascii="Times New Roman" w:hAnsi="Times New Roman" w:eastAsia="宋体" w:cs="Times New Roman"/>
          <w:b/>
          <w:color w:val="000000"/>
          <w:szCs w:val="21"/>
        </w:rPr>
      </w:pPr>
      <w:r>
        <w:rPr>
          <w:rFonts w:ascii="Times New Roman" w:hAnsi="Times New Roman" w:eastAsia="宋体" w:cs="Times New Roman"/>
          <w:b/>
          <w:color w:val="000000"/>
          <w:szCs w:val="21"/>
        </w:rPr>
        <w:t>3</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热传递的实质：</w:t>
      </w:r>
    </w:p>
    <w:p w14:paraId="4E077131">
      <w:pPr>
        <w:spacing w:line="360" w:lineRule="auto"/>
        <w:ind w:left="850" w:leftChars="405" w:firstLine="428" w:firstLineChars="204"/>
        <w:rPr>
          <w:rFonts w:ascii="Times New Roman" w:hAnsi="Times New Roman" w:eastAsia="宋体" w:cs="Times New Roman"/>
          <w:bCs/>
          <w:color w:val="000000"/>
          <w:szCs w:val="21"/>
        </w:rPr>
      </w:pPr>
      <w:r>
        <w:rPr>
          <w:rFonts w:hint="eastAsia" w:ascii="Times New Roman" w:hAnsi="Times New Roman" w:eastAsia="宋体" w:cs="Times New Roman"/>
          <w:bCs/>
          <w:color w:val="000000"/>
          <w:szCs w:val="21"/>
        </w:rPr>
        <w:t>能量（内能）从</w:t>
      </w:r>
      <w:r>
        <w:rPr>
          <w:rFonts w:hint="eastAsia" w:ascii="Times New Roman" w:hAnsi="Times New Roman" w:eastAsia="宋体" w:cs="Times New Roman"/>
          <w:bCs/>
          <w:color w:val="FF0000"/>
          <w:szCs w:val="21"/>
          <w:u w:val="single"/>
        </w:rPr>
        <w:t>高</w:t>
      </w:r>
      <w:r>
        <w:rPr>
          <w:rFonts w:hint="eastAsia" w:ascii="Times New Roman" w:hAnsi="Times New Roman" w:eastAsia="宋体" w:cs="Times New Roman"/>
          <w:bCs/>
          <w:color w:val="000000"/>
          <w:szCs w:val="21"/>
        </w:rPr>
        <w:t>温物体传到</w:t>
      </w:r>
      <w:r>
        <w:rPr>
          <w:rFonts w:hint="eastAsia" w:ascii="Times New Roman" w:hAnsi="Times New Roman" w:eastAsia="宋体" w:cs="Times New Roman"/>
          <w:bCs/>
          <w:color w:val="FF0000"/>
          <w:szCs w:val="21"/>
          <w:u w:val="single"/>
        </w:rPr>
        <w:t>低</w:t>
      </w:r>
      <w:r>
        <w:rPr>
          <w:rFonts w:hint="eastAsia" w:ascii="Times New Roman" w:hAnsi="Times New Roman" w:eastAsia="宋体" w:cs="Times New Roman"/>
          <w:bCs/>
          <w:color w:val="000000"/>
          <w:szCs w:val="21"/>
        </w:rPr>
        <w:t>温物体或者从同一物体的</w:t>
      </w:r>
      <w:r>
        <w:rPr>
          <w:rFonts w:hint="eastAsia" w:ascii="Times New Roman" w:hAnsi="Times New Roman" w:eastAsia="宋体" w:cs="Times New Roman"/>
          <w:bCs/>
          <w:color w:val="FF0000"/>
          <w:szCs w:val="21"/>
          <w:u w:val="single"/>
        </w:rPr>
        <w:t>高</w:t>
      </w:r>
      <w:r>
        <w:rPr>
          <w:rFonts w:hint="eastAsia" w:ascii="Times New Roman" w:hAnsi="Times New Roman" w:eastAsia="宋体" w:cs="Times New Roman"/>
          <w:bCs/>
          <w:color w:val="000000"/>
          <w:szCs w:val="21"/>
        </w:rPr>
        <w:t>温部分传递到</w:t>
      </w:r>
      <w:r>
        <w:rPr>
          <w:rFonts w:hint="eastAsia" w:ascii="Times New Roman" w:hAnsi="Times New Roman" w:eastAsia="宋体" w:cs="Times New Roman"/>
          <w:bCs/>
          <w:color w:val="FF0000"/>
          <w:szCs w:val="21"/>
          <w:u w:val="single"/>
        </w:rPr>
        <w:t>低</w:t>
      </w:r>
      <w:r>
        <w:rPr>
          <w:rFonts w:hint="eastAsia" w:ascii="Times New Roman" w:hAnsi="Times New Roman" w:eastAsia="宋体" w:cs="Times New Roman"/>
          <w:bCs/>
          <w:color w:val="000000"/>
          <w:szCs w:val="21"/>
        </w:rPr>
        <w:t>温部分的过程，也就是</w:t>
      </w:r>
      <w:r>
        <w:rPr>
          <w:rFonts w:hint="eastAsia" w:ascii="Times New Roman" w:hAnsi="Times New Roman" w:eastAsia="宋体" w:cs="Times New Roman"/>
          <w:bCs/>
          <w:color w:val="FF0000"/>
          <w:szCs w:val="21"/>
          <w:u w:val="single"/>
        </w:rPr>
        <w:t>内能</w:t>
      </w:r>
      <w:r>
        <w:rPr>
          <w:rFonts w:hint="eastAsia" w:ascii="Times New Roman" w:hAnsi="Times New Roman" w:eastAsia="宋体" w:cs="Times New Roman"/>
          <w:bCs/>
          <w:color w:val="000000"/>
          <w:szCs w:val="21"/>
        </w:rPr>
        <w:t>在物体间的转移，能的形式</w:t>
      </w:r>
      <w:r>
        <w:rPr>
          <w:rFonts w:hint="eastAsia" w:ascii="Times New Roman" w:hAnsi="Times New Roman" w:eastAsia="宋体" w:cs="Times New Roman"/>
          <w:bCs/>
          <w:color w:val="FF0000"/>
          <w:szCs w:val="21"/>
          <w:u w:val="single"/>
        </w:rPr>
        <w:t>并未</w:t>
      </w:r>
      <w:r>
        <w:rPr>
          <w:rFonts w:hint="eastAsia" w:ascii="Times New Roman" w:hAnsi="Times New Roman" w:eastAsia="宋体" w:cs="Times New Roman"/>
          <w:bCs/>
          <w:color w:val="000000"/>
          <w:szCs w:val="21"/>
        </w:rPr>
        <w:t>发生改变。</w:t>
      </w:r>
    </w:p>
    <w:p w14:paraId="28B5D6AC">
      <w:pPr>
        <w:spacing w:line="360" w:lineRule="auto"/>
        <w:jc w:val="center"/>
        <w:rPr>
          <w:rFonts w:ascii="Times New Roman" w:hAnsi="Times New Roman" w:eastAsia="宋体" w:cs="Times New Roman"/>
          <w:b/>
          <w:bCs/>
          <w:color w:val="000000"/>
          <w:szCs w:val="21"/>
        </w:rPr>
      </w:pPr>
    </w:p>
    <w:p w14:paraId="15A37373">
      <w:pPr>
        <w:spacing w:line="360" w:lineRule="auto"/>
        <w:jc w:val="center"/>
        <w:rPr>
          <w:rFonts w:ascii="Times New Roman" w:hAnsi="Times New Roman" w:eastAsia="宋体" w:cs="Times New Roman"/>
          <w:b/>
          <w:bCs/>
          <w:color w:val="000000"/>
          <w:sz w:val="28"/>
          <w:szCs w:val="28"/>
        </w:rPr>
      </w:pPr>
      <w:r>
        <w:rPr>
          <w:rFonts w:hint="eastAsia" w:ascii="Times New Roman" w:hAnsi="Times New Roman" w:eastAsia="宋体" w:cs="Times New Roman"/>
          <w:b/>
          <w:bCs/>
          <w:color w:val="000000"/>
          <w:sz w:val="28"/>
          <w:szCs w:val="28"/>
        </w:rPr>
        <w:t>第</w:t>
      </w:r>
      <w:r>
        <w:rPr>
          <w:rFonts w:ascii="Times New Roman" w:hAnsi="Times New Roman" w:eastAsia="宋体" w:cs="Times New Roman"/>
          <w:b/>
          <w:bCs/>
          <w:color w:val="000000"/>
          <w:sz w:val="28"/>
          <w:szCs w:val="28"/>
        </w:rPr>
        <w:t>3</w:t>
      </w:r>
      <w:r>
        <w:rPr>
          <w:rFonts w:hint="eastAsia" w:ascii="Times New Roman" w:hAnsi="Times New Roman" w:eastAsia="宋体" w:cs="Times New Roman"/>
          <w:b/>
          <w:bCs/>
          <w:color w:val="000000"/>
          <w:sz w:val="28"/>
          <w:szCs w:val="28"/>
        </w:rPr>
        <w:t>节</w:t>
      </w:r>
      <w:r>
        <w:rPr>
          <w:rFonts w:ascii="Times New Roman" w:hAnsi="Times New Roman" w:eastAsia="宋体" w:cs="Times New Roman"/>
          <w:b/>
          <w:bCs/>
          <w:color w:val="000000"/>
          <w:sz w:val="28"/>
          <w:szCs w:val="28"/>
        </w:rPr>
        <w:t xml:space="preserve">  </w:t>
      </w:r>
      <w:r>
        <w:rPr>
          <w:rFonts w:hint="eastAsia" w:ascii="Times New Roman" w:hAnsi="Times New Roman" w:eastAsia="宋体" w:cs="Times New Roman"/>
          <w:b/>
          <w:bCs/>
          <w:color w:val="000000"/>
          <w:sz w:val="28"/>
          <w:szCs w:val="28"/>
        </w:rPr>
        <w:t>物质的比热容</w:t>
      </w:r>
    </w:p>
    <w:p w14:paraId="4001CB9D">
      <w:pPr>
        <w:spacing w:line="360" w:lineRule="auto"/>
        <w:ind w:left="840" w:leftChars="200" w:hanging="420" w:hangingChars="199"/>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一、热量</w:t>
      </w:r>
    </w:p>
    <w:p w14:paraId="35935A9E">
      <w:pPr>
        <w:spacing w:line="360" w:lineRule="auto"/>
        <w:ind w:left="837" w:leftChars="303" w:hanging="201" w:hangingChars="96"/>
        <w:rPr>
          <w:rFonts w:ascii="Times New Roman" w:hAnsi="Times New Roman" w:eastAsia="宋体" w:cs="Times New Roman"/>
          <w:bCs/>
          <w:color w:val="000000"/>
          <w:szCs w:val="21"/>
        </w:rPr>
      </w:pPr>
      <w:r>
        <w:rPr>
          <w:rFonts w:ascii="Times New Roman" w:hAnsi="Times New Roman" w:eastAsia="宋体" w:cs="Times New Roman"/>
          <w:bCs/>
          <w:color w:val="000000"/>
          <w:szCs w:val="21"/>
        </w:rPr>
        <w:t>1</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热量：</w:t>
      </w:r>
      <w:r>
        <w:rPr>
          <w:rFonts w:hint="eastAsia" w:ascii="Times New Roman" w:hAnsi="Times New Roman" w:eastAsia="宋体" w:cs="Times New Roman"/>
          <w:bCs/>
          <w:color w:val="000000"/>
          <w:szCs w:val="21"/>
        </w:rPr>
        <w:t>物理学中，把物体在</w:t>
      </w:r>
      <w:r>
        <w:rPr>
          <w:rFonts w:hint="eastAsia" w:ascii="Times New Roman" w:hAnsi="Times New Roman" w:eastAsia="宋体" w:cs="Times New Roman"/>
          <w:bCs/>
          <w:color w:val="FF0000"/>
          <w:szCs w:val="21"/>
          <w:u w:val="single"/>
        </w:rPr>
        <w:t>热传递</w:t>
      </w:r>
      <w:r>
        <w:rPr>
          <w:rFonts w:hint="eastAsia" w:ascii="Times New Roman" w:hAnsi="Times New Roman" w:eastAsia="宋体" w:cs="Times New Roman"/>
          <w:bCs/>
          <w:color w:val="000000"/>
          <w:szCs w:val="21"/>
        </w:rPr>
        <w:t>过程中</w:t>
      </w:r>
      <w:r>
        <w:rPr>
          <w:rFonts w:hint="eastAsia" w:ascii="Times New Roman" w:hAnsi="Times New Roman" w:eastAsia="宋体" w:cs="Times New Roman"/>
          <w:bCs/>
          <w:color w:val="FF0000"/>
          <w:szCs w:val="21"/>
          <w:u w:val="single"/>
        </w:rPr>
        <w:t>转移的能量</w:t>
      </w:r>
      <w:r>
        <w:rPr>
          <w:rFonts w:hint="eastAsia" w:ascii="Times New Roman" w:hAnsi="Times New Roman" w:eastAsia="宋体" w:cs="Times New Roman"/>
          <w:bCs/>
          <w:color w:val="000000"/>
          <w:szCs w:val="21"/>
        </w:rPr>
        <w:t>，用</w:t>
      </w:r>
      <w:r>
        <w:rPr>
          <w:rFonts w:ascii="Times New Roman" w:hAnsi="Times New Roman" w:eastAsia="宋体" w:cs="Times New Roman"/>
          <w:bCs/>
          <w:color w:val="FF0000"/>
          <w:szCs w:val="21"/>
          <w:u w:val="single"/>
        </w:rPr>
        <w:t>Q</w:t>
      </w:r>
      <w:r>
        <w:rPr>
          <w:rFonts w:hint="eastAsia" w:ascii="Times New Roman" w:hAnsi="Times New Roman" w:eastAsia="宋体" w:cs="Times New Roman"/>
          <w:bCs/>
          <w:color w:val="000000"/>
          <w:szCs w:val="21"/>
        </w:rPr>
        <w:t>表示</w:t>
      </w:r>
    </w:p>
    <w:p w14:paraId="3AD37F38">
      <w:pPr>
        <w:spacing w:line="360" w:lineRule="auto"/>
        <w:ind w:left="837" w:leftChars="303" w:hanging="201" w:hangingChars="96"/>
        <w:rPr>
          <w:rFonts w:ascii="Times New Roman" w:hAnsi="Times New Roman" w:eastAsia="宋体" w:cs="Times New Roman"/>
          <w:bCs/>
          <w:color w:val="000000"/>
          <w:szCs w:val="21"/>
        </w:rPr>
      </w:pPr>
      <w:r>
        <w:rPr>
          <w:rFonts w:ascii="Times New Roman" w:hAnsi="Times New Roman" w:eastAsia="宋体" w:cs="Times New Roman"/>
          <w:bCs/>
          <w:color w:val="000000"/>
          <w:szCs w:val="21"/>
        </w:rPr>
        <w:t>2</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单位：</w:t>
      </w:r>
      <w:r>
        <w:rPr>
          <w:rFonts w:hint="eastAsia" w:ascii="Times New Roman" w:hAnsi="Times New Roman" w:eastAsia="宋体" w:cs="Times New Roman"/>
          <w:bCs/>
          <w:color w:val="000000"/>
          <w:szCs w:val="21"/>
        </w:rPr>
        <w:t>热量的单位与能量单位</w:t>
      </w:r>
      <w:r>
        <w:rPr>
          <w:rFonts w:hint="eastAsia" w:ascii="Times New Roman" w:hAnsi="Times New Roman" w:eastAsia="宋体" w:cs="Times New Roman"/>
          <w:bCs/>
          <w:color w:val="FF0000"/>
          <w:szCs w:val="21"/>
          <w:u w:val="single"/>
        </w:rPr>
        <w:t>相同</w:t>
      </w:r>
      <w:r>
        <w:rPr>
          <w:rFonts w:hint="eastAsia" w:ascii="Times New Roman" w:hAnsi="Times New Roman" w:eastAsia="宋体" w:cs="Times New Roman"/>
          <w:bCs/>
          <w:color w:val="000000"/>
          <w:szCs w:val="21"/>
        </w:rPr>
        <w:t>，也是焦耳（</w:t>
      </w:r>
      <w:r>
        <w:rPr>
          <w:rFonts w:ascii="Times New Roman" w:hAnsi="Times New Roman" w:eastAsia="宋体" w:cs="Times New Roman"/>
          <w:bCs/>
          <w:color w:val="FF0000"/>
          <w:szCs w:val="21"/>
          <w:u w:val="single"/>
        </w:rPr>
        <w:t>J</w:t>
      </w:r>
      <w:r>
        <w:rPr>
          <w:rFonts w:hint="eastAsia" w:ascii="Times New Roman" w:hAnsi="Times New Roman" w:eastAsia="宋体" w:cs="Times New Roman"/>
          <w:bCs/>
          <w:color w:val="000000"/>
          <w:szCs w:val="21"/>
        </w:rPr>
        <w:t>）</w:t>
      </w:r>
    </w:p>
    <w:p w14:paraId="64EA7D47">
      <w:pPr>
        <w:spacing w:line="360" w:lineRule="auto"/>
        <w:ind w:left="837" w:leftChars="303" w:hanging="201" w:hangingChars="96"/>
        <w:rPr>
          <w:rFonts w:ascii="Times New Roman" w:hAnsi="Times New Roman" w:eastAsia="宋体" w:cs="Times New Roman"/>
          <w:bCs/>
          <w:color w:val="000000"/>
          <w:szCs w:val="21"/>
        </w:rPr>
      </w:pPr>
      <w:r>
        <w:rPr>
          <w:rFonts w:ascii="Times New Roman" w:hAnsi="Times New Roman" w:eastAsia="宋体" w:cs="Times New Roman"/>
          <w:bCs/>
          <w:color w:val="000000"/>
          <w:szCs w:val="21"/>
        </w:rPr>
        <w:t>3</w:t>
      </w:r>
      <w:r>
        <w:rPr>
          <w:rFonts w:hint="eastAsia" w:ascii="Times New Roman" w:hAnsi="Times New Roman" w:eastAsia="宋体" w:cs="Times New Roman"/>
          <w:b/>
          <w:bCs/>
          <w:color w:val="000000"/>
          <w:szCs w:val="21"/>
        </w:rPr>
        <w:t>．</w:t>
      </w:r>
      <w:r>
        <w:rPr>
          <w:rFonts w:hint="eastAsia" w:ascii="Times New Roman" w:hAnsi="Times New Roman" w:eastAsia="宋体" w:cs="Times New Roman"/>
          <w:b/>
          <w:color w:val="000000"/>
          <w:szCs w:val="21"/>
        </w:rPr>
        <w:t>温度、热量、内能之间的关系：</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5"/>
        <w:gridCol w:w="3445"/>
        <w:gridCol w:w="2131"/>
        <w:gridCol w:w="2131"/>
      </w:tblGrid>
      <w:tr w14:paraId="6E110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15" w:type="dxa"/>
            <w:tcBorders>
              <w:top w:val="single" w:color="auto" w:sz="4" w:space="0"/>
              <w:left w:val="single" w:color="auto" w:sz="4" w:space="0"/>
              <w:bottom w:val="single" w:color="auto" w:sz="4" w:space="0"/>
              <w:right w:val="single" w:color="auto" w:sz="4" w:space="0"/>
            </w:tcBorders>
            <w:vAlign w:val="center"/>
          </w:tcPr>
          <w:p w14:paraId="7F756698">
            <w:pPr>
              <w:spacing w:line="360" w:lineRule="auto"/>
              <w:jc w:val="center"/>
              <w:rPr>
                <w:rFonts w:ascii="Times New Roman" w:hAnsi="Times New Roman" w:eastAsia="宋体" w:cs="Times New Roman"/>
                <w:bCs/>
                <w:color w:val="000000"/>
                <w:kern w:val="0"/>
                <w:sz w:val="20"/>
                <w:szCs w:val="21"/>
                <w:lang w:eastAsia="zh-CN"/>
              </w:rPr>
            </w:pPr>
          </w:p>
        </w:tc>
        <w:tc>
          <w:tcPr>
            <w:tcW w:w="3445" w:type="dxa"/>
            <w:tcBorders>
              <w:top w:val="single" w:color="auto" w:sz="4" w:space="0"/>
              <w:left w:val="single" w:color="auto" w:sz="4" w:space="0"/>
              <w:bottom w:val="single" w:color="auto" w:sz="4" w:space="0"/>
              <w:right w:val="single" w:color="auto" w:sz="4" w:space="0"/>
            </w:tcBorders>
            <w:vAlign w:val="center"/>
          </w:tcPr>
          <w:p w14:paraId="4B44134A">
            <w:pPr>
              <w:spacing w:line="360" w:lineRule="auto"/>
              <w:jc w:val="center"/>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温度</w:t>
            </w:r>
          </w:p>
        </w:tc>
        <w:tc>
          <w:tcPr>
            <w:tcW w:w="2131" w:type="dxa"/>
            <w:tcBorders>
              <w:top w:val="single" w:color="auto" w:sz="4" w:space="0"/>
              <w:left w:val="single" w:color="auto" w:sz="4" w:space="0"/>
              <w:bottom w:val="single" w:color="auto" w:sz="4" w:space="0"/>
              <w:right w:val="single" w:color="auto" w:sz="4" w:space="0"/>
            </w:tcBorders>
            <w:vAlign w:val="center"/>
          </w:tcPr>
          <w:p w14:paraId="42908E45">
            <w:pPr>
              <w:spacing w:line="360" w:lineRule="auto"/>
              <w:jc w:val="center"/>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热量</w:t>
            </w:r>
          </w:p>
        </w:tc>
        <w:tc>
          <w:tcPr>
            <w:tcW w:w="2131" w:type="dxa"/>
            <w:tcBorders>
              <w:top w:val="single" w:color="auto" w:sz="4" w:space="0"/>
              <w:left w:val="single" w:color="auto" w:sz="4" w:space="0"/>
              <w:bottom w:val="single" w:color="auto" w:sz="4" w:space="0"/>
              <w:right w:val="single" w:color="auto" w:sz="4" w:space="0"/>
            </w:tcBorders>
            <w:vAlign w:val="center"/>
          </w:tcPr>
          <w:p w14:paraId="4282B12D">
            <w:pPr>
              <w:spacing w:line="360" w:lineRule="auto"/>
              <w:jc w:val="center"/>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内能</w:t>
            </w:r>
          </w:p>
        </w:tc>
      </w:tr>
      <w:tr w14:paraId="445E9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5" w:type="dxa"/>
            <w:tcBorders>
              <w:top w:val="single" w:color="auto" w:sz="4" w:space="0"/>
              <w:left w:val="single" w:color="auto" w:sz="4" w:space="0"/>
              <w:bottom w:val="single" w:color="auto" w:sz="4" w:space="0"/>
              <w:right w:val="single" w:color="auto" w:sz="4" w:space="0"/>
            </w:tcBorders>
            <w:vAlign w:val="center"/>
          </w:tcPr>
          <w:p w14:paraId="564AF04C">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定义</w:t>
            </w:r>
          </w:p>
        </w:tc>
        <w:tc>
          <w:tcPr>
            <w:tcW w:w="3445" w:type="dxa"/>
            <w:tcBorders>
              <w:top w:val="single" w:color="auto" w:sz="4" w:space="0"/>
              <w:left w:val="single" w:color="auto" w:sz="4" w:space="0"/>
              <w:bottom w:val="single" w:color="auto" w:sz="4" w:space="0"/>
              <w:right w:val="single" w:color="auto" w:sz="4" w:space="0"/>
            </w:tcBorders>
            <w:vAlign w:val="center"/>
          </w:tcPr>
          <w:p w14:paraId="59C0333E">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宏观上：表示物体的</w:t>
            </w:r>
            <w:r>
              <w:rPr>
                <w:rFonts w:hint="eastAsia" w:ascii="Times New Roman" w:hAnsi="Times New Roman" w:eastAsia="宋体" w:cs="Times New Roman"/>
                <w:bCs/>
                <w:color w:val="FF0000"/>
                <w:kern w:val="0"/>
                <w:sz w:val="20"/>
                <w:szCs w:val="21"/>
                <w:u w:val="single"/>
                <w:lang w:eastAsia="zh-CN"/>
              </w:rPr>
              <w:t>冷热程度</w:t>
            </w:r>
            <w:r>
              <w:rPr>
                <w:rFonts w:hint="eastAsia" w:ascii="Times New Roman" w:hAnsi="Times New Roman" w:eastAsia="宋体" w:cs="Times New Roman"/>
                <w:bCs/>
                <w:color w:val="000000"/>
                <w:kern w:val="0"/>
                <w:sz w:val="20"/>
                <w:szCs w:val="21"/>
                <w:lang w:eastAsia="zh-CN"/>
              </w:rPr>
              <w:t>；</w:t>
            </w:r>
          </w:p>
          <w:p w14:paraId="28F7428D">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微观上：反映物体内大量分子无规则</w:t>
            </w:r>
            <w:r>
              <w:rPr>
                <w:rFonts w:hint="eastAsia" w:ascii="Times New Roman" w:hAnsi="Times New Roman" w:eastAsia="宋体" w:cs="Times New Roman"/>
                <w:bCs/>
                <w:color w:val="FF0000"/>
                <w:kern w:val="0"/>
                <w:sz w:val="20"/>
                <w:szCs w:val="21"/>
                <w:u w:val="single"/>
                <w:lang w:eastAsia="zh-CN"/>
              </w:rPr>
              <w:t>运动的剧烈程度</w:t>
            </w:r>
          </w:p>
        </w:tc>
        <w:tc>
          <w:tcPr>
            <w:tcW w:w="2131" w:type="dxa"/>
            <w:tcBorders>
              <w:top w:val="single" w:color="auto" w:sz="4" w:space="0"/>
              <w:left w:val="single" w:color="auto" w:sz="4" w:space="0"/>
              <w:bottom w:val="single" w:color="auto" w:sz="4" w:space="0"/>
              <w:right w:val="single" w:color="auto" w:sz="4" w:space="0"/>
            </w:tcBorders>
            <w:vAlign w:val="center"/>
          </w:tcPr>
          <w:p w14:paraId="5F92F896">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物体在</w:t>
            </w:r>
            <w:r>
              <w:rPr>
                <w:rFonts w:hint="eastAsia" w:ascii="Times New Roman" w:hAnsi="Times New Roman" w:eastAsia="宋体" w:cs="Times New Roman"/>
                <w:bCs/>
                <w:color w:val="FF0000"/>
                <w:kern w:val="0"/>
                <w:sz w:val="20"/>
                <w:szCs w:val="21"/>
                <w:u w:val="single"/>
                <w:lang w:eastAsia="zh-CN"/>
              </w:rPr>
              <w:t>热传递过程</w:t>
            </w:r>
            <w:r>
              <w:rPr>
                <w:rFonts w:hint="eastAsia" w:ascii="Times New Roman" w:hAnsi="Times New Roman" w:eastAsia="宋体" w:cs="Times New Roman"/>
                <w:bCs/>
                <w:color w:val="000000"/>
                <w:kern w:val="0"/>
                <w:sz w:val="20"/>
                <w:szCs w:val="21"/>
                <w:lang w:eastAsia="zh-CN"/>
              </w:rPr>
              <w:t>中转移的</w:t>
            </w:r>
            <w:r>
              <w:rPr>
                <w:rFonts w:hint="eastAsia" w:ascii="Times New Roman" w:hAnsi="Times New Roman" w:eastAsia="宋体" w:cs="Times New Roman"/>
                <w:bCs/>
                <w:color w:val="FF0000"/>
                <w:kern w:val="0"/>
                <w:sz w:val="20"/>
                <w:szCs w:val="21"/>
                <w:u w:val="single"/>
                <w:lang w:eastAsia="zh-CN"/>
              </w:rPr>
              <w:t>能量</w:t>
            </w:r>
          </w:p>
        </w:tc>
        <w:tc>
          <w:tcPr>
            <w:tcW w:w="2131" w:type="dxa"/>
            <w:tcBorders>
              <w:top w:val="single" w:color="auto" w:sz="4" w:space="0"/>
              <w:left w:val="single" w:color="auto" w:sz="4" w:space="0"/>
              <w:bottom w:val="single" w:color="auto" w:sz="4" w:space="0"/>
              <w:right w:val="single" w:color="auto" w:sz="4" w:space="0"/>
            </w:tcBorders>
            <w:vAlign w:val="center"/>
          </w:tcPr>
          <w:p w14:paraId="2D05517D">
            <w:pPr>
              <w:spacing w:line="360" w:lineRule="auto"/>
              <w:rPr>
                <w:rFonts w:ascii="Times New Roman" w:hAnsi="Times New Roman" w:eastAsia="宋体" w:cs="Times New Roman"/>
                <w:bCs/>
                <w:color w:val="000000"/>
                <w:kern w:val="0"/>
                <w:sz w:val="20"/>
                <w:szCs w:val="21"/>
                <w:lang w:eastAsia="zh-CN"/>
              </w:rPr>
            </w:pPr>
            <w:r>
              <w:rPr>
                <w:rFonts w:hint="eastAsia" w:ascii="Times New Roman" w:hAnsi="Times New Roman" w:eastAsia="宋体" w:cs="Times New Roman"/>
                <w:bCs/>
                <w:color w:val="000000"/>
                <w:kern w:val="0"/>
                <w:sz w:val="20"/>
                <w:szCs w:val="21"/>
                <w:lang w:eastAsia="zh-CN"/>
              </w:rPr>
              <w:t>物体内所有分子</w:t>
            </w:r>
            <w:r>
              <w:rPr>
                <w:rFonts w:hint="eastAsia" w:ascii="Times New Roman" w:hAnsi="Times New Roman" w:eastAsia="宋体" w:cs="Times New Roman"/>
                <w:bCs/>
                <w:color w:val="FF0000"/>
                <w:kern w:val="0"/>
                <w:sz w:val="20"/>
                <w:szCs w:val="21"/>
                <w:u w:val="single"/>
                <w:lang w:eastAsia="zh-CN"/>
              </w:rPr>
              <w:t>动能</w:t>
            </w:r>
            <w:r>
              <w:rPr>
                <w:rFonts w:hint="eastAsia" w:ascii="Times New Roman" w:hAnsi="Times New Roman" w:eastAsia="宋体" w:cs="Times New Roman"/>
                <w:bCs/>
                <w:color w:val="000000"/>
                <w:kern w:val="0"/>
                <w:sz w:val="20"/>
                <w:szCs w:val="21"/>
                <w:lang w:eastAsia="zh-CN"/>
              </w:rPr>
              <w:t>和分子</w:t>
            </w:r>
            <w:r>
              <w:rPr>
                <w:rFonts w:hint="eastAsia" w:ascii="Times New Roman" w:hAnsi="Times New Roman" w:eastAsia="宋体" w:cs="Times New Roman"/>
                <w:bCs/>
                <w:color w:val="FF0000"/>
                <w:kern w:val="0"/>
                <w:sz w:val="20"/>
                <w:szCs w:val="21"/>
                <w:u w:val="single"/>
                <w:lang w:eastAsia="zh-CN"/>
              </w:rPr>
              <w:t>势能</w:t>
            </w:r>
            <w:r>
              <w:rPr>
                <w:rFonts w:hint="eastAsia" w:ascii="Times New Roman" w:hAnsi="Times New Roman" w:eastAsia="宋体" w:cs="Times New Roman"/>
                <w:bCs/>
                <w:color w:val="000000"/>
                <w:kern w:val="0"/>
                <w:sz w:val="20"/>
                <w:szCs w:val="21"/>
                <w:lang w:eastAsia="zh-CN"/>
              </w:rPr>
              <w:t>总和</w:t>
            </w:r>
          </w:p>
        </w:tc>
      </w:tr>
      <w:tr w14:paraId="26DB8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5" w:type="dxa"/>
            <w:tcBorders>
              <w:top w:val="single" w:color="auto" w:sz="4" w:space="0"/>
              <w:left w:val="single" w:color="auto" w:sz="4" w:space="0"/>
              <w:bottom w:val="single" w:color="auto" w:sz="4" w:space="0"/>
              <w:right w:val="single" w:color="auto" w:sz="4" w:space="0"/>
            </w:tcBorders>
            <w:vAlign w:val="center"/>
          </w:tcPr>
          <w:p w14:paraId="4B10F050">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性质</w:t>
            </w:r>
          </w:p>
        </w:tc>
        <w:tc>
          <w:tcPr>
            <w:tcW w:w="3445" w:type="dxa"/>
            <w:tcBorders>
              <w:top w:val="single" w:color="auto" w:sz="4" w:space="0"/>
              <w:left w:val="single" w:color="auto" w:sz="4" w:space="0"/>
              <w:bottom w:val="single" w:color="auto" w:sz="4" w:space="0"/>
              <w:right w:val="single" w:color="auto" w:sz="4" w:space="0"/>
            </w:tcBorders>
            <w:vAlign w:val="center"/>
          </w:tcPr>
          <w:p w14:paraId="77674071">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FF0000"/>
                <w:kern w:val="0"/>
                <w:sz w:val="20"/>
                <w:szCs w:val="21"/>
                <w:u w:val="single"/>
                <w:lang w:eastAsia="en-US"/>
              </w:rPr>
              <w:t>状态</w:t>
            </w:r>
            <w:r>
              <w:rPr>
                <w:rFonts w:hint="eastAsia" w:ascii="Times New Roman" w:hAnsi="Times New Roman" w:eastAsia="宋体" w:cs="Times New Roman"/>
                <w:bCs/>
                <w:color w:val="000000"/>
                <w:kern w:val="0"/>
                <w:sz w:val="20"/>
                <w:szCs w:val="21"/>
                <w:lang w:eastAsia="en-US"/>
              </w:rPr>
              <w:t>量</w:t>
            </w:r>
          </w:p>
        </w:tc>
        <w:tc>
          <w:tcPr>
            <w:tcW w:w="2131" w:type="dxa"/>
            <w:tcBorders>
              <w:top w:val="single" w:color="auto" w:sz="4" w:space="0"/>
              <w:left w:val="single" w:color="auto" w:sz="4" w:space="0"/>
              <w:bottom w:val="single" w:color="auto" w:sz="4" w:space="0"/>
              <w:right w:val="single" w:color="auto" w:sz="4" w:space="0"/>
            </w:tcBorders>
            <w:vAlign w:val="center"/>
          </w:tcPr>
          <w:p w14:paraId="358BE090">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FF0000"/>
                <w:kern w:val="0"/>
                <w:sz w:val="20"/>
                <w:szCs w:val="21"/>
                <w:u w:val="single"/>
                <w:lang w:eastAsia="en-US"/>
              </w:rPr>
              <w:t>过程</w:t>
            </w:r>
            <w:r>
              <w:rPr>
                <w:rFonts w:hint="eastAsia" w:ascii="Times New Roman" w:hAnsi="Times New Roman" w:eastAsia="宋体" w:cs="Times New Roman"/>
                <w:bCs/>
                <w:color w:val="000000"/>
                <w:kern w:val="0"/>
                <w:sz w:val="20"/>
                <w:szCs w:val="21"/>
                <w:lang w:eastAsia="en-US"/>
              </w:rPr>
              <w:t>量</w:t>
            </w:r>
          </w:p>
        </w:tc>
        <w:tc>
          <w:tcPr>
            <w:tcW w:w="2131" w:type="dxa"/>
            <w:tcBorders>
              <w:top w:val="single" w:color="auto" w:sz="4" w:space="0"/>
              <w:left w:val="single" w:color="auto" w:sz="4" w:space="0"/>
              <w:bottom w:val="single" w:color="auto" w:sz="4" w:space="0"/>
              <w:right w:val="single" w:color="auto" w:sz="4" w:space="0"/>
            </w:tcBorders>
            <w:vAlign w:val="center"/>
          </w:tcPr>
          <w:p w14:paraId="32F88CCD">
            <w:pPr>
              <w:spacing w:line="360" w:lineRule="auto"/>
              <w:rPr>
                <w:rFonts w:ascii="Times New Roman" w:hAnsi="Times New Roman" w:eastAsia="宋体" w:cs="Times New Roman"/>
                <w:bCs/>
                <w:color w:val="000000"/>
                <w:kern w:val="0"/>
                <w:sz w:val="20"/>
                <w:szCs w:val="21"/>
                <w:lang w:eastAsia="en-US"/>
              </w:rPr>
            </w:pPr>
            <w:r>
              <w:rPr>
                <w:rFonts w:hint="eastAsia" w:ascii="Times New Roman" w:hAnsi="Times New Roman" w:eastAsia="宋体" w:cs="Times New Roman"/>
                <w:bCs/>
                <w:color w:val="FF0000"/>
                <w:kern w:val="0"/>
                <w:sz w:val="20"/>
                <w:szCs w:val="21"/>
                <w:u w:val="single"/>
                <w:lang w:eastAsia="en-US"/>
              </w:rPr>
              <w:t>状态</w:t>
            </w:r>
            <w:r>
              <w:rPr>
                <w:rFonts w:hint="eastAsia" w:ascii="Times New Roman" w:hAnsi="Times New Roman" w:eastAsia="宋体" w:cs="Times New Roman"/>
                <w:bCs/>
                <w:color w:val="000000"/>
                <w:kern w:val="0"/>
                <w:sz w:val="20"/>
                <w:szCs w:val="21"/>
                <w:lang w:eastAsia="en-US"/>
              </w:rPr>
              <w:t>量</w:t>
            </w:r>
          </w:p>
        </w:tc>
      </w:tr>
      <w:tr w14:paraId="421D4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5" w:type="dxa"/>
            <w:tcBorders>
              <w:top w:val="single" w:color="auto" w:sz="4" w:space="0"/>
              <w:left w:val="single" w:color="auto" w:sz="4" w:space="0"/>
              <w:bottom w:val="single" w:color="auto" w:sz="4" w:space="0"/>
              <w:right w:val="single" w:color="auto" w:sz="4" w:space="0"/>
            </w:tcBorders>
            <w:vAlign w:val="center"/>
          </w:tcPr>
          <w:p w14:paraId="33C4139C">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表述</w:t>
            </w:r>
          </w:p>
        </w:tc>
        <w:tc>
          <w:tcPr>
            <w:tcW w:w="3445" w:type="dxa"/>
            <w:tcBorders>
              <w:top w:val="single" w:color="auto" w:sz="4" w:space="0"/>
              <w:left w:val="single" w:color="auto" w:sz="4" w:space="0"/>
              <w:bottom w:val="single" w:color="auto" w:sz="4" w:space="0"/>
              <w:right w:val="single" w:color="auto" w:sz="4" w:space="0"/>
            </w:tcBorders>
            <w:vAlign w:val="center"/>
          </w:tcPr>
          <w:p w14:paraId="211190EC">
            <w:pPr>
              <w:spacing w:line="360" w:lineRule="auto"/>
              <w:rPr>
                <w:rFonts w:ascii="Times New Roman" w:hAnsi="Times New Roman" w:eastAsia="宋体" w:cs="Times New Roman"/>
                <w:bCs/>
                <w:color w:val="000000"/>
                <w:kern w:val="0"/>
                <w:sz w:val="20"/>
                <w:szCs w:val="21"/>
                <w:lang w:eastAsia="en-US"/>
              </w:rPr>
            </w:pPr>
            <w:r>
              <w:rPr>
                <w:rFonts w:ascii="Times New Roman" w:hAnsi="Times New Roman" w:eastAsia="宋体" w:cs="Times New Roman"/>
                <w:bCs/>
                <w:color w:val="000000"/>
                <w:kern w:val="0"/>
                <w:sz w:val="20"/>
                <w:szCs w:val="21"/>
                <w:lang w:eastAsia="en-US"/>
              </w:rPr>
              <w:t>“</w:t>
            </w:r>
            <w:r>
              <w:rPr>
                <w:rFonts w:hint="eastAsia" w:ascii="Times New Roman" w:hAnsi="Times New Roman" w:eastAsia="宋体" w:cs="Times New Roman"/>
                <w:bCs/>
                <w:color w:val="000000"/>
                <w:kern w:val="0"/>
                <w:sz w:val="20"/>
                <w:szCs w:val="21"/>
                <w:lang w:eastAsia="en-US"/>
              </w:rPr>
              <w:t>是</w:t>
            </w:r>
            <w:r>
              <w:rPr>
                <w:rFonts w:ascii="Times New Roman" w:hAnsi="Times New Roman" w:eastAsia="宋体" w:cs="Times New Roman"/>
                <w:bCs/>
                <w:color w:val="000000"/>
                <w:kern w:val="0"/>
                <w:sz w:val="20"/>
                <w:szCs w:val="21"/>
                <w:lang w:eastAsia="en-US"/>
              </w:rPr>
              <w:t>”“</w:t>
            </w:r>
            <w:r>
              <w:rPr>
                <w:rFonts w:hint="eastAsia" w:ascii="Times New Roman" w:hAnsi="Times New Roman" w:eastAsia="宋体" w:cs="Times New Roman"/>
                <w:bCs/>
                <w:color w:val="FF0000"/>
                <w:kern w:val="0"/>
                <w:sz w:val="20"/>
                <w:szCs w:val="21"/>
                <w:u w:val="single"/>
                <w:lang w:eastAsia="en-US"/>
              </w:rPr>
              <w:t>降低</w:t>
            </w:r>
            <w:r>
              <w:rPr>
                <w:rFonts w:ascii="Times New Roman" w:hAnsi="Times New Roman" w:eastAsia="宋体" w:cs="Times New Roman"/>
                <w:bCs/>
                <w:color w:val="000000"/>
                <w:kern w:val="0"/>
                <w:sz w:val="20"/>
                <w:szCs w:val="21"/>
                <w:lang w:eastAsia="en-US"/>
              </w:rPr>
              <w:t>”“</w:t>
            </w:r>
            <w:r>
              <w:rPr>
                <w:rFonts w:hint="eastAsia" w:ascii="Times New Roman" w:hAnsi="Times New Roman" w:eastAsia="宋体" w:cs="Times New Roman"/>
                <w:bCs/>
                <w:color w:val="FF0000"/>
                <w:kern w:val="0"/>
                <w:sz w:val="20"/>
                <w:szCs w:val="21"/>
                <w:u w:val="single"/>
                <w:lang w:eastAsia="en-US"/>
              </w:rPr>
              <w:t>升高</w:t>
            </w:r>
            <w:r>
              <w:rPr>
                <w:rFonts w:ascii="Times New Roman" w:hAnsi="Times New Roman" w:eastAsia="宋体" w:cs="Times New Roman"/>
                <w:bCs/>
                <w:color w:val="000000"/>
                <w:kern w:val="0"/>
                <w:sz w:val="20"/>
                <w:szCs w:val="21"/>
                <w:lang w:eastAsia="en-US"/>
              </w:rPr>
              <w:t>”</w:t>
            </w:r>
          </w:p>
        </w:tc>
        <w:tc>
          <w:tcPr>
            <w:tcW w:w="2131" w:type="dxa"/>
            <w:tcBorders>
              <w:top w:val="single" w:color="auto" w:sz="4" w:space="0"/>
              <w:left w:val="single" w:color="auto" w:sz="4" w:space="0"/>
              <w:bottom w:val="single" w:color="auto" w:sz="4" w:space="0"/>
              <w:right w:val="single" w:color="auto" w:sz="4" w:space="0"/>
            </w:tcBorders>
            <w:vAlign w:val="center"/>
          </w:tcPr>
          <w:p w14:paraId="0A4DFFD4">
            <w:pPr>
              <w:spacing w:line="360" w:lineRule="auto"/>
              <w:rPr>
                <w:rFonts w:ascii="Times New Roman" w:hAnsi="Times New Roman" w:eastAsia="宋体" w:cs="Times New Roman"/>
                <w:bCs/>
                <w:color w:val="000000"/>
                <w:kern w:val="0"/>
                <w:sz w:val="20"/>
                <w:szCs w:val="21"/>
                <w:lang w:eastAsia="zh-CN"/>
              </w:rPr>
            </w:pPr>
            <w:r>
              <w:rPr>
                <w:rFonts w:ascii="Times New Roman" w:hAnsi="Times New Roman" w:eastAsia="宋体" w:cs="Times New Roman"/>
                <w:b/>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放出</w:t>
            </w:r>
            <w:r>
              <w:rPr>
                <w:rFonts w:ascii="Times New Roman" w:hAnsi="Times New Roman" w:eastAsia="宋体" w:cs="Times New Roman"/>
                <w:b/>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吸收</w:t>
            </w:r>
            <w:r>
              <w:rPr>
                <w:rFonts w:ascii="Times New Roman" w:hAnsi="Times New Roman" w:eastAsia="宋体" w:cs="Times New Roman"/>
                <w:b/>
                <w:color w:val="000000"/>
                <w:kern w:val="0"/>
                <w:sz w:val="20"/>
                <w:szCs w:val="21"/>
                <w:lang w:eastAsia="zh-CN"/>
              </w:rPr>
              <w:t>”“</w:t>
            </w:r>
            <w:r>
              <w:rPr>
                <w:rFonts w:hint="eastAsia" w:ascii="Times New Roman" w:hAnsi="Times New Roman" w:eastAsia="宋体" w:cs="Times New Roman"/>
                <w:b/>
                <w:color w:val="000000"/>
                <w:kern w:val="0"/>
                <w:sz w:val="20"/>
                <w:szCs w:val="21"/>
                <w:lang w:eastAsia="zh-CN"/>
              </w:rPr>
              <w:t>传递</w:t>
            </w:r>
            <w:r>
              <w:rPr>
                <w:rFonts w:ascii="Times New Roman" w:hAnsi="Times New Roman" w:eastAsia="宋体" w:cs="Times New Roman"/>
                <w:b/>
                <w:color w:val="000000"/>
                <w:kern w:val="0"/>
                <w:sz w:val="20"/>
                <w:szCs w:val="21"/>
                <w:lang w:eastAsia="zh-CN"/>
              </w:rPr>
              <w:t>”</w:t>
            </w:r>
          </w:p>
        </w:tc>
        <w:tc>
          <w:tcPr>
            <w:tcW w:w="2131" w:type="dxa"/>
            <w:tcBorders>
              <w:top w:val="single" w:color="auto" w:sz="4" w:space="0"/>
              <w:left w:val="single" w:color="auto" w:sz="4" w:space="0"/>
              <w:bottom w:val="single" w:color="auto" w:sz="4" w:space="0"/>
              <w:right w:val="single" w:color="auto" w:sz="4" w:space="0"/>
            </w:tcBorders>
            <w:vAlign w:val="center"/>
          </w:tcPr>
          <w:p w14:paraId="45FAB50E">
            <w:pPr>
              <w:spacing w:line="360" w:lineRule="auto"/>
              <w:rPr>
                <w:rFonts w:ascii="Times New Roman" w:hAnsi="Times New Roman" w:eastAsia="宋体" w:cs="Times New Roman"/>
                <w:bCs/>
                <w:color w:val="000000"/>
                <w:kern w:val="0"/>
                <w:sz w:val="20"/>
                <w:szCs w:val="21"/>
                <w:lang w:eastAsia="zh-CN"/>
              </w:rPr>
            </w:pPr>
            <w:r>
              <w:rPr>
                <w:rFonts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000000"/>
                <w:kern w:val="0"/>
                <w:sz w:val="20"/>
                <w:szCs w:val="21"/>
                <w:lang w:eastAsia="zh-CN"/>
              </w:rPr>
              <w:t>有</w:t>
            </w:r>
            <w:r>
              <w:rPr>
                <w:rFonts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具有</w:t>
            </w:r>
            <w:r>
              <w:rPr>
                <w:rFonts w:ascii="Times New Roman" w:hAnsi="Times New Roman" w:eastAsia="宋体" w:cs="Times New Roman"/>
                <w:bCs/>
                <w:color w:val="000000"/>
                <w:kern w:val="0"/>
                <w:sz w:val="20"/>
                <w:szCs w:val="21"/>
                <w:lang w:eastAsia="zh-CN"/>
              </w:rPr>
              <w:t>”“</w:t>
            </w:r>
            <w:r>
              <w:rPr>
                <w:rFonts w:hint="eastAsia" w:ascii="Times New Roman" w:hAnsi="Times New Roman" w:eastAsia="宋体" w:cs="Times New Roman"/>
                <w:bCs/>
                <w:color w:val="FF0000"/>
                <w:kern w:val="0"/>
                <w:sz w:val="20"/>
                <w:szCs w:val="21"/>
                <w:u w:val="single"/>
                <w:lang w:eastAsia="zh-CN"/>
              </w:rPr>
              <w:t>改变</w:t>
            </w:r>
            <w:r>
              <w:rPr>
                <w:rFonts w:ascii="Times New Roman" w:hAnsi="Times New Roman" w:eastAsia="宋体" w:cs="Times New Roman"/>
                <w:bCs/>
                <w:color w:val="000000"/>
                <w:kern w:val="0"/>
                <w:sz w:val="20"/>
                <w:szCs w:val="21"/>
                <w:lang w:eastAsia="zh-CN"/>
              </w:rPr>
              <w:t>”</w:t>
            </w:r>
          </w:p>
        </w:tc>
      </w:tr>
      <w:tr w14:paraId="5E288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5" w:type="dxa"/>
            <w:tcBorders>
              <w:top w:val="single" w:color="auto" w:sz="4" w:space="0"/>
              <w:left w:val="single" w:color="auto" w:sz="4" w:space="0"/>
              <w:bottom w:val="single" w:color="auto" w:sz="4" w:space="0"/>
              <w:right w:val="single" w:color="auto" w:sz="4" w:space="0"/>
            </w:tcBorders>
            <w:vAlign w:val="center"/>
          </w:tcPr>
          <w:p w14:paraId="7BE469ED">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单位</w:t>
            </w:r>
          </w:p>
        </w:tc>
        <w:tc>
          <w:tcPr>
            <w:tcW w:w="3445" w:type="dxa"/>
            <w:tcBorders>
              <w:top w:val="single" w:color="auto" w:sz="4" w:space="0"/>
              <w:left w:val="single" w:color="auto" w:sz="4" w:space="0"/>
              <w:bottom w:val="single" w:color="auto" w:sz="4" w:space="0"/>
              <w:right w:val="single" w:color="auto" w:sz="4" w:space="0"/>
            </w:tcBorders>
            <w:vAlign w:val="center"/>
          </w:tcPr>
          <w:p w14:paraId="429F6909">
            <w:pPr>
              <w:spacing w:line="360" w:lineRule="auto"/>
              <w:ind w:left="828" w:leftChars="303" w:hanging="192" w:hangingChars="96"/>
              <w:rPr>
                <w:rFonts w:ascii="Times New Roman" w:hAnsi="Times New Roman" w:eastAsia="宋体" w:cs="Times New Roman"/>
                <w:bCs/>
                <w:color w:val="FF0000"/>
                <w:kern w:val="0"/>
                <w:sz w:val="20"/>
                <w:szCs w:val="21"/>
                <w:u w:val="single"/>
                <w:lang w:eastAsia="en-US"/>
              </w:rPr>
            </w:pPr>
            <w:r>
              <w:rPr>
                <w:rFonts w:hint="eastAsia" w:ascii="Times New Roman" w:hAnsi="Times New Roman" w:eastAsia="宋体" w:cs="Times New Roman"/>
                <w:bCs/>
                <w:color w:val="FF0000"/>
                <w:kern w:val="0"/>
                <w:sz w:val="20"/>
                <w:szCs w:val="21"/>
                <w:u w:val="single"/>
                <w:lang w:eastAsia="en-US"/>
              </w:rPr>
              <w:t>摄氏度</w:t>
            </w:r>
          </w:p>
        </w:tc>
        <w:tc>
          <w:tcPr>
            <w:tcW w:w="2131" w:type="dxa"/>
            <w:tcBorders>
              <w:top w:val="single" w:color="auto" w:sz="4" w:space="0"/>
              <w:left w:val="single" w:color="auto" w:sz="4" w:space="0"/>
              <w:bottom w:val="single" w:color="auto" w:sz="4" w:space="0"/>
              <w:right w:val="single" w:color="auto" w:sz="4" w:space="0"/>
            </w:tcBorders>
            <w:vAlign w:val="center"/>
          </w:tcPr>
          <w:p w14:paraId="348385C2">
            <w:pPr>
              <w:spacing w:line="360" w:lineRule="auto"/>
              <w:ind w:left="828" w:leftChars="303" w:hanging="192" w:hangingChars="96"/>
              <w:rPr>
                <w:rFonts w:ascii="Times New Roman" w:hAnsi="Times New Roman" w:eastAsia="宋体" w:cs="Times New Roman"/>
                <w:bCs/>
                <w:color w:val="FF0000"/>
                <w:kern w:val="0"/>
                <w:sz w:val="20"/>
                <w:szCs w:val="21"/>
                <w:u w:val="single"/>
                <w:lang w:eastAsia="en-US"/>
              </w:rPr>
            </w:pPr>
            <w:r>
              <w:rPr>
                <w:rFonts w:hint="eastAsia" w:ascii="Times New Roman" w:hAnsi="Times New Roman" w:eastAsia="宋体" w:cs="Times New Roman"/>
                <w:bCs/>
                <w:color w:val="FF0000"/>
                <w:kern w:val="0"/>
                <w:sz w:val="20"/>
                <w:szCs w:val="21"/>
                <w:u w:val="single"/>
                <w:lang w:eastAsia="en-US"/>
              </w:rPr>
              <w:t>焦耳</w:t>
            </w:r>
          </w:p>
        </w:tc>
        <w:tc>
          <w:tcPr>
            <w:tcW w:w="2131" w:type="dxa"/>
            <w:tcBorders>
              <w:top w:val="single" w:color="auto" w:sz="4" w:space="0"/>
              <w:left w:val="single" w:color="auto" w:sz="4" w:space="0"/>
              <w:bottom w:val="single" w:color="auto" w:sz="4" w:space="0"/>
              <w:right w:val="single" w:color="auto" w:sz="4" w:space="0"/>
            </w:tcBorders>
            <w:vAlign w:val="center"/>
          </w:tcPr>
          <w:p w14:paraId="4B40A2DF">
            <w:pPr>
              <w:spacing w:line="360" w:lineRule="auto"/>
              <w:ind w:left="828" w:leftChars="303" w:hanging="192" w:hangingChars="96"/>
              <w:rPr>
                <w:rFonts w:ascii="Times New Roman" w:hAnsi="Times New Roman" w:eastAsia="宋体" w:cs="Times New Roman"/>
                <w:bCs/>
                <w:color w:val="FF0000"/>
                <w:kern w:val="0"/>
                <w:sz w:val="20"/>
                <w:szCs w:val="21"/>
                <w:u w:val="single"/>
                <w:lang w:eastAsia="en-US"/>
              </w:rPr>
            </w:pPr>
            <w:r>
              <w:rPr>
                <w:rFonts w:hint="eastAsia" w:ascii="Times New Roman" w:hAnsi="Times New Roman" w:eastAsia="宋体" w:cs="Times New Roman"/>
                <w:bCs/>
                <w:color w:val="FF0000"/>
                <w:kern w:val="0"/>
                <w:sz w:val="20"/>
                <w:szCs w:val="21"/>
                <w:u w:val="single"/>
                <w:lang w:eastAsia="en-US"/>
              </w:rPr>
              <w:t>焦耳</w:t>
            </w:r>
          </w:p>
        </w:tc>
      </w:tr>
      <w:tr w14:paraId="4E8D4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1" w:hRule="atLeast"/>
          <w:jc w:val="center"/>
        </w:trPr>
        <w:tc>
          <w:tcPr>
            <w:tcW w:w="815" w:type="dxa"/>
            <w:tcBorders>
              <w:top w:val="single" w:color="auto" w:sz="4" w:space="0"/>
              <w:left w:val="single" w:color="auto" w:sz="4" w:space="0"/>
              <w:bottom w:val="single" w:color="auto" w:sz="4" w:space="0"/>
              <w:right w:val="single" w:color="auto" w:sz="4" w:space="0"/>
            </w:tcBorders>
            <w:vAlign w:val="center"/>
          </w:tcPr>
          <w:p w14:paraId="2F06E2D7">
            <w:pPr>
              <w:spacing w:line="360" w:lineRule="auto"/>
              <w:rPr>
                <w:rFonts w:ascii="Times New Roman" w:hAnsi="Times New Roman" w:eastAsia="宋体" w:cs="Times New Roman"/>
                <w:b/>
                <w:color w:val="000000"/>
                <w:kern w:val="0"/>
                <w:sz w:val="20"/>
                <w:szCs w:val="21"/>
                <w:lang w:eastAsia="en-US"/>
              </w:rPr>
            </w:pPr>
            <w:r>
              <w:rPr>
                <w:rFonts w:hint="eastAsia" w:ascii="Times New Roman" w:hAnsi="Times New Roman" w:eastAsia="宋体" w:cs="Times New Roman"/>
                <w:b/>
                <w:color w:val="000000"/>
                <w:kern w:val="0"/>
                <w:sz w:val="20"/>
                <w:szCs w:val="21"/>
                <w:lang w:eastAsia="en-US"/>
              </w:rPr>
              <w:t>关系</w:t>
            </w:r>
          </w:p>
        </w:tc>
        <w:tc>
          <w:tcPr>
            <w:tcW w:w="7707" w:type="dxa"/>
            <w:gridSpan w:val="3"/>
            <w:tcBorders>
              <w:top w:val="single" w:color="auto" w:sz="4" w:space="0"/>
              <w:left w:val="single" w:color="auto" w:sz="4" w:space="0"/>
              <w:bottom w:val="single" w:color="auto" w:sz="4" w:space="0"/>
              <w:right w:val="single" w:color="auto" w:sz="4" w:space="0"/>
            </w:tcBorders>
            <w:vAlign w:val="center"/>
          </w:tcPr>
          <w:p w14:paraId="3D0C7988">
            <w:pPr>
              <w:spacing w:line="360" w:lineRule="auto"/>
              <w:ind w:left="208" w:hanging="208" w:hangingChars="104"/>
              <w:rPr>
                <w:rFonts w:ascii="Times New Roman" w:hAnsi="Times New Roman" w:eastAsia="宋体" w:cs="Times New Roman"/>
                <w:bCs/>
                <w:color w:val="000000"/>
                <w:kern w:val="0"/>
                <w:sz w:val="20"/>
                <w:szCs w:val="21"/>
                <w:lang w:eastAsia="zh-CN"/>
              </w:rPr>
            </w:pPr>
            <w:r>
              <w:rPr>
                <w:rFonts w:ascii="Times New Roman" w:hAnsi="Times New Roman" w:eastAsia="宋体" w:cs="Times New Roman"/>
                <w:bCs/>
                <w:color w:val="000000"/>
                <w:kern w:val="0"/>
                <w:sz w:val="20"/>
                <w:szCs w:val="21"/>
                <w:lang w:eastAsia="zh-CN"/>
              </w:rPr>
              <w:t>1.</w:t>
            </w:r>
            <w:r>
              <w:rPr>
                <w:rFonts w:hint="eastAsia" w:ascii="Times New Roman" w:hAnsi="Times New Roman" w:eastAsia="宋体" w:cs="Times New Roman"/>
                <w:bCs/>
                <w:color w:val="000000"/>
                <w:kern w:val="0"/>
                <w:sz w:val="20"/>
                <w:szCs w:val="21"/>
                <w:lang w:eastAsia="zh-CN"/>
              </w:rPr>
              <w:t>一般情况下，物体吸收热量，温度</w:t>
            </w:r>
            <w:r>
              <w:rPr>
                <w:rFonts w:hint="eastAsia" w:ascii="Times New Roman" w:hAnsi="Times New Roman" w:eastAsia="宋体" w:cs="Times New Roman"/>
                <w:bCs/>
                <w:color w:val="FF0000"/>
                <w:kern w:val="0"/>
                <w:sz w:val="20"/>
                <w:szCs w:val="21"/>
                <w:u w:val="single"/>
                <w:lang w:eastAsia="zh-CN"/>
              </w:rPr>
              <w:t>升高</w:t>
            </w:r>
            <w:r>
              <w:rPr>
                <w:rFonts w:hint="eastAsia" w:ascii="Times New Roman" w:hAnsi="Times New Roman" w:eastAsia="宋体" w:cs="Times New Roman"/>
                <w:bCs/>
                <w:color w:val="000000"/>
                <w:kern w:val="0"/>
                <w:sz w:val="20"/>
                <w:szCs w:val="21"/>
                <w:lang w:eastAsia="zh-CN"/>
              </w:rPr>
              <w:t>；物体放出热量，温度</w:t>
            </w:r>
            <w:r>
              <w:rPr>
                <w:rFonts w:hint="eastAsia" w:ascii="Times New Roman" w:hAnsi="Times New Roman" w:eastAsia="宋体" w:cs="Times New Roman"/>
                <w:bCs/>
                <w:color w:val="FF0000"/>
                <w:kern w:val="0"/>
                <w:sz w:val="20"/>
                <w:szCs w:val="21"/>
                <w:u w:val="single"/>
                <w:lang w:eastAsia="zh-CN"/>
              </w:rPr>
              <w:t>降低</w:t>
            </w:r>
            <w:r>
              <w:rPr>
                <w:rFonts w:hint="eastAsia" w:ascii="Times New Roman" w:hAnsi="Times New Roman" w:eastAsia="宋体" w:cs="Times New Roman"/>
                <w:bCs/>
                <w:color w:val="000000"/>
                <w:kern w:val="0"/>
                <w:sz w:val="20"/>
                <w:szCs w:val="21"/>
                <w:lang w:eastAsia="zh-CN"/>
              </w:rPr>
              <w:t>。特殊情况除外，如晶体熔化过程</w:t>
            </w:r>
            <w:r>
              <w:rPr>
                <w:rFonts w:hint="eastAsia" w:ascii="Times New Roman" w:hAnsi="Times New Roman" w:eastAsia="宋体" w:cs="Times New Roman"/>
                <w:bCs/>
                <w:color w:val="FF0000"/>
                <w:kern w:val="0"/>
                <w:sz w:val="20"/>
                <w:szCs w:val="21"/>
                <w:u w:val="single"/>
                <w:lang w:eastAsia="zh-CN"/>
              </w:rPr>
              <w:t>吸收</w:t>
            </w:r>
            <w:r>
              <w:rPr>
                <w:rFonts w:hint="eastAsia" w:ascii="Times New Roman" w:hAnsi="Times New Roman" w:eastAsia="宋体" w:cs="Times New Roman"/>
                <w:bCs/>
                <w:color w:val="000000"/>
                <w:kern w:val="0"/>
                <w:sz w:val="20"/>
                <w:szCs w:val="21"/>
                <w:lang w:eastAsia="zh-CN"/>
              </w:rPr>
              <w:t>热量，晶体液体凝固过程中</w:t>
            </w:r>
            <w:r>
              <w:rPr>
                <w:rFonts w:hint="eastAsia" w:ascii="Times New Roman" w:hAnsi="Times New Roman" w:eastAsia="宋体" w:cs="Times New Roman"/>
                <w:bCs/>
                <w:color w:val="FF0000"/>
                <w:kern w:val="0"/>
                <w:sz w:val="20"/>
                <w:szCs w:val="21"/>
                <w:u w:val="single"/>
                <w:lang w:eastAsia="zh-CN"/>
              </w:rPr>
              <w:t>放出</w:t>
            </w:r>
            <w:r>
              <w:rPr>
                <w:rFonts w:hint="eastAsia" w:ascii="Times New Roman" w:hAnsi="Times New Roman" w:eastAsia="宋体" w:cs="Times New Roman"/>
                <w:bCs/>
                <w:color w:val="000000"/>
                <w:kern w:val="0"/>
                <w:sz w:val="20"/>
                <w:szCs w:val="21"/>
                <w:lang w:eastAsia="zh-CN"/>
              </w:rPr>
              <w:t>热量，温度</w:t>
            </w:r>
            <w:r>
              <w:rPr>
                <w:rFonts w:hint="eastAsia" w:ascii="Times New Roman" w:hAnsi="Times New Roman" w:eastAsia="宋体" w:cs="Times New Roman"/>
                <w:bCs/>
                <w:color w:val="FF0000"/>
                <w:kern w:val="0"/>
                <w:sz w:val="20"/>
                <w:szCs w:val="21"/>
                <w:u w:val="single"/>
                <w:lang w:eastAsia="zh-CN"/>
              </w:rPr>
              <w:t>均保持不变</w:t>
            </w:r>
            <w:r>
              <w:rPr>
                <w:rFonts w:hint="eastAsia" w:ascii="Times New Roman" w:hAnsi="Times New Roman" w:eastAsia="宋体" w:cs="Times New Roman"/>
                <w:bCs/>
                <w:color w:val="000000"/>
                <w:kern w:val="0"/>
                <w:sz w:val="20"/>
                <w:szCs w:val="21"/>
                <w:lang w:eastAsia="zh-CN"/>
              </w:rPr>
              <w:t>。</w:t>
            </w:r>
          </w:p>
          <w:p w14:paraId="42BE91A7">
            <w:pPr>
              <w:spacing w:line="360" w:lineRule="auto"/>
              <w:ind w:left="208" w:hanging="208" w:hangingChars="104"/>
              <w:rPr>
                <w:rFonts w:ascii="Times New Roman" w:hAnsi="Times New Roman" w:eastAsia="宋体" w:cs="Times New Roman"/>
                <w:bCs/>
                <w:color w:val="000000"/>
                <w:kern w:val="0"/>
                <w:sz w:val="20"/>
                <w:szCs w:val="21"/>
                <w:lang w:eastAsia="zh-CN"/>
              </w:rPr>
            </w:pPr>
            <w:r>
              <w:rPr>
                <w:rFonts w:ascii="Times New Roman" w:hAnsi="Times New Roman" w:eastAsia="宋体" w:cs="Times New Roman"/>
                <w:bCs/>
                <w:color w:val="000000"/>
                <w:kern w:val="0"/>
                <w:sz w:val="20"/>
                <w:szCs w:val="21"/>
                <w:lang w:eastAsia="zh-CN"/>
              </w:rPr>
              <w:t>2.</w:t>
            </w:r>
            <w:r>
              <w:rPr>
                <w:rFonts w:hint="eastAsia" w:ascii="Times New Roman" w:hAnsi="Times New Roman" w:eastAsia="宋体" w:cs="Times New Roman"/>
                <w:bCs/>
                <w:color w:val="000000"/>
                <w:kern w:val="0"/>
                <w:sz w:val="20"/>
                <w:szCs w:val="21"/>
                <w:lang w:eastAsia="zh-CN"/>
              </w:rPr>
              <w:t>物体温度升高，内能</w:t>
            </w:r>
            <w:r>
              <w:rPr>
                <w:rFonts w:hint="eastAsia" w:ascii="Times New Roman" w:hAnsi="Times New Roman" w:eastAsia="宋体" w:cs="Times New Roman"/>
                <w:bCs/>
                <w:color w:val="FF0000"/>
                <w:kern w:val="0"/>
                <w:sz w:val="20"/>
                <w:szCs w:val="21"/>
                <w:u w:val="single"/>
                <w:lang w:eastAsia="zh-CN"/>
              </w:rPr>
              <w:t>一定</w:t>
            </w:r>
            <w:r>
              <w:rPr>
                <w:rFonts w:hint="eastAsia" w:ascii="Times New Roman" w:hAnsi="Times New Roman" w:eastAsia="宋体" w:cs="Times New Roman"/>
                <w:bCs/>
                <w:color w:val="000000"/>
                <w:kern w:val="0"/>
                <w:sz w:val="20"/>
                <w:szCs w:val="21"/>
                <w:lang w:eastAsia="zh-CN"/>
              </w:rPr>
              <w:t>增大；物体温度降低，内能</w:t>
            </w:r>
            <w:r>
              <w:rPr>
                <w:rFonts w:hint="eastAsia" w:ascii="Times New Roman" w:hAnsi="Times New Roman" w:eastAsia="宋体" w:cs="Times New Roman"/>
                <w:bCs/>
                <w:color w:val="FF0000"/>
                <w:kern w:val="0"/>
                <w:sz w:val="20"/>
                <w:szCs w:val="21"/>
                <w:u w:val="single"/>
                <w:lang w:eastAsia="zh-CN"/>
              </w:rPr>
              <w:t>一定</w:t>
            </w:r>
            <w:r>
              <w:rPr>
                <w:rFonts w:hint="eastAsia" w:ascii="Times New Roman" w:hAnsi="Times New Roman" w:eastAsia="宋体" w:cs="Times New Roman"/>
                <w:bCs/>
                <w:color w:val="000000"/>
                <w:kern w:val="0"/>
                <w:sz w:val="20"/>
                <w:szCs w:val="21"/>
                <w:lang w:eastAsia="zh-CN"/>
              </w:rPr>
              <w:t>减小。但反过来不一定正确，如晶体熔化过程</w:t>
            </w:r>
            <w:r>
              <w:rPr>
                <w:rFonts w:hint="eastAsia" w:ascii="Times New Roman" w:hAnsi="Times New Roman" w:eastAsia="宋体" w:cs="Times New Roman"/>
                <w:bCs/>
                <w:color w:val="FF0000"/>
                <w:kern w:val="0"/>
                <w:sz w:val="20"/>
                <w:szCs w:val="21"/>
                <w:u w:val="single"/>
                <w:lang w:eastAsia="zh-CN"/>
              </w:rPr>
              <w:t>吸收</w:t>
            </w:r>
            <w:r>
              <w:rPr>
                <w:rFonts w:hint="eastAsia" w:ascii="Times New Roman" w:hAnsi="Times New Roman" w:eastAsia="宋体" w:cs="Times New Roman"/>
                <w:bCs/>
                <w:color w:val="000000"/>
                <w:kern w:val="0"/>
                <w:sz w:val="20"/>
                <w:szCs w:val="21"/>
                <w:lang w:eastAsia="zh-CN"/>
              </w:rPr>
              <w:t>热量，内能</w:t>
            </w:r>
            <w:r>
              <w:rPr>
                <w:rFonts w:hint="eastAsia" w:ascii="Times New Roman" w:hAnsi="Times New Roman" w:eastAsia="宋体" w:cs="Times New Roman"/>
                <w:bCs/>
                <w:color w:val="FF0000"/>
                <w:kern w:val="0"/>
                <w:sz w:val="20"/>
                <w:szCs w:val="21"/>
                <w:u w:val="single"/>
                <w:lang w:eastAsia="zh-CN"/>
              </w:rPr>
              <w:t>增加</w:t>
            </w:r>
            <w:r>
              <w:rPr>
                <w:rFonts w:hint="eastAsia" w:ascii="Times New Roman" w:hAnsi="Times New Roman" w:eastAsia="宋体" w:cs="Times New Roman"/>
                <w:bCs/>
                <w:color w:val="000000"/>
                <w:kern w:val="0"/>
                <w:sz w:val="20"/>
                <w:szCs w:val="21"/>
                <w:lang w:eastAsia="zh-CN"/>
              </w:rPr>
              <w:t>；而晶体液体凝固过程中</w:t>
            </w:r>
            <w:r>
              <w:rPr>
                <w:rFonts w:hint="eastAsia" w:ascii="Times New Roman" w:hAnsi="Times New Roman" w:eastAsia="宋体" w:cs="Times New Roman"/>
                <w:bCs/>
                <w:color w:val="FF0000"/>
                <w:kern w:val="0"/>
                <w:sz w:val="20"/>
                <w:szCs w:val="21"/>
                <w:u w:val="single"/>
                <w:lang w:eastAsia="zh-CN"/>
              </w:rPr>
              <w:t>放出</w:t>
            </w:r>
            <w:r>
              <w:rPr>
                <w:rFonts w:hint="eastAsia" w:ascii="Times New Roman" w:hAnsi="Times New Roman" w:eastAsia="宋体" w:cs="Times New Roman"/>
                <w:bCs/>
                <w:color w:val="000000"/>
                <w:kern w:val="0"/>
                <w:sz w:val="20"/>
                <w:szCs w:val="21"/>
                <w:lang w:eastAsia="zh-CN"/>
              </w:rPr>
              <w:t>热量，内能</w:t>
            </w:r>
            <w:r>
              <w:rPr>
                <w:rFonts w:hint="eastAsia" w:ascii="Times New Roman" w:hAnsi="Times New Roman" w:eastAsia="宋体" w:cs="Times New Roman"/>
                <w:bCs/>
                <w:color w:val="FF0000"/>
                <w:kern w:val="0"/>
                <w:sz w:val="20"/>
                <w:szCs w:val="21"/>
                <w:u w:val="single"/>
                <w:lang w:eastAsia="zh-CN"/>
              </w:rPr>
              <w:t>减小</w:t>
            </w:r>
            <w:r>
              <w:rPr>
                <w:rFonts w:hint="eastAsia" w:ascii="Times New Roman" w:hAnsi="Times New Roman" w:eastAsia="宋体" w:cs="Times New Roman"/>
                <w:bCs/>
                <w:color w:val="000000"/>
                <w:kern w:val="0"/>
                <w:sz w:val="20"/>
                <w:szCs w:val="21"/>
                <w:lang w:eastAsia="zh-CN"/>
              </w:rPr>
              <w:t>，但这两个过程中温度</w:t>
            </w:r>
            <w:r>
              <w:rPr>
                <w:rFonts w:hint="eastAsia" w:ascii="Times New Roman" w:hAnsi="Times New Roman" w:eastAsia="宋体" w:cs="Times New Roman"/>
                <w:bCs/>
                <w:color w:val="FF0000"/>
                <w:kern w:val="0"/>
                <w:sz w:val="20"/>
                <w:szCs w:val="21"/>
                <w:u w:val="single"/>
                <w:lang w:eastAsia="zh-CN"/>
              </w:rPr>
              <w:t>均保持不变</w:t>
            </w:r>
            <w:r>
              <w:rPr>
                <w:rFonts w:hint="eastAsia" w:ascii="Times New Roman" w:hAnsi="Times New Roman" w:eastAsia="宋体" w:cs="Times New Roman"/>
                <w:bCs/>
                <w:color w:val="000000"/>
                <w:kern w:val="0"/>
                <w:sz w:val="20"/>
                <w:szCs w:val="21"/>
                <w:lang w:eastAsia="zh-CN"/>
              </w:rPr>
              <w:t>。</w:t>
            </w:r>
          </w:p>
          <w:p w14:paraId="59B315FE">
            <w:pPr>
              <w:spacing w:line="360" w:lineRule="auto"/>
              <w:ind w:left="208" w:hanging="208" w:hangingChars="104"/>
              <w:rPr>
                <w:rFonts w:ascii="Times New Roman" w:hAnsi="Times New Roman" w:eastAsia="宋体" w:cs="Times New Roman"/>
                <w:bCs/>
                <w:color w:val="000000"/>
                <w:kern w:val="0"/>
                <w:sz w:val="20"/>
                <w:szCs w:val="21"/>
                <w:lang w:eastAsia="zh-CN"/>
              </w:rPr>
            </w:pPr>
            <w:r>
              <w:rPr>
                <w:rFonts w:ascii="Times New Roman" w:hAnsi="Times New Roman" w:eastAsia="宋体" w:cs="Times New Roman"/>
                <w:bCs/>
                <w:color w:val="000000"/>
                <w:kern w:val="0"/>
                <w:sz w:val="20"/>
                <w:szCs w:val="21"/>
                <w:lang w:eastAsia="zh-CN"/>
              </w:rPr>
              <w:t>3.</w:t>
            </w:r>
            <w:r>
              <w:rPr>
                <w:rFonts w:hint="eastAsia" w:ascii="Times New Roman" w:hAnsi="Times New Roman" w:eastAsia="宋体" w:cs="Times New Roman"/>
                <w:bCs/>
                <w:color w:val="000000"/>
                <w:kern w:val="0"/>
                <w:sz w:val="20"/>
                <w:szCs w:val="21"/>
                <w:lang w:eastAsia="zh-CN"/>
              </w:rPr>
              <w:t>热量是</w:t>
            </w:r>
            <w:r>
              <w:rPr>
                <w:rFonts w:hint="eastAsia" w:ascii="Times New Roman" w:hAnsi="Times New Roman" w:eastAsia="宋体" w:cs="Times New Roman"/>
                <w:bCs/>
                <w:color w:val="FF0000"/>
                <w:kern w:val="0"/>
                <w:sz w:val="20"/>
                <w:szCs w:val="21"/>
                <w:u w:val="single"/>
                <w:lang w:eastAsia="zh-CN"/>
              </w:rPr>
              <w:t>过程</w:t>
            </w:r>
            <w:r>
              <w:rPr>
                <w:rFonts w:hint="eastAsia" w:ascii="Times New Roman" w:hAnsi="Times New Roman" w:eastAsia="宋体" w:cs="Times New Roman"/>
                <w:bCs/>
                <w:color w:val="000000"/>
                <w:kern w:val="0"/>
                <w:sz w:val="20"/>
                <w:szCs w:val="21"/>
                <w:lang w:eastAsia="zh-CN"/>
              </w:rPr>
              <w:t>量，表示物体在</w:t>
            </w:r>
            <w:r>
              <w:rPr>
                <w:rFonts w:hint="eastAsia" w:ascii="Times New Roman" w:hAnsi="Times New Roman" w:eastAsia="宋体" w:cs="Times New Roman"/>
                <w:bCs/>
                <w:color w:val="FF0000"/>
                <w:kern w:val="0"/>
                <w:sz w:val="20"/>
                <w:szCs w:val="21"/>
                <w:u w:val="single"/>
                <w:lang w:eastAsia="zh-CN"/>
              </w:rPr>
              <w:t>热传递</w:t>
            </w:r>
            <w:r>
              <w:rPr>
                <w:rFonts w:hint="eastAsia" w:ascii="Times New Roman" w:hAnsi="Times New Roman" w:eastAsia="宋体" w:cs="Times New Roman"/>
                <w:bCs/>
                <w:color w:val="000000"/>
                <w:kern w:val="0"/>
                <w:sz w:val="20"/>
                <w:szCs w:val="21"/>
                <w:lang w:eastAsia="zh-CN"/>
              </w:rPr>
              <w:t>过程中</w:t>
            </w:r>
            <w:r>
              <w:rPr>
                <w:rFonts w:hint="eastAsia" w:ascii="Times New Roman" w:hAnsi="Times New Roman" w:eastAsia="宋体" w:cs="Times New Roman"/>
                <w:bCs/>
                <w:color w:val="FF0000"/>
                <w:kern w:val="0"/>
                <w:sz w:val="20"/>
                <w:szCs w:val="21"/>
                <w:u w:val="single"/>
                <w:lang w:eastAsia="zh-CN"/>
              </w:rPr>
              <w:t>吸收</w:t>
            </w:r>
            <w:r>
              <w:rPr>
                <w:rFonts w:hint="eastAsia" w:ascii="Times New Roman" w:hAnsi="Times New Roman" w:eastAsia="宋体" w:cs="Times New Roman"/>
                <w:bCs/>
                <w:color w:val="000000"/>
                <w:kern w:val="0"/>
                <w:sz w:val="20"/>
                <w:szCs w:val="21"/>
                <w:lang w:eastAsia="zh-CN"/>
              </w:rPr>
              <w:t>或</w:t>
            </w:r>
            <w:r>
              <w:rPr>
                <w:rFonts w:hint="eastAsia" w:ascii="Times New Roman" w:hAnsi="Times New Roman" w:eastAsia="宋体" w:cs="Times New Roman"/>
                <w:bCs/>
                <w:color w:val="FF0000"/>
                <w:kern w:val="0"/>
                <w:sz w:val="20"/>
                <w:szCs w:val="21"/>
                <w:u w:val="single"/>
                <w:lang w:eastAsia="zh-CN"/>
              </w:rPr>
              <w:t>放出</w:t>
            </w:r>
            <w:r>
              <w:rPr>
                <w:rFonts w:hint="eastAsia" w:ascii="Times New Roman" w:hAnsi="Times New Roman" w:eastAsia="宋体" w:cs="Times New Roman"/>
                <w:bCs/>
                <w:color w:val="000000"/>
                <w:kern w:val="0"/>
                <w:sz w:val="20"/>
                <w:szCs w:val="21"/>
                <w:lang w:eastAsia="zh-CN"/>
              </w:rPr>
              <w:t>的能量，物体放出热量，内能</w:t>
            </w:r>
            <w:r>
              <w:rPr>
                <w:rFonts w:hint="eastAsia" w:ascii="Times New Roman" w:hAnsi="Times New Roman" w:eastAsia="宋体" w:cs="Times New Roman"/>
                <w:bCs/>
                <w:color w:val="FF0000"/>
                <w:kern w:val="0"/>
                <w:sz w:val="20"/>
                <w:szCs w:val="21"/>
                <w:u w:val="single"/>
                <w:lang w:eastAsia="zh-CN"/>
              </w:rPr>
              <w:t>一定</w:t>
            </w:r>
            <w:r>
              <w:rPr>
                <w:rFonts w:hint="eastAsia" w:ascii="Times New Roman" w:hAnsi="Times New Roman" w:eastAsia="宋体" w:cs="Times New Roman"/>
                <w:bCs/>
                <w:color w:val="000000"/>
                <w:kern w:val="0"/>
                <w:sz w:val="20"/>
                <w:szCs w:val="21"/>
                <w:lang w:eastAsia="zh-CN"/>
              </w:rPr>
              <w:t>减小。物体吸收热量，内能</w:t>
            </w:r>
            <w:r>
              <w:rPr>
                <w:rFonts w:hint="eastAsia" w:ascii="Times New Roman" w:hAnsi="Times New Roman" w:eastAsia="宋体" w:cs="Times New Roman"/>
                <w:bCs/>
                <w:color w:val="FF0000"/>
                <w:kern w:val="0"/>
                <w:sz w:val="20"/>
                <w:szCs w:val="21"/>
                <w:u w:val="single"/>
                <w:lang w:eastAsia="zh-CN"/>
              </w:rPr>
              <w:t>一定</w:t>
            </w:r>
            <w:r>
              <w:rPr>
                <w:rFonts w:hint="eastAsia" w:ascii="Times New Roman" w:hAnsi="Times New Roman" w:eastAsia="宋体" w:cs="Times New Roman"/>
                <w:bCs/>
                <w:color w:val="000000"/>
                <w:kern w:val="0"/>
                <w:sz w:val="20"/>
                <w:szCs w:val="21"/>
                <w:lang w:eastAsia="zh-CN"/>
              </w:rPr>
              <w:t>增大。</w:t>
            </w:r>
          </w:p>
        </w:tc>
      </w:tr>
    </w:tbl>
    <w:p w14:paraId="754877C8">
      <w:pPr>
        <w:spacing w:line="360" w:lineRule="auto"/>
        <w:ind w:left="840" w:leftChars="200" w:hanging="420" w:hangingChars="199"/>
        <w:rPr>
          <w:rFonts w:ascii="Times New Roman" w:hAnsi="Times New Roman" w:eastAsia="宋体" w:cs="Times New Roman"/>
          <w:b/>
          <w:color w:val="000000"/>
          <w:szCs w:val="21"/>
          <w:highlight w:val="cyan"/>
        </w:rPr>
      </w:pPr>
    </w:p>
    <w:p w14:paraId="614AFED4">
      <w:pPr>
        <w:spacing w:line="360" w:lineRule="auto"/>
        <w:ind w:left="840" w:leftChars="200" w:hanging="420" w:hangingChars="199"/>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二、探究不同物质的吸热能力</w:t>
      </w:r>
    </w:p>
    <w:p w14:paraId="6A7B649A">
      <w:pPr>
        <w:spacing w:line="360" w:lineRule="auto"/>
        <w:ind w:left="838" w:leftChars="304" w:hanging="200" w:hangingChars="95"/>
        <w:rPr>
          <w:rFonts w:ascii="Times New Roman" w:hAnsi="Times New Roman" w:eastAsia="宋体" w:cs="Times New Roman"/>
          <w:b/>
          <w:bCs/>
          <w:szCs w:val="21"/>
        </w:rPr>
      </w:pPr>
      <w:r>
        <w:rPr>
          <w:rFonts w:ascii="Times New Roman" w:hAnsi="Times New Roman" w:eastAsia="宋体" w:cs="Times New Roman"/>
          <w:b/>
          <w:bCs/>
          <w:szCs w:val="21"/>
        </w:rPr>
        <w:t>1</w:t>
      </w:r>
      <w:r>
        <w:rPr>
          <w:rFonts w:hint="eastAsia" w:ascii="Times New Roman" w:hAnsi="Times New Roman" w:eastAsia="宋体" w:cs="Times New Roman"/>
          <w:b/>
          <w:bCs/>
          <w:szCs w:val="21"/>
        </w:rPr>
        <w:t>．观察不同物质吸热升温的现象</w:t>
      </w:r>
    </w:p>
    <w:p w14:paraId="1C340D53">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【提出问题】</w:t>
      </w:r>
      <w:r>
        <w:rPr>
          <w:rFonts w:hint="eastAsia" w:ascii="Times New Roman" w:hAnsi="Times New Roman" w:eastAsia="宋体" w:cs="Times New Roman"/>
          <w:szCs w:val="21"/>
        </w:rPr>
        <w:t>吸收相同的热量，为什么海水和沙子的温度不一样？</w:t>
      </w:r>
    </w:p>
    <w:p w14:paraId="4D8AAC3D">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【猜想与假设】</w:t>
      </w:r>
      <w:r>
        <w:rPr>
          <w:rFonts w:hint="eastAsia" w:ascii="Times New Roman" w:hAnsi="Times New Roman" w:eastAsia="宋体" w:cs="Times New Roman"/>
          <w:szCs w:val="21"/>
        </w:rPr>
        <w:t>可能是沙子和海水吸收相同的热量时，沙子吸热升温比水</w:t>
      </w:r>
      <w:r>
        <w:rPr>
          <w:rFonts w:hint="eastAsia" w:ascii="Times New Roman" w:hAnsi="Times New Roman" w:eastAsia="宋体" w:cs="Times New Roman"/>
          <w:bCs/>
          <w:color w:val="FF0000"/>
          <w:szCs w:val="21"/>
          <w:u w:val="single"/>
        </w:rPr>
        <w:t>快</w:t>
      </w:r>
      <w:r>
        <w:rPr>
          <w:rFonts w:hint="eastAsia" w:ascii="Times New Roman" w:hAnsi="Times New Roman" w:eastAsia="宋体" w:cs="Times New Roman"/>
          <w:szCs w:val="21"/>
        </w:rPr>
        <w:t>。</w:t>
      </w:r>
    </w:p>
    <w:p w14:paraId="0513D35E">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【实验设计】将质量均为</w:t>
      </w:r>
      <w:r>
        <w:rPr>
          <w:rFonts w:ascii="Times New Roman" w:hAnsi="Times New Roman" w:eastAsia="宋体" w:cs="Times New Roman"/>
          <w:b/>
          <w:bCs/>
          <w:szCs w:val="21"/>
        </w:rPr>
        <w:t>50g</w:t>
      </w:r>
      <w:r>
        <w:rPr>
          <w:rFonts w:hint="eastAsia" w:ascii="Times New Roman" w:hAnsi="Times New Roman" w:eastAsia="宋体" w:cs="Times New Roman"/>
          <w:b/>
          <w:bCs/>
          <w:szCs w:val="21"/>
        </w:rPr>
        <w:t>的沙子和水分别放在两个瓷盘中，用温度计测出室温，即为此时</w:t>
      </w:r>
      <w:r>
        <w:rPr>
          <w:rFonts w:hint="eastAsia" w:ascii="Times New Roman" w:hAnsi="Times New Roman" w:eastAsia="宋体" w:cs="Times New Roman"/>
          <w:bCs/>
          <w:color w:val="FF0000"/>
          <w:szCs w:val="21"/>
          <w:u w:val="single"/>
        </w:rPr>
        <w:t>沙子和水</w:t>
      </w:r>
      <w:r>
        <w:rPr>
          <w:rFonts w:hint="eastAsia" w:ascii="Times New Roman" w:hAnsi="Times New Roman" w:eastAsia="宋体" w:cs="Times New Roman"/>
          <w:b/>
          <w:bCs/>
          <w:szCs w:val="21"/>
        </w:rPr>
        <w:t>的温度。</w:t>
      </w:r>
      <w:r>
        <w:rPr>
          <w:rFonts w:hint="eastAsia" w:ascii="Times New Roman" w:hAnsi="Times New Roman" w:eastAsia="宋体" w:cs="Times New Roman"/>
          <w:szCs w:val="21"/>
        </w:rPr>
        <w:t>用红外灯均匀照射两个瓷盘对沙子和水加热</w:t>
      </w:r>
      <w:r>
        <w:rPr>
          <w:rFonts w:ascii="Times New Roman" w:hAnsi="Times New Roman" w:eastAsia="宋体" w:cs="Times New Roman"/>
          <w:bCs/>
          <w:color w:val="FF0000"/>
          <w:szCs w:val="21"/>
          <w:u w:val="single"/>
        </w:rPr>
        <w:t>4min</w:t>
      </w:r>
      <w:r>
        <w:rPr>
          <w:rFonts w:hint="eastAsia" w:ascii="Times New Roman" w:hAnsi="Times New Roman" w:eastAsia="宋体" w:cs="Times New Roman"/>
          <w:szCs w:val="21"/>
        </w:rPr>
        <w:t>，再用温度计测出沙子和水的温度，比较它们温度上升的</w:t>
      </w:r>
      <w:r>
        <w:rPr>
          <w:rFonts w:hint="eastAsia" w:ascii="Times New Roman" w:hAnsi="Times New Roman" w:eastAsia="宋体" w:cs="Times New Roman"/>
          <w:bCs/>
          <w:color w:val="FF0000"/>
          <w:szCs w:val="21"/>
          <w:u w:val="single"/>
        </w:rPr>
        <w:t>快慢</w:t>
      </w:r>
      <w:r>
        <w:rPr>
          <w:rFonts w:hint="eastAsia" w:ascii="Times New Roman" w:hAnsi="Times New Roman" w:eastAsia="宋体" w:cs="Times New Roman"/>
          <w:szCs w:val="21"/>
        </w:rPr>
        <w:t>。</w:t>
      </w:r>
    </w:p>
    <w:p w14:paraId="57618DB7">
      <w:pPr>
        <w:spacing w:line="360" w:lineRule="auto"/>
        <w:ind w:left="838" w:leftChars="304" w:hanging="200" w:hangingChars="95"/>
        <w:rPr>
          <w:rFonts w:ascii="Times New Roman" w:hAnsi="Times New Roman" w:eastAsia="宋体" w:cs="Times New Roman"/>
          <w:b/>
          <w:bCs/>
          <w:color w:val="000000"/>
          <w:szCs w:val="21"/>
        </w:rPr>
      </w:pPr>
      <w:r>
        <w:rPr>
          <w:rFonts w:hint="eastAsia" w:ascii="Times New Roman" w:hAnsi="Times New Roman" w:eastAsia="宋体" w:cs="Times New Roman"/>
          <w:b/>
          <w:bCs/>
          <w:szCs w:val="21"/>
        </w:rPr>
        <w:t>【实</w:t>
      </w:r>
      <w:r>
        <w:rPr>
          <w:rFonts w:hint="eastAsia" w:ascii="Times New Roman" w:hAnsi="Times New Roman" w:eastAsia="宋体" w:cs="Times New Roman"/>
          <w:b/>
          <w:bCs/>
          <w:color w:val="000000"/>
          <w:szCs w:val="21"/>
        </w:rPr>
        <w:t>验方法】控制变量法</w:t>
      </w:r>
      <w:r>
        <w:rPr>
          <w:rFonts w:ascii="Times New Roman" w:hAnsi="Times New Roman" w:eastAsia="宋体" w:cs="Times New Roman"/>
          <w:b/>
          <w:bCs/>
          <w:color w:val="000000"/>
          <w:szCs w:val="21"/>
        </w:rPr>
        <w:t>---</w:t>
      </w:r>
      <w:r>
        <w:rPr>
          <w:rFonts w:hint="eastAsia" w:ascii="Times New Roman" w:hAnsi="Times New Roman" w:eastAsia="宋体" w:cs="Times New Roman"/>
          <w:b/>
          <w:bCs/>
          <w:color w:val="000000"/>
          <w:szCs w:val="21"/>
        </w:rPr>
        <w:t>控制</w:t>
      </w:r>
      <w:r>
        <w:rPr>
          <w:rFonts w:hint="eastAsia" w:ascii="Times New Roman" w:hAnsi="Times New Roman" w:eastAsia="宋体" w:cs="Times New Roman"/>
          <w:bCs/>
          <w:color w:val="FF0000"/>
          <w:szCs w:val="21"/>
          <w:u w:val="single"/>
        </w:rPr>
        <w:t>沙子和水的质量</w:t>
      </w:r>
      <w:r>
        <w:rPr>
          <w:rFonts w:hint="eastAsia" w:ascii="Times New Roman" w:hAnsi="Times New Roman" w:eastAsia="宋体" w:cs="Times New Roman"/>
          <w:b/>
          <w:bCs/>
          <w:color w:val="000000"/>
          <w:szCs w:val="21"/>
        </w:rPr>
        <w:t>、</w:t>
      </w:r>
      <w:r>
        <w:rPr>
          <w:rFonts w:hint="eastAsia" w:ascii="Times New Roman" w:hAnsi="Times New Roman" w:eastAsia="宋体" w:cs="Times New Roman"/>
          <w:bCs/>
          <w:color w:val="FF0000"/>
          <w:szCs w:val="21"/>
          <w:u w:val="single"/>
        </w:rPr>
        <w:t>初温</w:t>
      </w:r>
      <w:r>
        <w:rPr>
          <w:rFonts w:hint="eastAsia" w:ascii="Times New Roman" w:hAnsi="Times New Roman" w:eastAsia="宋体" w:cs="Times New Roman"/>
          <w:b/>
          <w:bCs/>
          <w:color w:val="000000"/>
          <w:szCs w:val="21"/>
        </w:rPr>
        <w:t>相等，加热条件</w:t>
      </w:r>
      <w:r>
        <w:rPr>
          <w:rFonts w:hint="eastAsia" w:ascii="Times New Roman" w:hAnsi="Times New Roman" w:eastAsia="宋体" w:cs="Times New Roman"/>
          <w:bCs/>
          <w:color w:val="FF0000"/>
          <w:szCs w:val="21"/>
          <w:u w:val="single"/>
        </w:rPr>
        <w:t>相同</w:t>
      </w:r>
      <w:r>
        <w:rPr>
          <w:rFonts w:hint="eastAsia" w:ascii="Times New Roman" w:hAnsi="Times New Roman" w:eastAsia="宋体" w:cs="Times New Roman"/>
          <w:b/>
          <w:bCs/>
          <w:color w:val="000000"/>
          <w:szCs w:val="21"/>
        </w:rPr>
        <w:t>：转换法</w:t>
      </w:r>
      <w:r>
        <w:rPr>
          <w:rFonts w:ascii="Times New Roman" w:hAnsi="Times New Roman" w:eastAsia="宋体" w:cs="Times New Roman"/>
          <w:b/>
          <w:bCs/>
          <w:color w:val="000000"/>
          <w:szCs w:val="21"/>
        </w:rPr>
        <w:t>--</w:t>
      </w:r>
      <w:r>
        <w:rPr>
          <w:rFonts w:hint="eastAsia" w:ascii="Times New Roman" w:hAnsi="Times New Roman" w:eastAsia="宋体" w:cs="Times New Roman"/>
          <w:b/>
          <w:bCs/>
          <w:color w:val="000000"/>
          <w:szCs w:val="21"/>
        </w:rPr>
        <w:t>加热时间的长短代表了</w:t>
      </w:r>
      <w:r>
        <w:rPr>
          <w:rFonts w:hint="eastAsia" w:ascii="Times New Roman" w:hAnsi="Times New Roman" w:eastAsia="宋体" w:cs="Times New Roman"/>
          <w:bCs/>
          <w:color w:val="FF0000"/>
          <w:szCs w:val="21"/>
          <w:u w:val="single"/>
        </w:rPr>
        <w:t>吸收热量</w:t>
      </w:r>
      <w:r>
        <w:rPr>
          <w:rFonts w:hint="eastAsia" w:ascii="Times New Roman" w:hAnsi="Times New Roman" w:eastAsia="宋体" w:cs="Times New Roman"/>
          <w:b/>
          <w:bCs/>
          <w:color w:val="000000"/>
          <w:szCs w:val="21"/>
        </w:rPr>
        <w:t>的多少。</w:t>
      </w:r>
    </w:p>
    <w:p w14:paraId="6011915B">
      <w:pPr>
        <w:spacing w:line="360" w:lineRule="auto"/>
        <w:ind w:left="838" w:leftChars="304" w:hanging="200" w:hangingChars="95"/>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【实验器材】</w:t>
      </w:r>
      <w:r>
        <w:rPr>
          <w:rFonts w:hint="eastAsia" w:ascii="Times New Roman" w:hAnsi="Times New Roman" w:eastAsia="宋体" w:cs="Times New Roman"/>
          <w:color w:val="000000"/>
          <w:szCs w:val="21"/>
        </w:rPr>
        <w:t>天平（或电子秤）、红外灯、相同的瓷盘两个、</w:t>
      </w:r>
      <w:r>
        <w:rPr>
          <w:rFonts w:hint="eastAsia" w:ascii="Times New Roman" w:hAnsi="Times New Roman" w:eastAsia="宋体" w:cs="Times New Roman"/>
          <w:bCs/>
          <w:color w:val="FF0000"/>
          <w:szCs w:val="21"/>
          <w:u w:val="single"/>
        </w:rPr>
        <w:t>温度计</w:t>
      </w:r>
      <w:r>
        <w:rPr>
          <w:rFonts w:hint="eastAsia" w:ascii="Times New Roman" w:hAnsi="Times New Roman" w:eastAsia="宋体" w:cs="Times New Roman"/>
          <w:color w:val="000000"/>
          <w:szCs w:val="21"/>
        </w:rPr>
        <w:t>、</w:t>
      </w:r>
      <w:r>
        <w:rPr>
          <w:rFonts w:hint="eastAsia" w:ascii="Times New Roman" w:hAnsi="Times New Roman" w:eastAsia="宋体" w:cs="Times New Roman"/>
          <w:bCs/>
          <w:color w:val="FF0000"/>
          <w:szCs w:val="21"/>
          <w:u w:val="single"/>
        </w:rPr>
        <w:t>秒表</w:t>
      </w:r>
      <w:r>
        <w:rPr>
          <w:rFonts w:hint="eastAsia" w:ascii="Times New Roman" w:hAnsi="Times New Roman" w:eastAsia="宋体" w:cs="Times New Roman"/>
          <w:color w:val="000000"/>
          <w:szCs w:val="21"/>
        </w:rPr>
        <w:t>、沙子和水。</w:t>
      </w:r>
    </w:p>
    <w:p w14:paraId="17E58533">
      <w:pPr>
        <w:spacing w:line="360" w:lineRule="auto"/>
        <w:ind w:left="838" w:leftChars="304" w:hanging="200" w:hangingChars="95"/>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【实验装置】</w:t>
      </w:r>
    </w:p>
    <w:p w14:paraId="56DC4A1D">
      <w:pPr>
        <w:spacing w:line="360" w:lineRule="auto"/>
        <w:ind w:left="837" w:leftChars="304" w:hanging="199" w:hangingChars="95"/>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注意：</w:t>
      </w:r>
      <w:r>
        <w:rPr>
          <w:rFonts w:hint="eastAsia" w:ascii="Times New Roman" w:hAnsi="Times New Roman" w:eastAsia="宋体" w:cs="Times New Roman"/>
          <w:b/>
          <w:bCs/>
          <w:color w:val="000000"/>
          <w:szCs w:val="21"/>
        </w:rPr>
        <w:t>保持沙子与水的表面积相同。</w:t>
      </w:r>
    </w:p>
    <w:p w14:paraId="2EE9947C">
      <w:pPr>
        <w:spacing w:line="360" w:lineRule="auto"/>
        <w:ind w:left="837" w:leftChars="304" w:hanging="199" w:hangingChars="95"/>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2838450" cy="1524000"/>
            <wp:effectExtent l="0" t="0" r="11430" b="0"/>
            <wp:docPr id="32" name="图片 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 descr="www.szzx100.com江南汇教育网"/>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2838450" cy="1524000"/>
                    </a:xfrm>
                    <a:prstGeom prst="rect">
                      <a:avLst/>
                    </a:prstGeom>
                    <a:noFill/>
                    <a:ln>
                      <a:noFill/>
                    </a:ln>
                  </pic:spPr>
                </pic:pic>
              </a:graphicData>
            </a:graphic>
          </wp:inline>
        </w:drawing>
      </w:r>
    </w:p>
    <w:p w14:paraId="7B39DEF8">
      <w:pPr>
        <w:spacing w:line="360" w:lineRule="auto"/>
        <w:ind w:left="838" w:leftChars="304" w:hanging="200" w:hangingChars="95"/>
        <w:rPr>
          <w:rFonts w:ascii="Times New Roman" w:hAnsi="Times New Roman" w:eastAsia="宋体" w:cs="Times New Roman"/>
          <w:b/>
          <w:bCs/>
          <w:szCs w:val="21"/>
        </w:rPr>
      </w:pPr>
      <w:r>
        <w:rPr>
          <w:rFonts w:hint="eastAsia" w:ascii="Times New Roman" w:hAnsi="Times New Roman" w:eastAsia="宋体" w:cs="Times New Roman"/>
          <w:b/>
          <w:bCs/>
          <w:szCs w:val="21"/>
        </w:rPr>
        <w:t>【实验过程】</w:t>
      </w:r>
    </w:p>
    <w:p w14:paraId="143FA123">
      <w:pPr>
        <w:spacing w:line="360" w:lineRule="auto"/>
        <w:ind w:left="837" w:leftChars="304" w:hanging="199" w:hangingChars="95"/>
        <w:rPr>
          <w:rFonts w:ascii="Times New Roman" w:hAnsi="Times New Roman" w:eastAsia="宋体" w:cs="Times New Roman"/>
          <w:color w:val="000000"/>
          <w:szCs w:val="21"/>
        </w:rPr>
      </w:pPr>
      <w:r>
        <w:rPr>
          <w:rFonts w:ascii="Times New Roman" w:hAnsi="Times New Roman" w:eastAsia="宋体" w:cs="Times New Roman"/>
          <w:color w:val="000000"/>
          <w:szCs w:val="21"/>
        </w:rPr>
        <w:t>A.</w:t>
      </w:r>
      <w:r>
        <w:rPr>
          <w:rFonts w:hint="eastAsia" w:ascii="Times New Roman" w:hAnsi="Times New Roman" w:eastAsia="宋体" w:cs="Times New Roman"/>
          <w:color w:val="000000"/>
          <w:szCs w:val="21"/>
        </w:rPr>
        <w:t>用天平测出</w:t>
      </w:r>
      <w:r>
        <w:rPr>
          <w:rFonts w:ascii="Times New Roman" w:hAnsi="Times New Roman" w:eastAsia="宋体" w:cs="Times New Roman"/>
          <w:b/>
          <w:bCs/>
          <w:color w:val="000000"/>
          <w:szCs w:val="21"/>
        </w:rPr>
        <w:t>50g</w:t>
      </w:r>
      <w:r>
        <w:rPr>
          <w:rFonts w:hint="eastAsia" w:ascii="Times New Roman" w:hAnsi="Times New Roman" w:eastAsia="宋体" w:cs="Times New Roman"/>
          <w:color w:val="000000"/>
          <w:szCs w:val="21"/>
        </w:rPr>
        <w:t>的沙子和水并分别装入瓷盘中，用温度计测量</w:t>
      </w:r>
      <w:r>
        <w:rPr>
          <w:rFonts w:hint="eastAsia" w:ascii="Times New Roman" w:hAnsi="Times New Roman" w:eastAsia="宋体" w:cs="Times New Roman"/>
          <w:bCs/>
          <w:color w:val="FF0000"/>
          <w:szCs w:val="21"/>
          <w:u w:val="single"/>
        </w:rPr>
        <w:t>室温</w:t>
      </w:r>
      <w:r>
        <w:rPr>
          <w:rFonts w:hint="eastAsia" w:ascii="Times New Roman" w:hAnsi="Times New Roman" w:eastAsia="宋体" w:cs="Times New Roman"/>
          <w:color w:val="000000"/>
          <w:szCs w:val="21"/>
        </w:rPr>
        <w:t>，作为沙子和水的</w:t>
      </w:r>
      <w:r>
        <w:rPr>
          <w:rFonts w:hint="eastAsia" w:ascii="Times New Roman" w:hAnsi="Times New Roman" w:eastAsia="宋体" w:cs="Times New Roman"/>
          <w:bCs/>
          <w:color w:val="FF0000"/>
          <w:szCs w:val="21"/>
          <w:u w:val="single"/>
        </w:rPr>
        <w:t>初温</w:t>
      </w:r>
      <w:r>
        <w:rPr>
          <w:rFonts w:hint="eastAsia" w:ascii="Times New Roman" w:hAnsi="Times New Roman" w:eastAsia="宋体" w:cs="Times New Roman"/>
          <w:color w:val="000000"/>
          <w:szCs w:val="21"/>
        </w:rPr>
        <w:t>，记录到实验表格中。</w:t>
      </w:r>
    </w:p>
    <w:p w14:paraId="79BAB2D8">
      <w:pPr>
        <w:numPr>
          <w:ilvl w:val="0"/>
          <w:numId w:val="2"/>
        </w:numPr>
        <w:spacing w:line="360" w:lineRule="auto"/>
        <w:ind w:left="837" w:leftChars="304" w:hanging="199" w:hangingChars="95"/>
        <w:rPr>
          <w:rFonts w:ascii="Times New Roman" w:hAnsi="Times New Roman" w:eastAsia="宋体" w:cs="Times New Roman"/>
          <w:szCs w:val="21"/>
        </w:rPr>
      </w:pPr>
      <w:r>
        <w:rPr>
          <w:rFonts w:hint="eastAsia" w:ascii="Times New Roman" w:hAnsi="Times New Roman" w:eastAsia="宋体" w:cs="Times New Roman"/>
          <w:szCs w:val="21"/>
        </w:rPr>
        <w:t>将瓷盘中的沙子摊开，使沙子和水的</w:t>
      </w:r>
      <w:r>
        <w:rPr>
          <w:rFonts w:hint="eastAsia" w:ascii="Times New Roman" w:hAnsi="Times New Roman" w:eastAsia="宋体" w:cs="Times New Roman"/>
          <w:bCs/>
          <w:color w:val="FF0000"/>
          <w:szCs w:val="21"/>
          <w:u w:val="single"/>
        </w:rPr>
        <w:t>表面积</w:t>
      </w:r>
      <w:r>
        <w:rPr>
          <w:rFonts w:hint="eastAsia" w:ascii="Times New Roman" w:hAnsi="Times New Roman" w:eastAsia="宋体" w:cs="Times New Roman"/>
          <w:szCs w:val="21"/>
        </w:rPr>
        <w:t>相同，用红外灯照射，每隔</w:t>
      </w:r>
      <w:r>
        <w:rPr>
          <w:rFonts w:ascii="Times New Roman" w:hAnsi="Times New Roman" w:eastAsia="宋体" w:cs="Times New Roman"/>
          <w:szCs w:val="21"/>
        </w:rPr>
        <w:t>1min</w:t>
      </w:r>
      <w:r>
        <w:rPr>
          <w:rFonts w:hint="eastAsia" w:ascii="Times New Roman" w:hAnsi="Times New Roman" w:eastAsia="宋体" w:cs="Times New Roman"/>
          <w:szCs w:val="21"/>
        </w:rPr>
        <w:t>测量一次沙子和水的温度。一段时间后，将实验数据记录到实验表格中。</w:t>
      </w:r>
    </w:p>
    <w:p w14:paraId="4A36A9BB">
      <w:pPr>
        <w:numPr>
          <w:ilvl w:val="0"/>
          <w:numId w:val="2"/>
        </w:numPr>
        <w:spacing w:line="360" w:lineRule="auto"/>
        <w:ind w:left="838" w:leftChars="304" w:hanging="200" w:hangingChars="95"/>
        <w:rPr>
          <w:rFonts w:ascii="Times New Roman" w:hAnsi="Times New Roman" w:eastAsia="宋体" w:cs="Times New Roman"/>
          <w:b/>
          <w:bCs/>
          <w:szCs w:val="21"/>
        </w:rPr>
      </w:pPr>
      <w:r>
        <w:rPr>
          <w:rFonts w:hint="eastAsia" w:ascii="Times New Roman" w:hAnsi="Times New Roman" w:eastAsia="宋体" w:cs="Times New Roman"/>
          <w:b/>
          <w:bCs/>
          <w:szCs w:val="21"/>
        </w:rPr>
        <w:t>【实验数据】</w:t>
      </w:r>
    </w:p>
    <w:tbl>
      <w:tblPr>
        <w:tblStyle w:val="12"/>
        <w:tblpPr w:leftFromText="180" w:rightFromText="180" w:vertAnchor="text" w:horzAnchor="page" w:tblpX="2223" w:tblpY="46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0"/>
        <w:gridCol w:w="1043"/>
        <w:gridCol w:w="1217"/>
        <w:gridCol w:w="1217"/>
        <w:gridCol w:w="1218"/>
        <w:gridCol w:w="1218"/>
        <w:gridCol w:w="1218"/>
      </w:tblGrid>
      <w:tr w14:paraId="7D525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3" w:type="dxa"/>
            <w:gridSpan w:val="2"/>
            <w:tcBorders>
              <w:top w:val="single" w:color="auto" w:sz="4" w:space="0"/>
              <w:left w:val="single" w:color="auto" w:sz="4" w:space="0"/>
              <w:bottom w:val="single" w:color="auto" w:sz="4" w:space="0"/>
              <w:right w:val="single" w:color="auto" w:sz="4" w:space="0"/>
            </w:tcBorders>
            <w:vAlign w:val="center"/>
          </w:tcPr>
          <w:p w14:paraId="17CE0F29">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加热时间</w:t>
            </w:r>
            <w:r>
              <w:rPr>
                <w:rFonts w:ascii="Times New Roman" w:hAnsi="Times New Roman" w:eastAsia="宋体" w:cs="Times New Roman"/>
                <w:color w:val="000000"/>
                <w:kern w:val="0"/>
                <w:sz w:val="20"/>
                <w:szCs w:val="21"/>
                <w:lang w:eastAsia="en-US"/>
              </w:rPr>
              <w:t>/min</w:t>
            </w:r>
          </w:p>
        </w:tc>
        <w:tc>
          <w:tcPr>
            <w:tcW w:w="1217" w:type="dxa"/>
            <w:tcBorders>
              <w:top w:val="single" w:color="auto" w:sz="4" w:space="0"/>
              <w:left w:val="single" w:color="auto" w:sz="4" w:space="0"/>
              <w:bottom w:val="single" w:color="auto" w:sz="4" w:space="0"/>
              <w:right w:val="single" w:color="auto" w:sz="4" w:space="0"/>
            </w:tcBorders>
            <w:vAlign w:val="center"/>
          </w:tcPr>
          <w:p w14:paraId="13353588">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0</w:t>
            </w:r>
          </w:p>
        </w:tc>
        <w:tc>
          <w:tcPr>
            <w:tcW w:w="1217" w:type="dxa"/>
            <w:tcBorders>
              <w:top w:val="single" w:color="auto" w:sz="4" w:space="0"/>
              <w:left w:val="single" w:color="auto" w:sz="4" w:space="0"/>
              <w:bottom w:val="single" w:color="auto" w:sz="4" w:space="0"/>
              <w:right w:val="single" w:color="auto" w:sz="4" w:space="0"/>
            </w:tcBorders>
            <w:vAlign w:val="center"/>
          </w:tcPr>
          <w:p w14:paraId="5C523FAF">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1</w:t>
            </w:r>
          </w:p>
        </w:tc>
        <w:tc>
          <w:tcPr>
            <w:tcW w:w="1218" w:type="dxa"/>
            <w:tcBorders>
              <w:top w:val="single" w:color="auto" w:sz="4" w:space="0"/>
              <w:left w:val="single" w:color="auto" w:sz="4" w:space="0"/>
              <w:bottom w:val="single" w:color="auto" w:sz="4" w:space="0"/>
              <w:right w:val="single" w:color="auto" w:sz="4" w:space="0"/>
            </w:tcBorders>
            <w:vAlign w:val="center"/>
          </w:tcPr>
          <w:p w14:paraId="2150DCC1">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w:t>
            </w:r>
          </w:p>
        </w:tc>
        <w:tc>
          <w:tcPr>
            <w:tcW w:w="1218" w:type="dxa"/>
            <w:tcBorders>
              <w:top w:val="single" w:color="auto" w:sz="4" w:space="0"/>
              <w:left w:val="single" w:color="auto" w:sz="4" w:space="0"/>
              <w:bottom w:val="single" w:color="auto" w:sz="4" w:space="0"/>
              <w:right w:val="single" w:color="auto" w:sz="4" w:space="0"/>
            </w:tcBorders>
            <w:vAlign w:val="center"/>
          </w:tcPr>
          <w:p w14:paraId="378F5960">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3</w:t>
            </w:r>
          </w:p>
        </w:tc>
        <w:tc>
          <w:tcPr>
            <w:tcW w:w="1218" w:type="dxa"/>
            <w:tcBorders>
              <w:top w:val="single" w:color="auto" w:sz="4" w:space="0"/>
              <w:left w:val="single" w:color="auto" w:sz="4" w:space="0"/>
              <w:bottom w:val="single" w:color="auto" w:sz="4" w:space="0"/>
              <w:right w:val="single" w:color="auto" w:sz="4" w:space="0"/>
            </w:tcBorders>
            <w:vAlign w:val="center"/>
          </w:tcPr>
          <w:p w14:paraId="1E0B7C1C">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4</w:t>
            </w:r>
          </w:p>
        </w:tc>
      </w:tr>
      <w:tr w14:paraId="01311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dxa"/>
            <w:vMerge w:val="restart"/>
            <w:tcBorders>
              <w:top w:val="single" w:color="auto" w:sz="4" w:space="0"/>
              <w:left w:val="single" w:color="auto" w:sz="4" w:space="0"/>
              <w:bottom w:val="single" w:color="auto" w:sz="4" w:space="0"/>
              <w:right w:val="single" w:color="auto" w:sz="4" w:space="0"/>
            </w:tcBorders>
            <w:vAlign w:val="center"/>
          </w:tcPr>
          <w:p w14:paraId="65599C02">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温度</w:t>
            </w:r>
            <w:r>
              <w:rPr>
                <w:rFonts w:ascii="Times New Roman" w:hAnsi="Times New Roman" w:eastAsia="宋体" w:cs="Times New Roman"/>
                <w:color w:val="000000"/>
                <w:kern w:val="0"/>
                <w:sz w:val="20"/>
                <w:szCs w:val="21"/>
                <w:lang w:eastAsia="en-US"/>
              </w:rPr>
              <w:t>/</w:t>
            </w:r>
            <w:r>
              <w:rPr>
                <w:rFonts w:hint="eastAsia" w:ascii="宋体" w:hAnsi="宋体" w:eastAsia="宋体" w:cs="宋体"/>
                <w:b/>
                <w:bCs/>
                <w:color w:val="000000"/>
                <w:kern w:val="0"/>
                <w:sz w:val="20"/>
                <w:szCs w:val="21"/>
                <w:lang w:eastAsia="en-US"/>
              </w:rPr>
              <w:t>℃</w:t>
            </w:r>
          </w:p>
        </w:tc>
        <w:tc>
          <w:tcPr>
            <w:tcW w:w="1043" w:type="dxa"/>
            <w:tcBorders>
              <w:top w:val="single" w:color="auto" w:sz="4" w:space="0"/>
              <w:left w:val="single" w:color="auto" w:sz="4" w:space="0"/>
              <w:bottom w:val="single" w:color="auto" w:sz="4" w:space="0"/>
              <w:right w:val="single" w:color="auto" w:sz="4" w:space="0"/>
            </w:tcBorders>
            <w:vAlign w:val="center"/>
          </w:tcPr>
          <w:p w14:paraId="606F04C1">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沙子</w:t>
            </w:r>
          </w:p>
        </w:tc>
        <w:tc>
          <w:tcPr>
            <w:tcW w:w="1217" w:type="dxa"/>
            <w:tcBorders>
              <w:top w:val="single" w:color="auto" w:sz="4" w:space="0"/>
              <w:left w:val="single" w:color="auto" w:sz="4" w:space="0"/>
              <w:bottom w:val="single" w:color="auto" w:sz="4" w:space="0"/>
              <w:right w:val="single" w:color="auto" w:sz="4" w:space="0"/>
            </w:tcBorders>
            <w:vAlign w:val="center"/>
          </w:tcPr>
          <w:p w14:paraId="702865F6">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20</w:t>
            </w:r>
          </w:p>
        </w:tc>
        <w:tc>
          <w:tcPr>
            <w:tcW w:w="1217" w:type="dxa"/>
            <w:tcBorders>
              <w:top w:val="single" w:color="auto" w:sz="4" w:space="0"/>
              <w:left w:val="single" w:color="auto" w:sz="4" w:space="0"/>
              <w:bottom w:val="single" w:color="auto" w:sz="4" w:space="0"/>
              <w:right w:val="single" w:color="auto" w:sz="4" w:space="0"/>
            </w:tcBorders>
            <w:vAlign w:val="center"/>
          </w:tcPr>
          <w:p w14:paraId="569B183F">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25</w:t>
            </w:r>
          </w:p>
        </w:tc>
        <w:tc>
          <w:tcPr>
            <w:tcW w:w="1218" w:type="dxa"/>
            <w:tcBorders>
              <w:top w:val="single" w:color="auto" w:sz="4" w:space="0"/>
              <w:left w:val="single" w:color="auto" w:sz="4" w:space="0"/>
              <w:bottom w:val="single" w:color="auto" w:sz="4" w:space="0"/>
              <w:right w:val="single" w:color="auto" w:sz="4" w:space="0"/>
            </w:tcBorders>
            <w:vAlign w:val="center"/>
          </w:tcPr>
          <w:p w14:paraId="6A3E904D">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29</w:t>
            </w:r>
          </w:p>
        </w:tc>
        <w:tc>
          <w:tcPr>
            <w:tcW w:w="1218" w:type="dxa"/>
            <w:tcBorders>
              <w:top w:val="single" w:color="auto" w:sz="4" w:space="0"/>
              <w:left w:val="single" w:color="auto" w:sz="4" w:space="0"/>
              <w:bottom w:val="single" w:color="auto" w:sz="4" w:space="0"/>
              <w:right w:val="single" w:color="auto" w:sz="4" w:space="0"/>
            </w:tcBorders>
            <w:vAlign w:val="center"/>
          </w:tcPr>
          <w:p w14:paraId="5E6E6FE5">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34</w:t>
            </w:r>
          </w:p>
        </w:tc>
        <w:tc>
          <w:tcPr>
            <w:tcW w:w="1218" w:type="dxa"/>
            <w:tcBorders>
              <w:top w:val="single" w:color="auto" w:sz="4" w:space="0"/>
              <w:left w:val="single" w:color="auto" w:sz="4" w:space="0"/>
              <w:bottom w:val="single" w:color="auto" w:sz="4" w:space="0"/>
              <w:right w:val="single" w:color="auto" w:sz="4" w:space="0"/>
            </w:tcBorders>
            <w:vAlign w:val="center"/>
          </w:tcPr>
          <w:p w14:paraId="470B4F0C">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38</w:t>
            </w:r>
          </w:p>
        </w:tc>
      </w:tr>
      <w:tr w14:paraId="436C7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Borders>
              <w:top w:val="single" w:color="auto" w:sz="4" w:space="0"/>
              <w:left w:val="single" w:color="auto" w:sz="4" w:space="0"/>
              <w:bottom w:val="single" w:color="auto" w:sz="4" w:space="0"/>
              <w:right w:val="single" w:color="auto" w:sz="4" w:space="0"/>
            </w:tcBorders>
            <w:vAlign w:val="center"/>
          </w:tcPr>
          <w:p w14:paraId="1D6E3CA8">
            <w:pPr>
              <w:rPr>
                <w:rFonts w:ascii="Times New Roman" w:hAnsi="Times New Roman" w:eastAsia="宋体" w:cs="Times New Roman"/>
                <w:color w:val="000000"/>
                <w:kern w:val="0"/>
                <w:sz w:val="21"/>
                <w:szCs w:val="21"/>
                <w:lang w:eastAsia="en-US"/>
              </w:rPr>
            </w:pPr>
          </w:p>
        </w:tc>
        <w:tc>
          <w:tcPr>
            <w:tcW w:w="1043" w:type="dxa"/>
            <w:tcBorders>
              <w:top w:val="single" w:color="auto" w:sz="4" w:space="0"/>
              <w:left w:val="single" w:color="auto" w:sz="4" w:space="0"/>
              <w:bottom w:val="single" w:color="auto" w:sz="4" w:space="0"/>
              <w:right w:val="single" w:color="auto" w:sz="4" w:space="0"/>
            </w:tcBorders>
            <w:vAlign w:val="center"/>
          </w:tcPr>
          <w:p w14:paraId="21B25CC2">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水</w:t>
            </w:r>
          </w:p>
        </w:tc>
        <w:tc>
          <w:tcPr>
            <w:tcW w:w="1217" w:type="dxa"/>
            <w:tcBorders>
              <w:top w:val="single" w:color="auto" w:sz="4" w:space="0"/>
              <w:left w:val="single" w:color="auto" w:sz="4" w:space="0"/>
              <w:bottom w:val="single" w:color="auto" w:sz="4" w:space="0"/>
              <w:right w:val="single" w:color="auto" w:sz="4" w:space="0"/>
            </w:tcBorders>
            <w:vAlign w:val="center"/>
          </w:tcPr>
          <w:p w14:paraId="7D88270A">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20</w:t>
            </w:r>
          </w:p>
        </w:tc>
        <w:tc>
          <w:tcPr>
            <w:tcW w:w="1217" w:type="dxa"/>
            <w:tcBorders>
              <w:top w:val="single" w:color="auto" w:sz="4" w:space="0"/>
              <w:left w:val="single" w:color="auto" w:sz="4" w:space="0"/>
              <w:bottom w:val="single" w:color="auto" w:sz="4" w:space="0"/>
              <w:right w:val="single" w:color="auto" w:sz="4" w:space="0"/>
            </w:tcBorders>
            <w:vAlign w:val="center"/>
          </w:tcPr>
          <w:p w14:paraId="2349F2DC">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21</w:t>
            </w:r>
          </w:p>
        </w:tc>
        <w:tc>
          <w:tcPr>
            <w:tcW w:w="1218" w:type="dxa"/>
            <w:tcBorders>
              <w:top w:val="single" w:color="auto" w:sz="4" w:space="0"/>
              <w:left w:val="single" w:color="auto" w:sz="4" w:space="0"/>
              <w:bottom w:val="single" w:color="auto" w:sz="4" w:space="0"/>
              <w:right w:val="single" w:color="auto" w:sz="4" w:space="0"/>
            </w:tcBorders>
            <w:vAlign w:val="center"/>
          </w:tcPr>
          <w:p w14:paraId="4E33392C">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22</w:t>
            </w:r>
          </w:p>
        </w:tc>
        <w:tc>
          <w:tcPr>
            <w:tcW w:w="1218" w:type="dxa"/>
            <w:tcBorders>
              <w:top w:val="single" w:color="auto" w:sz="4" w:space="0"/>
              <w:left w:val="single" w:color="auto" w:sz="4" w:space="0"/>
              <w:bottom w:val="single" w:color="auto" w:sz="4" w:space="0"/>
              <w:right w:val="single" w:color="auto" w:sz="4" w:space="0"/>
            </w:tcBorders>
            <w:vAlign w:val="center"/>
          </w:tcPr>
          <w:p w14:paraId="2B471C45">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23</w:t>
            </w:r>
          </w:p>
        </w:tc>
        <w:tc>
          <w:tcPr>
            <w:tcW w:w="1218" w:type="dxa"/>
            <w:tcBorders>
              <w:top w:val="single" w:color="auto" w:sz="4" w:space="0"/>
              <w:left w:val="single" w:color="auto" w:sz="4" w:space="0"/>
              <w:bottom w:val="single" w:color="auto" w:sz="4" w:space="0"/>
              <w:right w:val="single" w:color="auto" w:sz="4" w:space="0"/>
            </w:tcBorders>
            <w:vAlign w:val="center"/>
          </w:tcPr>
          <w:p w14:paraId="2B7627D5">
            <w:pPr>
              <w:spacing w:line="360" w:lineRule="auto"/>
              <w:ind w:left="14" w:hanging="14" w:hangingChars="7"/>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24</w:t>
            </w:r>
          </w:p>
        </w:tc>
      </w:tr>
    </w:tbl>
    <w:p w14:paraId="03A481C9">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【实验图像】</w:t>
      </w:r>
      <w:r>
        <w:rPr>
          <w:rFonts w:hint="eastAsia" w:ascii="Times New Roman" w:hAnsi="Times New Roman" w:eastAsia="宋体" w:cs="Times New Roman"/>
          <w:szCs w:val="21"/>
        </w:rPr>
        <w:t>如图所示。</w:t>
      </w:r>
    </w:p>
    <w:p w14:paraId="5808983B">
      <w:pPr>
        <w:spacing w:line="360" w:lineRule="auto"/>
        <w:ind w:left="837" w:leftChars="304" w:hanging="199" w:hangingChars="95"/>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1860550" cy="1536700"/>
            <wp:effectExtent l="0" t="0" r="13970" b="2540"/>
            <wp:docPr id="33" name="图片 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www.szzx100.com江南汇教育网"/>
                    <pic:cNvPicPr>
                      <a:picLocks noChangeAspect="1" noChangeArrowheads="1"/>
                    </pic:cNvPicPr>
                  </pic:nvPicPr>
                  <pic:blipFill>
                    <a:blip r:embed="rId33" cstate="print">
                      <a:extLst>
                        <a:ext uri="{28A0092B-C50C-407E-A947-70E740481C1C}">
                          <a14:useLocalDpi xmlns:a14="http://schemas.microsoft.com/office/drawing/2010/main" val="0"/>
                        </a:ext>
                      </a:extLst>
                    </a:blip>
                    <a:srcRect t="6854" r="2425" b="95"/>
                    <a:stretch>
                      <a:fillRect/>
                    </a:stretch>
                  </pic:blipFill>
                  <pic:spPr>
                    <a:xfrm>
                      <a:off x="0" y="0"/>
                      <a:ext cx="1860550" cy="1536700"/>
                    </a:xfrm>
                    <a:prstGeom prst="rect">
                      <a:avLst/>
                    </a:prstGeom>
                    <a:noFill/>
                    <a:ln>
                      <a:noFill/>
                    </a:ln>
                  </pic:spPr>
                </pic:pic>
              </a:graphicData>
            </a:graphic>
          </wp:inline>
        </w:drawing>
      </w:r>
    </w:p>
    <w:p w14:paraId="64E810A4">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【实验分析】</w:t>
      </w:r>
      <w:r>
        <w:rPr>
          <w:rFonts w:hint="eastAsia" w:ascii="Times New Roman" w:hAnsi="Times New Roman" w:eastAsia="宋体" w:cs="Times New Roman"/>
          <w:szCs w:val="21"/>
        </w:rPr>
        <w:t>对于</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szCs w:val="21"/>
        </w:rPr>
        <w:t>相等的沙子和水：加热</w:t>
      </w:r>
      <w:r>
        <w:rPr>
          <w:rFonts w:hint="eastAsia" w:ascii="Times New Roman" w:hAnsi="Times New Roman" w:eastAsia="宋体" w:cs="Times New Roman"/>
          <w:color w:val="FF0000"/>
          <w:szCs w:val="21"/>
          <w:u w:val="single"/>
        </w:rPr>
        <w:t>相同</w:t>
      </w:r>
      <w:r>
        <w:rPr>
          <w:rFonts w:hint="eastAsia" w:ascii="Times New Roman" w:hAnsi="Times New Roman" w:eastAsia="宋体" w:cs="Times New Roman"/>
          <w:szCs w:val="21"/>
        </w:rPr>
        <w:t>的时间，即吸收</w:t>
      </w:r>
      <w:r>
        <w:rPr>
          <w:rFonts w:hint="eastAsia" w:ascii="Times New Roman" w:hAnsi="Times New Roman" w:eastAsia="宋体" w:cs="Times New Roman"/>
          <w:color w:val="FF0000"/>
          <w:szCs w:val="21"/>
          <w:u w:val="single"/>
        </w:rPr>
        <w:t>相等</w:t>
      </w:r>
      <w:r>
        <w:rPr>
          <w:rFonts w:hint="eastAsia" w:ascii="Times New Roman" w:hAnsi="Times New Roman" w:eastAsia="宋体" w:cs="Times New Roman"/>
          <w:szCs w:val="21"/>
        </w:rPr>
        <w:t>热量，升温较快的是</w:t>
      </w:r>
      <w:r>
        <w:rPr>
          <w:rFonts w:hint="eastAsia" w:ascii="Times New Roman" w:hAnsi="Times New Roman" w:eastAsia="宋体" w:cs="Times New Roman"/>
          <w:color w:val="FF0000"/>
          <w:szCs w:val="21"/>
          <w:u w:val="single"/>
        </w:rPr>
        <w:t>沙子</w:t>
      </w:r>
      <w:r>
        <w:rPr>
          <w:rFonts w:hint="eastAsia" w:ascii="Times New Roman" w:hAnsi="Times New Roman" w:eastAsia="宋体" w:cs="Times New Roman"/>
          <w:szCs w:val="21"/>
        </w:rPr>
        <w:t>；若使两者升高</w:t>
      </w:r>
      <w:r>
        <w:rPr>
          <w:rFonts w:hint="eastAsia" w:ascii="Times New Roman" w:hAnsi="Times New Roman" w:eastAsia="宋体" w:cs="Times New Roman"/>
          <w:color w:val="FF0000"/>
          <w:szCs w:val="21"/>
          <w:u w:val="single"/>
        </w:rPr>
        <w:t>相同</w:t>
      </w:r>
      <w:r>
        <w:rPr>
          <w:rFonts w:hint="eastAsia" w:ascii="Times New Roman" w:hAnsi="Times New Roman" w:eastAsia="宋体" w:cs="Times New Roman"/>
          <w:szCs w:val="21"/>
        </w:rPr>
        <w:t>的温度，</w:t>
      </w:r>
      <w:r>
        <w:rPr>
          <w:rFonts w:hint="eastAsia" w:ascii="Times New Roman" w:hAnsi="Times New Roman" w:eastAsia="宋体" w:cs="Times New Roman"/>
          <w:color w:val="FF0000"/>
          <w:szCs w:val="21"/>
          <w:u w:val="single"/>
        </w:rPr>
        <w:t>水</w:t>
      </w:r>
      <w:r>
        <w:rPr>
          <w:rFonts w:hint="eastAsia" w:ascii="Times New Roman" w:hAnsi="Times New Roman" w:eastAsia="宋体" w:cs="Times New Roman"/>
          <w:szCs w:val="21"/>
        </w:rPr>
        <w:t>加热时间较长，即</w:t>
      </w:r>
      <w:r>
        <w:rPr>
          <w:rFonts w:hint="eastAsia" w:ascii="Times New Roman" w:hAnsi="Times New Roman" w:eastAsia="宋体" w:cs="Times New Roman"/>
          <w:color w:val="FF0000"/>
          <w:szCs w:val="21"/>
          <w:u w:val="single"/>
        </w:rPr>
        <w:t>水</w:t>
      </w:r>
      <w:r>
        <w:rPr>
          <w:rFonts w:hint="eastAsia" w:ascii="Times New Roman" w:hAnsi="Times New Roman" w:eastAsia="宋体" w:cs="Times New Roman"/>
          <w:szCs w:val="21"/>
        </w:rPr>
        <w:t>吸收的热量较多。</w:t>
      </w:r>
    </w:p>
    <w:p w14:paraId="082B5AE5">
      <w:pPr>
        <w:spacing w:line="360" w:lineRule="auto"/>
        <w:ind w:left="838" w:leftChars="304" w:hanging="200" w:hangingChars="95"/>
        <w:rPr>
          <w:rFonts w:ascii="Times New Roman" w:hAnsi="Times New Roman" w:eastAsia="宋体" w:cs="Times New Roman"/>
          <w:szCs w:val="21"/>
        </w:rPr>
      </w:pPr>
      <w:r>
        <w:rPr>
          <w:rFonts w:hint="eastAsia" w:ascii="Times New Roman" w:hAnsi="Times New Roman" w:eastAsia="宋体" w:cs="Times New Roman"/>
          <w:b/>
          <w:bCs/>
          <w:szCs w:val="21"/>
        </w:rPr>
        <w:t>【实验结论】</w:t>
      </w:r>
      <w:r>
        <w:rPr>
          <w:rFonts w:hint="eastAsia" w:ascii="Times New Roman" w:hAnsi="Times New Roman" w:eastAsia="宋体" w:cs="Times New Roman"/>
          <w:szCs w:val="21"/>
        </w:rPr>
        <w:t>不同物质在</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szCs w:val="21"/>
        </w:rPr>
        <w:t>相等、升高（或降低）温度</w:t>
      </w:r>
      <w:r>
        <w:rPr>
          <w:rFonts w:hint="eastAsia" w:ascii="Times New Roman" w:hAnsi="Times New Roman" w:eastAsia="宋体" w:cs="Times New Roman"/>
          <w:color w:val="FF0000"/>
          <w:szCs w:val="21"/>
          <w:u w:val="single"/>
        </w:rPr>
        <w:t>相同</w:t>
      </w:r>
      <w:r>
        <w:rPr>
          <w:rFonts w:hint="eastAsia" w:ascii="Times New Roman" w:hAnsi="Times New Roman" w:eastAsia="宋体" w:cs="Times New Roman"/>
          <w:szCs w:val="21"/>
        </w:rPr>
        <w:t>的情况下，吸收（或放出）的热量</w:t>
      </w:r>
      <w:r>
        <w:rPr>
          <w:rFonts w:hint="eastAsia" w:ascii="Times New Roman" w:hAnsi="Times New Roman" w:eastAsia="宋体" w:cs="Times New Roman"/>
          <w:color w:val="FF0000"/>
          <w:szCs w:val="21"/>
          <w:u w:val="single"/>
        </w:rPr>
        <w:t>不</w:t>
      </w:r>
      <w:r>
        <w:rPr>
          <w:rFonts w:hint="eastAsia" w:ascii="Times New Roman" w:hAnsi="Times New Roman" w:eastAsia="宋体" w:cs="Times New Roman"/>
          <w:szCs w:val="21"/>
        </w:rPr>
        <w:t>相等。</w:t>
      </w:r>
    </w:p>
    <w:p w14:paraId="12B9C76F">
      <w:pPr>
        <w:spacing w:line="360" w:lineRule="auto"/>
        <w:ind w:left="838" w:leftChars="304" w:hanging="200" w:hangingChars="95"/>
        <w:rPr>
          <w:rFonts w:ascii="Times New Roman" w:hAnsi="Times New Roman" w:eastAsia="宋体" w:cs="Times New Roman"/>
          <w:b/>
          <w:bCs/>
          <w:szCs w:val="21"/>
        </w:rPr>
      </w:pPr>
      <w:r>
        <w:rPr>
          <w:rFonts w:hint="eastAsia" w:ascii="Times New Roman" w:hAnsi="Times New Roman" w:eastAsia="宋体" w:cs="Times New Roman"/>
          <w:b/>
          <w:bCs/>
          <w:szCs w:val="21"/>
        </w:rPr>
        <w:t>【拓展延伸】</w:t>
      </w:r>
    </w:p>
    <w:p w14:paraId="2439ECDD">
      <w:pPr>
        <w:spacing w:line="360" w:lineRule="auto"/>
        <w:ind w:left="837" w:leftChars="304" w:hanging="199" w:hangingChars="95"/>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1</w:t>
      </w:r>
      <w:r>
        <w:rPr>
          <w:rFonts w:hint="eastAsia" w:ascii="Times New Roman" w:hAnsi="Times New Roman" w:eastAsia="宋体" w:cs="Times New Roman"/>
          <w:szCs w:val="21"/>
        </w:rPr>
        <w:t>）比较两种不同物质的吸热能力：</w:t>
      </w:r>
    </w:p>
    <w:p w14:paraId="3E165CD6">
      <w:pPr>
        <w:spacing w:line="360" w:lineRule="auto"/>
        <w:ind w:left="837" w:leftChars="304" w:hanging="199" w:hangingChars="95"/>
        <w:rPr>
          <w:rFonts w:ascii="Times New Roman" w:hAnsi="Times New Roman" w:eastAsia="宋体" w:cs="Times New Roman"/>
          <w:szCs w:val="21"/>
        </w:rPr>
      </w:pPr>
      <w:r>
        <w:rPr>
          <w:rFonts w:hint="eastAsia" w:ascii="宋体" w:hAnsi="宋体" w:eastAsia="宋体" w:cs="宋体"/>
          <w:szCs w:val="21"/>
        </w:rPr>
        <w:t>①</w:t>
      </w:r>
      <w:r>
        <w:rPr>
          <w:rFonts w:hint="eastAsia" w:ascii="Times New Roman" w:hAnsi="Times New Roman" w:eastAsia="宋体" w:cs="Times New Roman"/>
          <w:szCs w:val="21"/>
        </w:rPr>
        <w:t>让质量、初温相同的不同物质吸收</w:t>
      </w:r>
      <w:r>
        <w:rPr>
          <w:rFonts w:hint="eastAsia" w:ascii="Times New Roman" w:hAnsi="Times New Roman" w:eastAsia="宋体" w:cs="Times New Roman"/>
          <w:color w:val="FF0000"/>
          <w:szCs w:val="21"/>
          <w:u w:val="single"/>
        </w:rPr>
        <w:t>相同</w:t>
      </w:r>
      <w:r>
        <w:rPr>
          <w:rFonts w:hint="eastAsia" w:ascii="Times New Roman" w:hAnsi="Times New Roman" w:eastAsia="宋体" w:cs="Times New Roman"/>
          <w:szCs w:val="21"/>
        </w:rPr>
        <w:t>的热量，然后比较温度</w:t>
      </w:r>
      <w:r>
        <w:rPr>
          <w:rFonts w:hint="eastAsia" w:ascii="Times New Roman" w:hAnsi="Times New Roman" w:eastAsia="宋体" w:cs="Times New Roman"/>
          <w:color w:val="FF0000"/>
          <w:szCs w:val="21"/>
          <w:u w:val="single"/>
        </w:rPr>
        <w:t>变化量</w:t>
      </w:r>
      <w:r>
        <w:rPr>
          <w:rFonts w:hint="eastAsia" w:ascii="Times New Roman" w:hAnsi="Times New Roman" w:eastAsia="宋体" w:cs="Times New Roman"/>
          <w:szCs w:val="21"/>
        </w:rPr>
        <w:t>，温度</w:t>
      </w:r>
      <w:r>
        <w:rPr>
          <w:rFonts w:hint="eastAsia" w:ascii="Times New Roman" w:hAnsi="Times New Roman" w:eastAsia="宋体" w:cs="Times New Roman"/>
          <w:color w:val="FF0000"/>
          <w:szCs w:val="21"/>
          <w:u w:val="single"/>
        </w:rPr>
        <w:t>变化量小</w:t>
      </w:r>
      <w:r>
        <w:rPr>
          <w:rFonts w:hint="eastAsia" w:ascii="Times New Roman" w:hAnsi="Times New Roman" w:eastAsia="宋体" w:cs="Times New Roman"/>
          <w:szCs w:val="21"/>
        </w:rPr>
        <w:t>的物质吸热能力强。</w:t>
      </w:r>
    </w:p>
    <w:p w14:paraId="3A9DC67C">
      <w:pPr>
        <w:spacing w:line="360" w:lineRule="auto"/>
        <w:ind w:left="837" w:leftChars="304" w:hanging="199" w:hangingChars="95"/>
        <w:rPr>
          <w:rFonts w:ascii="Times New Roman" w:hAnsi="Times New Roman" w:eastAsia="宋体" w:cs="Times New Roman"/>
          <w:szCs w:val="21"/>
        </w:rPr>
      </w:pPr>
      <w:r>
        <w:rPr>
          <w:rFonts w:hint="eastAsia" w:ascii="宋体" w:hAnsi="宋体" w:eastAsia="宋体" w:cs="宋体"/>
          <w:szCs w:val="21"/>
        </w:rPr>
        <w:t>②</w:t>
      </w:r>
      <w:r>
        <w:rPr>
          <w:rFonts w:hint="eastAsia" w:ascii="Times New Roman" w:hAnsi="Times New Roman" w:eastAsia="宋体" w:cs="Times New Roman"/>
          <w:szCs w:val="21"/>
        </w:rPr>
        <w:t>让质量、初温相同的不同物质升高</w:t>
      </w:r>
      <w:r>
        <w:rPr>
          <w:rFonts w:hint="eastAsia" w:ascii="Times New Roman" w:hAnsi="Times New Roman" w:eastAsia="宋体" w:cs="Times New Roman"/>
          <w:color w:val="FF0000"/>
          <w:szCs w:val="21"/>
          <w:u w:val="single"/>
        </w:rPr>
        <w:t>相同</w:t>
      </w:r>
      <w:r>
        <w:rPr>
          <w:rFonts w:hint="eastAsia" w:ascii="Times New Roman" w:hAnsi="Times New Roman" w:eastAsia="宋体" w:cs="Times New Roman"/>
          <w:szCs w:val="21"/>
        </w:rPr>
        <w:t>的温度，比较加热时间的</w:t>
      </w:r>
      <w:r>
        <w:rPr>
          <w:rFonts w:hint="eastAsia" w:ascii="Times New Roman" w:hAnsi="Times New Roman" w:eastAsia="宋体" w:cs="Times New Roman"/>
          <w:color w:val="FF0000"/>
          <w:szCs w:val="21"/>
          <w:u w:val="single"/>
        </w:rPr>
        <w:t>长短</w:t>
      </w:r>
      <w:r>
        <w:rPr>
          <w:rFonts w:hint="eastAsia" w:ascii="Times New Roman" w:hAnsi="Times New Roman" w:eastAsia="宋体" w:cs="Times New Roman"/>
          <w:szCs w:val="21"/>
        </w:rPr>
        <w:t>，即比较</w:t>
      </w:r>
      <w:r>
        <w:rPr>
          <w:rFonts w:hint="eastAsia" w:ascii="Times New Roman" w:hAnsi="Times New Roman" w:eastAsia="宋体" w:cs="Times New Roman"/>
          <w:color w:val="FF0000"/>
          <w:szCs w:val="21"/>
          <w:u w:val="single"/>
        </w:rPr>
        <w:t>吸收热量</w:t>
      </w:r>
      <w:r>
        <w:rPr>
          <w:rFonts w:hint="eastAsia" w:ascii="Times New Roman" w:hAnsi="Times New Roman" w:eastAsia="宋体" w:cs="Times New Roman"/>
          <w:szCs w:val="21"/>
        </w:rPr>
        <w:t>的多少，加热时间</w:t>
      </w:r>
      <w:r>
        <w:rPr>
          <w:rFonts w:hint="eastAsia" w:ascii="Times New Roman" w:hAnsi="Times New Roman" w:eastAsia="宋体" w:cs="Times New Roman"/>
          <w:color w:val="FF0000"/>
          <w:szCs w:val="21"/>
          <w:u w:val="single"/>
        </w:rPr>
        <w:t>长</w:t>
      </w:r>
      <w:r>
        <w:rPr>
          <w:rFonts w:hint="eastAsia" w:ascii="Times New Roman" w:hAnsi="Times New Roman" w:eastAsia="宋体" w:cs="Times New Roman"/>
          <w:szCs w:val="21"/>
        </w:rPr>
        <w:t>（吸收热量</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szCs w:val="21"/>
        </w:rPr>
        <w:t>）的物质吸热能力</w:t>
      </w:r>
      <w:r>
        <w:rPr>
          <w:rFonts w:hint="eastAsia" w:ascii="Times New Roman" w:hAnsi="Times New Roman" w:eastAsia="宋体" w:cs="Times New Roman"/>
          <w:color w:val="FF0000"/>
          <w:szCs w:val="21"/>
          <w:u w:val="single"/>
        </w:rPr>
        <w:t>强</w:t>
      </w:r>
      <w:r>
        <w:rPr>
          <w:rFonts w:hint="eastAsia" w:ascii="Times New Roman" w:hAnsi="Times New Roman" w:eastAsia="宋体" w:cs="Times New Roman"/>
          <w:szCs w:val="21"/>
        </w:rPr>
        <w:t>。</w:t>
      </w:r>
    </w:p>
    <w:p w14:paraId="35A981C8">
      <w:pPr>
        <w:numPr>
          <w:ilvl w:val="0"/>
          <w:numId w:val="3"/>
        </w:numPr>
        <w:spacing w:line="360" w:lineRule="auto"/>
        <w:ind w:left="837" w:leftChars="304" w:hanging="199" w:hangingChars="95"/>
        <w:rPr>
          <w:rFonts w:ascii="Times New Roman" w:hAnsi="Times New Roman" w:eastAsia="宋体" w:cs="Times New Roman"/>
          <w:color w:val="000000"/>
          <w:szCs w:val="21"/>
          <w:u w:val="single"/>
        </w:rPr>
      </w:pPr>
      <w:r>
        <w:rPr>
          <w:rFonts w:hint="eastAsia" w:ascii="Times New Roman" w:hAnsi="Times New Roman" w:eastAsia="宋体" w:cs="Times New Roman"/>
          <w:szCs w:val="21"/>
        </w:rPr>
        <w:t>物质</w:t>
      </w:r>
      <w:r>
        <w:rPr>
          <w:rFonts w:hint="eastAsia" w:ascii="Times New Roman" w:hAnsi="Times New Roman" w:eastAsia="宋体" w:cs="Times New Roman"/>
          <w:color w:val="FF0000"/>
          <w:szCs w:val="21"/>
          <w:u w:val="single"/>
        </w:rPr>
        <w:t>吸热本领</w:t>
      </w:r>
      <w:r>
        <w:rPr>
          <w:rFonts w:hint="eastAsia" w:ascii="Times New Roman" w:hAnsi="Times New Roman" w:eastAsia="宋体" w:cs="Times New Roman"/>
          <w:szCs w:val="21"/>
        </w:rPr>
        <w:t>的差异体现出物质本身的一种特</w:t>
      </w:r>
      <w:r>
        <w:rPr>
          <w:rFonts w:hint="eastAsia" w:ascii="Times New Roman" w:hAnsi="Times New Roman" w:eastAsia="宋体" w:cs="Times New Roman"/>
          <w:b/>
          <w:bCs/>
          <w:szCs w:val="21"/>
        </w:rPr>
        <w:t>性。</w:t>
      </w:r>
    </w:p>
    <w:p w14:paraId="6EC69A13">
      <w:pPr>
        <w:spacing w:line="360" w:lineRule="auto"/>
        <w:ind w:left="840" w:leftChars="200" w:hanging="420" w:hangingChars="199"/>
        <w:rPr>
          <w:rFonts w:ascii="Times New Roman" w:hAnsi="Times New Roman" w:eastAsia="宋体" w:cs="Times New Roman"/>
          <w:b/>
          <w:bCs/>
          <w:color w:val="000000"/>
          <w:szCs w:val="21"/>
          <w:highlight w:val="cyan"/>
        </w:rPr>
      </w:pPr>
      <w:r>
        <w:rPr>
          <w:rFonts w:hint="eastAsia" w:ascii="Times New Roman" w:hAnsi="Times New Roman" w:eastAsia="宋体" w:cs="Times New Roman"/>
          <w:b/>
          <w:color w:val="000000"/>
          <w:szCs w:val="21"/>
          <w:highlight w:val="cyan"/>
        </w:rPr>
        <w:t>三、</w:t>
      </w:r>
      <w:r>
        <w:rPr>
          <w:rFonts w:hint="eastAsia" w:ascii="Times New Roman" w:hAnsi="Times New Roman" w:eastAsia="宋体" w:cs="Times New Roman"/>
          <w:b/>
          <w:bCs/>
          <w:color w:val="000000"/>
          <w:szCs w:val="21"/>
          <w:highlight w:val="cyan"/>
        </w:rPr>
        <w:t>比热容</w:t>
      </w:r>
    </w:p>
    <w:p w14:paraId="53995D49">
      <w:pPr>
        <w:spacing w:line="360" w:lineRule="auto"/>
        <w:ind w:left="838" w:leftChars="303" w:hanging="202" w:hangingChars="96"/>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．比热容</w:t>
      </w:r>
    </w:p>
    <w:p w14:paraId="621F26EB">
      <w:pPr>
        <w:spacing w:line="360" w:lineRule="auto"/>
        <w:ind w:left="838" w:leftChars="303" w:hanging="202" w:hangingChars="96"/>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w:t>
      </w:r>
      <w:r>
        <w:rPr>
          <w:rFonts w:hint="eastAsia" w:ascii="Times New Roman" w:hAnsi="Times New Roman" w:eastAsia="宋体" w:cs="Times New Roman"/>
          <w:color w:val="000000"/>
          <w:szCs w:val="21"/>
        </w:rPr>
        <w:t>比热容：物理学中，</w:t>
      </w:r>
      <w:r>
        <w:rPr>
          <w:rFonts w:hint="eastAsia" w:ascii="Times New Roman" w:hAnsi="Times New Roman" w:eastAsia="宋体" w:cs="Times New Roman"/>
          <w:b/>
          <w:bCs/>
          <w:color w:val="000000"/>
          <w:szCs w:val="21"/>
        </w:rPr>
        <w:t>将物体温度升高时</w:t>
      </w:r>
      <w:r>
        <w:rPr>
          <w:rFonts w:hint="eastAsia" w:ascii="Times New Roman" w:hAnsi="Times New Roman" w:eastAsia="宋体" w:cs="Times New Roman"/>
          <w:color w:val="FF0000"/>
          <w:szCs w:val="21"/>
          <w:u w:val="single"/>
        </w:rPr>
        <w:t>吸收</w:t>
      </w:r>
      <w:r>
        <w:rPr>
          <w:rFonts w:hint="eastAsia" w:ascii="Times New Roman" w:hAnsi="Times New Roman" w:eastAsia="宋体" w:cs="Times New Roman"/>
          <w:b/>
          <w:bCs/>
          <w:color w:val="FF0000"/>
          <w:szCs w:val="21"/>
          <w:u w:val="single"/>
        </w:rPr>
        <w:t>的</w:t>
      </w:r>
      <w:r>
        <w:rPr>
          <w:rFonts w:hint="eastAsia" w:ascii="Times New Roman" w:hAnsi="Times New Roman" w:eastAsia="宋体" w:cs="Times New Roman"/>
          <w:b/>
          <w:bCs/>
          <w:color w:val="000000"/>
          <w:szCs w:val="21"/>
        </w:rPr>
        <w:t>热量与它的</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b/>
          <w:bCs/>
          <w:color w:val="000000"/>
          <w:szCs w:val="21"/>
        </w:rPr>
        <w:t>和</w:t>
      </w:r>
      <w:r>
        <w:rPr>
          <w:rFonts w:hint="eastAsia" w:ascii="Times New Roman" w:hAnsi="Times New Roman" w:eastAsia="宋体" w:cs="Times New Roman"/>
          <w:color w:val="FF0000"/>
          <w:szCs w:val="21"/>
          <w:u w:val="single"/>
        </w:rPr>
        <w:t>升高温度</w:t>
      </w:r>
      <w:r>
        <w:rPr>
          <w:rFonts w:hint="eastAsia" w:ascii="Times New Roman" w:hAnsi="Times New Roman" w:eastAsia="宋体" w:cs="Times New Roman"/>
          <w:b/>
          <w:bCs/>
          <w:color w:val="000000"/>
          <w:szCs w:val="21"/>
        </w:rPr>
        <w:t>的乘积之</w:t>
      </w:r>
      <w:r>
        <w:rPr>
          <w:rFonts w:hint="eastAsia" w:ascii="Times New Roman" w:hAnsi="Times New Roman" w:eastAsia="宋体" w:cs="Times New Roman"/>
          <w:color w:val="FF0000"/>
          <w:szCs w:val="21"/>
          <w:u w:val="single"/>
        </w:rPr>
        <w:t>比</w:t>
      </w:r>
      <w:r>
        <w:rPr>
          <w:rFonts w:hint="eastAsia" w:ascii="Times New Roman" w:hAnsi="Times New Roman" w:eastAsia="宋体" w:cs="Times New Roman"/>
          <w:b/>
          <w:bCs/>
          <w:color w:val="000000"/>
          <w:szCs w:val="21"/>
        </w:rPr>
        <w:t>，</w:t>
      </w:r>
      <w:r>
        <w:rPr>
          <w:rFonts w:hint="eastAsia" w:ascii="Times New Roman" w:hAnsi="Times New Roman" w:eastAsia="宋体" w:cs="Times New Roman"/>
          <w:color w:val="000000"/>
          <w:szCs w:val="21"/>
        </w:rPr>
        <w:t>叫作，它在数值上等于</w:t>
      </w:r>
      <w:r>
        <w:rPr>
          <w:rFonts w:hint="eastAsia" w:ascii="Times New Roman" w:hAnsi="Times New Roman" w:eastAsia="宋体" w:cs="Times New Roman"/>
          <w:color w:val="FF0000"/>
          <w:szCs w:val="21"/>
          <w:u w:val="single"/>
        </w:rPr>
        <w:t>单位</w:t>
      </w:r>
      <w:r>
        <w:rPr>
          <w:rFonts w:hint="eastAsia" w:ascii="Times New Roman" w:hAnsi="Times New Roman" w:eastAsia="宋体" w:cs="Times New Roman"/>
          <w:color w:val="000000"/>
          <w:szCs w:val="21"/>
        </w:rPr>
        <w:t>质量的某种物质温度</w:t>
      </w:r>
      <w:r>
        <w:rPr>
          <w:rFonts w:hint="eastAsia" w:ascii="Times New Roman" w:hAnsi="Times New Roman" w:eastAsia="宋体" w:cs="Times New Roman"/>
          <w:color w:val="FF0000"/>
          <w:szCs w:val="21"/>
          <w:u w:val="single"/>
        </w:rPr>
        <w:t>升高</w:t>
      </w:r>
      <w:r>
        <w:rPr>
          <w:rFonts w:hint="eastAsia" w:ascii="Times New Roman" w:hAnsi="Times New Roman" w:eastAsia="宋体" w:cs="Times New Roman"/>
          <w:color w:val="000000"/>
          <w:szCs w:val="21"/>
        </w:rPr>
        <w:t>（或</w:t>
      </w:r>
      <w:r>
        <w:rPr>
          <w:rFonts w:hint="eastAsia" w:ascii="Times New Roman" w:hAnsi="Times New Roman" w:eastAsia="宋体" w:cs="Times New Roman"/>
          <w:color w:val="FF0000"/>
          <w:szCs w:val="21"/>
          <w:u w:val="single"/>
        </w:rPr>
        <w:t>降低</w:t>
      </w:r>
      <w:r>
        <w:rPr>
          <w:rFonts w:hint="eastAsia" w:ascii="Times New Roman" w:hAnsi="Times New Roman" w:eastAsia="宋体" w:cs="Times New Roman"/>
          <w:color w:val="000000"/>
          <w:szCs w:val="21"/>
        </w:rPr>
        <w:t>）</w:t>
      </w:r>
      <w:r>
        <w:rPr>
          <w:rFonts w:ascii="Times New Roman" w:hAnsi="Times New Roman" w:eastAsia="宋体" w:cs="Times New Roman"/>
          <w:color w:val="FF0000"/>
          <w:szCs w:val="21"/>
          <w:u w:val="single"/>
        </w:rPr>
        <w:t>1</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所</w:t>
      </w:r>
      <w:r>
        <w:rPr>
          <w:rFonts w:hint="eastAsia" w:ascii="Times New Roman" w:hAnsi="Times New Roman" w:eastAsia="宋体" w:cs="Times New Roman"/>
          <w:color w:val="FF0000"/>
          <w:szCs w:val="21"/>
          <w:u w:val="single"/>
        </w:rPr>
        <w:t>吸收</w:t>
      </w:r>
      <w:r>
        <w:rPr>
          <w:rFonts w:hint="eastAsia" w:ascii="Times New Roman" w:hAnsi="Times New Roman" w:eastAsia="宋体" w:cs="Times New Roman"/>
          <w:color w:val="000000"/>
          <w:szCs w:val="21"/>
        </w:rPr>
        <w:t>（或</w:t>
      </w:r>
      <w:r>
        <w:rPr>
          <w:rFonts w:hint="eastAsia" w:ascii="Times New Roman" w:hAnsi="Times New Roman" w:eastAsia="宋体" w:cs="Times New Roman"/>
          <w:color w:val="FF0000"/>
          <w:szCs w:val="21"/>
          <w:u w:val="single"/>
        </w:rPr>
        <w:t>放出</w:t>
      </w:r>
      <w:r>
        <w:rPr>
          <w:rFonts w:hint="eastAsia" w:ascii="Times New Roman" w:hAnsi="Times New Roman" w:eastAsia="宋体" w:cs="Times New Roman"/>
          <w:color w:val="000000"/>
          <w:szCs w:val="21"/>
        </w:rPr>
        <w:t>）的热量。比热容用符号</w:t>
      </w:r>
      <w:r>
        <w:rPr>
          <w:rFonts w:ascii="Times New Roman" w:hAnsi="Times New Roman" w:eastAsia="宋体" w:cs="Times New Roman"/>
          <w:color w:val="000000"/>
          <w:szCs w:val="21"/>
        </w:rPr>
        <w:t>c</w:t>
      </w:r>
      <w:r>
        <w:rPr>
          <w:rFonts w:hint="eastAsia" w:ascii="Times New Roman" w:hAnsi="Times New Roman" w:eastAsia="宋体" w:cs="Times New Roman"/>
          <w:color w:val="000000"/>
          <w:szCs w:val="21"/>
        </w:rPr>
        <w:t>表示。公式为</w:t>
      </w:r>
      <w:r>
        <w:rPr>
          <w:rFonts w:ascii="Times New Roman" w:hAnsi="Times New Roman" w:eastAsia="宋体" w:cs="Times New Roman"/>
          <w:color w:val="FF0000"/>
          <w:position w:val="-24"/>
          <w:szCs w:val="21"/>
          <w:u w:val="single"/>
        </w:rPr>
        <w:object>
          <v:shape id="_x0000_i1025" o:spt="75" alt="www.szzx100.com江南汇教育网" type="#_x0000_t75" style="height:31pt;width:43pt;" o:ole="t" filled="f" o:preferrelative="t" stroked="f" coordsize="21600,21600">
            <v:path/>
            <v:fill on="f" focussize="0,0"/>
            <v:stroke on="f" joinstyle="miter"/>
            <v:imagedata r:id="rId35" o:title=""/>
            <o:lock v:ext="edit" aspectratio="t"/>
            <w10:wrap type="none"/>
            <w10:anchorlock/>
          </v:shape>
          <o:OLEObject Type="Embed" ProgID="Equation.3" ShapeID="_x0000_i1025" DrawAspect="Content" ObjectID="_1468075726" r:id="rId34">
            <o:LockedField>false</o:LockedField>
          </o:OLEObject>
        </w:object>
      </w:r>
    </w:p>
    <w:p w14:paraId="2B5F8FC7">
      <w:pPr>
        <w:spacing w:line="360" w:lineRule="auto"/>
        <w:ind w:left="838" w:leftChars="303" w:hanging="202" w:hangingChars="96"/>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）单位：</w:t>
      </w:r>
      <w:r>
        <w:rPr>
          <w:rFonts w:hint="eastAsia" w:ascii="Times New Roman" w:hAnsi="Times New Roman" w:eastAsia="宋体" w:cs="Times New Roman"/>
          <w:color w:val="FF0000"/>
          <w:szCs w:val="21"/>
          <w:u w:val="single"/>
        </w:rPr>
        <w:t>焦／（千克</w:t>
      </w:r>
      <w:r>
        <w:rPr>
          <w:rFonts w:ascii="Times New Roman" w:hAnsi="Times New Roman" w:eastAsia="宋体" w:cs="Times New Roman"/>
          <w:color w:val="FF0000"/>
          <w:szCs w:val="21"/>
          <w:u w:val="single"/>
        </w:rPr>
        <w:t>·</w:t>
      </w:r>
      <w:r>
        <w:rPr>
          <w:rFonts w:hint="eastAsia" w:ascii="Times New Roman" w:hAnsi="Times New Roman" w:eastAsia="宋体" w:cs="Times New Roman"/>
          <w:color w:val="FF0000"/>
          <w:szCs w:val="21"/>
          <w:u w:val="single"/>
        </w:rPr>
        <w:t>摄氏度）</w:t>
      </w:r>
      <w:r>
        <w:rPr>
          <w:rFonts w:hint="eastAsia" w:ascii="Times New Roman" w:hAnsi="Times New Roman" w:eastAsia="宋体" w:cs="Times New Roman"/>
          <w:color w:val="000000"/>
          <w:szCs w:val="21"/>
        </w:rPr>
        <w:t>，符号为</w:t>
      </w:r>
      <w:r>
        <w:rPr>
          <w:rFonts w:ascii="Times New Roman" w:hAnsi="Times New Roman" w:eastAsia="宋体" w:cs="Times New Roman"/>
          <w:color w:val="FF0000"/>
          <w:position w:val="-10"/>
          <w:szCs w:val="21"/>
          <w:u w:val="single"/>
        </w:rPr>
        <w:object>
          <v:shape id="_x0000_i1026" o:spt="75" alt="www.szzx100.com江南汇教育网" type="#_x0000_t75" style="height:17pt;width:57pt;" o:ole="t" filled="f" o:preferrelative="t" stroked="f" coordsize="21600,21600">
            <v:path/>
            <v:fill on="f" focussize="0,0"/>
            <v:stroke on="f" joinstyle="miter"/>
            <v:imagedata r:id="rId37" o:title=""/>
            <o:lock v:ext="edit" aspectratio="t"/>
            <w10:wrap type="none"/>
            <w10:anchorlock/>
          </v:shape>
          <o:OLEObject Type="Embed" ProgID="Equation.3" ShapeID="_x0000_i1026" DrawAspect="Content" ObjectID="_1468075727" r:id="rId36">
            <o:LockedField>false</o:LockedField>
          </o:OLEObject>
        </w:object>
      </w:r>
      <w:r>
        <w:rPr>
          <w:rFonts w:hint="eastAsia" w:ascii="Times New Roman" w:hAnsi="Times New Roman" w:eastAsia="宋体" w:cs="Times New Roman"/>
          <w:color w:val="000000"/>
          <w:szCs w:val="21"/>
        </w:rPr>
        <w:t>，读作：</w:t>
      </w:r>
      <w:r>
        <w:rPr>
          <w:rFonts w:hint="eastAsia" w:ascii="Times New Roman" w:hAnsi="Times New Roman" w:eastAsia="宋体" w:cs="Times New Roman"/>
          <w:color w:val="FF0000"/>
          <w:szCs w:val="21"/>
          <w:u w:val="single"/>
        </w:rPr>
        <w:t>焦每千克摄氏</w:t>
      </w:r>
      <w:r>
        <w:rPr>
          <w:rFonts w:hint="eastAsia" w:ascii="Times New Roman" w:hAnsi="Times New Roman" w:eastAsia="宋体" w:cs="Times New Roman"/>
          <w:i/>
          <w:iCs/>
          <w:color w:val="FF0000"/>
          <w:szCs w:val="21"/>
          <w:u w:val="single"/>
        </w:rPr>
        <w:t>度</w:t>
      </w:r>
      <w:r>
        <w:rPr>
          <w:rFonts w:hint="eastAsia" w:ascii="Times New Roman" w:hAnsi="Times New Roman" w:eastAsia="宋体" w:cs="Times New Roman"/>
          <w:color w:val="000000"/>
          <w:szCs w:val="21"/>
        </w:rPr>
        <w:t>。</w:t>
      </w:r>
    </w:p>
    <w:p w14:paraId="11880E75">
      <w:pPr>
        <w:spacing w:line="360" w:lineRule="auto"/>
        <w:ind w:left="844" w:leftChars="402" w:firstLine="424" w:firstLineChars="202"/>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比热容的单位是由</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color w:val="000000"/>
          <w:szCs w:val="21"/>
        </w:rPr>
        <w:t>、</w:t>
      </w:r>
      <w:r>
        <w:rPr>
          <w:rFonts w:hint="eastAsia" w:ascii="Times New Roman" w:hAnsi="Times New Roman" w:eastAsia="宋体" w:cs="Times New Roman"/>
          <w:color w:val="FF0000"/>
          <w:szCs w:val="21"/>
          <w:u w:val="single"/>
        </w:rPr>
        <w:t>温度</w:t>
      </w:r>
      <w:r>
        <w:rPr>
          <w:rFonts w:hint="eastAsia" w:ascii="Times New Roman" w:hAnsi="Times New Roman" w:eastAsia="宋体" w:cs="Times New Roman"/>
          <w:color w:val="000000"/>
          <w:szCs w:val="21"/>
        </w:rPr>
        <w:t>、</w:t>
      </w:r>
      <w:r>
        <w:rPr>
          <w:rFonts w:hint="eastAsia" w:ascii="Times New Roman" w:hAnsi="Times New Roman" w:eastAsia="宋体" w:cs="Times New Roman"/>
          <w:color w:val="FF0000"/>
          <w:szCs w:val="21"/>
          <w:u w:val="single"/>
        </w:rPr>
        <w:t>热量</w:t>
      </w:r>
      <w:r>
        <w:rPr>
          <w:rFonts w:hint="eastAsia" w:ascii="Times New Roman" w:hAnsi="Times New Roman" w:eastAsia="宋体" w:cs="Times New Roman"/>
          <w:color w:val="000000"/>
          <w:szCs w:val="21"/>
        </w:rPr>
        <w:t>的单位组合而成的复合单位，是初中物理较复杂的单位之一。</w:t>
      </w:r>
    </w:p>
    <w:p w14:paraId="49D2389B">
      <w:pPr>
        <w:spacing w:line="360" w:lineRule="auto"/>
        <w:ind w:left="838" w:leftChars="303" w:hanging="202" w:hangingChars="96"/>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3</w:t>
      </w:r>
      <w:r>
        <w:rPr>
          <w:rFonts w:hint="eastAsia" w:ascii="Times New Roman" w:hAnsi="Times New Roman" w:eastAsia="宋体" w:cs="Times New Roman"/>
          <w:b/>
          <w:bCs/>
          <w:color w:val="000000"/>
          <w:szCs w:val="21"/>
        </w:rPr>
        <w:t>）物理意义：比热容反映了不同物质</w:t>
      </w:r>
      <w:r>
        <w:rPr>
          <w:rFonts w:hint="eastAsia" w:ascii="Times New Roman" w:hAnsi="Times New Roman" w:eastAsia="宋体" w:cs="Times New Roman"/>
          <w:color w:val="FF0000"/>
          <w:szCs w:val="21"/>
          <w:u w:val="single"/>
        </w:rPr>
        <w:t>吸、放热本领</w:t>
      </w:r>
      <w:r>
        <w:rPr>
          <w:rFonts w:hint="eastAsia" w:ascii="Times New Roman" w:hAnsi="Times New Roman" w:eastAsia="宋体" w:cs="Times New Roman"/>
          <w:b/>
          <w:bCs/>
          <w:color w:val="000000"/>
          <w:szCs w:val="21"/>
        </w:rPr>
        <w:t>的大小。</w:t>
      </w:r>
      <w:r>
        <w:rPr>
          <w:rFonts w:hint="eastAsia" w:ascii="Times New Roman" w:hAnsi="Times New Roman" w:eastAsia="宋体" w:cs="Times New Roman"/>
          <w:color w:val="000000"/>
          <w:szCs w:val="21"/>
        </w:rPr>
        <w:t>水的比热容是</w:t>
      </w:r>
      <w:r>
        <w:rPr>
          <w:rFonts w:ascii="Times New Roman" w:hAnsi="Times New Roman" w:eastAsia="宋体" w:cs="Times New Roman"/>
          <w:color w:val="000000"/>
          <w:szCs w:val="21"/>
        </w:rPr>
        <w:t>4.2×10</w:t>
      </w:r>
      <w:r>
        <w:rPr>
          <w:rFonts w:ascii="Times New Roman" w:hAnsi="Times New Roman" w:eastAsia="宋体" w:cs="Times New Roman"/>
          <w:color w:val="000000"/>
          <w:szCs w:val="21"/>
          <w:vertAlign w:val="superscript"/>
        </w:rPr>
        <w:t>3</w:t>
      </w:r>
      <w:r>
        <w:rPr>
          <w:rFonts w:ascii="Times New Roman" w:hAnsi="Times New Roman" w:eastAsia="宋体" w:cs="Times New Roman"/>
          <w:color w:val="000000"/>
          <w:szCs w:val="21"/>
        </w:rPr>
        <w:t>J/</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kg</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），其物理意义是：质量为</w:t>
      </w:r>
      <w:r>
        <w:rPr>
          <w:rFonts w:ascii="Times New Roman" w:hAnsi="Times New Roman" w:eastAsia="宋体" w:cs="Times New Roman"/>
          <w:color w:val="FF0000"/>
          <w:szCs w:val="21"/>
          <w:u w:val="single"/>
        </w:rPr>
        <w:t>1</w:t>
      </w:r>
      <w:r>
        <w:rPr>
          <w:rFonts w:ascii="Times New Roman" w:hAnsi="Times New Roman" w:eastAsia="宋体" w:cs="Times New Roman"/>
          <w:color w:val="000000"/>
          <w:szCs w:val="21"/>
        </w:rPr>
        <w:t>kg</w:t>
      </w:r>
      <w:r>
        <w:rPr>
          <w:rFonts w:hint="eastAsia" w:ascii="Times New Roman" w:hAnsi="Times New Roman" w:eastAsia="宋体" w:cs="Times New Roman"/>
          <w:color w:val="000000"/>
          <w:szCs w:val="21"/>
        </w:rPr>
        <w:t>的水温度每升高（或降低）</w:t>
      </w:r>
      <w:r>
        <w:rPr>
          <w:rFonts w:ascii="Times New Roman" w:hAnsi="Times New Roman" w:eastAsia="宋体" w:cs="Times New Roman"/>
          <w:color w:val="FF0000"/>
          <w:szCs w:val="21"/>
          <w:u w:val="single"/>
        </w:rPr>
        <w:t>1</w:t>
      </w:r>
      <w:r>
        <w:rPr>
          <w:rFonts w:ascii="Times New Roman" w:hAnsi="Times New Roman" w:eastAsia="宋体" w:cs="Times New Roman"/>
          <w:color w:val="000000"/>
          <w:szCs w:val="21"/>
        </w:rPr>
        <w:t>℃</w:t>
      </w:r>
      <w:r>
        <w:rPr>
          <w:rFonts w:hint="eastAsia" w:ascii="Times New Roman" w:hAnsi="Times New Roman" w:eastAsia="宋体" w:cs="Times New Roman"/>
          <w:color w:val="000000"/>
          <w:szCs w:val="21"/>
        </w:rPr>
        <w:t>所吸收（或放出）的</w:t>
      </w:r>
      <w:r>
        <w:rPr>
          <w:rFonts w:hint="eastAsia" w:ascii="Times New Roman" w:hAnsi="Times New Roman" w:eastAsia="宋体" w:cs="Times New Roman"/>
          <w:color w:val="FF0000"/>
          <w:szCs w:val="21"/>
          <w:u w:val="single"/>
        </w:rPr>
        <w:t>热量</w:t>
      </w:r>
      <w:r>
        <w:rPr>
          <w:rFonts w:hint="eastAsia" w:ascii="Times New Roman" w:hAnsi="Times New Roman" w:eastAsia="宋体" w:cs="Times New Roman"/>
          <w:color w:val="000000"/>
          <w:szCs w:val="21"/>
        </w:rPr>
        <w:t>为</w:t>
      </w:r>
      <w:r>
        <w:rPr>
          <w:rFonts w:ascii="Times New Roman" w:hAnsi="Times New Roman" w:eastAsia="宋体" w:cs="Times New Roman"/>
          <w:color w:val="FF0000"/>
          <w:szCs w:val="21"/>
          <w:u w:val="single"/>
        </w:rPr>
        <w:t>4.2×10</w:t>
      </w:r>
      <w:r>
        <w:rPr>
          <w:rFonts w:ascii="Times New Roman" w:hAnsi="Times New Roman" w:eastAsia="宋体" w:cs="Times New Roman"/>
          <w:color w:val="FF0000"/>
          <w:szCs w:val="21"/>
          <w:u w:val="single"/>
          <w:vertAlign w:val="superscript"/>
        </w:rPr>
        <w:t>3</w:t>
      </w:r>
      <w:r>
        <w:rPr>
          <w:rFonts w:ascii="Times New Roman" w:hAnsi="Times New Roman" w:eastAsia="宋体" w:cs="Times New Roman"/>
          <w:color w:val="000000"/>
          <w:szCs w:val="21"/>
        </w:rPr>
        <w:t>J</w:t>
      </w:r>
      <w:r>
        <w:rPr>
          <w:rFonts w:hint="eastAsia" w:ascii="Times New Roman" w:hAnsi="Times New Roman" w:eastAsia="宋体" w:cs="Times New Roman"/>
          <w:color w:val="000000"/>
          <w:szCs w:val="21"/>
        </w:rPr>
        <w:t>。</w:t>
      </w:r>
    </w:p>
    <w:p w14:paraId="0EDDAE64">
      <w:pPr>
        <w:spacing w:line="360" w:lineRule="auto"/>
        <w:ind w:left="435" w:leftChars="207" w:firstLine="204" w:firstLineChars="97"/>
        <w:rPr>
          <w:rFonts w:ascii="Times New Roman" w:hAnsi="Times New Roman" w:eastAsia="宋体" w:cs="Times New Roman"/>
          <w:color w:val="000000"/>
          <w:szCs w:val="21"/>
        </w:rPr>
      </w:pP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．比热容理解</w:t>
      </w:r>
    </w:p>
    <w:tbl>
      <w:tblPr>
        <w:tblStyle w:val="12"/>
        <w:tblpPr w:leftFromText="180" w:rightFromText="180" w:vertAnchor="text" w:horzAnchor="page" w:tblpXSpec="center" w:tblpY="27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1"/>
        <w:gridCol w:w="2883"/>
        <w:gridCol w:w="3142"/>
      </w:tblGrid>
      <w:tr w14:paraId="502F4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trPr>
        <w:tc>
          <w:tcPr>
            <w:tcW w:w="1211" w:type="dxa"/>
            <w:tcBorders>
              <w:top w:val="single" w:color="auto" w:sz="4" w:space="0"/>
              <w:left w:val="single" w:color="auto" w:sz="4" w:space="0"/>
              <w:bottom w:val="single" w:color="auto" w:sz="4" w:space="0"/>
              <w:right w:val="single" w:color="auto" w:sz="4" w:space="0"/>
            </w:tcBorders>
            <w:vAlign w:val="center"/>
          </w:tcPr>
          <w:p w14:paraId="3CDD1361">
            <w:pPr>
              <w:spacing w:line="360" w:lineRule="auto"/>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两个角度</w:t>
            </w:r>
          </w:p>
        </w:tc>
        <w:tc>
          <w:tcPr>
            <w:tcW w:w="2883" w:type="dxa"/>
            <w:tcBorders>
              <w:top w:val="single" w:color="auto" w:sz="4" w:space="0"/>
              <w:left w:val="single" w:color="auto" w:sz="4" w:space="0"/>
              <w:bottom w:val="single" w:color="auto" w:sz="4" w:space="0"/>
              <w:right w:val="single" w:color="auto" w:sz="4" w:space="0"/>
            </w:tcBorders>
            <w:vAlign w:val="center"/>
          </w:tcPr>
          <w:p w14:paraId="739112D3">
            <w:pPr>
              <w:spacing w:line="360" w:lineRule="auto"/>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物质的吸热本领</w:t>
            </w:r>
          </w:p>
        </w:tc>
        <w:tc>
          <w:tcPr>
            <w:tcW w:w="3142" w:type="dxa"/>
            <w:tcBorders>
              <w:top w:val="single" w:color="auto" w:sz="4" w:space="0"/>
              <w:left w:val="single" w:color="auto" w:sz="4" w:space="0"/>
              <w:bottom w:val="single" w:color="auto" w:sz="4" w:space="0"/>
              <w:right w:val="single" w:color="auto" w:sz="4" w:space="0"/>
            </w:tcBorders>
            <w:vAlign w:val="center"/>
          </w:tcPr>
          <w:p w14:paraId="7F4C8E55">
            <w:pPr>
              <w:spacing w:line="360" w:lineRule="auto"/>
              <w:rPr>
                <w:rFonts w:ascii="Times New Roman" w:hAnsi="Times New Roman" w:eastAsia="宋体" w:cs="Times New Roman"/>
                <w:b/>
                <w:bCs/>
                <w:color w:val="000000"/>
                <w:kern w:val="0"/>
                <w:sz w:val="20"/>
                <w:szCs w:val="21"/>
                <w:lang w:eastAsia="zh-CN"/>
              </w:rPr>
            </w:pPr>
            <w:r>
              <w:rPr>
                <w:rFonts w:hint="eastAsia" w:ascii="Times New Roman" w:hAnsi="Times New Roman" w:eastAsia="宋体" w:cs="Times New Roman"/>
                <w:b/>
                <w:bCs/>
                <w:color w:val="000000"/>
                <w:kern w:val="0"/>
                <w:sz w:val="20"/>
                <w:szCs w:val="21"/>
                <w:lang w:eastAsia="zh-CN"/>
              </w:rPr>
              <w:t>物质的温度改变的难易程度</w:t>
            </w:r>
          </w:p>
        </w:tc>
      </w:tr>
      <w:tr w14:paraId="5E715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trPr>
        <w:tc>
          <w:tcPr>
            <w:tcW w:w="1211" w:type="dxa"/>
            <w:vMerge w:val="restart"/>
            <w:tcBorders>
              <w:top w:val="single" w:color="auto" w:sz="4" w:space="0"/>
              <w:left w:val="single" w:color="auto" w:sz="4" w:space="0"/>
              <w:bottom w:val="single" w:color="auto" w:sz="4" w:space="0"/>
              <w:right w:val="single" w:color="auto" w:sz="4" w:space="0"/>
            </w:tcBorders>
            <w:vAlign w:val="center"/>
          </w:tcPr>
          <w:p w14:paraId="3679B9D7">
            <w:pPr>
              <w:spacing w:line="360" w:lineRule="auto"/>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具体说明</w:t>
            </w:r>
          </w:p>
        </w:tc>
        <w:tc>
          <w:tcPr>
            <w:tcW w:w="2883" w:type="dxa"/>
            <w:tcBorders>
              <w:top w:val="single" w:color="auto" w:sz="4" w:space="0"/>
              <w:left w:val="single" w:color="auto" w:sz="4" w:space="0"/>
              <w:bottom w:val="single" w:color="auto" w:sz="4" w:space="0"/>
              <w:right w:val="single" w:color="auto" w:sz="4" w:space="0"/>
            </w:tcBorders>
            <w:vAlign w:val="center"/>
          </w:tcPr>
          <w:p w14:paraId="41F5BF94">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000000"/>
                <w:kern w:val="0"/>
                <w:sz w:val="20"/>
                <w:szCs w:val="21"/>
                <w:lang w:eastAsia="zh-CN"/>
              </w:rPr>
              <w:t>比热容大表示</w:t>
            </w:r>
            <w:r>
              <w:rPr>
                <w:rFonts w:hint="eastAsia" w:ascii="Times New Roman" w:hAnsi="Times New Roman" w:eastAsia="宋体" w:cs="Times New Roman"/>
                <w:color w:val="FF0000"/>
                <w:kern w:val="0"/>
                <w:sz w:val="20"/>
                <w:szCs w:val="21"/>
                <w:u w:val="single"/>
                <w:lang w:eastAsia="zh-CN"/>
              </w:rPr>
              <w:t>吸热</w:t>
            </w:r>
            <w:r>
              <w:rPr>
                <w:rFonts w:hint="eastAsia" w:ascii="Times New Roman" w:hAnsi="Times New Roman" w:eastAsia="宋体" w:cs="Times New Roman"/>
                <w:color w:val="000000"/>
                <w:kern w:val="0"/>
                <w:sz w:val="20"/>
                <w:szCs w:val="21"/>
                <w:lang w:eastAsia="zh-CN"/>
              </w:rPr>
              <w:t>本领大</w:t>
            </w:r>
          </w:p>
        </w:tc>
        <w:tc>
          <w:tcPr>
            <w:tcW w:w="3142" w:type="dxa"/>
            <w:tcBorders>
              <w:top w:val="single" w:color="auto" w:sz="4" w:space="0"/>
              <w:left w:val="single" w:color="auto" w:sz="4" w:space="0"/>
              <w:bottom w:val="single" w:color="auto" w:sz="4" w:space="0"/>
              <w:right w:val="single" w:color="auto" w:sz="4" w:space="0"/>
            </w:tcBorders>
            <w:vAlign w:val="center"/>
          </w:tcPr>
          <w:p w14:paraId="1C52CEE8">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000000"/>
                <w:kern w:val="0"/>
                <w:sz w:val="20"/>
                <w:szCs w:val="21"/>
                <w:lang w:eastAsia="zh-CN"/>
              </w:rPr>
              <w:t>比热容大表示温度改变较</w:t>
            </w:r>
            <w:r>
              <w:rPr>
                <w:rFonts w:hint="eastAsia" w:ascii="Times New Roman" w:hAnsi="Times New Roman" w:eastAsia="宋体" w:cs="Times New Roman"/>
                <w:color w:val="FF0000"/>
                <w:kern w:val="0"/>
                <w:sz w:val="20"/>
                <w:szCs w:val="21"/>
                <w:u w:val="single"/>
                <w:lang w:eastAsia="zh-CN"/>
              </w:rPr>
              <w:t>难</w:t>
            </w:r>
          </w:p>
        </w:tc>
      </w:tr>
      <w:tr w14:paraId="72D22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5BA8810F">
            <w:pPr>
              <w:rPr>
                <w:rFonts w:ascii="Times New Roman" w:hAnsi="Times New Roman" w:eastAsia="宋体" w:cs="Times New Roman"/>
                <w:b/>
                <w:bCs/>
                <w:color w:val="000000"/>
                <w:kern w:val="0"/>
                <w:sz w:val="21"/>
                <w:szCs w:val="21"/>
                <w:lang w:eastAsia="zh-CN"/>
              </w:rPr>
            </w:pPr>
          </w:p>
        </w:tc>
        <w:tc>
          <w:tcPr>
            <w:tcW w:w="2883" w:type="dxa"/>
            <w:tcBorders>
              <w:top w:val="single" w:color="auto" w:sz="4" w:space="0"/>
              <w:left w:val="single" w:color="auto" w:sz="4" w:space="0"/>
              <w:bottom w:val="single" w:color="auto" w:sz="4" w:space="0"/>
              <w:right w:val="single" w:color="auto" w:sz="4" w:space="0"/>
            </w:tcBorders>
            <w:vAlign w:val="center"/>
          </w:tcPr>
          <w:p w14:paraId="7AA5D201">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000000"/>
                <w:kern w:val="0"/>
                <w:sz w:val="20"/>
                <w:szCs w:val="21"/>
                <w:lang w:eastAsia="zh-CN"/>
              </w:rPr>
              <w:t>比热容小表示</w:t>
            </w:r>
            <w:r>
              <w:rPr>
                <w:rFonts w:hint="eastAsia" w:ascii="Times New Roman" w:hAnsi="Times New Roman" w:eastAsia="宋体" w:cs="Times New Roman"/>
                <w:color w:val="FF0000"/>
                <w:kern w:val="0"/>
                <w:sz w:val="20"/>
                <w:szCs w:val="21"/>
                <w:u w:val="single"/>
                <w:lang w:eastAsia="zh-CN"/>
              </w:rPr>
              <w:t>吸热</w:t>
            </w:r>
            <w:r>
              <w:rPr>
                <w:rFonts w:hint="eastAsia" w:ascii="Times New Roman" w:hAnsi="Times New Roman" w:eastAsia="宋体" w:cs="Times New Roman"/>
                <w:color w:val="000000"/>
                <w:kern w:val="0"/>
                <w:sz w:val="20"/>
                <w:szCs w:val="21"/>
                <w:lang w:eastAsia="zh-CN"/>
              </w:rPr>
              <w:t>本领小</w:t>
            </w:r>
          </w:p>
        </w:tc>
        <w:tc>
          <w:tcPr>
            <w:tcW w:w="3142" w:type="dxa"/>
            <w:tcBorders>
              <w:top w:val="single" w:color="auto" w:sz="4" w:space="0"/>
              <w:left w:val="single" w:color="auto" w:sz="4" w:space="0"/>
              <w:bottom w:val="single" w:color="auto" w:sz="4" w:space="0"/>
              <w:right w:val="single" w:color="auto" w:sz="4" w:space="0"/>
            </w:tcBorders>
            <w:vAlign w:val="center"/>
          </w:tcPr>
          <w:p w14:paraId="0EB407D4">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000000"/>
                <w:kern w:val="0"/>
                <w:sz w:val="20"/>
                <w:szCs w:val="21"/>
                <w:lang w:eastAsia="zh-CN"/>
              </w:rPr>
              <w:t>比热容小表示温度改变较</w:t>
            </w:r>
            <w:r>
              <w:rPr>
                <w:rFonts w:hint="eastAsia" w:ascii="Times New Roman" w:hAnsi="Times New Roman" w:eastAsia="宋体" w:cs="Times New Roman"/>
                <w:color w:val="FF0000"/>
                <w:kern w:val="0"/>
                <w:sz w:val="20"/>
                <w:szCs w:val="21"/>
                <w:u w:val="single"/>
                <w:lang w:eastAsia="zh-CN"/>
              </w:rPr>
              <w:t>易</w:t>
            </w:r>
          </w:p>
        </w:tc>
      </w:tr>
      <w:tr w14:paraId="307B2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trPr>
        <w:tc>
          <w:tcPr>
            <w:tcW w:w="1211" w:type="dxa"/>
            <w:tcBorders>
              <w:top w:val="single" w:color="auto" w:sz="4" w:space="0"/>
              <w:left w:val="single" w:color="auto" w:sz="4" w:space="0"/>
              <w:bottom w:val="single" w:color="auto" w:sz="4" w:space="0"/>
              <w:right w:val="single" w:color="auto" w:sz="4" w:space="0"/>
            </w:tcBorders>
            <w:vAlign w:val="center"/>
          </w:tcPr>
          <w:p w14:paraId="64098466">
            <w:pPr>
              <w:spacing w:line="360" w:lineRule="auto"/>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解释</w:t>
            </w:r>
          </w:p>
        </w:tc>
        <w:tc>
          <w:tcPr>
            <w:tcW w:w="2883" w:type="dxa"/>
            <w:tcBorders>
              <w:top w:val="single" w:color="auto" w:sz="4" w:space="0"/>
              <w:left w:val="single" w:color="auto" w:sz="4" w:space="0"/>
              <w:bottom w:val="single" w:color="auto" w:sz="4" w:space="0"/>
              <w:right w:val="single" w:color="auto" w:sz="4" w:space="0"/>
            </w:tcBorders>
            <w:vAlign w:val="center"/>
          </w:tcPr>
          <w:p w14:paraId="244CC98D">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FF0000"/>
                <w:kern w:val="0"/>
                <w:sz w:val="20"/>
                <w:szCs w:val="21"/>
                <w:u w:val="single"/>
                <w:lang w:eastAsia="zh-CN"/>
              </w:rPr>
              <w:t>相等</w:t>
            </w:r>
            <w:r>
              <w:rPr>
                <w:rFonts w:hint="eastAsia" w:ascii="Times New Roman" w:hAnsi="Times New Roman" w:eastAsia="宋体" w:cs="Times New Roman"/>
                <w:color w:val="000000"/>
                <w:kern w:val="0"/>
                <w:sz w:val="20"/>
                <w:szCs w:val="21"/>
                <w:lang w:eastAsia="zh-CN"/>
              </w:rPr>
              <w:t>质量的不同物质构成的物体，</w:t>
            </w:r>
            <w:r>
              <w:rPr>
                <w:rFonts w:hint="eastAsia" w:ascii="Times New Roman" w:hAnsi="Times New Roman" w:eastAsia="宋体" w:cs="Times New Roman"/>
                <w:b/>
                <w:bCs/>
                <w:color w:val="000000"/>
                <w:kern w:val="0"/>
                <w:sz w:val="20"/>
                <w:szCs w:val="21"/>
                <w:lang w:eastAsia="zh-CN"/>
              </w:rPr>
              <w:t>升高</w:t>
            </w:r>
            <w:r>
              <w:rPr>
                <w:rFonts w:hint="eastAsia" w:ascii="Times New Roman" w:hAnsi="Times New Roman" w:eastAsia="宋体" w:cs="Times New Roman"/>
                <w:color w:val="FF0000"/>
                <w:kern w:val="0"/>
                <w:sz w:val="20"/>
                <w:szCs w:val="21"/>
                <w:u w:val="single"/>
                <w:lang w:eastAsia="zh-CN"/>
              </w:rPr>
              <w:t>相同</w:t>
            </w:r>
            <w:r>
              <w:rPr>
                <w:rFonts w:hint="eastAsia" w:ascii="Times New Roman" w:hAnsi="Times New Roman" w:eastAsia="宋体" w:cs="Times New Roman"/>
                <w:b/>
                <w:bCs/>
                <w:color w:val="000000"/>
                <w:kern w:val="0"/>
                <w:sz w:val="20"/>
                <w:szCs w:val="21"/>
                <w:lang w:eastAsia="zh-CN"/>
              </w:rPr>
              <w:t>的温度，比热容越</w:t>
            </w:r>
            <w:r>
              <w:rPr>
                <w:rFonts w:hint="eastAsia" w:ascii="Times New Roman" w:hAnsi="Times New Roman" w:eastAsia="宋体" w:cs="Times New Roman"/>
                <w:color w:val="FF0000"/>
                <w:kern w:val="0"/>
                <w:sz w:val="20"/>
                <w:szCs w:val="21"/>
                <w:u w:val="single"/>
                <w:lang w:eastAsia="zh-CN"/>
              </w:rPr>
              <w:t>大</w:t>
            </w:r>
            <w:r>
              <w:rPr>
                <w:rFonts w:hint="eastAsia" w:ascii="Times New Roman" w:hAnsi="Times New Roman" w:eastAsia="宋体" w:cs="Times New Roman"/>
                <w:b/>
                <w:bCs/>
                <w:color w:val="000000"/>
                <w:kern w:val="0"/>
                <w:sz w:val="20"/>
                <w:szCs w:val="21"/>
                <w:lang w:eastAsia="zh-CN"/>
              </w:rPr>
              <w:t>，吸收的热量越</w:t>
            </w:r>
            <w:r>
              <w:rPr>
                <w:rFonts w:hint="eastAsia" w:ascii="Times New Roman" w:hAnsi="Times New Roman" w:eastAsia="宋体" w:cs="Times New Roman"/>
                <w:color w:val="FF0000"/>
                <w:kern w:val="0"/>
                <w:sz w:val="20"/>
                <w:szCs w:val="21"/>
                <w:u w:val="single"/>
                <w:lang w:eastAsia="zh-CN"/>
              </w:rPr>
              <w:t>多</w:t>
            </w:r>
            <w:r>
              <w:rPr>
                <w:rFonts w:hint="eastAsia" w:ascii="Times New Roman" w:hAnsi="Times New Roman" w:eastAsia="宋体" w:cs="Times New Roman"/>
                <w:b/>
                <w:bCs/>
                <w:color w:val="000000"/>
                <w:kern w:val="0"/>
                <w:sz w:val="20"/>
                <w:szCs w:val="21"/>
                <w:lang w:eastAsia="zh-CN"/>
              </w:rPr>
              <w:t>，比热容越</w:t>
            </w:r>
            <w:r>
              <w:rPr>
                <w:rFonts w:hint="eastAsia" w:ascii="Times New Roman" w:hAnsi="Times New Roman" w:eastAsia="宋体" w:cs="Times New Roman"/>
                <w:color w:val="FF0000"/>
                <w:kern w:val="0"/>
                <w:sz w:val="20"/>
                <w:szCs w:val="21"/>
                <w:u w:val="single"/>
                <w:lang w:eastAsia="zh-CN"/>
              </w:rPr>
              <w:t>小</w:t>
            </w:r>
            <w:r>
              <w:rPr>
                <w:rFonts w:hint="eastAsia" w:ascii="Times New Roman" w:hAnsi="Times New Roman" w:eastAsia="宋体" w:cs="Times New Roman"/>
                <w:b/>
                <w:bCs/>
                <w:color w:val="000000"/>
                <w:kern w:val="0"/>
                <w:sz w:val="20"/>
                <w:szCs w:val="21"/>
                <w:lang w:eastAsia="zh-CN"/>
              </w:rPr>
              <w:t>，吸收的热量越</w:t>
            </w:r>
            <w:r>
              <w:rPr>
                <w:rFonts w:hint="eastAsia" w:ascii="Times New Roman" w:hAnsi="Times New Roman" w:eastAsia="宋体" w:cs="Times New Roman"/>
                <w:color w:val="FF0000"/>
                <w:kern w:val="0"/>
                <w:sz w:val="20"/>
                <w:szCs w:val="21"/>
                <w:u w:val="single"/>
                <w:lang w:eastAsia="zh-CN"/>
              </w:rPr>
              <w:t>少</w:t>
            </w:r>
          </w:p>
        </w:tc>
        <w:tc>
          <w:tcPr>
            <w:tcW w:w="3142" w:type="dxa"/>
            <w:tcBorders>
              <w:top w:val="single" w:color="auto" w:sz="4" w:space="0"/>
              <w:left w:val="single" w:color="auto" w:sz="4" w:space="0"/>
              <w:bottom w:val="single" w:color="auto" w:sz="4" w:space="0"/>
              <w:right w:val="single" w:color="auto" w:sz="4" w:space="0"/>
            </w:tcBorders>
            <w:vAlign w:val="center"/>
          </w:tcPr>
          <w:p w14:paraId="1F650CDD">
            <w:pPr>
              <w:spacing w:line="360" w:lineRule="auto"/>
              <w:rPr>
                <w:rFonts w:ascii="Times New Roman" w:hAnsi="Times New Roman" w:eastAsia="宋体" w:cs="Times New Roman"/>
                <w:color w:val="000000"/>
                <w:kern w:val="0"/>
                <w:sz w:val="20"/>
                <w:szCs w:val="21"/>
                <w:lang w:eastAsia="zh-CN"/>
              </w:rPr>
            </w:pPr>
            <w:r>
              <w:rPr>
                <w:rFonts w:hint="eastAsia" w:ascii="Times New Roman" w:hAnsi="Times New Roman" w:eastAsia="宋体" w:cs="Times New Roman"/>
                <w:color w:val="000000"/>
                <w:kern w:val="0"/>
                <w:sz w:val="20"/>
                <w:szCs w:val="21"/>
                <w:lang w:eastAsia="zh-CN"/>
              </w:rPr>
              <w:t>相等</w:t>
            </w:r>
            <w:r>
              <w:rPr>
                <w:rFonts w:hint="eastAsia" w:ascii="Times New Roman" w:hAnsi="Times New Roman" w:eastAsia="宋体" w:cs="Times New Roman"/>
                <w:color w:val="FF0000"/>
                <w:kern w:val="0"/>
                <w:sz w:val="20"/>
                <w:szCs w:val="21"/>
                <w:u w:val="single"/>
                <w:lang w:eastAsia="zh-CN"/>
              </w:rPr>
              <w:t>质量</w:t>
            </w:r>
            <w:r>
              <w:rPr>
                <w:rFonts w:hint="eastAsia" w:ascii="Times New Roman" w:hAnsi="Times New Roman" w:eastAsia="宋体" w:cs="Times New Roman"/>
                <w:color w:val="000000"/>
                <w:kern w:val="0"/>
                <w:sz w:val="20"/>
                <w:szCs w:val="21"/>
                <w:lang w:eastAsia="zh-CN"/>
              </w:rPr>
              <w:t>的不同物质构成的物体，</w:t>
            </w:r>
            <w:r>
              <w:rPr>
                <w:rFonts w:hint="eastAsia" w:ascii="Times New Roman" w:hAnsi="Times New Roman" w:eastAsia="宋体" w:cs="Times New Roman"/>
                <w:b/>
                <w:bCs/>
                <w:color w:val="000000"/>
                <w:kern w:val="0"/>
                <w:sz w:val="20"/>
                <w:szCs w:val="21"/>
                <w:lang w:eastAsia="zh-CN"/>
              </w:rPr>
              <w:t>吸收</w:t>
            </w:r>
            <w:r>
              <w:rPr>
                <w:rFonts w:hint="eastAsia" w:ascii="Times New Roman" w:hAnsi="Times New Roman" w:eastAsia="宋体" w:cs="Times New Roman"/>
                <w:color w:val="FF0000"/>
                <w:kern w:val="0"/>
                <w:sz w:val="20"/>
                <w:szCs w:val="21"/>
                <w:u w:val="single"/>
                <w:lang w:eastAsia="zh-CN"/>
              </w:rPr>
              <w:t>相等</w:t>
            </w:r>
            <w:r>
              <w:rPr>
                <w:rFonts w:hint="eastAsia" w:ascii="Times New Roman" w:hAnsi="Times New Roman" w:eastAsia="宋体" w:cs="Times New Roman"/>
                <w:b/>
                <w:bCs/>
                <w:color w:val="000000"/>
                <w:kern w:val="0"/>
                <w:sz w:val="20"/>
                <w:szCs w:val="21"/>
                <w:lang w:eastAsia="zh-CN"/>
              </w:rPr>
              <w:t>的热量，比热容越</w:t>
            </w:r>
            <w:r>
              <w:rPr>
                <w:rFonts w:hint="eastAsia" w:ascii="Times New Roman" w:hAnsi="Times New Roman" w:eastAsia="宋体" w:cs="Times New Roman"/>
                <w:color w:val="FF0000"/>
                <w:kern w:val="0"/>
                <w:sz w:val="20"/>
                <w:szCs w:val="21"/>
                <w:u w:val="single"/>
                <w:lang w:eastAsia="zh-CN"/>
              </w:rPr>
              <w:t>大</w:t>
            </w:r>
            <w:r>
              <w:rPr>
                <w:rFonts w:hint="eastAsia" w:ascii="Times New Roman" w:hAnsi="Times New Roman" w:eastAsia="宋体" w:cs="Times New Roman"/>
                <w:b/>
                <w:bCs/>
                <w:color w:val="000000"/>
                <w:kern w:val="0"/>
                <w:sz w:val="20"/>
                <w:szCs w:val="21"/>
                <w:lang w:eastAsia="zh-CN"/>
              </w:rPr>
              <w:t>，升高的温度越</w:t>
            </w:r>
            <w:r>
              <w:rPr>
                <w:rFonts w:hint="eastAsia" w:ascii="Times New Roman" w:hAnsi="Times New Roman" w:eastAsia="宋体" w:cs="Times New Roman"/>
                <w:color w:val="FF0000"/>
                <w:kern w:val="0"/>
                <w:sz w:val="20"/>
                <w:szCs w:val="21"/>
                <w:u w:val="single"/>
                <w:lang w:eastAsia="zh-CN"/>
              </w:rPr>
              <w:t>小</w:t>
            </w:r>
            <w:r>
              <w:rPr>
                <w:rFonts w:hint="eastAsia" w:ascii="Times New Roman" w:hAnsi="Times New Roman" w:eastAsia="宋体" w:cs="Times New Roman"/>
                <w:b/>
                <w:bCs/>
                <w:color w:val="000000"/>
                <w:kern w:val="0"/>
                <w:sz w:val="20"/>
                <w:szCs w:val="21"/>
                <w:lang w:eastAsia="zh-CN"/>
              </w:rPr>
              <w:t>，比热容越</w:t>
            </w:r>
            <w:r>
              <w:rPr>
                <w:rFonts w:hint="eastAsia" w:ascii="Times New Roman" w:hAnsi="Times New Roman" w:eastAsia="宋体" w:cs="Times New Roman"/>
                <w:color w:val="FF0000"/>
                <w:kern w:val="0"/>
                <w:sz w:val="20"/>
                <w:szCs w:val="21"/>
                <w:u w:val="single"/>
                <w:lang w:eastAsia="zh-CN"/>
              </w:rPr>
              <w:t>小</w:t>
            </w:r>
            <w:r>
              <w:rPr>
                <w:rFonts w:hint="eastAsia" w:ascii="Times New Roman" w:hAnsi="Times New Roman" w:eastAsia="宋体" w:cs="Times New Roman"/>
                <w:b/>
                <w:bCs/>
                <w:color w:val="000000"/>
                <w:kern w:val="0"/>
                <w:sz w:val="20"/>
                <w:szCs w:val="21"/>
                <w:lang w:eastAsia="zh-CN"/>
              </w:rPr>
              <w:t>，升高的温度越</w:t>
            </w:r>
            <w:r>
              <w:rPr>
                <w:rFonts w:hint="eastAsia" w:ascii="Times New Roman" w:hAnsi="Times New Roman" w:eastAsia="宋体" w:cs="Times New Roman"/>
                <w:color w:val="FF0000"/>
                <w:kern w:val="0"/>
                <w:sz w:val="20"/>
                <w:szCs w:val="21"/>
                <w:u w:val="single"/>
                <w:lang w:eastAsia="zh-CN"/>
              </w:rPr>
              <w:t>高</w:t>
            </w:r>
          </w:p>
        </w:tc>
      </w:tr>
    </w:tbl>
    <w:p w14:paraId="71A31F68">
      <w:pPr>
        <w:spacing w:line="360" w:lineRule="auto"/>
        <w:ind w:left="435" w:leftChars="207" w:firstLine="211" w:firstLineChars="100"/>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3</w:t>
      </w:r>
      <w:r>
        <w:rPr>
          <w:rFonts w:hint="eastAsia" w:ascii="Times New Roman" w:hAnsi="Times New Roman" w:eastAsia="宋体" w:cs="Times New Roman"/>
          <w:b/>
          <w:bCs/>
          <w:color w:val="000000"/>
          <w:szCs w:val="21"/>
        </w:rPr>
        <w:t>．比热容在生活、生产中的应用</w:t>
      </w:r>
    </w:p>
    <w:p w14:paraId="63D0F5C2">
      <w:pPr>
        <w:spacing w:line="360" w:lineRule="auto"/>
        <w:ind w:left="837" w:leftChars="303"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1</w:t>
      </w:r>
      <w:r>
        <w:rPr>
          <w:rFonts w:hint="eastAsia" w:ascii="Times New Roman" w:hAnsi="Times New Roman" w:eastAsia="宋体" w:cs="Times New Roman"/>
          <w:color w:val="000000"/>
          <w:szCs w:val="21"/>
        </w:rPr>
        <w:t>）水的比热容较</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color w:val="000000"/>
          <w:szCs w:val="21"/>
        </w:rPr>
        <w:t>，一定质量的水升高（或降低）一定的温度吸收（或放出）的热量较</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color w:val="000000"/>
          <w:szCs w:val="21"/>
        </w:rPr>
        <w:t>，因此，我们可以</w:t>
      </w:r>
      <w:r>
        <w:rPr>
          <w:rFonts w:hint="eastAsia" w:ascii="Times New Roman" w:hAnsi="Times New Roman" w:eastAsia="宋体" w:cs="Times New Roman"/>
          <w:b/>
          <w:bCs/>
          <w:color w:val="000000"/>
          <w:szCs w:val="21"/>
        </w:rPr>
        <w:t>用水作为</w:t>
      </w:r>
      <w:r>
        <w:rPr>
          <w:rFonts w:hint="eastAsia" w:ascii="Times New Roman" w:hAnsi="Times New Roman" w:eastAsia="宋体" w:cs="Times New Roman"/>
          <w:color w:val="FF0000"/>
          <w:szCs w:val="21"/>
          <w:u w:val="single"/>
        </w:rPr>
        <w:t>冷却剂</w:t>
      </w:r>
      <w:r>
        <w:rPr>
          <w:rFonts w:hint="eastAsia" w:ascii="Times New Roman" w:hAnsi="Times New Roman" w:eastAsia="宋体" w:cs="Times New Roman"/>
          <w:b/>
          <w:bCs/>
          <w:color w:val="000000"/>
          <w:szCs w:val="21"/>
        </w:rPr>
        <w:t>或</w:t>
      </w:r>
      <w:r>
        <w:rPr>
          <w:rFonts w:hint="eastAsia" w:ascii="Times New Roman" w:hAnsi="Times New Roman" w:eastAsia="宋体" w:cs="Times New Roman"/>
          <w:color w:val="FF0000"/>
          <w:szCs w:val="21"/>
          <w:u w:val="single"/>
        </w:rPr>
        <w:t>用来取暖</w:t>
      </w:r>
      <w:r>
        <w:rPr>
          <w:rFonts w:hint="eastAsia" w:ascii="Times New Roman" w:hAnsi="Times New Roman" w:eastAsia="宋体" w:cs="Times New Roman"/>
          <w:b/>
          <w:bCs/>
          <w:color w:val="000000"/>
          <w:szCs w:val="21"/>
        </w:rPr>
        <w:t>。</w:t>
      </w:r>
      <w:r>
        <w:rPr>
          <w:rFonts w:hint="eastAsia" w:ascii="Times New Roman" w:hAnsi="Times New Roman" w:eastAsia="宋体" w:cs="Times New Roman"/>
          <w:color w:val="000000"/>
          <w:szCs w:val="21"/>
        </w:rPr>
        <w:t>作为冷却剂时，是让水吸收</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color w:val="000000"/>
          <w:szCs w:val="21"/>
        </w:rPr>
        <w:t>的热量（汽车水箱中冷却水）；用来取暖时，是让水放出更</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color w:val="000000"/>
          <w:szCs w:val="21"/>
        </w:rPr>
        <w:t>的热量（暖气；冬季稻田注水）。</w:t>
      </w:r>
    </w:p>
    <w:p w14:paraId="0E199642">
      <w:pPr>
        <w:spacing w:line="360" w:lineRule="auto"/>
        <w:ind w:left="837" w:leftChars="303"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2</w:t>
      </w:r>
      <w:r>
        <w:rPr>
          <w:rFonts w:hint="eastAsia" w:ascii="Times New Roman" w:hAnsi="Times New Roman" w:eastAsia="宋体" w:cs="Times New Roman"/>
          <w:color w:val="000000"/>
          <w:szCs w:val="21"/>
        </w:rPr>
        <w:t>）由于水的比热容较</w:t>
      </w:r>
      <w:r>
        <w:rPr>
          <w:rFonts w:hint="eastAsia" w:ascii="Times New Roman" w:hAnsi="Times New Roman" w:eastAsia="宋体" w:cs="Times New Roman"/>
          <w:color w:val="FF0000"/>
          <w:szCs w:val="21"/>
          <w:u w:val="single"/>
        </w:rPr>
        <w:t>大</w:t>
      </w:r>
      <w:r>
        <w:rPr>
          <w:rFonts w:hint="eastAsia" w:ascii="Times New Roman" w:hAnsi="Times New Roman" w:eastAsia="宋体" w:cs="Times New Roman"/>
          <w:color w:val="000000"/>
          <w:szCs w:val="21"/>
        </w:rPr>
        <w:t>，一定质量的水吸收（或放出）较</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color w:val="000000"/>
          <w:szCs w:val="21"/>
        </w:rPr>
        <w:t>的热量而自身的温度改变</w:t>
      </w:r>
      <w:r>
        <w:rPr>
          <w:rFonts w:hint="eastAsia" w:ascii="Times New Roman" w:hAnsi="Times New Roman" w:eastAsia="宋体" w:cs="Times New Roman"/>
          <w:color w:val="FF0000"/>
          <w:szCs w:val="21"/>
          <w:u w:val="single"/>
        </w:rPr>
        <w:t>不多</w:t>
      </w:r>
      <w:r>
        <w:rPr>
          <w:rFonts w:hint="eastAsia" w:ascii="Times New Roman" w:hAnsi="Times New Roman" w:eastAsia="宋体" w:cs="Times New Roman"/>
          <w:color w:val="000000"/>
          <w:szCs w:val="21"/>
        </w:rPr>
        <w:t>，这一点有利于调节气温。夏天，太阳晒到海面上，海水吸收</w:t>
      </w:r>
      <w:r>
        <w:rPr>
          <w:rFonts w:hint="eastAsia" w:ascii="Times New Roman" w:hAnsi="Times New Roman" w:eastAsia="宋体" w:cs="Times New Roman"/>
          <w:color w:val="FF0000"/>
          <w:szCs w:val="21"/>
          <w:u w:val="single"/>
        </w:rPr>
        <w:t>大量</w:t>
      </w:r>
      <w:r>
        <w:rPr>
          <w:rFonts w:hint="eastAsia" w:ascii="Times New Roman" w:hAnsi="Times New Roman" w:eastAsia="宋体" w:cs="Times New Roman"/>
          <w:color w:val="000000"/>
          <w:szCs w:val="21"/>
        </w:rPr>
        <w:t>的热但温度升高得</w:t>
      </w:r>
      <w:r>
        <w:rPr>
          <w:rFonts w:hint="eastAsia" w:ascii="Times New Roman" w:hAnsi="Times New Roman" w:eastAsia="宋体" w:cs="Times New Roman"/>
          <w:color w:val="FF0000"/>
          <w:szCs w:val="21"/>
          <w:u w:val="single"/>
        </w:rPr>
        <w:t>不多</w:t>
      </w:r>
      <w:r>
        <w:rPr>
          <w:rFonts w:hint="eastAsia" w:ascii="Times New Roman" w:hAnsi="Times New Roman" w:eastAsia="宋体" w:cs="Times New Roman"/>
          <w:color w:val="000000"/>
          <w:szCs w:val="21"/>
        </w:rPr>
        <w:t>，所以人们住在海边并不觉得特别</w:t>
      </w:r>
      <w:r>
        <w:rPr>
          <w:rFonts w:hint="eastAsia" w:ascii="Times New Roman" w:hAnsi="Times New Roman" w:eastAsia="宋体" w:cs="Times New Roman"/>
          <w:color w:val="FF0000"/>
          <w:szCs w:val="21"/>
          <w:u w:val="single"/>
        </w:rPr>
        <w:t>热</w:t>
      </w:r>
      <w:r>
        <w:rPr>
          <w:rFonts w:hint="eastAsia" w:ascii="Times New Roman" w:hAnsi="Times New Roman" w:eastAsia="宋体" w:cs="Times New Roman"/>
          <w:color w:val="000000"/>
          <w:szCs w:val="21"/>
        </w:rPr>
        <w:t>；冬天，气温低了，海水由于温度降低而放出</w:t>
      </w:r>
      <w:r>
        <w:rPr>
          <w:rFonts w:hint="eastAsia" w:ascii="Times New Roman" w:hAnsi="Times New Roman" w:eastAsia="宋体" w:cs="Times New Roman"/>
          <w:color w:val="FF0000"/>
          <w:szCs w:val="21"/>
          <w:u w:val="single"/>
        </w:rPr>
        <w:t>大量</w:t>
      </w:r>
      <w:r>
        <w:rPr>
          <w:rFonts w:hint="eastAsia" w:ascii="Times New Roman" w:hAnsi="Times New Roman" w:eastAsia="宋体" w:cs="Times New Roman"/>
          <w:color w:val="000000"/>
          <w:szCs w:val="21"/>
        </w:rPr>
        <w:t>的热，使沿海地区气温不致降得</w:t>
      </w:r>
      <w:r>
        <w:rPr>
          <w:rFonts w:hint="eastAsia" w:ascii="Times New Roman" w:hAnsi="Times New Roman" w:eastAsia="宋体" w:cs="Times New Roman"/>
          <w:color w:val="FF0000"/>
          <w:szCs w:val="21"/>
          <w:u w:val="single"/>
        </w:rPr>
        <w:t>太低</w:t>
      </w:r>
      <w:r>
        <w:rPr>
          <w:rFonts w:hint="eastAsia" w:ascii="Times New Roman" w:hAnsi="Times New Roman" w:eastAsia="宋体" w:cs="Times New Roman"/>
          <w:color w:val="000000"/>
          <w:szCs w:val="21"/>
        </w:rPr>
        <w:t>，所以住在海边的人不会觉得特别</w:t>
      </w:r>
      <w:r>
        <w:rPr>
          <w:rFonts w:hint="eastAsia" w:ascii="Times New Roman" w:hAnsi="Times New Roman" w:eastAsia="宋体" w:cs="Times New Roman"/>
          <w:color w:val="FF0000"/>
          <w:szCs w:val="21"/>
          <w:u w:val="single"/>
        </w:rPr>
        <w:t>冷</w:t>
      </w:r>
      <w:r>
        <w:rPr>
          <w:rFonts w:hint="eastAsia" w:ascii="Times New Roman" w:hAnsi="Times New Roman" w:eastAsia="宋体" w:cs="Times New Roman"/>
          <w:color w:val="000000"/>
          <w:szCs w:val="21"/>
        </w:rPr>
        <w:t>。</w:t>
      </w:r>
    </w:p>
    <w:p w14:paraId="7C564FB9">
      <w:pPr>
        <w:spacing w:line="360" w:lineRule="auto"/>
        <w:ind w:firstLine="422" w:firstLineChars="200"/>
        <w:rPr>
          <w:rFonts w:ascii="Times New Roman" w:hAnsi="Times New Roman" w:eastAsia="宋体" w:cs="Times New Roman"/>
          <w:b/>
          <w:bCs/>
          <w:szCs w:val="21"/>
          <w:highlight w:val="cyan"/>
        </w:rPr>
      </w:pPr>
      <w:r>
        <w:rPr>
          <w:rFonts w:hint="eastAsia" w:ascii="Times New Roman" w:hAnsi="Times New Roman" w:eastAsia="宋体" w:cs="Times New Roman"/>
          <w:b/>
          <w:bCs/>
          <w:szCs w:val="21"/>
          <w:highlight w:val="cyan"/>
        </w:rPr>
        <w:t>四、热量计算</w:t>
      </w:r>
    </w:p>
    <w:p w14:paraId="027D6351">
      <w:pPr>
        <w:spacing w:line="360" w:lineRule="auto"/>
        <w:ind w:left="840" w:leftChars="304" w:hanging="202" w:hangingChars="96"/>
        <w:rPr>
          <w:rFonts w:ascii="Times New Roman" w:hAnsi="Times New Roman" w:eastAsia="宋体" w:cs="Times New Roman"/>
          <w:b/>
          <w:bCs/>
          <w:szCs w:val="21"/>
        </w:rPr>
      </w:pPr>
      <w:r>
        <w:rPr>
          <w:rFonts w:ascii="Times New Roman" w:hAnsi="Times New Roman" w:eastAsia="宋体" w:cs="Times New Roman"/>
          <w:b/>
          <w:bCs/>
          <w:szCs w:val="21"/>
        </w:rPr>
        <w:t>1</w:t>
      </w:r>
      <w:r>
        <w:rPr>
          <w:rFonts w:hint="eastAsia" w:ascii="Times New Roman" w:hAnsi="Times New Roman" w:eastAsia="宋体" w:cs="Times New Roman"/>
          <w:b/>
          <w:bCs/>
          <w:szCs w:val="21"/>
        </w:rPr>
        <w:t>．热量的计算公式</w:t>
      </w:r>
    </w:p>
    <w:p w14:paraId="42F48D02">
      <w:pPr>
        <w:spacing w:line="360" w:lineRule="auto"/>
        <w:ind w:left="839" w:leftChars="304" w:hanging="201" w:hangingChars="96"/>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1</w:t>
      </w:r>
      <w:r>
        <w:rPr>
          <w:rFonts w:hint="eastAsia" w:ascii="Times New Roman" w:hAnsi="Times New Roman" w:eastAsia="宋体" w:cs="Times New Roman"/>
          <w:szCs w:val="21"/>
        </w:rPr>
        <w:t>）吸热公式：</w:t>
      </w:r>
      <w:r>
        <w:rPr>
          <w:rFonts w:ascii="Times New Roman" w:hAnsi="Times New Roman" w:eastAsia="宋体" w:cs="Times New Roman"/>
          <w:color w:val="FF0000"/>
          <w:position w:val="-12"/>
          <w:szCs w:val="21"/>
          <w:u w:val="single"/>
        </w:rPr>
        <w:object>
          <v:shape id="_x0000_i1027" o:spt="75" alt="www.szzx100.com江南汇教育网" type="#_x0000_t75" style="height:18pt;width:76pt;" o:ole="t" filled="f" o:preferrelative="t" stroked="f" coordsize="21600,21600">
            <v:path/>
            <v:fill on="f" focussize="0,0"/>
            <v:stroke on="f" joinstyle="miter"/>
            <v:imagedata r:id="rId39" o:title=""/>
            <o:lock v:ext="edit" aspectratio="t"/>
            <w10:wrap type="none"/>
            <w10:anchorlock/>
          </v:shape>
          <o:OLEObject Type="Embed" ProgID="Equation.3" ShapeID="_x0000_i1027" DrawAspect="Content" ObjectID="_1468075728" r:id="rId38">
            <o:LockedField>false</o:LockedField>
          </o:OLEObject>
        </w:object>
      </w:r>
    </w:p>
    <w:p w14:paraId="380AF514">
      <w:pPr>
        <w:spacing w:line="360" w:lineRule="auto"/>
        <w:ind w:left="846" w:leftChars="403" w:firstLine="424" w:firstLineChars="202"/>
        <w:rPr>
          <w:rFonts w:ascii="Times New Roman" w:hAnsi="Times New Roman" w:eastAsia="宋体" w:cs="Times New Roman"/>
          <w:szCs w:val="21"/>
        </w:rPr>
      </w:pPr>
      <w:r>
        <w:rPr>
          <w:rFonts w:hint="eastAsia" w:ascii="Times New Roman" w:hAnsi="Times New Roman" w:eastAsia="宋体" w:cs="Times New Roman"/>
          <w:szCs w:val="21"/>
        </w:rPr>
        <w:t>式中</w:t>
      </w:r>
      <w:r>
        <w:rPr>
          <w:rFonts w:ascii="Times New Roman" w:hAnsi="Times New Roman" w:eastAsia="宋体" w:cs="Times New Roman"/>
          <w:color w:val="FF0000"/>
          <w:szCs w:val="21"/>
          <w:u w:val="single"/>
        </w:rPr>
        <w:t>c</w:t>
      </w:r>
      <w:r>
        <w:rPr>
          <w:rFonts w:hint="eastAsia" w:ascii="Times New Roman" w:hAnsi="Times New Roman" w:eastAsia="宋体" w:cs="Times New Roman"/>
          <w:szCs w:val="21"/>
        </w:rPr>
        <w:t>表示物质的</w:t>
      </w:r>
      <w:r>
        <w:rPr>
          <w:rFonts w:hint="eastAsia" w:ascii="Times New Roman" w:hAnsi="Times New Roman" w:eastAsia="宋体" w:cs="Times New Roman"/>
          <w:color w:val="000000"/>
          <w:szCs w:val="21"/>
          <w:u w:val="single"/>
        </w:rPr>
        <w:t>比热容</w:t>
      </w:r>
      <w:r>
        <w:rPr>
          <w:rFonts w:hint="eastAsia" w:ascii="Times New Roman" w:hAnsi="Times New Roman" w:eastAsia="宋体" w:cs="Times New Roman"/>
          <w:szCs w:val="21"/>
        </w:rPr>
        <w:t>，</w:t>
      </w:r>
      <w:r>
        <w:rPr>
          <w:rFonts w:ascii="Times New Roman" w:hAnsi="Times New Roman" w:eastAsia="宋体" w:cs="Times New Roman"/>
          <w:color w:val="FF0000"/>
          <w:szCs w:val="21"/>
          <w:u w:val="single"/>
        </w:rPr>
        <w:t>m</w:t>
      </w:r>
      <w:r>
        <w:rPr>
          <w:rFonts w:hint="eastAsia" w:ascii="Times New Roman" w:hAnsi="Times New Roman" w:eastAsia="宋体" w:cs="Times New Roman"/>
          <w:szCs w:val="21"/>
        </w:rPr>
        <w:t>表示物体的</w:t>
      </w:r>
      <w:r>
        <w:rPr>
          <w:rFonts w:hint="eastAsia" w:ascii="Times New Roman" w:hAnsi="Times New Roman" w:eastAsia="宋体" w:cs="Times New Roman"/>
          <w:color w:val="000000"/>
          <w:szCs w:val="21"/>
          <w:u w:val="single"/>
        </w:rPr>
        <w:t>质量</w:t>
      </w:r>
      <w:r>
        <w:rPr>
          <w:rFonts w:hint="eastAsia" w:ascii="Times New Roman" w:hAnsi="Times New Roman" w:eastAsia="宋体" w:cs="Times New Roman"/>
          <w:szCs w:val="21"/>
        </w:rPr>
        <w:t>，</w:t>
      </w:r>
      <w:r>
        <w:rPr>
          <w:rFonts w:ascii="Times New Roman" w:hAnsi="Times New Roman" w:eastAsia="宋体" w:cs="Times New Roman"/>
          <w:color w:val="FF0000"/>
          <w:position w:val="-12"/>
          <w:szCs w:val="21"/>
          <w:u w:val="single"/>
        </w:rPr>
        <w:object>
          <v:shape id="_x0000_i1028" o:spt="75" alt="www.szzx100.com江南汇教育网" type="#_x0000_t75" style="height:18pt;width:11pt;" o:ole="t" filled="f" o:preferrelative="t" stroked="f" coordsize="21600,21600">
            <v:path/>
            <v:fill on="f" focussize="0,0"/>
            <v:stroke on="f" joinstyle="miter"/>
            <v:imagedata r:id="rId41" o:title=""/>
            <o:lock v:ext="edit" aspectratio="t"/>
            <w10:wrap type="none"/>
            <w10:anchorlock/>
          </v:shape>
          <o:OLEObject Type="Embed" ProgID="Equation.3" ShapeID="_x0000_i1028" DrawAspect="Content" ObjectID="_1468075729" r:id="rId40">
            <o:LockedField>false</o:LockedField>
          </o:OLEObject>
        </w:object>
      </w:r>
      <w:r>
        <w:rPr>
          <w:rFonts w:hint="eastAsia" w:ascii="Times New Roman" w:hAnsi="Times New Roman" w:eastAsia="宋体" w:cs="Times New Roman"/>
          <w:szCs w:val="21"/>
        </w:rPr>
        <w:t>表示物体的初温度，</w:t>
      </w:r>
      <w:r>
        <w:rPr>
          <w:rFonts w:ascii="Times New Roman" w:hAnsi="Times New Roman" w:eastAsia="宋体" w:cs="Times New Roman"/>
          <w:color w:val="FF0000"/>
          <w:szCs w:val="21"/>
          <w:u w:val="single"/>
        </w:rPr>
        <w:t>t</w:t>
      </w:r>
      <w:r>
        <w:rPr>
          <w:rFonts w:hint="eastAsia" w:ascii="Times New Roman" w:hAnsi="Times New Roman" w:eastAsia="宋体" w:cs="Times New Roman"/>
          <w:szCs w:val="21"/>
        </w:rPr>
        <w:t>表示物体的末温度，</w:t>
      </w:r>
      <w:r>
        <w:rPr>
          <w:rFonts w:ascii="Times New Roman" w:hAnsi="Times New Roman" w:eastAsia="宋体" w:cs="Times New Roman"/>
          <w:color w:val="FF0000"/>
          <w:position w:val="-12"/>
          <w:szCs w:val="21"/>
          <w:u w:val="single"/>
        </w:rPr>
        <w:object>
          <v:shape id="_x0000_i1029" o:spt="75" alt="www.szzx100.com江南汇教育网" type="#_x0000_t75" style="height:18pt;width:25pt;" o:ole="t" filled="f" o:preferrelative="t" stroked="f" coordsize="21600,21600">
            <v:path/>
            <v:fill on="f" focussize="0,0"/>
            <v:stroke on="f" joinstyle="miter"/>
            <v:imagedata r:id="rId43" o:title=""/>
            <o:lock v:ext="edit" aspectratio="t"/>
            <w10:wrap type="none"/>
            <w10:anchorlock/>
          </v:shape>
          <o:OLEObject Type="Embed" ProgID="Equation.3" ShapeID="_x0000_i1029" DrawAspect="Content" ObjectID="_1468075730" r:id="rId42">
            <o:LockedField>false</o:LockedField>
          </o:OLEObject>
        </w:object>
      </w:r>
      <w:r>
        <w:rPr>
          <w:rFonts w:hint="eastAsia" w:ascii="Times New Roman" w:hAnsi="Times New Roman" w:eastAsia="宋体" w:cs="Times New Roman"/>
          <w:szCs w:val="21"/>
        </w:rPr>
        <w:t>表示升高的温度，有时也用</w:t>
      </w:r>
      <w:r>
        <w:rPr>
          <w:rFonts w:ascii="Times New Roman" w:hAnsi="Times New Roman" w:eastAsia="宋体" w:cs="Times New Roman"/>
          <w:color w:val="FF0000"/>
          <w:position w:val="-12"/>
          <w:szCs w:val="21"/>
          <w:u w:val="single"/>
        </w:rPr>
        <w:object>
          <v:shape id="_x0000_i1030" o:spt="75" alt="www.szzx100.com江南汇教育网" type="#_x0000_t75" style="height:18pt;width:56pt;" o:ole="t" filled="f" o:preferrelative="t" stroked="f" coordsize="21600,21600">
            <v:path/>
            <v:fill on="f" focussize="0,0"/>
            <v:stroke on="f" joinstyle="miter"/>
            <v:imagedata r:id="rId45" o:title=""/>
            <o:lock v:ext="edit" aspectratio="t"/>
            <w10:wrap type="none"/>
            <w10:anchorlock/>
          </v:shape>
          <o:OLEObject Type="Embed" ProgID="Equation.3" ShapeID="_x0000_i1030" DrawAspect="Content" ObjectID="_1468075731" r:id="rId44">
            <o:LockedField>false</o:LockedField>
          </o:OLEObject>
        </w:object>
      </w:r>
      <w:r>
        <w:rPr>
          <w:rFonts w:hint="eastAsia" w:ascii="Times New Roman" w:hAnsi="Times New Roman" w:eastAsia="宋体" w:cs="Times New Roman"/>
          <w:szCs w:val="21"/>
        </w:rPr>
        <w:t>表示升高的温度，此时吸热公式可写成</w:t>
      </w:r>
      <w:r>
        <w:rPr>
          <w:rFonts w:ascii="Times New Roman" w:hAnsi="Times New Roman" w:eastAsia="宋体" w:cs="Times New Roman"/>
          <w:szCs w:val="21"/>
        </w:rPr>
        <w:t>​</w:t>
      </w:r>
      <w:r>
        <w:rPr>
          <w:rFonts w:ascii="Times New Roman" w:hAnsi="Times New Roman" w:eastAsia="宋体" w:cs="Times New Roman"/>
          <w:color w:val="FF0000"/>
          <w:position w:val="-12"/>
          <w:szCs w:val="21"/>
          <w:u w:val="single"/>
        </w:rPr>
        <w:object>
          <v:shape id="_x0000_i1031" o:spt="75" alt="www.szzx100.com江南汇教育网" type="#_x0000_t75" style="height:18pt;width:63pt;" o:ole="t" filled="f" o:preferrelative="t" stroked="f" coordsize="21600,21600">
            <v:path/>
            <v:fill on="f" focussize="0,0"/>
            <v:stroke on="f" joinstyle="miter"/>
            <v:imagedata r:id="rId47" o:title=""/>
            <o:lock v:ext="edit" aspectratio="t"/>
            <w10:wrap type="none"/>
            <w10:anchorlock/>
          </v:shape>
          <o:OLEObject Type="Embed" ProgID="Equation.3" ShapeID="_x0000_i1031" DrawAspect="Content" ObjectID="_1468075732" r:id="rId46">
            <o:LockedField>false</o:LockedField>
          </o:OLEObject>
        </w:object>
      </w:r>
    </w:p>
    <w:p w14:paraId="4A7FCCC7">
      <w:pPr>
        <w:spacing w:line="360" w:lineRule="auto"/>
        <w:ind w:left="840" w:leftChars="304" w:hanging="202" w:hangingChars="96"/>
        <w:rPr>
          <w:rFonts w:ascii="Times New Roman" w:hAnsi="Times New Roman" w:eastAsia="宋体" w:cs="Times New Roman"/>
          <w:b/>
          <w:bCs/>
          <w:szCs w:val="21"/>
        </w:rPr>
      </w:pPr>
      <w:r>
        <w:rPr>
          <w:rFonts w:hint="eastAsia" w:ascii="Times New Roman" w:hAnsi="Times New Roman" w:eastAsia="宋体" w:cs="Times New Roman"/>
          <w:b/>
          <w:bCs/>
          <w:szCs w:val="21"/>
        </w:rPr>
        <w:t>（</w:t>
      </w:r>
      <w:r>
        <w:rPr>
          <w:rFonts w:ascii="Times New Roman" w:hAnsi="Times New Roman" w:eastAsia="宋体" w:cs="Times New Roman"/>
          <w:b/>
          <w:bCs/>
          <w:szCs w:val="21"/>
        </w:rPr>
        <w:t>2</w:t>
      </w:r>
      <w:r>
        <w:rPr>
          <w:rFonts w:hint="eastAsia" w:ascii="Times New Roman" w:hAnsi="Times New Roman" w:eastAsia="宋体" w:cs="Times New Roman"/>
          <w:b/>
          <w:bCs/>
          <w:szCs w:val="21"/>
        </w:rPr>
        <w:t>）放热公式：</w:t>
      </w:r>
      <w:r>
        <w:rPr>
          <w:rFonts w:ascii="Times New Roman" w:hAnsi="Times New Roman" w:eastAsia="宋体" w:cs="Times New Roman"/>
          <w:color w:val="FF0000"/>
          <w:position w:val="-12"/>
          <w:szCs w:val="21"/>
          <w:u w:val="single"/>
        </w:rPr>
        <w:object>
          <v:shape id="_x0000_i1032" o:spt="75" alt="www.szzx100.com江南汇教育网" type="#_x0000_t75" style="height:18pt;width:76pt;" o:ole="t" filled="f" o:preferrelative="t" stroked="f" coordsize="21600,21600">
            <v:path/>
            <v:fill on="f" focussize="0,0"/>
            <v:stroke on="f" joinstyle="miter"/>
            <v:imagedata r:id="rId49" o:title=""/>
            <o:lock v:ext="edit" aspectratio="t"/>
            <w10:wrap type="none"/>
            <w10:anchorlock/>
          </v:shape>
          <o:OLEObject Type="Embed" ProgID="Equation.3" ShapeID="_x0000_i1032" DrawAspect="Content" ObjectID="_1468075733" r:id="rId48">
            <o:LockedField>false</o:LockedField>
          </o:OLEObject>
        </w:object>
      </w:r>
    </w:p>
    <w:p w14:paraId="7E09DF55">
      <w:pPr>
        <w:spacing w:line="360" w:lineRule="auto"/>
        <w:ind w:left="846" w:leftChars="403" w:firstLine="424" w:firstLineChars="202"/>
        <w:rPr>
          <w:rFonts w:ascii="Times New Roman" w:hAnsi="Times New Roman" w:eastAsia="宋体" w:cs="Times New Roman"/>
          <w:szCs w:val="21"/>
        </w:rPr>
      </w:pPr>
      <w:r>
        <w:rPr>
          <w:rFonts w:hint="eastAsia" w:ascii="Times New Roman" w:hAnsi="Times New Roman" w:eastAsia="宋体" w:cs="Times New Roman"/>
          <w:szCs w:val="21"/>
        </w:rPr>
        <w:t>式中</w:t>
      </w:r>
      <w:r>
        <w:rPr>
          <w:rFonts w:ascii="Times New Roman" w:hAnsi="Times New Roman" w:eastAsia="宋体" w:cs="Times New Roman"/>
          <w:position w:val="-12"/>
          <w:szCs w:val="21"/>
        </w:rPr>
        <w:object>
          <v:shape id="_x0000_i1033" o:spt="75" alt="www.szzx100.com江南汇教育网" type="#_x0000_t75" style="height:18pt;width:64pt;" o:ole="t" filled="f" o:preferrelative="t" stroked="f" coordsize="21600,21600">
            <v:path/>
            <v:fill on="f" focussize="0,0"/>
            <v:stroke on="f" joinstyle="miter"/>
            <v:imagedata r:id="rId51" o:title=""/>
            <o:lock v:ext="edit" aspectratio="t"/>
            <w10:wrap type="none"/>
            <w10:anchorlock/>
          </v:shape>
          <o:OLEObject Type="Embed" ProgID="Equation.3" ShapeID="_x0000_i1033" DrawAspect="Content" ObjectID="_1468075734" r:id="rId50">
            <o:LockedField>false</o:LockedField>
          </o:OLEObject>
        </w:object>
      </w:r>
      <w:r>
        <w:rPr>
          <w:rFonts w:hint="eastAsia" w:ascii="Times New Roman" w:hAnsi="Times New Roman" w:eastAsia="宋体" w:cs="Times New Roman"/>
          <w:szCs w:val="21"/>
        </w:rPr>
        <w:t>的含义不变，</w:t>
      </w:r>
      <w:r>
        <w:rPr>
          <w:rFonts w:ascii="Times New Roman" w:hAnsi="Times New Roman" w:eastAsia="宋体" w:cs="Times New Roman"/>
          <w:color w:val="FF0000"/>
          <w:position w:val="-12"/>
          <w:szCs w:val="21"/>
          <w:u w:val="single"/>
        </w:rPr>
        <w:object>
          <v:shape id="_x0000_i1034" o:spt="75" alt="www.szzx100.com江南汇教育网" type="#_x0000_t75" style="height:18pt;width:26pt;" o:ole="t" filled="f" o:preferrelative="t" stroked="f" coordsize="21600,21600">
            <v:path/>
            <v:fill on="f" focussize="0,0"/>
            <v:stroke on="f" joinstyle="miter"/>
            <v:imagedata r:id="rId53" o:title=""/>
            <o:lock v:ext="edit" aspectratio="t"/>
            <w10:wrap type="none"/>
            <w10:anchorlock/>
          </v:shape>
          <o:OLEObject Type="Embed" ProgID="Equation.3" ShapeID="_x0000_i1034" DrawAspect="Content" ObjectID="_1468075735" r:id="rId52">
            <o:LockedField>false</o:LockedField>
          </o:OLEObject>
        </w:object>
      </w:r>
      <w:r>
        <w:rPr>
          <w:rFonts w:hint="eastAsia" w:ascii="Times New Roman" w:hAnsi="Times New Roman" w:eastAsia="宋体" w:cs="Times New Roman"/>
          <w:szCs w:val="21"/>
        </w:rPr>
        <w:t>表示降低的温度，有时也用</w:t>
      </w:r>
      <w:r>
        <w:rPr>
          <w:rFonts w:ascii="Times New Roman" w:hAnsi="Times New Roman" w:eastAsia="宋体" w:cs="Times New Roman"/>
          <w:color w:val="FF0000"/>
          <w:position w:val="-14"/>
          <w:szCs w:val="21"/>
          <w:u w:val="single"/>
        </w:rPr>
        <w:object>
          <v:shape id="_x0000_i1035" o:spt="75" alt="www.szzx100.com江南汇教育网" type="#_x0000_t75" style="height:19pt;width:57pt;" o:ole="t" filled="f" o:preferrelative="t" stroked="f" coordsize="21600,21600">
            <v:path/>
            <v:fill on="f" focussize="0,0"/>
            <v:stroke on="f" joinstyle="miter"/>
            <v:imagedata r:id="rId55" o:title=""/>
            <o:lock v:ext="edit" aspectratio="t"/>
            <w10:wrap type="none"/>
            <w10:anchorlock/>
          </v:shape>
          <o:OLEObject Type="Embed" ProgID="Equation.3" ShapeID="_x0000_i1035" DrawAspect="Content" ObjectID="_1468075736" r:id="rId54">
            <o:LockedField>false</o:LockedField>
          </o:OLEObject>
        </w:object>
      </w:r>
      <w:r>
        <w:rPr>
          <w:rFonts w:hint="eastAsia" w:ascii="Times New Roman" w:hAnsi="Times New Roman" w:eastAsia="宋体" w:cs="Times New Roman"/>
          <w:szCs w:val="21"/>
        </w:rPr>
        <w:t>降表示降低的温度，此时放热公式可写成</w:t>
      </w:r>
      <w:r>
        <w:rPr>
          <w:rFonts w:ascii="Times New Roman" w:hAnsi="Times New Roman" w:eastAsia="宋体" w:cs="Times New Roman"/>
          <w:color w:val="FF0000"/>
          <w:position w:val="-14"/>
          <w:szCs w:val="21"/>
          <w:u w:val="single"/>
        </w:rPr>
        <w:object>
          <v:shape id="_x0000_i1036" o:spt="75" alt="www.szzx100.com江南汇教育网" type="#_x0000_t75" style="height:19pt;width:63pt;" o:ole="t" filled="f" o:preferrelative="t" stroked="f" coordsize="21600,21600">
            <v:path/>
            <v:fill on="f" focussize="0,0"/>
            <v:stroke on="f" joinstyle="miter"/>
            <v:imagedata r:id="rId57" o:title=""/>
            <o:lock v:ext="edit" aspectratio="t"/>
            <w10:wrap type="none"/>
            <w10:anchorlock/>
          </v:shape>
          <o:OLEObject Type="Embed" ProgID="Equation.3" ShapeID="_x0000_i1036" DrawAspect="Content" ObjectID="_1468075737" r:id="rId56">
            <o:LockedField>false</o:LockedField>
          </o:OLEObject>
        </w:object>
      </w:r>
      <w:r>
        <w:rPr>
          <w:rFonts w:ascii="Times New Roman" w:hAnsi="Times New Roman" w:eastAsia="宋体" w:cs="Times New Roman"/>
          <w:szCs w:val="21"/>
        </w:rPr>
        <w:t>​</w:t>
      </w:r>
    </w:p>
    <w:p w14:paraId="19C65BDB">
      <w:pPr>
        <w:spacing w:line="360" w:lineRule="auto"/>
        <w:ind w:left="840" w:leftChars="304" w:hanging="202" w:hangingChars="96"/>
        <w:rPr>
          <w:rFonts w:ascii="Times New Roman" w:hAnsi="Times New Roman" w:eastAsia="宋体" w:cs="Times New Roman"/>
          <w:b/>
          <w:bCs/>
          <w:szCs w:val="21"/>
        </w:rPr>
      </w:pPr>
      <w:r>
        <w:rPr>
          <w:rFonts w:ascii="Times New Roman" w:hAnsi="Times New Roman" w:eastAsia="宋体" w:cs="Times New Roman"/>
          <w:b/>
          <w:bCs/>
          <w:szCs w:val="21"/>
        </w:rPr>
        <w:t>2</w:t>
      </w:r>
      <w:r>
        <w:rPr>
          <w:rFonts w:hint="eastAsia" w:ascii="Times New Roman" w:hAnsi="Times New Roman" w:eastAsia="宋体" w:cs="Times New Roman"/>
          <w:b/>
          <w:bCs/>
          <w:szCs w:val="21"/>
        </w:rPr>
        <w:t>．热量计算的一般式：</w:t>
      </w:r>
      <w:r>
        <w:rPr>
          <w:rFonts w:ascii="Times New Roman" w:hAnsi="Times New Roman" w:eastAsia="宋体" w:cs="Times New Roman"/>
          <w:b/>
          <w:bCs/>
          <w:color w:val="FF0000"/>
          <w:position w:val="-14"/>
          <w:szCs w:val="21"/>
          <w:u w:val="single"/>
        </w:rPr>
        <w:object>
          <v:shape id="_x0000_i1037" o:spt="75" alt="www.szzx100.com江南汇教育网" type="#_x0000_t75" style="height:19pt;width:56pt;" o:ole="t" filled="f" o:preferrelative="t" stroked="f" coordsize="21600,21600">
            <v:path/>
            <v:fill on="f" focussize="0,0"/>
            <v:stroke on="f" joinstyle="miter"/>
            <v:imagedata r:id="rId59" o:title=""/>
            <o:lock v:ext="edit" aspectratio="t"/>
            <w10:wrap type="none"/>
            <w10:anchorlock/>
          </v:shape>
          <o:OLEObject Type="Embed" ProgID="Equation.3" ShapeID="_x0000_i1037" DrawAspect="Content" ObjectID="_1468075738" r:id="rId58">
            <o:LockedField>false</o:LockedField>
          </o:OLEObject>
        </w:object>
      </w:r>
    </w:p>
    <w:p w14:paraId="371F2F9E">
      <w:pPr>
        <w:spacing w:line="360" w:lineRule="auto"/>
        <w:ind w:left="839" w:leftChars="304" w:hanging="201" w:hangingChars="96"/>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1</w:t>
      </w:r>
      <w:r>
        <w:rPr>
          <w:rFonts w:hint="eastAsia" w:ascii="Times New Roman" w:hAnsi="Times New Roman" w:eastAsia="宋体" w:cs="Times New Roman"/>
          <w:szCs w:val="21"/>
        </w:rPr>
        <w:t>）</w:t>
      </w:r>
      <w:r>
        <w:rPr>
          <w:rFonts w:ascii="Times New Roman" w:hAnsi="Times New Roman" w:eastAsia="宋体" w:cs="Times New Roman"/>
          <w:color w:val="FF0000"/>
          <w:szCs w:val="21"/>
          <w:u w:val="single"/>
        </w:rPr>
        <w:t>Δt</w:t>
      </w:r>
      <w:r>
        <w:rPr>
          <w:rFonts w:hint="eastAsia" w:ascii="Times New Roman" w:hAnsi="Times New Roman" w:eastAsia="宋体" w:cs="Times New Roman"/>
          <w:szCs w:val="21"/>
        </w:rPr>
        <w:t>表示温度的变化量。可见，物体吸收或放出热量的多少由物体的</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szCs w:val="21"/>
        </w:rPr>
        <w:t>、物质的</w:t>
      </w:r>
      <w:r>
        <w:rPr>
          <w:rFonts w:hint="eastAsia" w:ascii="Times New Roman" w:hAnsi="Times New Roman" w:eastAsia="宋体" w:cs="Times New Roman"/>
          <w:color w:val="FF0000"/>
          <w:szCs w:val="21"/>
          <w:u w:val="single"/>
        </w:rPr>
        <w:t>比热容</w:t>
      </w:r>
      <w:r>
        <w:rPr>
          <w:rFonts w:hint="eastAsia" w:ascii="Times New Roman" w:hAnsi="Times New Roman" w:eastAsia="宋体" w:cs="Times New Roman"/>
          <w:szCs w:val="21"/>
        </w:rPr>
        <w:t>和物体</w:t>
      </w:r>
      <w:r>
        <w:rPr>
          <w:rFonts w:hint="eastAsia" w:ascii="Times New Roman" w:hAnsi="Times New Roman" w:eastAsia="宋体" w:cs="Times New Roman"/>
          <w:color w:val="FF0000"/>
          <w:szCs w:val="21"/>
          <w:u w:val="single"/>
        </w:rPr>
        <w:t>温度的变化量</w:t>
      </w:r>
      <w:r>
        <w:rPr>
          <w:rFonts w:hint="eastAsia" w:ascii="Times New Roman" w:hAnsi="Times New Roman" w:eastAsia="宋体" w:cs="Times New Roman"/>
          <w:szCs w:val="21"/>
        </w:rPr>
        <w:t>这三个量的乘积决定，跟物体温度的高低</w:t>
      </w:r>
      <w:r>
        <w:rPr>
          <w:rFonts w:hint="eastAsia" w:ascii="Times New Roman" w:hAnsi="Times New Roman" w:eastAsia="宋体" w:cs="Times New Roman"/>
          <w:color w:val="FF0000"/>
          <w:szCs w:val="21"/>
          <w:u w:val="single"/>
        </w:rPr>
        <w:t>无关</w:t>
      </w:r>
      <w:r>
        <w:rPr>
          <w:rFonts w:hint="eastAsia" w:ascii="Times New Roman" w:hAnsi="Times New Roman" w:eastAsia="宋体" w:cs="Times New Roman"/>
          <w:szCs w:val="21"/>
        </w:rPr>
        <w:t>。</w:t>
      </w:r>
    </w:p>
    <w:p w14:paraId="6D8A7890">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szCs w:val="21"/>
        </w:rPr>
        <w:t>（</w:t>
      </w:r>
      <w:r>
        <w:rPr>
          <w:rFonts w:ascii="Times New Roman" w:hAnsi="Times New Roman" w:eastAsia="宋体" w:cs="Times New Roman"/>
          <w:szCs w:val="21"/>
        </w:rPr>
        <w:t>2</w:t>
      </w:r>
      <w:r>
        <w:rPr>
          <w:rFonts w:hint="eastAsia" w:ascii="Times New Roman" w:hAnsi="Times New Roman" w:eastAsia="宋体" w:cs="Times New Roman"/>
          <w:szCs w:val="21"/>
        </w:rPr>
        <w:t>）热量计算公式中各物理量的单位：比热容</w:t>
      </w:r>
      <w:r>
        <w:rPr>
          <w:rFonts w:ascii="Times New Roman" w:hAnsi="Times New Roman" w:eastAsia="宋体" w:cs="Times New Roman"/>
          <w:szCs w:val="21"/>
        </w:rPr>
        <w:t>c</w:t>
      </w:r>
      <w:r>
        <w:rPr>
          <w:rFonts w:hint="eastAsia" w:ascii="Times New Roman" w:hAnsi="Times New Roman" w:eastAsia="宋体" w:cs="Times New Roman"/>
          <w:szCs w:val="21"/>
        </w:rPr>
        <w:t>的单位是</w:t>
      </w:r>
      <w:r>
        <w:rPr>
          <w:rFonts w:ascii="Times New Roman" w:hAnsi="Times New Roman" w:eastAsia="宋体" w:cs="Times New Roman"/>
          <w:color w:val="FF0000"/>
          <w:position w:val="-10"/>
          <w:szCs w:val="21"/>
          <w:u w:val="single"/>
        </w:rPr>
        <w:object>
          <v:shape id="_x0000_i1038" o:spt="75" alt="www.szzx100.com江南汇教育网" type="#_x0000_t75" style="height:17pt;width:57pt;" o:ole="t" filled="f" o:preferrelative="t" stroked="f" coordsize="21600,21600">
            <v:path/>
            <v:fill on="f" focussize="0,0"/>
            <v:stroke on="f" joinstyle="miter"/>
            <v:imagedata r:id="rId37" o:title=""/>
            <o:lock v:ext="edit" aspectratio="t"/>
            <w10:wrap type="none"/>
            <w10:anchorlock/>
          </v:shape>
          <o:OLEObject Type="Embed" ProgID="Equation.3" ShapeID="_x0000_i1038" DrawAspect="Content" ObjectID="_1468075739" r:id="rId60">
            <o:LockedField>false</o:LockedField>
          </o:OLEObject>
        </w:object>
      </w:r>
      <w:r>
        <w:rPr>
          <w:rFonts w:hint="eastAsia" w:ascii="Times New Roman" w:hAnsi="Times New Roman" w:eastAsia="宋体" w:cs="Times New Roman"/>
          <w:szCs w:val="21"/>
        </w:rPr>
        <w:t>（质量</w:t>
      </w:r>
      <w:r>
        <w:rPr>
          <w:rFonts w:ascii="Times New Roman" w:hAnsi="Times New Roman" w:eastAsia="宋体" w:cs="Times New Roman"/>
          <w:szCs w:val="21"/>
        </w:rPr>
        <w:t>m</w:t>
      </w:r>
      <w:r>
        <w:rPr>
          <w:rFonts w:hint="eastAsia" w:ascii="Times New Roman" w:hAnsi="Times New Roman" w:eastAsia="宋体" w:cs="Times New Roman"/>
          <w:szCs w:val="21"/>
        </w:rPr>
        <w:t>的单位是</w:t>
      </w:r>
      <w:r>
        <w:rPr>
          <w:rFonts w:ascii="Times New Roman" w:hAnsi="Times New Roman" w:eastAsia="宋体" w:cs="Times New Roman"/>
          <w:color w:val="FF0000"/>
          <w:szCs w:val="21"/>
          <w:u w:val="single"/>
        </w:rPr>
        <w:t>kg</w:t>
      </w:r>
      <w:r>
        <w:rPr>
          <w:rFonts w:hint="eastAsia" w:ascii="Times New Roman" w:hAnsi="Times New Roman" w:eastAsia="宋体" w:cs="Times New Roman"/>
          <w:szCs w:val="21"/>
        </w:rPr>
        <w:t>，温度</w:t>
      </w:r>
      <w:r>
        <w:rPr>
          <w:rFonts w:ascii="Times New Roman" w:hAnsi="Times New Roman" w:eastAsia="宋体" w:cs="Times New Roman"/>
          <w:color w:val="000000"/>
          <w:szCs w:val="21"/>
        </w:rPr>
        <w:t>t</w:t>
      </w:r>
      <w:r>
        <w:rPr>
          <w:rFonts w:hint="eastAsia" w:ascii="Times New Roman" w:hAnsi="Times New Roman" w:eastAsia="宋体" w:cs="Times New Roman"/>
          <w:color w:val="000000"/>
          <w:szCs w:val="21"/>
        </w:rPr>
        <w:t>（或</w:t>
      </w:r>
      <w:r>
        <w:rPr>
          <w:rFonts w:ascii="Times New Roman" w:hAnsi="Times New Roman" w:eastAsia="宋体" w:cs="Times New Roman"/>
          <w:color w:val="000000"/>
          <w:position w:val="-12"/>
          <w:szCs w:val="21"/>
        </w:rPr>
        <w:object>
          <v:shape id="_x0000_i1039" o:spt="75" alt="www.szzx100.com江南汇教育网" type="#_x0000_t75" style="height:18pt;width:11pt;" o:ole="t" filled="f" o:preferrelative="t" stroked="f" coordsize="21600,21600">
            <v:path/>
            <v:fill on="f" focussize="0,0"/>
            <v:stroke on="f" joinstyle="miter"/>
            <v:imagedata r:id="rId62" o:title=""/>
            <o:lock v:ext="edit" aspectratio="t"/>
            <w10:wrap type="none"/>
            <w10:anchorlock/>
          </v:shape>
          <o:OLEObject Type="Embed" ProgID="Equation.3" ShapeID="_x0000_i1039" DrawAspect="Content" ObjectID="_1468075740" r:id="rId61">
            <o:LockedField>false</o:LockedField>
          </o:OLEObject>
        </w:object>
      </w:r>
      <w:r>
        <w:rPr>
          <w:rFonts w:hint="eastAsia" w:ascii="Times New Roman" w:hAnsi="Times New Roman" w:eastAsia="宋体" w:cs="Times New Roman"/>
          <w:color w:val="000000"/>
          <w:szCs w:val="21"/>
        </w:rPr>
        <w:t>，或</w:t>
      </w:r>
      <w:r>
        <w:rPr>
          <w:rFonts w:ascii="Times New Roman" w:hAnsi="Times New Roman" w:eastAsia="宋体" w:cs="Times New Roman"/>
          <w:color w:val="000000"/>
          <w:szCs w:val="21"/>
        </w:rPr>
        <w:t>Δt</w:t>
      </w:r>
      <w:r>
        <w:rPr>
          <w:rFonts w:hint="eastAsia" w:ascii="Times New Roman" w:hAnsi="Times New Roman" w:eastAsia="宋体" w:cs="Times New Roman"/>
          <w:color w:val="000000"/>
          <w:szCs w:val="21"/>
        </w:rPr>
        <w:t>）的单位是</w:t>
      </w:r>
      <w:r>
        <w:rPr>
          <w:rFonts w:ascii="Times New Roman" w:hAnsi="Times New Roman" w:eastAsia="宋体" w:cs="Times New Roman"/>
          <w:color w:val="FF0000"/>
          <w:szCs w:val="21"/>
          <w:u w:val="single"/>
        </w:rPr>
        <w:t>℃</w:t>
      </w:r>
      <w:r>
        <w:rPr>
          <w:rFonts w:hint="eastAsia" w:ascii="Times New Roman" w:hAnsi="Times New Roman" w:eastAsia="宋体" w:cs="Times New Roman"/>
          <w:color w:val="000000"/>
          <w:szCs w:val="21"/>
        </w:rPr>
        <w:t>，热量</w:t>
      </w:r>
      <w:r>
        <w:rPr>
          <w:rFonts w:ascii="Times New Roman" w:hAnsi="Times New Roman" w:eastAsia="宋体" w:cs="Times New Roman"/>
          <w:color w:val="000000"/>
          <w:szCs w:val="21"/>
        </w:rPr>
        <w:t>Q</w:t>
      </w:r>
      <w:r>
        <w:rPr>
          <w:rFonts w:hint="eastAsia" w:ascii="Times New Roman" w:hAnsi="Times New Roman" w:eastAsia="宋体" w:cs="Times New Roman"/>
          <w:color w:val="000000"/>
          <w:szCs w:val="21"/>
        </w:rPr>
        <w:t>的单位是</w:t>
      </w:r>
      <w:r>
        <w:rPr>
          <w:rFonts w:ascii="Times New Roman" w:hAnsi="Times New Roman" w:eastAsia="宋体" w:cs="Times New Roman"/>
          <w:color w:val="FF0000"/>
          <w:szCs w:val="21"/>
          <w:u w:val="single"/>
        </w:rPr>
        <w:t>J</w:t>
      </w:r>
      <w:r>
        <w:rPr>
          <w:rFonts w:hint="eastAsia" w:ascii="Times New Roman" w:hAnsi="Times New Roman" w:eastAsia="宋体" w:cs="Times New Roman"/>
          <w:color w:val="000000"/>
          <w:szCs w:val="21"/>
        </w:rPr>
        <w:t>，计算时要注意单位的统一。</w:t>
      </w:r>
    </w:p>
    <w:p w14:paraId="3FA9A753">
      <w:pPr>
        <w:spacing w:line="360" w:lineRule="auto"/>
        <w:ind w:left="839" w:leftChars="304" w:hanging="201" w:hangingChars="96"/>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3</w:t>
      </w:r>
      <w:r>
        <w:rPr>
          <w:rFonts w:hint="eastAsia" w:ascii="Times New Roman" w:hAnsi="Times New Roman" w:eastAsia="宋体" w:cs="Times New Roman"/>
          <w:color w:val="000000"/>
          <w:szCs w:val="21"/>
        </w:rPr>
        <w:t>）热平衡方程：</w:t>
      </w:r>
      <w:r>
        <w:rPr>
          <w:rFonts w:ascii="Times New Roman" w:hAnsi="Times New Roman" w:eastAsia="宋体" w:cs="Times New Roman"/>
          <w:color w:val="FF0000"/>
          <w:position w:val="-14"/>
          <w:szCs w:val="21"/>
          <w:u w:val="single"/>
        </w:rPr>
        <w:object>
          <v:shape id="_x0000_i1040" o:spt="75" alt="www.szzx100.com江南汇教育网" type="#_x0000_t75" style="height:19pt;width:47pt;" o:ole="t" filled="f" o:preferrelative="t" stroked="f" coordsize="21600,21600">
            <v:path/>
            <v:fill on="f" focussize="0,0"/>
            <v:stroke on="f" joinstyle="miter"/>
            <v:imagedata r:id="rId64" o:title=""/>
            <o:lock v:ext="edit" aspectratio="t"/>
            <w10:wrap type="none"/>
            <w10:anchorlock/>
          </v:shape>
          <o:OLEObject Type="Embed" ProgID="Equation.3" ShapeID="_x0000_i1040" DrawAspect="Content" ObjectID="_1468075741" r:id="rId63">
            <o:LockedField>false</o:LockedField>
          </o:OLEObject>
        </w:object>
      </w:r>
      <w:r>
        <w:rPr>
          <w:rFonts w:hint="eastAsia" w:ascii="Times New Roman" w:hAnsi="Times New Roman" w:eastAsia="宋体" w:cs="Times New Roman"/>
          <w:color w:val="000000"/>
          <w:szCs w:val="21"/>
        </w:rPr>
        <w:t>。</w:t>
      </w:r>
      <w:r>
        <w:rPr>
          <w:rFonts w:hint="eastAsia" w:ascii="Times New Roman" w:hAnsi="Times New Roman" w:eastAsia="宋体" w:cs="Times New Roman"/>
          <w:b/>
          <w:bCs/>
          <w:color w:val="000000"/>
          <w:szCs w:val="21"/>
        </w:rPr>
        <w:t>在没有热量损失的热交换过程中，高温物体放出的热量</w:t>
      </w:r>
      <w:r>
        <w:rPr>
          <w:rFonts w:hint="eastAsia" w:ascii="Times New Roman" w:hAnsi="Times New Roman" w:eastAsia="宋体" w:cs="Times New Roman"/>
          <w:b/>
          <w:bCs/>
          <w:color w:val="FF0000"/>
          <w:szCs w:val="21"/>
          <w:u w:val="single"/>
        </w:rPr>
        <w:t>等于</w:t>
      </w:r>
      <w:r>
        <w:rPr>
          <w:rFonts w:hint="eastAsia" w:ascii="Times New Roman" w:hAnsi="Times New Roman" w:eastAsia="宋体" w:cs="Times New Roman"/>
          <w:b/>
          <w:bCs/>
          <w:color w:val="000000"/>
          <w:szCs w:val="21"/>
        </w:rPr>
        <w:t>低温物体吸收的热量。</w:t>
      </w:r>
    </w:p>
    <w:p w14:paraId="43529630">
      <w:pPr>
        <w:spacing w:line="360" w:lineRule="auto"/>
        <w:jc w:val="center"/>
        <w:rPr>
          <w:rFonts w:ascii="Times New Roman" w:hAnsi="Times New Roman" w:eastAsia="宋体" w:cs="Times New Roman"/>
          <w:b/>
          <w:bCs/>
          <w:color w:val="000000"/>
          <w:szCs w:val="21"/>
        </w:rPr>
      </w:pPr>
    </w:p>
    <w:p w14:paraId="0585634A">
      <w:pPr>
        <w:spacing w:line="360" w:lineRule="auto"/>
        <w:jc w:val="center"/>
        <w:rPr>
          <w:rFonts w:ascii="Times New Roman" w:hAnsi="Times New Roman" w:eastAsia="宋体" w:cs="Times New Roman"/>
          <w:b/>
          <w:bCs/>
          <w:color w:val="000000"/>
          <w:sz w:val="28"/>
          <w:szCs w:val="28"/>
        </w:rPr>
      </w:pPr>
      <w:r>
        <w:rPr>
          <w:rFonts w:hint="eastAsia" w:ascii="Times New Roman" w:hAnsi="Times New Roman" w:eastAsia="宋体" w:cs="Times New Roman"/>
          <w:b/>
          <w:bCs/>
          <w:color w:val="000000"/>
          <w:sz w:val="28"/>
          <w:szCs w:val="28"/>
        </w:rPr>
        <w:t>第</w:t>
      </w:r>
      <w:r>
        <w:rPr>
          <w:rFonts w:ascii="Times New Roman" w:hAnsi="Times New Roman" w:eastAsia="宋体" w:cs="Times New Roman"/>
          <w:b/>
          <w:bCs/>
          <w:color w:val="000000"/>
          <w:sz w:val="28"/>
          <w:szCs w:val="28"/>
        </w:rPr>
        <w:t>4</w:t>
      </w:r>
      <w:r>
        <w:rPr>
          <w:rFonts w:hint="eastAsia" w:ascii="Times New Roman" w:hAnsi="Times New Roman" w:eastAsia="宋体" w:cs="Times New Roman"/>
          <w:b/>
          <w:bCs/>
          <w:color w:val="000000"/>
          <w:sz w:val="28"/>
          <w:szCs w:val="28"/>
        </w:rPr>
        <w:t>节</w:t>
      </w:r>
      <w:r>
        <w:rPr>
          <w:rFonts w:ascii="Times New Roman" w:hAnsi="Times New Roman" w:eastAsia="宋体" w:cs="Times New Roman"/>
          <w:b/>
          <w:bCs/>
          <w:color w:val="000000"/>
          <w:sz w:val="28"/>
          <w:szCs w:val="28"/>
        </w:rPr>
        <w:t xml:space="preserve">  </w:t>
      </w:r>
      <w:r>
        <w:rPr>
          <w:rFonts w:hint="eastAsia" w:ascii="Times New Roman" w:hAnsi="Times New Roman" w:eastAsia="宋体" w:cs="Times New Roman"/>
          <w:b/>
          <w:bCs/>
          <w:color w:val="000000"/>
          <w:sz w:val="28"/>
          <w:szCs w:val="28"/>
        </w:rPr>
        <w:t>机械能与内能的相互转化</w:t>
      </w:r>
      <w:r>
        <w:rPr>
          <w:rFonts w:ascii="Times New Roman" w:hAnsi="Times New Roman" w:eastAsia="宋体" w:cs="Times New Roman"/>
          <w:b/>
          <w:bCs/>
          <w:color w:val="000000"/>
          <w:sz w:val="28"/>
          <w:szCs w:val="28"/>
        </w:rPr>
        <w:t xml:space="preserve"> </w:t>
      </w:r>
    </w:p>
    <w:p w14:paraId="440547FF">
      <w:pPr>
        <w:spacing w:line="360" w:lineRule="auto"/>
        <w:ind w:left="842" w:leftChars="200" w:hanging="422" w:hangingChars="200"/>
        <w:rPr>
          <w:rFonts w:ascii="Times New Roman" w:hAnsi="Times New Roman" w:eastAsia="宋体" w:cs="Times New Roman"/>
          <w:b/>
          <w:bCs/>
          <w:color w:val="000000"/>
          <w:szCs w:val="21"/>
          <w:highlight w:val="cyan"/>
        </w:rPr>
      </w:pPr>
      <w:r>
        <w:rPr>
          <w:rFonts w:hint="eastAsia" w:ascii="Times New Roman" w:hAnsi="Times New Roman" w:eastAsia="宋体" w:cs="Times New Roman"/>
          <w:b/>
          <w:color w:val="000000"/>
          <w:szCs w:val="21"/>
          <w:highlight w:val="cyan"/>
        </w:rPr>
        <w:t>一、</w:t>
      </w:r>
      <w:r>
        <w:rPr>
          <w:rFonts w:hint="eastAsia" w:ascii="Times New Roman" w:hAnsi="Times New Roman" w:eastAsia="宋体" w:cs="Times New Roman"/>
          <w:b/>
          <w:bCs/>
          <w:color w:val="000000"/>
          <w:szCs w:val="21"/>
          <w:highlight w:val="cyan"/>
        </w:rPr>
        <w:t>做功</w:t>
      </w:r>
      <w:r>
        <w:rPr>
          <w:rFonts w:ascii="Times New Roman" w:hAnsi="Times New Roman" w:eastAsia="宋体" w:cs="Times New Roman"/>
          <w:b/>
          <w:bCs/>
          <w:color w:val="000000"/>
          <w:szCs w:val="21"/>
          <w:highlight w:val="cyan"/>
        </w:rPr>
        <w:t>----</w:t>
      </w:r>
      <w:r>
        <w:rPr>
          <w:rFonts w:hint="eastAsia" w:ascii="Times New Roman" w:hAnsi="Times New Roman" w:eastAsia="宋体" w:cs="Times New Roman"/>
          <w:b/>
          <w:bCs/>
          <w:color w:val="000000"/>
          <w:szCs w:val="21"/>
          <w:highlight w:val="cyan"/>
        </w:rPr>
        <w:t>改变物体内能的另一种方式</w:t>
      </w:r>
    </w:p>
    <w:p w14:paraId="0B152B90">
      <w:pPr>
        <w:spacing w:line="360" w:lineRule="auto"/>
        <w:ind w:left="840" w:leftChars="304" w:hanging="202" w:hangingChars="96"/>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．对物体做功</w:t>
      </w:r>
    </w:p>
    <w:p w14:paraId="48C3C134">
      <w:pPr>
        <w:spacing w:line="360" w:lineRule="auto"/>
        <w:ind w:left="840" w:leftChars="304" w:hanging="202" w:hangingChars="96"/>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实验探究：对物体做功</w:t>
      </w:r>
    </w:p>
    <w:p w14:paraId="3F8D23ED">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1</w:t>
      </w:r>
      <w:r>
        <w:rPr>
          <w:rFonts w:hint="eastAsia" w:ascii="Times New Roman" w:hAnsi="Times New Roman" w:eastAsia="宋体" w:cs="Times New Roman"/>
          <w:color w:val="000000"/>
          <w:szCs w:val="21"/>
        </w:rPr>
        <w:t>）将一根铁丝反复弯折后，用手指触摸一下弯折处，我们会发现弯折处温度较</w:t>
      </w:r>
      <w:r>
        <w:rPr>
          <w:rFonts w:hint="eastAsia" w:ascii="Times New Roman" w:hAnsi="Times New Roman" w:eastAsia="宋体" w:cs="Times New Roman"/>
          <w:color w:val="FF0000"/>
          <w:szCs w:val="21"/>
          <w:u w:val="single"/>
        </w:rPr>
        <w:t>高</w:t>
      </w:r>
      <w:r>
        <w:rPr>
          <w:rFonts w:hint="eastAsia" w:ascii="Times New Roman" w:hAnsi="Times New Roman" w:eastAsia="宋体" w:cs="Times New Roman"/>
          <w:color w:val="000000"/>
          <w:szCs w:val="21"/>
        </w:rPr>
        <w:t>，这说明我们对铁丝做功了，铁丝的内能</w:t>
      </w:r>
      <w:r>
        <w:rPr>
          <w:rFonts w:hint="eastAsia" w:ascii="Times New Roman" w:hAnsi="Times New Roman" w:eastAsia="宋体" w:cs="Times New Roman"/>
          <w:color w:val="FF0000"/>
          <w:szCs w:val="21"/>
          <w:u w:val="single"/>
        </w:rPr>
        <w:t>增加</w:t>
      </w:r>
      <w:r>
        <w:rPr>
          <w:rFonts w:hint="eastAsia" w:ascii="Times New Roman" w:hAnsi="Times New Roman" w:eastAsia="宋体" w:cs="Times New Roman"/>
          <w:color w:val="000000"/>
          <w:szCs w:val="21"/>
        </w:rPr>
        <w:t>，温度</w:t>
      </w:r>
      <w:r>
        <w:rPr>
          <w:rFonts w:hint="eastAsia" w:ascii="Times New Roman" w:hAnsi="Times New Roman" w:eastAsia="宋体" w:cs="Times New Roman"/>
          <w:color w:val="FF0000"/>
          <w:szCs w:val="21"/>
          <w:u w:val="single"/>
        </w:rPr>
        <w:t>升高</w:t>
      </w:r>
      <w:r>
        <w:rPr>
          <w:rFonts w:hint="eastAsia" w:ascii="Times New Roman" w:hAnsi="Times New Roman" w:eastAsia="宋体" w:cs="Times New Roman"/>
          <w:color w:val="000000"/>
          <w:szCs w:val="21"/>
        </w:rPr>
        <w:t>。</w:t>
      </w:r>
    </w:p>
    <w:p w14:paraId="7A746766">
      <w:pPr>
        <w:spacing w:line="360" w:lineRule="auto"/>
        <w:ind w:left="839" w:leftChars="304" w:hanging="201" w:hangingChars="96"/>
        <w:rPr>
          <w:rFonts w:ascii="Times New Roman" w:hAnsi="Times New Roman" w:eastAsia="宋体" w:cs="Times New Roman"/>
        </w:rPr>
      </w:pPr>
      <w:r>
        <w:rPr>
          <w:rFonts w:ascii="Times New Roman" w:hAnsi="Times New Roman" w:eastAsia="宋体" w:cs="Times New Roman"/>
        </w:rPr>
        <w:drawing>
          <wp:inline distT="0" distB="0" distL="0" distR="0">
            <wp:extent cx="946150" cy="882650"/>
            <wp:effectExtent l="0" t="0" r="13970" b="1270"/>
            <wp:docPr id="34" name="图片 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5" descr="www.szzx100.com江南汇教育网"/>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a:xfrm>
                      <a:off x="0" y="0"/>
                      <a:ext cx="946150" cy="882650"/>
                    </a:xfrm>
                    <a:prstGeom prst="rect">
                      <a:avLst/>
                    </a:prstGeom>
                    <a:noFill/>
                    <a:ln>
                      <a:noFill/>
                    </a:ln>
                  </pic:spPr>
                </pic:pic>
              </a:graphicData>
            </a:graphic>
          </wp:inline>
        </w:drawing>
      </w:r>
    </w:p>
    <w:p w14:paraId="643A85D9">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2</w:t>
      </w:r>
      <w:r>
        <w:rPr>
          <w:rFonts w:hint="eastAsia" w:ascii="Times New Roman" w:hAnsi="Times New Roman" w:eastAsia="宋体" w:cs="Times New Roman"/>
          <w:color w:val="000000"/>
          <w:szCs w:val="21"/>
        </w:rPr>
        <w:t>）如图所示空气压缩引火仪的底部放一团干燥的棉花，用力将活塞迅速下压，可以看到棉花</w:t>
      </w:r>
      <w:r>
        <w:rPr>
          <w:rFonts w:hint="eastAsia" w:ascii="Times New Roman" w:hAnsi="Times New Roman" w:eastAsia="宋体" w:cs="Times New Roman"/>
          <w:color w:val="FF0000"/>
          <w:szCs w:val="21"/>
          <w:u w:val="single"/>
        </w:rPr>
        <w:t>燃烧</w:t>
      </w:r>
      <w:r>
        <w:rPr>
          <w:rFonts w:hint="eastAsia" w:ascii="Times New Roman" w:hAnsi="Times New Roman" w:eastAsia="宋体" w:cs="Times New Roman"/>
          <w:color w:val="000000"/>
          <w:szCs w:val="21"/>
        </w:rPr>
        <w:t>，这是因为我们通过活塞对筒内的封闭气体做功，气体的内能</w:t>
      </w:r>
      <w:r>
        <w:rPr>
          <w:rFonts w:hint="eastAsia" w:ascii="Times New Roman" w:hAnsi="Times New Roman" w:eastAsia="宋体" w:cs="Times New Roman"/>
          <w:color w:val="FF0000"/>
          <w:szCs w:val="21"/>
          <w:u w:val="single"/>
        </w:rPr>
        <w:t>增加</w:t>
      </w:r>
      <w:r>
        <w:rPr>
          <w:rFonts w:hint="eastAsia" w:ascii="Times New Roman" w:hAnsi="Times New Roman" w:eastAsia="宋体" w:cs="Times New Roman"/>
          <w:color w:val="000000"/>
          <w:szCs w:val="21"/>
        </w:rPr>
        <w:t>，温度</w:t>
      </w:r>
      <w:r>
        <w:rPr>
          <w:rFonts w:hint="eastAsia" w:ascii="Times New Roman" w:hAnsi="Times New Roman" w:eastAsia="宋体" w:cs="Times New Roman"/>
          <w:color w:val="FF0000"/>
          <w:szCs w:val="21"/>
          <w:u w:val="single"/>
        </w:rPr>
        <w:t>升高</w:t>
      </w:r>
      <w:r>
        <w:rPr>
          <w:rFonts w:hint="eastAsia" w:ascii="Times New Roman" w:hAnsi="Times New Roman" w:eastAsia="宋体" w:cs="Times New Roman"/>
          <w:color w:val="000000"/>
          <w:szCs w:val="21"/>
        </w:rPr>
        <w:t>，当达到棉花的</w:t>
      </w:r>
      <w:r>
        <w:rPr>
          <w:rFonts w:hint="eastAsia" w:ascii="Times New Roman" w:hAnsi="Times New Roman" w:eastAsia="宋体" w:cs="Times New Roman"/>
          <w:color w:val="FF0000"/>
          <w:szCs w:val="21"/>
          <w:u w:val="single"/>
        </w:rPr>
        <w:t>着火点</w:t>
      </w:r>
      <w:r>
        <w:rPr>
          <w:rFonts w:hint="eastAsia" w:ascii="Times New Roman" w:hAnsi="Times New Roman" w:eastAsia="宋体" w:cs="Times New Roman"/>
          <w:color w:val="000000"/>
          <w:szCs w:val="21"/>
        </w:rPr>
        <w:t>时，棉花</w:t>
      </w:r>
      <w:r>
        <w:rPr>
          <w:rFonts w:hint="eastAsia" w:ascii="Times New Roman" w:hAnsi="Times New Roman" w:eastAsia="宋体" w:cs="Times New Roman"/>
          <w:color w:val="FF0000"/>
          <w:szCs w:val="21"/>
          <w:u w:val="single"/>
        </w:rPr>
        <w:t>燃烧</w:t>
      </w:r>
      <w:r>
        <w:rPr>
          <w:rFonts w:hint="eastAsia" w:ascii="Times New Roman" w:hAnsi="Times New Roman" w:eastAsia="宋体" w:cs="Times New Roman"/>
          <w:color w:val="000000"/>
          <w:szCs w:val="21"/>
        </w:rPr>
        <w:t>。</w:t>
      </w:r>
    </w:p>
    <w:p w14:paraId="325A48DC">
      <w:pPr>
        <w:spacing w:line="360" w:lineRule="auto"/>
        <w:ind w:left="839" w:leftChars="304" w:hanging="201" w:hangingChars="96"/>
        <w:rPr>
          <w:rFonts w:ascii="Times New Roman" w:hAnsi="Times New Roman" w:eastAsia="宋体" w:cs="Times New Roman"/>
          <w:color w:val="000000"/>
          <w:szCs w:val="21"/>
        </w:rPr>
      </w:pPr>
      <w:r>
        <w:rPr>
          <w:rFonts w:ascii="Times New Roman" w:hAnsi="Times New Roman" w:eastAsia="宋体" w:cs="Times New Roman"/>
        </w:rPr>
        <w:drawing>
          <wp:inline distT="0" distB="0" distL="0" distR="0">
            <wp:extent cx="1143000" cy="1866900"/>
            <wp:effectExtent l="0" t="0" r="0" b="7620"/>
            <wp:docPr id="35" name="图片 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6" descr="www.szzx100.com江南汇教育网"/>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1143000" cy="1866900"/>
                    </a:xfrm>
                    <a:prstGeom prst="rect">
                      <a:avLst/>
                    </a:prstGeom>
                    <a:noFill/>
                    <a:ln>
                      <a:noFill/>
                    </a:ln>
                  </pic:spPr>
                </pic:pic>
              </a:graphicData>
            </a:graphic>
          </wp:inline>
        </w:drawing>
      </w:r>
    </w:p>
    <w:p w14:paraId="61896152">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3</w:t>
      </w:r>
      <w:r>
        <w:rPr>
          <w:rFonts w:hint="eastAsia" w:ascii="Times New Roman" w:hAnsi="Times New Roman" w:eastAsia="宋体" w:cs="Times New Roman"/>
          <w:color w:val="000000"/>
          <w:szCs w:val="21"/>
        </w:rPr>
        <w:t>）如图所示，将金属块在砂石上来回迅速摩擦时，人用力克服摩擦做功，则金属块和砂石的温度</w:t>
      </w:r>
      <w:r>
        <w:rPr>
          <w:rFonts w:hint="eastAsia" w:ascii="Times New Roman" w:hAnsi="Times New Roman" w:eastAsia="宋体" w:cs="Times New Roman"/>
          <w:color w:val="FF0000"/>
          <w:szCs w:val="21"/>
          <w:u w:val="single"/>
        </w:rPr>
        <w:t>升高</w:t>
      </w:r>
      <w:r>
        <w:rPr>
          <w:rFonts w:hint="eastAsia" w:ascii="Times New Roman" w:hAnsi="Times New Roman" w:eastAsia="宋体" w:cs="Times New Roman"/>
          <w:color w:val="000000"/>
          <w:szCs w:val="21"/>
        </w:rPr>
        <w:t>，说明它们的内能</w:t>
      </w:r>
      <w:r>
        <w:rPr>
          <w:rFonts w:hint="eastAsia" w:ascii="Times New Roman" w:hAnsi="Times New Roman" w:eastAsia="宋体" w:cs="Times New Roman"/>
          <w:color w:val="FF0000"/>
          <w:szCs w:val="21"/>
          <w:u w:val="single"/>
        </w:rPr>
        <w:t>增加</w:t>
      </w:r>
      <w:r>
        <w:rPr>
          <w:rFonts w:hint="eastAsia" w:ascii="Times New Roman" w:hAnsi="Times New Roman" w:eastAsia="宋体" w:cs="Times New Roman"/>
          <w:color w:val="000000"/>
          <w:szCs w:val="21"/>
        </w:rPr>
        <w:t>。</w:t>
      </w:r>
    </w:p>
    <w:p w14:paraId="638AC329">
      <w:pPr>
        <w:spacing w:line="360" w:lineRule="auto"/>
        <w:ind w:left="846" w:leftChars="403" w:firstLine="216" w:firstLineChars="103"/>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探究分析：以上实验说明，我们对物体做功时，</w:t>
      </w:r>
      <w:r>
        <w:rPr>
          <w:rFonts w:hint="eastAsia" w:ascii="Times New Roman" w:hAnsi="Times New Roman" w:eastAsia="宋体" w:cs="Times New Roman"/>
          <w:color w:val="FF0000"/>
          <w:szCs w:val="21"/>
          <w:u w:val="single"/>
        </w:rPr>
        <w:t>机械</w:t>
      </w:r>
      <w:r>
        <w:rPr>
          <w:rFonts w:hint="eastAsia" w:ascii="Times New Roman" w:hAnsi="Times New Roman" w:eastAsia="宋体" w:cs="Times New Roman"/>
          <w:color w:val="000000"/>
          <w:szCs w:val="21"/>
        </w:rPr>
        <w:t>能转化为</w:t>
      </w:r>
      <w:r>
        <w:rPr>
          <w:rFonts w:hint="eastAsia" w:ascii="Times New Roman" w:hAnsi="Times New Roman" w:eastAsia="宋体" w:cs="Times New Roman"/>
          <w:color w:val="FF0000"/>
          <w:szCs w:val="21"/>
          <w:u w:val="single"/>
        </w:rPr>
        <w:t>内</w:t>
      </w:r>
      <w:r>
        <w:rPr>
          <w:rFonts w:hint="eastAsia" w:ascii="Times New Roman" w:hAnsi="Times New Roman" w:eastAsia="宋体" w:cs="Times New Roman"/>
          <w:color w:val="000000"/>
          <w:szCs w:val="21"/>
        </w:rPr>
        <w:t>能，使物体的内能</w:t>
      </w:r>
      <w:r>
        <w:rPr>
          <w:rFonts w:hint="eastAsia" w:ascii="Times New Roman" w:hAnsi="Times New Roman" w:eastAsia="宋体" w:cs="Times New Roman"/>
          <w:color w:val="FF0000"/>
          <w:szCs w:val="21"/>
          <w:u w:val="single"/>
        </w:rPr>
        <w:t>增加</w:t>
      </w:r>
      <w:r>
        <w:rPr>
          <w:rFonts w:hint="eastAsia" w:ascii="Times New Roman" w:hAnsi="Times New Roman" w:eastAsia="宋体" w:cs="Times New Roman"/>
          <w:color w:val="000000"/>
          <w:szCs w:val="21"/>
        </w:rPr>
        <w:t>，温度</w:t>
      </w:r>
      <w:r>
        <w:rPr>
          <w:rFonts w:hint="eastAsia" w:ascii="Times New Roman" w:hAnsi="Times New Roman" w:eastAsia="宋体" w:cs="Times New Roman"/>
          <w:color w:val="FF0000"/>
          <w:szCs w:val="21"/>
          <w:u w:val="single"/>
        </w:rPr>
        <w:t>升高</w:t>
      </w:r>
      <w:r>
        <w:rPr>
          <w:rFonts w:hint="eastAsia" w:ascii="Times New Roman" w:hAnsi="Times New Roman" w:eastAsia="宋体" w:cs="Times New Roman"/>
          <w:color w:val="000000"/>
          <w:szCs w:val="21"/>
        </w:rPr>
        <w:t>。</w:t>
      </w:r>
    </w:p>
    <w:p w14:paraId="50D70660">
      <w:pPr>
        <w:spacing w:line="360" w:lineRule="auto"/>
        <w:ind w:left="839" w:leftChars="304" w:hanging="201" w:hangingChars="96"/>
        <w:rPr>
          <w:rFonts w:ascii="Times New Roman" w:hAnsi="Times New Roman" w:eastAsia="宋体" w:cs="Times New Roman"/>
          <w:color w:val="000000"/>
          <w:szCs w:val="21"/>
        </w:rPr>
      </w:pPr>
      <w:r>
        <w:rPr>
          <w:rFonts w:ascii="Times New Roman" w:hAnsi="Times New Roman" w:eastAsia="宋体" w:cs="Times New Roman"/>
          <w:color w:val="000000"/>
          <w:szCs w:val="21"/>
        </w:rPr>
        <w:drawing>
          <wp:inline distT="0" distB="0" distL="0" distR="0">
            <wp:extent cx="1428750" cy="895350"/>
            <wp:effectExtent l="0" t="0" r="3810" b="3810"/>
            <wp:docPr id="36" name="图片 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3" descr="www.szzx100.com江南汇教育网"/>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1428750" cy="895350"/>
                    </a:xfrm>
                    <a:prstGeom prst="rect">
                      <a:avLst/>
                    </a:prstGeom>
                    <a:noFill/>
                    <a:ln>
                      <a:noFill/>
                    </a:ln>
                  </pic:spPr>
                </pic:pic>
              </a:graphicData>
            </a:graphic>
          </wp:inline>
        </w:drawing>
      </w:r>
    </w:p>
    <w:p w14:paraId="092C1CE6">
      <w:pPr>
        <w:spacing w:line="360" w:lineRule="auto"/>
        <w:ind w:left="839" w:leftChars="304" w:hanging="201" w:hangingChars="96"/>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探究归纳：</w:t>
      </w:r>
      <w:r>
        <w:rPr>
          <w:rFonts w:hint="eastAsia" w:ascii="Times New Roman" w:hAnsi="Times New Roman" w:eastAsia="宋体" w:cs="Times New Roman"/>
          <w:b/>
          <w:bCs/>
          <w:color w:val="000000"/>
          <w:szCs w:val="21"/>
        </w:rPr>
        <w:t>对物体做功，物体的内能</w:t>
      </w:r>
      <w:r>
        <w:rPr>
          <w:rFonts w:hint="eastAsia" w:ascii="Times New Roman" w:hAnsi="Times New Roman" w:eastAsia="宋体" w:cs="Times New Roman"/>
          <w:color w:val="FF0000"/>
          <w:szCs w:val="21"/>
          <w:u w:val="single"/>
        </w:rPr>
        <w:t>增加</w:t>
      </w:r>
      <w:r>
        <w:rPr>
          <w:rFonts w:hint="eastAsia" w:ascii="Times New Roman" w:hAnsi="Times New Roman" w:eastAsia="宋体" w:cs="Times New Roman"/>
          <w:b/>
          <w:bCs/>
          <w:color w:val="000000"/>
          <w:szCs w:val="21"/>
        </w:rPr>
        <w:t>。</w:t>
      </w:r>
    </w:p>
    <w:p w14:paraId="1858C32C">
      <w:pPr>
        <w:spacing w:line="360" w:lineRule="auto"/>
        <w:ind w:left="840" w:leftChars="304" w:hanging="202" w:hangingChars="96"/>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．物体对外做功</w:t>
      </w:r>
    </w:p>
    <w:p w14:paraId="05192596">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实验探究</w:t>
      </w:r>
    </w:p>
    <w:p w14:paraId="4D100B0F">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如图所示，向盛有水的厚玻璃瓶内打气，当瓶塞从瓶口跳起时，容器中出现了雾，这是因为瓶内气体推动瓶塞做功时，气体的</w:t>
      </w:r>
      <w:r>
        <w:rPr>
          <w:rFonts w:hint="eastAsia" w:ascii="Times New Roman" w:hAnsi="Times New Roman" w:eastAsia="宋体" w:cs="Times New Roman"/>
          <w:color w:val="FF0000"/>
          <w:szCs w:val="21"/>
          <w:u w:val="single"/>
        </w:rPr>
        <w:t>内</w:t>
      </w:r>
      <w:r>
        <w:rPr>
          <w:rFonts w:hint="eastAsia" w:ascii="Times New Roman" w:hAnsi="Times New Roman" w:eastAsia="宋体" w:cs="Times New Roman"/>
          <w:color w:val="000000"/>
          <w:szCs w:val="21"/>
        </w:rPr>
        <w:t>能转化为瓶塞的</w:t>
      </w:r>
      <w:r>
        <w:rPr>
          <w:rFonts w:hint="eastAsia" w:ascii="Times New Roman" w:hAnsi="Times New Roman" w:eastAsia="宋体" w:cs="Times New Roman"/>
          <w:color w:val="FF0000"/>
          <w:szCs w:val="21"/>
          <w:u w:val="single"/>
        </w:rPr>
        <w:t>机械</w:t>
      </w:r>
      <w:r>
        <w:rPr>
          <w:rFonts w:hint="eastAsia" w:ascii="Times New Roman" w:hAnsi="Times New Roman" w:eastAsia="宋体" w:cs="Times New Roman"/>
          <w:color w:val="000000"/>
          <w:szCs w:val="21"/>
        </w:rPr>
        <w:t>能，气体内能</w:t>
      </w:r>
      <w:r>
        <w:rPr>
          <w:rFonts w:hint="eastAsia" w:ascii="Times New Roman" w:hAnsi="Times New Roman" w:eastAsia="宋体" w:cs="Times New Roman"/>
          <w:color w:val="FF0000"/>
          <w:szCs w:val="21"/>
          <w:u w:val="single"/>
        </w:rPr>
        <w:t>减少</w:t>
      </w:r>
      <w:r>
        <w:rPr>
          <w:rFonts w:hint="eastAsia" w:ascii="Times New Roman" w:hAnsi="Times New Roman" w:eastAsia="宋体" w:cs="Times New Roman"/>
          <w:color w:val="000000"/>
          <w:szCs w:val="21"/>
        </w:rPr>
        <w:t>，温度</w:t>
      </w:r>
      <w:r>
        <w:rPr>
          <w:rFonts w:hint="eastAsia" w:ascii="Times New Roman" w:hAnsi="Times New Roman" w:eastAsia="宋体" w:cs="Times New Roman"/>
          <w:color w:val="FF0000"/>
          <w:szCs w:val="21"/>
          <w:u w:val="single"/>
        </w:rPr>
        <w:t>降低</w:t>
      </w:r>
      <w:r>
        <w:rPr>
          <w:rFonts w:hint="eastAsia" w:ascii="Times New Roman" w:hAnsi="Times New Roman" w:eastAsia="宋体" w:cs="Times New Roman"/>
          <w:color w:val="000000"/>
          <w:szCs w:val="21"/>
        </w:rPr>
        <w:t>，使水蒸气</w:t>
      </w:r>
      <w:r>
        <w:rPr>
          <w:rFonts w:hint="eastAsia" w:ascii="Times New Roman" w:hAnsi="Times New Roman" w:eastAsia="宋体" w:cs="Times New Roman"/>
          <w:color w:val="FF0000"/>
          <w:szCs w:val="21"/>
          <w:u w:val="single"/>
        </w:rPr>
        <w:t>液化</w:t>
      </w:r>
      <w:r>
        <w:rPr>
          <w:rFonts w:hint="eastAsia" w:ascii="Times New Roman" w:hAnsi="Times New Roman" w:eastAsia="宋体" w:cs="Times New Roman"/>
          <w:color w:val="000000"/>
          <w:szCs w:val="21"/>
        </w:rPr>
        <w:t>成小水滴。</w:t>
      </w:r>
    </w:p>
    <w:p w14:paraId="5B672FD7">
      <w:pPr>
        <w:spacing w:line="360" w:lineRule="auto"/>
        <w:ind w:left="839" w:leftChars="304" w:hanging="201" w:hangingChars="96"/>
        <w:rPr>
          <w:rFonts w:ascii="Times New Roman" w:hAnsi="Times New Roman" w:eastAsia="宋体" w:cs="Times New Roman"/>
          <w:color w:val="000000"/>
          <w:szCs w:val="21"/>
        </w:rPr>
      </w:pPr>
      <w:r>
        <w:rPr>
          <w:rFonts w:ascii="Times New Roman" w:hAnsi="Times New Roman" w:eastAsia="宋体" w:cs="Times New Roman"/>
          <w:color w:val="000000"/>
          <w:szCs w:val="21"/>
        </w:rPr>
        <w:drawing>
          <wp:inline distT="0" distB="0" distL="0" distR="0">
            <wp:extent cx="1231900" cy="1219200"/>
            <wp:effectExtent l="0" t="0" r="2540" b="0"/>
            <wp:docPr id="37" name="图片 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9" descr="www.szzx100.com江南汇教育网"/>
                    <pic:cNvPicPr>
                      <a:picLocks noChangeAspect="1" noChangeArrowheads="1"/>
                    </pic:cNvPicPr>
                  </pic:nvPicPr>
                  <pic:blipFill>
                    <a:blip r:embed="rId68">
                      <a:extLst>
                        <a:ext uri="{28A0092B-C50C-407E-A947-70E740481C1C}">
                          <a14:useLocalDpi xmlns:a14="http://schemas.microsoft.com/office/drawing/2010/main" val="0"/>
                        </a:ext>
                      </a:extLst>
                    </a:blip>
                    <a:srcRect b="5347"/>
                    <a:stretch>
                      <a:fillRect/>
                    </a:stretch>
                  </pic:blipFill>
                  <pic:spPr>
                    <a:xfrm>
                      <a:off x="0" y="0"/>
                      <a:ext cx="1231900" cy="1219200"/>
                    </a:xfrm>
                    <a:prstGeom prst="rect">
                      <a:avLst/>
                    </a:prstGeom>
                    <a:noFill/>
                    <a:ln>
                      <a:noFill/>
                    </a:ln>
                  </pic:spPr>
                </pic:pic>
              </a:graphicData>
            </a:graphic>
          </wp:inline>
        </w:drawing>
      </w:r>
    </w:p>
    <w:p w14:paraId="44EBB5FE">
      <w:pPr>
        <w:spacing w:line="360" w:lineRule="auto"/>
        <w:ind w:left="839" w:leftChars="304" w:hanging="201" w:hangingChars="96"/>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归纳：</w:t>
      </w:r>
      <w:r>
        <w:rPr>
          <w:rFonts w:hint="eastAsia" w:ascii="Times New Roman" w:hAnsi="Times New Roman" w:eastAsia="宋体" w:cs="Times New Roman"/>
          <w:b/>
          <w:bCs/>
          <w:color w:val="000000"/>
          <w:szCs w:val="21"/>
        </w:rPr>
        <w:t>物体对外做功，内能</w:t>
      </w:r>
      <w:r>
        <w:rPr>
          <w:rFonts w:hint="eastAsia" w:ascii="Times New Roman" w:hAnsi="Times New Roman" w:eastAsia="宋体" w:cs="Times New Roman"/>
          <w:color w:val="FF0000"/>
          <w:szCs w:val="21"/>
          <w:u w:val="single"/>
        </w:rPr>
        <w:t>减少</w:t>
      </w:r>
      <w:r>
        <w:rPr>
          <w:rFonts w:hint="eastAsia" w:ascii="Times New Roman" w:hAnsi="Times New Roman" w:eastAsia="宋体" w:cs="Times New Roman"/>
          <w:b/>
          <w:bCs/>
          <w:color w:val="000000"/>
          <w:szCs w:val="21"/>
        </w:rPr>
        <w:t>。</w:t>
      </w:r>
    </w:p>
    <w:p w14:paraId="22A3C570">
      <w:pPr>
        <w:spacing w:line="360" w:lineRule="auto"/>
        <w:ind w:left="839" w:leftChars="304" w:hanging="201" w:hangingChars="96"/>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总结：</w:t>
      </w:r>
      <w:r>
        <w:rPr>
          <w:rFonts w:hint="eastAsia" w:ascii="Times New Roman" w:hAnsi="Times New Roman" w:eastAsia="宋体" w:cs="Times New Roman"/>
          <w:color w:val="FF0000"/>
          <w:szCs w:val="21"/>
          <w:u w:val="single"/>
        </w:rPr>
        <w:t>做功</w:t>
      </w:r>
      <w:r>
        <w:rPr>
          <w:rFonts w:hint="eastAsia" w:ascii="Times New Roman" w:hAnsi="Times New Roman" w:eastAsia="宋体" w:cs="Times New Roman"/>
          <w:b/>
          <w:bCs/>
          <w:color w:val="000000"/>
          <w:szCs w:val="21"/>
        </w:rPr>
        <w:t>是改变物体内能的另一种方式，其实质是</w:t>
      </w:r>
      <w:r>
        <w:rPr>
          <w:rFonts w:hint="eastAsia" w:ascii="Times New Roman" w:hAnsi="Times New Roman" w:eastAsia="宋体" w:cs="Times New Roman"/>
          <w:color w:val="FF0000"/>
          <w:szCs w:val="21"/>
          <w:u w:val="single"/>
        </w:rPr>
        <w:t>内</w:t>
      </w:r>
      <w:r>
        <w:rPr>
          <w:rFonts w:hint="eastAsia" w:ascii="Times New Roman" w:hAnsi="Times New Roman" w:eastAsia="宋体" w:cs="Times New Roman"/>
          <w:b/>
          <w:bCs/>
          <w:color w:val="000000"/>
          <w:szCs w:val="21"/>
        </w:rPr>
        <w:t>能与</w:t>
      </w:r>
      <w:r>
        <w:rPr>
          <w:rFonts w:hint="eastAsia" w:ascii="Times New Roman" w:hAnsi="Times New Roman" w:eastAsia="宋体" w:cs="Times New Roman"/>
          <w:color w:val="FF0000"/>
          <w:szCs w:val="21"/>
          <w:u w:val="single"/>
        </w:rPr>
        <w:t>机械</w:t>
      </w:r>
      <w:r>
        <w:rPr>
          <w:rFonts w:hint="eastAsia" w:ascii="Times New Roman" w:hAnsi="Times New Roman" w:eastAsia="宋体" w:cs="Times New Roman"/>
          <w:b/>
          <w:bCs/>
          <w:color w:val="000000"/>
          <w:szCs w:val="21"/>
        </w:rPr>
        <w:t>能的转化。</w:t>
      </w:r>
    </w:p>
    <w:p w14:paraId="2BC15FD6">
      <w:pPr>
        <w:spacing w:line="360" w:lineRule="auto"/>
        <w:ind w:left="437" w:leftChars="208" w:firstLine="202" w:firstLineChars="96"/>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3</w:t>
      </w:r>
      <w:r>
        <w:rPr>
          <w:rFonts w:hint="eastAsia" w:ascii="Times New Roman" w:hAnsi="Times New Roman" w:eastAsia="宋体" w:cs="Times New Roman"/>
          <w:b/>
          <w:bCs/>
          <w:color w:val="000000"/>
          <w:szCs w:val="21"/>
        </w:rPr>
        <w:t>．改变内能的方式：做功、热传递</w:t>
      </w:r>
    </w:p>
    <w:p w14:paraId="0AEC1929">
      <w:pPr>
        <w:spacing w:line="360" w:lineRule="auto"/>
        <w:ind w:left="840" w:leftChars="200" w:hanging="420" w:hangingChars="199"/>
        <w:rPr>
          <w:rFonts w:ascii="Times New Roman" w:hAnsi="Times New Roman" w:eastAsia="宋体" w:cs="Times New Roman"/>
          <w:b/>
          <w:bCs/>
          <w:color w:val="000000"/>
          <w:szCs w:val="21"/>
        </w:rPr>
      </w:pPr>
      <w:r>
        <w:rPr>
          <w:rFonts w:hint="eastAsia" w:ascii="Times New Roman" w:hAnsi="Times New Roman" w:eastAsia="宋体" w:cs="Times New Roman"/>
          <w:b/>
          <w:color w:val="000000"/>
          <w:szCs w:val="21"/>
          <w:highlight w:val="cyan"/>
        </w:rPr>
        <w:t>二、</w:t>
      </w:r>
      <w:r>
        <w:rPr>
          <w:rFonts w:hint="eastAsia" w:ascii="Times New Roman" w:hAnsi="Times New Roman" w:eastAsia="宋体" w:cs="Times New Roman"/>
          <w:b/>
          <w:bCs/>
          <w:color w:val="000000"/>
          <w:szCs w:val="21"/>
          <w:highlight w:val="cyan"/>
        </w:rPr>
        <w:t>热机</w:t>
      </w:r>
    </w:p>
    <w:p w14:paraId="268D646A">
      <w:pPr>
        <w:spacing w:line="360" w:lineRule="auto"/>
        <w:ind w:left="838" w:leftChars="304"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．热机的定义</w:t>
      </w:r>
    </w:p>
    <w:p w14:paraId="26D864B3">
      <w:pPr>
        <w:spacing w:line="360" w:lineRule="auto"/>
        <w:ind w:left="837" w:leftChars="304" w:hanging="199" w:hangingChars="95"/>
        <w:rPr>
          <w:rFonts w:ascii="Times New Roman" w:hAnsi="Times New Roman" w:eastAsia="宋体" w:cs="Times New Roman"/>
          <w:b/>
          <w:bCs/>
          <w:color w:val="000000"/>
          <w:szCs w:val="21"/>
        </w:rPr>
      </w:pPr>
      <w:r>
        <w:rPr>
          <w:rFonts w:hint="eastAsia" w:ascii="Times New Roman" w:hAnsi="Times New Roman" w:eastAsia="宋体" w:cs="Times New Roman"/>
          <w:color w:val="000000"/>
          <w:szCs w:val="21"/>
        </w:rPr>
        <w:t>热机是</w:t>
      </w:r>
      <w:r>
        <w:rPr>
          <w:rFonts w:hint="eastAsia" w:ascii="Times New Roman" w:hAnsi="Times New Roman" w:eastAsia="宋体" w:cs="Times New Roman"/>
          <w:color w:val="FF0000"/>
          <w:szCs w:val="21"/>
          <w:u w:val="single"/>
        </w:rPr>
        <w:t>热力发动机</w:t>
      </w:r>
      <w:r>
        <w:rPr>
          <w:rFonts w:hint="eastAsia" w:ascii="Times New Roman" w:hAnsi="Times New Roman" w:eastAsia="宋体" w:cs="Times New Roman"/>
          <w:color w:val="000000"/>
          <w:szCs w:val="21"/>
        </w:rPr>
        <w:t>的简称，它是将燃料燃烧产生的高温、高压燃气的</w:t>
      </w:r>
      <w:r>
        <w:rPr>
          <w:rFonts w:hint="eastAsia" w:ascii="Times New Roman" w:hAnsi="Times New Roman" w:eastAsia="宋体" w:cs="Times New Roman"/>
          <w:color w:val="FF0000"/>
          <w:szCs w:val="21"/>
          <w:u w:val="single"/>
        </w:rPr>
        <w:t>内</w:t>
      </w:r>
      <w:r>
        <w:rPr>
          <w:rFonts w:hint="eastAsia" w:ascii="Times New Roman" w:hAnsi="Times New Roman" w:eastAsia="宋体" w:cs="Times New Roman"/>
          <w:b/>
          <w:bCs/>
          <w:color w:val="000000"/>
          <w:szCs w:val="21"/>
        </w:rPr>
        <w:t>能转化为</w:t>
      </w:r>
      <w:r>
        <w:rPr>
          <w:rFonts w:hint="eastAsia" w:ascii="Times New Roman" w:hAnsi="Times New Roman" w:eastAsia="宋体" w:cs="Times New Roman"/>
          <w:color w:val="FF0000"/>
          <w:szCs w:val="21"/>
          <w:u w:val="single"/>
        </w:rPr>
        <w:t>机械</w:t>
      </w:r>
      <w:r>
        <w:rPr>
          <w:rFonts w:hint="eastAsia" w:ascii="Times New Roman" w:hAnsi="Times New Roman" w:eastAsia="宋体" w:cs="Times New Roman"/>
          <w:b/>
          <w:bCs/>
          <w:color w:val="000000"/>
          <w:szCs w:val="21"/>
        </w:rPr>
        <w:t>能的装置。</w:t>
      </w:r>
    </w:p>
    <w:p w14:paraId="708410FF">
      <w:pPr>
        <w:spacing w:line="360" w:lineRule="auto"/>
        <w:ind w:left="838" w:leftChars="304"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．热机的种类：</w:t>
      </w:r>
      <w:r>
        <w:rPr>
          <w:rFonts w:hint="eastAsia" w:ascii="Times New Roman" w:hAnsi="Times New Roman" w:eastAsia="宋体" w:cs="Times New Roman"/>
          <w:color w:val="000000"/>
          <w:szCs w:val="21"/>
        </w:rPr>
        <w:t>蒸汽机、</w:t>
      </w:r>
      <w:r>
        <w:rPr>
          <w:rFonts w:hint="eastAsia" w:ascii="Times New Roman" w:hAnsi="Times New Roman" w:eastAsia="宋体" w:cs="Times New Roman"/>
          <w:color w:val="FF0000"/>
          <w:szCs w:val="21"/>
          <w:u w:val="single"/>
        </w:rPr>
        <w:t>内燃</w:t>
      </w:r>
      <w:r>
        <w:rPr>
          <w:rFonts w:hint="eastAsia" w:ascii="Times New Roman" w:hAnsi="Times New Roman" w:eastAsia="宋体" w:cs="Times New Roman"/>
          <w:color w:val="000000"/>
          <w:szCs w:val="21"/>
        </w:rPr>
        <w:t>机、汽轮机、喷气发动机、火箭发动机等</w:t>
      </w:r>
      <w:r>
        <w:rPr>
          <w:rFonts w:hint="eastAsia" w:ascii="Times New Roman" w:hAnsi="Times New Roman" w:eastAsia="宋体" w:cs="Times New Roman"/>
          <w:b/>
          <w:bCs/>
          <w:color w:val="000000"/>
          <w:szCs w:val="21"/>
        </w:rPr>
        <w:t>。</w:t>
      </w:r>
    </w:p>
    <w:p w14:paraId="04DC1B06">
      <w:pPr>
        <w:spacing w:line="360" w:lineRule="auto"/>
        <w:ind w:left="838" w:leftChars="304"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3</w:t>
      </w:r>
      <w:r>
        <w:rPr>
          <w:rFonts w:hint="eastAsia" w:ascii="Times New Roman" w:hAnsi="Times New Roman" w:eastAsia="宋体" w:cs="Times New Roman"/>
          <w:b/>
          <w:bCs/>
          <w:color w:val="000000"/>
          <w:szCs w:val="21"/>
        </w:rPr>
        <w:t>．内燃机：</w:t>
      </w:r>
      <w:r>
        <w:rPr>
          <w:rFonts w:hint="eastAsia" w:ascii="Times New Roman" w:hAnsi="Times New Roman" w:eastAsia="宋体" w:cs="Times New Roman"/>
          <w:color w:val="000000"/>
          <w:szCs w:val="21"/>
        </w:rPr>
        <w:t>燃料直接在发动机</w:t>
      </w:r>
      <w:r>
        <w:rPr>
          <w:rFonts w:hint="eastAsia" w:ascii="Times New Roman" w:hAnsi="Times New Roman" w:eastAsia="宋体" w:cs="Times New Roman"/>
          <w:color w:val="FF0000"/>
          <w:szCs w:val="21"/>
          <w:u w:val="single"/>
        </w:rPr>
        <w:t>汽缸</w:t>
      </w:r>
      <w:r>
        <w:rPr>
          <w:rFonts w:hint="eastAsia" w:ascii="Times New Roman" w:hAnsi="Times New Roman" w:eastAsia="宋体" w:cs="Times New Roman"/>
          <w:color w:val="000000"/>
          <w:szCs w:val="21"/>
        </w:rPr>
        <w:t>内燃烧产生动力的热机。</w:t>
      </w:r>
    </w:p>
    <w:p w14:paraId="6A0D364F">
      <w:pPr>
        <w:spacing w:line="360" w:lineRule="auto"/>
        <w:ind w:left="846" w:leftChars="403" w:firstLine="428" w:firstLineChars="203"/>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最常见的内燃机是四冲程的</w:t>
      </w:r>
      <w:r>
        <w:rPr>
          <w:rFonts w:hint="eastAsia" w:ascii="Times New Roman" w:hAnsi="Times New Roman" w:eastAsia="宋体" w:cs="Times New Roman"/>
          <w:color w:val="FF0000"/>
          <w:szCs w:val="21"/>
          <w:u w:val="single"/>
        </w:rPr>
        <w:t>汽油</w:t>
      </w:r>
      <w:r>
        <w:rPr>
          <w:rFonts w:hint="eastAsia" w:ascii="Times New Roman" w:hAnsi="Times New Roman" w:eastAsia="宋体" w:cs="Times New Roman"/>
          <w:b/>
          <w:bCs/>
          <w:color w:val="000000"/>
          <w:szCs w:val="21"/>
        </w:rPr>
        <w:t>机和四冲程的柴油机。汽油机是以</w:t>
      </w:r>
      <w:r>
        <w:rPr>
          <w:rFonts w:hint="eastAsia" w:ascii="Times New Roman" w:hAnsi="Times New Roman" w:eastAsia="宋体" w:cs="Times New Roman"/>
          <w:color w:val="FF0000"/>
          <w:szCs w:val="21"/>
          <w:u w:val="single"/>
        </w:rPr>
        <w:t>汽</w:t>
      </w:r>
      <w:r>
        <w:rPr>
          <w:rFonts w:hint="eastAsia" w:ascii="Times New Roman" w:hAnsi="Times New Roman" w:eastAsia="宋体" w:cs="Times New Roman"/>
          <w:b/>
          <w:bCs/>
          <w:color w:val="000000"/>
          <w:szCs w:val="21"/>
        </w:rPr>
        <w:t>油为燃料的内燃机，柴油机是以</w:t>
      </w:r>
      <w:r>
        <w:rPr>
          <w:rFonts w:hint="eastAsia" w:ascii="Times New Roman" w:hAnsi="Times New Roman" w:eastAsia="宋体" w:cs="Times New Roman"/>
          <w:color w:val="FF0000"/>
          <w:szCs w:val="21"/>
          <w:u w:val="single"/>
        </w:rPr>
        <w:t>柴油</w:t>
      </w:r>
      <w:r>
        <w:rPr>
          <w:rFonts w:hint="eastAsia" w:ascii="Times New Roman" w:hAnsi="Times New Roman" w:eastAsia="宋体" w:cs="Times New Roman"/>
          <w:b/>
          <w:bCs/>
          <w:color w:val="000000"/>
          <w:szCs w:val="21"/>
        </w:rPr>
        <w:t>为燃料的内燃机。</w:t>
      </w:r>
    </w:p>
    <w:p w14:paraId="35A308C4">
      <w:pPr>
        <w:spacing w:line="360" w:lineRule="auto"/>
        <w:ind w:left="838" w:leftChars="304"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4</w:t>
      </w:r>
      <w:r>
        <w:rPr>
          <w:rFonts w:hint="eastAsia" w:ascii="Times New Roman" w:hAnsi="Times New Roman" w:eastAsia="宋体" w:cs="Times New Roman"/>
          <w:b/>
          <w:bCs/>
          <w:color w:val="000000"/>
          <w:szCs w:val="21"/>
        </w:rPr>
        <w:t>．汽油机</w:t>
      </w:r>
    </w:p>
    <w:p w14:paraId="0DD09A45">
      <w:pPr>
        <w:spacing w:line="360" w:lineRule="auto"/>
        <w:ind w:left="838" w:leftChars="304" w:hanging="200" w:hangingChars="95"/>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）构造：如图所示。</w:t>
      </w:r>
    </w:p>
    <w:p w14:paraId="75F68A53">
      <w:pPr>
        <w:spacing w:line="360" w:lineRule="auto"/>
        <w:ind w:left="837" w:leftChars="304" w:hanging="199" w:hangingChars="95"/>
        <w:rPr>
          <w:rFonts w:ascii="Times New Roman" w:hAnsi="Times New Roman" w:eastAsia="宋体" w:cs="Times New Roman"/>
          <w:color w:val="000000"/>
          <w:szCs w:val="21"/>
        </w:rPr>
      </w:pPr>
      <w:r>
        <w:rPr>
          <w:rFonts w:ascii="Times New Roman" w:hAnsi="Times New Roman" w:eastAsia="宋体" w:cs="Times New Roman"/>
          <w:color w:val="000000"/>
          <w:szCs w:val="21"/>
        </w:rPr>
        <w:drawing>
          <wp:inline distT="0" distB="0" distL="0" distR="0">
            <wp:extent cx="1911350" cy="1454150"/>
            <wp:effectExtent l="0" t="0" r="8890" b="8890"/>
            <wp:docPr id="38" name="图片 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0" descr="www.szzx100.com江南汇教育网"/>
                    <pic:cNvPicPr>
                      <a:picLocks noChangeAspect="1" noChangeArrowheads="1"/>
                    </pic:cNvPicPr>
                  </pic:nvPicPr>
                  <pic:blipFill>
                    <a:blip r:embed="rId69">
                      <a:extLst>
                        <a:ext uri="{28A0092B-C50C-407E-A947-70E740481C1C}">
                          <a14:useLocalDpi xmlns:a14="http://schemas.microsoft.com/office/drawing/2010/main" val="0"/>
                        </a:ext>
                      </a:extLst>
                    </a:blip>
                    <a:srcRect t="3775" b="1283"/>
                    <a:stretch>
                      <a:fillRect/>
                    </a:stretch>
                  </pic:blipFill>
                  <pic:spPr>
                    <a:xfrm>
                      <a:off x="0" y="0"/>
                      <a:ext cx="1911350" cy="1454150"/>
                    </a:xfrm>
                    <a:prstGeom prst="rect">
                      <a:avLst/>
                    </a:prstGeom>
                    <a:noFill/>
                    <a:ln>
                      <a:noFill/>
                    </a:ln>
                  </pic:spPr>
                </pic:pic>
              </a:graphicData>
            </a:graphic>
          </wp:inline>
        </w:drawing>
      </w:r>
    </w:p>
    <w:p w14:paraId="350F440E">
      <w:pPr>
        <w:ind w:firstLine="641" w:firstLineChars="304"/>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）工作过程</w:t>
      </w:r>
    </w:p>
    <w:tbl>
      <w:tblPr>
        <w:tblStyle w:val="12"/>
        <w:tblW w:w="87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6"/>
        <w:gridCol w:w="1775"/>
        <w:gridCol w:w="1717"/>
        <w:gridCol w:w="2607"/>
        <w:gridCol w:w="1575"/>
      </w:tblGrid>
      <w:tr w14:paraId="306AA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3F65C221">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冲程名称</w:t>
            </w:r>
          </w:p>
        </w:tc>
        <w:tc>
          <w:tcPr>
            <w:tcW w:w="1774" w:type="dxa"/>
            <w:tcBorders>
              <w:top w:val="single" w:color="auto" w:sz="4" w:space="0"/>
              <w:left w:val="single" w:color="auto" w:sz="4" w:space="0"/>
              <w:bottom w:val="single" w:color="auto" w:sz="4" w:space="0"/>
              <w:right w:val="single" w:color="auto" w:sz="4" w:space="0"/>
            </w:tcBorders>
            <w:vAlign w:val="center"/>
          </w:tcPr>
          <w:p w14:paraId="3CAC01F1">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吸气冲程</w:t>
            </w:r>
          </w:p>
        </w:tc>
        <w:tc>
          <w:tcPr>
            <w:tcW w:w="1716" w:type="dxa"/>
            <w:tcBorders>
              <w:top w:val="single" w:color="auto" w:sz="4" w:space="0"/>
              <w:left w:val="single" w:color="auto" w:sz="4" w:space="0"/>
              <w:bottom w:val="single" w:color="auto" w:sz="4" w:space="0"/>
              <w:right w:val="single" w:color="auto" w:sz="4" w:space="0"/>
            </w:tcBorders>
            <w:vAlign w:val="center"/>
          </w:tcPr>
          <w:p w14:paraId="06389E88">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压缩冲程</w:t>
            </w:r>
          </w:p>
        </w:tc>
        <w:tc>
          <w:tcPr>
            <w:tcW w:w="2606" w:type="dxa"/>
            <w:tcBorders>
              <w:top w:val="single" w:color="auto" w:sz="4" w:space="0"/>
              <w:left w:val="single" w:color="auto" w:sz="4" w:space="0"/>
              <w:bottom w:val="single" w:color="auto" w:sz="4" w:space="0"/>
              <w:right w:val="single" w:color="auto" w:sz="4" w:space="0"/>
            </w:tcBorders>
            <w:vAlign w:val="center"/>
          </w:tcPr>
          <w:p w14:paraId="4E9D2219">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做功冲程</w:t>
            </w:r>
          </w:p>
        </w:tc>
        <w:tc>
          <w:tcPr>
            <w:tcW w:w="1574" w:type="dxa"/>
            <w:tcBorders>
              <w:top w:val="single" w:color="auto" w:sz="4" w:space="0"/>
              <w:left w:val="single" w:color="auto" w:sz="4" w:space="0"/>
              <w:bottom w:val="single" w:color="auto" w:sz="4" w:space="0"/>
              <w:right w:val="single" w:color="auto" w:sz="4" w:space="0"/>
            </w:tcBorders>
            <w:vAlign w:val="center"/>
          </w:tcPr>
          <w:p w14:paraId="4E923104">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排气冲程</w:t>
            </w:r>
          </w:p>
        </w:tc>
      </w:tr>
      <w:tr w14:paraId="52E8F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7"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7A0D3F5D">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图示</w:t>
            </w:r>
          </w:p>
        </w:tc>
        <w:tc>
          <w:tcPr>
            <w:tcW w:w="1774" w:type="dxa"/>
            <w:tcBorders>
              <w:top w:val="single" w:color="auto" w:sz="4" w:space="0"/>
              <w:left w:val="single" w:color="auto" w:sz="4" w:space="0"/>
              <w:bottom w:val="single" w:color="auto" w:sz="4" w:space="0"/>
              <w:right w:val="single" w:color="auto" w:sz="4" w:space="0"/>
            </w:tcBorders>
            <w:vAlign w:val="center"/>
          </w:tcPr>
          <w:p w14:paraId="1556CD1A">
            <w:pPr>
              <w:spacing w:line="360" w:lineRule="auto"/>
              <w:jc w:val="center"/>
              <w:rPr>
                <w:rFonts w:ascii="Times New Roman" w:hAnsi="Times New Roman" w:eastAsia="宋体" w:cs="Times New Roman"/>
                <w:b/>
                <w:bCs/>
                <w:color w:val="000000"/>
                <w:kern w:val="0"/>
                <w:sz w:val="20"/>
                <w:szCs w:val="21"/>
                <w:lang w:eastAsia="en-US"/>
              </w:rPr>
            </w:pPr>
            <w:r>
              <w:rPr>
                <w:rFonts w:ascii="Times New Roman" w:hAnsi="Times New Roman" w:eastAsia="宋体" w:cs="Times New Roman"/>
                <w:color w:val="000000"/>
                <w:kern w:val="0"/>
                <w:sz w:val="20"/>
                <w:szCs w:val="21"/>
                <w:lang w:eastAsia="en-US"/>
              </w:rPr>
              <w:drawing>
                <wp:inline distT="0" distB="0" distL="0" distR="0">
                  <wp:extent cx="793750" cy="1092200"/>
                  <wp:effectExtent l="0" t="0" r="13970" b="5080"/>
                  <wp:docPr id="39"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4" descr="www.szzx100.com江南汇教育网"/>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a:xfrm>
                            <a:off x="0" y="0"/>
                            <a:ext cx="793750" cy="1092200"/>
                          </a:xfrm>
                          <a:prstGeom prst="rect">
                            <a:avLst/>
                          </a:prstGeom>
                          <a:noFill/>
                          <a:ln>
                            <a:noFill/>
                          </a:ln>
                        </pic:spPr>
                      </pic:pic>
                    </a:graphicData>
                  </a:graphic>
                </wp:inline>
              </w:drawing>
            </w:r>
          </w:p>
        </w:tc>
        <w:tc>
          <w:tcPr>
            <w:tcW w:w="1716" w:type="dxa"/>
            <w:tcBorders>
              <w:top w:val="single" w:color="auto" w:sz="4" w:space="0"/>
              <w:left w:val="single" w:color="auto" w:sz="4" w:space="0"/>
              <w:bottom w:val="single" w:color="auto" w:sz="4" w:space="0"/>
              <w:right w:val="single" w:color="auto" w:sz="4" w:space="0"/>
            </w:tcBorders>
            <w:vAlign w:val="center"/>
          </w:tcPr>
          <w:p w14:paraId="59792038">
            <w:pPr>
              <w:spacing w:line="360" w:lineRule="auto"/>
              <w:jc w:val="center"/>
              <w:rPr>
                <w:rFonts w:ascii="Times New Roman" w:hAnsi="Times New Roman" w:eastAsia="宋体" w:cs="Times New Roman"/>
                <w:b/>
                <w:bCs/>
                <w:color w:val="000000"/>
                <w:kern w:val="0"/>
                <w:sz w:val="20"/>
                <w:szCs w:val="21"/>
                <w:lang w:eastAsia="en-US"/>
              </w:rPr>
            </w:pPr>
            <w:r>
              <w:rPr>
                <w:rFonts w:ascii="Times New Roman" w:hAnsi="Times New Roman" w:eastAsia="宋体" w:cs="Times New Roman"/>
                <w:color w:val="000000"/>
                <w:kern w:val="0"/>
                <w:sz w:val="20"/>
                <w:szCs w:val="21"/>
                <w:lang w:eastAsia="en-US"/>
              </w:rPr>
              <w:drawing>
                <wp:inline distT="0" distB="0" distL="0" distR="0">
                  <wp:extent cx="704850" cy="1003300"/>
                  <wp:effectExtent l="0" t="0" r="11430" b="2540"/>
                  <wp:docPr id="40" name="图片 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5" descr="www.szzx100.com江南汇教育网"/>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a:xfrm>
                            <a:off x="0" y="0"/>
                            <a:ext cx="704850" cy="1003300"/>
                          </a:xfrm>
                          <a:prstGeom prst="rect">
                            <a:avLst/>
                          </a:prstGeom>
                          <a:noFill/>
                          <a:ln>
                            <a:noFill/>
                          </a:ln>
                        </pic:spPr>
                      </pic:pic>
                    </a:graphicData>
                  </a:graphic>
                </wp:inline>
              </w:drawing>
            </w:r>
          </w:p>
        </w:tc>
        <w:tc>
          <w:tcPr>
            <w:tcW w:w="2606" w:type="dxa"/>
            <w:tcBorders>
              <w:top w:val="single" w:color="auto" w:sz="4" w:space="0"/>
              <w:left w:val="single" w:color="auto" w:sz="4" w:space="0"/>
              <w:bottom w:val="single" w:color="auto" w:sz="4" w:space="0"/>
              <w:right w:val="single" w:color="auto" w:sz="4" w:space="0"/>
            </w:tcBorders>
            <w:vAlign w:val="center"/>
          </w:tcPr>
          <w:p w14:paraId="41369D53">
            <w:pPr>
              <w:spacing w:line="360" w:lineRule="auto"/>
              <w:jc w:val="center"/>
              <w:rPr>
                <w:rFonts w:ascii="Times New Roman" w:hAnsi="Times New Roman" w:eastAsia="宋体" w:cs="Times New Roman"/>
                <w:b/>
                <w:bCs/>
                <w:color w:val="000000"/>
                <w:kern w:val="0"/>
                <w:sz w:val="20"/>
                <w:szCs w:val="21"/>
                <w:lang w:eastAsia="en-US"/>
              </w:rPr>
            </w:pPr>
            <w:r>
              <w:rPr>
                <w:rFonts w:ascii="Times New Roman" w:hAnsi="Times New Roman" w:eastAsia="宋体" w:cs="Times New Roman"/>
                <w:color w:val="000000"/>
                <w:kern w:val="0"/>
                <w:sz w:val="20"/>
                <w:szCs w:val="21"/>
                <w:lang w:eastAsia="en-US"/>
              </w:rPr>
              <w:drawing>
                <wp:inline distT="0" distB="0" distL="0" distR="0">
                  <wp:extent cx="660400" cy="1022350"/>
                  <wp:effectExtent l="0" t="0" r="10160" b="13970"/>
                  <wp:docPr id="41" name="图片 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6" descr="www.szzx100.com江南汇教育网"/>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a:xfrm>
                            <a:off x="0" y="0"/>
                            <a:ext cx="660400" cy="1022350"/>
                          </a:xfrm>
                          <a:prstGeom prst="rect">
                            <a:avLst/>
                          </a:prstGeom>
                          <a:noFill/>
                          <a:ln>
                            <a:noFill/>
                          </a:ln>
                        </pic:spPr>
                      </pic:pic>
                    </a:graphicData>
                  </a:graphic>
                </wp:inline>
              </w:drawing>
            </w:r>
          </w:p>
        </w:tc>
        <w:tc>
          <w:tcPr>
            <w:tcW w:w="1574" w:type="dxa"/>
            <w:tcBorders>
              <w:top w:val="single" w:color="auto" w:sz="4" w:space="0"/>
              <w:left w:val="single" w:color="auto" w:sz="4" w:space="0"/>
              <w:bottom w:val="single" w:color="auto" w:sz="4" w:space="0"/>
              <w:right w:val="single" w:color="auto" w:sz="4" w:space="0"/>
            </w:tcBorders>
            <w:vAlign w:val="center"/>
          </w:tcPr>
          <w:p w14:paraId="690B3FD6">
            <w:pPr>
              <w:spacing w:line="360" w:lineRule="auto"/>
              <w:jc w:val="center"/>
              <w:rPr>
                <w:rFonts w:ascii="Times New Roman" w:hAnsi="Times New Roman" w:eastAsia="宋体" w:cs="Times New Roman"/>
                <w:b/>
                <w:bCs/>
                <w:color w:val="000000"/>
                <w:kern w:val="0"/>
                <w:sz w:val="20"/>
                <w:szCs w:val="21"/>
                <w:lang w:eastAsia="en-US"/>
              </w:rPr>
            </w:pPr>
            <w:r>
              <w:rPr>
                <w:rFonts w:ascii="Times New Roman" w:hAnsi="Times New Roman" w:eastAsia="宋体" w:cs="Times New Roman"/>
                <w:color w:val="000000"/>
                <w:kern w:val="0"/>
                <w:sz w:val="20"/>
                <w:szCs w:val="21"/>
                <w:lang w:eastAsia="en-US"/>
              </w:rPr>
              <w:drawing>
                <wp:inline distT="0" distB="0" distL="0" distR="0">
                  <wp:extent cx="704850" cy="1041400"/>
                  <wp:effectExtent l="0" t="0" r="11430" b="10160"/>
                  <wp:docPr id="42" name="图片 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7" descr="www.szzx100.com江南汇教育网"/>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a:xfrm>
                            <a:off x="0" y="0"/>
                            <a:ext cx="704850" cy="1041400"/>
                          </a:xfrm>
                          <a:prstGeom prst="rect">
                            <a:avLst/>
                          </a:prstGeom>
                          <a:noFill/>
                          <a:ln>
                            <a:noFill/>
                          </a:ln>
                        </pic:spPr>
                      </pic:pic>
                    </a:graphicData>
                  </a:graphic>
                </wp:inline>
              </w:drawing>
            </w:r>
          </w:p>
        </w:tc>
      </w:tr>
      <w:tr w14:paraId="3FC80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5597B1B7">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进气门</w:t>
            </w:r>
          </w:p>
        </w:tc>
        <w:tc>
          <w:tcPr>
            <w:tcW w:w="1774" w:type="dxa"/>
            <w:tcBorders>
              <w:top w:val="single" w:color="auto" w:sz="4" w:space="0"/>
              <w:left w:val="single" w:color="auto" w:sz="4" w:space="0"/>
              <w:bottom w:val="single" w:color="auto" w:sz="4" w:space="0"/>
              <w:right w:val="single" w:color="auto" w:sz="4" w:space="0"/>
            </w:tcBorders>
            <w:vAlign w:val="center"/>
          </w:tcPr>
          <w:p w14:paraId="3D981793">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打开</w:t>
            </w:r>
          </w:p>
        </w:tc>
        <w:tc>
          <w:tcPr>
            <w:tcW w:w="1716" w:type="dxa"/>
            <w:tcBorders>
              <w:top w:val="single" w:color="auto" w:sz="4" w:space="0"/>
              <w:left w:val="single" w:color="auto" w:sz="4" w:space="0"/>
              <w:bottom w:val="single" w:color="auto" w:sz="4" w:space="0"/>
              <w:right w:val="single" w:color="auto" w:sz="4" w:space="0"/>
            </w:tcBorders>
            <w:vAlign w:val="center"/>
          </w:tcPr>
          <w:p w14:paraId="38B355C3">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c>
          <w:tcPr>
            <w:tcW w:w="2606" w:type="dxa"/>
            <w:tcBorders>
              <w:top w:val="single" w:color="auto" w:sz="4" w:space="0"/>
              <w:left w:val="single" w:color="auto" w:sz="4" w:space="0"/>
              <w:bottom w:val="single" w:color="auto" w:sz="4" w:space="0"/>
              <w:right w:val="single" w:color="auto" w:sz="4" w:space="0"/>
            </w:tcBorders>
            <w:vAlign w:val="center"/>
          </w:tcPr>
          <w:p w14:paraId="500325C5">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c>
          <w:tcPr>
            <w:tcW w:w="1574" w:type="dxa"/>
            <w:tcBorders>
              <w:top w:val="single" w:color="auto" w:sz="4" w:space="0"/>
              <w:left w:val="single" w:color="auto" w:sz="4" w:space="0"/>
              <w:bottom w:val="single" w:color="auto" w:sz="4" w:space="0"/>
              <w:right w:val="single" w:color="auto" w:sz="4" w:space="0"/>
            </w:tcBorders>
            <w:vAlign w:val="center"/>
          </w:tcPr>
          <w:p w14:paraId="44943FEC">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r>
      <w:tr w14:paraId="00BC9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2613170F">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排气门</w:t>
            </w:r>
          </w:p>
        </w:tc>
        <w:tc>
          <w:tcPr>
            <w:tcW w:w="1774" w:type="dxa"/>
            <w:tcBorders>
              <w:top w:val="single" w:color="auto" w:sz="4" w:space="0"/>
              <w:left w:val="single" w:color="auto" w:sz="4" w:space="0"/>
              <w:bottom w:val="single" w:color="auto" w:sz="4" w:space="0"/>
              <w:right w:val="single" w:color="auto" w:sz="4" w:space="0"/>
            </w:tcBorders>
            <w:vAlign w:val="center"/>
          </w:tcPr>
          <w:p w14:paraId="1885D19B">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c>
          <w:tcPr>
            <w:tcW w:w="1716" w:type="dxa"/>
            <w:tcBorders>
              <w:top w:val="single" w:color="auto" w:sz="4" w:space="0"/>
              <w:left w:val="single" w:color="auto" w:sz="4" w:space="0"/>
              <w:bottom w:val="single" w:color="auto" w:sz="4" w:space="0"/>
              <w:right w:val="single" w:color="auto" w:sz="4" w:space="0"/>
            </w:tcBorders>
            <w:vAlign w:val="center"/>
          </w:tcPr>
          <w:p w14:paraId="7A062280">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c>
          <w:tcPr>
            <w:tcW w:w="2606" w:type="dxa"/>
            <w:tcBorders>
              <w:top w:val="single" w:color="auto" w:sz="4" w:space="0"/>
              <w:left w:val="single" w:color="auto" w:sz="4" w:space="0"/>
              <w:bottom w:val="single" w:color="auto" w:sz="4" w:space="0"/>
              <w:right w:val="single" w:color="auto" w:sz="4" w:space="0"/>
            </w:tcBorders>
            <w:vAlign w:val="center"/>
          </w:tcPr>
          <w:p w14:paraId="531323CA">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关闭</w:t>
            </w:r>
          </w:p>
        </w:tc>
        <w:tc>
          <w:tcPr>
            <w:tcW w:w="1574" w:type="dxa"/>
            <w:tcBorders>
              <w:top w:val="single" w:color="auto" w:sz="4" w:space="0"/>
              <w:left w:val="single" w:color="auto" w:sz="4" w:space="0"/>
              <w:bottom w:val="single" w:color="auto" w:sz="4" w:space="0"/>
              <w:right w:val="single" w:color="auto" w:sz="4" w:space="0"/>
            </w:tcBorders>
            <w:vAlign w:val="center"/>
          </w:tcPr>
          <w:p w14:paraId="399B0F87">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打开</w:t>
            </w:r>
          </w:p>
        </w:tc>
      </w:tr>
      <w:tr w14:paraId="5E2DC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8"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40048BB8">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活塞</w:t>
            </w:r>
          </w:p>
          <w:p w14:paraId="3CCAE223">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运动方向</w:t>
            </w:r>
          </w:p>
        </w:tc>
        <w:tc>
          <w:tcPr>
            <w:tcW w:w="1774" w:type="dxa"/>
            <w:tcBorders>
              <w:top w:val="single" w:color="auto" w:sz="4" w:space="0"/>
              <w:left w:val="single" w:color="auto" w:sz="4" w:space="0"/>
              <w:bottom w:val="single" w:color="auto" w:sz="4" w:space="0"/>
              <w:right w:val="single" w:color="auto" w:sz="4" w:space="0"/>
            </w:tcBorders>
            <w:vAlign w:val="center"/>
          </w:tcPr>
          <w:p w14:paraId="27AE96A5">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向下</w:t>
            </w:r>
          </w:p>
        </w:tc>
        <w:tc>
          <w:tcPr>
            <w:tcW w:w="1716" w:type="dxa"/>
            <w:tcBorders>
              <w:top w:val="single" w:color="auto" w:sz="4" w:space="0"/>
              <w:left w:val="single" w:color="auto" w:sz="4" w:space="0"/>
              <w:bottom w:val="single" w:color="auto" w:sz="4" w:space="0"/>
              <w:right w:val="single" w:color="auto" w:sz="4" w:space="0"/>
            </w:tcBorders>
            <w:vAlign w:val="center"/>
          </w:tcPr>
          <w:p w14:paraId="53F2F9A3">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向上</w:t>
            </w:r>
          </w:p>
        </w:tc>
        <w:tc>
          <w:tcPr>
            <w:tcW w:w="2606" w:type="dxa"/>
            <w:tcBorders>
              <w:top w:val="single" w:color="auto" w:sz="4" w:space="0"/>
              <w:left w:val="single" w:color="auto" w:sz="4" w:space="0"/>
              <w:bottom w:val="single" w:color="auto" w:sz="4" w:space="0"/>
              <w:right w:val="single" w:color="auto" w:sz="4" w:space="0"/>
            </w:tcBorders>
            <w:vAlign w:val="center"/>
          </w:tcPr>
          <w:p w14:paraId="6284946B">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向下</w:t>
            </w:r>
          </w:p>
        </w:tc>
        <w:tc>
          <w:tcPr>
            <w:tcW w:w="1574" w:type="dxa"/>
            <w:tcBorders>
              <w:top w:val="single" w:color="auto" w:sz="4" w:space="0"/>
              <w:left w:val="single" w:color="auto" w:sz="4" w:space="0"/>
              <w:bottom w:val="single" w:color="auto" w:sz="4" w:space="0"/>
              <w:right w:val="single" w:color="auto" w:sz="4" w:space="0"/>
            </w:tcBorders>
            <w:vAlign w:val="center"/>
          </w:tcPr>
          <w:p w14:paraId="1FD91E8D">
            <w:pPr>
              <w:spacing w:line="360" w:lineRule="auto"/>
              <w:jc w:val="center"/>
              <w:rPr>
                <w:rFonts w:ascii="Times New Roman" w:hAnsi="Times New Roman" w:eastAsia="宋体" w:cs="Times New Roman"/>
                <w:b/>
                <w:bCs/>
                <w:color w:val="FF0000"/>
                <w:kern w:val="0"/>
                <w:sz w:val="20"/>
                <w:szCs w:val="21"/>
                <w:u w:val="single"/>
                <w:lang w:eastAsia="en-US"/>
              </w:rPr>
            </w:pPr>
            <w:r>
              <w:rPr>
                <w:rFonts w:hint="eastAsia" w:ascii="Times New Roman" w:hAnsi="Times New Roman" w:eastAsia="宋体" w:cs="Times New Roman"/>
                <w:b/>
                <w:bCs/>
                <w:color w:val="FF0000"/>
                <w:kern w:val="0"/>
                <w:sz w:val="20"/>
                <w:szCs w:val="21"/>
                <w:u w:val="single"/>
                <w:lang w:eastAsia="en-US"/>
              </w:rPr>
              <w:t>向上</w:t>
            </w:r>
          </w:p>
        </w:tc>
      </w:tr>
      <w:tr w14:paraId="5C09E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3"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76839BC2">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冲程作用</w:t>
            </w:r>
          </w:p>
        </w:tc>
        <w:tc>
          <w:tcPr>
            <w:tcW w:w="1774" w:type="dxa"/>
            <w:tcBorders>
              <w:top w:val="single" w:color="auto" w:sz="4" w:space="0"/>
              <w:left w:val="single" w:color="auto" w:sz="4" w:space="0"/>
              <w:bottom w:val="single" w:color="auto" w:sz="4" w:space="0"/>
              <w:right w:val="single" w:color="auto" w:sz="4" w:space="0"/>
            </w:tcBorders>
            <w:vAlign w:val="center"/>
          </w:tcPr>
          <w:p w14:paraId="3E298918">
            <w:pPr>
              <w:spacing w:line="360" w:lineRule="auto"/>
              <w:jc w:val="left"/>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吸入</w:t>
            </w:r>
            <w:r>
              <w:rPr>
                <w:rFonts w:hint="eastAsia" w:ascii="Times New Roman" w:hAnsi="Times New Roman" w:eastAsia="宋体" w:cs="Times New Roman"/>
                <w:color w:val="FF0000"/>
                <w:kern w:val="0"/>
                <w:sz w:val="20"/>
                <w:szCs w:val="21"/>
                <w:u w:val="single"/>
                <w:lang w:eastAsia="en-US"/>
              </w:rPr>
              <w:t>燃料</w:t>
            </w:r>
            <w:r>
              <w:rPr>
                <w:rFonts w:hint="eastAsia" w:ascii="Times New Roman" w:hAnsi="Times New Roman" w:eastAsia="宋体" w:cs="Times New Roman"/>
                <w:b/>
                <w:bCs/>
                <w:color w:val="000000"/>
                <w:kern w:val="0"/>
                <w:sz w:val="20"/>
                <w:szCs w:val="21"/>
                <w:lang w:eastAsia="en-US"/>
              </w:rPr>
              <w:t>和</w:t>
            </w:r>
            <w:r>
              <w:rPr>
                <w:rFonts w:hint="eastAsia" w:ascii="Times New Roman" w:hAnsi="Times New Roman" w:eastAsia="宋体" w:cs="Times New Roman"/>
                <w:color w:val="FF0000"/>
                <w:kern w:val="0"/>
                <w:sz w:val="20"/>
                <w:szCs w:val="21"/>
                <w:u w:val="single"/>
                <w:lang w:eastAsia="en-US"/>
              </w:rPr>
              <w:t>空气</w:t>
            </w:r>
            <w:r>
              <w:rPr>
                <w:rFonts w:hint="eastAsia" w:ascii="Times New Roman" w:hAnsi="Times New Roman" w:eastAsia="宋体" w:cs="Times New Roman"/>
                <w:b/>
                <w:bCs/>
                <w:color w:val="000000"/>
                <w:kern w:val="0"/>
                <w:sz w:val="20"/>
                <w:szCs w:val="21"/>
                <w:lang w:eastAsia="en-US"/>
              </w:rPr>
              <w:t>的混合气体</w:t>
            </w:r>
          </w:p>
        </w:tc>
        <w:tc>
          <w:tcPr>
            <w:tcW w:w="1716" w:type="dxa"/>
            <w:tcBorders>
              <w:top w:val="single" w:color="auto" w:sz="4" w:space="0"/>
              <w:left w:val="single" w:color="auto" w:sz="4" w:space="0"/>
              <w:bottom w:val="single" w:color="auto" w:sz="4" w:space="0"/>
              <w:right w:val="single" w:color="auto" w:sz="4" w:space="0"/>
            </w:tcBorders>
            <w:vAlign w:val="center"/>
          </w:tcPr>
          <w:p w14:paraId="288CE88B">
            <w:pPr>
              <w:spacing w:line="360" w:lineRule="auto"/>
              <w:jc w:val="left"/>
              <w:rPr>
                <w:rFonts w:ascii="Times New Roman" w:hAnsi="Times New Roman" w:eastAsia="宋体" w:cs="Times New Roman"/>
                <w:b/>
                <w:bCs/>
                <w:color w:val="000000"/>
                <w:kern w:val="0"/>
                <w:sz w:val="20"/>
                <w:szCs w:val="21"/>
                <w:lang w:eastAsia="zh-CN"/>
              </w:rPr>
            </w:pPr>
            <w:r>
              <w:rPr>
                <w:rFonts w:hint="eastAsia" w:ascii="Times New Roman" w:hAnsi="Times New Roman" w:eastAsia="宋体" w:cs="Times New Roman"/>
                <w:b/>
                <w:bCs/>
                <w:color w:val="000000"/>
                <w:kern w:val="0"/>
                <w:sz w:val="20"/>
                <w:szCs w:val="21"/>
                <w:lang w:eastAsia="zh-CN"/>
              </w:rPr>
              <w:t>压缩</w:t>
            </w:r>
            <w:r>
              <w:rPr>
                <w:rFonts w:hint="eastAsia" w:ascii="Times New Roman" w:hAnsi="Times New Roman" w:eastAsia="宋体" w:cs="Times New Roman"/>
                <w:color w:val="FF0000"/>
                <w:kern w:val="0"/>
                <w:sz w:val="20"/>
                <w:szCs w:val="21"/>
                <w:u w:val="single"/>
                <w:lang w:eastAsia="zh-CN"/>
              </w:rPr>
              <w:t>燃料和空气</w:t>
            </w:r>
            <w:r>
              <w:rPr>
                <w:rFonts w:hint="eastAsia" w:ascii="Times New Roman" w:hAnsi="Times New Roman" w:eastAsia="宋体" w:cs="Times New Roman"/>
                <w:b/>
                <w:bCs/>
                <w:color w:val="000000"/>
                <w:kern w:val="0"/>
                <w:sz w:val="20"/>
                <w:szCs w:val="21"/>
                <w:lang w:eastAsia="zh-CN"/>
              </w:rPr>
              <w:t>混合气体做功，使压强增大，温度</w:t>
            </w:r>
            <w:r>
              <w:rPr>
                <w:rFonts w:hint="eastAsia" w:ascii="Times New Roman" w:hAnsi="Times New Roman" w:eastAsia="宋体" w:cs="Times New Roman"/>
                <w:color w:val="FF0000"/>
                <w:kern w:val="0"/>
                <w:sz w:val="20"/>
                <w:szCs w:val="21"/>
                <w:u w:val="single"/>
                <w:lang w:eastAsia="zh-CN"/>
              </w:rPr>
              <w:t>升高</w:t>
            </w:r>
          </w:p>
        </w:tc>
        <w:tc>
          <w:tcPr>
            <w:tcW w:w="2606" w:type="dxa"/>
            <w:tcBorders>
              <w:top w:val="single" w:color="auto" w:sz="4" w:space="0"/>
              <w:left w:val="single" w:color="auto" w:sz="4" w:space="0"/>
              <w:bottom w:val="single" w:color="auto" w:sz="4" w:space="0"/>
              <w:right w:val="single" w:color="auto" w:sz="4" w:space="0"/>
            </w:tcBorders>
            <w:vAlign w:val="center"/>
          </w:tcPr>
          <w:p w14:paraId="7C8AFBD1">
            <w:pPr>
              <w:spacing w:line="360" w:lineRule="auto"/>
              <w:jc w:val="left"/>
              <w:rPr>
                <w:rFonts w:ascii="Times New Roman" w:hAnsi="Times New Roman" w:eastAsia="宋体" w:cs="Times New Roman"/>
                <w:b/>
                <w:bCs/>
                <w:color w:val="000000"/>
                <w:kern w:val="0"/>
                <w:sz w:val="20"/>
                <w:szCs w:val="21"/>
                <w:lang w:eastAsia="zh-CN"/>
              </w:rPr>
            </w:pPr>
            <w:r>
              <w:rPr>
                <w:rFonts w:hint="eastAsia" w:ascii="Times New Roman" w:hAnsi="Times New Roman" w:eastAsia="宋体" w:cs="Times New Roman"/>
                <w:b/>
                <w:bCs/>
                <w:color w:val="000000"/>
                <w:kern w:val="0"/>
                <w:sz w:val="20"/>
                <w:szCs w:val="21"/>
                <w:lang w:eastAsia="zh-CN"/>
              </w:rPr>
              <w:t>在当活塞到达汽缸顶端时，火花塞</w:t>
            </w:r>
            <w:r>
              <w:rPr>
                <w:rFonts w:hint="eastAsia" w:ascii="Times New Roman" w:hAnsi="Times New Roman" w:eastAsia="宋体" w:cs="Times New Roman"/>
                <w:color w:val="FF0000"/>
                <w:kern w:val="0"/>
                <w:sz w:val="20"/>
                <w:szCs w:val="21"/>
                <w:u w:val="single"/>
                <w:lang w:eastAsia="zh-CN"/>
              </w:rPr>
              <w:t>打</w:t>
            </w:r>
            <w:r>
              <w:rPr>
                <w:rFonts w:hint="eastAsia" w:ascii="Times New Roman" w:hAnsi="Times New Roman" w:eastAsia="宋体" w:cs="Times New Roman"/>
                <w:b/>
                <w:bCs/>
                <w:color w:val="000000"/>
                <w:kern w:val="0"/>
                <w:sz w:val="20"/>
                <w:szCs w:val="21"/>
                <w:lang w:eastAsia="zh-CN"/>
              </w:rPr>
              <w:t>火，</w:t>
            </w:r>
            <w:r>
              <w:rPr>
                <w:rFonts w:hint="eastAsia" w:ascii="Times New Roman" w:hAnsi="Times New Roman" w:eastAsia="宋体" w:cs="Times New Roman"/>
                <w:color w:val="FF0000"/>
                <w:kern w:val="0"/>
                <w:sz w:val="20"/>
                <w:szCs w:val="21"/>
                <w:u w:val="single"/>
                <w:lang w:eastAsia="zh-CN"/>
              </w:rPr>
              <w:t>点燃</w:t>
            </w:r>
            <w:r>
              <w:rPr>
                <w:rFonts w:hint="eastAsia" w:ascii="Times New Roman" w:hAnsi="Times New Roman" w:eastAsia="宋体" w:cs="Times New Roman"/>
                <w:b/>
                <w:bCs/>
                <w:color w:val="000000"/>
                <w:kern w:val="0"/>
                <w:sz w:val="20"/>
                <w:szCs w:val="21"/>
                <w:lang w:eastAsia="zh-CN"/>
              </w:rPr>
              <w:t>燃料，产生高温高压</w:t>
            </w:r>
            <w:r>
              <w:rPr>
                <w:rFonts w:hint="eastAsia" w:ascii="Times New Roman" w:hAnsi="Times New Roman" w:eastAsia="宋体" w:cs="Times New Roman"/>
                <w:color w:val="FF0000"/>
                <w:kern w:val="0"/>
                <w:sz w:val="20"/>
                <w:szCs w:val="21"/>
                <w:u w:val="single"/>
                <w:lang w:eastAsia="zh-CN"/>
              </w:rPr>
              <w:t>燃气</w:t>
            </w:r>
            <w:r>
              <w:rPr>
                <w:rFonts w:hint="eastAsia" w:ascii="Times New Roman" w:hAnsi="Times New Roman" w:eastAsia="宋体" w:cs="Times New Roman"/>
                <w:b/>
                <w:bCs/>
                <w:color w:val="000000"/>
                <w:kern w:val="0"/>
                <w:sz w:val="20"/>
                <w:szCs w:val="21"/>
                <w:lang w:eastAsia="zh-CN"/>
              </w:rPr>
              <w:t>推动活塞</w:t>
            </w:r>
            <w:r>
              <w:rPr>
                <w:rFonts w:hint="eastAsia" w:ascii="Times New Roman" w:hAnsi="Times New Roman" w:eastAsia="宋体" w:cs="Times New Roman"/>
                <w:color w:val="FF0000"/>
                <w:kern w:val="0"/>
                <w:sz w:val="20"/>
                <w:szCs w:val="21"/>
                <w:u w:val="single"/>
                <w:lang w:eastAsia="zh-CN"/>
              </w:rPr>
              <w:t>做功</w:t>
            </w:r>
            <w:r>
              <w:rPr>
                <w:rFonts w:hint="eastAsia" w:ascii="Times New Roman" w:hAnsi="Times New Roman" w:eastAsia="宋体" w:cs="Times New Roman"/>
                <w:b/>
                <w:bCs/>
                <w:color w:val="000000"/>
                <w:kern w:val="0"/>
                <w:sz w:val="20"/>
                <w:szCs w:val="21"/>
                <w:lang w:eastAsia="zh-CN"/>
              </w:rPr>
              <w:t>，通过连杆、曲轴带动飞轮转动</w:t>
            </w:r>
          </w:p>
        </w:tc>
        <w:tc>
          <w:tcPr>
            <w:tcW w:w="1574" w:type="dxa"/>
            <w:tcBorders>
              <w:top w:val="single" w:color="auto" w:sz="4" w:space="0"/>
              <w:left w:val="single" w:color="auto" w:sz="4" w:space="0"/>
              <w:bottom w:val="single" w:color="auto" w:sz="4" w:space="0"/>
              <w:right w:val="single" w:color="auto" w:sz="4" w:space="0"/>
            </w:tcBorders>
            <w:vAlign w:val="center"/>
          </w:tcPr>
          <w:p w14:paraId="7E3C66E5">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排出废气</w:t>
            </w:r>
          </w:p>
        </w:tc>
      </w:tr>
      <w:tr w14:paraId="3D8A2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3" w:hRule="atLeast"/>
          <w:jc w:val="center"/>
        </w:trPr>
        <w:tc>
          <w:tcPr>
            <w:tcW w:w="1107" w:type="dxa"/>
            <w:tcBorders>
              <w:top w:val="single" w:color="auto" w:sz="4" w:space="0"/>
              <w:left w:val="single" w:color="auto" w:sz="4" w:space="0"/>
              <w:bottom w:val="single" w:color="auto" w:sz="4" w:space="0"/>
              <w:right w:val="single" w:color="auto" w:sz="4" w:space="0"/>
            </w:tcBorders>
            <w:vAlign w:val="center"/>
          </w:tcPr>
          <w:p w14:paraId="2497ADF4">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b/>
                <w:bCs/>
                <w:color w:val="000000"/>
                <w:kern w:val="0"/>
                <w:sz w:val="20"/>
                <w:szCs w:val="21"/>
                <w:lang w:eastAsia="en-US"/>
              </w:rPr>
              <w:t>能的转化</w:t>
            </w:r>
          </w:p>
        </w:tc>
        <w:tc>
          <w:tcPr>
            <w:tcW w:w="1774" w:type="dxa"/>
            <w:tcBorders>
              <w:top w:val="single" w:color="auto" w:sz="4" w:space="0"/>
              <w:left w:val="single" w:color="auto" w:sz="4" w:space="0"/>
              <w:bottom w:val="single" w:color="auto" w:sz="4" w:space="0"/>
              <w:right w:val="single" w:color="auto" w:sz="4" w:space="0"/>
            </w:tcBorders>
            <w:vAlign w:val="center"/>
          </w:tcPr>
          <w:p w14:paraId="7E0EA7E4">
            <w:pPr>
              <w:snapToGrid w:val="0"/>
              <w:jc w:val="center"/>
              <w:rPr>
                <w:rFonts w:ascii="Times New Roman" w:hAnsi="Times New Roman" w:eastAsia="宋体" w:cs="Times New Roman"/>
                <w:b/>
                <w:bCs/>
                <w:color w:val="000000"/>
                <w:kern w:val="0"/>
                <w:sz w:val="20"/>
                <w:szCs w:val="21"/>
                <w:lang w:eastAsia="en-US"/>
              </w:rPr>
            </w:pPr>
          </w:p>
          <w:p w14:paraId="01114B34">
            <w:pPr>
              <w:spacing w:line="360" w:lineRule="auto"/>
              <w:jc w:val="center"/>
              <w:rPr>
                <w:rFonts w:ascii="Times New Roman" w:hAnsi="Times New Roman" w:eastAsia="宋体" w:cs="Times New Roman"/>
                <w:b/>
                <w:bCs/>
                <w:color w:val="000000"/>
                <w:kern w:val="0"/>
                <w:sz w:val="20"/>
                <w:szCs w:val="21"/>
                <w:lang w:eastAsia="en-US"/>
              </w:rPr>
            </w:pPr>
          </w:p>
        </w:tc>
        <w:tc>
          <w:tcPr>
            <w:tcW w:w="1716" w:type="dxa"/>
            <w:tcBorders>
              <w:top w:val="single" w:color="auto" w:sz="4" w:space="0"/>
              <w:left w:val="single" w:color="auto" w:sz="4" w:space="0"/>
              <w:bottom w:val="single" w:color="auto" w:sz="4" w:space="0"/>
              <w:right w:val="single" w:color="auto" w:sz="4" w:space="0"/>
            </w:tcBorders>
            <w:vAlign w:val="center"/>
          </w:tcPr>
          <w:p w14:paraId="49E4AB06">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color w:val="FF0000"/>
                <w:kern w:val="0"/>
                <w:sz w:val="20"/>
                <w:szCs w:val="21"/>
                <w:u w:val="single"/>
                <w:lang w:eastAsia="en-US"/>
              </w:rPr>
              <w:t>机械</w:t>
            </w:r>
            <w:r>
              <w:rPr>
                <w:rFonts w:hint="eastAsia" w:ascii="Times New Roman" w:hAnsi="Times New Roman" w:eastAsia="宋体" w:cs="Times New Roman"/>
                <w:b/>
                <w:bCs/>
                <w:color w:val="000000"/>
                <w:kern w:val="0"/>
                <w:sz w:val="20"/>
                <w:szCs w:val="21"/>
                <w:lang w:eastAsia="en-US"/>
              </w:rPr>
              <w:t>能在转化成</w:t>
            </w:r>
            <w:r>
              <w:rPr>
                <w:rFonts w:hint="eastAsia" w:ascii="Times New Roman" w:hAnsi="Times New Roman" w:eastAsia="宋体" w:cs="Times New Roman"/>
                <w:color w:val="FF0000"/>
                <w:kern w:val="0"/>
                <w:sz w:val="20"/>
                <w:szCs w:val="21"/>
                <w:u w:val="single"/>
                <w:lang w:eastAsia="en-US"/>
              </w:rPr>
              <w:t>内</w:t>
            </w:r>
            <w:r>
              <w:rPr>
                <w:rFonts w:hint="eastAsia" w:ascii="Times New Roman" w:hAnsi="Times New Roman" w:eastAsia="宋体" w:cs="Times New Roman"/>
                <w:b/>
                <w:bCs/>
                <w:color w:val="000000"/>
                <w:kern w:val="0"/>
                <w:sz w:val="20"/>
                <w:szCs w:val="21"/>
                <w:lang w:eastAsia="en-US"/>
              </w:rPr>
              <w:t>能</w:t>
            </w:r>
          </w:p>
        </w:tc>
        <w:tc>
          <w:tcPr>
            <w:tcW w:w="2606" w:type="dxa"/>
            <w:tcBorders>
              <w:top w:val="single" w:color="auto" w:sz="4" w:space="0"/>
              <w:left w:val="single" w:color="auto" w:sz="4" w:space="0"/>
              <w:bottom w:val="single" w:color="auto" w:sz="4" w:space="0"/>
              <w:right w:val="single" w:color="auto" w:sz="4" w:space="0"/>
            </w:tcBorders>
            <w:vAlign w:val="center"/>
          </w:tcPr>
          <w:p w14:paraId="7372FB76">
            <w:pPr>
              <w:spacing w:line="360" w:lineRule="auto"/>
              <w:jc w:val="center"/>
              <w:rPr>
                <w:rFonts w:ascii="Times New Roman" w:hAnsi="Times New Roman" w:eastAsia="宋体" w:cs="Times New Roman"/>
                <w:b/>
                <w:bCs/>
                <w:color w:val="000000"/>
                <w:kern w:val="0"/>
                <w:sz w:val="20"/>
                <w:szCs w:val="21"/>
                <w:lang w:eastAsia="en-US"/>
              </w:rPr>
            </w:pPr>
            <w:r>
              <w:rPr>
                <w:rFonts w:hint="eastAsia" w:ascii="Times New Roman" w:hAnsi="Times New Roman" w:eastAsia="宋体" w:cs="Times New Roman"/>
                <w:color w:val="FF0000"/>
                <w:kern w:val="0"/>
                <w:sz w:val="20"/>
                <w:szCs w:val="21"/>
                <w:u w:val="single"/>
                <w:lang w:eastAsia="en-US"/>
              </w:rPr>
              <w:t>内</w:t>
            </w:r>
            <w:r>
              <w:rPr>
                <w:rFonts w:hint="eastAsia" w:ascii="Times New Roman" w:hAnsi="Times New Roman" w:eastAsia="宋体" w:cs="Times New Roman"/>
                <w:b/>
                <w:bCs/>
                <w:color w:val="000000"/>
                <w:kern w:val="0"/>
                <w:sz w:val="20"/>
                <w:szCs w:val="21"/>
                <w:lang w:eastAsia="en-US"/>
              </w:rPr>
              <w:t>能转化为</w:t>
            </w:r>
            <w:r>
              <w:rPr>
                <w:rFonts w:hint="eastAsia" w:ascii="Times New Roman" w:hAnsi="Times New Roman" w:eastAsia="宋体" w:cs="Times New Roman"/>
                <w:color w:val="FF0000"/>
                <w:kern w:val="0"/>
                <w:sz w:val="20"/>
                <w:szCs w:val="21"/>
                <w:u w:val="single"/>
                <w:lang w:eastAsia="en-US"/>
              </w:rPr>
              <w:t>机械</w:t>
            </w:r>
            <w:r>
              <w:rPr>
                <w:rFonts w:hint="eastAsia" w:ascii="Times New Roman" w:hAnsi="Times New Roman" w:eastAsia="宋体" w:cs="Times New Roman"/>
                <w:b/>
                <w:bCs/>
                <w:color w:val="000000"/>
                <w:kern w:val="0"/>
                <w:sz w:val="20"/>
                <w:szCs w:val="21"/>
                <w:lang w:eastAsia="en-US"/>
              </w:rPr>
              <w:t>能</w:t>
            </w:r>
          </w:p>
        </w:tc>
        <w:tc>
          <w:tcPr>
            <w:tcW w:w="1574" w:type="dxa"/>
            <w:tcBorders>
              <w:top w:val="single" w:color="auto" w:sz="4" w:space="0"/>
              <w:left w:val="single" w:color="auto" w:sz="4" w:space="0"/>
              <w:bottom w:val="single" w:color="auto" w:sz="4" w:space="0"/>
              <w:right w:val="single" w:color="auto" w:sz="4" w:space="0"/>
            </w:tcBorders>
            <w:vAlign w:val="center"/>
          </w:tcPr>
          <w:p w14:paraId="2B4DFE8D">
            <w:pPr>
              <w:snapToGrid w:val="0"/>
              <w:jc w:val="center"/>
              <w:rPr>
                <w:rFonts w:ascii="Times New Roman" w:hAnsi="Times New Roman" w:eastAsia="宋体" w:cs="Times New Roman"/>
                <w:b/>
                <w:bCs/>
                <w:color w:val="000000"/>
                <w:kern w:val="0"/>
                <w:sz w:val="20"/>
                <w:szCs w:val="21"/>
                <w:lang w:eastAsia="en-US"/>
              </w:rPr>
            </w:pPr>
          </w:p>
          <w:p w14:paraId="45642088">
            <w:pPr>
              <w:spacing w:line="360" w:lineRule="auto"/>
              <w:jc w:val="center"/>
              <w:rPr>
                <w:rFonts w:ascii="Times New Roman" w:hAnsi="Times New Roman" w:eastAsia="宋体" w:cs="Times New Roman"/>
                <w:b/>
                <w:bCs/>
                <w:color w:val="000000"/>
                <w:kern w:val="0"/>
                <w:sz w:val="20"/>
                <w:szCs w:val="21"/>
                <w:lang w:eastAsia="en-US"/>
              </w:rPr>
            </w:pPr>
          </w:p>
        </w:tc>
      </w:tr>
    </w:tbl>
    <w:p w14:paraId="39F2C738">
      <w:pPr>
        <w:spacing w:line="360" w:lineRule="auto"/>
        <w:ind w:left="637" w:leftChars="200" w:hanging="217" w:hangingChars="103"/>
        <w:rPr>
          <w:rFonts w:ascii="Times New Roman" w:hAnsi="Times New Roman" w:eastAsia="宋体" w:cs="Times New Roman"/>
          <w:b/>
          <w:color w:val="000000"/>
          <w:szCs w:val="21"/>
          <w:highlight w:val="cyan"/>
        </w:rPr>
      </w:pPr>
    </w:p>
    <w:p w14:paraId="53BB3435">
      <w:pPr>
        <w:spacing w:line="360" w:lineRule="auto"/>
        <w:ind w:left="637" w:leftChars="200" w:hanging="217" w:hangingChars="103"/>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三、比较质量相等的不同燃料燃烧时放出的热量</w:t>
      </w:r>
    </w:p>
    <w:p w14:paraId="331D8082">
      <w:pPr>
        <w:spacing w:line="360" w:lineRule="auto"/>
        <w:ind w:left="838" w:leftChars="304" w:hanging="200"/>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【提出问题】</w:t>
      </w:r>
      <w:r>
        <w:rPr>
          <w:rFonts w:hint="eastAsia" w:ascii="Times New Roman" w:hAnsi="Times New Roman" w:eastAsia="宋体" w:cs="Times New Roman"/>
          <w:color w:val="000000"/>
          <w:szCs w:val="21"/>
        </w:rPr>
        <w:t>完全燃烧相同质量的不同燃料，它们放出的热量相等吗？</w:t>
      </w:r>
    </w:p>
    <w:p w14:paraId="6EDAD4BB">
      <w:pPr>
        <w:spacing w:line="360" w:lineRule="auto"/>
        <w:ind w:left="838" w:leftChars="304" w:hanging="200"/>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【猜想与假设】</w:t>
      </w:r>
      <w:r>
        <w:rPr>
          <w:rFonts w:hint="eastAsia" w:ascii="Times New Roman" w:hAnsi="Times New Roman" w:eastAsia="宋体" w:cs="Times New Roman"/>
          <w:color w:val="000000"/>
          <w:szCs w:val="21"/>
        </w:rPr>
        <w:t>因为燃料不同，所以它们放出的热量</w:t>
      </w:r>
      <w:r>
        <w:rPr>
          <w:rFonts w:hint="eastAsia" w:ascii="Times New Roman" w:hAnsi="Times New Roman" w:eastAsia="宋体" w:cs="Times New Roman"/>
          <w:color w:val="FF0000"/>
          <w:szCs w:val="21"/>
          <w:u w:val="single"/>
        </w:rPr>
        <w:t>不</w:t>
      </w:r>
      <w:r>
        <w:rPr>
          <w:rFonts w:hint="eastAsia" w:ascii="Times New Roman" w:hAnsi="Times New Roman" w:eastAsia="宋体" w:cs="Times New Roman"/>
          <w:color w:val="000000"/>
          <w:szCs w:val="21"/>
        </w:rPr>
        <w:t>相等。</w:t>
      </w:r>
    </w:p>
    <w:p w14:paraId="1B425FC2">
      <w:pPr>
        <w:spacing w:line="360" w:lineRule="auto"/>
        <w:ind w:left="838" w:leftChars="304" w:hanging="200"/>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【设计与进行实验】</w:t>
      </w:r>
      <w:r>
        <w:rPr>
          <w:rFonts w:hint="eastAsia" w:ascii="Times New Roman" w:hAnsi="Times New Roman" w:eastAsia="宋体" w:cs="Times New Roman"/>
          <w:color w:val="000000"/>
          <w:szCs w:val="21"/>
        </w:rPr>
        <w:t>如图所示，用天平分别测量出质量均为</w:t>
      </w:r>
      <w:r>
        <w:rPr>
          <w:rFonts w:ascii="Times New Roman" w:hAnsi="Times New Roman" w:eastAsia="宋体" w:cs="Times New Roman"/>
          <w:color w:val="000000"/>
          <w:szCs w:val="21"/>
        </w:rPr>
        <w:t>5g</w:t>
      </w:r>
      <w:r>
        <w:rPr>
          <w:rFonts w:hint="eastAsia" w:ascii="Times New Roman" w:hAnsi="Times New Roman" w:eastAsia="宋体" w:cs="Times New Roman"/>
          <w:color w:val="000000"/>
          <w:szCs w:val="21"/>
        </w:rPr>
        <w:t>的酒精和面巾纸碎片，将其分别放入两个燃烧皿中，点燃它们，分别给装有质量和温度</w:t>
      </w:r>
      <w:r>
        <w:rPr>
          <w:rFonts w:hint="eastAsia" w:ascii="Times New Roman" w:hAnsi="Times New Roman" w:eastAsia="宋体" w:cs="Times New Roman"/>
          <w:color w:val="FF0000"/>
          <w:szCs w:val="21"/>
          <w:u w:val="single"/>
        </w:rPr>
        <w:t>均相同</w:t>
      </w:r>
      <w:r>
        <w:rPr>
          <w:rFonts w:hint="eastAsia" w:ascii="Times New Roman" w:hAnsi="Times New Roman" w:eastAsia="宋体" w:cs="Times New Roman"/>
          <w:color w:val="000000"/>
          <w:szCs w:val="21"/>
        </w:rPr>
        <w:t>的水（约</w:t>
      </w:r>
      <w:r>
        <w:rPr>
          <w:rFonts w:ascii="Times New Roman" w:hAnsi="Times New Roman" w:eastAsia="宋体" w:cs="Times New Roman"/>
          <w:color w:val="000000"/>
          <w:szCs w:val="21"/>
        </w:rPr>
        <w:t>30g</w:t>
      </w:r>
      <w:r>
        <w:rPr>
          <w:rFonts w:hint="eastAsia" w:ascii="Times New Roman" w:hAnsi="Times New Roman" w:eastAsia="宋体" w:cs="Times New Roman"/>
          <w:color w:val="000000"/>
          <w:szCs w:val="21"/>
        </w:rPr>
        <w:t>）的两个相同试管加热，使酒精和面巾纸碎片充分燃烧。记下两温度计示数的变化情况。</w:t>
      </w:r>
    </w:p>
    <w:p w14:paraId="0B4D691D">
      <w:pPr>
        <w:spacing w:line="360" w:lineRule="auto"/>
        <w:ind w:left="838" w:leftChars="304" w:hanging="200"/>
        <w:rPr>
          <w:rFonts w:ascii="Times New Roman" w:hAnsi="Times New Roman" w:eastAsia="宋体" w:cs="Times New Roman"/>
          <w:color w:val="000000"/>
          <w:szCs w:val="21"/>
        </w:rPr>
      </w:pPr>
      <w:r>
        <w:rPr>
          <w:rFonts w:ascii="Times New Roman" w:hAnsi="Times New Roman" w:eastAsia="宋体" w:cs="Times New Roman"/>
          <w:color w:val="000000"/>
          <w:szCs w:val="21"/>
        </w:rPr>
        <w:drawing>
          <wp:inline distT="0" distB="0" distL="0" distR="0">
            <wp:extent cx="4603750" cy="3435350"/>
            <wp:effectExtent l="0" t="0" r="13970" b="8890"/>
            <wp:docPr id="43" name="图片 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2" descr="www.szzx100.com江南汇教育网"/>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a:xfrm>
                      <a:off x="0" y="0"/>
                      <a:ext cx="4603750" cy="3435350"/>
                    </a:xfrm>
                    <a:prstGeom prst="rect">
                      <a:avLst/>
                    </a:prstGeom>
                    <a:noFill/>
                    <a:ln>
                      <a:noFill/>
                    </a:ln>
                  </pic:spPr>
                </pic:pic>
              </a:graphicData>
            </a:graphic>
          </wp:inline>
        </w:drawing>
      </w:r>
    </w:p>
    <w:tbl>
      <w:tblPr>
        <w:tblStyle w:val="12"/>
        <w:tblW w:w="0" w:type="auto"/>
        <w:tblInd w:w="4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0"/>
        <w:gridCol w:w="1400"/>
        <w:gridCol w:w="2371"/>
        <w:gridCol w:w="2131"/>
      </w:tblGrid>
      <w:tr w14:paraId="02EBC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 w:hRule="atLeast"/>
        </w:trPr>
        <w:tc>
          <w:tcPr>
            <w:tcW w:w="2150" w:type="dxa"/>
            <w:tcBorders>
              <w:top w:val="single" w:color="auto" w:sz="4" w:space="0"/>
              <w:left w:val="single" w:color="auto" w:sz="4" w:space="0"/>
              <w:bottom w:val="single" w:color="auto" w:sz="4" w:space="0"/>
              <w:right w:val="single" w:color="auto" w:sz="4" w:space="0"/>
            </w:tcBorders>
          </w:tcPr>
          <w:p w14:paraId="68A1FAD5">
            <w:pPr>
              <w:spacing w:line="360" w:lineRule="auto"/>
              <w:ind w:left="626" w:leftChars="200" w:hanging="206" w:hangingChars="103"/>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 xml:space="preserve">          </w:t>
            </w:r>
          </w:p>
          <w:p w14:paraId="4A592260">
            <w:pPr>
              <w:snapToGrid w:val="0"/>
              <w:ind w:left="626" w:leftChars="200" w:hanging="206" w:hangingChars="103"/>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燃料</w:t>
            </w:r>
          </w:p>
          <w:p w14:paraId="18572386">
            <w:pPr>
              <w:spacing w:line="360" w:lineRule="auto"/>
              <w:ind w:left="791" w:leftChars="-95" w:hanging="990" w:hangingChars="495"/>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温度</w:t>
            </w:r>
          </w:p>
        </w:tc>
        <w:tc>
          <w:tcPr>
            <w:tcW w:w="1400" w:type="dxa"/>
            <w:tcBorders>
              <w:top w:val="single" w:color="auto" w:sz="4" w:space="0"/>
              <w:left w:val="single" w:color="auto" w:sz="4" w:space="0"/>
              <w:bottom w:val="single" w:color="auto" w:sz="4" w:space="0"/>
              <w:right w:val="single" w:color="auto" w:sz="4" w:space="0"/>
            </w:tcBorders>
          </w:tcPr>
          <w:p w14:paraId="273D7F59">
            <w:pPr>
              <w:spacing w:line="360" w:lineRule="auto"/>
              <w:ind w:left="12" w:hanging="12" w:hangingChars="6"/>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加热前的水温</w:t>
            </w:r>
            <w:r>
              <w:rPr>
                <w:rFonts w:ascii="Times New Roman" w:hAnsi="Times New Roman" w:eastAsia="宋体" w:cs="Times New Roman"/>
                <w:color w:val="000000"/>
                <w:kern w:val="0"/>
                <w:sz w:val="20"/>
                <w:szCs w:val="21"/>
                <w:lang w:eastAsia="en-US"/>
              </w:rPr>
              <w:t>/</w:t>
            </w:r>
            <w:r>
              <w:rPr>
                <w:rFonts w:hint="eastAsia" w:ascii="宋体" w:hAnsi="宋体" w:eastAsia="宋体" w:cs="宋体"/>
                <w:color w:val="000000"/>
                <w:kern w:val="0"/>
                <w:sz w:val="20"/>
                <w:szCs w:val="21"/>
                <w:lang w:eastAsia="en-US"/>
              </w:rPr>
              <w:t>℃</w:t>
            </w:r>
          </w:p>
        </w:tc>
        <w:tc>
          <w:tcPr>
            <w:tcW w:w="2371" w:type="dxa"/>
            <w:tcBorders>
              <w:top w:val="single" w:color="auto" w:sz="4" w:space="0"/>
              <w:left w:val="single" w:color="auto" w:sz="4" w:space="0"/>
              <w:bottom w:val="single" w:color="auto" w:sz="4" w:space="0"/>
              <w:right w:val="single" w:color="auto" w:sz="4" w:space="0"/>
            </w:tcBorders>
          </w:tcPr>
          <w:p w14:paraId="202BE729">
            <w:pPr>
              <w:spacing w:line="360" w:lineRule="auto"/>
              <w:ind w:left="12" w:hanging="12" w:hangingChars="6"/>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燃料燃尽后的水温</w:t>
            </w:r>
            <w:r>
              <w:rPr>
                <w:rFonts w:ascii="Times New Roman" w:hAnsi="Times New Roman" w:eastAsia="宋体" w:cs="Times New Roman"/>
                <w:color w:val="000000"/>
                <w:kern w:val="0"/>
                <w:sz w:val="20"/>
                <w:szCs w:val="21"/>
                <w:lang w:eastAsia="en-US"/>
              </w:rPr>
              <w:t>/</w:t>
            </w:r>
            <w:r>
              <w:rPr>
                <w:rFonts w:hint="eastAsia" w:ascii="宋体" w:hAnsi="宋体" w:eastAsia="宋体" w:cs="宋体"/>
                <w:color w:val="000000"/>
                <w:kern w:val="0"/>
                <w:sz w:val="20"/>
                <w:szCs w:val="21"/>
                <w:lang w:eastAsia="en-US"/>
              </w:rPr>
              <w:t>℃</w:t>
            </w:r>
          </w:p>
        </w:tc>
        <w:tc>
          <w:tcPr>
            <w:tcW w:w="2131" w:type="dxa"/>
            <w:tcBorders>
              <w:top w:val="single" w:color="auto" w:sz="4" w:space="0"/>
              <w:left w:val="single" w:color="auto" w:sz="4" w:space="0"/>
              <w:bottom w:val="single" w:color="auto" w:sz="4" w:space="0"/>
              <w:right w:val="single" w:color="auto" w:sz="4" w:space="0"/>
            </w:tcBorders>
          </w:tcPr>
          <w:p w14:paraId="129297A9">
            <w:pPr>
              <w:spacing w:line="360" w:lineRule="auto"/>
              <w:ind w:left="604" w:hanging="604" w:hangingChars="302"/>
              <w:rPr>
                <w:rFonts w:ascii="Times New Roman" w:hAnsi="Times New Roman" w:eastAsia="宋体" w:cs="Times New Roman"/>
                <w:color w:val="000000"/>
                <w:kern w:val="0"/>
                <w:sz w:val="20"/>
                <w:szCs w:val="21"/>
                <w:lang w:eastAsia="en-US"/>
              </w:rPr>
            </w:pPr>
            <w:r>
              <w:rPr>
                <w:rFonts w:hint="eastAsia" w:ascii="Times New Roman" w:hAnsi="Times New Roman" w:eastAsia="宋体" w:cs="Times New Roman"/>
                <w:color w:val="000000"/>
                <w:kern w:val="0"/>
                <w:sz w:val="20"/>
                <w:szCs w:val="21"/>
                <w:lang w:eastAsia="en-US"/>
              </w:rPr>
              <w:t>水温的变化</w:t>
            </w:r>
            <w:r>
              <w:rPr>
                <w:rFonts w:ascii="Times New Roman" w:hAnsi="Times New Roman" w:eastAsia="宋体" w:cs="Times New Roman"/>
                <w:color w:val="000000"/>
                <w:kern w:val="0"/>
                <w:sz w:val="20"/>
                <w:szCs w:val="21"/>
                <w:lang w:eastAsia="en-US"/>
              </w:rPr>
              <w:t>/</w:t>
            </w:r>
            <w:r>
              <w:rPr>
                <w:rFonts w:hint="eastAsia" w:ascii="宋体" w:hAnsi="宋体" w:eastAsia="宋体" w:cs="宋体"/>
                <w:color w:val="000000"/>
                <w:kern w:val="0"/>
                <w:sz w:val="20"/>
                <w:szCs w:val="21"/>
                <w:lang w:eastAsia="en-US"/>
              </w:rPr>
              <w:t>℃</w:t>
            </w:r>
          </w:p>
        </w:tc>
      </w:tr>
      <w:tr w14:paraId="5BEE3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0" w:type="dxa"/>
            <w:tcBorders>
              <w:top w:val="single" w:color="auto" w:sz="4" w:space="0"/>
              <w:left w:val="single" w:color="auto" w:sz="4" w:space="0"/>
              <w:bottom w:val="single" w:color="auto" w:sz="4" w:space="0"/>
              <w:right w:val="single" w:color="auto" w:sz="4" w:space="0"/>
            </w:tcBorders>
          </w:tcPr>
          <w:p w14:paraId="4AE3F15A">
            <w:pPr>
              <w:spacing w:line="360" w:lineRule="auto"/>
              <w:ind w:left="604" w:hanging="604" w:hangingChars="302"/>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5g</w:t>
            </w:r>
            <w:r>
              <w:rPr>
                <w:rFonts w:hint="eastAsia" w:ascii="Times New Roman" w:hAnsi="Times New Roman" w:eastAsia="宋体" w:cs="Times New Roman"/>
                <w:color w:val="000000"/>
                <w:kern w:val="0"/>
                <w:sz w:val="20"/>
                <w:szCs w:val="21"/>
                <w:lang w:eastAsia="en-US"/>
              </w:rPr>
              <w:t>酒精</w:t>
            </w:r>
          </w:p>
        </w:tc>
        <w:tc>
          <w:tcPr>
            <w:tcW w:w="1400" w:type="dxa"/>
            <w:tcBorders>
              <w:top w:val="single" w:color="auto" w:sz="4" w:space="0"/>
              <w:left w:val="single" w:color="auto" w:sz="4" w:space="0"/>
              <w:bottom w:val="single" w:color="auto" w:sz="4" w:space="0"/>
              <w:right w:val="single" w:color="auto" w:sz="4" w:space="0"/>
            </w:tcBorders>
          </w:tcPr>
          <w:p w14:paraId="3825B16D">
            <w:pPr>
              <w:spacing w:line="360" w:lineRule="auto"/>
              <w:ind w:left="12" w:hanging="12" w:hangingChars="6"/>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20</w:t>
            </w:r>
          </w:p>
        </w:tc>
        <w:tc>
          <w:tcPr>
            <w:tcW w:w="2371" w:type="dxa"/>
            <w:tcBorders>
              <w:top w:val="single" w:color="auto" w:sz="4" w:space="0"/>
              <w:left w:val="single" w:color="auto" w:sz="4" w:space="0"/>
              <w:bottom w:val="single" w:color="auto" w:sz="4" w:space="0"/>
              <w:right w:val="single" w:color="auto" w:sz="4" w:space="0"/>
            </w:tcBorders>
          </w:tcPr>
          <w:p w14:paraId="5E62703A">
            <w:pPr>
              <w:spacing w:line="360" w:lineRule="auto"/>
              <w:ind w:left="12" w:hanging="12" w:hangingChars="6"/>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39</w:t>
            </w:r>
          </w:p>
        </w:tc>
        <w:tc>
          <w:tcPr>
            <w:tcW w:w="2131" w:type="dxa"/>
            <w:tcBorders>
              <w:top w:val="single" w:color="auto" w:sz="4" w:space="0"/>
              <w:left w:val="single" w:color="auto" w:sz="4" w:space="0"/>
              <w:bottom w:val="single" w:color="auto" w:sz="4" w:space="0"/>
              <w:right w:val="single" w:color="auto" w:sz="4" w:space="0"/>
            </w:tcBorders>
          </w:tcPr>
          <w:p w14:paraId="40A22345">
            <w:pPr>
              <w:spacing w:line="360" w:lineRule="auto"/>
              <w:ind w:left="626" w:leftChars="200" w:hanging="206" w:hangingChars="103"/>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19</w:t>
            </w:r>
          </w:p>
        </w:tc>
      </w:tr>
      <w:tr w14:paraId="63FC9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 w:hRule="atLeast"/>
        </w:trPr>
        <w:tc>
          <w:tcPr>
            <w:tcW w:w="2150" w:type="dxa"/>
            <w:tcBorders>
              <w:top w:val="single" w:color="auto" w:sz="4" w:space="0"/>
              <w:left w:val="single" w:color="auto" w:sz="4" w:space="0"/>
              <w:bottom w:val="single" w:color="auto" w:sz="4" w:space="0"/>
              <w:right w:val="single" w:color="auto" w:sz="4" w:space="0"/>
            </w:tcBorders>
          </w:tcPr>
          <w:p w14:paraId="4E9C7091">
            <w:pPr>
              <w:spacing w:line="360" w:lineRule="auto"/>
              <w:ind w:left="604" w:hanging="604" w:hangingChars="302"/>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5g</w:t>
            </w:r>
            <w:r>
              <w:rPr>
                <w:rFonts w:hint="eastAsia" w:ascii="Times New Roman" w:hAnsi="Times New Roman" w:eastAsia="宋体" w:cs="Times New Roman"/>
                <w:color w:val="000000"/>
                <w:kern w:val="0"/>
                <w:sz w:val="20"/>
                <w:szCs w:val="21"/>
                <w:lang w:eastAsia="en-US"/>
              </w:rPr>
              <w:t>面巾纸碎片</w:t>
            </w:r>
          </w:p>
        </w:tc>
        <w:tc>
          <w:tcPr>
            <w:tcW w:w="1400" w:type="dxa"/>
            <w:tcBorders>
              <w:top w:val="single" w:color="auto" w:sz="4" w:space="0"/>
              <w:left w:val="single" w:color="auto" w:sz="4" w:space="0"/>
              <w:bottom w:val="single" w:color="auto" w:sz="4" w:space="0"/>
              <w:right w:val="single" w:color="auto" w:sz="4" w:space="0"/>
            </w:tcBorders>
          </w:tcPr>
          <w:p w14:paraId="392C04F8">
            <w:pPr>
              <w:spacing w:line="360" w:lineRule="auto"/>
              <w:ind w:left="12" w:hanging="12" w:hangingChars="6"/>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20</w:t>
            </w:r>
          </w:p>
        </w:tc>
        <w:tc>
          <w:tcPr>
            <w:tcW w:w="2371" w:type="dxa"/>
            <w:tcBorders>
              <w:top w:val="single" w:color="auto" w:sz="4" w:space="0"/>
              <w:left w:val="single" w:color="auto" w:sz="4" w:space="0"/>
              <w:bottom w:val="single" w:color="auto" w:sz="4" w:space="0"/>
              <w:right w:val="single" w:color="auto" w:sz="4" w:space="0"/>
            </w:tcBorders>
          </w:tcPr>
          <w:p w14:paraId="6C63F386">
            <w:pPr>
              <w:spacing w:line="360" w:lineRule="auto"/>
              <w:ind w:left="12" w:hanging="12" w:hangingChars="6"/>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28</w:t>
            </w:r>
          </w:p>
        </w:tc>
        <w:tc>
          <w:tcPr>
            <w:tcW w:w="2131" w:type="dxa"/>
            <w:tcBorders>
              <w:top w:val="single" w:color="auto" w:sz="4" w:space="0"/>
              <w:left w:val="single" w:color="auto" w:sz="4" w:space="0"/>
              <w:bottom w:val="single" w:color="auto" w:sz="4" w:space="0"/>
              <w:right w:val="single" w:color="auto" w:sz="4" w:space="0"/>
            </w:tcBorders>
          </w:tcPr>
          <w:p w14:paraId="05F1E55F">
            <w:pPr>
              <w:spacing w:line="360" w:lineRule="auto"/>
              <w:ind w:left="626" w:leftChars="200" w:hanging="206" w:hangingChars="103"/>
              <w:jc w:val="center"/>
              <w:rPr>
                <w:rFonts w:ascii="Times New Roman" w:hAnsi="Times New Roman" w:eastAsia="宋体" w:cs="Times New Roman"/>
                <w:color w:val="000000"/>
                <w:kern w:val="0"/>
                <w:sz w:val="20"/>
                <w:szCs w:val="21"/>
                <w:lang w:eastAsia="en-US"/>
              </w:rPr>
            </w:pPr>
            <w:r>
              <w:rPr>
                <w:rFonts w:ascii="Times New Roman" w:hAnsi="Times New Roman" w:eastAsia="宋体" w:cs="Times New Roman"/>
                <w:color w:val="000000"/>
                <w:kern w:val="0"/>
                <w:sz w:val="20"/>
                <w:szCs w:val="21"/>
                <w:lang w:eastAsia="en-US"/>
              </w:rPr>
              <w:t>8</w:t>
            </w:r>
          </w:p>
        </w:tc>
      </w:tr>
    </w:tbl>
    <w:p w14:paraId="69ED4D9A">
      <w:pPr>
        <w:spacing w:line="360" w:lineRule="auto"/>
        <w:ind w:left="637" w:leftChars="200" w:hanging="217" w:hangingChars="103"/>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【实验分析】</w:t>
      </w:r>
      <w:r>
        <w:rPr>
          <w:rFonts w:hint="eastAsia" w:ascii="Times New Roman" w:hAnsi="Times New Roman" w:eastAsia="宋体" w:cs="Times New Roman"/>
          <w:color w:val="000000"/>
          <w:szCs w:val="21"/>
        </w:rPr>
        <w:t>由实验数据可知，用</w:t>
      </w:r>
      <w:r>
        <w:rPr>
          <w:rFonts w:ascii="Times New Roman" w:hAnsi="Times New Roman" w:eastAsia="宋体" w:cs="Times New Roman"/>
          <w:color w:val="000000"/>
          <w:szCs w:val="21"/>
        </w:rPr>
        <w:t>5g</w:t>
      </w:r>
      <w:r>
        <w:rPr>
          <w:rFonts w:hint="eastAsia" w:ascii="Times New Roman" w:hAnsi="Times New Roman" w:eastAsia="宋体" w:cs="Times New Roman"/>
          <w:color w:val="000000"/>
          <w:szCs w:val="21"/>
        </w:rPr>
        <w:t>酒精加热，水温升高得</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color w:val="000000"/>
          <w:szCs w:val="21"/>
        </w:rPr>
        <w:t>，而用</w:t>
      </w:r>
      <w:r>
        <w:rPr>
          <w:rFonts w:ascii="Times New Roman" w:hAnsi="Times New Roman" w:eastAsia="宋体" w:cs="Times New Roman"/>
          <w:color w:val="000000"/>
          <w:szCs w:val="21"/>
        </w:rPr>
        <w:t>5g</w:t>
      </w:r>
      <w:r>
        <w:rPr>
          <w:rFonts w:hint="eastAsia" w:ascii="Times New Roman" w:hAnsi="Times New Roman" w:eastAsia="宋体" w:cs="Times New Roman"/>
          <w:color w:val="000000"/>
          <w:szCs w:val="21"/>
        </w:rPr>
        <w:t>面巾纸碎片加热，水温升高得</w:t>
      </w:r>
      <w:r>
        <w:rPr>
          <w:rFonts w:hint="eastAsia" w:ascii="Times New Roman" w:hAnsi="Times New Roman" w:eastAsia="宋体" w:cs="Times New Roman"/>
          <w:color w:val="FF0000"/>
          <w:szCs w:val="21"/>
          <w:u w:val="single"/>
        </w:rPr>
        <w:t>少</w:t>
      </w:r>
      <w:r>
        <w:rPr>
          <w:rFonts w:hint="eastAsia" w:ascii="Times New Roman" w:hAnsi="Times New Roman" w:eastAsia="宋体" w:cs="Times New Roman"/>
          <w:color w:val="000000"/>
          <w:szCs w:val="21"/>
        </w:rPr>
        <w:t>。说明质量相等的酒精充分燃烧放出的热量比面巾纸碎片</w:t>
      </w:r>
      <w:r>
        <w:rPr>
          <w:rFonts w:hint="eastAsia" w:ascii="Times New Roman" w:hAnsi="Times New Roman" w:eastAsia="宋体" w:cs="Times New Roman"/>
          <w:color w:val="FF0000"/>
          <w:szCs w:val="21"/>
          <w:u w:val="single"/>
        </w:rPr>
        <w:t>多</w:t>
      </w:r>
      <w:r>
        <w:rPr>
          <w:rFonts w:hint="eastAsia" w:ascii="Times New Roman" w:hAnsi="Times New Roman" w:eastAsia="宋体" w:cs="Times New Roman"/>
          <w:color w:val="000000"/>
          <w:szCs w:val="21"/>
        </w:rPr>
        <w:t>。</w:t>
      </w:r>
    </w:p>
    <w:p w14:paraId="3EEA4C61">
      <w:pPr>
        <w:spacing w:line="360" w:lineRule="auto"/>
        <w:ind w:left="637" w:leftChars="200" w:hanging="217" w:hangingChars="103"/>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【探究归纳】</w:t>
      </w:r>
      <w:r>
        <w:rPr>
          <w:rFonts w:hint="eastAsia" w:ascii="Times New Roman" w:hAnsi="Times New Roman" w:eastAsia="宋体" w:cs="Times New Roman"/>
          <w:color w:val="000000"/>
          <w:szCs w:val="21"/>
        </w:rPr>
        <w:t>质量相等的不同燃料，充分燃烧所放出的热量一般是</w:t>
      </w:r>
      <w:r>
        <w:rPr>
          <w:rFonts w:hint="eastAsia" w:ascii="Times New Roman" w:hAnsi="Times New Roman" w:eastAsia="宋体" w:cs="Times New Roman"/>
          <w:color w:val="FF0000"/>
          <w:szCs w:val="21"/>
          <w:u w:val="single"/>
        </w:rPr>
        <w:t>不</w:t>
      </w:r>
      <w:r>
        <w:rPr>
          <w:rFonts w:hint="eastAsia" w:ascii="Times New Roman" w:hAnsi="Times New Roman" w:eastAsia="宋体" w:cs="Times New Roman"/>
          <w:color w:val="000000"/>
          <w:szCs w:val="21"/>
        </w:rPr>
        <w:t>相等的。</w:t>
      </w:r>
    </w:p>
    <w:p w14:paraId="4B9294CF">
      <w:pPr>
        <w:spacing w:line="360" w:lineRule="auto"/>
        <w:ind w:left="840" w:leftChars="200" w:hanging="420" w:hangingChars="199"/>
        <w:rPr>
          <w:rFonts w:ascii="Times New Roman" w:hAnsi="Times New Roman" w:eastAsia="宋体" w:cs="Times New Roman"/>
          <w:b/>
          <w:bCs/>
          <w:color w:val="000000"/>
          <w:szCs w:val="21"/>
          <w:highlight w:val="cyan"/>
        </w:rPr>
      </w:pPr>
      <w:r>
        <w:rPr>
          <w:rFonts w:hint="eastAsia" w:ascii="Times New Roman" w:hAnsi="Times New Roman" w:eastAsia="宋体" w:cs="Times New Roman"/>
          <w:b/>
          <w:color w:val="000000"/>
          <w:szCs w:val="21"/>
          <w:highlight w:val="cyan"/>
        </w:rPr>
        <w:t>四、</w:t>
      </w:r>
      <w:r>
        <w:rPr>
          <w:rFonts w:hint="eastAsia" w:ascii="Times New Roman" w:hAnsi="Times New Roman" w:eastAsia="宋体" w:cs="Times New Roman"/>
          <w:b/>
          <w:bCs/>
          <w:color w:val="000000"/>
          <w:szCs w:val="21"/>
          <w:highlight w:val="cyan"/>
        </w:rPr>
        <w:t>热值</w:t>
      </w:r>
    </w:p>
    <w:p w14:paraId="01C0698F">
      <w:pPr>
        <w:spacing w:line="360" w:lineRule="auto"/>
        <w:ind w:left="837" w:leftChars="304" w:hanging="199" w:hangingChars="95"/>
        <w:rPr>
          <w:rFonts w:ascii="Times New Roman" w:hAnsi="Times New Roman" w:eastAsia="宋体" w:cs="Times New Roman"/>
          <w:color w:val="000000"/>
          <w:szCs w:val="21"/>
        </w:rPr>
      </w:pPr>
      <w:r>
        <w:rPr>
          <w:rFonts w:ascii="Times New Roman" w:hAnsi="Times New Roman" w:eastAsia="宋体" w:cs="Times New Roman"/>
          <w:color w:val="000000"/>
          <w:szCs w:val="21"/>
        </w:rPr>
        <w:t>1</w:t>
      </w:r>
      <w:r>
        <w:rPr>
          <w:rFonts w:hint="eastAsia" w:ascii="Times New Roman" w:hAnsi="Times New Roman" w:eastAsia="宋体" w:cs="Times New Roman"/>
          <w:b/>
          <w:bCs/>
          <w:color w:val="000000"/>
          <w:szCs w:val="21"/>
        </w:rPr>
        <w:t>．热</w:t>
      </w:r>
      <w:r>
        <w:rPr>
          <w:rFonts w:hint="eastAsia" w:ascii="Times New Roman" w:hAnsi="Times New Roman" w:eastAsia="宋体" w:cs="Times New Roman"/>
          <w:color w:val="000000"/>
          <w:szCs w:val="21"/>
        </w:rPr>
        <w:t>值</w:t>
      </w:r>
      <w:r>
        <w:rPr>
          <w:rFonts w:ascii="Times New Roman" w:hAnsi="Times New Roman" w:eastAsia="宋体" w:cs="Times New Roman"/>
          <w:b/>
          <w:bCs/>
          <w:color w:val="000000"/>
          <w:szCs w:val="21"/>
        </w:rPr>
        <w:t>:</w:t>
      </w:r>
      <w:r>
        <w:rPr>
          <w:rFonts w:hint="eastAsia" w:ascii="Times New Roman" w:hAnsi="Times New Roman" w:eastAsia="宋体" w:cs="Times New Roman"/>
          <w:color w:val="000000"/>
          <w:szCs w:val="21"/>
        </w:rPr>
        <w:t>燃料</w:t>
      </w:r>
      <w:r>
        <w:rPr>
          <w:rFonts w:hint="eastAsia" w:ascii="Times New Roman" w:hAnsi="Times New Roman" w:eastAsia="宋体" w:cs="Times New Roman"/>
          <w:color w:val="FF0000"/>
          <w:szCs w:val="21"/>
          <w:u w:val="single"/>
        </w:rPr>
        <w:t>完全</w:t>
      </w:r>
      <w:r>
        <w:rPr>
          <w:rFonts w:hint="eastAsia" w:ascii="Times New Roman" w:hAnsi="Times New Roman" w:eastAsia="宋体" w:cs="Times New Roman"/>
          <w:b/>
          <w:bCs/>
          <w:color w:val="000000"/>
          <w:szCs w:val="21"/>
        </w:rPr>
        <w:t>燃烧</w:t>
      </w:r>
      <w:r>
        <w:rPr>
          <w:rFonts w:hint="eastAsia" w:ascii="Times New Roman" w:hAnsi="Times New Roman" w:eastAsia="宋体" w:cs="Times New Roman"/>
          <w:color w:val="000000"/>
          <w:szCs w:val="21"/>
        </w:rPr>
        <w:t>释放出的热量与燃料的</w:t>
      </w:r>
      <w:r>
        <w:rPr>
          <w:rFonts w:hint="eastAsia" w:ascii="Times New Roman" w:hAnsi="Times New Roman" w:eastAsia="宋体" w:cs="Times New Roman"/>
          <w:color w:val="FF0000"/>
          <w:szCs w:val="21"/>
          <w:u w:val="single"/>
        </w:rPr>
        <w:t>质量</w:t>
      </w:r>
      <w:r>
        <w:rPr>
          <w:rFonts w:hint="eastAsia" w:ascii="Times New Roman" w:hAnsi="Times New Roman" w:eastAsia="宋体" w:cs="Times New Roman"/>
          <w:color w:val="000000"/>
          <w:szCs w:val="21"/>
        </w:rPr>
        <w:t>之比。</w:t>
      </w:r>
    </w:p>
    <w:p w14:paraId="27303828">
      <w:pPr>
        <w:spacing w:line="360" w:lineRule="auto"/>
        <w:ind w:left="837" w:leftChars="304" w:hanging="199" w:hangingChars="95"/>
        <w:rPr>
          <w:rFonts w:ascii="Times New Roman" w:hAnsi="Times New Roman" w:eastAsia="宋体" w:cs="Times New Roman"/>
          <w:color w:val="000000"/>
          <w:szCs w:val="21"/>
        </w:rPr>
      </w:pPr>
      <w:r>
        <w:rPr>
          <w:rFonts w:ascii="Times New Roman" w:hAnsi="Times New Roman" w:eastAsia="宋体" w:cs="Times New Roman"/>
          <w:color w:val="000000"/>
          <w:szCs w:val="21"/>
        </w:rPr>
        <w:t>2</w:t>
      </w:r>
      <w:r>
        <w:rPr>
          <w:rFonts w:hint="eastAsia" w:ascii="Times New Roman" w:hAnsi="Times New Roman" w:eastAsia="宋体" w:cs="Times New Roman"/>
          <w:b/>
          <w:bCs/>
          <w:color w:val="000000"/>
          <w:szCs w:val="21"/>
        </w:rPr>
        <w:t>．单位：</w:t>
      </w:r>
      <w:r>
        <w:rPr>
          <w:rFonts w:hint="eastAsia" w:ascii="Times New Roman" w:hAnsi="Times New Roman" w:eastAsia="宋体" w:cs="Times New Roman"/>
          <w:color w:val="FF0000"/>
          <w:szCs w:val="21"/>
          <w:u w:val="single"/>
        </w:rPr>
        <w:t>焦每千克</w:t>
      </w:r>
      <w:r>
        <w:rPr>
          <w:rFonts w:hint="eastAsia" w:ascii="Times New Roman" w:hAnsi="Times New Roman" w:eastAsia="宋体" w:cs="Times New Roman"/>
          <w:color w:val="000000"/>
          <w:szCs w:val="21"/>
        </w:rPr>
        <w:t>，符号为</w:t>
      </w:r>
      <w:r>
        <w:rPr>
          <w:rFonts w:ascii="Times New Roman" w:hAnsi="Times New Roman" w:eastAsia="宋体" w:cs="Times New Roman"/>
          <w:color w:val="FF0000"/>
          <w:szCs w:val="21"/>
          <w:u w:val="single"/>
        </w:rPr>
        <w:t>J/kg</w:t>
      </w:r>
      <w:r>
        <w:rPr>
          <w:rFonts w:hint="eastAsia" w:ascii="Times New Roman" w:hAnsi="Times New Roman" w:eastAsia="宋体" w:cs="Times New Roman"/>
          <w:color w:val="000000"/>
          <w:szCs w:val="21"/>
        </w:rPr>
        <w:t>，气体燃料的热值通常为</w:t>
      </w:r>
      <w:r>
        <w:rPr>
          <w:rFonts w:hint="eastAsia" w:ascii="Times New Roman" w:hAnsi="Times New Roman" w:eastAsia="宋体" w:cs="Times New Roman"/>
          <w:color w:val="FF0000"/>
          <w:szCs w:val="21"/>
          <w:u w:val="single"/>
        </w:rPr>
        <w:t>焦每立方米</w:t>
      </w:r>
      <w:r>
        <w:rPr>
          <w:rFonts w:hint="eastAsia" w:ascii="Times New Roman" w:hAnsi="Times New Roman" w:eastAsia="宋体" w:cs="Times New Roman"/>
          <w:color w:val="000000"/>
          <w:szCs w:val="21"/>
        </w:rPr>
        <w:t>。</w:t>
      </w:r>
    </w:p>
    <w:p w14:paraId="4735A5FC">
      <w:pPr>
        <w:spacing w:line="360" w:lineRule="auto"/>
        <w:ind w:left="837" w:leftChars="304" w:hanging="199" w:hangingChars="95"/>
        <w:rPr>
          <w:rFonts w:ascii="Times New Roman" w:hAnsi="Times New Roman" w:eastAsia="宋体" w:cs="Times New Roman"/>
          <w:color w:val="000000"/>
          <w:szCs w:val="21"/>
        </w:rPr>
      </w:pPr>
      <w:r>
        <w:rPr>
          <w:rFonts w:ascii="Times New Roman" w:hAnsi="Times New Roman" w:eastAsia="宋体" w:cs="Times New Roman"/>
          <w:color w:val="000000"/>
          <w:szCs w:val="21"/>
        </w:rPr>
        <w:t>3</w:t>
      </w:r>
      <w:r>
        <w:rPr>
          <w:rFonts w:hint="eastAsia" w:ascii="Times New Roman" w:hAnsi="Times New Roman" w:eastAsia="宋体" w:cs="Times New Roman"/>
          <w:b/>
          <w:bCs/>
          <w:color w:val="000000"/>
          <w:szCs w:val="21"/>
        </w:rPr>
        <w:t>．公式：</w:t>
      </w:r>
      <w:r>
        <w:rPr>
          <w:rFonts w:ascii="Times New Roman" w:hAnsi="Times New Roman" w:eastAsia="宋体" w:cs="Times New Roman"/>
          <w:color w:val="FF0000"/>
          <w:position w:val="-24"/>
          <w:szCs w:val="21"/>
          <w:u w:val="single"/>
        </w:rPr>
        <w:object>
          <v:shape id="_x0000_i1041" o:spt="75" alt="www.szzx100.com江南汇教育网" type="#_x0000_t75" style="height:31pt;width:33pt;" o:ole="t" filled="f" o:preferrelative="t" stroked="f" coordsize="21600,21600">
            <v:path/>
            <v:fill on="f" focussize="0,0"/>
            <v:stroke on="f" joinstyle="miter"/>
            <v:imagedata r:id="rId76" o:title=""/>
            <o:lock v:ext="edit" aspectratio="t"/>
            <w10:wrap type="none"/>
            <w10:anchorlock/>
          </v:shape>
          <o:OLEObject Type="Embed" ProgID="Equation.3" ShapeID="_x0000_i1041" DrawAspect="Content" ObjectID="_1468075742" r:id="rId75">
            <o:LockedField>false</o:LockedField>
          </o:OLEObject>
        </w:object>
      </w:r>
      <w:r>
        <w:rPr>
          <w:rFonts w:hint="eastAsia" w:ascii="Times New Roman" w:hAnsi="Times New Roman" w:eastAsia="宋体" w:cs="Times New Roman"/>
          <w:color w:val="000000"/>
          <w:szCs w:val="21"/>
        </w:rPr>
        <w:t>，其中</w:t>
      </w:r>
      <w:r>
        <w:rPr>
          <w:rFonts w:ascii="Times New Roman" w:hAnsi="Times New Roman" w:eastAsia="宋体" w:cs="Times New Roman"/>
          <w:color w:val="FF0000"/>
          <w:szCs w:val="21"/>
          <w:u w:val="single"/>
        </w:rPr>
        <w:t>Q</w:t>
      </w:r>
      <w:r>
        <w:rPr>
          <w:rFonts w:hint="eastAsia" w:ascii="Times New Roman" w:hAnsi="Times New Roman" w:eastAsia="宋体" w:cs="Times New Roman"/>
          <w:color w:val="000000"/>
          <w:szCs w:val="21"/>
        </w:rPr>
        <w:t>表示完全燃烧释放的热量，</w:t>
      </w:r>
      <w:r>
        <w:rPr>
          <w:rFonts w:ascii="Times New Roman" w:hAnsi="Times New Roman" w:eastAsia="宋体" w:cs="Times New Roman"/>
          <w:color w:val="FF0000"/>
          <w:szCs w:val="21"/>
          <w:u w:val="single"/>
        </w:rPr>
        <w:t>m</w:t>
      </w:r>
      <w:r>
        <w:rPr>
          <w:rFonts w:hint="eastAsia" w:ascii="Times New Roman" w:hAnsi="Times New Roman" w:eastAsia="宋体" w:cs="Times New Roman"/>
          <w:color w:val="000000"/>
          <w:szCs w:val="21"/>
        </w:rPr>
        <w:t>表示燃料的质量，</w:t>
      </w:r>
      <w:r>
        <w:rPr>
          <w:rFonts w:ascii="Times New Roman" w:hAnsi="Times New Roman" w:eastAsia="宋体" w:cs="Times New Roman"/>
          <w:color w:val="FF0000"/>
          <w:szCs w:val="21"/>
          <w:u w:val="single"/>
        </w:rPr>
        <w:t>q</w:t>
      </w:r>
      <w:r>
        <w:rPr>
          <w:rFonts w:hint="eastAsia" w:ascii="Times New Roman" w:hAnsi="Times New Roman" w:eastAsia="宋体" w:cs="Times New Roman"/>
          <w:color w:val="000000"/>
          <w:szCs w:val="21"/>
        </w:rPr>
        <w:t>表示该燃料的热值。</w:t>
      </w:r>
    </w:p>
    <w:p w14:paraId="576B99A5">
      <w:pPr>
        <w:spacing w:line="360" w:lineRule="auto"/>
        <w:ind w:left="837" w:leftChars="304" w:hanging="199" w:hangingChars="95"/>
        <w:rPr>
          <w:rFonts w:ascii="Times New Roman" w:hAnsi="Times New Roman" w:eastAsia="宋体" w:cs="Times New Roman"/>
          <w:color w:val="000000"/>
          <w:szCs w:val="21"/>
        </w:rPr>
      </w:pPr>
      <w:r>
        <w:rPr>
          <w:rFonts w:ascii="Times New Roman" w:hAnsi="Times New Roman" w:eastAsia="宋体" w:cs="Times New Roman"/>
          <w:color w:val="000000"/>
          <w:szCs w:val="21"/>
        </w:rPr>
        <w:t>4</w:t>
      </w:r>
      <w:r>
        <w:rPr>
          <w:rFonts w:hint="eastAsia" w:ascii="Times New Roman" w:hAnsi="Times New Roman" w:eastAsia="宋体" w:cs="Times New Roman"/>
          <w:b/>
          <w:bCs/>
          <w:color w:val="000000"/>
          <w:szCs w:val="21"/>
        </w:rPr>
        <w:t>．物理意义：</w:t>
      </w:r>
      <w:r>
        <w:rPr>
          <w:rFonts w:hint="eastAsia" w:ascii="Times New Roman" w:hAnsi="Times New Roman" w:eastAsia="宋体" w:cs="Times New Roman"/>
          <w:color w:val="000000"/>
          <w:szCs w:val="21"/>
        </w:rPr>
        <w:t>表示</w:t>
      </w:r>
      <w:r>
        <w:rPr>
          <w:rFonts w:hint="eastAsia" w:ascii="Times New Roman" w:hAnsi="Times New Roman" w:eastAsia="宋体" w:cs="Times New Roman"/>
          <w:color w:val="FF0000"/>
          <w:szCs w:val="21"/>
          <w:u w:val="single"/>
        </w:rPr>
        <w:t>单位</w:t>
      </w:r>
      <w:r>
        <w:rPr>
          <w:rFonts w:hint="eastAsia" w:ascii="Times New Roman" w:hAnsi="Times New Roman" w:eastAsia="宋体" w:cs="Times New Roman"/>
          <w:color w:val="000000"/>
          <w:szCs w:val="21"/>
        </w:rPr>
        <w:t>质量的某种燃料在</w:t>
      </w:r>
      <w:r>
        <w:rPr>
          <w:rFonts w:hint="eastAsia" w:ascii="Times New Roman" w:hAnsi="Times New Roman" w:eastAsia="宋体" w:cs="Times New Roman"/>
          <w:color w:val="FF0000"/>
          <w:szCs w:val="21"/>
          <w:u w:val="single"/>
        </w:rPr>
        <w:t>完全</w:t>
      </w:r>
      <w:r>
        <w:rPr>
          <w:rFonts w:hint="eastAsia" w:ascii="Times New Roman" w:hAnsi="Times New Roman" w:eastAsia="宋体" w:cs="Times New Roman"/>
          <w:color w:val="000000"/>
          <w:szCs w:val="21"/>
        </w:rPr>
        <w:t>燃烧时所</w:t>
      </w:r>
      <w:r>
        <w:rPr>
          <w:rFonts w:hint="eastAsia" w:ascii="Times New Roman" w:hAnsi="Times New Roman" w:eastAsia="宋体" w:cs="Times New Roman"/>
          <w:color w:val="FF0000"/>
          <w:szCs w:val="21"/>
          <w:u w:val="single"/>
        </w:rPr>
        <w:t>释放出热量</w:t>
      </w:r>
      <w:r>
        <w:rPr>
          <w:rFonts w:hint="eastAsia" w:ascii="Times New Roman" w:hAnsi="Times New Roman" w:eastAsia="宋体" w:cs="Times New Roman"/>
          <w:color w:val="000000"/>
          <w:szCs w:val="21"/>
        </w:rPr>
        <w:t>的多少。</w:t>
      </w:r>
    </w:p>
    <w:p w14:paraId="2619A547">
      <w:pPr>
        <w:spacing w:line="360" w:lineRule="auto"/>
        <w:ind w:left="837" w:leftChars="304" w:hanging="199" w:hangingChars="95"/>
        <w:rPr>
          <w:rFonts w:ascii="Times New Roman" w:hAnsi="Times New Roman" w:eastAsia="宋体" w:cs="Times New Roman"/>
          <w:color w:val="000000"/>
          <w:szCs w:val="21"/>
        </w:rPr>
      </w:pPr>
      <w:r>
        <w:rPr>
          <w:rFonts w:ascii="Times New Roman" w:hAnsi="Times New Roman" w:eastAsia="宋体" w:cs="Times New Roman"/>
          <w:color w:val="000000"/>
          <w:szCs w:val="21"/>
        </w:rPr>
        <w:t>5</w:t>
      </w:r>
      <w:r>
        <w:rPr>
          <w:rFonts w:hint="eastAsia" w:ascii="Times New Roman" w:hAnsi="Times New Roman" w:eastAsia="宋体" w:cs="Times New Roman"/>
          <w:b/>
          <w:bCs/>
          <w:color w:val="000000"/>
          <w:szCs w:val="21"/>
        </w:rPr>
        <w:t>．</w:t>
      </w:r>
      <w:r>
        <w:rPr>
          <w:rFonts w:hint="eastAsia" w:ascii="Times New Roman" w:hAnsi="Times New Roman" w:eastAsia="宋体" w:cs="Times New Roman"/>
          <w:color w:val="000000"/>
          <w:szCs w:val="21"/>
        </w:rPr>
        <w:t>燃烧释放出热量的计算：</w:t>
      </w:r>
    </w:p>
    <w:p w14:paraId="6E894F0C">
      <w:pPr>
        <w:numPr>
          <w:ilvl w:val="0"/>
          <w:numId w:val="4"/>
        </w:numPr>
        <w:spacing w:line="360" w:lineRule="auto"/>
        <w:ind w:left="838" w:leftChars="304" w:hanging="200" w:hangingChars="95"/>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燃料完全燃烧释放热公式</w:t>
      </w:r>
      <w:r>
        <w:rPr>
          <w:rFonts w:hint="eastAsia" w:ascii="Times New Roman" w:hAnsi="Times New Roman" w:eastAsia="宋体" w:cs="Times New Roman"/>
          <w:color w:val="000000"/>
          <w:szCs w:val="21"/>
        </w:rPr>
        <w:t>：</w:t>
      </w:r>
      <w:r>
        <w:rPr>
          <w:rFonts w:ascii="Times New Roman" w:hAnsi="Times New Roman" w:eastAsia="宋体" w:cs="Times New Roman"/>
          <w:color w:val="FF0000"/>
          <w:position w:val="-14"/>
          <w:szCs w:val="21"/>
          <w:u w:val="single"/>
        </w:rPr>
        <w:object>
          <v:shape id="_x0000_i1042" o:spt="75" alt="www.szzx100.com江南汇教育网" type="#_x0000_t75" style="height:19pt;width:47pt;" o:ole="t" filled="f" o:preferrelative="t" stroked="f" coordsize="21600,21600">
            <v:path/>
            <v:fill on="f" focussize="0,0"/>
            <v:stroke on="f" joinstyle="miter"/>
            <v:imagedata r:id="rId78" o:title=""/>
            <o:lock v:ext="edit" aspectratio="t"/>
            <w10:wrap type="none"/>
            <w10:anchorlock/>
          </v:shape>
          <o:OLEObject Type="Embed" ProgID="Equation.3" ShapeID="_x0000_i1042" DrawAspect="Content" ObjectID="_1468075743" r:id="rId77">
            <o:LockedField>false</o:LockedField>
          </o:OLEObject>
        </w:object>
      </w:r>
      <w:r>
        <w:rPr>
          <w:rFonts w:ascii="Times New Roman" w:hAnsi="Times New Roman" w:eastAsia="宋体" w:cs="Times New Roman"/>
          <w:color w:val="000000"/>
          <w:szCs w:val="21"/>
        </w:rPr>
        <w:tab/>
      </w:r>
    </w:p>
    <w:p w14:paraId="49B7639D">
      <w:pPr>
        <w:numPr>
          <w:ilvl w:val="0"/>
          <w:numId w:val="4"/>
        </w:numPr>
        <w:spacing w:line="360" w:lineRule="auto"/>
        <w:ind w:left="838" w:leftChars="304" w:hanging="200" w:hangingChars="95"/>
        <w:rPr>
          <w:rFonts w:ascii="Times New Roman" w:hAnsi="Times New Roman" w:eastAsia="宋体" w:cs="Times New Roman"/>
          <w:color w:val="000000"/>
          <w:szCs w:val="21"/>
        </w:rPr>
      </w:pPr>
      <w:r>
        <w:rPr>
          <w:rFonts w:hint="eastAsia" w:ascii="Times New Roman" w:hAnsi="Times New Roman" w:eastAsia="宋体" w:cs="Times New Roman"/>
          <w:b/>
          <w:bCs/>
          <w:color w:val="000000"/>
          <w:szCs w:val="21"/>
        </w:rPr>
        <w:t>气体燃料完全燃烧释放热公式</w:t>
      </w:r>
      <w:r>
        <w:rPr>
          <w:rFonts w:hint="eastAsia" w:ascii="Times New Roman" w:hAnsi="Times New Roman" w:eastAsia="宋体" w:cs="Times New Roman"/>
          <w:color w:val="000000"/>
          <w:szCs w:val="21"/>
        </w:rPr>
        <w:t>：</w:t>
      </w:r>
      <w:r>
        <w:rPr>
          <w:rFonts w:ascii="Times New Roman" w:hAnsi="Times New Roman" w:eastAsia="宋体" w:cs="Times New Roman"/>
          <w:color w:val="FF0000"/>
          <w:position w:val="-14"/>
          <w:szCs w:val="21"/>
          <w:u w:val="single"/>
        </w:rPr>
        <w:object>
          <v:shape id="_x0000_i1043" o:spt="75" alt="www.szzx100.com江南汇教育网" type="#_x0000_t75" style="height:19pt;width:45pt;" o:ole="t" filled="f" o:preferrelative="t" stroked="f" coordsize="21600,21600">
            <v:path/>
            <v:fill on="f" focussize="0,0"/>
            <v:stroke on="f" joinstyle="miter"/>
            <v:imagedata r:id="rId80" o:title=""/>
            <o:lock v:ext="edit" aspectratio="t"/>
            <w10:wrap type="none"/>
            <w10:anchorlock/>
          </v:shape>
          <o:OLEObject Type="Embed" ProgID="Equation.3" ShapeID="_x0000_i1043" DrawAspect="Content" ObjectID="_1468075744" r:id="rId79">
            <o:LockedField>false</o:LockedField>
          </o:OLEObject>
        </w:object>
      </w:r>
    </w:p>
    <w:p w14:paraId="0FDDE1AE">
      <w:pPr>
        <w:spacing w:line="360" w:lineRule="auto"/>
        <w:ind w:left="840" w:leftChars="200" w:hanging="420" w:hangingChars="199"/>
        <w:rPr>
          <w:rFonts w:ascii="Times New Roman" w:hAnsi="Times New Roman" w:eastAsia="宋体" w:cs="Times New Roman"/>
          <w:b/>
          <w:color w:val="000000"/>
          <w:szCs w:val="21"/>
          <w:highlight w:val="cyan"/>
        </w:rPr>
      </w:pPr>
      <w:r>
        <w:rPr>
          <w:rFonts w:hint="eastAsia" w:ascii="Times New Roman" w:hAnsi="Times New Roman" w:eastAsia="宋体" w:cs="Times New Roman"/>
          <w:b/>
          <w:color w:val="000000"/>
          <w:szCs w:val="21"/>
          <w:highlight w:val="cyan"/>
        </w:rPr>
        <w:t>五、环境污染及保护</w:t>
      </w:r>
    </w:p>
    <w:p w14:paraId="5B614B2E">
      <w:pPr>
        <w:spacing w:line="360" w:lineRule="auto"/>
        <w:ind w:left="838" w:leftChars="304"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．环境污染</w:t>
      </w:r>
    </w:p>
    <w:p w14:paraId="488204F6">
      <w:pPr>
        <w:spacing w:line="360" w:lineRule="auto"/>
        <w:ind w:left="838" w:leftChars="304" w:hanging="200" w:hangingChars="95"/>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1</w:t>
      </w:r>
      <w:r>
        <w:rPr>
          <w:rFonts w:hint="eastAsia" w:ascii="Times New Roman" w:hAnsi="Times New Roman" w:eastAsia="宋体" w:cs="Times New Roman"/>
          <w:b/>
          <w:bCs/>
          <w:color w:val="000000"/>
          <w:szCs w:val="21"/>
        </w:rPr>
        <w:t>）废气污染</w:t>
      </w:r>
    </w:p>
    <w:p w14:paraId="0B43E2F7">
      <w:pPr>
        <w:spacing w:line="360" w:lineRule="auto"/>
        <w:ind w:left="846" w:leftChars="403" w:firstLine="426" w:firstLineChars="203"/>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燃料在燃烧过程中要放出一定量的</w:t>
      </w:r>
      <w:r>
        <w:rPr>
          <w:rFonts w:hint="eastAsia" w:ascii="Times New Roman" w:hAnsi="Times New Roman" w:eastAsia="宋体" w:cs="Times New Roman"/>
          <w:color w:val="FF0000"/>
          <w:szCs w:val="21"/>
          <w:u w:val="single"/>
        </w:rPr>
        <w:t>有害气体</w:t>
      </w:r>
      <w:r>
        <w:rPr>
          <w:rFonts w:hint="eastAsia" w:ascii="Times New Roman" w:hAnsi="Times New Roman" w:eastAsia="宋体" w:cs="Times New Roman"/>
          <w:color w:val="000000"/>
          <w:szCs w:val="21"/>
        </w:rPr>
        <w:t>和粉尘，这些气体和粉尘都会污染空气，影响人类的健康和动植物的正常生长，产生的酸雨对农、林、渔业非常有害。</w:t>
      </w:r>
    </w:p>
    <w:p w14:paraId="15F567E9">
      <w:pPr>
        <w:spacing w:line="360" w:lineRule="auto"/>
        <w:ind w:left="846" w:leftChars="403" w:firstLine="426" w:firstLineChars="203"/>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导致城市空气污染的主要原因是</w:t>
      </w:r>
      <w:r>
        <w:rPr>
          <w:rFonts w:hint="eastAsia" w:ascii="Times New Roman" w:hAnsi="Times New Roman" w:eastAsia="宋体" w:cs="Times New Roman"/>
          <w:color w:val="FF0000"/>
          <w:szCs w:val="21"/>
          <w:u w:val="single"/>
        </w:rPr>
        <w:t>各种车辆</w:t>
      </w:r>
      <w:r>
        <w:rPr>
          <w:rFonts w:hint="eastAsia" w:ascii="Times New Roman" w:hAnsi="Times New Roman" w:eastAsia="宋体" w:cs="Times New Roman"/>
          <w:color w:val="000000"/>
          <w:szCs w:val="21"/>
        </w:rPr>
        <w:t>排放的废气；导致环境污染的主要原因是燃料燃烧后的</w:t>
      </w:r>
      <w:r>
        <w:rPr>
          <w:rFonts w:hint="eastAsia" w:ascii="Times New Roman" w:hAnsi="Times New Roman" w:eastAsia="宋体" w:cs="Times New Roman"/>
          <w:color w:val="FF0000"/>
          <w:szCs w:val="21"/>
          <w:u w:val="single"/>
        </w:rPr>
        <w:t>废气</w:t>
      </w:r>
      <w:r>
        <w:rPr>
          <w:rFonts w:hint="eastAsia" w:ascii="Times New Roman" w:hAnsi="Times New Roman" w:eastAsia="宋体" w:cs="Times New Roman"/>
          <w:color w:val="000000"/>
          <w:szCs w:val="21"/>
        </w:rPr>
        <w:t>、</w:t>
      </w:r>
      <w:r>
        <w:rPr>
          <w:rFonts w:hint="eastAsia" w:ascii="Times New Roman" w:hAnsi="Times New Roman" w:eastAsia="宋体" w:cs="Times New Roman"/>
          <w:color w:val="FF0000"/>
          <w:szCs w:val="21"/>
          <w:u w:val="single"/>
        </w:rPr>
        <w:t>废渣</w:t>
      </w:r>
      <w:r>
        <w:rPr>
          <w:rFonts w:hint="eastAsia" w:ascii="Times New Roman" w:hAnsi="Times New Roman" w:eastAsia="宋体" w:cs="Times New Roman"/>
          <w:color w:val="000000"/>
          <w:szCs w:val="21"/>
        </w:rPr>
        <w:t>以及各种</w:t>
      </w:r>
      <w:r>
        <w:rPr>
          <w:rFonts w:hint="eastAsia" w:ascii="Times New Roman" w:hAnsi="Times New Roman" w:eastAsia="宋体" w:cs="Times New Roman"/>
          <w:color w:val="FF0000"/>
          <w:szCs w:val="21"/>
          <w:u w:val="single"/>
        </w:rPr>
        <w:t>废液</w:t>
      </w:r>
      <w:r>
        <w:rPr>
          <w:rFonts w:hint="eastAsia" w:ascii="Times New Roman" w:hAnsi="Times New Roman" w:eastAsia="宋体" w:cs="Times New Roman"/>
          <w:color w:val="000000"/>
          <w:szCs w:val="21"/>
        </w:rPr>
        <w:t>的排放。</w:t>
      </w:r>
    </w:p>
    <w:p w14:paraId="31AD3098">
      <w:pPr>
        <w:spacing w:line="360" w:lineRule="auto"/>
        <w:ind w:left="838" w:leftChars="304" w:hanging="200" w:hangingChars="95"/>
        <w:rPr>
          <w:rFonts w:ascii="Times New Roman" w:hAnsi="Times New Roman" w:eastAsia="宋体" w:cs="Times New Roman"/>
          <w:b/>
          <w:bCs/>
          <w:color w:val="000000"/>
          <w:szCs w:val="21"/>
        </w:rPr>
      </w:pPr>
      <w:r>
        <w:rPr>
          <w:rFonts w:hint="eastAsia" w:ascii="Times New Roman" w:hAnsi="Times New Roman" w:eastAsia="宋体" w:cs="Times New Roman"/>
          <w:b/>
          <w:bCs/>
          <w:color w:val="000000"/>
          <w:szCs w:val="21"/>
        </w:rPr>
        <w:t>（</w:t>
      </w: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）噪声污染</w:t>
      </w:r>
    </w:p>
    <w:p w14:paraId="5FE48EEB">
      <w:pPr>
        <w:spacing w:line="360" w:lineRule="auto"/>
        <w:ind w:left="846" w:leftChars="403" w:firstLine="10" w:firstLineChars="5"/>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热机以及热机带动的机器产生的</w:t>
      </w:r>
      <w:r>
        <w:rPr>
          <w:rFonts w:hint="eastAsia" w:ascii="Times New Roman" w:hAnsi="Times New Roman" w:eastAsia="宋体" w:cs="Times New Roman"/>
          <w:color w:val="FF0000"/>
          <w:szCs w:val="21"/>
          <w:u w:val="single"/>
        </w:rPr>
        <w:t>噪声</w:t>
      </w:r>
      <w:r>
        <w:rPr>
          <w:rFonts w:hint="eastAsia" w:ascii="Times New Roman" w:hAnsi="Times New Roman" w:eastAsia="宋体" w:cs="Times New Roman"/>
          <w:color w:val="000000"/>
          <w:szCs w:val="21"/>
        </w:rPr>
        <w:t>直接影响着人类的正常生活和身心健康。</w:t>
      </w:r>
    </w:p>
    <w:p w14:paraId="676C9F66">
      <w:pPr>
        <w:spacing w:line="360" w:lineRule="auto"/>
        <w:ind w:left="838" w:leftChars="304" w:hanging="200" w:hangingChars="95"/>
        <w:rPr>
          <w:rFonts w:ascii="Times New Roman" w:hAnsi="Times New Roman" w:eastAsia="宋体" w:cs="Times New Roman"/>
          <w:b/>
          <w:bCs/>
          <w:color w:val="000000"/>
          <w:szCs w:val="21"/>
        </w:rPr>
      </w:pPr>
      <w:r>
        <w:rPr>
          <w:rFonts w:ascii="Times New Roman" w:hAnsi="Times New Roman" w:eastAsia="宋体" w:cs="Times New Roman"/>
          <w:b/>
          <w:bCs/>
          <w:color w:val="000000"/>
          <w:szCs w:val="21"/>
        </w:rPr>
        <w:t>2</w:t>
      </w:r>
      <w:r>
        <w:rPr>
          <w:rFonts w:hint="eastAsia" w:ascii="Times New Roman" w:hAnsi="Times New Roman" w:eastAsia="宋体" w:cs="Times New Roman"/>
          <w:b/>
          <w:bCs/>
          <w:color w:val="000000"/>
          <w:szCs w:val="21"/>
        </w:rPr>
        <w:t>．环境保护措施</w:t>
      </w:r>
    </w:p>
    <w:p w14:paraId="56695CF7">
      <w:pPr>
        <w:spacing w:line="360" w:lineRule="auto"/>
        <w:ind w:left="837" w:leftChars="304" w:hanging="199" w:hangingChars="95"/>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1</w:t>
      </w:r>
      <w:r>
        <w:rPr>
          <w:rFonts w:hint="eastAsia" w:ascii="Times New Roman" w:hAnsi="Times New Roman" w:eastAsia="宋体" w:cs="Times New Roman"/>
          <w:color w:val="000000"/>
          <w:szCs w:val="21"/>
        </w:rPr>
        <w:t>）改进</w:t>
      </w:r>
      <w:r>
        <w:rPr>
          <w:rFonts w:hint="eastAsia" w:ascii="Times New Roman" w:hAnsi="Times New Roman" w:eastAsia="宋体" w:cs="Times New Roman"/>
          <w:color w:val="FF0000"/>
          <w:szCs w:val="21"/>
          <w:u w:val="single"/>
        </w:rPr>
        <w:t>燃烧</w:t>
      </w:r>
      <w:r>
        <w:rPr>
          <w:rFonts w:hint="eastAsia" w:ascii="Times New Roman" w:hAnsi="Times New Roman" w:eastAsia="宋体" w:cs="Times New Roman"/>
          <w:color w:val="000000"/>
          <w:szCs w:val="21"/>
        </w:rPr>
        <w:t>设备，消除烟尘。</w:t>
      </w:r>
    </w:p>
    <w:p w14:paraId="55EA3193">
      <w:pPr>
        <w:spacing w:line="360" w:lineRule="auto"/>
        <w:ind w:left="837" w:leftChars="304" w:hanging="199" w:hangingChars="95"/>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2</w:t>
      </w:r>
      <w:r>
        <w:rPr>
          <w:rFonts w:hint="eastAsia" w:ascii="Times New Roman" w:hAnsi="Times New Roman" w:eastAsia="宋体" w:cs="Times New Roman"/>
          <w:color w:val="000000"/>
          <w:szCs w:val="21"/>
        </w:rPr>
        <w:t>）提高燃料的综合利用，采取</w:t>
      </w:r>
      <w:r>
        <w:rPr>
          <w:rFonts w:hint="eastAsia" w:ascii="Times New Roman" w:hAnsi="Times New Roman" w:eastAsia="宋体" w:cs="Times New Roman"/>
          <w:color w:val="FF0000"/>
          <w:szCs w:val="21"/>
          <w:u w:val="single"/>
        </w:rPr>
        <w:t>集中供热</w:t>
      </w:r>
      <w:r>
        <w:rPr>
          <w:rFonts w:hint="eastAsia" w:ascii="Times New Roman" w:hAnsi="Times New Roman" w:eastAsia="宋体" w:cs="Times New Roman"/>
          <w:color w:val="000000"/>
          <w:szCs w:val="21"/>
        </w:rPr>
        <w:t>。在北方的取暖设备中，就是采用锅炉烧的水供给各家各户的散热管，这样就减少了大气污染；在城市中使用管道煤气和天然气，提高了燃料的</w:t>
      </w:r>
      <w:r>
        <w:rPr>
          <w:rFonts w:hint="eastAsia" w:ascii="Times New Roman" w:hAnsi="Times New Roman" w:eastAsia="宋体" w:cs="Times New Roman"/>
          <w:color w:val="FF0000"/>
          <w:szCs w:val="21"/>
          <w:u w:val="single"/>
        </w:rPr>
        <w:t>利用率</w:t>
      </w:r>
      <w:r>
        <w:rPr>
          <w:rFonts w:hint="eastAsia" w:ascii="Times New Roman" w:hAnsi="Times New Roman" w:eastAsia="宋体" w:cs="Times New Roman"/>
          <w:color w:val="000000"/>
          <w:szCs w:val="21"/>
        </w:rPr>
        <w:t>，也改善了环境。</w:t>
      </w:r>
    </w:p>
    <w:p w14:paraId="5A51CC5D">
      <w:pPr>
        <w:spacing w:line="360" w:lineRule="auto"/>
        <w:ind w:left="837" w:leftChars="304" w:hanging="199" w:hangingChars="95"/>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3</w:t>
      </w:r>
      <w:r>
        <w:rPr>
          <w:rFonts w:hint="eastAsia" w:ascii="Times New Roman" w:hAnsi="Times New Roman" w:eastAsia="宋体" w:cs="Times New Roman"/>
          <w:color w:val="000000"/>
          <w:szCs w:val="21"/>
        </w:rPr>
        <w:t>）充分开发利用污染</w:t>
      </w:r>
      <w:r>
        <w:rPr>
          <w:rFonts w:hint="eastAsia" w:ascii="Times New Roman" w:hAnsi="Times New Roman" w:eastAsia="宋体" w:cs="Times New Roman"/>
          <w:color w:val="FF0000"/>
          <w:szCs w:val="21"/>
          <w:u w:val="single"/>
        </w:rPr>
        <w:t>少</w:t>
      </w:r>
      <w:r>
        <w:rPr>
          <w:rFonts w:hint="eastAsia" w:ascii="Times New Roman" w:hAnsi="Times New Roman" w:eastAsia="宋体" w:cs="Times New Roman"/>
          <w:color w:val="000000"/>
          <w:szCs w:val="21"/>
        </w:rPr>
        <w:t>和</w:t>
      </w:r>
      <w:r>
        <w:rPr>
          <w:rFonts w:hint="eastAsia" w:ascii="Times New Roman" w:hAnsi="Times New Roman" w:eastAsia="宋体" w:cs="Times New Roman"/>
          <w:color w:val="FF0000"/>
          <w:szCs w:val="21"/>
          <w:u w:val="single"/>
        </w:rPr>
        <w:t>无</w:t>
      </w:r>
      <w:r>
        <w:rPr>
          <w:rFonts w:hint="eastAsia" w:ascii="Times New Roman" w:hAnsi="Times New Roman" w:eastAsia="宋体" w:cs="Times New Roman"/>
          <w:color w:val="000000"/>
          <w:szCs w:val="21"/>
        </w:rPr>
        <w:t>污染的能源，如太阳能的利用。</w:t>
      </w:r>
    </w:p>
    <w:p w14:paraId="6F0A251E">
      <w:pPr>
        <w:spacing w:line="360" w:lineRule="auto"/>
        <w:ind w:left="837" w:leftChars="304" w:hanging="199" w:hangingChars="95"/>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4</w:t>
      </w:r>
      <w:r>
        <w:rPr>
          <w:rFonts w:hint="eastAsia" w:ascii="Times New Roman" w:hAnsi="Times New Roman" w:eastAsia="宋体" w:cs="Times New Roman"/>
          <w:color w:val="000000"/>
          <w:szCs w:val="21"/>
        </w:rPr>
        <w:t>）在内燃机排气管上安装</w:t>
      </w:r>
      <w:r>
        <w:rPr>
          <w:rFonts w:hint="eastAsia" w:ascii="Times New Roman" w:hAnsi="Times New Roman" w:eastAsia="宋体" w:cs="Times New Roman"/>
          <w:color w:val="FF0000"/>
          <w:szCs w:val="21"/>
          <w:u w:val="single"/>
        </w:rPr>
        <w:t>消声器</w:t>
      </w:r>
      <w:r>
        <w:rPr>
          <w:rFonts w:hint="eastAsia" w:ascii="Times New Roman" w:hAnsi="Times New Roman" w:eastAsia="宋体" w:cs="Times New Roman"/>
          <w:color w:val="000000"/>
          <w:szCs w:val="21"/>
        </w:rPr>
        <w:t>，以减少</w:t>
      </w:r>
      <w:r>
        <w:rPr>
          <w:rFonts w:hint="eastAsia" w:ascii="Times New Roman" w:hAnsi="Times New Roman" w:eastAsia="宋体" w:cs="Times New Roman"/>
          <w:color w:val="FF0000"/>
          <w:szCs w:val="21"/>
          <w:u w:val="single"/>
        </w:rPr>
        <w:t>噪声</w:t>
      </w:r>
      <w:r>
        <w:rPr>
          <w:rFonts w:hint="eastAsia" w:ascii="Times New Roman" w:hAnsi="Times New Roman" w:eastAsia="宋体" w:cs="Times New Roman"/>
          <w:color w:val="000000"/>
          <w:szCs w:val="21"/>
        </w:rPr>
        <w:t>污染。</w:t>
      </w:r>
    </w:p>
    <w:p w14:paraId="4978B965">
      <w:pPr>
        <w:spacing w:line="360" w:lineRule="auto"/>
        <w:ind w:firstLine="420" w:firstLineChars="200"/>
        <w:contextualSpacing/>
        <w:jc w:val="left"/>
        <w:textAlignment w:val="center"/>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4"/>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4"/>
      <w:ind w:firstLine="6480" w:firstLineChars="360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74D3F4"/>
    <w:multiLevelType w:val="singleLevel"/>
    <w:tmpl w:val="D174D3F4"/>
    <w:lvl w:ilvl="0" w:tentative="0">
      <w:start w:val="2"/>
      <w:numFmt w:val="decimal"/>
      <w:suff w:val="nothing"/>
      <w:lvlText w:val="（%1）"/>
      <w:lvlJc w:val="left"/>
      <w:pPr>
        <w:ind w:left="0" w:firstLine="0"/>
      </w:pPr>
    </w:lvl>
  </w:abstractNum>
  <w:abstractNum w:abstractNumId="1">
    <w:nsid w:val="D336C2C0"/>
    <w:multiLevelType w:val="singleLevel"/>
    <w:tmpl w:val="D336C2C0"/>
    <w:lvl w:ilvl="0" w:tentative="0">
      <w:start w:val="2"/>
      <w:numFmt w:val="upperLetter"/>
      <w:lvlText w:val="%1."/>
      <w:lvlJc w:val="left"/>
      <w:pPr>
        <w:tabs>
          <w:tab w:val="left" w:pos="312"/>
        </w:tabs>
        <w:ind w:left="0" w:firstLine="0"/>
      </w:pPr>
    </w:lvl>
  </w:abstractNum>
  <w:abstractNum w:abstractNumId="2">
    <w:nsid w:val="3B9F9433"/>
    <w:multiLevelType w:val="singleLevel"/>
    <w:tmpl w:val="3B9F9433"/>
    <w:lvl w:ilvl="0" w:tentative="0">
      <w:start w:val="2"/>
      <w:numFmt w:val="decimal"/>
      <w:suff w:val="nothing"/>
      <w:lvlText w:val="（%1）"/>
      <w:lvlJc w:val="left"/>
      <w:pPr>
        <w:ind w:left="0" w:firstLine="0"/>
      </w:pPr>
    </w:lvl>
  </w:abstractNum>
  <w:abstractNum w:abstractNumId="3">
    <w:nsid w:val="755723D9"/>
    <w:multiLevelType w:val="singleLevel"/>
    <w:tmpl w:val="755723D9"/>
    <w:lvl w:ilvl="0" w:tentative="0">
      <w:start w:val="1"/>
      <w:numFmt w:val="decimal"/>
      <w:suff w:val="nothing"/>
      <w:lvlText w:val="（%1）"/>
      <w:lvlJc w:val="left"/>
      <w:pPr>
        <w:ind w:left="0" w:firstLine="0"/>
      </w:pPr>
    </w:lvl>
  </w:abstractNum>
  <w:num w:numId="1">
    <w:abstractNumId w:val="2"/>
    <w:lvlOverride w:ilvl="0">
      <w:startOverride w:val="2"/>
    </w:lvlOverride>
  </w:num>
  <w:num w:numId="2">
    <w:abstractNumId w:val="1"/>
    <w:lvlOverride w:ilvl="0">
      <w:startOverride w:val="2"/>
    </w:lvlOverride>
  </w:num>
  <w:num w:numId="3">
    <w:abstractNumId w:val="0"/>
    <w:lvlOverride w:ilvl="0">
      <w:startOverride w:val="2"/>
    </w:lvlOverride>
  </w:num>
  <w:num w:numId="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566D2B"/>
    <w:rsid w:val="005A7A01"/>
    <w:rsid w:val="00784821"/>
    <w:rsid w:val="008F2D55"/>
    <w:rsid w:val="009A1512"/>
    <w:rsid w:val="00AB2AAF"/>
    <w:rsid w:val="00B02614"/>
    <w:rsid w:val="00B51729"/>
    <w:rsid w:val="00D65809"/>
    <w:rsid w:val="0506293B"/>
    <w:rsid w:val="080B114A"/>
    <w:rsid w:val="089872DB"/>
    <w:rsid w:val="0F1224F8"/>
    <w:rsid w:val="101211D2"/>
    <w:rsid w:val="15977B6C"/>
    <w:rsid w:val="191278F3"/>
    <w:rsid w:val="1B610FB9"/>
    <w:rsid w:val="2AD51CC9"/>
    <w:rsid w:val="3F233866"/>
    <w:rsid w:val="45933797"/>
    <w:rsid w:val="4A9C31C7"/>
    <w:rsid w:val="506E5B4D"/>
    <w:rsid w:val="623C41B8"/>
    <w:rsid w:val="627459F9"/>
    <w:rsid w:val="63D100D1"/>
    <w:rsid w:val="66E4364C"/>
    <w:rsid w:val="74A700F9"/>
    <w:rsid w:val="7EB8338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0"/>
    <w:qFormat/>
    <w:uiPriority w:val="0"/>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link w:val="9"/>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 w:type="character" w:customStyle="1" w:styleId="9">
    <w:name w:val="页眉 字符"/>
    <w:basedOn w:val="7"/>
    <w:link w:val="4"/>
    <w:qFormat/>
    <w:uiPriority w:val="0"/>
    <w:rPr>
      <w:kern w:val="2"/>
      <w:sz w:val="18"/>
      <w:szCs w:val="24"/>
    </w:rPr>
  </w:style>
  <w:style w:type="character" w:customStyle="1" w:styleId="10">
    <w:name w:val="纯文本 字符"/>
    <w:basedOn w:val="7"/>
    <w:link w:val="2"/>
    <w:qFormat/>
    <w:uiPriority w:val="0"/>
    <w:rPr>
      <w:rFonts w:ascii="宋体" w:hAnsi="Courier New" w:cs="Courier New"/>
      <w:kern w:val="2"/>
      <w:sz w:val="21"/>
      <w:szCs w:val="21"/>
    </w:rPr>
  </w:style>
  <w:style w:type="character" w:customStyle="1" w:styleId="11">
    <w:name w:val="biaoti031"/>
    <w:qFormat/>
    <w:uiPriority w:val="0"/>
    <w:rPr>
      <w:rFonts w:hint="eastAsia" w:ascii="黑体" w:eastAsia="黑体"/>
      <w:b/>
      <w:bCs/>
      <w:color w:val="FF9300"/>
      <w:sz w:val="23"/>
      <w:szCs w:val="23"/>
    </w:rPr>
  </w:style>
  <w:style w:type="table" w:customStyle="1" w:styleId="12">
    <w:name w:val="网格型3"/>
    <w:basedOn w:val="5"/>
    <w:qFormat/>
    <w:uiPriority w:val="99"/>
    <w:pPr>
      <w:widowControl w:val="0"/>
      <w:jc w:val="both"/>
    </w:pPr>
    <w:rPr>
      <w:rFonts w:ascii="Times New Roman" w:hAnsi="Times New Roman" w:eastAsia="宋体" w:cs="Times New Roman"/>
      <w:kern w:val="0"/>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6" Type="http://schemas.openxmlformats.org/officeDocument/2006/relationships/fontTable" Target="fontTable.xml"/><Relationship Id="rId85" Type="http://schemas.openxmlformats.org/officeDocument/2006/relationships/customXml" Target="../customXml/item4.xml"/><Relationship Id="rId84" Type="http://schemas.openxmlformats.org/officeDocument/2006/relationships/customXml" Target="../customXml/item3.xml"/><Relationship Id="rId83" Type="http://schemas.openxmlformats.org/officeDocument/2006/relationships/customXml" Target="../customXml/item2.xml"/><Relationship Id="rId82" Type="http://schemas.openxmlformats.org/officeDocument/2006/relationships/numbering" Target="numbering.xml"/><Relationship Id="rId81" Type="http://schemas.openxmlformats.org/officeDocument/2006/relationships/customXml" Target="../customXml/item1.xml"/><Relationship Id="rId80" Type="http://schemas.openxmlformats.org/officeDocument/2006/relationships/image" Target="media/image56.wmf"/><Relationship Id="rId8" Type="http://schemas.openxmlformats.org/officeDocument/2006/relationships/image" Target="media/image4.png"/><Relationship Id="rId79" Type="http://schemas.openxmlformats.org/officeDocument/2006/relationships/oleObject" Target="embeddings/oleObject20.bin"/><Relationship Id="rId78" Type="http://schemas.openxmlformats.org/officeDocument/2006/relationships/image" Target="media/image55.wmf"/><Relationship Id="rId77" Type="http://schemas.openxmlformats.org/officeDocument/2006/relationships/oleObject" Target="embeddings/oleObject19.bin"/><Relationship Id="rId76" Type="http://schemas.openxmlformats.org/officeDocument/2006/relationships/image" Target="media/image54.wmf"/><Relationship Id="rId75" Type="http://schemas.openxmlformats.org/officeDocument/2006/relationships/oleObject" Target="embeddings/oleObject18.bin"/><Relationship Id="rId74" Type="http://schemas.openxmlformats.org/officeDocument/2006/relationships/image" Target="media/image53.png"/><Relationship Id="rId73" Type="http://schemas.openxmlformats.org/officeDocument/2006/relationships/image" Target="media/image52.png"/><Relationship Id="rId72" Type="http://schemas.openxmlformats.org/officeDocument/2006/relationships/image" Target="media/image51.png"/><Relationship Id="rId71" Type="http://schemas.openxmlformats.org/officeDocument/2006/relationships/image" Target="media/image50.png"/><Relationship Id="rId70" Type="http://schemas.openxmlformats.org/officeDocument/2006/relationships/image" Target="media/image49.png"/><Relationship Id="rId7" Type="http://schemas.openxmlformats.org/officeDocument/2006/relationships/image" Target="media/image3.png"/><Relationship Id="rId69" Type="http://schemas.openxmlformats.org/officeDocument/2006/relationships/image" Target="media/image48.png"/><Relationship Id="rId68" Type="http://schemas.openxmlformats.org/officeDocument/2006/relationships/image" Target="media/image47.png"/><Relationship Id="rId67" Type="http://schemas.openxmlformats.org/officeDocument/2006/relationships/image" Target="media/image46.png"/><Relationship Id="rId66" Type="http://schemas.openxmlformats.org/officeDocument/2006/relationships/image" Target="media/image45.png"/><Relationship Id="rId65" Type="http://schemas.openxmlformats.org/officeDocument/2006/relationships/image" Target="media/image44.png"/><Relationship Id="rId64" Type="http://schemas.openxmlformats.org/officeDocument/2006/relationships/image" Target="media/image43.wmf"/><Relationship Id="rId63" Type="http://schemas.openxmlformats.org/officeDocument/2006/relationships/oleObject" Target="embeddings/oleObject17.bin"/><Relationship Id="rId62" Type="http://schemas.openxmlformats.org/officeDocument/2006/relationships/image" Target="media/image42.wmf"/><Relationship Id="rId61" Type="http://schemas.openxmlformats.org/officeDocument/2006/relationships/oleObject" Target="embeddings/oleObject16.bin"/><Relationship Id="rId60" Type="http://schemas.openxmlformats.org/officeDocument/2006/relationships/oleObject" Target="embeddings/oleObject15.bin"/><Relationship Id="rId6" Type="http://schemas.openxmlformats.org/officeDocument/2006/relationships/image" Target="media/image2.png"/><Relationship Id="rId59" Type="http://schemas.openxmlformats.org/officeDocument/2006/relationships/image" Target="media/image41.wmf"/><Relationship Id="rId58" Type="http://schemas.openxmlformats.org/officeDocument/2006/relationships/oleObject" Target="embeddings/oleObject14.bin"/><Relationship Id="rId57" Type="http://schemas.openxmlformats.org/officeDocument/2006/relationships/image" Target="media/image40.wmf"/><Relationship Id="rId56" Type="http://schemas.openxmlformats.org/officeDocument/2006/relationships/oleObject" Target="embeddings/oleObject13.bin"/><Relationship Id="rId55" Type="http://schemas.openxmlformats.org/officeDocument/2006/relationships/image" Target="media/image39.wmf"/><Relationship Id="rId54" Type="http://schemas.openxmlformats.org/officeDocument/2006/relationships/oleObject" Target="embeddings/oleObject12.bin"/><Relationship Id="rId53" Type="http://schemas.openxmlformats.org/officeDocument/2006/relationships/image" Target="media/image38.wmf"/><Relationship Id="rId52" Type="http://schemas.openxmlformats.org/officeDocument/2006/relationships/oleObject" Target="embeddings/oleObject11.bin"/><Relationship Id="rId51" Type="http://schemas.openxmlformats.org/officeDocument/2006/relationships/image" Target="media/image37.wmf"/><Relationship Id="rId50" Type="http://schemas.openxmlformats.org/officeDocument/2006/relationships/oleObject" Target="embeddings/oleObject10.bin"/><Relationship Id="rId5" Type="http://schemas.openxmlformats.org/officeDocument/2006/relationships/theme" Target="theme/theme1.xml"/><Relationship Id="rId49" Type="http://schemas.openxmlformats.org/officeDocument/2006/relationships/image" Target="media/image36.wmf"/><Relationship Id="rId48" Type="http://schemas.openxmlformats.org/officeDocument/2006/relationships/oleObject" Target="embeddings/oleObject9.bin"/><Relationship Id="rId47" Type="http://schemas.openxmlformats.org/officeDocument/2006/relationships/image" Target="media/image35.wmf"/><Relationship Id="rId46" Type="http://schemas.openxmlformats.org/officeDocument/2006/relationships/oleObject" Target="embeddings/oleObject8.bin"/><Relationship Id="rId45" Type="http://schemas.openxmlformats.org/officeDocument/2006/relationships/image" Target="media/image34.wmf"/><Relationship Id="rId44" Type="http://schemas.openxmlformats.org/officeDocument/2006/relationships/oleObject" Target="embeddings/oleObject7.bin"/><Relationship Id="rId43" Type="http://schemas.openxmlformats.org/officeDocument/2006/relationships/image" Target="media/image33.wmf"/><Relationship Id="rId42" Type="http://schemas.openxmlformats.org/officeDocument/2006/relationships/oleObject" Target="embeddings/oleObject6.bin"/><Relationship Id="rId41" Type="http://schemas.openxmlformats.org/officeDocument/2006/relationships/image" Target="media/image32.wmf"/><Relationship Id="rId40" Type="http://schemas.openxmlformats.org/officeDocument/2006/relationships/oleObject" Target="embeddings/oleObject5.bin"/><Relationship Id="rId4" Type="http://schemas.openxmlformats.org/officeDocument/2006/relationships/footer" Target="footer1.xml"/><Relationship Id="rId39" Type="http://schemas.openxmlformats.org/officeDocument/2006/relationships/image" Target="media/image31.wmf"/><Relationship Id="rId38" Type="http://schemas.openxmlformats.org/officeDocument/2006/relationships/oleObject" Target="embeddings/oleObject4.bin"/><Relationship Id="rId37" Type="http://schemas.openxmlformats.org/officeDocument/2006/relationships/image" Target="media/image30.wmf"/><Relationship Id="rId36" Type="http://schemas.openxmlformats.org/officeDocument/2006/relationships/oleObject" Target="embeddings/oleObject3.bin"/><Relationship Id="rId35" Type="http://schemas.openxmlformats.org/officeDocument/2006/relationships/image" Target="media/image29.wmf"/><Relationship Id="rId34" Type="http://schemas.openxmlformats.org/officeDocument/2006/relationships/oleObject" Target="embeddings/oleObject2.bin"/><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wmf"/><Relationship Id="rId21" Type="http://schemas.openxmlformats.org/officeDocument/2006/relationships/oleObject" Target="embeddings/oleObject1.bin"/><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22</Pages>
  <Words>4990</Words>
  <Characters>5077</Characters>
  <Lines>1600</Lines>
  <Paragraphs>1600</Paragraphs>
  <TotalTime>1</TotalTime>
  <ScaleCrop>false</ScaleCrop>
  <LinksUpToDate>false</LinksUpToDate>
  <CharactersWithSpaces>5276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王敬强</cp:lastModifiedBy>
  <cp:lastPrinted>2021-08-26T17:12:00Z</cp:lastPrinted>
  <dcterms:modified xsi:type="dcterms:W3CDTF">2026-01-23T07:36:19Z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0E5C1461F8BA4900AD35D1D2EFF6A1C8</vt:lpwstr>
  </property>
  <property fmtid="{D5CDD505-2E9C-101B-9397-08002B2CF9AE}" pid="4" name="KSOTemplateDocerSaveRecord">
    <vt:lpwstr>eyJoZGlkIjoiNWJlYzQ1YmI4NjMxMDRmN2UzMTE4MTM0MWYwZjI4MzEiLCJ1c2VySWQiOiI5NDYxMzYwMjQifQ==</vt:lpwstr>
  </property>
</Properties>
</file>