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CA3720">
      <w:pPr>
        <w:jc w:val="center"/>
        <w:rPr>
          <w:rFonts w:ascii="宋体" w:hAnsi="宋体" w:hint="eastAsia"/>
          <w:b/>
          <w:color w:val="000000"/>
          <w:sz w:val="44"/>
          <w:szCs w:val="44"/>
          <w:lang w:eastAsia="zh-CN"/>
        </w:rPr>
      </w:pPr>
      <w:bookmarkStart w:id="0" w:name="OLE_LINK1"/>
      <w:r>
        <w:rPr>
          <w:rFonts w:ascii="宋体" w:hAnsi="宋体" w:hint="eastAsia"/>
          <w:b/>
          <w:color w:val="000000"/>
          <w:sz w:val="44"/>
          <w:szCs w:val="44"/>
          <w:lang w:eastAsia="zh-CN"/>
        </w:rPr>
        <w:t>熠格托管</w:t>
      </w:r>
    </w:p>
    <w:p w14:paraId="1293E87C" w14:textId="77777777" w:rsidR="00A1776D" w:rsidRDefault="00CA3720">
      <w:pPr>
        <w:spacing w:line="360" w:lineRule="auto"/>
        <w:jc w:val="center"/>
        <w:rPr>
          <w:rFonts w:ascii="宋体" w:hAnsi="宋体" w:hint="eastAsia"/>
          <w:b/>
          <w:color w:val="000000"/>
          <w:sz w:val="44"/>
          <w:szCs w:val="44"/>
          <w:lang w:eastAsia="zh-CN"/>
        </w:rPr>
      </w:pPr>
      <w:r>
        <w:rPr>
          <w:rFonts w:ascii="宋体" w:hAnsi="宋体" w:hint="eastAsia"/>
          <w:b/>
          <w:color w:val="000000"/>
          <w:sz w:val="44"/>
          <w:szCs w:val="44"/>
          <w:u w:val="single"/>
          <w:lang w:eastAsia="zh-CN"/>
        </w:rPr>
        <w:t xml:space="preserve">         </w:t>
      </w:r>
      <w:r>
        <w:rPr>
          <w:rFonts w:ascii="宋体" w:hAnsi="宋体" w:hint="eastAsia"/>
          <w:b/>
          <w:color w:val="000000"/>
          <w:sz w:val="44"/>
          <w:szCs w:val="44"/>
          <w:lang w:eastAsia="zh-CN"/>
        </w:rPr>
        <w:t>作业答疑</w:t>
      </w:r>
    </w:p>
    <w:p w14:paraId="4F4A96D1" w14:textId="77777777" w:rsidR="00A1776D" w:rsidRDefault="00A1776D">
      <w:pPr>
        <w:spacing w:line="360" w:lineRule="auto"/>
        <w:jc w:val="center"/>
        <w:rPr>
          <w:rFonts w:ascii="宋体" w:hAnsi="宋体" w:hint="eastAsia"/>
          <w:b/>
          <w:color w:val="000000"/>
          <w:sz w:val="44"/>
          <w:szCs w:val="44"/>
          <w:lang w:eastAsia="zh-CN"/>
        </w:rPr>
      </w:pPr>
    </w:p>
    <w:p w14:paraId="7B88AB7C" w14:textId="77777777" w:rsidR="00A1776D" w:rsidRDefault="00CA3720">
      <w:pPr>
        <w:jc w:val="left"/>
        <w:rPr>
          <w:rFonts w:ascii="宋体" w:hAnsi="宋体" w:hint="eastAsia"/>
          <w:b/>
          <w:color w:val="000000"/>
          <w:sz w:val="32"/>
          <w:szCs w:val="32"/>
          <w:lang w:eastAsia="zh-CN"/>
        </w:rPr>
      </w:pPr>
      <w:r>
        <w:rPr>
          <w:rFonts w:ascii="宋体" w:hAnsi="宋体" w:hint="eastAsia"/>
          <w:b/>
          <w:color w:val="000000"/>
          <w:sz w:val="24"/>
          <w:lang w:eastAsia="zh-CN"/>
        </w:rPr>
        <w:t>托管中心：苏州</w:t>
      </w:r>
      <w:r>
        <w:rPr>
          <w:rFonts w:ascii="宋体" w:hAnsi="宋体" w:hint="eastAsia"/>
          <w:b/>
          <w:color w:val="000000"/>
          <w:sz w:val="24"/>
          <w:u w:val="single"/>
          <w:lang w:eastAsia="zh-CN"/>
        </w:rPr>
        <w:t xml:space="preserve">       </w:t>
      </w:r>
      <w:r>
        <w:rPr>
          <w:rFonts w:ascii="宋体" w:hAnsi="宋体" w:hint="eastAsia"/>
          <w:b/>
          <w:color w:val="000000"/>
          <w:sz w:val="32"/>
          <w:szCs w:val="32"/>
          <w:lang w:eastAsia="zh-CN"/>
        </w:rPr>
        <w:t xml:space="preserve">              </w:t>
      </w:r>
      <w:r>
        <w:rPr>
          <w:rFonts w:ascii="宋体" w:hAnsi="宋体" w:hint="eastAsia"/>
          <w:b/>
          <w:color w:val="000000"/>
          <w:sz w:val="24"/>
          <w:lang w:eastAsia="zh-CN"/>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CA372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CA372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CA372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7160685" w14:textId="77777777" w:rsidR="00C6080A" w:rsidRDefault="00C6080A" w:rsidP="00C261A0">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液体压强</w:t>
            </w:r>
          </w:p>
          <w:p w14:paraId="53050477" w14:textId="43AC62A7" w:rsidR="00C6080A" w:rsidRDefault="00C6080A" w:rsidP="00C261A0">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液体压强产生的原因：液体受</w:t>
            </w:r>
            <w:bookmarkStart w:id="1" w:name="OLE_LINK2"/>
            <w:r w:rsidR="00713FF8">
              <w:rPr>
                <w:rFonts w:ascii="宋体" w:hAnsi="宋体" w:cs="宋体" w:hint="eastAsia"/>
                <w:b/>
                <w:snapToGrid w:val="0"/>
                <w:color w:val="FF0000"/>
                <w:szCs w:val="21"/>
                <w:u w:val="single"/>
                <w:lang w:eastAsia="zh-CN"/>
              </w:rPr>
              <w:t>_______</w:t>
            </w:r>
            <w:bookmarkEnd w:id="1"/>
            <w:r>
              <w:rPr>
                <w:rFonts w:ascii="宋体" w:hAnsi="宋体" w:cs="宋体" w:hint="eastAsia"/>
                <w:b/>
                <w:snapToGrid w:val="0"/>
                <w:color w:val="000000"/>
                <w:szCs w:val="21"/>
                <w:lang w:eastAsia="zh-CN"/>
              </w:rPr>
              <w:t>作用且具有</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w:t>
            </w:r>
          </w:p>
          <w:p w14:paraId="02893582" w14:textId="43FC0416" w:rsidR="00C6080A" w:rsidRDefault="00C6080A" w:rsidP="00C261A0">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液体压强的测量：使用</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w:t>
            </w:r>
          </w:p>
          <w:p w14:paraId="64D65B65" w14:textId="3B2F5A87" w:rsidR="00C6080A" w:rsidRDefault="00C6080A" w:rsidP="00C261A0">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液体压强的规律：(1)液体对</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和</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都有压强，液体内部向</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都有压强；(2)在同一深度，液体向各个方向的压强都</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；(3)液体的压强随深度的增加而</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；(4)相同高度，不同液体的压强与液体的</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有关。</w:t>
            </w:r>
          </w:p>
          <w:p w14:paraId="0E7D211E" w14:textId="77777777" w:rsidR="00C6080A" w:rsidRDefault="00C6080A" w:rsidP="00C261A0">
            <w:pPr>
              <w:autoSpaceDE w:val="0"/>
              <w:adjustRightInd w:val="0"/>
              <w:snapToGrid w:val="0"/>
              <w:spacing w:line="360" w:lineRule="auto"/>
              <w:ind w:firstLineChars="200" w:firstLine="422"/>
              <w:jc w:val="center"/>
              <w:rPr>
                <w:rFonts w:ascii="宋体" w:hAnsi="宋体" w:cs="宋体" w:hint="eastAsia"/>
                <w:b/>
                <w:snapToGrid w:val="0"/>
                <w:color w:val="000000"/>
                <w:szCs w:val="21"/>
              </w:rPr>
            </w:pPr>
            <w:r>
              <w:rPr>
                <w:rFonts w:ascii="宋体" w:hAnsi="宋体" w:cs="宋体" w:hint="eastAsia"/>
                <w:b/>
                <w:noProof/>
                <w:snapToGrid w:val="0"/>
                <w:szCs w:val="21"/>
              </w:rPr>
              <w:drawing>
                <wp:inline distT="0" distB="0" distL="114300" distR="114300" wp14:anchorId="7300AA1F" wp14:editId="7B8B52EE">
                  <wp:extent cx="1026160" cy="886460"/>
                  <wp:effectExtent l="0" t="0" r="10160" b="12700"/>
                  <wp:docPr id="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1"/>
                          <pic:cNvPicPr>
                            <a:picLocks noChangeAspect="1"/>
                          </pic:cNvPicPr>
                        </pic:nvPicPr>
                        <pic:blipFill>
                          <a:blip r:embed="rId11"/>
                          <a:stretch>
                            <a:fillRect/>
                          </a:stretch>
                        </pic:blipFill>
                        <pic:spPr>
                          <a:xfrm>
                            <a:off x="0" y="0"/>
                            <a:ext cx="1026160" cy="886460"/>
                          </a:xfrm>
                          <a:prstGeom prst="rect">
                            <a:avLst/>
                          </a:prstGeom>
                          <a:noFill/>
                          <a:ln>
                            <a:noFill/>
                          </a:ln>
                        </pic:spPr>
                      </pic:pic>
                    </a:graphicData>
                  </a:graphic>
                </wp:inline>
              </w:drawing>
            </w:r>
            <w:r>
              <w:rPr>
                <w:rFonts w:ascii="宋体" w:hAnsi="宋体" w:cs="宋体" w:hint="eastAsia"/>
                <w:b/>
                <w:snapToGrid w:val="0"/>
                <w:color w:val="000000"/>
                <w:szCs w:val="21"/>
              </w:rPr>
              <w:t xml:space="preserve">              </w:t>
            </w:r>
          </w:p>
          <w:p w14:paraId="716C23D5" w14:textId="47F7652C" w:rsidR="00C6080A" w:rsidRDefault="00C6080A" w:rsidP="00C261A0">
            <w:pPr>
              <w:numPr>
                <w:ilvl w:val="0"/>
                <w:numId w:val="2"/>
              </w:numPr>
              <w:autoSpaceDE w:val="0"/>
              <w:adjustRightInd w:val="0"/>
              <w:snapToGrid w:val="0"/>
              <w:spacing w:line="360" w:lineRule="auto"/>
              <w:ind w:firstLineChars="200" w:firstLine="422"/>
              <w:textAlignment w:val="center"/>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液体压强公式：</w:t>
            </w:r>
            <w:r>
              <w:rPr>
                <w:rFonts w:ascii="宋体" w:hAnsi="宋体" w:cs="宋体" w:hint="eastAsia"/>
                <w:b/>
                <w:noProof/>
                <w:snapToGrid w:val="0"/>
                <w:szCs w:val="21"/>
              </w:rPr>
              <w:drawing>
                <wp:inline distT="0" distB="0" distL="114300" distR="114300" wp14:anchorId="2AF9756A" wp14:editId="3F1A2E36">
                  <wp:extent cx="552450" cy="209550"/>
                  <wp:effectExtent l="0" t="0" r="0" b="0"/>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3"/>
                          <pic:cNvPicPr>
                            <a:picLocks noChangeAspect="1"/>
                          </pic:cNvPicPr>
                        </pic:nvPicPr>
                        <pic:blipFill>
                          <a:blip r:embed="rId12"/>
                          <a:stretch>
                            <a:fillRect/>
                          </a:stretch>
                        </pic:blipFill>
                        <pic:spPr>
                          <a:xfrm>
                            <a:off x="0" y="0"/>
                            <a:ext cx="552450" cy="209550"/>
                          </a:xfrm>
                          <a:prstGeom prst="rect">
                            <a:avLst/>
                          </a:prstGeom>
                          <a:noFill/>
                          <a:ln>
                            <a:noFill/>
                          </a:ln>
                        </pic:spPr>
                      </pic:pic>
                    </a:graphicData>
                  </a:graphic>
                </wp:inline>
              </w:drawing>
            </w:r>
            <w:r>
              <w:rPr>
                <w:rFonts w:ascii="宋体" w:hAnsi="宋体" w:cs="宋体" w:hint="eastAsia"/>
                <w:b/>
                <w:snapToGrid w:val="0"/>
                <w:color w:val="000000"/>
                <w:szCs w:val="21"/>
                <w:lang w:eastAsia="zh-CN"/>
              </w:rPr>
              <w:t>。其中，</w:t>
            </w:r>
            <w:r>
              <w:rPr>
                <w:rFonts w:ascii="宋体" w:hAnsi="宋体" w:cs="宋体" w:hint="eastAsia"/>
                <w:b/>
                <w:noProof/>
                <w:snapToGrid w:val="0"/>
                <w:szCs w:val="21"/>
              </w:rPr>
              <w:drawing>
                <wp:inline distT="0" distB="0" distL="114300" distR="114300" wp14:anchorId="6A6BAB20" wp14:editId="3F90DED7">
                  <wp:extent cx="152400" cy="171450"/>
                  <wp:effectExtent l="0" t="0" r="0" b="0"/>
                  <wp:docPr id="4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pic:cNvPicPr>
                            <a:picLocks noChangeAspect="1"/>
                          </pic:cNvPicPr>
                        </pic:nvPicPr>
                        <pic:blipFill>
                          <a:blip r:embed="rId13"/>
                          <a:stretch>
                            <a:fillRect/>
                          </a:stretch>
                        </pic:blipFill>
                        <pic:spPr>
                          <a:xfrm>
                            <a:off x="0" y="0"/>
                            <a:ext cx="152400" cy="171450"/>
                          </a:xfrm>
                          <a:prstGeom prst="rect">
                            <a:avLst/>
                          </a:prstGeom>
                          <a:noFill/>
                          <a:ln>
                            <a:noFill/>
                          </a:ln>
                        </pic:spPr>
                      </pic:pic>
                    </a:graphicData>
                  </a:graphic>
                </wp:inline>
              </w:drawing>
            </w:r>
            <w:r>
              <w:rPr>
                <w:rFonts w:ascii="宋体" w:hAnsi="宋体" w:cs="宋体" w:hint="eastAsia"/>
                <w:b/>
                <w:snapToGrid w:val="0"/>
                <w:color w:val="000000"/>
                <w:szCs w:val="21"/>
                <w:lang w:eastAsia="zh-CN"/>
              </w:rPr>
              <w:t>是液体密度，单位是</w:t>
            </w:r>
            <w:r>
              <w:rPr>
                <w:rFonts w:ascii="宋体" w:hAnsi="宋体" w:cs="宋体" w:hint="eastAsia"/>
                <w:b/>
                <w:noProof/>
                <w:snapToGrid w:val="0"/>
                <w:szCs w:val="21"/>
              </w:rPr>
              <w:drawing>
                <wp:inline distT="0" distB="0" distL="114300" distR="114300" wp14:anchorId="33C1AD61" wp14:editId="282542D3">
                  <wp:extent cx="457200" cy="228600"/>
                  <wp:effectExtent l="0" t="0" r="0" b="0"/>
                  <wp:docPr id="4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5"/>
                          <pic:cNvPicPr>
                            <a:picLocks noChangeAspect="1"/>
                          </pic:cNvPicPr>
                        </pic:nvPicPr>
                        <pic:blipFill>
                          <a:blip r:embed="rId14"/>
                          <a:stretch>
                            <a:fillRect/>
                          </a:stretch>
                        </pic:blipFill>
                        <pic:spPr>
                          <a:xfrm>
                            <a:off x="0" y="0"/>
                            <a:ext cx="457200" cy="228600"/>
                          </a:xfrm>
                          <a:prstGeom prst="rect">
                            <a:avLst/>
                          </a:prstGeom>
                          <a:noFill/>
                          <a:ln>
                            <a:noFill/>
                          </a:ln>
                        </pic:spPr>
                      </pic:pic>
                    </a:graphicData>
                  </a:graphic>
                </wp:inline>
              </w:drawing>
            </w:r>
            <w:r>
              <w:rPr>
                <w:rFonts w:ascii="宋体" w:hAnsi="宋体" w:cs="宋体" w:hint="eastAsia"/>
                <w:b/>
                <w:snapToGrid w:val="0"/>
                <w:color w:val="000000"/>
                <w:szCs w:val="21"/>
                <w:lang w:eastAsia="zh-CN"/>
              </w:rPr>
              <w:t>；</w:t>
            </w:r>
            <w:r>
              <w:rPr>
                <w:rFonts w:ascii="宋体" w:hAnsi="宋体" w:cs="宋体" w:hint="eastAsia"/>
                <w:b/>
                <w:noProof/>
                <w:snapToGrid w:val="0"/>
                <w:szCs w:val="21"/>
              </w:rPr>
              <w:drawing>
                <wp:inline distT="0" distB="0" distL="114300" distR="114300" wp14:anchorId="3881514D" wp14:editId="5418B6BC">
                  <wp:extent cx="857250" cy="209550"/>
                  <wp:effectExtent l="0" t="0" r="11430" b="0"/>
                  <wp:docPr id="4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6"/>
                          <pic:cNvPicPr>
                            <a:picLocks noChangeAspect="1"/>
                          </pic:cNvPicPr>
                        </pic:nvPicPr>
                        <pic:blipFill>
                          <a:blip r:embed="rId15"/>
                          <a:stretch>
                            <a:fillRect/>
                          </a:stretch>
                        </pic:blipFill>
                        <pic:spPr>
                          <a:xfrm>
                            <a:off x="0" y="0"/>
                            <a:ext cx="857250" cy="209550"/>
                          </a:xfrm>
                          <a:prstGeom prst="rect">
                            <a:avLst/>
                          </a:prstGeom>
                          <a:noFill/>
                          <a:ln>
                            <a:noFill/>
                          </a:ln>
                        </pic:spPr>
                      </pic:pic>
                    </a:graphicData>
                  </a:graphic>
                </wp:inline>
              </w:drawing>
            </w:r>
            <w:r>
              <w:rPr>
                <w:rFonts w:ascii="宋体" w:hAnsi="宋体" w:cs="宋体" w:hint="eastAsia"/>
                <w:b/>
                <w:snapToGrid w:val="0"/>
                <w:color w:val="000000"/>
                <w:szCs w:val="21"/>
                <w:lang w:eastAsia="zh-CN"/>
              </w:rPr>
              <w:t>；</w:t>
            </w:r>
            <w:r>
              <w:rPr>
                <w:rFonts w:ascii="宋体" w:hAnsi="宋体" w:cs="宋体" w:hint="eastAsia"/>
                <w:b/>
                <w:noProof/>
                <w:snapToGrid w:val="0"/>
                <w:szCs w:val="21"/>
              </w:rPr>
              <w:drawing>
                <wp:inline distT="0" distB="0" distL="114300" distR="114300" wp14:anchorId="53273A3D" wp14:editId="22F21E3D">
                  <wp:extent cx="133350" cy="184150"/>
                  <wp:effectExtent l="0" t="0" r="0" b="13970"/>
                  <wp:docPr id="4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7"/>
                          <pic:cNvPicPr>
                            <a:picLocks noChangeAspect="1"/>
                          </pic:cNvPicPr>
                        </pic:nvPicPr>
                        <pic:blipFill>
                          <a:blip r:embed="rId16"/>
                          <a:stretch>
                            <a:fillRect/>
                          </a:stretch>
                        </pic:blipFill>
                        <pic:spPr>
                          <a:xfrm>
                            <a:off x="0" y="0"/>
                            <a:ext cx="133350" cy="184150"/>
                          </a:xfrm>
                          <a:prstGeom prst="rect">
                            <a:avLst/>
                          </a:prstGeom>
                          <a:noFill/>
                          <a:ln>
                            <a:noFill/>
                          </a:ln>
                        </pic:spPr>
                      </pic:pic>
                    </a:graphicData>
                  </a:graphic>
                </wp:inline>
              </w:drawing>
            </w:r>
            <w:r>
              <w:rPr>
                <w:rFonts w:ascii="宋体" w:hAnsi="宋体" w:cs="宋体" w:hint="eastAsia"/>
                <w:b/>
                <w:snapToGrid w:val="0"/>
                <w:color w:val="000000"/>
                <w:szCs w:val="21"/>
                <w:lang w:eastAsia="zh-CN"/>
              </w:rPr>
              <w:t>是液体内部</w:t>
            </w:r>
            <w:r w:rsidR="00713FF8">
              <w:rPr>
                <w:rFonts w:ascii="宋体" w:hAnsi="宋体" w:cs="宋体" w:hint="eastAsia"/>
                <w:b/>
                <w:snapToGrid w:val="0"/>
                <w:color w:val="FF0000"/>
                <w:szCs w:val="21"/>
                <w:u w:val="single"/>
                <w:lang w:eastAsia="zh-CN"/>
              </w:rPr>
              <w:t>_____________________</w:t>
            </w:r>
            <w:r>
              <w:rPr>
                <w:rFonts w:ascii="宋体" w:hAnsi="宋体" w:cs="宋体" w:hint="eastAsia"/>
                <w:b/>
                <w:snapToGrid w:val="0"/>
                <w:color w:val="000000"/>
                <w:szCs w:val="21"/>
                <w:lang w:eastAsia="zh-CN"/>
              </w:rPr>
              <w:t>。</w:t>
            </w:r>
          </w:p>
          <w:p w14:paraId="5CA79B76" w14:textId="768F9A11" w:rsidR="00C6080A" w:rsidRDefault="00C6080A" w:rsidP="00C261A0">
            <w:p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注意：液体的压强只与液体的密度和液体的深度有关，而与液体的质量、体积、重力、容器的底面积、容器形状均</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w:t>
            </w:r>
          </w:p>
          <w:p w14:paraId="2503EC17" w14:textId="77777777" w:rsidR="00C6080A" w:rsidRDefault="00C6080A" w:rsidP="00C261A0">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连通器：</w:t>
            </w:r>
          </w:p>
          <w:p w14:paraId="2284E940" w14:textId="77777777" w:rsidR="00C6080A" w:rsidRDefault="00C6080A" w:rsidP="00C261A0">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定义：上端开口，下部相连通的容器。</w:t>
            </w:r>
          </w:p>
          <w:p w14:paraId="5FF50D3F" w14:textId="08226C9C" w:rsidR="00C6080A" w:rsidRDefault="00C6080A" w:rsidP="00C261A0">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原理：连通器里装同一种液体且液体不流动时，各容器的液面保持</w:t>
            </w:r>
            <w:r w:rsidR="00713FF8">
              <w:rPr>
                <w:rFonts w:ascii="宋体" w:hAnsi="宋体" w:cs="宋体" w:hint="eastAsia"/>
                <w:b/>
                <w:snapToGrid w:val="0"/>
                <w:color w:val="FF0000"/>
                <w:szCs w:val="21"/>
                <w:u w:val="single"/>
                <w:lang w:eastAsia="zh-CN"/>
              </w:rPr>
              <w:t>_______</w:t>
            </w:r>
            <w:r>
              <w:rPr>
                <w:rFonts w:ascii="宋体" w:hAnsi="宋体" w:cs="宋体" w:hint="eastAsia"/>
                <w:b/>
                <w:snapToGrid w:val="0"/>
                <w:color w:val="000000"/>
                <w:szCs w:val="21"/>
                <w:lang w:eastAsia="zh-CN"/>
              </w:rPr>
              <w:t>。</w:t>
            </w:r>
          </w:p>
          <w:p w14:paraId="570A1149" w14:textId="77777777" w:rsidR="00C6080A" w:rsidRDefault="00C6080A" w:rsidP="00C261A0">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lastRenderedPageBreak/>
              <w:t xml:space="preserve">连通器的应用：茶壶、锅炉水位计、乳牛自动喂水器、船闸等都是根据连通器的原理来工作的。                </w:t>
            </w:r>
          </w:p>
          <w:p w14:paraId="4C6C6B82" w14:textId="77777777" w:rsidR="00A1776D" w:rsidRDefault="00C6080A" w:rsidP="00C261A0">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lang w:eastAsia="zh-CN"/>
              </w:rPr>
              <w:t xml:space="preserve">                                  </w:t>
            </w:r>
            <w:r>
              <w:rPr>
                <w:rFonts w:ascii="宋体" w:hAnsi="宋体" w:cs="宋体" w:hint="eastAsia"/>
                <w:b/>
                <w:noProof/>
                <w:snapToGrid w:val="0"/>
                <w:szCs w:val="21"/>
              </w:rPr>
              <w:drawing>
                <wp:inline distT="0" distB="0" distL="114300" distR="114300" wp14:anchorId="3D7EC91A" wp14:editId="43F5B41A">
                  <wp:extent cx="1022350" cy="1060450"/>
                  <wp:effectExtent l="0" t="0" r="13970" b="6350"/>
                  <wp:docPr id="4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pic:cNvPicPr>
                            <a:picLocks noChangeAspect="1"/>
                          </pic:cNvPicPr>
                        </pic:nvPicPr>
                        <pic:blipFill>
                          <a:blip r:embed="rId17"/>
                          <a:stretch>
                            <a:fillRect/>
                          </a:stretch>
                        </pic:blipFill>
                        <pic:spPr>
                          <a:xfrm>
                            <a:off x="0" y="0"/>
                            <a:ext cx="1022350" cy="1060450"/>
                          </a:xfrm>
                          <a:prstGeom prst="rect">
                            <a:avLst/>
                          </a:prstGeom>
                          <a:noFill/>
                          <a:ln>
                            <a:noFill/>
                          </a:ln>
                        </pic:spPr>
                      </pic:pic>
                    </a:graphicData>
                  </a:graphic>
                </wp:inline>
              </w:drawing>
            </w:r>
          </w:p>
          <w:p w14:paraId="4F5511E9" w14:textId="1B7FFB83" w:rsidR="00633CA3" w:rsidRPr="00633CA3" w:rsidRDefault="00BB6CB4" w:rsidP="00C261A0">
            <w:pPr>
              <w:autoSpaceDE w:val="0"/>
              <w:adjustRightInd w:val="0"/>
              <w:snapToGrid w:val="0"/>
              <w:spacing w:line="360" w:lineRule="auto"/>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三</w:t>
            </w:r>
            <w:r w:rsidR="00633CA3" w:rsidRPr="00633CA3">
              <w:rPr>
                <w:rFonts w:ascii="宋体" w:hAnsi="宋体" w:cs="宋体" w:hint="eastAsia"/>
                <w:b/>
                <w:snapToGrid w:val="0"/>
                <w:color w:val="000000"/>
                <w:szCs w:val="21"/>
                <w:lang w:eastAsia="zh-CN"/>
              </w:rPr>
              <w:t>、大气压强</w:t>
            </w:r>
          </w:p>
          <w:p w14:paraId="0D9CE918"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1．大气压强：大气对_____在它里面的物体的压强叫做大气压强，简称大气压；大气压用p0表示。</w:t>
            </w:r>
          </w:p>
          <w:p w14:paraId="57A70234"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2．产生原因：因为空气受_____作用并且具有_____。</w:t>
            </w:r>
          </w:p>
          <w:p w14:paraId="3D0C5F7B"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3．托里拆利实验：</w:t>
            </w:r>
          </w:p>
          <w:p w14:paraId="1EB7BC51"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①　实验过程：在长约1m，一端封闭的玻璃管里灌满水银，将管口堵住，然后倒插在水银槽中放开堵管口的手指后，管内水银面下降一些就不再下降，这时管内外水银面的_____约为760mm。</w:t>
            </w:r>
          </w:p>
          <w:p w14:paraId="09C01F9C"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②　结论：大气压p0=760mmHg=76cmHg=1.01×105Pa(其值随着外界大气压的变化而变化)。</w:t>
            </w:r>
          </w:p>
          <w:p w14:paraId="2A894F48"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4．标准大气压：支持76cm水银柱的大气压叫标准大气压，则1个标准大气压=760mmHg=76cmHg=1.01×105Pa。</w:t>
            </w:r>
          </w:p>
          <w:p w14:paraId="70B34C0E"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5．大气压的特点：</w:t>
            </w:r>
          </w:p>
          <w:p w14:paraId="29799931"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①　空气内部向__________都有压强，且空气中某点向各个方向的大气压强都_____。</w:t>
            </w:r>
          </w:p>
          <w:p w14:paraId="38F6BA0D"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②　大气压随高度增加而_____；且大气压的值与地点、天气、季节、的变化有关。一般来说，晴天大气压比阴天高，冬天比夏天高。</w:t>
            </w:r>
          </w:p>
          <w:p w14:paraId="6C4C68F9"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③　大气压变化规律：在海拔3000米以内，每上升10米，大气压大约降低100 Pa。</w:t>
            </w:r>
          </w:p>
          <w:p w14:paraId="4A641A02"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6．沸点与压强：一切液体的沸点，都是随气压减小而_____ (如在海拔高的山上煮饭，煮不熟)；随气压增大而_____ (如用高压锅煮饭快)。</w:t>
            </w:r>
          </w:p>
          <w:p w14:paraId="7D469ACF"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7．体积与压强：质量一定的气体，温度不变时，气体的体积越小压强越_____；气体体积越大压强越_____。</w:t>
            </w:r>
          </w:p>
          <w:p w14:paraId="18AE0078" w14:textId="4CBC14BC" w:rsidR="00633CA3" w:rsidRPr="00633CA3" w:rsidRDefault="00BB6CB4" w:rsidP="00BB6CB4">
            <w:pPr>
              <w:autoSpaceDE w:val="0"/>
              <w:adjustRightInd w:val="0"/>
              <w:snapToGrid w:val="0"/>
              <w:spacing w:line="360" w:lineRule="auto"/>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四</w:t>
            </w:r>
            <w:r w:rsidR="00633CA3" w:rsidRPr="00633CA3">
              <w:rPr>
                <w:rFonts w:ascii="宋体" w:hAnsi="宋体" w:cs="宋体" w:hint="eastAsia"/>
                <w:b/>
                <w:snapToGrid w:val="0"/>
                <w:color w:val="000000"/>
                <w:szCs w:val="21"/>
                <w:lang w:eastAsia="zh-CN"/>
              </w:rPr>
              <w:t>、流体压强与流速关系</w:t>
            </w:r>
          </w:p>
          <w:p w14:paraId="6654CC70"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1．流体：液体和气体。</w:t>
            </w:r>
          </w:p>
          <w:p w14:paraId="5E33E483"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2．液体压强与流速的关系：在气体和液体中，流速越大的位置压强越_____。</w:t>
            </w:r>
          </w:p>
          <w:p w14:paraId="07D27126"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3．飞机的升力的产生：飞机的机翼通常都做成上面_____、下面_____的形状。</w:t>
            </w:r>
          </w:p>
          <w:p w14:paraId="2F4B8670" w14:textId="77777777" w:rsidR="00633CA3" w:rsidRPr="00633CA3" w:rsidRDefault="00633CA3" w:rsidP="00C261A0">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4．当飞机在机场跑道上滑行时，流过机翼上方的空气速度快、压强小，流过机翼下方的空气速度慢、压强大。</w:t>
            </w:r>
          </w:p>
          <w:p w14:paraId="058CB911" w14:textId="7F714309" w:rsidR="00633CA3" w:rsidRPr="00C6080A" w:rsidRDefault="00633CA3" w:rsidP="00C261A0">
            <w:pPr>
              <w:autoSpaceDE w:val="0"/>
              <w:adjustRightInd w:val="0"/>
              <w:snapToGrid w:val="0"/>
              <w:spacing w:line="360" w:lineRule="auto"/>
              <w:ind w:leftChars="200" w:left="420"/>
              <w:rPr>
                <w:rFonts w:ascii="宋体" w:hAnsi="宋体" w:cs="宋体" w:hint="eastAsia"/>
                <w:b/>
                <w:snapToGrid w:val="0"/>
                <w:color w:val="000000"/>
                <w:szCs w:val="21"/>
              </w:rPr>
            </w:pPr>
            <w:r w:rsidRPr="00633CA3">
              <w:rPr>
                <w:rFonts w:ascii="宋体" w:hAnsi="宋体" w:cs="宋体" w:hint="eastAsia"/>
                <w:b/>
                <w:snapToGrid w:val="0"/>
                <w:color w:val="000000"/>
                <w:szCs w:val="21"/>
              </w:rPr>
              <w:t>5．机翼上下方所受的_____形成向上的升力。</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CA3720" w:rsidP="00C261A0">
            <w:pPr>
              <w:spacing w:line="360"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13CADB" w14:textId="77777777" w:rsidR="00C6080A" w:rsidRDefault="00C6080A"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考点01：液体压强的概念和特点</w:t>
            </w:r>
          </w:p>
          <w:p w14:paraId="46F97414" w14:textId="17CA908E" w:rsidR="00012D70" w:rsidRDefault="007E507C" w:rsidP="00C261A0">
            <w:pPr>
              <w:spacing w:line="360" w:lineRule="auto"/>
              <w:ind w:left="315" w:hanging="315"/>
              <w:jc w:val="left"/>
              <w:textAlignment w:val="center"/>
              <w:rPr>
                <w:lang w:eastAsia="zh-CN"/>
              </w:rPr>
            </w:pPr>
            <w:r>
              <w:rPr>
                <w:rFonts w:ascii="宋体" w:hAnsi="宋体" w:cs="宋体" w:hint="eastAsia"/>
                <w:b/>
                <w:bCs/>
                <w:color w:val="FF0000"/>
                <w:szCs w:val="21"/>
                <w:lang w:eastAsia="zh-CN"/>
              </w:rPr>
              <w:t>【典例精讲】</w:t>
            </w:r>
            <w:r w:rsidR="00012D70">
              <w:rPr>
                <w:lang w:eastAsia="zh-CN"/>
              </w:rPr>
              <w:t>若帕斯卡在木桶侧壁上开有三个小孔，水从小孔中喷出，在四幅图中正确的是（　　）</w:t>
            </w:r>
          </w:p>
          <w:p w14:paraId="6AE6F948" w14:textId="77777777" w:rsidR="00012D70" w:rsidRDefault="00012D70" w:rsidP="00C261A0">
            <w:pPr>
              <w:tabs>
                <w:tab w:val="left" w:pos="4156"/>
              </w:tabs>
              <w:spacing w:line="360" w:lineRule="auto"/>
              <w:ind w:left="315"/>
              <w:jc w:val="left"/>
              <w:textAlignment w:val="center"/>
              <w:rPr>
                <w:lang w:eastAsia="zh-CN"/>
              </w:rPr>
            </w:pPr>
            <w:r>
              <w:rPr>
                <w:lang w:eastAsia="zh-CN"/>
              </w:rPr>
              <w:lastRenderedPageBreak/>
              <w:t>A</w:t>
            </w:r>
            <w:r>
              <w:rPr>
                <w:lang w:eastAsia="zh-CN"/>
              </w:rPr>
              <w:t>．</w:t>
            </w:r>
            <w:r>
              <w:rPr>
                <w:rFonts w:eastAsia="Times New Roman"/>
                <w:noProof/>
                <w:kern w:val="0"/>
                <w:sz w:val="24"/>
              </w:rPr>
              <w:drawing>
                <wp:inline distT="0" distB="0" distL="114300" distR="114300" wp14:anchorId="342C1DBA" wp14:editId="1B7D2AA9">
                  <wp:extent cx="1085850" cy="1114425"/>
                  <wp:effectExtent l="0" t="0" r="11430" b="13335"/>
                  <wp:docPr id="100003" name="图片 100003" descr="@@@693716df-4aef-489e-b6c6-82068e39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3716df-4aef-489e-b6c6-82068e396975"/>
                          <pic:cNvPicPr>
                            <a:picLocks noChangeAspect="1"/>
                          </pic:cNvPicPr>
                        </pic:nvPicPr>
                        <pic:blipFill>
                          <a:blip r:embed="rId18"/>
                          <a:stretch>
                            <a:fillRect/>
                          </a:stretch>
                        </pic:blipFill>
                        <pic:spPr>
                          <a:xfrm>
                            <a:off x="0" y="0"/>
                            <a:ext cx="1085850" cy="1114425"/>
                          </a:xfrm>
                          <a:prstGeom prst="rect">
                            <a:avLst/>
                          </a:prstGeom>
                        </pic:spPr>
                      </pic:pic>
                    </a:graphicData>
                  </a:graphic>
                </wp:inline>
              </w:drawing>
            </w:r>
            <w:r>
              <w:rPr>
                <w:lang w:eastAsia="zh-CN"/>
              </w:rPr>
              <w:tab/>
              <w:t>B</w:t>
            </w:r>
            <w:r>
              <w:rPr>
                <w:lang w:eastAsia="zh-CN"/>
              </w:rPr>
              <w:t>．</w:t>
            </w:r>
            <w:r>
              <w:rPr>
                <w:rFonts w:eastAsia="Times New Roman"/>
                <w:noProof/>
                <w:kern w:val="0"/>
                <w:sz w:val="24"/>
              </w:rPr>
              <w:drawing>
                <wp:inline distT="0" distB="0" distL="114300" distR="114300" wp14:anchorId="2BDA50D0" wp14:editId="715B16F9">
                  <wp:extent cx="1228725" cy="1114425"/>
                  <wp:effectExtent l="0" t="0" r="5715" b="13335"/>
                  <wp:docPr id="100005" name="图片 100005" descr="@@@b9bfdc2c-55d4-4a77-828a-47297389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bfdc2c-55d4-4a77-828a-47297389e675"/>
                          <pic:cNvPicPr>
                            <a:picLocks noChangeAspect="1"/>
                          </pic:cNvPicPr>
                        </pic:nvPicPr>
                        <pic:blipFill>
                          <a:blip r:embed="rId19"/>
                          <a:stretch>
                            <a:fillRect/>
                          </a:stretch>
                        </pic:blipFill>
                        <pic:spPr>
                          <a:xfrm>
                            <a:off x="0" y="0"/>
                            <a:ext cx="1228725" cy="1114425"/>
                          </a:xfrm>
                          <a:prstGeom prst="rect">
                            <a:avLst/>
                          </a:prstGeom>
                        </pic:spPr>
                      </pic:pic>
                    </a:graphicData>
                  </a:graphic>
                </wp:inline>
              </w:drawing>
            </w:r>
          </w:p>
          <w:p w14:paraId="39F62D14" w14:textId="77777777" w:rsidR="00012D70" w:rsidRDefault="00012D70" w:rsidP="00C261A0">
            <w:pPr>
              <w:tabs>
                <w:tab w:val="left" w:pos="4156"/>
              </w:tabs>
              <w:spacing w:line="360" w:lineRule="auto"/>
              <w:ind w:left="315"/>
              <w:jc w:val="left"/>
              <w:textAlignment w:val="center"/>
              <w:rPr>
                <w:lang w:eastAsia="zh-CN"/>
              </w:rPr>
            </w:pPr>
            <w:r>
              <w:rPr>
                <w:lang w:eastAsia="zh-CN"/>
              </w:rPr>
              <w:t>C</w:t>
            </w:r>
            <w:r>
              <w:rPr>
                <w:lang w:eastAsia="zh-CN"/>
              </w:rPr>
              <w:t>．</w:t>
            </w:r>
            <w:r>
              <w:rPr>
                <w:rFonts w:eastAsia="Times New Roman"/>
                <w:noProof/>
                <w:kern w:val="0"/>
                <w:sz w:val="24"/>
              </w:rPr>
              <w:drawing>
                <wp:inline distT="0" distB="0" distL="114300" distR="114300" wp14:anchorId="4E8D3F60" wp14:editId="1BC51587">
                  <wp:extent cx="1257300" cy="1114425"/>
                  <wp:effectExtent l="0" t="0" r="7620" b="13335"/>
                  <wp:docPr id="100007" name="图片 100007" descr="@@@faec4aaf-da0b-49a1-a2ea-876ef32d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aec4aaf-da0b-49a1-a2ea-876ef32d6523"/>
                          <pic:cNvPicPr>
                            <a:picLocks noChangeAspect="1"/>
                          </pic:cNvPicPr>
                        </pic:nvPicPr>
                        <pic:blipFill>
                          <a:blip r:embed="rId20"/>
                          <a:stretch>
                            <a:fillRect/>
                          </a:stretch>
                        </pic:blipFill>
                        <pic:spPr>
                          <a:xfrm>
                            <a:off x="0" y="0"/>
                            <a:ext cx="1257300" cy="1114425"/>
                          </a:xfrm>
                          <a:prstGeom prst="rect">
                            <a:avLst/>
                          </a:prstGeom>
                        </pic:spPr>
                      </pic:pic>
                    </a:graphicData>
                  </a:graphic>
                </wp:inline>
              </w:drawing>
            </w:r>
            <w:r>
              <w:rPr>
                <w:lang w:eastAsia="zh-CN"/>
              </w:rPr>
              <w:tab/>
              <w:t>D</w:t>
            </w:r>
            <w:r>
              <w:rPr>
                <w:lang w:eastAsia="zh-CN"/>
              </w:rPr>
              <w:t>．</w:t>
            </w:r>
            <w:r>
              <w:rPr>
                <w:rFonts w:eastAsia="Times New Roman"/>
                <w:noProof/>
                <w:kern w:val="0"/>
                <w:sz w:val="24"/>
              </w:rPr>
              <w:drawing>
                <wp:inline distT="0" distB="0" distL="114300" distR="114300" wp14:anchorId="72D792BD" wp14:editId="53254D6D">
                  <wp:extent cx="1200150" cy="1114425"/>
                  <wp:effectExtent l="0" t="0" r="3810" b="13335"/>
                  <wp:docPr id="100009" name="图片 100009" descr="@@@336fdf36-f366-4f92-a119-ee2f5e188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6fdf36-f366-4f92-a119-ee2f5e1889eb"/>
                          <pic:cNvPicPr>
                            <a:picLocks noChangeAspect="1"/>
                          </pic:cNvPicPr>
                        </pic:nvPicPr>
                        <pic:blipFill>
                          <a:blip r:embed="rId21"/>
                          <a:stretch>
                            <a:fillRect/>
                          </a:stretch>
                        </pic:blipFill>
                        <pic:spPr>
                          <a:xfrm>
                            <a:off x="0" y="0"/>
                            <a:ext cx="1200150" cy="1114425"/>
                          </a:xfrm>
                          <a:prstGeom prst="rect">
                            <a:avLst/>
                          </a:prstGeom>
                        </pic:spPr>
                      </pic:pic>
                    </a:graphicData>
                  </a:graphic>
                </wp:inline>
              </w:drawing>
            </w:r>
          </w:p>
          <w:p w14:paraId="5C116B4A" w14:textId="77777777" w:rsidR="00F377DE" w:rsidRDefault="00F377DE" w:rsidP="00C261A0">
            <w:pPr>
              <w:spacing w:line="360" w:lineRule="auto"/>
              <w:rPr>
                <w:rFonts w:ascii="宋体" w:hAnsi="宋体" w:cs="宋体" w:hint="eastAsia"/>
                <w:b/>
                <w:color w:val="00B0F0"/>
                <w:sz w:val="24"/>
                <w:lang w:eastAsia="zh-CN"/>
              </w:rPr>
            </w:pPr>
          </w:p>
          <w:p w14:paraId="488AB1A4" w14:textId="77777777" w:rsidR="00C6080A" w:rsidRDefault="00C6080A"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考点02：液体压强的比较大小</w:t>
            </w:r>
          </w:p>
          <w:p w14:paraId="3F69E8A8" w14:textId="041E12FD" w:rsidR="00CA3720" w:rsidRDefault="007E507C" w:rsidP="00C261A0">
            <w:pPr>
              <w:spacing w:line="360" w:lineRule="auto"/>
              <w:ind w:left="315" w:hanging="315"/>
              <w:jc w:val="left"/>
              <w:textAlignment w:val="center"/>
            </w:pPr>
            <w:r>
              <w:rPr>
                <w:rFonts w:ascii="宋体" w:hAnsi="宋体" w:cs="宋体" w:hint="eastAsia"/>
                <w:b/>
                <w:bCs/>
                <w:color w:val="FF0000"/>
                <w:szCs w:val="21"/>
                <w:lang w:eastAsia="zh-CN"/>
              </w:rPr>
              <w:t>【典例精讲】</w:t>
            </w:r>
            <w:r w:rsidR="00CA3720">
              <w:rPr>
                <w:lang w:eastAsia="zh-CN"/>
              </w:rPr>
              <w:t>如图所示，水平桌面上有甲、乙两个质量相同的薄壁容器，两个容器开口大小相同、底面积相同，分别装有质量相同的</w:t>
            </w:r>
            <w:r w:rsidR="00CA3720">
              <w:rPr>
                <w:rFonts w:eastAsia="Times New Roman"/>
                <w:i/>
                <w:lang w:eastAsia="zh-CN"/>
              </w:rPr>
              <w:t>a</w:t>
            </w:r>
            <w:r w:rsidR="00CA3720">
              <w:rPr>
                <w:lang w:eastAsia="zh-CN"/>
              </w:rPr>
              <w:t>、</w:t>
            </w:r>
            <w:r w:rsidR="00CA3720">
              <w:rPr>
                <w:rFonts w:eastAsia="Times New Roman"/>
                <w:i/>
                <w:lang w:eastAsia="zh-CN"/>
              </w:rPr>
              <w:t>b</w:t>
            </w:r>
            <w:r w:rsidR="00CA3720">
              <w:rPr>
                <w:lang w:eastAsia="zh-CN"/>
              </w:rPr>
              <w:t>两种液体，两个容器中的液面高度不同。</w:t>
            </w:r>
            <w:r w:rsidR="00CA3720">
              <w:t>下列说法正确的是（　　）</w:t>
            </w:r>
          </w:p>
          <w:p w14:paraId="5D0F3C96" w14:textId="77777777" w:rsidR="00CA3720" w:rsidRDefault="00CA3720" w:rsidP="00C261A0">
            <w:pPr>
              <w:spacing w:line="360" w:lineRule="auto"/>
              <w:ind w:left="315"/>
              <w:jc w:val="center"/>
              <w:textAlignment w:val="center"/>
            </w:pPr>
            <w:r>
              <w:rPr>
                <w:rFonts w:eastAsia="Times New Roman"/>
                <w:noProof/>
                <w:kern w:val="0"/>
                <w:sz w:val="24"/>
              </w:rPr>
              <w:drawing>
                <wp:inline distT="0" distB="0" distL="114300" distR="114300" wp14:anchorId="7B8DF85B" wp14:editId="107DA636">
                  <wp:extent cx="1743075" cy="904875"/>
                  <wp:effectExtent l="0" t="0" r="9525" b="9525"/>
                  <wp:docPr id="100021" name="图片 100021" descr="@@@897bd4b7-16bb-4cbf-bc1b-27395478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97bd4b7-16bb-4cbf-bc1b-273954785ad4"/>
                          <pic:cNvPicPr>
                            <a:picLocks noChangeAspect="1"/>
                          </pic:cNvPicPr>
                        </pic:nvPicPr>
                        <pic:blipFill>
                          <a:blip r:embed="rId22"/>
                          <a:stretch>
                            <a:fillRect/>
                          </a:stretch>
                        </pic:blipFill>
                        <pic:spPr>
                          <a:xfrm>
                            <a:off x="0" y="0"/>
                            <a:ext cx="1743075" cy="904875"/>
                          </a:xfrm>
                          <a:prstGeom prst="rect">
                            <a:avLst/>
                          </a:prstGeom>
                        </pic:spPr>
                      </pic:pic>
                    </a:graphicData>
                  </a:graphic>
                </wp:inline>
              </w:drawing>
            </w:r>
          </w:p>
          <w:p w14:paraId="2C94323E" w14:textId="77777777" w:rsidR="00CA3720" w:rsidRDefault="00CA3720" w:rsidP="00C261A0">
            <w:pPr>
              <w:spacing w:line="360" w:lineRule="auto"/>
              <w:ind w:left="315"/>
              <w:jc w:val="left"/>
              <w:textAlignment w:val="center"/>
              <w:rPr>
                <w:lang w:eastAsia="zh-CN"/>
              </w:rPr>
            </w:pPr>
            <w:r>
              <w:rPr>
                <w:lang w:eastAsia="zh-CN"/>
              </w:rPr>
              <w:t>A</w:t>
            </w:r>
            <w:r>
              <w:rPr>
                <w:lang w:eastAsia="zh-CN"/>
              </w:rPr>
              <w:t>．两种液体密度的大小关系是</w:t>
            </w:r>
            <w:r>
              <w:object w:dxaOrig="686" w:dyaOrig="316" w14:anchorId="5ECE2C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a0b3a855e787b3b45a6a76b90bfe6b9" style="width:34.2pt;height:15.6pt" o:ole="">
                  <v:imagedata r:id="rId23" o:title="eqId7a0b3a855e787b3b45a6a76b90bfe6b9"/>
                </v:shape>
                <o:OLEObject Type="Embed" ProgID="Equation.DSMT4" ShapeID="_x0000_i1025" DrawAspect="Content" ObjectID="_1830445905" r:id="rId24"/>
              </w:object>
            </w:r>
          </w:p>
          <w:p w14:paraId="4C582FA4" w14:textId="77777777" w:rsidR="00CA3720" w:rsidRDefault="00CA3720" w:rsidP="00C261A0">
            <w:pPr>
              <w:spacing w:line="360" w:lineRule="auto"/>
              <w:ind w:left="315"/>
              <w:jc w:val="left"/>
              <w:textAlignment w:val="center"/>
              <w:rPr>
                <w:lang w:eastAsia="zh-CN"/>
              </w:rPr>
            </w:pPr>
            <w:r>
              <w:rPr>
                <w:lang w:eastAsia="zh-CN"/>
              </w:rPr>
              <w:t>B</w:t>
            </w:r>
            <w:r>
              <w:rPr>
                <w:lang w:eastAsia="zh-CN"/>
              </w:rPr>
              <w:t>．桌面对两个容器支持力的大小关系是</w:t>
            </w:r>
            <w:r>
              <w:object w:dxaOrig="826" w:dyaOrig="354" w14:anchorId="268C1AB0">
                <v:shape id="_x0000_i1026" type="#_x0000_t75" alt="eqIdcf3f04961e49fe82ddd115481347f226" style="width:41.4pt;height:18pt" o:ole="">
                  <v:imagedata r:id="rId25" o:title="eqIdcf3f04961e49fe82ddd115481347f226"/>
                </v:shape>
                <o:OLEObject Type="Embed" ProgID="Equation.DSMT4" ShapeID="_x0000_i1026" DrawAspect="Content" ObjectID="_1830445906" r:id="rId26"/>
              </w:object>
            </w:r>
          </w:p>
          <w:p w14:paraId="6E288C7A" w14:textId="77777777" w:rsidR="00CA3720" w:rsidRDefault="00CA3720" w:rsidP="00C261A0">
            <w:pPr>
              <w:spacing w:line="360" w:lineRule="auto"/>
              <w:ind w:left="315"/>
              <w:jc w:val="left"/>
              <w:textAlignment w:val="center"/>
              <w:rPr>
                <w:lang w:eastAsia="zh-CN"/>
              </w:rPr>
            </w:pPr>
            <w:r>
              <w:rPr>
                <w:lang w:eastAsia="zh-CN"/>
              </w:rPr>
              <w:t>C</w:t>
            </w:r>
            <w:r>
              <w:rPr>
                <w:lang w:eastAsia="zh-CN"/>
              </w:rPr>
              <w:t>．两种液体对容器底压强的大小关系是</w:t>
            </w:r>
            <w:r>
              <w:object w:dxaOrig="615" w:dyaOrig="275" w14:anchorId="67E8936C">
                <v:shape id="_x0000_i1027" type="#_x0000_t75" alt="eqId8e81e57e309ab86e54d6a51c0afc1ddf" style="width:30.6pt;height:13.8pt" o:ole="">
                  <v:imagedata r:id="rId27" o:title="eqId8e81e57e309ab86e54d6a51c0afc1ddf"/>
                </v:shape>
                <o:OLEObject Type="Embed" ProgID="Equation.DSMT4" ShapeID="_x0000_i1027" DrawAspect="Content" ObjectID="_1830445907" r:id="rId28"/>
              </w:object>
            </w:r>
          </w:p>
          <w:p w14:paraId="139940C9" w14:textId="19B9692E" w:rsidR="00012D70" w:rsidRPr="00CA3720" w:rsidRDefault="00CA3720" w:rsidP="00C261A0">
            <w:pPr>
              <w:spacing w:line="360" w:lineRule="auto"/>
              <w:ind w:left="315"/>
              <w:jc w:val="left"/>
              <w:textAlignment w:val="center"/>
              <w:rPr>
                <w:lang w:eastAsia="zh-CN"/>
              </w:rPr>
            </w:pPr>
            <w:r>
              <w:rPr>
                <w:lang w:eastAsia="zh-CN"/>
              </w:rPr>
              <w:t>D</w:t>
            </w:r>
            <w:r>
              <w:rPr>
                <w:lang w:eastAsia="zh-CN"/>
              </w:rPr>
              <w:t>．两个容器对桌面压强的大小关系是</w:t>
            </w:r>
            <w:r>
              <w:object w:dxaOrig="756" w:dyaOrig="317" w14:anchorId="606C8CFE">
                <v:shape id="_x0000_i1028" type="#_x0000_t75" alt="eqIda32910a586ba81f0dd1572a37fb69f9f" style="width:37.8pt;height:15.6pt" o:ole="">
                  <v:imagedata r:id="rId29" o:title="eqIda32910a586ba81f0dd1572a37fb69f9f"/>
                </v:shape>
                <o:OLEObject Type="Embed" ProgID="Equation.DSMT4" ShapeID="_x0000_i1028" DrawAspect="Content" ObjectID="_1830445908" r:id="rId30"/>
              </w:object>
            </w:r>
          </w:p>
          <w:p w14:paraId="158E54E6" w14:textId="77777777" w:rsidR="00C6080A" w:rsidRDefault="00C6080A"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考点03：探究液体内部的压强</w:t>
            </w:r>
          </w:p>
          <w:p w14:paraId="13558CFC" w14:textId="4A29EA4D" w:rsidR="00CA3720" w:rsidRDefault="007E507C" w:rsidP="00C261A0">
            <w:pPr>
              <w:spacing w:line="360" w:lineRule="auto"/>
              <w:ind w:left="420" w:hanging="420"/>
              <w:jc w:val="left"/>
              <w:textAlignment w:val="center"/>
              <w:rPr>
                <w:lang w:eastAsia="zh-CN"/>
              </w:rPr>
            </w:pPr>
            <w:r>
              <w:rPr>
                <w:rFonts w:ascii="宋体" w:hAnsi="宋体" w:cs="宋体" w:hint="eastAsia"/>
                <w:b/>
                <w:bCs/>
                <w:color w:val="FF0000"/>
                <w:szCs w:val="21"/>
                <w:lang w:eastAsia="zh-CN"/>
              </w:rPr>
              <w:t>【典例精讲】</w:t>
            </w:r>
            <w:r w:rsidR="00CA3720">
              <w:rPr>
                <w:lang w:eastAsia="zh-CN"/>
              </w:rPr>
              <w:t>某同学用如图所示装置</w:t>
            </w:r>
            <w:r w:rsidR="00CA3720">
              <w:rPr>
                <w:lang w:eastAsia="zh-CN"/>
              </w:rPr>
              <w:t>“</w:t>
            </w:r>
            <w:r w:rsidR="00CA3720">
              <w:rPr>
                <w:lang w:eastAsia="zh-CN"/>
              </w:rPr>
              <w:t>研究液体内部的压强</w:t>
            </w:r>
            <w:r w:rsidR="00CA3720">
              <w:rPr>
                <w:lang w:eastAsia="zh-CN"/>
              </w:rPr>
              <w:t>”</w:t>
            </w:r>
            <w:r w:rsidR="00CA3720">
              <w:rPr>
                <w:lang w:eastAsia="zh-CN"/>
              </w:rPr>
              <w:t>，下列说法不正确的是（　　）</w:t>
            </w:r>
          </w:p>
          <w:p w14:paraId="540E61DC" w14:textId="77777777" w:rsidR="00CA3720" w:rsidRDefault="00CA3720" w:rsidP="00C261A0">
            <w:pPr>
              <w:spacing w:line="360" w:lineRule="auto"/>
              <w:ind w:left="420"/>
              <w:jc w:val="center"/>
              <w:textAlignment w:val="center"/>
            </w:pPr>
            <w:r>
              <w:rPr>
                <w:rFonts w:eastAsia="Times New Roman"/>
                <w:noProof/>
                <w:kern w:val="0"/>
                <w:sz w:val="24"/>
              </w:rPr>
              <w:drawing>
                <wp:inline distT="0" distB="0" distL="114300" distR="114300" wp14:anchorId="26C2F91D" wp14:editId="20DB8249">
                  <wp:extent cx="3829050" cy="1400175"/>
                  <wp:effectExtent l="0" t="0" r="11430" b="1905"/>
                  <wp:docPr id="100025" name="图片 100025" descr="@@@1ef2e05a-809b-4690-bd27-bb1b122f9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f2e05a-809b-4690-bd27-bb1b122f91f7"/>
                          <pic:cNvPicPr>
                            <a:picLocks noChangeAspect="1"/>
                          </pic:cNvPicPr>
                        </pic:nvPicPr>
                        <pic:blipFill>
                          <a:blip r:embed="rId31"/>
                          <a:stretch>
                            <a:fillRect/>
                          </a:stretch>
                        </pic:blipFill>
                        <pic:spPr>
                          <a:xfrm>
                            <a:off x="0" y="0"/>
                            <a:ext cx="3829050" cy="1400175"/>
                          </a:xfrm>
                          <a:prstGeom prst="rect">
                            <a:avLst/>
                          </a:prstGeom>
                        </pic:spPr>
                      </pic:pic>
                    </a:graphicData>
                  </a:graphic>
                </wp:inline>
              </w:drawing>
            </w:r>
          </w:p>
          <w:p w14:paraId="46CD053F" w14:textId="77777777" w:rsidR="00CA3720" w:rsidRDefault="00CA3720" w:rsidP="00C261A0">
            <w:pPr>
              <w:spacing w:line="360" w:lineRule="auto"/>
              <w:ind w:left="420"/>
              <w:jc w:val="left"/>
              <w:textAlignment w:val="center"/>
              <w:rPr>
                <w:lang w:eastAsia="zh-CN"/>
              </w:rPr>
            </w:pPr>
            <w:r>
              <w:rPr>
                <w:lang w:eastAsia="zh-CN"/>
              </w:rPr>
              <w:t>A</w:t>
            </w:r>
            <w:r>
              <w:rPr>
                <w:lang w:eastAsia="zh-CN"/>
              </w:rPr>
              <w:t>．</w:t>
            </w:r>
            <w:r>
              <w:rPr>
                <w:lang w:eastAsia="zh-CN"/>
              </w:rPr>
              <w:t>U</w:t>
            </w:r>
            <w:r>
              <w:rPr>
                <w:lang w:eastAsia="zh-CN"/>
              </w:rPr>
              <w:t>形管左右两侧液面高度差越大，反映了薄膜所受液体的压强越大</w:t>
            </w:r>
          </w:p>
          <w:p w14:paraId="424F10F0" w14:textId="77777777" w:rsidR="00CA3720" w:rsidRDefault="00CA3720" w:rsidP="00C261A0">
            <w:pPr>
              <w:spacing w:line="360" w:lineRule="auto"/>
              <w:ind w:left="420"/>
              <w:jc w:val="left"/>
              <w:textAlignment w:val="center"/>
              <w:rPr>
                <w:lang w:eastAsia="zh-CN"/>
              </w:rPr>
            </w:pPr>
            <w:r>
              <w:rPr>
                <w:lang w:eastAsia="zh-CN"/>
              </w:rPr>
              <w:t>B</w:t>
            </w:r>
            <w:r>
              <w:rPr>
                <w:lang w:eastAsia="zh-CN"/>
              </w:rPr>
              <w:t>．比较甲、乙、丙三图可得：同一深度液体向各个方向的压强都相等</w:t>
            </w:r>
          </w:p>
          <w:p w14:paraId="6E4992DD" w14:textId="77777777" w:rsidR="00CA3720" w:rsidRDefault="00CA3720" w:rsidP="00C261A0">
            <w:pPr>
              <w:spacing w:line="360" w:lineRule="auto"/>
              <w:ind w:left="420"/>
              <w:jc w:val="left"/>
              <w:textAlignment w:val="center"/>
              <w:rPr>
                <w:lang w:eastAsia="zh-CN"/>
              </w:rPr>
            </w:pPr>
            <w:r>
              <w:rPr>
                <w:lang w:eastAsia="zh-CN"/>
              </w:rPr>
              <w:lastRenderedPageBreak/>
              <w:t>C</w:t>
            </w:r>
            <w:r>
              <w:rPr>
                <w:lang w:eastAsia="zh-CN"/>
              </w:rPr>
              <w:t>．比较丙、丁两图可得：在深度相同时，液体内部的压强与液体的密度有关</w:t>
            </w:r>
          </w:p>
          <w:p w14:paraId="46BDC1E4" w14:textId="666F317D" w:rsidR="00CA3720" w:rsidRPr="00CA3720" w:rsidRDefault="00CA3720" w:rsidP="00C261A0">
            <w:pPr>
              <w:spacing w:line="360" w:lineRule="auto"/>
              <w:ind w:left="420"/>
              <w:jc w:val="left"/>
              <w:textAlignment w:val="center"/>
              <w:rPr>
                <w:lang w:eastAsia="zh-CN"/>
              </w:rPr>
            </w:pPr>
            <w:r>
              <w:rPr>
                <w:lang w:eastAsia="zh-CN"/>
              </w:rPr>
              <w:t>D</w:t>
            </w:r>
            <w:r>
              <w:rPr>
                <w:lang w:eastAsia="zh-CN"/>
              </w:rPr>
              <w:t>．若在甲图中增大探头在水中的深度，</w:t>
            </w:r>
            <w:r>
              <w:rPr>
                <w:lang w:eastAsia="zh-CN"/>
              </w:rPr>
              <w:t>U</w:t>
            </w:r>
            <w:r>
              <w:rPr>
                <w:lang w:eastAsia="zh-CN"/>
              </w:rPr>
              <w:t>形管左右两侧液面的高度差会变小</w:t>
            </w:r>
          </w:p>
          <w:p w14:paraId="00A3CD84" w14:textId="77777777" w:rsidR="00C6080A" w:rsidRDefault="00C6080A"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考点04：液体压强的计算以及公式的应用</w:t>
            </w:r>
          </w:p>
          <w:p w14:paraId="4B3CD3C7" w14:textId="5B0A10FD" w:rsidR="00CA3720" w:rsidRDefault="007E507C" w:rsidP="00C261A0">
            <w:pPr>
              <w:spacing w:line="360" w:lineRule="auto"/>
              <w:ind w:left="420" w:hanging="420"/>
              <w:jc w:val="left"/>
              <w:textAlignment w:val="center"/>
            </w:pPr>
            <w:r>
              <w:rPr>
                <w:rFonts w:ascii="宋体" w:hAnsi="宋体" w:cs="宋体" w:hint="eastAsia"/>
                <w:b/>
                <w:bCs/>
                <w:color w:val="FF0000"/>
                <w:szCs w:val="21"/>
                <w:lang w:eastAsia="zh-CN"/>
              </w:rPr>
              <w:t>【典例精讲】</w:t>
            </w:r>
            <w:r w:rsidR="00CA3720">
              <w:rPr>
                <w:lang w:eastAsia="zh-CN"/>
              </w:rPr>
              <w:t>如图所示，一个两端开口的直圆筒下端放一个轻质塑料薄片，把薄片压入水下</w:t>
            </w:r>
            <w:r w:rsidR="00CA3720">
              <w:rPr>
                <w:lang w:eastAsia="zh-CN"/>
              </w:rPr>
              <w:t>20cm</w:t>
            </w:r>
            <w:r w:rsidR="00CA3720">
              <w:rPr>
                <w:lang w:eastAsia="zh-CN"/>
              </w:rPr>
              <w:t>处，若从筒口缓慢地往筒中倒入密度为</w:t>
            </w:r>
            <w:r w:rsidR="00CA3720">
              <w:rPr>
                <w:lang w:eastAsia="zh-CN"/>
              </w:rPr>
              <w:t>0.8×10</w:t>
            </w:r>
            <w:r w:rsidR="00CA3720">
              <w:rPr>
                <w:vertAlign w:val="superscript"/>
                <w:lang w:eastAsia="zh-CN"/>
              </w:rPr>
              <w:t>3</w:t>
            </w:r>
            <w:r w:rsidR="00CA3720">
              <w:rPr>
                <w:lang w:eastAsia="zh-CN"/>
              </w:rPr>
              <w:t>kg/m</w:t>
            </w:r>
            <w:r w:rsidR="00CA3720">
              <w:rPr>
                <w:vertAlign w:val="superscript"/>
                <w:lang w:eastAsia="zh-CN"/>
              </w:rPr>
              <w:t>3</w:t>
            </w:r>
            <w:r w:rsidR="00CA3720">
              <w:rPr>
                <w:lang w:eastAsia="zh-CN"/>
              </w:rPr>
              <w:t>的酒精，当塑料片恰好掉下时，水对塑料片向上的压强为</w:t>
            </w:r>
            <w:r w:rsidR="00CA3720">
              <w:rPr>
                <w:rFonts w:eastAsia="Times New Roman"/>
                <w:u w:val="single"/>
                <w:lang w:eastAsia="zh-CN"/>
              </w:rPr>
              <w:t xml:space="preserve">        </w:t>
            </w:r>
            <w:r w:rsidR="00CA3720">
              <w:rPr>
                <w:lang w:eastAsia="zh-CN"/>
              </w:rPr>
              <w:t>Pa</w:t>
            </w:r>
            <w:r w:rsidR="00CA3720">
              <w:rPr>
                <w:lang w:eastAsia="zh-CN"/>
              </w:rPr>
              <w:t>，酒精液柱的高度为</w:t>
            </w:r>
            <w:r w:rsidR="00CA3720">
              <w:rPr>
                <w:rFonts w:eastAsia="Times New Roman"/>
                <w:u w:val="single"/>
                <w:lang w:eastAsia="zh-CN"/>
              </w:rPr>
              <w:t xml:space="preserve">        </w:t>
            </w:r>
            <w:r w:rsidR="00CA3720">
              <w:rPr>
                <w:lang w:eastAsia="zh-CN"/>
              </w:rPr>
              <w:t>cm</w:t>
            </w:r>
            <w:r w:rsidR="00CA3720">
              <w:rPr>
                <w:lang w:eastAsia="zh-CN"/>
              </w:rPr>
              <w:t>。</w:t>
            </w:r>
            <w:r w:rsidR="00CA3720">
              <w:t>（</w:t>
            </w:r>
            <w:r w:rsidR="00CA3720">
              <w:rPr>
                <w:rFonts w:eastAsia="Times New Roman"/>
                <w:i/>
              </w:rPr>
              <w:t>g</w:t>
            </w:r>
            <w:r w:rsidR="00CA3720">
              <w:t>取</w:t>
            </w:r>
            <w:r w:rsidR="00CA3720">
              <w:t>10N/kg</w:t>
            </w:r>
            <w:r w:rsidR="00CA3720">
              <w:t>）</w:t>
            </w:r>
          </w:p>
          <w:p w14:paraId="779550CE" w14:textId="77777777" w:rsidR="00CA3720" w:rsidRDefault="00CA3720" w:rsidP="00C261A0">
            <w:pPr>
              <w:spacing w:line="360" w:lineRule="auto"/>
              <w:ind w:left="420"/>
              <w:jc w:val="center"/>
              <w:textAlignment w:val="center"/>
            </w:pPr>
            <w:r>
              <w:rPr>
                <w:rFonts w:eastAsia="Times New Roman"/>
                <w:noProof/>
                <w:kern w:val="0"/>
                <w:sz w:val="24"/>
              </w:rPr>
              <w:drawing>
                <wp:inline distT="0" distB="0" distL="114300" distR="114300" wp14:anchorId="3649F509" wp14:editId="4E4A1A08">
                  <wp:extent cx="1266825" cy="1238250"/>
                  <wp:effectExtent l="0" t="0" r="13335" b="11430"/>
                  <wp:docPr id="100073" name="图片 100073" descr="@@@57e53fc2-65ce-41ef-a8c3-ea9ba72b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e53fc2-65ce-41ef-a8c3-ea9ba72b7602"/>
                          <pic:cNvPicPr>
                            <a:picLocks noChangeAspect="1"/>
                          </pic:cNvPicPr>
                        </pic:nvPicPr>
                        <pic:blipFill>
                          <a:blip r:embed="rId32"/>
                          <a:stretch>
                            <a:fillRect/>
                          </a:stretch>
                        </pic:blipFill>
                        <pic:spPr>
                          <a:xfrm>
                            <a:off x="0" y="0"/>
                            <a:ext cx="1266825" cy="1238250"/>
                          </a:xfrm>
                          <a:prstGeom prst="rect">
                            <a:avLst/>
                          </a:prstGeom>
                        </pic:spPr>
                      </pic:pic>
                    </a:graphicData>
                  </a:graphic>
                </wp:inline>
              </w:drawing>
            </w:r>
          </w:p>
          <w:p w14:paraId="3E6E8666" w14:textId="77777777" w:rsidR="00CA3720" w:rsidRDefault="00CA3720" w:rsidP="00C261A0">
            <w:pPr>
              <w:spacing w:line="360" w:lineRule="auto"/>
              <w:rPr>
                <w:rFonts w:ascii="宋体" w:hAnsi="宋体" w:cs="宋体" w:hint="eastAsia"/>
                <w:b/>
                <w:color w:val="00B0F0"/>
                <w:sz w:val="24"/>
              </w:rPr>
            </w:pPr>
          </w:p>
          <w:p w14:paraId="7F464DBB" w14:textId="77777777" w:rsidR="00C6080A" w:rsidRDefault="00C6080A"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考点05：连通器原理</w:t>
            </w:r>
          </w:p>
          <w:p w14:paraId="403D7909" w14:textId="77777777" w:rsidR="00F7612E" w:rsidRPr="00F7612E" w:rsidRDefault="00C6080A" w:rsidP="00C261A0">
            <w:pPr>
              <w:spacing w:line="360" w:lineRule="auto"/>
              <w:ind w:left="420" w:hanging="420"/>
              <w:jc w:val="left"/>
              <w:textAlignment w:val="center"/>
              <w:rPr>
                <w:lang w:eastAsia="zh-CN"/>
              </w:rPr>
            </w:pPr>
            <w:r>
              <w:rPr>
                <w:rFonts w:ascii="宋体" w:hAnsi="宋体" w:cs="宋体" w:hint="eastAsia"/>
                <w:b/>
                <w:bCs/>
                <w:color w:val="FF0000"/>
                <w:szCs w:val="21"/>
                <w:lang w:eastAsia="zh-CN"/>
              </w:rPr>
              <w:t>【典例精讲】</w:t>
            </w:r>
            <w:r w:rsidR="00F7612E" w:rsidRPr="00F7612E">
              <w:rPr>
                <w:rFonts w:hint="eastAsia"/>
                <w:lang w:eastAsia="zh-CN"/>
              </w:rPr>
              <w:t>如图所示的装置中不是利用连通器原理工作的是（　　）</w:t>
            </w:r>
          </w:p>
          <w:p w14:paraId="11592065" w14:textId="77777777" w:rsidR="00F7612E" w:rsidRPr="00F7612E" w:rsidRDefault="00F7612E" w:rsidP="00C261A0">
            <w:pPr>
              <w:spacing w:line="360" w:lineRule="auto"/>
              <w:ind w:left="420"/>
              <w:jc w:val="left"/>
              <w:textAlignment w:val="center"/>
              <w:rPr>
                <w:lang w:eastAsia="zh-CN"/>
              </w:rPr>
            </w:pPr>
            <w:r w:rsidRPr="00F7612E">
              <w:rPr>
                <w:lang w:eastAsia="zh-CN"/>
              </w:rPr>
              <w:t>A</w:t>
            </w:r>
            <w:r w:rsidRPr="00F7612E">
              <w:rPr>
                <w:rFonts w:hint="eastAsia"/>
                <w:lang w:eastAsia="zh-CN"/>
              </w:rPr>
              <w:t>．</w:t>
            </w:r>
            <w:r w:rsidRPr="00F7612E">
              <w:rPr>
                <w:rFonts w:eastAsia="Times New Roman"/>
                <w:noProof/>
                <w:kern w:val="0"/>
                <w:sz w:val="24"/>
              </w:rPr>
              <w:drawing>
                <wp:inline distT="0" distB="0" distL="0" distR="0" wp14:anchorId="5FA09F43" wp14:editId="15A35A05">
                  <wp:extent cx="1211580" cy="1005840"/>
                  <wp:effectExtent l="0" t="0" r="7620" b="3810"/>
                  <wp:docPr id="5" name="图片 100037" descr="@@@3ed318c0-8725-42ef-80d7-bb70e1ff0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3ed318c0-8725-42ef-80d7-bb70e1ff0ca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11580" cy="1005840"/>
                          </a:xfrm>
                          <a:prstGeom prst="rect">
                            <a:avLst/>
                          </a:prstGeom>
                          <a:noFill/>
                          <a:ln>
                            <a:noFill/>
                          </a:ln>
                        </pic:spPr>
                      </pic:pic>
                    </a:graphicData>
                  </a:graphic>
                </wp:inline>
              </w:drawing>
            </w:r>
            <w:r w:rsidRPr="00F7612E">
              <w:rPr>
                <w:lang w:eastAsia="zh-CN"/>
              </w:rPr>
              <w:t>U</w:t>
            </w:r>
            <w:r w:rsidRPr="00F7612E">
              <w:rPr>
                <w:rFonts w:hint="eastAsia"/>
                <w:lang w:eastAsia="zh-CN"/>
              </w:rPr>
              <w:t>形管压强计</w:t>
            </w:r>
            <w:r w:rsidRPr="00F7612E">
              <w:rPr>
                <w:lang w:eastAsia="zh-CN"/>
              </w:rPr>
              <w:t xml:space="preserve">   B</w:t>
            </w:r>
            <w:r w:rsidRPr="00F7612E">
              <w:rPr>
                <w:rFonts w:hint="eastAsia"/>
                <w:lang w:eastAsia="zh-CN"/>
              </w:rPr>
              <w:t>．</w:t>
            </w:r>
            <w:r w:rsidRPr="00F7612E">
              <w:rPr>
                <w:rFonts w:eastAsia="Times New Roman"/>
                <w:noProof/>
                <w:kern w:val="0"/>
                <w:sz w:val="24"/>
              </w:rPr>
              <w:drawing>
                <wp:inline distT="0" distB="0" distL="0" distR="0" wp14:anchorId="243DBB91" wp14:editId="6F516311">
                  <wp:extent cx="1203960" cy="1447800"/>
                  <wp:effectExtent l="0" t="0" r="0" b="0"/>
                  <wp:docPr id="6" name="图片 100039" descr="@@@020a2363-13a1-47c3-b53b-8672a945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020a2363-13a1-47c3-b53b-8672a945f65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03960" cy="1447800"/>
                          </a:xfrm>
                          <a:prstGeom prst="rect">
                            <a:avLst/>
                          </a:prstGeom>
                          <a:noFill/>
                          <a:ln>
                            <a:noFill/>
                          </a:ln>
                        </pic:spPr>
                      </pic:pic>
                    </a:graphicData>
                  </a:graphic>
                </wp:inline>
              </w:drawing>
            </w:r>
            <w:r w:rsidRPr="00F7612E">
              <w:rPr>
                <w:rFonts w:hint="eastAsia"/>
                <w:lang w:eastAsia="zh-CN"/>
              </w:rPr>
              <w:t>锅炉水位计</w:t>
            </w:r>
          </w:p>
          <w:p w14:paraId="233C792B" w14:textId="77777777" w:rsidR="00F7612E" w:rsidRPr="00F7612E" w:rsidRDefault="00F7612E" w:rsidP="00C261A0">
            <w:pPr>
              <w:spacing w:line="360" w:lineRule="auto"/>
              <w:ind w:left="420"/>
              <w:jc w:val="left"/>
              <w:textAlignment w:val="center"/>
            </w:pPr>
            <w:r w:rsidRPr="00F7612E">
              <w:t>C</w:t>
            </w:r>
            <w:r w:rsidRPr="00F7612E">
              <w:rPr>
                <w:rFonts w:hint="eastAsia"/>
              </w:rPr>
              <w:t>．</w:t>
            </w:r>
            <w:r w:rsidRPr="00F7612E">
              <w:rPr>
                <w:rFonts w:eastAsia="Times New Roman"/>
                <w:noProof/>
                <w:kern w:val="0"/>
                <w:sz w:val="24"/>
              </w:rPr>
              <w:drawing>
                <wp:inline distT="0" distB="0" distL="0" distR="0" wp14:anchorId="205288A0" wp14:editId="667445B7">
                  <wp:extent cx="845820" cy="1028700"/>
                  <wp:effectExtent l="0" t="0" r="0" b="0"/>
                  <wp:docPr id="1955814605" name="图片 100041" descr="@@@e45dfb1f-3fbf-4afa-b7e0-e27f7bdd1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45dfb1f-3fbf-4afa-b7e0-e27f7bdd16e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45820" cy="1028700"/>
                          </a:xfrm>
                          <a:prstGeom prst="rect">
                            <a:avLst/>
                          </a:prstGeom>
                          <a:noFill/>
                          <a:ln>
                            <a:noFill/>
                          </a:ln>
                        </pic:spPr>
                      </pic:pic>
                    </a:graphicData>
                  </a:graphic>
                </wp:inline>
              </w:drawing>
            </w:r>
            <w:r w:rsidRPr="00F7612E">
              <w:rPr>
                <w:rFonts w:hint="eastAsia"/>
              </w:rPr>
              <w:t>下水道</w:t>
            </w:r>
            <w:r w:rsidRPr="00F7612E">
              <w:t>U</w:t>
            </w:r>
            <w:r w:rsidRPr="00F7612E">
              <w:rPr>
                <w:rFonts w:hint="eastAsia"/>
              </w:rPr>
              <w:t>形管</w:t>
            </w:r>
            <w:r w:rsidRPr="00F7612E">
              <w:t xml:space="preserve">    D</w:t>
            </w:r>
            <w:r w:rsidRPr="00F7612E">
              <w:rPr>
                <w:rFonts w:hint="eastAsia"/>
              </w:rPr>
              <w:t>．</w:t>
            </w:r>
            <w:r w:rsidRPr="00F7612E">
              <w:rPr>
                <w:rFonts w:eastAsia="Times New Roman"/>
                <w:noProof/>
                <w:kern w:val="0"/>
                <w:sz w:val="24"/>
              </w:rPr>
              <w:drawing>
                <wp:inline distT="0" distB="0" distL="0" distR="0" wp14:anchorId="333F2541" wp14:editId="1884EC95">
                  <wp:extent cx="1645920" cy="815340"/>
                  <wp:effectExtent l="0" t="0" r="0" b="3810"/>
                  <wp:docPr id="270150086" name="图片 100043" descr="@@@a1f3a248-4a08-40de-8603-ad0693be7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a1f3a248-4a08-40de-8603-ad0693be7d5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45920" cy="815340"/>
                          </a:xfrm>
                          <a:prstGeom prst="rect">
                            <a:avLst/>
                          </a:prstGeom>
                          <a:noFill/>
                          <a:ln>
                            <a:noFill/>
                          </a:ln>
                        </pic:spPr>
                      </pic:pic>
                    </a:graphicData>
                  </a:graphic>
                </wp:inline>
              </w:drawing>
            </w:r>
            <w:r w:rsidRPr="00F7612E">
              <w:rPr>
                <w:rFonts w:hint="eastAsia"/>
              </w:rPr>
              <w:t>乳牛自地喂水器</w:t>
            </w:r>
          </w:p>
          <w:p w14:paraId="314F6C67" w14:textId="62011C1E" w:rsidR="00C6080A" w:rsidRPr="00F7612E" w:rsidRDefault="00C6080A" w:rsidP="00C261A0">
            <w:pPr>
              <w:spacing w:line="360" w:lineRule="auto"/>
              <w:ind w:left="273" w:hangingChars="130" w:hanging="273"/>
              <w:rPr>
                <w:rFonts w:ascii="宋体" w:hAnsi="宋体" w:cs="宋体" w:hint="eastAsia"/>
                <w:szCs w:val="21"/>
              </w:rPr>
            </w:pPr>
          </w:p>
          <w:p w14:paraId="4B552D39" w14:textId="77777777" w:rsidR="00C6080A" w:rsidRDefault="00C6080A"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考点06：利用平衡法求液体密度</w:t>
            </w:r>
          </w:p>
          <w:p w14:paraId="1DB4B130" w14:textId="77777777" w:rsidR="00C6080A" w:rsidRDefault="00C6080A" w:rsidP="00C261A0">
            <w:pPr>
              <w:spacing w:line="360" w:lineRule="auto"/>
              <w:ind w:left="274" w:hangingChars="130" w:hanging="274"/>
              <w:rPr>
                <w:rFonts w:ascii="宋体" w:hAnsi="宋体" w:cs="宋体" w:hint="eastAsia"/>
                <w:szCs w:val="21"/>
                <w:lang w:eastAsia="zh-CN"/>
              </w:rPr>
            </w:pPr>
            <w:r>
              <w:rPr>
                <w:rFonts w:ascii="宋体" w:hAnsi="宋体" w:cs="宋体" w:hint="eastAsia"/>
                <w:b/>
                <w:bCs/>
                <w:color w:val="FF0000"/>
                <w:szCs w:val="21"/>
                <w:lang w:eastAsia="zh-CN"/>
              </w:rPr>
              <w:t>【典例精讲】</w:t>
            </w:r>
            <w:r>
              <w:rPr>
                <w:rFonts w:ascii="宋体" w:hAnsi="宋体" w:cs="宋体" w:hint="eastAsia"/>
                <w:szCs w:val="21"/>
                <w:lang w:eastAsia="zh-CN"/>
              </w:rPr>
              <w:t>（2023春•碑林区校级月考）某实验小组用如图所示的实验装置来测量液体的密度。将一个带有阀门的三通U形管倒置在两个装有液体的容器中，用抽气机对U形管向外抽气，再关闭阀门K。已知左边液体的密度为</w:t>
            </w:r>
            <w:r>
              <w:rPr>
                <w:rFonts w:ascii="宋体" w:hAnsi="宋体" w:cs="宋体" w:hint="eastAsia"/>
                <w:szCs w:val="21"/>
              </w:rPr>
              <w:t>ρ</w:t>
            </w:r>
            <w:r>
              <w:rPr>
                <w:rFonts w:ascii="宋体" w:hAnsi="宋体" w:cs="宋体" w:hint="eastAsia"/>
                <w:szCs w:val="21"/>
                <w:vertAlign w:val="subscript"/>
                <w:lang w:eastAsia="zh-CN"/>
              </w:rPr>
              <w:t>1</w:t>
            </w:r>
            <w:r>
              <w:rPr>
                <w:rFonts w:ascii="宋体" w:hAnsi="宋体" w:cs="宋体" w:hint="eastAsia"/>
                <w:szCs w:val="21"/>
                <w:lang w:eastAsia="zh-CN"/>
              </w:rPr>
              <w:t>，左右两边液柱高度分别为h</w:t>
            </w:r>
            <w:r>
              <w:rPr>
                <w:rFonts w:ascii="宋体" w:hAnsi="宋体" w:cs="宋体" w:hint="eastAsia"/>
                <w:szCs w:val="21"/>
                <w:vertAlign w:val="subscript"/>
                <w:lang w:eastAsia="zh-CN"/>
              </w:rPr>
              <w:t>1</w:t>
            </w:r>
            <w:r>
              <w:rPr>
                <w:rFonts w:ascii="宋体" w:hAnsi="宋体" w:cs="宋体" w:hint="eastAsia"/>
                <w:szCs w:val="21"/>
                <w:lang w:eastAsia="zh-CN"/>
              </w:rPr>
              <w:t>、h</w:t>
            </w:r>
            <w:r>
              <w:rPr>
                <w:rFonts w:ascii="宋体" w:hAnsi="宋体" w:cs="宋体" w:hint="eastAsia"/>
                <w:szCs w:val="21"/>
                <w:vertAlign w:val="subscript"/>
                <w:lang w:eastAsia="zh-CN"/>
              </w:rPr>
              <w:t>2</w:t>
            </w:r>
            <w:r>
              <w:rPr>
                <w:rFonts w:ascii="宋体" w:hAnsi="宋体" w:cs="宋体" w:hint="eastAsia"/>
                <w:szCs w:val="21"/>
                <w:lang w:eastAsia="zh-CN"/>
              </w:rPr>
              <w:t>，设右边液体密度为</w:t>
            </w:r>
            <w:r>
              <w:rPr>
                <w:rFonts w:ascii="宋体" w:hAnsi="宋体" w:cs="宋体" w:hint="eastAsia"/>
                <w:szCs w:val="21"/>
              </w:rPr>
              <w:t>ρ</w:t>
            </w:r>
            <w:r>
              <w:rPr>
                <w:rFonts w:ascii="宋体" w:hAnsi="宋体" w:cs="宋体" w:hint="eastAsia"/>
                <w:szCs w:val="21"/>
                <w:vertAlign w:val="subscript"/>
                <w:lang w:eastAsia="zh-CN"/>
              </w:rPr>
              <w:t>2</w:t>
            </w:r>
            <w:r>
              <w:rPr>
                <w:rFonts w:ascii="宋体" w:hAnsi="宋体" w:cs="宋体" w:hint="eastAsia"/>
                <w:szCs w:val="21"/>
                <w:lang w:eastAsia="zh-CN"/>
              </w:rPr>
              <w:t>，则下列说法正确的是（　　）</w:t>
            </w:r>
          </w:p>
          <w:p w14:paraId="37FE41E0" w14:textId="77777777" w:rsidR="00C6080A" w:rsidRDefault="00C6080A" w:rsidP="00C261A0">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3D74F592" wp14:editId="4AFDB390">
                  <wp:extent cx="1724025" cy="1933575"/>
                  <wp:effectExtent l="0" t="0" r="13335" b="1905"/>
                  <wp:docPr id="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descr="菁优网：http://www.jyeoo.com"/>
                          <pic:cNvPicPr>
                            <a:picLocks noChangeAspect="1"/>
                          </pic:cNvPicPr>
                        </pic:nvPicPr>
                        <pic:blipFill>
                          <a:blip r:embed="rId37"/>
                          <a:stretch>
                            <a:fillRect/>
                          </a:stretch>
                        </pic:blipFill>
                        <pic:spPr>
                          <a:xfrm>
                            <a:off x="0" y="0"/>
                            <a:ext cx="1724025" cy="1933575"/>
                          </a:xfrm>
                          <a:prstGeom prst="rect">
                            <a:avLst/>
                          </a:prstGeom>
                          <a:noFill/>
                          <a:ln>
                            <a:noFill/>
                          </a:ln>
                        </pic:spPr>
                      </pic:pic>
                    </a:graphicData>
                  </a:graphic>
                </wp:inline>
              </w:drawing>
            </w:r>
          </w:p>
          <w:p w14:paraId="3031F422" w14:textId="77777777" w:rsidR="00C6080A" w:rsidRDefault="00C6080A" w:rsidP="00C261A0">
            <w:pPr>
              <w:spacing w:line="360" w:lineRule="auto"/>
              <w:ind w:firstLineChars="130" w:firstLine="273"/>
              <w:jc w:val="left"/>
              <w:rPr>
                <w:rFonts w:ascii="宋体" w:hAnsi="宋体" w:cs="宋体" w:hint="eastAsia"/>
                <w:szCs w:val="21"/>
                <w:lang w:eastAsia="zh-CN"/>
              </w:rPr>
            </w:pPr>
            <w:r>
              <w:rPr>
                <w:rFonts w:ascii="宋体" w:hAnsi="宋体" w:cs="宋体" w:hint="eastAsia"/>
                <w:szCs w:val="21"/>
                <w:lang w:eastAsia="zh-CN"/>
              </w:rPr>
              <w:t>A．实验中必须将U形管内抽成真空</w:t>
            </w:r>
            <w:r>
              <w:rPr>
                <w:rFonts w:ascii="宋体" w:hAnsi="宋体" w:cs="宋体" w:hint="eastAsia"/>
                <w:szCs w:val="21"/>
                <w:lang w:eastAsia="zh-CN"/>
              </w:rPr>
              <w:tab/>
            </w:r>
          </w:p>
          <w:p w14:paraId="076F9A51" w14:textId="77777777" w:rsidR="00C6080A" w:rsidRDefault="00C6080A" w:rsidP="00C261A0">
            <w:pPr>
              <w:spacing w:line="360" w:lineRule="auto"/>
              <w:ind w:firstLineChars="130" w:firstLine="273"/>
              <w:jc w:val="left"/>
              <w:rPr>
                <w:rFonts w:ascii="宋体" w:hAnsi="宋体" w:cs="宋体" w:hint="eastAsia"/>
                <w:szCs w:val="21"/>
                <w:lang w:eastAsia="zh-CN"/>
              </w:rPr>
            </w:pPr>
            <w:r>
              <w:rPr>
                <w:rFonts w:ascii="宋体" w:hAnsi="宋体" w:cs="宋体" w:hint="eastAsia"/>
                <w:szCs w:val="21"/>
                <w:lang w:eastAsia="zh-CN"/>
              </w:rPr>
              <w:t>B．若将U形管倾斜，左右两边液柱高度差不会改变</w:t>
            </w:r>
            <w:r>
              <w:rPr>
                <w:rFonts w:ascii="宋体" w:hAnsi="宋体" w:cs="宋体" w:hint="eastAsia"/>
                <w:szCs w:val="21"/>
                <w:lang w:eastAsia="zh-CN"/>
              </w:rPr>
              <w:tab/>
            </w:r>
          </w:p>
          <w:p w14:paraId="5F7FC05C" w14:textId="77777777" w:rsidR="00C6080A" w:rsidRDefault="00C6080A" w:rsidP="00C261A0">
            <w:pPr>
              <w:spacing w:line="360" w:lineRule="auto"/>
              <w:ind w:firstLineChars="130" w:firstLine="273"/>
              <w:jc w:val="left"/>
              <w:rPr>
                <w:rFonts w:ascii="宋体" w:hAnsi="宋体" w:cs="宋体" w:hint="eastAsia"/>
                <w:szCs w:val="21"/>
                <w:lang w:eastAsia="zh-CN"/>
              </w:rPr>
            </w:pPr>
            <w:r>
              <w:rPr>
                <w:rFonts w:ascii="宋体" w:hAnsi="宋体" w:cs="宋体" w:hint="eastAsia"/>
                <w:szCs w:val="21"/>
                <w:lang w:eastAsia="zh-CN"/>
              </w:rPr>
              <w:t>C．右边液体的密度</w:t>
            </w:r>
            <w:r>
              <w:rPr>
                <w:rFonts w:ascii="宋体" w:hAnsi="宋体" w:cs="宋体" w:hint="eastAsia"/>
                <w:szCs w:val="21"/>
              </w:rPr>
              <w:t>ρ</w:t>
            </w:r>
            <w:r>
              <w:rPr>
                <w:rFonts w:ascii="宋体" w:hAnsi="宋体" w:cs="宋体" w:hint="eastAsia"/>
                <w:szCs w:val="21"/>
                <w:vertAlign w:val="subscript"/>
                <w:lang w:eastAsia="zh-CN"/>
              </w:rPr>
              <w:t>2</w:t>
            </w:r>
            <w:r>
              <w:rPr>
                <w:rFonts w:ascii="宋体" w:hAnsi="宋体" w:cs="宋体" w:hint="eastAsia"/>
                <w:szCs w:val="21"/>
                <w:lang w:eastAsia="zh-CN"/>
              </w:rPr>
              <w:t>＝</w:t>
            </w:r>
            <w:r>
              <w:rPr>
                <w:rFonts w:ascii="宋体" w:hAnsi="宋体" w:cs="宋体" w:hint="eastAsia"/>
                <w:szCs w:val="21"/>
              </w:rPr>
              <w:t>ρ</w:t>
            </w:r>
            <w:r>
              <w:rPr>
                <w:rFonts w:ascii="宋体" w:hAnsi="宋体" w:cs="宋体" w:hint="eastAsia"/>
                <w:szCs w:val="21"/>
                <w:vertAlign w:val="subscript"/>
                <w:lang w:eastAsia="zh-CN"/>
              </w:rPr>
              <w:t>1</w:t>
            </w:r>
            <w:r>
              <w:rPr>
                <w:rFonts w:ascii="宋体" w:hAnsi="宋体" w:cs="宋体" w:hint="eastAsia"/>
                <w:noProof/>
                <w:position w:val="-30"/>
                <w:szCs w:val="21"/>
              </w:rPr>
              <w:drawing>
                <wp:inline distT="0" distB="0" distL="114300" distR="114300" wp14:anchorId="01DE66C5" wp14:editId="4C1943AC">
                  <wp:extent cx="209550" cy="438150"/>
                  <wp:effectExtent l="0" t="0" r="3810" b="3810"/>
                  <wp:docPr id="2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38"/>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szCs w:val="21"/>
                <w:lang w:eastAsia="zh-CN"/>
              </w:rPr>
              <w:tab/>
            </w:r>
          </w:p>
          <w:p w14:paraId="03FF61D6" w14:textId="77777777" w:rsidR="00A1776D" w:rsidRDefault="00C6080A" w:rsidP="00C261A0">
            <w:pPr>
              <w:spacing w:line="360" w:lineRule="auto"/>
              <w:ind w:firstLineChars="130" w:firstLine="273"/>
              <w:jc w:val="left"/>
              <w:rPr>
                <w:rFonts w:ascii="宋体" w:hAnsi="宋体" w:cs="宋体" w:hint="eastAsia"/>
                <w:szCs w:val="21"/>
                <w:vertAlign w:val="subscript"/>
                <w:lang w:eastAsia="zh-CN"/>
              </w:rPr>
            </w:pPr>
            <w:r>
              <w:rPr>
                <w:rFonts w:ascii="宋体" w:hAnsi="宋体" w:cs="宋体" w:hint="eastAsia"/>
                <w:szCs w:val="21"/>
                <w:lang w:eastAsia="zh-CN"/>
              </w:rPr>
              <w:t>D．两侧液体密度大小关系为：</w:t>
            </w:r>
            <w:r>
              <w:rPr>
                <w:rFonts w:ascii="宋体" w:hAnsi="宋体" w:cs="宋体" w:hint="eastAsia"/>
                <w:szCs w:val="21"/>
              </w:rPr>
              <w:t>ρ</w:t>
            </w:r>
            <w:r>
              <w:rPr>
                <w:rFonts w:ascii="宋体" w:hAnsi="宋体" w:cs="宋体" w:hint="eastAsia"/>
                <w:szCs w:val="21"/>
                <w:vertAlign w:val="subscript"/>
                <w:lang w:eastAsia="zh-CN"/>
              </w:rPr>
              <w:t>1</w:t>
            </w:r>
            <w:r>
              <w:rPr>
                <w:rFonts w:ascii="宋体" w:hAnsi="宋体" w:cs="宋体" w:hint="eastAsia"/>
                <w:szCs w:val="21"/>
                <w:lang w:eastAsia="zh-CN"/>
              </w:rPr>
              <w:t>＜</w:t>
            </w:r>
            <w:r>
              <w:rPr>
                <w:rFonts w:ascii="宋体" w:hAnsi="宋体" w:cs="宋体" w:hint="eastAsia"/>
                <w:szCs w:val="21"/>
              </w:rPr>
              <w:t>ρ</w:t>
            </w:r>
            <w:r>
              <w:rPr>
                <w:rFonts w:ascii="宋体" w:hAnsi="宋体" w:cs="宋体" w:hint="eastAsia"/>
                <w:szCs w:val="21"/>
                <w:vertAlign w:val="subscript"/>
                <w:lang w:eastAsia="zh-CN"/>
              </w:rPr>
              <w:t>2</w:t>
            </w:r>
          </w:p>
          <w:p w14:paraId="5623D77C" w14:textId="1A3D6B83" w:rsidR="00890220" w:rsidRDefault="00890220"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考点07：大气压的存在</w:t>
            </w:r>
          </w:p>
          <w:p w14:paraId="3DD38995" w14:textId="0EE16780" w:rsidR="007E507C" w:rsidRPr="007E507C" w:rsidRDefault="007E507C" w:rsidP="00C261A0">
            <w:pPr>
              <w:spacing w:line="360" w:lineRule="auto"/>
              <w:ind w:left="274" w:hangingChars="130" w:hanging="274"/>
              <w:rPr>
                <w:rFonts w:ascii="Times New Roman" w:eastAsia="新宋体" w:hAnsi="Times New Roman"/>
                <w:szCs w:val="21"/>
                <w:lang w:eastAsia="zh-CN"/>
              </w:rPr>
            </w:pPr>
            <w:r>
              <w:rPr>
                <w:rFonts w:ascii="宋体" w:hAnsi="宋体" w:cs="宋体" w:hint="eastAsia"/>
                <w:b/>
                <w:bCs/>
                <w:color w:val="FF0000"/>
                <w:szCs w:val="21"/>
                <w:lang w:eastAsia="zh-CN"/>
              </w:rPr>
              <w:t>【典例精讲】</w:t>
            </w:r>
            <w:r w:rsidRPr="007E507C">
              <w:rPr>
                <w:rFonts w:ascii="Times New Roman" w:eastAsia="新宋体" w:hAnsi="Times New Roman" w:hint="eastAsia"/>
                <w:szCs w:val="21"/>
                <w:lang w:eastAsia="zh-CN"/>
              </w:rPr>
              <w:t>如图是用矿泉水瓶所做的几个实验，其中能验证大气压存在的是（　　）</w:t>
            </w:r>
          </w:p>
          <w:p w14:paraId="7751E16F" w14:textId="77777777" w:rsidR="007E507C" w:rsidRPr="007E507C" w:rsidRDefault="007E507C" w:rsidP="00C261A0">
            <w:pPr>
              <w:spacing w:line="360" w:lineRule="auto"/>
              <w:ind w:left="273" w:hangingChars="130" w:hanging="273"/>
            </w:pPr>
            <w:r w:rsidRPr="007E507C">
              <w:rPr>
                <w:rFonts w:ascii="Times New Roman" w:eastAsia="新宋体" w:hAnsi="Times New Roman"/>
                <w:szCs w:val="21"/>
                <w:lang w:eastAsia="zh-CN"/>
              </w:rPr>
              <w:t xml:space="preserve">   </w:t>
            </w:r>
            <w:r w:rsidRPr="007E507C">
              <w:rPr>
                <w:rFonts w:ascii="Times New Roman" w:eastAsia="新宋体" w:hAnsi="Times New Roman"/>
                <w:noProof/>
                <w:szCs w:val="21"/>
              </w:rPr>
              <w:drawing>
                <wp:inline distT="0" distB="0" distL="0" distR="0" wp14:anchorId="421D9E52" wp14:editId="054F93D2">
                  <wp:extent cx="4069080" cy="1181100"/>
                  <wp:effectExtent l="0" t="0" r="7620" b="0"/>
                  <wp:docPr id="92987026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69080" cy="1181100"/>
                          </a:xfrm>
                          <a:prstGeom prst="rect">
                            <a:avLst/>
                          </a:prstGeom>
                          <a:noFill/>
                          <a:ln>
                            <a:noFill/>
                          </a:ln>
                        </pic:spPr>
                      </pic:pic>
                    </a:graphicData>
                  </a:graphic>
                </wp:inline>
              </w:drawing>
            </w:r>
          </w:p>
          <w:p w14:paraId="1B424408" w14:textId="77777777" w:rsidR="007E507C" w:rsidRPr="007E507C" w:rsidRDefault="007E507C" w:rsidP="00C261A0">
            <w:pPr>
              <w:spacing w:line="360" w:lineRule="auto"/>
              <w:ind w:firstLineChars="130" w:firstLine="273"/>
              <w:jc w:val="left"/>
              <w:rPr>
                <w:lang w:eastAsia="zh-CN"/>
              </w:rPr>
            </w:pPr>
            <w:r w:rsidRPr="007E507C">
              <w:rPr>
                <w:rFonts w:ascii="Times New Roman" w:eastAsia="新宋体" w:hAnsi="Times New Roman"/>
                <w:szCs w:val="21"/>
                <w:lang w:eastAsia="zh-CN"/>
              </w:rPr>
              <w:t>A</w:t>
            </w:r>
            <w:r w:rsidRPr="007E507C">
              <w:rPr>
                <w:rFonts w:ascii="Times New Roman" w:eastAsia="新宋体" w:hAnsi="Times New Roman" w:hint="eastAsia"/>
                <w:szCs w:val="21"/>
                <w:lang w:eastAsia="zh-CN"/>
              </w:rPr>
              <w:t>．图甲：两次海绵形变程度不同</w:t>
            </w:r>
            <w:r w:rsidRPr="007E507C">
              <w:rPr>
                <w:lang w:eastAsia="zh-CN"/>
              </w:rPr>
              <w:tab/>
            </w:r>
          </w:p>
          <w:p w14:paraId="58389F2D" w14:textId="77777777" w:rsidR="007E507C" w:rsidRPr="007E507C" w:rsidRDefault="007E507C" w:rsidP="00C261A0">
            <w:pPr>
              <w:spacing w:line="360" w:lineRule="auto"/>
              <w:ind w:firstLineChars="130" w:firstLine="273"/>
              <w:jc w:val="left"/>
              <w:rPr>
                <w:lang w:eastAsia="zh-CN"/>
              </w:rPr>
            </w:pPr>
            <w:r w:rsidRPr="007E507C">
              <w:rPr>
                <w:rFonts w:ascii="Times New Roman" w:eastAsia="新宋体" w:hAnsi="Times New Roman"/>
                <w:szCs w:val="21"/>
                <w:lang w:eastAsia="zh-CN"/>
              </w:rPr>
              <w:t>B</w:t>
            </w:r>
            <w:r w:rsidRPr="007E507C">
              <w:rPr>
                <w:rFonts w:ascii="Times New Roman" w:eastAsia="新宋体" w:hAnsi="Times New Roman" w:hint="eastAsia"/>
                <w:szCs w:val="21"/>
                <w:lang w:eastAsia="zh-CN"/>
              </w:rPr>
              <w:t>．图乙：从三孔流出水的喷射距离不同</w:t>
            </w:r>
            <w:r w:rsidRPr="007E507C">
              <w:rPr>
                <w:lang w:eastAsia="zh-CN"/>
              </w:rPr>
              <w:tab/>
            </w:r>
          </w:p>
          <w:p w14:paraId="0F3F6B00" w14:textId="77777777" w:rsidR="007E507C" w:rsidRPr="007E507C" w:rsidRDefault="007E507C" w:rsidP="00C261A0">
            <w:pPr>
              <w:spacing w:line="360" w:lineRule="auto"/>
              <w:ind w:firstLineChars="130" w:firstLine="273"/>
              <w:jc w:val="left"/>
              <w:rPr>
                <w:lang w:eastAsia="zh-CN"/>
              </w:rPr>
            </w:pPr>
            <w:r w:rsidRPr="007E507C">
              <w:rPr>
                <w:rFonts w:ascii="Times New Roman" w:eastAsia="新宋体" w:hAnsi="Times New Roman"/>
                <w:szCs w:val="21"/>
                <w:lang w:eastAsia="zh-CN"/>
              </w:rPr>
              <w:t>C</w:t>
            </w:r>
            <w:r w:rsidRPr="007E507C">
              <w:rPr>
                <w:rFonts w:ascii="Times New Roman" w:eastAsia="新宋体" w:hAnsi="Times New Roman" w:hint="eastAsia"/>
                <w:szCs w:val="21"/>
                <w:lang w:eastAsia="zh-CN"/>
              </w:rPr>
              <w:t>．图丙：用纸片盖住装满水的瓶口，倒立后纸片不会落下</w:t>
            </w:r>
            <w:r w:rsidRPr="007E507C">
              <w:rPr>
                <w:lang w:eastAsia="zh-CN"/>
              </w:rPr>
              <w:tab/>
            </w:r>
          </w:p>
          <w:p w14:paraId="160ED45F" w14:textId="784C5E6E" w:rsidR="007E507C" w:rsidRPr="007E507C" w:rsidRDefault="007E507C" w:rsidP="00C261A0">
            <w:pPr>
              <w:spacing w:line="360" w:lineRule="auto"/>
              <w:ind w:firstLineChars="130" w:firstLine="273"/>
              <w:jc w:val="left"/>
              <w:rPr>
                <w:lang w:eastAsia="zh-CN"/>
              </w:rPr>
            </w:pPr>
            <w:r w:rsidRPr="007E507C">
              <w:rPr>
                <w:rFonts w:ascii="Times New Roman" w:eastAsia="新宋体" w:hAnsi="Times New Roman"/>
                <w:szCs w:val="21"/>
                <w:lang w:eastAsia="zh-CN"/>
              </w:rPr>
              <w:t>D</w:t>
            </w:r>
            <w:r w:rsidRPr="007E507C">
              <w:rPr>
                <w:rFonts w:ascii="Times New Roman" w:eastAsia="新宋体" w:hAnsi="Times New Roman" w:hint="eastAsia"/>
                <w:szCs w:val="21"/>
                <w:lang w:eastAsia="zh-CN"/>
              </w:rPr>
              <w:t>．图丁：向两空瓶中间吹气两空瓶向中间靠拢</w:t>
            </w:r>
          </w:p>
          <w:p w14:paraId="4EE33ECD" w14:textId="59546F04" w:rsidR="007E507C" w:rsidRDefault="007E507C"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考点08：大气压强的测量方法</w:t>
            </w:r>
          </w:p>
          <w:p w14:paraId="510F477B" w14:textId="74A425A4" w:rsidR="007E507C" w:rsidRDefault="007E507C"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Pr>
                <w:rFonts w:ascii="Times New Roman" w:eastAsia="新宋体" w:hAnsi="Times New Roman" w:hint="eastAsia"/>
                <w:szCs w:val="21"/>
                <w:lang w:eastAsia="zh-CN"/>
              </w:rPr>
              <w:t>在托里拆利实验中，测得玻璃管内水银面比槽内水银面高出</w:t>
            </w:r>
            <w:r>
              <w:rPr>
                <w:rFonts w:ascii="Times New Roman" w:eastAsia="新宋体" w:hAnsi="Times New Roman"/>
                <w:szCs w:val="21"/>
                <w:lang w:eastAsia="zh-CN"/>
              </w:rPr>
              <w:t>760mm</w:t>
            </w:r>
            <w:r>
              <w:rPr>
                <w:rFonts w:ascii="Times New Roman" w:eastAsia="新宋体" w:hAnsi="Times New Roman" w:hint="eastAsia"/>
                <w:szCs w:val="21"/>
                <w:lang w:eastAsia="zh-CN"/>
              </w:rPr>
              <w:t>，下列可以使这个高度差改变的做法是（　　）</w:t>
            </w:r>
          </w:p>
          <w:p w14:paraId="5236279A" w14:textId="77777777" w:rsidR="007E507C" w:rsidRDefault="007E507C" w:rsidP="00C261A0">
            <w:pPr>
              <w:spacing w:line="360" w:lineRule="auto"/>
              <w:ind w:leftChars="130" w:left="273"/>
            </w:pPr>
            <w:r>
              <w:rPr>
                <w:rFonts w:ascii="Times New Roman" w:eastAsia="新宋体" w:hAnsi="Times New Roman"/>
                <w:noProof/>
                <w:szCs w:val="21"/>
              </w:rPr>
              <w:lastRenderedPageBreak/>
              <w:drawing>
                <wp:inline distT="0" distB="0" distL="0" distR="0" wp14:anchorId="03D24391" wp14:editId="3476B711">
                  <wp:extent cx="1173480" cy="1341120"/>
                  <wp:effectExtent l="0" t="0" r="7620" b="0"/>
                  <wp:docPr id="52470992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73480" cy="1341120"/>
                          </a:xfrm>
                          <a:prstGeom prst="rect">
                            <a:avLst/>
                          </a:prstGeom>
                          <a:noFill/>
                          <a:ln>
                            <a:noFill/>
                          </a:ln>
                        </pic:spPr>
                      </pic:pic>
                    </a:graphicData>
                  </a:graphic>
                </wp:inline>
              </w:drawing>
            </w:r>
          </w:p>
          <w:p w14:paraId="029A2AB2" w14:textId="77777777" w:rsidR="007E507C" w:rsidRDefault="007E507C" w:rsidP="00C261A0">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．往槽内加入少许水银</w:t>
            </w:r>
            <w:r>
              <w:rPr>
                <w:lang w:eastAsia="zh-CN"/>
              </w:rPr>
              <w:tab/>
              <w:t xml:space="preserve">      </w:t>
            </w:r>
            <w:r>
              <w:rPr>
                <w:rFonts w:ascii="Times New Roman" w:eastAsia="新宋体" w:hAnsi="Times New Roman"/>
                <w:szCs w:val="21"/>
                <w:lang w:eastAsia="zh-CN"/>
              </w:rPr>
              <w:t>B</w:t>
            </w:r>
            <w:r>
              <w:rPr>
                <w:rFonts w:ascii="Times New Roman" w:eastAsia="新宋体" w:hAnsi="Times New Roman" w:hint="eastAsia"/>
                <w:szCs w:val="21"/>
                <w:lang w:eastAsia="zh-CN"/>
              </w:rPr>
              <w:t>．使玻璃管稍微倾斜一点</w:t>
            </w:r>
            <w:r>
              <w:rPr>
                <w:lang w:eastAsia="zh-CN"/>
              </w:rPr>
              <w:tab/>
            </w:r>
          </w:p>
          <w:p w14:paraId="6F64A9C8" w14:textId="77777777" w:rsidR="007E507C" w:rsidRDefault="007E507C" w:rsidP="00C261A0">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．把玻璃管稍微向上提一提</w:t>
            </w:r>
            <w:r>
              <w:rPr>
                <w:lang w:eastAsia="zh-CN"/>
              </w:rPr>
              <w:tab/>
              <w:t xml:space="preserve">      </w:t>
            </w:r>
            <w:r>
              <w:rPr>
                <w:rFonts w:ascii="Times New Roman" w:eastAsia="新宋体" w:hAnsi="Times New Roman"/>
                <w:szCs w:val="21"/>
                <w:lang w:eastAsia="zh-CN"/>
              </w:rPr>
              <w:t>D</w:t>
            </w:r>
            <w:r>
              <w:rPr>
                <w:rFonts w:ascii="Times New Roman" w:eastAsia="新宋体" w:hAnsi="Times New Roman" w:hint="eastAsia"/>
                <w:szCs w:val="21"/>
                <w:lang w:eastAsia="zh-CN"/>
              </w:rPr>
              <w:t>．把实验装置拿到三十楼</w:t>
            </w:r>
          </w:p>
          <w:p w14:paraId="4D2DEFC3" w14:textId="2074B204" w:rsidR="007E507C" w:rsidRDefault="007E507C"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考点09：大气压强与高度的关系</w:t>
            </w:r>
          </w:p>
          <w:p w14:paraId="664754AE" w14:textId="15B1F030" w:rsidR="00D80B76" w:rsidRPr="00D80B76" w:rsidRDefault="00D80B76"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sidRPr="00D80B76">
              <w:rPr>
                <w:rFonts w:ascii="Times New Roman" w:eastAsia="新宋体" w:hAnsi="Times New Roman" w:hint="eastAsia"/>
                <w:szCs w:val="21"/>
                <w:lang w:eastAsia="zh-CN"/>
              </w:rPr>
              <w:t>如图，小雪用放在水平面上的两个实验装置来观察并研究大气压的变化，下列说法正确的是（　　）</w:t>
            </w:r>
          </w:p>
          <w:p w14:paraId="5988740C" w14:textId="77777777" w:rsidR="00D80B76" w:rsidRPr="00D80B76" w:rsidRDefault="00D80B76" w:rsidP="00C261A0">
            <w:pPr>
              <w:spacing w:line="360" w:lineRule="auto"/>
              <w:ind w:leftChars="130" w:left="273"/>
            </w:pPr>
            <w:r w:rsidRPr="00D80B76">
              <w:rPr>
                <w:rFonts w:ascii="Times New Roman" w:eastAsia="新宋体" w:hAnsi="Times New Roman"/>
                <w:noProof/>
                <w:szCs w:val="21"/>
              </w:rPr>
              <w:drawing>
                <wp:inline distT="0" distB="0" distL="0" distR="0" wp14:anchorId="67829E5F" wp14:editId="19028891">
                  <wp:extent cx="1897380" cy="1935480"/>
                  <wp:effectExtent l="0" t="0" r="7620" b="7620"/>
                  <wp:docPr id="1943398864"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97380" cy="1935480"/>
                          </a:xfrm>
                          <a:prstGeom prst="rect">
                            <a:avLst/>
                          </a:prstGeom>
                          <a:noFill/>
                          <a:ln>
                            <a:noFill/>
                          </a:ln>
                        </pic:spPr>
                      </pic:pic>
                    </a:graphicData>
                  </a:graphic>
                </wp:inline>
              </w:drawing>
            </w:r>
          </w:p>
          <w:p w14:paraId="62D8CC38"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A</w:t>
            </w:r>
            <w:r w:rsidRPr="00D80B76">
              <w:rPr>
                <w:rFonts w:ascii="Times New Roman" w:eastAsia="新宋体" w:hAnsi="Times New Roman" w:hint="eastAsia"/>
                <w:szCs w:val="21"/>
                <w:lang w:eastAsia="zh-CN"/>
              </w:rPr>
              <w:t>．乙装置更能准确地测量出大气压的值</w:t>
            </w:r>
            <w:r w:rsidRPr="00D80B76">
              <w:rPr>
                <w:lang w:eastAsia="zh-CN"/>
              </w:rPr>
              <w:tab/>
            </w:r>
          </w:p>
          <w:p w14:paraId="321F74B5"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B</w:t>
            </w:r>
            <w:r w:rsidRPr="00D80B76">
              <w:rPr>
                <w:rFonts w:ascii="Times New Roman" w:eastAsia="新宋体" w:hAnsi="Times New Roman" w:hint="eastAsia"/>
                <w:szCs w:val="21"/>
                <w:lang w:eastAsia="zh-CN"/>
              </w:rPr>
              <w:t>．甲图中，大气压变大时，玻璃管内的液面会下降</w:t>
            </w:r>
            <w:r w:rsidRPr="00D80B76">
              <w:rPr>
                <w:lang w:eastAsia="zh-CN"/>
              </w:rPr>
              <w:tab/>
            </w:r>
          </w:p>
          <w:p w14:paraId="7BCD20F6"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C</w:t>
            </w:r>
            <w:r w:rsidRPr="00D80B76">
              <w:rPr>
                <w:rFonts w:ascii="Times New Roman" w:eastAsia="新宋体" w:hAnsi="Times New Roman" w:hint="eastAsia"/>
                <w:szCs w:val="21"/>
                <w:lang w:eastAsia="zh-CN"/>
              </w:rPr>
              <w:t>．乙图中，大气压变大时，玻璃管内的液面会下降</w:t>
            </w:r>
            <w:r w:rsidRPr="00D80B76">
              <w:rPr>
                <w:lang w:eastAsia="zh-CN"/>
              </w:rPr>
              <w:tab/>
            </w:r>
          </w:p>
          <w:p w14:paraId="07767C13"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D</w:t>
            </w:r>
            <w:r w:rsidRPr="00D80B76">
              <w:rPr>
                <w:rFonts w:ascii="Times New Roman" w:eastAsia="新宋体" w:hAnsi="Times New Roman" w:hint="eastAsia"/>
                <w:szCs w:val="21"/>
                <w:lang w:eastAsia="zh-CN"/>
              </w:rPr>
              <w:t>．把乙装置从高山脚下拿到高山顶上，玻璃管内外液面高度差会变小</w:t>
            </w:r>
          </w:p>
          <w:p w14:paraId="1A307CEE" w14:textId="4DE9048D" w:rsidR="00D80B76" w:rsidRDefault="00D80B76" w:rsidP="00C261A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 xml:space="preserve">考点10：气体压强跟体积的关系 </w:t>
            </w:r>
          </w:p>
          <w:p w14:paraId="3C04FD2F" w14:textId="22FFC956" w:rsidR="00D80B76" w:rsidRPr="00D80B76" w:rsidRDefault="00D80B76"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sidRPr="00D80B76">
              <w:rPr>
                <w:rFonts w:ascii="Times New Roman" w:eastAsia="新宋体" w:hAnsi="Times New Roman" w:hint="eastAsia"/>
                <w:szCs w:val="21"/>
                <w:lang w:eastAsia="zh-CN"/>
              </w:rPr>
              <w:t>自行车既是环保的交通工具也是很好的健身器材，如图所示是一位运动员正在骑自行车，下列说法正确的是（　　）</w:t>
            </w:r>
          </w:p>
          <w:p w14:paraId="2671CE84" w14:textId="77777777" w:rsidR="00D80B76" w:rsidRPr="00D80B76" w:rsidRDefault="00D80B76" w:rsidP="00C261A0">
            <w:pPr>
              <w:spacing w:line="360" w:lineRule="auto"/>
              <w:ind w:leftChars="130" w:left="273"/>
            </w:pPr>
            <w:r w:rsidRPr="00D80B76">
              <w:rPr>
                <w:rFonts w:ascii="Times New Roman" w:eastAsia="新宋体" w:hAnsi="Times New Roman"/>
                <w:noProof/>
                <w:szCs w:val="21"/>
              </w:rPr>
              <w:drawing>
                <wp:inline distT="0" distB="0" distL="0" distR="0" wp14:anchorId="1873EFC8" wp14:editId="32C29589">
                  <wp:extent cx="1569720" cy="1097280"/>
                  <wp:effectExtent l="0" t="0" r="0" b="7620"/>
                  <wp:docPr id="2087123928"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69720" cy="1097280"/>
                          </a:xfrm>
                          <a:prstGeom prst="rect">
                            <a:avLst/>
                          </a:prstGeom>
                          <a:noFill/>
                          <a:ln>
                            <a:noFill/>
                          </a:ln>
                        </pic:spPr>
                      </pic:pic>
                    </a:graphicData>
                  </a:graphic>
                </wp:inline>
              </w:drawing>
            </w:r>
          </w:p>
          <w:p w14:paraId="770C5AA4"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A</w:t>
            </w:r>
            <w:r w:rsidRPr="00D80B76">
              <w:rPr>
                <w:rFonts w:ascii="Times New Roman" w:eastAsia="新宋体" w:hAnsi="Times New Roman" w:hint="eastAsia"/>
                <w:szCs w:val="21"/>
                <w:lang w:eastAsia="zh-CN"/>
              </w:rPr>
              <w:t>．给车胎充气时车胎内气体的压强不变</w:t>
            </w:r>
            <w:r w:rsidRPr="00D80B76">
              <w:rPr>
                <w:lang w:eastAsia="zh-CN"/>
              </w:rPr>
              <w:tab/>
            </w:r>
          </w:p>
          <w:p w14:paraId="2FFE4ABA"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B</w:t>
            </w:r>
            <w:r w:rsidRPr="00D80B76">
              <w:rPr>
                <w:rFonts w:ascii="Times New Roman" w:eastAsia="新宋体" w:hAnsi="Times New Roman" w:hint="eastAsia"/>
                <w:szCs w:val="21"/>
                <w:lang w:eastAsia="zh-CN"/>
              </w:rPr>
              <w:t>．地面对自行车的摩擦力总是阻碍车前进</w:t>
            </w:r>
            <w:r w:rsidRPr="00D80B76">
              <w:rPr>
                <w:lang w:eastAsia="zh-CN"/>
              </w:rPr>
              <w:tab/>
            </w:r>
          </w:p>
          <w:p w14:paraId="498592DE"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lastRenderedPageBreak/>
              <w:t>C</w:t>
            </w:r>
            <w:r w:rsidRPr="00D80B76">
              <w:rPr>
                <w:rFonts w:ascii="Times New Roman" w:eastAsia="新宋体" w:hAnsi="Times New Roman" w:hint="eastAsia"/>
                <w:szCs w:val="21"/>
                <w:lang w:eastAsia="zh-CN"/>
              </w:rPr>
              <w:t>．刹车时自行车受到惯性的作用会继续前进一段距离</w:t>
            </w:r>
            <w:r w:rsidRPr="00D80B76">
              <w:rPr>
                <w:lang w:eastAsia="zh-CN"/>
              </w:rPr>
              <w:tab/>
            </w:r>
          </w:p>
          <w:p w14:paraId="24602B90"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D</w:t>
            </w:r>
            <w:r w:rsidRPr="00D80B76">
              <w:rPr>
                <w:rFonts w:ascii="Times New Roman" w:eastAsia="新宋体" w:hAnsi="Times New Roman" w:hint="eastAsia"/>
                <w:szCs w:val="21"/>
                <w:lang w:eastAsia="zh-CN"/>
              </w:rPr>
              <w:t>．自行车所受的重力与地面对自行车的支持力不是一对平衡力</w:t>
            </w:r>
          </w:p>
          <w:p w14:paraId="3CF191F5" w14:textId="77777777" w:rsidR="00645C16" w:rsidRDefault="00D80B76" w:rsidP="00C261A0">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考点11：气体计和抽水机</w:t>
            </w:r>
          </w:p>
          <w:p w14:paraId="725E7D5E" w14:textId="4B4EC370" w:rsidR="00D80B76" w:rsidRPr="00D80B76" w:rsidRDefault="00D80B76" w:rsidP="00C261A0">
            <w:pPr>
              <w:spacing w:line="360" w:lineRule="auto"/>
              <w:rPr>
                <w:lang w:eastAsia="zh-CN"/>
              </w:rPr>
            </w:pPr>
            <w:r>
              <w:rPr>
                <w:rFonts w:ascii="宋体" w:hAnsi="宋体" w:cs="宋体" w:hint="eastAsia"/>
                <w:b/>
                <w:bCs/>
                <w:color w:val="FF0000"/>
                <w:szCs w:val="21"/>
                <w:lang w:eastAsia="zh-CN"/>
              </w:rPr>
              <w:t>【典例精讲】</w:t>
            </w:r>
            <w:r w:rsidRPr="00D80B76">
              <w:rPr>
                <w:rFonts w:ascii="Times New Roman" w:eastAsia="新宋体" w:hAnsi="Times New Roman" w:hint="eastAsia"/>
                <w:szCs w:val="21"/>
                <w:lang w:eastAsia="zh-CN"/>
              </w:rPr>
              <w:t>图甲是托里拆利实验装置，图乙是一个“自制气压计”（用插有细管的橡皮塞塞住装有水的瓶子口，下管口没入水中，通过上管口向瓶内吹气，水沿管上升到</w:t>
            </w:r>
            <w:r w:rsidRPr="00D80B76">
              <w:rPr>
                <w:rFonts w:ascii="Times New Roman" w:eastAsia="新宋体" w:hAnsi="Times New Roman"/>
                <w:szCs w:val="21"/>
                <w:lang w:eastAsia="zh-CN"/>
              </w:rPr>
              <w:t>p</w:t>
            </w:r>
            <w:r w:rsidRPr="00D80B76">
              <w:rPr>
                <w:rFonts w:ascii="Times New Roman" w:eastAsia="新宋体" w:hAnsi="Times New Roman" w:hint="eastAsia"/>
                <w:szCs w:val="21"/>
                <w:lang w:eastAsia="zh-CN"/>
              </w:rPr>
              <w:t>点）。</w:t>
            </w:r>
            <w:r w:rsidRPr="00D80B76">
              <w:rPr>
                <w:rFonts w:ascii="Times New Roman" w:eastAsia="新宋体" w:hAnsi="Times New Roman"/>
                <w:szCs w:val="21"/>
                <w:lang w:eastAsia="zh-CN"/>
              </w:rPr>
              <w:t>P</w:t>
            </w:r>
            <w:r w:rsidRPr="00D80B76">
              <w:rPr>
                <w:rFonts w:ascii="Times New Roman" w:eastAsia="新宋体" w:hAnsi="Times New Roman" w:hint="eastAsia"/>
                <w:szCs w:val="21"/>
                <w:lang w:eastAsia="zh-CN"/>
              </w:rPr>
              <w:t>点与瓶内水面</w:t>
            </w:r>
            <w:r w:rsidRPr="00D80B76">
              <w:rPr>
                <w:rFonts w:ascii="Times New Roman" w:eastAsia="新宋体" w:hAnsi="Times New Roman"/>
                <w:szCs w:val="21"/>
                <w:lang w:eastAsia="zh-CN"/>
              </w:rPr>
              <w:t>Q</w:t>
            </w:r>
            <w:r w:rsidRPr="00D80B76">
              <w:rPr>
                <w:rFonts w:ascii="Times New Roman" w:eastAsia="新宋体" w:hAnsi="Times New Roman" w:hint="eastAsia"/>
                <w:szCs w:val="21"/>
                <w:lang w:eastAsia="zh-CN"/>
              </w:rPr>
              <w:t>高度差为</w:t>
            </w:r>
            <w:r w:rsidRPr="00D80B76">
              <w:rPr>
                <w:rFonts w:ascii="Times New Roman" w:eastAsia="新宋体" w:hAnsi="Times New Roman"/>
                <w:szCs w:val="21"/>
                <w:lang w:eastAsia="zh-CN"/>
              </w:rPr>
              <w:t>h</w:t>
            </w:r>
            <w:r w:rsidRPr="00D80B76">
              <w:rPr>
                <w:rFonts w:ascii="Times New Roman" w:eastAsia="新宋体" w:hAnsi="Times New Roman"/>
                <w:sz w:val="24"/>
                <w:szCs w:val="24"/>
                <w:vertAlign w:val="subscript"/>
                <w:lang w:eastAsia="zh-CN"/>
              </w:rPr>
              <w:t>3</w:t>
            </w:r>
            <w:r w:rsidRPr="00D80B76">
              <w:rPr>
                <w:rFonts w:ascii="Times New Roman" w:eastAsia="新宋体" w:hAnsi="Times New Roman" w:hint="eastAsia"/>
                <w:szCs w:val="21"/>
                <w:lang w:eastAsia="zh-CN"/>
              </w:rPr>
              <w:t>，下列说法不正确的是（　　）</w:t>
            </w:r>
          </w:p>
          <w:p w14:paraId="2DFC7B28" w14:textId="77777777" w:rsidR="00D80B76" w:rsidRPr="00D80B76" w:rsidRDefault="00D80B76" w:rsidP="00C261A0">
            <w:pPr>
              <w:spacing w:line="360" w:lineRule="auto"/>
              <w:ind w:leftChars="130" w:left="273"/>
            </w:pPr>
            <w:r w:rsidRPr="00D80B76">
              <w:rPr>
                <w:rFonts w:ascii="Times New Roman" w:eastAsia="新宋体" w:hAnsi="Times New Roman"/>
                <w:noProof/>
                <w:szCs w:val="21"/>
              </w:rPr>
              <w:drawing>
                <wp:inline distT="0" distB="0" distL="0" distR="0" wp14:anchorId="77123EEF" wp14:editId="12054A97">
                  <wp:extent cx="1965960" cy="1668780"/>
                  <wp:effectExtent l="0" t="0" r="0" b="7620"/>
                  <wp:docPr id="42893617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65960" cy="1668780"/>
                          </a:xfrm>
                          <a:prstGeom prst="rect">
                            <a:avLst/>
                          </a:prstGeom>
                          <a:noFill/>
                          <a:ln>
                            <a:noFill/>
                          </a:ln>
                        </pic:spPr>
                      </pic:pic>
                    </a:graphicData>
                  </a:graphic>
                </wp:inline>
              </w:drawing>
            </w:r>
          </w:p>
          <w:p w14:paraId="4A0D78AF"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A</w:t>
            </w:r>
            <w:r w:rsidRPr="00D80B76">
              <w:rPr>
                <w:rFonts w:ascii="Times New Roman" w:eastAsia="新宋体" w:hAnsi="Times New Roman" w:hint="eastAsia"/>
                <w:szCs w:val="21"/>
                <w:lang w:eastAsia="zh-CN"/>
              </w:rPr>
              <w:t>．甲图中的托里拆利实验装置测出当地的大气压是</w:t>
            </w:r>
            <w:r w:rsidRPr="00D80B76">
              <w:rPr>
                <w:rFonts w:ascii="Cambria Math" w:eastAsia="Cambria Math" w:hAnsi="Cambria Math"/>
                <w:szCs w:val="21"/>
              </w:rPr>
              <w:t>ρ</w:t>
            </w:r>
            <w:r w:rsidRPr="00D80B76">
              <w:rPr>
                <w:rFonts w:ascii="Times New Roman" w:eastAsia="新宋体" w:hAnsi="Times New Roman" w:hint="eastAsia"/>
                <w:sz w:val="24"/>
                <w:szCs w:val="24"/>
                <w:vertAlign w:val="subscript"/>
                <w:lang w:eastAsia="zh-CN"/>
              </w:rPr>
              <w:t>水银</w:t>
            </w:r>
            <w:r w:rsidRPr="00D80B76">
              <w:rPr>
                <w:rFonts w:ascii="Times New Roman" w:eastAsia="新宋体" w:hAnsi="Times New Roman"/>
                <w:szCs w:val="21"/>
                <w:lang w:eastAsia="zh-CN"/>
              </w:rPr>
              <w:t>gh</w:t>
            </w:r>
            <w:r w:rsidRPr="00D80B76">
              <w:rPr>
                <w:rFonts w:ascii="Times New Roman" w:eastAsia="新宋体" w:hAnsi="Times New Roman"/>
                <w:sz w:val="24"/>
                <w:szCs w:val="24"/>
                <w:vertAlign w:val="subscript"/>
                <w:lang w:eastAsia="zh-CN"/>
              </w:rPr>
              <w:t>1</w:t>
            </w:r>
            <w:r w:rsidRPr="00D80B76">
              <w:rPr>
                <w:lang w:eastAsia="zh-CN"/>
              </w:rPr>
              <w:tab/>
            </w:r>
          </w:p>
          <w:p w14:paraId="01DBB289"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B</w:t>
            </w:r>
            <w:r w:rsidRPr="00D80B76">
              <w:rPr>
                <w:rFonts w:ascii="Times New Roman" w:eastAsia="新宋体" w:hAnsi="Times New Roman" w:hint="eastAsia"/>
                <w:szCs w:val="21"/>
                <w:lang w:eastAsia="zh-CN"/>
              </w:rPr>
              <w:t>．甲图中的托里拆利实验中真空部分如有空气，测量值将偏小</w:t>
            </w:r>
            <w:r w:rsidRPr="00D80B76">
              <w:rPr>
                <w:lang w:eastAsia="zh-CN"/>
              </w:rPr>
              <w:tab/>
            </w:r>
          </w:p>
          <w:p w14:paraId="645CE6E4"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C</w:t>
            </w:r>
            <w:r w:rsidRPr="00D80B76">
              <w:rPr>
                <w:rFonts w:ascii="Times New Roman" w:eastAsia="新宋体" w:hAnsi="Times New Roman" w:hint="eastAsia"/>
                <w:szCs w:val="21"/>
                <w:lang w:eastAsia="zh-CN"/>
              </w:rPr>
              <w:t>．乙图中的自制气压计测出当地当时的大气压</w:t>
            </w:r>
            <w:r w:rsidRPr="00D80B76">
              <w:rPr>
                <w:rFonts w:ascii="Cambria Math" w:eastAsia="Cambria Math" w:hAnsi="Cambria Math"/>
                <w:szCs w:val="21"/>
              </w:rPr>
              <w:t>ρ</w:t>
            </w:r>
            <w:r w:rsidRPr="00D80B76">
              <w:rPr>
                <w:rFonts w:ascii="Times New Roman" w:eastAsia="新宋体" w:hAnsi="Times New Roman" w:hint="eastAsia"/>
                <w:sz w:val="24"/>
                <w:szCs w:val="24"/>
                <w:vertAlign w:val="subscript"/>
                <w:lang w:eastAsia="zh-CN"/>
              </w:rPr>
              <w:t>水</w:t>
            </w:r>
            <w:r w:rsidRPr="00D80B76">
              <w:rPr>
                <w:rFonts w:ascii="Times New Roman" w:eastAsia="新宋体" w:hAnsi="Times New Roman"/>
                <w:szCs w:val="21"/>
                <w:lang w:eastAsia="zh-CN"/>
              </w:rPr>
              <w:t>gh</w:t>
            </w:r>
            <w:r w:rsidRPr="00D80B76">
              <w:rPr>
                <w:rFonts w:ascii="Times New Roman" w:eastAsia="新宋体" w:hAnsi="Times New Roman"/>
                <w:sz w:val="24"/>
                <w:szCs w:val="24"/>
                <w:vertAlign w:val="subscript"/>
                <w:lang w:eastAsia="zh-CN"/>
              </w:rPr>
              <w:t>3</w:t>
            </w:r>
            <w:r w:rsidRPr="00D80B76">
              <w:rPr>
                <w:lang w:eastAsia="zh-CN"/>
              </w:rPr>
              <w:tab/>
            </w:r>
          </w:p>
          <w:p w14:paraId="5B12B0B7" w14:textId="77777777" w:rsidR="00D80B76" w:rsidRPr="00D80B76" w:rsidRDefault="00D80B76" w:rsidP="00C261A0">
            <w:pPr>
              <w:spacing w:line="360" w:lineRule="auto"/>
              <w:ind w:firstLineChars="130" w:firstLine="273"/>
              <w:jc w:val="left"/>
              <w:rPr>
                <w:lang w:eastAsia="zh-CN"/>
              </w:rPr>
            </w:pPr>
            <w:r w:rsidRPr="00D80B76">
              <w:rPr>
                <w:rFonts w:ascii="Times New Roman" w:eastAsia="新宋体" w:hAnsi="Times New Roman"/>
                <w:szCs w:val="21"/>
                <w:lang w:eastAsia="zh-CN"/>
              </w:rPr>
              <w:t>D</w:t>
            </w:r>
            <w:r w:rsidRPr="00D80B76">
              <w:rPr>
                <w:rFonts w:ascii="Times New Roman" w:eastAsia="新宋体" w:hAnsi="Times New Roman" w:hint="eastAsia"/>
                <w:szCs w:val="21"/>
                <w:lang w:eastAsia="zh-CN"/>
              </w:rPr>
              <w:t>．同时带着两装置登山，会发现</w:t>
            </w:r>
            <w:r w:rsidRPr="00D80B76">
              <w:rPr>
                <w:rFonts w:ascii="Times New Roman" w:eastAsia="新宋体" w:hAnsi="Times New Roman"/>
                <w:szCs w:val="21"/>
                <w:lang w:eastAsia="zh-CN"/>
              </w:rPr>
              <w:t>h</w:t>
            </w:r>
            <w:r w:rsidRPr="00D80B76">
              <w:rPr>
                <w:rFonts w:ascii="Times New Roman" w:eastAsia="新宋体" w:hAnsi="Times New Roman"/>
                <w:sz w:val="24"/>
                <w:szCs w:val="24"/>
                <w:vertAlign w:val="subscript"/>
                <w:lang w:eastAsia="zh-CN"/>
              </w:rPr>
              <w:t>1</w:t>
            </w:r>
            <w:r w:rsidRPr="00D80B76">
              <w:rPr>
                <w:rFonts w:ascii="Times New Roman" w:eastAsia="新宋体" w:hAnsi="Times New Roman" w:hint="eastAsia"/>
                <w:szCs w:val="21"/>
                <w:lang w:eastAsia="zh-CN"/>
              </w:rPr>
              <w:t>会变小，</w:t>
            </w:r>
            <w:r w:rsidRPr="00D80B76">
              <w:rPr>
                <w:rFonts w:ascii="Times New Roman" w:eastAsia="新宋体" w:hAnsi="Times New Roman"/>
                <w:szCs w:val="21"/>
                <w:lang w:eastAsia="zh-CN"/>
              </w:rPr>
              <w:t>h</w:t>
            </w:r>
            <w:r w:rsidRPr="00D80B76">
              <w:rPr>
                <w:rFonts w:ascii="Times New Roman" w:eastAsia="新宋体" w:hAnsi="Times New Roman"/>
                <w:sz w:val="24"/>
                <w:szCs w:val="24"/>
                <w:vertAlign w:val="subscript"/>
                <w:lang w:eastAsia="zh-CN"/>
              </w:rPr>
              <w:t>3</w:t>
            </w:r>
            <w:r w:rsidRPr="00D80B76">
              <w:rPr>
                <w:rFonts w:ascii="Times New Roman" w:eastAsia="新宋体" w:hAnsi="Times New Roman" w:hint="eastAsia"/>
                <w:szCs w:val="21"/>
                <w:lang w:eastAsia="zh-CN"/>
              </w:rPr>
              <w:t>会增大</w:t>
            </w:r>
          </w:p>
          <w:p w14:paraId="7D7CB0DD" w14:textId="487B432F" w:rsidR="00D80B76" w:rsidRDefault="00D80B76" w:rsidP="00C261A0">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考点12：</w:t>
            </w:r>
            <w:r w:rsidR="00F37B1B">
              <w:rPr>
                <w:rFonts w:ascii="宋体" w:hAnsi="宋体" w:cs="宋体" w:hint="eastAsia"/>
                <w:b/>
                <w:color w:val="00B0F0"/>
                <w:sz w:val="24"/>
                <w:lang w:eastAsia="zh-CN"/>
              </w:rPr>
              <w:t>大气压的综合应用</w:t>
            </w:r>
          </w:p>
          <w:p w14:paraId="7E47B565" w14:textId="601C6355" w:rsidR="00F37B1B" w:rsidRPr="00F37B1B" w:rsidRDefault="00F37B1B"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下列有关大气压的说法，正确的是（　　）</w:t>
            </w:r>
          </w:p>
          <w:p w14:paraId="2006E120" w14:textId="77777777" w:rsidR="00F37B1B" w:rsidRPr="00F37B1B" w:rsidRDefault="00F37B1B" w:rsidP="00C261A0">
            <w:pPr>
              <w:spacing w:line="360" w:lineRule="auto"/>
              <w:ind w:firstLineChars="130" w:firstLine="273"/>
              <w:jc w:val="left"/>
              <w:rPr>
                <w:lang w:eastAsia="zh-CN"/>
              </w:rPr>
            </w:pP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．大气压对课桌上表面的压力约为</w:t>
            </w:r>
            <w:r w:rsidRPr="00F37B1B">
              <w:rPr>
                <w:rFonts w:ascii="Times New Roman" w:eastAsia="新宋体" w:hAnsi="Times New Roman"/>
                <w:szCs w:val="21"/>
                <w:lang w:eastAsia="zh-CN"/>
              </w:rPr>
              <w:t>1N</w:t>
            </w:r>
            <w:r w:rsidRPr="00F37B1B">
              <w:rPr>
                <w:lang w:eastAsia="zh-CN"/>
              </w:rPr>
              <w:tab/>
            </w:r>
          </w:p>
          <w:p w14:paraId="42F74D09" w14:textId="77777777" w:rsidR="00F37B1B" w:rsidRPr="00F37B1B" w:rsidRDefault="00F37B1B" w:rsidP="00C261A0">
            <w:pPr>
              <w:spacing w:line="360" w:lineRule="auto"/>
              <w:ind w:firstLineChars="130" w:firstLine="273"/>
              <w:jc w:val="left"/>
              <w:rPr>
                <w:lang w:eastAsia="zh-CN"/>
              </w:rPr>
            </w:pP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．大气压随着海拔变化，海拔越高，大气压越大</w:t>
            </w:r>
            <w:r w:rsidRPr="00F37B1B">
              <w:rPr>
                <w:lang w:eastAsia="zh-CN"/>
              </w:rPr>
              <w:tab/>
            </w:r>
          </w:p>
          <w:p w14:paraId="245325E4" w14:textId="77777777" w:rsidR="00F37B1B" w:rsidRPr="00F37B1B" w:rsidRDefault="00F37B1B" w:rsidP="00C261A0">
            <w:pPr>
              <w:spacing w:line="360" w:lineRule="auto"/>
              <w:ind w:firstLineChars="130" w:firstLine="273"/>
              <w:jc w:val="left"/>
              <w:rPr>
                <w:lang w:eastAsia="zh-CN"/>
              </w:rPr>
            </w:pPr>
            <w:r w:rsidRPr="00F37B1B">
              <w:rPr>
                <w:rFonts w:ascii="Times New Roman" w:eastAsia="新宋体" w:hAnsi="Times New Roman"/>
                <w:szCs w:val="21"/>
                <w:lang w:eastAsia="zh-CN"/>
              </w:rPr>
              <w:t>C</w:t>
            </w:r>
            <w:r w:rsidRPr="00F37B1B">
              <w:rPr>
                <w:rFonts w:ascii="Times New Roman" w:eastAsia="新宋体" w:hAnsi="Times New Roman" w:hint="eastAsia"/>
                <w:szCs w:val="21"/>
                <w:lang w:eastAsia="zh-CN"/>
              </w:rPr>
              <w:t>．一个大气压（</w:t>
            </w:r>
            <w:r w:rsidRPr="00F37B1B">
              <w:rPr>
                <w:rFonts w:ascii="Times New Roman" w:eastAsia="新宋体" w:hAnsi="Times New Roman"/>
                <w:szCs w:val="21"/>
                <w:lang w:eastAsia="zh-CN"/>
              </w:rPr>
              <w:t>10</w:t>
            </w:r>
            <w:r w:rsidRPr="00F37B1B">
              <w:rPr>
                <w:rFonts w:ascii="Times New Roman" w:eastAsia="新宋体" w:hAnsi="Times New Roman"/>
                <w:sz w:val="24"/>
                <w:szCs w:val="24"/>
                <w:vertAlign w:val="superscript"/>
                <w:lang w:eastAsia="zh-CN"/>
              </w:rPr>
              <w:t>5</w:t>
            </w:r>
            <w:r w:rsidRPr="00F37B1B">
              <w:rPr>
                <w:rFonts w:ascii="Times New Roman" w:eastAsia="新宋体" w:hAnsi="Times New Roman"/>
                <w:szCs w:val="21"/>
                <w:lang w:eastAsia="zh-CN"/>
              </w:rPr>
              <w:t>Pa</w:t>
            </w:r>
            <w:r w:rsidRPr="00F37B1B">
              <w:rPr>
                <w:rFonts w:ascii="Times New Roman" w:eastAsia="新宋体" w:hAnsi="Times New Roman" w:hint="eastAsia"/>
                <w:szCs w:val="21"/>
                <w:lang w:eastAsia="zh-CN"/>
              </w:rPr>
              <w:t>）能支持大约</w:t>
            </w:r>
            <w:r w:rsidRPr="00F37B1B">
              <w:rPr>
                <w:rFonts w:ascii="Times New Roman" w:eastAsia="新宋体" w:hAnsi="Times New Roman"/>
                <w:szCs w:val="21"/>
                <w:lang w:eastAsia="zh-CN"/>
              </w:rPr>
              <w:t>10m</w:t>
            </w:r>
            <w:r w:rsidRPr="00F37B1B">
              <w:rPr>
                <w:rFonts w:ascii="Times New Roman" w:eastAsia="新宋体" w:hAnsi="Times New Roman" w:hint="eastAsia"/>
                <w:szCs w:val="21"/>
                <w:lang w:eastAsia="zh-CN"/>
              </w:rPr>
              <w:t>高的水柱</w:t>
            </w:r>
            <w:r w:rsidRPr="00F37B1B">
              <w:rPr>
                <w:lang w:eastAsia="zh-CN"/>
              </w:rPr>
              <w:tab/>
            </w:r>
          </w:p>
          <w:p w14:paraId="24E16A94" w14:textId="77777777" w:rsidR="00F37B1B" w:rsidRPr="00F37B1B" w:rsidRDefault="00F37B1B" w:rsidP="00C261A0">
            <w:pPr>
              <w:spacing w:line="360" w:lineRule="auto"/>
              <w:ind w:firstLineChars="130" w:firstLine="273"/>
              <w:jc w:val="left"/>
              <w:rPr>
                <w:lang w:eastAsia="zh-CN"/>
              </w:rPr>
            </w:pPr>
            <w:r w:rsidRPr="00F37B1B">
              <w:rPr>
                <w:rFonts w:ascii="Times New Roman" w:eastAsia="新宋体" w:hAnsi="Times New Roman"/>
                <w:szCs w:val="21"/>
                <w:lang w:eastAsia="zh-CN"/>
              </w:rPr>
              <w:t>D</w:t>
            </w:r>
            <w:r w:rsidRPr="00F37B1B">
              <w:rPr>
                <w:rFonts w:ascii="Times New Roman" w:eastAsia="新宋体" w:hAnsi="Times New Roman" w:hint="eastAsia"/>
                <w:szCs w:val="21"/>
                <w:lang w:eastAsia="zh-CN"/>
              </w:rPr>
              <w:t>．广场上的人工喷泉能喷射水柱，靠的是大气压的作用</w:t>
            </w:r>
          </w:p>
          <w:p w14:paraId="71EFC3E1" w14:textId="646682B6" w:rsidR="00F37B1B" w:rsidRDefault="00F37B1B" w:rsidP="00C261A0">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考点13：流体压强与流速的关系</w:t>
            </w:r>
          </w:p>
          <w:p w14:paraId="31C9CFB8" w14:textId="0B612909" w:rsidR="00F37B1B" w:rsidRPr="00F37B1B" w:rsidRDefault="00F37B1B"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如图所示，某同学在探究流速大小对流体压强的影响时，在倒置的漏斗里放一个乒乓球，用手指托住乒乓球，然后从斗口向下用力吹气，当他将手指移开时，乒乓球没有下落。该现象可说明乒乓球上方气体流速</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（填“增大”、“减小”或“不变”），压强</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（填“变大”、“变小”或“不变”）。</w:t>
            </w:r>
          </w:p>
          <w:p w14:paraId="26329665" w14:textId="77777777" w:rsidR="00F37B1B" w:rsidRPr="00F37B1B" w:rsidRDefault="00F37B1B" w:rsidP="00C261A0">
            <w:pPr>
              <w:spacing w:line="360" w:lineRule="auto"/>
              <w:ind w:leftChars="130" w:left="273"/>
            </w:pPr>
            <w:r w:rsidRPr="00F37B1B">
              <w:rPr>
                <w:rFonts w:ascii="Times New Roman" w:eastAsia="新宋体" w:hAnsi="Times New Roman"/>
                <w:noProof/>
                <w:szCs w:val="21"/>
              </w:rPr>
              <w:lastRenderedPageBreak/>
              <w:drawing>
                <wp:inline distT="0" distB="0" distL="0" distR="0" wp14:anchorId="7DC05E47" wp14:editId="57EDD5D5">
                  <wp:extent cx="1120140" cy="876300"/>
                  <wp:effectExtent l="0" t="0" r="3810" b="0"/>
                  <wp:docPr id="33954782"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20140" cy="876300"/>
                          </a:xfrm>
                          <a:prstGeom prst="rect">
                            <a:avLst/>
                          </a:prstGeom>
                          <a:noFill/>
                          <a:ln>
                            <a:noFill/>
                          </a:ln>
                        </pic:spPr>
                      </pic:pic>
                    </a:graphicData>
                  </a:graphic>
                </wp:inline>
              </w:drawing>
            </w:r>
          </w:p>
          <w:p w14:paraId="6DA4A80B" w14:textId="040D1F6E" w:rsidR="00F37B1B" w:rsidRDefault="00F37B1B" w:rsidP="00C261A0">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考点14：飞机的升力</w:t>
            </w:r>
          </w:p>
          <w:p w14:paraId="08C1A3D6" w14:textId="3BE95BD8" w:rsidR="00F37B1B" w:rsidRPr="00F37B1B" w:rsidRDefault="00F37B1B"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如图为飞机机翼横截面的大致形状，飞机前进时，机翼与周围的空气发生相对运动，相当于气流迎面流过机翼。在相同的时间内机翼上方气流通过的路程较长，因而速度较大。这样，机翼上、下表面就存在着</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lang w:eastAsia="zh-CN"/>
              </w:rPr>
              <w:t>，因而有</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lang w:eastAsia="zh-CN"/>
              </w:rPr>
              <w:t>，这就是产生升力的原因。</w:t>
            </w:r>
          </w:p>
          <w:p w14:paraId="07B6F720" w14:textId="77777777" w:rsidR="00F37B1B" w:rsidRPr="00F37B1B" w:rsidRDefault="00F37B1B" w:rsidP="00C261A0">
            <w:pPr>
              <w:spacing w:line="360" w:lineRule="auto"/>
              <w:ind w:leftChars="130" w:left="273"/>
            </w:pPr>
            <w:r w:rsidRPr="00F37B1B">
              <w:rPr>
                <w:rFonts w:ascii="Times New Roman" w:eastAsia="新宋体" w:hAnsi="Times New Roman"/>
                <w:noProof/>
                <w:szCs w:val="21"/>
              </w:rPr>
              <w:drawing>
                <wp:inline distT="0" distB="0" distL="0" distR="0" wp14:anchorId="11334AD0" wp14:editId="77C9CC46">
                  <wp:extent cx="1874520" cy="1211580"/>
                  <wp:effectExtent l="0" t="0" r="0" b="7620"/>
                  <wp:docPr id="1548573286"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74520" cy="1211580"/>
                          </a:xfrm>
                          <a:prstGeom prst="rect">
                            <a:avLst/>
                          </a:prstGeom>
                          <a:noFill/>
                          <a:ln>
                            <a:noFill/>
                          </a:ln>
                        </pic:spPr>
                      </pic:pic>
                    </a:graphicData>
                  </a:graphic>
                </wp:inline>
              </w:drawing>
            </w:r>
          </w:p>
          <w:p w14:paraId="65992FB2" w14:textId="0FBA9256" w:rsidR="00F37B1B" w:rsidRDefault="00F37B1B" w:rsidP="00C261A0">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考点15：实验研究气体流速与压强的关系</w:t>
            </w:r>
          </w:p>
          <w:p w14:paraId="0F5E717A" w14:textId="3A9C94B9" w:rsidR="00F37B1B" w:rsidRPr="00F37B1B" w:rsidRDefault="00F37B1B" w:rsidP="00C261A0">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物理学中把具有流动性的液体和气体统称为流体。当流体处于流动状态时，其内部各处的压强有什么规律呢？</w:t>
            </w:r>
          </w:p>
          <w:p w14:paraId="353417DC"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hint="eastAsia"/>
                <w:szCs w:val="21"/>
                <w:lang w:eastAsia="zh-CN"/>
              </w:rPr>
              <w:t>小李同学将粗细不同的玻璃管装置接到水流稳定的自来水管上，当水在玻璃管中流动时，可以看到两个竖直管中水面的高度并不相同，实验现象如图</w:t>
            </w: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所示。接着，小李同学又自制了一个飞机机翼模型，将其固定在托盘测力计上，观察测力计示数，如图</w:t>
            </w: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所示，在机翼模型正前方用电扇迎面吹风来模拟飞机飞行时的气流，观察到测力计的示数变小了。</w:t>
            </w:r>
          </w:p>
          <w:p w14:paraId="2A8411CA"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hint="eastAsia"/>
                <w:szCs w:val="21"/>
                <w:lang w:eastAsia="zh-CN"/>
              </w:rPr>
              <w:t>（</w:t>
            </w:r>
            <w:r w:rsidRPr="00F37B1B">
              <w:rPr>
                <w:rFonts w:ascii="Times New Roman" w:eastAsia="新宋体" w:hAnsi="Times New Roman"/>
                <w:szCs w:val="21"/>
                <w:lang w:eastAsia="zh-CN"/>
              </w:rPr>
              <w:t>1</w:t>
            </w:r>
            <w:r w:rsidRPr="00F37B1B">
              <w:rPr>
                <w:rFonts w:ascii="Times New Roman" w:eastAsia="新宋体" w:hAnsi="Times New Roman" w:hint="eastAsia"/>
                <w:szCs w:val="21"/>
                <w:lang w:eastAsia="zh-CN"/>
              </w:rPr>
              <w:t>）由图</w:t>
            </w: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所示的实验现象，可得出流体压强与流速之间的关系的初步结论是：</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w:t>
            </w:r>
          </w:p>
          <w:p w14:paraId="27AB3512"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hint="eastAsia"/>
                <w:szCs w:val="21"/>
                <w:lang w:eastAsia="zh-CN"/>
              </w:rPr>
              <w:t>（</w:t>
            </w:r>
            <w:r w:rsidRPr="00F37B1B">
              <w:rPr>
                <w:rFonts w:ascii="Times New Roman" w:eastAsia="新宋体" w:hAnsi="Times New Roman"/>
                <w:szCs w:val="21"/>
                <w:lang w:eastAsia="zh-CN"/>
              </w:rPr>
              <w:t>2</w:t>
            </w:r>
            <w:r w:rsidRPr="00F37B1B">
              <w:rPr>
                <w:rFonts w:ascii="Times New Roman" w:eastAsia="新宋体" w:hAnsi="Times New Roman" w:hint="eastAsia"/>
                <w:szCs w:val="21"/>
                <w:lang w:eastAsia="zh-CN"/>
              </w:rPr>
              <w:t>）在图</w:t>
            </w: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所示的实验中，电扇转动后，托盘测力计的示数变小了，原因是：机翼上凸下平，相同时间内，上方气流通过机翼的路程</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下方气流通过机翼的路程，上方气流速度</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下方气流速度，造成机翼上方压强</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下方压强，所以机翼获得向上的升力，使测力计读数变小。（选填“大于”或“小于”）</w:t>
            </w:r>
          </w:p>
          <w:p w14:paraId="6E1FC057"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hint="eastAsia"/>
                <w:szCs w:val="21"/>
                <w:lang w:eastAsia="zh-CN"/>
              </w:rPr>
              <w:t>（</w:t>
            </w:r>
            <w:r w:rsidRPr="00F37B1B">
              <w:rPr>
                <w:rFonts w:ascii="Times New Roman" w:eastAsia="新宋体" w:hAnsi="Times New Roman"/>
                <w:szCs w:val="21"/>
                <w:lang w:eastAsia="zh-CN"/>
              </w:rPr>
              <w:t>3</w:t>
            </w:r>
            <w:r w:rsidRPr="00F37B1B">
              <w:rPr>
                <w:rFonts w:ascii="Times New Roman" w:eastAsia="新宋体" w:hAnsi="Times New Roman" w:hint="eastAsia"/>
                <w:szCs w:val="21"/>
                <w:lang w:eastAsia="zh-CN"/>
              </w:rPr>
              <w:t>）在下列情形中，能够运用上述结论进行解释的是</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。（选填序号）</w:t>
            </w:r>
          </w:p>
          <w:p w14:paraId="5322AA69"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、将氢气球放手后，它会飘向空中</w:t>
            </w: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、大风吹过，未插住插销的窗户向外推开</w:t>
            </w:r>
          </w:p>
          <w:p w14:paraId="73F0720E"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szCs w:val="21"/>
                <w:lang w:eastAsia="zh-CN"/>
              </w:rPr>
              <w:t>C</w:t>
            </w:r>
            <w:r w:rsidRPr="00F37B1B">
              <w:rPr>
                <w:rFonts w:ascii="Times New Roman" w:eastAsia="新宋体" w:hAnsi="Times New Roman" w:hint="eastAsia"/>
                <w:szCs w:val="21"/>
                <w:lang w:eastAsia="zh-CN"/>
              </w:rPr>
              <w:t>、直升飞机能够停在空中一定高度处</w:t>
            </w:r>
          </w:p>
          <w:p w14:paraId="6A548336"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szCs w:val="21"/>
                <w:lang w:eastAsia="zh-CN"/>
              </w:rPr>
              <w:t>D</w:t>
            </w:r>
            <w:r w:rsidRPr="00F37B1B">
              <w:rPr>
                <w:rFonts w:ascii="Times New Roman" w:eastAsia="新宋体" w:hAnsi="Times New Roman" w:hint="eastAsia"/>
                <w:szCs w:val="21"/>
                <w:lang w:eastAsia="zh-CN"/>
              </w:rPr>
              <w:t>、地铁站台上，人必须在警戒线外候车</w:t>
            </w:r>
          </w:p>
          <w:p w14:paraId="473A9FD5" w14:textId="77777777" w:rsidR="00F37B1B" w:rsidRPr="00F37B1B" w:rsidRDefault="00F37B1B" w:rsidP="00C261A0">
            <w:pPr>
              <w:spacing w:line="360" w:lineRule="auto"/>
              <w:ind w:leftChars="130" w:left="273"/>
              <w:rPr>
                <w:lang w:eastAsia="zh-CN"/>
              </w:rPr>
            </w:pPr>
            <w:r w:rsidRPr="00F37B1B">
              <w:rPr>
                <w:rFonts w:ascii="Times New Roman" w:eastAsia="新宋体" w:hAnsi="Times New Roman"/>
                <w:szCs w:val="21"/>
                <w:lang w:eastAsia="zh-CN"/>
              </w:rPr>
              <w:t>E</w:t>
            </w:r>
            <w:r w:rsidRPr="00F37B1B">
              <w:rPr>
                <w:rFonts w:ascii="Times New Roman" w:eastAsia="新宋体" w:hAnsi="Times New Roman" w:hint="eastAsia"/>
                <w:szCs w:val="21"/>
                <w:lang w:eastAsia="zh-CN"/>
              </w:rPr>
              <w:t>、船舶航行时应避免两艘靠近的船并排前进</w:t>
            </w:r>
          </w:p>
          <w:p w14:paraId="4A3B017B" w14:textId="3734FEB7" w:rsidR="00D80B76" w:rsidRPr="003C6424" w:rsidRDefault="00F37B1B" w:rsidP="00C261A0">
            <w:pPr>
              <w:spacing w:line="360" w:lineRule="auto"/>
              <w:ind w:leftChars="130" w:left="273"/>
            </w:pPr>
            <w:r w:rsidRPr="00F37B1B">
              <w:rPr>
                <w:rFonts w:ascii="Times New Roman" w:eastAsia="新宋体" w:hAnsi="Times New Roman"/>
                <w:noProof/>
                <w:szCs w:val="21"/>
              </w:rPr>
              <w:lastRenderedPageBreak/>
              <w:drawing>
                <wp:inline distT="0" distB="0" distL="0" distR="0" wp14:anchorId="6E5E0D25" wp14:editId="292B4459">
                  <wp:extent cx="4358640" cy="1043940"/>
                  <wp:effectExtent l="0" t="0" r="3810" b="3810"/>
                  <wp:docPr id="1722160907"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58640" cy="1043940"/>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CA372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2D95640" w14:textId="77777777" w:rsidR="004F7836" w:rsidRPr="004F7836" w:rsidRDefault="00C6080A" w:rsidP="004F7836">
            <w:pPr>
              <w:spacing w:line="360" w:lineRule="auto"/>
              <w:ind w:left="315" w:hanging="315"/>
              <w:jc w:val="left"/>
              <w:textAlignment w:val="center"/>
              <w:rPr>
                <w:lang w:eastAsia="zh-CN"/>
              </w:rPr>
            </w:pPr>
            <w:r>
              <w:rPr>
                <w:rFonts w:ascii="宋体" w:hAnsi="宋体" w:cs="宋体" w:hint="eastAsia"/>
                <w:b/>
                <w:bCs/>
                <w:color w:val="FF0000"/>
                <w:szCs w:val="21"/>
                <w:lang w:eastAsia="zh-CN"/>
              </w:rPr>
              <w:t>【变式训练1-1】</w:t>
            </w:r>
            <w:r w:rsidR="004F7836" w:rsidRPr="004F7836">
              <w:rPr>
                <w:rFonts w:hint="eastAsia"/>
                <w:lang w:eastAsia="zh-CN"/>
              </w:rPr>
              <w:t>如图所示，是同学们用微小压强计探究液体压强特点的情景，下列说法正确的是（　　）</w:t>
            </w:r>
          </w:p>
          <w:p w14:paraId="26CE9FCE" w14:textId="77777777" w:rsidR="004F7836" w:rsidRPr="004F7836" w:rsidRDefault="004F7836" w:rsidP="004F7836">
            <w:pPr>
              <w:spacing w:line="360" w:lineRule="auto"/>
              <w:ind w:left="315"/>
              <w:jc w:val="center"/>
              <w:textAlignment w:val="center"/>
            </w:pPr>
            <w:r w:rsidRPr="004F7836">
              <w:rPr>
                <w:rFonts w:ascii="Times New Roman" w:eastAsia="Times New Roman" w:hAnsi="Times New Roman"/>
                <w:noProof/>
                <w:kern w:val="0"/>
                <w:sz w:val="24"/>
                <w:szCs w:val="24"/>
              </w:rPr>
              <w:drawing>
                <wp:inline distT="0" distB="0" distL="0" distR="0" wp14:anchorId="1AAEB1FC" wp14:editId="3AEED6FB">
                  <wp:extent cx="975360" cy="1203960"/>
                  <wp:effectExtent l="0" t="0" r="0" b="0"/>
                  <wp:docPr id="1377815231" name="图片 100011" descr="@@@a8164f11-7b94-4972-98bf-acc318b3f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a8164f11-7b94-4972-98bf-acc318b3f6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75360" cy="1203960"/>
                          </a:xfrm>
                          <a:prstGeom prst="rect">
                            <a:avLst/>
                          </a:prstGeom>
                          <a:noFill/>
                          <a:ln>
                            <a:noFill/>
                          </a:ln>
                        </pic:spPr>
                      </pic:pic>
                    </a:graphicData>
                  </a:graphic>
                </wp:inline>
              </w:drawing>
            </w:r>
          </w:p>
          <w:p w14:paraId="5FD57168" w14:textId="77777777" w:rsidR="004F7836" w:rsidRPr="004F7836" w:rsidRDefault="004F7836" w:rsidP="004F7836">
            <w:pPr>
              <w:spacing w:line="360" w:lineRule="auto"/>
              <w:ind w:left="315"/>
              <w:jc w:val="left"/>
              <w:textAlignment w:val="center"/>
              <w:rPr>
                <w:lang w:eastAsia="zh-CN"/>
              </w:rPr>
            </w:pPr>
            <w:r w:rsidRPr="004F7836">
              <w:rPr>
                <w:lang w:eastAsia="zh-CN"/>
              </w:rPr>
              <w:t>A</w:t>
            </w:r>
            <w:r w:rsidRPr="004F7836">
              <w:rPr>
                <w:rFonts w:hint="eastAsia"/>
                <w:lang w:eastAsia="zh-CN"/>
              </w:rPr>
              <w:t>．实验前可以不检查微小压强计的气密性</w:t>
            </w:r>
          </w:p>
          <w:p w14:paraId="1A6C9F3D" w14:textId="77777777" w:rsidR="004F7836" w:rsidRPr="004F7836" w:rsidRDefault="004F7836" w:rsidP="004F7836">
            <w:pPr>
              <w:spacing w:line="360" w:lineRule="auto"/>
              <w:ind w:left="315"/>
              <w:jc w:val="left"/>
              <w:textAlignment w:val="center"/>
              <w:rPr>
                <w:lang w:eastAsia="zh-CN"/>
              </w:rPr>
            </w:pPr>
            <w:r w:rsidRPr="004F7836">
              <w:rPr>
                <w:lang w:eastAsia="zh-CN"/>
              </w:rPr>
              <w:t>B</w:t>
            </w:r>
            <w:r w:rsidRPr="004F7836">
              <w:rPr>
                <w:rFonts w:hint="eastAsia"/>
                <w:lang w:eastAsia="zh-CN"/>
              </w:rPr>
              <w:t>．微小压强计的</w:t>
            </w:r>
            <w:r w:rsidRPr="004F7836">
              <w:rPr>
                <w:lang w:eastAsia="zh-CN"/>
              </w:rPr>
              <w:t xml:space="preserve"> U </w:t>
            </w:r>
            <w:r w:rsidRPr="004F7836">
              <w:rPr>
                <w:rFonts w:hint="eastAsia"/>
                <w:lang w:eastAsia="zh-CN"/>
              </w:rPr>
              <w:t>形管是连通器</w:t>
            </w:r>
          </w:p>
          <w:p w14:paraId="5425B5AF" w14:textId="77777777" w:rsidR="004F7836" w:rsidRPr="004F7836" w:rsidRDefault="004F7836" w:rsidP="004F7836">
            <w:pPr>
              <w:spacing w:line="360" w:lineRule="auto"/>
              <w:ind w:left="315"/>
              <w:jc w:val="left"/>
              <w:textAlignment w:val="center"/>
              <w:rPr>
                <w:lang w:eastAsia="zh-CN"/>
              </w:rPr>
            </w:pPr>
            <w:r w:rsidRPr="004F7836">
              <w:rPr>
                <w:lang w:eastAsia="zh-CN"/>
              </w:rPr>
              <w:t>C</w:t>
            </w:r>
            <w:r w:rsidRPr="004F7836">
              <w:rPr>
                <w:rFonts w:hint="eastAsia"/>
                <w:lang w:eastAsia="zh-CN"/>
              </w:rPr>
              <w:t>．</w:t>
            </w:r>
            <w:r w:rsidRPr="004F7836">
              <w:rPr>
                <w:lang w:eastAsia="zh-CN"/>
              </w:rPr>
              <w:t xml:space="preserve">U </w:t>
            </w:r>
            <w:r w:rsidRPr="004F7836">
              <w:rPr>
                <w:rFonts w:hint="eastAsia"/>
                <w:lang w:eastAsia="zh-CN"/>
              </w:rPr>
              <w:t>形管中液面高度差越大说明液体压强越大</w:t>
            </w:r>
          </w:p>
          <w:p w14:paraId="0F2E6CE8" w14:textId="7110794F" w:rsidR="00C6080A" w:rsidRPr="004F7836" w:rsidRDefault="004F7836" w:rsidP="004F7836">
            <w:pPr>
              <w:spacing w:line="360" w:lineRule="auto"/>
              <w:ind w:left="315"/>
              <w:jc w:val="left"/>
              <w:textAlignment w:val="center"/>
              <w:rPr>
                <w:lang w:eastAsia="zh-CN"/>
              </w:rPr>
            </w:pPr>
            <w:r w:rsidRPr="004F7836">
              <w:rPr>
                <w:lang w:eastAsia="zh-CN"/>
              </w:rPr>
              <w:t>D</w:t>
            </w:r>
            <w:r w:rsidRPr="004F7836">
              <w:rPr>
                <w:rFonts w:hint="eastAsia"/>
                <w:lang w:eastAsia="zh-CN"/>
              </w:rPr>
              <w:t>．若保持探头位置不变加入盐水，</w:t>
            </w:r>
            <w:r w:rsidRPr="004F7836">
              <w:rPr>
                <w:lang w:eastAsia="zh-CN"/>
              </w:rPr>
              <w:t xml:space="preserve">U </w:t>
            </w:r>
            <w:r w:rsidRPr="004F7836">
              <w:rPr>
                <w:rFonts w:hint="eastAsia"/>
                <w:lang w:eastAsia="zh-CN"/>
              </w:rPr>
              <w:t>形管中液面高度差将变小</w:t>
            </w:r>
          </w:p>
          <w:p w14:paraId="366E883D" w14:textId="77777777" w:rsidR="004F7836" w:rsidRDefault="00C6080A" w:rsidP="004F7836">
            <w:pPr>
              <w:spacing w:line="360" w:lineRule="auto"/>
              <w:ind w:left="420" w:hanging="420"/>
              <w:jc w:val="left"/>
              <w:textAlignment w:val="center"/>
              <w:rPr>
                <w:rFonts w:asciiTheme="minorHAnsi" w:hAnsiTheme="minorHAnsi"/>
                <w:lang w:eastAsia="zh-CN"/>
              </w:rPr>
            </w:pPr>
            <w:r>
              <w:rPr>
                <w:rFonts w:ascii="宋体" w:hAnsi="宋体" w:cs="宋体" w:hint="eastAsia"/>
                <w:b/>
                <w:bCs/>
                <w:color w:val="FF0000"/>
                <w:szCs w:val="21"/>
                <w:lang w:eastAsia="zh-CN"/>
              </w:rPr>
              <w:t>【变式训练1-2】</w:t>
            </w:r>
            <w:r w:rsidR="004F7836">
              <w:rPr>
                <w:rFonts w:hint="eastAsia"/>
                <w:lang w:eastAsia="zh-CN"/>
              </w:rPr>
              <w:t>如图所示，拦河大坝一般都建成</w:t>
            </w:r>
            <w:r w:rsidR="004F7836">
              <w:rPr>
                <w:lang w:eastAsia="zh-CN"/>
              </w:rPr>
              <w:t>“</w:t>
            </w:r>
            <w:r w:rsidR="004F7836">
              <w:rPr>
                <w:rFonts w:hint="eastAsia"/>
                <w:lang w:eastAsia="zh-CN"/>
              </w:rPr>
              <w:t>上窄下宽</w:t>
            </w:r>
            <w:r w:rsidR="004F7836">
              <w:rPr>
                <w:lang w:eastAsia="zh-CN"/>
              </w:rPr>
              <w:t>”</w:t>
            </w:r>
            <w:r w:rsidR="004F7836">
              <w:rPr>
                <w:rFonts w:hint="eastAsia"/>
                <w:lang w:eastAsia="zh-CN"/>
              </w:rPr>
              <w:t>的造型，请用所学物理知识分析其原因：</w:t>
            </w:r>
          </w:p>
          <w:p w14:paraId="496D573D" w14:textId="702E18A5" w:rsidR="004F7836" w:rsidRDefault="004F7836" w:rsidP="004F7836">
            <w:pPr>
              <w:spacing w:line="360" w:lineRule="auto"/>
              <w:ind w:left="420"/>
              <w:jc w:val="center"/>
              <w:textAlignment w:val="center"/>
            </w:pPr>
            <w:r>
              <w:rPr>
                <w:rFonts w:ascii="Times New Roman" w:eastAsia="Times New Roman" w:hAnsi="Times New Roman"/>
                <w:noProof/>
                <w:kern w:val="0"/>
                <w:sz w:val="24"/>
                <w:szCs w:val="24"/>
              </w:rPr>
              <w:drawing>
                <wp:inline distT="0" distB="0" distL="0" distR="0" wp14:anchorId="4B452378" wp14:editId="3293EE6A">
                  <wp:extent cx="2286000" cy="685800"/>
                  <wp:effectExtent l="0" t="0" r="0" b="0"/>
                  <wp:docPr id="118591974" name="图片 2" descr="@@@265e3717-f01b-4456-b9ad-2c81f9502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265e3717-f01b-4456-b9ad-2c81f95029c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685800"/>
                          </a:xfrm>
                          <a:prstGeom prst="rect">
                            <a:avLst/>
                          </a:prstGeom>
                          <a:noFill/>
                          <a:ln>
                            <a:noFill/>
                          </a:ln>
                        </pic:spPr>
                      </pic:pic>
                    </a:graphicData>
                  </a:graphic>
                </wp:inline>
              </w:drawing>
            </w:r>
          </w:p>
          <w:p w14:paraId="02B89927" w14:textId="77777777" w:rsidR="004F7836" w:rsidRDefault="004F7836" w:rsidP="004F7836">
            <w:pPr>
              <w:spacing w:line="360" w:lineRule="auto"/>
              <w:jc w:val="left"/>
              <w:textAlignment w:val="center"/>
              <w:rPr>
                <w:lang w:eastAsia="zh-CN"/>
              </w:rPr>
            </w:pPr>
            <w:r>
              <w:rPr>
                <w:lang w:eastAsia="zh-CN"/>
              </w:rPr>
              <w:t>(1)</w:t>
            </w:r>
            <w:r>
              <w:rPr>
                <w:rFonts w:hint="eastAsia"/>
                <w:lang w:eastAsia="zh-CN"/>
              </w:rPr>
              <w:t>由固体压强的规律可知：坝顶较窄可节材料，减小</w:t>
            </w:r>
            <w:r>
              <w:rPr>
                <w:rFonts w:ascii="Times New Roman" w:eastAsia="Times New Roman" w:hAnsi="Times New Roman"/>
                <w:u w:val="single"/>
                <w:lang w:eastAsia="zh-CN"/>
              </w:rPr>
              <w:t xml:space="preserve">         </w:t>
            </w:r>
            <w:r>
              <w:rPr>
                <w:rFonts w:hint="eastAsia"/>
                <w:lang w:eastAsia="zh-CN"/>
              </w:rPr>
              <w:t>；坝底较宽可增大</w:t>
            </w:r>
            <w:r>
              <w:rPr>
                <w:rFonts w:ascii="Times New Roman" w:eastAsia="Times New Roman" w:hAnsi="Times New Roman"/>
                <w:u w:val="single"/>
                <w:lang w:eastAsia="zh-CN"/>
              </w:rPr>
              <w:t xml:space="preserve">         </w:t>
            </w:r>
            <w:r>
              <w:rPr>
                <w:rFonts w:hint="eastAsia"/>
                <w:lang w:eastAsia="zh-CN"/>
              </w:rPr>
              <w:t>，从而减小大坝对地基的</w:t>
            </w:r>
            <w:r>
              <w:rPr>
                <w:rFonts w:ascii="Times New Roman" w:eastAsia="Times New Roman" w:hAnsi="Times New Roman"/>
                <w:u w:val="single"/>
                <w:lang w:eastAsia="zh-CN"/>
              </w:rPr>
              <w:t xml:space="preserve">         </w:t>
            </w:r>
            <w:r>
              <w:rPr>
                <w:rFonts w:hint="eastAsia"/>
                <w:lang w:eastAsia="zh-CN"/>
              </w:rPr>
              <w:t>；</w:t>
            </w:r>
          </w:p>
          <w:p w14:paraId="5F6D4BDD" w14:textId="33745E5D" w:rsidR="00C6080A" w:rsidRPr="004F7836" w:rsidRDefault="004F7836" w:rsidP="004F7836">
            <w:pPr>
              <w:spacing w:line="360" w:lineRule="auto"/>
              <w:jc w:val="left"/>
              <w:textAlignment w:val="center"/>
              <w:rPr>
                <w:rFonts w:asciiTheme="minorHAnsi" w:hAnsiTheme="minorHAnsi" w:cstheme="minorBidi"/>
                <w:lang w:eastAsia="zh-CN"/>
              </w:rPr>
            </w:pPr>
            <w:r>
              <w:rPr>
                <w:lang w:eastAsia="zh-CN"/>
              </w:rPr>
              <w:t>(2)</w:t>
            </w:r>
            <w:r>
              <w:rPr>
                <w:rFonts w:hint="eastAsia"/>
                <w:lang w:eastAsia="zh-CN"/>
              </w:rPr>
              <w:t>由液体压强的规律可知：在同种液体内部，</w:t>
            </w:r>
            <w:r>
              <w:rPr>
                <w:rFonts w:ascii="Times New Roman" w:eastAsia="Times New Roman" w:hAnsi="Times New Roman"/>
                <w:u w:val="single"/>
                <w:lang w:eastAsia="zh-CN"/>
              </w:rPr>
              <w:t xml:space="preserve">         </w:t>
            </w:r>
            <w:r>
              <w:rPr>
                <w:rFonts w:hint="eastAsia"/>
                <w:lang w:eastAsia="zh-CN"/>
              </w:rPr>
              <w:t>，液体压强也越大，堤坝下部受到的水的压强比上部</w:t>
            </w:r>
            <w:r>
              <w:rPr>
                <w:rFonts w:ascii="Times New Roman" w:eastAsia="Times New Roman" w:hAnsi="Times New Roman"/>
                <w:u w:val="single"/>
                <w:lang w:eastAsia="zh-CN"/>
              </w:rPr>
              <w:t xml:space="preserve">         </w:t>
            </w:r>
            <w:r>
              <w:rPr>
                <w:rFonts w:hint="eastAsia"/>
                <w:lang w:eastAsia="zh-CN"/>
              </w:rPr>
              <w:t>，受到压力也更</w:t>
            </w:r>
            <w:r>
              <w:rPr>
                <w:rFonts w:ascii="Times New Roman" w:eastAsia="Times New Roman" w:hAnsi="Times New Roman"/>
                <w:u w:val="single"/>
                <w:lang w:eastAsia="zh-CN"/>
              </w:rPr>
              <w:t xml:space="preserve">         </w:t>
            </w:r>
            <w:r>
              <w:rPr>
                <w:rFonts w:hint="eastAsia"/>
                <w:lang w:eastAsia="zh-CN"/>
              </w:rPr>
              <w:t>，故坝底较宽。（后两空选填</w:t>
            </w:r>
            <w:r>
              <w:rPr>
                <w:lang w:eastAsia="zh-CN"/>
              </w:rPr>
              <w:t>“</w:t>
            </w:r>
            <w:r>
              <w:rPr>
                <w:rFonts w:hint="eastAsia"/>
                <w:lang w:eastAsia="zh-CN"/>
              </w:rPr>
              <w:t>大</w:t>
            </w:r>
            <w:r>
              <w:rPr>
                <w:lang w:eastAsia="zh-CN"/>
              </w:rPr>
              <w:t>”“</w:t>
            </w:r>
            <w:r>
              <w:rPr>
                <w:rFonts w:hint="eastAsia"/>
                <w:lang w:eastAsia="zh-CN"/>
              </w:rPr>
              <w:t>小</w:t>
            </w:r>
            <w:r>
              <w:rPr>
                <w:lang w:eastAsia="zh-CN"/>
              </w:rPr>
              <w:t>”</w:t>
            </w:r>
            <w:r>
              <w:rPr>
                <w:rFonts w:hint="eastAsia"/>
                <w:lang w:eastAsia="zh-CN"/>
              </w:rPr>
              <w:t>）</w:t>
            </w:r>
          </w:p>
          <w:p w14:paraId="784DBA4A" w14:textId="77777777" w:rsidR="00C6080A" w:rsidRDefault="00C6080A" w:rsidP="004F7836">
            <w:pPr>
              <w:spacing w:line="360" w:lineRule="auto"/>
              <w:rPr>
                <w:rFonts w:ascii="宋体" w:hAnsi="宋体" w:cs="宋体" w:hint="eastAsia"/>
                <w:szCs w:val="21"/>
                <w:lang w:eastAsia="zh-CN"/>
              </w:rPr>
            </w:pPr>
            <w:r>
              <w:rPr>
                <w:rFonts w:ascii="宋体" w:hAnsi="宋体" w:cs="宋体" w:hint="eastAsia"/>
                <w:b/>
                <w:bCs/>
                <w:color w:val="FF0000"/>
                <w:szCs w:val="21"/>
                <w:lang w:eastAsia="zh-CN"/>
              </w:rPr>
              <w:t>【变式训练2-1】</w:t>
            </w:r>
            <w:r>
              <w:rPr>
                <w:rFonts w:ascii="宋体" w:hAnsi="宋体" w:cs="宋体" w:hint="eastAsia"/>
                <w:szCs w:val="21"/>
                <w:lang w:eastAsia="zh-CN"/>
              </w:rPr>
              <w:t>（2023春•顺庆区校级月考）一个未装满水的密闭杯子，先正立放在水平桌面上，如图甲所示，然后再反过来倒立在水平桌面上，如图乙所示，两次放置时，图甲中水对杯底的压力和压强分别为F</w:t>
            </w:r>
            <w:r>
              <w:rPr>
                <w:rFonts w:ascii="宋体" w:hAnsi="宋体" w:cs="宋体" w:hint="eastAsia"/>
                <w:szCs w:val="21"/>
                <w:vertAlign w:val="subscript"/>
                <w:lang w:eastAsia="zh-CN"/>
              </w:rPr>
              <w:t>甲</w:t>
            </w:r>
            <w:r>
              <w:rPr>
                <w:rFonts w:ascii="宋体" w:hAnsi="宋体" w:cs="宋体" w:hint="eastAsia"/>
                <w:szCs w:val="21"/>
                <w:lang w:eastAsia="zh-CN"/>
              </w:rPr>
              <w:t>和p</w:t>
            </w:r>
            <w:r>
              <w:rPr>
                <w:rFonts w:ascii="宋体" w:hAnsi="宋体" w:cs="宋体" w:hint="eastAsia"/>
                <w:szCs w:val="21"/>
                <w:vertAlign w:val="subscript"/>
                <w:lang w:eastAsia="zh-CN"/>
              </w:rPr>
              <w:t>甲</w:t>
            </w:r>
            <w:r>
              <w:rPr>
                <w:rFonts w:ascii="宋体" w:hAnsi="宋体" w:cs="宋体" w:hint="eastAsia"/>
                <w:szCs w:val="21"/>
                <w:lang w:eastAsia="zh-CN"/>
              </w:rPr>
              <w:t>，图乙中水对杯底的压力和压强分别为F</w:t>
            </w:r>
            <w:r>
              <w:rPr>
                <w:rFonts w:ascii="宋体" w:hAnsi="宋体" w:cs="宋体" w:hint="eastAsia"/>
                <w:szCs w:val="21"/>
                <w:vertAlign w:val="subscript"/>
                <w:lang w:eastAsia="zh-CN"/>
              </w:rPr>
              <w:t>乙</w:t>
            </w:r>
            <w:r>
              <w:rPr>
                <w:rFonts w:ascii="宋体" w:hAnsi="宋体" w:cs="宋体" w:hint="eastAsia"/>
                <w:szCs w:val="21"/>
                <w:lang w:eastAsia="zh-CN"/>
              </w:rPr>
              <w:t>和p</w:t>
            </w:r>
            <w:r>
              <w:rPr>
                <w:rFonts w:ascii="宋体" w:hAnsi="宋体" w:cs="宋体" w:hint="eastAsia"/>
                <w:szCs w:val="21"/>
                <w:vertAlign w:val="subscript"/>
                <w:lang w:eastAsia="zh-CN"/>
              </w:rPr>
              <w:t>乙</w:t>
            </w:r>
            <w:r>
              <w:rPr>
                <w:rFonts w:ascii="宋体" w:hAnsi="宋体" w:cs="宋体" w:hint="eastAsia"/>
                <w:szCs w:val="21"/>
                <w:lang w:eastAsia="zh-CN"/>
              </w:rPr>
              <w:t>，下列判断正确的是（　　）</w:t>
            </w:r>
          </w:p>
          <w:p w14:paraId="58F0B36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4AE3780" wp14:editId="3A940D4E">
                  <wp:extent cx="1190625" cy="819150"/>
                  <wp:effectExtent l="0" t="0" r="13335" b="3810"/>
                  <wp:docPr id="6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descr="菁优网：http://www.jyeoo.com"/>
                          <pic:cNvPicPr>
                            <a:picLocks noChangeAspect="1"/>
                          </pic:cNvPicPr>
                        </pic:nvPicPr>
                        <pic:blipFill>
                          <a:blip r:embed="rId49"/>
                          <a:stretch>
                            <a:fillRect/>
                          </a:stretch>
                        </pic:blipFill>
                        <pic:spPr>
                          <a:xfrm>
                            <a:off x="0" y="0"/>
                            <a:ext cx="1190625" cy="819150"/>
                          </a:xfrm>
                          <a:prstGeom prst="rect">
                            <a:avLst/>
                          </a:prstGeom>
                          <a:noFill/>
                          <a:ln>
                            <a:noFill/>
                          </a:ln>
                        </pic:spPr>
                      </pic:pic>
                    </a:graphicData>
                  </a:graphic>
                </wp:inline>
              </w:drawing>
            </w:r>
          </w:p>
          <w:p w14:paraId="252030E5"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r>
          </w:p>
          <w:p w14:paraId="5F0081EE"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p>
          <w:p w14:paraId="4ACA1DD6" w14:textId="70D085BA" w:rsidR="004F7836" w:rsidRDefault="00C6080A" w:rsidP="004F7836">
            <w:pPr>
              <w:spacing w:line="360" w:lineRule="auto"/>
              <w:ind w:left="274" w:hangingChars="130" w:hanging="274"/>
              <w:rPr>
                <w:rFonts w:asciiTheme="minorHAnsi" w:eastAsiaTheme="minorEastAsia" w:hAnsiTheme="minorHAnsi" w:cstheme="minorBidi"/>
              </w:rPr>
            </w:pPr>
            <w:r>
              <w:rPr>
                <w:rFonts w:ascii="宋体" w:hAnsi="宋体" w:cs="宋体" w:hint="eastAsia"/>
                <w:b/>
                <w:bCs/>
                <w:color w:val="FF0000"/>
                <w:szCs w:val="21"/>
                <w:lang w:eastAsia="zh-CN"/>
              </w:rPr>
              <w:t>【变式训练2-2】</w:t>
            </w:r>
            <w:r w:rsidR="004F7836">
              <w:rPr>
                <w:rFonts w:ascii="Times New Roman" w:eastAsia="新宋体" w:hAnsi="Times New Roman" w:hint="eastAsia"/>
                <w:szCs w:val="21"/>
                <w:lang w:eastAsia="zh-CN"/>
              </w:rPr>
              <w:t>如图所示为一杯封口的豆浆正放与倒置在水平桌面上的情况。已知：杯子的质量为</w:t>
            </w:r>
            <w:r w:rsidR="004F7836">
              <w:rPr>
                <w:rFonts w:ascii="Times New Roman" w:eastAsia="新宋体" w:hAnsi="Times New Roman"/>
                <w:szCs w:val="21"/>
                <w:lang w:eastAsia="zh-CN"/>
              </w:rPr>
              <w:t>20g</w:t>
            </w:r>
            <w:r w:rsidR="004F7836">
              <w:rPr>
                <w:rFonts w:ascii="Times New Roman" w:eastAsia="新宋体" w:hAnsi="Times New Roman" w:hint="eastAsia"/>
                <w:szCs w:val="21"/>
                <w:lang w:eastAsia="zh-CN"/>
              </w:rPr>
              <w:t>。甲中，杯子正放时，液面以下</w:t>
            </w:r>
            <w:r w:rsidR="004F7836">
              <w:rPr>
                <w:rFonts w:ascii="Times New Roman" w:eastAsia="新宋体" w:hAnsi="Times New Roman"/>
                <w:szCs w:val="21"/>
                <w:lang w:eastAsia="zh-CN"/>
              </w:rPr>
              <w:t>1cm</w:t>
            </w:r>
            <w:r w:rsidR="004F7836">
              <w:rPr>
                <w:rFonts w:ascii="Times New Roman" w:eastAsia="新宋体" w:hAnsi="Times New Roman" w:hint="eastAsia"/>
                <w:szCs w:val="21"/>
                <w:lang w:eastAsia="zh-CN"/>
              </w:rPr>
              <w:t>的</w:t>
            </w:r>
            <w:r w:rsidR="004F7836">
              <w:rPr>
                <w:rFonts w:ascii="Times New Roman" w:eastAsia="新宋体" w:hAnsi="Times New Roman"/>
                <w:szCs w:val="21"/>
                <w:lang w:eastAsia="zh-CN"/>
              </w:rPr>
              <w:t>A</w:t>
            </w:r>
            <w:r w:rsidR="004F7836">
              <w:rPr>
                <w:rFonts w:ascii="Times New Roman" w:eastAsia="新宋体" w:hAnsi="Times New Roman" w:hint="eastAsia"/>
                <w:szCs w:val="21"/>
                <w:lang w:eastAsia="zh-CN"/>
              </w:rPr>
              <w:t>点处的压强为</w:t>
            </w:r>
            <w:r w:rsidR="004F7836">
              <w:rPr>
                <w:rFonts w:ascii="Times New Roman" w:eastAsia="新宋体" w:hAnsi="Times New Roman"/>
                <w:szCs w:val="21"/>
                <w:lang w:eastAsia="zh-CN"/>
              </w:rPr>
              <w:t>105Pa</w:t>
            </w:r>
            <w:r w:rsidR="004F7836">
              <w:rPr>
                <w:rFonts w:ascii="Times New Roman" w:eastAsia="新宋体" w:hAnsi="Times New Roman" w:hint="eastAsia"/>
                <w:szCs w:val="21"/>
                <w:lang w:eastAsia="zh-CN"/>
              </w:rPr>
              <w:t>，豆浆对杯底的压强为</w:t>
            </w:r>
            <w:r w:rsidR="004F7836">
              <w:rPr>
                <w:rFonts w:ascii="Times New Roman" w:eastAsia="新宋体" w:hAnsi="Times New Roman"/>
                <w:szCs w:val="21"/>
                <w:lang w:eastAsia="zh-CN"/>
              </w:rPr>
              <w:t>630Pa</w:t>
            </w:r>
            <w:r w:rsidR="004F7836">
              <w:rPr>
                <w:rFonts w:ascii="Times New Roman" w:eastAsia="新宋体" w:hAnsi="Times New Roman" w:hint="eastAsia"/>
                <w:szCs w:val="21"/>
                <w:lang w:eastAsia="zh-CN"/>
              </w:rPr>
              <w:t>；乙图中：液面高度比正放时降低了</w:t>
            </w:r>
            <w:r w:rsidR="004F7836">
              <w:rPr>
                <w:rFonts w:ascii="Times New Roman" w:eastAsia="新宋体" w:hAnsi="Times New Roman"/>
                <w:szCs w:val="21"/>
                <w:lang w:eastAsia="zh-CN"/>
              </w:rPr>
              <w:t>1cm</w:t>
            </w:r>
            <w:r w:rsidR="004F7836">
              <w:rPr>
                <w:rFonts w:ascii="Times New Roman" w:eastAsia="新宋体" w:hAnsi="Times New Roman" w:hint="eastAsia"/>
                <w:szCs w:val="21"/>
                <w:lang w:eastAsia="zh-CN"/>
              </w:rPr>
              <w:t>，</w:t>
            </w:r>
            <w:r w:rsidR="004F7836">
              <w:rPr>
                <w:rFonts w:ascii="Times New Roman" w:eastAsia="新宋体" w:hAnsi="Times New Roman"/>
                <w:szCs w:val="21"/>
                <w:lang w:eastAsia="zh-CN"/>
              </w:rPr>
              <w:t>B</w:t>
            </w:r>
            <w:r w:rsidR="004F7836">
              <w:rPr>
                <w:rFonts w:ascii="Times New Roman" w:eastAsia="新宋体" w:hAnsi="Times New Roman" w:hint="eastAsia"/>
                <w:szCs w:val="21"/>
                <w:lang w:eastAsia="zh-CN"/>
              </w:rPr>
              <w:t>点距离杯子封口处</w:t>
            </w:r>
            <w:r w:rsidR="004F7836">
              <w:rPr>
                <w:rFonts w:ascii="Times New Roman" w:eastAsia="新宋体" w:hAnsi="Times New Roman"/>
                <w:szCs w:val="21"/>
                <w:lang w:eastAsia="zh-CN"/>
              </w:rPr>
              <w:t>1cm</w:t>
            </w:r>
            <w:r w:rsidR="004F7836">
              <w:rPr>
                <w:rFonts w:ascii="Times New Roman" w:eastAsia="新宋体" w:hAnsi="Times New Roman" w:hint="eastAsia"/>
                <w:szCs w:val="21"/>
                <w:lang w:eastAsia="zh-CN"/>
              </w:rPr>
              <w:t>，杯子封口处的面积为</w:t>
            </w:r>
            <w:r w:rsidR="004F7836">
              <w:rPr>
                <w:rFonts w:ascii="Times New Roman" w:eastAsia="新宋体" w:hAnsi="Times New Roman"/>
                <w:szCs w:val="21"/>
                <w:lang w:eastAsia="zh-CN"/>
              </w:rPr>
              <w:t>60cm</w:t>
            </w:r>
            <w:r w:rsidR="004F7836">
              <w:rPr>
                <w:rFonts w:ascii="Times New Roman" w:eastAsia="新宋体" w:hAnsi="Times New Roman"/>
                <w:sz w:val="24"/>
                <w:szCs w:val="24"/>
                <w:vertAlign w:val="superscript"/>
                <w:lang w:eastAsia="zh-CN"/>
              </w:rPr>
              <w:t>2</w:t>
            </w:r>
            <w:r w:rsidR="004F7836">
              <w:rPr>
                <w:rFonts w:ascii="Times New Roman" w:eastAsia="新宋体" w:hAnsi="Times New Roman" w:hint="eastAsia"/>
                <w:szCs w:val="21"/>
                <w:lang w:eastAsia="zh-CN"/>
              </w:rPr>
              <w:t>。</w:t>
            </w:r>
            <w:r w:rsidR="004F7836">
              <w:rPr>
                <w:rFonts w:ascii="Times New Roman" w:eastAsia="新宋体" w:hAnsi="Times New Roman" w:hint="eastAsia"/>
                <w:szCs w:val="21"/>
              </w:rPr>
              <w:t>下列判断正确的是（　　）</w:t>
            </w:r>
          </w:p>
          <w:p w14:paraId="46E78A76" w14:textId="0BB92D2E" w:rsidR="004F7836" w:rsidRDefault="004F7836" w:rsidP="004F7836">
            <w:pPr>
              <w:spacing w:line="360" w:lineRule="auto"/>
              <w:ind w:leftChars="130" w:left="273"/>
            </w:pPr>
            <w:r>
              <w:rPr>
                <w:rFonts w:ascii="Times New Roman" w:eastAsia="新宋体" w:hAnsi="Times New Roman"/>
                <w:noProof/>
                <w:szCs w:val="21"/>
              </w:rPr>
              <w:drawing>
                <wp:inline distT="0" distB="0" distL="0" distR="0" wp14:anchorId="18A69C62" wp14:editId="2701D0EF">
                  <wp:extent cx="3078480" cy="1569720"/>
                  <wp:effectExtent l="0" t="0" r="7620" b="0"/>
                  <wp:docPr id="190287160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78480" cy="1569720"/>
                          </a:xfrm>
                          <a:prstGeom prst="rect">
                            <a:avLst/>
                          </a:prstGeom>
                          <a:noFill/>
                          <a:ln>
                            <a:noFill/>
                          </a:ln>
                        </pic:spPr>
                      </pic:pic>
                    </a:graphicData>
                  </a:graphic>
                </wp:inline>
              </w:drawing>
            </w:r>
          </w:p>
          <w:p w14:paraId="3BB7A40A" w14:textId="77777777" w:rsidR="004F7836" w:rsidRDefault="004F7836" w:rsidP="004F7836">
            <w:pPr>
              <w:spacing w:line="360" w:lineRule="auto"/>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．甲图中，豆浆对杯底的压强等于杯子对桌面的压强</w:t>
            </w:r>
            <w:r>
              <w:rPr>
                <w:lang w:eastAsia="zh-CN"/>
              </w:rPr>
              <w:tab/>
            </w:r>
          </w:p>
          <w:p w14:paraId="0F1CDEF0" w14:textId="77777777" w:rsidR="004F7836" w:rsidRDefault="004F7836" w:rsidP="004F7836">
            <w:pPr>
              <w:spacing w:line="360" w:lineRule="auto"/>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．甲图中，豆浆对杯底的压力大于豆浆受到的重力</w:t>
            </w:r>
            <w:r>
              <w:rPr>
                <w:lang w:eastAsia="zh-CN"/>
              </w:rPr>
              <w:tab/>
            </w:r>
          </w:p>
          <w:p w14:paraId="61A165B7" w14:textId="77777777" w:rsidR="004F7836" w:rsidRDefault="004F7836" w:rsidP="004F7836">
            <w:pPr>
              <w:spacing w:line="360" w:lineRule="auto"/>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．乙图中，豆浆对杯子封口处的压力为</w:t>
            </w:r>
            <w:r>
              <w:rPr>
                <w:rFonts w:ascii="Times New Roman" w:eastAsia="新宋体" w:hAnsi="Times New Roman"/>
                <w:szCs w:val="21"/>
                <w:lang w:eastAsia="zh-CN"/>
              </w:rPr>
              <w:t>3.15N</w:t>
            </w:r>
            <w:r>
              <w:rPr>
                <w:lang w:eastAsia="zh-CN"/>
              </w:rPr>
              <w:tab/>
            </w:r>
          </w:p>
          <w:p w14:paraId="7FA261EE" w14:textId="53849FF4" w:rsidR="00C6080A" w:rsidRPr="004F7836" w:rsidRDefault="004F7836" w:rsidP="004F7836">
            <w:pPr>
              <w:spacing w:line="360" w:lineRule="auto"/>
              <w:jc w:val="left"/>
              <w:rPr>
                <w:rFonts w:asciiTheme="minorHAnsi" w:hAnsiTheme="minorHAnsi" w:cstheme="minorBidi"/>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．乙图中，豆浆对</w:t>
            </w:r>
            <w:r>
              <w:rPr>
                <w:rFonts w:ascii="Times New Roman" w:eastAsia="新宋体" w:hAnsi="Times New Roman"/>
                <w:szCs w:val="21"/>
                <w:lang w:eastAsia="zh-CN"/>
              </w:rPr>
              <w:t>B</w:t>
            </w:r>
            <w:r>
              <w:rPr>
                <w:rFonts w:ascii="Times New Roman" w:eastAsia="新宋体" w:hAnsi="Times New Roman" w:hint="eastAsia"/>
                <w:szCs w:val="21"/>
                <w:lang w:eastAsia="zh-CN"/>
              </w:rPr>
              <w:t>点处的压强为</w:t>
            </w:r>
            <w:r>
              <w:rPr>
                <w:rFonts w:ascii="Times New Roman" w:eastAsia="新宋体" w:hAnsi="Times New Roman"/>
                <w:szCs w:val="21"/>
                <w:lang w:eastAsia="zh-CN"/>
              </w:rPr>
              <w:t>525Pa</w:t>
            </w:r>
          </w:p>
          <w:p w14:paraId="709BB85F" w14:textId="247A1EF9" w:rsidR="00C6080A" w:rsidRDefault="00C6080A" w:rsidP="00C6080A">
            <w:pPr>
              <w:spacing w:line="360" w:lineRule="auto"/>
              <w:ind w:left="274" w:hangingChars="130" w:hanging="274"/>
              <w:rPr>
                <w:rFonts w:ascii="宋体" w:hAnsi="宋体" w:cs="宋体" w:hint="eastAsia"/>
                <w:szCs w:val="21"/>
                <w:lang w:eastAsia="zh-CN"/>
              </w:rPr>
            </w:pPr>
            <w:r>
              <w:rPr>
                <w:rFonts w:ascii="宋体" w:hAnsi="宋体" w:cs="宋体" w:hint="eastAsia"/>
                <w:b/>
                <w:bCs/>
                <w:color w:val="FF0000"/>
                <w:szCs w:val="21"/>
                <w:lang w:eastAsia="zh-CN"/>
              </w:rPr>
              <w:t>【变式训练3-1】</w:t>
            </w:r>
            <w:r>
              <w:rPr>
                <w:rFonts w:ascii="宋体" w:hAnsi="宋体" w:cs="宋体" w:hint="eastAsia"/>
                <w:szCs w:val="21"/>
                <w:lang w:eastAsia="zh-CN"/>
              </w:rPr>
              <w:t xml:space="preserve">（2023•台山市一模）如图所示是用压强计“研究液体内部的压强”的实验装置。压强计上的U形管 </w:t>
            </w:r>
            <w:r>
              <w:rPr>
                <w:rFonts w:ascii="宋体" w:hAnsi="宋体" w:cs="宋体" w:hint="eastAsia"/>
                <w:szCs w:val="21"/>
                <w:u w:val="single"/>
                <w:lang w:eastAsia="zh-CN"/>
              </w:rPr>
              <w:t xml:space="preserve">　</w:t>
            </w:r>
            <w:r w:rsidR="0028097E">
              <w:rPr>
                <w:rFonts w:ascii="宋体" w:hAnsi="宋体" w:cs="宋体" w:hint="eastAsia"/>
                <w:szCs w:val="21"/>
                <w:u w:val="single"/>
                <w:lang w:eastAsia="zh-CN"/>
              </w:rPr>
              <w:t xml:space="preserve">   </w:t>
            </w:r>
            <w:r>
              <w:rPr>
                <w:rFonts w:ascii="宋体" w:hAnsi="宋体" w:cs="宋体" w:hint="eastAsia"/>
                <w:szCs w:val="21"/>
                <w:u w:val="single"/>
                <w:lang w:eastAsia="zh-CN"/>
              </w:rPr>
              <w:t xml:space="preserve">　</w:t>
            </w:r>
            <w:r>
              <w:rPr>
                <w:rFonts w:ascii="宋体" w:hAnsi="宋体" w:cs="宋体" w:hint="eastAsia"/>
                <w:szCs w:val="21"/>
                <w:lang w:eastAsia="zh-CN"/>
              </w:rPr>
              <w:t xml:space="preserve">（填“属于”或“不属于”）连通器；如图乙所示，保持金属盒在此深度不变，转动金属盒的方向，U形管两侧水面的高度差 </w:t>
            </w:r>
            <w:r>
              <w:rPr>
                <w:rFonts w:ascii="宋体" w:hAnsi="宋体" w:cs="宋体" w:hint="eastAsia"/>
                <w:szCs w:val="21"/>
                <w:u w:val="single"/>
                <w:lang w:eastAsia="zh-CN"/>
              </w:rPr>
              <w:t xml:space="preserve">　</w:t>
            </w:r>
            <w:r w:rsidR="0028097E">
              <w:rPr>
                <w:rFonts w:ascii="宋体" w:hAnsi="宋体" w:cs="宋体" w:hint="eastAsia"/>
                <w:szCs w:val="21"/>
                <w:u w:val="single"/>
                <w:lang w:eastAsia="zh-CN"/>
              </w:rPr>
              <w:t xml:space="preserve">  </w:t>
            </w:r>
            <w:r>
              <w:rPr>
                <w:rFonts w:ascii="宋体" w:hAnsi="宋体" w:cs="宋体" w:hint="eastAsia"/>
                <w:szCs w:val="21"/>
                <w:u w:val="single"/>
                <w:lang w:eastAsia="zh-CN"/>
              </w:rPr>
              <w:t xml:space="preserve">　</w:t>
            </w:r>
            <w:r>
              <w:rPr>
                <w:rFonts w:ascii="宋体" w:hAnsi="宋体" w:cs="宋体" w:hint="eastAsia"/>
                <w:szCs w:val="21"/>
                <w:lang w:eastAsia="zh-CN"/>
              </w:rPr>
              <w:t xml:space="preserve">；比较图中的 </w:t>
            </w:r>
            <w:r>
              <w:rPr>
                <w:rFonts w:ascii="宋体" w:hAnsi="宋体" w:cs="宋体" w:hint="eastAsia"/>
                <w:szCs w:val="21"/>
                <w:u w:val="single"/>
                <w:lang w:eastAsia="zh-CN"/>
              </w:rPr>
              <w:t xml:space="preserve">　</w:t>
            </w:r>
            <w:r w:rsidR="0028097E">
              <w:rPr>
                <w:rFonts w:ascii="宋体" w:hAnsi="宋体" w:cs="宋体" w:hint="eastAsia"/>
                <w:szCs w:val="21"/>
                <w:u w:val="single"/>
                <w:lang w:eastAsia="zh-CN"/>
              </w:rPr>
              <w:t xml:space="preserve">   </w:t>
            </w:r>
            <w:r>
              <w:rPr>
                <w:rFonts w:ascii="宋体" w:hAnsi="宋体" w:cs="宋体" w:hint="eastAsia"/>
                <w:szCs w:val="21"/>
                <w:u w:val="single"/>
                <w:lang w:eastAsia="zh-CN"/>
              </w:rPr>
              <w:t xml:space="preserve">　</w:t>
            </w:r>
            <w:r>
              <w:rPr>
                <w:rFonts w:ascii="宋体" w:hAnsi="宋体" w:cs="宋体" w:hint="eastAsia"/>
                <w:szCs w:val="21"/>
                <w:lang w:eastAsia="zh-CN"/>
              </w:rPr>
              <w:t xml:space="preserve">两图，可以得到液体的压强与液体的深度有关。比较图中的丙、丁两图，可以得液体的压强与 </w:t>
            </w:r>
            <w:r>
              <w:rPr>
                <w:rFonts w:ascii="宋体" w:hAnsi="宋体" w:cs="宋体" w:hint="eastAsia"/>
                <w:szCs w:val="21"/>
                <w:u w:val="single"/>
                <w:lang w:eastAsia="zh-CN"/>
              </w:rPr>
              <w:t xml:space="preserve">　</w:t>
            </w:r>
            <w:r w:rsidR="0028097E">
              <w:rPr>
                <w:rFonts w:ascii="宋体" w:hAnsi="宋体" w:cs="宋体" w:hint="eastAsia"/>
                <w:szCs w:val="21"/>
                <w:u w:val="single"/>
                <w:lang w:eastAsia="zh-CN"/>
              </w:rPr>
              <w:t xml:space="preserve">       </w:t>
            </w:r>
            <w:r>
              <w:rPr>
                <w:rFonts w:ascii="宋体" w:hAnsi="宋体" w:cs="宋体" w:hint="eastAsia"/>
                <w:szCs w:val="21"/>
                <w:u w:val="single"/>
                <w:lang w:eastAsia="zh-CN"/>
              </w:rPr>
              <w:t xml:space="preserve">　</w:t>
            </w:r>
            <w:r>
              <w:rPr>
                <w:rFonts w:ascii="宋体" w:hAnsi="宋体" w:cs="宋体" w:hint="eastAsia"/>
                <w:szCs w:val="21"/>
                <w:lang w:eastAsia="zh-CN"/>
              </w:rPr>
              <w:t>有关。</w:t>
            </w:r>
          </w:p>
          <w:p w14:paraId="20FD193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419B31B" wp14:editId="28F8E049">
                  <wp:extent cx="4105910" cy="1524000"/>
                  <wp:effectExtent l="0" t="0" r="8890" b="0"/>
                  <wp:docPr id="4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菁优网：http://www.jyeoo.com"/>
                          <pic:cNvPicPr>
                            <a:picLocks noChangeAspect="1"/>
                          </pic:cNvPicPr>
                        </pic:nvPicPr>
                        <pic:blipFill>
                          <a:blip r:embed="rId51"/>
                          <a:stretch>
                            <a:fillRect/>
                          </a:stretch>
                        </pic:blipFill>
                        <pic:spPr>
                          <a:xfrm>
                            <a:off x="0" y="0"/>
                            <a:ext cx="4105910" cy="1524000"/>
                          </a:xfrm>
                          <a:prstGeom prst="rect">
                            <a:avLst/>
                          </a:prstGeom>
                          <a:noFill/>
                          <a:ln>
                            <a:noFill/>
                          </a:ln>
                        </pic:spPr>
                      </pic:pic>
                    </a:graphicData>
                  </a:graphic>
                </wp:inline>
              </w:drawing>
            </w:r>
          </w:p>
          <w:p w14:paraId="3E16AA32" w14:textId="77777777" w:rsidR="007A4D4B" w:rsidRDefault="00C6080A" w:rsidP="007A4D4B">
            <w:pPr>
              <w:spacing w:line="360" w:lineRule="auto"/>
              <w:ind w:left="420" w:hanging="420"/>
              <w:jc w:val="left"/>
              <w:textAlignment w:val="center"/>
              <w:rPr>
                <w:rFonts w:asciiTheme="minorHAnsi" w:eastAsiaTheme="minorEastAsia" w:hAnsiTheme="minorHAnsi" w:cstheme="minorBidi"/>
                <w:lang w:eastAsia="zh-CN"/>
              </w:rPr>
            </w:pPr>
            <w:r>
              <w:rPr>
                <w:rFonts w:ascii="宋体" w:hAnsi="宋体" w:cs="宋体" w:hint="eastAsia"/>
                <w:b/>
                <w:bCs/>
                <w:color w:val="FF0000"/>
                <w:szCs w:val="21"/>
                <w:lang w:eastAsia="zh-CN"/>
              </w:rPr>
              <w:t>【变式训练3-2】</w:t>
            </w:r>
            <w:r w:rsidR="007A4D4B">
              <w:rPr>
                <w:lang w:eastAsia="zh-CN"/>
              </w:rPr>
              <w:t>2020</w:t>
            </w:r>
            <w:r w:rsidR="007A4D4B">
              <w:rPr>
                <w:rFonts w:hint="eastAsia"/>
                <w:lang w:eastAsia="zh-CN"/>
              </w:rPr>
              <w:t>年</w:t>
            </w:r>
            <w:r w:rsidR="007A4D4B">
              <w:rPr>
                <w:lang w:eastAsia="zh-CN"/>
              </w:rPr>
              <w:t>11</w:t>
            </w:r>
            <w:r w:rsidR="007A4D4B">
              <w:rPr>
                <w:rFonts w:hint="eastAsia"/>
                <w:lang w:eastAsia="zh-CN"/>
              </w:rPr>
              <w:t>月</w:t>
            </w:r>
            <w:r w:rsidR="007A4D4B">
              <w:rPr>
                <w:lang w:eastAsia="zh-CN"/>
              </w:rPr>
              <w:t>10</w:t>
            </w:r>
            <w:r w:rsidR="007A4D4B">
              <w:rPr>
                <w:rFonts w:hint="eastAsia"/>
                <w:lang w:eastAsia="zh-CN"/>
              </w:rPr>
              <w:t>日，</w:t>
            </w:r>
            <w:r w:rsidR="007A4D4B">
              <w:rPr>
                <w:lang w:eastAsia="zh-CN"/>
              </w:rPr>
              <w:t>“</w:t>
            </w:r>
            <w:r w:rsidR="007A4D4B">
              <w:rPr>
                <w:rFonts w:hint="eastAsia"/>
                <w:lang w:eastAsia="zh-CN"/>
              </w:rPr>
              <w:t>奋斗者</w:t>
            </w:r>
            <w:r w:rsidR="007A4D4B">
              <w:rPr>
                <w:lang w:eastAsia="zh-CN"/>
              </w:rPr>
              <w:t>”</w:t>
            </w:r>
            <w:r w:rsidR="007A4D4B">
              <w:rPr>
                <w:rFonts w:hint="eastAsia"/>
                <w:lang w:eastAsia="zh-CN"/>
              </w:rPr>
              <w:t>号在马里亚纳海沟成功坐底，创造了</w:t>
            </w:r>
            <w:r w:rsidR="007A4D4B">
              <w:rPr>
                <w:lang w:eastAsia="zh-CN"/>
              </w:rPr>
              <w:t>10909m</w:t>
            </w:r>
            <w:r w:rsidR="007A4D4B">
              <w:rPr>
                <w:rFonts w:hint="eastAsia"/>
                <w:lang w:eastAsia="zh-CN"/>
              </w:rPr>
              <w:t>的我国载人深潜新纪录，实验如图所示。</w:t>
            </w:r>
          </w:p>
          <w:p w14:paraId="068C27B8" w14:textId="0CA4F27B" w:rsidR="007A4D4B" w:rsidRDefault="007A4D4B" w:rsidP="007A4D4B">
            <w:pPr>
              <w:spacing w:line="360" w:lineRule="auto"/>
              <w:ind w:left="420"/>
              <w:jc w:val="center"/>
              <w:textAlignment w:val="center"/>
            </w:pPr>
            <w:r>
              <w:rPr>
                <w:rFonts w:ascii="Times New Roman" w:eastAsia="Times New Roman" w:hAnsi="Times New Roman"/>
                <w:noProof/>
                <w:kern w:val="0"/>
                <w:sz w:val="24"/>
                <w:szCs w:val="24"/>
              </w:rPr>
              <w:lastRenderedPageBreak/>
              <w:drawing>
                <wp:inline distT="0" distB="0" distL="0" distR="0" wp14:anchorId="260C39DE" wp14:editId="695568DE">
                  <wp:extent cx="4617720" cy="1623060"/>
                  <wp:effectExtent l="0" t="0" r="0" b="0"/>
                  <wp:docPr id="874001953" name="图片 4" descr="@@@c9aea4fa-0b16-4f13-a600-c1f05a9b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c9aea4fa-0b16-4f13-a600-c1f05a9bebf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17720" cy="1623060"/>
                          </a:xfrm>
                          <a:prstGeom prst="rect">
                            <a:avLst/>
                          </a:prstGeom>
                          <a:noFill/>
                          <a:ln>
                            <a:noFill/>
                          </a:ln>
                        </pic:spPr>
                      </pic:pic>
                    </a:graphicData>
                  </a:graphic>
                </wp:inline>
              </w:drawing>
            </w:r>
          </w:p>
          <w:p w14:paraId="49DC725E" w14:textId="77777777" w:rsidR="007A4D4B" w:rsidRDefault="007A4D4B" w:rsidP="007A4D4B">
            <w:pPr>
              <w:spacing w:line="360" w:lineRule="auto"/>
              <w:jc w:val="left"/>
              <w:textAlignment w:val="center"/>
              <w:rPr>
                <w:lang w:eastAsia="zh-CN"/>
              </w:rPr>
            </w:pPr>
            <w:r>
              <w:rPr>
                <w:lang w:eastAsia="zh-CN"/>
              </w:rPr>
              <w:t>(1)</w:t>
            </w:r>
            <w:r>
              <w:rPr>
                <w:rFonts w:hint="eastAsia"/>
                <w:lang w:eastAsia="zh-CN"/>
              </w:rPr>
              <w:t>图甲是</w:t>
            </w:r>
            <w:r>
              <w:rPr>
                <w:lang w:eastAsia="zh-CN"/>
              </w:rPr>
              <w:t>U</w:t>
            </w:r>
            <w:r>
              <w:rPr>
                <w:rFonts w:hint="eastAsia"/>
                <w:lang w:eastAsia="zh-CN"/>
              </w:rPr>
              <w:t>形管压强计，从结构上看压强计</w:t>
            </w:r>
            <w:r>
              <w:rPr>
                <w:rFonts w:ascii="Times New Roman" w:eastAsia="Times New Roman" w:hAnsi="Times New Roman"/>
                <w:u w:val="single"/>
                <w:lang w:eastAsia="zh-CN"/>
              </w:rPr>
              <w:t xml:space="preserve">       </w:t>
            </w:r>
            <w:r>
              <w:rPr>
                <w:rFonts w:hint="eastAsia"/>
                <w:lang w:eastAsia="zh-CN"/>
              </w:rPr>
              <w:t>（选填</w:t>
            </w:r>
            <w:r>
              <w:rPr>
                <w:lang w:eastAsia="zh-CN"/>
              </w:rPr>
              <w:t>“</w:t>
            </w:r>
            <w:r>
              <w:rPr>
                <w:rFonts w:hint="eastAsia"/>
                <w:lang w:eastAsia="zh-CN"/>
              </w:rPr>
              <w:t>是</w:t>
            </w:r>
            <w:r>
              <w:rPr>
                <w:lang w:eastAsia="zh-CN"/>
              </w:rPr>
              <w:t>”</w:t>
            </w:r>
            <w:r>
              <w:rPr>
                <w:rFonts w:hint="eastAsia"/>
                <w:lang w:eastAsia="zh-CN"/>
              </w:rPr>
              <w:t>或</w:t>
            </w:r>
            <w:r>
              <w:rPr>
                <w:lang w:eastAsia="zh-CN"/>
              </w:rPr>
              <w:t>“</w:t>
            </w:r>
            <w:r>
              <w:rPr>
                <w:rFonts w:hint="eastAsia"/>
                <w:lang w:eastAsia="zh-CN"/>
              </w:rPr>
              <w:t>不是</w:t>
            </w:r>
            <w:r>
              <w:rPr>
                <w:lang w:eastAsia="zh-CN"/>
              </w:rPr>
              <w:t>”</w:t>
            </w:r>
            <w:r>
              <w:rPr>
                <w:rFonts w:hint="eastAsia"/>
                <w:lang w:eastAsia="zh-CN"/>
              </w:rPr>
              <w:t>）连通器，小杨用手指轻按金属盒上的橡皮膜，如果发现</w:t>
            </w:r>
            <w:r>
              <w:rPr>
                <w:lang w:eastAsia="zh-CN"/>
              </w:rPr>
              <w:t>U</w:t>
            </w:r>
            <w:r>
              <w:rPr>
                <w:rFonts w:hint="eastAsia"/>
                <w:lang w:eastAsia="zh-CN"/>
              </w:rPr>
              <w:t>形管两侧液面发生灵活变化，说明该压强计</w:t>
            </w:r>
            <w:r>
              <w:rPr>
                <w:rFonts w:ascii="Times New Roman" w:eastAsia="Times New Roman" w:hAnsi="Times New Roman"/>
                <w:u w:val="single"/>
                <w:lang w:eastAsia="zh-CN"/>
              </w:rPr>
              <w:t xml:space="preserve">        </w:t>
            </w:r>
            <w:r>
              <w:rPr>
                <w:rFonts w:hint="eastAsia"/>
                <w:lang w:eastAsia="zh-CN"/>
              </w:rPr>
              <w:t>（选填</w:t>
            </w:r>
            <w:r>
              <w:rPr>
                <w:lang w:eastAsia="zh-CN"/>
              </w:rPr>
              <w:t>“</w:t>
            </w:r>
            <w:r>
              <w:rPr>
                <w:rFonts w:hint="eastAsia"/>
                <w:lang w:eastAsia="zh-CN"/>
              </w:rPr>
              <w:t>漏气</w:t>
            </w:r>
            <w:r>
              <w:rPr>
                <w:lang w:eastAsia="zh-CN"/>
              </w:rPr>
              <w:t>”</w:t>
            </w:r>
            <w:r>
              <w:rPr>
                <w:rFonts w:hint="eastAsia"/>
                <w:lang w:eastAsia="zh-CN"/>
              </w:rPr>
              <w:t>或</w:t>
            </w:r>
            <w:r>
              <w:rPr>
                <w:lang w:eastAsia="zh-CN"/>
              </w:rPr>
              <w:t>“</w:t>
            </w:r>
            <w:r>
              <w:rPr>
                <w:rFonts w:hint="eastAsia"/>
                <w:lang w:eastAsia="zh-CN"/>
              </w:rPr>
              <w:t>不漏气</w:t>
            </w:r>
            <w:r>
              <w:rPr>
                <w:lang w:eastAsia="zh-CN"/>
              </w:rPr>
              <w:t>”</w:t>
            </w:r>
            <w:r>
              <w:rPr>
                <w:rFonts w:hint="eastAsia"/>
                <w:lang w:eastAsia="zh-CN"/>
              </w:rPr>
              <w:t>）；</w:t>
            </w:r>
          </w:p>
          <w:p w14:paraId="291C66A7" w14:textId="77777777" w:rsidR="007A4D4B" w:rsidRDefault="007A4D4B" w:rsidP="007A4D4B">
            <w:pPr>
              <w:spacing w:line="360" w:lineRule="auto"/>
              <w:jc w:val="left"/>
              <w:textAlignment w:val="center"/>
              <w:rPr>
                <w:lang w:eastAsia="zh-CN"/>
              </w:rPr>
            </w:pPr>
            <w:r>
              <w:rPr>
                <w:lang w:eastAsia="zh-CN"/>
              </w:rPr>
              <w:t>(2)</w:t>
            </w:r>
            <w:r>
              <w:rPr>
                <w:rFonts w:hint="eastAsia"/>
                <w:lang w:eastAsia="zh-CN"/>
              </w:rPr>
              <w:t>比较图乙、丙两次实验可知：同种液体内部压强随深度的增加而</w:t>
            </w:r>
            <w:r>
              <w:rPr>
                <w:rFonts w:ascii="Times New Roman" w:eastAsia="Times New Roman" w:hAnsi="Times New Roman"/>
                <w:u w:val="single"/>
                <w:lang w:eastAsia="zh-CN"/>
              </w:rPr>
              <w:t xml:space="preserve">       </w:t>
            </w:r>
            <w:r>
              <w:rPr>
                <w:rFonts w:hint="eastAsia"/>
                <w:lang w:eastAsia="zh-CN"/>
              </w:rPr>
              <w:t>；</w:t>
            </w:r>
          </w:p>
          <w:p w14:paraId="419ADABA" w14:textId="02BDD0B2" w:rsidR="007A4D4B" w:rsidRDefault="007A4D4B" w:rsidP="007A4D4B">
            <w:pPr>
              <w:spacing w:line="360" w:lineRule="auto"/>
              <w:jc w:val="left"/>
              <w:textAlignment w:val="center"/>
              <w:rPr>
                <w:lang w:eastAsia="zh-CN"/>
              </w:rPr>
            </w:pPr>
            <w:r>
              <w:rPr>
                <w:lang w:eastAsia="zh-CN"/>
              </w:rPr>
              <w:t>(3)</w:t>
            </w:r>
            <w:r>
              <w:rPr>
                <w:rFonts w:hint="eastAsia"/>
                <w:lang w:eastAsia="zh-CN"/>
              </w:rPr>
              <w:t>根据液体内部压强的规律可知，</w:t>
            </w:r>
            <w:r>
              <w:rPr>
                <w:lang w:eastAsia="zh-CN"/>
              </w:rPr>
              <w:t>“</w:t>
            </w:r>
            <w:r>
              <w:rPr>
                <w:rFonts w:hint="eastAsia"/>
                <w:lang w:eastAsia="zh-CN"/>
              </w:rPr>
              <w:t>奋斗者</w:t>
            </w:r>
            <w:r>
              <w:rPr>
                <w:lang w:eastAsia="zh-CN"/>
              </w:rPr>
              <w:t>”</w:t>
            </w:r>
            <w:r>
              <w:rPr>
                <w:rFonts w:hint="eastAsia"/>
                <w:lang w:eastAsia="zh-CN"/>
              </w:rPr>
              <w:t>号深潜到</w:t>
            </w:r>
            <w:r>
              <w:rPr>
                <w:lang w:eastAsia="zh-CN"/>
              </w:rPr>
              <w:t>10000m</w:t>
            </w:r>
            <w:r>
              <w:rPr>
                <w:rFonts w:hint="eastAsia"/>
                <w:lang w:eastAsia="zh-CN"/>
              </w:rPr>
              <w:t>时每平方分米的舱体受到的海水压力为</w:t>
            </w:r>
            <w:r>
              <w:rPr>
                <w:rFonts w:ascii="Times New Roman" w:eastAsia="Times New Roman" w:hAnsi="Times New Roman"/>
                <w:u w:val="single"/>
                <w:lang w:eastAsia="zh-CN"/>
              </w:rPr>
              <w:t xml:space="preserve">      </w:t>
            </w:r>
            <w:r>
              <w:rPr>
                <w:rFonts w:hint="eastAsia"/>
                <w:lang w:eastAsia="zh-CN"/>
              </w:rPr>
              <w:t>（</w:t>
            </w:r>
            <w:r>
              <w:rPr>
                <w:rFonts w:ascii="Times New Roman" w:eastAsia="Times New Roman" w:hAnsi="Times New Roman"/>
                <w:i/>
                <w:lang w:eastAsia="zh-CN"/>
              </w:rPr>
              <w:t>g</w:t>
            </w:r>
            <w:r>
              <w:rPr>
                <w:rFonts w:hint="eastAsia"/>
                <w:lang w:eastAsia="zh-CN"/>
              </w:rPr>
              <w:t>取</w:t>
            </w:r>
            <w:r>
              <w:rPr>
                <w:lang w:eastAsia="zh-CN"/>
              </w:rPr>
              <w:t>10N/kg</w:t>
            </w:r>
            <w:r>
              <w:rPr>
                <w:rFonts w:hint="eastAsia"/>
                <w:lang w:eastAsia="zh-CN"/>
              </w:rPr>
              <w:t>，</w:t>
            </w:r>
            <w:r>
              <w:rPr>
                <w:rFonts w:ascii="Times New Roman" w:eastAsia="Times New Roman" w:hAnsi="Times New Roman"/>
                <w:i/>
              </w:rPr>
              <w:t>ρ</w:t>
            </w:r>
            <w:r>
              <w:rPr>
                <w:rFonts w:ascii="宋体" w:hAnsi="宋体" w:cs="宋体" w:hint="eastAsia"/>
                <w:i/>
                <w:vertAlign w:val="subscript"/>
                <w:lang w:eastAsia="zh-CN"/>
              </w:rPr>
              <w:t>海水</w:t>
            </w:r>
            <w:r>
              <w:rPr>
                <w:rFonts w:hint="eastAsia"/>
                <w:lang w:eastAsia="zh-CN"/>
              </w:rPr>
              <w:t>取</w:t>
            </w:r>
            <w:r>
              <w:rPr>
                <w:rFonts w:asciiTheme="minorHAnsi" w:eastAsiaTheme="minorEastAsia" w:hAnsiTheme="minorHAnsi" w:cstheme="minorBidi"/>
                <w:lang w:eastAsia="zh-CN"/>
              </w:rPr>
              <w:object w:dxaOrig="1332" w:dyaOrig="324" w14:anchorId="3E14C6AD">
                <v:shape id="_x0000_i1029" type="#_x0000_t75" alt="eqIdf1786733253750601f8b8fbd8ead891a" style="width:66.6pt;height:16.2pt" o:ole="">
                  <v:imagedata r:id="rId53" o:title="eqIdf1786733253750601f8b8fbd8ead891a"/>
                </v:shape>
                <o:OLEObject Type="Embed" ProgID="Equation.DSMT4" ShapeID="_x0000_i1029" DrawAspect="Content" ObjectID="_1830445909" r:id="rId54"/>
              </w:object>
            </w:r>
            <w:r>
              <w:rPr>
                <w:rFonts w:hint="eastAsia"/>
                <w:lang w:eastAsia="zh-CN"/>
              </w:rPr>
              <w:t>），相当于质量为</w:t>
            </w:r>
            <w:r>
              <w:rPr>
                <w:rFonts w:ascii="Times New Roman" w:eastAsia="Times New Roman" w:hAnsi="Times New Roman"/>
                <w:u w:val="single"/>
                <w:lang w:eastAsia="zh-CN"/>
              </w:rPr>
              <w:t xml:space="preserve">         </w:t>
            </w:r>
            <w:r>
              <w:rPr>
                <w:lang w:eastAsia="zh-CN"/>
              </w:rPr>
              <w:t>t</w:t>
            </w:r>
            <w:r>
              <w:rPr>
                <w:rFonts w:hint="eastAsia"/>
                <w:lang w:eastAsia="zh-CN"/>
              </w:rPr>
              <w:t>的物体受到的重力；</w:t>
            </w:r>
          </w:p>
          <w:p w14:paraId="0CDAD381" w14:textId="46FBE3DA" w:rsidR="00C6080A" w:rsidRPr="007A4D4B" w:rsidRDefault="007A4D4B" w:rsidP="007A4D4B">
            <w:pPr>
              <w:spacing w:line="360" w:lineRule="auto"/>
              <w:jc w:val="left"/>
              <w:textAlignment w:val="center"/>
              <w:rPr>
                <w:rFonts w:asciiTheme="minorHAnsi" w:hAnsiTheme="minorHAnsi" w:cstheme="minorBidi"/>
                <w:lang w:eastAsia="zh-CN"/>
              </w:rPr>
            </w:pPr>
            <w:r>
              <w:rPr>
                <w:lang w:eastAsia="zh-CN"/>
              </w:rPr>
              <w:t>(4)</w:t>
            </w:r>
            <w:r>
              <w:rPr>
                <w:rFonts w:hint="eastAsia"/>
                <w:lang w:eastAsia="zh-CN"/>
              </w:rPr>
              <w:t>若图丁的实验中</w:t>
            </w:r>
            <w:r>
              <w:rPr>
                <w:lang w:eastAsia="zh-CN"/>
              </w:rPr>
              <w:t>U</w:t>
            </w:r>
            <w:r>
              <w:rPr>
                <w:rFonts w:hint="eastAsia"/>
                <w:lang w:eastAsia="zh-CN"/>
              </w:rPr>
              <w:t>形管左右两侧水面的高度差为</w:t>
            </w:r>
            <w:r>
              <w:rPr>
                <w:lang w:eastAsia="zh-CN"/>
              </w:rPr>
              <w:t>5cm</w:t>
            </w:r>
            <w:r>
              <w:rPr>
                <w:rFonts w:hint="eastAsia"/>
                <w:lang w:eastAsia="zh-CN"/>
              </w:rPr>
              <w:t>，则橡皮管内气体的压强与管外大气压之差为</w:t>
            </w:r>
            <w:r>
              <w:rPr>
                <w:rFonts w:ascii="Times New Roman" w:eastAsia="Times New Roman" w:hAnsi="Times New Roman"/>
                <w:u w:val="single"/>
                <w:lang w:eastAsia="zh-CN"/>
              </w:rPr>
              <w:t xml:space="preserve">        </w:t>
            </w:r>
            <w:r>
              <w:rPr>
                <w:lang w:eastAsia="zh-CN"/>
              </w:rPr>
              <w:t>Pa</w:t>
            </w:r>
            <w:r>
              <w:rPr>
                <w:rFonts w:hint="eastAsia"/>
                <w:lang w:eastAsia="zh-CN"/>
              </w:rPr>
              <w:t>（</w:t>
            </w:r>
            <w:r>
              <w:rPr>
                <w:rFonts w:ascii="Times New Roman" w:eastAsia="Times New Roman" w:hAnsi="Times New Roman"/>
                <w:i/>
                <w:lang w:eastAsia="zh-CN"/>
              </w:rPr>
              <w:t>g</w:t>
            </w:r>
            <w:r>
              <w:rPr>
                <w:rFonts w:hint="eastAsia"/>
                <w:lang w:eastAsia="zh-CN"/>
              </w:rPr>
              <w:t>取</w:t>
            </w:r>
            <w:r>
              <w:rPr>
                <w:lang w:eastAsia="zh-CN"/>
              </w:rPr>
              <w:t>10N/kg</w:t>
            </w:r>
            <w:r>
              <w:rPr>
                <w:rFonts w:hint="eastAsia"/>
                <w:lang w:eastAsia="zh-CN"/>
              </w:rPr>
              <w:t>）。</w:t>
            </w:r>
          </w:p>
          <w:p w14:paraId="08BEFB78" w14:textId="77777777" w:rsidR="00DD4FA7" w:rsidRDefault="00C6080A" w:rsidP="00C261A0">
            <w:pPr>
              <w:spacing w:line="360" w:lineRule="auto"/>
              <w:ind w:left="422" w:hangingChars="200" w:hanging="422"/>
              <w:jc w:val="left"/>
              <w:rPr>
                <w:rFonts w:ascii="Times New Roman" w:eastAsia="华文中宋" w:hAnsi="Times New Roman" w:cstheme="minorBidi"/>
                <w:color w:val="000000" w:themeColor="text1"/>
                <w:szCs w:val="28"/>
                <w:lang w:eastAsia="zh-CN"/>
              </w:rPr>
            </w:pPr>
            <w:r>
              <w:rPr>
                <w:rFonts w:ascii="宋体" w:hAnsi="宋体" w:cs="宋体" w:hint="eastAsia"/>
                <w:b/>
                <w:bCs/>
                <w:color w:val="FF0000"/>
                <w:szCs w:val="21"/>
                <w:lang w:eastAsia="zh-CN"/>
              </w:rPr>
              <w:t>【变式训练4-1】</w:t>
            </w:r>
            <w:r w:rsidR="00DD4FA7">
              <w:rPr>
                <w:rFonts w:hint="eastAsia"/>
                <w:color w:val="000000" w:themeColor="text1"/>
                <w:lang w:eastAsia="zh-CN"/>
              </w:rPr>
              <w:t>如图所示，在水平桌面上，有一个轻质薄壁圆柱形容器甲和圆柱体乙，其中容器甲内盛有</w:t>
            </w:r>
            <w:r w:rsidR="00DD4FA7">
              <w:rPr>
                <w:color w:val="000000" w:themeColor="text1"/>
                <w:lang w:eastAsia="zh-CN"/>
              </w:rPr>
              <w:t>10cm</w:t>
            </w:r>
            <w:r w:rsidR="00DD4FA7">
              <w:rPr>
                <w:rFonts w:hint="eastAsia"/>
                <w:color w:val="000000" w:themeColor="text1"/>
                <w:lang w:eastAsia="zh-CN"/>
              </w:rPr>
              <w:t>深的某种液体，且液体的密度小于乙的密度，甲、乙底面积之比为</w:t>
            </w:r>
            <w:r w:rsidR="00DD4FA7">
              <w:rPr>
                <w:i/>
                <w:color w:val="000000" w:themeColor="text1"/>
                <w:lang w:eastAsia="zh-CN"/>
              </w:rPr>
              <w:t>S</w:t>
            </w:r>
            <w:r w:rsidR="00DD4FA7">
              <w:rPr>
                <w:rFonts w:hint="eastAsia"/>
                <w:i/>
                <w:color w:val="000000" w:themeColor="text1"/>
                <w:vertAlign w:val="subscript"/>
                <w:lang w:eastAsia="zh-CN"/>
              </w:rPr>
              <w:t>甲</w:t>
            </w:r>
            <w:r w:rsidR="00DD4FA7">
              <w:rPr>
                <w:rFonts w:hint="eastAsia"/>
                <w:color w:val="000000" w:themeColor="text1"/>
                <w:lang w:eastAsia="zh-CN"/>
              </w:rPr>
              <w:t>：</w:t>
            </w:r>
            <w:r w:rsidR="00DD4FA7">
              <w:rPr>
                <w:i/>
                <w:color w:val="000000" w:themeColor="text1"/>
                <w:lang w:eastAsia="zh-CN"/>
              </w:rPr>
              <w:t>S</w:t>
            </w:r>
            <w:r w:rsidR="00DD4FA7">
              <w:rPr>
                <w:rFonts w:hint="eastAsia"/>
                <w:i/>
                <w:color w:val="000000" w:themeColor="text1"/>
                <w:vertAlign w:val="subscript"/>
                <w:lang w:eastAsia="zh-CN"/>
              </w:rPr>
              <w:t>乙</w:t>
            </w:r>
            <w:r w:rsidR="00DD4FA7">
              <w:rPr>
                <w:rFonts w:hint="eastAsia"/>
                <w:color w:val="000000" w:themeColor="text1"/>
                <w:lang w:eastAsia="zh-CN"/>
              </w:rPr>
              <w:t>＝</w:t>
            </w:r>
            <w:r w:rsidR="00DD4FA7">
              <w:rPr>
                <w:color w:val="000000" w:themeColor="text1"/>
                <w:lang w:eastAsia="zh-CN"/>
              </w:rPr>
              <w:t>2</w:t>
            </w:r>
            <w:r w:rsidR="00DD4FA7">
              <w:rPr>
                <w:rFonts w:hint="eastAsia"/>
                <w:color w:val="000000" w:themeColor="text1"/>
                <w:lang w:eastAsia="zh-CN"/>
              </w:rPr>
              <w:t>：</w:t>
            </w:r>
            <w:r w:rsidR="00DD4FA7">
              <w:rPr>
                <w:color w:val="000000" w:themeColor="text1"/>
                <w:lang w:eastAsia="zh-CN"/>
              </w:rPr>
              <w:t>1</w:t>
            </w:r>
            <w:r w:rsidR="00DD4FA7">
              <w:rPr>
                <w:rFonts w:hint="eastAsia"/>
                <w:color w:val="000000" w:themeColor="text1"/>
                <w:lang w:eastAsia="zh-CN"/>
              </w:rPr>
              <w:t>，在乙物体上方沿水平方向截取一段厚度为</w:t>
            </w:r>
            <w:r w:rsidR="00DD4FA7">
              <w:rPr>
                <w:i/>
                <w:color w:val="000000" w:themeColor="text1"/>
                <w:lang w:eastAsia="zh-CN"/>
              </w:rPr>
              <w:t>h</w:t>
            </w:r>
            <w:r w:rsidR="00DD4FA7">
              <w:rPr>
                <w:rFonts w:hint="eastAsia"/>
                <w:color w:val="000000" w:themeColor="text1"/>
                <w:lang w:eastAsia="zh-CN"/>
              </w:rPr>
              <w:t>的物体，并将截取的物体平稳地放入容器甲的液体中，此时，甲容器对桌面的压强随截取厚度</w:t>
            </w:r>
            <w:r w:rsidR="00DD4FA7">
              <w:rPr>
                <w:i/>
                <w:color w:val="000000" w:themeColor="text1"/>
                <w:lang w:eastAsia="zh-CN"/>
              </w:rPr>
              <w:t>h</w:t>
            </w:r>
            <w:r w:rsidR="00DD4FA7">
              <w:rPr>
                <w:rFonts w:hint="eastAsia"/>
                <w:color w:val="000000" w:themeColor="text1"/>
                <w:lang w:eastAsia="zh-CN"/>
              </w:rPr>
              <w:t>的变化关系如图丙所示，则液体的密度为</w:t>
            </w:r>
            <w:r w:rsidR="00DD4FA7">
              <w:rPr>
                <w:color w:val="000000" w:themeColor="text1"/>
                <w:lang w:eastAsia="zh-CN"/>
              </w:rPr>
              <w:t xml:space="preserve"> </w:t>
            </w:r>
            <w:r w:rsidR="00DD4FA7">
              <w:rPr>
                <w:color w:val="000000" w:themeColor="text1"/>
                <w:u w:val="single"/>
                <w:lang w:eastAsia="zh-CN"/>
              </w:rPr>
              <w:t xml:space="preserve">                       </w:t>
            </w:r>
            <w:r w:rsidR="00DD4FA7">
              <w:rPr>
                <w:color w:val="000000" w:themeColor="text1"/>
                <w:lang w:eastAsia="zh-CN"/>
              </w:rPr>
              <w:t>kg/m</w:t>
            </w:r>
            <w:r w:rsidR="00DD4FA7">
              <w:rPr>
                <w:color w:val="000000" w:themeColor="text1"/>
                <w:vertAlign w:val="superscript"/>
                <w:lang w:eastAsia="zh-CN"/>
              </w:rPr>
              <w:t>3</w:t>
            </w:r>
            <w:r w:rsidR="00DD4FA7">
              <w:rPr>
                <w:rFonts w:hint="eastAsia"/>
                <w:color w:val="000000" w:themeColor="text1"/>
                <w:lang w:eastAsia="zh-CN"/>
              </w:rPr>
              <w:t>；当截取厚度</w:t>
            </w:r>
            <w:r w:rsidR="00DD4FA7">
              <w:rPr>
                <w:i/>
                <w:color w:val="000000" w:themeColor="text1"/>
                <w:lang w:eastAsia="zh-CN"/>
              </w:rPr>
              <w:t>h</w:t>
            </w:r>
            <w:r w:rsidR="00DD4FA7">
              <w:rPr>
                <w:i/>
                <w:color w:val="000000" w:themeColor="text1"/>
                <w:vertAlign w:val="subscript"/>
                <w:lang w:eastAsia="zh-CN"/>
              </w:rPr>
              <w:t>1</w:t>
            </w:r>
            <w:r w:rsidR="00DD4FA7">
              <w:rPr>
                <w:rFonts w:hint="eastAsia"/>
                <w:color w:val="000000" w:themeColor="text1"/>
                <w:lang w:eastAsia="zh-CN"/>
              </w:rPr>
              <w:t>＝</w:t>
            </w:r>
            <w:r w:rsidR="00DD4FA7">
              <w:rPr>
                <w:color w:val="000000" w:themeColor="text1"/>
                <w:lang w:eastAsia="zh-CN"/>
              </w:rPr>
              <w:t>10cm</w:t>
            </w:r>
            <w:r w:rsidR="00DD4FA7">
              <w:rPr>
                <w:rFonts w:hint="eastAsia"/>
                <w:color w:val="000000" w:themeColor="text1"/>
                <w:lang w:eastAsia="zh-CN"/>
              </w:rPr>
              <w:t>时，容器对桌面的压强为</w:t>
            </w:r>
            <w:r w:rsidR="00DD4FA7">
              <w:rPr>
                <w:i/>
                <w:color w:val="000000" w:themeColor="text1"/>
                <w:lang w:eastAsia="zh-CN"/>
              </w:rPr>
              <w:t>p</w:t>
            </w:r>
            <w:r w:rsidR="00DD4FA7">
              <w:rPr>
                <w:i/>
                <w:color w:val="000000" w:themeColor="text1"/>
                <w:vertAlign w:val="subscript"/>
                <w:lang w:eastAsia="zh-CN"/>
              </w:rPr>
              <w:t>1</w:t>
            </w:r>
            <w:r w:rsidR="00DD4FA7">
              <w:rPr>
                <w:rFonts w:hint="eastAsia"/>
                <w:color w:val="000000" w:themeColor="text1"/>
                <w:lang w:eastAsia="zh-CN"/>
              </w:rPr>
              <w:t>，当截取厚度</w:t>
            </w:r>
            <w:r w:rsidR="00DD4FA7">
              <w:rPr>
                <w:i/>
                <w:color w:val="000000" w:themeColor="text1"/>
                <w:lang w:eastAsia="zh-CN"/>
              </w:rPr>
              <w:t>h</w:t>
            </w:r>
            <w:r w:rsidR="00DD4FA7">
              <w:rPr>
                <w:i/>
                <w:color w:val="000000" w:themeColor="text1"/>
                <w:vertAlign w:val="subscript"/>
                <w:lang w:eastAsia="zh-CN"/>
              </w:rPr>
              <w:t>2</w:t>
            </w:r>
            <w:r w:rsidR="00DD4FA7">
              <w:rPr>
                <w:rFonts w:hint="eastAsia"/>
                <w:color w:val="000000" w:themeColor="text1"/>
                <w:lang w:eastAsia="zh-CN"/>
              </w:rPr>
              <w:t>＝</w:t>
            </w:r>
            <w:r w:rsidR="00DD4FA7">
              <w:rPr>
                <w:color w:val="000000" w:themeColor="text1"/>
                <w:lang w:eastAsia="zh-CN"/>
              </w:rPr>
              <w:t>15cm</w:t>
            </w:r>
            <w:r w:rsidR="00DD4FA7">
              <w:rPr>
                <w:rFonts w:hint="eastAsia"/>
                <w:color w:val="000000" w:themeColor="text1"/>
                <w:lang w:eastAsia="zh-CN"/>
              </w:rPr>
              <w:t>时，容器对桌面的压强为</w:t>
            </w:r>
            <w:r w:rsidR="00DD4FA7">
              <w:rPr>
                <w:i/>
                <w:color w:val="000000" w:themeColor="text1"/>
                <w:lang w:eastAsia="zh-CN"/>
              </w:rPr>
              <w:t>p</w:t>
            </w:r>
            <w:r w:rsidR="00DD4FA7">
              <w:rPr>
                <w:i/>
                <w:color w:val="000000" w:themeColor="text1"/>
                <w:vertAlign w:val="subscript"/>
                <w:lang w:eastAsia="zh-CN"/>
              </w:rPr>
              <w:t>2</w:t>
            </w:r>
            <w:r w:rsidR="00DD4FA7">
              <w:rPr>
                <w:rFonts w:hint="eastAsia"/>
                <w:color w:val="000000" w:themeColor="text1"/>
                <w:lang w:eastAsia="zh-CN"/>
              </w:rPr>
              <w:t>，则</w:t>
            </w:r>
            <w:r w:rsidR="00DD4FA7">
              <w:rPr>
                <w:i/>
                <w:color w:val="000000" w:themeColor="text1"/>
                <w:lang w:eastAsia="zh-CN"/>
              </w:rPr>
              <w:t>p</w:t>
            </w:r>
            <w:r w:rsidR="00DD4FA7">
              <w:rPr>
                <w:i/>
                <w:color w:val="000000" w:themeColor="text1"/>
                <w:vertAlign w:val="subscript"/>
                <w:lang w:eastAsia="zh-CN"/>
              </w:rPr>
              <w:t>1</w:t>
            </w:r>
            <w:r w:rsidR="00DD4FA7">
              <w:rPr>
                <w:rFonts w:hint="eastAsia"/>
                <w:color w:val="000000" w:themeColor="text1"/>
                <w:lang w:eastAsia="zh-CN"/>
              </w:rPr>
              <w:t>：</w:t>
            </w:r>
            <w:r w:rsidR="00DD4FA7">
              <w:rPr>
                <w:i/>
                <w:color w:val="000000" w:themeColor="text1"/>
                <w:lang w:eastAsia="zh-CN"/>
              </w:rPr>
              <w:t>p</w:t>
            </w:r>
            <w:r w:rsidR="00DD4FA7">
              <w:rPr>
                <w:i/>
                <w:color w:val="000000" w:themeColor="text1"/>
                <w:vertAlign w:val="subscript"/>
                <w:lang w:eastAsia="zh-CN"/>
              </w:rPr>
              <w:t>2</w:t>
            </w:r>
            <w:r w:rsidR="00DD4FA7">
              <w:rPr>
                <w:rFonts w:hint="eastAsia"/>
                <w:color w:val="000000" w:themeColor="text1"/>
                <w:lang w:eastAsia="zh-CN"/>
              </w:rPr>
              <w:t>＝</w:t>
            </w:r>
            <w:r w:rsidR="00DD4FA7">
              <w:rPr>
                <w:color w:val="000000" w:themeColor="text1"/>
                <w:u w:val="single"/>
                <w:lang w:eastAsia="zh-CN"/>
              </w:rPr>
              <w:t xml:space="preserve">                             </w:t>
            </w:r>
            <w:r w:rsidR="00DD4FA7">
              <w:rPr>
                <w:rFonts w:hint="eastAsia"/>
                <w:color w:val="000000" w:themeColor="text1"/>
                <w:lang w:eastAsia="zh-CN"/>
              </w:rPr>
              <w:t>。</w:t>
            </w:r>
          </w:p>
          <w:p w14:paraId="0AF093EF" w14:textId="5449329D" w:rsidR="00C6080A" w:rsidRPr="00DD4FA7" w:rsidRDefault="00DD4FA7" w:rsidP="00C261A0">
            <w:pPr>
              <w:spacing w:line="360" w:lineRule="auto"/>
              <w:ind w:left="420" w:hangingChars="200" w:hanging="420"/>
              <w:jc w:val="left"/>
              <w:rPr>
                <w:rFonts w:asciiTheme="minorHAnsi" w:hAnsiTheme="minorHAnsi" w:cstheme="minorBidi"/>
                <w:color w:val="FFC000" w:themeColor="accent4"/>
                <w:lang w:eastAsia="zh-CN"/>
              </w:rPr>
            </w:pPr>
            <w:r>
              <w:rPr>
                <w:noProof/>
                <w:color w:val="000000" w:themeColor="text1"/>
              </w:rPr>
              <w:drawing>
                <wp:inline distT="0" distB="0" distL="0" distR="0" wp14:anchorId="4DB08A85" wp14:editId="112DAA6E">
                  <wp:extent cx="3421380" cy="1607820"/>
                  <wp:effectExtent l="0" t="0" r="7620" b="0"/>
                  <wp:docPr id="1059777162" name="图片 5" descr="@@@bb1accd5-7a83-4ce9-a9d9-c131441c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bb1accd5-7a83-4ce9-a9d9-c131441c913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421380" cy="1607820"/>
                          </a:xfrm>
                          <a:prstGeom prst="rect">
                            <a:avLst/>
                          </a:prstGeom>
                          <a:noFill/>
                          <a:ln>
                            <a:noFill/>
                          </a:ln>
                        </pic:spPr>
                      </pic:pic>
                    </a:graphicData>
                  </a:graphic>
                </wp:inline>
              </w:drawing>
            </w:r>
            <w:r>
              <w:rPr>
                <w:color w:val="000000" w:themeColor="text1"/>
                <w:lang w:eastAsia="zh-CN"/>
              </w:rPr>
              <w:t>  </w:t>
            </w:r>
          </w:p>
          <w:p w14:paraId="1844DCAA" w14:textId="28BBFE45" w:rsidR="00DD4FA7" w:rsidRDefault="00C6080A" w:rsidP="00C261A0">
            <w:pPr>
              <w:spacing w:line="360" w:lineRule="auto"/>
              <w:ind w:left="422" w:hangingChars="200" w:hanging="422"/>
              <w:jc w:val="left"/>
              <w:rPr>
                <w:rFonts w:ascii="Times New Roman" w:eastAsia="华文中宋" w:hAnsi="Times New Roman" w:cstheme="minorBidi"/>
                <w:color w:val="000000" w:themeColor="text1"/>
                <w:szCs w:val="28"/>
                <w:lang w:eastAsia="zh-CN"/>
              </w:rPr>
            </w:pPr>
            <w:r>
              <w:rPr>
                <w:rFonts w:ascii="宋体" w:hAnsi="宋体" w:cs="宋体" w:hint="eastAsia"/>
                <w:b/>
                <w:bCs/>
                <w:color w:val="FF0000"/>
                <w:szCs w:val="21"/>
                <w:lang w:eastAsia="zh-CN"/>
              </w:rPr>
              <w:t>【变式训练4-2】</w:t>
            </w:r>
            <w:r w:rsidR="00DD4FA7">
              <w:rPr>
                <w:rFonts w:hint="eastAsia"/>
                <w:color w:val="000000" w:themeColor="text1"/>
                <w:lang w:eastAsia="zh-CN"/>
              </w:rPr>
              <w:t>如图所示，两个足够高的薄壁轻质圆柱形容器</w:t>
            </w:r>
            <w:r w:rsidR="00DD4FA7">
              <w:rPr>
                <w:i/>
                <w:color w:val="000000" w:themeColor="text1"/>
                <w:lang w:eastAsia="zh-CN"/>
              </w:rPr>
              <w:t>A</w:t>
            </w:r>
            <w:r w:rsidR="00DD4FA7">
              <w:rPr>
                <w:rFonts w:hint="eastAsia"/>
                <w:color w:val="000000" w:themeColor="text1"/>
                <w:lang w:eastAsia="zh-CN"/>
              </w:rPr>
              <w:t>、</w:t>
            </w:r>
            <w:r w:rsidR="00DD4FA7">
              <w:rPr>
                <w:i/>
                <w:color w:val="000000" w:themeColor="text1"/>
                <w:lang w:eastAsia="zh-CN"/>
              </w:rPr>
              <w:t>B</w:t>
            </w:r>
            <w:r w:rsidR="00DD4FA7">
              <w:rPr>
                <w:rFonts w:hint="eastAsia"/>
                <w:color w:val="000000" w:themeColor="text1"/>
                <w:lang w:eastAsia="zh-CN"/>
              </w:rPr>
              <w:t>（底面积</w:t>
            </w:r>
            <w:r w:rsidR="00DD4FA7">
              <w:rPr>
                <w:i/>
                <w:color w:val="000000" w:themeColor="text1"/>
                <w:lang w:eastAsia="zh-CN"/>
              </w:rPr>
              <w:t>S</w:t>
            </w:r>
            <w:r w:rsidR="00DD4FA7">
              <w:rPr>
                <w:i/>
                <w:color w:val="000000" w:themeColor="text1"/>
                <w:vertAlign w:val="subscript"/>
                <w:lang w:eastAsia="zh-CN"/>
              </w:rPr>
              <w:t>A</w:t>
            </w:r>
            <w:r w:rsidR="00DD4FA7">
              <w:rPr>
                <w:color w:val="000000" w:themeColor="text1"/>
                <w:lang w:eastAsia="zh-CN"/>
              </w:rPr>
              <w:t>&gt;</w:t>
            </w:r>
            <w:r w:rsidR="00DD4FA7">
              <w:rPr>
                <w:i/>
                <w:color w:val="000000" w:themeColor="text1"/>
                <w:lang w:eastAsia="zh-CN"/>
              </w:rPr>
              <w:t>S</w:t>
            </w:r>
            <w:r w:rsidR="00DD4FA7">
              <w:rPr>
                <w:i/>
                <w:color w:val="000000" w:themeColor="text1"/>
                <w:vertAlign w:val="subscript"/>
                <w:lang w:eastAsia="zh-CN"/>
              </w:rPr>
              <w:t>B</w:t>
            </w:r>
            <w:r w:rsidR="00DD4FA7">
              <w:rPr>
                <w:rFonts w:hint="eastAsia"/>
                <w:color w:val="000000" w:themeColor="text1"/>
                <w:lang w:eastAsia="zh-CN"/>
              </w:rPr>
              <w:t>）置于水平地面上，容器分别盛有体积相等的液体甲和乙，它们对各自容器底部的压强相等。下列选项中，一定能使甲液体对容器底部的压强大于乙液体对容器底部压强的操作方法是（　　）</w:t>
            </w:r>
          </w:p>
          <w:p w14:paraId="24D21171" w14:textId="394BB719" w:rsidR="00DD4FA7" w:rsidRDefault="00DD4FA7" w:rsidP="00C261A0">
            <w:pPr>
              <w:spacing w:line="360" w:lineRule="auto"/>
              <w:ind w:left="420" w:hangingChars="200" w:hanging="420"/>
              <w:jc w:val="left"/>
              <w:rPr>
                <w:color w:val="000000" w:themeColor="text1"/>
                <w:lang w:eastAsia="zh-CN"/>
              </w:rPr>
            </w:pPr>
            <w:r>
              <w:rPr>
                <w:noProof/>
                <w14:ligatures w14:val="standardContextual"/>
              </w:rPr>
              <w:lastRenderedPageBreak/>
              <w:drawing>
                <wp:anchor distT="0" distB="0" distL="114300" distR="114300" simplePos="0" relativeHeight="251658240" behindDoc="0" locked="0" layoutInCell="1" allowOverlap="1" wp14:anchorId="716DB1A4" wp14:editId="5AB05222">
                  <wp:simplePos x="0" y="0"/>
                  <wp:positionH relativeFrom="column">
                    <wp:posOffset>4334510</wp:posOffset>
                  </wp:positionH>
                  <wp:positionV relativeFrom="paragraph">
                    <wp:posOffset>3175</wp:posOffset>
                  </wp:positionV>
                  <wp:extent cx="1781175" cy="1114425"/>
                  <wp:effectExtent l="0" t="0" r="9525" b="9525"/>
                  <wp:wrapSquare wrapText="bothSides"/>
                  <wp:docPr id="1306103047" name="图片 6" descr="@@@5d632a32-a742-4298-9b32-b9940612b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5d632a32-a742-4298-9b32-b9940612b9ec"/>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81175" cy="1114425"/>
                          </a:xfrm>
                          <a:prstGeom prst="rect">
                            <a:avLst/>
                          </a:prstGeom>
                          <a:noFill/>
                        </pic:spPr>
                      </pic:pic>
                    </a:graphicData>
                  </a:graphic>
                  <wp14:sizeRelH relativeFrom="page">
                    <wp14:pctWidth>0</wp14:pctWidth>
                  </wp14:sizeRelH>
                  <wp14:sizeRelV relativeFrom="page">
                    <wp14:pctHeight>0</wp14:pctHeight>
                  </wp14:sizeRelV>
                </wp:anchor>
              </w:drawing>
            </w:r>
            <w:r>
              <w:rPr>
                <w:rFonts w:ascii="Cambria Math" w:hAnsi="Cambria Math" w:cs="Cambria Math"/>
                <w:color w:val="000000" w:themeColor="text1"/>
                <w:lang w:eastAsia="zh-CN"/>
              </w:rPr>
              <w:t>①</w:t>
            </w:r>
            <w:r>
              <w:rPr>
                <w:rFonts w:hint="eastAsia"/>
                <w:color w:val="000000" w:themeColor="text1"/>
                <w:lang w:eastAsia="zh-CN"/>
              </w:rPr>
              <w:t>分别倒入相同深度的液体甲和乙</w:t>
            </w:r>
          </w:p>
          <w:p w14:paraId="29F3F1EC" w14:textId="77777777" w:rsidR="00DD4FA7" w:rsidRDefault="00DD4FA7" w:rsidP="00C261A0">
            <w:pPr>
              <w:spacing w:line="360" w:lineRule="auto"/>
              <w:ind w:left="420" w:hangingChars="200" w:hanging="420"/>
              <w:jc w:val="left"/>
              <w:rPr>
                <w:color w:val="000000" w:themeColor="text1"/>
                <w:lang w:eastAsia="zh-CN"/>
              </w:rPr>
            </w:pPr>
            <w:r>
              <w:rPr>
                <w:rFonts w:ascii="Cambria Math" w:hAnsi="Cambria Math" w:cs="Cambria Math"/>
                <w:color w:val="000000" w:themeColor="text1"/>
                <w:lang w:eastAsia="zh-CN"/>
              </w:rPr>
              <w:t>②</w:t>
            </w:r>
            <w:r>
              <w:rPr>
                <w:rFonts w:hint="eastAsia"/>
                <w:color w:val="000000" w:themeColor="text1"/>
                <w:lang w:eastAsia="zh-CN"/>
              </w:rPr>
              <w:t>分别倒入相同质量的液体甲和乙</w:t>
            </w:r>
          </w:p>
          <w:p w14:paraId="0E94A45C" w14:textId="77777777" w:rsidR="00DD4FA7" w:rsidRDefault="00DD4FA7" w:rsidP="00C261A0">
            <w:pPr>
              <w:spacing w:line="360" w:lineRule="auto"/>
              <w:ind w:left="420" w:hangingChars="200" w:hanging="420"/>
              <w:jc w:val="left"/>
              <w:rPr>
                <w:color w:val="000000" w:themeColor="text1"/>
                <w:lang w:eastAsia="zh-CN"/>
              </w:rPr>
            </w:pPr>
            <w:r>
              <w:rPr>
                <w:rFonts w:ascii="Cambria Math" w:hAnsi="Cambria Math" w:cs="Cambria Math"/>
                <w:color w:val="000000" w:themeColor="text1"/>
                <w:lang w:eastAsia="zh-CN"/>
              </w:rPr>
              <w:t>③</w:t>
            </w:r>
            <w:r>
              <w:rPr>
                <w:rFonts w:hint="eastAsia"/>
                <w:color w:val="000000" w:themeColor="text1"/>
                <w:lang w:eastAsia="zh-CN"/>
              </w:rPr>
              <w:t>分别倒入相同体积的液体甲和乙</w:t>
            </w:r>
          </w:p>
          <w:p w14:paraId="777204AE" w14:textId="77777777" w:rsidR="00DD4FA7" w:rsidRDefault="00DD4FA7" w:rsidP="00C261A0">
            <w:pPr>
              <w:spacing w:line="360" w:lineRule="auto"/>
              <w:ind w:left="420" w:hangingChars="200" w:hanging="420"/>
              <w:jc w:val="left"/>
              <w:rPr>
                <w:color w:val="000000" w:themeColor="text1"/>
                <w:lang w:eastAsia="zh-CN"/>
              </w:rPr>
            </w:pPr>
            <w:r>
              <w:rPr>
                <w:rFonts w:ascii="Cambria Math" w:hAnsi="Cambria Math" w:cs="Cambria Math"/>
                <w:color w:val="000000" w:themeColor="text1"/>
                <w:lang w:eastAsia="zh-CN"/>
              </w:rPr>
              <w:t>④</w:t>
            </w:r>
            <w:r>
              <w:rPr>
                <w:rFonts w:hint="eastAsia"/>
                <w:color w:val="000000" w:themeColor="text1"/>
                <w:lang w:eastAsia="zh-CN"/>
              </w:rPr>
              <w:t>分别抽出相同高度的液体甲和乙</w:t>
            </w:r>
          </w:p>
          <w:p w14:paraId="123B6700" w14:textId="3AD4CF9E" w:rsidR="00C6080A" w:rsidRPr="00DD4FA7" w:rsidRDefault="00DD4FA7" w:rsidP="00C261A0">
            <w:pPr>
              <w:spacing w:line="360" w:lineRule="auto"/>
              <w:ind w:left="420" w:hangingChars="200" w:hanging="420"/>
              <w:jc w:val="left"/>
              <w:rPr>
                <w:rFonts w:asciiTheme="minorHAnsi" w:hAnsiTheme="minorHAnsi" w:cstheme="minorBidi"/>
                <w:color w:val="000000" w:themeColor="text1"/>
              </w:rPr>
            </w:pPr>
            <w:r>
              <w:rPr>
                <w:color w:val="000000" w:themeColor="text1"/>
              </w:rPr>
              <w:t>A</w:t>
            </w:r>
            <w:r>
              <w:rPr>
                <w:rFonts w:hint="eastAsia"/>
                <w:color w:val="000000" w:themeColor="text1"/>
              </w:rPr>
              <w:t>．</w:t>
            </w:r>
            <w:r>
              <w:rPr>
                <w:rFonts w:ascii="Cambria Math" w:hAnsi="Cambria Math" w:cs="Cambria Math"/>
                <w:color w:val="000000" w:themeColor="text1"/>
              </w:rPr>
              <w:t>①</w:t>
            </w:r>
            <w:r>
              <w:rPr>
                <w:color w:val="000000" w:themeColor="text1"/>
              </w:rPr>
              <w:tab/>
              <w:t>B</w:t>
            </w:r>
            <w:r>
              <w:rPr>
                <w:rFonts w:hint="eastAsia"/>
                <w:color w:val="000000" w:themeColor="text1"/>
              </w:rPr>
              <w:t>．</w:t>
            </w:r>
            <w:r>
              <w:rPr>
                <w:rFonts w:ascii="Cambria Math" w:hAnsi="Cambria Math" w:cs="Cambria Math"/>
                <w:color w:val="000000" w:themeColor="text1"/>
              </w:rPr>
              <w:t>②③</w:t>
            </w:r>
            <w:r>
              <w:rPr>
                <w:color w:val="000000" w:themeColor="text1"/>
              </w:rPr>
              <w:tab/>
              <w:t>C</w:t>
            </w:r>
            <w:r>
              <w:rPr>
                <w:rFonts w:hint="eastAsia"/>
                <w:color w:val="000000" w:themeColor="text1"/>
              </w:rPr>
              <w:t>．</w:t>
            </w:r>
            <w:r>
              <w:rPr>
                <w:rFonts w:ascii="Cambria Math" w:hAnsi="Cambria Math" w:cs="Cambria Math"/>
                <w:color w:val="000000" w:themeColor="text1"/>
              </w:rPr>
              <w:t>①④</w:t>
            </w:r>
            <w:r>
              <w:rPr>
                <w:color w:val="000000" w:themeColor="text1"/>
              </w:rPr>
              <w:tab/>
              <w:t>D</w:t>
            </w:r>
            <w:r>
              <w:rPr>
                <w:rFonts w:hint="eastAsia"/>
                <w:color w:val="000000" w:themeColor="text1"/>
              </w:rPr>
              <w:t>．</w:t>
            </w:r>
            <w:r>
              <w:rPr>
                <w:rFonts w:ascii="Cambria Math" w:hAnsi="Cambria Math" w:cs="Cambria Math"/>
                <w:color w:val="000000" w:themeColor="text1"/>
              </w:rPr>
              <w:t>①②③</w:t>
            </w:r>
          </w:p>
          <w:p w14:paraId="2B658090" w14:textId="77777777" w:rsidR="00EA5562" w:rsidRDefault="00C6080A" w:rsidP="00C261A0">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【变式训练5-1】</w:t>
            </w:r>
            <w:r w:rsidR="00EA5562">
              <w:rPr>
                <w:rFonts w:ascii="Times New Roman" w:eastAsia="新宋体" w:hAnsi="Times New Roman" w:hint="eastAsia"/>
                <w:szCs w:val="21"/>
                <w:lang w:eastAsia="zh-CN"/>
              </w:rPr>
              <w:t>连通器在日常生活、生产中有着广泛的应用。如图所示的事例中不是利用连通器原理的是（　　）</w:t>
            </w:r>
          </w:p>
          <w:p w14:paraId="7001EB14" w14:textId="123C836F" w:rsidR="00EA5562" w:rsidRDefault="00EA5562" w:rsidP="00C261A0">
            <w:pPr>
              <w:spacing w:line="360" w:lineRule="auto"/>
              <w:ind w:leftChars="130" w:left="273"/>
            </w:pPr>
            <w:r>
              <w:rPr>
                <w:rFonts w:ascii="Times New Roman" w:eastAsia="新宋体" w:hAnsi="Times New Roman"/>
                <w:noProof/>
                <w:szCs w:val="21"/>
              </w:rPr>
              <w:drawing>
                <wp:inline distT="0" distB="0" distL="0" distR="0" wp14:anchorId="07824389" wp14:editId="45636C3F">
                  <wp:extent cx="4503420" cy="1021080"/>
                  <wp:effectExtent l="0" t="0" r="0" b="7620"/>
                  <wp:docPr id="40162243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03420" cy="1021080"/>
                          </a:xfrm>
                          <a:prstGeom prst="rect">
                            <a:avLst/>
                          </a:prstGeom>
                          <a:noFill/>
                          <a:ln>
                            <a:noFill/>
                          </a:ln>
                        </pic:spPr>
                      </pic:pic>
                    </a:graphicData>
                  </a:graphic>
                </wp:inline>
              </w:drawing>
            </w:r>
          </w:p>
          <w:p w14:paraId="14A44525" w14:textId="77777777" w:rsidR="00EA5562" w:rsidRDefault="00EA5562" w:rsidP="00C261A0">
            <w:pPr>
              <w:tabs>
                <w:tab w:val="left" w:pos="4400"/>
              </w:tabs>
              <w:spacing w:line="360" w:lineRule="auto"/>
              <w:ind w:firstLineChars="130" w:firstLine="273"/>
              <w:jc w:val="left"/>
            </w:pPr>
            <w:r>
              <w:rPr>
                <w:rFonts w:ascii="Times New Roman" w:eastAsia="新宋体" w:hAnsi="Times New Roman"/>
                <w:szCs w:val="21"/>
              </w:rPr>
              <w:t>A</w:t>
            </w:r>
            <w:r>
              <w:rPr>
                <w:rFonts w:ascii="Times New Roman" w:eastAsia="新宋体" w:hAnsi="Times New Roman" w:hint="eastAsia"/>
                <w:szCs w:val="21"/>
              </w:rPr>
              <w:t>．只有（</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tab/>
            </w:r>
            <w:r>
              <w:rPr>
                <w:rFonts w:ascii="Times New Roman" w:eastAsia="新宋体" w:hAnsi="Times New Roman"/>
                <w:szCs w:val="21"/>
              </w:rPr>
              <w:t>B</w:t>
            </w:r>
            <w:r>
              <w:rPr>
                <w:rFonts w:ascii="Times New Roman" w:eastAsia="新宋体" w:hAnsi="Times New Roman" w:hint="eastAsia"/>
                <w:szCs w:val="21"/>
              </w:rPr>
              <w:t>．只有（</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w:t>
            </w:r>
            <w:r>
              <w:tab/>
            </w:r>
          </w:p>
          <w:p w14:paraId="1F2E3C72" w14:textId="368AE4EF" w:rsidR="00C6080A" w:rsidRPr="00EA5562" w:rsidRDefault="00EA5562" w:rsidP="00C261A0">
            <w:pPr>
              <w:tabs>
                <w:tab w:val="left" w:pos="4400"/>
              </w:tabs>
              <w:spacing w:line="360" w:lineRule="auto"/>
              <w:ind w:firstLineChars="130" w:firstLine="273"/>
              <w:jc w:val="left"/>
              <w:rPr>
                <w:rFonts w:asciiTheme="minorHAnsi" w:hAnsiTheme="minorHAnsi" w:cstheme="minorBidi"/>
              </w:rPr>
            </w:pPr>
            <w:r>
              <w:rPr>
                <w:rFonts w:ascii="Times New Roman" w:eastAsia="新宋体" w:hAnsi="Times New Roman"/>
                <w:szCs w:val="21"/>
              </w:rPr>
              <w:t>C</w:t>
            </w:r>
            <w:r>
              <w:rPr>
                <w:rFonts w:ascii="Times New Roman" w:eastAsia="新宋体" w:hAnsi="Times New Roman" w:hint="eastAsia"/>
                <w:szCs w:val="21"/>
              </w:rPr>
              <w:t>．只有（</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w:t>
            </w:r>
            <w:r>
              <w:tab/>
            </w:r>
            <w:r>
              <w:rPr>
                <w:rFonts w:ascii="Times New Roman" w:eastAsia="新宋体" w:hAnsi="Times New Roman"/>
                <w:szCs w:val="21"/>
              </w:rPr>
              <w:t>D</w:t>
            </w:r>
            <w:r>
              <w:rPr>
                <w:rFonts w:ascii="Times New Roman" w:eastAsia="新宋体" w:hAnsi="Times New Roman" w:hint="eastAsia"/>
                <w:szCs w:val="21"/>
              </w:rPr>
              <w:t>．只有（</w:t>
            </w:r>
            <w:r>
              <w:rPr>
                <w:rFonts w:ascii="Times New Roman" w:eastAsia="新宋体" w:hAnsi="Times New Roman"/>
                <w:szCs w:val="21"/>
              </w:rPr>
              <w:t>2</w:t>
            </w:r>
            <w:r>
              <w:rPr>
                <w:rFonts w:ascii="Times New Roman" w:eastAsia="新宋体" w:hAnsi="Times New Roman" w:hint="eastAsia"/>
                <w:szCs w:val="21"/>
              </w:rPr>
              <w:t>）</w:t>
            </w:r>
          </w:p>
          <w:p w14:paraId="01329229" w14:textId="77777777" w:rsidR="00EA5562" w:rsidRDefault="00C6080A" w:rsidP="00C261A0">
            <w:pPr>
              <w:spacing w:line="360" w:lineRule="auto"/>
              <w:ind w:left="420" w:hanging="420"/>
              <w:jc w:val="left"/>
              <w:textAlignment w:val="center"/>
              <w:rPr>
                <w:rFonts w:asciiTheme="minorHAnsi" w:eastAsiaTheme="minorEastAsia" w:hAnsiTheme="minorHAnsi" w:cstheme="minorBidi"/>
                <w:lang w:eastAsia="zh-CN"/>
              </w:rPr>
            </w:pPr>
            <w:r>
              <w:rPr>
                <w:rFonts w:ascii="宋体" w:hAnsi="宋体" w:cs="宋体" w:hint="eastAsia"/>
                <w:b/>
                <w:bCs/>
                <w:color w:val="FF0000"/>
                <w:szCs w:val="21"/>
                <w:lang w:eastAsia="zh-CN"/>
              </w:rPr>
              <w:t>【变式训练5-2】</w:t>
            </w:r>
            <w:r w:rsidR="00EA5562">
              <w:rPr>
                <w:rFonts w:hint="eastAsia"/>
                <w:lang w:eastAsia="zh-CN"/>
              </w:rPr>
              <w:t>如图所示，</w:t>
            </w:r>
            <w:r w:rsidR="00EA5562">
              <w:rPr>
                <w:lang w:eastAsia="zh-CN"/>
              </w:rPr>
              <w:t>A</w:t>
            </w:r>
            <w:r w:rsidR="00EA5562">
              <w:rPr>
                <w:rFonts w:hint="eastAsia"/>
                <w:lang w:eastAsia="zh-CN"/>
              </w:rPr>
              <w:t>、</w:t>
            </w:r>
            <w:r w:rsidR="00EA5562">
              <w:rPr>
                <w:lang w:eastAsia="zh-CN"/>
              </w:rPr>
              <w:t>B</w:t>
            </w:r>
            <w:r w:rsidR="00EA5562">
              <w:rPr>
                <w:rFonts w:hint="eastAsia"/>
                <w:lang w:eastAsia="zh-CN"/>
              </w:rPr>
              <w:t>为两容器，用一带阀门的管子相连，装有同种液体，液面相平，则</w:t>
            </w:r>
            <w:r w:rsidR="00EA5562">
              <w:rPr>
                <w:rFonts w:ascii="Times New Roman" w:eastAsia="Times New Roman" w:hAnsi="Times New Roman"/>
                <w:i/>
                <w:lang w:eastAsia="zh-CN"/>
              </w:rPr>
              <w:t>a</w:t>
            </w:r>
            <w:r w:rsidR="00EA5562">
              <w:rPr>
                <w:rFonts w:hint="eastAsia"/>
                <w:lang w:eastAsia="zh-CN"/>
              </w:rPr>
              <w:t>、</w:t>
            </w:r>
            <w:r w:rsidR="00EA5562">
              <w:rPr>
                <w:rFonts w:ascii="Times New Roman" w:eastAsia="Times New Roman" w:hAnsi="Times New Roman"/>
                <w:i/>
                <w:lang w:eastAsia="zh-CN"/>
              </w:rPr>
              <w:t>b</w:t>
            </w:r>
            <w:r w:rsidR="00EA5562">
              <w:rPr>
                <w:rFonts w:hint="eastAsia"/>
                <w:lang w:eastAsia="zh-CN"/>
              </w:rPr>
              <w:t>两处的压强</w:t>
            </w:r>
            <w:r w:rsidR="00EA5562">
              <w:rPr>
                <w:rFonts w:ascii="Times New Roman" w:eastAsia="Times New Roman" w:hAnsi="Times New Roman"/>
                <w:i/>
                <w:lang w:eastAsia="zh-CN"/>
              </w:rPr>
              <w:t>p</w:t>
            </w:r>
            <w:r w:rsidR="00EA5562">
              <w:rPr>
                <w:rFonts w:ascii="Times New Roman" w:eastAsia="Times New Roman" w:hAnsi="Times New Roman"/>
                <w:i/>
                <w:vertAlign w:val="subscript"/>
                <w:lang w:eastAsia="zh-CN"/>
              </w:rPr>
              <w:t>a</w:t>
            </w:r>
            <w:r w:rsidR="00EA5562">
              <w:rPr>
                <w:rFonts w:ascii="Times New Roman" w:eastAsia="Times New Roman" w:hAnsi="Times New Roman"/>
                <w:i/>
                <w:u w:val="single"/>
                <w:lang w:eastAsia="zh-CN"/>
              </w:rPr>
              <w:t xml:space="preserve">           </w:t>
            </w:r>
            <w:r w:rsidR="00EA5562">
              <w:rPr>
                <w:rFonts w:hint="eastAsia"/>
                <w:lang w:eastAsia="zh-CN"/>
              </w:rPr>
              <w:t>（选填</w:t>
            </w:r>
            <w:r w:rsidR="00EA5562">
              <w:rPr>
                <w:lang w:eastAsia="zh-CN"/>
              </w:rPr>
              <w:t>“&gt;”“&lt;”</w:t>
            </w:r>
            <w:r w:rsidR="00EA5562">
              <w:rPr>
                <w:rFonts w:hint="eastAsia"/>
                <w:lang w:eastAsia="zh-CN"/>
              </w:rPr>
              <w:t>或</w:t>
            </w:r>
            <w:r w:rsidR="00EA5562">
              <w:rPr>
                <w:lang w:eastAsia="zh-CN"/>
              </w:rPr>
              <w:t>“=”</w:t>
            </w:r>
            <w:r w:rsidR="00EA5562">
              <w:rPr>
                <w:rFonts w:hint="eastAsia"/>
                <w:lang w:eastAsia="zh-CN"/>
              </w:rPr>
              <w:t>）</w:t>
            </w:r>
            <w:r w:rsidR="00EA5562">
              <w:rPr>
                <w:rFonts w:ascii="Times New Roman" w:eastAsia="Times New Roman" w:hAnsi="Times New Roman"/>
                <w:i/>
                <w:lang w:eastAsia="zh-CN"/>
              </w:rPr>
              <w:t>p</w:t>
            </w:r>
            <w:r w:rsidR="00EA5562">
              <w:rPr>
                <w:rFonts w:ascii="Times New Roman" w:eastAsia="Times New Roman" w:hAnsi="Times New Roman"/>
                <w:i/>
                <w:vertAlign w:val="subscript"/>
                <w:lang w:eastAsia="zh-CN"/>
              </w:rPr>
              <w:t>b</w:t>
            </w:r>
            <w:r w:rsidR="00EA5562">
              <w:rPr>
                <w:rFonts w:hint="eastAsia"/>
                <w:lang w:eastAsia="zh-CN"/>
              </w:rPr>
              <w:t>。当阀门打开时，液体</w:t>
            </w:r>
            <w:r w:rsidR="00EA5562">
              <w:rPr>
                <w:rFonts w:ascii="Times New Roman" w:eastAsia="Times New Roman" w:hAnsi="Times New Roman"/>
                <w:u w:val="single"/>
                <w:lang w:eastAsia="zh-CN"/>
              </w:rPr>
              <w:t xml:space="preserve">           </w:t>
            </w:r>
            <w:r w:rsidR="00EA5562">
              <w:rPr>
                <w:rFonts w:hint="eastAsia"/>
                <w:lang w:eastAsia="zh-CN"/>
              </w:rPr>
              <w:t>（选填</w:t>
            </w:r>
            <w:r w:rsidR="00EA5562">
              <w:rPr>
                <w:lang w:eastAsia="zh-CN"/>
              </w:rPr>
              <w:t>“</w:t>
            </w:r>
            <w:r w:rsidR="00EA5562">
              <w:rPr>
                <w:rFonts w:hint="eastAsia"/>
                <w:lang w:eastAsia="zh-CN"/>
              </w:rPr>
              <w:t>流动</w:t>
            </w:r>
            <w:r w:rsidR="00EA5562">
              <w:rPr>
                <w:lang w:eastAsia="zh-CN"/>
              </w:rPr>
              <w:t>”</w:t>
            </w:r>
            <w:r w:rsidR="00EA5562">
              <w:rPr>
                <w:rFonts w:hint="eastAsia"/>
                <w:lang w:eastAsia="zh-CN"/>
              </w:rPr>
              <w:t>或</w:t>
            </w:r>
            <w:r w:rsidR="00EA5562">
              <w:rPr>
                <w:lang w:eastAsia="zh-CN"/>
              </w:rPr>
              <w:t>“</w:t>
            </w:r>
            <w:r w:rsidR="00EA5562">
              <w:rPr>
                <w:rFonts w:hint="eastAsia"/>
                <w:lang w:eastAsia="zh-CN"/>
              </w:rPr>
              <w:t>不流动</w:t>
            </w:r>
            <w:r w:rsidR="00EA5562">
              <w:rPr>
                <w:lang w:eastAsia="zh-CN"/>
              </w:rPr>
              <w:t>”</w:t>
            </w:r>
            <w:r w:rsidR="00EA5562">
              <w:rPr>
                <w:rFonts w:hint="eastAsia"/>
                <w:lang w:eastAsia="zh-CN"/>
              </w:rPr>
              <w:t>）。如果上面容器中，</w:t>
            </w:r>
            <w:r w:rsidR="00EA5562">
              <w:rPr>
                <w:lang w:eastAsia="zh-CN"/>
              </w:rPr>
              <w:t>A</w:t>
            </w:r>
            <w:r w:rsidR="00EA5562">
              <w:rPr>
                <w:rFonts w:hint="eastAsia"/>
                <w:lang w:eastAsia="zh-CN"/>
              </w:rPr>
              <w:t>、</w:t>
            </w:r>
            <w:r w:rsidR="00EA5562">
              <w:rPr>
                <w:lang w:eastAsia="zh-CN"/>
              </w:rPr>
              <w:t>B</w:t>
            </w:r>
            <w:r w:rsidR="00EA5562">
              <w:rPr>
                <w:rFonts w:hint="eastAsia"/>
                <w:lang w:eastAsia="zh-CN"/>
              </w:rPr>
              <w:t>两容器分别装有盐水和清水，且液面相平，当打开阀门时，液体</w:t>
            </w:r>
            <w:r w:rsidR="00EA5562">
              <w:rPr>
                <w:rFonts w:ascii="Times New Roman" w:eastAsia="Times New Roman" w:hAnsi="Times New Roman"/>
                <w:u w:val="single"/>
                <w:lang w:eastAsia="zh-CN"/>
              </w:rPr>
              <w:t xml:space="preserve">           </w:t>
            </w:r>
            <w:r w:rsidR="00EA5562">
              <w:rPr>
                <w:rFonts w:hint="eastAsia"/>
                <w:lang w:eastAsia="zh-CN"/>
              </w:rPr>
              <w:t>（选填</w:t>
            </w:r>
            <w:r w:rsidR="00EA5562">
              <w:rPr>
                <w:lang w:eastAsia="zh-CN"/>
              </w:rPr>
              <w:t>“</w:t>
            </w:r>
            <w:r w:rsidR="00EA5562">
              <w:rPr>
                <w:rFonts w:hint="eastAsia"/>
                <w:lang w:eastAsia="zh-CN"/>
              </w:rPr>
              <w:t>从</w:t>
            </w:r>
            <w:r w:rsidR="00EA5562">
              <w:rPr>
                <w:lang w:eastAsia="zh-CN"/>
              </w:rPr>
              <w:t>A</w:t>
            </w:r>
            <w:r w:rsidR="00EA5562">
              <w:rPr>
                <w:rFonts w:hint="eastAsia"/>
                <w:lang w:eastAsia="zh-CN"/>
              </w:rPr>
              <w:t>流向</w:t>
            </w:r>
            <w:r w:rsidR="00EA5562">
              <w:rPr>
                <w:lang w:eastAsia="zh-CN"/>
              </w:rPr>
              <w:t>B”“</w:t>
            </w:r>
            <w:r w:rsidR="00EA5562">
              <w:rPr>
                <w:rFonts w:hint="eastAsia"/>
                <w:lang w:eastAsia="zh-CN"/>
              </w:rPr>
              <w:t>从</w:t>
            </w:r>
            <w:r w:rsidR="00EA5562">
              <w:rPr>
                <w:lang w:eastAsia="zh-CN"/>
              </w:rPr>
              <w:t>B</w:t>
            </w:r>
            <w:r w:rsidR="00EA5562">
              <w:rPr>
                <w:rFonts w:hint="eastAsia"/>
                <w:lang w:eastAsia="zh-CN"/>
              </w:rPr>
              <w:t>流向</w:t>
            </w:r>
            <w:r w:rsidR="00EA5562">
              <w:rPr>
                <w:lang w:eastAsia="zh-CN"/>
              </w:rPr>
              <w:t>A”</w:t>
            </w:r>
            <w:r w:rsidR="00EA5562">
              <w:rPr>
                <w:rFonts w:hint="eastAsia"/>
                <w:lang w:eastAsia="zh-CN"/>
              </w:rPr>
              <w:t>或</w:t>
            </w:r>
            <w:r w:rsidR="00EA5562">
              <w:rPr>
                <w:lang w:eastAsia="zh-CN"/>
              </w:rPr>
              <w:t>“</w:t>
            </w:r>
            <w:r w:rsidR="00EA5562">
              <w:rPr>
                <w:rFonts w:hint="eastAsia"/>
                <w:lang w:eastAsia="zh-CN"/>
              </w:rPr>
              <w:t>不流动</w:t>
            </w:r>
            <w:r w:rsidR="00EA5562">
              <w:rPr>
                <w:lang w:eastAsia="zh-CN"/>
              </w:rPr>
              <w:t>”</w:t>
            </w:r>
            <w:r w:rsidR="00EA5562">
              <w:rPr>
                <w:rFonts w:hint="eastAsia"/>
                <w:lang w:eastAsia="zh-CN"/>
              </w:rPr>
              <w:t>）。</w:t>
            </w:r>
          </w:p>
          <w:p w14:paraId="0212D778" w14:textId="4AB5DA3F" w:rsidR="00C6080A" w:rsidRPr="00EA5562" w:rsidRDefault="00EA5562" w:rsidP="00EA5562">
            <w:pPr>
              <w:spacing w:line="360" w:lineRule="auto"/>
              <w:ind w:left="420"/>
              <w:jc w:val="center"/>
              <w:textAlignment w:val="center"/>
              <w:rPr>
                <w:rFonts w:asciiTheme="minorHAnsi" w:hAnsiTheme="minorHAnsi" w:cstheme="minorBidi"/>
              </w:rPr>
            </w:pPr>
            <w:r>
              <w:rPr>
                <w:rFonts w:ascii="Times New Roman" w:eastAsia="Times New Roman" w:hAnsi="Times New Roman"/>
                <w:noProof/>
                <w:kern w:val="0"/>
                <w:sz w:val="24"/>
                <w:szCs w:val="24"/>
              </w:rPr>
              <w:drawing>
                <wp:inline distT="0" distB="0" distL="0" distR="0" wp14:anchorId="4298F66D" wp14:editId="07F45721">
                  <wp:extent cx="1821180" cy="1135380"/>
                  <wp:effectExtent l="0" t="0" r="7620" b="7620"/>
                  <wp:docPr id="1527832223" name="图片 8" descr="@@@5521c8be-758b-46f1-b235-908eb69c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5521c8be-758b-46f1-b235-908eb69c848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21180" cy="1135380"/>
                          </a:xfrm>
                          <a:prstGeom prst="rect">
                            <a:avLst/>
                          </a:prstGeom>
                          <a:noFill/>
                          <a:ln>
                            <a:noFill/>
                          </a:ln>
                        </pic:spPr>
                      </pic:pic>
                    </a:graphicData>
                  </a:graphic>
                </wp:inline>
              </w:drawing>
            </w:r>
          </w:p>
          <w:p w14:paraId="41572899" w14:textId="77777777" w:rsidR="00EA5562" w:rsidRDefault="00C6080A" w:rsidP="00EA5562">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【变式训练6-1】</w:t>
            </w:r>
            <w:r w:rsidR="00EA5562">
              <w:rPr>
                <w:rFonts w:ascii="Times New Roman" w:eastAsia="新宋体" w:hAnsi="Times New Roman" w:hint="eastAsia"/>
                <w:szCs w:val="21"/>
                <w:lang w:eastAsia="zh-CN"/>
              </w:rPr>
              <w:t>如图所示，为一个</w:t>
            </w:r>
            <w:r w:rsidR="00EA5562">
              <w:rPr>
                <w:rFonts w:ascii="Times New Roman" w:eastAsia="新宋体" w:hAnsi="Times New Roman"/>
                <w:szCs w:val="21"/>
                <w:lang w:eastAsia="zh-CN"/>
              </w:rPr>
              <w:t>W</w:t>
            </w:r>
            <w:r w:rsidR="00EA5562">
              <w:rPr>
                <w:rFonts w:ascii="Times New Roman" w:eastAsia="新宋体" w:hAnsi="Times New Roman" w:hint="eastAsia"/>
                <w:szCs w:val="21"/>
                <w:lang w:eastAsia="zh-CN"/>
              </w:rPr>
              <w:t>形的玻璃管，竖直固定。从两边的开口处分别注</w:t>
            </w:r>
            <w:r w:rsidR="00EA5562">
              <w:rPr>
                <w:rFonts w:ascii="Times New Roman" w:eastAsia="新宋体" w:hAnsi="Times New Roman"/>
                <w:szCs w:val="21"/>
                <w:lang w:eastAsia="zh-CN"/>
              </w:rPr>
              <w:t xml:space="preserve"> </w:t>
            </w:r>
            <w:r w:rsidR="00EA5562">
              <w:rPr>
                <w:rFonts w:ascii="Times New Roman" w:eastAsia="新宋体" w:hAnsi="Times New Roman" w:hint="eastAsia"/>
                <w:szCs w:val="21"/>
                <w:lang w:eastAsia="zh-CN"/>
              </w:rPr>
              <w:t>入不同的液体，</w:t>
            </w:r>
            <w:r w:rsidR="00EA5562">
              <w:rPr>
                <w:rFonts w:ascii="Times New Roman" w:eastAsia="新宋体" w:hAnsi="Times New Roman"/>
                <w:szCs w:val="21"/>
                <w:lang w:eastAsia="zh-CN"/>
              </w:rPr>
              <w:t>ABC</w:t>
            </w:r>
            <w:r w:rsidR="00EA5562">
              <w:rPr>
                <w:rFonts w:ascii="Times New Roman" w:eastAsia="新宋体" w:hAnsi="Times New Roman" w:hint="eastAsia"/>
                <w:szCs w:val="21"/>
                <w:lang w:eastAsia="zh-CN"/>
              </w:rPr>
              <w:t>部分是水，</w:t>
            </w:r>
            <w:r w:rsidR="00EA5562">
              <w:rPr>
                <w:rFonts w:ascii="Times New Roman" w:eastAsia="新宋体" w:hAnsi="Times New Roman"/>
                <w:szCs w:val="21"/>
                <w:lang w:eastAsia="zh-CN"/>
              </w:rPr>
              <w:t>DEF</w:t>
            </w:r>
            <w:r w:rsidR="00EA5562">
              <w:rPr>
                <w:rFonts w:ascii="Times New Roman" w:eastAsia="新宋体" w:hAnsi="Times New Roman" w:hint="eastAsia"/>
                <w:szCs w:val="21"/>
                <w:lang w:eastAsia="zh-CN"/>
              </w:rPr>
              <w:t>部分是油，</w:t>
            </w:r>
            <w:r w:rsidR="00EA5562">
              <w:rPr>
                <w:rFonts w:ascii="Times New Roman" w:eastAsia="新宋体" w:hAnsi="Times New Roman"/>
                <w:szCs w:val="21"/>
                <w:lang w:eastAsia="zh-CN"/>
              </w:rPr>
              <w:t>CGD</w:t>
            </w:r>
            <w:r w:rsidR="00EA5562">
              <w:rPr>
                <w:rFonts w:ascii="Times New Roman" w:eastAsia="新宋体" w:hAnsi="Times New Roman" w:hint="eastAsia"/>
                <w:szCs w:val="21"/>
                <w:lang w:eastAsia="zh-CN"/>
              </w:rPr>
              <w:t>部分是被封闭的空气。已知</w:t>
            </w:r>
            <w:r w:rsidR="00EA5562">
              <w:rPr>
                <w:rFonts w:ascii="Times New Roman" w:eastAsia="新宋体" w:hAnsi="Times New Roman"/>
                <w:szCs w:val="21"/>
                <w:lang w:eastAsia="zh-CN"/>
              </w:rPr>
              <w:t>h</w:t>
            </w:r>
            <w:r w:rsidR="00EA5562">
              <w:rPr>
                <w:rFonts w:ascii="Times New Roman" w:eastAsia="新宋体" w:hAnsi="Times New Roman"/>
                <w:sz w:val="24"/>
                <w:szCs w:val="24"/>
                <w:vertAlign w:val="subscript"/>
                <w:lang w:eastAsia="zh-CN"/>
              </w:rPr>
              <w:t>1</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20cm</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h</w:t>
            </w:r>
            <w:r w:rsidR="00EA5562">
              <w:rPr>
                <w:rFonts w:ascii="Times New Roman" w:eastAsia="新宋体" w:hAnsi="Times New Roman"/>
                <w:sz w:val="24"/>
                <w:szCs w:val="24"/>
                <w:vertAlign w:val="subscript"/>
                <w:lang w:eastAsia="zh-CN"/>
              </w:rPr>
              <w:t>2</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23cm</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h</w:t>
            </w:r>
            <w:r w:rsidR="00EA5562">
              <w:rPr>
                <w:rFonts w:ascii="Times New Roman" w:eastAsia="新宋体" w:hAnsi="Times New Roman"/>
                <w:sz w:val="24"/>
                <w:szCs w:val="24"/>
                <w:vertAlign w:val="subscript"/>
                <w:lang w:eastAsia="zh-CN"/>
              </w:rPr>
              <w:t>3</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3cm</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h</w:t>
            </w:r>
            <w:r w:rsidR="00EA5562">
              <w:rPr>
                <w:rFonts w:ascii="Times New Roman" w:eastAsia="新宋体" w:hAnsi="Times New Roman"/>
                <w:sz w:val="24"/>
                <w:szCs w:val="24"/>
                <w:vertAlign w:val="subscript"/>
                <w:lang w:eastAsia="zh-CN"/>
              </w:rPr>
              <w:t>4</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4cm</w:t>
            </w:r>
            <w:r w:rsidR="00EA5562">
              <w:rPr>
                <w:rFonts w:ascii="Times New Roman" w:eastAsia="新宋体" w:hAnsi="Times New Roman" w:hint="eastAsia"/>
                <w:szCs w:val="21"/>
                <w:lang w:eastAsia="zh-CN"/>
              </w:rPr>
              <w:t>．若此时外界为</w:t>
            </w:r>
            <w:r w:rsidR="00EA5562">
              <w:rPr>
                <w:rFonts w:ascii="Times New Roman" w:eastAsia="新宋体" w:hAnsi="Times New Roman"/>
                <w:szCs w:val="21"/>
                <w:lang w:eastAsia="zh-CN"/>
              </w:rPr>
              <w:t>1</w:t>
            </w:r>
            <w:r w:rsidR="00EA5562">
              <w:rPr>
                <w:rFonts w:ascii="Times New Roman" w:eastAsia="新宋体" w:hAnsi="Times New Roman" w:hint="eastAsia"/>
                <w:szCs w:val="21"/>
                <w:lang w:eastAsia="zh-CN"/>
              </w:rPr>
              <w:t>标准大气压，计算时</w:t>
            </w:r>
            <w:r w:rsidR="00EA5562">
              <w:rPr>
                <w:rFonts w:ascii="Times New Roman" w:eastAsia="新宋体" w:hAnsi="Times New Roman"/>
                <w:szCs w:val="21"/>
                <w:lang w:eastAsia="zh-CN"/>
              </w:rPr>
              <w:t>g</w:t>
            </w:r>
            <w:r w:rsidR="00EA5562">
              <w:rPr>
                <w:rFonts w:ascii="Times New Roman" w:eastAsia="新宋体" w:hAnsi="Times New Roman" w:hint="eastAsia"/>
                <w:szCs w:val="21"/>
                <w:lang w:eastAsia="zh-CN"/>
              </w:rPr>
              <w:t>取</w:t>
            </w:r>
            <w:r w:rsidR="00EA5562">
              <w:rPr>
                <w:rFonts w:ascii="Times New Roman" w:eastAsia="新宋体" w:hAnsi="Times New Roman"/>
                <w:szCs w:val="21"/>
                <w:lang w:eastAsia="zh-CN"/>
              </w:rPr>
              <w:t>10N/kg</w:t>
            </w:r>
            <w:r w:rsidR="00EA5562">
              <w:rPr>
                <w:rFonts w:ascii="Times New Roman" w:eastAsia="新宋体" w:hAnsi="Times New Roman" w:hint="eastAsia"/>
                <w:szCs w:val="21"/>
                <w:lang w:eastAsia="zh-CN"/>
              </w:rPr>
              <w:t>．则</w:t>
            </w:r>
            <w:r w:rsidR="00EA5562">
              <w:rPr>
                <w:rFonts w:ascii="Times New Roman" w:eastAsia="新宋体" w:hAnsi="Times New Roman"/>
                <w:szCs w:val="21"/>
                <w:lang w:eastAsia="zh-CN"/>
              </w:rPr>
              <w:t>CGD</w:t>
            </w:r>
            <w:r w:rsidR="00EA5562">
              <w:rPr>
                <w:rFonts w:ascii="Times New Roman" w:eastAsia="新宋体" w:hAnsi="Times New Roman" w:hint="eastAsia"/>
                <w:szCs w:val="21"/>
                <w:lang w:eastAsia="zh-CN"/>
              </w:rPr>
              <w:t>中封闭气体的压强为</w:t>
            </w:r>
            <w:r w:rsidR="00EA5562">
              <w:rPr>
                <w:rFonts w:ascii="Times New Roman" w:eastAsia="新宋体" w:hAnsi="Times New Roman" w:hint="eastAsia"/>
                <w:szCs w:val="21"/>
                <w:u w:val="single"/>
                <w:lang w:eastAsia="zh-CN"/>
              </w:rPr>
              <w:t xml:space="preserve">　</w:t>
            </w:r>
            <w:r w:rsidR="00EA5562">
              <w:rPr>
                <w:rFonts w:ascii="Times New Roman" w:eastAsia="新宋体" w:hAnsi="Times New Roman"/>
                <w:szCs w:val="21"/>
                <w:u w:val="single"/>
                <w:lang w:eastAsia="zh-CN"/>
              </w:rPr>
              <w:t xml:space="preserve">         </w:t>
            </w:r>
            <w:r w:rsidR="00EA5562">
              <w:rPr>
                <w:rFonts w:ascii="Times New Roman" w:eastAsia="新宋体" w:hAnsi="Times New Roman" w:hint="eastAsia"/>
                <w:szCs w:val="21"/>
                <w:u w:val="single"/>
                <w:lang w:eastAsia="zh-CN"/>
              </w:rPr>
              <w:t xml:space="preserve">　</w:t>
            </w:r>
            <w:r w:rsidR="00EA5562">
              <w:rPr>
                <w:rFonts w:ascii="Times New Roman" w:eastAsia="新宋体" w:hAnsi="Times New Roman"/>
                <w:szCs w:val="21"/>
                <w:lang w:eastAsia="zh-CN"/>
              </w:rPr>
              <w:t>Pa</w:t>
            </w:r>
            <w:r w:rsidR="00EA5562">
              <w:rPr>
                <w:rFonts w:ascii="Times New Roman" w:eastAsia="新宋体" w:hAnsi="Times New Roman" w:hint="eastAsia"/>
                <w:szCs w:val="21"/>
                <w:lang w:eastAsia="zh-CN"/>
              </w:rPr>
              <w:t>；</w:t>
            </w:r>
            <w:r w:rsidR="00EA5562">
              <w:rPr>
                <w:rFonts w:ascii="Times New Roman" w:eastAsia="新宋体" w:hAnsi="Times New Roman"/>
                <w:szCs w:val="21"/>
                <w:lang w:eastAsia="zh-CN"/>
              </w:rPr>
              <w:t>DEF</w:t>
            </w:r>
            <w:r w:rsidR="00EA5562">
              <w:rPr>
                <w:rFonts w:ascii="Times New Roman" w:eastAsia="新宋体" w:hAnsi="Times New Roman" w:hint="eastAsia"/>
                <w:szCs w:val="21"/>
                <w:lang w:eastAsia="zh-CN"/>
              </w:rPr>
              <w:t>部分油的密度</w:t>
            </w:r>
            <w:r w:rsidR="00EA5562">
              <w:rPr>
                <w:rFonts w:ascii="Times New Roman" w:eastAsia="新宋体" w:hAnsi="Times New Roman" w:hint="eastAsia"/>
                <w:szCs w:val="21"/>
                <w:u w:val="single"/>
                <w:lang w:eastAsia="zh-CN"/>
              </w:rPr>
              <w:t xml:space="preserve">　</w:t>
            </w:r>
            <w:r w:rsidR="00EA5562">
              <w:rPr>
                <w:rFonts w:ascii="Times New Roman" w:eastAsia="新宋体" w:hAnsi="Times New Roman"/>
                <w:szCs w:val="21"/>
                <w:u w:val="single"/>
                <w:lang w:eastAsia="zh-CN"/>
              </w:rPr>
              <w:t xml:space="preserve">         </w:t>
            </w:r>
            <w:r w:rsidR="00EA5562">
              <w:rPr>
                <w:rFonts w:ascii="Times New Roman" w:eastAsia="新宋体" w:hAnsi="Times New Roman" w:hint="eastAsia"/>
                <w:szCs w:val="21"/>
                <w:u w:val="single"/>
                <w:lang w:eastAsia="zh-CN"/>
              </w:rPr>
              <w:t xml:space="preserve">　</w:t>
            </w:r>
            <w:r w:rsidR="00EA5562">
              <w:rPr>
                <w:rFonts w:ascii="Times New Roman" w:eastAsia="新宋体" w:hAnsi="Times New Roman"/>
                <w:szCs w:val="21"/>
                <w:lang w:eastAsia="zh-CN"/>
              </w:rPr>
              <w:t>kg/m</w:t>
            </w:r>
            <w:r w:rsidR="00EA5562">
              <w:rPr>
                <w:rFonts w:ascii="Times New Roman" w:eastAsia="新宋体" w:hAnsi="Times New Roman"/>
                <w:sz w:val="24"/>
                <w:szCs w:val="24"/>
                <w:vertAlign w:val="superscript"/>
                <w:lang w:eastAsia="zh-CN"/>
              </w:rPr>
              <w:t>3</w:t>
            </w:r>
            <w:r w:rsidR="00EA5562">
              <w:rPr>
                <w:rFonts w:ascii="Times New Roman" w:eastAsia="新宋体" w:hAnsi="Times New Roman" w:hint="eastAsia"/>
                <w:szCs w:val="21"/>
                <w:lang w:eastAsia="zh-CN"/>
              </w:rPr>
              <w:t>。</w:t>
            </w:r>
          </w:p>
          <w:p w14:paraId="06B1765E" w14:textId="513AB83C" w:rsidR="00C6080A" w:rsidRPr="00EA5562" w:rsidRDefault="00EA5562" w:rsidP="00EA5562">
            <w:pPr>
              <w:spacing w:line="360" w:lineRule="auto"/>
              <w:ind w:leftChars="130" w:left="273"/>
              <w:rPr>
                <w:rFonts w:asciiTheme="minorHAnsi" w:hAnsiTheme="minorHAnsi" w:cstheme="minorBidi"/>
              </w:rPr>
            </w:pPr>
            <w:r>
              <w:rPr>
                <w:rFonts w:ascii="Times New Roman" w:eastAsia="新宋体" w:hAnsi="Times New Roman"/>
                <w:noProof/>
                <w:szCs w:val="21"/>
              </w:rPr>
              <w:drawing>
                <wp:inline distT="0" distB="0" distL="0" distR="0" wp14:anchorId="531AAC77" wp14:editId="3B1A0CDA">
                  <wp:extent cx="2004060" cy="1234440"/>
                  <wp:effectExtent l="0" t="0" r="0" b="3810"/>
                  <wp:docPr id="20899837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04060" cy="1234440"/>
                          </a:xfrm>
                          <a:prstGeom prst="rect">
                            <a:avLst/>
                          </a:prstGeom>
                          <a:noFill/>
                          <a:ln>
                            <a:noFill/>
                          </a:ln>
                        </pic:spPr>
                      </pic:pic>
                    </a:graphicData>
                  </a:graphic>
                </wp:inline>
              </w:drawing>
            </w:r>
          </w:p>
          <w:p w14:paraId="3D8C2DDC" w14:textId="77777777" w:rsidR="00164644" w:rsidRDefault="00C6080A" w:rsidP="00164644">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lastRenderedPageBreak/>
              <w:t>【变式训练6-2】</w:t>
            </w:r>
            <w:r w:rsidR="00164644">
              <w:rPr>
                <w:rFonts w:ascii="Times New Roman" w:eastAsia="新宋体" w:hAnsi="Times New Roman" w:hint="eastAsia"/>
                <w:szCs w:val="21"/>
                <w:lang w:eastAsia="zh-CN"/>
              </w:rPr>
              <w:t>如图所示，是小红同学制作的可测量液体密度的装置。在大桶中装有适量的水，质量为</w:t>
            </w:r>
            <w:r w:rsidR="00164644">
              <w:rPr>
                <w:rFonts w:ascii="Times New Roman" w:eastAsia="新宋体" w:hAnsi="Times New Roman"/>
                <w:szCs w:val="21"/>
                <w:lang w:eastAsia="zh-CN"/>
              </w:rPr>
              <w:t>100g</w:t>
            </w:r>
            <w:r w:rsidR="00164644">
              <w:rPr>
                <w:rFonts w:ascii="Times New Roman" w:eastAsia="新宋体" w:hAnsi="Times New Roman" w:hint="eastAsia"/>
                <w:szCs w:val="21"/>
                <w:lang w:eastAsia="zh-CN"/>
              </w:rPr>
              <w:t>、横截面积为</w:t>
            </w:r>
            <w:r w:rsidR="00164644">
              <w:rPr>
                <w:rFonts w:ascii="Times New Roman" w:eastAsia="新宋体" w:hAnsi="Times New Roman"/>
                <w:szCs w:val="21"/>
                <w:lang w:eastAsia="zh-CN"/>
              </w:rPr>
              <w:t>10cm</w:t>
            </w:r>
            <w:r w:rsidR="00164644">
              <w:rPr>
                <w:rFonts w:ascii="Times New Roman" w:eastAsia="新宋体" w:hAnsi="Times New Roman"/>
                <w:sz w:val="24"/>
                <w:szCs w:val="24"/>
                <w:vertAlign w:val="superscript"/>
                <w:lang w:eastAsia="zh-CN"/>
              </w:rPr>
              <w:t>2</w:t>
            </w:r>
            <w:r w:rsidR="00164644">
              <w:rPr>
                <w:rFonts w:ascii="Times New Roman" w:eastAsia="新宋体" w:hAnsi="Times New Roman" w:hint="eastAsia"/>
                <w:szCs w:val="21"/>
                <w:lang w:eastAsia="zh-CN"/>
              </w:rPr>
              <w:t>的薄壁小桶竖直立在水中，小桶的长度为</w:t>
            </w:r>
            <w:r w:rsidR="00164644">
              <w:rPr>
                <w:rFonts w:ascii="Times New Roman" w:eastAsia="新宋体" w:hAnsi="Times New Roman"/>
                <w:szCs w:val="21"/>
                <w:lang w:eastAsia="zh-CN"/>
              </w:rPr>
              <w:t>50cm</w:t>
            </w:r>
            <w:r w:rsidR="00164644">
              <w:rPr>
                <w:rFonts w:ascii="Times New Roman" w:eastAsia="新宋体" w:hAnsi="Times New Roman" w:hint="eastAsia"/>
                <w:szCs w:val="21"/>
                <w:lang w:eastAsia="zh-CN"/>
              </w:rPr>
              <w:t>，小红每次测液体密度时，都把</w:t>
            </w:r>
            <w:r w:rsidR="00164644">
              <w:rPr>
                <w:rFonts w:ascii="Times New Roman" w:eastAsia="新宋体" w:hAnsi="Times New Roman"/>
                <w:szCs w:val="21"/>
                <w:lang w:eastAsia="zh-CN"/>
              </w:rPr>
              <w:t>10cm</w:t>
            </w:r>
            <w:r w:rsidR="00164644">
              <w:rPr>
                <w:rFonts w:ascii="Times New Roman" w:eastAsia="新宋体" w:hAnsi="Times New Roman" w:hint="eastAsia"/>
                <w:szCs w:val="21"/>
                <w:lang w:eastAsia="zh-CN"/>
              </w:rPr>
              <w:t>深的液体倒入小桶中，当小桶中的刻度线与水面相平时，从大桶上对应刻度就可以知道被测液体的密度。（取</w:t>
            </w:r>
            <w:r w:rsidR="00164644">
              <w:rPr>
                <w:rFonts w:ascii="Times New Roman" w:eastAsia="新宋体" w:hAnsi="Times New Roman"/>
                <w:szCs w:val="21"/>
                <w:lang w:eastAsia="zh-CN"/>
              </w:rPr>
              <w:t>g</w:t>
            </w:r>
            <w:r w:rsidR="00164644">
              <w:rPr>
                <w:rFonts w:ascii="Times New Roman" w:eastAsia="新宋体" w:hAnsi="Times New Roman" w:hint="eastAsia"/>
                <w:szCs w:val="21"/>
                <w:lang w:eastAsia="zh-CN"/>
              </w:rPr>
              <w:t>＝</w:t>
            </w:r>
            <w:r w:rsidR="00164644">
              <w:rPr>
                <w:rFonts w:ascii="Times New Roman" w:eastAsia="新宋体" w:hAnsi="Times New Roman"/>
                <w:szCs w:val="21"/>
                <w:lang w:eastAsia="zh-CN"/>
              </w:rPr>
              <w:t>10N/kg</w:t>
            </w:r>
            <w:r w:rsidR="00164644">
              <w:rPr>
                <w:rFonts w:ascii="Times New Roman" w:eastAsia="新宋体" w:hAnsi="Times New Roman" w:hint="eastAsia"/>
                <w:szCs w:val="21"/>
                <w:lang w:eastAsia="zh-CN"/>
              </w:rPr>
              <w:t>）</w:t>
            </w:r>
          </w:p>
          <w:p w14:paraId="45C8304E" w14:textId="77777777" w:rsidR="00164644" w:rsidRDefault="00164644" w:rsidP="00164644">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）该装置工作的原理是</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2BF202F1" w14:textId="77777777" w:rsidR="00164644" w:rsidRDefault="00164644" w:rsidP="00164644">
            <w:pPr>
              <w:spacing w:line="360" w:lineRule="auto"/>
              <w:ind w:leftChars="130" w:left="273"/>
              <w:rPr>
                <w:rFonts w:ascii="Times New Roman" w:eastAsia="新宋体" w:hAnsi="Times New Roman"/>
                <w:szCs w:val="21"/>
                <w:u w:val="single"/>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）当小桶的</w:t>
            </w:r>
            <w:r>
              <w:rPr>
                <w:rFonts w:ascii="Times New Roman" w:eastAsia="新宋体" w:hAnsi="Times New Roman"/>
                <w:szCs w:val="21"/>
                <w:lang w:eastAsia="zh-CN"/>
              </w:rPr>
              <w:t>25cm</w:t>
            </w:r>
            <w:r>
              <w:rPr>
                <w:rFonts w:ascii="Times New Roman" w:eastAsia="新宋体" w:hAnsi="Times New Roman" w:hint="eastAsia"/>
                <w:szCs w:val="21"/>
                <w:lang w:eastAsia="zh-CN"/>
              </w:rPr>
              <w:t>刻度线与水面相平时，此时大桶对应刻度线的液体密度应是</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p>
          <w:p w14:paraId="7E67B2E3" w14:textId="77777777" w:rsidR="00164644" w:rsidRDefault="00164644" w:rsidP="00164644">
            <w:pPr>
              <w:spacing w:line="360" w:lineRule="auto"/>
              <w:ind w:leftChars="130" w:left="273"/>
              <w:rPr>
                <w:rFonts w:asciiTheme="minorHAnsi" w:eastAsiaTheme="minorEastAsia" w:hAnsiTheme="minorHAnsi"/>
                <w:lang w:eastAsia="zh-CN"/>
              </w:rPr>
            </w:pP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szCs w:val="21"/>
                <w:lang w:eastAsia="zh-CN"/>
              </w:rPr>
              <w:t>kg/m</w:t>
            </w:r>
            <w:r>
              <w:rPr>
                <w:rFonts w:ascii="Times New Roman" w:eastAsia="新宋体" w:hAnsi="Times New Roman"/>
                <w:sz w:val="24"/>
                <w:szCs w:val="24"/>
                <w:vertAlign w:val="superscript"/>
                <w:lang w:eastAsia="zh-CN"/>
              </w:rPr>
              <w:t>3</w:t>
            </w:r>
            <w:r>
              <w:rPr>
                <w:rFonts w:ascii="Times New Roman" w:eastAsia="新宋体" w:hAnsi="Times New Roman" w:hint="eastAsia"/>
                <w:szCs w:val="21"/>
                <w:lang w:eastAsia="zh-CN"/>
              </w:rPr>
              <w:t>。</w:t>
            </w:r>
          </w:p>
          <w:p w14:paraId="6B469869" w14:textId="77777777" w:rsidR="00164644" w:rsidRDefault="00164644" w:rsidP="00164644">
            <w:pPr>
              <w:spacing w:line="360" w:lineRule="auto"/>
              <w:ind w:leftChars="130" w:left="273"/>
              <w:rPr>
                <w:rFonts w:ascii="Times New Roman" w:eastAsia="新宋体" w:hAnsi="Times New Roman"/>
                <w:szCs w:val="21"/>
                <w:u w:val="single"/>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3</w:t>
            </w:r>
            <w:r>
              <w:rPr>
                <w:rFonts w:ascii="Times New Roman" w:eastAsia="新宋体" w:hAnsi="Times New Roman" w:hint="eastAsia"/>
                <w:szCs w:val="21"/>
                <w:lang w:eastAsia="zh-CN"/>
              </w:rPr>
              <w:t>）如果要增大该装置的测量范围，你的建议是</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p>
          <w:p w14:paraId="125E9416" w14:textId="77777777" w:rsidR="00A1776D" w:rsidRDefault="00164644" w:rsidP="00164644">
            <w:pPr>
              <w:spacing w:line="360" w:lineRule="auto"/>
              <w:ind w:leftChars="130" w:left="273"/>
            </w:pP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rPr>
              <w:t>。</w:t>
            </w:r>
          </w:p>
          <w:p w14:paraId="1B04F1B5" w14:textId="77777777" w:rsidR="00164644" w:rsidRDefault="00164644" w:rsidP="00164644">
            <w:pPr>
              <w:spacing w:line="360" w:lineRule="auto"/>
              <w:ind w:leftChars="130" w:left="273"/>
            </w:pPr>
            <w:r>
              <w:rPr>
                <w:noProof/>
              </w:rPr>
              <w:drawing>
                <wp:inline distT="0" distB="0" distL="0" distR="0" wp14:anchorId="5D0D179E" wp14:editId="5A4FF9EA">
                  <wp:extent cx="2070100" cy="1619250"/>
                  <wp:effectExtent l="0" t="0" r="6350" b="0"/>
                  <wp:docPr id="119"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7" descr="菁优网：http://www.jyeoo.com"/>
                          <pic:cNvPicPr>
                            <a:picLocks noChangeAspect="1"/>
                          </pic:cNvPicPr>
                        </pic:nvPicPr>
                        <pic:blipFill>
                          <a:blip r:embed="rId60"/>
                          <a:stretch>
                            <a:fillRect/>
                          </a:stretch>
                        </pic:blipFill>
                        <pic:spPr>
                          <a:xfrm>
                            <a:off x="0" y="0"/>
                            <a:ext cx="2070100" cy="1619250"/>
                          </a:xfrm>
                          <a:prstGeom prst="rect">
                            <a:avLst/>
                          </a:prstGeom>
                          <a:noFill/>
                          <a:ln>
                            <a:noFill/>
                          </a:ln>
                        </pic:spPr>
                      </pic:pic>
                    </a:graphicData>
                  </a:graphic>
                </wp:inline>
              </w:drawing>
            </w:r>
          </w:p>
          <w:p w14:paraId="53B29CF8" w14:textId="77777777" w:rsidR="00164644" w:rsidRDefault="00164644" w:rsidP="00164644">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【变式训练7-1】</w:t>
            </w:r>
            <w:r>
              <w:rPr>
                <w:rFonts w:ascii="Times New Roman" w:eastAsia="新宋体" w:hAnsi="Times New Roman" w:hint="eastAsia"/>
                <w:szCs w:val="21"/>
                <w:lang w:eastAsia="zh-CN"/>
              </w:rPr>
              <w:t>如图所示，将一大试管开口朝上，灌满水，再将一稍小的试管底朝下插入大试管水中某一深度，然后将大、小试管一起倒过来（在这一过程中手始终握住大试管），下列说法中正确的是（　　）</w:t>
            </w:r>
          </w:p>
          <w:p w14:paraId="063CAA51" w14:textId="12C58999" w:rsidR="00164644" w:rsidRDefault="00164644" w:rsidP="00164644">
            <w:pPr>
              <w:spacing w:line="360" w:lineRule="auto"/>
              <w:ind w:leftChars="130" w:left="273"/>
            </w:pPr>
            <w:r>
              <w:rPr>
                <w:rFonts w:ascii="Times New Roman" w:eastAsia="新宋体" w:hAnsi="Times New Roman"/>
                <w:noProof/>
                <w:szCs w:val="21"/>
              </w:rPr>
              <w:drawing>
                <wp:inline distT="0" distB="0" distL="0" distR="0" wp14:anchorId="2EAA3B53" wp14:editId="132BCF89">
                  <wp:extent cx="922020" cy="1181100"/>
                  <wp:effectExtent l="0" t="0" r="0" b="0"/>
                  <wp:docPr id="122024417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22020" cy="1181100"/>
                          </a:xfrm>
                          <a:prstGeom prst="rect">
                            <a:avLst/>
                          </a:prstGeom>
                          <a:noFill/>
                          <a:ln>
                            <a:noFill/>
                          </a:ln>
                        </pic:spPr>
                      </pic:pic>
                    </a:graphicData>
                  </a:graphic>
                </wp:inline>
              </w:drawing>
            </w:r>
          </w:p>
          <w:p w14:paraId="605E9F32" w14:textId="77777777" w:rsidR="00164644" w:rsidRDefault="00164644" w:rsidP="00164644">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．小试管因受到地球吸引将掉下来</w:t>
            </w:r>
            <w:r>
              <w:rPr>
                <w:lang w:eastAsia="zh-CN"/>
              </w:rPr>
              <w:tab/>
            </w:r>
          </w:p>
          <w:p w14:paraId="290E1CBA" w14:textId="77777777" w:rsidR="00164644" w:rsidRDefault="00164644" w:rsidP="00164644">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．小试管因受到水的吸力将向上运动</w:t>
            </w:r>
            <w:r>
              <w:rPr>
                <w:lang w:eastAsia="zh-CN"/>
              </w:rPr>
              <w:tab/>
            </w:r>
          </w:p>
          <w:p w14:paraId="1D70E410" w14:textId="77777777" w:rsidR="00164644" w:rsidRDefault="00164644" w:rsidP="00164644">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．小试管受到的大气压力大于水的压力和小试管的重力，将向上运动</w:t>
            </w:r>
            <w:r>
              <w:rPr>
                <w:lang w:eastAsia="zh-CN"/>
              </w:rPr>
              <w:tab/>
            </w:r>
          </w:p>
          <w:p w14:paraId="0EEA0126" w14:textId="77777777" w:rsidR="00164644" w:rsidRDefault="00164644" w:rsidP="00164644">
            <w:pPr>
              <w:spacing w:line="360" w:lineRule="auto"/>
              <w:ind w:firstLineChars="130" w:firstLine="273"/>
              <w:jc w:val="left"/>
              <w:rPr>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．以上说法都不对</w:t>
            </w:r>
          </w:p>
          <w:p w14:paraId="45D6D143" w14:textId="77777777" w:rsidR="00701D4D" w:rsidRDefault="00164644" w:rsidP="00701D4D">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【变式训练7-2】</w:t>
            </w:r>
            <w:r w:rsidR="00701D4D">
              <w:rPr>
                <w:rFonts w:ascii="Times New Roman" w:eastAsia="新宋体" w:hAnsi="Times New Roman" w:hint="eastAsia"/>
                <w:szCs w:val="21"/>
                <w:lang w:eastAsia="zh-CN"/>
              </w:rPr>
              <w:t>如图，长为</w:t>
            </w:r>
            <w:r w:rsidR="00701D4D">
              <w:rPr>
                <w:rFonts w:ascii="Times New Roman" w:eastAsia="新宋体" w:hAnsi="Times New Roman"/>
                <w:szCs w:val="21"/>
                <w:lang w:eastAsia="zh-CN"/>
              </w:rPr>
              <w:t>1m</w:t>
            </w:r>
            <w:r w:rsidR="00701D4D">
              <w:rPr>
                <w:rFonts w:ascii="Times New Roman" w:eastAsia="新宋体" w:hAnsi="Times New Roman" w:hint="eastAsia"/>
                <w:szCs w:val="21"/>
                <w:lang w:eastAsia="zh-CN"/>
              </w:rPr>
              <w:t>的直玻璃管横截面积为</w:t>
            </w:r>
            <w:r w:rsidR="00701D4D">
              <w:rPr>
                <w:rFonts w:ascii="Times New Roman" w:eastAsia="新宋体" w:hAnsi="Times New Roman"/>
                <w:szCs w:val="21"/>
                <w:lang w:eastAsia="zh-CN"/>
              </w:rPr>
              <w:t>2cm</w:t>
            </w:r>
            <w:r w:rsidR="00701D4D">
              <w:rPr>
                <w:rFonts w:ascii="Times New Roman" w:eastAsia="新宋体" w:hAnsi="Times New Roman"/>
                <w:sz w:val="24"/>
                <w:szCs w:val="24"/>
                <w:vertAlign w:val="superscript"/>
                <w:lang w:eastAsia="zh-CN"/>
              </w:rPr>
              <w:t>2</w:t>
            </w:r>
            <w:r w:rsidR="00701D4D">
              <w:rPr>
                <w:rFonts w:ascii="Times New Roman" w:eastAsia="新宋体" w:hAnsi="Times New Roman" w:hint="eastAsia"/>
                <w:szCs w:val="21"/>
                <w:lang w:eastAsia="zh-CN"/>
              </w:rPr>
              <w:t>，重为</w:t>
            </w:r>
            <w:r w:rsidR="00701D4D">
              <w:rPr>
                <w:rFonts w:ascii="Times New Roman" w:eastAsia="新宋体" w:hAnsi="Times New Roman"/>
                <w:szCs w:val="21"/>
                <w:lang w:eastAsia="zh-CN"/>
              </w:rPr>
              <w:t>5N</w:t>
            </w:r>
            <w:r w:rsidR="00701D4D">
              <w:rPr>
                <w:rFonts w:ascii="Times New Roman" w:eastAsia="新宋体" w:hAnsi="Times New Roman" w:hint="eastAsia"/>
                <w:szCs w:val="21"/>
                <w:lang w:eastAsia="zh-CN"/>
              </w:rPr>
              <w:t>．当时大气压为</w:t>
            </w:r>
            <w:r w:rsidR="00701D4D">
              <w:rPr>
                <w:rFonts w:ascii="Times New Roman" w:eastAsia="新宋体" w:hAnsi="Times New Roman"/>
                <w:szCs w:val="21"/>
                <w:lang w:eastAsia="zh-CN"/>
              </w:rPr>
              <w:t>1.0</w:t>
            </w:r>
            <w:r w:rsidR="00701D4D">
              <w:rPr>
                <w:rFonts w:ascii="Times New Roman" w:eastAsia="新宋体" w:hAnsi="Times New Roman" w:hint="eastAsia"/>
                <w:szCs w:val="21"/>
                <w:lang w:eastAsia="zh-CN"/>
              </w:rPr>
              <w:t>×</w:t>
            </w:r>
            <w:r w:rsidR="00701D4D">
              <w:rPr>
                <w:rFonts w:ascii="Times New Roman" w:eastAsia="新宋体" w:hAnsi="Times New Roman"/>
                <w:szCs w:val="21"/>
                <w:lang w:eastAsia="zh-CN"/>
              </w:rPr>
              <w:t>10</w:t>
            </w:r>
            <w:r w:rsidR="00701D4D">
              <w:rPr>
                <w:rFonts w:ascii="Times New Roman" w:eastAsia="新宋体" w:hAnsi="Times New Roman"/>
                <w:sz w:val="24"/>
                <w:szCs w:val="24"/>
                <w:vertAlign w:val="superscript"/>
                <w:lang w:eastAsia="zh-CN"/>
              </w:rPr>
              <w:t>5</w:t>
            </w:r>
            <w:r w:rsidR="00701D4D">
              <w:rPr>
                <w:rFonts w:ascii="Times New Roman" w:eastAsia="新宋体" w:hAnsi="Times New Roman"/>
                <w:szCs w:val="21"/>
                <w:lang w:eastAsia="zh-CN"/>
              </w:rPr>
              <w:t>Pa</w:t>
            </w:r>
            <w:r w:rsidR="00701D4D">
              <w:rPr>
                <w:rFonts w:ascii="Times New Roman" w:eastAsia="新宋体" w:hAnsi="Times New Roman" w:hint="eastAsia"/>
                <w:szCs w:val="21"/>
                <w:lang w:eastAsia="zh-CN"/>
              </w:rPr>
              <w:t>，玻璃管的上端为真空，水银对玻璃管的浮力忽略不计，则弹簧秤的示数为</w:t>
            </w:r>
            <w:r w:rsidR="00701D4D">
              <w:rPr>
                <w:rFonts w:ascii="Times New Roman" w:eastAsia="新宋体" w:hAnsi="Times New Roman" w:hint="eastAsia"/>
                <w:szCs w:val="21"/>
                <w:u w:val="single"/>
                <w:lang w:eastAsia="zh-CN"/>
              </w:rPr>
              <w:t xml:space="preserve">　</w:t>
            </w:r>
            <w:r w:rsidR="00701D4D">
              <w:rPr>
                <w:rFonts w:ascii="Times New Roman" w:eastAsia="新宋体" w:hAnsi="Times New Roman"/>
                <w:szCs w:val="21"/>
                <w:u w:val="single"/>
                <w:lang w:eastAsia="zh-CN"/>
              </w:rPr>
              <w:t xml:space="preserve">  </w:t>
            </w:r>
            <w:r w:rsidR="00701D4D">
              <w:rPr>
                <w:rFonts w:ascii="Times New Roman" w:eastAsia="新宋体" w:hAnsi="Times New Roman" w:hint="eastAsia"/>
                <w:szCs w:val="21"/>
                <w:u w:val="single"/>
                <w:lang w:eastAsia="zh-CN"/>
              </w:rPr>
              <w:t xml:space="preserve">　</w:t>
            </w:r>
            <w:r w:rsidR="00701D4D">
              <w:rPr>
                <w:rFonts w:ascii="Times New Roman" w:eastAsia="新宋体" w:hAnsi="Times New Roman"/>
                <w:szCs w:val="21"/>
                <w:lang w:eastAsia="zh-CN"/>
              </w:rPr>
              <w:t>N</w:t>
            </w:r>
            <w:r w:rsidR="00701D4D">
              <w:rPr>
                <w:rFonts w:ascii="Times New Roman" w:eastAsia="新宋体" w:hAnsi="Times New Roman" w:hint="eastAsia"/>
                <w:szCs w:val="21"/>
                <w:lang w:eastAsia="zh-CN"/>
              </w:rPr>
              <w:t>；当玻璃管的上端进入了少量空气时，弹簧秤的示数</w:t>
            </w:r>
            <w:r w:rsidR="00701D4D">
              <w:rPr>
                <w:rFonts w:ascii="Times New Roman" w:eastAsia="新宋体" w:hAnsi="Times New Roman" w:hint="eastAsia"/>
                <w:szCs w:val="21"/>
                <w:u w:val="single"/>
                <w:lang w:eastAsia="zh-CN"/>
              </w:rPr>
              <w:t xml:space="preserve">　</w:t>
            </w:r>
            <w:r w:rsidR="00701D4D">
              <w:rPr>
                <w:rFonts w:ascii="Times New Roman" w:eastAsia="新宋体" w:hAnsi="Times New Roman"/>
                <w:szCs w:val="21"/>
                <w:u w:val="single"/>
                <w:lang w:eastAsia="zh-CN"/>
              </w:rPr>
              <w:t xml:space="preserve">  </w:t>
            </w:r>
            <w:r w:rsidR="00701D4D">
              <w:rPr>
                <w:rFonts w:ascii="Times New Roman" w:eastAsia="新宋体" w:hAnsi="Times New Roman" w:hint="eastAsia"/>
                <w:szCs w:val="21"/>
                <w:u w:val="single"/>
                <w:lang w:eastAsia="zh-CN"/>
              </w:rPr>
              <w:t xml:space="preserve">　</w:t>
            </w:r>
            <w:r w:rsidR="00701D4D">
              <w:rPr>
                <w:rFonts w:ascii="Times New Roman" w:eastAsia="新宋体" w:hAnsi="Times New Roman" w:hint="eastAsia"/>
                <w:szCs w:val="21"/>
                <w:lang w:eastAsia="zh-CN"/>
              </w:rPr>
              <w:t>（选填“变大”“变小”“不变”或“都有可能”）。</w:t>
            </w:r>
          </w:p>
          <w:p w14:paraId="25D4B7F0" w14:textId="77777777" w:rsidR="00164644" w:rsidRDefault="00701D4D" w:rsidP="00701D4D">
            <w:pPr>
              <w:spacing w:line="360" w:lineRule="auto"/>
              <w:ind w:leftChars="130" w:left="273"/>
              <w:rPr>
                <w:rFonts w:ascii="Times New Roman" w:eastAsia="新宋体" w:hAnsi="Times New Roman"/>
                <w:szCs w:val="21"/>
              </w:rPr>
            </w:pPr>
            <w:r>
              <w:rPr>
                <w:rFonts w:ascii="Times New Roman" w:eastAsia="新宋体" w:hAnsi="Times New Roman"/>
                <w:noProof/>
                <w:szCs w:val="21"/>
              </w:rPr>
              <w:lastRenderedPageBreak/>
              <w:drawing>
                <wp:inline distT="0" distB="0" distL="0" distR="0" wp14:anchorId="611D8DD3" wp14:editId="7B3A6F5C">
                  <wp:extent cx="1440180" cy="1996440"/>
                  <wp:effectExtent l="0" t="0" r="7620" b="3810"/>
                  <wp:docPr id="159348432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0180" cy="1996440"/>
                          </a:xfrm>
                          <a:prstGeom prst="rect">
                            <a:avLst/>
                          </a:prstGeom>
                          <a:noFill/>
                          <a:ln>
                            <a:noFill/>
                          </a:ln>
                        </pic:spPr>
                      </pic:pic>
                    </a:graphicData>
                  </a:graphic>
                </wp:inline>
              </w:drawing>
            </w:r>
          </w:p>
          <w:p w14:paraId="5668B6F3" w14:textId="77777777" w:rsidR="00784D4B" w:rsidRDefault="00784D4B" w:rsidP="00784D4B">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【变式训练8-1】</w:t>
            </w:r>
            <w:r>
              <w:rPr>
                <w:rFonts w:ascii="Times New Roman" w:eastAsia="新宋体" w:hAnsi="Times New Roman" w:hint="eastAsia"/>
                <w:szCs w:val="21"/>
                <w:lang w:eastAsia="zh-CN"/>
              </w:rPr>
              <w:t>如图所示的是“估测大气压的值”实验，下列关于该实验的分析中错误的是（　　）</w:t>
            </w:r>
          </w:p>
          <w:p w14:paraId="0A3F63B2" w14:textId="2BAC9CB5" w:rsidR="00784D4B" w:rsidRDefault="00784D4B" w:rsidP="00784D4B">
            <w:pPr>
              <w:spacing w:line="360" w:lineRule="auto"/>
              <w:ind w:leftChars="130" w:left="273"/>
            </w:pPr>
            <w:r>
              <w:rPr>
                <w:rFonts w:ascii="Times New Roman" w:eastAsia="新宋体" w:hAnsi="Times New Roman"/>
                <w:noProof/>
                <w:szCs w:val="21"/>
              </w:rPr>
              <w:drawing>
                <wp:inline distT="0" distB="0" distL="0" distR="0" wp14:anchorId="61B42127" wp14:editId="4E72F84E">
                  <wp:extent cx="2324100" cy="693420"/>
                  <wp:effectExtent l="0" t="0" r="0" b="0"/>
                  <wp:docPr id="13067053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24100" cy="693420"/>
                          </a:xfrm>
                          <a:prstGeom prst="rect">
                            <a:avLst/>
                          </a:prstGeom>
                          <a:noFill/>
                          <a:ln>
                            <a:noFill/>
                          </a:ln>
                        </pic:spPr>
                      </pic:pic>
                    </a:graphicData>
                  </a:graphic>
                </wp:inline>
              </w:drawing>
            </w:r>
          </w:p>
          <w:p w14:paraId="3CE047DB" w14:textId="77777777" w:rsidR="00784D4B" w:rsidRDefault="00784D4B" w:rsidP="00784D4B">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．为计算活塞的横截面积，要测出注射器的全部长度</w:t>
            </w:r>
            <w:r>
              <w:rPr>
                <w:lang w:eastAsia="zh-CN"/>
              </w:rPr>
              <w:tab/>
            </w:r>
          </w:p>
          <w:p w14:paraId="03316C23" w14:textId="77777777" w:rsidR="00784D4B" w:rsidRDefault="00784D4B" w:rsidP="00784D4B">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．实验时利用二力平衡可知大气压力等于弹簧测力计示数</w:t>
            </w:r>
            <w:r>
              <w:rPr>
                <w:lang w:eastAsia="zh-CN"/>
              </w:rPr>
              <w:tab/>
            </w:r>
          </w:p>
          <w:p w14:paraId="1A0E2A72" w14:textId="77777777" w:rsidR="00784D4B" w:rsidRDefault="00784D4B" w:rsidP="00784D4B">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．实验时将活塞推至注射器筒的底端是为了排尽筒内的空气</w:t>
            </w:r>
            <w:r>
              <w:rPr>
                <w:lang w:eastAsia="zh-CN"/>
              </w:rPr>
              <w:tab/>
            </w:r>
          </w:p>
          <w:p w14:paraId="0AF0E97B" w14:textId="18049377" w:rsidR="00784D4B" w:rsidRPr="00784D4B" w:rsidRDefault="00784D4B" w:rsidP="00784D4B">
            <w:pPr>
              <w:spacing w:line="360" w:lineRule="auto"/>
              <w:ind w:firstLineChars="130" w:firstLine="273"/>
              <w:jc w:val="left"/>
              <w:rPr>
                <w:rFonts w:asciiTheme="minorHAnsi" w:hAnsiTheme="minorHAnsi" w:cstheme="minorBidi"/>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．若测出的大气压值总是偏大，可能是因为活塞与注射器壁的摩擦较大</w:t>
            </w:r>
          </w:p>
          <w:p w14:paraId="33DBF0B0" w14:textId="77777777" w:rsidR="007E1E18" w:rsidRDefault="00784D4B" w:rsidP="007E1E18">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【变式训练8-2】</w:t>
            </w:r>
            <w:r w:rsidR="007E1E18">
              <w:rPr>
                <w:rFonts w:ascii="Times New Roman" w:eastAsia="新宋体" w:hAnsi="Times New Roman" w:hint="eastAsia"/>
                <w:szCs w:val="21"/>
                <w:lang w:eastAsia="zh-CN"/>
              </w:rPr>
              <w:t>如图所示模拟马德堡半球实验估测大气压强的值。现有材料是两个带吸盘的挂钩、量程为</w:t>
            </w:r>
            <w:r w:rsidR="007E1E18">
              <w:rPr>
                <w:rFonts w:ascii="Times New Roman" w:eastAsia="新宋体" w:hAnsi="Times New Roman"/>
                <w:szCs w:val="21"/>
                <w:lang w:eastAsia="zh-CN"/>
              </w:rPr>
              <w:t>100N</w:t>
            </w:r>
            <w:r w:rsidR="007E1E18">
              <w:rPr>
                <w:rFonts w:ascii="Times New Roman" w:eastAsia="新宋体" w:hAnsi="Times New Roman" w:hint="eastAsia"/>
                <w:szCs w:val="21"/>
                <w:lang w:eastAsia="zh-CN"/>
              </w:rPr>
              <w:t>的测力计。</w:t>
            </w:r>
          </w:p>
          <w:p w14:paraId="17AD6F06" w14:textId="77777777" w:rsidR="007E1E18" w:rsidRDefault="007E1E18" w:rsidP="007E1E18">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）还需要的测量工具是</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7388FFE9" w14:textId="77777777" w:rsidR="007E1E18" w:rsidRDefault="007E1E18" w:rsidP="007E1E18">
            <w:pPr>
              <w:spacing w:line="360" w:lineRule="auto"/>
              <w:ind w:leftChars="130" w:left="273"/>
              <w:rPr>
                <w:rFonts w:eastAsia="新宋体"/>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）写出操作方法及需要测量的物理量：</w:t>
            </w:r>
            <w:r>
              <w:rPr>
                <w:rFonts w:ascii="Times New Roman" w:eastAsia="新宋体" w:hAnsi="Times New Roman"/>
                <w:szCs w:val="21"/>
                <w:lang w:eastAsia="zh-CN"/>
              </w:rPr>
              <w:t xml:space="preserve">  </w:t>
            </w:r>
          </w:p>
          <w:p w14:paraId="69CE7977" w14:textId="77777777" w:rsidR="007E1E18" w:rsidRDefault="007E1E18" w:rsidP="007E1E18">
            <w:pPr>
              <w:spacing w:line="360" w:lineRule="auto"/>
              <w:ind w:leftChars="130" w:left="2583" w:hangingChars="1100" w:hanging="2310"/>
              <w:rPr>
                <w:rFonts w:ascii="Times New Roman" w:hAnsi="Times New Roman"/>
                <w:szCs w:val="21"/>
                <w:u w:val="single"/>
              </w:rPr>
            </w:pPr>
            <w:r>
              <w:rPr>
                <w:rFonts w:ascii="Cambria Math" w:eastAsia="Calibri" w:hAnsi="Cambria Math" w:cs="Cambria Math"/>
                <w:szCs w:val="21"/>
              </w:rPr>
              <w:t>①</w:t>
            </w:r>
            <w:r>
              <w:rPr>
                <w:rFonts w:ascii="Times New Roman" w:eastAsia="新宋体" w:hAnsi="Times New Roman" w:hint="eastAsia"/>
                <w:szCs w:val="21"/>
                <w:u w:val="single"/>
              </w:rPr>
              <w:t xml:space="preserve">　</w:t>
            </w:r>
            <w:r>
              <w:rPr>
                <w:rFonts w:ascii="Times New Roman" w:hAnsi="Times New Roman"/>
                <w:szCs w:val="21"/>
                <w:u w:val="single"/>
              </w:rPr>
              <w:t xml:space="preserve">                                                                           </w:t>
            </w:r>
          </w:p>
          <w:p w14:paraId="3116B2C2" w14:textId="77777777" w:rsidR="007E1E18" w:rsidRDefault="007E1E18" w:rsidP="007E1E18">
            <w:pPr>
              <w:spacing w:line="360" w:lineRule="auto"/>
              <w:ind w:leftChars="130" w:left="2583" w:hangingChars="1100" w:hanging="2310"/>
              <w:rPr>
                <w:rFonts w:asciiTheme="minorHAnsi" w:eastAsiaTheme="minorEastAsia" w:hAnsiTheme="minorHAnsi"/>
              </w:rPr>
            </w:pP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rPr>
              <w:t>；</w:t>
            </w:r>
          </w:p>
          <w:p w14:paraId="4ED47EDD" w14:textId="77777777" w:rsidR="007E1E18" w:rsidRDefault="007E1E18" w:rsidP="007E1E18">
            <w:pPr>
              <w:spacing w:line="360" w:lineRule="auto"/>
              <w:ind w:leftChars="130" w:left="273"/>
            </w:pPr>
            <w:r>
              <w:rPr>
                <w:rFonts w:ascii="Cambria Math" w:eastAsia="Calibri" w:hAnsi="Cambria Math" w:cs="Cambria Math"/>
                <w:szCs w:val="21"/>
              </w:rPr>
              <w:t>②</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913BB94" w14:textId="77777777" w:rsidR="007E1E18" w:rsidRDefault="007E1E18" w:rsidP="007E1E18">
            <w:pPr>
              <w:spacing w:line="360" w:lineRule="auto"/>
              <w:ind w:leftChars="130" w:left="273"/>
            </w:pPr>
            <w:r>
              <w:rPr>
                <w:rFonts w:ascii="Times New Roman" w:eastAsia="新宋体" w:hAnsi="Times New Roman"/>
                <w:szCs w:val="21"/>
              </w:rPr>
              <w:t>P</w:t>
            </w:r>
            <w:r>
              <w:rPr>
                <w:rFonts w:ascii="Times New Roman" w:eastAsia="新宋体" w:hAnsi="Times New Roman" w:hint="eastAsia"/>
                <w:sz w:val="24"/>
                <w:szCs w:val="24"/>
                <w:vertAlign w:val="subscript"/>
              </w:rPr>
              <w:t>气</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08BC72C" w14:textId="77083E8F" w:rsidR="00784D4B" w:rsidRPr="007E1E18" w:rsidRDefault="007E1E18" w:rsidP="007E1E18">
            <w:pPr>
              <w:spacing w:line="360" w:lineRule="auto"/>
              <w:ind w:leftChars="130" w:left="273"/>
              <w:rPr>
                <w:rFonts w:asciiTheme="minorHAnsi" w:eastAsiaTheme="minorEastAsia" w:hAnsiTheme="minorHAnsi"/>
              </w:rPr>
            </w:pPr>
            <w:r>
              <w:rPr>
                <w:rFonts w:ascii="Times New Roman" w:eastAsia="新宋体" w:hAnsi="Times New Roman"/>
                <w:noProof/>
                <w:szCs w:val="21"/>
              </w:rPr>
              <w:drawing>
                <wp:inline distT="0" distB="0" distL="0" distR="0" wp14:anchorId="0AF6A9C7" wp14:editId="0CB8D3BF">
                  <wp:extent cx="1363980" cy="960120"/>
                  <wp:effectExtent l="0" t="0" r="7620" b="0"/>
                  <wp:docPr id="188085790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63980" cy="960120"/>
                          </a:xfrm>
                          <a:prstGeom prst="rect">
                            <a:avLst/>
                          </a:prstGeom>
                          <a:noFill/>
                          <a:ln>
                            <a:noFill/>
                          </a:ln>
                        </pic:spPr>
                      </pic:pic>
                    </a:graphicData>
                  </a:graphic>
                </wp:inline>
              </w:drawing>
            </w:r>
          </w:p>
          <w:p w14:paraId="47CF10FA" w14:textId="2227D3DE" w:rsidR="00701D4D" w:rsidRDefault="00701D4D" w:rsidP="00701D4D">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w:t>
            </w:r>
            <w:r w:rsidR="00784D4B">
              <w:rPr>
                <w:rFonts w:ascii="宋体" w:hAnsi="宋体" w:cs="宋体" w:hint="eastAsia"/>
                <w:b/>
                <w:bCs/>
                <w:color w:val="FF0000"/>
                <w:szCs w:val="21"/>
                <w:lang w:eastAsia="zh-CN"/>
              </w:rPr>
              <w:t>9</w:t>
            </w:r>
            <w:r>
              <w:rPr>
                <w:rFonts w:ascii="宋体" w:hAnsi="宋体" w:cs="宋体" w:hint="eastAsia"/>
                <w:b/>
                <w:bCs/>
                <w:color w:val="FF0000"/>
                <w:szCs w:val="21"/>
                <w:lang w:eastAsia="zh-CN"/>
              </w:rPr>
              <w:t>-1】</w:t>
            </w:r>
            <w:r>
              <w:rPr>
                <w:rFonts w:ascii="Times New Roman" w:eastAsia="新宋体" w:hAnsi="Times New Roman" w:hint="eastAsia"/>
                <w:szCs w:val="21"/>
                <w:lang w:eastAsia="zh-CN"/>
              </w:rPr>
              <w:t>下列说法正确的是（　　）</w:t>
            </w:r>
          </w:p>
          <w:p w14:paraId="6DCB115F" w14:textId="5CE61925" w:rsidR="00701D4D" w:rsidRDefault="00701D4D" w:rsidP="00701D4D">
            <w:pPr>
              <w:spacing w:line="360" w:lineRule="auto"/>
              <w:ind w:firstLineChars="130" w:firstLine="273"/>
              <w:jc w:val="left"/>
              <w:rPr>
                <w:lang w:eastAsia="zh-CN"/>
              </w:rPr>
            </w:pPr>
            <w:r>
              <w:rPr>
                <w:rFonts w:ascii="Times New Roman" w:eastAsia="新宋体" w:hAnsi="Times New Roman"/>
                <w:szCs w:val="21"/>
                <w:lang w:eastAsia="zh-CN"/>
              </w:rPr>
              <w:lastRenderedPageBreak/>
              <w:t>A</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5C7AE8D5" wp14:editId="2AAD7ECC">
                  <wp:extent cx="990600" cy="762000"/>
                  <wp:effectExtent l="0" t="0" r="0" b="0"/>
                  <wp:docPr id="17408832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90600" cy="762000"/>
                          </a:xfrm>
                          <a:prstGeom prst="rect">
                            <a:avLst/>
                          </a:prstGeom>
                          <a:noFill/>
                          <a:ln>
                            <a:noFill/>
                          </a:ln>
                        </pic:spPr>
                      </pic:pic>
                    </a:graphicData>
                  </a:graphic>
                </wp:inline>
              </w:drawing>
            </w:r>
            <w:r>
              <w:rPr>
                <w:rFonts w:ascii="Times New Roman" w:eastAsia="新宋体" w:hAnsi="Times New Roman" w:hint="eastAsia"/>
                <w:szCs w:val="21"/>
                <w:lang w:eastAsia="zh-CN"/>
              </w:rPr>
              <w:t>铁轨下的枕木是为了减小对地面的压力</w:t>
            </w:r>
            <w:r>
              <w:rPr>
                <w:lang w:eastAsia="zh-CN"/>
              </w:rPr>
              <w:tab/>
            </w:r>
          </w:p>
          <w:p w14:paraId="22665F73" w14:textId="7B4B2BA1" w:rsidR="00701D4D" w:rsidRDefault="00701D4D" w:rsidP="00701D4D">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72432C16" wp14:editId="08F6B35A">
                  <wp:extent cx="1242060" cy="1028700"/>
                  <wp:effectExtent l="0" t="0" r="0" b="0"/>
                  <wp:docPr id="388069705"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42060" cy="1028700"/>
                          </a:xfrm>
                          <a:prstGeom prst="rect">
                            <a:avLst/>
                          </a:prstGeom>
                          <a:noFill/>
                          <a:ln>
                            <a:noFill/>
                          </a:ln>
                        </pic:spPr>
                      </pic:pic>
                    </a:graphicData>
                  </a:graphic>
                </wp:inline>
              </w:drawing>
            </w:r>
            <w:r>
              <w:rPr>
                <w:rFonts w:ascii="Times New Roman" w:eastAsia="新宋体" w:hAnsi="Times New Roman" w:hint="eastAsia"/>
                <w:szCs w:val="21"/>
                <w:lang w:eastAsia="zh-CN"/>
              </w:rPr>
              <w:t>该装置可探究液体压强与液体密度的关系</w:t>
            </w:r>
            <w:r>
              <w:rPr>
                <w:lang w:eastAsia="zh-CN"/>
              </w:rPr>
              <w:tab/>
            </w:r>
          </w:p>
          <w:p w14:paraId="4C689505" w14:textId="606F7D30" w:rsidR="00701D4D" w:rsidRDefault="00701D4D" w:rsidP="00701D4D">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15FF39BC" wp14:editId="4ECB1849">
                  <wp:extent cx="1021080" cy="1737360"/>
                  <wp:effectExtent l="0" t="0" r="7620" b="0"/>
                  <wp:docPr id="44950388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21080" cy="1737360"/>
                          </a:xfrm>
                          <a:prstGeom prst="rect">
                            <a:avLst/>
                          </a:prstGeom>
                          <a:noFill/>
                          <a:ln>
                            <a:noFill/>
                          </a:ln>
                        </pic:spPr>
                      </pic:pic>
                    </a:graphicData>
                  </a:graphic>
                </wp:inline>
              </w:drawing>
            </w:r>
            <w:r>
              <w:rPr>
                <w:rFonts w:ascii="Times New Roman" w:eastAsia="新宋体" w:hAnsi="Times New Roman" w:hint="eastAsia"/>
                <w:szCs w:val="21"/>
                <w:lang w:eastAsia="zh-CN"/>
              </w:rPr>
              <w:t>托里拆利实验中换用更粗的玻璃管实验，测量值偏小</w:t>
            </w:r>
            <w:r>
              <w:rPr>
                <w:lang w:eastAsia="zh-CN"/>
              </w:rPr>
              <w:tab/>
            </w:r>
          </w:p>
          <w:p w14:paraId="479BBD62" w14:textId="2BD3B612" w:rsidR="00701D4D" w:rsidRPr="00701D4D" w:rsidRDefault="00701D4D" w:rsidP="00701D4D">
            <w:pPr>
              <w:spacing w:line="360" w:lineRule="auto"/>
              <w:ind w:firstLineChars="130" w:firstLine="273"/>
              <w:jc w:val="left"/>
              <w:rPr>
                <w:rFonts w:asciiTheme="minorHAnsi" w:hAnsiTheme="minorHAnsi" w:cstheme="minorBidi"/>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7B56B0F1" wp14:editId="73CC0139">
                  <wp:extent cx="464820" cy="1135380"/>
                  <wp:effectExtent l="0" t="0" r="0" b="7620"/>
                  <wp:docPr id="144204320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菁优网：http://www.jyeoo.co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4820" cy="1135380"/>
                          </a:xfrm>
                          <a:prstGeom prst="rect">
                            <a:avLst/>
                          </a:prstGeom>
                          <a:noFill/>
                          <a:ln>
                            <a:noFill/>
                          </a:ln>
                        </pic:spPr>
                      </pic:pic>
                    </a:graphicData>
                  </a:graphic>
                </wp:inline>
              </w:drawing>
            </w:r>
            <w:r>
              <w:rPr>
                <w:rFonts w:ascii="Times New Roman" w:eastAsia="新宋体" w:hAnsi="Times New Roman" w:hint="eastAsia"/>
                <w:szCs w:val="21"/>
                <w:lang w:eastAsia="zh-CN"/>
              </w:rPr>
              <w:t>将自制气压计从山脚移到山顶管中水面会下降</w:t>
            </w:r>
          </w:p>
          <w:p w14:paraId="0AEDD998" w14:textId="75D67B4F" w:rsidR="00701D4D" w:rsidRDefault="00701D4D" w:rsidP="00701D4D">
            <w:pPr>
              <w:spacing w:line="360" w:lineRule="auto"/>
              <w:ind w:left="274" w:hangingChars="130" w:hanging="274"/>
              <w:rPr>
                <w:rFonts w:asciiTheme="minorHAnsi" w:eastAsiaTheme="minorEastAsia" w:hAnsiTheme="minorHAnsi" w:cstheme="minorBidi"/>
              </w:rPr>
            </w:pPr>
            <w:r>
              <w:rPr>
                <w:rFonts w:ascii="宋体" w:hAnsi="宋体" w:cs="宋体" w:hint="eastAsia"/>
                <w:b/>
                <w:bCs/>
                <w:color w:val="FF0000"/>
                <w:szCs w:val="21"/>
                <w:lang w:eastAsia="zh-CN"/>
              </w:rPr>
              <w:t>【变式训练</w:t>
            </w:r>
            <w:r w:rsidR="00784D4B">
              <w:rPr>
                <w:rFonts w:ascii="宋体" w:hAnsi="宋体" w:cs="宋体" w:hint="eastAsia"/>
                <w:b/>
                <w:bCs/>
                <w:color w:val="FF0000"/>
                <w:szCs w:val="21"/>
                <w:lang w:eastAsia="zh-CN"/>
              </w:rPr>
              <w:t>9</w:t>
            </w:r>
            <w:r>
              <w:rPr>
                <w:rFonts w:ascii="宋体" w:hAnsi="宋体" w:cs="宋体" w:hint="eastAsia"/>
                <w:b/>
                <w:bCs/>
                <w:color w:val="FF0000"/>
                <w:szCs w:val="21"/>
                <w:lang w:eastAsia="zh-CN"/>
              </w:rPr>
              <w:t>-2】</w:t>
            </w:r>
            <w:r>
              <w:rPr>
                <w:rFonts w:ascii="Times New Roman" w:eastAsia="新宋体" w:hAnsi="Times New Roman" w:hint="eastAsia"/>
                <w:szCs w:val="21"/>
                <w:lang w:eastAsia="zh-CN"/>
              </w:rPr>
              <w:t>小明利用如图所示的自制气压计研究大气压与高度的关系。他将气压计从</w:t>
            </w:r>
            <w:r>
              <w:rPr>
                <w:rFonts w:ascii="Times New Roman" w:eastAsia="新宋体" w:hAnsi="Times New Roman"/>
                <w:szCs w:val="21"/>
                <w:lang w:eastAsia="zh-CN"/>
              </w:rPr>
              <w:t>1</w:t>
            </w:r>
            <w:r>
              <w:rPr>
                <w:rFonts w:ascii="Times New Roman" w:eastAsia="新宋体" w:hAnsi="Times New Roman" w:hint="eastAsia"/>
                <w:szCs w:val="21"/>
                <w:lang w:eastAsia="zh-CN"/>
              </w:rPr>
              <w:t>楼带到</w:t>
            </w:r>
            <w:r>
              <w:rPr>
                <w:rFonts w:ascii="Times New Roman" w:eastAsia="新宋体" w:hAnsi="Times New Roman"/>
                <w:szCs w:val="21"/>
                <w:lang w:eastAsia="zh-CN"/>
              </w:rPr>
              <w:t>5</w:t>
            </w:r>
            <w:r>
              <w:rPr>
                <w:rFonts w:ascii="Times New Roman" w:eastAsia="新宋体" w:hAnsi="Times New Roman" w:hint="eastAsia"/>
                <w:szCs w:val="21"/>
                <w:lang w:eastAsia="zh-CN"/>
              </w:rPr>
              <w:t>楼的过程中，观察到管内水柱的高度发生了变化，如表所示。根据表中的数据可知，在</w:t>
            </w:r>
            <w:r>
              <w:rPr>
                <w:rFonts w:ascii="Times New Roman" w:eastAsia="新宋体" w:hAnsi="Times New Roman"/>
                <w:szCs w:val="21"/>
                <w:lang w:eastAsia="zh-CN"/>
              </w:rPr>
              <w:t>4</w:t>
            </w:r>
            <w:r>
              <w:rPr>
                <w:rFonts w:ascii="Times New Roman" w:eastAsia="新宋体" w:hAnsi="Times New Roman" w:hint="eastAsia"/>
                <w:szCs w:val="21"/>
                <w:lang w:eastAsia="zh-CN"/>
              </w:rPr>
              <w:t>楼，瓶内气体压强比瓶外气压</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（选填“高”或“低”）</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lang w:eastAsia="zh-CN"/>
              </w:rPr>
              <w:t>Pa</w:t>
            </w:r>
            <w:r>
              <w:rPr>
                <w:rFonts w:ascii="Times New Roman" w:eastAsia="新宋体" w:hAnsi="Times New Roman" w:hint="eastAsia"/>
                <w:szCs w:val="21"/>
                <w:lang w:eastAsia="zh-CN"/>
              </w:rPr>
              <w:t>；从</w:t>
            </w:r>
            <w:r>
              <w:rPr>
                <w:rFonts w:ascii="Times New Roman" w:eastAsia="新宋体" w:hAnsi="Times New Roman"/>
                <w:szCs w:val="21"/>
                <w:lang w:eastAsia="zh-CN"/>
              </w:rPr>
              <w:t>1</w:t>
            </w:r>
            <w:r>
              <w:rPr>
                <w:rFonts w:ascii="Times New Roman" w:eastAsia="新宋体" w:hAnsi="Times New Roman" w:hint="eastAsia"/>
                <w:szCs w:val="21"/>
                <w:lang w:eastAsia="zh-CN"/>
              </w:rPr>
              <w:t>楼到</w:t>
            </w:r>
            <w:r>
              <w:rPr>
                <w:rFonts w:ascii="Times New Roman" w:eastAsia="新宋体" w:hAnsi="Times New Roman"/>
                <w:szCs w:val="21"/>
                <w:lang w:eastAsia="zh-CN"/>
              </w:rPr>
              <w:t>5</w:t>
            </w:r>
            <w:r>
              <w:rPr>
                <w:rFonts w:ascii="Times New Roman" w:eastAsia="新宋体" w:hAnsi="Times New Roman" w:hint="eastAsia"/>
                <w:szCs w:val="21"/>
                <w:lang w:eastAsia="zh-CN"/>
              </w:rPr>
              <w:t>楼，大气压降低了</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lang w:eastAsia="zh-CN"/>
              </w:rPr>
              <w:t>Pa</w:t>
            </w:r>
            <w:r>
              <w:rPr>
                <w:rFonts w:ascii="Times New Roman" w:eastAsia="新宋体" w:hAnsi="Times New Roman" w:hint="eastAsia"/>
                <w:szCs w:val="21"/>
                <w:lang w:eastAsia="zh-CN"/>
              </w:rPr>
              <w:t>。</w:t>
            </w:r>
            <w:r>
              <w:rPr>
                <w:rFonts w:ascii="Times New Roman" w:eastAsia="新宋体" w:hAnsi="Times New Roman" w:hint="eastAsia"/>
                <w:szCs w:val="21"/>
              </w:rPr>
              <w:t>（水的密度为</w:t>
            </w: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3</w:t>
            </w:r>
            <w:r>
              <w:rPr>
                <w:rFonts w:ascii="Times New Roman" w:eastAsia="新宋体" w:hAnsi="Times New Roman"/>
                <w:szCs w:val="21"/>
              </w:rPr>
              <w:t>kg/m</w:t>
            </w:r>
            <w:r>
              <w:rPr>
                <w:rFonts w:ascii="Times New Roman" w:eastAsia="新宋体" w:hAnsi="Times New Roman"/>
                <w:sz w:val="24"/>
                <w:szCs w:val="24"/>
                <w:vertAlign w:val="superscript"/>
              </w:rPr>
              <w:t>3</w:t>
            </w:r>
            <w:r>
              <w:rPr>
                <w:rFonts w:ascii="Times New Roman" w:eastAsia="新宋体" w:hAnsi="Times New Roman" w:hint="eastAsia"/>
                <w:szCs w:val="21"/>
              </w:rPr>
              <w:t>）</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3628"/>
              <w:gridCol w:w="970"/>
              <w:gridCol w:w="730"/>
              <w:gridCol w:w="850"/>
              <w:gridCol w:w="870"/>
              <w:gridCol w:w="1038"/>
            </w:tblGrid>
            <w:tr w:rsidR="00701D4D" w14:paraId="30248F85" w14:textId="77777777">
              <w:tc>
                <w:tcPr>
                  <w:tcW w:w="3628" w:type="dxa"/>
                  <w:tcBorders>
                    <w:top w:val="single" w:sz="2" w:space="0" w:color="000000"/>
                    <w:left w:val="single" w:sz="2" w:space="0" w:color="000000"/>
                    <w:bottom w:val="single" w:sz="2" w:space="0" w:color="000000"/>
                    <w:right w:val="single" w:sz="2" w:space="0" w:color="000000"/>
                  </w:tcBorders>
                  <w:hideMark/>
                </w:tcPr>
                <w:p w14:paraId="61C15EAE" w14:textId="77777777" w:rsidR="00701D4D" w:rsidRDefault="00701D4D" w:rsidP="00701D4D">
                  <w:pPr>
                    <w:spacing w:line="360" w:lineRule="auto"/>
                    <w:jc w:val="center"/>
                  </w:pPr>
                  <w:r>
                    <w:rPr>
                      <w:rFonts w:ascii="Times New Roman" w:eastAsia="新宋体" w:hAnsi="Times New Roman" w:hint="eastAsia"/>
                      <w:szCs w:val="21"/>
                    </w:rPr>
                    <w:t>楼层</w:t>
                  </w:r>
                </w:p>
              </w:tc>
              <w:tc>
                <w:tcPr>
                  <w:tcW w:w="970" w:type="dxa"/>
                  <w:tcBorders>
                    <w:top w:val="single" w:sz="2" w:space="0" w:color="000000"/>
                    <w:left w:val="single" w:sz="2" w:space="0" w:color="000000"/>
                    <w:bottom w:val="single" w:sz="2" w:space="0" w:color="000000"/>
                    <w:right w:val="single" w:sz="2" w:space="0" w:color="000000"/>
                  </w:tcBorders>
                  <w:hideMark/>
                </w:tcPr>
                <w:p w14:paraId="525A1778" w14:textId="77777777" w:rsidR="00701D4D" w:rsidRDefault="00701D4D" w:rsidP="00701D4D">
                  <w:pPr>
                    <w:spacing w:line="360" w:lineRule="auto"/>
                    <w:jc w:val="center"/>
                  </w:pPr>
                  <w:r>
                    <w:rPr>
                      <w:rFonts w:ascii="Times New Roman" w:eastAsia="新宋体" w:hAnsi="Times New Roman"/>
                      <w:szCs w:val="21"/>
                    </w:rPr>
                    <w:t>1</w:t>
                  </w:r>
                </w:p>
              </w:tc>
              <w:tc>
                <w:tcPr>
                  <w:tcW w:w="730" w:type="dxa"/>
                  <w:tcBorders>
                    <w:top w:val="single" w:sz="2" w:space="0" w:color="000000"/>
                    <w:left w:val="single" w:sz="2" w:space="0" w:color="000000"/>
                    <w:bottom w:val="single" w:sz="2" w:space="0" w:color="000000"/>
                    <w:right w:val="single" w:sz="2" w:space="0" w:color="000000"/>
                  </w:tcBorders>
                  <w:hideMark/>
                </w:tcPr>
                <w:p w14:paraId="654343C3" w14:textId="77777777" w:rsidR="00701D4D" w:rsidRDefault="00701D4D" w:rsidP="00701D4D">
                  <w:pPr>
                    <w:spacing w:line="360" w:lineRule="auto"/>
                    <w:jc w:val="center"/>
                  </w:pPr>
                  <w:r>
                    <w:rPr>
                      <w:rFonts w:ascii="Times New Roman" w:eastAsia="新宋体" w:hAnsi="Times New Roman"/>
                      <w:szCs w:val="21"/>
                    </w:rPr>
                    <w:t>2</w:t>
                  </w:r>
                </w:p>
              </w:tc>
              <w:tc>
                <w:tcPr>
                  <w:tcW w:w="850" w:type="dxa"/>
                  <w:tcBorders>
                    <w:top w:val="single" w:sz="2" w:space="0" w:color="000000"/>
                    <w:left w:val="single" w:sz="2" w:space="0" w:color="000000"/>
                    <w:bottom w:val="single" w:sz="2" w:space="0" w:color="000000"/>
                    <w:right w:val="single" w:sz="2" w:space="0" w:color="000000"/>
                  </w:tcBorders>
                  <w:hideMark/>
                </w:tcPr>
                <w:p w14:paraId="608B82A1" w14:textId="77777777" w:rsidR="00701D4D" w:rsidRDefault="00701D4D" w:rsidP="00701D4D">
                  <w:pPr>
                    <w:spacing w:line="360" w:lineRule="auto"/>
                    <w:jc w:val="center"/>
                  </w:pPr>
                  <w:r>
                    <w:rPr>
                      <w:rFonts w:ascii="Times New Roman" w:eastAsia="新宋体" w:hAnsi="Times New Roman"/>
                      <w:szCs w:val="21"/>
                    </w:rPr>
                    <w:t>3</w:t>
                  </w:r>
                </w:p>
              </w:tc>
              <w:tc>
                <w:tcPr>
                  <w:tcW w:w="870" w:type="dxa"/>
                  <w:tcBorders>
                    <w:top w:val="single" w:sz="2" w:space="0" w:color="000000"/>
                    <w:left w:val="single" w:sz="2" w:space="0" w:color="000000"/>
                    <w:bottom w:val="single" w:sz="2" w:space="0" w:color="000000"/>
                    <w:right w:val="single" w:sz="2" w:space="0" w:color="000000"/>
                  </w:tcBorders>
                  <w:hideMark/>
                </w:tcPr>
                <w:p w14:paraId="631F3ED1" w14:textId="77777777" w:rsidR="00701D4D" w:rsidRDefault="00701D4D" w:rsidP="00701D4D">
                  <w:pPr>
                    <w:spacing w:line="360" w:lineRule="auto"/>
                    <w:jc w:val="center"/>
                  </w:pPr>
                  <w:r>
                    <w:rPr>
                      <w:rFonts w:ascii="Times New Roman" w:eastAsia="新宋体" w:hAnsi="Times New Roman"/>
                      <w:szCs w:val="21"/>
                    </w:rPr>
                    <w:t>4</w:t>
                  </w:r>
                </w:p>
              </w:tc>
              <w:tc>
                <w:tcPr>
                  <w:tcW w:w="1038" w:type="dxa"/>
                  <w:tcBorders>
                    <w:top w:val="single" w:sz="2" w:space="0" w:color="000000"/>
                    <w:left w:val="single" w:sz="2" w:space="0" w:color="000000"/>
                    <w:bottom w:val="single" w:sz="2" w:space="0" w:color="000000"/>
                    <w:right w:val="single" w:sz="2" w:space="0" w:color="000000"/>
                  </w:tcBorders>
                  <w:hideMark/>
                </w:tcPr>
                <w:p w14:paraId="40B9BA15" w14:textId="77777777" w:rsidR="00701D4D" w:rsidRDefault="00701D4D" w:rsidP="00701D4D">
                  <w:pPr>
                    <w:spacing w:line="360" w:lineRule="auto"/>
                    <w:jc w:val="center"/>
                  </w:pPr>
                  <w:r>
                    <w:rPr>
                      <w:rFonts w:ascii="Times New Roman" w:eastAsia="新宋体" w:hAnsi="Times New Roman"/>
                      <w:szCs w:val="21"/>
                    </w:rPr>
                    <w:t>5</w:t>
                  </w:r>
                </w:p>
              </w:tc>
            </w:tr>
            <w:tr w:rsidR="00701D4D" w14:paraId="6A3C943F" w14:textId="77777777">
              <w:tc>
                <w:tcPr>
                  <w:tcW w:w="3628" w:type="dxa"/>
                  <w:tcBorders>
                    <w:top w:val="single" w:sz="2" w:space="0" w:color="000000"/>
                    <w:left w:val="single" w:sz="2" w:space="0" w:color="000000"/>
                    <w:bottom w:val="single" w:sz="2" w:space="0" w:color="000000"/>
                    <w:right w:val="single" w:sz="2" w:space="0" w:color="000000"/>
                  </w:tcBorders>
                  <w:hideMark/>
                </w:tcPr>
                <w:p w14:paraId="05A2BDA2" w14:textId="77777777" w:rsidR="00701D4D" w:rsidRDefault="00701D4D" w:rsidP="00701D4D">
                  <w:pPr>
                    <w:spacing w:line="360" w:lineRule="auto"/>
                    <w:jc w:val="center"/>
                    <w:rPr>
                      <w:lang w:eastAsia="zh-CN"/>
                    </w:rPr>
                  </w:pPr>
                  <w:r>
                    <w:rPr>
                      <w:rFonts w:ascii="Times New Roman" w:eastAsia="新宋体" w:hAnsi="Times New Roman" w:hint="eastAsia"/>
                      <w:szCs w:val="21"/>
                      <w:lang w:eastAsia="zh-CN"/>
                    </w:rPr>
                    <w:t>管内与瓶内水面的高度差</w:t>
                  </w:r>
                  <w:r>
                    <w:rPr>
                      <w:rFonts w:ascii="Times New Roman" w:eastAsia="新宋体" w:hAnsi="Times New Roman"/>
                      <w:szCs w:val="21"/>
                      <w:lang w:eastAsia="zh-CN"/>
                    </w:rPr>
                    <w:t>/cm</w:t>
                  </w:r>
                </w:p>
              </w:tc>
              <w:tc>
                <w:tcPr>
                  <w:tcW w:w="970" w:type="dxa"/>
                  <w:tcBorders>
                    <w:top w:val="single" w:sz="2" w:space="0" w:color="000000"/>
                    <w:left w:val="single" w:sz="2" w:space="0" w:color="000000"/>
                    <w:bottom w:val="single" w:sz="2" w:space="0" w:color="000000"/>
                    <w:right w:val="single" w:sz="2" w:space="0" w:color="000000"/>
                  </w:tcBorders>
                  <w:hideMark/>
                </w:tcPr>
                <w:p w14:paraId="4F519AEF" w14:textId="77777777" w:rsidR="00701D4D" w:rsidRDefault="00701D4D" w:rsidP="00701D4D">
                  <w:pPr>
                    <w:spacing w:line="360" w:lineRule="auto"/>
                    <w:jc w:val="center"/>
                  </w:pPr>
                  <w:r>
                    <w:rPr>
                      <w:rFonts w:ascii="Times New Roman" w:eastAsia="新宋体" w:hAnsi="Times New Roman"/>
                      <w:szCs w:val="21"/>
                    </w:rPr>
                    <w:t>5.0</w:t>
                  </w:r>
                </w:p>
              </w:tc>
              <w:tc>
                <w:tcPr>
                  <w:tcW w:w="730" w:type="dxa"/>
                  <w:tcBorders>
                    <w:top w:val="single" w:sz="2" w:space="0" w:color="000000"/>
                    <w:left w:val="single" w:sz="2" w:space="0" w:color="000000"/>
                    <w:bottom w:val="single" w:sz="2" w:space="0" w:color="000000"/>
                    <w:right w:val="single" w:sz="2" w:space="0" w:color="000000"/>
                  </w:tcBorders>
                  <w:hideMark/>
                </w:tcPr>
                <w:p w14:paraId="08B1ADAD" w14:textId="77777777" w:rsidR="00701D4D" w:rsidRDefault="00701D4D" w:rsidP="00701D4D">
                  <w:pPr>
                    <w:spacing w:line="360" w:lineRule="auto"/>
                    <w:jc w:val="center"/>
                  </w:pPr>
                  <w:r>
                    <w:rPr>
                      <w:rFonts w:ascii="Times New Roman" w:eastAsia="新宋体" w:hAnsi="Times New Roman"/>
                      <w:szCs w:val="21"/>
                    </w:rPr>
                    <w:t>5.3</w:t>
                  </w:r>
                </w:p>
              </w:tc>
              <w:tc>
                <w:tcPr>
                  <w:tcW w:w="850" w:type="dxa"/>
                  <w:tcBorders>
                    <w:top w:val="single" w:sz="2" w:space="0" w:color="000000"/>
                    <w:left w:val="single" w:sz="2" w:space="0" w:color="000000"/>
                    <w:bottom w:val="single" w:sz="2" w:space="0" w:color="000000"/>
                    <w:right w:val="single" w:sz="2" w:space="0" w:color="000000"/>
                  </w:tcBorders>
                  <w:hideMark/>
                </w:tcPr>
                <w:p w14:paraId="23607A13" w14:textId="77777777" w:rsidR="00701D4D" w:rsidRDefault="00701D4D" w:rsidP="00701D4D">
                  <w:pPr>
                    <w:spacing w:line="360" w:lineRule="auto"/>
                    <w:jc w:val="center"/>
                  </w:pPr>
                  <w:r>
                    <w:rPr>
                      <w:rFonts w:ascii="Times New Roman" w:eastAsia="新宋体" w:hAnsi="Times New Roman"/>
                      <w:szCs w:val="21"/>
                    </w:rPr>
                    <w:t>5.7</w:t>
                  </w:r>
                </w:p>
              </w:tc>
              <w:tc>
                <w:tcPr>
                  <w:tcW w:w="870" w:type="dxa"/>
                  <w:tcBorders>
                    <w:top w:val="single" w:sz="2" w:space="0" w:color="000000"/>
                    <w:left w:val="single" w:sz="2" w:space="0" w:color="000000"/>
                    <w:bottom w:val="single" w:sz="2" w:space="0" w:color="000000"/>
                    <w:right w:val="single" w:sz="2" w:space="0" w:color="000000"/>
                  </w:tcBorders>
                  <w:hideMark/>
                </w:tcPr>
                <w:p w14:paraId="4737F588" w14:textId="77777777" w:rsidR="00701D4D" w:rsidRDefault="00701D4D" w:rsidP="00701D4D">
                  <w:pPr>
                    <w:spacing w:line="360" w:lineRule="auto"/>
                    <w:jc w:val="center"/>
                  </w:pPr>
                  <w:r>
                    <w:rPr>
                      <w:rFonts w:ascii="Times New Roman" w:eastAsia="新宋体" w:hAnsi="Times New Roman"/>
                      <w:szCs w:val="21"/>
                    </w:rPr>
                    <w:t>6.0</w:t>
                  </w:r>
                </w:p>
              </w:tc>
              <w:tc>
                <w:tcPr>
                  <w:tcW w:w="1038" w:type="dxa"/>
                  <w:tcBorders>
                    <w:top w:val="single" w:sz="2" w:space="0" w:color="000000"/>
                    <w:left w:val="single" w:sz="2" w:space="0" w:color="000000"/>
                    <w:bottom w:val="single" w:sz="2" w:space="0" w:color="000000"/>
                    <w:right w:val="single" w:sz="2" w:space="0" w:color="000000"/>
                  </w:tcBorders>
                  <w:hideMark/>
                </w:tcPr>
                <w:p w14:paraId="48D338F3" w14:textId="77777777" w:rsidR="00701D4D" w:rsidRDefault="00701D4D" w:rsidP="00701D4D">
                  <w:pPr>
                    <w:spacing w:line="360" w:lineRule="auto"/>
                    <w:jc w:val="center"/>
                  </w:pPr>
                  <w:r>
                    <w:rPr>
                      <w:rFonts w:ascii="Times New Roman" w:eastAsia="新宋体" w:hAnsi="Times New Roman"/>
                      <w:szCs w:val="21"/>
                    </w:rPr>
                    <w:t>6.3</w:t>
                  </w:r>
                </w:p>
              </w:tc>
            </w:tr>
          </w:tbl>
          <w:p w14:paraId="31102A27" w14:textId="77777777" w:rsidR="00701D4D" w:rsidRDefault="00701D4D" w:rsidP="00701D4D">
            <w:pPr>
              <w:spacing w:line="360" w:lineRule="auto"/>
              <w:ind w:leftChars="130" w:left="273"/>
              <w:rPr>
                <w:rFonts w:ascii="Times New Roman" w:eastAsia="新宋体" w:hAnsi="Times New Roman" w:cstheme="minorBidi"/>
                <w:szCs w:val="21"/>
                <w:lang w:eastAsia="zh-CN"/>
              </w:rPr>
            </w:pPr>
          </w:p>
          <w:p w14:paraId="542DD7E8" w14:textId="39EF4916" w:rsidR="00701D4D" w:rsidRDefault="00701D4D" w:rsidP="00701D4D">
            <w:pPr>
              <w:spacing w:line="360" w:lineRule="auto"/>
              <w:ind w:leftChars="130" w:left="273"/>
              <w:rPr>
                <w:rFonts w:asciiTheme="minorHAnsi" w:eastAsiaTheme="minorEastAsia" w:hAnsiTheme="minorHAnsi"/>
              </w:rPr>
            </w:pPr>
            <w:r>
              <w:rPr>
                <w:rFonts w:ascii="Times New Roman" w:eastAsia="新宋体" w:hAnsi="Times New Roman"/>
                <w:noProof/>
                <w:szCs w:val="21"/>
              </w:rPr>
              <w:drawing>
                <wp:inline distT="0" distB="0" distL="0" distR="0" wp14:anchorId="487D5334" wp14:editId="4F8B9C12">
                  <wp:extent cx="502920" cy="1181100"/>
                  <wp:effectExtent l="0" t="0" r="0" b="0"/>
                  <wp:docPr id="57319267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2920" cy="1181100"/>
                          </a:xfrm>
                          <a:prstGeom prst="rect">
                            <a:avLst/>
                          </a:prstGeom>
                          <a:noFill/>
                          <a:ln>
                            <a:noFill/>
                          </a:ln>
                        </pic:spPr>
                      </pic:pic>
                    </a:graphicData>
                  </a:graphic>
                </wp:inline>
              </w:drawing>
            </w:r>
          </w:p>
          <w:p w14:paraId="5E76EF26" w14:textId="1336933B" w:rsidR="00784D4B" w:rsidRDefault="00701D4D" w:rsidP="00784D4B">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w:t>
            </w:r>
            <w:r w:rsidR="00784D4B">
              <w:rPr>
                <w:rFonts w:ascii="宋体" w:hAnsi="宋体" w:cs="宋体" w:hint="eastAsia"/>
                <w:b/>
                <w:bCs/>
                <w:color w:val="FF0000"/>
                <w:szCs w:val="21"/>
                <w:lang w:eastAsia="zh-CN"/>
              </w:rPr>
              <w:t>10</w:t>
            </w:r>
            <w:r>
              <w:rPr>
                <w:rFonts w:ascii="宋体" w:hAnsi="宋体" w:cs="宋体" w:hint="eastAsia"/>
                <w:b/>
                <w:bCs/>
                <w:color w:val="FF0000"/>
                <w:szCs w:val="21"/>
                <w:lang w:eastAsia="zh-CN"/>
              </w:rPr>
              <w:t>-1】</w:t>
            </w:r>
            <w:r w:rsidR="00784D4B">
              <w:rPr>
                <w:rFonts w:ascii="Times New Roman" w:eastAsia="新宋体" w:hAnsi="Times New Roman" w:hint="eastAsia"/>
                <w:szCs w:val="21"/>
                <w:lang w:eastAsia="zh-CN"/>
              </w:rPr>
              <w:t>把弯成“冂”形的玻璃管穿过软木塞分别插入两个大小相同的烧瓶内，如图所示。当玻璃管中</w:t>
            </w:r>
            <w:r w:rsidR="00784D4B">
              <w:rPr>
                <w:rFonts w:ascii="Times New Roman" w:eastAsia="新宋体" w:hAnsi="Times New Roman" w:hint="eastAsia"/>
                <w:szCs w:val="21"/>
                <w:lang w:eastAsia="zh-CN"/>
              </w:rPr>
              <w:lastRenderedPageBreak/>
              <w:t>着色水柱由静止向右移动时，不可能发生的情形是（　　）</w:t>
            </w:r>
          </w:p>
          <w:p w14:paraId="13C17952" w14:textId="2596DB9D" w:rsidR="00784D4B" w:rsidRDefault="00784D4B" w:rsidP="00784D4B">
            <w:pPr>
              <w:spacing w:line="360" w:lineRule="auto"/>
              <w:ind w:leftChars="130" w:left="273"/>
            </w:pPr>
            <w:r>
              <w:rPr>
                <w:rFonts w:ascii="Times New Roman" w:eastAsia="新宋体" w:hAnsi="Times New Roman"/>
                <w:noProof/>
                <w:szCs w:val="21"/>
              </w:rPr>
              <w:drawing>
                <wp:inline distT="0" distB="0" distL="0" distR="0" wp14:anchorId="4F8939B0" wp14:editId="6F54DC5D">
                  <wp:extent cx="1303020" cy="1021080"/>
                  <wp:effectExtent l="0" t="0" r="0" b="7620"/>
                  <wp:docPr id="33396988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菁优网：http://www.jyeoo.co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03020" cy="1021080"/>
                          </a:xfrm>
                          <a:prstGeom prst="rect">
                            <a:avLst/>
                          </a:prstGeom>
                          <a:noFill/>
                          <a:ln>
                            <a:noFill/>
                          </a:ln>
                        </pic:spPr>
                      </pic:pic>
                    </a:graphicData>
                  </a:graphic>
                </wp:inline>
              </w:drawing>
            </w:r>
          </w:p>
          <w:p w14:paraId="00580394" w14:textId="77777777" w:rsidR="00784D4B" w:rsidRDefault="00784D4B" w:rsidP="00784D4B">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．甲烧瓶中空气温度升高，乙烧瓶中空气温度不变</w:t>
            </w:r>
            <w:r>
              <w:rPr>
                <w:lang w:eastAsia="zh-CN"/>
              </w:rPr>
              <w:tab/>
            </w:r>
          </w:p>
          <w:p w14:paraId="4B8DEE80" w14:textId="77777777" w:rsidR="00784D4B" w:rsidRDefault="00784D4B" w:rsidP="00784D4B">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．甲烧瓶中空气温度降低，乙烧瓶中空气温度不变</w:t>
            </w:r>
            <w:r>
              <w:rPr>
                <w:lang w:eastAsia="zh-CN"/>
              </w:rPr>
              <w:tab/>
            </w:r>
          </w:p>
          <w:p w14:paraId="1F038503" w14:textId="77777777" w:rsidR="00784D4B" w:rsidRDefault="00784D4B" w:rsidP="00784D4B">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．甲、乙两烧瓶中空气温度都升高</w:t>
            </w:r>
            <w:r>
              <w:rPr>
                <w:lang w:eastAsia="zh-CN"/>
              </w:rPr>
              <w:tab/>
            </w:r>
          </w:p>
          <w:p w14:paraId="313F8AD0" w14:textId="2773EB61" w:rsidR="00701D4D" w:rsidRPr="00784D4B" w:rsidRDefault="00784D4B" w:rsidP="00784D4B">
            <w:pPr>
              <w:spacing w:line="360" w:lineRule="auto"/>
              <w:ind w:firstLineChars="130" w:firstLine="273"/>
              <w:jc w:val="left"/>
              <w:rPr>
                <w:rFonts w:asciiTheme="minorHAnsi" w:hAnsiTheme="minorHAnsi" w:cstheme="minorBidi"/>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．甲、乙两烧瓶中空气温度都降低</w:t>
            </w:r>
          </w:p>
          <w:p w14:paraId="0DC50F76" w14:textId="467F2268" w:rsidR="00784D4B" w:rsidRDefault="00701D4D" w:rsidP="00784D4B">
            <w:pPr>
              <w:spacing w:line="360" w:lineRule="auto"/>
              <w:ind w:left="274" w:hangingChars="130" w:hanging="274"/>
              <w:rPr>
                <w:rFonts w:ascii="Times New Roman" w:eastAsia="新宋体" w:hAnsi="Times New Roman" w:cstheme="minorBidi"/>
                <w:szCs w:val="21"/>
                <w:u w:val="single"/>
                <w:lang w:eastAsia="zh-CN"/>
              </w:rPr>
            </w:pPr>
            <w:r>
              <w:rPr>
                <w:rFonts w:ascii="宋体" w:hAnsi="宋体" w:cs="宋体" w:hint="eastAsia"/>
                <w:b/>
                <w:bCs/>
                <w:color w:val="FF0000"/>
                <w:szCs w:val="21"/>
                <w:lang w:eastAsia="zh-CN"/>
              </w:rPr>
              <w:t>【变式训练</w:t>
            </w:r>
            <w:r w:rsidR="00784D4B">
              <w:rPr>
                <w:rFonts w:ascii="宋体" w:hAnsi="宋体" w:cs="宋体" w:hint="eastAsia"/>
                <w:b/>
                <w:bCs/>
                <w:color w:val="FF0000"/>
                <w:szCs w:val="21"/>
                <w:lang w:eastAsia="zh-CN"/>
              </w:rPr>
              <w:t>10</w:t>
            </w:r>
            <w:r>
              <w:rPr>
                <w:rFonts w:ascii="宋体" w:hAnsi="宋体" w:cs="宋体" w:hint="eastAsia"/>
                <w:b/>
                <w:bCs/>
                <w:color w:val="FF0000"/>
                <w:szCs w:val="21"/>
                <w:lang w:eastAsia="zh-CN"/>
              </w:rPr>
              <w:t>-2】</w:t>
            </w:r>
            <w:r w:rsidR="00784D4B">
              <w:rPr>
                <w:rFonts w:ascii="Times New Roman" w:eastAsia="新宋体" w:hAnsi="Times New Roman" w:hint="eastAsia"/>
                <w:szCs w:val="21"/>
                <w:lang w:eastAsia="zh-CN"/>
              </w:rPr>
              <w:t>手持式小型抽气、打气两用气筒的构造如图所示，</w:t>
            </w:r>
            <w:r w:rsidR="00784D4B">
              <w:rPr>
                <w:rFonts w:ascii="Times New Roman" w:eastAsia="新宋体" w:hAnsi="Times New Roman"/>
                <w:szCs w:val="21"/>
                <w:lang w:eastAsia="zh-CN"/>
              </w:rPr>
              <w:t>a</w:t>
            </w:r>
            <w:r w:rsidR="00784D4B">
              <w:rPr>
                <w:rFonts w:ascii="Times New Roman" w:eastAsia="新宋体" w:hAnsi="Times New Roman" w:hint="eastAsia"/>
                <w:szCs w:val="21"/>
                <w:lang w:eastAsia="zh-CN"/>
              </w:rPr>
              <w:t>为筒壳，</w:t>
            </w:r>
            <w:r w:rsidR="00784D4B">
              <w:rPr>
                <w:rFonts w:ascii="Times New Roman" w:eastAsia="新宋体" w:hAnsi="Times New Roman"/>
                <w:szCs w:val="21"/>
                <w:lang w:eastAsia="zh-CN"/>
              </w:rPr>
              <w:t>b</w:t>
            </w:r>
            <w:r w:rsidR="00784D4B">
              <w:rPr>
                <w:rFonts w:ascii="Times New Roman" w:eastAsia="新宋体" w:hAnsi="Times New Roman" w:hint="eastAsia"/>
                <w:szCs w:val="21"/>
                <w:lang w:eastAsia="zh-CN"/>
              </w:rPr>
              <w:t>为活塞，</w:t>
            </w:r>
            <w:r w:rsidR="00784D4B">
              <w:rPr>
                <w:rFonts w:ascii="Times New Roman" w:eastAsia="新宋体" w:hAnsi="Times New Roman"/>
                <w:szCs w:val="21"/>
                <w:lang w:eastAsia="zh-CN"/>
              </w:rPr>
              <w:t>c</w:t>
            </w:r>
            <w:r w:rsidR="00784D4B">
              <w:rPr>
                <w:rFonts w:ascii="Times New Roman" w:eastAsia="新宋体" w:hAnsi="Times New Roman" w:hint="eastAsia"/>
                <w:szCs w:val="21"/>
                <w:lang w:eastAsia="zh-CN"/>
              </w:rPr>
              <w:t>和</w:t>
            </w:r>
            <w:r w:rsidR="00784D4B">
              <w:rPr>
                <w:rFonts w:ascii="Times New Roman" w:eastAsia="新宋体" w:hAnsi="Times New Roman"/>
                <w:szCs w:val="21"/>
                <w:lang w:eastAsia="zh-CN"/>
              </w:rPr>
              <w:t>d</w:t>
            </w:r>
            <w:r w:rsidR="00784D4B">
              <w:rPr>
                <w:rFonts w:ascii="Times New Roman" w:eastAsia="新宋体" w:hAnsi="Times New Roman" w:hint="eastAsia"/>
                <w:szCs w:val="21"/>
                <w:lang w:eastAsia="zh-CN"/>
              </w:rPr>
              <w:t>为两个气嘴，气嘴内部有气阀门（见图中放大的图），使用这种气筒打气或抽气时：当接气嘴</w:t>
            </w:r>
            <w:r w:rsidR="00784D4B">
              <w:rPr>
                <w:rFonts w:ascii="Times New Roman" w:eastAsia="新宋体" w:hAnsi="Times New Roman" w:hint="eastAsia"/>
                <w:szCs w:val="21"/>
                <w:u w:val="single"/>
                <w:lang w:eastAsia="zh-CN"/>
              </w:rPr>
              <w:t xml:space="preserve">　</w:t>
            </w:r>
            <w:r w:rsidR="00784D4B">
              <w:rPr>
                <w:rFonts w:ascii="Times New Roman" w:eastAsia="新宋体" w:hAnsi="Times New Roman"/>
                <w:szCs w:val="21"/>
                <w:u w:val="single"/>
                <w:lang w:eastAsia="zh-CN"/>
              </w:rPr>
              <w:t xml:space="preserve">  </w:t>
            </w:r>
          </w:p>
          <w:p w14:paraId="5BEEDD5C" w14:textId="77777777" w:rsidR="00784D4B" w:rsidRDefault="00784D4B" w:rsidP="00784D4B">
            <w:pPr>
              <w:spacing w:line="360" w:lineRule="auto"/>
              <w:ind w:leftChars="100" w:left="271" w:hangingChars="29" w:hanging="61"/>
              <w:rPr>
                <w:rFonts w:asciiTheme="minorHAnsi" w:eastAsiaTheme="minorEastAsia" w:hAnsiTheme="minorHAnsi"/>
                <w:lang w:eastAsia="zh-CN"/>
              </w:rPr>
            </w:pPr>
            <w:r>
              <w:rPr>
                <w:rFonts w:ascii="Times New Roman" w:eastAsia="新宋体" w:hAnsi="Times New Roman" w:hint="eastAsia"/>
                <w:szCs w:val="21"/>
                <w:lang w:eastAsia="zh-CN"/>
              </w:rPr>
              <w:t>（填“</w:t>
            </w:r>
            <w:r>
              <w:rPr>
                <w:rFonts w:ascii="Times New Roman" w:eastAsia="新宋体" w:hAnsi="Times New Roman"/>
                <w:szCs w:val="21"/>
                <w:lang w:eastAsia="zh-CN"/>
              </w:rPr>
              <w:t>C</w:t>
            </w:r>
            <w:r>
              <w:rPr>
                <w:rFonts w:ascii="Times New Roman" w:eastAsia="新宋体" w:hAnsi="Times New Roman" w:hint="eastAsia"/>
                <w:szCs w:val="21"/>
                <w:lang w:eastAsia="zh-CN"/>
              </w:rPr>
              <w:t>”或“</w:t>
            </w:r>
            <w:r>
              <w:rPr>
                <w:rFonts w:ascii="Times New Roman" w:eastAsia="新宋体" w:hAnsi="Times New Roman"/>
                <w:szCs w:val="21"/>
                <w:lang w:eastAsia="zh-CN"/>
              </w:rPr>
              <w:t>d</w:t>
            </w:r>
            <w:r>
              <w:rPr>
                <w:rFonts w:ascii="Times New Roman" w:eastAsia="新宋体" w:hAnsi="Times New Roman" w:hint="eastAsia"/>
                <w:szCs w:val="21"/>
                <w:lang w:eastAsia="zh-CN"/>
              </w:rPr>
              <w:t>”）时，活塞往</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（填“左”或“右”）移，起打气作用；当接气嘴</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lang w:eastAsia="zh-CN"/>
              </w:rPr>
              <w:t>（填“</w:t>
            </w:r>
            <w:r>
              <w:rPr>
                <w:rFonts w:ascii="Times New Roman" w:eastAsia="新宋体" w:hAnsi="Times New Roman"/>
                <w:szCs w:val="21"/>
                <w:lang w:eastAsia="zh-CN"/>
              </w:rPr>
              <w:t>C</w:t>
            </w:r>
            <w:r>
              <w:rPr>
                <w:rFonts w:ascii="Times New Roman" w:eastAsia="新宋体" w:hAnsi="Times New Roman" w:hint="eastAsia"/>
                <w:szCs w:val="21"/>
                <w:lang w:eastAsia="zh-CN"/>
              </w:rPr>
              <w:t>”或“</w:t>
            </w:r>
            <w:r>
              <w:rPr>
                <w:rFonts w:ascii="Times New Roman" w:eastAsia="新宋体" w:hAnsi="Times New Roman"/>
                <w:szCs w:val="21"/>
                <w:lang w:eastAsia="zh-CN"/>
              </w:rPr>
              <w:t>d</w:t>
            </w:r>
            <w:r>
              <w:rPr>
                <w:rFonts w:ascii="Times New Roman" w:eastAsia="新宋体" w:hAnsi="Times New Roman" w:hint="eastAsia"/>
                <w:szCs w:val="21"/>
                <w:lang w:eastAsia="zh-CN"/>
              </w:rPr>
              <w:t>”）时，活塞往</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（填“左”或“右”）移，起抽气作用。</w:t>
            </w:r>
          </w:p>
          <w:p w14:paraId="7D73D6AE" w14:textId="77777777" w:rsidR="00701D4D" w:rsidRDefault="00784D4B" w:rsidP="00784D4B">
            <w:pPr>
              <w:spacing w:line="360" w:lineRule="auto"/>
              <w:ind w:leftChars="130" w:left="273"/>
            </w:pPr>
            <w:r>
              <w:rPr>
                <w:rFonts w:ascii="Times New Roman" w:eastAsia="新宋体" w:hAnsi="Times New Roman"/>
                <w:noProof/>
                <w:szCs w:val="21"/>
              </w:rPr>
              <w:drawing>
                <wp:inline distT="0" distB="0" distL="0" distR="0" wp14:anchorId="55D5FFD9" wp14:editId="718B8B32">
                  <wp:extent cx="1836420" cy="1028700"/>
                  <wp:effectExtent l="0" t="0" r="0" b="0"/>
                  <wp:docPr id="51240228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http://www.jyeoo.co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36420" cy="1028700"/>
                          </a:xfrm>
                          <a:prstGeom prst="rect">
                            <a:avLst/>
                          </a:prstGeom>
                          <a:noFill/>
                          <a:ln>
                            <a:noFill/>
                          </a:ln>
                        </pic:spPr>
                      </pic:pic>
                    </a:graphicData>
                  </a:graphic>
                </wp:inline>
              </w:drawing>
            </w:r>
          </w:p>
          <w:p w14:paraId="49F4AFCF" w14:textId="77777777" w:rsidR="007E1E18" w:rsidRDefault="00784D4B" w:rsidP="007E1E18">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【变式训练11-1】</w:t>
            </w:r>
            <w:r w:rsidR="007E1E18">
              <w:rPr>
                <w:rFonts w:ascii="Times New Roman" w:eastAsia="新宋体" w:hAnsi="Times New Roman" w:hint="eastAsia"/>
                <w:szCs w:val="21"/>
                <w:lang w:eastAsia="zh-CN"/>
              </w:rPr>
              <w:t>学习压强知识时：</w:t>
            </w:r>
          </w:p>
          <w:p w14:paraId="4B0975A2" w14:textId="5B34FF5A" w:rsidR="007E1E18" w:rsidRDefault="007E1E18" w:rsidP="007E1E18">
            <w:pPr>
              <w:spacing w:line="360" w:lineRule="auto"/>
              <w:ind w:leftChars="130" w:left="273"/>
            </w:pPr>
            <w:r>
              <w:rPr>
                <w:rFonts w:ascii="Times New Roman" w:eastAsia="新宋体" w:hAnsi="Times New Roman"/>
                <w:noProof/>
                <w:szCs w:val="21"/>
              </w:rPr>
              <w:drawing>
                <wp:inline distT="0" distB="0" distL="0" distR="0" wp14:anchorId="6C1DAFF8" wp14:editId="53EA3661">
                  <wp:extent cx="4930140" cy="1432560"/>
                  <wp:effectExtent l="0" t="0" r="3810" b="0"/>
                  <wp:docPr id="1537517228"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http://www.jyeoo.co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30140" cy="1432560"/>
                          </a:xfrm>
                          <a:prstGeom prst="rect">
                            <a:avLst/>
                          </a:prstGeom>
                          <a:noFill/>
                          <a:ln>
                            <a:noFill/>
                          </a:ln>
                        </pic:spPr>
                      </pic:pic>
                    </a:graphicData>
                  </a:graphic>
                </wp:inline>
              </w:drawing>
            </w:r>
          </w:p>
          <w:p w14:paraId="44F2B519" w14:textId="77777777" w:rsidR="007E1E18" w:rsidRDefault="007E1E18" w:rsidP="007E1E18">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）拦河大坝修建的上窄下宽主要是因为液体压强与</w:t>
            </w:r>
            <w:r>
              <w:rPr>
                <w:rFonts w:ascii="Times New Roman" w:eastAsia="新宋体" w:hAnsi="Times New Roman"/>
                <w:szCs w:val="21"/>
                <w:u w:val="single"/>
                <w:lang w:eastAsia="zh-CN"/>
              </w:rPr>
              <w:t xml:space="preserve">              </w:t>
            </w:r>
            <w:r>
              <w:rPr>
                <w:rFonts w:ascii="Times New Roman" w:eastAsia="新宋体" w:hAnsi="Times New Roman" w:hint="eastAsia"/>
                <w:szCs w:val="21"/>
                <w:lang w:eastAsia="zh-CN"/>
              </w:rPr>
              <w:t>有关；</w:t>
            </w:r>
          </w:p>
          <w:p w14:paraId="2E1A537B" w14:textId="77777777" w:rsidR="007E1E18" w:rsidRDefault="007E1E18" w:rsidP="007E1E18">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）如图</w:t>
            </w:r>
            <w:r>
              <w:rPr>
                <w:rFonts w:ascii="Times New Roman" w:eastAsia="新宋体" w:hAnsi="Times New Roman"/>
                <w:szCs w:val="21"/>
                <w:lang w:eastAsia="zh-CN"/>
              </w:rPr>
              <w:t>2</w:t>
            </w:r>
            <w:r>
              <w:rPr>
                <w:rFonts w:ascii="Times New Roman" w:eastAsia="新宋体" w:hAnsi="Times New Roman" w:hint="eastAsia"/>
                <w:szCs w:val="21"/>
                <w:lang w:eastAsia="zh-CN"/>
              </w:rPr>
              <w:t>，当船从上游往下游行驶时，先打开阀门</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，使上游和闸室形成一个</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；闸室水位升高，与上游水面高度相等，再打开闸门使得船能够进入闸室。</w:t>
            </w:r>
          </w:p>
          <w:p w14:paraId="0160D537" w14:textId="1B3510EA" w:rsidR="00784D4B" w:rsidRPr="007E1E18" w:rsidRDefault="007E1E18" w:rsidP="007E1E18">
            <w:pPr>
              <w:spacing w:line="360" w:lineRule="auto"/>
              <w:ind w:leftChars="130" w:left="273"/>
              <w:rPr>
                <w:rFonts w:asciiTheme="minorHAnsi" w:hAnsiTheme="minorHAnsi" w:cstheme="minorBidi"/>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3</w:t>
            </w:r>
            <w:r>
              <w:rPr>
                <w:rFonts w:ascii="Times New Roman" w:eastAsia="新宋体" w:hAnsi="Times New Roman" w:hint="eastAsia"/>
                <w:szCs w:val="21"/>
                <w:lang w:eastAsia="zh-CN"/>
              </w:rPr>
              <w:t>）活塞式抽水机（如图</w:t>
            </w:r>
            <w:r>
              <w:rPr>
                <w:rFonts w:ascii="Times New Roman" w:eastAsia="新宋体" w:hAnsi="Times New Roman"/>
                <w:szCs w:val="21"/>
                <w:lang w:eastAsia="zh-CN"/>
              </w:rPr>
              <w:t>3</w:t>
            </w:r>
            <w:r>
              <w:rPr>
                <w:rFonts w:ascii="Times New Roman" w:eastAsia="新宋体" w:hAnsi="Times New Roman" w:hint="eastAsia"/>
                <w:szCs w:val="21"/>
                <w:lang w:eastAsia="zh-CN"/>
              </w:rPr>
              <w:t>所示）是利用</w:t>
            </w:r>
            <w:r>
              <w:rPr>
                <w:rFonts w:ascii="Times New Roman" w:eastAsia="新宋体" w:hAnsi="Times New Roman"/>
                <w:szCs w:val="21"/>
                <w:u w:val="single"/>
                <w:lang w:eastAsia="zh-CN"/>
              </w:rPr>
              <w:t xml:space="preserve">              </w:t>
            </w:r>
            <w:r>
              <w:rPr>
                <w:rFonts w:ascii="Times New Roman" w:eastAsia="新宋体" w:hAnsi="Times New Roman" w:hint="eastAsia"/>
                <w:szCs w:val="21"/>
                <w:lang w:eastAsia="zh-CN"/>
              </w:rPr>
              <w:t>来工作的，当向上提起活塞时，阀门</w:t>
            </w:r>
            <w:r>
              <w:rPr>
                <w:rFonts w:ascii="Times New Roman" w:eastAsia="新宋体" w:hAnsi="Times New Roman"/>
                <w:szCs w:val="21"/>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打开。</w:t>
            </w:r>
          </w:p>
          <w:p w14:paraId="08E79950" w14:textId="77777777" w:rsidR="007E1E18" w:rsidRDefault="00784D4B" w:rsidP="007E1E18">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【变式训练11-2】</w:t>
            </w:r>
            <w:r w:rsidR="007E1E18">
              <w:rPr>
                <w:rFonts w:ascii="Times New Roman" w:eastAsia="新宋体" w:hAnsi="Times New Roman" w:hint="eastAsia"/>
                <w:szCs w:val="21"/>
                <w:lang w:eastAsia="zh-CN"/>
              </w:rPr>
              <w:t>压水井是一种将地下水引到地面上的工具，如图所示是压水井的主要结构。其活塞和阀门都</w:t>
            </w:r>
            <w:r w:rsidR="007E1E18">
              <w:rPr>
                <w:rFonts w:ascii="Times New Roman" w:eastAsia="新宋体" w:hAnsi="Times New Roman" w:hint="eastAsia"/>
                <w:szCs w:val="21"/>
                <w:lang w:eastAsia="zh-CN"/>
              </w:rPr>
              <w:lastRenderedPageBreak/>
              <w:t>是一个单向阀（使水往上走而不往下走），活塞往上走时，阀门开启，可以将下面管子里的水抽到上面空腔来，活塞往下走时，阀门关闭，水从活塞边上冒出来。</w:t>
            </w:r>
          </w:p>
          <w:p w14:paraId="37F14F21" w14:textId="77777777" w:rsidR="007E1E18" w:rsidRDefault="007E1E18" w:rsidP="007E1E18">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）当活塞往上运动，地下水就会被“抽”上来，这是由于</w:t>
            </w:r>
            <w:r>
              <w:rPr>
                <w:rFonts w:ascii="Times New Roman" w:eastAsia="新宋体" w:hAnsi="Times New Roman"/>
                <w:szCs w:val="21"/>
                <w:u w:val="single"/>
                <w:lang w:eastAsia="zh-CN"/>
              </w:rPr>
              <w:t xml:space="preserve">              </w:t>
            </w:r>
            <w:r>
              <w:rPr>
                <w:rFonts w:ascii="Times New Roman" w:eastAsia="新宋体" w:hAnsi="Times New Roman" w:hint="eastAsia"/>
                <w:szCs w:val="21"/>
                <w:lang w:eastAsia="zh-CN"/>
              </w:rPr>
              <w:t>的作用。</w:t>
            </w:r>
          </w:p>
          <w:p w14:paraId="3F758040" w14:textId="77777777" w:rsidR="007E1E18" w:rsidRDefault="007E1E18" w:rsidP="007E1E18">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）为了使抽水更省力，应选图中力为</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lang w:eastAsia="zh-CN"/>
              </w:rPr>
              <w:t>。</w:t>
            </w:r>
          </w:p>
          <w:p w14:paraId="19C5FA3C" w14:textId="3CFC320C" w:rsidR="007E1E18" w:rsidRDefault="007E1E18" w:rsidP="007E1E18">
            <w:pPr>
              <w:spacing w:line="360" w:lineRule="auto"/>
              <w:ind w:leftChars="130" w:left="273"/>
            </w:pPr>
            <w:r>
              <w:rPr>
                <w:rFonts w:ascii="Times New Roman" w:eastAsia="新宋体" w:hAnsi="Times New Roman"/>
                <w:noProof/>
                <w:szCs w:val="21"/>
              </w:rPr>
              <w:drawing>
                <wp:inline distT="0" distB="0" distL="0" distR="0" wp14:anchorId="719C0137" wp14:editId="1DB4D280">
                  <wp:extent cx="3185160" cy="3299460"/>
                  <wp:effectExtent l="0" t="0" r="0" b="0"/>
                  <wp:docPr id="3987281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菁优网：http://www.jyeoo.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85160" cy="3299460"/>
                          </a:xfrm>
                          <a:prstGeom prst="rect">
                            <a:avLst/>
                          </a:prstGeom>
                          <a:noFill/>
                          <a:ln>
                            <a:noFill/>
                          </a:ln>
                        </pic:spPr>
                      </pic:pic>
                    </a:graphicData>
                  </a:graphic>
                </wp:inline>
              </w:drawing>
            </w:r>
          </w:p>
          <w:p w14:paraId="4E4BB11F" w14:textId="77777777" w:rsidR="00356685" w:rsidRDefault="007E1E18" w:rsidP="00356685">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【变式训练12-1】</w:t>
            </w:r>
            <w:r w:rsidR="00356685">
              <w:rPr>
                <w:rFonts w:ascii="Times New Roman" w:eastAsia="新宋体" w:hAnsi="Times New Roman" w:hint="eastAsia"/>
                <w:szCs w:val="21"/>
                <w:lang w:eastAsia="zh-CN"/>
              </w:rPr>
              <w:t>下列对生活中观察到的现象解释正确的是（　　）</w:t>
            </w:r>
          </w:p>
          <w:p w14:paraId="48D6CA9A" w14:textId="77777777" w:rsidR="00356685" w:rsidRDefault="00356685" w:rsidP="00356685">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．水壶的壶盖要钻一个小孔，这是为了让壶嘴和壶身构成一个连通器</w:t>
            </w:r>
            <w:r>
              <w:rPr>
                <w:lang w:eastAsia="zh-CN"/>
              </w:rPr>
              <w:tab/>
            </w:r>
          </w:p>
          <w:p w14:paraId="732755B3" w14:textId="77777777" w:rsidR="00356685" w:rsidRDefault="00356685" w:rsidP="00356685">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．用吸管吸饮料是利用嘴的“吸力”把饮料吸入嘴里的</w:t>
            </w:r>
            <w:r>
              <w:rPr>
                <w:lang w:eastAsia="zh-CN"/>
              </w:rPr>
              <w:tab/>
            </w:r>
          </w:p>
          <w:p w14:paraId="470FB979" w14:textId="77777777" w:rsidR="00356685" w:rsidRDefault="00356685" w:rsidP="00356685">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．拦河坝设计成上宽下窄的形状，是因为液体内部压强随深度增加而增大</w:t>
            </w:r>
            <w:r>
              <w:rPr>
                <w:lang w:eastAsia="zh-CN"/>
              </w:rPr>
              <w:tab/>
            </w:r>
          </w:p>
          <w:p w14:paraId="21B28AD8" w14:textId="67541D24" w:rsidR="00784D4B" w:rsidRPr="00356685" w:rsidRDefault="00356685" w:rsidP="00356685">
            <w:pPr>
              <w:spacing w:line="360" w:lineRule="auto"/>
              <w:ind w:firstLineChars="130" w:firstLine="273"/>
              <w:jc w:val="left"/>
              <w:rPr>
                <w:rFonts w:asciiTheme="minorHAnsi" w:hAnsiTheme="minorHAnsi" w:cstheme="minorBidi"/>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．用手抓住瓶子，使之悬空静止；当手的握力增大时，手和瓶子之间的摩擦力也变大</w:t>
            </w:r>
          </w:p>
          <w:p w14:paraId="71030318" w14:textId="77777777" w:rsidR="00356685" w:rsidRDefault="007E1E18" w:rsidP="00356685">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【变式训练12-2】</w:t>
            </w:r>
            <w:r w:rsidR="00356685">
              <w:rPr>
                <w:rFonts w:ascii="Times New Roman" w:eastAsia="新宋体" w:hAnsi="Times New Roman" w:hint="eastAsia"/>
                <w:szCs w:val="21"/>
                <w:lang w:eastAsia="zh-CN"/>
              </w:rPr>
              <w:t>小明为家中的盆景设计了一个自动供水装置，如图，用一个塑料瓶装满水倒放在盆景盘中，瓶口刚刚被水浸没。当盘中的水由于蒸发水位自动下降，但瓶口仍未露出水面，小明观察后发现瓶内水位也下降，关于两者下降的速度，下列说法正确的是（　　）</w:t>
            </w:r>
          </w:p>
          <w:p w14:paraId="1B9AB5D8" w14:textId="5EBF2930" w:rsidR="00356685" w:rsidRDefault="00356685" w:rsidP="00356685">
            <w:pPr>
              <w:spacing w:line="360" w:lineRule="auto"/>
              <w:ind w:leftChars="130" w:left="273"/>
            </w:pPr>
            <w:r>
              <w:rPr>
                <w:rFonts w:ascii="Times New Roman" w:eastAsia="新宋体" w:hAnsi="Times New Roman"/>
                <w:noProof/>
                <w:szCs w:val="21"/>
              </w:rPr>
              <w:drawing>
                <wp:inline distT="0" distB="0" distL="0" distR="0" wp14:anchorId="420265AA" wp14:editId="63FC3D0E">
                  <wp:extent cx="1379220" cy="693420"/>
                  <wp:effectExtent l="0" t="0" r="0" b="0"/>
                  <wp:docPr id="168336767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菁优网：http://www.jyeoo.co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79220" cy="693420"/>
                          </a:xfrm>
                          <a:prstGeom prst="rect">
                            <a:avLst/>
                          </a:prstGeom>
                          <a:noFill/>
                          <a:ln>
                            <a:noFill/>
                          </a:ln>
                        </pic:spPr>
                      </pic:pic>
                    </a:graphicData>
                  </a:graphic>
                </wp:inline>
              </w:drawing>
            </w:r>
          </w:p>
          <w:p w14:paraId="193ED858" w14:textId="77777777" w:rsidR="00356685" w:rsidRDefault="00356685" w:rsidP="00356685">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．瓶内的水位比盘中的水位下降的慢</w:t>
            </w:r>
            <w:r>
              <w:rPr>
                <w:lang w:eastAsia="zh-CN"/>
              </w:rPr>
              <w:tab/>
            </w:r>
          </w:p>
          <w:p w14:paraId="1AFE5647" w14:textId="77777777" w:rsidR="00356685" w:rsidRDefault="00356685" w:rsidP="00356685">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．瓶内的水位比盘中的水位下降的快</w:t>
            </w:r>
            <w:r>
              <w:rPr>
                <w:lang w:eastAsia="zh-CN"/>
              </w:rPr>
              <w:tab/>
            </w:r>
          </w:p>
          <w:p w14:paraId="2A409F03" w14:textId="77777777" w:rsidR="00356685" w:rsidRDefault="00356685" w:rsidP="00356685">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．二者速度相同</w:t>
            </w:r>
            <w:r>
              <w:rPr>
                <w:lang w:eastAsia="zh-CN"/>
              </w:rPr>
              <w:tab/>
            </w:r>
          </w:p>
          <w:p w14:paraId="1FEB5E80" w14:textId="77777777" w:rsidR="007E1E18" w:rsidRDefault="00356685" w:rsidP="00356685">
            <w:pPr>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lastRenderedPageBreak/>
              <w:t>D</w:t>
            </w:r>
            <w:r>
              <w:rPr>
                <w:rFonts w:ascii="Times New Roman" w:eastAsia="新宋体" w:hAnsi="Times New Roman" w:hint="eastAsia"/>
                <w:szCs w:val="21"/>
                <w:lang w:eastAsia="zh-CN"/>
              </w:rPr>
              <w:t>．无法比较</w:t>
            </w:r>
          </w:p>
          <w:p w14:paraId="4518C626" w14:textId="77777777" w:rsidR="00356685" w:rsidRDefault="00356685" w:rsidP="00356685">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【变式训练13-1】</w:t>
            </w:r>
            <w:r>
              <w:rPr>
                <w:rFonts w:ascii="Times New Roman" w:eastAsia="新宋体" w:hAnsi="Times New Roman" w:hint="eastAsia"/>
                <w:szCs w:val="21"/>
                <w:lang w:eastAsia="zh-CN"/>
              </w:rPr>
              <w:t>中国科学技术馆探索与发现</w:t>
            </w:r>
            <w:r>
              <w:rPr>
                <w:rFonts w:ascii="Times New Roman" w:eastAsia="新宋体" w:hAnsi="Times New Roman"/>
                <w:szCs w:val="21"/>
                <w:lang w:eastAsia="zh-CN"/>
              </w:rPr>
              <w:t>A</w:t>
            </w:r>
            <w:r>
              <w:rPr>
                <w:rFonts w:ascii="Times New Roman" w:eastAsia="新宋体" w:hAnsi="Times New Roman" w:hint="eastAsia"/>
                <w:szCs w:val="21"/>
                <w:lang w:eastAsia="zh-CN"/>
              </w:rPr>
              <w:t>厅有个展品叫做“香蕉球”，描述的是足球比赛中罚任意球的场景。守方在离球门一定距离处用人墙挡住球门，而攻方隔着人墙将足球以旋转的方式发出，利用足球的自旋使足球两侧空气流速不同形成压强差，使足球走出一条香蕉状的路径，绕过人墙而射门。图给出了甲、乙、丙、丁四种足球自旋方向与飞行路径的示意图，下列说法正确的是（　　）</w:t>
            </w:r>
          </w:p>
          <w:p w14:paraId="6276840F" w14:textId="00101FA6" w:rsidR="00356685" w:rsidRDefault="00356685" w:rsidP="00356685">
            <w:pPr>
              <w:spacing w:line="360" w:lineRule="auto"/>
              <w:ind w:leftChars="130" w:left="273"/>
            </w:pPr>
            <w:r>
              <w:rPr>
                <w:rFonts w:ascii="Times New Roman" w:eastAsia="新宋体" w:hAnsi="Times New Roman"/>
                <w:noProof/>
                <w:szCs w:val="21"/>
              </w:rPr>
              <w:drawing>
                <wp:inline distT="0" distB="0" distL="0" distR="0" wp14:anchorId="6779C21D" wp14:editId="1DC09490">
                  <wp:extent cx="2705100" cy="1051560"/>
                  <wp:effectExtent l="0" t="0" r="0" b="0"/>
                  <wp:docPr id="190256379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菁优网：http://www.jyeoo.co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05100" cy="1051560"/>
                          </a:xfrm>
                          <a:prstGeom prst="rect">
                            <a:avLst/>
                          </a:prstGeom>
                          <a:noFill/>
                          <a:ln>
                            <a:noFill/>
                          </a:ln>
                        </pic:spPr>
                      </pic:pic>
                    </a:graphicData>
                  </a:graphic>
                </wp:inline>
              </w:drawing>
            </w:r>
          </w:p>
          <w:p w14:paraId="77B50EA2" w14:textId="77777777" w:rsidR="00356685" w:rsidRDefault="00356685" w:rsidP="00356685">
            <w:pPr>
              <w:tabs>
                <w:tab w:val="left" w:pos="4400"/>
              </w:tabs>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．四个图都是正确的</w:t>
            </w:r>
            <w:r>
              <w:rPr>
                <w:lang w:eastAsia="zh-CN"/>
              </w:rPr>
              <w:tab/>
            </w:r>
            <w:r>
              <w:rPr>
                <w:rFonts w:ascii="Times New Roman" w:eastAsia="新宋体" w:hAnsi="Times New Roman"/>
                <w:szCs w:val="21"/>
                <w:lang w:eastAsia="zh-CN"/>
              </w:rPr>
              <w:t>B</w:t>
            </w:r>
            <w:r>
              <w:rPr>
                <w:rFonts w:ascii="Times New Roman" w:eastAsia="新宋体" w:hAnsi="Times New Roman" w:hint="eastAsia"/>
                <w:szCs w:val="21"/>
                <w:lang w:eastAsia="zh-CN"/>
              </w:rPr>
              <w:t>．乙、丙两图是正确的</w:t>
            </w:r>
            <w:r>
              <w:rPr>
                <w:lang w:eastAsia="zh-CN"/>
              </w:rPr>
              <w:tab/>
            </w:r>
          </w:p>
          <w:p w14:paraId="6A922A3C" w14:textId="059AD3CA" w:rsidR="00356685" w:rsidRPr="00356685" w:rsidRDefault="00356685" w:rsidP="00356685">
            <w:pPr>
              <w:tabs>
                <w:tab w:val="left" w:pos="4400"/>
              </w:tabs>
              <w:spacing w:line="360" w:lineRule="auto"/>
              <w:ind w:firstLineChars="130" w:firstLine="273"/>
              <w:jc w:val="left"/>
              <w:rPr>
                <w:rFonts w:asciiTheme="minorHAnsi" w:hAnsiTheme="minorHAnsi" w:cstheme="minorBidi"/>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．甲、乙两图是正确的</w:t>
            </w:r>
            <w:r>
              <w:rPr>
                <w:lang w:eastAsia="zh-CN"/>
              </w:rPr>
              <w:tab/>
            </w:r>
            <w:r>
              <w:rPr>
                <w:rFonts w:ascii="Times New Roman" w:eastAsia="新宋体" w:hAnsi="Times New Roman"/>
                <w:szCs w:val="21"/>
                <w:lang w:eastAsia="zh-CN"/>
              </w:rPr>
              <w:t>D</w:t>
            </w:r>
            <w:r>
              <w:rPr>
                <w:rFonts w:ascii="Times New Roman" w:eastAsia="新宋体" w:hAnsi="Times New Roman" w:hint="eastAsia"/>
                <w:szCs w:val="21"/>
                <w:lang w:eastAsia="zh-CN"/>
              </w:rPr>
              <w:t>．甲、丁两图是正确的</w:t>
            </w:r>
          </w:p>
          <w:p w14:paraId="091D1881" w14:textId="77777777" w:rsidR="009246DF" w:rsidRDefault="00356685" w:rsidP="009246DF">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【变式训练13-2】</w:t>
            </w:r>
            <w:r w:rsidR="009246DF">
              <w:rPr>
                <w:rFonts w:ascii="Times New Roman" w:eastAsia="新宋体" w:hAnsi="Times New Roman" w:hint="eastAsia"/>
                <w:szCs w:val="21"/>
                <w:lang w:eastAsia="zh-CN"/>
              </w:rPr>
              <w:t>龙卷风是大气中最强烈的涡旋现象，常发生于夏季的雷雨天气，尤以下午至傍晚最为多见，影响范围虽小，但破坏力极大。龙卷风经过之处，常会发生拔起大树、掀翻车辆、摧毁建筑物等现象，人畜生命和经济遭受损失等。当龙卷风发生时，房屋外部气压会减小到</w:t>
            </w:r>
            <w:r w:rsidR="009246DF">
              <w:rPr>
                <w:rFonts w:ascii="Times New Roman" w:eastAsia="新宋体" w:hAnsi="Times New Roman"/>
                <w:szCs w:val="21"/>
                <w:lang w:eastAsia="zh-CN"/>
              </w:rPr>
              <w:t>9</w:t>
            </w:r>
            <w:r w:rsidR="009246DF">
              <w:rPr>
                <w:rFonts w:ascii="Times New Roman" w:eastAsia="新宋体" w:hAnsi="Times New Roman" w:hint="eastAsia"/>
                <w:szCs w:val="21"/>
                <w:lang w:eastAsia="zh-CN"/>
              </w:rPr>
              <w:t>×</w:t>
            </w:r>
            <w:r w:rsidR="009246DF">
              <w:rPr>
                <w:rFonts w:ascii="Times New Roman" w:eastAsia="新宋体" w:hAnsi="Times New Roman"/>
                <w:szCs w:val="21"/>
                <w:lang w:eastAsia="zh-CN"/>
              </w:rPr>
              <w:t>10</w:t>
            </w:r>
            <w:r w:rsidR="009246DF">
              <w:rPr>
                <w:rFonts w:ascii="Times New Roman" w:eastAsia="新宋体" w:hAnsi="Times New Roman"/>
                <w:sz w:val="24"/>
                <w:szCs w:val="24"/>
                <w:vertAlign w:val="superscript"/>
                <w:lang w:eastAsia="zh-CN"/>
              </w:rPr>
              <w:t>4</w:t>
            </w:r>
            <w:r w:rsidR="009246DF">
              <w:rPr>
                <w:rFonts w:ascii="Times New Roman" w:eastAsia="新宋体" w:hAnsi="Times New Roman"/>
                <w:szCs w:val="21"/>
                <w:lang w:eastAsia="zh-CN"/>
              </w:rPr>
              <w:t>Pa</w:t>
            </w:r>
            <w:r w:rsidR="009246DF">
              <w:rPr>
                <w:rFonts w:ascii="Times New Roman" w:eastAsia="新宋体" w:hAnsi="Times New Roman" w:hint="eastAsia"/>
                <w:szCs w:val="21"/>
                <w:lang w:eastAsia="zh-CN"/>
              </w:rPr>
              <w:t>，假如屋内气压为</w:t>
            </w:r>
            <w:r w:rsidR="009246DF">
              <w:rPr>
                <w:rFonts w:ascii="Times New Roman" w:eastAsia="新宋体" w:hAnsi="Times New Roman"/>
                <w:szCs w:val="21"/>
                <w:lang w:eastAsia="zh-CN"/>
              </w:rPr>
              <w:t>1</w:t>
            </w:r>
            <w:r w:rsidR="009246DF">
              <w:rPr>
                <w:rFonts w:ascii="Times New Roman" w:eastAsia="新宋体" w:hAnsi="Times New Roman" w:hint="eastAsia"/>
                <w:szCs w:val="21"/>
                <w:lang w:eastAsia="zh-CN"/>
              </w:rPr>
              <w:t>×</w:t>
            </w:r>
            <w:r w:rsidR="009246DF">
              <w:rPr>
                <w:rFonts w:ascii="Times New Roman" w:eastAsia="新宋体" w:hAnsi="Times New Roman"/>
                <w:szCs w:val="21"/>
                <w:lang w:eastAsia="zh-CN"/>
              </w:rPr>
              <w:t>10</w:t>
            </w:r>
            <w:r w:rsidR="009246DF">
              <w:rPr>
                <w:rFonts w:ascii="Times New Roman" w:eastAsia="新宋体" w:hAnsi="Times New Roman"/>
                <w:sz w:val="24"/>
                <w:szCs w:val="24"/>
                <w:vertAlign w:val="superscript"/>
                <w:lang w:eastAsia="zh-CN"/>
              </w:rPr>
              <w:t>5</w:t>
            </w:r>
            <w:r w:rsidR="009246DF">
              <w:rPr>
                <w:rFonts w:ascii="Times New Roman" w:eastAsia="新宋体" w:hAnsi="Times New Roman"/>
                <w:szCs w:val="21"/>
                <w:lang w:eastAsia="zh-CN"/>
              </w:rPr>
              <w:t>Pa</w:t>
            </w:r>
            <w:r w:rsidR="009246DF">
              <w:rPr>
                <w:rFonts w:ascii="Times New Roman" w:eastAsia="新宋体" w:hAnsi="Times New Roman" w:hint="eastAsia"/>
                <w:szCs w:val="21"/>
                <w:lang w:eastAsia="zh-CN"/>
              </w:rPr>
              <w:t>，屋顶面积为</w:t>
            </w:r>
            <w:r w:rsidR="009246DF">
              <w:rPr>
                <w:rFonts w:ascii="Times New Roman" w:eastAsia="新宋体" w:hAnsi="Times New Roman"/>
                <w:szCs w:val="21"/>
                <w:lang w:eastAsia="zh-CN"/>
              </w:rPr>
              <w:t>100m</w:t>
            </w:r>
            <w:r w:rsidR="009246DF">
              <w:rPr>
                <w:rFonts w:ascii="Times New Roman" w:eastAsia="新宋体" w:hAnsi="Times New Roman"/>
                <w:sz w:val="24"/>
                <w:szCs w:val="24"/>
                <w:vertAlign w:val="superscript"/>
                <w:lang w:eastAsia="zh-CN"/>
              </w:rPr>
              <w:t>2</w:t>
            </w:r>
            <w:r w:rsidR="009246DF">
              <w:rPr>
                <w:rFonts w:ascii="Times New Roman" w:eastAsia="新宋体" w:hAnsi="Times New Roman" w:hint="eastAsia"/>
                <w:szCs w:val="21"/>
                <w:lang w:eastAsia="zh-CN"/>
              </w:rPr>
              <w:t>，如图所示，已知水银的密度为</w:t>
            </w:r>
            <w:r w:rsidR="009246DF">
              <w:rPr>
                <w:rFonts w:ascii="Times New Roman" w:eastAsia="新宋体" w:hAnsi="Times New Roman"/>
                <w:szCs w:val="21"/>
                <w:lang w:eastAsia="zh-CN"/>
              </w:rPr>
              <w:t>13.6</w:t>
            </w:r>
            <w:r w:rsidR="009246DF">
              <w:rPr>
                <w:rFonts w:ascii="Times New Roman" w:eastAsia="新宋体" w:hAnsi="Times New Roman" w:hint="eastAsia"/>
                <w:szCs w:val="21"/>
                <w:lang w:eastAsia="zh-CN"/>
              </w:rPr>
              <w:t>×</w:t>
            </w:r>
            <w:r w:rsidR="009246DF">
              <w:rPr>
                <w:rFonts w:ascii="Times New Roman" w:eastAsia="新宋体" w:hAnsi="Times New Roman"/>
                <w:szCs w:val="21"/>
                <w:lang w:eastAsia="zh-CN"/>
              </w:rPr>
              <w:t>10</w:t>
            </w:r>
            <w:r w:rsidR="009246DF">
              <w:rPr>
                <w:rFonts w:ascii="Times New Roman" w:eastAsia="新宋体" w:hAnsi="Times New Roman"/>
                <w:sz w:val="24"/>
                <w:szCs w:val="24"/>
                <w:vertAlign w:val="superscript"/>
                <w:lang w:eastAsia="zh-CN"/>
              </w:rPr>
              <w:t>3</w:t>
            </w:r>
            <w:r w:rsidR="009246DF">
              <w:rPr>
                <w:rFonts w:ascii="Times New Roman" w:eastAsia="新宋体" w:hAnsi="Times New Roman"/>
                <w:szCs w:val="21"/>
                <w:lang w:eastAsia="zh-CN"/>
              </w:rPr>
              <w:t>kg/m</w:t>
            </w:r>
            <w:r w:rsidR="009246DF">
              <w:rPr>
                <w:rFonts w:ascii="Times New Roman" w:eastAsia="新宋体" w:hAnsi="Times New Roman"/>
                <w:sz w:val="24"/>
                <w:szCs w:val="24"/>
                <w:vertAlign w:val="superscript"/>
                <w:lang w:eastAsia="zh-CN"/>
              </w:rPr>
              <w:t>3</w:t>
            </w:r>
            <w:r w:rsidR="009246DF">
              <w:rPr>
                <w:rFonts w:ascii="Times New Roman" w:eastAsia="新宋体" w:hAnsi="Times New Roman" w:hint="eastAsia"/>
                <w:szCs w:val="21"/>
                <w:lang w:eastAsia="zh-CN"/>
              </w:rPr>
              <w:t>。</w:t>
            </w:r>
          </w:p>
          <w:p w14:paraId="3C41CC07" w14:textId="77777777" w:rsidR="009246DF" w:rsidRDefault="009246DF" w:rsidP="009246DF">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）说明房屋外部气压减小的原因。</w:t>
            </w:r>
          </w:p>
          <w:p w14:paraId="433D071A" w14:textId="77777777" w:rsidR="009246DF" w:rsidRDefault="009246DF" w:rsidP="009246DF">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）房屋内的压强相当于多少</w:t>
            </w:r>
            <w:r>
              <w:rPr>
                <w:rFonts w:ascii="Times New Roman" w:eastAsia="新宋体" w:hAnsi="Times New Roman"/>
                <w:szCs w:val="21"/>
                <w:lang w:eastAsia="zh-CN"/>
              </w:rPr>
              <w:t>cm</w:t>
            </w:r>
            <w:r>
              <w:rPr>
                <w:rFonts w:ascii="Times New Roman" w:eastAsia="新宋体" w:hAnsi="Times New Roman" w:hint="eastAsia"/>
                <w:szCs w:val="21"/>
                <w:lang w:eastAsia="zh-CN"/>
              </w:rPr>
              <w:t>的水银柱产生的压强？（保留一位小数）</w:t>
            </w:r>
          </w:p>
          <w:p w14:paraId="17465321" w14:textId="77777777" w:rsidR="009246DF" w:rsidRDefault="009246DF" w:rsidP="009246DF">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3</w:t>
            </w:r>
            <w:r>
              <w:rPr>
                <w:rFonts w:ascii="Times New Roman" w:eastAsia="新宋体" w:hAnsi="Times New Roman" w:hint="eastAsia"/>
                <w:szCs w:val="21"/>
                <w:lang w:eastAsia="zh-CN"/>
              </w:rPr>
              <w:t>）在这样的龙卷风的条件下，为保证房顶不会被掀开，房顶的重力至少多大？</w:t>
            </w:r>
          </w:p>
          <w:p w14:paraId="7FEFD4ED" w14:textId="14BD1E2C" w:rsidR="009246DF" w:rsidRDefault="009246DF" w:rsidP="009246DF">
            <w:pPr>
              <w:spacing w:line="360" w:lineRule="auto"/>
              <w:ind w:leftChars="130" w:left="273"/>
            </w:pPr>
            <w:r>
              <w:rPr>
                <w:rFonts w:ascii="Times New Roman" w:eastAsia="新宋体" w:hAnsi="Times New Roman"/>
                <w:noProof/>
                <w:szCs w:val="21"/>
              </w:rPr>
              <w:drawing>
                <wp:inline distT="0" distB="0" distL="0" distR="0" wp14:anchorId="7C6D532E" wp14:editId="2B3B15B9">
                  <wp:extent cx="1249680" cy="899160"/>
                  <wp:effectExtent l="0" t="0" r="7620" b="0"/>
                  <wp:docPr id="615130605"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http://www.jyeoo.co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9680" cy="899160"/>
                          </a:xfrm>
                          <a:prstGeom prst="rect">
                            <a:avLst/>
                          </a:prstGeom>
                          <a:noFill/>
                          <a:ln>
                            <a:noFill/>
                          </a:ln>
                        </pic:spPr>
                      </pic:pic>
                    </a:graphicData>
                  </a:graphic>
                </wp:inline>
              </w:drawing>
            </w:r>
          </w:p>
          <w:p w14:paraId="19B5C2F6" w14:textId="77777777" w:rsidR="009246DF" w:rsidRDefault="009246DF" w:rsidP="009246DF">
            <w:pPr>
              <w:spacing w:line="360" w:lineRule="auto"/>
              <w:ind w:left="274" w:hangingChars="130" w:hanging="274"/>
              <w:rPr>
                <w:rFonts w:asciiTheme="minorHAnsi" w:eastAsiaTheme="minorEastAsia" w:hAnsiTheme="minorHAnsi" w:cstheme="minorBidi"/>
              </w:rPr>
            </w:pPr>
            <w:r>
              <w:rPr>
                <w:rFonts w:ascii="宋体" w:hAnsi="宋体" w:cs="宋体" w:hint="eastAsia"/>
                <w:b/>
                <w:bCs/>
                <w:color w:val="FF0000"/>
                <w:szCs w:val="21"/>
                <w:lang w:eastAsia="zh-CN"/>
              </w:rPr>
              <w:t>【变式训练14-1】</w:t>
            </w:r>
            <w:r>
              <w:rPr>
                <w:rFonts w:ascii="Times New Roman" w:eastAsia="新宋体" w:hAnsi="Times New Roman"/>
                <w:szCs w:val="21"/>
                <w:lang w:eastAsia="zh-CN"/>
              </w:rPr>
              <w:t>2022</w:t>
            </w:r>
            <w:r>
              <w:rPr>
                <w:rFonts w:ascii="Times New Roman" w:eastAsia="新宋体" w:hAnsi="Times New Roman" w:hint="eastAsia"/>
                <w:szCs w:val="21"/>
                <w:lang w:eastAsia="zh-CN"/>
              </w:rPr>
              <w:t>北京冬奥会上，跳台滑雪运动员由高处加速滑下从跳台跃向空中，如图所示，在即将到达跳台起跳点时，运动员双腿弯曲，用力蹬地顺势跃向空中，然后为了减小空气阻力的影响，他上身前倾，双臂后摆，整个身体就像飞机一样，向前滑翔，最终运动员随滑雪板稳稳地落在地面上。</w:t>
            </w:r>
            <w:r>
              <w:rPr>
                <w:rFonts w:ascii="Times New Roman" w:eastAsia="新宋体" w:hAnsi="Times New Roman" w:hint="eastAsia"/>
                <w:szCs w:val="21"/>
              </w:rPr>
              <w:t>下列说法正确的是（　　）</w:t>
            </w:r>
          </w:p>
          <w:p w14:paraId="6D0516E7" w14:textId="421C2EAB" w:rsidR="009246DF" w:rsidRDefault="009246DF" w:rsidP="009246DF">
            <w:pPr>
              <w:spacing w:line="360" w:lineRule="auto"/>
              <w:ind w:leftChars="130" w:left="273"/>
            </w:pPr>
            <w:r>
              <w:rPr>
                <w:rFonts w:ascii="Times New Roman" w:eastAsia="新宋体" w:hAnsi="Times New Roman"/>
                <w:noProof/>
                <w:szCs w:val="21"/>
              </w:rPr>
              <w:drawing>
                <wp:inline distT="0" distB="0" distL="0" distR="0" wp14:anchorId="3C801BC2" wp14:editId="7D1C4F53">
                  <wp:extent cx="1501140" cy="1089660"/>
                  <wp:effectExtent l="0" t="0" r="3810" b="0"/>
                  <wp:docPr id="173593112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菁优网：http://www.jyeoo.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01140" cy="1089660"/>
                          </a:xfrm>
                          <a:prstGeom prst="rect">
                            <a:avLst/>
                          </a:prstGeom>
                          <a:noFill/>
                          <a:ln>
                            <a:noFill/>
                          </a:ln>
                        </pic:spPr>
                      </pic:pic>
                    </a:graphicData>
                  </a:graphic>
                </wp:inline>
              </w:drawing>
            </w:r>
          </w:p>
          <w:p w14:paraId="774C9D51" w14:textId="77777777" w:rsidR="009246DF" w:rsidRDefault="009246DF" w:rsidP="009246DF">
            <w:pPr>
              <w:spacing w:line="360" w:lineRule="auto"/>
              <w:jc w:val="left"/>
              <w:rPr>
                <w:lang w:eastAsia="zh-CN"/>
              </w:rPr>
            </w:pPr>
            <w:r>
              <w:rPr>
                <w:rFonts w:ascii="Times New Roman" w:eastAsia="新宋体" w:hAnsi="Times New Roman"/>
                <w:szCs w:val="21"/>
                <w:lang w:eastAsia="zh-CN"/>
              </w:rPr>
              <w:lastRenderedPageBreak/>
              <w:t>A</w:t>
            </w:r>
            <w:r>
              <w:rPr>
                <w:rFonts w:ascii="Times New Roman" w:eastAsia="新宋体" w:hAnsi="Times New Roman" w:hint="eastAsia"/>
                <w:szCs w:val="21"/>
                <w:lang w:eastAsia="zh-CN"/>
              </w:rPr>
              <w:t>．由高处加速滑下过程中，运动员的运动状态不变</w:t>
            </w:r>
            <w:r>
              <w:rPr>
                <w:lang w:eastAsia="zh-CN"/>
              </w:rPr>
              <w:tab/>
            </w:r>
          </w:p>
          <w:p w14:paraId="513C20F0" w14:textId="77777777" w:rsidR="009246DF" w:rsidRDefault="009246DF" w:rsidP="009246DF">
            <w:pPr>
              <w:spacing w:line="360" w:lineRule="auto"/>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．运动员到达起跳点时用力蹬地，跃向空中，说明力可以改变物体的运动状态</w:t>
            </w:r>
            <w:r>
              <w:rPr>
                <w:lang w:eastAsia="zh-CN"/>
              </w:rPr>
              <w:tab/>
            </w:r>
          </w:p>
          <w:p w14:paraId="0AC8826A" w14:textId="77777777" w:rsidR="009246DF" w:rsidRDefault="009246DF" w:rsidP="009246DF">
            <w:pPr>
              <w:spacing w:line="360" w:lineRule="auto"/>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．在空中，运动员滑翔时不受力</w:t>
            </w:r>
            <w:r>
              <w:rPr>
                <w:lang w:eastAsia="zh-CN"/>
              </w:rPr>
              <w:tab/>
            </w:r>
          </w:p>
          <w:p w14:paraId="46C6F8BF" w14:textId="493FCD36" w:rsidR="00356685" w:rsidRDefault="009246DF" w:rsidP="009246DF">
            <w:pPr>
              <w:spacing w:line="360" w:lineRule="auto"/>
              <w:jc w:val="left"/>
              <w:rPr>
                <w:rFonts w:ascii="宋体" w:hAnsi="宋体" w:cs="宋体" w:hint="eastAsia"/>
                <w:b/>
                <w:bCs/>
                <w:color w:val="FF0000"/>
                <w:szCs w:val="21"/>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．在空中滑翔时，由于运动员背上的空气流速小于滑雪板下面的空气流速，从而产生向</w:t>
            </w:r>
          </w:p>
          <w:p w14:paraId="5076ED5E" w14:textId="77777777" w:rsidR="009246DF" w:rsidRDefault="009246DF" w:rsidP="009246DF">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【变式训练14-2】</w:t>
            </w:r>
            <w:r>
              <w:rPr>
                <w:rFonts w:ascii="Times New Roman" w:eastAsia="新宋体" w:hAnsi="Times New Roman" w:hint="eastAsia"/>
                <w:szCs w:val="21"/>
                <w:lang w:eastAsia="zh-CN"/>
              </w:rPr>
              <w:t>在观看“十一国庆”阅兵仪式时，有同学注意到：</w:t>
            </w:r>
          </w:p>
          <w:p w14:paraId="7D7D1546" w14:textId="77777777" w:rsidR="009246DF" w:rsidRDefault="009246DF" w:rsidP="009246DF">
            <w:pPr>
              <w:spacing w:line="360" w:lineRule="auto"/>
              <w:ind w:leftChars="130" w:left="273"/>
              <w:rPr>
                <w:lang w:eastAsia="zh-CN"/>
              </w:rPr>
            </w:pPr>
            <w:r>
              <w:rPr>
                <w:rFonts w:ascii="Cambria Math" w:eastAsia="Calibri" w:hAnsi="Cambria Math" w:cs="Cambria Math"/>
                <w:szCs w:val="21"/>
                <w:lang w:eastAsia="zh-CN"/>
              </w:rPr>
              <w:t>①</w:t>
            </w:r>
            <w:r>
              <w:rPr>
                <w:rFonts w:ascii="Times New Roman" w:eastAsia="新宋体" w:hAnsi="Times New Roman" w:hint="eastAsia"/>
                <w:szCs w:val="21"/>
                <w:lang w:eastAsia="zh-CN"/>
              </w:rPr>
              <w:t>飞机在起飞和航行时机翼的仰角不同；</w:t>
            </w:r>
          </w:p>
          <w:p w14:paraId="42A60E5F" w14:textId="77777777" w:rsidR="009246DF" w:rsidRDefault="009246DF" w:rsidP="009246DF">
            <w:pPr>
              <w:spacing w:line="360" w:lineRule="auto"/>
              <w:ind w:leftChars="130" w:left="273"/>
            </w:pPr>
            <w:r>
              <w:rPr>
                <w:rFonts w:ascii="Cambria Math" w:eastAsia="Calibri" w:hAnsi="Cambria Math" w:cs="Cambria Math"/>
                <w:szCs w:val="21"/>
                <w:lang w:eastAsia="zh-CN"/>
              </w:rPr>
              <w:t>②</w:t>
            </w:r>
            <w:r>
              <w:rPr>
                <w:rFonts w:ascii="Times New Roman" w:eastAsia="新宋体" w:hAnsi="Times New Roman" w:hint="eastAsia"/>
                <w:szCs w:val="21"/>
                <w:lang w:eastAsia="zh-CN"/>
              </w:rPr>
              <w:t>飞机越大其机翼越大。他想探究“机翼获得升力的大小与机翼仰角、机翼面积有什么关系？”（注：机翼仰角为机翼下表面与水平面的夹角，机翼面积指机翼在水平面上投影的面积）于是，他和兴趣小组的同学们一起利用塑料泡沫等材料自制了三个质量相同、形状相同、面积不同的机翼模型，将其固定在测力计上，在机翼模型的正前方用电扇迎面吹风，来模拟飞机起飞时的气流，实验装置如图所示。</w:t>
            </w:r>
            <w:r>
              <w:rPr>
                <w:rFonts w:ascii="Times New Roman" w:eastAsia="新宋体" w:hAnsi="Times New Roman" w:hint="eastAsia"/>
                <w:szCs w:val="21"/>
              </w:rPr>
              <w:t>（每次吹风前托盘测力计的示数均为</w:t>
            </w:r>
            <w:r>
              <w:rPr>
                <w:rFonts w:ascii="Times New Roman" w:eastAsia="新宋体" w:hAnsi="Times New Roman"/>
                <w:szCs w:val="21"/>
              </w:rPr>
              <w:t>3.5N</w:t>
            </w:r>
            <w:r>
              <w:rPr>
                <w:rFonts w:ascii="Times New Roman" w:eastAsia="新宋体" w:hAnsi="Times New Roman" w:hint="eastAsia"/>
                <w:szCs w:val="21"/>
              </w:rPr>
              <w:t>）</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2556"/>
              <w:gridCol w:w="984"/>
              <w:gridCol w:w="1770"/>
              <w:gridCol w:w="1770"/>
            </w:tblGrid>
            <w:tr w:rsidR="009246DF" w14:paraId="3B26496E" w14:textId="77777777">
              <w:tc>
                <w:tcPr>
                  <w:tcW w:w="2556" w:type="dxa"/>
                  <w:tcBorders>
                    <w:top w:val="single" w:sz="2" w:space="0" w:color="000000"/>
                    <w:left w:val="single" w:sz="2" w:space="0" w:color="000000"/>
                    <w:bottom w:val="single" w:sz="2" w:space="0" w:color="000000"/>
                    <w:right w:val="single" w:sz="2" w:space="0" w:color="000000"/>
                  </w:tcBorders>
                  <w:hideMark/>
                </w:tcPr>
                <w:p w14:paraId="77823ABC" w14:textId="77777777" w:rsidR="009246DF" w:rsidRDefault="009246DF" w:rsidP="009246DF">
                  <w:pPr>
                    <w:spacing w:line="360" w:lineRule="auto"/>
                    <w:jc w:val="center"/>
                    <w:rPr>
                      <w:lang w:eastAsia="zh-CN"/>
                    </w:rPr>
                  </w:pPr>
                  <w:r>
                    <w:rPr>
                      <w:rFonts w:ascii="Times New Roman" w:eastAsia="新宋体" w:hAnsi="Times New Roman" w:hint="eastAsia"/>
                      <w:szCs w:val="21"/>
                      <w:lang w:eastAsia="zh-CN"/>
                    </w:rPr>
                    <w:t>机翼面积</w:t>
                  </w:r>
                  <w:r>
                    <w:rPr>
                      <w:rFonts w:ascii="Times New Roman" w:eastAsia="新宋体" w:hAnsi="Times New Roman"/>
                      <w:szCs w:val="21"/>
                      <w:lang w:eastAsia="zh-CN"/>
                    </w:rPr>
                    <w:t>/cm</w:t>
                  </w:r>
                  <w:r>
                    <w:rPr>
                      <w:rFonts w:ascii="Times New Roman" w:eastAsia="新宋体" w:hAnsi="Times New Roman"/>
                      <w:sz w:val="24"/>
                      <w:szCs w:val="24"/>
                      <w:vertAlign w:val="superscript"/>
                      <w:lang w:eastAsia="zh-CN"/>
                    </w:rPr>
                    <w:t>2</w:t>
                  </w:r>
                </w:p>
                <w:p w14:paraId="5A143189" w14:textId="77777777" w:rsidR="009246DF" w:rsidRDefault="009246DF" w:rsidP="009246DF">
                  <w:pPr>
                    <w:spacing w:line="360" w:lineRule="auto"/>
                    <w:jc w:val="center"/>
                    <w:rPr>
                      <w:lang w:eastAsia="zh-CN"/>
                    </w:rPr>
                  </w:pPr>
                  <w:r>
                    <w:rPr>
                      <w:rFonts w:ascii="Times New Roman" w:eastAsia="新宋体" w:hAnsi="Times New Roman" w:hint="eastAsia"/>
                      <w:szCs w:val="21"/>
                      <w:lang w:eastAsia="zh-CN"/>
                    </w:rPr>
                    <w:t>测力计示数</w:t>
                  </w:r>
                  <w:r>
                    <w:rPr>
                      <w:rFonts w:ascii="Times New Roman" w:eastAsia="新宋体" w:hAnsi="Times New Roman"/>
                      <w:szCs w:val="21"/>
                      <w:lang w:eastAsia="zh-CN"/>
                    </w:rPr>
                    <w:t>/N</w:t>
                  </w:r>
                </w:p>
                <w:p w14:paraId="53BD3CB2" w14:textId="77777777" w:rsidR="009246DF" w:rsidRDefault="009246DF" w:rsidP="009246DF">
                  <w:pPr>
                    <w:spacing w:line="360" w:lineRule="auto"/>
                    <w:jc w:val="center"/>
                    <w:rPr>
                      <w:lang w:eastAsia="zh-CN"/>
                    </w:rPr>
                  </w:pPr>
                  <w:r>
                    <w:rPr>
                      <w:rFonts w:ascii="Times New Roman" w:eastAsia="新宋体" w:hAnsi="Times New Roman" w:hint="eastAsia"/>
                      <w:szCs w:val="21"/>
                      <w:lang w:eastAsia="zh-CN"/>
                    </w:rPr>
                    <w:t>机翼仰角</w:t>
                  </w:r>
                </w:p>
              </w:tc>
              <w:tc>
                <w:tcPr>
                  <w:tcW w:w="984" w:type="dxa"/>
                  <w:tcBorders>
                    <w:top w:val="single" w:sz="2" w:space="0" w:color="000000"/>
                    <w:left w:val="single" w:sz="2" w:space="0" w:color="000000"/>
                    <w:bottom w:val="single" w:sz="2" w:space="0" w:color="000000"/>
                    <w:right w:val="single" w:sz="2" w:space="0" w:color="000000"/>
                  </w:tcBorders>
                  <w:hideMark/>
                </w:tcPr>
                <w:p w14:paraId="1DCE5008" w14:textId="77777777" w:rsidR="009246DF" w:rsidRDefault="009246DF" w:rsidP="009246DF">
                  <w:pPr>
                    <w:spacing w:line="360" w:lineRule="auto"/>
                    <w:jc w:val="center"/>
                    <w:rPr>
                      <w:lang w:eastAsia="zh-CN"/>
                    </w:rPr>
                  </w:pPr>
                  <w:r>
                    <w:rPr>
                      <w:rFonts w:ascii="Times New Roman" w:eastAsia="新宋体" w:hAnsi="Times New Roman"/>
                      <w:szCs w:val="21"/>
                      <w:lang w:eastAsia="zh-CN"/>
                    </w:rPr>
                    <w:t>275</w:t>
                  </w:r>
                </w:p>
              </w:tc>
              <w:tc>
                <w:tcPr>
                  <w:tcW w:w="1770" w:type="dxa"/>
                  <w:tcBorders>
                    <w:top w:val="single" w:sz="2" w:space="0" w:color="000000"/>
                    <w:left w:val="single" w:sz="2" w:space="0" w:color="000000"/>
                    <w:bottom w:val="single" w:sz="2" w:space="0" w:color="000000"/>
                    <w:right w:val="single" w:sz="2" w:space="0" w:color="000000"/>
                  </w:tcBorders>
                  <w:hideMark/>
                </w:tcPr>
                <w:p w14:paraId="0EE114CE" w14:textId="77777777" w:rsidR="009246DF" w:rsidRDefault="009246DF" w:rsidP="009246DF">
                  <w:pPr>
                    <w:spacing w:line="360" w:lineRule="auto"/>
                    <w:jc w:val="center"/>
                    <w:rPr>
                      <w:lang w:eastAsia="zh-CN"/>
                    </w:rPr>
                  </w:pPr>
                  <w:r>
                    <w:rPr>
                      <w:rFonts w:ascii="Times New Roman" w:eastAsia="新宋体" w:hAnsi="Times New Roman"/>
                      <w:szCs w:val="21"/>
                      <w:lang w:eastAsia="zh-CN"/>
                    </w:rPr>
                    <w:t>395</w:t>
                  </w:r>
                </w:p>
              </w:tc>
              <w:tc>
                <w:tcPr>
                  <w:tcW w:w="1770" w:type="dxa"/>
                  <w:tcBorders>
                    <w:top w:val="single" w:sz="2" w:space="0" w:color="000000"/>
                    <w:left w:val="single" w:sz="2" w:space="0" w:color="000000"/>
                    <w:bottom w:val="single" w:sz="2" w:space="0" w:color="000000"/>
                    <w:right w:val="single" w:sz="2" w:space="0" w:color="000000"/>
                  </w:tcBorders>
                  <w:hideMark/>
                </w:tcPr>
                <w:p w14:paraId="6BE7EAC4" w14:textId="77777777" w:rsidR="009246DF" w:rsidRDefault="009246DF" w:rsidP="009246DF">
                  <w:pPr>
                    <w:spacing w:line="360" w:lineRule="auto"/>
                    <w:jc w:val="center"/>
                    <w:rPr>
                      <w:lang w:eastAsia="zh-CN"/>
                    </w:rPr>
                  </w:pPr>
                  <w:r>
                    <w:rPr>
                      <w:rFonts w:ascii="Times New Roman" w:eastAsia="新宋体" w:hAnsi="Times New Roman"/>
                      <w:szCs w:val="21"/>
                      <w:lang w:eastAsia="zh-CN"/>
                    </w:rPr>
                    <w:t>566</w:t>
                  </w:r>
                </w:p>
              </w:tc>
            </w:tr>
            <w:tr w:rsidR="009246DF" w14:paraId="72EC9789" w14:textId="77777777">
              <w:tc>
                <w:tcPr>
                  <w:tcW w:w="2556" w:type="dxa"/>
                  <w:tcBorders>
                    <w:top w:val="single" w:sz="2" w:space="0" w:color="000000"/>
                    <w:left w:val="single" w:sz="2" w:space="0" w:color="000000"/>
                    <w:bottom w:val="single" w:sz="2" w:space="0" w:color="000000"/>
                    <w:right w:val="single" w:sz="2" w:space="0" w:color="000000"/>
                  </w:tcBorders>
                  <w:hideMark/>
                </w:tcPr>
                <w:p w14:paraId="46DBCDEA" w14:textId="77777777" w:rsidR="009246DF" w:rsidRDefault="009246DF" w:rsidP="009246DF">
                  <w:pPr>
                    <w:spacing w:line="360" w:lineRule="auto"/>
                    <w:jc w:val="center"/>
                    <w:rPr>
                      <w:lang w:eastAsia="zh-CN"/>
                    </w:rPr>
                  </w:pPr>
                  <w:r>
                    <w:rPr>
                      <w:rFonts w:ascii="Times New Roman" w:eastAsia="新宋体" w:hAnsi="Times New Roman"/>
                      <w:szCs w:val="21"/>
                      <w:lang w:eastAsia="zh-CN"/>
                    </w:rPr>
                    <w:t>0</w:t>
                  </w:r>
                  <w:r>
                    <w:rPr>
                      <w:rFonts w:ascii="Times New Roman" w:eastAsia="新宋体" w:hAnsi="Times New Roman" w:hint="eastAsia"/>
                      <w:szCs w:val="21"/>
                      <w:lang w:eastAsia="zh-CN"/>
                    </w:rPr>
                    <w:t>°（水平）</w:t>
                  </w:r>
                </w:p>
              </w:tc>
              <w:tc>
                <w:tcPr>
                  <w:tcW w:w="984" w:type="dxa"/>
                  <w:tcBorders>
                    <w:top w:val="single" w:sz="2" w:space="0" w:color="000000"/>
                    <w:left w:val="single" w:sz="2" w:space="0" w:color="000000"/>
                    <w:bottom w:val="single" w:sz="2" w:space="0" w:color="000000"/>
                    <w:right w:val="single" w:sz="2" w:space="0" w:color="000000"/>
                  </w:tcBorders>
                  <w:hideMark/>
                </w:tcPr>
                <w:p w14:paraId="79775263" w14:textId="77777777" w:rsidR="009246DF" w:rsidRDefault="009246DF" w:rsidP="009246DF">
                  <w:pPr>
                    <w:spacing w:line="360" w:lineRule="auto"/>
                    <w:jc w:val="center"/>
                    <w:rPr>
                      <w:lang w:eastAsia="zh-CN"/>
                    </w:rPr>
                  </w:pPr>
                  <w:r>
                    <w:rPr>
                      <w:rFonts w:ascii="Times New Roman" w:eastAsia="新宋体" w:hAnsi="Times New Roman"/>
                      <w:szCs w:val="21"/>
                      <w:lang w:eastAsia="zh-CN"/>
                    </w:rPr>
                    <w:t>3.2</w:t>
                  </w:r>
                </w:p>
              </w:tc>
              <w:tc>
                <w:tcPr>
                  <w:tcW w:w="1770" w:type="dxa"/>
                  <w:tcBorders>
                    <w:top w:val="single" w:sz="2" w:space="0" w:color="000000"/>
                    <w:left w:val="single" w:sz="2" w:space="0" w:color="000000"/>
                    <w:bottom w:val="single" w:sz="2" w:space="0" w:color="000000"/>
                    <w:right w:val="single" w:sz="2" w:space="0" w:color="000000"/>
                  </w:tcBorders>
                  <w:hideMark/>
                </w:tcPr>
                <w:p w14:paraId="71A08BA2" w14:textId="77777777" w:rsidR="009246DF" w:rsidRDefault="009246DF" w:rsidP="009246DF">
                  <w:pPr>
                    <w:spacing w:line="360" w:lineRule="auto"/>
                    <w:jc w:val="center"/>
                    <w:rPr>
                      <w:lang w:eastAsia="zh-CN"/>
                    </w:rPr>
                  </w:pPr>
                  <w:r>
                    <w:rPr>
                      <w:rFonts w:ascii="Times New Roman" w:eastAsia="新宋体" w:hAnsi="Times New Roman"/>
                      <w:szCs w:val="21"/>
                      <w:lang w:eastAsia="zh-CN"/>
                    </w:rPr>
                    <w:t>3.0</w:t>
                  </w:r>
                </w:p>
              </w:tc>
              <w:tc>
                <w:tcPr>
                  <w:tcW w:w="1770" w:type="dxa"/>
                  <w:tcBorders>
                    <w:top w:val="single" w:sz="2" w:space="0" w:color="000000"/>
                    <w:left w:val="single" w:sz="2" w:space="0" w:color="000000"/>
                    <w:bottom w:val="single" w:sz="2" w:space="0" w:color="000000"/>
                    <w:right w:val="single" w:sz="2" w:space="0" w:color="000000"/>
                  </w:tcBorders>
                  <w:hideMark/>
                </w:tcPr>
                <w:p w14:paraId="3719C6CE" w14:textId="77777777" w:rsidR="009246DF" w:rsidRDefault="009246DF" w:rsidP="009246DF">
                  <w:pPr>
                    <w:spacing w:line="360" w:lineRule="auto"/>
                    <w:jc w:val="center"/>
                    <w:rPr>
                      <w:lang w:eastAsia="zh-CN"/>
                    </w:rPr>
                  </w:pPr>
                  <w:r>
                    <w:rPr>
                      <w:rFonts w:ascii="Times New Roman" w:eastAsia="新宋体" w:hAnsi="Times New Roman"/>
                      <w:szCs w:val="21"/>
                      <w:lang w:eastAsia="zh-CN"/>
                    </w:rPr>
                    <w:t>2.6</w:t>
                  </w:r>
                </w:p>
              </w:tc>
            </w:tr>
            <w:tr w:rsidR="009246DF" w14:paraId="1104F96C" w14:textId="77777777">
              <w:tc>
                <w:tcPr>
                  <w:tcW w:w="2556" w:type="dxa"/>
                  <w:tcBorders>
                    <w:top w:val="single" w:sz="2" w:space="0" w:color="000000"/>
                    <w:left w:val="single" w:sz="2" w:space="0" w:color="000000"/>
                    <w:bottom w:val="single" w:sz="2" w:space="0" w:color="000000"/>
                    <w:right w:val="single" w:sz="2" w:space="0" w:color="000000"/>
                  </w:tcBorders>
                  <w:hideMark/>
                </w:tcPr>
                <w:p w14:paraId="797E66A4" w14:textId="77777777" w:rsidR="009246DF" w:rsidRDefault="009246DF" w:rsidP="009246DF">
                  <w:pPr>
                    <w:spacing w:line="360" w:lineRule="auto"/>
                    <w:jc w:val="center"/>
                    <w:rPr>
                      <w:lang w:eastAsia="zh-CN"/>
                    </w:rPr>
                  </w:pPr>
                  <w:r>
                    <w:rPr>
                      <w:rFonts w:ascii="Times New Roman" w:eastAsia="新宋体" w:hAnsi="Times New Roman" w:hint="eastAsia"/>
                      <w:szCs w:val="21"/>
                      <w:lang w:eastAsia="zh-CN"/>
                    </w:rPr>
                    <w:t>较小</w:t>
                  </w:r>
                </w:p>
              </w:tc>
              <w:tc>
                <w:tcPr>
                  <w:tcW w:w="984" w:type="dxa"/>
                  <w:tcBorders>
                    <w:top w:val="single" w:sz="2" w:space="0" w:color="000000"/>
                    <w:left w:val="single" w:sz="2" w:space="0" w:color="000000"/>
                    <w:bottom w:val="single" w:sz="2" w:space="0" w:color="000000"/>
                    <w:right w:val="single" w:sz="2" w:space="0" w:color="000000"/>
                  </w:tcBorders>
                  <w:hideMark/>
                </w:tcPr>
                <w:p w14:paraId="013495CC" w14:textId="77777777" w:rsidR="009246DF" w:rsidRDefault="009246DF" w:rsidP="009246DF">
                  <w:pPr>
                    <w:spacing w:line="360" w:lineRule="auto"/>
                    <w:jc w:val="center"/>
                    <w:rPr>
                      <w:lang w:eastAsia="zh-CN"/>
                    </w:rPr>
                  </w:pPr>
                  <w:r>
                    <w:rPr>
                      <w:rFonts w:ascii="Times New Roman" w:eastAsia="新宋体" w:hAnsi="Times New Roman"/>
                      <w:szCs w:val="21"/>
                      <w:lang w:eastAsia="zh-CN"/>
                    </w:rPr>
                    <w:t>3.0</w:t>
                  </w:r>
                </w:p>
              </w:tc>
              <w:tc>
                <w:tcPr>
                  <w:tcW w:w="1770" w:type="dxa"/>
                  <w:tcBorders>
                    <w:top w:val="single" w:sz="2" w:space="0" w:color="000000"/>
                    <w:left w:val="single" w:sz="2" w:space="0" w:color="000000"/>
                    <w:bottom w:val="single" w:sz="2" w:space="0" w:color="000000"/>
                    <w:right w:val="single" w:sz="2" w:space="0" w:color="000000"/>
                  </w:tcBorders>
                  <w:hideMark/>
                </w:tcPr>
                <w:p w14:paraId="59635C18" w14:textId="77777777" w:rsidR="009246DF" w:rsidRDefault="009246DF" w:rsidP="009246DF">
                  <w:pPr>
                    <w:spacing w:line="360" w:lineRule="auto"/>
                    <w:jc w:val="center"/>
                    <w:rPr>
                      <w:lang w:eastAsia="zh-CN"/>
                    </w:rPr>
                  </w:pPr>
                  <w:r>
                    <w:rPr>
                      <w:rFonts w:ascii="Times New Roman" w:eastAsia="新宋体" w:hAnsi="Times New Roman"/>
                      <w:szCs w:val="21"/>
                      <w:lang w:eastAsia="zh-CN"/>
                    </w:rPr>
                    <w:t>2.9</w:t>
                  </w:r>
                </w:p>
              </w:tc>
              <w:tc>
                <w:tcPr>
                  <w:tcW w:w="1770" w:type="dxa"/>
                  <w:tcBorders>
                    <w:top w:val="single" w:sz="2" w:space="0" w:color="000000"/>
                    <w:left w:val="single" w:sz="2" w:space="0" w:color="000000"/>
                    <w:bottom w:val="single" w:sz="2" w:space="0" w:color="000000"/>
                    <w:right w:val="single" w:sz="2" w:space="0" w:color="000000"/>
                  </w:tcBorders>
                  <w:hideMark/>
                </w:tcPr>
                <w:p w14:paraId="53D0EC45" w14:textId="77777777" w:rsidR="009246DF" w:rsidRDefault="009246DF" w:rsidP="009246DF">
                  <w:pPr>
                    <w:spacing w:line="360" w:lineRule="auto"/>
                    <w:jc w:val="center"/>
                    <w:rPr>
                      <w:lang w:eastAsia="zh-CN"/>
                    </w:rPr>
                  </w:pPr>
                  <w:r>
                    <w:rPr>
                      <w:rFonts w:ascii="Times New Roman" w:eastAsia="新宋体" w:hAnsi="Times New Roman"/>
                      <w:szCs w:val="21"/>
                      <w:lang w:eastAsia="zh-CN"/>
                    </w:rPr>
                    <w:t>2.4</w:t>
                  </w:r>
                </w:p>
              </w:tc>
            </w:tr>
            <w:tr w:rsidR="009246DF" w14:paraId="654B4D29" w14:textId="77777777">
              <w:tc>
                <w:tcPr>
                  <w:tcW w:w="2556" w:type="dxa"/>
                  <w:tcBorders>
                    <w:top w:val="single" w:sz="2" w:space="0" w:color="000000"/>
                    <w:left w:val="single" w:sz="2" w:space="0" w:color="000000"/>
                    <w:bottom w:val="single" w:sz="2" w:space="0" w:color="000000"/>
                    <w:right w:val="single" w:sz="2" w:space="0" w:color="000000"/>
                  </w:tcBorders>
                  <w:hideMark/>
                </w:tcPr>
                <w:p w14:paraId="06E15C5C" w14:textId="77777777" w:rsidR="009246DF" w:rsidRDefault="009246DF" w:rsidP="009246DF">
                  <w:pPr>
                    <w:spacing w:line="360" w:lineRule="auto"/>
                    <w:jc w:val="center"/>
                    <w:rPr>
                      <w:lang w:eastAsia="zh-CN"/>
                    </w:rPr>
                  </w:pPr>
                  <w:r>
                    <w:rPr>
                      <w:rFonts w:ascii="Times New Roman" w:eastAsia="新宋体" w:hAnsi="Times New Roman" w:hint="eastAsia"/>
                      <w:szCs w:val="21"/>
                      <w:lang w:eastAsia="zh-CN"/>
                    </w:rPr>
                    <w:t>较大</w:t>
                  </w:r>
                </w:p>
              </w:tc>
              <w:tc>
                <w:tcPr>
                  <w:tcW w:w="984" w:type="dxa"/>
                  <w:tcBorders>
                    <w:top w:val="single" w:sz="2" w:space="0" w:color="000000"/>
                    <w:left w:val="single" w:sz="2" w:space="0" w:color="000000"/>
                    <w:bottom w:val="single" w:sz="2" w:space="0" w:color="000000"/>
                    <w:right w:val="single" w:sz="2" w:space="0" w:color="000000"/>
                  </w:tcBorders>
                  <w:hideMark/>
                </w:tcPr>
                <w:p w14:paraId="0EA0EAC6" w14:textId="77777777" w:rsidR="009246DF" w:rsidRDefault="009246DF" w:rsidP="009246DF">
                  <w:pPr>
                    <w:spacing w:line="360" w:lineRule="auto"/>
                    <w:jc w:val="center"/>
                    <w:rPr>
                      <w:lang w:eastAsia="zh-CN"/>
                    </w:rPr>
                  </w:pPr>
                  <w:r>
                    <w:rPr>
                      <w:rFonts w:ascii="Times New Roman" w:eastAsia="新宋体" w:hAnsi="Times New Roman"/>
                      <w:szCs w:val="21"/>
                      <w:lang w:eastAsia="zh-CN"/>
                    </w:rPr>
                    <w:t>2.9</w:t>
                  </w:r>
                </w:p>
              </w:tc>
              <w:tc>
                <w:tcPr>
                  <w:tcW w:w="1770" w:type="dxa"/>
                  <w:tcBorders>
                    <w:top w:val="single" w:sz="2" w:space="0" w:color="000000"/>
                    <w:left w:val="single" w:sz="2" w:space="0" w:color="000000"/>
                    <w:bottom w:val="single" w:sz="2" w:space="0" w:color="000000"/>
                    <w:right w:val="single" w:sz="2" w:space="0" w:color="000000"/>
                  </w:tcBorders>
                  <w:hideMark/>
                </w:tcPr>
                <w:p w14:paraId="4E5B6DFE" w14:textId="77777777" w:rsidR="009246DF" w:rsidRDefault="009246DF" w:rsidP="009246DF">
                  <w:pPr>
                    <w:spacing w:line="360" w:lineRule="auto"/>
                    <w:jc w:val="center"/>
                    <w:rPr>
                      <w:lang w:eastAsia="zh-CN"/>
                    </w:rPr>
                  </w:pPr>
                  <w:r>
                    <w:rPr>
                      <w:rFonts w:ascii="Times New Roman" w:eastAsia="新宋体" w:hAnsi="Times New Roman"/>
                      <w:szCs w:val="21"/>
                      <w:lang w:eastAsia="zh-CN"/>
                    </w:rPr>
                    <w:t>2.8</w:t>
                  </w:r>
                </w:p>
              </w:tc>
              <w:tc>
                <w:tcPr>
                  <w:tcW w:w="1770" w:type="dxa"/>
                  <w:tcBorders>
                    <w:top w:val="single" w:sz="2" w:space="0" w:color="000000"/>
                    <w:left w:val="single" w:sz="2" w:space="0" w:color="000000"/>
                    <w:bottom w:val="single" w:sz="2" w:space="0" w:color="000000"/>
                    <w:right w:val="single" w:sz="2" w:space="0" w:color="000000"/>
                  </w:tcBorders>
                  <w:hideMark/>
                </w:tcPr>
                <w:p w14:paraId="24978EBA" w14:textId="77777777" w:rsidR="009246DF" w:rsidRDefault="009246DF" w:rsidP="009246DF">
                  <w:pPr>
                    <w:spacing w:line="360" w:lineRule="auto"/>
                    <w:jc w:val="center"/>
                    <w:rPr>
                      <w:lang w:eastAsia="zh-CN"/>
                    </w:rPr>
                  </w:pPr>
                  <w:r>
                    <w:rPr>
                      <w:rFonts w:ascii="Times New Roman" w:eastAsia="新宋体" w:hAnsi="Times New Roman"/>
                      <w:szCs w:val="21"/>
                      <w:lang w:eastAsia="zh-CN"/>
                    </w:rPr>
                    <w:t>2.3</w:t>
                  </w:r>
                </w:p>
              </w:tc>
            </w:tr>
            <w:tr w:rsidR="009246DF" w14:paraId="18C7BE05" w14:textId="77777777">
              <w:tc>
                <w:tcPr>
                  <w:tcW w:w="2556" w:type="dxa"/>
                  <w:tcBorders>
                    <w:top w:val="single" w:sz="2" w:space="0" w:color="000000"/>
                    <w:left w:val="single" w:sz="2" w:space="0" w:color="000000"/>
                    <w:bottom w:val="single" w:sz="2" w:space="0" w:color="000000"/>
                    <w:right w:val="single" w:sz="2" w:space="0" w:color="000000"/>
                  </w:tcBorders>
                  <w:hideMark/>
                </w:tcPr>
                <w:p w14:paraId="14DC04B3" w14:textId="77777777" w:rsidR="009246DF" w:rsidRDefault="009246DF" w:rsidP="009246DF">
                  <w:pPr>
                    <w:spacing w:line="360" w:lineRule="auto"/>
                    <w:jc w:val="center"/>
                    <w:rPr>
                      <w:lang w:eastAsia="zh-CN"/>
                    </w:rPr>
                  </w:pPr>
                  <w:r>
                    <w:rPr>
                      <w:rFonts w:ascii="Times New Roman" w:eastAsia="新宋体" w:hAnsi="Times New Roman" w:hint="eastAsia"/>
                      <w:szCs w:val="21"/>
                      <w:lang w:eastAsia="zh-CN"/>
                    </w:rPr>
                    <w:t>最大</w:t>
                  </w:r>
                </w:p>
              </w:tc>
              <w:tc>
                <w:tcPr>
                  <w:tcW w:w="984" w:type="dxa"/>
                  <w:tcBorders>
                    <w:top w:val="single" w:sz="2" w:space="0" w:color="000000"/>
                    <w:left w:val="single" w:sz="2" w:space="0" w:color="000000"/>
                    <w:bottom w:val="single" w:sz="2" w:space="0" w:color="000000"/>
                    <w:right w:val="single" w:sz="2" w:space="0" w:color="000000"/>
                  </w:tcBorders>
                  <w:hideMark/>
                </w:tcPr>
                <w:p w14:paraId="57AD0298" w14:textId="77777777" w:rsidR="009246DF" w:rsidRDefault="009246DF" w:rsidP="009246DF">
                  <w:pPr>
                    <w:spacing w:line="360" w:lineRule="auto"/>
                    <w:jc w:val="center"/>
                    <w:rPr>
                      <w:lang w:eastAsia="zh-CN"/>
                    </w:rPr>
                  </w:pPr>
                  <w:r>
                    <w:rPr>
                      <w:rFonts w:ascii="Times New Roman" w:eastAsia="新宋体" w:hAnsi="Times New Roman"/>
                      <w:szCs w:val="21"/>
                      <w:lang w:eastAsia="zh-CN"/>
                    </w:rPr>
                    <w:t>3.1</w:t>
                  </w:r>
                </w:p>
              </w:tc>
              <w:tc>
                <w:tcPr>
                  <w:tcW w:w="1770" w:type="dxa"/>
                  <w:tcBorders>
                    <w:top w:val="single" w:sz="2" w:space="0" w:color="000000"/>
                    <w:left w:val="single" w:sz="2" w:space="0" w:color="000000"/>
                    <w:bottom w:val="single" w:sz="2" w:space="0" w:color="000000"/>
                    <w:right w:val="single" w:sz="2" w:space="0" w:color="000000"/>
                  </w:tcBorders>
                  <w:hideMark/>
                </w:tcPr>
                <w:p w14:paraId="23496A92" w14:textId="77777777" w:rsidR="009246DF" w:rsidRDefault="009246DF" w:rsidP="009246DF">
                  <w:pPr>
                    <w:spacing w:line="360" w:lineRule="auto"/>
                    <w:jc w:val="center"/>
                    <w:rPr>
                      <w:lang w:eastAsia="zh-CN"/>
                    </w:rPr>
                  </w:pPr>
                  <w:r>
                    <w:rPr>
                      <w:rFonts w:ascii="Times New Roman" w:eastAsia="新宋体" w:hAnsi="Times New Roman"/>
                      <w:szCs w:val="21"/>
                      <w:lang w:eastAsia="zh-CN"/>
                    </w:rPr>
                    <w:t>2.9</w:t>
                  </w:r>
                </w:p>
              </w:tc>
              <w:tc>
                <w:tcPr>
                  <w:tcW w:w="1770" w:type="dxa"/>
                  <w:tcBorders>
                    <w:top w:val="single" w:sz="2" w:space="0" w:color="000000"/>
                    <w:left w:val="single" w:sz="2" w:space="0" w:color="000000"/>
                    <w:bottom w:val="single" w:sz="2" w:space="0" w:color="000000"/>
                    <w:right w:val="single" w:sz="2" w:space="0" w:color="000000"/>
                  </w:tcBorders>
                  <w:hideMark/>
                </w:tcPr>
                <w:p w14:paraId="528A255A" w14:textId="77777777" w:rsidR="009246DF" w:rsidRDefault="009246DF" w:rsidP="009246DF">
                  <w:pPr>
                    <w:spacing w:line="360" w:lineRule="auto"/>
                    <w:jc w:val="center"/>
                    <w:rPr>
                      <w:lang w:eastAsia="zh-CN"/>
                    </w:rPr>
                  </w:pPr>
                  <w:r>
                    <w:rPr>
                      <w:rFonts w:ascii="Times New Roman" w:eastAsia="新宋体" w:hAnsi="Times New Roman"/>
                      <w:szCs w:val="21"/>
                      <w:lang w:eastAsia="zh-CN"/>
                    </w:rPr>
                    <w:t>2.7</w:t>
                  </w:r>
                </w:p>
              </w:tc>
            </w:tr>
          </w:tbl>
          <w:p w14:paraId="41D194DE" w14:textId="77777777" w:rsidR="009246DF" w:rsidRDefault="009246DF" w:rsidP="009246DF">
            <w:pPr>
              <w:spacing w:line="360" w:lineRule="auto"/>
              <w:ind w:leftChars="130" w:left="273"/>
              <w:rPr>
                <w:rFonts w:asciiTheme="minorHAnsi" w:eastAsiaTheme="minorEastAsia" w:hAnsiTheme="minorHAnsi" w:cstheme="minorBidi"/>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）每次实验数据记录如上表，在实验中，当机翼仰角为</w:t>
            </w:r>
            <w:r>
              <w:rPr>
                <w:rFonts w:ascii="Times New Roman" w:eastAsia="新宋体" w:hAnsi="Times New Roman"/>
                <w:szCs w:val="21"/>
                <w:lang w:eastAsia="zh-CN"/>
              </w:rPr>
              <w:t>0</w:t>
            </w:r>
            <w:r>
              <w:rPr>
                <w:rFonts w:ascii="Times New Roman" w:eastAsia="新宋体" w:hAnsi="Times New Roman" w:hint="eastAsia"/>
                <w:szCs w:val="21"/>
                <w:lang w:eastAsia="zh-CN"/>
              </w:rPr>
              <w:t>°，机翼面积为</w:t>
            </w:r>
            <w:r>
              <w:rPr>
                <w:rFonts w:ascii="Times New Roman" w:eastAsia="新宋体" w:hAnsi="Times New Roman"/>
                <w:szCs w:val="21"/>
                <w:lang w:eastAsia="zh-CN"/>
              </w:rPr>
              <w:t>395</w:t>
            </w:r>
            <w:r>
              <w:rPr>
                <w:rFonts w:ascii="Times New Roman" w:eastAsia="新宋体" w:hAnsi="Times New Roman" w:hint="eastAsia"/>
                <w:szCs w:val="21"/>
                <w:lang w:eastAsia="zh-CN"/>
              </w:rPr>
              <w:t>厘米</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时，机翼获得升力的大小为</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2048D454" w14:textId="77777777" w:rsidR="009246DF" w:rsidRDefault="009246DF" w:rsidP="009246DF">
            <w:pPr>
              <w:spacing w:line="360" w:lineRule="auto"/>
              <w:ind w:leftChars="130" w:left="273"/>
              <w:rPr>
                <w:rFonts w:ascii="Times New Roman" w:eastAsia="新宋体" w:hAnsi="Times New Roman"/>
                <w:szCs w:val="21"/>
                <w:u w:val="single"/>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）在上述实验中，飞机是如何获得升力的？</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p>
          <w:p w14:paraId="25065F87" w14:textId="77777777" w:rsidR="009246DF" w:rsidRDefault="009246DF" w:rsidP="009246DF">
            <w:pPr>
              <w:spacing w:line="360" w:lineRule="auto"/>
              <w:ind w:leftChars="130" w:left="273"/>
              <w:rPr>
                <w:rFonts w:asciiTheme="minorHAnsi" w:eastAsiaTheme="minorEastAsia" w:hAnsiTheme="minorHAnsi"/>
                <w:lang w:eastAsia="zh-CN"/>
              </w:rPr>
            </w:pP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008B7CB0" w14:textId="77777777" w:rsidR="009246DF" w:rsidRDefault="009246DF" w:rsidP="009246DF">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3</w:t>
            </w:r>
            <w:r>
              <w:rPr>
                <w:rFonts w:ascii="Times New Roman" w:eastAsia="新宋体" w:hAnsi="Times New Roman" w:hint="eastAsia"/>
                <w:szCs w:val="21"/>
                <w:lang w:eastAsia="zh-CN"/>
              </w:rPr>
              <w:t>）通过分析数据可以得出结论：</w:t>
            </w:r>
            <w:r>
              <w:rPr>
                <w:rFonts w:ascii="Cambria Math" w:eastAsia="Calibri" w:hAnsi="Cambria Math" w:cs="Cambria Math"/>
                <w:szCs w:val="21"/>
                <w:lang w:eastAsia="zh-CN"/>
              </w:rPr>
              <w:t>①</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r>
              <w:rPr>
                <w:rFonts w:ascii="Times New Roman" w:eastAsia="新宋体" w:hAnsi="Times New Roman"/>
                <w:szCs w:val="21"/>
                <w:lang w:eastAsia="zh-CN"/>
              </w:rPr>
              <w:t xml:space="preserve"> </w:t>
            </w:r>
            <w:r>
              <w:rPr>
                <w:rFonts w:ascii="Cambria Math" w:eastAsia="Calibri" w:hAnsi="Cambria Math" w:cs="Cambria Math"/>
                <w:szCs w:val="21"/>
                <w:lang w:eastAsia="zh-CN"/>
              </w:rPr>
              <w:t>②</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023B19B9" w14:textId="4CE070BF" w:rsidR="009246DF" w:rsidRDefault="009246DF" w:rsidP="009246DF">
            <w:pPr>
              <w:spacing w:line="360" w:lineRule="auto"/>
              <w:ind w:leftChars="130" w:left="273"/>
            </w:pPr>
            <w:r>
              <w:rPr>
                <w:rFonts w:ascii="Times New Roman" w:eastAsia="新宋体" w:hAnsi="Times New Roman"/>
                <w:noProof/>
                <w:szCs w:val="21"/>
              </w:rPr>
              <w:lastRenderedPageBreak/>
              <w:drawing>
                <wp:inline distT="0" distB="0" distL="0" distR="0" wp14:anchorId="1FC12A0D" wp14:editId="4EB33AB7">
                  <wp:extent cx="2004060" cy="1661160"/>
                  <wp:effectExtent l="0" t="0" r="0" b="0"/>
                  <wp:docPr id="200283880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菁优网：http://www.jyeoo.com"/>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04060" cy="1661160"/>
                          </a:xfrm>
                          <a:prstGeom prst="rect">
                            <a:avLst/>
                          </a:prstGeom>
                          <a:noFill/>
                          <a:ln>
                            <a:noFill/>
                          </a:ln>
                        </pic:spPr>
                      </pic:pic>
                    </a:graphicData>
                  </a:graphic>
                </wp:inline>
              </w:drawing>
            </w:r>
          </w:p>
          <w:p w14:paraId="76357A0B" w14:textId="77777777" w:rsidR="00304EB1" w:rsidRDefault="009246DF" w:rsidP="00304EB1">
            <w:pPr>
              <w:spacing w:line="360" w:lineRule="auto"/>
              <w:ind w:left="274" w:hangingChars="130" w:hanging="274"/>
              <w:rPr>
                <w:rFonts w:asciiTheme="minorHAnsi" w:eastAsiaTheme="minorEastAsia" w:hAnsiTheme="minorHAnsi" w:cstheme="minorBidi"/>
                <w:lang w:eastAsia="zh-CN"/>
              </w:rPr>
            </w:pPr>
            <w:r>
              <w:rPr>
                <w:rFonts w:ascii="宋体" w:hAnsi="宋体" w:cs="宋体" w:hint="eastAsia"/>
                <w:b/>
                <w:bCs/>
                <w:color w:val="FF0000"/>
                <w:szCs w:val="21"/>
                <w:lang w:eastAsia="zh-CN"/>
              </w:rPr>
              <w:t>【变式训练15-1】</w:t>
            </w:r>
            <w:r w:rsidR="00304EB1">
              <w:rPr>
                <w:rFonts w:ascii="Times New Roman" w:eastAsia="新宋体" w:hAnsi="Times New Roman" w:hint="eastAsia"/>
                <w:szCs w:val="21"/>
                <w:lang w:eastAsia="zh-CN"/>
              </w:rPr>
              <w:t>演绎式探究﹣﹣气压与流速的关系。</w:t>
            </w:r>
          </w:p>
          <w:p w14:paraId="7C97E098" w14:textId="275A641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查阅资料得知：在地面附近同一高度或高度差不显著的情况下，空气流速</w:t>
            </w:r>
            <w:r>
              <w:rPr>
                <w:rFonts w:ascii="Times New Roman" w:eastAsia="新宋体" w:hAnsi="Times New Roman"/>
                <w:szCs w:val="21"/>
                <w:lang w:eastAsia="zh-CN"/>
              </w:rPr>
              <w:t>v</w:t>
            </w:r>
            <w:r>
              <w:rPr>
                <w:rFonts w:ascii="Times New Roman" w:eastAsia="新宋体" w:hAnsi="Times New Roman" w:hint="eastAsia"/>
                <w:szCs w:val="21"/>
                <w:lang w:eastAsia="zh-CN"/>
              </w:rPr>
              <w:t>与压强</w:t>
            </w:r>
            <w:r>
              <w:rPr>
                <w:rFonts w:ascii="Times New Roman" w:eastAsia="新宋体" w:hAnsi="Times New Roman"/>
                <w:szCs w:val="21"/>
                <w:lang w:eastAsia="zh-CN"/>
              </w:rPr>
              <w:t>p</w:t>
            </w:r>
            <w:r>
              <w:rPr>
                <w:rFonts w:ascii="Times New Roman" w:eastAsia="新宋体" w:hAnsi="Times New Roman" w:hint="eastAsia"/>
                <w:szCs w:val="21"/>
                <w:lang w:eastAsia="zh-CN"/>
              </w:rPr>
              <w:t>的关系可表示为：</w:t>
            </w:r>
            <w:r>
              <w:rPr>
                <w:noProof/>
                <w:position w:val="-22"/>
              </w:rPr>
              <w:drawing>
                <wp:inline distT="0" distB="0" distL="0" distR="0" wp14:anchorId="34B43FE6" wp14:editId="6B11DD0E">
                  <wp:extent cx="800100" cy="335280"/>
                  <wp:effectExtent l="0" t="0" r="0" b="7620"/>
                  <wp:docPr id="1742922467"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菁优网-jyeo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00100" cy="335280"/>
                          </a:xfrm>
                          <a:prstGeom prst="rect">
                            <a:avLst/>
                          </a:prstGeom>
                          <a:noFill/>
                          <a:ln>
                            <a:noFill/>
                          </a:ln>
                        </pic:spPr>
                      </pic:pic>
                    </a:graphicData>
                  </a:graphic>
                </wp:inline>
              </w:drawing>
            </w:r>
            <w:r>
              <w:rPr>
                <w:rFonts w:ascii="Times New Roman" w:eastAsia="新宋体" w:hAnsi="Times New Roman" w:hint="eastAsia"/>
                <w:szCs w:val="21"/>
                <w:lang w:eastAsia="zh-CN"/>
              </w:rPr>
              <w:t>．式中</w:t>
            </w:r>
            <w:r>
              <w:rPr>
                <w:rFonts w:ascii="Times New Roman" w:eastAsia="新宋体" w:hAnsi="Times New Roman"/>
                <w:szCs w:val="21"/>
                <w:lang w:eastAsia="zh-CN"/>
              </w:rPr>
              <w:t>C</w:t>
            </w:r>
            <w:r>
              <w:rPr>
                <w:rFonts w:ascii="Times New Roman" w:eastAsia="新宋体" w:hAnsi="Times New Roman" w:hint="eastAsia"/>
                <w:szCs w:val="21"/>
                <w:lang w:eastAsia="zh-CN"/>
              </w:rPr>
              <w:t>是定值，</w:t>
            </w:r>
            <w:r>
              <w:rPr>
                <w:rFonts w:ascii="Cambria Math" w:eastAsia="Cambria Math" w:hAnsi="Cambria Math"/>
                <w:szCs w:val="21"/>
              </w:rPr>
              <w:t>ρ</w:t>
            </w:r>
            <w:r>
              <w:rPr>
                <w:rFonts w:ascii="Times New Roman" w:eastAsia="新宋体" w:hAnsi="Times New Roman" w:hint="eastAsia"/>
                <w:szCs w:val="21"/>
                <w:lang w:eastAsia="zh-CN"/>
              </w:rPr>
              <w:t>表示空气密度。根据上述关系式可知：</w:t>
            </w:r>
          </w:p>
          <w:p w14:paraId="69902E03"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）其他条件相同时，空气流速越大，压强</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5B422099"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）如图所示，在一枚硬币平放在水平桌面上，其表面积为</w:t>
            </w:r>
            <w:r>
              <w:rPr>
                <w:rFonts w:ascii="Times New Roman" w:eastAsia="新宋体" w:hAnsi="Times New Roman"/>
                <w:szCs w:val="21"/>
                <w:lang w:eastAsia="zh-CN"/>
              </w:rPr>
              <w:t>S</w:t>
            </w:r>
            <w:r>
              <w:rPr>
                <w:rFonts w:ascii="Times New Roman" w:eastAsia="新宋体" w:hAnsi="Times New Roman" w:hint="eastAsia"/>
                <w:szCs w:val="21"/>
                <w:lang w:eastAsia="zh-CN"/>
              </w:rPr>
              <w:t>、质量为</w:t>
            </w:r>
            <w:r>
              <w:rPr>
                <w:rFonts w:ascii="Times New Roman" w:eastAsia="新宋体" w:hAnsi="Times New Roman"/>
                <w:szCs w:val="21"/>
                <w:lang w:eastAsia="zh-CN"/>
              </w:rPr>
              <w:t>m</w:t>
            </w:r>
            <w:r>
              <w:rPr>
                <w:rFonts w:ascii="Times New Roman" w:eastAsia="新宋体" w:hAnsi="Times New Roman" w:hint="eastAsia"/>
                <w:szCs w:val="21"/>
                <w:lang w:eastAsia="zh-CN"/>
              </w:rPr>
              <w:t>、空气密度为</w:t>
            </w:r>
            <w:r>
              <w:rPr>
                <w:rFonts w:ascii="Cambria Math" w:eastAsia="Cambria Math" w:hAnsi="Cambria Math"/>
                <w:szCs w:val="21"/>
              </w:rPr>
              <w:t>ρ</w:t>
            </w:r>
            <w:r>
              <w:rPr>
                <w:rFonts w:ascii="Times New Roman" w:eastAsia="新宋体" w:hAnsi="Times New Roman" w:hint="eastAsia"/>
                <w:szCs w:val="21"/>
                <w:lang w:eastAsia="zh-CN"/>
              </w:rPr>
              <w:t>，在硬币上方，平行于硬币表面以速度</w:t>
            </w:r>
            <w:r>
              <w:rPr>
                <w:rFonts w:ascii="Times New Roman" w:eastAsia="新宋体" w:hAnsi="Times New Roman"/>
                <w:szCs w:val="21"/>
                <w:lang w:eastAsia="zh-CN"/>
              </w:rPr>
              <w:t>v</w:t>
            </w:r>
            <w:r>
              <w:rPr>
                <w:rFonts w:ascii="Times New Roman" w:eastAsia="新宋体" w:hAnsi="Times New Roman" w:hint="eastAsia"/>
                <w:szCs w:val="21"/>
                <w:lang w:eastAsia="zh-CN"/>
              </w:rPr>
              <w:t>吹气。气流通过硬币上部，由于硬币下面没有气流通过，从而产生压力差，相当于给硬币一个向上的力，这个压力差刚好等于硬币重力时，硬币刚好“飞起”。</w:t>
            </w:r>
          </w:p>
          <w:p w14:paraId="12E982EC" w14:textId="77777777" w:rsidR="00304EB1" w:rsidRDefault="00304EB1" w:rsidP="00304EB1">
            <w:pPr>
              <w:spacing w:line="360" w:lineRule="auto"/>
              <w:ind w:leftChars="130" w:left="273"/>
              <w:rPr>
                <w:lang w:eastAsia="zh-CN"/>
              </w:rPr>
            </w:pPr>
            <w:r>
              <w:rPr>
                <w:rFonts w:ascii="Cambria Math" w:eastAsia="Calibri" w:hAnsi="Cambria Math" w:cs="Cambria Math"/>
                <w:szCs w:val="21"/>
                <w:lang w:eastAsia="zh-CN"/>
              </w:rPr>
              <w:t>①</w:t>
            </w:r>
            <w:r>
              <w:rPr>
                <w:rFonts w:ascii="Times New Roman" w:eastAsia="新宋体" w:hAnsi="Times New Roman" w:hint="eastAsia"/>
                <w:szCs w:val="21"/>
                <w:lang w:eastAsia="zh-CN"/>
              </w:rPr>
              <w:t>硬币刚好“飞起”时，硬币上、下表面的压力差</w:t>
            </w:r>
            <w:r>
              <w:rPr>
                <w:rFonts w:ascii="Times New Roman" w:eastAsia="新宋体" w:hAnsi="Times New Roman" w:hint="eastAsia"/>
                <w:szCs w:val="21"/>
              </w:rPr>
              <w:t>Δ</w:t>
            </w:r>
            <w:r>
              <w:rPr>
                <w:rFonts w:ascii="Times New Roman" w:eastAsia="新宋体" w:hAnsi="Times New Roman"/>
                <w:szCs w:val="21"/>
                <w:lang w:eastAsia="zh-CN"/>
              </w:rPr>
              <w:t>F</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23505C72" w14:textId="77777777" w:rsidR="00304EB1" w:rsidRDefault="00304EB1" w:rsidP="00304EB1">
            <w:pPr>
              <w:spacing w:line="360" w:lineRule="auto"/>
              <w:ind w:leftChars="130" w:left="273"/>
              <w:rPr>
                <w:lang w:eastAsia="zh-CN"/>
              </w:rPr>
            </w:pPr>
            <w:r>
              <w:rPr>
                <w:rFonts w:ascii="Cambria Math" w:eastAsia="Calibri" w:hAnsi="Cambria Math" w:cs="Cambria Math"/>
                <w:szCs w:val="21"/>
                <w:lang w:eastAsia="zh-CN"/>
              </w:rPr>
              <w:t>②</w:t>
            </w:r>
            <w:r>
              <w:rPr>
                <w:rFonts w:ascii="Times New Roman" w:eastAsia="新宋体" w:hAnsi="Times New Roman" w:hint="eastAsia"/>
                <w:szCs w:val="21"/>
                <w:lang w:eastAsia="zh-CN"/>
              </w:rPr>
              <w:t>根据上述流速与压强的关系式可知，硬币下方空气压强</w:t>
            </w:r>
            <w:r>
              <w:rPr>
                <w:rFonts w:ascii="Times New Roman" w:eastAsia="新宋体" w:hAnsi="Times New Roman"/>
                <w:szCs w:val="21"/>
                <w:lang w:eastAsia="zh-CN"/>
              </w:rPr>
              <w:t>p</w:t>
            </w:r>
            <w:r>
              <w:rPr>
                <w:rFonts w:ascii="Times New Roman" w:eastAsia="新宋体" w:hAnsi="Times New Roman" w:hint="eastAsia"/>
                <w:sz w:val="24"/>
                <w:szCs w:val="24"/>
                <w:vertAlign w:val="subscript"/>
                <w:lang w:eastAsia="zh-CN"/>
              </w:rPr>
              <w:t>下</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5CF74A8B"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3</w:t>
            </w:r>
            <w:r>
              <w:rPr>
                <w:rFonts w:ascii="Times New Roman" w:eastAsia="新宋体" w:hAnsi="Times New Roman" w:hint="eastAsia"/>
                <w:szCs w:val="21"/>
                <w:lang w:eastAsia="zh-CN"/>
              </w:rPr>
              <w:t>）请导出刚好将硬币吹起时吹气速度</w:t>
            </w:r>
            <w:r>
              <w:rPr>
                <w:rFonts w:ascii="Times New Roman" w:eastAsia="新宋体" w:hAnsi="Times New Roman"/>
                <w:szCs w:val="21"/>
                <w:lang w:eastAsia="zh-CN"/>
              </w:rPr>
              <w:t>v</w:t>
            </w:r>
            <w:r>
              <w:rPr>
                <w:rFonts w:ascii="Times New Roman" w:eastAsia="新宋体" w:hAnsi="Times New Roman" w:hint="eastAsia"/>
                <w:szCs w:val="21"/>
                <w:lang w:eastAsia="zh-CN"/>
              </w:rPr>
              <w:t>的表达式（写出推导过程）。</w:t>
            </w:r>
          </w:p>
          <w:p w14:paraId="6C421810" w14:textId="51BE7F86" w:rsidR="009246DF" w:rsidRPr="00304EB1" w:rsidRDefault="00304EB1" w:rsidP="00304EB1">
            <w:pPr>
              <w:spacing w:line="360" w:lineRule="auto"/>
              <w:ind w:leftChars="130" w:left="273"/>
              <w:rPr>
                <w:rFonts w:asciiTheme="minorHAnsi" w:hAnsiTheme="minorHAnsi" w:cstheme="minorBidi"/>
              </w:rPr>
            </w:pPr>
            <w:r>
              <w:rPr>
                <w:rFonts w:ascii="Times New Roman" w:eastAsia="新宋体" w:hAnsi="Times New Roman"/>
                <w:noProof/>
                <w:szCs w:val="21"/>
              </w:rPr>
              <w:drawing>
                <wp:inline distT="0" distB="0" distL="0" distR="0" wp14:anchorId="0204336C" wp14:editId="6C431388">
                  <wp:extent cx="1440180" cy="1219200"/>
                  <wp:effectExtent l="0" t="0" r="7620" b="0"/>
                  <wp:docPr id="213731121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descr="菁优网：http://www.jyeoo.co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40180" cy="1219200"/>
                          </a:xfrm>
                          <a:prstGeom prst="rect">
                            <a:avLst/>
                          </a:prstGeom>
                          <a:noFill/>
                          <a:ln>
                            <a:noFill/>
                          </a:ln>
                        </pic:spPr>
                      </pic:pic>
                    </a:graphicData>
                  </a:graphic>
                </wp:inline>
              </w:drawing>
            </w:r>
          </w:p>
          <w:p w14:paraId="6C14A29A" w14:textId="77777777" w:rsidR="00304EB1" w:rsidRDefault="009246DF" w:rsidP="00304EB1">
            <w:pPr>
              <w:spacing w:line="360" w:lineRule="auto"/>
              <w:ind w:left="274" w:hangingChars="130" w:hanging="274"/>
              <w:rPr>
                <w:lang w:eastAsia="zh-CN"/>
              </w:rPr>
            </w:pPr>
            <w:r>
              <w:rPr>
                <w:rFonts w:ascii="宋体" w:hAnsi="宋体" w:cs="宋体" w:hint="eastAsia"/>
                <w:b/>
                <w:bCs/>
                <w:color w:val="FF0000"/>
                <w:szCs w:val="21"/>
                <w:lang w:eastAsia="zh-CN"/>
              </w:rPr>
              <w:t>【变式训练15-2】</w:t>
            </w:r>
            <w:r w:rsidR="00304EB1">
              <w:rPr>
                <w:rFonts w:ascii="Times New Roman" w:eastAsia="新宋体" w:hAnsi="Times New Roman" w:hint="eastAsia"/>
                <w:szCs w:val="21"/>
                <w:lang w:eastAsia="zh-CN"/>
              </w:rPr>
              <w:t>学习了“流体压强”的知识后，一同学在家里做了如下的实验：</w:t>
            </w:r>
          </w:p>
          <w:p w14:paraId="6EAEDB90" w14:textId="06D99CCA" w:rsidR="00304EB1" w:rsidRDefault="00304EB1" w:rsidP="00304EB1">
            <w:pPr>
              <w:spacing w:line="360" w:lineRule="auto"/>
              <w:ind w:leftChars="130" w:left="273"/>
            </w:pPr>
            <w:r>
              <w:rPr>
                <w:rFonts w:ascii="Times New Roman" w:eastAsia="新宋体" w:hAnsi="Times New Roman"/>
                <w:noProof/>
                <w:szCs w:val="21"/>
              </w:rPr>
              <w:lastRenderedPageBreak/>
              <w:drawing>
                <wp:inline distT="0" distB="0" distL="0" distR="0" wp14:anchorId="2D4285D2" wp14:editId="24164ECC">
                  <wp:extent cx="3741420" cy="3406140"/>
                  <wp:effectExtent l="0" t="0" r="0" b="3810"/>
                  <wp:docPr id="130769927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41420" cy="3406140"/>
                          </a:xfrm>
                          <a:prstGeom prst="rect">
                            <a:avLst/>
                          </a:prstGeom>
                          <a:noFill/>
                          <a:ln>
                            <a:noFill/>
                          </a:ln>
                        </pic:spPr>
                      </pic:pic>
                    </a:graphicData>
                  </a:graphic>
                </wp:inline>
              </w:drawing>
            </w:r>
          </w:p>
          <w:p w14:paraId="452A19A0"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）由图甲所示的实验，可以看出流体的压强与流速之间有什么关系？</w:t>
            </w:r>
          </w:p>
          <w:p w14:paraId="7B25E1C5"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答：</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775329D1"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）在图乙所示的实验中，电扇转动后，托盘测力计的示数会发生什么变化？</w:t>
            </w:r>
          </w:p>
          <w:p w14:paraId="4C781C74"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答：</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36E86CC7"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3</w:t>
            </w:r>
            <w:r>
              <w:rPr>
                <w:rFonts w:ascii="Times New Roman" w:eastAsia="新宋体" w:hAnsi="Times New Roman" w:hint="eastAsia"/>
                <w:szCs w:val="21"/>
                <w:lang w:eastAsia="zh-CN"/>
              </w:rPr>
              <w:t>）在倒置的漏斗里放一个乒乓球，用手指托住乒乓球（如图丙），然后从漏斗口向下用力吹气，再将手指移开，乒乓球</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（选填“会”或“不会”）掉下来。请再举出一例生活中涉及到流体压强的现象</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0DA1D195" w14:textId="77777777" w:rsid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4</w:t>
            </w:r>
            <w:r>
              <w:rPr>
                <w:rFonts w:ascii="Times New Roman" w:eastAsia="新宋体" w:hAnsi="Times New Roman" w:hint="eastAsia"/>
                <w:szCs w:val="21"/>
                <w:lang w:eastAsia="zh-CN"/>
              </w:rPr>
              <w:t>）该同学想，能否用压强计探究气体压强与流速关系呢？他设计了如图丁所示的实验装置，该同学用嘴向玻璃管中吹气，</w:t>
            </w:r>
            <w:r>
              <w:rPr>
                <w:rFonts w:ascii="Times New Roman" w:eastAsia="新宋体" w:hAnsi="Times New Roman"/>
                <w:szCs w:val="21"/>
                <w:lang w:eastAsia="zh-CN"/>
              </w:rPr>
              <w:t>U</w:t>
            </w:r>
            <w:r>
              <w:rPr>
                <w:rFonts w:ascii="Times New Roman" w:eastAsia="新宋体" w:hAnsi="Times New Roman" w:hint="eastAsia"/>
                <w:szCs w:val="21"/>
                <w:lang w:eastAsia="zh-CN"/>
              </w:rPr>
              <w:t>形管内液面高度差如图</w:t>
            </w:r>
            <w:r>
              <w:rPr>
                <w:rFonts w:ascii="Times New Roman" w:eastAsia="新宋体" w:hAnsi="Times New Roman"/>
                <w:szCs w:val="21"/>
                <w:lang w:eastAsia="zh-CN"/>
              </w:rPr>
              <w:t>B</w:t>
            </w:r>
            <w:r>
              <w:rPr>
                <w:rFonts w:ascii="Times New Roman" w:eastAsia="新宋体" w:hAnsi="Times New Roman" w:hint="eastAsia"/>
                <w:szCs w:val="21"/>
                <w:lang w:eastAsia="zh-CN"/>
              </w:rPr>
              <w:t>所示，此时玻璃管内</w:t>
            </w:r>
            <w:r>
              <w:rPr>
                <w:rFonts w:ascii="Times New Roman" w:eastAsia="新宋体" w:hAnsi="Times New Roman"/>
                <w:szCs w:val="21"/>
                <w:lang w:eastAsia="zh-CN"/>
              </w:rPr>
              <w:t>D</w:t>
            </w:r>
            <w:r>
              <w:rPr>
                <w:rFonts w:ascii="Times New Roman" w:eastAsia="新宋体" w:hAnsi="Times New Roman" w:hint="eastAsia"/>
                <w:szCs w:val="21"/>
                <w:lang w:eastAsia="zh-CN"/>
              </w:rPr>
              <w:t>点的气体压强为</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1</w:t>
            </w:r>
            <w:r>
              <w:rPr>
                <w:rFonts w:ascii="Times New Roman" w:eastAsia="新宋体" w:hAnsi="Times New Roman" w:hint="eastAsia"/>
                <w:szCs w:val="21"/>
                <w:lang w:eastAsia="zh-CN"/>
              </w:rPr>
              <w:t>，速度为</w:t>
            </w:r>
            <w:r>
              <w:rPr>
                <w:rFonts w:ascii="Times New Roman" w:eastAsia="新宋体" w:hAnsi="Times New Roman"/>
                <w:szCs w:val="21"/>
                <w:lang w:eastAsia="zh-CN"/>
              </w:rPr>
              <w:t>v</w:t>
            </w:r>
            <w:r>
              <w:rPr>
                <w:rFonts w:ascii="Times New Roman" w:eastAsia="新宋体" w:hAnsi="Times New Roman"/>
                <w:sz w:val="24"/>
                <w:szCs w:val="24"/>
                <w:vertAlign w:val="subscript"/>
                <w:lang w:eastAsia="zh-CN"/>
              </w:rPr>
              <w:t>1</w:t>
            </w:r>
            <w:r>
              <w:rPr>
                <w:rFonts w:ascii="Times New Roman" w:eastAsia="新宋体" w:hAnsi="Times New Roman" w:hint="eastAsia"/>
                <w:szCs w:val="21"/>
                <w:lang w:eastAsia="zh-CN"/>
              </w:rPr>
              <w:t>；另一同学再次吹气后，</w:t>
            </w:r>
            <w:r>
              <w:rPr>
                <w:rFonts w:ascii="Times New Roman" w:eastAsia="新宋体" w:hAnsi="Times New Roman"/>
                <w:szCs w:val="21"/>
                <w:lang w:eastAsia="zh-CN"/>
              </w:rPr>
              <w:t>U</w:t>
            </w:r>
            <w:r>
              <w:rPr>
                <w:rFonts w:ascii="Times New Roman" w:eastAsia="新宋体" w:hAnsi="Times New Roman" w:hint="eastAsia"/>
                <w:szCs w:val="21"/>
                <w:lang w:eastAsia="zh-CN"/>
              </w:rPr>
              <w:t>形管内液面高度差如图</w:t>
            </w:r>
            <w:r>
              <w:rPr>
                <w:rFonts w:ascii="Times New Roman" w:eastAsia="新宋体" w:hAnsi="Times New Roman"/>
                <w:szCs w:val="21"/>
                <w:lang w:eastAsia="zh-CN"/>
              </w:rPr>
              <w:t>C</w:t>
            </w:r>
            <w:r>
              <w:rPr>
                <w:rFonts w:ascii="Times New Roman" w:eastAsia="新宋体" w:hAnsi="Times New Roman" w:hint="eastAsia"/>
                <w:szCs w:val="21"/>
                <w:lang w:eastAsia="zh-CN"/>
              </w:rPr>
              <w:t>所示，此时玻璃管内</w:t>
            </w:r>
            <w:r>
              <w:rPr>
                <w:rFonts w:ascii="Times New Roman" w:eastAsia="新宋体" w:hAnsi="Times New Roman"/>
                <w:szCs w:val="21"/>
                <w:lang w:eastAsia="zh-CN"/>
              </w:rPr>
              <w:t>D</w:t>
            </w:r>
            <w:r>
              <w:rPr>
                <w:rFonts w:ascii="Times New Roman" w:eastAsia="新宋体" w:hAnsi="Times New Roman" w:hint="eastAsia"/>
                <w:szCs w:val="21"/>
                <w:lang w:eastAsia="zh-CN"/>
              </w:rPr>
              <w:t>点的气体压强为</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2</w:t>
            </w:r>
            <w:r>
              <w:rPr>
                <w:rFonts w:ascii="Times New Roman" w:eastAsia="新宋体" w:hAnsi="Times New Roman" w:hint="eastAsia"/>
                <w:szCs w:val="21"/>
                <w:lang w:eastAsia="zh-CN"/>
              </w:rPr>
              <w:t>，速度为</w:t>
            </w:r>
            <w:r>
              <w:rPr>
                <w:rFonts w:ascii="Times New Roman" w:eastAsia="新宋体" w:hAnsi="Times New Roman"/>
                <w:szCs w:val="21"/>
                <w:lang w:eastAsia="zh-CN"/>
              </w:rPr>
              <w:t>v</w:t>
            </w:r>
            <w:r>
              <w:rPr>
                <w:rFonts w:ascii="Times New Roman" w:eastAsia="新宋体" w:hAnsi="Times New Roman"/>
                <w:sz w:val="24"/>
                <w:szCs w:val="24"/>
                <w:vertAlign w:val="subscript"/>
                <w:lang w:eastAsia="zh-CN"/>
              </w:rPr>
              <w:t>2</w:t>
            </w:r>
            <w:r>
              <w:rPr>
                <w:rFonts w:ascii="Times New Roman" w:eastAsia="新宋体" w:hAnsi="Times New Roman" w:hint="eastAsia"/>
                <w:szCs w:val="21"/>
                <w:lang w:eastAsia="zh-CN"/>
              </w:rPr>
              <w:t>．则</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1</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2</w:t>
            </w:r>
            <w:r>
              <w:rPr>
                <w:rFonts w:ascii="Times New Roman" w:eastAsia="新宋体" w:hAnsi="Times New Roman" w:hint="eastAsia"/>
                <w:szCs w:val="21"/>
                <w:lang w:eastAsia="zh-CN"/>
              </w:rPr>
              <w:t>，</w:t>
            </w:r>
            <w:r>
              <w:rPr>
                <w:rFonts w:ascii="Times New Roman" w:eastAsia="新宋体" w:hAnsi="Times New Roman"/>
                <w:szCs w:val="21"/>
                <w:lang w:eastAsia="zh-CN"/>
              </w:rPr>
              <w:t>v</w:t>
            </w:r>
            <w:r>
              <w:rPr>
                <w:rFonts w:ascii="Times New Roman" w:eastAsia="新宋体" w:hAnsi="Times New Roman"/>
                <w:sz w:val="24"/>
                <w:szCs w:val="24"/>
                <w:vertAlign w:val="subscript"/>
                <w:lang w:eastAsia="zh-CN"/>
              </w:rPr>
              <w:t xml:space="preserve">1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lang w:eastAsia="zh-CN"/>
              </w:rPr>
              <w:t>v</w:t>
            </w:r>
            <w:r>
              <w:rPr>
                <w:rFonts w:ascii="Times New Roman" w:eastAsia="新宋体" w:hAnsi="Times New Roman"/>
                <w:sz w:val="24"/>
                <w:szCs w:val="24"/>
                <w:vertAlign w:val="subscript"/>
                <w:lang w:eastAsia="zh-CN"/>
              </w:rPr>
              <w:t>2</w:t>
            </w:r>
            <w:r>
              <w:rPr>
                <w:rFonts w:ascii="Times New Roman" w:eastAsia="新宋体" w:hAnsi="Times New Roman" w:hint="eastAsia"/>
                <w:szCs w:val="21"/>
                <w:lang w:eastAsia="zh-CN"/>
              </w:rPr>
              <w:t>（选填“＜”、“＝”或“＞”）。</w:t>
            </w:r>
          </w:p>
          <w:p w14:paraId="51BE8ABD" w14:textId="65609918" w:rsidR="009246DF" w:rsidRPr="00304EB1" w:rsidRDefault="00304EB1" w:rsidP="00304EB1">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5</w:t>
            </w:r>
            <w:r>
              <w:rPr>
                <w:rFonts w:ascii="Times New Roman" w:eastAsia="新宋体" w:hAnsi="Times New Roman" w:hint="eastAsia"/>
                <w:szCs w:val="21"/>
                <w:lang w:eastAsia="zh-CN"/>
              </w:rPr>
              <w:t>）城市建设中，为了解决“</w:t>
            </w:r>
            <w:r>
              <w:rPr>
                <w:rFonts w:ascii="Times New Roman" w:eastAsia="新宋体" w:hAnsi="Times New Roman"/>
                <w:szCs w:val="21"/>
                <w:lang w:eastAsia="zh-CN"/>
              </w:rPr>
              <w:t>H</w:t>
            </w:r>
            <w:r>
              <w:rPr>
                <w:rFonts w:ascii="Times New Roman" w:eastAsia="新宋体" w:hAnsi="Times New Roman" w:hint="eastAsia"/>
                <w:szCs w:val="21"/>
                <w:lang w:eastAsia="zh-CN"/>
              </w:rPr>
              <w:t>”形地下通道中过道的通风问题，工人们设计了如图戊的方案。黑色部分为墙面凸出部分，“</w:t>
            </w:r>
            <w:r>
              <w:rPr>
                <w:rFonts w:ascii="Times New Roman" w:eastAsia="新宋体" w:hAnsi="Times New Roman"/>
                <w:szCs w:val="21"/>
                <w:lang w:eastAsia="zh-CN"/>
              </w:rPr>
              <w:t>M</w:t>
            </w:r>
            <w:r>
              <w:rPr>
                <w:rFonts w:ascii="Times New Roman" w:eastAsia="新宋体" w:hAnsi="Times New Roman" w:hint="eastAsia"/>
                <w:szCs w:val="21"/>
                <w:lang w:eastAsia="zh-CN"/>
              </w:rPr>
              <w:t>”为安装在过道顶的电风扇，其中既有效又节能的是</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CA372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6311053" w14:textId="77777777" w:rsidR="00CB7885" w:rsidRDefault="00C6080A" w:rsidP="00CB7885">
            <w:pPr>
              <w:spacing w:line="360" w:lineRule="auto"/>
              <w:ind w:left="273" w:hangingChars="130" w:hanging="273"/>
              <w:rPr>
                <w:rFonts w:asciiTheme="minorHAnsi" w:hAnsiTheme="minorHAnsi"/>
                <w:lang w:eastAsia="zh-CN"/>
              </w:rPr>
            </w:pPr>
            <w:r>
              <w:rPr>
                <w:rFonts w:ascii="宋体" w:hAnsi="宋体" w:cs="宋体" w:hint="eastAsia"/>
                <w:szCs w:val="21"/>
                <w:lang w:eastAsia="zh-CN"/>
              </w:rPr>
              <w:t>1．</w:t>
            </w:r>
            <w:r w:rsidR="00CB7885">
              <w:rPr>
                <w:rFonts w:ascii="Times New Roman" w:eastAsia="新宋体" w:hAnsi="Times New Roman" w:hint="eastAsia"/>
                <w:szCs w:val="21"/>
                <w:lang w:eastAsia="zh-CN"/>
              </w:rPr>
              <w:t>如图所示，开口容器的底部装有排水阀门，打开阀门后水将从出水口流出。下图中能够粗略反映水流出时，容器底部所受水的压强</w:t>
            </w:r>
            <w:r w:rsidR="00CB7885">
              <w:rPr>
                <w:rFonts w:ascii="Times New Roman" w:eastAsia="新宋体" w:hAnsi="Times New Roman"/>
                <w:szCs w:val="21"/>
                <w:lang w:eastAsia="zh-CN"/>
              </w:rPr>
              <w:t>p</w:t>
            </w:r>
            <w:r w:rsidR="00CB7885">
              <w:rPr>
                <w:rFonts w:ascii="Times New Roman" w:eastAsia="新宋体" w:hAnsi="Times New Roman" w:hint="eastAsia"/>
                <w:szCs w:val="21"/>
                <w:lang w:eastAsia="zh-CN"/>
              </w:rPr>
              <w:t>与时间</w:t>
            </w:r>
            <w:r w:rsidR="00CB7885">
              <w:rPr>
                <w:rFonts w:ascii="Times New Roman" w:eastAsia="新宋体" w:hAnsi="Times New Roman"/>
                <w:szCs w:val="21"/>
                <w:lang w:eastAsia="zh-CN"/>
              </w:rPr>
              <w:t>t</w:t>
            </w:r>
            <w:r w:rsidR="00CB7885">
              <w:rPr>
                <w:rFonts w:ascii="Times New Roman" w:eastAsia="新宋体" w:hAnsi="Times New Roman" w:hint="eastAsia"/>
                <w:szCs w:val="21"/>
                <w:lang w:eastAsia="zh-CN"/>
              </w:rPr>
              <w:t>的关系图像是（　　）</w:t>
            </w:r>
          </w:p>
          <w:p w14:paraId="734BEE61" w14:textId="41B4B0D0" w:rsidR="00CB7885" w:rsidRDefault="00CB7885" w:rsidP="00CB7885">
            <w:pPr>
              <w:spacing w:line="360" w:lineRule="auto"/>
              <w:ind w:leftChars="130" w:left="273"/>
            </w:pPr>
            <w:r>
              <w:rPr>
                <w:rFonts w:ascii="Times New Roman" w:eastAsia="新宋体" w:hAnsi="Times New Roman"/>
                <w:noProof/>
                <w:szCs w:val="21"/>
              </w:rPr>
              <w:lastRenderedPageBreak/>
              <w:drawing>
                <wp:inline distT="0" distB="0" distL="0" distR="0" wp14:anchorId="0403352C" wp14:editId="027E489F">
                  <wp:extent cx="899160" cy="769620"/>
                  <wp:effectExtent l="0" t="0" r="0" b="0"/>
                  <wp:docPr id="124112094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99160" cy="769620"/>
                          </a:xfrm>
                          <a:prstGeom prst="rect">
                            <a:avLst/>
                          </a:prstGeom>
                          <a:noFill/>
                          <a:ln>
                            <a:noFill/>
                          </a:ln>
                        </pic:spPr>
                      </pic:pic>
                    </a:graphicData>
                  </a:graphic>
                </wp:inline>
              </w:drawing>
            </w:r>
          </w:p>
          <w:p w14:paraId="43050237" w14:textId="3A4586A6" w:rsidR="00CB7885" w:rsidRDefault="00CB7885" w:rsidP="00CB7885">
            <w:pPr>
              <w:tabs>
                <w:tab w:val="left" w:pos="4400"/>
              </w:tabs>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0A1B9D2C" wp14:editId="3F6FACD0">
                  <wp:extent cx="1127760" cy="1127760"/>
                  <wp:effectExtent l="0" t="0" r="0" b="0"/>
                  <wp:docPr id="106688748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http://www.jyeoo.co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r>
              <w:rPr>
                <w:lang w:eastAsia="zh-CN"/>
              </w:rPr>
              <w:tab/>
            </w:r>
            <w:r>
              <w:rPr>
                <w:rFonts w:ascii="Times New Roman" w:eastAsia="新宋体" w:hAnsi="Times New Roman"/>
                <w:szCs w:val="21"/>
                <w:lang w:eastAsia="zh-CN"/>
              </w:rPr>
              <w:t>B</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60695FB3" wp14:editId="7F407F30">
                  <wp:extent cx="1097280" cy="1127760"/>
                  <wp:effectExtent l="0" t="0" r="7620" b="0"/>
                  <wp:docPr id="86946752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菁优网：http://www.jyeoo.com"/>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097280" cy="1127760"/>
                          </a:xfrm>
                          <a:prstGeom prst="rect">
                            <a:avLst/>
                          </a:prstGeom>
                          <a:noFill/>
                          <a:ln>
                            <a:noFill/>
                          </a:ln>
                        </pic:spPr>
                      </pic:pic>
                    </a:graphicData>
                  </a:graphic>
                </wp:inline>
              </w:drawing>
            </w:r>
            <w:r>
              <w:rPr>
                <w:lang w:eastAsia="zh-CN"/>
              </w:rPr>
              <w:tab/>
            </w:r>
          </w:p>
          <w:p w14:paraId="3232BEF0" w14:textId="4930FD0E" w:rsidR="00CB7885" w:rsidRDefault="00CB7885" w:rsidP="00CB7885">
            <w:pPr>
              <w:tabs>
                <w:tab w:val="left" w:pos="4400"/>
              </w:tabs>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45893124" wp14:editId="194A0F13">
                  <wp:extent cx="1112520" cy="1127760"/>
                  <wp:effectExtent l="0" t="0" r="0" b="0"/>
                  <wp:docPr id="12553402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http://www.jyeoo.com"/>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12520" cy="1127760"/>
                          </a:xfrm>
                          <a:prstGeom prst="rect">
                            <a:avLst/>
                          </a:prstGeom>
                          <a:noFill/>
                          <a:ln>
                            <a:noFill/>
                          </a:ln>
                        </pic:spPr>
                      </pic:pic>
                    </a:graphicData>
                  </a:graphic>
                </wp:inline>
              </w:drawing>
            </w:r>
            <w:r>
              <w:rPr>
                <w:lang w:eastAsia="zh-CN"/>
              </w:rPr>
              <w:tab/>
            </w:r>
            <w:r>
              <w:rPr>
                <w:rFonts w:ascii="Times New Roman" w:eastAsia="新宋体" w:hAnsi="Times New Roman"/>
                <w:szCs w:val="21"/>
                <w:lang w:eastAsia="zh-CN"/>
              </w:rPr>
              <w:t>D</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3B2F071F" wp14:editId="2FAB0ED5">
                  <wp:extent cx="1127760" cy="1127760"/>
                  <wp:effectExtent l="0" t="0" r="0" b="0"/>
                  <wp:docPr id="133774971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菁优网：http://www.jyeoo.com"/>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p w14:paraId="5903C9B3" w14:textId="5DD81176" w:rsidR="00CB7885" w:rsidRDefault="00CB7885" w:rsidP="00CB7885">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如图甲所示，水平放置的底面积为</w:t>
            </w:r>
            <w:r>
              <w:rPr>
                <w:rFonts w:ascii="Times New Roman" w:eastAsia="新宋体" w:hAnsi="Times New Roman"/>
                <w:szCs w:val="21"/>
                <w:lang w:eastAsia="zh-CN"/>
              </w:rPr>
              <w:t>200cm</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的轻质薄壁柱形容器中浸没有正方体</w:t>
            </w:r>
            <w:r>
              <w:rPr>
                <w:rFonts w:ascii="Times New Roman" w:eastAsia="新宋体" w:hAnsi="Times New Roman"/>
                <w:szCs w:val="21"/>
                <w:lang w:eastAsia="zh-CN"/>
              </w:rPr>
              <w:t>A</w:t>
            </w:r>
            <w:r>
              <w:rPr>
                <w:rFonts w:ascii="Times New Roman" w:eastAsia="新宋体" w:hAnsi="Times New Roman" w:hint="eastAsia"/>
                <w:szCs w:val="21"/>
                <w:lang w:eastAsia="zh-CN"/>
              </w:rPr>
              <w:t>、圆柱体</w:t>
            </w:r>
            <w:r>
              <w:rPr>
                <w:rFonts w:ascii="Times New Roman" w:eastAsia="新宋体" w:hAnsi="Times New Roman"/>
                <w:szCs w:val="21"/>
                <w:lang w:eastAsia="zh-CN"/>
              </w:rPr>
              <w:t>B</w:t>
            </w:r>
            <w:r>
              <w:rPr>
                <w:rFonts w:ascii="Times New Roman" w:eastAsia="新宋体" w:hAnsi="Times New Roman" w:hint="eastAsia"/>
                <w:szCs w:val="21"/>
                <w:lang w:eastAsia="zh-CN"/>
              </w:rPr>
              <w:t>．体积为</w:t>
            </w:r>
            <w:r>
              <w:rPr>
                <w:rFonts w:ascii="Times New Roman" w:eastAsia="新宋体" w:hAnsi="Times New Roman"/>
                <w:szCs w:val="21"/>
                <w:lang w:eastAsia="zh-CN"/>
              </w:rPr>
              <w:t>1000cm</w:t>
            </w:r>
            <w:r>
              <w:rPr>
                <w:rFonts w:ascii="Times New Roman" w:eastAsia="新宋体" w:hAnsi="Times New Roman"/>
                <w:sz w:val="24"/>
                <w:szCs w:val="24"/>
                <w:vertAlign w:val="superscript"/>
                <w:lang w:eastAsia="zh-CN"/>
              </w:rPr>
              <w:t>3</w:t>
            </w:r>
            <w:r>
              <w:rPr>
                <w:rFonts w:ascii="Times New Roman" w:eastAsia="新宋体" w:hAnsi="Times New Roman" w:hint="eastAsia"/>
                <w:szCs w:val="21"/>
                <w:lang w:eastAsia="zh-CN"/>
              </w:rPr>
              <w:t>，重力为</w:t>
            </w:r>
            <w:r>
              <w:rPr>
                <w:rFonts w:ascii="Times New Roman" w:eastAsia="新宋体" w:hAnsi="Times New Roman"/>
                <w:szCs w:val="21"/>
                <w:lang w:eastAsia="zh-CN"/>
              </w:rPr>
              <w:t>6N</w:t>
            </w:r>
            <w:r>
              <w:rPr>
                <w:rFonts w:ascii="Times New Roman" w:eastAsia="新宋体" w:hAnsi="Times New Roman" w:hint="eastAsia"/>
                <w:szCs w:val="21"/>
                <w:lang w:eastAsia="zh-CN"/>
              </w:rPr>
              <w:t>的</w:t>
            </w:r>
            <w:r>
              <w:rPr>
                <w:rFonts w:ascii="Times New Roman" w:eastAsia="新宋体" w:hAnsi="Times New Roman"/>
                <w:szCs w:val="21"/>
                <w:lang w:eastAsia="zh-CN"/>
              </w:rPr>
              <w:t>A</w:t>
            </w:r>
            <w:r>
              <w:rPr>
                <w:rFonts w:ascii="Times New Roman" w:eastAsia="新宋体" w:hAnsi="Times New Roman" w:hint="eastAsia"/>
                <w:szCs w:val="21"/>
                <w:lang w:eastAsia="zh-CN"/>
              </w:rPr>
              <w:t>通过不可伸长的细线与容器底部相连，</w:t>
            </w:r>
            <w:r>
              <w:rPr>
                <w:rFonts w:ascii="Times New Roman" w:eastAsia="新宋体" w:hAnsi="Times New Roman"/>
                <w:szCs w:val="21"/>
                <w:lang w:eastAsia="zh-CN"/>
              </w:rPr>
              <w:t>B</w:t>
            </w:r>
            <w:r>
              <w:rPr>
                <w:rFonts w:ascii="Times New Roman" w:eastAsia="新宋体" w:hAnsi="Times New Roman" w:hint="eastAsia"/>
                <w:szCs w:val="21"/>
                <w:lang w:eastAsia="zh-CN"/>
              </w:rPr>
              <w:t>放在</w:t>
            </w:r>
            <w:r>
              <w:rPr>
                <w:rFonts w:ascii="Times New Roman" w:eastAsia="新宋体" w:hAnsi="Times New Roman"/>
                <w:szCs w:val="21"/>
                <w:lang w:eastAsia="zh-CN"/>
              </w:rPr>
              <w:t>A</w:t>
            </w:r>
            <w:r>
              <w:rPr>
                <w:rFonts w:ascii="Times New Roman" w:eastAsia="新宋体" w:hAnsi="Times New Roman" w:hint="eastAsia"/>
                <w:szCs w:val="21"/>
                <w:lang w:eastAsia="zh-CN"/>
              </w:rPr>
              <w:t>上。打开阀门</w:t>
            </w:r>
            <w:r>
              <w:rPr>
                <w:rFonts w:ascii="Times New Roman" w:eastAsia="新宋体" w:hAnsi="Times New Roman"/>
                <w:szCs w:val="21"/>
                <w:lang w:eastAsia="zh-CN"/>
              </w:rPr>
              <w:t>K</w:t>
            </w:r>
            <w:r>
              <w:rPr>
                <w:rFonts w:ascii="Times New Roman" w:eastAsia="新宋体" w:hAnsi="Times New Roman" w:hint="eastAsia"/>
                <w:szCs w:val="21"/>
                <w:lang w:eastAsia="zh-CN"/>
              </w:rPr>
              <w:t>放出液体，容器中液体深度</w:t>
            </w:r>
            <w:r>
              <w:rPr>
                <w:rFonts w:ascii="Times New Roman" w:eastAsia="新宋体" w:hAnsi="Times New Roman"/>
                <w:szCs w:val="21"/>
                <w:lang w:eastAsia="zh-CN"/>
              </w:rPr>
              <w:t>h</w:t>
            </w:r>
            <w:r>
              <w:rPr>
                <w:rFonts w:ascii="Times New Roman" w:eastAsia="新宋体" w:hAnsi="Times New Roman" w:hint="eastAsia"/>
                <w:szCs w:val="21"/>
                <w:lang w:eastAsia="zh-CN"/>
              </w:rPr>
              <w:t>与细线上拉力</w:t>
            </w:r>
            <w:r>
              <w:rPr>
                <w:rFonts w:ascii="Times New Roman" w:eastAsia="新宋体" w:hAnsi="Times New Roman"/>
                <w:szCs w:val="21"/>
                <w:lang w:eastAsia="zh-CN"/>
              </w:rPr>
              <w:t>F</w:t>
            </w:r>
            <w:r>
              <w:rPr>
                <w:rFonts w:ascii="Times New Roman" w:eastAsia="新宋体" w:hAnsi="Times New Roman" w:hint="eastAsia"/>
                <w:szCs w:val="21"/>
                <w:lang w:eastAsia="zh-CN"/>
              </w:rPr>
              <w:t>关系如图乙所示。若当液体深度为</w:t>
            </w:r>
            <w:r>
              <w:rPr>
                <w:rFonts w:ascii="Times New Roman" w:eastAsia="新宋体" w:hAnsi="Times New Roman"/>
                <w:szCs w:val="21"/>
                <w:lang w:eastAsia="zh-CN"/>
              </w:rPr>
              <w:t>20cm</w:t>
            </w:r>
            <w:r>
              <w:rPr>
                <w:rFonts w:ascii="Times New Roman" w:eastAsia="新宋体" w:hAnsi="Times New Roman" w:hint="eastAsia"/>
                <w:szCs w:val="21"/>
                <w:lang w:eastAsia="zh-CN"/>
              </w:rPr>
              <w:t>时，关闭阀门，剪断细线，将</w:t>
            </w:r>
            <w:r>
              <w:rPr>
                <w:rFonts w:ascii="Times New Roman" w:eastAsia="新宋体" w:hAnsi="Times New Roman"/>
                <w:szCs w:val="21"/>
                <w:lang w:eastAsia="zh-CN"/>
              </w:rPr>
              <w:t>B</w:t>
            </w:r>
            <w:r>
              <w:rPr>
                <w:rFonts w:ascii="Times New Roman" w:eastAsia="新宋体" w:hAnsi="Times New Roman" w:hint="eastAsia"/>
                <w:szCs w:val="21"/>
                <w:lang w:eastAsia="zh-CN"/>
              </w:rPr>
              <w:t>从</w:t>
            </w:r>
            <w:r>
              <w:rPr>
                <w:rFonts w:ascii="Times New Roman" w:eastAsia="新宋体" w:hAnsi="Times New Roman"/>
                <w:szCs w:val="21"/>
                <w:lang w:eastAsia="zh-CN"/>
              </w:rPr>
              <w:t>A</w:t>
            </w:r>
            <w:r>
              <w:rPr>
                <w:rFonts w:ascii="Times New Roman" w:eastAsia="新宋体" w:hAnsi="Times New Roman" w:hint="eastAsia"/>
                <w:szCs w:val="21"/>
                <w:lang w:eastAsia="zh-CN"/>
              </w:rPr>
              <w:t>上取下放入液体中，待</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静止后，容器底部受到的液体压强</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1</w:t>
            </w:r>
            <w:r>
              <w:rPr>
                <w:rFonts w:ascii="Times New Roman" w:eastAsia="新宋体" w:hAnsi="Times New Roman" w:hint="eastAsia"/>
                <w:szCs w:val="21"/>
                <w:lang w:eastAsia="zh-CN"/>
              </w:rPr>
              <w:t>，则下列说法不正确的是（　　）</w:t>
            </w:r>
          </w:p>
          <w:p w14:paraId="015DC74D" w14:textId="2202757A" w:rsidR="00CB7885" w:rsidRDefault="00CB7885" w:rsidP="00CB7885">
            <w:pPr>
              <w:spacing w:line="360" w:lineRule="auto"/>
              <w:ind w:leftChars="130" w:left="273"/>
            </w:pPr>
            <w:r>
              <w:rPr>
                <w:rFonts w:ascii="Times New Roman" w:eastAsia="新宋体" w:hAnsi="Times New Roman"/>
                <w:noProof/>
                <w:szCs w:val="21"/>
              </w:rPr>
              <w:drawing>
                <wp:inline distT="0" distB="0" distL="0" distR="0" wp14:anchorId="60773A48" wp14:editId="2F8525A8">
                  <wp:extent cx="3756660" cy="2148840"/>
                  <wp:effectExtent l="0" t="0" r="0" b="3810"/>
                  <wp:docPr id="44916905"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756660" cy="2148840"/>
                          </a:xfrm>
                          <a:prstGeom prst="rect">
                            <a:avLst/>
                          </a:prstGeom>
                          <a:noFill/>
                          <a:ln>
                            <a:noFill/>
                          </a:ln>
                        </pic:spPr>
                      </pic:pic>
                    </a:graphicData>
                  </a:graphic>
                </wp:inline>
              </w:drawing>
            </w:r>
          </w:p>
          <w:p w14:paraId="05B37E56"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．容器内液体密度为</w:t>
            </w:r>
            <w:r>
              <w:rPr>
                <w:rFonts w:ascii="Times New Roman" w:eastAsia="新宋体" w:hAnsi="Times New Roman"/>
                <w:szCs w:val="21"/>
                <w:lang w:eastAsia="zh-CN"/>
              </w:rPr>
              <w:t>2</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3</w:t>
            </w:r>
            <w:r>
              <w:rPr>
                <w:rFonts w:ascii="Times New Roman" w:eastAsia="新宋体" w:hAnsi="Times New Roman"/>
                <w:szCs w:val="21"/>
                <w:lang w:eastAsia="zh-CN"/>
              </w:rPr>
              <w:t>kg/m</w:t>
            </w:r>
            <w:r>
              <w:rPr>
                <w:rFonts w:ascii="Times New Roman" w:eastAsia="新宋体" w:hAnsi="Times New Roman"/>
                <w:sz w:val="24"/>
                <w:szCs w:val="24"/>
                <w:vertAlign w:val="superscript"/>
                <w:lang w:eastAsia="zh-CN"/>
              </w:rPr>
              <w:t>3</w:t>
            </w:r>
            <w:r>
              <w:rPr>
                <w:lang w:eastAsia="zh-CN"/>
              </w:rPr>
              <w:tab/>
            </w:r>
          </w:p>
          <w:p w14:paraId="520266E9"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．未打开阀门前，</w:t>
            </w:r>
            <w:r>
              <w:rPr>
                <w:rFonts w:ascii="Times New Roman" w:eastAsia="新宋体" w:hAnsi="Times New Roman"/>
                <w:szCs w:val="21"/>
                <w:lang w:eastAsia="zh-CN"/>
              </w:rPr>
              <w:t>B</w:t>
            </w:r>
            <w:r>
              <w:rPr>
                <w:rFonts w:ascii="Times New Roman" w:eastAsia="新宋体" w:hAnsi="Times New Roman" w:hint="eastAsia"/>
                <w:szCs w:val="21"/>
                <w:lang w:eastAsia="zh-CN"/>
              </w:rPr>
              <w:t>对</w:t>
            </w:r>
            <w:r>
              <w:rPr>
                <w:rFonts w:ascii="Times New Roman" w:eastAsia="新宋体" w:hAnsi="Times New Roman"/>
                <w:szCs w:val="21"/>
                <w:lang w:eastAsia="zh-CN"/>
              </w:rPr>
              <w:t>A</w:t>
            </w:r>
            <w:r>
              <w:rPr>
                <w:rFonts w:ascii="Times New Roman" w:eastAsia="新宋体" w:hAnsi="Times New Roman" w:hint="eastAsia"/>
                <w:szCs w:val="21"/>
                <w:lang w:eastAsia="zh-CN"/>
              </w:rPr>
              <w:t>的压强为</w:t>
            </w:r>
            <w:r>
              <w:rPr>
                <w:rFonts w:ascii="Times New Roman" w:eastAsia="新宋体" w:hAnsi="Times New Roman"/>
                <w:szCs w:val="21"/>
                <w:lang w:eastAsia="zh-CN"/>
              </w:rPr>
              <w:t>500Pa</w:t>
            </w:r>
            <w:r>
              <w:rPr>
                <w:lang w:eastAsia="zh-CN"/>
              </w:rPr>
              <w:tab/>
            </w:r>
          </w:p>
          <w:p w14:paraId="4132CA6D"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．待</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静止后，液体压强</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1</w:t>
            </w:r>
            <w:r>
              <w:rPr>
                <w:rFonts w:ascii="Times New Roman" w:eastAsia="新宋体" w:hAnsi="Times New Roman" w:hint="eastAsia"/>
                <w:szCs w:val="21"/>
                <w:lang w:eastAsia="zh-CN"/>
              </w:rPr>
              <w:t>＝</w:t>
            </w:r>
            <w:r>
              <w:rPr>
                <w:rFonts w:ascii="Times New Roman" w:eastAsia="新宋体" w:hAnsi="Times New Roman"/>
                <w:szCs w:val="21"/>
                <w:lang w:eastAsia="zh-CN"/>
              </w:rPr>
              <w:t>3750Pa</w:t>
            </w:r>
            <w:r>
              <w:rPr>
                <w:lang w:eastAsia="zh-CN"/>
              </w:rPr>
              <w:tab/>
            </w:r>
          </w:p>
          <w:p w14:paraId="548C80A7"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．待</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静止后，与剪断细线前，</w:t>
            </w:r>
            <w:r>
              <w:rPr>
                <w:rFonts w:ascii="Times New Roman" w:eastAsia="新宋体" w:hAnsi="Times New Roman"/>
                <w:szCs w:val="21"/>
                <w:lang w:eastAsia="zh-CN"/>
              </w:rPr>
              <w:t>A</w:t>
            </w:r>
            <w:r>
              <w:rPr>
                <w:rFonts w:ascii="Times New Roman" w:eastAsia="新宋体" w:hAnsi="Times New Roman" w:hint="eastAsia"/>
                <w:szCs w:val="21"/>
                <w:lang w:eastAsia="zh-CN"/>
              </w:rPr>
              <w:t>竖直移动了</w:t>
            </w:r>
            <w:r>
              <w:rPr>
                <w:rFonts w:ascii="Times New Roman" w:eastAsia="新宋体" w:hAnsi="Times New Roman"/>
                <w:szCs w:val="21"/>
                <w:lang w:eastAsia="zh-CN"/>
              </w:rPr>
              <w:t>4.5cm</w:t>
            </w:r>
          </w:p>
          <w:p w14:paraId="79DAB559" w14:textId="097E9296" w:rsidR="00CB7885" w:rsidRDefault="00CB7885" w:rsidP="00CB7885">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3.</w:t>
            </w:r>
            <w:r>
              <w:rPr>
                <w:rFonts w:ascii="Times New Roman" w:eastAsia="新宋体" w:hAnsi="Times New Roman" w:hint="eastAsia"/>
                <w:szCs w:val="21"/>
                <w:lang w:eastAsia="zh-CN"/>
              </w:rPr>
              <w:t>把两端开口的玻璃管的下方用薄塑料片托住（不计塑料片质量），竖直放入水面下</w:t>
            </w:r>
            <w:r>
              <w:rPr>
                <w:rFonts w:ascii="Times New Roman" w:eastAsia="新宋体" w:hAnsi="Times New Roman"/>
                <w:szCs w:val="21"/>
                <w:lang w:eastAsia="zh-CN"/>
              </w:rPr>
              <w:t>16cm</w:t>
            </w:r>
            <w:r>
              <w:rPr>
                <w:rFonts w:ascii="Times New Roman" w:eastAsia="新宋体" w:hAnsi="Times New Roman" w:hint="eastAsia"/>
                <w:szCs w:val="21"/>
                <w:lang w:eastAsia="zh-CN"/>
              </w:rPr>
              <w:t>处，然后向管内缓慢注入煤油，当煤油在管内的高度为</w:t>
            </w:r>
            <w:r>
              <w:rPr>
                <w:rFonts w:ascii="Times New Roman" w:eastAsia="新宋体" w:hAnsi="Times New Roman"/>
                <w:szCs w:val="21"/>
                <w:lang w:eastAsia="zh-CN"/>
              </w:rPr>
              <w:t>20cm</w:t>
            </w:r>
            <w:r>
              <w:rPr>
                <w:rFonts w:ascii="Times New Roman" w:eastAsia="新宋体" w:hAnsi="Times New Roman" w:hint="eastAsia"/>
                <w:szCs w:val="21"/>
                <w:lang w:eastAsia="zh-CN"/>
              </w:rPr>
              <w:t>时，塑料片刚好下沉，则煤油的密度是（　　）</w:t>
            </w:r>
          </w:p>
          <w:p w14:paraId="566C021B" w14:textId="77777777" w:rsidR="00CB7885" w:rsidRDefault="00CB7885" w:rsidP="00CB7885">
            <w:pPr>
              <w:tabs>
                <w:tab w:val="left" w:pos="2300"/>
                <w:tab w:val="left" w:pos="4400"/>
                <w:tab w:val="left" w:pos="6400"/>
              </w:tabs>
              <w:spacing w:line="360" w:lineRule="auto"/>
              <w:ind w:firstLineChars="130" w:firstLine="273"/>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1.25g/cm</w:t>
            </w:r>
            <w:r>
              <w:rPr>
                <w:rFonts w:ascii="Times New Roman" w:eastAsia="新宋体" w:hAnsi="Times New Roman"/>
                <w:sz w:val="24"/>
                <w:szCs w:val="24"/>
                <w:vertAlign w:val="superscript"/>
              </w:rPr>
              <w:t>3</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1.0g/cm</w:t>
            </w:r>
            <w:r>
              <w:rPr>
                <w:rFonts w:ascii="Times New Roman" w:eastAsia="新宋体" w:hAnsi="Times New Roman"/>
                <w:sz w:val="24"/>
                <w:szCs w:val="24"/>
                <w:vertAlign w:val="superscript"/>
              </w:rPr>
              <w:t>3</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0.8g/cm</w:t>
            </w:r>
            <w:r>
              <w:rPr>
                <w:rFonts w:ascii="Times New Roman" w:eastAsia="新宋体" w:hAnsi="Times New Roman"/>
                <w:sz w:val="24"/>
                <w:szCs w:val="24"/>
                <w:vertAlign w:val="superscript"/>
              </w:rPr>
              <w:t>3</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0.4g/cm</w:t>
            </w:r>
            <w:r>
              <w:rPr>
                <w:rFonts w:ascii="Times New Roman" w:eastAsia="新宋体" w:hAnsi="Times New Roman"/>
                <w:sz w:val="24"/>
                <w:szCs w:val="24"/>
                <w:vertAlign w:val="superscript"/>
              </w:rPr>
              <w:t>3</w:t>
            </w:r>
          </w:p>
          <w:p w14:paraId="220C2870" w14:textId="068D0C66" w:rsidR="00C03925" w:rsidRDefault="00B33CD2" w:rsidP="00C03925">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lastRenderedPageBreak/>
              <w:t>4</w:t>
            </w:r>
            <w:r w:rsidR="00C03925">
              <w:rPr>
                <w:rFonts w:ascii="Times New Roman" w:eastAsia="新宋体" w:hAnsi="Times New Roman" w:hint="eastAsia"/>
                <w:szCs w:val="21"/>
                <w:lang w:eastAsia="zh-CN"/>
              </w:rPr>
              <w:t>.</w:t>
            </w:r>
            <w:r w:rsidR="00C03925">
              <w:rPr>
                <w:rFonts w:ascii="Times New Roman" w:eastAsia="新宋体" w:hAnsi="Times New Roman" w:hint="eastAsia"/>
                <w:szCs w:val="21"/>
                <w:lang w:eastAsia="zh-CN"/>
              </w:rPr>
              <w:t>如图甲所示，在水平桌面上质量为</w:t>
            </w:r>
            <w:r w:rsidR="00C03925">
              <w:rPr>
                <w:rFonts w:ascii="Times New Roman" w:eastAsia="新宋体" w:hAnsi="Times New Roman"/>
                <w:szCs w:val="21"/>
                <w:lang w:eastAsia="zh-CN"/>
              </w:rPr>
              <w:t>1000g</w:t>
            </w:r>
            <w:r w:rsidR="00C03925">
              <w:rPr>
                <w:rFonts w:ascii="Times New Roman" w:eastAsia="新宋体" w:hAnsi="Times New Roman" w:hint="eastAsia"/>
                <w:szCs w:val="21"/>
                <w:lang w:eastAsia="zh-CN"/>
              </w:rPr>
              <w:t>的薄壁厚底容器中装有</w:t>
            </w:r>
            <w:r w:rsidR="00C03925">
              <w:rPr>
                <w:rFonts w:ascii="Times New Roman" w:eastAsia="新宋体" w:hAnsi="Times New Roman"/>
                <w:szCs w:val="21"/>
                <w:lang w:eastAsia="zh-CN"/>
              </w:rPr>
              <w:t>20cm</w:t>
            </w:r>
            <w:r w:rsidR="00C03925">
              <w:rPr>
                <w:rFonts w:ascii="Times New Roman" w:eastAsia="新宋体" w:hAnsi="Times New Roman" w:hint="eastAsia"/>
                <w:szCs w:val="21"/>
                <w:lang w:eastAsia="zh-CN"/>
              </w:rPr>
              <w:t>深的水，已知容器的底面积为</w:t>
            </w:r>
            <w:r w:rsidR="00C03925">
              <w:rPr>
                <w:rFonts w:ascii="Times New Roman" w:eastAsia="新宋体" w:hAnsi="Times New Roman"/>
                <w:szCs w:val="21"/>
                <w:lang w:eastAsia="zh-CN"/>
              </w:rPr>
              <w:t>400cm</w:t>
            </w:r>
            <w:r w:rsidR="00C03925">
              <w:rPr>
                <w:rFonts w:ascii="Times New Roman" w:eastAsia="新宋体" w:hAnsi="Times New Roman"/>
                <w:sz w:val="24"/>
                <w:szCs w:val="24"/>
                <w:vertAlign w:val="superscript"/>
                <w:lang w:eastAsia="zh-CN"/>
              </w:rPr>
              <w:t>2</w:t>
            </w:r>
            <w:r w:rsidR="00C03925">
              <w:rPr>
                <w:rFonts w:ascii="Times New Roman" w:eastAsia="新宋体" w:hAnsi="Times New Roman" w:hint="eastAsia"/>
                <w:szCs w:val="21"/>
                <w:lang w:eastAsia="zh-CN"/>
              </w:rPr>
              <w:t>，容器中水的质量为</w:t>
            </w:r>
            <w:r w:rsidR="00C03925">
              <w:rPr>
                <w:rFonts w:ascii="Times New Roman" w:eastAsia="新宋体" w:hAnsi="Times New Roman"/>
                <w:szCs w:val="21"/>
                <w:lang w:eastAsia="zh-CN"/>
              </w:rPr>
              <w:t>10kg</w:t>
            </w:r>
            <w:r w:rsidR="00C03925">
              <w:rPr>
                <w:rFonts w:ascii="Times New Roman" w:eastAsia="新宋体" w:hAnsi="Times New Roman" w:hint="eastAsia"/>
                <w:szCs w:val="21"/>
                <w:lang w:eastAsia="zh-CN"/>
              </w:rPr>
              <w:t>，将一质地均匀的长方体物块通过一根轻杆缓慢压入水中，当物块还有五分之一的体积露出水面时（如图乙），容器对桌面的压强与图甲相比增加了</w:t>
            </w:r>
            <w:r w:rsidR="00C03925">
              <w:rPr>
                <w:rFonts w:ascii="Times New Roman" w:eastAsia="新宋体" w:hAnsi="Times New Roman"/>
                <w:szCs w:val="21"/>
                <w:lang w:eastAsia="zh-CN"/>
              </w:rPr>
              <w:t>200Pa</w:t>
            </w:r>
            <w:r w:rsidR="00C03925">
              <w:rPr>
                <w:rFonts w:ascii="Times New Roman" w:eastAsia="新宋体" w:hAnsi="Times New Roman" w:hint="eastAsia"/>
                <w:szCs w:val="21"/>
                <w:lang w:eastAsia="zh-CN"/>
              </w:rPr>
              <w:t>，此时杆对物块的压力为</w:t>
            </w:r>
            <w:r w:rsidR="00C03925">
              <w:rPr>
                <w:rFonts w:ascii="Times New Roman" w:eastAsia="新宋体" w:hAnsi="Times New Roman"/>
                <w:szCs w:val="21"/>
                <w:lang w:eastAsia="zh-CN"/>
              </w:rPr>
              <w:t>3N</w:t>
            </w:r>
            <w:r w:rsidR="00C03925">
              <w:rPr>
                <w:rFonts w:ascii="Times New Roman" w:eastAsia="新宋体" w:hAnsi="Times New Roman" w:hint="eastAsia"/>
                <w:szCs w:val="21"/>
                <w:lang w:eastAsia="zh-CN"/>
              </w:rPr>
              <w:t>，则下列说法正确的是（　　）</w:t>
            </w:r>
          </w:p>
          <w:p w14:paraId="47782655" w14:textId="554837DE" w:rsidR="00C03925" w:rsidRDefault="00C03925" w:rsidP="00C03925">
            <w:pPr>
              <w:spacing w:line="360" w:lineRule="auto"/>
              <w:ind w:leftChars="130" w:left="273"/>
            </w:pPr>
            <w:r>
              <w:rPr>
                <w:rFonts w:ascii="Times New Roman" w:eastAsia="新宋体" w:hAnsi="Times New Roman"/>
                <w:noProof/>
                <w:szCs w:val="21"/>
              </w:rPr>
              <w:drawing>
                <wp:inline distT="0" distB="0" distL="0" distR="0" wp14:anchorId="6D2E3DF7" wp14:editId="34525308">
                  <wp:extent cx="2750820" cy="1440180"/>
                  <wp:effectExtent l="0" t="0" r="0" b="7620"/>
                  <wp:docPr id="186284807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菁优网：http://www.jyeoo.com"/>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50820" cy="1440180"/>
                          </a:xfrm>
                          <a:prstGeom prst="rect">
                            <a:avLst/>
                          </a:prstGeom>
                          <a:noFill/>
                          <a:ln>
                            <a:noFill/>
                          </a:ln>
                        </pic:spPr>
                      </pic:pic>
                    </a:graphicData>
                  </a:graphic>
                </wp:inline>
              </w:drawing>
            </w:r>
          </w:p>
          <w:p w14:paraId="676355F4" w14:textId="77777777" w:rsidR="00C03925" w:rsidRDefault="00C03925" w:rsidP="00C03925">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．甲图中容器对桌面的压强为</w:t>
            </w:r>
            <w:r>
              <w:rPr>
                <w:rFonts w:ascii="Times New Roman" w:eastAsia="新宋体" w:hAnsi="Times New Roman"/>
                <w:szCs w:val="21"/>
                <w:lang w:eastAsia="zh-CN"/>
              </w:rPr>
              <w:t>2000Pa</w:t>
            </w:r>
            <w:r>
              <w:rPr>
                <w:lang w:eastAsia="zh-CN"/>
              </w:rPr>
              <w:tab/>
            </w:r>
          </w:p>
          <w:p w14:paraId="68E571FE" w14:textId="77777777" w:rsidR="00C03925" w:rsidRDefault="00C03925" w:rsidP="00C03925">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．甲图中水对容器底的压力为</w:t>
            </w:r>
            <w:r>
              <w:rPr>
                <w:rFonts w:ascii="Times New Roman" w:eastAsia="新宋体" w:hAnsi="Times New Roman"/>
                <w:szCs w:val="21"/>
                <w:lang w:eastAsia="zh-CN"/>
              </w:rPr>
              <w:t>100N</w:t>
            </w:r>
            <w:r>
              <w:rPr>
                <w:lang w:eastAsia="zh-CN"/>
              </w:rPr>
              <w:tab/>
            </w:r>
          </w:p>
          <w:p w14:paraId="4552FCE2" w14:textId="77777777" w:rsidR="00C03925" w:rsidRDefault="00C03925" w:rsidP="00C03925">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．乙图中物块的密度为</w:t>
            </w:r>
            <w:r>
              <w:rPr>
                <w:rFonts w:ascii="Times New Roman" w:eastAsia="新宋体" w:hAnsi="Times New Roman"/>
                <w:szCs w:val="21"/>
                <w:lang w:eastAsia="zh-CN"/>
              </w:rPr>
              <w:t>0.5</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3</w:t>
            </w:r>
            <w:r>
              <w:rPr>
                <w:rFonts w:ascii="Times New Roman" w:eastAsia="新宋体" w:hAnsi="Times New Roman"/>
                <w:szCs w:val="21"/>
                <w:lang w:eastAsia="zh-CN"/>
              </w:rPr>
              <w:t>kg/m</w:t>
            </w:r>
            <w:r>
              <w:rPr>
                <w:rFonts w:ascii="Times New Roman" w:eastAsia="新宋体" w:hAnsi="Times New Roman"/>
                <w:sz w:val="24"/>
                <w:szCs w:val="24"/>
                <w:vertAlign w:val="superscript"/>
                <w:lang w:eastAsia="zh-CN"/>
              </w:rPr>
              <w:t>3</w:t>
            </w:r>
            <w:r>
              <w:rPr>
                <w:lang w:eastAsia="zh-CN"/>
              </w:rPr>
              <w:tab/>
            </w:r>
          </w:p>
          <w:p w14:paraId="1BBC3B40" w14:textId="77777777" w:rsidR="00C03925" w:rsidRDefault="00C03925" w:rsidP="00C03925">
            <w:pPr>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．若将物块全部压入水中，杆对物块的压力为</w:t>
            </w:r>
            <w:r>
              <w:rPr>
                <w:rFonts w:ascii="Times New Roman" w:eastAsia="新宋体" w:hAnsi="Times New Roman"/>
                <w:szCs w:val="21"/>
                <w:lang w:eastAsia="zh-CN"/>
              </w:rPr>
              <w:t>4N</w:t>
            </w:r>
          </w:p>
          <w:p w14:paraId="1C63C855" w14:textId="575F3ECB" w:rsidR="00B33CD2" w:rsidRDefault="00B33CD2"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5.</w:t>
            </w:r>
            <w:r>
              <w:rPr>
                <w:rFonts w:ascii="Times New Roman" w:eastAsia="新宋体" w:hAnsi="Times New Roman" w:hint="eastAsia"/>
                <w:szCs w:val="21"/>
                <w:lang w:eastAsia="zh-CN"/>
              </w:rPr>
              <w:t>对于如图所涉及的物理知识，分析不合理的是（　　）</w:t>
            </w:r>
          </w:p>
          <w:p w14:paraId="3B0923AB" w14:textId="77777777" w:rsidR="00B33CD2" w:rsidRDefault="00B33CD2" w:rsidP="00B33CD2">
            <w:pPr>
              <w:spacing w:line="360" w:lineRule="auto"/>
              <w:ind w:leftChars="130" w:left="273"/>
            </w:pPr>
            <w:r>
              <w:rPr>
                <w:rFonts w:ascii="Times New Roman" w:eastAsia="新宋体" w:hAnsi="Times New Roman"/>
                <w:noProof/>
                <w:szCs w:val="21"/>
              </w:rPr>
              <w:drawing>
                <wp:inline distT="0" distB="0" distL="0" distR="0" wp14:anchorId="0FD5CC20" wp14:editId="1804B075">
                  <wp:extent cx="5280660" cy="1417320"/>
                  <wp:effectExtent l="0" t="0" r="0" b="0"/>
                  <wp:docPr id="33277176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菁优网：http://www.jyeoo.com"/>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80660" cy="1417320"/>
                          </a:xfrm>
                          <a:prstGeom prst="rect">
                            <a:avLst/>
                          </a:prstGeom>
                          <a:noFill/>
                          <a:ln>
                            <a:noFill/>
                          </a:ln>
                        </pic:spPr>
                      </pic:pic>
                    </a:graphicData>
                  </a:graphic>
                </wp:inline>
              </w:drawing>
            </w:r>
          </w:p>
          <w:p w14:paraId="68AA3933" w14:textId="77777777" w:rsid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．如图甲，卫生间的地漏设计采用了连通器原理</w:t>
            </w:r>
            <w:r>
              <w:rPr>
                <w:lang w:eastAsia="zh-CN"/>
              </w:rPr>
              <w:tab/>
            </w:r>
          </w:p>
          <w:p w14:paraId="656150D0" w14:textId="77777777" w:rsid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．如图乙，高压锅煮食物熟得快，是因为锅内气压越高，液体沸点越高</w:t>
            </w:r>
            <w:r>
              <w:rPr>
                <w:lang w:eastAsia="zh-CN"/>
              </w:rPr>
              <w:tab/>
            </w:r>
          </w:p>
          <w:p w14:paraId="61661BFE" w14:textId="77777777" w:rsid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．如图丙，向硬币上方水平吹气，硬币向上“跳”起，硬币上方空气流速小，压强大</w:t>
            </w:r>
          </w:p>
          <w:p w14:paraId="2D89D958" w14:textId="06F24143" w:rsidR="00B33CD2" w:rsidRP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．如图丁，蚊子能吸食人血，是因为蚊子的口器尖，对皮肤的压强大</w:t>
            </w:r>
          </w:p>
          <w:p w14:paraId="20397071" w14:textId="116AD965" w:rsidR="00C03925" w:rsidRDefault="00B33CD2" w:rsidP="00C03925">
            <w:pPr>
              <w:spacing w:line="360" w:lineRule="auto"/>
              <w:ind w:left="420" w:hanging="420"/>
              <w:jc w:val="left"/>
              <w:textAlignment w:val="center"/>
              <w:rPr>
                <w:rFonts w:asciiTheme="minorHAnsi" w:hAnsiTheme="minorHAnsi"/>
                <w:lang w:eastAsia="zh-CN"/>
              </w:rPr>
            </w:pPr>
            <w:r>
              <w:rPr>
                <w:rFonts w:hint="eastAsia"/>
                <w:lang w:eastAsia="zh-CN"/>
              </w:rPr>
              <w:t>6</w:t>
            </w:r>
            <w:r w:rsidR="00C03925">
              <w:rPr>
                <w:rFonts w:hint="eastAsia"/>
                <w:lang w:eastAsia="zh-CN"/>
              </w:rPr>
              <w:t>．如图所示，将底面积为</w:t>
            </w:r>
            <w:r w:rsidR="00C03925">
              <w:rPr>
                <w:rFonts w:asciiTheme="minorHAnsi" w:eastAsiaTheme="minorEastAsia" w:hAnsiTheme="minorHAnsi" w:cstheme="minorBidi"/>
                <w:lang w:eastAsia="zh-CN"/>
              </w:rPr>
              <w:object w:dxaOrig="684" w:dyaOrig="288" w14:anchorId="17D66CE5">
                <v:shape id="_x0000_i1030" type="#_x0000_t75" alt="eqIdb12d5b15f6979cd665d54fd17341fc2f" style="width:34.2pt;height:14.4pt" o:ole="">
                  <v:imagedata r:id="rId90" o:title="eqIdb12d5b15f6979cd665d54fd17341fc2f"/>
                </v:shape>
                <o:OLEObject Type="Embed" ProgID="Equation.DSMT4" ShapeID="_x0000_i1030" DrawAspect="Content" ObjectID="_1830445910" r:id="rId91"/>
              </w:object>
            </w:r>
            <w:r w:rsidR="00C03925">
              <w:rPr>
                <w:rFonts w:hint="eastAsia"/>
                <w:lang w:eastAsia="zh-CN"/>
              </w:rPr>
              <w:t>、质量为</w:t>
            </w:r>
            <w:r w:rsidR="00C03925">
              <w:rPr>
                <w:rFonts w:asciiTheme="minorHAnsi" w:eastAsiaTheme="minorEastAsia" w:hAnsiTheme="minorHAnsi" w:cstheme="minorBidi"/>
                <w:lang w:eastAsia="zh-CN"/>
              </w:rPr>
              <w:object w:dxaOrig="540" w:dyaOrig="288" w14:anchorId="181C5619">
                <v:shape id="_x0000_i1031" type="#_x0000_t75" alt="eqIded999982f0de84ec0ee507f4a1069bf9" style="width:27pt;height:14.4pt" o:ole="">
                  <v:imagedata r:id="rId92" o:title="eqIded999982f0de84ec0ee507f4a1069bf9"/>
                </v:shape>
                <o:OLEObject Type="Embed" ProgID="Equation.DSMT4" ShapeID="_x0000_i1031" DrawAspect="Content" ObjectID="_1830445911" r:id="rId93"/>
              </w:object>
            </w:r>
            <w:r w:rsidR="00C03925">
              <w:rPr>
                <w:rFonts w:hint="eastAsia"/>
                <w:lang w:eastAsia="zh-CN"/>
              </w:rPr>
              <w:t>的薄壁容器放在水平桌面上，容器内装有重</w:t>
            </w:r>
            <w:r w:rsidR="00C03925">
              <w:rPr>
                <w:rFonts w:asciiTheme="minorHAnsi" w:eastAsiaTheme="minorEastAsia" w:hAnsiTheme="minorHAnsi" w:cstheme="minorBidi"/>
                <w:lang w:eastAsia="zh-CN"/>
              </w:rPr>
              <w:object w:dxaOrig="444" w:dyaOrig="252" w14:anchorId="121FCCCF">
                <v:shape id="_x0000_i1032" type="#_x0000_t75" alt="eqIda39a2c38b28f4fc194fbc3b164a28e64" style="width:22.2pt;height:12.6pt" o:ole="">
                  <v:imagedata r:id="rId94" o:title="eqIda39a2c38b28f4fc194fbc3b164a28e64"/>
                </v:shape>
                <o:OLEObject Type="Embed" ProgID="Equation.DSMT4" ShapeID="_x0000_i1032" DrawAspect="Content" ObjectID="_1830445912" r:id="rId95"/>
              </w:object>
            </w:r>
            <w:r w:rsidR="00C03925">
              <w:rPr>
                <w:rFonts w:hint="eastAsia"/>
                <w:lang w:eastAsia="zh-CN"/>
              </w:rPr>
              <w:t>，深</w:t>
            </w:r>
            <w:r w:rsidR="00C03925">
              <w:rPr>
                <w:rFonts w:asciiTheme="minorHAnsi" w:eastAsiaTheme="minorEastAsia" w:hAnsiTheme="minorHAnsi" w:cstheme="minorBidi"/>
                <w:lang w:eastAsia="zh-CN"/>
              </w:rPr>
              <w:object w:dxaOrig="540" w:dyaOrig="252" w14:anchorId="6900DEDD">
                <v:shape id="_x0000_i1033" type="#_x0000_t75" alt="eqIde57171806f407a98dd8a796d4d2d6bbd" style="width:27pt;height:12.6pt" o:ole="">
                  <v:imagedata r:id="rId96" o:title="eqIde57171806f407a98dd8a796d4d2d6bbd"/>
                </v:shape>
                <o:OLEObject Type="Embed" ProgID="Equation.DSMT4" ShapeID="_x0000_i1033" DrawAspect="Content" ObjectID="_1830445913" r:id="rId97"/>
              </w:object>
            </w:r>
            <w:r w:rsidR="00C03925">
              <w:rPr>
                <w:rFonts w:hint="eastAsia"/>
                <w:lang w:eastAsia="zh-CN"/>
              </w:rPr>
              <w:t>的某种液体，已知</w:t>
            </w:r>
            <w:r w:rsidR="00C03925">
              <w:rPr>
                <w:rFonts w:asciiTheme="minorHAnsi" w:eastAsiaTheme="minorEastAsia" w:hAnsiTheme="minorHAnsi" w:cstheme="minorBidi"/>
                <w:lang w:eastAsia="zh-CN"/>
              </w:rPr>
              <w:object w:dxaOrig="216" w:dyaOrig="216" w14:anchorId="6172B0EE">
                <v:shape id="_x0000_i1034" type="#_x0000_t75" alt="eqId5963abe8f421bd99a2aaa94831a951e9" style="width:10.8pt;height:10.8pt" o:ole="">
                  <v:imagedata r:id="rId98" o:title="eqId5963abe8f421bd99a2aaa94831a951e9"/>
                </v:shape>
                <o:OLEObject Type="Embed" ProgID="Equation.DSMT4" ShapeID="_x0000_i1034" DrawAspect="Content" ObjectID="_1830445914" r:id="rId99"/>
              </w:object>
            </w:r>
            <w:r w:rsidR="00C03925">
              <w:rPr>
                <w:rFonts w:hint="eastAsia"/>
                <w:lang w:eastAsia="zh-CN"/>
              </w:rPr>
              <w:t>处液体产生的压强为</w:t>
            </w:r>
            <w:r w:rsidR="00C03925">
              <w:rPr>
                <w:rFonts w:asciiTheme="minorHAnsi" w:eastAsiaTheme="minorEastAsia" w:hAnsiTheme="minorHAnsi" w:cstheme="minorBidi"/>
                <w:lang w:eastAsia="zh-CN"/>
              </w:rPr>
              <w:object w:dxaOrig="720" w:dyaOrig="252" w14:anchorId="07FA82D7">
                <v:shape id="_x0000_i1035" type="#_x0000_t75" alt="eqId811992604eab74e896a563bdc1f0f1f4" style="width:36pt;height:12.6pt" o:ole="">
                  <v:imagedata r:id="rId100" o:title="eqId811992604eab74e896a563bdc1f0f1f4"/>
                </v:shape>
                <o:OLEObject Type="Embed" ProgID="Equation.DSMT4" ShapeID="_x0000_i1035" DrawAspect="Content" ObjectID="_1830445915" r:id="rId101"/>
              </w:object>
            </w:r>
            <w:r w:rsidR="00C03925">
              <w:rPr>
                <w:rFonts w:hint="eastAsia"/>
                <w:lang w:eastAsia="zh-CN"/>
              </w:rPr>
              <w:t>，液体对容器底的压力为</w:t>
            </w:r>
            <w:r w:rsidR="00C03925">
              <w:rPr>
                <w:rFonts w:ascii="Times New Roman" w:eastAsia="Times New Roman" w:hAnsi="Times New Roman"/>
                <w:u w:val="single"/>
                <w:lang w:eastAsia="zh-CN"/>
              </w:rPr>
              <w:t xml:space="preserve">         </w:t>
            </w:r>
            <w:r w:rsidR="00C03925">
              <w:rPr>
                <w:rFonts w:asciiTheme="minorHAnsi" w:eastAsiaTheme="minorEastAsia" w:hAnsiTheme="minorHAnsi" w:cstheme="minorBidi"/>
                <w:lang w:eastAsia="zh-CN"/>
              </w:rPr>
              <w:object w:dxaOrig="228" w:dyaOrig="240" w14:anchorId="307A268E">
                <v:shape id="_x0000_i1036" type="#_x0000_t75" alt="eqIdcad135b14c9dcd83eab6618d7694c7b0" style="width:11.4pt;height:12pt" o:ole="">
                  <v:imagedata r:id="rId102" o:title="eqIdcad135b14c9dcd83eab6618d7694c7b0"/>
                </v:shape>
                <o:OLEObject Type="Embed" ProgID="Equation.DSMT4" ShapeID="_x0000_i1036" DrawAspect="Content" ObjectID="_1830445916" r:id="rId103"/>
              </w:object>
            </w:r>
            <w:r w:rsidR="00C03925">
              <w:rPr>
                <w:rFonts w:hint="eastAsia"/>
                <w:lang w:eastAsia="zh-CN"/>
              </w:rPr>
              <w:t>，容器对水平桌面的压强</w:t>
            </w:r>
            <w:r w:rsidR="00C03925">
              <w:rPr>
                <w:rFonts w:ascii="Times New Roman" w:eastAsia="Times New Roman" w:hAnsi="Times New Roman"/>
                <w:u w:val="single"/>
                <w:lang w:eastAsia="zh-CN"/>
              </w:rPr>
              <w:t xml:space="preserve">         </w:t>
            </w:r>
            <w:r w:rsidR="00C03925">
              <w:rPr>
                <w:rFonts w:asciiTheme="minorHAnsi" w:eastAsiaTheme="minorEastAsia" w:hAnsiTheme="minorHAnsi" w:cstheme="minorBidi"/>
                <w:lang w:eastAsia="zh-CN"/>
              </w:rPr>
              <w:object w:dxaOrig="276" w:dyaOrig="252" w14:anchorId="5925F51E">
                <v:shape id="_x0000_i1037" type="#_x0000_t75" alt="eqId501ac320d90eea554d83e8324c9d2cdf" style="width:13.8pt;height:12.6pt" o:ole="">
                  <v:imagedata r:id="rId104" o:title="eqId501ac320d90eea554d83e8324c9d2cdf"/>
                </v:shape>
                <o:OLEObject Type="Embed" ProgID="Equation.DSMT4" ShapeID="_x0000_i1037" DrawAspect="Content" ObjectID="_1830445917" r:id="rId105"/>
              </w:object>
            </w:r>
            <w:r w:rsidR="00C03925">
              <w:rPr>
                <w:rFonts w:hint="eastAsia"/>
                <w:lang w:eastAsia="zh-CN"/>
              </w:rPr>
              <w:t>。</w:t>
            </w:r>
          </w:p>
          <w:p w14:paraId="569B7225" w14:textId="77777777" w:rsidR="00C03925" w:rsidRDefault="00C03925" w:rsidP="00C03925">
            <w:pPr>
              <w:spacing w:line="360" w:lineRule="auto"/>
              <w:ind w:left="420"/>
              <w:jc w:val="center"/>
              <w:textAlignment w:val="center"/>
            </w:pPr>
            <w:r>
              <w:rPr>
                <w:rFonts w:ascii="Times New Roman" w:eastAsia="Times New Roman" w:hAnsi="Times New Roman"/>
                <w:noProof/>
                <w:kern w:val="0"/>
                <w:sz w:val="24"/>
                <w:szCs w:val="24"/>
              </w:rPr>
              <w:lastRenderedPageBreak/>
              <w:drawing>
                <wp:inline distT="0" distB="0" distL="0" distR="0" wp14:anchorId="2476E024" wp14:editId="7F8191BA">
                  <wp:extent cx="2301240" cy="1051560"/>
                  <wp:effectExtent l="0" t="0" r="3810" b="0"/>
                  <wp:docPr id="820960508" name="图片 38" descr="@@@124eac0e-d950-408e-9c46-5e58fa988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124eac0e-d950-408e-9c46-5e58fa988b3a"/>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301240" cy="1051560"/>
                          </a:xfrm>
                          <a:prstGeom prst="rect">
                            <a:avLst/>
                          </a:prstGeom>
                          <a:noFill/>
                          <a:ln>
                            <a:noFill/>
                          </a:ln>
                        </pic:spPr>
                      </pic:pic>
                    </a:graphicData>
                  </a:graphic>
                </wp:inline>
              </w:drawing>
            </w:r>
          </w:p>
          <w:p w14:paraId="27C1DDE4" w14:textId="77777777" w:rsidR="00C03925" w:rsidRDefault="00C03925" w:rsidP="00A90063">
            <w:pPr>
              <w:spacing w:line="360" w:lineRule="auto"/>
              <w:ind w:left="273" w:hangingChars="130" w:hanging="273"/>
              <w:rPr>
                <w:rFonts w:ascii="Times New Roman" w:eastAsia="新宋体" w:hAnsi="Times New Roman"/>
                <w:szCs w:val="21"/>
                <w:lang w:eastAsia="zh-CN"/>
              </w:rPr>
            </w:pPr>
          </w:p>
          <w:p w14:paraId="53DBC23A" w14:textId="0AEDEF3B" w:rsidR="00A90063" w:rsidRDefault="00B33CD2" w:rsidP="00A90063">
            <w:pPr>
              <w:spacing w:line="360" w:lineRule="auto"/>
              <w:ind w:left="273" w:hangingChars="130" w:hanging="273"/>
              <w:rPr>
                <w:lang w:eastAsia="zh-CN"/>
              </w:rPr>
            </w:pPr>
            <w:r>
              <w:rPr>
                <w:rFonts w:ascii="Times New Roman" w:eastAsia="新宋体" w:hAnsi="Times New Roman" w:hint="eastAsia"/>
                <w:szCs w:val="21"/>
                <w:lang w:eastAsia="zh-CN"/>
              </w:rPr>
              <w:t>7</w:t>
            </w:r>
            <w:r w:rsidR="00A90063">
              <w:rPr>
                <w:rFonts w:ascii="Times New Roman" w:eastAsia="新宋体" w:hAnsi="Times New Roman" w:hint="eastAsia"/>
                <w:szCs w:val="21"/>
                <w:lang w:eastAsia="zh-CN"/>
              </w:rPr>
              <w:t>.</w:t>
            </w:r>
            <w:r w:rsidR="00A90063">
              <w:rPr>
                <w:rFonts w:ascii="Times New Roman" w:eastAsia="新宋体" w:hAnsi="Times New Roman" w:hint="eastAsia"/>
                <w:szCs w:val="21"/>
                <w:lang w:eastAsia="zh-CN"/>
              </w:rPr>
              <w:t>如图所示，</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为完全相同的两个容器，阀门直径可忽略，各盛有</w:t>
            </w:r>
            <w:r w:rsidR="00A90063">
              <w:rPr>
                <w:rFonts w:ascii="Times New Roman" w:eastAsia="新宋体" w:hAnsi="Times New Roman"/>
                <w:szCs w:val="21"/>
                <w:lang w:eastAsia="zh-CN"/>
              </w:rPr>
              <w:t>5cm</w:t>
            </w:r>
            <w:r w:rsidR="00A90063">
              <w:rPr>
                <w:rFonts w:ascii="Times New Roman" w:eastAsia="新宋体" w:hAnsi="Times New Roman" w:hint="eastAsia"/>
                <w:szCs w:val="21"/>
                <w:lang w:eastAsia="zh-CN"/>
              </w:rPr>
              <w:t>深的水，初始时阀门</w:t>
            </w:r>
            <w:r w:rsidR="00A90063">
              <w:rPr>
                <w:rFonts w:ascii="Times New Roman" w:eastAsia="新宋体" w:hAnsi="Times New Roman"/>
                <w:szCs w:val="21"/>
                <w:lang w:eastAsia="zh-CN"/>
              </w:rPr>
              <w:t>K</w:t>
            </w:r>
            <w:r w:rsidR="00A90063">
              <w:rPr>
                <w:rFonts w:ascii="Times New Roman" w:eastAsia="新宋体" w:hAnsi="Times New Roman" w:hint="eastAsia"/>
                <w:szCs w:val="21"/>
                <w:lang w:eastAsia="zh-CN"/>
              </w:rPr>
              <w:t>关闭，此时水对</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两容器底面的压力之比为</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szCs w:val="21"/>
                <w:u w:val="single"/>
                <w:lang w:eastAsia="zh-CN"/>
              </w:rPr>
              <w:t xml:space="preserve">   </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之间用导管连接，若将阀门</w:t>
            </w:r>
            <w:r w:rsidR="00A90063">
              <w:rPr>
                <w:rFonts w:ascii="Times New Roman" w:eastAsia="新宋体" w:hAnsi="Times New Roman"/>
                <w:szCs w:val="21"/>
                <w:lang w:eastAsia="zh-CN"/>
              </w:rPr>
              <w:t>K</w:t>
            </w:r>
            <w:r w:rsidR="00A90063">
              <w:rPr>
                <w:rFonts w:ascii="Times New Roman" w:eastAsia="新宋体" w:hAnsi="Times New Roman" w:hint="eastAsia"/>
                <w:szCs w:val="21"/>
                <w:lang w:eastAsia="zh-CN"/>
              </w:rPr>
              <w:t>打开，则整个装置相当于一个</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szCs w:val="21"/>
                <w:u w:val="single"/>
                <w:lang w:eastAsia="zh-CN"/>
              </w:rPr>
              <w:t xml:space="preserve">    </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hint="eastAsia"/>
                <w:szCs w:val="21"/>
                <w:lang w:eastAsia="zh-CN"/>
              </w:rPr>
              <w:t>，待水不流动时，水对</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两容器底面的压强之比为</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szCs w:val="21"/>
                <w:u w:val="single"/>
                <w:lang w:eastAsia="zh-CN"/>
              </w:rPr>
              <w:t xml:space="preserve">    </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hint="eastAsia"/>
                <w:szCs w:val="21"/>
                <w:lang w:eastAsia="zh-CN"/>
              </w:rPr>
              <w:t>。</w:t>
            </w:r>
          </w:p>
          <w:p w14:paraId="30B7170B" w14:textId="5F91C77E" w:rsidR="00A90063" w:rsidRDefault="00A90063" w:rsidP="00A90063">
            <w:pPr>
              <w:spacing w:line="360" w:lineRule="auto"/>
              <w:ind w:leftChars="130" w:left="273"/>
            </w:pPr>
            <w:r>
              <w:rPr>
                <w:rFonts w:ascii="Times New Roman" w:eastAsia="新宋体" w:hAnsi="Times New Roman"/>
                <w:szCs w:val="21"/>
                <w:lang w:eastAsia="zh-CN"/>
              </w:rPr>
              <w:t xml:space="preserve"> </w:t>
            </w:r>
            <w:r>
              <w:rPr>
                <w:rFonts w:ascii="Times New Roman" w:eastAsia="新宋体" w:hAnsi="Times New Roman"/>
                <w:noProof/>
                <w:szCs w:val="21"/>
              </w:rPr>
              <w:drawing>
                <wp:inline distT="0" distB="0" distL="0" distR="0" wp14:anchorId="0B263569" wp14:editId="454412CB">
                  <wp:extent cx="1744980" cy="1059180"/>
                  <wp:effectExtent l="0" t="0" r="7620" b="7620"/>
                  <wp:docPr id="824171150"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44980" cy="1059180"/>
                          </a:xfrm>
                          <a:prstGeom prst="rect">
                            <a:avLst/>
                          </a:prstGeom>
                          <a:noFill/>
                          <a:ln>
                            <a:noFill/>
                          </a:ln>
                        </pic:spPr>
                      </pic:pic>
                    </a:graphicData>
                  </a:graphic>
                </wp:inline>
              </w:drawing>
            </w:r>
          </w:p>
          <w:p w14:paraId="4C1E1FAC" w14:textId="3235D72A" w:rsidR="00B33CD2" w:rsidRDefault="00B33CD2"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8.</w:t>
            </w:r>
            <w:r>
              <w:rPr>
                <w:rFonts w:ascii="Times New Roman" w:eastAsia="新宋体" w:hAnsi="Times New Roman" w:hint="eastAsia"/>
                <w:szCs w:val="21"/>
                <w:lang w:eastAsia="zh-CN"/>
              </w:rPr>
              <w:t>给孩子输液时，输液瓶不可以挂得太高，因为输液瓶挂得越高，瓶中液体对血管的压强</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，流速也就越快；如图所示，瓶内药液上方气体的压强比瓶外的大气压</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；儿童用的针尖做得很细是利用</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的方法来增大压强。</w:t>
            </w:r>
          </w:p>
          <w:p w14:paraId="3AB1ECD7" w14:textId="447D0754" w:rsidR="00B33CD2" w:rsidRDefault="00B33CD2" w:rsidP="00B33CD2">
            <w:pPr>
              <w:spacing w:line="360" w:lineRule="auto"/>
              <w:ind w:leftChars="130" w:left="273"/>
            </w:pPr>
            <w:r>
              <w:rPr>
                <w:rFonts w:ascii="Times New Roman" w:eastAsia="新宋体" w:hAnsi="Times New Roman"/>
                <w:noProof/>
                <w:szCs w:val="21"/>
              </w:rPr>
              <w:drawing>
                <wp:inline distT="0" distB="0" distL="0" distR="0" wp14:anchorId="38AFD228" wp14:editId="465EF8D6">
                  <wp:extent cx="975360" cy="1478280"/>
                  <wp:effectExtent l="0" t="0" r="0" b="7620"/>
                  <wp:docPr id="178568484"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975360" cy="1478280"/>
                          </a:xfrm>
                          <a:prstGeom prst="rect">
                            <a:avLst/>
                          </a:prstGeom>
                          <a:noFill/>
                          <a:ln>
                            <a:noFill/>
                          </a:ln>
                        </pic:spPr>
                      </pic:pic>
                    </a:graphicData>
                  </a:graphic>
                </wp:inline>
              </w:drawing>
            </w:r>
          </w:p>
          <w:p w14:paraId="740FBD79" w14:textId="4F54CA45" w:rsidR="00B33CD2" w:rsidRDefault="00B33CD2"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9.</w:t>
            </w:r>
            <w:r>
              <w:rPr>
                <w:rFonts w:ascii="Times New Roman" w:eastAsia="新宋体" w:hAnsi="Times New Roman" w:hint="eastAsia"/>
                <w:szCs w:val="21"/>
                <w:lang w:eastAsia="zh-CN"/>
              </w:rPr>
              <w:t>阿根廷工程师设计了一款新型家用电梯，该电梯外形是长圆筒，升降过程不使用线缆，而是靠气压驱动。需要上楼时，抽气泵启动，抽走顶部空气，此时底部与顶部就会形成气压差，底部空气推动电梯室往上升，需要下楼时，顶部充气，气压增大，使电梯往下降。底部高压区始终与外界联通，外界大气压为</w:t>
            </w:r>
            <w:r>
              <w:rPr>
                <w:rFonts w:ascii="Times New Roman" w:eastAsia="新宋体" w:hAnsi="Times New Roman"/>
                <w:szCs w:val="21"/>
                <w:lang w:eastAsia="zh-CN"/>
              </w:rPr>
              <w:t>1</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5</w:t>
            </w:r>
            <w:r>
              <w:rPr>
                <w:rFonts w:ascii="Times New Roman" w:eastAsia="新宋体" w:hAnsi="Times New Roman"/>
                <w:szCs w:val="21"/>
                <w:lang w:eastAsia="zh-CN"/>
              </w:rPr>
              <w:t>Pa</w:t>
            </w:r>
            <w:r>
              <w:rPr>
                <w:rFonts w:ascii="Times New Roman" w:eastAsia="新宋体" w:hAnsi="Times New Roman" w:hint="eastAsia"/>
                <w:szCs w:val="21"/>
                <w:lang w:eastAsia="zh-CN"/>
              </w:rPr>
              <w:t>，电梯室质量为</w:t>
            </w:r>
            <w:r>
              <w:rPr>
                <w:rFonts w:ascii="Times New Roman" w:eastAsia="新宋体" w:hAnsi="Times New Roman"/>
                <w:szCs w:val="21"/>
                <w:lang w:eastAsia="zh-CN"/>
              </w:rPr>
              <w:t>100kg</w:t>
            </w:r>
            <w:r>
              <w:rPr>
                <w:rFonts w:ascii="Times New Roman" w:eastAsia="新宋体" w:hAnsi="Times New Roman" w:hint="eastAsia"/>
                <w:szCs w:val="21"/>
                <w:lang w:eastAsia="zh-CN"/>
              </w:rPr>
              <w:t>，电梯室与圆筒壁之间的摩擦力为</w:t>
            </w:r>
            <w:r>
              <w:rPr>
                <w:rFonts w:ascii="Times New Roman" w:eastAsia="新宋体" w:hAnsi="Times New Roman"/>
                <w:szCs w:val="21"/>
                <w:lang w:eastAsia="zh-CN"/>
              </w:rPr>
              <w:t>200N</w:t>
            </w:r>
            <w:r>
              <w:rPr>
                <w:rFonts w:ascii="Times New Roman" w:eastAsia="新宋体" w:hAnsi="Times New Roman" w:hint="eastAsia"/>
                <w:szCs w:val="21"/>
                <w:lang w:eastAsia="zh-CN"/>
              </w:rPr>
              <w:t>，底部和顶部面积均为</w:t>
            </w:r>
            <w:r>
              <w:rPr>
                <w:rFonts w:ascii="Times New Roman" w:eastAsia="新宋体" w:hAnsi="Times New Roman"/>
                <w:szCs w:val="21"/>
                <w:lang w:eastAsia="zh-CN"/>
              </w:rPr>
              <w:t>0.9m</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w:t>
            </w:r>
            <w:r>
              <w:rPr>
                <w:rFonts w:ascii="Times New Roman" w:eastAsia="新宋体" w:hAnsi="Times New Roman"/>
                <w:szCs w:val="21"/>
                <w:lang w:eastAsia="zh-CN"/>
              </w:rPr>
              <w:t>g</w:t>
            </w:r>
            <w:r>
              <w:rPr>
                <w:rFonts w:ascii="Times New Roman" w:eastAsia="新宋体" w:hAnsi="Times New Roman" w:hint="eastAsia"/>
                <w:szCs w:val="21"/>
                <w:lang w:eastAsia="zh-CN"/>
              </w:rPr>
              <w:t>＝</w:t>
            </w:r>
            <w:r>
              <w:rPr>
                <w:rFonts w:ascii="Times New Roman" w:eastAsia="新宋体" w:hAnsi="Times New Roman"/>
                <w:szCs w:val="21"/>
                <w:lang w:eastAsia="zh-CN"/>
              </w:rPr>
              <w:t>10N/kg</w:t>
            </w:r>
            <w:r>
              <w:rPr>
                <w:rFonts w:ascii="Times New Roman" w:eastAsia="新宋体" w:hAnsi="Times New Roman" w:hint="eastAsia"/>
                <w:szCs w:val="21"/>
                <w:lang w:eastAsia="zh-CN"/>
              </w:rPr>
              <w:t>）</w:t>
            </w:r>
          </w:p>
          <w:p w14:paraId="1AE4B0CA" w14:textId="77777777" w:rsidR="00B33CD2" w:rsidRDefault="00B33CD2" w:rsidP="00B33CD2">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）若质量为</w:t>
            </w:r>
            <w:r>
              <w:rPr>
                <w:rFonts w:ascii="Times New Roman" w:eastAsia="新宋体" w:hAnsi="Times New Roman"/>
                <w:szCs w:val="21"/>
                <w:lang w:eastAsia="zh-CN"/>
              </w:rPr>
              <w:t>60kg</w:t>
            </w:r>
            <w:r>
              <w:rPr>
                <w:rFonts w:ascii="Times New Roman" w:eastAsia="新宋体" w:hAnsi="Times New Roman" w:hint="eastAsia"/>
                <w:szCs w:val="21"/>
                <w:lang w:eastAsia="zh-CN"/>
              </w:rPr>
              <w:t>的人乘电梯匀速上升，则顶部低压区的气压为多大？</w:t>
            </w:r>
          </w:p>
          <w:p w14:paraId="525EE32A" w14:textId="77777777" w:rsidR="00B33CD2" w:rsidRDefault="00B33CD2" w:rsidP="00B33CD2">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）抽气机最多能把低压区的气压降到</w:t>
            </w:r>
            <w:r>
              <w:rPr>
                <w:rFonts w:ascii="Times New Roman" w:eastAsia="新宋体" w:hAnsi="Times New Roman"/>
                <w:szCs w:val="21"/>
                <w:lang w:eastAsia="zh-CN"/>
              </w:rPr>
              <w:t>9.5</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4</w:t>
            </w:r>
            <w:r>
              <w:rPr>
                <w:rFonts w:ascii="Times New Roman" w:eastAsia="新宋体" w:hAnsi="Times New Roman"/>
                <w:szCs w:val="21"/>
                <w:lang w:eastAsia="zh-CN"/>
              </w:rPr>
              <w:t>Pa</w:t>
            </w:r>
            <w:r>
              <w:rPr>
                <w:rFonts w:ascii="Times New Roman" w:eastAsia="新宋体" w:hAnsi="Times New Roman" w:hint="eastAsia"/>
                <w:szCs w:val="21"/>
                <w:lang w:eastAsia="zh-CN"/>
              </w:rPr>
              <w:t>，则该电梯匀速下降时能装载的物体的最大质量是多少？</w:t>
            </w:r>
          </w:p>
          <w:p w14:paraId="1D3D9B6D" w14:textId="0CA1D2C5" w:rsidR="00B33CD2" w:rsidRDefault="00B33CD2" w:rsidP="00B33CD2">
            <w:pPr>
              <w:spacing w:line="360" w:lineRule="auto"/>
              <w:ind w:leftChars="130" w:left="273"/>
            </w:pPr>
            <w:r>
              <w:rPr>
                <w:rFonts w:ascii="Times New Roman" w:eastAsia="新宋体" w:hAnsi="Times New Roman"/>
                <w:noProof/>
                <w:szCs w:val="21"/>
              </w:rPr>
              <w:lastRenderedPageBreak/>
              <w:drawing>
                <wp:inline distT="0" distB="0" distL="0" distR="0" wp14:anchorId="7266FD49" wp14:editId="6F07785F">
                  <wp:extent cx="1043940" cy="2148840"/>
                  <wp:effectExtent l="0" t="0" r="3810" b="3810"/>
                  <wp:docPr id="949104908"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043940" cy="2148840"/>
                          </a:xfrm>
                          <a:prstGeom prst="rect">
                            <a:avLst/>
                          </a:prstGeom>
                          <a:noFill/>
                          <a:ln>
                            <a:noFill/>
                          </a:ln>
                        </pic:spPr>
                      </pic:pic>
                    </a:graphicData>
                  </a:graphic>
                </wp:inline>
              </w:drawing>
            </w:r>
          </w:p>
          <w:p w14:paraId="19727E79" w14:textId="78944774" w:rsidR="00B33CD2" w:rsidRDefault="005E0B1C"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10.</w:t>
            </w:r>
            <w:r w:rsidR="00B33CD2">
              <w:rPr>
                <w:rFonts w:ascii="Times New Roman" w:eastAsia="新宋体" w:hAnsi="Times New Roman" w:hint="eastAsia"/>
                <w:szCs w:val="21"/>
                <w:lang w:eastAsia="zh-CN"/>
              </w:rPr>
              <w:t>如图所示，甲、乙两轻质薄壁圆柱形容器置于水平桌面上，容器足够高。两容器底面积：</w:t>
            </w:r>
            <w:r w:rsidR="00B33CD2">
              <w:rPr>
                <w:rFonts w:ascii="Times New Roman" w:eastAsia="新宋体" w:hAnsi="Times New Roman"/>
                <w:szCs w:val="21"/>
                <w:lang w:eastAsia="zh-CN"/>
              </w:rPr>
              <w:t>S</w:t>
            </w:r>
            <w:r w:rsidR="00B33CD2">
              <w:rPr>
                <w:rFonts w:ascii="Times New Roman" w:eastAsia="新宋体" w:hAnsi="Times New Roman" w:hint="eastAsia"/>
                <w:sz w:val="24"/>
                <w:szCs w:val="24"/>
                <w:vertAlign w:val="subscript"/>
                <w:lang w:eastAsia="zh-CN"/>
              </w:rPr>
              <w:t>乙</w:t>
            </w:r>
            <w:r w:rsidR="00B33CD2">
              <w:rPr>
                <w:rFonts w:ascii="Times New Roman" w:eastAsia="新宋体" w:hAnsi="Times New Roman" w:hint="eastAsia"/>
                <w:szCs w:val="21"/>
                <w:lang w:eastAsia="zh-CN"/>
              </w:rPr>
              <w:t>＝</w:t>
            </w:r>
            <w:r w:rsidR="00B33CD2">
              <w:rPr>
                <w:rFonts w:ascii="Times New Roman" w:eastAsia="新宋体" w:hAnsi="Times New Roman"/>
                <w:szCs w:val="21"/>
                <w:lang w:eastAsia="zh-CN"/>
              </w:rPr>
              <w:t>2S</w:t>
            </w:r>
            <w:r w:rsidR="00B33CD2">
              <w:rPr>
                <w:rFonts w:ascii="Times New Roman" w:eastAsia="新宋体" w:hAnsi="Times New Roman" w:hint="eastAsia"/>
                <w:sz w:val="24"/>
                <w:szCs w:val="24"/>
                <w:vertAlign w:val="subscript"/>
                <w:lang w:eastAsia="zh-CN"/>
              </w:rPr>
              <w:t>甲</w:t>
            </w:r>
            <w:r w:rsidR="00B33CD2">
              <w:rPr>
                <w:rFonts w:ascii="Times New Roman" w:eastAsia="新宋体" w:hAnsi="Times New Roman" w:hint="eastAsia"/>
                <w:szCs w:val="21"/>
                <w:lang w:eastAsia="zh-CN"/>
              </w:rPr>
              <w:t>。甲容器内盛有</w:t>
            </w:r>
            <w:r w:rsidR="00B33CD2">
              <w:rPr>
                <w:rFonts w:ascii="Times New Roman" w:eastAsia="新宋体" w:hAnsi="Times New Roman"/>
                <w:szCs w:val="21"/>
                <w:lang w:eastAsia="zh-CN"/>
              </w:rPr>
              <w:t>0.3</w:t>
            </w:r>
            <w:r w:rsidR="00B33CD2">
              <w:rPr>
                <w:rFonts w:ascii="Times New Roman" w:eastAsia="新宋体" w:hAnsi="Times New Roman" w:hint="eastAsia"/>
                <w:szCs w:val="21"/>
                <w:lang w:eastAsia="zh-CN"/>
              </w:rPr>
              <w:t>米深的水，乙容器内盛有质量为</w:t>
            </w:r>
            <w:r w:rsidR="00B33CD2">
              <w:rPr>
                <w:rFonts w:ascii="Times New Roman" w:eastAsia="新宋体" w:hAnsi="Times New Roman"/>
                <w:szCs w:val="21"/>
                <w:lang w:eastAsia="zh-CN"/>
              </w:rPr>
              <w:t>1.6</w:t>
            </w:r>
            <w:r w:rsidR="00B33CD2">
              <w:rPr>
                <w:rFonts w:ascii="Times New Roman" w:eastAsia="新宋体" w:hAnsi="Times New Roman" w:hint="eastAsia"/>
                <w:szCs w:val="21"/>
                <w:lang w:eastAsia="zh-CN"/>
              </w:rPr>
              <w:t>千克的酒精。（</w:t>
            </w:r>
            <w:r w:rsidR="00B33CD2">
              <w:rPr>
                <w:rFonts w:ascii="Cambria Math" w:eastAsia="Cambria Math" w:hAnsi="Cambria Math"/>
                <w:szCs w:val="21"/>
              </w:rPr>
              <w:t>ρ</w:t>
            </w:r>
            <w:r w:rsidR="00B33CD2">
              <w:rPr>
                <w:rFonts w:ascii="Times New Roman" w:eastAsia="新宋体" w:hAnsi="Times New Roman" w:hint="eastAsia"/>
                <w:sz w:val="24"/>
                <w:szCs w:val="24"/>
                <w:vertAlign w:val="subscript"/>
                <w:lang w:eastAsia="zh-CN"/>
              </w:rPr>
              <w:t>酒精</w:t>
            </w:r>
            <w:r w:rsidR="00B33CD2">
              <w:rPr>
                <w:rFonts w:ascii="Times New Roman" w:eastAsia="新宋体" w:hAnsi="Times New Roman" w:hint="eastAsia"/>
                <w:szCs w:val="21"/>
                <w:lang w:eastAsia="zh-CN"/>
              </w:rPr>
              <w:t>＝</w:t>
            </w:r>
            <w:r w:rsidR="00B33CD2">
              <w:rPr>
                <w:rFonts w:ascii="Times New Roman" w:eastAsia="新宋体" w:hAnsi="Times New Roman"/>
                <w:szCs w:val="21"/>
                <w:lang w:eastAsia="zh-CN"/>
              </w:rPr>
              <w:t>0.8</w:t>
            </w:r>
            <w:r w:rsidR="00B33CD2">
              <w:rPr>
                <w:rFonts w:ascii="Times New Roman" w:eastAsia="新宋体" w:hAnsi="Times New Roman" w:hint="eastAsia"/>
                <w:szCs w:val="21"/>
                <w:lang w:eastAsia="zh-CN"/>
              </w:rPr>
              <w:t>×</w:t>
            </w:r>
            <w:r w:rsidR="00B33CD2">
              <w:rPr>
                <w:rFonts w:ascii="Times New Roman" w:eastAsia="新宋体" w:hAnsi="Times New Roman"/>
                <w:szCs w:val="21"/>
                <w:lang w:eastAsia="zh-CN"/>
              </w:rPr>
              <w:t>10</w:t>
            </w:r>
            <w:r w:rsidR="00B33CD2">
              <w:rPr>
                <w:rFonts w:ascii="Times New Roman" w:eastAsia="新宋体" w:hAnsi="Times New Roman"/>
                <w:sz w:val="24"/>
                <w:szCs w:val="24"/>
                <w:vertAlign w:val="superscript"/>
                <w:lang w:eastAsia="zh-CN"/>
              </w:rPr>
              <w:t>3</w:t>
            </w:r>
            <w:r w:rsidR="00B33CD2">
              <w:rPr>
                <w:rFonts w:ascii="Times New Roman" w:eastAsia="新宋体" w:hAnsi="Times New Roman" w:hint="eastAsia"/>
                <w:szCs w:val="21"/>
                <w:lang w:eastAsia="zh-CN"/>
              </w:rPr>
              <w:t>千克</w:t>
            </w:r>
            <w:r w:rsidR="00B33CD2">
              <w:rPr>
                <w:rFonts w:ascii="Times New Roman" w:eastAsia="新宋体" w:hAnsi="Times New Roman"/>
                <w:szCs w:val="21"/>
                <w:lang w:eastAsia="zh-CN"/>
              </w:rPr>
              <w:t>/</w:t>
            </w:r>
            <w:r w:rsidR="00B33CD2">
              <w:rPr>
                <w:rFonts w:ascii="Times New Roman" w:eastAsia="新宋体" w:hAnsi="Times New Roman" w:hint="eastAsia"/>
                <w:szCs w:val="21"/>
                <w:lang w:eastAsia="zh-CN"/>
              </w:rPr>
              <w:t>米</w:t>
            </w:r>
            <w:r w:rsidR="00B33CD2">
              <w:rPr>
                <w:rFonts w:ascii="Times New Roman" w:eastAsia="新宋体" w:hAnsi="Times New Roman"/>
                <w:sz w:val="24"/>
                <w:szCs w:val="24"/>
                <w:vertAlign w:val="superscript"/>
                <w:lang w:eastAsia="zh-CN"/>
              </w:rPr>
              <w:t>3</w:t>
            </w:r>
            <w:r w:rsidR="00B33CD2">
              <w:rPr>
                <w:rFonts w:ascii="Times New Roman" w:eastAsia="新宋体" w:hAnsi="Times New Roman" w:hint="eastAsia"/>
                <w:szCs w:val="21"/>
                <w:lang w:eastAsia="zh-CN"/>
              </w:rPr>
              <w:t>）</w:t>
            </w:r>
          </w:p>
          <w:p w14:paraId="586A9FC7"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①</w:t>
            </w:r>
            <w:r>
              <w:rPr>
                <w:rFonts w:ascii="Times New Roman" w:eastAsia="新宋体" w:hAnsi="Times New Roman" w:hint="eastAsia"/>
                <w:szCs w:val="21"/>
                <w:lang w:eastAsia="zh-CN"/>
              </w:rPr>
              <w:t>求酒精的体积</w:t>
            </w:r>
            <w:r>
              <w:rPr>
                <w:rFonts w:ascii="Times New Roman" w:eastAsia="新宋体" w:hAnsi="Times New Roman"/>
                <w:szCs w:val="21"/>
                <w:lang w:eastAsia="zh-CN"/>
              </w:rPr>
              <w:t>V</w:t>
            </w:r>
            <w:r>
              <w:rPr>
                <w:rFonts w:ascii="Times New Roman" w:eastAsia="新宋体" w:hAnsi="Times New Roman" w:hint="eastAsia"/>
                <w:sz w:val="24"/>
                <w:szCs w:val="24"/>
                <w:vertAlign w:val="subscript"/>
                <w:lang w:eastAsia="zh-CN"/>
              </w:rPr>
              <w:t>酒精</w:t>
            </w:r>
            <w:r>
              <w:rPr>
                <w:rFonts w:ascii="Times New Roman" w:eastAsia="新宋体" w:hAnsi="Times New Roman" w:hint="eastAsia"/>
                <w:szCs w:val="21"/>
                <w:lang w:eastAsia="zh-CN"/>
              </w:rPr>
              <w:t>。</w:t>
            </w:r>
          </w:p>
          <w:p w14:paraId="0D807B80"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②</w:t>
            </w:r>
            <w:r>
              <w:rPr>
                <w:rFonts w:ascii="Times New Roman" w:eastAsia="新宋体" w:hAnsi="Times New Roman" w:hint="eastAsia"/>
                <w:szCs w:val="21"/>
                <w:lang w:eastAsia="zh-CN"/>
              </w:rPr>
              <w:t>求水对甲容器底部的压强</w:t>
            </w:r>
            <w:r>
              <w:rPr>
                <w:rFonts w:ascii="Times New Roman" w:eastAsia="新宋体" w:hAnsi="Times New Roman"/>
                <w:szCs w:val="21"/>
                <w:lang w:eastAsia="zh-CN"/>
              </w:rPr>
              <w:t>p</w:t>
            </w:r>
            <w:r>
              <w:rPr>
                <w:rFonts w:ascii="Times New Roman" w:eastAsia="新宋体" w:hAnsi="Times New Roman" w:hint="eastAsia"/>
                <w:sz w:val="24"/>
                <w:szCs w:val="24"/>
                <w:vertAlign w:val="subscript"/>
                <w:lang w:eastAsia="zh-CN"/>
              </w:rPr>
              <w:t>水</w:t>
            </w:r>
            <w:r>
              <w:rPr>
                <w:rFonts w:ascii="Times New Roman" w:eastAsia="新宋体" w:hAnsi="Times New Roman" w:hint="eastAsia"/>
                <w:szCs w:val="21"/>
                <w:lang w:eastAsia="zh-CN"/>
              </w:rPr>
              <w:t>。</w:t>
            </w:r>
          </w:p>
          <w:p w14:paraId="150E87B0"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③</w:t>
            </w:r>
            <w:r>
              <w:rPr>
                <w:rFonts w:ascii="Times New Roman" w:eastAsia="新宋体" w:hAnsi="Times New Roman" w:hint="eastAsia"/>
                <w:szCs w:val="21"/>
                <w:lang w:eastAsia="zh-CN"/>
              </w:rPr>
              <w:t>若乙容器的底面积为</w:t>
            </w:r>
            <w:r>
              <w:rPr>
                <w:rFonts w:ascii="Times New Roman" w:eastAsia="新宋体" w:hAnsi="Times New Roman"/>
                <w:szCs w:val="21"/>
                <w:lang w:eastAsia="zh-CN"/>
              </w:rPr>
              <w:t>1</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hint="eastAsia"/>
                <w:sz w:val="24"/>
                <w:szCs w:val="24"/>
                <w:vertAlign w:val="superscript"/>
                <w:lang w:eastAsia="zh-CN"/>
              </w:rPr>
              <w:t>﹣</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米</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，求乙容器对水平桌面的压强</w:t>
            </w:r>
            <w:r>
              <w:rPr>
                <w:rFonts w:ascii="Times New Roman" w:eastAsia="新宋体" w:hAnsi="Times New Roman"/>
                <w:szCs w:val="21"/>
                <w:lang w:eastAsia="zh-CN"/>
              </w:rPr>
              <w:t>p</w:t>
            </w:r>
            <w:r>
              <w:rPr>
                <w:rFonts w:ascii="Times New Roman" w:eastAsia="新宋体" w:hAnsi="Times New Roman" w:hint="eastAsia"/>
                <w:sz w:val="24"/>
                <w:szCs w:val="24"/>
                <w:vertAlign w:val="subscript"/>
                <w:lang w:eastAsia="zh-CN"/>
              </w:rPr>
              <w:t>乙</w:t>
            </w:r>
            <w:r>
              <w:rPr>
                <w:rFonts w:ascii="Times New Roman" w:eastAsia="新宋体" w:hAnsi="Times New Roman" w:hint="eastAsia"/>
                <w:szCs w:val="21"/>
                <w:lang w:eastAsia="zh-CN"/>
              </w:rPr>
              <w:t>。</w:t>
            </w:r>
          </w:p>
          <w:p w14:paraId="69782887"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④</w:t>
            </w:r>
            <w:r>
              <w:rPr>
                <w:rFonts w:ascii="Times New Roman" w:eastAsia="新宋体" w:hAnsi="Times New Roman" w:hint="eastAsia"/>
                <w:szCs w:val="21"/>
                <w:lang w:eastAsia="zh-CN"/>
              </w:rPr>
              <w:t>若将体积相同的</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两物体分别放入甲、乙两容器的液体中，</w:t>
            </w:r>
            <w:r>
              <w:rPr>
                <w:rFonts w:ascii="Times New Roman" w:eastAsia="新宋体" w:hAnsi="Times New Roman"/>
                <w:szCs w:val="21"/>
                <w:lang w:eastAsia="zh-CN"/>
              </w:rPr>
              <w:t>A</w:t>
            </w:r>
            <w:r>
              <w:rPr>
                <w:rFonts w:ascii="Times New Roman" w:eastAsia="新宋体" w:hAnsi="Times New Roman" w:hint="eastAsia"/>
                <w:szCs w:val="21"/>
                <w:lang w:eastAsia="zh-CN"/>
              </w:rPr>
              <w:t>物体漂浮，</w:t>
            </w:r>
            <w:r>
              <w:rPr>
                <w:rFonts w:ascii="Times New Roman" w:eastAsia="新宋体" w:hAnsi="Times New Roman"/>
                <w:szCs w:val="21"/>
                <w:lang w:eastAsia="zh-CN"/>
              </w:rPr>
              <w:t>B</w:t>
            </w:r>
            <w:r>
              <w:rPr>
                <w:rFonts w:ascii="Times New Roman" w:eastAsia="新宋体" w:hAnsi="Times New Roman" w:hint="eastAsia"/>
                <w:szCs w:val="21"/>
                <w:lang w:eastAsia="zh-CN"/>
              </w:rPr>
              <w:t>物体浸没。水对甲容器底部压强增加量是酒精对乙容器底部压强增加量的</w:t>
            </w:r>
            <w:r>
              <w:rPr>
                <w:rFonts w:ascii="Times New Roman" w:eastAsia="新宋体" w:hAnsi="Times New Roman"/>
                <w:szCs w:val="21"/>
                <w:lang w:eastAsia="zh-CN"/>
              </w:rPr>
              <w:t>2</w:t>
            </w:r>
            <w:r>
              <w:rPr>
                <w:rFonts w:ascii="Times New Roman" w:eastAsia="新宋体" w:hAnsi="Times New Roman" w:hint="eastAsia"/>
                <w:szCs w:val="21"/>
                <w:lang w:eastAsia="zh-CN"/>
              </w:rPr>
              <w:t>倍，求</w:t>
            </w:r>
            <w:r>
              <w:rPr>
                <w:rFonts w:ascii="Times New Roman" w:eastAsia="新宋体" w:hAnsi="Times New Roman"/>
                <w:szCs w:val="21"/>
                <w:lang w:eastAsia="zh-CN"/>
              </w:rPr>
              <w:t>A</w:t>
            </w:r>
            <w:r>
              <w:rPr>
                <w:rFonts w:ascii="Times New Roman" w:eastAsia="新宋体" w:hAnsi="Times New Roman" w:hint="eastAsia"/>
                <w:szCs w:val="21"/>
                <w:lang w:eastAsia="zh-CN"/>
              </w:rPr>
              <w:t>物体的密度。</w:t>
            </w:r>
          </w:p>
          <w:p w14:paraId="41B7A8B9" w14:textId="4DCD64DD" w:rsidR="00B33CD2" w:rsidRDefault="00B33CD2" w:rsidP="00B33CD2">
            <w:pPr>
              <w:spacing w:line="360" w:lineRule="auto"/>
              <w:ind w:leftChars="130" w:left="273"/>
            </w:pPr>
            <w:r>
              <w:rPr>
                <w:rFonts w:ascii="Times New Roman" w:eastAsia="新宋体" w:hAnsi="Times New Roman"/>
                <w:noProof/>
                <w:szCs w:val="21"/>
              </w:rPr>
              <w:drawing>
                <wp:inline distT="0" distB="0" distL="0" distR="0" wp14:anchorId="0B42B6FB" wp14:editId="15252A1D">
                  <wp:extent cx="1584960" cy="1348740"/>
                  <wp:effectExtent l="0" t="0" r="0" b="3810"/>
                  <wp:docPr id="145560579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2" descr="菁优网：http://www.jyeoo.co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84960" cy="1348740"/>
                          </a:xfrm>
                          <a:prstGeom prst="rect">
                            <a:avLst/>
                          </a:prstGeom>
                          <a:noFill/>
                          <a:ln>
                            <a:noFill/>
                          </a:ln>
                        </pic:spPr>
                      </pic:pic>
                    </a:graphicData>
                  </a:graphic>
                </wp:inline>
              </w:drawing>
            </w:r>
          </w:p>
          <w:p w14:paraId="4F4EA13A" w14:textId="5FD3D78D" w:rsidR="0045702E" w:rsidRPr="00CB7885" w:rsidRDefault="0045702E" w:rsidP="00C6080A">
            <w:pPr>
              <w:spacing w:line="360" w:lineRule="auto"/>
              <w:ind w:left="273" w:hangingChars="130" w:hanging="273"/>
              <w:rPr>
                <w:rFonts w:ascii="宋体" w:hAnsi="宋体" w:cs="宋体" w:hint="eastAsia"/>
                <w:szCs w:val="21"/>
                <w:lang w:eastAsia="zh-CN"/>
              </w:rPr>
            </w:pPr>
          </w:p>
          <w:p w14:paraId="2C6014D3" w14:textId="77777777" w:rsidR="005A62AB" w:rsidRDefault="005A62AB" w:rsidP="00C6080A">
            <w:pPr>
              <w:spacing w:line="360" w:lineRule="auto"/>
              <w:ind w:left="273" w:hangingChars="130" w:hanging="273"/>
              <w:rPr>
                <w:rFonts w:ascii="宋体" w:hAnsi="宋体" w:cs="宋体" w:hint="eastAsia"/>
                <w:szCs w:val="21"/>
                <w:lang w:eastAsia="zh-CN"/>
              </w:rPr>
            </w:pPr>
          </w:p>
          <w:p w14:paraId="42852AE6" w14:textId="77777777" w:rsidR="005A62AB" w:rsidRDefault="005A62AB" w:rsidP="00C6080A">
            <w:pPr>
              <w:spacing w:line="360" w:lineRule="auto"/>
              <w:ind w:left="273" w:hangingChars="130" w:hanging="273"/>
              <w:rPr>
                <w:rFonts w:ascii="宋体" w:hAnsi="宋体" w:cs="宋体" w:hint="eastAsia"/>
                <w:szCs w:val="21"/>
                <w:lang w:eastAsia="zh-CN"/>
              </w:rPr>
            </w:pPr>
          </w:p>
          <w:p w14:paraId="6260D5AC" w14:textId="77777777" w:rsidR="005A62AB" w:rsidRDefault="005A62AB" w:rsidP="00C6080A">
            <w:pPr>
              <w:spacing w:line="360" w:lineRule="auto"/>
              <w:ind w:leftChars="130" w:left="273"/>
              <w:rPr>
                <w:rFonts w:ascii="宋体" w:hAnsi="宋体" w:cs="宋体" w:hint="eastAsia"/>
                <w:szCs w:val="21"/>
                <w:lang w:eastAsia="zh-CN"/>
              </w:rPr>
            </w:pPr>
          </w:p>
          <w:p w14:paraId="5BAACD7E" w14:textId="77777777" w:rsidR="005A62AB" w:rsidRDefault="005A62AB" w:rsidP="00C6080A">
            <w:pPr>
              <w:spacing w:line="360" w:lineRule="auto"/>
              <w:ind w:leftChars="130" w:left="273"/>
              <w:rPr>
                <w:rFonts w:ascii="宋体" w:hAnsi="宋体" w:cs="宋体" w:hint="eastAsia"/>
                <w:szCs w:val="21"/>
                <w:lang w:eastAsia="zh-CN"/>
              </w:rPr>
            </w:pPr>
          </w:p>
          <w:p w14:paraId="1912C5DD" w14:textId="623A0723" w:rsidR="00C6080A" w:rsidRDefault="00A21AC8" w:rsidP="005A62AB">
            <w:pPr>
              <w:spacing w:line="360" w:lineRule="auto"/>
              <w:ind w:leftChars="130" w:left="273"/>
              <w:rPr>
                <w:rFonts w:ascii="宋体" w:hAnsi="宋体" w:cs="宋体" w:hint="eastAsia"/>
                <w:szCs w:val="21"/>
                <w:lang w:eastAsia="zh-CN"/>
              </w:rPr>
            </w:pPr>
            <w:r>
              <w:rPr>
                <w:rFonts w:ascii="宋体" w:hAnsi="宋体" w:cs="宋体" w:hint="eastAsia"/>
                <w:szCs w:val="21"/>
                <w:u w:val="single"/>
                <w:lang w:eastAsia="zh-CN"/>
              </w:rPr>
              <w:t xml:space="preserve"> </w:t>
            </w:r>
          </w:p>
          <w:p w14:paraId="003D7ECA" w14:textId="77777777" w:rsidR="00C6080A" w:rsidRDefault="00C6080A" w:rsidP="00C6080A">
            <w:pPr>
              <w:spacing w:line="360" w:lineRule="auto"/>
              <w:ind w:leftChars="130" w:left="273"/>
              <w:jc w:val="center"/>
              <w:rPr>
                <w:rFonts w:ascii="宋体" w:hAnsi="宋体" w:cs="宋体" w:hint="eastAsia"/>
                <w:szCs w:val="21"/>
                <w:lang w:eastAsia="zh-CN"/>
              </w:rPr>
            </w:pPr>
          </w:p>
          <w:p w14:paraId="23C02CE2" w14:textId="77777777" w:rsidR="00A1776D" w:rsidRDefault="00A1776D" w:rsidP="005A62AB">
            <w:pPr>
              <w:spacing w:line="360" w:lineRule="auto"/>
              <w:rPr>
                <w:rFonts w:ascii="宋体" w:hAnsi="宋体" w:cs="宋体" w:hint="eastAsia"/>
                <w:szCs w:val="21"/>
                <w:lang w:eastAsia="zh-CN"/>
              </w:rPr>
            </w:pPr>
          </w:p>
          <w:p w14:paraId="5190D9B9" w14:textId="41468BFE" w:rsidR="00B33CD2" w:rsidRPr="00A21AC8" w:rsidRDefault="00B33CD2" w:rsidP="005A62AB">
            <w:pPr>
              <w:spacing w:line="360" w:lineRule="auto"/>
              <w:rPr>
                <w:rFonts w:ascii="宋体" w:hAnsi="宋体" w:cs="宋体" w:hint="eastAsia"/>
                <w:szCs w:val="21"/>
                <w:lang w:eastAsia="zh-CN"/>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CA372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4E668DF5" w14:textId="77777777" w:rsidR="00A1776D" w:rsidRDefault="00A1776D">
            <w:pPr>
              <w:spacing w:line="336" w:lineRule="auto"/>
              <w:jc w:val="left"/>
              <w:rPr>
                <w:rFonts w:ascii="宋体" w:hAnsi="宋体" w:hint="eastAsia"/>
                <w:color w:val="000000"/>
                <w:szCs w:val="21"/>
                <w:lang w:eastAsia="zh-CN"/>
              </w:rPr>
            </w:pPr>
          </w:p>
          <w:p w14:paraId="522E927B" w14:textId="77777777" w:rsidR="00B33CD2" w:rsidRDefault="00B33CD2">
            <w:pPr>
              <w:spacing w:line="336" w:lineRule="auto"/>
              <w:jc w:val="left"/>
              <w:rPr>
                <w:rFonts w:ascii="宋体" w:hAnsi="宋体" w:hint="eastAsia"/>
                <w:color w:val="000000"/>
                <w:szCs w:val="21"/>
                <w:lang w:eastAsia="zh-CN"/>
              </w:rPr>
            </w:pPr>
          </w:p>
          <w:p w14:paraId="71ADE328" w14:textId="77777777" w:rsidR="00B33CD2" w:rsidRDefault="00B33CD2">
            <w:pPr>
              <w:spacing w:line="336" w:lineRule="auto"/>
              <w:jc w:val="left"/>
              <w:rPr>
                <w:rFonts w:ascii="宋体" w:hAnsi="宋体" w:hint="eastAsia"/>
                <w:color w:val="000000"/>
                <w:szCs w:val="21"/>
                <w:lang w:eastAsia="zh-CN"/>
              </w:rPr>
            </w:pPr>
          </w:p>
          <w:p w14:paraId="420F7CFA" w14:textId="77777777" w:rsidR="00B33CD2" w:rsidRDefault="00B33CD2">
            <w:pPr>
              <w:spacing w:line="336" w:lineRule="auto"/>
              <w:jc w:val="left"/>
              <w:rPr>
                <w:rFonts w:ascii="宋体" w:hAnsi="宋体" w:hint="eastAsia"/>
                <w:color w:val="000000"/>
                <w:szCs w:val="21"/>
                <w:lang w:eastAsia="zh-CN"/>
              </w:rPr>
            </w:pPr>
          </w:p>
          <w:p w14:paraId="41D9D568" w14:textId="77777777" w:rsidR="00B33CD2" w:rsidRDefault="00B33CD2">
            <w:pPr>
              <w:spacing w:line="336" w:lineRule="auto"/>
              <w:jc w:val="left"/>
              <w:rPr>
                <w:rFonts w:ascii="宋体" w:hAnsi="宋体" w:hint="eastAsia"/>
                <w:color w:val="000000"/>
                <w:szCs w:val="21"/>
                <w:lang w:eastAsia="zh-CN"/>
              </w:rPr>
            </w:pPr>
          </w:p>
          <w:p w14:paraId="1F3C09ED" w14:textId="77777777" w:rsidR="00B33CD2" w:rsidRDefault="00B33CD2">
            <w:pPr>
              <w:spacing w:line="336" w:lineRule="auto"/>
              <w:jc w:val="left"/>
              <w:rPr>
                <w:rFonts w:ascii="宋体" w:hAnsi="宋体" w:hint="eastAsia"/>
                <w:color w:val="000000"/>
                <w:szCs w:val="21"/>
                <w:lang w:eastAsia="zh-CN"/>
              </w:rPr>
            </w:pPr>
          </w:p>
          <w:p w14:paraId="360E68C1" w14:textId="77777777" w:rsidR="00B33CD2" w:rsidRDefault="00B33CD2">
            <w:pPr>
              <w:spacing w:line="336" w:lineRule="auto"/>
              <w:jc w:val="left"/>
              <w:rPr>
                <w:rFonts w:ascii="宋体" w:hAnsi="宋体" w:hint="eastAsia"/>
                <w:color w:val="000000"/>
                <w:szCs w:val="21"/>
                <w:lang w:eastAsia="zh-CN"/>
              </w:rPr>
            </w:pPr>
          </w:p>
          <w:p w14:paraId="559D1EE0" w14:textId="77777777" w:rsidR="00B33CD2" w:rsidRDefault="00B33CD2">
            <w:pPr>
              <w:spacing w:line="336" w:lineRule="auto"/>
              <w:jc w:val="left"/>
              <w:rPr>
                <w:rFonts w:ascii="宋体" w:hAnsi="宋体" w:hint="eastAsia"/>
                <w:color w:val="000000"/>
                <w:szCs w:val="21"/>
                <w:lang w:eastAsia="zh-CN"/>
              </w:rPr>
            </w:pPr>
          </w:p>
          <w:p w14:paraId="7B61799A" w14:textId="77777777" w:rsidR="00B33CD2" w:rsidRDefault="00B33CD2">
            <w:pPr>
              <w:spacing w:line="336" w:lineRule="auto"/>
              <w:jc w:val="left"/>
              <w:rPr>
                <w:rFonts w:ascii="宋体" w:hAnsi="宋体" w:hint="eastAsia"/>
                <w:color w:val="000000"/>
                <w:szCs w:val="21"/>
                <w:lang w:eastAsia="zh-CN"/>
              </w:rPr>
            </w:pPr>
          </w:p>
          <w:p w14:paraId="6E4DB09F" w14:textId="77777777" w:rsidR="00B33CD2" w:rsidRDefault="00B33CD2">
            <w:pPr>
              <w:spacing w:line="336" w:lineRule="auto"/>
              <w:jc w:val="left"/>
              <w:rPr>
                <w:rFonts w:ascii="宋体" w:hAnsi="宋体" w:hint="eastAsia"/>
                <w:color w:val="000000"/>
                <w:szCs w:val="21"/>
                <w:lang w:eastAsia="zh-CN"/>
              </w:rPr>
            </w:pPr>
          </w:p>
          <w:p w14:paraId="336C5CB8" w14:textId="77777777" w:rsidR="00B33CD2" w:rsidRDefault="00B33CD2">
            <w:pPr>
              <w:spacing w:line="336" w:lineRule="auto"/>
              <w:jc w:val="left"/>
              <w:rPr>
                <w:rFonts w:ascii="宋体" w:hAnsi="宋体" w:hint="eastAsia"/>
                <w:color w:val="000000"/>
                <w:szCs w:val="21"/>
                <w:lang w:eastAsia="zh-CN"/>
              </w:rPr>
            </w:pPr>
          </w:p>
          <w:p w14:paraId="7B99B1DB" w14:textId="77777777" w:rsidR="00B33CD2" w:rsidRDefault="00B33CD2">
            <w:pPr>
              <w:spacing w:line="336" w:lineRule="auto"/>
              <w:jc w:val="left"/>
              <w:rPr>
                <w:rFonts w:ascii="宋体" w:hAnsi="宋体" w:hint="eastAsia"/>
                <w:color w:val="000000"/>
                <w:szCs w:val="21"/>
                <w:lang w:eastAsia="zh-CN"/>
              </w:rPr>
            </w:pPr>
          </w:p>
          <w:p w14:paraId="5AE8C81B" w14:textId="77777777" w:rsidR="00B33CD2" w:rsidRDefault="00B33CD2">
            <w:pPr>
              <w:spacing w:line="336" w:lineRule="auto"/>
              <w:jc w:val="left"/>
              <w:rPr>
                <w:rFonts w:ascii="宋体" w:hAnsi="宋体" w:hint="eastAsia"/>
                <w:color w:val="000000"/>
                <w:szCs w:val="21"/>
                <w:lang w:eastAsia="zh-CN"/>
              </w:rPr>
            </w:pPr>
          </w:p>
          <w:p w14:paraId="66BC8A96" w14:textId="77777777" w:rsidR="00B33CD2" w:rsidRDefault="00B33CD2">
            <w:pPr>
              <w:spacing w:line="336" w:lineRule="auto"/>
              <w:jc w:val="left"/>
              <w:rPr>
                <w:rFonts w:ascii="宋体" w:hAnsi="宋体" w:hint="eastAsia"/>
                <w:color w:val="000000"/>
                <w:szCs w:val="21"/>
                <w:lang w:eastAsia="zh-CN"/>
              </w:rPr>
            </w:pPr>
          </w:p>
          <w:p w14:paraId="0B25A074" w14:textId="77777777" w:rsidR="00B33CD2" w:rsidRDefault="00B33CD2">
            <w:pPr>
              <w:spacing w:line="336" w:lineRule="auto"/>
              <w:jc w:val="left"/>
              <w:rPr>
                <w:rFonts w:ascii="宋体" w:hAnsi="宋体" w:hint="eastAsia"/>
                <w:color w:val="000000"/>
                <w:szCs w:val="21"/>
                <w:lang w:eastAsia="zh-CN"/>
              </w:rPr>
            </w:pPr>
          </w:p>
          <w:p w14:paraId="55E8C867" w14:textId="77777777" w:rsidR="00B33CD2" w:rsidRDefault="00B33CD2">
            <w:pPr>
              <w:spacing w:line="336" w:lineRule="auto"/>
              <w:jc w:val="left"/>
              <w:rPr>
                <w:rFonts w:ascii="宋体" w:hAnsi="宋体" w:hint="eastAsia"/>
                <w:color w:val="000000"/>
                <w:szCs w:val="21"/>
                <w:lang w:eastAsia="zh-CN"/>
              </w:rPr>
            </w:pPr>
          </w:p>
          <w:p w14:paraId="30860CCB" w14:textId="77777777" w:rsidR="00B33CD2" w:rsidRDefault="00B33CD2">
            <w:pPr>
              <w:spacing w:line="336" w:lineRule="auto"/>
              <w:jc w:val="left"/>
              <w:rPr>
                <w:rFonts w:ascii="宋体" w:hAnsi="宋体" w:hint="eastAsia"/>
                <w:color w:val="000000"/>
                <w:szCs w:val="21"/>
                <w:lang w:eastAsia="zh-CN"/>
              </w:rPr>
            </w:pPr>
          </w:p>
          <w:p w14:paraId="69407428" w14:textId="77777777" w:rsidR="00B33CD2" w:rsidRDefault="00B33CD2">
            <w:pPr>
              <w:spacing w:line="336" w:lineRule="auto"/>
              <w:jc w:val="left"/>
              <w:rPr>
                <w:rFonts w:ascii="宋体" w:hAnsi="宋体" w:hint="eastAsia"/>
                <w:color w:val="000000"/>
                <w:szCs w:val="21"/>
                <w:lang w:eastAsia="zh-CN"/>
              </w:rPr>
            </w:pPr>
          </w:p>
          <w:p w14:paraId="02F1F24C" w14:textId="77777777" w:rsidR="00B33CD2" w:rsidRDefault="00B33CD2">
            <w:pPr>
              <w:spacing w:line="336" w:lineRule="auto"/>
              <w:jc w:val="left"/>
              <w:rPr>
                <w:rFonts w:ascii="宋体" w:hAnsi="宋体" w:hint="eastAsia"/>
                <w:color w:val="000000"/>
                <w:szCs w:val="21"/>
                <w:lang w:eastAsia="zh-CN"/>
              </w:rPr>
            </w:pPr>
          </w:p>
          <w:p w14:paraId="065C7DD5" w14:textId="77777777" w:rsidR="00B33CD2" w:rsidRDefault="00B33CD2">
            <w:pPr>
              <w:spacing w:line="336" w:lineRule="auto"/>
              <w:jc w:val="left"/>
              <w:rPr>
                <w:rFonts w:ascii="宋体" w:hAnsi="宋体" w:hint="eastAsia"/>
                <w:color w:val="000000"/>
                <w:szCs w:val="21"/>
                <w:lang w:eastAsia="zh-CN"/>
              </w:rPr>
            </w:pPr>
          </w:p>
          <w:p w14:paraId="21A1C68C" w14:textId="77777777" w:rsidR="00B33CD2" w:rsidRDefault="00B33CD2">
            <w:pPr>
              <w:spacing w:line="336" w:lineRule="auto"/>
              <w:jc w:val="left"/>
              <w:rPr>
                <w:rFonts w:ascii="宋体" w:hAnsi="宋体" w:hint="eastAsia"/>
                <w:color w:val="000000"/>
                <w:szCs w:val="21"/>
                <w:lang w:eastAsia="zh-CN"/>
              </w:rPr>
            </w:pPr>
          </w:p>
          <w:p w14:paraId="086A94C3" w14:textId="77777777" w:rsidR="00B33CD2" w:rsidRDefault="00B33CD2">
            <w:pPr>
              <w:spacing w:line="336" w:lineRule="auto"/>
              <w:jc w:val="left"/>
              <w:rPr>
                <w:rFonts w:ascii="宋体" w:hAnsi="宋体" w:hint="eastAsia"/>
                <w:color w:val="000000"/>
                <w:szCs w:val="21"/>
                <w:lang w:eastAsia="zh-CN"/>
              </w:rPr>
            </w:pPr>
          </w:p>
          <w:p w14:paraId="68ACEC56" w14:textId="77777777" w:rsidR="00B33CD2" w:rsidRDefault="00B33CD2">
            <w:pPr>
              <w:spacing w:line="336" w:lineRule="auto"/>
              <w:jc w:val="left"/>
              <w:rPr>
                <w:rFonts w:ascii="宋体" w:hAnsi="宋体" w:hint="eastAsia"/>
                <w:color w:val="000000"/>
                <w:szCs w:val="21"/>
                <w:lang w:eastAsia="zh-CN"/>
              </w:rPr>
            </w:pPr>
          </w:p>
          <w:p w14:paraId="39442992" w14:textId="77777777" w:rsidR="00B33CD2" w:rsidRDefault="00B33CD2">
            <w:pPr>
              <w:spacing w:line="336" w:lineRule="auto"/>
              <w:jc w:val="left"/>
              <w:rPr>
                <w:rFonts w:ascii="宋体" w:hAnsi="宋体" w:hint="eastAsia"/>
                <w:color w:val="000000"/>
                <w:szCs w:val="21"/>
                <w:lang w:eastAsia="zh-CN"/>
              </w:rPr>
            </w:pPr>
          </w:p>
          <w:p w14:paraId="7BA7A9A2" w14:textId="77777777" w:rsidR="00B33CD2" w:rsidRDefault="00B33CD2">
            <w:pPr>
              <w:spacing w:line="336" w:lineRule="auto"/>
              <w:jc w:val="left"/>
              <w:rPr>
                <w:rFonts w:ascii="宋体" w:hAnsi="宋体" w:hint="eastAsia"/>
                <w:color w:val="000000"/>
                <w:szCs w:val="21"/>
                <w:lang w:eastAsia="zh-CN"/>
              </w:rPr>
            </w:pPr>
          </w:p>
          <w:p w14:paraId="7713553E" w14:textId="77777777" w:rsidR="00B33CD2" w:rsidRDefault="00B33CD2">
            <w:pPr>
              <w:spacing w:line="336" w:lineRule="auto"/>
              <w:jc w:val="left"/>
              <w:rPr>
                <w:rFonts w:ascii="宋体" w:hAnsi="宋体" w:hint="eastAsia"/>
                <w:color w:val="000000"/>
                <w:szCs w:val="21"/>
                <w:lang w:eastAsia="zh-CN"/>
              </w:rPr>
            </w:pPr>
          </w:p>
          <w:p w14:paraId="6DA58D7D" w14:textId="77777777" w:rsidR="00B33CD2" w:rsidRDefault="00B33CD2">
            <w:pPr>
              <w:spacing w:line="336" w:lineRule="auto"/>
              <w:jc w:val="left"/>
              <w:rPr>
                <w:rFonts w:ascii="宋体" w:hAnsi="宋体" w:hint="eastAsia"/>
                <w:color w:val="000000"/>
                <w:szCs w:val="21"/>
                <w:lang w:eastAsia="zh-CN"/>
              </w:rPr>
            </w:pPr>
          </w:p>
          <w:p w14:paraId="2BC1BC8B" w14:textId="77777777" w:rsidR="00B33CD2" w:rsidRDefault="00B33CD2">
            <w:pPr>
              <w:spacing w:line="336" w:lineRule="auto"/>
              <w:jc w:val="left"/>
              <w:rPr>
                <w:rFonts w:ascii="宋体" w:hAnsi="宋体" w:hint="eastAsia"/>
                <w:color w:val="000000"/>
                <w:szCs w:val="21"/>
                <w:lang w:eastAsia="zh-CN"/>
              </w:rPr>
            </w:pPr>
          </w:p>
          <w:p w14:paraId="1D5D67EE" w14:textId="77777777" w:rsidR="00B33CD2" w:rsidRDefault="00B33CD2">
            <w:pPr>
              <w:spacing w:line="336" w:lineRule="auto"/>
              <w:jc w:val="left"/>
              <w:rPr>
                <w:rFonts w:ascii="宋体" w:hAnsi="宋体" w:hint="eastAsia"/>
                <w:color w:val="000000"/>
                <w:szCs w:val="21"/>
                <w:lang w:eastAsia="zh-CN"/>
              </w:rPr>
            </w:pPr>
          </w:p>
        </w:tc>
      </w:tr>
    </w:tbl>
    <w:p w14:paraId="10754C21" w14:textId="77777777" w:rsidR="005A62AB" w:rsidRDefault="005A62AB"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7686D58" w14:textId="77777777" w:rsidR="005A62AB" w:rsidRDefault="005A62AB"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C767BFE" w14:textId="77777777" w:rsidR="005A62AB" w:rsidRDefault="005A62AB"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ED4CBB1"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38A05A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18B424A7"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1DA3971"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886C0B7"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0BF688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6D87C7E"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02462B78"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183FD81"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098D743"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618DA725"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761E541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752D467"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4648C5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915DD2C"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A0048BC"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769FAD7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F6C3F48"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CBDD35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05834B40"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75F235ED"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2A07A8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830061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1A29D4B"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9A48879" w14:textId="0C379C5E"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知识点01：液体压强</w:t>
      </w:r>
    </w:p>
    <w:p w14:paraId="78146B70"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产生：由于液体受到重力作用。注意：由于液体具有流动性，因此液体内部朝各个方向都有压强。</w:t>
      </w:r>
    </w:p>
    <w:p w14:paraId="426A8D97"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特点：</w:t>
      </w:r>
    </w:p>
    <w:p w14:paraId="0CC6B4E6"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同种液体，深度越大，压强越大；</w:t>
      </w:r>
    </w:p>
    <w:p w14:paraId="3E168344"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同一深度的不同液体，密度越大，压强越大；</w:t>
      </w:r>
    </w:p>
    <w:p w14:paraId="00B6ABE3"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同种液体的同一深度，朝各个方向的压强相等。</w:t>
      </w:r>
    </w:p>
    <w:p w14:paraId="7AECD151"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r>
        <w:rPr>
          <w:rFonts w:ascii="宋体" w:eastAsia="宋体" w:hAnsi="宋体" w:cs="宋体" w:hint="eastAsia"/>
          <w:b/>
          <w:snapToGrid w:val="0"/>
          <w:color w:val="FF0000"/>
          <w:sz w:val="21"/>
          <w:szCs w:val="21"/>
          <w:lang w:eastAsia="zh-CN"/>
        </w:rPr>
        <w:t>知识点02：实验：探究液体内部压强的特点</w:t>
      </w:r>
    </w:p>
    <w:p w14:paraId="6A2716EC" w14:textId="77777777" w:rsidR="00C6080A" w:rsidRDefault="00C6080A" w:rsidP="00C6080A">
      <w:pPr>
        <w:pStyle w:val="a9"/>
        <w:numPr>
          <w:ilvl w:val="0"/>
          <w:numId w:val="6"/>
        </w:numPr>
        <w:snapToGrid w:val="0"/>
        <w:spacing w:line="360" w:lineRule="auto"/>
        <w:ind w:firstLine="422"/>
        <w:rPr>
          <w:rFonts w:ascii="宋体" w:eastAsia="宋体" w:hAnsi="宋体" w:cs="宋体" w:hint="eastAsia"/>
          <w:b/>
          <w:snapToGrid w:val="0"/>
          <w:szCs w:val="21"/>
          <w:lang w:eastAsia="zh-CN"/>
        </w:rPr>
      </w:pPr>
      <w:r>
        <w:rPr>
          <w:rFonts w:ascii="宋体" w:eastAsia="宋体" w:hAnsi="宋体" w:cs="宋体" w:hint="eastAsia"/>
          <w:b/>
          <w:snapToGrid w:val="0"/>
          <w:szCs w:val="21"/>
          <w:lang w:eastAsia="zh-CN"/>
        </w:rPr>
        <w:lastRenderedPageBreak/>
        <w:t>液体压强计工作原理：当金属盒上的橡皮膜受到挤压时，U形(玻璃)管两边的液面会出现高度差。压强越大，两边的液面高度差也越大。</w:t>
      </w:r>
    </w:p>
    <w:p w14:paraId="78A742E8" w14:textId="77777777" w:rsidR="00C6080A" w:rsidRDefault="00C6080A" w:rsidP="00C6080A">
      <w:pPr>
        <w:pStyle w:val="a9"/>
        <w:snapToGrid w:val="0"/>
        <w:spacing w:line="360" w:lineRule="auto"/>
        <w:ind w:leftChars="200" w:left="420" w:firstLineChars="0" w:firstLine="0"/>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0" distR="0" wp14:anchorId="411AF02F" wp14:editId="417D20AD">
            <wp:extent cx="1095375" cy="1314450"/>
            <wp:effectExtent l="0" t="0" r="1905" b="11430"/>
            <wp:docPr id="1166" name="图片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图片 1166"/>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a:xfrm>
                      <a:off x="0" y="0"/>
                      <a:ext cx="1095375" cy="1314450"/>
                    </a:xfrm>
                    <a:prstGeom prst="rect">
                      <a:avLst/>
                    </a:prstGeom>
                    <a:noFill/>
                    <a:ln>
                      <a:noFill/>
                    </a:ln>
                  </pic:spPr>
                </pic:pic>
              </a:graphicData>
            </a:graphic>
          </wp:inline>
        </w:drawing>
      </w:r>
    </w:p>
    <w:p w14:paraId="43BEC30E" w14:textId="77777777" w:rsidR="00C6080A" w:rsidRDefault="00C6080A" w:rsidP="00C6080A">
      <w:pPr>
        <w:adjustRightInd w:val="0"/>
        <w:snapToGrid w:val="0"/>
        <w:spacing w:line="360" w:lineRule="auto"/>
        <w:rPr>
          <w:rFonts w:ascii="宋体" w:hAnsi="宋体" w:cs="宋体" w:hint="eastAsia"/>
          <w:b/>
          <w:snapToGrid w:val="0"/>
          <w:szCs w:val="21"/>
          <w:lang w:eastAsia="zh-CN"/>
        </w:rPr>
      </w:pPr>
      <w:r>
        <w:rPr>
          <w:rFonts w:ascii="宋体" w:hAnsi="宋体" w:cs="宋体" w:hint="eastAsia"/>
          <w:b/>
          <w:snapToGrid w:val="0"/>
          <w:szCs w:val="21"/>
          <w:lang w:eastAsia="zh-CN"/>
        </w:rPr>
        <w:t>2、通过实验探究发现，液体压强具有以下特点：</w:t>
      </w:r>
      <w:r>
        <w:rPr>
          <w:rFonts w:ascii="宋体" w:hAnsi="宋体" w:cs="宋体" w:hint="eastAsia"/>
          <w:b/>
          <w:snapToGrid w:val="0"/>
          <w:szCs w:val="21"/>
          <w:lang w:eastAsia="zh-CN"/>
        </w:rPr>
        <w:br/>
        <w:t xml:space="preserve">　　①液体对容器的底部和侧壁都有压强，液体内部向各个方向都有压强。</w:t>
      </w:r>
      <w:r>
        <w:rPr>
          <w:rFonts w:ascii="宋体" w:hAnsi="宋体" w:cs="宋体" w:hint="eastAsia"/>
          <w:b/>
          <w:snapToGrid w:val="0"/>
          <w:szCs w:val="21"/>
          <w:lang w:eastAsia="zh-CN"/>
        </w:rPr>
        <w:br/>
        <w:t xml:space="preserve">　　②液体的压强随深度增加而增大，在同一深度，液体向各个方向的压强相等。</w:t>
      </w:r>
      <w:r>
        <w:rPr>
          <w:rFonts w:ascii="宋体" w:hAnsi="宋体" w:cs="宋体" w:hint="eastAsia"/>
          <w:b/>
          <w:snapToGrid w:val="0"/>
          <w:szCs w:val="21"/>
          <w:lang w:eastAsia="zh-CN"/>
        </w:rPr>
        <w:br/>
        <w:t xml:space="preserve">　　③不同液体的压强还跟它的密度有关系。</w:t>
      </w:r>
    </w:p>
    <w:p w14:paraId="084DC4D5"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r>
        <w:rPr>
          <w:rFonts w:ascii="宋体" w:eastAsia="宋体" w:hAnsi="宋体" w:cs="宋体" w:hint="eastAsia"/>
          <w:b/>
          <w:snapToGrid w:val="0"/>
          <w:color w:val="FF0000"/>
          <w:sz w:val="21"/>
          <w:szCs w:val="21"/>
          <w:lang w:eastAsia="zh-CN"/>
        </w:rPr>
        <w:t>知识点03：液体压强的大小</w:t>
      </w:r>
    </w:p>
    <w:p w14:paraId="2A84E391" w14:textId="77777777" w:rsidR="00C6080A" w:rsidRDefault="00C6080A" w:rsidP="00C6080A">
      <w:pPr>
        <w:numPr>
          <w:ilvl w:val="0"/>
          <w:numId w:val="7"/>
        </w:numPr>
        <w:wordWrap w:val="0"/>
        <w:adjustRightInd w:val="0"/>
        <w:snapToGrid w:val="0"/>
        <w:spacing w:line="360" w:lineRule="auto"/>
        <w:ind w:firstLineChars="200" w:firstLine="438"/>
        <w:textAlignment w:val="center"/>
        <w:rPr>
          <w:rFonts w:ascii="宋体" w:hAnsi="宋体" w:cs="宋体" w:hint="eastAsia"/>
          <w:b/>
          <w:snapToGrid w:val="0"/>
          <w:szCs w:val="21"/>
          <w:lang w:eastAsia="zh-CN"/>
        </w:rPr>
      </w:pPr>
      <w:r>
        <w:rPr>
          <w:rFonts w:ascii="宋体" w:hAnsi="宋体" w:cs="宋体" w:hint="eastAsia"/>
          <w:b/>
          <w:snapToGrid w:val="0"/>
          <w:spacing w:val="4"/>
          <w:szCs w:val="21"/>
          <w:lang w:eastAsia="zh-CN"/>
        </w:rPr>
        <w:t>在液体压强的公式</w:t>
      </w:r>
      <w:r>
        <w:rPr>
          <w:rFonts w:ascii="宋体" w:hAnsi="宋体" w:cs="宋体" w:hint="eastAsia"/>
          <w:b/>
          <w:snapToGrid w:val="0"/>
          <w:spacing w:val="4"/>
          <w:szCs w:val="21"/>
        </w:rPr>
        <w:object w:dxaOrig="885" w:dyaOrig="315" w14:anchorId="61B9FB03">
          <v:shape id="_x0000_i1038" type="#_x0000_t75" style="width:44.4pt;height:15.6pt" o:ole="">
            <v:imagedata r:id="rId112" o:title="" blacklevel="6554f"/>
          </v:shape>
          <o:OLEObject Type="Embed" ProgID="Equation.DSMT4" ShapeID="_x0000_i1038" DrawAspect="Content" ObjectID="_1830445918" r:id="rId113"/>
        </w:object>
      </w:r>
      <w:r>
        <w:rPr>
          <w:rFonts w:ascii="宋体" w:hAnsi="宋体" w:cs="宋体" w:hint="eastAsia"/>
          <w:b/>
          <w:snapToGrid w:val="0"/>
          <w:spacing w:val="4"/>
          <w:szCs w:val="21"/>
          <w:lang w:eastAsia="zh-CN"/>
        </w:rPr>
        <w:t>中，</w:t>
      </w:r>
      <w:r>
        <w:rPr>
          <w:rFonts w:ascii="宋体" w:hAnsi="宋体" w:cs="宋体" w:hint="eastAsia"/>
          <w:b/>
          <w:i/>
          <w:iCs/>
          <w:snapToGrid w:val="0"/>
          <w:spacing w:val="4"/>
          <w:szCs w:val="21"/>
          <w:lang w:eastAsia="zh-CN"/>
        </w:rPr>
        <w:t>p</w:t>
      </w:r>
      <w:r>
        <w:rPr>
          <w:rFonts w:ascii="宋体" w:hAnsi="宋体" w:cs="宋体" w:hint="eastAsia"/>
          <w:b/>
          <w:snapToGrid w:val="0"/>
          <w:spacing w:val="4"/>
          <w:szCs w:val="21"/>
          <w:lang w:eastAsia="zh-CN"/>
        </w:rPr>
        <w:t>表示液体的压强，单位是Pa，</w:t>
      </w:r>
      <w:r>
        <w:rPr>
          <w:rFonts w:ascii="宋体" w:hAnsi="宋体" w:cs="宋体" w:hint="eastAsia"/>
          <w:b/>
          <w:snapToGrid w:val="0"/>
          <w:spacing w:val="4"/>
          <w:szCs w:val="21"/>
        </w:rPr>
        <w:object w:dxaOrig="240" w:dyaOrig="255" w14:anchorId="36DF9003">
          <v:shape id="_x0000_i1039" type="#_x0000_t75" style="width:12pt;height:12.6pt" o:ole="">
            <v:imagedata r:id="rId114" o:title="" blacklevel="6554f"/>
          </v:shape>
          <o:OLEObject Type="Embed" ProgID="Equation.DSMT4" ShapeID="_x0000_i1039" DrawAspect="Content" ObjectID="_1830445919" r:id="rId115"/>
        </w:object>
      </w:r>
      <w:r>
        <w:rPr>
          <w:rFonts w:ascii="宋体" w:hAnsi="宋体" w:cs="宋体" w:hint="eastAsia"/>
          <w:b/>
          <w:snapToGrid w:val="0"/>
          <w:spacing w:val="4"/>
          <w:szCs w:val="21"/>
          <w:lang w:eastAsia="zh-CN"/>
        </w:rPr>
        <w:t>表示液体的密度，单位是kg/m</w:t>
      </w:r>
      <w:r>
        <w:rPr>
          <w:rFonts w:ascii="宋体" w:hAnsi="宋体" w:cs="宋体" w:hint="eastAsia"/>
          <w:b/>
          <w:snapToGrid w:val="0"/>
          <w:spacing w:val="4"/>
          <w:szCs w:val="21"/>
          <w:vertAlign w:val="superscript"/>
          <w:lang w:eastAsia="zh-CN"/>
        </w:rPr>
        <w:t>3</w:t>
      </w:r>
      <w:r>
        <w:rPr>
          <w:rFonts w:ascii="宋体" w:hAnsi="宋体" w:cs="宋体" w:hint="eastAsia"/>
          <w:b/>
          <w:snapToGrid w:val="0"/>
          <w:spacing w:val="4"/>
          <w:szCs w:val="21"/>
          <w:lang w:eastAsia="zh-CN"/>
        </w:rPr>
        <w:t>，</w:t>
      </w:r>
      <w:r>
        <w:rPr>
          <w:rFonts w:ascii="宋体" w:hAnsi="宋体" w:cs="宋体" w:hint="eastAsia"/>
          <w:b/>
          <w:i/>
          <w:iCs/>
          <w:snapToGrid w:val="0"/>
          <w:spacing w:val="4"/>
          <w:szCs w:val="21"/>
          <w:lang w:eastAsia="zh-CN"/>
        </w:rPr>
        <w:t>h</w:t>
      </w:r>
      <w:r>
        <w:rPr>
          <w:rFonts w:ascii="宋体" w:hAnsi="宋体" w:cs="宋体" w:hint="eastAsia"/>
          <w:b/>
          <w:snapToGrid w:val="0"/>
          <w:spacing w:val="4"/>
          <w:szCs w:val="21"/>
          <w:lang w:eastAsia="zh-CN"/>
        </w:rPr>
        <w:t>表示液体的深度，单位是m</w:t>
      </w:r>
      <w:r>
        <w:rPr>
          <w:rFonts w:ascii="宋体" w:hAnsi="宋体" w:cs="宋体" w:hint="eastAsia"/>
          <w:b/>
          <w:snapToGrid w:val="0"/>
          <w:szCs w:val="21"/>
          <w:lang w:eastAsia="zh-CN"/>
        </w:rPr>
        <w:t>，</w:t>
      </w:r>
      <w:r>
        <w:rPr>
          <w:rFonts w:ascii="宋体" w:hAnsi="宋体" w:cs="宋体" w:hint="eastAsia"/>
          <w:b/>
          <w:i/>
          <w:iCs/>
          <w:snapToGrid w:val="0"/>
          <w:szCs w:val="21"/>
          <w:lang w:eastAsia="zh-CN"/>
        </w:rPr>
        <w:t>g</w:t>
      </w:r>
      <w:r>
        <w:rPr>
          <w:rFonts w:ascii="宋体" w:hAnsi="宋体" w:cs="宋体" w:hint="eastAsia"/>
          <w:b/>
          <w:snapToGrid w:val="0"/>
          <w:szCs w:val="21"/>
          <w:lang w:eastAsia="zh-CN"/>
        </w:rPr>
        <w:t>一般取9.8 N/kg。</w:t>
      </w:r>
    </w:p>
    <w:p w14:paraId="471AF064"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从公式中看出：液体的压强只与液体的密度和深度有关，而与液体的质量、体积、重力、容器的底面积、容器的形状均无关。</w:t>
      </w:r>
    </w:p>
    <w:p w14:paraId="6F850770"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液体对容器底部的压力一般不等于液体的重力，只有柱形容器(圆柱、正方体、长方体)放到水平面上，液体对容器底部的压力才等于液体的重力(</w:t>
      </w:r>
      <w:r>
        <w:rPr>
          <w:rFonts w:ascii="宋体" w:hAnsi="宋体" w:cs="宋体" w:hint="eastAsia"/>
          <w:b/>
          <w:i/>
          <w:iCs/>
          <w:snapToGrid w:val="0"/>
          <w:szCs w:val="21"/>
          <w:lang w:eastAsia="zh-CN"/>
        </w:rPr>
        <w:t>F=G</w:t>
      </w:r>
      <w:r>
        <w:rPr>
          <w:rFonts w:ascii="宋体" w:hAnsi="宋体" w:cs="宋体" w:hint="eastAsia"/>
          <w:b/>
          <w:snapToGrid w:val="0"/>
          <w:szCs w:val="21"/>
          <w:lang w:eastAsia="zh-CN"/>
        </w:rPr>
        <w:t>)。</w:t>
      </w:r>
    </w:p>
    <w:p w14:paraId="5D7B4F18"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知识点04：连通器</w:t>
      </w:r>
    </w:p>
    <w:p w14:paraId="5E962BDA"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定义：上端开口，下部相连通的容器。</w:t>
      </w:r>
    </w:p>
    <w:p w14:paraId="421D25C2"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特点：连通器里装同种液体，当液体不流动时，连通器各容器中的液面高度总是相同的。连通器中深度相同的各点压强相同。</w:t>
      </w:r>
    </w:p>
    <w:p w14:paraId="733E5BF7"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应用：茶壶、船闸、锅炉水位计、乳牛自动喂水器等都是根据连通器的原理来工作的。</w:t>
      </w:r>
    </w:p>
    <w:p w14:paraId="3A5B006D"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判断是不是连通器时，依据连通器的定义要看两点：一是各容器的底部必须是连通的；二是各容器的上部都是开口的。</w:t>
      </w:r>
    </w:p>
    <w:p w14:paraId="502C2C70"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r>
        <w:rPr>
          <w:rFonts w:ascii="宋体" w:eastAsia="宋体" w:hAnsi="宋体" w:cs="宋体" w:hint="eastAsia"/>
          <w:b/>
          <w:snapToGrid w:val="0"/>
          <w:color w:val="FF0000"/>
          <w:sz w:val="21"/>
          <w:szCs w:val="21"/>
          <w:lang w:eastAsia="zh-CN"/>
        </w:rPr>
        <w:t>知识点05：固体压强和液体压强的联系与区别</w:t>
      </w:r>
    </w:p>
    <w:p w14:paraId="49B1B288" w14:textId="77777777" w:rsidR="00C6080A" w:rsidRDefault="00C6080A" w:rsidP="00C6080A">
      <w:pPr>
        <w:pStyle w:val="a9"/>
        <w:snapToGrid w:val="0"/>
        <w:spacing w:line="360" w:lineRule="auto"/>
        <w:ind w:firstLine="422"/>
        <w:rPr>
          <w:rFonts w:ascii="宋体" w:eastAsia="宋体" w:hAnsi="宋体" w:cs="宋体" w:hint="eastAsia"/>
          <w:b/>
          <w:snapToGrid w:val="0"/>
          <w:szCs w:val="21"/>
        </w:rPr>
      </w:pPr>
      <w:r>
        <w:rPr>
          <w:rFonts w:ascii="宋体" w:eastAsia="宋体" w:hAnsi="宋体" w:cs="宋体" w:hint="eastAsia"/>
          <w:b/>
          <w:noProof/>
          <w:snapToGrid w:val="0"/>
          <w:szCs w:val="21"/>
        </w:rPr>
        <w:lastRenderedPageBreak/>
        <w:drawing>
          <wp:inline distT="0" distB="0" distL="114300" distR="114300" wp14:anchorId="785B725F" wp14:editId="673FAB6F">
            <wp:extent cx="4986020" cy="2092325"/>
            <wp:effectExtent l="0" t="0" r="12700"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16"/>
                    <a:stretch>
                      <a:fillRect/>
                    </a:stretch>
                  </pic:blipFill>
                  <pic:spPr>
                    <a:xfrm>
                      <a:off x="0" y="0"/>
                      <a:ext cx="4986020" cy="2092325"/>
                    </a:xfrm>
                    <a:prstGeom prst="rect">
                      <a:avLst/>
                    </a:prstGeom>
                    <a:noFill/>
                    <a:ln>
                      <a:noFill/>
                    </a:ln>
                  </pic:spPr>
                </pic:pic>
              </a:graphicData>
            </a:graphic>
          </wp:inline>
        </w:drawing>
      </w:r>
    </w:p>
    <w:p w14:paraId="029ED8E1" w14:textId="0B44A4E0"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6</w:t>
      </w:r>
      <w:r w:rsidRPr="005A62AB">
        <w:rPr>
          <w:rFonts w:ascii="宋体" w:hAnsi="宋体" w:cs="宋体" w:hint="eastAsia"/>
          <w:b/>
          <w:snapToGrid w:val="0"/>
          <w:color w:val="FF0000"/>
          <w:szCs w:val="21"/>
          <w:lang w:eastAsia="zh-CN"/>
        </w:rPr>
        <w:t>：大气压强的存在</w:t>
      </w:r>
    </w:p>
    <w:p w14:paraId="22F2CF23" w14:textId="77777777" w:rsidR="005A62AB" w:rsidRPr="005A62AB" w:rsidRDefault="005A62AB" w:rsidP="005A62AB">
      <w:pPr>
        <w:numPr>
          <w:ilvl w:val="0"/>
          <w:numId w:val="14"/>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sidRPr="005A62AB">
        <w:rPr>
          <w:rFonts w:ascii="宋体" w:hAnsi="宋体" w:cs="宋体" w:hint="eastAsia"/>
          <w:b/>
          <w:snapToGrid w:val="0"/>
          <w:szCs w:val="21"/>
          <w:lang w:eastAsia="zh-CN"/>
        </w:rPr>
        <w:t>产生原因：地球周围被厚厚的气体包围着，包围地球的空气层叫大气层，大气层的气体与固体、液体一样也受重力作用，且具有流动性，所以空气内部向各个方向都有压强，这就产生了大气压强。</w:t>
      </w:r>
    </w:p>
    <w:p w14:paraId="58012950" w14:textId="77777777" w:rsidR="005A62AB" w:rsidRPr="005A62AB" w:rsidRDefault="005A62AB" w:rsidP="005A62AB">
      <w:pPr>
        <w:numPr>
          <w:ilvl w:val="0"/>
          <w:numId w:val="1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定义：由于空气能流动，因而空气内部向各个方向都有压强，大气对浸在它里面的物体的压强叫做大气压强，简称大气压或气压。</w:t>
      </w:r>
    </w:p>
    <w:p w14:paraId="3F9ACA5D" w14:textId="77777777" w:rsidR="005A62AB" w:rsidRPr="005A62AB" w:rsidRDefault="005A62AB" w:rsidP="005A62AB">
      <w:pPr>
        <w:numPr>
          <w:ilvl w:val="0"/>
          <w:numId w:val="1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证明其存在的例子：马德堡半球实验、钢笔吸墨水、覆杯实验、瓶口吞鸡蛋、吸管吸饮料、瓷砖上的吸盘等等。</w:t>
      </w:r>
    </w:p>
    <w:p w14:paraId="305225A2" w14:textId="77777777" w:rsidR="005A62AB" w:rsidRPr="005A62AB" w:rsidRDefault="005A62AB" w:rsidP="005A62AB">
      <w:pPr>
        <w:numPr>
          <w:ilvl w:val="0"/>
          <w:numId w:val="1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实例：铁桶内放少量的水，用火加热，水沸腾产生的水蒸汽，把大部分空气挤出桶外，这时把桶口堵住，浇上冷水，大量水蒸气液化，导致桶内气压变小，铁桶外部大气压大于内部气压，在大气压作用下，铁桶被压扁。</w:t>
      </w:r>
    </w:p>
    <w:p w14:paraId="5A7A7524" w14:textId="3B3AF2CC"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7</w:t>
      </w:r>
      <w:r w:rsidRPr="005A62AB">
        <w:rPr>
          <w:rFonts w:ascii="宋体" w:hAnsi="宋体" w:cs="宋体" w:hint="eastAsia"/>
          <w:b/>
          <w:snapToGrid w:val="0"/>
          <w:color w:val="FF0000"/>
          <w:szCs w:val="21"/>
          <w:lang w:eastAsia="zh-CN"/>
        </w:rPr>
        <w:t>：大气压的测量</w:t>
      </w:r>
    </w:p>
    <w:p w14:paraId="26ECD63F" w14:textId="77777777" w:rsidR="005A62AB" w:rsidRPr="005A62AB" w:rsidRDefault="005A62AB" w:rsidP="005A62AB">
      <w:pPr>
        <w:numPr>
          <w:ilvl w:val="0"/>
          <w:numId w:val="15"/>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托里拆利实验的步骤</w:t>
      </w:r>
    </w:p>
    <w:p w14:paraId="66E40580" w14:textId="77777777" w:rsidR="005A62AB" w:rsidRPr="005A62AB" w:rsidRDefault="005A62AB" w:rsidP="005A62AB">
      <w:pPr>
        <w:numPr>
          <w:ilvl w:val="0"/>
          <w:numId w:val="16"/>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拿一根大约l m长的一端封闭的玻璃管，在管内灌满水银；</w:t>
      </w:r>
    </w:p>
    <w:p w14:paraId="54B3FECD" w14:textId="77777777" w:rsidR="005A62AB" w:rsidRPr="005A62AB" w:rsidRDefault="005A62AB" w:rsidP="005A62AB">
      <w:pPr>
        <w:numPr>
          <w:ilvl w:val="0"/>
          <w:numId w:val="16"/>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用食指堵住开口的一端，把管竖直倒立在水银槽里，放开食指，管内水银面就下降；</w:t>
      </w:r>
    </w:p>
    <w:p w14:paraId="1842EF9E" w14:textId="77777777" w:rsidR="005A62AB" w:rsidRPr="005A62AB" w:rsidRDefault="005A62AB" w:rsidP="005A62AB">
      <w:pPr>
        <w:numPr>
          <w:ilvl w:val="0"/>
          <w:numId w:val="16"/>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管内水银面不再下降，用刻度尺测出水银柱的竖直高度，这个水银柱产生的压强就等于大气压。</w:t>
      </w:r>
    </w:p>
    <w:p w14:paraId="5AEF3E83" w14:textId="77777777" w:rsidR="005A62AB" w:rsidRPr="005A62AB" w:rsidRDefault="005A62AB" w:rsidP="005A62AB">
      <w:pPr>
        <w:numPr>
          <w:ilvl w:val="0"/>
          <w:numId w:val="15"/>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托里拆利实验注意事项</w:t>
      </w:r>
    </w:p>
    <w:p w14:paraId="273E17AF" w14:textId="77777777" w:rsidR="005A62AB" w:rsidRPr="005A62AB" w:rsidRDefault="005A62AB" w:rsidP="005A62AB">
      <w:pPr>
        <w:tabs>
          <w:tab w:val="left" w:pos="720"/>
        </w:tabs>
        <w:adjustRightInd w:val="0"/>
        <w:snapToGrid w:val="0"/>
        <w:spacing w:line="360" w:lineRule="auto"/>
        <w:ind w:firstLineChars="200" w:firstLine="422"/>
        <w:jc w:val="center"/>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114300" distR="114300" wp14:anchorId="36041A6F" wp14:editId="5676EF83">
            <wp:extent cx="4109720" cy="1790700"/>
            <wp:effectExtent l="0" t="0" r="5080" b="762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117"/>
                    <a:stretch>
                      <a:fillRect/>
                    </a:stretch>
                  </pic:blipFill>
                  <pic:spPr>
                    <a:xfrm>
                      <a:off x="0" y="0"/>
                      <a:ext cx="4109720" cy="1790700"/>
                    </a:xfrm>
                    <a:prstGeom prst="rect">
                      <a:avLst/>
                    </a:prstGeom>
                    <a:noFill/>
                    <a:ln>
                      <a:noFill/>
                    </a:ln>
                  </pic:spPr>
                </pic:pic>
              </a:graphicData>
            </a:graphic>
          </wp:inline>
        </w:drawing>
      </w:r>
    </w:p>
    <w:p w14:paraId="141F643A" w14:textId="77777777" w:rsidR="005A62AB" w:rsidRPr="005A62AB" w:rsidRDefault="005A62AB" w:rsidP="005A62AB">
      <w:pPr>
        <w:numPr>
          <w:ilvl w:val="0"/>
          <w:numId w:val="17"/>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如果管倾斜，水银柱的长度变长，但竖直高度不变；</w:t>
      </w:r>
    </w:p>
    <w:p w14:paraId="1354BBC5" w14:textId="77777777" w:rsidR="005A62AB" w:rsidRPr="005A62AB" w:rsidRDefault="005A62AB" w:rsidP="005A62AB">
      <w:pPr>
        <w:numPr>
          <w:ilvl w:val="0"/>
          <w:numId w:val="17"/>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lastRenderedPageBreak/>
        <w:t>改变管的粗细，管内水银柱竖直高度不变；</w:t>
      </w:r>
    </w:p>
    <w:p w14:paraId="34B43EF9" w14:textId="77777777" w:rsidR="005A62AB" w:rsidRPr="005A62AB" w:rsidRDefault="005A62AB" w:rsidP="005A62AB">
      <w:pPr>
        <w:numPr>
          <w:ilvl w:val="0"/>
          <w:numId w:val="17"/>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管内混入了空气，水银柱竖直高度减小。</w:t>
      </w:r>
    </w:p>
    <w:p w14:paraId="01E09819" w14:textId="77777777" w:rsidR="005A62AB" w:rsidRPr="005A62AB" w:rsidRDefault="005A62AB" w:rsidP="005A62AB">
      <w:pPr>
        <w:numPr>
          <w:ilvl w:val="0"/>
          <w:numId w:val="15"/>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托里拆利实验，选用水银而不选用其他液体的原因。因为水银是常温下密度最大的液体，如果换用其他液体，则在同样情况下，所用的玻璃管就必须很长，如果用水来做这个实验，则须大约10米高的水柱才能产生如此大的压强。</w:t>
      </w:r>
    </w:p>
    <w:p w14:paraId="2037AF0E" w14:textId="0157CB1B"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7</w:t>
      </w:r>
      <w:r w:rsidRPr="005A62AB">
        <w:rPr>
          <w:rFonts w:ascii="宋体" w:hAnsi="宋体" w:cs="宋体" w:hint="eastAsia"/>
          <w:b/>
          <w:snapToGrid w:val="0"/>
          <w:color w:val="FF0000"/>
          <w:szCs w:val="21"/>
          <w:lang w:eastAsia="zh-CN"/>
        </w:rPr>
        <w:t>：标准大气压</w:t>
      </w:r>
    </w:p>
    <w:p w14:paraId="134379DE" w14:textId="77777777" w:rsidR="005A62AB" w:rsidRPr="005A62AB" w:rsidRDefault="005A62AB" w:rsidP="005A62AB">
      <w:p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1标准大气压=1.013×10</w:t>
      </w:r>
      <w:r w:rsidRPr="005A62AB">
        <w:rPr>
          <w:rFonts w:ascii="宋体" w:hAnsi="宋体" w:cs="宋体" w:hint="eastAsia"/>
          <w:b/>
          <w:snapToGrid w:val="0"/>
          <w:szCs w:val="21"/>
          <w:vertAlign w:val="superscript"/>
          <w:lang w:eastAsia="zh-CN"/>
        </w:rPr>
        <w:t xml:space="preserve">5 </w:t>
      </w:r>
      <w:r w:rsidRPr="005A62AB">
        <w:rPr>
          <w:rFonts w:ascii="宋体" w:hAnsi="宋体" w:cs="宋体" w:hint="eastAsia"/>
          <w:b/>
          <w:snapToGrid w:val="0"/>
          <w:szCs w:val="21"/>
          <w:lang w:eastAsia="zh-CN"/>
        </w:rPr>
        <w:t>Pa=760 mmHg，粗略计算时，约等于1.0×10</w:t>
      </w:r>
      <w:r w:rsidRPr="005A62AB">
        <w:rPr>
          <w:rFonts w:ascii="宋体" w:hAnsi="宋体" w:cs="宋体" w:hint="eastAsia"/>
          <w:b/>
          <w:snapToGrid w:val="0"/>
          <w:szCs w:val="21"/>
          <w:vertAlign w:val="superscript"/>
          <w:lang w:eastAsia="zh-CN"/>
        </w:rPr>
        <w:t>5</w:t>
      </w:r>
      <w:r w:rsidRPr="005A62AB">
        <w:rPr>
          <w:rFonts w:ascii="宋体" w:hAnsi="宋体" w:cs="宋体" w:hint="eastAsia"/>
          <w:b/>
          <w:snapToGrid w:val="0"/>
          <w:szCs w:val="21"/>
          <w:lang w:eastAsia="zh-CN"/>
        </w:rPr>
        <w:t>Pa；</w:t>
      </w:r>
    </w:p>
    <w:p w14:paraId="1EA6F299" w14:textId="4145FD54"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8</w:t>
      </w:r>
      <w:r w:rsidRPr="005A62AB">
        <w:rPr>
          <w:rFonts w:ascii="宋体" w:hAnsi="宋体" w:cs="宋体" w:hint="eastAsia"/>
          <w:b/>
          <w:snapToGrid w:val="0"/>
          <w:color w:val="FF0000"/>
          <w:szCs w:val="21"/>
          <w:lang w:eastAsia="zh-CN"/>
        </w:rPr>
        <w:t>：大气压的变化及应用</w:t>
      </w:r>
    </w:p>
    <w:p w14:paraId="05B58CDC" w14:textId="77777777" w:rsidR="005A62AB" w:rsidRPr="005A62AB" w:rsidRDefault="005A62AB" w:rsidP="005A62AB">
      <w:pPr>
        <w:numPr>
          <w:ilvl w:val="0"/>
          <w:numId w:val="18"/>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大气压强变化的规律</w:t>
      </w:r>
    </w:p>
    <w:p w14:paraId="20E98D05" w14:textId="77777777" w:rsidR="005A62AB" w:rsidRPr="005A62AB" w:rsidRDefault="005A62AB" w:rsidP="005A62AB">
      <w:pPr>
        <w:numPr>
          <w:ilvl w:val="0"/>
          <w:numId w:val="19"/>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特点：空气内部向各个方向都有压强，且空气中某点向各个方向的大气压强都相等；</w:t>
      </w:r>
    </w:p>
    <w:p w14:paraId="3AD3BC07" w14:textId="77777777" w:rsidR="005A62AB" w:rsidRPr="005A62AB" w:rsidRDefault="005A62AB" w:rsidP="005A62AB">
      <w:pPr>
        <w:numPr>
          <w:ilvl w:val="0"/>
          <w:numId w:val="19"/>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大气压变化规律研究：大气压随高度增加而减小，且大气压的值与地点、天气、季节、的变化有关。一般来说，晴天大气压比阴天高，冬天比夏天高。在海拔3000米以内，每上升10米，大气压大约降低100 Pa。</w:t>
      </w:r>
    </w:p>
    <w:p w14:paraId="67E12FC2" w14:textId="77777777" w:rsidR="005A62AB" w:rsidRPr="005A62AB" w:rsidRDefault="005A62AB" w:rsidP="005A62AB">
      <w:pPr>
        <w:numPr>
          <w:ilvl w:val="0"/>
          <w:numId w:val="18"/>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气压计</w:t>
      </w:r>
    </w:p>
    <w:p w14:paraId="44F20FCD" w14:textId="77777777" w:rsidR="005A62AB" w:rsidRPr="005A62AB" w:rsidRDefault="005A62AB" w:rsidP="005A62AB">
      <w:pPr>
        <w:numPr>
          <w:ilvl w:val="0"/>
          <w:numId w:val="20"/>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定义：测定大气压的仪器叫气压计。</w:t>
      </w:r>
    </w:p>
    <w:p w14:paraId="1554FBA6" w14:textId="77777777" w:rsidR="005A62AB" w:rsidRPr="005A62AB" w:rsidRDefault="005A62AB" w:rsidP="005A62AB">
      <w:pPr>
        <w:numPr>
          <w:ilvl w:val="0"/>
          <w:numId w:val="20"/>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分类：水银气压计和无液气压计</w:t>
      </w:r>
    </w:p>
    <w:p w14:paraId="7846D06A" w14:textId="77777777" w:rsidR="005A62AB" w:rsidRPr="005A62AB" w:rsidRDefault="005A62AB" w:rsidP="005A62AB">
      <w:pPr>
        <w:numPr>
          <w:ilvl w:val="0"/>
          <w:numId w:val="20"/>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说明：若水银气压计斜挂，则测量结果变大。将无液气压计刻度盘上标的刻度改成高度，该无液气压计就成了登山用的登高计。</w:t>
      </w:r>
    </w:p>
    <w:p w14:paraId="4FB66CCA" w14:textId="77777777" w:rsidR="005A62AB" w:rsidRPr="005A62AB" w:rsidRDefault="005A62AB" w:rsidP="005A62AB">
      <w:pPr>
        <w:numPr>
          <w:ilvl w:val="0"/>
          <w:numId w:val="18"/>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液体的沸点与气压的关系</w:t>
      </w:r>
    </w:p>
    <w:p w14:paraId="24786C02" w14:textId="77777777" w:rsidR="005A62AB" w:rsidRPr="005A62AB" w:rsidRDefault="005A62AB" w:rsidP="005A62AB">
      <w:pPr>
        <w:numPr>
          <w:ilvl w:val="0"/>
          <w:numId w:val="21"/>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内容：一切液体的沸点，都是气压减小时降低，气压增大时升高。</w:t>
      </w:r>
    </w:p>
    <w:p w14:paraId="3AD44E69" w14:textId="77777777" w:rsidR="005A62AB" w:rsidRPr="005A62AB" w:rsidRDefault="005A62AB" w:rsidP="005A62AB">
      <w:pPr>
        <w:numPr>
          <w:ilvl w:val="0"/>
          <w:numId w:val="21"/>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应用：高压锅、除糖汁中水分等。</w:t>
      </w:r>
    </w:p>
    <w:p w14:paraId="7DD0E922" w14:textId="6A3A483E"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9</w:t>
      </w:r>
      <w:r w:rsidRPr="005A62AB">
        <w:rPr>
          <w:rFonts w:ascii="宋体" w:hAnsi="宋体" w:cs="宋体" w:hint="eastAsia"/>
          <w:b/>
          <w:snapToGrid w:val="0"/>
          <w:color w:val="FF0000"/>
          <w:szCs w:val="21"/>
          <w:lang w:eastAsia="zh-CN"/>
        </w:rPr>
        <w:t>：流体压强与流速</w:t>
      </w:r>
    </w:p>
    <w:p w14:paraId="528CB922" w14:textId="77777777" w:rsidR="005A62AB" w:rsidRPr="005A62AB" w:rsidRDefault="005A62AB" w:rsidP="005A62AB">
      <w:pPr>
        <w:numPr>
          <w:ilvl w:val="0"/>
          <w:numId w:val="22"/>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流体压强与流速的关系：液体和气体统称为流体，流速越快，流体的压强越小；</w:t>
      </w:r>
    </w:p>
    <w:p w14:paraId="7BA729E2" w14:textId="77777777" w:rsidR="005A62AB" w:rsidRPr="005A62AB" w:rsidRDefault="005A62AB" w:rsidP="005A62AB">
      <w:pPr>
        <w:numPr>
          <w:ilvl w:val="0"/>
          <w:numId w:val="22"/>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例如高速火车进站时，在运动的车厢带动下，车厢附近的气流速度变大、压强变小，若旅客靠近车厢过近，则气压差则可能会将旅客压向火车。再比如飞机机翼的特殊形状(上表面是凸起弧面)，使得上方气流比下方气流的流速大，所以下方空气的压强大于上方空气的压强，从而使机翼获得了向上的升力。</w:t>
      </w:r>
    </w:p>
    <w:p w14:paraId="56FECFD1" w14:textId="77777777" w:rsidR="005A62AB" w:rsidRPr="005A62AB" w:rsidRDefault="005A62AB" w:rsidP="005A62AB">
      <w:pPr>
        <w:numPr>
          <w:ilvl w:val="0"/>
          <w:numId w:val="22"/>
        </w:numPr>
        <w:adjustRightInd w:val="0"/>
        <w:snapToGrid w:val="0"/>
        <w:spacing w:line="360" w:lineRule="auto"/>
        <w:ind w:firstLineChars="200" w:firstLine="422"/>
        <w:rPr>
          <w:rFonts w:ascii="宋体" w:hAnsi="宋体" w:cs="宋体" w:hint="eastAsia"/>
          <w:b/>
          <w:snapToGrid w:val="0"/>
          <w:color w:val="FF00FF"/>
          <w:szCs w:val="21"/>
          <w:lang w:eastAsia="zh-CN"/>
        </w:rPr>
      </w:pPr>
      <w:r w:rsidRPr="005A62AB">
        <w:rPr>
          <w:rFonts w:ascii="宋体" w:hAnsi="宋体" w:cs="宋体" w:hint="eastAsia"/>
          <w:b/>
          <w:snapToGrid w:val="0"/>
          <w:color w:val="0000FF"/>
          <w:szCs w:val="21"/>
          <w:lang w:eastAsia="zh-CN"/>
        </w:rPr>
        <w:t>生活中的应用：</w:t>
      </w:r>
      <w:r w:rsidRPr="005A62AB">
        <w:rPr>
          <w:rFonts w:ascii="宋体" w:hAnsi="宋体" w:cs="宋体" w:hint="eastAsia"/>
          <w:b/>
          <w:snapToGrid w:val="0"/>
          <w:color w:val="000000"/>
          <w:szCs w:val="21"/>
          <w:lang w:eastAsia="zh-CN"/>
        </w:rPr>
        <w:t>等车的时候人要站在安全线以外；汽车的整体形状类似飞机机翼，有助于减小汽车对地面的压力；鼠洞的通风系统；乒乓球的上旋和下旋等。又如航海规定两艘轮船不能同向航行时靠得太近，否则容易造成事故。</w:t>
      </w:r>
      <w:r w:rsidRPr="005A62AB">
        <w:rPr>
          <w:rFonts w:ascii="宋体" w:hAnsi="宋体" w:cs="宋体" w:hint="eastAsia"/>
          <w:b/>
          <w:snapToGrid w:val="0"/>
          <w:color w:val="000000"/>
          <w:szCs w:val="21"/>
          <w:lang w:eastAsia="zh-CN"/>
        </w:rPr>
        <w:br/>
        <w:t xml:space="preserve">　　　　　</w:t>
      </w:r>
      <w:r w:rsidRPr="005A62AB">
        <w:rPr>
          <w:rFonts w:ascii="宋体" w:hAnsi="宋体" w:cs="宋体" w:hint="eastAsia"/>
          <w:b/>
          <w:noProof/>
          <w:snapToGrid w:val="0"/>
          <w:color w:val="000000"/>
          <w:szCs w:val="21"/>
          <w:lang w:eastAsia="zh-CN"/>
        </w:rPr>
        <w:drawing>
          <wp:inline distT="0" distB="0" distL="114300" distR="114300" wp14:anchorId="2BCF509A" wp14:editId="4B53FFE2">
            <wp:extent cx="5210175" cy="847725"/>
            <wp:effectExtent l="0" t="0" r="1905" b="571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118"/>
                    <a:stretch>
                      <a:fillRect/>
                    </a:stretch>
                  </pic:blipFill>
                  <pic:spPr>
                    <a:xfrm>
                      <a:off x="0" y="0"/>
                      <a:ext cx="5210175" cy="847725"/>
                    </a:xfrm>
                    <a:prstGeom prst="rect">
                      <a:avLst/>
                    </a:prstGeom>
                    <a:noFill/>
                    <a:ln>
                      <a:noFill/>
                    </a:ln>
                  </pic:spPr>
                </pic:pic>
              </a:graphicData>
            </a:graphic>
          </wp:inline>
        </w:drawing>
      </w:r>
    </w:p>
    <w:p w14:paraId="08776390" w14:textId="77777777" w:rsidR="005A62AB" w:rsidRPr="005A62AB" w:rsidRDefault="005A62AB" w:rsidP="005A62AB">
      <w:pPr>
        <w:numPr>
          <w:ilvl w:val="0"/>
          <w:numId w:val="23"/>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color w:val="0000FF"/>
          <w:szCs w:val="21"/>
          <w:lang w:eastAsia="zh-CN"/>
        </w:rPr>
        <w:t>飞机的升力</w:t>
      </w:r>
      <w:r w:rsidRPr="005A62AB">
        <w:rPr>
          <w:rFonts w:ascii="宋体" w:hAnsi="宋体" w:cs="宋体" w:hint="eastAsia"/>
          <w:b/>
          <w:snapToGrid w:val="0"/>
          <w:color w:val="0000FF"/>
          <w:szCs w:val="21"/>
          <w:lang w:eastAsia="zh-CN"/>
        </w:rPr>
        <w:br/>
      </w:r>
      <w:r w:rsidRPr="005A62AB">
        <w:rPr>
          <w:rFonts w:ascii="宋体" w:hAnsi="宋体" w:cs="宋体" w:hint="eastAsia"/>
          <w:b/>
          <w:snapToGrid w:val="0"/>
          <w:szCs w:val="21"/>
          <w:lang w:eastAsia="zh-CN"/>
        </w:rPr>
        <w:lastRenderedPageBreak/>
        <w:t>(1)机翼的形状：飞机的机翼一般做成上凸下平的形状，机翼的形状决定机翼上下表面空气流动的速度，从机翼横截面的形状可知，其上方弯曲，下方近似于直线、飞机飞行时，空气与机翼发生相对运动，由于机翼上方的空气要比下方的空气运行的路程长，所以机翼上方的空气流动比下方要快。</w:t>
      </w:r>
    </w:p>
    <w:p w14:paraId="67334E99" w14:textId="77777777" w:rsidR="005A62AB" w:rsidRPr="005A62AB" w:rsidRDefault="005A62AB" w:rsidP="005A62AB">
      <w:pPr>
        <w:adjustRightInd w:val="0"/>
        <w:snapToGrid w:val="0"/>
        <w:spacing w:line="360" w:lineRule="auto"/>
        <w:jc w:val="center"/>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0" distR="0" wp14:anchorId="708C5611" wp14:editId="52CEC9A1">
            <wp:extent cx="3409950" cy="695325"/>
            <wp:effectExtent l="0" t="0" r="3810" b="5715"/>
            <wp:docPr id="1594820269" name="图片 159482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3409950" cy="695325"/>
                    </a:xfrm>
                    <a:prstGeom prst="rect">
                      <a:avLst/>
                    </a:prstGeom>
                    <a:noFill/>
                    <a:ln>
                      <a:noFill/>
                    </a:ln>
                  </pic:spPr>
                </pic:pic>
              </a:graphicData>
            </a:graphic>
          </wp:inline>
        </w:drawing>
      </w:r>
    </w:p>
    <w:p w14:paraId="365B21C5" w14:textId="77777777" w:rsidR="005A62AB" w:rsidRPr="005A62AB" w:rsidRDefault="005A62AB" w:rsidP="005A62AB">
      <w:pPr>
        <w:numPr>
          <w:ilvl w:val="0"/>
          <w:numId w:val="23"/>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升力产生的原因</w:t>
      </w:r>
    </w:p>
    <w:p w14:paraId="612B4267" w14:textId="77777777" w:rsidR="005A62AB" w:rsidRPr="005A62AB" w:rsidRDefault="005A62AB" w:rsidP="005A62AB">
      <w:p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从机翼上方流流通过的路程长，速度大，它对机翼上表面的压强较小；机翼下方气流通过的路程较短，速度小，它对机翼下表面的压强较大。这样，机翼上、下表面就存在着压强差，因而有压力差，这就是产生升力的原因。</w:t>
      </w:r>
    </w:p>
    <w:p w14:paraId="539F6054" w14:textId="77777777" w:rsidR="005A62AB" w:rsidRPr="005A62AB" w:rsidRDefault="005A62AB" w:rsidP="005A62AB">
      <w:pPr>
        <w:adjustRightInd w:val="0"/>
        <w:snapToGrid w:val="0"/>
        <w:spacing w:line="360" w:lineRule="auto"/>
        <w:ind w:firstLineChars="200" w:firstLine="422"/>
        <w:jc w:val="center"/>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0" distR="0" wp14:anchorId="6219FE47" wp14:editId="1A3CCD00">
            <wp:extent cx="2152650" cy="10858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152650" cy="1085850"/>
                    </a:xfrm>
                    <a:prstGeom prst="rect">
                      <a:avLst/>
                    </a:prstGeom>
                    <a:noFill/>
                    <a:ln>
                      <a:noFill/>
                    </a:ln>
                  </pic:spPr>
                </pic:pic>
              </a:graphicData>
            </a:graphic>
          </wp:inline>
        </w:drawing>
      </w:r>
    </w:p>
    <w:p w14:paraId="243F5A79" w14:textId="1F1C57C3"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w:t>
      </w:r>
      <w:r>
        <w:rPr>
          <w:rFonts w:ascii="宋体" w:hAnsi="宋体" w:cs="宋体" w:hint="eastAsia"/>
          <w:b/>
          <w:snapToGrid w:val="0"/>
          <w:color w:val="FF0000"/>
          <w:szCs w:val="21"/>
          <w:lang w:eastAsia="zh-CN"/>
        </w:rPr>
        <w:t>10</w:t>
      </w:r>
      <w:r w:rsidRPr="005A62AB">
        <w:rPr>
          <w:rFonts w:ascii="宋体" w:hAnsi="宋体" w:cs="宋体" w:hint="eastAsia"/>
          <w:b/>
          <w:snapToGrid w:val="0"/>
          <w:color w:val="FF0000"/>
          <w:szCs w:val="21"/>
          <w:lang w:eastAsia="zh-CN"/>
        </w:rPr>
        <w:t>：实验：使用弹簧测力计估测大气压的值</w:t>
      </w:r>
    </w:p>
    <w:p w14:paraId="2D7E9346"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器材：已知容积的的注射器、弹簧测力计、刻度尺等；</w:t>
      </w:r>
    </w:p>
    <w:p w14:paraId="6BE4AA8F" w14:textId="77777777" w:rsidR="005A62AB" w:rsidRPr="005A62AB" w:rsidRDefault="005A62AB" w:rsidP="005A62AB">
      <w:p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114300" distR="114300" wp14:anchorId="29913F5C" wp14:editId="44387567">
            <wp:extent cx="1664970" cy="574675"/>
            <wp:effectExtent l="0" t="0" r="11430" b="444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121"/>
                    <a:stretch>
                      <a:fillRect/>
                    </a:stretch>
                  </pic:blipFill>
                  <pic:spPr>
                    <a:xfrm>
                      <a:off x="0" y="0"/>
                      <a:ext cx="1664970" cy="574675"/>
                    </a:xfrm>
                    <a:prstGeom prst="rect">
                      <a:avLst/>
                    </a:prstGeom>
                    <a:noFill/>
                    <a:ln>
                      <a:noFill/>
                    </a:ln>
                  </pic:spPr>
                </pic:pic>
              </a:graphicData>
            </a:graphic>
          </wp:inline>
        </w:drawing>
      </w:r>
    </w:p>
    <w:p w14:paraId="3E7030C0"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把注射器的活塞推至注射器筒的底端，排尽筒内的空气，然后用橡皮帽封住注射器的小孔；</w:t>
      </w:r>
    </w:p>
    <w:p w14:paraId="710B18E1"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用细绳拴住注射器活塞的颈部，使绳的另一端与弹簧测力计的挂钩相连，然后水平向右慢慢拉动注射器筒，当注射器中的活塞刚被拉动时，记录弹簧测力计的示数F(近似等于大气对活塞的压力)；</w:t>
      </w:r>
    </w:p>
    <w:p w14:paraId="51C6557D"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然后用刻度尺测出注射器刻度部分的长度L，计算出活塞的横截面积S=</w:t>
      </w:r>
      <m:oMath>
        <m:f>
          <m:fPr>
            <m:ctrlPr>
              <w:rPr>
                <w:rFonts w:ascii="Cambria Math" w:hAnsi="Cambria Math" w:cs="宋体" w:hint="eastAsia"/>
                <w:b/>
                <w:snapToGrid w:val="0"/>
                <w:szCs w:val="21"/>
                <w:lang w:eastAsia="zh-CN"/>
              </w:rPr>
            </m:ctrlPr>
          </m:fPr>
          <m:num>
            <m:r>
              <m:rPr>
                <m:sty m:val="b"/>
              </m:rPr>
              <w:rPr>
                <w:rFonts w:ascii="Cambria Math" w:hAnsi="Cambria Math" w:cs="宋体"/>
                <w:snapToGrid w:val="0"/>
                <w:szCs w:val="21"/>
                <w:lang w:eastAsia="zh-CN"/>
              </w:rPr>
              <m:t>V</m:t>
            </m:r>
          </m:num>
          <m:den>
            <m:r>
              <m:rPr>
                <m:sty m:val="bi"/>
              </m:rPr>
              <w:rPr>
                <w:rFonts w:ascii="Cambria Math" w:hAnsi="Cambria Math" w:cs="宋体"/>
                <w:snapToGrid w:val="0"/>
                <w:szCs w:val="21"/>
                <w:lang w:eastAsia="zh-CN"/>
              </w:rPr>
              <m:t>L</m:t>
            </m:r>
          </m:den>
        </m:f>
      </m:oMath>
      <w:r w:rsidRPr="005A62AB">
        <w:rPr>
          <w:rFonts w:ascii="宋体" w:hAnsi="宋体" w:cs="宋体" w:hint="eastAsia"/>
          <w:b/>
          <w:snapToGrid w:val="0"/>
          <w:szCs w:val="21"/>
          <w:lang w:eastAsia="zh-CN"/>
        </w:rPr>
        <w:t xml:space="preserve"> 。</w:t>
      </w:r>
    </w:p>
    <w:p w14:paraId="40CA9006"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由p=</w:t>
      </w:r>
      <m:oMath>
        <m:f>
          <m:fPr>
            <m:ctrlPr>
              <w:rPr>
                <w:rFonts w:ascii="Cambria Math" w:hAnsi="Cambria Math" w:cs="宋体" w:hint="eastAsia"/>
                <w:b/>
                <w:snapToGrid w:val="0"/>
                <w:szCs w:val="21"/>
                <w:lang w:eastAsia="zh-CN"/>
              </w:rPr>
            </m:ctrlPr>
          </m:fPr>
          <m:num>
            <m:r>
              <m:rPr>
                <m:sty m:val="b"/>
              </m:rPr>
              <w:rPr>
                <w:rFonts w:ascii="Cambria Math" w:hAnsi="Cambria Math" w:cs="宋体"/>
                <w:snapToGrid w:val="0"/>
                <w:szCs w:val="21"/>
                <w:lang w:eastAsia="zh-CN"/>
              </w:rPr>
              <m:t>F</m:t>
            </m:r>
          </m:num>
          <m:den>
            <m:r>
              <m:rPr>
                <m:sty m:val="b"/>
              </m:rPr>
              <w:rPr>
                <w:rFonts w:ascii="Cambria Math" w:hAnsi="Cambria Math" w:cs="宋体"/>
                <w:snapToGrid w:val="0"/>
                <w:szCs w:val="21"/>
                <w:lang w:eastAsia="zh-CN"/>
              </w:rPr>
              <m:t>S</m:t>
            </m:r>
          </m:den>
        </m:f>
      </m:oMath>
      <w:r w:rsidRPr="005A62AB">
        <w:rPr>
          <w:rFonts w:ascii="宋体" w:hAnsi="宋体" w:cs="宋体" w:hint="eastAsia"/>
          <w:b/>
          <w:snapToGrid w:val="0"/>
          <w:szCs w:val="21"/>
          <w:lang w:eastAsia="zh-CN"/>
        </w:rPr>
        <w:t>计算出此时大气压的数值。</w:t>
      </w:r>
    </w:p>
    <w:p w14:paraId="703D041A" w14:textId="77777777" w:rsidR="00A1776D" w:rsidRDefault="00A1776D">
      <w:pPr>
        <w:rPr>
          <w:lang w:eastAsia="zh-CN"/>
        </w:rPr>
      </w:pPr>
    </w:p>
    <w:p w14:paraId="6FD34E1B" w14:textId="77777777" w:rsidR="00A1776D" w:rsidRDefault="00CA3720">
      <w:pPr>
        <w:tabs>
          <w:tab w:val="left" w:pos="3402"/>
        </w:tabs>
        <w:jc w:val="left"/>
        <w:rPr>
          <w:lang w:eastAsia="zh-CN"/>
        </w:rPr>
      </w:pPr>
      <w:r>
        <w:rPr>
          <w:rFonts w:hint="eastAsia"/>
          <w:lang w:eastAsia="zh-CN"/>
        </w:rPr>
        <w:tab/>
      </w:r>
    </w:p>
    <w:sectPr w:rsidR="00A1776D">
      <w:headerReference w:type="default" r:id="rId122"/>
      <w:footerReference w:type="default" r:id="rId12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8E5B" w14:textId="77777777" w:rsidR="00624E67" w:rsidRDefault="00624E67">
      <w:r>
        <w:separator/>
      </w:r>
    </w:p>
  </w:endnote>
  <w:endnote w:type="continuationSeparator" w:id="0">
    <w:p w14:paraId="6B646CA1" w14:textId="77777777" w:rsidR="00624E67" w:rsidRDefault="0062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CA372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DE95" w14:textId="77777777" w:rsidR="00624E67" w:rsidRDefault="00624E67">
      <w:r>
        <w:separator/>
      </w:r>
    </w:p>
  </w:footnote>
  <w:footnote w:type="continuationSeparator" w:id="0">
    <w:p w14:paraId="4739EC47" w14:textId="77777777" w:rsidR="00624E67" w:rsidRDefault="0062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CA372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CA3720">
                          <w:pPr>
                            <w:pStyle w:val="a4"/>
                            <w:jc w:val="left"/>
                            <w:rPr>
                              <w:lang w:eastAsia="zh-CN"/>
                            </w:rPr>
                          </w:pPr>
                          <w:r>
                            <w:rPr>
                              <w:rFonts w:hint="eastAsia"/>
                              <w:lang w:eastAsia="zh-CN"/>
                            </w:rPr>
                            <w:t>让每一个孩子都能收获属于自己的成长，</w:t>
                          </w:r>
                        </w:p>
                        <w:p w14:paraId="2A748033" w14:textId="77777777" w:rsidR="00A1776D" w:rsidRDefault="00CA3720">
                          <w:pPr>
                            <w:pStyle w:val="a4"/>
                            <w:jc w:val="left"/>
                            <w:rPr>
                              <w:lang w:eastAsia="zh-CN"/>
                            </w:rPr>
                          </w:pPr>
                          <w:r>
                            <w:rPr>
                              <w:rFonts w:hint="eastAsia"/>
                              <w:lang w:eastAsia="zh-CN"/>
                            </w:rPr>
                            <w:t>让每一个家庭不再为孩子的教育而焦虑！</w:t>
                          </w:r>
                        </w:p>
                        <w:p w14:paraId="5266E531" w14:textId="77777777" w:rsidR="00A1776D" w:rsidRDefault="00A1776D">
                          <w:pPr>
                            <w:pStyle w:val="a4"/>
                            <w:rPr>
                              <w:lang w:eastAsia="zh-CN"/>
                            </w:rPr>
                          </w:pPr>
                        </w:p>
                        <w:p w14:paraId="50735946" w14:textId="77777777" w:rsidR="00A1776D" w:rsidRDefault="00A1776D">
                          <w:pPr>
                            <w:rPr>
                              <w:lang w:eastAsia="zh-CN"/>
                            </w:rPr>
                          </w:pPr>
                        </w:p>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CA3720">
                    <w:pPr>
                      <w:pStyle w:val="a4"/>
                      <w:jc w:val="left"/>
                      <w:rPr>
                        <w:lang w:eastAsia="zh-CN"/>
                      </w:rPr>
                    </w:pPr>
                    <w:r>
                      <w:rPr>
                        <w:rFonts w:hint="eastAsia"/>
                        <w:lang w:eastAsia="zh-CN"/>
                      </w:rPr>
                      <w:t>让每一个孩子都能收获属于自己的成长，</w:t>
                    </w:r>
                  </w:p>
                  <w:p w14:paraId="2A748033" w14:textId="77777777" w:rsidR="00A1776D" w:rsidRDefault="00CA3720">
                    <w:pPr>
                      <w:pStyle w:val="a4"/>
                      <w:jc w:val="left"/>
                      <w:rPr>
                        <w:lang w:eastAsia="zh-CN"/>
                      </w:rPr>
                    </w:pPr>
                    <w:r>
                      <w:rPr>
                        <w:rFonts w:hint="eastAsia"/>
                        <w:lang w:eastAsia="zh-CN"/>
                      </w:rPr>
                      <w:t>让每一个家庭不再为孩子的教育而焦虑！</w:t>
                    </w:r>
                  </w:p>
                  <w:p w14:paraId="5266E531" w14:textId="77777777" w:rsidR="00A1776D" w:rsidRDefault="00A1776D">
                    <w:pPr>
                      <w:pStyle w:val="a4"/>
                      <w:rPr>
                        <w:lang w:eastAsia="zh-CN"/>
                      </w:rPr>
                    </w:pPr>
                  </w:p>
                  <w:p w14:paraId="50735946" w14:textId="77777777" w:rsidR="00A1776D" w:rsidRDefault="00A1776D">
                    <w:pPr>
                      <w:rPr>
                        <w:lang w:eastAsia="zh-CN"/>
                      </w:rPr>
                    </w:pPr>
                  </w:p>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D6078C"/>
    <w:multiLevelType w:val="singleLevel"/>
    <w:tmpl w:val="96D6078C"/>
    <w:lvl w:ilvl="0">
      <w:start w:val="1"/>
      <w:numFmt w:val="decimal"/>
      <w:suff w:val="nothing"/>
      <w:lvlText w:val="%1．"/>
      <w:lvlJc w:val="left"/>
      <w:pPr>
        <w:ind w:left="0" w:firstLine="400"/>
      </w:pPr>
      <w:rPr>
        <w:rFonts w:hint="default"/>
      </w:rPr>
    </w:lvl>
  </w:abstractNum>
  <w:abstractNum w:abstractNumId="1" w15:restartNumberingAfterBreak="0">
    <w:nsid w:val="996D4E99"/>
    <w:multiLevelType w:val="singleLevel"/>
    <w:tmpl w:val="996D4E99"/>
    <w:lvl w:ilvl="0">
      <w:start w:val="1"/>
      <w:numFmt w:val="decimalEnclosedCircleChinese"/>
      <w:suff w:val="nothing"/>
      <w:lvlText w:val="%1　"/>
      <w:lvlJc w:val="left"/>
      <w:pPr>
        <w:ind w:left="0" w:firstLine="400"/>
      </w:pPr>
      <w:rPr>
        <w:rFonts w:hint="eastAsia"/>
      </w:rPr>
    </w:lvl>
  </w:abstractNum>
  <w:abstractNum w:abstractNumId="2" w15:restartNumberingAfterBreak="0">
    <w:nsid w:val="AC499890"/>
    <w:multiLevelType w:val="singleLevel"/>
    <w:tmpl w:val="AC499890"/>
    <w:lvl w:ilvl="0">
      <w:start w:val="1"/>
      <w:numFmt w:val="decimal"/>
      <w:suff w:val="nothing"/>
      <w:lvlText w:val="%1．"/>
      <w:lvlJc w:val="left"/>
      <w:pPr>
        <w:ind w:left="0" w:firstLine="400"/>
      </w:pPr>
      <w:rPr>
        <w:rFonts w:hint="default"/>
      </w:rPr>
    </w:lvl>
  </w:abstractNum>
  <w:abstractNum w:abstractNumId="3" w15:restartNumberingAfterBreak="0">
    <w:nsid w:val="AC9E644E"/>
    <w:multiLevelType w:val="singleLevel"/>
    <w:tmpl w:val="AC9E644E"/>
    <w:lvl w:ilvl="0">
      <w:start w:val="1"/>
      <w:numFmt w:val="decimal"/>
      <w:suff w:val="nothing"/>
      <w:lvlText w:val="%1．"/>
      <w:lvlJc w:val="left"/>
      <w:pPr>
        <w:ind w:left="0" w:firstLine="400"/>
      </w:pPr>
      <w:rPr>
        <w:rFonts w:hint="default"/>
      </w:rPr>
    </w:lvl>
  </w:abstractNum>
  <w:abstractNum w:abstractNumId="4" w15:restartNumberingAfterBreak="0">
    <w:nsid w:val="AEA42E2B"/>
    <w:multiLevelType w:val="singleLevel"/>
    <w:tmpl w:val="AEA42E2B"/>
    <w:lvl w:ilvl="0">
      <w:start w:val="1"/>
      <w:numFmt w:val="decimalEnclosedCircleChinese"/>
      <w:suff w:val="nothing"/>
      <w:lvlText w:val="%1　"/>
      <w:lvlJc w:val="left"/>
      <w:pPr>
        <w:ind w:left="0" w:firstLine="400"/>
      </w:pPr>
      <w:rPr>
        <w:rFonts w:hint="eastAsia"/>
      </w:rPr>
    </w:lvl>
  </w:abstractNum>
  <w:abstractNum w:abstractNumId="5" w15:restartNumberingAfterBreak="0">
    <w:nsid w:val="B25A8D9E"/>
    <w:multiLevelType w:val="singleLevel"/>
    <w:tmpl w:val="B25A8D9E"/>
    <w:lvl w:ilvl="0">
      <w:start w:val="1"/>
      <w:numFmt w:val="decimalEnclosedCircleChinese"/>
      <w:suff w:val="nothing"/>
      <w:lvlText w:val="%1　"/>
      <w:lvlJc w:val="left"/>
      <w:pPr>
        <w:ind w:left="0" w:firstLine="400"/>
      </w:pPr>
      <w:rPr>
        <w:rFonts w:hint="eastAsia"/>
      </w:rPr>
    </w:lvl>
  </w:abstractNum>
  <w:abstractNum w:abstractNumId="6" w15:restartNumberingAfterBreak="0">
    <w:nsid w:val="B3E4B9F2"/>
    <w:multiLevelType w:val="singleLevel"/>
    <w:tmpl w:val="B3E4B9F2"/>
    <w:lvl w:ilvl="0">
      <w:start w:val="1"/>
      <w:numFmt w:val="decimal"/>
      <w:suff w:val="nothing"/>
      <w:lvlText w:val="%1．"/>
      <w:lvlJc w:val="left"/>
      <w:pPr>
        <w:ind w:left="0" w:firstLine="400"/>
      </w:pPr>
      <w:rPr>
        <w:rFonts w:hint="default"/>
      </w:rPr>
    </w:lvl>
  </w:abstractNum>
  <w:abstractNum w:abstractNumId="7" w15:restartNumberingAfterBreak="0">
    <w:nsid w:val="B6821D1E"/>
    <w:multiLevelType w:val="singleLevel"/>
    <w:tmpl w:val="B6821D1E"/>
    <w:lvl w:ilvl="0">
      <w:start w:val="1"/>
      <w:numFmt w:val="decimal"/>
      <w:suff w:val="nothing"/>
      <w:lvlText w:val="%1．"/>
      <w:lvlJc w:val="left"/>
      <w:pPr>
        <w:ind w:left="0" w:firstLine="400"/>
      </w:pPr>
      <w:rPr>
        <w:rFonts w:hint="default"/>
      </w:rPr>
    </w:lvl>
  </w:abstractNum>
  <w:abstractNum w:abstractNumId="8" w15:restartNumberingAfterBreak="0">
    <w:nsid w:val="BCCC27E7"/>
    <w:multiLevelType w:val="singleLevel"/>
    <w:tmpl w:val="BCCC27E7"/>
    <w:lvl w:ilvl="0">
      <w:start w:val="1"/>
      <w:numFmt w:val="decimal"/>
      <w:suff w:val="nothing"/>
      <w:lvlText w:val="%1．"/>
      <w:lvlJc w:val="left"/>
      <w:pPr>
        <w:ind w:left="0" w:firstLine="400"/>
      </w:pPr>
      <w:rPr>
        <w:rFonts w:hint="default"/>
      </w:rPr>
    </w:lvl>
  </w:abstractNum>
  <w:abstractNum w:abstractNumId="9" w15:restartNumberingAfterBreak="0">
    <w:nsid w:val="C278032A"/>
    <w:multiLevelType w:val="singleLevel"/>
    <w:tmpl w:val="C278032A"/>
    <w:lvl w:ilvl="0">
      <w:start w:val="1"/>
      <w:numFmt w:val="decimalEnclosedCircleChinese"/>
      <w:suff w:val="nothing"/>
      <w:lvlText w:val="%1　"/>
      <w:lvlJc w:val="left"/>
      <w:pPr>
        <w:ind w:left="0" w:firstLine="400"/>
      </w:pPr>
      <w:rPr>
        <w:rFonts w:hint="eastAsia"/>
      </w:rPr>
    </w:lvl>
  </w:abstractNum>
  <w:abstractNum w:abstractNumId="10" w15:restartNumberingAfterBreak="0">
    <w:nsid w:val="CC5D1974"/>
    <w:multiLevelType w:val="singleLevel"/>
    <w:tmpl w:val="CC5D1974"/>
    <w:lvl w:ilvl="0">
      <w:start w:val="1"/>
      <w:numFmt w:val="decimal"/>
      <w:suff w:val="nothing"/>
      <w:lvlText w:val="%1．"/>
      <w:lvlJc w:val="left"/>
      <w:pPr>
        <w:ind w:left="0" w:firstLine="400"/>
      </w:pPr>
      <w:rPr>
        <w:rFonts w:hint="default"/>
      </w:rPr>
    </w:lvl>
  </w:abstractNum>
  <w:abstractNum w:abstractNumId="11" w15:restartNumberingAfterBreak="0">
    <w:nsid w:val="CFF71DF7"/>
    <w:multiLevelType w:val="singleLevel"/>
    <w:tmpl w:val="CFF71DF7"/>
    <w:lvl w:ilvl="0">
      <w:start w:val="1"/>
      <w:numFmt w:val="decimal"/>
      <w:suff w:val="nothing"/>
      <w:lvlText w:val="%1．"/>
      <w:lvlJc w:val="left"/>
      <w:pPr>
        <w:ind w:left="0" w:firstLine="400"/>
      </w:pPr>
      <w:rPr>
        <w:rFonts w:hint="default"/>
      </w:rPr>
    </w:lvl>
  </w:abstractNum>
  <w:abstractNum w:abstractNumId="12" w15:restartNumberingAfterBreak="0">
    <w:nsid w:val="EF5A3B64"/>
    <w:multiLevelType w:val="singleLevel"/>
    <w:tmpl w:val="EF5A3B64"/>
    <w:lvl w:ilvl="0">
      <w:start w:val="1"/>
      <w:numFmt w:val="chineseCounting"/>
      <w:suff w:val="nothing"/>
      <w:lvlText w:val="%1、"/>
      <w:lvlJc w:val="left"/>
      <w:pPr>
        <w:ind w:left="-420" w:firstLine="420"/>
      </w:pPr>
      <w:rPr>
        <w:rFonts w:hint="eastAsia"/>
      </w:rPr>
    </w:lvl>
  </w:abstractNum>
  <w:abstractNum w:abstractNumId="13" w15:restartNumberingAfterBreak="0">
    <w:nsid w:val="FD9DAA42"/>
    <w:multiLevelType w:val="singleLevel"/>
    <w:tmpl w:val="FD9DAA42"/>
    <w:lvl w:ilvl="0">
      <w:start w:val="1"/>
      <w:numFmt w:val="decimalEnclosedCircleChinese"/>
      <w:suff w:val="nothing"/>
      <w:lvlText w:val="%1　"/>
      <w:lvlJc w:val="left"/>
      <w:pPr>
        <w:ind w:left="0" w:firstLine="400"/>
      </w:pPr>
      <w:rPr>
        <w:rFonts w:hint="eastAsia"/>
      </w:rPr>
    </w:lvl>
  </w:abstractNum>
  <w:abstractNum w:abstractNumId="14" w15:restartNumberingAfterBreak="0">
    <w:nsid w:val="041AECBA"/>
    <w:multiLevelType w:val="singleLevel"/>
    <w:tmpl w:val="041AECBA"/>
    <w:lvl w:ilvl="0">
      <w:start w:val="1"/>
      <w:numFmt w:val="decimal"/>
      <w:suff w:val="nothing"/>
      <w:lvlText w:val="%1．"/>
      <w:lvlJc w:val="left"/>
      <w:pPr>
        <w:ind w:left="0" w:firstLine="400"/>
      </w:pPr>
      <w:rPr>
        <w:rFonts w:hint="default"/>
      </w:rPr>
    </w:lvl>
  </w:abstractNum>
  <w:abstractNum w:abstractNumId="15" w15:restartNumberingAfterBreak="0">
    <w:nsid w:val="054A80A4"/>
    <w:multiLevelType w:val="singleLevel"/>
    <w:tmpl w:val="054A80A4"/>
    <w:lvl w:ilvl="0">
      <w:start w:val="1"/>
      <w:numFmt w:val="decimal"/>
      <w:suff w:val="nothing"/>
      <w:lvlText w:val="%1．"/>
      <w:lvlJc w:val="left"/>
      <w:pPr>
        <w:ind w:left="0" w:firstLine="400"/>
      </w:pPr>
      <w:rPr>
        <w:rFonts w:hint="default"/>
      </w:rPr>
    </w:lvl>
  </w:abstractNum>
  <w:abstractNum w:abstractNumId="16" w15:restartNumberingAfterBreak="0">
    <w:nsid w:val="06C0439A"/>
    <w:multiLevelType w:val="singleLevel"/>
    <w:tmpl w:val="06C0439A"/>
    <w:lvl w:ilvl="0">
      <w:start w:val="1"/>
      <w:numFmt w:val="decimal"/>
      <w:suff w:val="nothing"/>
      <w:lvlText w:val="%1．"/>
      <w:lvlJc w:val="left"/>
      <w:pPr>
        <w:ind w:left="0" w:firstLine="400"/>
      </w:pPr>
      <w:rPr>
        <w:rFonts w:hint="default"/>
      </w:rPr>
    </w:lvl>
  </w:abstractNum>
  <w:abstractNum w:abstractNumId="17" w15:restartNumberingAfterBreak="0">
    <w:nsid w:val="345FD94C"/>
    <w:multiLevelType w:val="singleLevel"/>
    <w:tmpl w:val="345FD94C"/>
    <w:lvl w:ilvl="0">
      <w:start w:val="1"/>
      <w:numFmt w:val="decimalEnclosedCircleChinese"/>
      <w:suff w:val="nothing"/>
      <w:lvlText w:val="%1　"/>
      <w:lvlJc w:val="left"/>
      <w:pPr>
        <w:ind w:left="0" w:firstLine="400"/>
      </w:pPr>
      <w:rPr>
        <w:rFonts w:hint="eastAsia"/>
      </w:rPr>
    </w:lvl>
  </w:abstractNum>
  <w:abstractNum w:abstractNumId="18" w15:restartNumberingAfterBreak="0">
    <w:nsid w:val="46374445"/>
    <w:multiLevelType w:val="singleLevel"/>
    <w:tmpl w:val="46374445"/>
    <w:lvl w:ilvl="0">
      <w:start w:val="1"/>
      <w:numFmt w:val="decimalEnclosedCircleChinese"/>
      <w:suff w:val="nothing"/>
      <w:lvlText w:val="%1　"/>
      <w:lvlJc w:val="left"/>
      <w:pPr>
        <w:ind w:left="0" w:firstLine="400"/>
      </w:pPr>
      <w:rPr>
        <w:rFonts w:hint="eastAsia"/>
      </w:rPr>
    </w:lvl>
  </w:abstractNum>
  <w:abstractNum w:abstractNumId="19" w15:restartNumberingAfterBreak="0">
    <w:nsid w:val="522AFFB2"/>
    <w:multiLevelType w:val="singleLevel"/>
    <w:tmpl w:val="522AFFB2"/>
    <w:lvl w:ilvl="0">
      <w:start w:val="1"/>
      <w:numFmt w:val="chineseCounting"/>
      <w:suff w:val="nothing"/>
      <w:lvlText w:val="%1、"/>
      <w:lvlJc w:val="left"/>
      <w:pPr>
        <w:ind w:left="-420" w:firstLine="420"/>
      </w:pPr>
      <w:rPr>
        <w:rFonts w:hint="eastAsia"/>
      </w:rPr>
    </w:lvl>
  </w:abstractNum>
  <w:abstractNum w:abstractNumId="20" w15:restartNumberingAfterBreak="0">
    <w:nsid w:val="6045183B"/>
    <w:multiLevelType w:val="singleLevel"/>
    <w:tmpl w:val="6045183B"/>
    <w:lvl w:ilvl="0">
      <w:start w:val="1"/>
      <w:numFmt w:val="decimalEnclosedCircleChinese"/>
      <w:suff w:val="nothing"/>
      <w:lvlText w:val="%1　"/>
      <w:lvlJc w:val="left"/>
      <w:pPr>
        <w:ind w:left="0" w:firstLine="400"/>
      </w:pPr>
      <w:rPr>
        <w:rFonts w:hint="eastAsia"/>
      </w:rPr>
    </w:lvl>
  </w:abstractNum>
  <w:abstractNum w:abstractNumId="21" w15:restartNumberingAfterBreak="0">
    <w:nsid w:val="645A8C84"/>
    <w:multiLevelType w:val="singleLevel"/>
    <w:tmpl w:val="645A8C84"/>
    <w:lvl w:ilvl="0">
      <w:start w:val="1"/>
      <w:numFmt w:val="decimalEnclosedCircleChinese"/>
      <w:suff w:val="nothing"/>
      <w:lvlText w:val="%1　"/>
      <w:lvlJc w:val="left"/>
      <w:pPr>
        <w:ind w:left="0" w:firstLine="400"/>
      </w:pPr>
      <w:rPr>
        <w:rFonts w:hint="eastAsia"/>
      </w:rPr>
    </w:lvl>
  </w:abstractNum>
  <w:abstractNum w:abstractNumId="22" w15:restartNumberingAfterBreak="0">
    <w:nsid w:val="75AEEC64"/>
    <w:multiLevelType w:val="singleLevel"/>
    <w:tmpl w:val="75AEEC64"/>
    <w:lvl w:ilvl="0">
      <w:start w:val="1"/>
      <w:numFmt w:val="decimal"/>
      <w:suff w:val="nothing"/>
      <w:lvlText w:val="%1．"/>
      <w:lvlJc w:val="left"/>
      <w:pPr>
        <w:ind w:left="0" w:firstLine="400"/>
      </w:pPr>
      <w:rPr>
        <w:rFonts w:hint="default"/>
      </w:rPr>
    </w:lvl>
  </w:abstractNum>
  <w:abstractNum w:abstractNumId="23" w15:restartNumberingAfterBreak="0">
    <w:nsid w:val="76F0EF4C"/>
    <w:multiLevelType w:val="singleLevel"/>
    <w:tmpl w:val="76F0EF4C"/>
    <w:lvl w:ilvl="0">
      <w:start w:val="1"/>
      <w:numFmt w:val="decimal"/>
      <w:suff w:val="nothing"/>
      <w:lvlText w:val="%1．"/>
      <w:lvlJc w:val="left"/>
      <w:pPr>
        <w:ind w:left="0" w:firstLine="400"/>
      </w:pPr>
      <w:rPr>
        <w:rFonts w:hint="default"/>
      </w:rPr>
    </w:lvl>
  </w:abstractNum>
  <w:num w:numId="1" w16cid:durableId="1378432716">
    <w:abstractNumId w:val="12"/>
  </w:num>
  <w:num w:numId="2" w16cid:durableId="129595238">
    <w:abstractNumId w:val="22"/>
  </w:num>
  <w:num w:numId="3" w16cid:durableId="264046418">
    <w:abstractNumId w:val="10"/>
  </w:num>
  <w:num w:numId="4" w16cid:durableId="72313347">
    <w:abstractNumId w:val="14"/>
  </w:num>
  <w:num w:numId="5" w16cid:durableId="1794666184">
    <w:abstractNumId w:val="18"/>
  </w:num>
  <w:num w:numId="6" w16cid:durableId="1403063922">
    <w:abstractNumId w:val="7"/>
  </w:num>
  <w:num w:numId="7" w16cid:durableId="111942751">
    <w:abstractNumId w:val="0"/>
  </w:num>
  <w:num w:numId="8" w16cid:durableId="628826589">
    <w:abstractNumId w:val="11"/>
  </w:num>
  <w:num w:numId="9" w16cid:durableId="1554536496">
    <w:abstractNumId w:val="19"/>
  </w:num>
  <w:num w:numId="10" w16cid:durableId="1965889460">
    <w:abstractNumId w:val="6"/>
  </w:num>
  <w:num w:numId="11" w16cid:durableId="1040396324">
    <w:abstractNumId w:val="13"/>
  </w:num>
  <w:num w:numId="12" w16cid:durableId="811486244">
    <w:abstractNumId w:val="5"/>
  </w:num>
  <w:num w:numId="13" w16cid:durableId="1604149850">
    <w:abstractNumId w:val="15"/>
  </w:num>
  <w:num w:numId="14" w16cid:durableId="184447097">
    <w:abstractNumId w:val="16"/>
  </w:num>
  <w:num w:numId="15" w16cid:durableId="1077744685">
    <w:abstractNumId w:val="23"/>
  </w:num>
  <w:num w:numId="16" w16cid:durableId="1087654202">
    <w:abstractNumId w:val="1"/>
  </w:num>
  <w:num w:numId="17" w16cid:durableId="1266428333">
    <w:abstractNumId w:val="21"/>
  </w:num>
  <w:num w:numId="18" w16cid:durableId="751118948">
    <w:abstractNumId w:val="8"/>
  </w:num>
  <w:num w:numId="19" w16cid:durableId="2023586733">
    <w:abstractNumId w:val="4"/>
  </w:num>
  <w:num w:numId="20" w16cid:durableId="1752005158">
    <w:abstractNumId w:val="17"/>
  </w:num>
  <w:num w:numId="21" w16cid:durableId="2111271061">
    <w:abstractNumId w:val="20"/>
  </w:num>
  <w:num w:numId="22" w16cid:durableId="919756390">
    <w:abstractNumId w:val="2"/>
  </w:num>
  <w:num w:numId="23" w16cid:durableId="370964046">
    <w:abstractNumId w:val="9"/>
  </w:num>
  <w:num w:numId="24" w16cid:durableId="1902398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hjZjJhZDFiOWU4MTI2MDQ2MGE5ZDg1MmEwM2NmMzcifQ=="/>
  </w:docVars>
  <w:rsids>
    <w:rsidRoot w:val="00A1776D"/>
    <w:rsid w:val="00012D70"/>
    <w:rsid w:val="000523C1"/>
    <w:rsid w:val="00087954"/>
    <w:rsid w:val="000A6BE9"/>
    <w:rsid w:val="00164644"/>
    <w:rsid w:val="00195BA6"/>
    <w:rsid w:val="002170C2"/>
    <w:rsid w:val="00227CF3"/>
    <w:rsid w:val="00265422"/>
    <w:rsid w:val="0028097E"/>
    <w:rsid w:val="002F09E0"/>
    <w:rsid w:val="00304EB1"/>
    <w:rsid w:val="00322216"/>
    <w:rsid w:val="00356685"/>
    <w:rsid w:val="003C6424"/>
    <w:rsid w:val="00453536"/>
    <w:rsid w:val="0045702E"/>
    <w:rsid w:val="00457146"/>
    <w:rsid w:val="004F7836"/>
    <w:rsid w:val="005A62AB"/>
    <w:rsid w:val="005C60F2"/>
    <w:rsid w:val="005E0B1C"/>
    <w:rsid w:val="00624E67"/>
    <w:rsid w:val="00633CA3"/>
    <w:rsid w:val="00645C16"/>
    <w:rsid w:val="006D05FF"/>
    <w:rsid w:val="00701D4D"/>
    <w:rsid w:val="00713FF8"/>
    <w:rsid w:val="007772FE"/>
    <w:rsid w:val="00784D4B"/>
    <w:rsid w:val="007A4D4B"/>
    <w:rsid w:val="007E1E18"/>
    <w:rsid w:val="007E507C"/>
    <w:rsid w:val="007F2C02"/>
    <w:rsid w:val="00890220"/>
    <w:rsid w:val="009246DF"/>
    <w:rsid w:val="00933C5E"/>
    <w:rsid w:val="00937990"/>
    <w:rsid w:val="00A1776D"/>
    <w:rsid w:val="00A21AC8"/>
    <w:rsid w:val="00A90063"/>
    <w:rsid w:val="00B33CD2"/>
    <w:rsid w:val="00B95113"/>
    <w:rsid w:val="00B95973"/>
    <w:rsid w:val="00BB6CB4"/>
    <w:rsid w:val="00C03925"/>
    <w:rsid w:val="00C261A0"/>
    <w:rsid w:val="00C5082B"/>
    <w:rsid w:val="00C6080A"/>
    <w:rsid w:val="00CA3720"/>
    <w:rsid w:val="00CB7885"/>
    <w:rsid w:val="00CE61DC"/>
    <w:rsid w:val="00D80B76"/>
    <w:rsid w:val="00DD4FA7"/>
    <w:rsid w:val="00DE2A89"/>
    <w:rsid w:val="00EA5562"/>
    <w:rsid w:val="00EC51A9"/>
    <w:rsid w:val="00F377DE"/>
    <w:rsid w:val="00F37B1B"/>
    <w:rsid w:val="00F55DCD"/>
    <w:rsid w:val="00F7612E"/>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67FFD4A9-D549-435D-88A5-B9B31CC7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4EB1"/>
    <w:pPr>
      <w:widowControl w:val="0"/>
      <w:jc w:val="both"/>
    </w:pPr>
    <w:rPr>
      <w:rFonts w:ascii="Calibri" w:hAnsi="Calibri"/>
      <w:kern w:val="2"/>
      <w:sz w:val="21"/>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customStyle="1" w:styleId="NewNew">
    <w:name w:val="正文 New New"/>
    <w:basedOn w:val="a"/>
    <w:autoRedefine/>
    <w:qFormat/>
    <w:rsid w:val="00C6080A"/>
    <w:rPr>
      <w:rFonts w:asciiTheme="minorHAnsi" w:eastAsiaTheme="minorEastAsia" w:hAnsiTheme="minorHAnsi" w:cstheme="minorBidi"/>
    </w:rPr>
  </w:style>
  <w:style w:type="paragraph" w:customStyle="1" w:styleId="a9">
    <w:name w:val="教材 一般文字"/>
    <w:basedOn w:val="a"/>
    <w:autoRedefine/>
    <w:qFormat/>
    <w:rsid w:val="00C6080A"/>
    <w:pPr>
      <w:adjustRightInd w:val="0"/>
      <w:spacing w:line="288" w:lineRule="auto"/>
      <w:ind w:firstLineChars="200" w:firstLine="420"/>
    </w:pPr>
    <w:rPr>
      <w:rFonts w:asciiTheme="minorHAnsi" w:eastAsiaTheme="minorEastAsia" w:hAnsiTheme="minorHAnsi" w:cstheme="minorBidi"/>
    </w:rPr>
  </w:style>
  <w:style w:type="paragraph" w:customStyle="1" w:styleId="1">
    <w:name w:val="样式1"/>
    <w:basedOn w:val="a"/>
    <w:autoRedefine/>
    <w:uiPriority w:val="99"/>
    <w:qFormat/>
    <w:rsid w:val="00C6080A"/>
    <w:rPr>
      <w:rFonts w:asciiTheme="minorHAnsi" w:eastAsiaTheme="minorEastAsia" w:hAnsiTheme="minorHAnsi" w:cstheme="minorBidi"/>
      <w:sz w:val="28"/>
    </w:rPr>
  </w:style>
  <w:style w:type="paragraph" w:styleId="aa">
    <w:name w:val="Normal (Web)"/>
    <w:basedOn w:val="a"/>
    <w:autoRedefine/>
    <w:unhideWhenUsed/>
    <w:qFormat/>
    <w:rsid w:val="00633CA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117" Type="http://schemas.openxmlformats.org/officeDocument/2006/relationships/image" Target="media/image92.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89.wmf"/><Relationship Id="rId16" Type="http://schemas.openxmlformats.org/officeDocument/2006/relationships/image" Target="media/image6.png"/><Relationship Id="rId107" Type="http://schemas.openxmlformats.org/officeDocument/2006/relationships/image" Target="media/image84.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wmf"/><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1.wmf"/><Relationship Id="rId123"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75.wmf"/><Relationship Id="rId95" Type="http://schemas.openxmlformats.org/officeDocument/2006/relationships/oleObject" Target="embeddings/oleObject8.bin"/><Relationship Id="rId22" Type="http://schemas.openxmlformats.org/officeDocument/2006/relationships/image" Target="media/image12.png"/><Relationship Id="rId27" Type="http://schemas.openxmlformats.org/officeDocument/2006/relationships/image" Target="media/image15.wmf"/><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oleObject" Target="embeddings/oleObject14.bin"/><Relationship Id="rId118" Type="http://schemas.openxmlformats.org/officeDocument/2006/relationships/image" Target="media/image93.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oleObject" Target="embeddings/oleObject12.bin"/><Relationship Id="rId108" Type="http://schemas.openxmlformats.org/officeDocument/2006/relationships/image" Target="media/image85.png"/><Relationship Id="rId124" Type="http://schemas.openxmlformats.org/officeDocument/2006/relationships/fontTable" Target="fontTable.xml"/><Relationship Id="rId54" Type="http://schemas.openxmlformats.org/officeDocument/2006/relationships/oleObject" Target="embeddings/oleObject5.bin"/><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oleObject" Target="embeddings/oleObject6.bin"/><Relationship Id="rId96" Type="http://schemas.openxmlformats.org/officeDocument/2006/relationships/image" Target="media/image78.wmf"/><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wmf"/><Relationship Id="rId28" Type="http://schemas.openxmlformats.org/officeDocument/2006/relationships/oleObject" Target="embeddings/oleObject3.bin"/><Relationship Id="rId49" Type="http://schemas.openxmlformats.org/officeDocument/2006/relationships/image" Target="media/image35.png"/><Relationship Id="rId114" Type="http://schemas.openxmlformats.org/officeDocument/2006/relationships/image" Target="media/image90.wmf"/><Relationship Id="rId119" Type="http://schemas.openxmlformats.org/officeDocument/2006/relationships/image" Target="media/image94.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image" Target="media/image86.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oleObject" Target="embeddings/oleObject9.bin"/><Relationship Id="rId104" Type="http://schemas.openxmlformats.org/officeDocument/2006/relationships/image" Target="media/image82.wmf"/><Relationship Id="rId120" Type="http://schemas.openxmlformats.org/officeDocument/2006/relationships/image" Target="media/image95.png"/><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6.wmf"/><Relationship Id="rId2" Type="http://schemas.openxmlformats.org/officeDocument/2006/relationships/customXml" Target="../customXml/item2.xml"/><Relationship Id="rId29" Type="http://schemas.openxmlformats.org/officeDocument/2006/relationships/image" Target="media/image16.wmf"/><Relationship Id="rId24" Type="http://schemas.openxmlformats.org/officeDocument/2006/relationships/oleObject" Target="embeddings/oleObject1.bin"/><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87.png"/><Relationship Id="rId115" Type="http://schemas.openxmlformats.org/officeDocument/2006/relationships/oleObject" Target="embeddings/oleObject15.bin"/><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oleObject" Target="embeddings/oleObject4.bin"/><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0.wmf"/><Relationship Id="rId105" Type="http://schemas.openxmlformats.org/officeDocument/2006/relationships/oleObject" Target="embeddings/oleObject13.bin"/><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oleObject" Target="embeddings/oleObject7.bin"/><Relationship Id="rId98" Type="http://schemas.openxmlformats.org/officeDocument/2006/relationships/image" Target="media/image79.wmf"/><Relationship Id="rId121" Type="http://schemas.openxmlformats.org/officeDocument/2006/relationships/image" Target="media/image96.png"/><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image" Target="media/image91.png"/><Relationship Id="rId20" Type="http://schemas.openxmlformats.org/officeDocument/2006/relationships/image" Target="media/image10.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8.jpeg"/><Relationship Id="rId15" Type="http://schemas.openxmlformats.org/officeDocument/2006/relationships/image" Target="media/image5.png"/><Relationship Id="rId36" Type="http://schemas.openxmlformats.org/officeDocument/2006/relationships/image" Target="media/image22.png"/><Relationship Id="rId57" Type="http://schemas.openxmlformats.org/officeDocument/2006/relationships/image" Target="media/image42.png"/><Relationship Id="rId106" Type="http://schemas.openxmlformats.org/officeDocument/2006/relationships/image" Target="media/image83.pn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7.wmf"/><Relationship Id="rId99" Type="http://schemas.openxmlformats.org/officeDocument/2006/relationships/oleObject" Target="embeddings/oleObject10.bin"/><Relationship Id="rId101" Type="http://schemas.openxmlformats.org/officeDocument/2006/relationships/oleObject" Target="embeddings/oleObject11.bin"/><Relationship Id="rId12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2450</Words>
  <Characters>13968</Characters>
  <Application>Microsoft Office Word</Application>
  <DocSecurity>0</DocSecurity>
  <Lines>116</Lines>
  <Paragraphs>32</Paragraphs>
  <ScaleCrop>false</ScaleCrop>
  <Company/>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旭 武</cp:lastModifiedBy>
  <cp:revision>5</cp:revision>
  <cp:lastPrinted>2021-08-26T17:12:00Z</cp:lastPrinted>
  <dcterms:created xsi:type="dcterms:W3CDTF">2026-01-11T09:56:00Z</dcterms:created>
  <dcterms:modified xsi:type="dcterms:W3CDTF">2026-01-20T12:13:00Z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