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69F48">
      <w:pPr>
        <w:spacing w:line="360" w:lineRule="auto"/>
        <w:jc w:val="center"/>
        <w:rPr>
          <w:rFonts w:ascii="Times New Roman" w:hAnsi="Times New Roman" w:eastAsia="新宋体" w:cs="Times New Roman"/>
          <w:b/>
          <w:sz w:val="30"/>
          <w:szCs w:val="30"/>
        </w:rPr>
      </w:pPr>
      <w:bookmarkStart w:id="0" w:name="_GoBack"/>
      <w:bookmarkEnd w:id="0"/>
      <w:r>
        <w:rPr>
          <w:rFonts w:ascii="Times New Roman" w:hAnsi="Times New Roman" w:eastAsia="新宋体" w:cs="Times New Roman"/>
          <w:b/>
          <w:sz w:val="30"/>
          <w:szCs w:val="30"/>
        </w:rPr>
        <w:drawing>
          <wp:anchor distT="0" distB="0" distL="114300" distR="114300" simplePos="0" relativeHeight="251659264" behindDoc="0" locked="0" layoutInCell="1" allowOverlap="1">
            <wp:simplePos x="0" y="0"/>
            <wp:positionH relativeFrom="page">
              <wp:posOffset>10731500</wp:posOffset>
            </wp:positionH>
            <wp:positionV relativeFrom="topMargin">
              <wp:posOffset>10236200</wp:posOffset>
            </wp:positionV>
            <wp:extent cx="266700" cy="469900"/>
            <wp:effectExtent l="0" t="0" r="12700" b="12700"/>
            <wp:wrapNone/>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图片 100110"/>
                    <pic:cNvPicPr>
                      <a:picLocks noChangeAspect="1"/>
                    </pic:cNvPicPr>
                  </pic:nvPicPr>
                  <pic:blipFill>
                    <a:blip r:embed="rId6"/>
                    <a:stretch>
                      <a:fillRect/>
                    </a:stretch>
                  </pic:blipFill>
                  <pic:spPr>
                    <a:xfrm>
                      <a:off x="0" y="0"/>
                      <a:ext cx="266700" cy="469900"/>
                    </a:xfrm>
                    <a:prstGeom prst="rect">
                      <a:avLst/>
                    </a:prstGeom>
                  </pic:spPr>
                </pic:pic>
              </a:graphicData>
            </a:graphic>
          </wp:anchor>
        </w:drawing>
      </w:r>
      <w:r>
        <w:rPr>
          <w:rFonts w:ascii="Times New Roman" w:hAnsi="Times New Roman" w:eastAsia="新宋体" w:cs="Times New Roman"/>
          <w:b/>
          <w:sz w:val="30"/>
          <w:szCs w:val="30"/>
        </w:rPr>
        <w:drawing>
          <wp:anchor distT="0" distB="0" distL="114300" distR="114300" simplePos="0" relativeHeight="251660288" behindDoc="0" locked="0" layoutInCell="1" allowOverlap="1">
            <wp:simplePos x="0" y="0"/>
            <wp:positionH relativeFrom="page">
              <wp:posOffset>12115800</wp:posOffset>
            </wp:positionH>
            <wp:positionV relativeFrom="topMargin">
              <wp:posOffset>11607800</wp:posOffset>
            </wp:positionV>
            <wp:extent cx="355600" cy="304800"/>
            <wp:effectExtent l="0" t="0" r="635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7"/>
                    <a:stretch>
                      <a:fillRect/>
                    </a:stretch>
                  </pic:blipFill>
                  <pic:spPr>
                    <a:xfrm>
                      <a:off x="0" y="0"/>
                      <a:ext cx="355600" cy="304800"/>
                    </a:xfrm>
                    <a:prstGeom prst="rect">
                      <a:avLst/>
                    </a:prstGeom>
                  </pic:spPr>
                </pic:pic>
              </a:graphicData>
            </a:graphic>
          </wp:anchor>
        </w:drawing>
      </w:r>
      <w:r>
        <w:rPr>
          <w:rFonts w:ascii="Times New Roman" w:hAnsi="Times New Roman" w:eastAsia="新宋体" w:cs="Times New Roman"/>
          <w:b/>
          <w:sz w:val="30"/>
          <w:szCs w:val="30"/>
        </w:rPr>
        <w:t>第七章《力》单元测试卷</w:t>
      </w:r>
    </w:p>
    <w:p w14:paraId="1B4184B5">
      <w:pPr>
        <w:widowControl/>
        <w:spacing w:line="360" w:lineRule="auto"/>
        <w:jc w:val="left"/>
        <w:textAlignment w:val="center"/>
        <w:rPr>
          <w:rFonts w:ascii="Times New Roman" w:hAnsi="Times New Roman" w:eastAsia="黑体" w:cs="Times New Roman"/>
          <w:kern w:val="0"/>
          <w:szCs w:val="21"/>
        </w:rPr>
      </w:pPr>
      <w:r>
        <w:rPr>
          <w:rFonts w:ascii="Times New Roman" w:hAnsi="Times New Roman" w:eastAsia="黑体" w:cs="Times New Roman"/>
          <w:kern w:val="0"/>
          <w:szCs w:val="21"/>
        </w:rPr>
        <w:t>注意事项：</w:t>
      </w:r>
    </w:p>
    <w:p w14:paraId="3633E249">
      <w:pPr>
        <w:widowControl/>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1．测试范围：</w:t>
      </w:r>
      <w:r>
        <w:rPr>
          <w:rFonts w:ascii="Times New Roman" w:hAnsi="Times New Roman" w:cs="Times New Roman"/>
          <w:color w:val="FF0000"/>
          <w:szCs w:val="21"/>
        </w:rPr>
        <w:t>苏科版2024： 八年级下册第七章</w:t>
      </w:r>
      <w:r>
        <w:rPr>
          <w:rFonts w:ascii="Times New Roman" w:hAnsi="Times New Roman" w:cs="Times New Roman"/>
          <w:b/>
          <w:bCs/>
          <w:szCs w:val="21"/>
        </w:rPr>
        <w:t>。</w:t>
      </w:r>
    </w:p>
    <w:p w14:paraId="012D93CC">
      <w:pPr>
        <w:widowControl/>
        <w:spacing w:line="360" w:lineRule="auto"/>
        <w:jc w:val="center"/>
        <w:textAlignment w:val="center"/>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第Ⅰ卷  选择题</w:t>
      </w:r>
    </w:p>
    <w:p w14:paraId="1EEBA9AE">
      <w:pPr>
        <w:spacing w:line="360" w:lineRule="auto"/>
        <w:rPr>
          <w:rFonts w:ascii="Times New Roman" w:hAnsi="Times New Roman" w:cs="Times New Roman"/>
          <w:b/>
          <w:szCs w:val="21"/>
        </w:rPr>
      </w:pPr>
      <w:r>
        <w:rPr>
          <w:rFonts w:ascii="Times New Roman" w:hAnsi="Times New Roman" w:cs="Times New Roman"/>
          <w:b/>
          <w:szCs w:val="21"/>
        </w:rPr>
        <w:t>一、选择题（本</w:t>
      </w:r>
      <w:r>
        <w:rPr>
          <w:rFonts w:ascii="Times New Roman" w:hAnsi="Times New Roman" w:cs="Times New Roman"/>
          <w:b/>
          <w:lang w:val="zh-CN"/>
        </w:rPr>
        <w:t>题共1</w:t>
      </w:r>
      <w:r>
        <w:rPr>
          <w:rFonts w:ascii="Times New Roman" w:hAnsi="Times New Roman" w:cs="Times New Roman"/>
          <w:b/>
        </w:rPr>
        <w:t>2</w:t>
      </w:r>
      <w:r>
        <w:rPr>
          <w:rFonts w:ascii="Times New Roman" w:hAnsi="Times New Roman" w:cs="Times New Roman"/>
          <w:b/>
          <w:lang w:val="zh-CN"/>
        </w:rPr>
        <w:t>小题，每小题</w:t>
      </w:r>
      <w:r>
        <w:rPr>
          <w:rFonts w:ascii="Times New Roman" w:hAnsi="Times New Roman" w:cs="Times New Roman"/>
          <w:b/>
        </w:rPr>
        <w:t>2</w:t>
      </w:r>
      <w:r>
        <w:rPr>
          <w:rFonts w:ascii="Times New Roman" w:hAnsi="Times New Roman" w:cs="Times New Roman"/>
          <w:b/>
          <w:lang w:val="zh-CN"/>
        </w:rPr>
        <w:t>分，共</w:t>
      </w:r>
      <w:r>
        <w:rPr>
          <w:rFonts w:ascii="Times New Roman" w:hAnsi="Times New Roman" w:cs="Times New Roman"/>
          <w:b/>
        </w:rPr>
        <w:t>24</w:t>
      </w:r>
      <w:r>
        <w:rPr>
          <w:rFonts w:ascii="Times New Roman" w:hAnsi="Times New Roman" w:cs="Times New Roman"/>
          <w:b/>
          <w:lang w:val="zh-CN"/>
        </w:rPr>
        <w:t>分。在每小题给出的四个选项中，只有一项是符合题目要求的</w:t>
      </w:r>
      <w:r>
        <w:rPr>
          <w:rFonts w:ascii="Times New Roman" w:hAnsi="Times New Roman" w:cs="Times New Roman"/>
          <w:b/>
          <w:szCs w:val="21"/>
        </w:rPr>
        <w:t>）</w:t>
      </w:r>
    </w:p>
    <w:p w14:paraId="2B56131D">
      <w:pPr>
        <w:spacing w:line="360" w:lineRule="auto"/>
        <w:jc w:val="left"/>
        <w:textAlignment w:val="center"/>
        <w:rPr>
          <w:rFonts w:ascii="Times New Roman" w:hAnsi="Times New Roman" w:cs="Times New Roman"/>
        </w:rPr>
      </w:pPr>
      <w:r>
        <w:rPr>
          <w:rFonts w:ascii="Times New Roman" w:hAnsi="Times New Roman" w:cs="Times New Roman"/>
        </w:rPr>
        <w:t>1．下列数据中，最接近生活实际的是（　　）</w:t>
      </w:r>
    </w:p>
    <w:p w14:paraId="31158A73">
      <w:pPr>
        <w:spacing w:line="360" w:lineRule="auto"/>
        <w:jc w:val="left"/>
        <w:textAlignment w:val="center"/>
        <w:rPr>
          <w:rFonts w:ascii="Times New Roman" w:hAnsi="Times New Roman" w:cs="Times New Roman"/>
        </w:rPr>
      </w:pPr>
      <w:r>
        <w:rPr>
          <w:rFonts w:ascii="Times New Roman" w:hAnsi="Times New Roman" w:cs="Times New Roman"/>
        </w:rPr>
        <w:t>A．八年级物理课本受到的重力约为20N</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B．人步行速度约20m/s</w:t>
      </w:r>
    </w:p>
    <w:p w14:paraId="221522C9">
      <w:pPr>
        <w:spacing w:line="360" w:lineRule="auto"/>
        <w:jc w:val="left"/>
        <w:textAlignment w:val="center"/>
        <w:rPr>
          <w:rFonts w:ascii="Times New Roman" w:hAnsi="Times New Roman" w:cs="Times New Roman"/>
        </w:rPr>
      </w:pPr>
      <w:r>
        <w:rPr>
          <w:rFonts w:ascii="Times New Roman" w:hAnsi="Times New Roman" w:cs="Times New Roman"/>
        </w:rPr>
        <w:t>C．一名初中生受到的重力大约为500N</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D．一只一次性水杯的容积约是500ml</w:t>
      </w:r>
    </w:p>
    <w:p w14:paraId="38BF3543">
      <w:pPr>
        <w:shd w:val="clear" w:color="auto" w:fill="E7E6E6" w:themeFill="background2"/>
        <w:spacing w:line="360" w:lineRule="auto"/>
        <w:jc w:val="left"/>
        <w:textAlignment w:val="center"/>
        <w:rPr>
          <w:rFonts w:ascii="Times New Roman" w:hAnsi="Times New Roman" w:cs="Times New Roman"/>
        </w:rPr>
      </w:pPr>
      <w:r>
        <w:rPr>
          <w:rFonts w:ascii="Times New Roman" w:hAnsi="Times New Roman" w:cs="Times New Roman"/>
          <w:color w:val="FF0000"/>
        </w:rPr>
        <w:t>【答案】C</w:t>
      </w:r>
    </w:p>
    <w:p w14:paraId="7890C4C2">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【解析】A．八年级物理课本受到的重力约为2N，故A不符合题意；</w:t>
      </w:r>
    </w:p>
    <w:p w14:paraId="17EFBF17">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B．人步行速度约1.1m/s，故B不符合题意；</w:t>
      </w:r>
    </w:p>
    <w:p w14:paraId="7E8C7563">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C．初中生受到的重力大约为500N，故C符合题意；</w:t>
      </w:r>
    </w:p>
    <w:p w14:paraId="3BBE54B2">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D．一次性水杯的容积约是100mL，故D不符合题意。</w:t>
      </w:r>
    </w:p>
    <w:p w14:paraId="234867AB">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14:paraId="7399232A">
      <w:pPr>
        <w:spacing w:line="360" w:lineRule="auto"/>
        <w:jc w:val="left"/>
        <w:textAlignment w:val="center"/>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关于力的认识，下列说法中正确的是（　　）</w:t>
      </w:r>
    </w:p>
    <w:p w14:paraId="31560235">
      <w:pPr>
        <w:spacing w:line="360" w:lineRule="auto"/>
        <w:jc w:val="left"/>
        <w:textAlignment w:val="center"/>
        <w:rPr>
          <w:rFonts w:ascii="Times New Roman" w:hAnsi="Times New Roman" w:cs="Times New Roman"/>
        </w:rPr>
      </w:pPr>
      <w:r>
        <w:rPr>
          <w:rFonts w:hint="eastAsia" w:ascii="Times New Roman" w:hAnsi="Times New Roman" w:cs="Times New Roman"/>
        </w:rPr>
        <w:t>A．力是物体对物体的作用</w:t>
      </w:r>
      <w:r>
        <w:rPr>
          <w:rFonts w:ascii="Times New Roman" w:hAnsi="Times New Roman" w:cs="Times New Roman"/>
        </w:rPr>
        <w:tab/>
      </w:r>
    </w:p>
    <w:p w14:paraId="578E5D85">
      <w:pPr>
        <w:spacing w:line="360" w:lineRule="auto"/>
        <w:jc w:val="left"/>
        <w:textAlignment w:val="center"/>
        <w:rPr>
          <w:rFonts w:ascii="Times New Roman" w:hAnsi="Times New Roman" w:cs="Times New Roman"/>
        </w:rPr>
      </w:pPr>
      <w:r>
        <w:rPr>
          <w:rFonts w:hint="eastAsia" w:ascii="Times New Roman" w:hAnsi="Times New Roman" w:cs="Times New Roman"/>
        </w:rPr>
        <w:t>B．要想产生力的作用，只要有施力物体就可以了</w:t>
      </w:r>
      <w:r>
        <w:rPr>
          <w:rFonts w:ascii="Times New Roman" w:hAnsi="Times New Roman" w:cs="Times New Roman"/>
        </w:rPr>
        <w:tab/>
      </w:r>
    </w:p>
    <w:p w14:paraId="23FA4720">
      <w:pPr>
        <w:spacing w:line="360" w:lineRule="auto"/>
        <w:jc w:val="left"/>
        <w:textAlignment w:val="center"/>
        <w:rPr>
          <w:rFonts w:ascii="Times New Roman" w:hAnsi="Times New Roman" w:cs="Times New Roman"/>
        </w:rPr>
      </w:pPr>
      <w:r>
        <w:rPr>
          <w:rFonts w:hint="eastAsia" w:ascii="Times New Roman" w:hAnsi="Times New Roman" w:cs="Times New Roman"/>
        </w:rPr>
        <w:t>C．要想产生力的作用，只要有受力物体就可以了</w:t>
      </w:r>
      <w:r>
        <w:rPr>
          <w:rFonts w:ascii="Times New Roman" w:hAnsi="Times New Roman" w:cs="Times New Roman"/>
        </w:rPr>
        <w:tab/>
      </w:r>
    </w:p>
    <w:p w14:paraId="35308E57">
      <w:pPr>
        <w:spacing w:line="360" w:lineRule="auto"/>
        <w:jc w:val="left"/>
        <w:textAlignment w:val="center"/>
        <w:rPr>
          <w:rFonts w:ascii="Times New Roman" w:hAnsi="Times New Roman" w:cs="Times New Roman"/>
        </w:rPr>
      </w:pPr>
      <w:r>
        <w:rPr>
          <w:rFonts w:hint="eastAsia" w:ascii="Times New Roman" w:hAnsi="Times New Roman" w:cs="Times New Roman"/>
        </w:rPr>
        <w:t>D．只有相互接触的物体才会产生力的作用</w:t>
      </w:r>
    </w:p>
    <w:p w14:paraId="56658D25">
      <w:pPr>
        <w:shd w:val="clear" w:color="auto" w:fill="E7E6E6" w:themeFill="background2"/>
        <w:spacing w:line="360" w:lineRule="auto"/>
        <w:jc w:val="left"/>
        <w:textAlignment w:val="center"/>
        <w:rPr>
          <w:rFonts w:ascii="Times New Roman" w:hAnsi="Times New Roman" w:cs="Times New Roman"/>
        </w:rPr>
      </w:pPr>
      <w:r>
        <w:rPr>
          <w:rFonts w:ascii="Times New Roman" w:hAnsi="Times New Roman" w:cs="Times New Roman"/>
          <w:color w:val="FF0000"/>
        </w:rPr>
        <w:t>【答案】</w:t>
      </w:r>
      <w:r>
        <w:rPr>
          <w:rFonts w:hint="eastAsia" w:ascii="Times New Roman" w:hAnsi="Times New Roman" w:cs="Times New Roman"/>
          <w:color w:val="FF0000"/>
        </w:rPr>
        <w:t>A</w:t>
      </w:r>
    </w:p>
    <w:p w14:paraId="605FC242">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w:t>
      </w:r>
      <w:r>
        <w:rPr>
          <w:rFonts w:hint="eastAsia" w:ascii="Times New Roman" w:hAnsi="Times New Roman" w:cs="Times New Roman"/>
          <w:color w:val="FF0000"/>
        </w:rPr>
        <w:t>解：A、力是物体对物体的作用，故A正确；</w:t>
      </w:r>
    </w:p>
    <w:p w14:paraId="4DED5587">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BC、力是物体对物体的作用，必须要有两个物体才可以产生力，必然一个是施力物体、一个是受力物体；故BC错误；</w:t>
      </w:r>
    </w:p>
    <w:p w14:paraId="1FBB0605">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D、不相互接触的物体，也可能产生力的作用，如磁力；故D错误。</w:t>
      </w:r>
    </w:p>
    <w:p w14:paraId="1BD8CCD8">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故选：A。</w:t>
      </w:r>
    </w:p>
    <w:p w14:paraId="7A5B6931">
      <w:pPr>
        <w:spacing w:line="360" w:lineRule="auto"/>
        <w:jc w:val="left"/>
        <w:textAlignment w:val="center"/>
        <w:rPr>
          <w:rFonts w:ascii="Times New Roman" w:hAnsi="Times New Roman" w:cs="Times New Roman"/>
        </w:rPr>
      </w:pPr>
      <w:r>
        <w:rPr>
          <w:rFonts w:ascii="Times New Roman" w:hAnsi="Times New Roman" w:cs="Times New Roman"/>
        </w:rPr>
        <w:t>3．足球运动员把足球踢向空中，不计空气阻力，图中能正确表示空中足球受力示意图的是（</w:t>
      </w:r>
      <w:r>
        <w:rPr>
          <w:rFonts w:ascii="Times New Roman" w:hAnsi="Times New Roman" w:cs="Times New Roman"/>
        </w:rPr>
        <w:object>
          <v:shape id="_x0000_i1025" o:spt="75" alt="eqId895dc3dc3a6606ff487a4c4863e18509" type="#_x0000_t75" style="height:12pt;width:11.25pt;" o:ole="t" filled="f" o:preferrelative="t" stroked="f" coordsize="21600,21600">
            <v:path/>
            <v:fill on="f" focussize="0,0"/>
            <v:stroke on="f" joinstyle="miter"/>
            <v:imagedata r:id="rId9" o:title="eqId895dc3dc3a6606ff487a4c4863e18509"/>
            <o:lock v:ext="edit" aspectratio="t"/>
            <w10:wrap type="none"/>
            <w10:anchorlock/>
          </v:shape>
          <o:OLEObject Type="Embed" ProgID="Equation.DSMT4" ShapeID="_x0000_i1025" DrawAspect="Content" ObjectID="_1468075725" r:id="rId8">
            <o:LockedField>false</o:LockedField>
          </o:OLEObject>
        </w:object>
      </w:r>
      <w:r>
        <w:rPr>
          <w:rFonts w:ascii="Times New Roman" w:hAnsi="Times New Roman" w:cs="Times New Roman"/>
        </w:rPr>
        <w:t>表示重力，</w:t>
      </w:r>
      <w:r>
        <w:rPr>
          <w:rFonts w:ascii="Times New Roman" w:hAnsi="Times New Roman" w:cs="Times New Roman"/>
          <w:i/>
        </w:rPr>
        <w:t>F</w:t>
      </w:r>
      <w:r>
        <w:rPr>
          <w:rFonts w:ascii="Times New Roman" w:hAnsi="Times New Roman" w:cs="Times New Roman"/>
        </w:rPr>
        <w:t>表示脚对球的作用力）（　　）</w:t>
      </w:r>
    </w:p>
    <w:p w14:paraId="5C2E6C0C">
      <w:pPr>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638175" cy="952500"/>
            <wp:effectExtent l="0" t="0" r="9525" b="0"/>
            <wp:docPr id="100003" name="图片 100003" descr="@@@9da275de-409d-45b3-be1d-9d54e686e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da275de-409d-45b3-be1d-9d54e686e995"/>
                    <pic:cNvPicPr>
                      <a:picLocks noChangeAspect="1"/>
                    </pic:cNvPicPr>
                  </pic:nvPicPr>
                  <pic:blipFill>
                    <a:blip r:embed="rId10"/>
                    <a:stretch>
                      <a:fillRect/>
                    </a:stretch>
                  </pic:blipFill>
                  <pic:spPr>
                    <a:xfrm>
                      <a:off x="0" y="0"/>
                      <a:ext cx="638175" cy="952500"/>
                    </a:xfrm>
                    <a:prstGeom prst="rect">
                      <a:avLst/>
                    </a:prstGeom>
                  </pic:spPr>
                </pic:pic>
              </a:graphicData>
            </a:graphic>
          </wp:inline>
        </w:drawing>
      </w:r>
      <w:r>
        <w:rPr>
          <w:rFonts w:hint="eastAsia" w:ascii="Times New Roman" w:hAnsi="Times New Roman" w:cs="Times New Roman"/>
        </w:rPr>
        <w:t xml:space="preserve">         </w:t>
      </w:r>
      <w:r>
        <w:rPr>
          <w:rFonts w:ascii="Times New Roman" w:hAnsi="Times New Roman" w:cs="Times New Roman"/>
        </w:rPr>
        <w:t>B．</w:t>
      </w:r>
      <w:r>
        <w:rPr>
          <w:rFonts w:ascii="Times New Roman" w:hAnsi="Times New Roman" w:cs="Times New Roman"/>
        </w:rPr>
        <w:drawing>
          <wp:inline distT="0" distB="0" distL="114300" distR="114300">
            <wp:extent cx="390525" cy="914400"/>
            <wp:effectExtent l="0" t="0" r="3175" b="0"/>
            <wp:docPr id="100005" name="图片 100005" descr="@@@d679b2dc-8ee6-41d1-91f5-09bfafe82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679b2dc-8ee6-41d1-91f5-09bfafe825ba"/>
                    <pic:cNvPicPr>
                      <a:picLocks noChangeAspect="1"/>
                    </pic:cNvPicPr>
                  </pic:nvPicPr>
                  <pic:blipFill>
                    <a:blip r:embed="rId11"/>
                    <a:stretch>
                      <a:fillRect/>
                    </a:stretch>
                  </pic:blipFill>
                  <pic:spPr>
                    <a:xfrm>
                      <a:off x="0" y="0"/>
                      <a:ext cx="390525" cy="914400"/>
                    </a:xfrm>
                    <a:prstGeom prst="rect">
                      <a:avLst/>
                    </a:prstGeom>
                  </pic:spPr>
                </pic:pic>
              </a:graphicData>
            </a:graphic>
          </wp:inline>
        </w:drawing>
      </w:r>
      <w:r>
        <w:rPr>
          <w:rFonts w:hint="eastAsia" w:ascii="Times New Roman" w:hAnsi="Times New Roman" w:cs="Times New Roman"/>
        </w:rPr>
        <w:t xml:space="preserve">         </w:t>
      </w:r>
      <w:r>
        <w:rPr>
          <w:rFonts w:ascii="Times New Roman" w:hAnsi="Times New Roman" w:cs="Times New Roman"/>
        </w:rPr>
        <w:t>C．</w:t>
      </w:r>
      <w:r>
        <w:rPr>
          <w:rFonts w:ascii="Times New Roman" w:hAnsi="Times New Roman" w:cs="Times New Roman"/>
        </w:rPr>
        <w:drawing>
          <wp:inline distT="0" distB="0" distL="114300" distR="114300">
            <wp:extent cx="752475" cy="1181100"/>
            <wp:effectExtent l="0" t="0" r="9525" b="0"/>
            <wp:docPr id="100007" name="图片 100007" descr="@@@8b30b8ed-4085-4b30-a1b3-9ce4069d9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b30b8ed-4085-4b30-a1b3-9ce4069d970e"/>
                    <pic:cNvPicPr>
                      <a:picLocks noChangeAspect="1"/>
                    </pic:cNvPicPr>
                  </pic:nvPicPr>
                  <pic:blipFill>
                    <a:blip r:embed="rId12"/>
                    <a:stretch>
                      <a:fillRect/>
                    </a:stretch>
                  </pic:blipFill>
                  <pic:spPr>
                    <a:xfrm>
                      <a:off x="0" y="0"/>
                      <a:ext cx="752475" cy="1181100"/>
                    </a:xfrm>
                    <a:prstGeom prst="rect">
                      <a:avLst/>
                    </a:prstGeom>
                  </pic:spPr>
                </pic:pic>
              </a:graphicData>
            </a:graphic>
          </wp:inline>
        </w:drawing>
      </w:r>
      <w:r>
        <w:rPr>
          <w:rFonts w:hint="eastAsia" w:ascii="Times New Roman" w:hAnsi="Times New Roman" w:cs="Times New Roman"/>
        </w:rPr>
        <w:t xml:space="preserve">         </w:t>
      </w:r>
      <w:r>
        <w:rPr>
          <w:rFonts w:ascii="Times New Roman" w:hAnsi="Times New Roman" w:cs="Times New Roman"/>
        </w:rPr>
        <w:t>D．</w:t>
      </w:r>
      <w:r>
        <w:rPr>
          <w:rFonts w:ascii="Times New Roman" w:hAnsi="Times New Roman" w:cs="Times New Roman"/>
        </w:rPr>
        <w:drawing>
          <wp:inline distT="0" distB="0" distL="114300" distR="114300">
            <wp:extent cx="762000" cy="676275"/>
            <wp:effectExtent l="0" t="0" r="0" b="9525"/>
            <wp:docPr id="100009" name="图片 100009" descr="@@@e759e8b4-a1f1-40e2-afc9-52c2e59c4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759e8b4-a1f1-40e2-afc9-52c2e59c462b"/>
                    <pic:cNvPicPr>
                      <a:picLocks noChangeAspect="1"/>
                    </pic:cNvPicPr>
                  </pic:nvPicPr>
                  <pic:blipFill>
                    <a:blip r:embed="rId13"/>
                    <a:stretch>
                      <a:fillRect/>
                    </a:stretch>
                  </pic:blipFill>
                  <pic:spPr>
                    <a:xfrm>
                      <a:off x="0" y="0"/>
                      <a:ext cx="762000" cy="676275"/>
                    </a:xfrm>
                    <a:prstGeom prst="rect">
                      <a:avLst/>
                    </a:prstGeom>
                  </pic:spPr>
                </pic:pic>
              </a:graphicData>
            </a:graphic>
          </wp:inline>
        </w:drawing>
      </w:r>
      <w:r>
        <w:rPr>
          <w:rFonts w:ascii="Times New Roman" w:hAnsi="Times New Roman" w:cs="Times New Roman"/>
        </w:rPr>
        <w:t>  </w:t>
      </w:r>
    </w:p>
    <w:p w14:paraId="0AD0FBAF">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【答案】</w:t>
      </w:r>
      <w:r>
        <w:rPr>
          <w:rFonts w:hint="eastAsia" w:ascii="Times New Roman" w:hAnsi="Times New Roman" w:cs="Times New Roman"/>
          <w:color w:val="FF0000"/>
        </w:rPr>
        <w:t>B</w:t>
      </w:r>
      <w:r>
        <w:rPr>
          <w:rFonts w:ascii="Times New Roman" w:hAnsi="Times New Roman" w:cs="Times New Roman"/>
          <w:color w:val="FF0000"/>
        </w:rPr>
        <w:t xml:space="preserve"> </w:t>
      </w:r>
    </w:p>
    <w:p w14:paraId="7FE7975C">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【解析】因不计空气阻力，所以空中飞行的足球只受到重力的作用，并且重力的方向是竖直向下的，故B符合题意，ACD不符合题意。</w:t>
      </w:r>
    </w:p>
    <w:p w14:paraId="57DB0776">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14:paraId="5133C1B8">
      <w:pPr>
        <w:spacing w:line="360" w:lineRule="auto"/>
        <w:jc w:val="left"/>
        <w:textAlignment w:val="center"/>
        <w:rPr>
          <w:rFonts w:ascii="Times New Roman" w:hAnsi="Times New Roman" w:cs="Times New Roman"/>
        </w:rPr>
      </w:pPr>
      <w:r>
        <w:rPr>
          <w:rFonts w:ascii="Times New Roman" w:hAnsi="Times New Roman" w:cs="Times New Roman"/>
        </w:rPr>
        <w:t>4．“以卵击石”，石头没有损伤而鸡蛋破了，下列分析正确的是（　　）</w:t>
      </w:r>
    </w:p>
    <w:p w14:paraId="5D4114EE">
      <w:pPr>
        <w:spacing w:line="360" w:lineRule="auto"/>
        <w:jc w:val="left"/>
        <w:textAlignment w:val="center"/>
        <w:rPr>
          <w:rFonts w:ascii="Times New Roman" w:hAnsi="Times New Roman" w:cs="Times New Roman"/>
        </w:rPr>
      </w:pPr>
      <w:r>
        <w:rPr>
          <w:rFonts w:ascii="Times New Roman" w:hAnsi="Times New Roman" w:cs="Times New Roman"/>
        </w:rPr>
        <w:t>A．鸡蛋受到力的作用，石头没受到力的作用</w:t>
      </w:r>
      <w:r>
        <w:rPr>
          <w:rFonts w:ascii="Times New Roman" w:hAnsi="Times New Roman" w:cs="Times New Roman"/>
        </w:rPr>
        <w:tab/>
      </w:r>
      <w:r>
        <w:rPr>
          <w:rFonts w:hint="eastAsia" w:ascii="Times New Roman" w:hAnsi="Times New Roman" w:cs="Times New Roman"/>
        </w:rPr>
        <w:tab/>
      </w:r>
      <w:r>
        <w:rPr>
          <w:rFonts w:ascii="Times New Roman" w:hAnsi="Times New Roman" w:cs="Times New Roman"/>
        </w:rPr>
        <w:t>B．鸡蛋受的力比石头受的力大</w:t>
      </w:r>
    </w:p>
    <w:p w14:paraId="343BE4B5">
      <w:pPr>
        <w:spacing w:line="360" w:lineRule="auto"/>
        <w:jc w:val="left"/>
        <w:textAlignment w:val="center"/>
        <w:rPr>
          <w:rFonts w:ascii="Times New Roman" w:hAnsi="Times New Roman" w:cs="Times New Roman"/>
        </w:rPr>
      </w:pPr>
      <w:r>
        <w:rPr>
          <w:rFonts w:ascii="Times New Roman" w:hAnsi="Times New Roman" w:cs="Times New Roman"/>
        </w:rPr>
        <w:t>C．两者受到的力大小相等，但鸡蛋易碎</w:t>
      </w:r>
      <w:r>
        <w:rPr>
          <w:rFonts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D．鸡蛋先对石头施了力</w:t>
      </w:r>
    </w:p>
    <w:p w14:paraId="1F55E2BC">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【答案】C</w:t>
      </w:r>
    </w:p>
    <w:p w14:paraId="1AF9AEED">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【解析】鸡蛋和石头相碰，鸡蛋对石头的力和石头对鸡蛋的力是相互作用力，大小相同，鸡蛋承受力的能力差，石头承受力的能力强，所以鸡蛋碎了石头没什么变化，故ABD错误，C正确。</w:t>
      </w:r>
    </w:p>
    <w:p w14:paraId="6DDC8766">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14:paraId="6D3777DB">
      <w:pPr>
        <w:spacing w:line="360" w:lineRule="auto"/>
        <w:jc w:val="left"/>
        <w:textAlignment w:val="center"/>
        <w:rPr>
          <w:rFonts w:ascii="Times New Roman" w:hAnsi="Times New Roman" w:cs="Times New Roman"/>
        </w:rPr>
      </w:pPr>
      <w:r>
        <w:rPr>
          <w:rFonts w:ascii="Times New Roman" w:hAnsi="Times New Roman" w:cs="Times New Roman"/>
        </w:rPr>
        <w:t>5．如图所示，这是我校运动健将小强训练撑竿跳高的情景。下列说法不正确的是（　　）</w:t>
      </w:r>
    </w:p>
    <w:p w14:paraId="54F0241A">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057275" cy="1323975"/>
            <wp:effectExtent l="0" t="0" r="9525" b="9525"/>
            <wp:docPr id="100011" name="图片 100011" descr="@@@33f64077-bd63-4341-8042-2b4ec7ee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3f64077-bd63-4341-8042-2b4ec7ee4831"/>
                    <pic:cNvPicPr>
                      <a:picLocks noChangeAspect="1"/>
                    </pic:cNvPicPr>
                  </pic:nvPicPr>
                  <pic:blipFill>
                    <a:blip r:embed="rId14"/>
                    <a:stretch>
                      <a:fillRect/>
                    </a:stretch>
                  </pic:blipFill>
                  <pic:spPr>
                    <a:xfrm>
                      <a:off x="0" y="0"/>
                      <a:ext cx="1057275" cy="1323975"/>
                    </a:xfrm>
                    <a:prstGeom prst="rect">
                      <a:avLst/>
                    </a:prstGeom>
                  </pic:spPr>
                </pic:pic>
              </a:graphicData>
            </a:graphic>
          </wp:inline>
        </w:drawing>
      </w:r>
    </w:p>
    <w:p w14:paraId="38D8974A">
      <w:pPr>
        <w:spacing w:line="360" w:lineRule="auto"/>
        <w:jc w:val="left"/>
        <w:textAlignment w:val="center"/>
        <w:rPr>
          <w:rFonts w:ascii="Times New Roman" w:hAnsi="Times New Roman" w:cs="Times New Roman"/>
        </w:rPr>
      </w:pPr>
      <w:r>
        <w:rPr>
          <w:rFonts w:ascii="Times New Roman" w:hAnsi="Times New Roman" w:cs="Times New Roman"/>
        </w:rPr>
        <w:t>A．小强的重约为600N</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B．撑竿弯曲说明力可以改变物体的形状</w:t>
      </w:r>
    </w:p>
    <w:p w14:paraId="675D5BE0">
      <w:pPr>
        <w:spacing w:line="360" w:lineRule="auto"/>
        <w:jc w:val="left"/>
        <w:textAlignment w:val="center"/>
        <w:rPr>
          <w:rFonts w:ascii="Times New Roman" w:hAnsi="Times New Roman" w:cs="Times New Roman"/>
        </w:rPr>
      </w:pPr>
      <w:r>
        <w:rPr>
          <w:rFonts w:ascii="Times New Roman" w:hAnsi="Times New Roman" w:cs="Times New Roman"/>
        </w:rPr>
        <w:t>C．撑竿弯曲后其质量变小，密度变小</w:t>
      </w:r>
      <w:r>
        <w:rPr>
          <w:rFonts w:hint="eastAsia" w:ascii="Times New Roman" w:hAnsi="Times New Roman" w:cs="Times New Roman"/>
        </w:rPr>
        <w:tab/>
      </w:r>
      <w:r>
        <w:rPr>
          <w:rFonts w:ascii="Times New Roman" w:hAnsi="Times New Roman" w:cs="Times New Roman"/>
        </w:rPr>
        <w:t>D．撑竿跳高利用了撑竿的弹性好</w:t>
      </w:r>
    </w:p>
    <w:p w14:paraId="6E5740E6">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【答案】C</w:t>
      </w:r>
    </w:p>
    <w:p w14:paraId="22137DA4">
      <w:pPr>
        <w:shd w:val="clear" w:color="auto" w:fill="F2F2F2"/>
        <w:spacing w:line="360" w:lineRule="auto"/>
        <w:jc w:val="left"/>
        <w:rPr>
          <w:rFonts w:ascii="Times New Roman" w:hAnsi="Times New Roman" w:cs="Times New Roman"/>
          <w:color w:val="FF0000"/>
        </w:rPr>
      </w:pPr>
      <w:r>
        <w:rPr>
          <w:rFonts w:ascii="Times New Roman" w:hAnsi="Times New Roman" w:cs="Times New Roman"/>
          <w:color w:val="FF0000"/>
        </w:rPr>
        <w:t>【解析】A．运动健将小强的质量约60kg，重力约为</w:t>
      </w:r>
    </w:p>
    <w:p w14:paraId="225BE0CC">
      <w:pPr>
        <w:shd w:val="clear" w:color="auto" w:fill="F2F2F2"/>
        <w:spacing w:line="360" w:lineRule="auto"/>
        <w:jc w:val="left"/>
        <w:rPr>
          <w:rFonts w:ascii="Times New Roman" w:hAnsi="Times New Roman" w:cs="Times New Roman"/>
          <w:color w:val="FF0000"/>
        </w:rPr>
      </w:pPr>
      <w:r>
        <w:rPr>
          <w:rFonts w:ascii="Times New Roman" w:hAnsi="Times New Roman" w:cs="Times New Roman"/>
          <w:color w:val="FF0000"/>
        </w:rPr>
        <w:t>G=mg=60kg×10N/kg=600N</w:t>
      </w:r>
    </w:p>
    <w:p w14:paraId="36A5485C">
      <w:pPr>
        <w:shd w:val="clear" w:color="auto" w:fill="F2F2F2"/>
        <w:spacing w:line="360" w:lineRule="auto"/>
        <w:jc w:val="left"/>
        <w:rPr>
          <w:rFonts w:ascii="Times New Roman" w:hAnsi="Times New Roman" w:cs="Times New Roman"/>
          <w:color w:val="FF0000"/>
        </w:rPr>
      </w:pPr>
      <w:r>
        <w:rPr>
          <w:rFonts w:ascii="Times New Roman" w:hAnsi="Times New Roman" w:cs="Times New Roman"/>
          <w:color w:val="FF0000"/>
        </w:rPr>
        <w:t>故A正确，不符合题意；</w:t>
      </w:r>
    </w:p>
    <w:p w14:paraId="7F7F5C74">
      <w:pPr>
        <w:shd w:val="clear" w:color="auto" w:fill="F2F2F2"/>
        <w:spacing w:line="360" w:lineRule="auto"/>
        <w:jc w:val="left"/>
        <w:rPr>
          <w:rFonts w:ascii="Times New Roman" w:hAnsi="Times New Roman" w:cs="Times New Roman"/>
          <w:color w:val="FF0000"/>
        </w:rPr>
      </w:pPr>
      <w:r>
        <w:rPr>
          <w:rFonts w:ascii="Times New Roman" w:hAnsi="Times New Roman" w:cs="Times New Roman"/>
          <w:color w:val="FF0000"/>
        </w:rPr>
        <w:t>B．撑杆弯曲，形状发生变化，说明力可以改变物体的形状，故B正确，不符合题意；</w:t>
      </w:r>
    </w:p>
    <w:p w14:paraId="3733A6EA">
      <w:pPr>
        <w:shd w:val="clear" w:color="auto" w:fill="F2F2F2"/>
        <w:spacing w:line="360" w:lineRule="auto"/>
        <w:jc w:val="left"/>
        <w:rPr>
          <w:rFonts w:ascii="Times New Roman" w:hAnsi="Times New Roman" w:cs="Times New Roman"/>
          <w:color w:val="FF0000"/>
        </w:rPr>
      </w:pPr>
      <w:r>
        <w:rPr>
          <w:rFonts w:ascii="Times New Roman" w:hAnsi="Times New Roman" w:cs="Times New Roman"/>
          <w:color w:val="FF0000"/>
        </w:rPr>
        <w:t>C．撑杆弯曲后，形状变化，质量和密度均不变，故C错误，符合题意；</w:t>
      </w:r>
    </w:p>
    <w:p w14:paraId="0C9B5C15">
      <w:pPr>
        <w:shd w:val="clear" w:color="auto" w:fill="F2F2F2"/>
        <w:spacing w:line="360" w:lineRule="auto"/>
        <w:jc w:val="left"/>
        <w:rPr>
          <w:rFonts w:ascii="Times New Roman" w:hAnsi="Times New Roman" w:cs="Times New Roman"/>
          <w:color w:val="FF0000"/>
        </w:rPr>
      </w:pPr>
      <w:r>
        <w:rPr>
          <w:rFonts w:ascii="Times New Roman" w:hAnsi="Times New Roman" w:cs="Times New Roman"/>
          <w:color w:val="FF0000"/>
        </w:rPr>
        <w:t>D．撑杆跳高选用的撑杆，要有弹性好的特点，故D正确，不符合题意。</w:t>
      </w:r>
    </w:p>
    <w:p w14:paraId="77DC2822">
      <w:pPr>
        <w:shd w:val="clear" w:color="auto" w:fill="F2F2F2"/>
        <w:spacing w:line="360" w:lineRule="auto"/>
        <w:jc w:val="left"/>
        <w:rPr>
          <w:rFonts w:ascii="Times New Roman" w:hAnsi="Times New Roman" w:cs="Times New Roman"/>
          <w:color w:val="FF0000"/>
        </w:rPr>
      </w:pPr>
      <w:r>
        <w:rPr>
          <w:rFonts w:ascii="Times New Roman" w:hAnsi="Times New Roman" w:cs="Times New Roman"/>
          <w:color w:val="FF0000"/>
        </w:rPr>
        <w:t>故选C。</w:t>
      </w:r>
    </w:p>
    <w:p w14:paraId="2D350105">
      <w:pPr>
        <w:jc w:val="left"/>
        <w:rPr>
          <w:rFonts w:ascii="Times New Roman" w:hAnsi="Times New Roman" w:cs="Times New Roman"/>
        </w:rPr>
      </w:pPr>
      <w:r>
        <w:rPr>
          <w:rFonts w:ascii="Times New Roman" w:hAnsi="Times New Roman" w:cs="Times New Roman"/>
        </w:rPr>
        <w:t>6．如图所示的四幅图中，通过增大压力的方法增大摩擦力的是（    ）</w:t>
      </w:r>
    </w:p>
    <w:p w14:paraId="70C60342">
      <w:pPr>
        <w:jc w:val="left"/>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1257300" cy="1238250"/>
            <wp:effectExtent l="0" t="0" r="0" b="6350"/>
            <wp:docPr id="100027" name="图片 100027" descr="@@@6f21952e-1b54-4b26-a69f-7188a3bba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f21952e-1b54-4b26-a69f-7188a3bba6bf"/>
                    <pic:cNvPicPr>
                      <a:picLocks noChangeAspect="1"/>
                    </pic:cNvPicPr>
                  </pic:nvPicPr>
                  <pic:blipFill>
                    <a:blip r:embed="rId15"/>
                    <a:stretch>
                      <a:fillRect/>
                    </a:stretch>
                  </pic:blipFill>
                  <pic:spPr>
                    <a:xfrm>
                      <a:off x="0" y="0"/>
                      <a:ext cx="1257300" cy="1238250"/>
                    </a:xfrm>
                    <a:prstGeom prst="rect">
                      <a:avLst/>
                    </a:prstGeom>
                  </pic:spPr>
                </pic:pic>
              </a:graphicData>
            </a:graphic>
          </wp:inline>
        </w:drawing>
      </w:r>
      <w:r>
        <w:rPr>
          <w:rFonts w:ascii="Times New Roman" w:hAnsi="Times New Roman" w:cs="Times New Roman"/>
        </w:rPr>
        <w:t>浴室脚垫</w:t>
      </w:r>
      <w:r>
        <w:rPr>
          <w:rFonts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w:t>
      </w:r>
      <w:r>
        <w:rPr>
          <w:rFonts w:ascii="Times New Roman" w:hAnsi="Times New Roman" w:cs="Times New Roman"/>
        </w:rPr>
        <w:drawing>
          <wp:inline distT="0" distB="0" distL="114300" distR="114300">
            <wp:extent cx="1000125" cy="981075"/>
            <wp:effectExtent l="0" t="0" r="3175" b="9525"/>
            <wp:docPr id="100029" name="图片 100029" descr="@@@6a04baa6-d2ce-4e08-aa8d-535dc5a8a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a04baa6-d2ce-4e08-aa8d-535dc5a8abbf"/>
                    <pic:cNvPicPr>
                      <a:picLocks noChangeAspect="1"/>
                    </pic:cNvPicPr>
                  </pic:nvPicPr>
                  <pic:blipFill>
                    <a:blip r:embed="rId16"/>
                    <a:stretch>
                      <a:fillRect/>
                    </a:stretch>
                  </pic:blipFill>
                  <pic:spPr>
                    <a:xfrm>
                      <a:off x="0" y="0"/>
                      <a:ext cx="1000125" cy="981075"/>
                    </a:xfrm>
                    <a:prstGeom prst="rect">
                      <a:avLst/>
                    </a:prstGeom>
                  </pic:spPr>
                </pic:pic>
              </a:graphicData>
            </a:graphic>
          </wp:inline>
        </w:drawing>
      </w:r>
      <w:r>
        <w:rPr>
          <w:rFonts w:ascii="Times New Roman" w:hAnsi="Times New Roman" w:cs="Times New Roman"/>
        </w:rPr>
        <w:t>写字时用力</w:t>
      </w:r>
    </w:p>
    <w:p w14:paraId="0961171B">
      <w:pPr>
        <w:jc w:val="left"/>
        <w:rPr>
          <w:rFonts w:ascii="Times New Roman" w:hAnsi="Times New Roman" w:cs="Times New Roman"/>
        </w:rPr>
      </w:pPr>
      <w:r>
        <w:rPr>
          <w:rFonts w:ascii="Times New Roman" w:hAnsi="Times New Roman" w:cs="Times New Roman"/>
        </w:rPr>
        <w:t>C．</w:t>
      </w:r>
      <w:r>
        <w:rPr>
          <w:rFonts w:ascii="Times New Roman" w:hAnsi="Times New Roman" w:cs="Times New Roman"/>
        </w:rPr>
        <w:drawing>
          <wp:inline distT="0" distB="0" distL="114300" distR="114300">
            <wp:extent cx="1266825" cy="704850"/>
            <wp:effectExtent l="0" t="0" r="3175" b="6350"/>
            <wp:docPr id="100031" name="图片 100031" descr="@@@baae3f83-bed8-45a1-9b80-2986fe539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aae3f83-bed8-45a1-9b80-2986fe5390cd"/>
                    <pic:cNvPicPr>
                      <a:picLocks noChangeAspect="1"/>
                    </pic:cNvPicPr>
                  </pic:nvPicPr>
                  <pic:blipFill>
                    <a:blip r:embed="rId17"/>
                    <a:stretch>
                      <a:fillRect/>
                    </a:stretch>
                  </pic:blipFill>
                  <pic:spPr>
                    <a:xfrm>
                      <a:off x="0" y="0"/>
                      <a:ext cx="1266825" cy="704850"/>
                    </a:xfrm>
                    <a:prstGeom prst="rect">
                      <a:avLst/>
                    </a:prstGeom>
                  </pic:spPr>
                </pic:pic>
              </a:graphicData>
            </a:graphic>
          </wp:inline>
        </w:drawing>
      </w:r>
      <w:r>
        <w:rPr>
          <w:rFonts w:ascii="Times New Roman" w:hAnsi="Times New Roman" w:cs="Times New Roman"/>
        </w:rPr>
        <w:t>磁悬浮列车</w:t>
      </w:r>
      <w:r>
        <w:rPr>
          <w:rFonts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ascii="Times New Roman" w:hAnsi="Times New Roman" w:cs="Times New Roman"/>
        </w:rPr>
        <w:drawing>
          <wp:inline distT="0" distB="0" distL="114300" distR="114300">
            <wp:extent cx="1143000" cy="1047750"/>
            <wp:effectExtent l="0" t="0" r="0" b="6350"/>
            <wp:docPr id="100033" name="图片 100033" descr="@@@7998d7ae-ae7f-4274-a280-ed253d498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998d7ae-ae7f-4274-a280-ed253d498d77"/>
                    <pic:cNvPicPr>
                      <a:picLocks noChangeAspect="1"/>
                    </pic:cNvPicPr>
                  </pic:nvPicPr>
                  <pic:blipFill>
                    <a:blip r:embed="rId18"/>
                    <a:stretch>
                      <a:fillRect/>
                    </a:stretch>
                  </pic:blipFill>
                  <pic:spPr>
                    <a:xfrm>
                      <a:off x="0" y="0"/>
                      <a:ext cx="1143000" cy="1047750"/>
                    </a:xfrm>
                    <a:prstGeom prst="rect">
                      <a:avLst/>
                    </a:prstGeom>
                  </pic:spPr>
                </pic:pic>
              </a:graphicData>
            </a:graphic>
          </wp:inline>
        </w:drawing>
      </w:r>
      <w:r>
        <w:rPr>
          <w:rFonts w:ascii="Times New Roman" w:hAnsi="Times New Roman" w:cs="Times New Roman"/>
        </w:rPr>
        <w:t>轮滑鞋</w:t>
      </w:r>
    </w:p>
    <w:p w14:paraId="141E159E">
      <w:pPr>
        <w:shd w:val="clear" w:color="auto" w:fill="F2F2F2"/>
        <w:jc w:val="left"/>
        <w:rPr>
          <w:rFonts w:ascii="Times New Roman" w:hAnsi="Times New Roman" w:cs="Times New Roman"/>
        </w:rPr>
      </w:pPr>
      <w:r>
        <w:rPr>
          <w:rFonts w:ascii="Times New Roman" w:hAnsi="Times New Roman" w:cs="Times New Roman"/>
          <w:color w:val="FF0000"/>
        </w:rPr>
        <w:t>【答案】B</w:t>
      </w:r>
    </w:p>
    <w:p w14:paraId="4F3EA852">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【解析】A．浴室脚垫，是通过增大接触面粗糙程度增大摩擦力的，故Ａ不符合题意；</w:t>
      </w:r>
    </w:p>
    <w:p w14:paraId="174185B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B．写字时用力，是通过增大压力大小来增大摩擦力的，故Ｂ符合题意；</w:t>
      </w:r>
    </w:p>
    <w:p w14:paraId="351689E1">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C．磁悬浮列车，是通过使接触面分离来减小摩擦力的，故Ｃ不符合题意；</w:t>
      </w:r>
    </w:p>
    <w:p w14:paraId="5F807739">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D．轮滑鞋，是通过变滑动为滚动来减小摩擦力的，故D不符合题意。</w:t>
      </w:r>
    </w:p>
    <w:p w14:paraId="0FB4CCCE">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14:paraId="2D1652BF">
      <w:pPr>
        <w:spacing w:line="360" w:lineRule="auto"/>
        <w:jc w:val="left"/>
        <w:textAlignment w:val="center"/>
        <w:rPr>
          <w:rFonts w:ascii="Times New Roman" w:hAnsi="Times New Roman" w:cs="Times New Roman"/>
        </w:rPr>
      </w:pPr>
      <w:r>
        <w:rPr>
          <w:rFonts w:ascii="Times New Roman" w:hAnsi="Times New Roman" w:cs="Times New Roman"/>
        </w:rPr>
        <w:t>7．一个足球放在一块长木板上，如图所示，木板和足球均发生了弹性形变，关于它们弹力的情况，以下说法错误的是（　　）</w:t>
      </w:r>
    </w:p>
    <w:p w14:paraId="4BC66A02">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362075" cy="523875"/>
            <wp:effectExtent l="0" t="0" r="9525" b="9525"/>
            <wp:docPr id="100013" name="图片 100013" descr="@@@7c26d449-3be1-4d6a-a2a2-36f3c7d3f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c26d449-3be1-4d6a-a2a2-36f3c7d3f463"/>
                    <pic:cNvPicPr>
                      <a:picLocks noChangeAspect="1"/>
                    </pic:cNvPicPr>
                  </pic:nvPicPr>
                  <pic:blipFill>
                    <a:blip r:embed="rId19"/>
                    <a:stretch>
                      <a:fillRect/>
                    </a:stretch>
                  </pic:blipFill>
                  <pic:spPr>
                    <a:xfrm>
                      <a:off x="0" y="0"/>
                      <a:ext cx="1362075" cy="523875"/>
                    </a:xfrm>
                    <a:prstGeom prst="rect">
                      <a:avLst/>
                    </a:prstGeom>
                  </pic:spPr>
                </pic:pic>
              </a:graphicData>
            </a:graphic>
          </wp:inline>
        </w:drawing>
      </w:r>
    </w:p>
    <w:p w14:paraId="4EC69E03">
      <w:pPr>
        <w:spacing w:line="360" w:lineRule="auto"/>
        <w:jc w:val="left"/>
        <w:textAlignment w:val="center"/>
        <w:rPr>
          <w:rFonts w:ascii="Times New Roman" w:hAnsi="Times New Roman" w:cs="Times New Roman"/>
        </w:rPr>
      </w:pPr>
      <w:r>
        <w:rPr>
          <w:rFonts w:ascii="Times New Roman" w:hAnsi="Times New Roman" w:cs="Times New Roman"/>
        </w:rPr>
        <w:t>A．木板形变是由于木板产生弹力造成的</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B．足球产生的弹力作用在木板上</w:t>
      </w:r>
    </w:p>
    <w:p w14:paraId="3286BA42">
      <w:pPr>
        <w:spacing w:line="360" w:lineRule="auto"/>
        <w:jc w:val="left"/>
        <w:textAlignment w:val="center"/>
        <w:rPr>
          <w:rFonts w:ascii="Times New Roman" w:hAnsi="Times New Roman" w:cs="Times New Roman"/>
        </w:rPr>
      </w:pPr>
      <w:r>
        <w:rPr>
          <w:rFonts w:ascii="Times New Roman" w:hAnsi="Times New Roman" w:cs="Times New Roman"/>
        </w:rPr>
        <w:t>C．足球受到的支持力是木板产生的弹力</w:t>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D．木板的支持力使足球发生了弹性形变</w:t>
      </w:r>
    </w:p>
    <w:p w14:paraId="5D518D7A">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【答案】</w:t>
      </w:r>
      <w:r>
        <w:rPr>
          <w:rFonts w:hint="eastAsia" w:ascii="Times New Roman" w:hAnsi="Times New Roman" w:cs="Times New Roman"/>
          <w:color w:val="FF0000"/>
        </w:rPr>
        <w:t>A</w:t>
      </w:r>
      <w:r>
        <w:rPr>
          <w:rFonts w:ascii="Times New Roman" w:hAnsi="Times New Roman" w:cs="Times New Roman"/>
          <w:color w:val="FF0000"/>
        </w:rPr>
        <w:t xml:space="preserve"> </w:t>
      </w:r>
    </w:p>
    <w:p w14:paraId="428FE4E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【解析】A．木板形变是由于足球对木板的压力造成的，不是木板的弹力，故A错误，符合题意；</w:t>
      </w:r>
    </w:p>
    <w:p w14:paraId="0CBA2058">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B．足球发生形变，产生的弹力作用在木板上，故B正确，不符合题意；</w:t>
      </w:r>
    </w:p>
    <w:p w14:paraId="52F08191">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C．足球受到的支持力施力物体是木板，因为木板发生弹性形变，产生的弹力，故C正确，不符合题意；</w:t>
      </w:r>
    </w:p>
    <w:p w14:paraId="058735E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D．木板对足球的支持力使木板和足球相互挤压，足球发生了弹性形变，故D正确，不符合题意。</w:t>
      </w:r>
    </w:p>
    <w:p w14:paraId="41B11B50">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14:paraId="7CF61419">
      <w:pPr>
        <w:spacing w:line="360" w:lineRule="auto"/>
        <w:jc w:val="left"/>
        <w:textAlignment w:val="center"/>
        <w:rPr>
          <w:rFonts w:ascii="Times New Roman" w:hAnsi="Times New Roman" w:cs="Times New Roman"/>
        </w:rPr>
      </w:pPr>
      <w:r>
        <w:rPr>
          <w:rFonts w:ascii="Times New Roman" w:hAnsi="Times New Roman" w:cs="Times New Roman"/>
        </w:rPr>
        <w:t>8．</w:t>
      </w:r>
      <w:r>
        <w:rPr>
          <w:rFonts w:hint="eastAsia" w:ascii="Times New Roman" w:hAnsi="Times New Roman" w:cs="Times New Roman"/>
        </w:rPr>
        <w:t>如图所示为水平仪放在窗台时的情形，则该窗台（　　）</w:t>
      </w:r>
    </w:p>
    <w:p w14:paraId="5D379715">
      <w:pPr>
        <w:spacing w:line="360" w:lineRule="auto"/>
        <w:jc w:val="left"/>
        <w:textAlignment w:val="center"/>
        <w:rPr>
          <w:rFonts w:ascii="Times New Roman" w:hAnsi="Times New Roman" w:cs="Times New Roman"/>
        </w:rPr>
      </w:pPr>
      <w:r>
        <w:rPr>
          <w:rFonts w:hint="eastAsia" w:ascii="Times New Roman" w:hAnsi="Times New Roman" w:cs="Times New Roman"/>
        </w:rPr>
        <w:drawing>
          <wp:inline distT="0" distB="0" distL="114300" distR="114300">
            <wp:extent cx="600075" cy="466725"/>
            <wp:effectExtent l="0" t="0" r="9525" b="3175"/>
            <wp:docPr id="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菁优网：http://www.jyeoo.com"/>
                    <pic:cNvPicPr>
                      <a:picLocks noChangeAspect="1"/>
                    </pic:cNvPicPr>
                  </pic:nvPicPr>
                  <pic:blipFill>
                    <a:blip r:embed="rId20"/>
                    <a:stretch>
                      <a:fillRect/>
                    </a:stretch>
                  </pic:blipFill>
                  <pic:spPr>
                    <a:xfrm>
                      <a:off x="0" y="0"/>
                      <a:ext cx="600075" cy="466725"/>
                    </a:xfrm>
                    <a:prstGeom prst="rect">
                      <a:avLst/>
                    </a:prstGeom>
                    <a:noFill/>
                    <a:ln>
                      <a:noFill/>
                    </a:ln>
                  </pic:spPr>
                </pic:pic>
              </a:graphicData>
            </a:graphic>
          </wp:inline>
        </w:drawing>
      </w:r>
    </w:p>
    <w:p w14:paraId="38DC8348">
      <w:pPr>
        <w:spacing w:line="360" w:lineRule="auto"/>
        <w:jc w:val="left"/>
        <w:textAlignment w:val="center"/>
        <w:rPr>
          <w:rFonts w:ascii="Times New Roman" w:hAnsi="Times New Roman" w:cs="Times New Roman"/>
        </w:rPr>
      </w:pPr>
      <w:r>
        <w:rPr>
          <w:rFonts w:hint="eastAsia" w:ascii="Times New Roman" w:hAnsi="Times New Roman" w:cs="Times New Roman"/>
        </w:rPr>
        <w:t xml:space="preserve">A．右高左低   </w:t>
      </w:r>
      <w:r>
        <w:rPr>
          <w:rFonts w:ascii="Times New Roman" w:hAnsi="Times New Roman" w:cs="Times New Roman"/>
        </w:rPr>
        <w:tab/>
      </w:r>
      <w:r>
        <w:rPr>
          <w:rFonts w:hint="eastAsia" w:ascii="Times New Roman" w:hAnsi="Times New Roman" w:cs="Times New Roman"/>
        </w:rPr>
        <w:t>B．左高右低</w:t>
      </w:r>
      <w:r>
        <w:rPr>
          <w:rFonts w:ascii="Times New Roman" w:hAnsi="Times New Roman" w:cs="Times New Roman"/>
        </w:rPr>
        <w:tab/>
      </w:r>
      <w:r>
        <w:rPr>
          <w:rFonts w:hint="eastAsia" w:ascii="Times New Roman" w:hAnsi="Times New Roman" w:cs="Times New Roman"/>
        </w:rPr>
        <w:t xml:space="preserve">   C．左右相平    </w:t>
      </w:r>
      <w:r>
        <w:rPr>
          <w:rFonts w:ascii="Times New Roman" w:hAnsi="Times New Roman" w:cs="Times New Roman"/>
        </w:rPr>
        <w:tab/>
      </w:r>
      <w:r>
        <w:rPr>
          <w:rFonts w:hint="eastAsia" w:ascii="Times New Roman" w:hAnsi="Times New Roman" w:cs="Times New Roman"/>
        </w:rPr>
        <w:t>D．无法判断</w:t>
      </w:r>
    </w:p>
    <w:p w14:paraId="5A401A57">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【答案】</w:t>
      </w:r>
      <w:r>
        <w:rPr>
          <w:rFonts w:hint="eastAsia" w:ascii="Times New Roman" w:hAnsi="Times New Roman" w:cs="Times New Roman"/>
          <w:color w:val="FF0000"/>
        </w:rPr>
        <w:t>B</w:t>
      </w:r>
      <w:r>
        <w:rPr>
          <w:rFonts w:ascii="Times New Roman" w:hAnsi="Times New Roman" w:cs="Times New Roman"/>
          <w:color w:val="FF0000"/>
        </w:rPr>
        <w:t xml:space="preserve"> </w:t>
      </w:r>
    </w:p>
    <w:p w14:paraId="19763C4D">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w:t>
      </w:r>
      <w:r>
        <w:rPr>
          <w:rFonts w:hint="eastAsia" w:ascii="Times New Roman" w:hAnsi="Times New Roman" w:cs="Times New Roman"/>
          <w:color w:val="FF0000"/>
        </w:rPr>
        <w:t>解：通过图可以看出，垂线偏右，所以左面高，右面低，A、C、D均不符合题意，只有B符合题意；</w:t>
      </w:r>
    </w:p>
    <w:p w14:paraId="6EB7C232">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故选：B。</w:t>
      </w:r>
    </w:p>
    <w:p w14:paraId="0141E3AB">
      <w:pPr>
        <w:spacing w:line="360" w:lineRule="auto"/>
        <w:jc w:val="left"/>
        <w:textAlignment w:val="center"/>
        <w:rPr>
          <w:rFonts w:ascii="Times New Roman" w:hAnsi="Times New Roman" w:cs="Times New Roman"/>
        </w:rPr>
      </w:pPr>
      <w:r>
        <w:rPr>
          <w:rFonts w:ascii="Times New Roman" w:hAnsi="Times New Roman" w:cs="Times New Roman"/>
        </w:rPr>
        <w:t>9．如图所示，用手指压圆珠笔芯使它弯曲，同时手指感到疼痛。这个实验不能说明（    ）</w:t>
      </w:r>
    </w:p>
    <w:p w14:paraId="12B4458A">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047750" cy="695325"/>
            <wp:effectExtent l="0" t="0" r="6350" b="3175"/>
            <wp:docPr id="100017" name="图片 100017" descr="@@@98ec3a6e-d9d9-4e36-9db1-1b08262cc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8ec3a6e-d9d9-4e36-9db1-1b08262cc8f2"/>
                    <pic:cNvPicPr>
                      <a:picLocks noChangeAspect="1"/>
                    </pic:cNvPicPr>
                  </pic:nvPicPr>
                  <pic:blipFill>
                    <a:blip r:embed="rId21"/>
                    <a:stretch>
                      <a:fillRect/>
                    </a:stretch>
                  </pic:blipFill>
                  <pic:spPr>
                    <a:xfrm>
                      <a:off x="0" y="0"/>
                      <a:ext cx="1047750" cy="695325"/>
                    </a:xfrm>
                    <a:prstGeom prst="rect">
                      <a:avLst/>
                    </a:prstGeom>
                  </pic:spPr>
                </pic:pic>
              </a:graphicData>
            </a:graphic>
          </wp:inline>
        </w:drawing>
      </w:r>
    </w:p>
    <w:p w14:paraId="6BC8D23C">
      <w:pPr>
        <w:spacing w:line="360" w:lineRule="auto"/>
        <w:jc w:val="left"/>
        <w:textAlignment w:val="center"/>
        <w:rPr>
          <w:rFonts w:ascii="Times New Roman" w:hAnsi="Times New Roman" w:cs="Times New Roman"/>
        </w:rPr>
      </w:pPr>
      <w:r>
        <w:rPr>
          <w:rFonts w:ascii="Times New Roman" w:hAnsi="Times New Roman" w:cs="Times New Roman"/>
        </w:rPr>
        <w:t>A．力的作用是相互的</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B．弹力的方向竖直向上</w:t>
      </w:r>
    </w:p>
    <w:p w14:paraId="544F09B1">
      <w:pPr>
        <w:spacing w:line="360" w:lineRule="auto"/>
        <w:jc w:val="left"/>
        <w:textAlignment w:val="center"/>
        <w:rPr>
          <w:rFonts w:ascii="Times New Roman" w:hAnsi="Times New Roman" w:cs="Times New Roman"/>
        </w:rPr>
      </w:pPr>
      <w:r>
        <w:rPr>
          <w:rFonts w:ascii="Times New Roman" w:hAnsi="Times New Roman" w:cs="Times New Roman"/>
        </w:rPr>
        <w:t>C．力可以改变物体的形状</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D．力是物体对物体的作用</w:t>
      </w:r>
    </w:p>
    <w:p w14:paraId="714C0BFB">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【答案】</w:t>
      </w:r>
      <w:r>
        <w:rPr>
          <w:rFonts w:hint="eastAsia" w:ascii="Times New Roman" w:hAnsi="Times New Roman" w:cs="Times New Roman"/>
          <w:color w:val="FF0000"/>
        </w:rPr>
        <w:t>B</w:t>
      </w:r>
    </w:p>
    <w:p w14:paraId="588B1BC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用手指压圆珠笔芯使它弯曲，手指对圆珠笔产生了力的作用，说明里是物体对物体的作用，且力能使物体发生形变；同时手指感到疼痛，说明力的作用是相互的；此实验无法说明弹力的方向，故ACD不符合题意，B符合题意。</w:t>
      </w:r>
    </w:p>
    <w:p w14:paraId="1958C416">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14:paraId="619972DB">
      <w:pPr>
        <w:spacing w:line="360" w:lineRule="auto"/>
        <w:jc w:val="left"/>
        <w:textAlignment w:val="center"/>
        <w:rPr>
          <w:rFonts w:ascii="Times New Roman" w:hAnsi="Times New Roman" w:cs="Times New Roman"/>
        </w:rPr>
      </w:pPr>
      <w:r>
        <w:rPr>
          <w:rFonts w:ascii="Times New Roman" w:hAnsi="Times New Roman" w:cs="Times New Roman"/>
        </w:rPr>
        <w:t>10．如图是改进的探究影响滑动摩擦力大小的因素的实验装置。下列说法不正确的是（　　）</w:t>
      </w:r>
    </w:p>
    <w:p w14:paraId="19BC503F">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657350" cy="762000"/>
            <wp:effectExtent l="0" t="0" r="6350" b="0"/>
            <wp:docPr id="100041" name="图片 100041" descr="@@@ae108de4-2c27-4ce1-9569-9b2213b9e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e108de4-2c27-4ce1-9569-9b2213b9ecfe"/>
                    <pic:cNvPicPr>
                      <a:picLocks noChangeAspect="1"/>
                    </pic:cNvPicPr>
                  </pic:nvPicPr>
                  <pic:blipFill>
                    <a:blip r:embed="rId22"/>
                    <a:stretch>
                      <a:fillRect/>
                    </a:stretch>
                  </pic:blipFill>
                  <pic:spPr>
                    <a:xfrm>
                      <a:off x="0" y="0"/>
                      <a:ext cx="1657350" cy="762000"/>
                    </a:xfrm>
                    <a:prstGeom prst="rect">
                      <a:avLst/>
                    </a:prstGeom>
                  </pic:spPr>
                </pic:pic>
              </a:graphicData>
            </a:graphic>
          </wp:inline>
        </w:drawing>
      </w:r>
    </w:p>
    <w:p w14:paraId="2B9933F2">
      <w:pPr>
        <w:spacing w:line="360" w:lineRule="auto"/>
        <w:jc w:val="left"/>
        <w:textAlignment w:val="center"/>
        <w:rPr>
          <w:rFonts w:ascii="Times New Roman" w:hAnsi="Times New Roman" w:cs="Times New Roman"/>
        </w:rPr>
      </w:pPr>
      <w:r>
        <w:rPr>
          <w:rFonts w:ascii="Times New Roman" w:hAnsi="Times New Roman" w:cs="Times New Roman"/>
        </w:rPr>
        <w:t>A．实验时水平拉动长木板A，可测出木块B所受摩擦力大小</w:t>
      </w:r>
    </w:p>
    <w:p w14:paraId="45222FBF">
      <w:pPr>
        <w:spacing w:line="360" w:lineRule="auto"/>
        <w:jc w:val="left"/>
        <w:textAlignment w:val="center"/>
        <w:rPr>
          <w:rFonts w:ascii="Times New Roman" w:hAnsi="Times New Roman" w:cs="Times New Roman"/>
        </w:rPr>
      </w:pPr>
      <w:r>
        <w:rPr>
          <w:rFonts w:ascii="Times New Roman" w:hAnsi="Times New Roman" w:cs="Times New Roman"/>
        </w:rPr>
        <w:t>B．拉动长木板A的速度越大，弹簧测力计示数越大</w:t>
      </w:r>
    </w:p>
    <w:p w14:paraId="68125BB0">
      <w:pPr>
        <w:spacing w:line="360" w:lineRule="auto"/>
        <w:jc w:val="left"/>
        <w:textAlignment w:val="center"/>
        <w:rPr>
          <w:rFonts w:ascii="Times New Roman" w:hAnsi="Times New Roman" w:cs="Times New Roman"/>
        </w:rPr>
      </w:pPr>
      <w:r>
        <w:rPr>
          <w:rFonts w:ascii="Times New Roman" w:hAnsi="Times New Roman" w:cs="Times New Roman"/>
        </w:rPr>
        <w:t>C．在木块B上增加重物，拉动长木板A时弹簧测力计示数变大</w:t>
      </w:r>
    </w:p>
    <w:p w14:paraId="18B9FF8C">
      <w:pPr>
        <w:spacing w:line="360" w:lineRule="auto"/>
        <w:jc w:val="left"/>
        <w:textAlignment w:val="center"/>
        <w:rPr>
          <w:rFonts w:ascii="Times New Roman" w:hAnsi="Times New Roman" w:cs="Times New Roman"/>
        </w:rPr>
      </w:pPr>
      <w:r>
        <w:rPr>
          <w:rFonts w:ascii="Times New Roman" w:hAnsi="Times New Roman" w:cs="Times New Roman"/>
        </w:rPr>
        <w:t>D．在长木板A上铺毛巾，可探究滑动摩擦力大小与接触面粗糙程度的关系</w:t>
      </w:r>
    </w:p>
    <w:p w14:paraId="79EE8BC6">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【答案】</w:t>
      </w:r>
      <w:r>
        <w:rPr>
          <w:rFonts w:hint="eastAsia" w:ascii="Times New Roman" w:hAnsi="Times New Roman" w:cs="Times New Roman"/>
          <w:color w:val="FF0000"/>
        </w:rPr>
        <w:t>B</w:t>
      </w:r>
    </w:p>
    <w:p w14:paraId="032AB529">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【解析】A．实验时水平拉动长木板A，AB两个物体之间发生相对运动，有滑动摩擦力，而B始终相对于地面静止，受力平衡，弹簧测力计的示数等于木块B所受摩擦力大小，故A正确，不符合题意；</w:t>
      </w:r>
    </w:p>
    <w:p w14:paraId="228C054D">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B．拉动长木板A的速度越大，B始终静止，受力平衡，压力和接触面积的粗糙程度不变，滑动摩擦力大小不变，则弹簧测力计示数不变，故B错误，符合题意；</w:t>
      </w:r>
    </w:p>
    <w:p w14:paraId="000C6552">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C．在木块B上增加重物，保持接触面粗糙程度不变，增大压力，滑动摩擦力增大，拉动长木板A时弹簧测力计示数变大，故C正确，不符合题意；</w:t>
      </w:r>
    </w:p>
    <w:p w14:paraId="5A52D8E2">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D．在长木板A上铺毛巾，压力不变，改变接触面的粗糙程度，故可探究滑动摩擦力大小与接触面粗糙程度的关系，故D正确，不符合题意。</w:t>
      </w:r>
    </w:p>
    <w:p w14:paraId="33ED2B6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14:paraId="5A69C1CF">
      <w:pPr>
        <w:spacing w:line="360" w:lineRule="auto"/>
        <w:jc w:val="left"/>
        <w:textAlignment w:val="center"/>
        <w:rPr>
          <w:rFonts w:ascii="Times New Roman" w:hAnsi="Times New Roman" w:cs="Times New Roman"/>
        </w:rPr>
      </w:pPr>
      <w:r>
        <w:rPr>
          <w:rFonts w:ascii="Times New Roman" w:hAnsi="Times New Roman" w:cs="Times New Roman"/>
        </w:rPr>
        <w:t>11．在实验时，小明将一个正常的铁质外壳测力计的挂钩挂在铁架台上，静止时有如图所示的示数。接着，他把这个测力计像图中乙那样，上下各挂一个50g的钩码，并挂到甲测力计下，则甲乙两测力计的示数分别是（　　）</w:t>
      </w:r>
    </w:p>
    <w:p w14:paraId="6888425F">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923925" cy="2057400"/>
            <wp:effectExtent l="0" t="0" r="3175" b="0"/>
            <wp:docPr id="100019" name="图片 100019" descr="@@@483c83f0-7743-47a3-957a-cd66818e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83c83f0-7743-47a3-957a-cd66818e0228"/>
                    <pic:cNvPicPr>
                      <a:picLocks noChangeAspect="1"/>
                    </pic:cNvPicPr>
                  </pic:nvPicPr>
                  <pic:blipFill>
                    <a:blip r:embed="rId23"/>
                    <a:stretch>
                      <a:fillRect/>
                    </a:stretch>
                  </pic:blipFill>
                  <pic:spPr>
                    <a:xfrm>
                      <a:off x="0" y="0"/>
                      <a:ext cx="923925" cy="2057400"/>
                    </a:xfrm>
                    <a:prstGeom prst="rect">
                      <a:avLst/>
                    </a:prstGeom>
                  </pic:spPr>
                </pic:pic>
              </a:graphicData>
            </a:graphic>
          </wp:inline>
        </w:drawing>
      </w:r>
    </w:p>
    <w:p w14:paraId="446C360A">
      <w:pPr>
        <w:spacing w:line="360" w:lineRule="auto"/>
        <w:jc w:val="left"/>
        <w:textAlignment w:val="center"/>
        <w:rPr>
          <w:rFonts w:ascii="Times New Roman" w:hAnsi="Times New Roman" w:cs="Times New Roman"/>
        </w:rPr>
      </w:pPr>
      <w:r>
        <w:rPr>
          <w:rFonts w:ascii="Times New Roman" w:hAnsi="Times New Roman" w:cs="Times New Roman"/>
        </w:rPr>
        <w:t>A．1.0N和1.5N</w:t>
      </w:r>
      <w:r>
        <w:rPr>
          <w:rFonts w:hint="eastAsia"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B．1.0N和0.5N</w:t>
      </w:r>
      <w:r>
        <w:rPr>
          <w:rFonts w:ascii="Times New Roman" w:hAnsi="Times New Roman" w:cs="Times New Roman"/>
        </w:rPr>
        <w:tab/>
      </w:r>
      <w:r>
        <w:rPr>
          <w:rFonts w:hint="eastAsia" w:ascii="Times New Roman" w:hAnsi="Times New Roman" w:cs="Times New Roman"/>
        </w:rPr>
        <w:t xml:space="preserve">  </w:t>
      </w:r>
      <w:r>
        <w:rPr>
          <w:rFonts w:ascii="Times New Roman" w:hAnsi="Times New Roman" w:cs="Times New Roman"/>
        </w:rPr>
        <w:t>C．2.0N和1.0N</w:t>
      </w:r>
      <w:r>
        <w:rPr>
          <w:rFonts w:hint="eastAsia" w:ascii="Times New Roman" w:hAnsi="Times New Roman" w:cs="Times New Roman"/>
        </w:rPr>
        <w:t xml:space="preserve">   </w:t>
      </w:r>
      <w:r>
        <w:rPr>
          <w:rFonts w:ascii="Times New Roman" w:hAnsi="Times New Roman" w:cs="Times New Roman"/>
        </w:rPr>
        <w:tab/>
      </w:r>
      <w:r>
        <w:rPr>
          <w:rFonts w:ascii="Times New Roman" w:hAnsi="Times New Roman" w:cs="Times New Roman"/>
        </w:rPr>
        <w:t>D．2.0N和1.5N</w:t>
      </w:r>
    </w:p>
    <w:p w14:paraId="2B8C8499">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【答案】</w:t>
      </w:r>
      <w:r>
        <w:rPr>
          <w:rFonts w:hint="eastAsia" w:ascii="Times New Roman" w:hAnsi="Times New Roman" w:cs="Times New Roman"/>
          <w:color w:val="FF0000"/>
        </w:rPr>
        <w:t>D</w:t>
      </w:r>
    </w:p>
    <w:p w14:paraId="6364FB2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【解析】由图示知，测力计的分度值为0.2N，倒挂时，测力计的示数为1N，即测力计的自重为1N。一个钩码的重力</w:t>
      </w:r>
    </w:p>
    <w:p w14:paraId="3F76F19E">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26" o:spt="75" alt="eqIdc3df945ccb680b1e2ddcef9c24d9f44f" type="#_x0000_t75" style="height:13.5pt;width:146.25pt;" o:ole="t" filled="f" o:preferrelative="t" stroked="f" coordsize="21600,21600">
            <v:path/>
            <v:fill on="f" focussize="0,0"/>
            <v:stroke on="f" joinstyle="miter"/>
            <v:imagedata r:id="rId25" o:title="eqIdc3df945ccb680b1e2ddcef9c24d9f44f"/>
            <o:lock v:ext="edit" aspectratio="t"/>
            <w10:wrap type="none"/>
            <w10:anchorlock/>
          </v:shape>
          <o:OLEObject Type="Embed" ProgID="Equation.DSMT4" ShapeID="_x0000_i1026" DrawAspect="Content" ObjectID="_1468075726" r:id="rId24">
            <o:LockedField>false</o:LockedField>
          </o:OLEObject>
        </w:object>
      </w:r>
    </w:p>
    <w:p w14:paraId="62C71778">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由图示知，甲测力计所测的是两个钩码及一个测力计的重力，其示数</w:t>
      </w:r>
    </w:p>
    <w:p w14:paraId="25A47D7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27" o:spt="75" alt="eqIdf03554ca147876c6d0cd3afb6eac527e" type="#_x0000_t75" style="height:16.5pt;width:163.5pt;" o:ole="t" filled="f" o:preferrelative="t" stroked="f" coordsize="21600,21600">
            <v:path/>
            <v:fill on="f" focussize="0,0"/>
            <v:stroke on="f" joinstyle="miter"/>
            <v:imagedata r:id="rId27" o:title="eqIdf03554ca147876c6d0cd3afb6eac527e"/>
            <o:lock v:ext="edit" aspectratio="t"/>
            <w10:wrap type="none"/>
            <w10:anchorlock/>
          </v:shape>
          <o:OLEObject Type="Embed" ProgID="Equation.DSMT4" ShapeID="_x0000_i1027" DrawAspect="Content" ObjectID="_1468075727" r:id="rId26">
            <o:LockedField>false</o:LockedField>
          </o:OLEObject>
        </w:object>
      </w:r>
    </w:p>
    <w:p w14:paraId="3D5CB94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乙测量一个测力计的重力及一个钩码的重力，其示数</w:t>
      </w:r>
    </w:p>
    <w:p w14:paraId="6A87E7E1">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28" o:spt="75" alt="eqIdfb3cb0e9c3a0f541a8c82ae2ff58fd79" type="#_x0000_t75" style="height:16.5pt;width:148.5pt;" o:ole="t" filled="f" o:preferrelative="t" stroked="f" coordsize="21600,21600">
            <v:path/>
            <v:fill on="f" focussize="0,0"/>
            <v:stroke on="f" joinstyle="miter"/>
            <v:imagedata r:id="rId29" o:title="eqIdfb3cb0e9c3a0f541a8c82ae2ff58fd79"/>
            <o:lock v:ext="edit" aspectratio="t"/>
            <w10:wrap type="none"/>
            <w10:anchorlock/>
          </v:shape>
          <o:OLEObject Type="Embed" ProgID="Equation.DSMT4" ShapeID="_x0000_i1028" DrawAspect="Content" ObjectID="_1468075728" r:id="rId28">
            <o:LockedField>false</o:LockedField>
          </o:OLEObject>
        </w:object>
      </w:r>
    </w:p>
    <w:p w14:paraId="18C6316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故ABC不符合题意，D符合题意。</w:t>
      </w:r>
    </w:p>
    <w:p w14:paraId="50591311">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14:paraId="3B19D478">
      <w:pPr>
        <w:spacing w:line="360" w:lineRule="auto"/>
        <w:jc w:val="left"/>
        <w:textAlignment w:val="center"/>
        <w:rPr>
          <w:rFonts w:ascii="Times New Roman" w:hAnsi="Times New Roman" w:cs="Times New Roman"/>
        </w:rPr>
      </w:pPr>
      <w:r>
        <w:rPr>
          <w:rFonts w:ascii="Times New Roman" w:hAnsi="Times New Roman" w:cs="Times New Roman"/>
        </w:rPr>
        <w:t>12．</w:t>
      </w:r>
      <w:r>
        <w:rPr>
          <w:rFonts w:hint="eastAsia" w:ascii="Times New Roman" w:hAnsi="Times New Roman" w:cs="Times New Roman"/>
        </w:rPr>
        <w:t>如图是描述地球上不同位置的人释放手中石块的四个示意图，图中的虚线表示石块下落的路径，则对石块下落路径的描述最接近实际的示意图是（　　）</w:t>
      </w:r>
    </w:p>
    <w:p w14:paraId="41C02ECC">
      <w:pPr>
        <w:spacing w:line="360" w:lineRule="auto"/>
        <w:jc w:val="left"/>
        <w:textAlignment w:val="center"/>
        <w:rPr>
          <w:rFonts w:ascii="Times New Roman" w:hAnsi="Times New Roman" w:cs="Times New Roman"/>
        </w:rPr>
      </w:pPr>
      <w:r>
        <w:rPr>
          <w:rFonts w:hint="eastAsia" w:ascii="Times New Roman" w:hAnsi="Times New Roman" w:cs="Times New Roman"/>
        </w:rPr>
        <w:t>A．</w:t>
      </w:r>
      <w:r>
        <w:rPr>
          <w:rFonts w:hint="eastAsia" w:ascii="Times New Roman" w:hAnsi="Times New Roman" w:cs="Times New Roman"/>
        </w:rPr>
        <w:drawing>
          <wp:inline distT="0" distB="0" distL="114300" distR="114300">
            <wp:extent cx="1304925" cy="1428750"/>
            <wp:effectExtent l="0" t="0" r="3175" b="6350"/>
            <wp:docPr id="18"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菁优网：http://www.jyeoo.com"/>
                    <pic:cNvPicPr>
                      <a:picLocks noChangeAspect="1"/>
                    </pic:cNvPicPr>
                  </pic:nvPicPr>
                  <pic:blipFill>
                    <a:blip r:embed="rId30"/>
                    <a:stretch>
                      <a:fillRect/>
                    </a:stretch>
                  </pic:blipFill>
                  <pic:spPr>
                    <a:xfrm>
                      <a:off x="0" y="0"/>
                      <a:ext cx="1304925" cy="1428750"/>
                    </a:xfrm>
                    <a:prstGeom prst="rect">
                      <a:avLst/>
                    </a:prstGeom>
                    <a:noFill/>
                    <a:ln>
                      <a:noFill/>
                    </a:ln>
                  </pic:spPr>
                </pic:pic>
              </a:graphicData>
            </a:graphic>
          </wp:inline>
        </w:drawing>
      </w:r>
      <w:r>
        <w:rPr>
          <w:rFonts w:ascii="Times New Roman" w:hAnsi="Times New Roman" w:cs="Times New Roman"/>
        </w:rPr>
        <w:tab/>
      </w:r>
      <w:r>
        <w:rPr>
          <w:rFonts w:hint="eastAsia" w:ascii="Times New Roman" w:hAnsi="Times New Roman" w:cs="Times New Roman"/>
        </w:rPr>
        <w:t>B．</w:t>
      </w:r>
      <w:r>
        <w:rPr>
          <w:rFonts w:hint="eastAsia" w:ascii="Times New Roman" w:hAnsi="Times New Roman" w:cs="Times New Roman"/>
        </w:rPr>
        <w:drawing>
          <wp:inline distT="0" distB="0" distL="114300" distR="114300">
            <wp:extent cx="1285875" cy="1314450"/>
            <wp:effectExtent l="0" t="0" r="9525" b="6350"/>
            <wp:docPr id="3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descr="菁优网：http://www.jyeoo.com"/>
                    <pic:cNvPicPr>
                      <a:picLocks noChangeAspect="1"/>
                    </pic:cNvPicPr>
                  </pic:nvPicPr>
                  <pic:blipFill>
                    <a:blip r:embed="rId31"/>
                    <a:stretch>
                      <a:fillRect/>
                    </a:stretch>
                  </pic:blipFill>
                  <pic:spPr>
                    <a:xfrm>
                      <a:off x="0" y="0"/>
                      <a:ext cx="1285875" cy="1314450"/>
                    </a:xfrm>
                    <a:prstGeom prst="rect">
                      <a:avLst/>
                    </a:prstGeom>
                    <a:noFill/>
                    <a:ln>
                      <a:noFill/>
                    </a:ln>
                  </pic:spPr>
                </pic:pic>
              </a:graphicData>
            </a:graphic>
          </wp:inline>
        </w:drawing>
      </w:r>
      <w:r>
        <w:rPr>
          <w:rFonts w:ascii="Times New Roman" w:hAnsi="Times New Roman" w:cs="Times New Roman"/>
        </w:rPr>
        <w:tab/>
      </w:r>
    </w:p>
    <w:p w14:paraId="3989874E">
      <w:pPr>
        <w:spacing w:line="360" w:lineRule="auto"/>
        <w:jc w:val="left"/>
        <w:textAlignment w:val="center"/>
        <w:rPr>
          <w:rFonts w:ascii="Times New Roman" w:hAnsi="Times New Roman" w:cs="Times New Roman"/>
        </w:rPr>
      </w:pPr>
      <w:r>
        <w:rPr>
          <w:rFonts w:hint="eastAsia" w:ascii="Times New Roman" w:hAnsi="Times New Roman" w:cs="Times New Roman"/>
        </w:rPr>
        <w:t>C．</w:t>
      </w:r>
      <w:r>
        <w:rPr>
          <w:rFonts w:hint="eastAsia" w:ascii="Times New Roman" w:hAnsi="Times New Roman" w:cs="Times New Roman"/>
        </w:rPr>
        <w:drawing>
          <wp:inline distT="0" distB="0" distL="114300" distR="114300">
            <wp:extent cx="1266825" cy="1314450"/>
            <wp:effectExtent l="0" t="0" r="3175" b="6350"/>
            <wp:docPr id="33"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descr="菁优网：http://www.jyeoo.com"/>
                    <pic:cNvPicPr>
                      <a:picLocks noChangeAspect="1"/>
                    </pic:cNvPicPr>
                  </pic:nvPicPr>
                  <pic:blipFill>
                    <a:blip r:embed="rId32"/>
                    <a:stretch>
                      <a:fillRect/>
                    </a:stretch>
                  </pic:blipFill>
                  <pic:spPr>
                    <a:xfrm>
                      <a:off x="0" y="0"/>
                      <a:ext cx="1266825" cy="1314450"/>
                    </a:xfrm>
                    <a:prstGeom prst="rect">
                      <a:avLst/>
                    </a:prstGeom>
                    <a:noFill/>
                    <a:ln>
                      <a:noFill/>
                    </a:ln>
                  </pic:spPr>
                </pic:pic>
              </a:graphicData>
            </a:graphic>
          </wp:inline>
        </w:drawing>
      </w:r>
      <w:r>
        <w:rPr>
          <w:rFonts w:ascii="Times New Roman" w:hAnsi="Times New Roman" w:cs="Times New Roman"/>
        </w:rPr>
        <w:tab/>
      </w:r>
      <w:r>
        <w:rPr>
          <w:rFonts w:hint="eastAsia" w:ascii="Times New Roman" w:hAnsi="Times New Roman" w:cs="Times New Roman"/>
        </w:rPr>
        <w:t>D．</w:t>
      </w:r>
      <w:r>
        <w:rPr>
          <w:rFonts w:hint="eastAsia" w:ascii="Times New Roman" w:hAnsi="Times New Roman" w:cs="Times New Roman"/>
        </w:rPr>
        <w:drawing>
          <wp:inline distT="0" distB="0" distL="114300" distR="114300">
            <wp:extent cx="1266825" cy="1428750"/>
            <wp:effectExtent l="0" t="0" r="3175" b="6350"/>
            <wp:docPr id="24"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菁优网：http://www.jyeoo.com"/>
                    <pic:cNvPicPr>
                      <a:picLocks noChangeAspect="1"/>
                    </pic:cNvPicPr>
                  </pic:nvPicPr>
                  <pic:blipFill>
                    <a:blip r:embed="rId33"/>
                    <a:stretch>
                      <a:fillRect/>
                    </a:stretch>
                  </pic:blipFill>
                  <pic:spPr>
                    <a:xfrm>
                      <a:off x="0" y="0"/>
                      <a:ext cx="1266825" cy="1428750"/>
                    </a:xfrm>
                    <a:prstGeom prst="rect">
                      <a:avLst/>
                    </a:prstGeom>
                    <a:noFill/>
                    <a:ln>
                      <a:noFill/>
                    </a:ln>
                  </pic:spPr>
                </pic:pic>
              </a:graphicData>
            </a:graphic>
          </wp:inline>
        </w:drawing>
      </w:r>
    </w:p>
    <w:p w14:paraId="241D7F74">
      <w:pPr>
        <w:shd w:val="clear" w:color="auto" w:fill="F2F2F2"/>
        <w:spacing w:line="360" w:lineRule="auto"/>
        <w:jc w:val="left"/>
        <w:textAlignment w:val="center"/>
        <w:rPr>
          <w:rFonts w:ascii="Times New Roman" w:hAnsi="Times New Roman" w:cs="Times New Roman"/>
        </w:rPr>
      </w:pPr>
      <w:r>
        <w:rPr>
          <w:rFonts w:ascii="Times New Roman" w:hAnsi="Times New Roman" w:cs="Times New Roman"/>
          <w:color w:val="FF0000"/>
        </w:rPr>
        <w:t xml:space="preserve">【答案】B </w:t>
      </w:r>
    </w:p>
    <w:p w14:paraId="3F5794C5">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w:t>
      </w:r>
      <w:r>
        <w:rPr>
          <w:rFonts w:hint="eastAsia" w:ascii="Times New Roman" w:hAnsi="Times New Roman" w:cs="Times New Roman"/>
          <w:color w:val="FF0000"/>
        </w:rPr>
        <w:t>解：由于重力的方向总是竖直向下的，地球上不同位置的人释放手中石块后，石块受的重力的方向是竖直向下的，指向地球，故B正确，ACD错误。</w:t>
      </w:r>
    </w:p>
    <w:p w14:paraId="0BEE072E">
      <w:pPr>
        <w:shd w:val="clear" w:color="auto" w:fill="E7E6E6" w:themeFill="background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故选：B。</w:t>
      </w:r>
    </w:p>
    <w:p w14:paraId="43F94C88">
      <w:pPr>
        <w:spacing w:line="360" w:lineRule="auto"/>
        <w:jc w:val="left"/>
        <w:textAlignment w:val="center"/>
        <w:rPr>
          <w:rFonts w:ascii="Times New Roman" w:hAnsi="Times New Roman" w:cs="Times New Roman"/>
          <w:b/>
          <w:szCs w:val="21"/>
        </w:rPr>
      </w:pPr>
      <w:r>
        <w:rPr>
          <w:rFonts w:ascii="Times New Roman" w:hAnsi="Times New Roman" w:cs="Times New Roman"/>
          <w:b/>
          <w:szCs w:val="21"/>
          <w:lang w:val="zh-CN"/>
        </w:rPr>
        <w:t>二、填空题（本题共</w:t>
      </w:r>
      <w:r>
        <w:rPr>
          <w:rFonts w:ascii="Times New Roman" w:hAnsi="Times New Roman" w:cs="Times New Roman"/>
          <w:b/>
          <w:szCs w:val="21"/>
        </w:rPr>
        <w:t>7</w:t>
      </w:r>
      <w:r>
        <w:rPr>
          <w:rFonts w:ascii="Times New Roman" w:hAnsi="Times New Roman" w:cs="Times New Roman"/>
          <w:b/>
          <w:szCs w:val="21"/>
          <w:lang w:val="zh-CN"/>
        </w:rPr>
        <w:t>小题，每空</w:t>
      </w:r>
      <w:r>
        <w:rPr>
          <w:rFonts w:ascii="Times New Roman" w:hAnsi="Times New Roman" w:cs="Times New Roman"/>
          <w:b/>
          <w:szCs w:val="21"/>
        </w:rPr>
        <w:t>1</w:t>
      </w:r>
      <w:r>
        <w:rPr>
          <w:rFonts w:ascii="Times New Roman" w:hAnsi="Times New Roman" w:cs="Times New Roman"/>
          <w:b/>
          <w:szCs w:val="21"/>
          <w:lang w:val="zh-CN"/>
        </w:rPr>
        <w:t>分，共</w:t>
      </w:r>
      <w:r>
        <w:rPr>
          <w:rFonts w:hint="eastAsia" w:ascii="Times New Roman" w:hAnsi="Times New Roman" w:cs="Times New Roman"/>
          <w:b/>
          <w:szCs w:val="21"/>
        </w:rPr>
        <w:t>30</w:t>
      </w:r>
      <w:r>
        <w:rPr>
          <w:rFonts w:ascii="Times New Roman" w:hAnsi="Times New Roman" w:cs="Times New Roman"/>
          <w:b/>
          <w:szCs w:val="21"/>
          <w:lang w:val="zh-CN"/>
        </w:rPr>
        <w:t>分）</w:t>
      </w:r>
    </w:p>
    <w:p w14:paraId="5FED2F1C">
      <w:pPr>
        <w:spacing w:line="360" w:lineRule="auto"/>
        <w:jc w:val="left"/>
        <w:textAlignment w:val="center"/>
        <w:rPr>
          <w:rFonts w:ascii="Times New Roman" w:hAnsi="Times New Roman" w:cs="Times New Roman"/>
        </w:rPr>
      </w:pPr>
      <w:r>
        <w:rPr>
          <w:rFonts w:ascii="Times New Roman" w:hAnsi="Times New Roman" w:cs="Times New Roman"/>
        </w:rPr>
        <w:t>13．如图（a）所示，用手压使弹簧缩短说明力可以改变物体的</w:t>
      </w:r>
      <w:r>
        <w:rPr>
          <w:rFonts w:ascii="Times New Roman" w:hAnsi="Times New Roman" w:cs="Times New Roman"/>
          <w:u w:val="single"/>
        </w:rPr>
        <w:t xml:space="preserve">      </w:t>
      </w:r>
      <w:r>
        <w:rPr>
          <w:rFonts w:ascii="Times New Roman" w:hAnsi="Times New Roman" w:cs="Times New Roman"/>
        </w:rPr>
        <w:t>，若（a）（b）两图中手对弹簧的力大小相等，对比两图说明力的作用效果与力的</w:t>
      </w:r>
      <w:r>
        <w:rPr>
          <w:rFonts w:ascii="Times New Roman" w:hAnsi="Times New Roman" w:cs="Times New Roman"/>
          <w:u w:val="single"/>
        </w:rPr>
        <w:t xml:space="preserve">      </w:t>
      </w:r>
      <w:r>
        <w:rPr>
          <w:rFonts w:ascii="Times New Roman" w:hAnsi="Times New Roman" w:cs="Times New Roman"/>
        </w:rPr>
        <w:t>有关，（b）图中感觉到弹簧也在向下拉手说明物体间力的作用是</w:t>
      </w:r>
      <w:r>
        <w:rPr>
          <w:rFonts w:ascii="Times New Roman" w:hAnsi="Times New Roman" w:cs="Times New Roman"/>
          <w:u w:val="single"/>
        </w:rPr>
        <w:t xml:space="preserve">      </w:t>
      </w:r>
      <w:r>
        <w:rPr>
          <w:rFonts w:ascii="Times New Roman" w:hAnsi="Times New Roman" w:cs="Times New Roman"/>
        </w:rPr>
        <w:t>的。</w:t>
      </w:r>
    </w:p>
    <w:p w14:paraId="4ADFC110">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2105025" cy="1666875"/>
            <wp:effectExtent l="0" t="0" r="3175" b="9525"/>
            <wp:docPr id="45" name="图片 45" descr="@@@0b867b75-c3e3-4a53-8ec7-4d24e4363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0b867b75-c3e3-4a53-8ec7-4d24e436397d"/>
                    <pic:cNvPicPr>
                      <a:picLocks noChangeAspect="1"/>
                    </pic:cNvPicPr>
                  </pic:nvPicPr>
                  <pic:blipFill>
                    <a:blip r:embed="rId34"/>
                    <a:stretch>
                      <a:fillRect/>
                    </a:stretch>
                  </pic:blipFill>
                  <pic:spPr>
                    <a:xfrm>
                      <a:off x="0" y="0"/>
                      <a:ext cx="2105025" cy="1666875"/>
                    </a:xfrm>
                    <a:prstGeom prst="rect">
                      <a:avLst/>
                    </a:prstGeom>
                  </pic:spPr>
                </pic:pic>
              </a:graphicData>
            </a:graphic>
          </wp:inline>
        </w:drawing>
      </w:r>
    </w:p>
    <w:p w14:paraId="30FB8427">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【答案】形状     方向     相互</w:t>
      </w:r>
    </w:p>
    <w:p w14:paraId="69201688">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【解析】[1]如图（a）所示，用手压使弹簧缩短，弹簧的形状发生变化，说明力可以改变物体的形状。</w:t>
      </w:r>
    </w:p>
    <w:p w14:paraId="37AD99B9">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由（a）图可知，手对弹簧的作用力方向向下，结果弹簧被压缩变短，由图（b）知，手对弹簧的作用力竖直向上，结果弹簧被拉伸变长，由此可见，力的方向不同，力的作用效果不同，说明力的作用效果与力的方向有关。</w:t>
      </w:r>
    </w:p>
    <w:p w14:paraId="36D4D0CD">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[3]（b）图中手向上拉弹簧，由于物体间力的作用是相互的，感觉到弹簧也在向下拉手。</w:t>
      </w:r>
    </w:p>
    <w:p w14:paraId="01AD31B0">
      <w:pPr>
        <w:spacing w:line="360" w:lineRule="auto"/>
        <w:jc w:val="left"/>
        <w:textAlignment w:val="center"/>
        <w:rPr>
          <w:rFonts w:ascii="Times New Roman" w:hAnsi="Times New Roman" w:cs="Times New Roman"/>
        </w:rPr>
      </w:pPr>
      <w:r>
        <w:rPr>
          <w:rFonts w:ascii="Times New Roman" w:hAnsi="Times New Roman" w:cs="Times New Roman"/>
        </w:rPr>
        <w:t>14．如图甲所示：手拉弹簧时，弹簧伸长，这一现象说明</w:t>
      </w:r>
      <w:r>
        <w:rPr>
          <w:rFonts w:ascii="Times New Roman" w:hAnsi="Times New Roman" w:cs="Times New Roman"/>
          <w:u w:val="single"/>
        </w:rPr>
        <w:t xml:space="preserve">               </w:t>
      </w:r>
      <w:r>
        <w:rPr>
          <w:rFonts w:ascii="Times New Roman" w:hAnsi="Times New Roman" w:cs="Times New Roman"/>
        </w:rPr>
        <w:t>；如图乙的弹簧测力计所示，小石块的重力为</w:t>
      </w:r>
      <w:r>
        <w:rPr>
          <w:rFonts w:ascii="Times New Roman" w:hAnsi="Times New Roman" w:cs="Times New Roman"/>
          <w:u w:val="single"/>
        </w:rPr>
        <w:t xml:space="preserve">         </w:t>
      </w:r>
      <w:r>
        <w:rPr>
          <w:rFonts w:ascii="Times New Roman" w:hAnsi="Times New Roman" w:cs="Times New Roman"/>
        </w:rPr>
        <w:t>N；小石块重力的施力的物体是</w:t>
      </w:r>
      <w:r>
        <w:rPr>
          <w:rFonts w:ascii="Times New Roman" w:hAnsi="Times New Roman" w:cs="Times New Roman"/>
          <w:u w:val="single"/>
        </w:rPr>
        <w:t xml:space="preserve">            </w:t>
      </w:r>
      <w:r>
        <w:rPr>
          <w:rFonts w:ascii="Times New Roman" w:hAnsi="Times New Roman" w:cs="Times New Roman"/>
        </w:rPr>
        <w:t>（选填“地球”、“弹簧”或“细线”）。</w:t>
      </w:r>
    </w:p>
    <w:p w14:paraId="75C89F8F">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2333625" cy="1628775"/>
            <wp:effectExtent l="0" t="0" r="3175" b="9525"/>
            <wp:docPr id="100037" name="图片 100037" descr="@@@95de9da5-037e-408b-b0fb-7e8bb50d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5de9da5-037e-408b-b0fb-7e8bb50d6954"/>
                    <pic:cNvPicPr>
                      <a:picLocks noChangeAspect="1"/>
                    </pic:cNvPicPr>
                  </pic:nvPicPr>
                  <pic:blipFill>
                    <a:blip r:embed="rId35"/>
                    <a:stretch>
                      <a:fillRect/>
                    </a:stretch>
                  </pic:blipFill>
                  <pic:spPr>
                    <a:xfrm>
                      <a:off x="0" y="0"/>
                      <a:ext cx="2333625" cy="1628775"/>
                    </a:xfrm>
                    <a:prstGeom prst="rect">
                      <a:avLst/>
                    </a:prstGeom>
                  </pic:spPr>
                </pic:pic>
              </a:graphicData>
            </a:graphic>
          </wp:inline>
        </w:drawing>
      </w:r>
    </w:p>
    <w:p w14:paraId="754DA2C5">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【答案】力可以改变物体的形状     0.7     地球</w:t>
      </w:r>
    </w:p>
    <w:p w14:paraId="1C1FBCF0">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【解析】[1]手拉弹簧时，手对弹簧施加了力的作用，弹簧伸长，发生了形变，所以这一现象说明力可以改变物体的形状。</w:t>
      </w:r>
    </w:p>
    <w:p w14:paraId="31AD7C47">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[2]如图乙可知，弹簧测力计的分度值为0.1N，其示数为0.7N，所以小石块的重力为0.7N。</w:t>
      </w:r>
    </w:p>
    <w:p w14:paraId="4BF65FFB">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[3]物体由于地球的吸引而受到的力叫重力，故小石块重力的施力的物体是地球。</w:t>
      </w:r>
    </w:p>
    <w:p w14:paraId="49ED4107">
      <w:pPr>
        <w:spacing w:line="360" w:lineRule="auto"/>
        <w:jc w:val="left"/>
        <w:textAlignment w:val="center"/>
        <w:rPr>
          <w:rFonts w:ascii="Times New Roman" w:hAnsi="Times New Roman" w:cs="Times New Roman"/>
        </w:rPr>
      </w:pPr>
      <w:r>
        <w:rPr>
          <w:rFonts w:ascii="Times New Roman" w:hAnsi="Times New Roman" w:cs="Times New Roman"/>
        </w:rPr>
        <w:t>15．</w:t>
      </w:r>
      <w:r>
        <w:rPr>
          <w:rFonts w:hint="eastAsia" w:ascii="Times New Roman" w:hAnsi="Times New Roman" w:cs="Times New Roman"/>
        </w:rPr>
        <w:t xml:space="preserve">利用橡皮擦将纸上的字擦掉之后，橡皮的质量 </w:t>
      </w:r>
      <w:r>
        <w:rPr>
          <w:rFonts w:hint="eastAsia" w:ascii="Times New Roman" w:hAnsi="Times New Roman" w:cs="Times New Roman"/>
          <w:u w:val="single"/>
        </w:rPr>
        <w:t>　   　</w:t>
      </w:r>
      <w:r>
        <w:rPr>
          <w:rFonts w:hint="eastAsia" w:ascii="Times New Roman" w:hAnsi="Times New Roman" w:cs="Times New Roman"/>
        </w:rPr>
        <w:t xml:space="preserve">，密度 </w:t>
      </w:r>
      <w:r>
        <w:rPr>
          <w:rFonts w:hint="eastAsia" w:ascii="Times New Roman" w:hAnsi="Times New Roman" w:cs="Times New Roman"/>
          <w:u w:val="single"/>
        </w:rPr>
        <w:t>　    　</w:t>
      </w:r>
      <w:r>
        <w:rPr>
          <w:rFonts w:hint="eastAsia" w:ascii="Times New Roman" w:hAnsi="Times New Roman" w:cs="Times New Roman"/>
        </w:rPr>
        <w:t xml:space="preserve">（以上两空选填“变大”、“变小”或“不变”）。用力擦可以将字迹擦得更干净，是利用 </w:t>
      </w:r>
      <w:r>
        <w:rPr>
          <w:rFonts w:hint="eastAsia" w:ascii="Times New Roman" w:hAnsi="Times New Roman" w:cs="Times New Roman"/>
          <w:u w:val="single"/>
        </w:rPr>
        <w:t>　       　</w:t>
      </w:r>
      <w:r>
        <w:rPr>
          <w:rFonts w:hint="eastAsia" w:ascii="Times New Roman" w:hAnsi="Times New Roman" w:cs="Times New Roman"/>
        </w:rPr>
        <w:t xml:space="preserve">的方法来 </w:t>
      </w:r>
      <w:r>
        <w:rPr>
          <w:rFonts w:hint="eastAsia" w:ascii="Times New Roman" w:hAnsi="Times New Roman" w:cs="Times New Roman"/>
          <w:u w:val="single"/>
        </w:rPr>
        <w:t>　    　</w:t>
      </w:r>
      <w:r>
        <w:rPr>
          <w:rFonts w:hint="eastAsia" w:ascii="Times New Roman" w:hAnsi="Times New Roman" w:cs="Times New Roman"/>
        </w:rPr>
        <w:t>（选填“增大”或“减小”）摩擦力。</w:t>
      </w:r>
    </w:p>
    <w:p w14:paraId="4CE906F4">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hint="eastAsia" w:ascii="Times New Roman" w:hAnsi="Times New Roman" w:cs="Times New Roman"/>
          <w:color w:val="FF0000"/>
        </w:rPr>
        <w:t>变小；不变；增大压力；增大。</w:t>
      </w:r>
    </w:p>
    <w:p w14:paraId="6510CF3C">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w:t>
      </w:r>
      <w:r>
        <w:rPr>
          <w:rFonts w:hint="eastAsia" w:ascii="Times New Roman" w:hAnsi="Times New Roman" w:cs="Times New Roman"/>
          <w:color w:val="FF0000"/>
        </w:rPr>
        <w:t>解：利用橡皮擦将纸上的字擦掉之后，质量减小；</w:t>
      </w:r>
    </w:p>
    <w:p w14:paraId="4A3BFDD8">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橡皮的质量减小，体积相应减小，橡皮擦这种物质没有变化，所以密度保持不变；</w:t>
      </w:r>
    </w:p>
    <w:p w14:paraId="6549B76C">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用力擦可以将字迹擦得更干净，是在接触面粗糙程度一定时，通过增大压力来增大摩擦力。</w:t>
      </w:r>
    </w:p>
    <w:p w14:paraId="1FCA2156">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故答案为：变小；不变；增大压力；增大。</w:t>
      </w:r>
    </w:p>
    <w:p w14:paraId="44621280">
      <w:pPr>
        <w:spacing w:line="360" w:lineRule="auto"/>
        <w:jc w:val="left"/>
        <w:textAlignment w:val="center"/>
        <w:rPr>
          <w:rFonts w:ascii="Times New Roman" w:hAnsi="Times New Roman" w:cs="Times New Roman"/>
        </w:rPr>
      </w:pPr>
      <w:r>
        <w:rPr>
          <w:rFonts w:ascii="Times New Roman" w:hAnsi="Times New Roman" w:cs="Times New Roman"/>
        </w:rPr>
        <w:t>16．今年春节上映的中国科幻大片《流浪地球》中，剧情设定为太阳将要衰老膨胀，人类为了拯救地球，在地球表面安装了一万多台超大的行星发动机来推动地球离开太阳系，飞向离地球</w:t>
      </w:r>
      <w:r>
        <w:rPr>
          <w:rFonts w:ascii="Times New Roman" w:hAnsi="Times New Roman" w:cs="Times New Roman"/>
        </w:rPr>
        <w:object>
          <v:shape id="_x0000_i1029" o:spt="75" alt="eqIdd37ef4bdca53fa12f5e9cd2aedce8132" type="#_x0000_t75" style="height:12.75pt;width:21.75pt;" o:ole="t" filled="f" o:preferrelative="t" stroked="f" coordsize="21600,21600">
            <v:path/>
            <v:fill on="f" focussize="0,0"/>
            <v:stroke on="f" joinstyle="miter"/>
            <v:imagedata r:id="rId37" o:title="eqIdd37ef4bdca53fa12f5e9cd2aedce8132"/>
            <o:lock v:ext="edit" aspectratio="t"/>
            <w10:wrap type="none"/>
            <w10:anchorlock/>
          </v:shape>
          <o:OLEObject Type="Embed" ProgID="Equation.DSMT4" ShapeID="_x0000_i1029" DrawAspect="Content" ObjectID="_1468075729" r:id="rId36">
            <o:LockedField>false</o:LockedField>
          </o:OLEObject>
        </w:object>
      </w:r>
      <w:r>
        <w:rPr>
          <w:rFonts w:ascii="Times New Roman" w:hAnsi="Times New Roman" w:cs="Times New Roman"/>
        </w:rPr>
        <w:t>光年的比邻星。剧中这些行星发动机是运用</w:t>
      </w:r>
      <w:r>
        <w:rPr>
          <w:rFonts w:ascii="Times New Roman" w:hAnsi="Times New Roman" w:cs="Times New Roman"/>
          <w:u w:val="single"/>
        </w:rPr>
        <w:t xml:space="preserve">      </w:t>
      </w:r>
      <w:r>
        <w:rPr>
          <w:rFonts w:ascii="Times New Roman" w:hAnsi="Times New Roman" w:cs="Times New Roman"/>
        </w:rPr>
        <w:t>原理推动地球前进的。当地球运动到木星附近时，由于木星的引力大，导致地球偏离航线，这说明力可以使物体的</w:t>
      </w:r>
      <w:r>
        <w:rPr>
          <w:rFonts w:ascii="Times New Roman" w:hAnsi="Times New Roman" w:cs="Times New Roman"/>
          <w:u w:val="single"/>
        </w:rPr>
        <w:t xml:space="preserve">      </w:t>
      </w:r>
      <w:r>
        <w:rPr>
          <w:rFonts w:ascii="Times New Roman" w:hAnsi="Times New Roman" w:cs="Times New Roman"/>
        </w:rPr>
        <w:t>改变，同时，地球的不少地壳发生了断裂，这说明力还可以使物体</w:t>
      </w:r>
      <w:r>
        <w:rPr>
          <w:rFonts w:ascii="Times New Roman" w:hAnsi="Times New Roman" w:cs="Times New Roman"/>
          <w:u w:val="single"/>
        </w:rPr>
        <w:t xml:space="preserve">      </w:t>
      </w:r>
      <w:r>
        <w:rPr>
          <w:rFonts w:ascii="Times New Roman" w:hAnsi="Times New Roman" w:cs="Times New Roman"/>
        </w:rPr>
        <w:t>改变。这其中，木星对地球的引力肯定</w:t>
      </w:r>
      <w:r>
        <w:rPr>
          <w:rFonts w:ascii="Times New Roman" w:hAnsi="Times New Roman" w:cs="Times New Roman"/>
          <w:u w:val="single"/>
        </w:rPr>
        <w:t xml:space="preserve">      </w:t>
      </w:r>
      <w:r>
        <w:rPr>
          <w:rFonts w:ascii="Times New Roman" w:hAnsi="Times New Roman" w:cs="Times New Roman"/>
        </w:rPr>
        <w:t>（填“</w:t>
      </w:r>
      <w:r>
        <w:rPr>
          <w:rFonts w:ascii="Times New Roman" w:hAnsi="Times New Roman" w:cs="Times New Roman"/>
        </w:rPr>
        <w:object>
          <v:shape id="_x0000_i1030" o:spt="75" alt="eqId392cdb9d30684cce244bef94b8d861b9" type="#_x0000_t75" style="height:9.75pt;width:9pt;" o:ole="t" filled="f" o:preferrelative="t" stroked="f" coordsize="21600,21600">
            <v:path/>
            <v:fill on="f" focussize="0,0"/>
            <v:stroke on="f" joinstyle="miter"/>
            <v:imagedata r:id="rId39" o:title="eqId392cdb9d30684cce244bef94b8d861b9"/>
            <o:lock v:ext="edit" aspectratio="t"/>
            <w10:wrap type="none"/>
            <w10:anchorlock/>
          </v:shape>
          <o:OLEObject Type="Embed" ProgID="Equation.DSMT4" ShapeID="_x0000_i1030" DrawAspect="Content" ObjectID="_1468075730" r:id="rId38">
            <o:LockedField>false</o:LockedField>
          </o:OLEObject>
        </w:object>
      </w:r>
      <w:r>
        <w:rPr>
          <w:rFonts w:ascii="Times New Roman" w:hAnsi="Times New Roman" w:cs="Times New Roman"/>
        </w:rPr>
        <w:t>”、“</w:t>
      </w:r>
      <w:r>
        <w:rPr>
          <w:rFonts w:ascii="Times New Roman" w:hAnsi="Times New Roman" w:cs="Times New Roman"/>
        </w:rPr>
        <w:object>
          <v:shape id="_x0000_i1031" o:spt="75" alt="eqId4ff7942da6c3fc4005256fb1458557c0" type="#_x0000_t75" style="height:9.75pt;width:9pt;" o:ole="t" filled="f" o:preferrelative="t" stroked="f" coordsize="21600,21600">
            <v:path/>
            <v:fill on="f" focussize="0,0"/>
            <v:stroke on="f" joinstyle="miter"/>
            <v:imagedata r:id="rId41" o:title="eqId4ff7942da6c3fc4005256fb1458557c0"/>
            <o:lock v:ext="edit" aspectratio="t"/>
            <w10:wrap type="none"/>
            <w10:anchorlock/>
          </v:shape>
          <o:OLEObject Type="Embed" ProgID="Equation.DSMT4" ShapeID="_x0000_i1031" DrawAspect="Content" ObjectID="_1468075731" r:id="rId40">
            <o:LockedField>false</o:LockedField>
          </o:OLEObject>
        </w:object>
      </w:r>
      <w:r>
        <w:rPr>
          <w:rFonts w:ascii="Times New Roman" w:hAnsi="Times New Roman" w:cs="Times New Roman"/>
        </w:rPr>
        <w:t>”或“</w:t>
      </w:r>
      <w:r>
        <w:rPr>
          <w:rFonts w:ascii="Times New Roman" w:hAnsi="Times New Roman" w:cs="Times New Roman"/>
        </w:rPr>
        <w:object>
          <v:shape id="_x0000_i1032" o:spt="75" alt="eqId6706fe00b4e231e62d9ecbec567d526b" type="#_x0000_t75" style="height:8.25pt;width:9pt;" o:ole="t" filled="f" o:preferrelative="t" stroked="f" coordsize="21600,21600">
            <v:path/>
            <v:fill on="f" focussize="0,0"/>
            <v:stroke on="f" joinstyle="miter"/>
            <v:imagedata r:id="rId43" o:title="eqId6706fe00b4e231e62d9ecbec567d526b"/>
            <o:lock v:ext="edit" aspectratio="t"/>
            <w10:wrap type="none"/>
            <w10:anchorlock/>
          </v:shape>
          <o:OLEObject Type="Embed" ProgID="Equation.DSMT4" ShapeID="_x0000_i1032" DrawAspect="Content" ObjectID="_1468075732" r:id="rId42">
            <o:LockedField>false</o:LockedField>
          </o:OLEObject>
        </w:object>
      </w:r>
      <w:r>
        <w:rPr>
          <w:rFonts w:ascii="Times New Roman" w:hAnsi="Times New Roman" w:cs="Times New Roman"/>
        </w:rPr>
        <w:t>”）地球对木星的引力。为了防止地球坠入木星，需要将转向发动机的喷口</w:t>
      </w:r>
      <w:r>
        <w:rPr>
          <w:rFonts w:ascii="Times New Roman" w:hAnsi="Times New Roman" w:cs="Times New Roman"/>
          <w:u w:val="single"/>
        </w:rPr>
        <w:t xml:space="preserve">      </w:t>
      </w:r>
      <w:r>
        <w:rPr>
          <w:rFonts w:ascii="Times New Roman" w:hAnsi="Times New Roman" w:cs="Times New Roman"/>
        </w:rPr>
        <w:t>（填“朝向”或“背离”）木星。</w:t>
      </w:r>
    </w:p>
    <w:p w14:paraId="6BAFDFF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【答案】物体间力的作用是相互的     运动状态     形状     </w:t>
      </w:r>
      <w:r>
        <w:rPr>
          <w:rFonts w:ascii="Times New Roman" w:hAnsi="Times New Roman" w:cs="Times New Roman"/>
          <w:color w:val="FF0000"/>
        </w:rPr>
        <w:object>
          <v:shape id="_x0000_i1033" o:spt="75" alt="eqId6706fe00b4e231e62d9ecbec567d526b" type="#_x0000_t75" style="height:8.25pt;width:9pt;" o:ole="t" filled="f" o:preferrelative="t" stroked="f" coordsize="21600,21600">
            <v:path/>
            <v:fill on="f" focussize="0,0"/>
            <v:stroke on="f" joinstyle="miter"/>
            <v:imagedata r:id="rId43" o:title="eqId6706fe00b4e231e62d9ecbec567d526b"/>
            <o:lock v:ext="edit" aspectratio="t"/>
            <w10:wrap type="none"/>
            <w10:anchorlock/>
          </v:shape>
          <o:OLEObject Type="Embed" ProgID="Equation.DSMT4" ShapeID="_x0000_i1033" DrawAspect="Content" ObjectID="_1468075733" r:id="rId44">
            <o:LockedField>false</o:LockedField>
          </o:OLEObject>
        </w:object>
      </w:r>
      <w:r>
        <w:rPr>
          <w:rFonts w:ascii="Times New Roman" w:hAnsi="Times New Roman" w:cs="Times New Roman"/>
          <w:color w:val="FF0000"/>
        </w:rPr>
        <w:t xml:space="preserve">     朝向</w:t>
      </w:r>
    </w:p>
    <w:p w14:paraId="7FCE51C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【解析】[1]当发动机喷射火焰时，对空气有力的作用，因为物体间力的作用是相互的，所以空气对地球有一个反作用力，地球就会向前运动。</w:t>
      </w:r>
    </w:p>
    <w:p w14:paraId="1662D8C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[3]力可以改变物体的形状，可以改变物体的运动状态，当地球运动到木星附近时，由于木星的引力大，导致地球偏离航线，这说明力可以改变物体的运动状态；地球的不少地壳发生了断裂，这说明力还可以改变物体的形状。</w:t>
      </w:r>
    </w:p>
    <w:p w14:paraId="06ADAB0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[4]相互作用的两个力大小相等，方向相反，作用在一条直线上，木星对地球的引力和地球对木星的引力是相互作用力，大小相等。</w:t>
      </w:r>
    </w:p>
    <w:p w14:paraId="6B4CD0CC">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[5]为了防止地球坠入木星，就要改变地球的运动方向，所以需要将转向发动机的喷口朝向木星喷射“火焰”，改变地球的运动方向。</w:t>
      </w:r>
    </w:p>
    <w:p w14:paraId="21FBCC55">
      <w:pPr>
        <w:spacing w:line="360" w:lineRule="auto"/>
        <w:jc w:val="left"/>
        <w:textAlignment w:val="center"/>
        <w:rPr>
          <w:rFonts w:ascii="Times New Roman" w:hAnsi="Times New Roman" w:cs="Times New Roman"/>
        </w:rPr>
      </w:pPr>
      <w:r>
        <w:rPr>
          <w:rFonts w:ascii="Times New Roman" w:hAnsi="Times New Roman" w:cs="Times New Roman"/>
        </w:rPr>
        <w:t>17．如图甲所示，游泳时手和脚向后划水，人会向前运动。推动人向前运动的力的施力物体是</w:t>
      </w:r>
      <w:r>
        <w:rPr>
          <w:rFonts w:ascii="Times New Roman" w:hAnsi="Times New Roman" w:cs="Times New Roman"/>
          <w:u w:val="single"/>
        </w:rPr>
        <w:t xml:space="preserve">       </w:t>
      </w:r>
      <w:r>
        <w:rPr>
          <w:rFonts w:ascii="Times New Roman" w:hAnsi="Times New Roman" w:cs="Times New Roman"/>
        </w:rPr>
        <w:t>；如图乙所示，物块A放在水平桌面上，另一物块B放在物块A上，A受到B的弹力是因为</w:t>
      </w:r>
      <w:r>
        <w:rPr>
          <w:rFonts w:ascii="Times New Roman" w:hAnsi="Times New Roman" w:cs="Times New Roman"/>
          <w:u w:val="single"/>
        </w:rPr>
        <w:t xml:space="preserve">      </w:t>
      </w:r>
      <w:r>
        <w:rPr>
          <w:rFonts w:ascii="Times New Roman" w:hAnsi="Times New Roman" w:cs="Times New Roman"/>
        </w:rPr>
        <w:t>（选填“A”或“B”）发生弹性形变而产生的；如图丙所示，支杆OB固定在木板BC上，小球A通过细绳悬挂在杆端</w:t>
      </w:r>
      <w:r>
        <w:rPr>
          <w:rFonts w:ascii="Times New Roman" w:hAnsi="Times New Roman" w:cs="Times New Roman"/>
          <w:i/>
        </w:rPr>
        <w:t>O</w:t>
      </w:r>
      <w:r>
        <w:rPr>
          <w:rFonts w:ascii="Times New Roman" w:hAnsi="Times New Roman" w:cs="Times New Roman"/>
        </w:rPr>
        <w:t>处，利用此装置可以研究重力的方向。现从图示位置缓慢增大木板与水平面的倾角，此过程中细绳与虚线（虚线始终与</w:t>
      </w:r>
      <w:r>
        <w:rPr>
          <w:rFonts w:ascii="Times New Roman" w:hAnsi="Times New Roman" w:cs="Times New Roman"/>
          <w:i/>
        </w:rPr>
        <w:t>BC</w:t>
      </w:r>
      <w:r>
        <w:rPr>
          <w:rFonts w:ascii="Times New Roman" w:hAnsi="Times New Roman" w:cs="Times New Roman"/>
        </w:rPr>
        <w:t>垂直）之间的夹角</w:t>
      </w:r>
      <w:r>
        <w:rPr>
          <w:rFonts w:ascii="Times New Roman" w:hAnsi="Times New Roman" w:cs="Times New Roman"/>
          <w:i/>
        </w:rPr>
        <w:t>α</w:t>
      </w:r>
      <w:r>
        <w:rPr>
          <w:rFonts w:ascii="Times New Roman" w:hAnsi="Times New Roman" w:cs="Times New Roman"/>
        </w:rPr>
        <w:t>将</w:t>
      </w:r>
      <w:r>
        <w:rPr>
          <w:rFonts w:ascii="Times New Roman" w:hAnsi="Times New Roman" w:cs="Times New Roman"/>
          <w:u w:val="single"/>
        </w:rPr>
        <w:t xml:space="preserve">          </w:t>
      </w:r>
      <w:r>
        <w:rPr>
          <w:rFonts w:ascii="Times New Roman" w:hAnsi="Times New Roman" w:cs="Times New Roman"/>
        </w:rPr>
        <w:t>（选填“变小”、“不变”或“变大”）。剪断悬线，小球将沿</w:t>
      </w:r>
      <w:r>
        <w:rPr>
          <w:rFonts w:ascii="Times New Roman" w:hAnsi="Times New Roman" w:cs="Times New Roman"/>
          <w:u w:val="single"/>
        </w:rPr>
        <w:t xml:space="preserve">          </w:t>
      </w:r>
      <w:r>
        <w:rPr>
          <w:rFonts w:ascii="Times New Roman" w:hAnsi="Times New Roman" w:cs="Times New Roman"/>
        </w:rPr>
        <w:t>（选填“</w:t>
      </w:r>
      <w:r>
        <w:rPr>
          <w:rFonts w:ascii="Times New Roman" w:hAnsi="Times New Roman" w:cs="Times New Roman"/>
          <w:i/>
        </w:rPr>
        <w:t>OA</w:t>
      </w:r>
      <w:r>
        <w:rPr>
          <w:rFonts w:ascii="Times New Roman" w:hAnsi="Times New Roman" w:cs="Times New Roman"/>
        </w:rPr>
        <w:t>”、“</w:t>
      </w:r>
      <w:r>
        <w:rPr>
          <w:rFonts w:ascii="Times New Roman" w:hAnsi="Times New Roman" w:cs="Times New Roman"/>
          <w:i/>
        </w:rPr>
        <w:t>OA</w:t>
      </w:r>
      <w:r>
        <w:rPr>
          <w:rFonts w:ascii="Times New Roman" w:hAnsi="Times New Roman" w:cs="Times New Roman"/>
        </w:rPr>
        <w:t>偏左”或“</w:t>
      </w:r>
      <w:r>
        <w:rPr>
          <w:rFonts w:ascii="Times New Roman" w:hAnsi="Times New Roman" w:cs="Times New Roman"/>
          <w:i/>
        </w:rPr>
        <w:t>OA</w:t>
      </w:r>
      <w:r>
        <w:rPr>
          <w:rFonts w:ascii="Times New Roman" w:hAnsi="Times New Roman" w:cs="Times New Roman"/>
        </w:rPr>
        <w:t>偏右”）方向下落。由实验分析可知：重力的方向是</w:t>
      </w:r>
      <w:r>
        <w:rPr>
          <w:rFonts w:ascii="Times New Roman" w:hAnsi="Times New Roman" w:cs="Times New Roman"/>
          <w:u w:val="single"/>
        </w:rPr>
        <w:t xml:space="preserve">            </w:t>
      </w:r>
      <w:r>
        <w:rPr>
          <w:rFonts w:ascii="Times New Roman" w:hAnsi="Times New Roman" w:cs="Times New Roman"/>
        </w:rPr>
        <w:t>；如图丁所示情形说明窗台</w:t>
      </w:r>
      <w:r>
        <w:rPr>
          <w:rFonts w:ascii="Times New Roman" w:hAnsi="Times New Roman" w:cs="Times New Roman"/>
          <w:u w:val="single"/>
        </w:rPr>
        <w:t xml:space="preserve">       </w:t>
      </w:r>
      <w:r>
        <w:rPr>
          <w:rFonts w:ascii="Times New Roman" w:hAnsi="Times New Roman" w:cs="Times New Roman"/>
        </w:rPr>
        <w:t>（选填“左”或“右”）面较低。</w:t>
      </w:r>
    </w:p>
    <w:p w14:paraId="4C3686BF">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4562475" cy="1104900"/>
            <wp:effectExtent l="0" t="0" r="9525" b="0"/>
            <wp:docPr id="100025" name="图片 100025" descr="@@@77835b13-e040-4ded-816f-391c1a6a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7835b13-e040-4ded-816f-391c1a6a6281"/>
                    <pic:cNvPicPr>
                      <a:picLocks noChangeAspect="1"/>
                    </pic:cNvPicPr>
                  </pic:nvPicPr>
                  <pic:blipFill>
                    <a:blip r:embed="rId45"/>
                    <a:stretch>
                      <a:fillRect/>
                    </a:stretch>
                  </pic:blipFill>
                  <pic:spPr>
                    <a:xfrm>
                      <a:off x="0" y="0"/>
                      <a:ext cx="4562475" cy="1104900"/>
                    </a:xfrm>
                    <a:prstGeom prst="rect">
                      <a:avLst/>
                    </a:prstGeom>
                  </pic:spPr>
                </pic:pic>
              </a:graphicData>
            </a:graphic>
          </wp:inline>
        </w:drawing>
      </w:r>
    </w:p>
    <w:p w14:paraId="580ECE63">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【答案】水     B     变大     OA     竖直向下     右</w:t>
      </w:r>
    </w:p>
    <w:p w14:paraId="62E3806C">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【解析】[1]人在水中游泳，根据力的相互性可知，人给水向后的力，故水给人向前的力，即推动人向前的力是水。</w:t>
      </w:r>
    </w:p>
    <w:p w14:paraId="402C896C">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[2]根据弹力的产生条件可知，A受到弹力，是与其接触的B发生弹性形变，要恢复原状而让A受到力的。</w:t>
      </w:r>
    </w:p>
    <w:p w14:paraId="70D42850">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[4][5][6]悬线OA由于受重力的作用，其始终沿重力的方向，挡从图示位置缓慢增大木板与水平面的倾角时，可以观察到细绳与虚线之间的夹角α将变大，当剪短细线时，由于重力作用，小球将沿着OA方向下落，通过这些实验现象可知，重力的方向始终竖直向下，由于重力的方向竖直向下，图丁可以看出铅锤向右偏，则可知右边较左边低。</w:t>
      </w:r>
    </w:p>
    <w:p w14:paraId="18C56E65">
      <w:pPr>
        <w:spacing w:line="360" w:lineRule="auto"/>
        <w:jc w:val="left"/>
        <w:textAlignment w:val="center"/>
        <w:rPr>
          <w:rFonts w:ascii="Times New Roman" w:hAnsi="Times New Roman" w:cs="Times New Roman"/>
        </w:rPr>
      </w:pPr>
      <w:r>
        <w:rPr>
          <w:rFonts w:ascii="Times New Roman" w:hAnsi="Times New Roman" w:cs="Times New Roman"/>
        </w:rPr>
        <w:t>18．</w:t>
      </w:r>
      <w:r>
        <w:rPr>
          <w:rFonts w:hint="eastAsia" w:ascii="Times New Roman" w:hAnsi="Times New Roman" w:cs="Times New Roman"/>
        </w:rPr>
        <w:t xml:space="preserve">一物体的质量为60kg，它在地球表面受到重力为 </w:t>
      </w:r>
      <w:r>
        <w:rPr>
          <w:rFonts w:hint="eastAsia" w:ascii="Times New Roman" w:hAnsi="Times New Roman" w:cs="Times New Roman"/>
          <w:u w:val="single"/>
        </w:rPr>
        <w:t>　   　</w:t>
      </w:r>
      <w:r>
        <w:rPr>
          <w:rFonts w:hint="eastAsia" w:ascii="Times New Roman" w:hAnsi="Times New Roman" w:cs="Times New Roman"/>
        </w:rPr>
        <w:t>N，已知物体在月球表面受到重力是其在地球表面受到重力的</w:t>
      </w:r>
      <w:r>
        <w:rPr>
          <w:rFonts w:ascii="Times New Roman" w:hAnsi="Times New Roman" w:cs="Times New Roman"/>
        </w:rPr>
        <w:drawing>
          <wp:inline distT="0" distB="0" distL="114300" distR="114300">
            <wp:extent cx="123825" cy="333375"/>
            <wp:effectExtent l="0" t="0" r="3175" b="9525"/>
            <wp:docPr id="5"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6" descr="菁优网-jyeoo"/>
                    <pic:cNvPicPr>
                      <a:picLocks noChangeAspect="1"/>
                    </pic:cNvPicPr>
                  </pic:nvPicPr>
                  <pic:blipFill>
                    <a:blip r:embed="rId4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cs="Times New Roman"/>
        </w:rPr>
        <w:t xml:space="preserve">，则该物体在月球表面的重力为 </w:t>
      </w:r>
      <w:r>
        <w:rPr>
          <w:rFonts w:hint="eastAsia" w:ascii="Times New Roman" w:hAnsi="Times New Roman" w:cs="Times New Roman"/>
          <w:u w:val="single"/>
        </w:rPr>
        <w:t>　   　</w:t>
      </w:r>
      <w:r>
        <w:rPr>
          <w:rFonts w:hint="eastAsia" w:ascii="Times New Roman" w:hAnsi="Times New Roman" w:cs="Times New Roman"/>
        </w:rPr>
        <w:t xml:space="preserve">N，其质量为 </w:t>
      </w:r>
    </w:p>
    <w:p w14:paraId="619415F4">
      <w:pPr>
        <w:spacing w:line="360" w:lineRule="auto"/>
        <w:jc w:val="left"/>
        <w:textAlignment w:val="center"/>
        <w:rPr>
          <w:rFonts w:ascii="Times New Roman" w:hAnsi="Times New Roman" w:cs="Times New Roman"/>
        </w:rPr>
      </w:pPr>
      <w:r>
        <w:rPr>
          <w:rFonts w:hint="eastAsia" w:ascii="Times New Roman" w:hAnsi="Times New Roman" w:cs="Times New Roman"/>
          <w:u w:val="single"/>
        </w:rPr>
        <w:t>　 　</w:t>
      </w:r>
      <w:r>
        <w:rPr>
          <w:rFonts w:hint="eastAsia" w:ascii="Times New Roman" w:hAnsi="Times New Roman" w:cs="Times New Roman"/>
        </w:rPr>
        <w:t>kg。（g取10N/kg）</w:t>
      </w:r>
    </w:p>
    <w:p w14:paraId="608ECA26">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hint="eastAsia" w:ascii="Times New Roman" w:hAnsi="Times New Roman" w:cs="Times New Roman"/>
          <w:color w:val="FF0000"/>
        </w:rPr>
        <w:t>600；100；60。</w:t>
      </w:r>
    </w:p>
    <w:p w14:paraId="685B8E4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w:t>
      </w:r>
      <w:r>
        <w:rPr>
          <w:rFonts w:hint="eastAsia" w:ascii="Times New Roman" w:hAnsi="Times New Roman" w:cs="Times New Roman"/>
          <w:color w:val="FF0000"/>
        </w:rPr>
        <w:t>解：（1）物体在地球表面受到重力为G＝mg60kg×10N/kg＝600N；</w:t>
      </w:r>
    </w:p>
    <w:p w14:paraId="38C649CB">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（2）根据题意可知，物体在月球上受到的重力：G</w:t>
      </w:r>
      <w:r>
        <w:rPr>
          <w:rFonts w:hint="eastAsia" w:ascii="Times New Roman" w:hAnsi="Times New Roman" w:cs="Times New Roman"/>
          <w:color w:val="FF0000"/>
          <w:vertAlign w:val="subscript"/>
        </w:rPr>
        <w:t>月</w:t>
      </w:r>
      <w:r>
        <w:rPr>
          <w:rFonts w:hint="eastAsia" w:ascii="Times New Roman" w:hAnsi="Times New Roman" w:cs="Times New Roman"/>
          <w:color w:val="FF0000"/>
        </w:rPr>
        <w:t>＝</w:t>
      </w:r>
      <w:r>
        <w:rPr>
          <w:rFonts w:ascii="Times New Roman" w:hAnsi="Times New Roman" w:cs="Times New Roman"/>
          <w:color w:val="FF0000"/>
        </w:rPr>
        <w:drawing>
          <wp:inline distT="0" distB="0" distL="114300" distR="114300">
            <wp:extent cx="123825" cy="333375"/>
            <wp:effectExtent l="0" t="0" r="3175" b="9525"/>
            <wp:docPr id="8"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8"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cs="Times New Roman"/>
          <w:color w:val="FF0000"/>
        </w:rPr>
        <w:t>G＝</w:t>
      </w:r>
      <w:r>
        <w:rPr>
          <w:rFonts w:ascii="Times New Roman" w:hAnsi="Times New Roman" w:cs="Times New Roman"/>
          <w:color w:val="FF0000"/>
        </w:rPr>
        <w:drawing>
          <wp:inline distT="0" distB="0" distL="114300" distR="114300">
            <wp:extent cx="123825" cy="333375"/>
            <wp:effectExtent l="0" t="0" r="3175" b="9525"/>
            <wp:docPr id="9"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9"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cs="Times New Roman"/>
          <w:color w:val="FF0000"/>
        </w:rPr>
        <w:t>×600N＝100N；</w:t>
      </w:r>
    </w:p>
    <w:p w14:paraId="1D7F5BF9">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（3）质量是物体本身的属性，不随物体的空间位置的改变而改变，所以物体在月球上的质量还是60kg。</w:t>
      </w:r>
    </w:p>
    <w:p w14:paraId="3C96409F">
      <w:pPr>
        <w:shd w:val="clear" w:color="auto" w:fill="F2F2F2"/>
        <w:spacing w:line="360" w:lineRule="auto"/>
        <w:jc w:val="left"/>
        <w:textAlignment w:val="center"/>
        <w:rPr>
          <w:rFonts w:ascii="Times New Roman" w:hAnsi="Times New Roman" w:cs="Times New Roman"/>
          <w:color w:val="FF0000"/>
        </w:rPr>
      </w:pPr>
      <w:r>
        <w:rPr>
          <w:rFonts w:hint="eastAsia" w:ascii="Times New Roman" w:hAnsi="Times New Roman" w:cs="Times New Roman"/>
          <w:color w:val="FF0000"/>
        </w:rPr>
        <w:t>故答案为：600；100；60。</w:t>
      </w:r>
    </w:p>
    <w:p w14:paraId="1DB19151">
      <w:pPr>
        <w:spacing w:line="360" w:lineRule="auto"/>
        <w:jc w:val="left"/>
        <w:textAlignment w:val="center"/>
        <w:rPr>
          <w:rFonts w:ascii="Times New Roman" w:hAnsi="Times New Roman" w:cs="Times New Roman"/>
        </w:rPr>
      </w:pPr>
      <w:r>
        <w:rPr>
          <w:rFonts w:ascii="Times New Roman" w:hAnsi="Times New Roman" w:cs="Times New Roman"/>
        </w:rPr>
        <w:t>19．某实验小组的同学对A、B两根长度相同粗细不同的橡皮筋进行研究，并做成橡皮筋测力计，将橡皮筋的一端固定，另一端悬挂钩码（图甲所示），记录橡皮筋受到的拉力大小</w:t>
      </w:r>
      <w:r>
        <w:rPr>
          <w:rFonts w:ascii="Times New Roman" w:hAnsi="Times New Roman" w:cs="Times New Roman"/>
          <w:i/>
        </w:rPr>
        <w:t>F</w:t>
      </w:r>
      <w:r>
        <w:rPr>
          <w:rFonts w:ascii="Times New Roman" w:hAnsi="Times New Roman" w:cs="Times New Roman"/>
        </w:rPr>
        <w:t>和橡皮筋伸长量Δ</w:t>
      </w:r>
      <w:r>
        <w:rPr>
          <w:rFonts w:ascii="Times New Roman" w:hAnsi="Times New Roman" w:cs="Times New Roman"/>
          <w:i/>
        </w:rPr>
        <w:t>x</w:t>
      </w:r>
      <w:r>
        <w:rPr>
          <w:rFonts w:ascii="Times New Roman" w:hAnsi="Times New Roman" w:cs="Times New Roman"/>
        </w:rPr>
        <w:t>，根据多组测量数据做出的图线如图乙所示。</w:t>
      </w:r>
    </w:p>
    <w:p w14:paraId="3D479871">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2895600" cy="1495425"/>
            <wp:effectExtent l="0" t="0" r="0" b="3175"/>
            <wp:docPr id="100043" name="图片 100043" descr="@@@3ffaaed1-2431-4bb4-a70c-29ae5cedb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ffaaed1-2431-4bb4-a70c-29ae5cedbe90"/>
                    <pic:cNvPicPr>
                      <a:picLocks noChangeAspect="1"/>
                    </pic:cNvPicPr>
                  </pic:nvPicPr>
                  <pic:blipFill>
                    <a:blip r:embed="rId48"/>
                    <a:stretch>
                      <a:fillRect/>
                    </a:stretch>
                  </pic:blipFill>
                  <pic:spPr>
                    <a:xfrm>
                      <a:off x="0" y="0"/>
                      <a:ext cx="2895600" cy="1495425"/>
                    </a:xfrm>
                    <a:prstGeom prst="rect">
                      <a:avLst/>
                    </a:prstGeom>
                  </pic:spPr>
                </pic:pic>
              </a:graphicData>
            </a:graphic>
          </wp:inline>
        </w:drawing>
      </w:r>
      <w:r>
        <w:rPr>
          <w:rFonts w:ascii="Times New Roman" w:hAnsi="Times New Roman" w:cs="Times New Roman"/>
        </w:rPr>
        <w:drawing>
          <wp:inline distT="0" distB="0" distL="114300" distR="114300">
            <wp:extent cx="571500" cy="1933575"/>
            <wp:effectExtent l="0" t="0" r="0" b="9525"/>
            <wp:docPr id="100045" name="图片 100045" descr="@@@edb32a07-8fdb-4c34-856a-93f2a42fd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db32a07-8fdb-4c34-856a-93f2a42fdff9"/>
                    <pic:cNvPicPr>
                      <a:picLocks noChangeAspect="1"/>
                    </pic:cNvPicPr>
                  </pic:nvPicPr>
                  <pic:blipFill>
                    <a:blip r:embed="rId49"/>
                    <a:stretch>
                      <a:fillRect/>
                    </a:stretch>
                  </pic:blipFill>
                  <pic:spPr>
                    <a:xfrm>
                      <a:off x="0" y="0"/>
                      <a:ext cx="571500" cy="1933575"/>
                    </a:xfrm>
                    <a:prstGeom prst="rect">
                      <a:avLst/>
                    </a:prstGeom>
                  </pic:spPr>
                </pic:pic>
              </a:graphicData>
            </a:graphic>
          </wp:inline>
        </w:drawing>
      </w:r>
    </w:p>
    <w:p w14:paraId="0A11E3AA">
      <w:pPr>
        <w:spacing w:line="360" w:lineRule="auto"/>
        <w:jc w:val="left"/>
        <w:textAlignment w:val="center"/>
        <w:rPr>
          <w:rFonts w:ascii="Times New Roman" w:hAnsi="Times New Roman" w:cs="Times New Roman"/>
        </w:rPr>
      </w:pPr>
      <w:r>
        <w:rPr>
          <w:rFonts w:ascii="Times New Roman" w:hAnsi="Times New Roman" w:cs="Times New Roman"/>
        </w:rPr>
        <w:t>（1）当在A橡皮筋上悬挂重力为6N的物体时，橡皮筋A的伸长量为</w:t>
      </w:r>
      <w:r>
        <w:rPr>
          <w:rFonts w:ascii="Times New Roman" w:hAnsi="Times New Roman" w:cs="Times New Roman"/>
          <w:u w:val="single"/>
        </w:rPr>
        <w:t xml:space="preserve">           </w:t>
      </w:r>
      <w:r>
        <w:rPr>
          <w:rFonts w:ascii="Times New Roman" w:hAnsi="Times New Roman" w:cs="Times New Roman"/>
        </w:rPr>
        <w:t>cm；当B橡皮筋的伸长量为8cm时，橡皮筋B受到的拉力为</w:t>
      </w:r>
      <w:r>
        <w:rPr>
          <w:rFonts w:ascii="Times New Roman" w:hAnsi="Times New Roman" w:cs="Times New Roman"/>
          <w:u w:val="single"/>
        </w:rPr>
        <w:t xml:space="preserve">           </w:t>
      </w:r>
      <w:r>
        <w:rPr>
          <w:rFonts w:ascii="Times New Roman" w:hAnsi="Times New Roman" w:cs="Times New Roman"/>
        </w:rPr>
        <w:t>N；</w:t>
      </w:r>
    </w:p>
    <w:p w14:paraId="75BB5F72">
      <w:pPr>
        <w:spacing w:line="360" w:lineRule="auto"/>
        <w:jc w:val="left"/>
        <w:textAlignment w:val="center"/>
        <w:rPr>
          <w:rFonts w:ascii="Times New Roman" w:hAnsi="Times New Roman" w:cs="Times New Roman"/>
        </w:rPr>
      </w:pPr>
      <w:r>
        <w:rPr>
          <w:rFonts w:ascii="Times New Roman" w:hAnsi="Times New Roman" w:cs="Times New Roman"/>
        </w:rPr>
        <w:t>（2）分别用这两根橡皮筋制成的测力计代替弹簧秤，则用</w:t>
      </w:r>
      <w:r>
        <w:rPr>
          <w:rFonts w:ascii="Times New Roman" w:hAnsi="Times New Roman" w:cs="Times New Roman"/>
          <w:u w:val="single"/>
        </w:rPr>
        <w:t xml:space="preserve">           </w:t>
      </w:r>
      <w:r>
        <w:rPr>
          <w:rFonts w:ascii="Times New Roman" w:hAnsi="Times New Roman" w:cs="Times New Roman"/>
        </w:rPr>
        <w:t>橡皮筋制成的测力计量程大，用橡皮筋</w:t>
      </w:r>
      <w:r>
        <w:rPr>
          <w:rFonts w:ascii="Times New Roman" w:hAnsi="Times New Roman" w:cs="Times New Roman"/>
          <w:u w:val="single"/>
        </w:rPr>
        <w:t xml:space="preserve">           </w:t>
      </w:r>
      <w:r>
        <w:rPr>
          <w:rFonts w:ascii="Times New Roman" w:hAnsi="Times New Roman" w:cs="Times New Roman"/>
        </w:rPr>
        <w:t>制成的测力计测量的精确程度高（A/B）；</w:t>
      </w:r>
    </w:p>
    <w:p w14:paraId="3E9E7A63">
      <w:pPr>
        <w:spacing w:line="360" w:lineRule="auto"/>
        <w:jc w:val="left"/>
        <w:textAlignment w:val="center"/>
        <w:rPr>
          <w:rFonts w:ascii="Times New Roman" w:hAnsi="Times New Roman" w:cs="Times New Roman"/>
        </w:rPr>
      </w:pPr>
      <w:r>
        <w:rPr>
          <w:rFonts w:ascii="Times New Roman" w:hAnsi="Times New Roman" w:cs="Times New Roman"/>
        </w:rPr>
        <w:t>（3）将本实验中两根相同的A橡皮筋串联起来（如图丙）代替弹簧秤，能够测量力的最大值为</w:t>
      </w:r>
      <w:r>
        <w:rPr>
          <w:rFonts w:ascii="Times New Roman" w:hAnsi="Times New Roman" w:cs="Times New Roman"/>
          <w:u w:val="single"/>
        </w:rPr>
        <w:t xml:space="preserve">           </w:t>
      </w:r>
      <w:r>
        <w:rPr>
          <w:rFonts w:ascii="Times New Roman" w:hAnsi="Times New Roman" w:cs="Times New Roman"/>
        </w:rPr>
        <w:t>N。（不计橡皮筋自重和接头处长度的变化）</w:t>
      </w:r>
    </w:p>
    <w:p w14:paraId="697B914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【答案】12     8     B     A     10</w:t>
      </w:r>
    </w:p>
    <w:p w14:paraId="17268AE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1）[1][2]由图乙可知，A橡皮筋在受到的拉力不大于10N的情况下，B橡皮筋在受到的拉力不大于15N的情况下，橡皮筋伸长量Δx与橡皮筋受到的拉力大小F变化关系为一过原点的直线，说明橡皮筋的伸长Δx与受到拉力F成正比例函数的关系，故有</w:t>
      </w:r>
    </w:p>
    <w:p w14:paraId="74499C59">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FA=kAΔxA，FB=kBΔxB</w:t>
      </w:r>
    </w:p>
    <w:p w14:paraId="72CBCBF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由图知，当FA=5N，ΔxA=10cm；FB=10N，ΔxB=10cm，将上面的数据分别代上面两式得</w:t>
      </w:r>
    </w:p>
    <w:p w14:paraId="4A554BF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kA=0.5N/cm，kB=1N/cm</w:t>
      </w:r>
    </w:p>
    <w:p w14:paraId="027304A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因此</w:t>
      </w:r>
    </w:p>
    <w:p w14:paraId="0AB77651">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FA=0.5N/cm×ΔxA，FB=1N/cm×ΔxB</w:t>
      </w:r>
    </w:p>
    <w:p w14:paraId="597FE50E">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所以，当在A橡皮筋上悬挂重力为6N的物体时，橡皮筋A的伸长量为</w:t>
      </w:r>
    </w:p>
    <w:p w14:paraId="2C87EA06">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34" o:spt="75" alt="eqId4b7fc79d7e017278cfefb9402bcd2655" type="#_x0000_t75" style="height:27pt;width:147pt;" o:ole="t" filled="f" o:preferrelative="t" stroked="f" coordsize="21600,21600">
            <v:path/>
            <v:fill on="f" focussize="0,0"/>
            <v:stroke on="f" joinstyle="miter"/>
            <v:imagedata r:id="rId51" o:title="eqId4b7fc79d7e017278cfefb9402bcd2655"/>
            <o:lock v:ext="edit" aspectratio="t"/>
            <w10:wrap type="none"/>
            <w10:anchorlock/>
          </v:shape>
          <o:OLEObject Type="Embed" ProgID="Equation.DSMT4" ShapeID="_x0000_i1034" DrawAspect="Content" ObjectID="_1468075734" r:id="rId50">
            <o:LockedField>false</o:LockedField>
          </o:OLEObject>
        </w:object>
      </w:r>
    </w:p>
    <w:p w14:paraId="6935CE26">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当B橡皮筋的伸长量为8cm时，受到的拉力为</w:t>
      </w:r>
    </w:p>
    <w:p w14:paraId="49D800BD">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FB=1N/cm×ΔxB=1N/cm×8cm=8N</w:t>
      </w:r>
    </w:p>
    <w:p w14:paraId="06A80A3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（2）[3]测力计是根据在测量范围内，橡皮筋的伸长量与受到的拉力成正比的原理制成的，由图乙知，A的量程为0~10N，B的量程为0~15N，则用橡皮筋 B制成的测力计量程大。</w:t>
      </w:r>
    </w:p>
    <w:p w14:paraId="5A585E30">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[4]由图乙可知，在测量范围内，如F=5N时，用橡皮筋A制成的测力计伸长10cm，而用橡皮筋B制成的测力计伸长5cm，所以，用橡皮筋A制成的测力计测量的精确程度高。</w:t>
      </w:r>
    </w:p>
    <w:p w14:paraId="5DEB2298">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（3）[5]若将相同的两根A橡皮筋串联起来，则两个橡皮筋受到的拉力是相同的，最大为10N。</w:t>
      </w:r>
    </w:p>
    <w:p w14:paraId="54E0A711">
      <w:pPr>
        <w:spacing w:line="360" w:lineRule="auto"/>
        <w:jc w:val="left"/>
        <w:textAlignment w:val="center"/>
        <w:rPr>
          <w:rFonts w:ascii="Times New Roman" w:hAnsi="Times New Roman" w:eastAsia="新宋体" w:cs="Times New Roman"/>
          <w:b/>
          <w:szCs w:val="21"/>
        </w:rPr>
      </w:pPr>
      <w:r>
        <w:rPr>
          <w:rFonts w:ascii="Times New Roman" w:hAnsi="Times New Roman" w:eastAsia="新宋体" w:cs="Times New Roman"/>
          <w:b/>
          <w:szCs w:val="21"/>
        </w:rPr>
        <w:t>三．画图题</w:t>
      </w:r>
      <w:r>
        <w:rPr>
          <w:rFonts w:hint="eastAsia" w:ascii="Times New Roman" w:hAnsi="Times New Roman" w:eastAsia="新宋体" w:cs="Times New Roman"/>
          <w:b/>
          <w:szCs w:val="21"/>
        </w:rPr>
        <w:t>（本题共3小题，共6分）</w:t>
      </w:r>
    </w:p>
    <w:p w14:paraId="000A3C5B">
      <w:pPr>
        <w:spacing w:line="360" w:lineRule="auto"/>
        <w:jc w:val="left"/>
        <w:textAlignment w:val="center"/>
        <w:rPr>
          <w:rFonts w:ascii="Times New Roman" w:hAnsi="Times New Roman" w:eastAsia="新宋体" w:cs="Times New Roman"/>
          <w:szCs w:val="21"/>
        </w:rPr>
      </w:pPr>
      <w:r>
        <w:rPr>
          <w:rFonts w:hint="eastAsia" w:ascii="Times New Roman" w:hAnsi="Times New Roman" w:eastAsia="新宋体" w:cs="Times New Roman"/>
          <w:szCs w:val="21"/>
        </w:rPr>
        <w:t>20、</w:t>
      </w:r>
      <w:r>
        <w:rPr>
          <w:rFonts w:ascii="Times New Roman" w:hAnsi="Times New Roman" w:eastAsia="新宋体" w:cs="Times New Roman"/>
          <w:szCs w:val="21"/>
        </w:rPr>
        <w:t>如图所示是一款小巧精致的蜻蜓平衡扩香器，它除了能放在金属底座上，“蜻蜓”还可以随意地停放在任何角落！点</w:t>
      </w:r>
      <w:r>
        <w:rPr>
          <w:rFonts w:ascii="Times New Roman" w:hAnsi="Times New Roman" w:eastAsia="新宋体" w:cs="Times New Roman"/>
          <w:i/>
          <w:szCs w:val="21"/>
        </w:rPr>
        <w:t>O</w:t>
      </w:r>
      <w:r>
        <w:rPr>
          <w:rFonts w:ascii="Times New Roman" w:hAnsi="Times New Roman" w:eastAsia="新宋体" w:cs="Times New Roman"/>
          <w:szCs w:val="21"/>
        </w:rPr>
        <w:t>为其重心，请画出“蜻蜓”停在书角时的受力示意图。</w:t>
      </w:r>
    </w:p>
    <w:p w14:paraId="40E16E37">
      <w:pPr>
        <w:spacing w:line="360" w:lineRule="auto"/>
        <w:jc w:val="left"/>
        <w:textAlignment w:val="center"/>
        <w:rPr>
          <w:rFonts w:ascii="Times New Roman" w:hAnsi="Times New Roman" w:eastAsia="新宋体" w:cs="Times New Roman"/>
          <w:b/>
          <w:szCs w:val="21"/>
        </w:rPr>
      </w:pPr>
      <w:r>
        <w:rPr>
          <w:rFonts w:ascii="Times New Roman" w:hAnsi="Times New Roman" w:eastAsia="新宋体" w:cs="Times New Roman"/>
          <w:b/>
          <w:szCs w:val="21"/>
        </w:rPr>
        <w:drawing>
          <wp:inline distT="0" distB="0" distL="114300" distR="114300">
            <wp:extent cx="1514475" cy="1466850"/>
            <wp:effectExtent l="0" t="0" r="9525" b="6350"/>
            <wp:docPr id="6" name="图片 6" descr="@@@659bb292-dc6e-4d7c-b07f-6ccbd307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59bb292-dc6e-4d7c-b07f-6ccbd3077327"/>
                    <pic:cNvPicPr>
                      <a:picLocks noChangeAspect="1"/>
                    </pic:cNvPicPr>
                  </pic:nvPicPr>
                  <pic:blipFill>
                    <a:blip r:embed="rId52"/>
                    <a:stretch>
                      <a:fillRect/>
                    </a:stretch>
                  </pic:blipFill>
                  <pic:spPr>
                    <a:xfrm>
                      <a:off x="0" y="0"/>
                      <a:ext cx="1514475" cy="1466850"/>
                    </a:xfrm>
                    <a:prstGeom prst="rect">
                      <a:avLst/>
                    </a:prstGeom>
                  </pic:spPr>
                </pic:pic>
              </a:graphicData>
            </a:graphic>
          </wp:inline>
        </w:drawing>
      </w:r>
    </w:p>
    <w:p w14:paraId="05373274">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hint="eastAsia" w:ascii="Times New Roman" w:hAnsi="Times New Roman" w:cs="Times New Roman"/>
          <w:color w:val="FF0000"/>
        </w:rPr>
        <w:t>见</w:t>
      </w:r>
      <w:r>
        <w:rPr>
          <w:rFonts w:ascii="Times New Roman" w:hAnsi="Times New Roman" w:cs="Times New Roman"/>
          <w:color w:val="FF0000"/>
        </w:rPr>
        <w:t>解析图</w:t>
      </w:r>
    </w:p>
    <w:p w14:paraId="05D2C568">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【解析】“蜻蜓”停在书角时静止，受力平衡，受到的重力与支持力是一对平衡力，由于支持力作用点在书角处，而平衡力在同一直线上，故重力也过支持点，因而画出如图所示：</w:t>
      </w:r>
    </w:p>
    <w:p w14:paraId="4A917BFF">
      <w:pPr>
        <w:shd w:val="clear" w:color="auto" w:fill="F2F2F2"/>
        <w:spacing w:line="360" w:lineRule="auto"/>
        <w:jc w:val="left"/>
        <w:textAlignment w:val="center"/>
        <w:rPr>
          <w:rFonts w:ascii="Times New Roman" w:hAnsi="Times New Roman" w:cs="Times New Roman"/>
          <w:b/>
          <w:color w:val="FF0000"/>
        </w:rPr>
      </w:pPr>
      <w:r>
        <w:rPr>
          <w:rFonts w:ascii="Times New Roman" w:hAnsi="Times New Roman" w:cs="Times New Roman"/>
          <w:color w:val="FF0000"/>
        </w:rPr>
        <w:drawing>
          <wp:inline distT="0" distB="0" distL="114300" distR="114300">
            <wp:extent cx="1543050" cy="1876425"/>
            <wp:effectExtent l="0" t="0" r="6350" b="3175"/>
            <wp:docPr id="14" name="图片 14" descr="@@@a4874b98-3cdc-403d-aeeb-f26e8f2e1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4874b98-3cdc-403d-aeeb-f26e8f2e166a"/>
                    <pic:cNvPicPr>
                      <a:picLocks noChangeAspect="1"/>
                    </pic:cNvPicPr>
                  </pic:nvPicPr>
                  <pic:blipFill>
                    <a:blip r:embed="rId53"/>
                    <a:stretch>
                      <a:fillRect/>
                    </a:stretch>
                  </pic:blipFill>
                  <pic:spPr>
                    <a:xfrm>
                      <a:off x="0" y="0"/>
                      <a:ext cx="1543050" cy="1876425"/>
                    </a:xfrm>
                    <a:prstGeom prst="rect">
                      <a:avLst/>
                    </a:prstGeom>
                  </pic:spPr>
                </pic:pic>
              </a:graphicData>
            </a:graphic>
          </wp:inline>
        </w:drawing>
      </w:r>
    </w:p>
    <w:p w14:paraId="1E16F9DB">
      <w:pPr>
        <w:spacing w:line="360" w:lineRule="auto"/>
        <w:jc w:val="left"/>
        <w:textAlignment w:val="center"/>
        <w:rPr>
          <w:rFonts w:ascii="Times New Roman" w:hAnsi="Times New Roman" w:cs="Times New Roman"/>
        </w:rPr>
      </w:pPr>
      <w:r>
        <w:rPr>
          <w:rFonts w:hint="eastAsia" w:ascii="Times New Roman" w:hAnsi="Times New Roman" w:cs="Times New Roman"/>
        </w:rPr>
        <w:t>21、</w:t>
      </w:r>
      <w:r>
        <w:rPr>
          <w:rFonts w:ascii="Times New Roman" w:hAnsi="Times New Roman" w:cs="Times New Roman"/>
        </w:rPr>
        <w:t>如图，画出斜面上球所受弹力的示意图。</w:t>
      </w:r>
    </w:p>
    <w:p w14:paraId="51788398">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drawing>
          <wp:inline distT="0" distB="0" distL="114300" distR="114300">
            <wp:extent cx="1981200" cy="885825"/>
            <wp:effectExtent l="0" t="0" r="0" b="3175"/>
            <wp:docPr id="100097" name="图片 100097" descr="@@@472f80a1-4a4e-4e72-93fa-8de2a4d5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472f80a1-4a4e-4e72-93fa-8de2a4d57994"/>
                    <pic:cNvPicPr>
                      <a:picLocks noChangeAspect="1"/>
                    </pic:cNvPicPr>
                  </pic:nvPicPr>
                  <pic:blipFill>
                    <a:blip r:embed="rId54"/>
                    <a:stretch>
                      <a:fillRect/>
                    </a:stretch>
                  </pic:blipFill>
                  <pic:spPr>
                    <a:xfrm>
                      <a:off x="0" y="0"/>
                      <a:ext cx="1981200" cy="885825"/>
                    </a:xfrm>
                    <a:prstGeom prst="rect">
                      <a:avLst/>
                    </a:prstGeom>
                  </pic:spPr>
                </pic:pic>
              </a:graphicData>
            </a:graphic>
          </wp:inline>
        </w:drawing>
      </w:r>
    </w:p>
    <w:p w14:paraId="7253958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hint="eastAsia" w:ascii="Times New Roman" w:hAnsi="Times New Roman" w:cs="Times New Roman"/>
          <w:color w:val="FF0000"/>
        </w:rPr>
        <w:t>见</w:t>
      </w:r>
      <w:r>
        <w:rPr>
          <w:rFonts w:ascii="Times New Roman" w:hAnsi="Times New Roman" w:cs="Times New Roman"/>
          <w:color w:val="FF0000"/>
        </w:rPr>
        <w:t>解析图</w:t>
      </w:r>
    </w:p>
    <w:p w14:paraId="3FB49D11">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【解析】小球受到重力、垂直斜面的支持力、垂直挡面的支持力，其中两个支持力为弹力，过球心做垂直斜面向上的有向线段标上力的符号F</w:t>
      </w:r>
      <w:r>
        <w:rPr>
          <w:rFonts w:ascii="Times New Roman" w:hAnsi="Times New Roman" w:cs="Times New Roman"/>
          <w:color w:val="FF0000"/>
          <w:vertAlign w:val="subscript"/>
        </w:rPr>
        <w:t>1</w:t>
      </w:r>
      <w:r>
        <w:rPr>
          <w:rFonts w:ascii="Times New Roman" w:hAnsi="Times New Roman" w:cs="Times New Roman"/>
          <w:color w:val="FF0000"/>
        </w:rPr>
        <w:t>，过球心做垂直挡板的有向线段，标上力的符号F2，如图</w:t>
      </w:r>
    </w:p>
    <w:p w14:paraId="2F79FCB7">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drawing>
          <wp:inline distT="0" distB="0" distL="114300" distR="114300">
            <wp:extent cx="1876425" cy="1285875"/>
            <wp:effectExtent l="0" t="0" r="3175" b="9525"/>
            <wp:docPr id="100101" name="图片 100101" descr="@@@6109ed5c-71cd-4bc1-a040-fcddaaa42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109ed5c-71cd-4bc1-a040-fcddaaa427bc"/>
                    <pic:cNvPicPr>
                      <a:picLocks noChangeAspect="1"/>
                    </pic:cNvPicPr>
                  </pic:nvPicPr>
                  <pic:blipFill>
                    <a:blip r:embed="rId55"/>
                    <a:stretch>
                      <a:fillRect/>
                    </a:stretch>
                  </pic:blipFill>
                  <pic:spPr>
                    <a:xfrm>
                      <a:off x="0" y="0"/>
                      <a:ext cx="1876425" cy="1285875"/>
                    </a:xfrm>
                    <a:prstGeom prst="rect">
                      <a:avLst/>
                    </a:prstGeom>
                  </pic:spPr>
                </pic:pic>
              </a:graphicData>
            </a:graphic>
          </wp:inline>
        </w:drawing>
      </w:r>
    </w:p>
    <w:p w14:paraId="094FB5B4">
      <w:pPr>
        <w:spacing w:line="360" w:lineRule="auto"/>
        <w:jc w:val="left"/>
        <w:textAlignment w:val="center"/>
        <w:rPr>
          <w:rFonts w:ascii="Times New Roman" w:hAnsi="Times New Roman" w:cs="Times New Roman"/>
        </w:rPr>
      </w:pPr>
      <w:r>
        <w:rPr>
          <w:rFonts w:hint="eastAsia" w:ascii="Times New Roman" w:hAnsi="Times New Roman" w:cs="Times New Roman"/>
        </w:rPr>
        <w:t>22、</w:t>
      </w:r>
      <w:r>
        <w:rPr>
          <w:rFonts w:ascii="Times New Roman" w:hAnsi="Times New Roman" w:cs="Times New Roman"/>
        </w:rPr>
        <w:t>少林武术历史悠久，影响深远。如图所示，请作出武术爱好者静立在水平地面上练功时受力的示意图（O点为重心）。</w:t>
      </w:r>
    </w:p>
    <w:p w14:paraId="7916B315">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drawing>
          <wp:inline distT="0" distB="0" distL="114300" distR="114300">
            <wp:extent cx="932815" cy="1303655"/>
            <wp:effectExtent l="0" t="0" r="6985" b="4445"/>
            <wp:docPr id="25" name="图片 25" descr="@@@ca400458-0ce5-4779-ba64-86c738cf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a400458-0ce5-4779-ba64-86c738cf5684"/>
                    <pic:cNvPicPr>
                      <a:picLocks noChangeAspect="1"/>
                    </pic:cNvPicPr>
                  </pic:nvPicPr>
                  <pic:blipFill>
                    <a:blip r:embed="rId56"/>
                    <a:stretch>
                      <a:fillRect/>
                    </a:stretch>
                  </pic:blipFill>
                  <pic:spPr>
                    <a:xfrm>
                      <a:off x="0" y="0"/>
                      <a:ext cx="932815" cy="1303655"/>
                    </a:xfrm>
                    <a:prstGeom prst="rect">
                      <a:avLst/>
                    </a:prstGeom>
                  </pic:spPr>
                </pic:pic>
              </a:graphicData>
            </a:graphic>
          </wp:inline>
        </w:drawing>
      </w:r>
    </w:p>
    <w:p w14:paraId="18C4932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hint="eastAsia" w:ascii="Times New Roman" w:hAnsi="Times New Roman" w:cs="Times New Roman"/>
          <w:color w:val="FF0000"/>
        </w:rPr>
        <w:t>见</w:t>
      </w:r>
      <w:r>
        <w:rPr>
          <w:rFonts w:ascii="Times New Roman" w:hAnsi="Times New Roman" w:cs="Times New Roman"/>
          <w:color w:val="FF0000"/>
        </w:rPr>
        <w:t>解析图</w:t>
      </w:r>
    </w:p>
    <w:p w14:paraId="0B9A5BB4">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武术爱好者静立在水平地面上练功时，处于平衡状态，受到的重力和地面对他的支持力作是一对平衡力，二者大小相等，方向相反，作用点都画在人的重心上，从人的重心开始，分别沿竖直向下和竖直向上的方向画一条有方向的线段，并分别在线段末尾标上相应的字母，即为其所受力的示意图，注意表示力的两条线段长度要相等，如图所示：</w:t>
      </w:r>
    </w:p>
    <w:p w14:paraId="487FE85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drawing>
          <wp:inline distT="0" distB="0" distL="114300" distR="114300">
            <wp:extent cx="760730" cy="1658620"/>
            <wp:effectExtent l="0" t="0" r="1270" b="5080"/>
            <wp:docPr id="100035" name="图片 100035" descr="@@@8b478255-832b-45a8-b9a0-427f3f4f4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b478255-832b-45a8-b9a0-427f3f4f43a5"/>
                    <pic:cNvPicPr>
                      <a:picLocks noChangeAspect="1"/>
                    </pic:cNvPicPr>
                  </pic:nvPicPr>
                  <pic:blipFill>
                    <a:blip r:embed="rId57"/>
                    <a:stretch>
                      <a:fillRect/>
                    </a:stretch>
                  </pic:blipFill>
                  <pic:spPr>
                    <a:xfrm>
                      <a:off x="0" y="0"/>
                      <a:ext cx="760730" cy="1658620"/>
                    </a:xfrm>
                    <a:prstGeom prst="rect">
                      <a:avLst/>
                    </a:prstGeom>
                  </pic:spPr>
                </pic:pic>
              </a:graphicData>
            </a:graphic>
          </wp:inline>
        </w:drawing>
      </w:r>
    </w:p>
    <w:p w14:paraId="083D1B5F">
      <w:pPr>
        <w:spacing w:line="360" w:lineRule="auto"/>
        <w:jc w:val="left"/>
        <w:textAlignment w:val="center"/>
        <w:rPr>
          <w:rFonts w:ascii="Times New Roman" w:hAnsi="Times New Roman" w:cs="Times New Roman"/>
          <w:b/>
          <w:szCs w:val="21"/>
          <w:lang w:val="zh-CN"/>
        </w:rPr>
      </w:pPr>
      <w:r>
        <w:rPr>
          <w:rFonts w:hint="eastAsia" w:ascii="Times New Roman" w:hAnsi="Times New Roman" w:eastAsia="新宋体" w:cs="Times New Roman"/>
          <w:b/>
          <w:szCs w:val="21"/>
        </w:rPr>
        <w:t>四、</w:t>
      </w:r>
      <w:r>
        <w:rPr>
          <w:rFonts w:ascii="Times New Roman" w:hAnsi="Times New Roman" w:eastAsia="新宋体" w:cs="Times New Roman"/>
          <w:b/>
          <w:szCs w:val="21"/>
        </w:rPr>
        <w:t>解答题</w:t>
      </w:r>
      <w:r>
        <w:rPr>
          <w:rFonts w:ascii="Times New Roman" w:hAnsi="Times New Roman" w:cs="Times New Roman"/>
          <w:b/>
          <w:szCs w:val="21"/>
          <w:lang w:val="zh-CN"/>
        </w:rPr>
        <w:t>（本题共</w:t>
      </w:r>
      <w:r>
        <w:rPr>
          <w:rFonts w:hint="eastAsia" w:ascii="Times New Roman" w:hAnsi="Times New Roman" w:cs="Times New Roman"/>
          <w:b/>
          <w:szCs w:val="21"/>
        </w:rPr>
        <w:t>5</w:t>
      </w:r>
      <w:r>
        <w:rPr>
          <w:rFonts w:ascii="Times New Roman" w:hAnsi="Times New Roman" w:cs="Times New Roman"/>
          <w:b/>
          <w:szCs w:val="21"/>
          <w:lang w:val="zh-CN"/>
        </w:rPr>
        <w:t>小题，共</w:t>
      </w:r>
      <w:r>
        <w:rPr>
          <w:rFonts w:hint="eastAsia" w:ascii="Times New Roman" w:hAnsi="Times New Roman" w:cs="Times New Roman"/>
          <w:b/>
          <w:szCs w:val="21"/>
        </w:rPr>
        <w:t>40</w:t>
      </w:r>
      <w:r>
        <w:rPr>
          <w:rFonts w:ascii="Times New Roman" w:hAnsi="Times New Roman" w:cs="Times New Roman"/>
          <w:b/>
          <w:szCs w:val="21"/>
          <w:lang w:val="zh-CN"/>
        </w:rPr>
        <w:t>分）</w:t>
      </w:r>
    </w:p>
    <w:p w14:paraId="1A9EAF50">
      <w:pPr>
        <w:spacing w:line="360" w:lineRule="auto"/>
        <w:jc w:val="left"/>
        <w:textAlignment w:val="center"/>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3</w:t>
      </w: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分）物理兴趣小组为了制作弹簧测力计，对一根轻质弹簧进行了探究。如图甲所示，将弹簧的一端固定，另一端悬挂钩码。</w:t>
      </w:r>
    </w:p>
    <w:p w14:paraId="077C4FB4">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4200525" cy="1857375"/>
            <wp:effectExtent l="0" t="0" r="3175" b="9525"/>
            <wp:docPr id="100047" name="图片 100047" descr="@@@bde61156-b8cd-4c38-84bb-5e976efb3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de61156-b8cd-4c38-84bb-5e976efb395a"/>
                    <pic:cNvPicPr>
                      <a:picLocks noChangeAspect="1"/>
                    </pic:cNvPicPr>
                  </pic:nvPicPr>
                  <pic:blipFill>
                    <a:blip r:embed="rId58"/>
                    <a:stretch>
                      <a:fillRect/>
                    </a:stretch>
                  </pic:blipFill>
                  <pic:spPr>
                    <a:xfrm>
                      <a:off x="0" y="0"/>
                      <a:ext cx="4200525" cy="1857375"/>
                    </a:xfrm>
                    <a:prstGeom prst="rect">
                      <a:avLst/>
                    </a:prstGeom>
                  </pic:spPr>
                </pic:pic>
              </a:graphicData>
            </a:graphic>
          </wp:inline>
        </w:drawing>
      </w:r>
    </w:p>
    <w:p w14:paraId="3EAF82CD">
      <w:pPr>
        <w:spacing w:line="360" w:lineRule="auto"/>
        <w:jc w:val="left"/>
        <w:textAlignment w:val="center"/>
        <w:rPr>
          <w:rFonts w:ascii="Times New Roman" w:hAnsi="Times New Roman" w:cs="Times New Roman"/>
        </w:rPr>
      </w:pPr>
      <w:r>
        <w:rPr>
          <w:rFonts w:ascii="Times New Roman" w:hAnsi="Times New Roman" w:cs="Times New Roman"/>
        </w:rPr>
        <w:t>（1）弹簧形变在弹性限度内，记录弹簧的总长度</w:t>
      </w:r>
      <w:r>
        <w:rPr>
          <w:rFonts w:ascii="Times New Roman" w:hAnsi="Times New Roman" w:cs="Times New Roman"/>
          <w:i/>
        </w:rPr>
        <w:t>L</w:t>
      </w:r>
      <w:r>
        <w:rPr>
          <w:rFonts w:ascii="Times New Roman" w:hAnsi="Times New Roman" w:cs="Times New Roman"/>
        </w:rPr>
        <w:t>与它受到的拉力</w:t>
      </w:r>
      <w:r>
        <w:rPr>
          <w:rFonts w:ascii="Times New Roman" w:hAnsi="Times New Roman" w:cs="Times New Roman"/>
          <w:i/>
        </w:rPr>
        <w:t>F</w:t>
      </w:r>
      <w:r>
        <w:rPr>
          <w:rFonts w:ascii="Times New Roman" w:hAnsi="Times New Roman" w:cs="Times New Roman"/>
        </w:rPr>
        <w:t>之间的关系，如表所示。分析表中数据可知，弹簧的原长</w:t>
      </w:r>
      <w:r>
        <w:rPr>
          <w:rFonts w:ascii="Times New Roman" w:hAnsi="Times New Roman" w:cs="Times New Roman"/>
        </w:rPr>
        <w:object>
          <v:shape id="_x0000_i1035" o:spt="75" alt="eqId164932c352061abf01e7e3513b08229d" type="#_x0000_t75" style="height:18.75pt;width:12pt;" o:ole="t" filled="f" o:preferrelative="t" stroked="f" coordsize="21600,21600">
            <v:path/>
            <v:fill on="f" focussize="0,0"/>
            <v:stroke on="f" joinstyle="miter"/>
            <v:imagedata r:id="rId60" o:title="eqId164932c352061abf01e7e3513b08229d"/>
            <o:lock v:ext="edit" aspectratio="t"/>
            <w10:wrap type="none"/>
            <w10:anchorlock/>
          </v:shape>
          <o:OLEObject Type="Embed" ProgID="Equation.DSMT4" ShapeID="_x0000_i1035" DrawAspect="Content" ObjectID="_1468075735" r:id="rId59">
            <o:LockedField>false</o:LockedField>
          </o:OLEObject>
        </w:object>
      </w:r>
      <w:r>
        <w:rPr>
          <w:rFonts w:ascii="Times New Roman" w:hAnsi="Times New Roman" w:cs="Times New Roman"/>
        </w:rPr>
        <w:t>为</w:t>
      </w:r>
      <w:r>
        <w:rPr>
          <w:rFonts w:ascii="Times New Roman" w:hAnsi="Times New Roman" w:cs="Times New Roman"/>
          <w:u w:val="single"/>
        </w:rPr>
        <w:t xml:space="preserve">      </w:t>
      </w:r>
      <w:r>
        <w:rPr>
          <w:rFonts w:ascii="Times New Roman" w:hAnsi="Times New Roman" w:cs="Times New Roman"/>
        </w:rPr>
        <w:t xml:space="preserve"> cm；</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90"/>
        <w:gridCol w:w="813"/>
        <w:gridCol w:w="813"/>
        <w:gridCol w:w="813"/>
        <w:gridCol w:w="813"/>
        <w:gridCol w:w="813"/>
        <w:gridCol w:w="815"/>
      </w:tblGrid>
      <w:tr w14:paraId="6E312BD1">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A3677B">
            <w:pPr>
              <w:spacing w:line="360" w:lineRule="auto"/>
              <w:jc w:val="left"/>
              <w:textAlignment w:val="center"/>
              <w:rPr>
                <w:rFonts w:ascii="Times New Roman" w:hAnsi="Times New Roman" w:cs="Times New Roman"/>
              </w:rPr>
            </w:pPr>
            <w:r>
              <w:rPr>
                <w:rFonts w:ascii="Times New Roman" w:hAnsi="Times New Roman" w:cs="Times New Roman"/>
              </w:rPr>
              <w:t>实验次数</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B9A79B">
            <w:pPr>
              <w:spacing w:line="360" w:lineRule="auto"/>
              <w:jc w:val="left"/>
              <w:textAlignment w:val="center"/>
              <w:rPr>
                <w:rFonts w:ascii="Times New Roman" w:hAnsi="Times New Roman" w:cs="Times New Roman"/>
              </w:rPr>
            </w:pPr>
            <w:r>
              <w:rPr>
                <w:rFonts w:ascii="Times New Roman" w:hAnsi="Times New Roman" w:cs="Times New Roman"/>
              </w:rPr>
              <w:t>1</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CCCC4">
            <w:pPr>
              <w:spacing w:line="360" w:lineRule="auto"/>
              <w:jc w:val="left"/>
              <w:textAlignment w:val="center"/>
              <w:rPr>
                <w:rFonts w:ascii="Times New Roman" w:hAnsi="Times New Roman" w:cs="Times New Roman"/>
              </w:rPr>
            </w:pPr>
            <w:r>
              <w:rPr>
                <w:rFonts w:ascii="Times New Roman" w:hAnsi="Times New Roman" w:cs="Times New Roman"/>
              </w:rPr>
              <w:t>2</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BFBF34">
            <w:pPr>
              <w:spacing w:line="360" w:lineRule="auto"/>
              <w:jc w:val="left"/>
              <w:textAlignment w:val="center"/>
              <w:rPr>
                <w:rFonts w:ascii="Times New Roman" w:hAnsi="Times New Roman" w:cs="Times New Roman"/>
              </w:rPr>
            </w:pPr>
            <w:r>
              <w:rPr>
                <w:rFonts w:ascii="Times New Roman" w:hAnsi="Times New Roman" w:cs="Times New Roman"/>
              </w:rPr>
              <w:t>3</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2A759A">
            <w:pPr>
              <w:spacing w:line="360" w:lineRule="auto"/>
              <w:jc w:val="left"/>
              <w:textAlignment w:val="center"/>
              <w:rPr>
                <w:rFonts w:ascii="Times New Roman" w:hAnsi="Times New Roman" w:cs="Times New Roman"/>
              </w:rPr>
            </w:pPr>
            <w:r>
              <w:rPr>
                <w:rFonts w:ascii="Times New Roman" w:hAnsi="Times New Roman" w:cs="Times New Roman"/>
              </w:rPr>
              <w:t>4</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0090B4">
            <w:pPr>
              <w:spacing w:line="360" w:lineRule="auto"/>
              <w:jc w:val="left"/>
              <w:textAlignment w:val="center"/>
              <w:rPr>
                <w:rFonts w:ascii="Times New Roman" w:hAnsi="Times New Roman" w:cs="Times New Roman"/>
              </w:rPr>
            </w:pPr>
            <w:r>
              <w:rPr>
                <w:rFonts w:ascii="Times New Roman" w:hAnsi="Times New Roman" w:cs="Times New Roman"/>
              </w:rPr>
              <w:t>5</w: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BC24A7">
            <w:pPr>
              <w:spacing w:line="360" w:lineRule="auto"/>
              <w:jc w:val="left"/>
              <w:textAlignment w:val="center"/>
              <w:rPr>
                <w:rFonts w:ascii="Times New Roman" w:hAnsi="Times New Roman" w:cs="Times New Roman"/>
              </w:rPr>
            </w:pPr>
            <w:r>
              <w:rPr>
                <w:rFonts w:ascii="Times New Roman" w:hAnsi="Times New Roman" w:cs="Times New Roman"/>
              </w:rPr>
              <w:t>6</w:t>
            </w:r>
          </w:p>
        </w:tc>
      </w:tr>
      <w:tr w14:paraId="086C9F86">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812283">
            <w:pPr>
              <w:spacing w:line="360" w:lineRule="auto"/>
              <w:jc w:val="left"/>
              <w:textAlignment w:val="center"/>
              <w:rPr>
                <w:rFonts w:ascii="Times New Roman" w:hAnsi="Times New Roman" w:cs="Times New Roman"/>
              </w:rPr>
            </w:pPr>
            <w:r>
              <w:rPr>
                <w:rFonts w:ascii="Times New Roman" w:hAnsi="Times New Roman" w:cs="Times New Roman"/>
              </w:rPr>
              <w:t>拉力</w:t>
            </w:r>
            <w:r>
              <w:rPr>
                <w:rFonts w:ascii="Times New Roman" w:hAnsi="Times New Roman" w:cs="Times New Roman"/>
              </w:rPr>
              <w:object>
                <v:shape id="_x0000_i1036" o:spt="75" alt="eqIdfbc9ee1681787ceca1f558cae5f58279" type="#_x0000_t75" style="height:12pt;width:26.25pt;" o:ole="t" filled="f" o:preferrelative="t" stroked="f" coordsize="21600,21600">
                  <v:path/>
                  <v:fill on="f" focussize="0,0"/>
                  <v:stroke on="f" joinstyle="miter"/>
                  <v:imagedata r:id="rId62" o:title="eqIdfbc9ee1681787ceca1f558cae5f58279"/>
                  <o:lock v:ext="edit" aspectratio="t"/>
                  <w10:wrap type="none"/>
                  <w10:anchorlock/>
                </v:shape>
                <o:OLEObject Type="Embed" ProgID="Equation.DSMT4" ShapeID="_x0000_i1036" DrawAspect="Content" ObjectID="_1468075736" r:id="rId61">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4B5EBA">
            <w:pPr>
              <w:spacing w:line="360" w:lineRule="auto"/>
              <w:jc w:val="left"/>
              <w:textAlignment w:val="center"/>
              <w:rPr>
                <w:rFonts w:ascii="Times New Roman" w:hAnsi="Times New Roman" w:cs="Times New Roman"/>
              </w:rPr>
            </w:pPr>
            <w:r>
              <w:rPr>
                <w:rFonts w:ascii="Times New Roman" w:hAnsi="Times New Roman" w:cs="Times New Roman"/>
              </w:rPr>
              <w:t>0</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00DE3">
            <w:pPr>
              <w:spacing w:line="360" w:lineRule="auto"/>
              <w:jc w:val="left"/>
              <w:textAlignment w:val="center"/>
              <w:rPr>
                <w:rFonts w:ascii="Times New Roman" w:hAnsi="Times New Roman" w:cs="Times New Roman"/>
              </w:rPr>
            </w:pPr>
            <w:r>
              <w:rPr>
                <w:rFonts w:ascii="Times New Roman" w:hAnsi="Times New Roman" w:cs="Times New Roman"/>
              </w:rPr>
              <w:object>
                <v:shape id="_x0000_i1037" o:spt="75" alt="eqIdd7412fd1be21e4eaf388963a82ac2b11" type="#_x0000_t75" style="height:12pt;width:15.75pt;" o:ole="t" filled="f" o:preferrelative="t" stroked="f" coordsize="21600,21600">
                  <v:path/>
                  <v:fill on="f" focussize="0,0"/>
                  <v:stroke on="f" joinstyle="miter"/>
                  <v:imagedata r:id="rId64" o:title="eqIdd7412fd1be21e4eaf388963a82ac2b11"/>
                  <o:lock v:ext="edit" aspectratio="t"/>
                  <w10:wrap type="none"/>
                  <w10:anchorlock/>
                </v:shape>
                <o:OLEObject Type="Embed" ProgID="Equation.DSMT4" ShapeID="_x0000_i1037" DrawAspect="Content" ObjectID="_1468075737" r:id="rId63">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F4ADE">
            <w:pPr>
              <w:spacing w:line="360" w:lineRule="auto"/>
              <w:jc w:val="left"/>
              <w:textAlignment w:val="center"/>
              <w:rPr>
                <w:rFonts w:ascii="Times New Roman" w:hAnsi="Times New Roman" w:cs="Times New Roman"/>
              </w:rPr>
            </w:pPr>
            <w:r>
              <w:rPr>
                <w:rFonts w:ascii="Times New Roman" w:hAnsi="Times New Roman" w:cs="Times New Roman"/>
              </w:rPr>
              <w:object>
                <v:shape id="_x0000_i1038" o:spt="75" alt="eqId5e5db9fa0bc36e2308bd3eecd5e78351" type="#_x0000_t75" style="height:12.75pt;width:17.25pt;" o:ole="t" filled="f" o:preferrelative="t" stroked="f" coordsize="21600,21600">
                  <v:path/>
                  <v:fill on="f" focussize="0,0"/>
                  <v:stroke on="f" joinstyle="miter"/>
                  <v:imagedata r:id="rId66" o:title="eqId5e5db9fa0bc36e2308bd3eecd5e78351"/>
                  <o:lock v:ext="edit" aspectratio="t"/>
                  <w10:wrap type="none"/>
                  <w10:anchorlock/>
                </v:shape>
                <o:OLEObject Type="Embed" ProgID="Equation.DSMT4" ShapeID="_x0000_i1038" DrawAspect="Content" ObjectID="_1468075738" r:id="rId65">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B5E794">
            <w:pPr>
              <w:spacing w:line="360" w:lineRule="auto"/>
              <w:jc w:val="left"/>
              <w:textAlignment w:val="center"/>
              <w:rPr>
                <w:rFonts w:ascii="Times New Roman" w:hAnsi="Times New Roman" w:cs="Times New Roman"/>
              </w:rPr>
            </w:pPr>
            <w:r>
              <w:rPr>
                <w:rFonts w:ascii="Times New Roman" w:hAnsi="Times New Roman" w:cs="Times New Roman"/>
              </w:rPr>
              <w:object>
                <v:shape id="_x0000_i1039" o:spt="75" alt="eqId52dbd64028ab37a28942a961993ad21d" type="#_x0000_t75" style="height:12pt;width:17.25pt;" o:ole="t" filled="f" o:preferrelative="t" stroked="f" coordsize="21600,21600">
                  <v:path/>
                  <v:fill on="f" focussize="0,0"/>
                  <v:stroke on="f" joinstyle="miter"/>
                  <v:imagedata r:id="rId68" o:title="eqId52dbd64028ab37a28942a961993ad21d"/>
                  <o:lock v:ext="edit" aspectratio="t"/>
                  <w10:wrap type="none"/>
                  <w10:anchorlock/>
                </v:shape>
                <o:OLEObject Type="Embed" ProgID="Equation.DSMT4" ShapeID="_x0000_i1039" DrawAspect="Content" ObjectID="_1468075739" r:id="rId67">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0E9624">
            <w:pPr>
              <w:spacing w:line="360" w:lineRule="auto"/>
              <w:jc w:val="left"/>
              <w:textAlignment w:val="center"/>
              <w:rPr>
                <w:rFonts w:ascii="Times New Roman" w:hAnsi="Times New Roman" w:cs="Times New Roman"/>
              </w:rPr>
            </w:pPr>
            <w:r>
              <w:rPr>
                <w:rFonts w:ascii="Times New Roman" w:hAnsi="Times New Roman" w:cs="Times New Roman"/>
              </w:rPr>
              <w:object>
                <v:shape id="_x0000_i1040" o:spt="75" alt="eqIdbd7c304b64435d1697c1ea29efe08fb0" type="#_x0000_t75" style="height:12pt;width:15pt;" o:ole="t" filled="f" o:preferrelative="t" stroked="f" coordsize="21600,21600">
                  <v:path/>
                  <v:fill on="f" focussize="0,0"/>
                  <v:stroke on="f" joinstyle="miter"/>
                  <v:imagedata r:id="rId70" o:title="eqIdbd7c304b64435d1697c1ea29efe08fb0"/>
                  <o:lock v:ext="edit" aspectratio="t"/>
                  <w10:wrap type="none"/>
                  <w10:anchorlock/>
                </v:shape>
                <o:OLEObject Type="Embed" ProgID="Equation.DSMT4" ShapeID="_x0000_i1040" DrawAspect="Content" ObjectID="_1468075740" r:id="rId69">
                  <o:LockedField>false</o:LockedField>
                </o:OLEObject>
              </w:objec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77EF87">
            <w:pPr>
              <w:spacing w:line="360" w:lineRule="auto"/>
              <w:jc w:val="left"/>
              <w:textAlignment w:val="center"/>
              <w:rPr>
                <w:rFonts w:ascii="Times New Roman" w:hAnsi="Times New Roman" w:cs="Times New Roman"/>
              </w:rPr>
            </w:pPr>
            <w:r>
              <w:rPr>
                <w:rFonts w:ascii="Times New Roman" w:hAnsi="Times New Roman" w:cs="Times New Roman"/>
              </w:rPr>
              <w:object>
                <v:shape id="_x0000_i1041" o:spt="75" alt="eqIdfb8f58755aee89fb2cf72ba518dcee2a" type="#_x0000_t75" style="height:12pt;width:15pt;" o:ole="t" filled="f" o:preferrelative="t" stroked="f" coordsize="21600,21600">
                  <v:path/>
                  <v:fill on="f" focussize="0,0"/>
                  <v:stroke on="f" joinstyle="miter"/>
                  <v:imagedata r:id="rId72" o:title="eqIdfb8f58755aee89fb2cf72ba518dcee2a"/>
                  <o:lock v:ext="edit" aspectratio="t"/>
                  <w10:wrap type="none"/>
                  <w10:anchorlock/>
                </v:shape>
                <o:OLEObject Type="Embed" ProgID="Equation.DSMT4" ShapeID="_x0000_i1041" DrawAspect="Content" ObjectID="_1468075741" r:id="rId71">
                  <o:LockedField>false</o:LockedField>
                </o:OLEObject>
              </w:object>
            </w:r>
          </w:p>
        </w:tc>
      </w:tr>
      <w:tr w14:paraId="38F4328A">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E3EF1B">
            <w:pPr>
              <w:spacing w:line="360" w:lineRule="auto"/>
              <w:jc w:val="left"/>
              <w:textAlignment w:val="center"/>
              <w:rPr>
                <w:rFonts w:ascii="Times New Roman" w:hAnsi="Times New Roman" w:cs="Times New Roman"/>
              </w:rPr>
            </w:pPr>
            <w:r>
              <w:rPr>
                <w:rFonts w:ascii="Times New Roman" w:hAnsi="Times New Roman" w:cs="Times New Roman"/>
              </w:rPr>
              <w:t>弹簧总长度</w:t>
            </w:r>
            <w:r>
              <w:rPr>
                <w:rFonts w:ascii="Times New Roman" w:hAnsi="Times New Roman" w:cs="Times New Roman"/>
              </w:rPr>
              <w:object>
                <v:shape id="_x0000_i1042" o:spt="75" alt="eqId4edff545e94f33c898dcfd12977ca7f6" type="#_x0000_t75" style="height:12.75pt;width:30pt;" o:ole="t" filled="f" o:preferrelative="t" stroked="f" coordsize="21600,21600">
                  <v:path/>
                  <v:fill on="f" focussize="0,0"/>
                  <v:stroke on="f" joinstyle="miter"/>
                  <v:imagedata r:id="rId74" o:title="eqId4edff545e94f33c898dcfd12977ca7f6"/>
                  <o:lock v:ext="edit" aspectratio="t"/>
                  <w10:wrap type="none"/>
                  <w10:anchorlock/>
                </v:shape>
                <o:OLEObject Type="Embed" ProgID="Equation.DSMT4" ShapeID="_x0000_i1042" DrawAspect="Content" ObjectID="_1468075742" r:id="rId73">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BCD3B3">
            <w:pPr>
              <w:spacing w:line="360" w:lineRule="auto"/>
              <w:jc w:val="left"/>
              <w:textAlignment w:val="center"/>
              <w:rPr>
                <w:rFonts w:ascii="Times New Roman" w:hAnsi="Times New Roman" w:cs="Times New Roman"/>
              </w:rPr>
            </w:pPr>
            <w:r>
              <w:rPr>
                <w:rFonts w:ascii="Times New Roman" w:hAnsi="Times New Roman" w:cs="Times New Roman"/>
              </w:rPr>
              <w:t>6</w: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DD95C4">
            <w:pPr>
              <w:spacing w:line="360" w:lineRule="auto"/>
              <w:jc w:val="left"/>
              <w:textAlignment w:val="center"/>
              <w:rPr>
                <w:rFonts w:ascii="Times New Roman" w:hAnsi="Times New Roman" w:cs="Times New Roman"/>
              </w:rPr>
            </w:pPr>
            <w:r>
              <w:rPr>
                <w:rFonts w:ascii="Times New Roman" w:hAnsi="Times New Roman" w:cs="Times New Roman"/>
              </w:rPr>
              <w:object>
                <v:shape id="_x0000_i1043" o:spt="75" alt="eqId3cc4069e6d39b18097e6dbef3e22ab75" type="#_x0000_t75" style="height:12pt;width:17.25pt;" o:ole="t" filled="f" o:preferrelative="t" stroked="f" coordsize="21600,21600">
                  <v:path/>
                  <v:fill on="f" focussize="0,0"/>
                  <v:stroke on="f" joinstyle="miter"/>
                  <v:imagedata r:id="rId76" o:title="eqId3cc4069e6d39b18097e6dbef3e22ab75"/>
                  <o:lock v:ext="edit" aspectratio="t"/>
                  <w10:wrap type="none"/>
                  <w10:anchorlock/>
                </v:shape>
                <o:OLEObject Type="Embed" ProgID="Equation.DSMT4" ShapeID="_x0000_i1043" DrawAspect="Content" ObjectID="_1468075743" r:id="rId75">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9A23FF">
            <w:pPr>
              <w:spacing w:line="360" w:lineRule="auto"/>
              <w:jc w:val="left"/>
              <w:textAlignment w:val="center"/>
              <w:rPr>
                <w:rFonts w:ascii="Times New Roman" w:hAnsi="Times New Roman" w:cs="Times New Roman"/>
              </w:rPr>
            </w:pPr>
            <w:r>
              <w:rPr>
                <w:rFonts w:ascii="Times New Roman" w:hAnsi="Times New Roman" w:cs="Times New Roman"/>
              </w:rPr>
              <w:object>
                <v:shape id="_x0000_i1044" o:spt="75" alt="eqIdca8348052bd306837c149f13a60ba3df" type="#_x0000_t75" style="height:12pt;width:15.75pt;" o:ole="t" filled="f" o:preferrelative="t" stroked="f" coordsize="21600,21600">
                  <v:path/>
                  <v:fill on="f" focussize="0,0"/>
                  <v:stroke on="f" joinstyle="miter"/>
                  <v:imagedata r:id="rId78" o:title="eqIdca8348052bd306837c149f13a60ba3df"/>
                  <o:lock v:ext="edit" aspectratio="t"/>
                  <w10:wrap type="none"/>
                  <w10:anchorlock/>
                </v:shape>
                <o:OLEObject Type="Embed" ProgID="Equation.DSMT4" ShapeID="_x0000_i1044" DrawAspect="Content" ObjectID="_1468075744" r:id="rId77">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838534">
            <w:pPr>
              <w:spacing w:line="360" w:lineRule="auto"/>
              <w:jc w:val="left"/>
              <w:textAlignment w:val="center"/>
              <w:rPr>
                <w:rFonts w:ascii="Times New Roman" w:hAnsi="Times New Roman" w:cs="Times New Roman"/>
              </w:rPr>
            </w:pPr>
            <w:r>
              <w:rPr>
                <w:rFonts w:ascii="Times New Roman" w:hAnsi="Times New Roman" w:cs="Times New Roman"/>
              </w:rPr>
              <w:object>
                <v:shape id="_x0000_i1045" o:spt="75" alt="eqId1bd7f6174d048177f092ae1a2f5af76a" type="#_x0000_t75" style="height:12pt;width:15.75pt;" o:ole="t" filled="f" o:preferrelative="t" stroked="f" coordsize="21600,21600">
                  <v:path/>
                  <v:fill on="f" focussize="0,0"/>
                  <v:stroke on="f" joinstyle="miter"/>
                  <v:imagedata r:id="rId80" o:title="eqId1bd7f6174d048177f092ae1a2f5af76a"/>
                  <o:lock v:ext="edit" aspectratio="t"/>
                  <w10:wrap type="none"/>
                  <w10:anchorlock/>
                </v:shape>
                <o:OLEObject Type="Embed" ProgID="Equation.DSMT4" ShapeID="_x0000_i1045" DrawAspect="Content" ObjectID="_1468075745" r:id="rId79">
                  <o:LockedField>false</o:LockedField>
                </o:OLEObject>
              </w:object>
            </w:r>
          </w:p>
        </w:tc>
        <w:tc>
          <w:tcPr>
            <w:tcW w:w="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BF841B">
            <w:pPr>
              <w:spacing w:line="360" w:lineRule="auto"/>
              <w:jc w:val="left"/>
              <w:textAlignment w:val="center"/>
              <w:rPr>
                <w:rFonts w:ascii="Times New Roman" w:hAnsi="Times New Roman" w:cs="Times New Roman"/>
              </w:rPr>
            </w:pPr>
            <w:r>
              <w:rPr>
                <w:rFonts w:ascii="Times New Roman" w:hAnsi="Times New Roman" w:cs="Times New Roman"/>
              </w:rPr>
              <w:object>
                <v:shape id="_x0000_i1046" o:spt="75" alt="eqId2b0ca2c3f5d90e50b57af1e4e37edb10" type="#_x0000_t75" style="height:12pt;width:20.25pt;" o:ole="t" filled="f" o:preferrelative="t" stroked="f" coordsize="21600,21600">
                  <v:path/>
                  <v:fill on="f" focussize="0,0"/>
                  <v:stroke on="f" joinstyle="miter"/>
                  <v:imagedata r:id="rId82" o:title="eqId2b0ca2c3f5d90e50b57af1e4e37edb10"/>
                  <o:lock v:ext="edit" aspectratio="t"/>
                  <w10:wrap type="none"/>
                  <w10:anchorlock/>
                </v:shape>
                <o:OLEObject Type="Embed" ProgID="Equation.DSMT4" ShapeID="_x0000_i1046" DrawAspect="Content" ObjectID="_1468075746" r:id="rId81">
                  <o:LockedField>false</o:LockedField>
                </o:OLEObject>
              </w:objec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372848">
            <w:pPr>
              <w:spacing w:line="360" w:lineRule="auto"/>
              <w:jc w:val="left"/>
              <w:textAlignment w:val="center"/>
              <w:rPr>
                <w:rFonts w:ascii="Times New Roman" w:hAnsi="Times New Roman" w:cs="Times New Roman"/>
              </w:rPr>
            </w:pPr>
            <w:r>
              <w:rPr>
                <w:rFonts w:ascii="Times New Roman" w:hAnsi="Times New Roman" w:cs="Times New Roman"/>
              </w:rPr>
              <w:object>
                <v:shape id="_x0000_i1047" o:spt="75" alt="eqIdf98548cd5d69102853ae393c8b6e6712" type="#_x0000_t75" style="height:11.25pt;width:18pt;" o:ole="t" filled="f" o:preferrelative="t" stroked="f" coordsize="21600,21600">
                  <v:path/>
                  <v:fill on="f" focussize="0,0"/>
                  <v:stroke on="f" joinstyle="miter"/>
                  <v:imagedata r:id="rId84" o:title="eqIdf98548cd5d69102853ae393c8b6e6712"/>
                  <o:lock v:ext="edit" aspectratio="t"/>
                  <w10:wrap type="none"/>
                  <w10:anchorlock/>
                </v:shape>
                <o:OLEObject Type="Embed" ProgID="Equation.DSMT4" ShapeID="_x0000_i1047" DrawAspect="Content" ObjectID="_1468075747" r:id="rId83">
                  <o:LockedField>false</o:LockedField>
                </o:OLEObject>
              </w:object>
            </w:r>
          </w:p>
        </w:tc>
      </w:tr>
    </w:tbl>
    <w:p w14:paraId="774C905C">
      <w:pPr>
        <w:spacing w:line="360" w:lineRule="auto"/>
        <w:jc w:val="left"/>
        <w:textAlignment w:val="center"/>
        <w:rPr>
          <w:rFonts w:ascii="Times New Roman" w:hAnsi="Times New Roman" w:cs="Times New Roman"/>
        </w:rPr>
      </w:pPr>
      <w:r>
        <w:rPr>
          <w:rFonts w:ascii="Times New Roman" w:hAnsi="Times New Roman" w:cs="Times New Roman"/>
        </w:rPr>
        <w:t>（2）根据表中数据，在图乙中画出弹簧的伸长量</w:t>
      </w:r>
      <w:r>
        <w:rPr>
          <w:rFonts w:ascii="Times New Roman" w:hAnsi="Times New Roman" w:cs="Times New Roman"/>
        </w:rPr>
        <w:object>
          <v:shape id="_x0000_i1048" o:spt="75" alt="eqIdd1268e217016ff7e12b9bc51341c4cde" type="#_x0000_t75" style="height:10.5pt;width:15.75pt;" o:ole="t" filled="f" o:preferrelative="t" stroked="f" coordsize="21600,21600">
            <v:path/>
            <v:fill on="f" focussize="0,0"/>
            <v:stroke on="f" joinstyle="miter"/>
            <v:imagedata r:id="rId86" o:title="eqIdd1268e217016ff7e12b9bc51341c4cde"/>
            <o:lock v:ext="edit" aspectratio="t"/>
            <w10:wrap type="none"/>
            <w10:anchorlock/>
          </v:shape>
          <o:OLEObject Type="Embed" ProgID="Equation.DSMT4" ShapeID="_x0000_i1048" DrawAspect="Content" ObjectID="_1468075748" r:id="rId85">
            <o:LockedField>false</o:LockedField>
          </o:OLEObject>
        </w:object>
      </w:r>
      <w:r>
        <w:rPr>
          <w:rFonts w:ascii="Times New Roman" w:hAnsi="Times New Roman" w:cs="Times New Roman"/>
        </w:rPr>
        <w:t>与拉力</w:t>
      </w:r>
      <w:r>
        <w:rPr>
          <w:rFonts w:ascii="Times New Roman" w:hAnsi="Times New Roman" w:cs="Times New Roman"/>
          <w:i/>
        </w:rPr>
        <w:t>F</w:t>
      </w:r>
      <w:r>
        <w:rPr>
          <w:rFonts w:ascii="Times New Roman" w:hAnsi="Times New Roman" w:cs="Times New Roman"/>
        </w:rPr>
        <w:t>的关系图像</w:t>
      </w:r>
      <w:r>
        <w:rPr>
          <w:rFonts w:ascii="Times New Roman" w:hAnsi="Times New Roman" w:cs="Times New Roman"/>
          <w:u w:val="single"/>
        </w:rPr>
        <w:t xml:space="preserve">      </w:t>
      </w:r>
      <w:r>
        <w:rPr>
          <w:rFonts w:ascii="Times New Roman" w:hAnsi="Times New Roman" w:cs="Times New Roman"/>
        </w:rPr>
        <w:t>，分析图像可知，弹簧形变在弹性限度内，弹簧的伸长量</w:t>
      </w:r>
      <w:r>
        <w:rPr>
          <w:rFonts w:ascii="Times New Roman" w:hAnsi="Times New Roman" w:cs="Times New Roman"/>
        </w:rPr>
        <w:object>
          <v:shape id="_x0000_i1049" o:spt="75" alt="eqIdd1268e217016ff7e12b9bc51341c4cde" type="#_x0000_t75" style="height:10.5pt;width:15.75pt;" o:ole="t" filled="f" o:preferrelative="t" stroked="f" coordsize="21600,21600">
            <v:path/>
            <v:fill on="f" focussize="0,0"/>
            <v:stroke on="f" joinstyle="miter"/>
            <v:imagedata r:id="rId86" o:title="eqIdd1268e217016ff7e12b9bc51341c4cde"/>
            <o:lock v:ext="edit" aspectratio="t"/>
            <w10:wrap type="none"/>
            <w10:anchorlock/>
          </v:shape>
          <o:OLEObject Type="Embed" ProgID="Equation.DSMT4" ShapeID="_x0000_i1049" DrawAspect="Content" ObjectID="_1468075749" r:id="rId87">
            <o:LockedField>false</o:LockedField>
          </o:OLEObject>
        </w:object>
      </w:r>
      <w:r>
        <w:rPr>
          <w:rFonts w:ascii="Times New Roman" w:hAnsi="Times New Roman" w:cs="Times New Roman"/>
        </w:rPr>
        <w:t>与拉力</w:t>
      </w:r>
      <w:r>
        <w:rPr>
          <w:rFonts w:ascii="Times New Roman" w:hAnsi="Times New Roman" w:cs="Times New Roman"/>
          <w:i/>
        </w:rPr>
        <w:t>F</w:t>
      </w:r>
      <w:r>
        <w:rPr>
          <w:rFonts w:ascii="Times New Roman" w:hAnsi="Times New Roman" w:cs="Times New Roman"/>
        </w:rPr>
        <w:t>成</w:t>
      </w:r>
      <w:r>
        <w:rPr>
          <w:rFonts w:ascii="Times New Roman" w:hAnsi="Times New Roman" w:cs="Times New Roman"/>
          <w:u w:val="single"/>
        </w:rPr>
        <w:t xml:space="preserve">      </w:t>
      </w:r>
      <w:r>
        <w:rPr>
          <w:rFonts w:ascii="Times New Roman" w:hAnsi="Times New Roman" w:cs="Times New Roman"/>
        </w:rPr>
        <w:t xml:space="preserve"> 比；</w:t>
      </w:r>
    </w:p>
    <w:p w14:paraId="76264BFB">
      <w:pPr>
        <w:spacing w:line="360" w:lineRule="auto"/>
        <w:jc w:val="left"/>
        <w:textAlignment w:val="center"/>
        <w:rPr>
          <w:rFonts w:ascii="Times New Roman" w:hAnsi="Times New Roman" w:cs="Times New Roman"/>
        </w:rPr>
      </w:pPr>
      <w:r>
        <w:rPr>
          <w:rFonts w:ascii="Times New Roman" w:hAnsi="Times New Roman" w:cs="Times New Roman"/>
        </w:rPr>
        <w:t>（3）若用该弹簧制作的弹簧测力计的最小刻度为</w:t>
      </w:r>
      <w:r>
        <w:rPr>
          <w:rFonts w:ascii="Times New Roman" w:hAnsi="Times New Roman" w:cs="Times New Roman"/>
        </w:rPr>
        <w:object>
          <v:shape id="_x0000_i1050" o:spt="75" alt="eqId9aa1f527a18893a3fccc85619029cd3a" type="#_x0000_t75" style="height:12pt;width:24pt;" o:ole="t" filled="f" o:preferrelative="t" stroked="f" coordsize="21600,21600">
            <v:path/>
            <v:fill on="f" focussize="0,0"/>
            <v:stroke on="f" joinstyle="miter"/>
            <v:imagedata r:id="rId89" o:title="eqId9aa1f527a18893a3fccc85619029cd3a"/>
            <o:lock v:ext="edit" aspectratio="t"/>
            <w10:wrap type="none"/>
            <w10:anchorlock/>
          </v:shape>
          <o:OLEObject Type="Embed" ProgID="Equation.DSMT4" ShapeID="_x0000_i1050" DrawAspect="Content" ObjectID="_1468075750" r:id="rId88">
            <o:LockedField>false</o:LockedField>
          </o:OLEObject>
        </w:object>
      </w:r>
      <w:r>
        <w:rPr>
          <w:rFonts w:ascii="Times New Roman" w:hAnsi="Times New Roman" w:cs="Times New Roman"/>
        </w:rPr>
        <w:t>，则相邻刻度线之间的距离为</w:t>
      </w:r>
      <w:r>
        <w:rPr>
          <w:rFonts w:ascii="Times New Roman" w:hAnsi="Times New Roman" w:cs="Times New Roman"/>
          <w:u w:val="single"/>
        </w:rPr>
        <w:t xml:space="preserve">      </w:t>
      </w:r>
      <w:r>
        <w:rPr>
          <w:rFonts w:ascii="Times New Roman" w:hAnsi="Times New Roman" w:cs="Times New Roman"/>
        </w:rPr>
        <w:t xml:space="preserve"> cm，当该弹簧测力计悬挂</w:t>
      </w:r>
      <w:r>
        <w:rPr>
          <w:rFonts w:ascii="Times New Roman" w:hAnsi="Times New Roman" w:cs="Times New Roman"/>
        </w:rPr>
        <w:object>
          <v:shape id="_x0000_i1051" o:spt="75" alt="eqIdab049c02fc13d6ef478e977eec39a12a" type="#_x0000_t75" style="height:12pt;width:24.75pt;" o:ole="t" filled="f" o:preferrelative="t" stroked="f" coordsize="21600,21600">
            <v:path/>
            <v:fill on="f" focussize="0,0"/>
            <v:stroke on="f" joinstyle="miter"/>
            <v:imagedata r:id="rId91" o:title="eqIdab049c02fc13d6ef478e977eec39a12a"/>
            <o:lock v:ext="edit" aspectratio="t"/>
            <w10:wrap type="none"/>
            <w10:anchorlock/>
          </v:shape>
          <o:OLEObject Type="Embed" ProgID="Equation.DSMT4" ShapeID="_x0000_i1051" DrawAspect="Content" ObjectID="_1468075751" r:id="rId90">
            <o:LockedField>false</o:LockedField>
          </o:OLEObject>
        </w:object>
      </w:r>
      <w:r>
        <w:rPr>
          <w:rFonts w:ascii="Times New Roman" w:hAnsi="Times New Roman" w:cs="Times New Roman"/>
        </w:rPr>
        <w:t>的重物时，弹簧的伸长量</w:t>
      </w:r>
      <w:r>
        <w:rPr>
          <w:rFonts w:ascii="Times New Roman" w:hAnsi="Times New Roman" w:cs="Times New Roman"/>
        </w:rPr>
        <w:object>
          <v:shape id="_x0000_i1052" o:spt="75" alt="eqIdd1268e217016ff7e12b9bc51341c4cde" type="#_x0000_t75" style="height:10.5pt;width:15.75pt;" o:ole="t" filled="f" o:preferrelative="t" stroked="f" coordsize="21600,21600">
            <v:path/>
            <v:fill on="f" focussize="0,0"/>
            <v:stroke on="f" joinstyle="miter"/>
            <v:imagedata r:id="rId86" o:title="eqIdd1268e217016ff7e12b9bc51341c4cde"/>
            <o:lock v:ext="edit" aspectratio="t"/>
            <w10:wrap type="none"/>
            <w10:anchorlock/>
          </v:shape>
          <o:OLEObject Type="Embed" ProgID="Equation.DSMT4" ShapeID="_x0000_i1052" DrawAspect="Content" ObjectID="_1468075752" r:id="rId92">
            <o:LockedField>false</o:LockedField>
          </o:OLEObject>
        </w:object>
      </w:r>
      <w:r>
        <w:rPr>
          <w:rFonts w:ascii="Times New Roman" w:hAnsi="Times New Roman" w:cs="Times New Roman"/>
        </w:rPr>
        <w:t>为</w:t>
      </w:r>
      <w:r>
        <w:rPr>
          <w:rFonts w:ascii="Times New Roman" w:hAnsi="Times New Roman" w:cs="Times New Roman"/>
          <w:u w:val="single"/>
        </w:rPr>
        <w:t xml:space="preserve">      </w:t>
      </w:r>
      <w:r>
        <w:rPr>
          <w:rFonts w:ascii="Times New Roman" w:hAnsi="Times New Roman" w:cs="Times New Roman"/>
        </w:rPr>
        <w:t xml:space="preserve"> cm；</w:t>
      </w:r>
    </w:p>
    <w:p w14:paraId="2205D3EA">
      <w:pPr>
        <w:spacing w:line="360" w:lineRule="auto"/>
        <w:jc w:val="left"/>
        <w:textAlignment w:val="center"/>
        <w:rPr>
          <w:rFonts w:ascii="Times New Roman" w:hAnsi="Times New Roman" w:cs="Times New Roman"/>
        </w:rPr>
      </w:pPr>
      <w:r>
        <w:rPr>
          <w:rFonts w:ascii="Times New Roman" w:hAnsi="Times New Roman" w:cs="Times New Roman"/>
        </w:rPr>
        <w:t>（4）只有规范使用弹簧测力计，才能准确测量力的大小，请写出一条正确使用弹簧测力计的操作要求：</w:t>
      </w:r>
      <w:r>
        <w:rPr>
          <w:rFonts w:ascii="Times New Roman" w:hAnsi="Times New Roman" w:cs="Times New Roman"/>
          <w:u w:val="single"/>
        </w:rPr>
        <w:t xml:space="preserve">      </w:t>
      </w:r>
      <w:r>
        <w:rPr>
          <w:rFonts w:ascii="Times New Roman" w:hAnsi="Times New Roman" w:cs="Times New Roman"/>
        </w:rPr>
        <w:t xml:space="preserve"> 。</w:t>
      </w:r>
    </w:p>
    <w:p w14:paraId="4B86A1FE">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【答案】6     见解析     正     0.4     3.2     所测的力不能超过它的量程</w:t>
      </w:r>
    </w:p>
    <w:p w14:paraId="676EE15E">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【解析】（1）[1]由表中数据可知，当</w:t>
      </w:r>
      <w:r>
        <w:rPr>
          <w:rFonts w:hint="eastAsia" w:ascii="Times New Roman" w:hAnsi="Times New Roman" w:cs="Times New Roman"/>
          <w:color w:val="FF0000"/>
        </w:rPr>
        <w:t>F=0</w:t>
      </w:r>
    </w:p>
    <w:p w14:paraId="3C55D1FA">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弹簧长度为6cm，即弹簧原长为6cm。</w:t>
      </w:r>
    </w:p>
    <w:p w14:paraId="6157C210">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（2）[2]根据表格中数据描点连线可作出图像，如图</w:t>
      </w:r>
    </w:p>
    <w:p w14:paraId="1110BD90">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drawing>
          <wp:inline distT="0" distB="0" distL="114300" distR="114300">
            <wp:extent cx="1990725" cy="1619250"/>
            <wp:effectExtent l="0" t="0" r="3175" b="6350"/>
            <wp:docPr id="100049" name="图片 100049" descr="@@@12b589c8-4e70-4674-b777-f04d5247a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2b589c8-4e70-4674-b777-f04d5247ac07"/>
                    <pic:cNvPicPr>
                      <a:picLocks noChangeAspect="1"/>
                    </pic:cNvPicPr>
                  </pic:nvPicPr>
                  <pic:blipFill>
                    <a:blip r:embed="rId93"/>
                    <a:stretch>
                      <a:fillRect/>
                    </a:stretch>
                  </pic:blipFill>
                  <pic:spPr>
                    <a:xfrm>
                      <a:off x="0" y="0"/>
                      <a:ext cx="1990725" cy="1619250"/>
                    </a:xfrm>
                    <a:prstGeom prst="rect">
                      <a:avLst/>
                    </a:prstGeom>
                  </pic:spPr>
                </pic:pic>
              </a:graphicData>
            </a:graphic>
          </wp:inline>
        </w:drawing>
      </w:r>
    </w:p>
    <w:p w14:paraId="4A602F45">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[3]分析表格中数据或图象可以定量得出：在弹性限度内，弹簧伸长量</w:t>
      </w:r>
      <w:r>
        <w:rPr>
          <w:rFonts w:hint="eastAsia" w:ascii="Times New Roman" w:hAnsi="Times New Roman" w:cs="Times New Roman"/>
          <w:color w:val="FF0000"/>
        </w:rPr>
        <w:t>△x</w:t>
      </w:r>
      <w:r>
        <w:rPr>
          <w:rFonts w:ascii="Times New Roman" w:hAnsi="Times New Roman" w:cs="Times New Roman"/>
          <w:color w:val="FF0000"/>
        </w:rPr>
        <w:t>与弹力F的大小成正比。</w:t>
      </w:r>
    </w:p>
    <w:p w14:paraId="28463B76">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（3）[4]由表格数据分析可知在</w:t>
      </w:r>
      <w:r>
        <w:rPr>
          <w:rFonts w:hint="eastAsia" w:ascii="Times New Roman" w:hAnsi="Times New Roman" w:cs="Times New Roman"/>
          <w:color w:val="FF0000"/>
        </w:rPr>
        <w:t>0~1.5N</w:t>
      </w:r>
      <w:r>
        <w:rPr>
          <w:rFonts w:ascii="Times New Roman" w:hAnsi="Times New Roman" w:cs="Times New Roman"/>
          <w:color w:val="FF0000"/>
        </w:rPr>
        <w:t>内弹簧受到的拉力每增加</w:t>
      </w:r>
      <w:r>
        <w:rPr>
          <w:rFonts w:hint="eastAsia" w:ascii="Times New Roman" w:hAnsi="Times New Roman" w:cs="Times New Roman"/>
          <w:color w:val="FF0000"/>
        </w:rPr>
        <w:t>0.3N</w:t>
      </w:r>
      <w:r>
        <w:rPr>
          <w:rFonts w:ascii="Times New Roman" w:hAnsi="Times New Roman" w:cs="Times New Roman"/>
          <w:color w:val="FF0000"/>
        </w:rPr>
        <w:t>弹簧伸长</w:t>
      </w:r>
      <w:r>
        <w:rPr>
          <w:rFonts w:hint="eastAsia" w:ascii="Times New Roman" w:hAnsi="Times New Roman" w:cs="Times New Roman"/>
          <w:color w:val="FF0000"/>
        </w:rPr>
        <w:t>1.2cm</w:t>
      </w:r>
      <w:r>
        <w:rPr>
          <w:rFonts w:ascii="Times New Roman" w:hAnsi="Times New Roman" w:cs="Times New Roman"/>
          <w:color w:val="FF0000"/>
        </w:rPr>
        <w:t>，即拉力与伸长量之比为</w:t>
      </w:r>
    </w:p>
    <w:p w14:paraId="415C2A43">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53" o:spt="75" alt="eqId2f3e908706456a75bef0c0014d30b5bb" type="#_x0000_t75" style="height:27pt;width:82.5pt;" o:ole="t" filled="f" o:preferrelative="t" stroked="f" coordsize="21600,21600">
            <v:path/>
            <v:fill on="f" focussize="0,0"/>
            <v:stroke on="f" joinstyle="miter"/>
            <v:imagedata r:id="rId95" o:title="eqId2f3e908706456a75bef0c0014d30b5bb"/>
            <o:lock v:ext="edit" aspectratio="t"/>
            <w10:wrap type="none"/>
            <w10:anchorlock/>
          </v:shape>
          <o:OLEObject Type="Embed" ProgID="Equation.DSMT4" ShapeID="_x0000_i1053" DrawAspect="Content" ObjectID="_1468075753" r:id="rId94">
            <o:LockedField>false</o:LockedField>
          </o:OLEObject>
        </w:object>
      </w:r>
    </w:p>
    <w:p w14:paraId="5405941F">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若该弹簧测力计的最小刻度为</w:t>
      </w:r>
      <w:r>
        <w:rPr>
          <w:rFonts w:hint="eastAsia" w:ascii="Times New Roman" w:hAnsi="Times New Roman" w:cs="Times New Roman"/>
          <w:color w:val="FF0000"/>
        </w:rPr>
        <w:t>0.1N</w:t>
      </w:r>
      <w:r>
        <w:rPr>
          <w:rFonts w:ascii="Times New Roman" w:hAnsi="Times New Roman" w:cs="Times New Roman"/>
          <w:color w:val="FF0000"/>
        </w:rPr>
        <w:t>，则相邻刻度线之间的距离为</w:t>
      </w:r>
    </w:p>
    <w:p w14:paraId="77F494BC">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54" o:spt="75" alt="eqId7a012a1dd2a6ffe29322e0a233280d68" type="#_x0000_t75" style="height:27pt;width:80.25pt;" o:ole="t" filled="f" o:preferrelative="t" stroked="f" coordsize="21600,21600">
            <v:path/>
            <v:fill on="f" focussize="0,0"/>
            <v:stroke on="f" joinstyle="miter"/>
            <v:imagedata r:id="rId97" o:title="eqId7a012a1dd2a6ffe29322e0a233280d68"/>
            <o:lock v:ext="edit" aspectratio="t"/>
            <w10:wrap type="none"/>
            <w10:anchorlock/>
          </v:shape>
          <o:OLEObject Type="Embed" ProgID="Equation.DSMT4" ShapeID="_x0000_i1054" DrawAspect="Content" ObjectID="_1468075754" r:id="rId96">
            <o:LockedField>false</o:LockedField>
          </o:OLEObject>
        </w:object>
      </w:r>
    </w:p>
    <w:p w14:paraId="73ABB44F">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[5]当悬挂</w:t>
      </w:r>
      <w:r>
        <w:rPr>
          <w:rFonts w:hint="eastAsia" w:ascii="Times New Roman" w:hAnsi="Times New Roman" w:cs="Times New Roman"/>
          <w:color w:val="FF0000"/>
        </w:rPr>
        <w:t>0.8N</w:t>
      </w:r>
      <w:r>
        <w:rPr>
          <w:rFonts w:ascii="Times New Roman" w:hAnsi="Times New Roman" w:cs="Times New Roman"/>
          <w:color w:val="FF0000"/>
        </w:rPr>
        <w:t>的重物时，弹簧的伸长量为</w:t>
      </w:r>
    </w:p>
    <w:p w14:paraId="5C5BB530">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55" o:spt="75" alt="eqId7957854b18443f27c0905b495e153393" type="#_x0000_t75" style="height:27pt;width:103.5pt;" o:ole="t" filled="f" o:preferrelative="t" stroked="f" coordsize="21600,21600">
            <v:path/>
            <v:fill on="f" focussize="0,0"/>
            <v:stroke on="f" joinstyle="miter"/>
            <v:imagedata r:id="rId99" o:title="eqId7957854b18443f27c0905b495e153393"/>
            <o:lock v:ext="edit" aspectratio="t"/>
            <w10:wrap type="none"/>
            <w10:anchorlock/>
          </v:shape>
          <o:OLEObject Type="Embed" ProgID="Equation.DSMT4" ShapeID="_x0000_i1055" DrawAspect="Content" ObjectID="_1468075755" r:id="rId98">
            <o:LockedField>false</o:LockedField>
          </o:OLEObject>
        </w:object>
      </w:r>
    </w:p>
    <w:p w14:paraId="537CD854">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（4）[6]正确使用弹簧测力计的操作要求包括：所测的力不能超过它的量程，使用前应先调零，使用前先拉几下避免卡壳，使用力的方向与弹簧轴线方向一致等。</w:t>
      </w:r>
    </w:p>
    <w:p w14:paraId="13DF7B91">
      <w:pPr>
        <w:spacing w:line="360" w:lineRule="auto"/>
        <w:jc w:val="left"/>
        <w:textAlignment w:val="center"/>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4</w:t>
      </w: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分）小雨用弹簧测力计及勾码探究物体重力大小与质量的关系。</w:t>
      </w:r>
    </w:p>
    <w:p w14:paraId="402347C6">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781050" cy="1076325"/>
            <wp:effectExtent l="0" t="0" r="6350" b="3175"/>
            <wp:docPr id="100023" name="图片 100023" descr="@@@62f99a1f-ce79-4df6-befc-8eec61a99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2f99a1f-ce79-4df6-befc-8eec61a997e9"/>
                    <pic:cNvPicPr>
                      <a:picLocks noChangeAspect="1"/>
                    </pic:cNvPicPr>
                  </pic:nvPicPr>
                  <pic:blipFill>
                    <a:blip r:embed="rId100"/>
                    <a:stretch>
                      <a:fillRect/>
                    </a:stretch>
                  </pic:blipFill>
                  <pic:spPr>
                    <a:xfrm>
                      <a:off x="0" y="0"/>
                      <a:ext cx="781050" cy="1076325"/>
                    </a:xfrm>
                    <a:prstGeom prst="rect">
                      <a:avLst/>
                    </a:prstGeom>
                  </pic:spPr>
                </pic:pic>
              </a:graphicData>
            </a:graphic>
          </wp:inline>
        </w:drawing>
      </w:r>
    </w:p>
    <w:p w14:paraId="4E5DBCCB">
      <w:pPr>
        <w:spacing w:line="360" w:lineRule="auto"/>
        <w:jc w:val="left"/>
        <w:textAlignment w:val="center"/>
        <w:rPr>
          <w:rFonts w:ascii="Times New Roman" w:hAnsi="Times New Roman" w:cs="Times New Roman"/>
        </w:rPr>
      </w:pPr>
      <w:r>
        <w:rPr>
          <w:rFonts w:ascii="Times New Roman" w:hAnsi="Times New Roman" w:cs="Times New Roman"/>
        </w:rPr>
        <w:t>（1）小雨所用弹簧测力计如图甲所示，此测力计分度值是</w:t>
      </w:r>
      <w:r>
        <w:rPr>
          <w:rFonts w:ascii="Times New Roman" w:hAnsi="Times New Roman" w:cs="Times New Roman"/>
          <w:u w:val="single"/>
        </w:rPr>
        <w:t xml:space="preserve">        </w:t>
      </w:r>
      <w:r>
        <w:rPr>
          <w:rFonts w:ascii="Times New Roman" w:hAnsi="Times New Roman" w:cs="Times New Roman"/>
        </w:rPr>
        <w:t>N，使用前应进行的操作是</w:t>
      </w:r>
      <w:r>
        <w:rPr>
          <w:rFonts w:ascii="Times New Roman" w:hAnsi="Times New Roman" w:cs="Times New Roman"/>
          <w:u w:val="single"/>
        </w:rPr>
        <w:t xml:space="preserve">        </w:t>
      </w:r>
      <w:r>
        <w:rPr>
          <w:rFonts w:ascii="Times New Roman" w:hAnsi="Times New Roman" w:cs="Times New Roman"/>
        </w:rPr>
        <w:t>。某同学如图乙所示测钩码重力，要正确测量，应作出的调整是</w:t>
      </w:r>
      <w:r>
        <w:rPr>
          <w:rFonts w:ascii="Times New Roman" w:hAnsi="Times New Roman" w:cs="Times New Roman"/>
          <w:u w:val="single"/>
        </w:rPr>
        <w:t xml:space="preserve">        </w:t>
      </w:r>
      <w:r>
        <w:rPr>
          <w:rFonts w:ascii="Times New Roman" w:hAnsi="Times New Roman" w:cs="Times New Roman"/>
        </w:rPr>
        <w:t>；</w:t>
      </w:r>
    </w:p>
    <w:p w14:paraId="492C7BD4">
      <w:pPr>
        <w:spacing w:line="360" w:lineRule="auto"/>
        <w:jc w:val="left"/>
        <w:textAlignment w:val="center"/>
        <w:rPr>
          <w:rFonts w:ascii="Times New Roman" w:hAnsi="Times New Roman" w:cs="Times New Roman"/>
        </w:rPr>
      </w:pPr>
      <w:r>
        <w:rPr>
          <w:rFonts w:ascii="Times New Roman" w:hAnsi="Times New Roman" w:cs="Times New Roman"/>
        </w:rPr>
        <w:t>（2）小雨用此测力计分别正确测出1到6个勾码的重力，记录数据如下表；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14"/>
        <w:gridCol w:w="814"/>
        <w:gridCol w:w="814"/>
        <w:gridCol w:w="814"/>
        <w:gridCol w:w="814"/>
        <w:gridCol w:w="815"/>
      </w:tblGrid>
      <w:tr w14:paraId="345A8487">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A9428B">
            <w:pPr>
              <w:spacing w:line="360" w:lineRule="auto"/>
              <w:jc w:val="left"/>
              <w:textAlignment w:val="center"/>
              <w:rPr>
                <w:rFonts w:ascii="Times New Roman" w:hAnsi="Times New Roman" w:cs="Times New Roman"/>
              </w:rPr>
            </w:pPr>
            <w:r>
              <w:rPr>
                <w:rFonts w:ascii="Times New Roman" w:hAnsi="Times New Roman" w:cs="Times New Roman"/>
              </w:rPr>
              <w:t>实验序号</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FBE2CC">
            <w:pPr>
              <w:spacing w:line="360" w:lineRule="auto"/>
              <w:jc w:val="left"/>
              <w:textAlignment w:val="center"/>
              <w:rPr>
                <w:rFonts w:ascii="Times New Roman" w:hAnsi="Times New Roman" w:cs="Times New Roman"/>
              </w:rPr>
            </w:pPr>
            <w:r>
              <w:rPr>
                <w:rFonts w:ascii="Times New Roman" w:hAnsi="Times New Roman" w:cs="Times New Roman"/>
              </w:rPr>
              <w:t>1</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6958BF">
            <w:pPr>
              <w:spacing w:line="360" w:lineRule="auto"/>
              <w:jc w:val="left"/>
              <w:textAlignment w:val="center"/>
              <w:rPr>
                <w:rFonts w:ascii="Times New Roman" w:hAnsi="Times New Roman" w:cs="Times New Roman"/>
              </w:rPr>
            </w:pPr>
            <w:r>
              <w:rPr>
                <w:rFonts w:ascii="Times New Roman" w:hAnsi="Times New Roman" w:cs="Times New Roman"/>
              </w:rPr>
              <w:t>2</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611C55">
            <w:pPr>
              <w:spacing w:line="360" w:lineRule="auto"/>
              <w:jc w:val="left"/>
              <w:textAlignment w:val="center"/>
              <w:rPr>
                <w:rFonts w:ascii="Times New Roman" w:hAnsi="Times New Roman" w:cs="Times New Roman"/>
              </w:rPr>
            </w:pPr>
            <w:r>
              <w:rPr>
                <w:rFonts w:ascii="Times New Roman" w:hAnsi="Times New Roman" w:cs="Times New Roman"/>
              </w:rPr>
              <w:t>3</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41A10E">
            <w:pPr>
              <w:spacing w:line="360" w:lineRule="auto"/>
              <w:jc w:val="left"/>
              <w:textAlignment w:val="center"/>
              <w:rPr>
                <w:rFonts w:ascii="Times New Roman" w:hAnsi="Times New Roman" w:cs="Times New Roman"/>
              </w:rPr>
            </w:pPr>
            <w:r>
              <w:rPr>
                <w:rFonts w:ascii="Times New Roman" w:hAnsi="Times New Roman" w:cs="Times New Roman"/>
              </w:rPr>
              <w:t>4</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F8C3FE">
            <w:pPr>
              <w:spacing w:line="360" w:lineRule="auto"/>
              <w:jc w:val="left"/>
              <w:textAlignment w:val="center"/>
              <w:rPr>
                <w:rFonts w:ascii="Times New Roman" w:hAnsi="Times New Roman" w:cs="Times New Roman"/>
              </w:rPr>
            </w:pPr>
            <w:r>
              <w:rPr>
                <w:rFonts w:ascii="Times New Roman" w:hAnsi="Times New Roman" w:cs="Times New Roman"/>
              </w:rPr>
              <w:t>5</w: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8332FB">
            <w:pPr>
              <w:spacing w:line="360" w:lineRule="auto"/>
              <w:jc w:val="left"/>
              <w:textAlignment w:val="center"/>
              <w:rPr>
                <w:rFonts w:ascii="Times New Roman" w:hAnsi="Times New Roman" w:cs="Times New Roman"/>
              </w:rPr>
            </w:pPr>
            <w:r>
              <w:rPr>
                <w:rFonts w:ascii="Times New Roman" w:hAnsi="Times New Roman" w:cs="Times New Roman"/>
              </w:rPr>
              <w:t>6</w:t>
            </w:r>
          </w:p>
        </w:tc>
      </w:tr>
      <w:tr w14:paraId="54DBAD0E">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DF5E2F">
            <w:pPr>
              <w:spacing w:line="360" w:lineRule="auto"/>
              <w:jc w:val="left"/>
              <w:textAlignment w:val="center"/>
              <w:rPr>
                <w:rFonts w:ascii="Times New Roman" w:hAnsi="Times New Roman" w:cs="Times New Roman"/>
              </w:rPr>
            </w:pPr>
            <w:r>
              <w:rPr>
                <w:rFonts w:ascii="Times New Roman" w:hAnsi="Times New Roman" w:cs="Times New Roman"/>
              </w:rPr>
              <w:t>质量m/g</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96B183">
            <w:pPr>
              <w:spacing w:line="360" w:lineRule="auto"/>
              <w:jc w:val="left"/>
              <w:textAlignment w:val="center"/>
              <w:rPr>
                <w:rFonts w:ascii="Times New Roman" w:hAnsi="Times New Roman" w:cs="Times New Roman"/>
              </w:rPr>
            </w:pPr>
            <w:r>
              <w:rPr>
                <w:rFonts w:ascii="Times New Roman" w:hAnsi="Times New Roman" w:cs="Times New Roman"/>
              </w:rPr>
              <w:t>50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9EC7FE">
            <w:pPr>
              <w:spacing w:line="360" w:lineRule="auto"/>
              <w:jc w:val="left"/>
              <w:textAlignment w:val="center"/>
              <w:rPr>
                <w:rFonts w:ascii="Times New Roman" w:hAnsi="Times New Roman" w:cs="Times New Roman"/>
              </w:rPr>
            </w:pPr>
            <w:r>
              <w:rPr>
                <w:rFonts w:ascii="Times New Roman" w:hAnsi="Times New Roman" w:cs="Times New Roman"/>
              </w:rPr>
              <w:t>100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8446AF">
            <w:pPr>
              <w:spacing w:line="360" w:lineRule="auto"/>
              <w:jc w:val="left"/>
              <w:textAlignment w:val="center"/>
              <w:rPr>
                <w:rFonts w:ascii="Times New Roman" w:hAnsi="Times New Roman" w:cs="Times New Roman"/>
              </w:rPr>
            </w:pPr>
            <w:r>
              <w:rPr>
                <w:rFonts w:ascii="Times New Roman" w:hAnsi="Times New Roman" w:cs="Times New Roman"/>
              </w:rPr>
              <w:t>150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AAEF59">
            <w:pPr>
              <w:spacing w:line="360" w:lineRule="auto"/>
              <w:jc w:val="left"/>
              <w:textAlignment w:val="center"/>
              <w:rPr>
                <w:rFonts w:ascii="Times New Roman" w:hAnsi="Times New Roman" w:cs="Times New Roman"/>
              </w:rPr>
            </w:pPr>
            <w:r>
              <w:rPr>
                <w:rFonts w:ascii="Times New Roman" w:hAnsi="Times New Roman" w:cs="Times New Roman"/>
              </w:rPr>
              <w:t>200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7024D2">
            <w:pPr>
              <w:spacing w:line="360" w:lineRule="auto"/>
              <w:jc w:val="left"/>
              <w:textAlignment w:val="center"/>
              <w:rPr>
                <w:rFonts w:ascii="Times New Roman" w:hAnsi="Times New Roman" w:cs="Times New Roman"/>
              </w:rPr>
            </w:pPr>
            <w:r>
              <w:rPr>
                <w:rFonts w:ascii="Times New Roman" w:hAnsi="Times New Roman" w:cs="Times New Roman"/>
              </w:rPr>
              <w:t>250</w: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BED96">
            <w:pPr>
              <w:spacing w:line="360" w:lineRule="auto"/>
              <w:jc w:val="left"/>
              <w:textAlignment w:val="center"/>
              <w:rPr>
                <w:rFonts w:ascii="Times New Roman" w:hAnsi="Times New Roman" w:cs="Times New Roman"/>
              </w:rPr>
            </w:pPr>
            <w:r>
              <w:rPr>
                <w:rFonts w:ascii="Times New Roman" w:hAnsi="Times New Roman" w:cs="Times New Roman"/>
              </w:rPr>
              <w:t>300</w:t>
            </w:r>
          </w:p>
        </w:tc>
      </w:tr>
      <w:tr w14:paraId="4371CA98">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0F578D">
            <w:pPr>
              <w:spacing w:line="360" w:lineRule="auto"/>
              <w:jc w:val="left"/>
              <w:textAlignment w:val="center"/>
              <w:rPr>
                <w:rFonts w:ascii="Times New Roman" w:hAnsi="Times New Roman" w:cs="Times New Roman"/>
              </w:rPr>
            </w:pPr>
            <w:r>
              <w:rPr>
                <w:rFonts w:ascii="Times New Roman" w:hAnsi="Times New Roman" w:cs="Times New Roman"/>
              </w:rPr>
              <w:t>重力G/N</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214CC2">
            <w:pPr>
              <w:spacing w:line="360" w:lineRule="auto"/>
              <w:jc w:val="left"/>
              <w:textAlignment w:val="center"/>
              <w:rPr>
                <w:rFonts w:ascii="Times New Roman" w:hAnsi="Times New Roman" w:cs="Times New Roman"/>
              </w:rPr>
            </w:pPr>
            <w:r>
              <w:rPr>
                <w:rFonts w:ascii="Times New Roman" w:hAnsi="Times New Roman" w:cs="Times New Roman"/>
              </w:rPr>
              <w:t>0.5</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59C874">
            <w:pPr>
              <w:spacing w:line="360" w:lineRule="auto"/>
              <w:jc w:val="left"/>
              <w:textAlignment w:val="center"/>
              <w:rPr>
                <w:rFonts w:ascii="Times New Roman" w:hAnsi="Times New Roman" w:cs="Times New Roman"/>
              </w:rPr>
            </w:pPr>
            <w:r>
              <w:rPr>
                <w:rFonts w:ascii="Times New Roman" w:hAnsi="Times New Roman" w:cs="Times New Roman"/>
              </w:rPr>
              <w:t>1.0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5EB3E4">
            <w:pPr>
              <w:spacing w:line="360" w:lineRule="auto"/>
              <w:jc w:val="left"/>
              <w:textAlignment w:val="center"/>
              <w:rPr>
                <w:rFonts w:ascii="Times New Roman" w:hAnsi="Times New Roman" w:cs="Times New Roman"/>
              </w:rPr>
            </w:pPr>
            <w:r>
              <w:rPr>
                <w:rFonts w:ascii="Times New Roman" w:hAnsi="Times New Roman" w:cs="Times New Roman"/>
              </w:rPr>
              <w:t>1.5</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9EB548">
            <w:pPr>
              <w:spacing w:line="360" w:lineRule="auto"/>
              <w:jc w:val="left"/>
              <w:textAlignment w:val="center"/>
              <w:rPr>
                <w:rFonts w:ascii="Times New Roman" w:hAnsi="Times New Roman" w:cs="Times New Roman"/>
              </w:rPr>
            </w:pPr>
            <w:r>
              <w:rPr>
                <w:rFonts w:ascii="Times New Roman" w:hAnsi="Times New Roman" w:cs="Times New Roman"/>
              </w:rPr>
              <w:t>2.0</w:t>
            </w:r>
          </w:p>
        </w:tc>
        <w:tc>
          <w:tcPr>
            <w:tcW w:w="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24784">
            <w:pPr>
              <w:spacing w:line="360" w:lineRule="auto"/>
              <w:jc w:val="left"/>
              <w:textAlignment w:val="center"/>
              <w:rPr>
                <w:rFonts w:ascii="Times New Roman" w:hAnsi="Times New Roman" w:cs="Times New Roman"/>
              </w:rPr>
            </w:pPr>
            <w:r>
              <w:rPr>
                <w:rFonts w:ascii="Times New Roman" w:hAnsi="Times New Roman" w:cs="Times New Roman"/>
              </w:rPr>
              <w:t>2.5</w:t>
            </w:r>
          </w:p>
        </w:tc>
        <w:tc>
          <w:tcPr>
            <w:tcW w:w="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3C201D">
            <w:pPr>
              <w:spacing w:line="360" w:lineRule="auto"/>
              <w:jc w:val="left"/>
              <w:textAlignment w:val="center"/>
              <w:rPr>
                <w:rFonts w:ascii="Times New Roman" w:hAnsi="Times New Roman" w:cs="Times New Roman"/>
              </w:rPr>
            </w:pPr>
            <w:r>
              <w:rPr>
                <w:rFonts w:ascii="Times New Roman" w:hAnsi="Times New Roman" w:cs="Times New Roman"/>
              </w:rPr>
              <w:t>3.0</w:t>
            </w:r>
          </w:p>
        </w:tc>
      </w:tr>
    </w:tbl>
    <w:p w14:paraId="331A8F15">
      <w:pPr>
        <w:spacing w:line="360" w:lineRule="auto"/>
        <w:jc w:val="left"/>
        <w:textAlignment w:val="center"/>
        <w:rPr>
          <w:rFonts w:ascii="Times New Roman" w:hAnsi="Times New Roman" w:cs="Times New Roman"/>
        </w:rPr>
      </w:pPr>
      <w:r>
        <w:rPr>
          <w:rFonts w:ascii="Times New Roman" w:hAnsi="Times New Roman" w:cs="Times New Roman"/>
        </w:rPr>
        <w:t>根据表格中数据可知，每次实验重力和质量的比值都等于</w:t>
      </w:r>
      <w:r>
        <w:rPr>
          <w:rFonts w:ascii="Times New Roman" w:hAnsi="Times New Roman" w:cs="Times New Roman"/>
          <w:u w:val="single"/>
        </w:rPr>
        <w:t xml:space="preserve">         </w:t>
      </w:r>
      <w:r>
        <w:rPr>
          <w:rFonts w:ascii="Times New Roman" w:hAnsi="Times New Roman" w:cs="Times New Roman"/>
        </w:rPr>
        <w:t>N/kg；</w:t>
      </w:r>
    </w:p>
    <w:p w14:paraId="3305058B">
      <w:pPr>
        <w:spacing w:line="360" w:lineRule="auto"/>
        <w:jc w:val="left"/>
        <w:textAlignment w:val="center"/>
        <w:rPr>
          <w:rFonts w:ascii="Times New Roman" w:hAnsi="Times New Roman" w:cs="Times New Roman"/>
        </w:rPr>
      </w:pPr>
      <w:r>
        <w:rPr>
          <w:rFonts w:ascii="Times New Roman" w:hAnsi="Times New Roman" w:cs="Times New Roman"/>
        </w:rPr>
        <w:t>（3）小雨想将盒中12个钩码全部挂到此测力计挂钩上测出重力。你认为是否可行？</w:t>
      </w:r>
      <w:r>
        <w:rPr>
          <w:rFonts w:ascii="Times New Roman" w:hAnsi="Times New Roman" w:cs="Times New Roman"/>
          <w:u w:val="single"/>
        </w:rPr>
        <w:t xml:space="preserve">         </w:t>
      </w:r>
      <w:r>
        <w:rPr>
          <w:rFonts w:ascii="Times New Roman" w:hAnsi="Times New Roman" w:cs="Times New Roman"/>
        </w:rPr>
        <w:t>（选填“可行”或“不可行”），原因是</w:t>
      </w:r>
      <w:r>
        <w:rPr>
          <w:rFonts w:ascii="Times New Roman" w:hAnsi="Times New Roman" w:cs="Times New Roman"/>
          <w:u w:val="single"/>
        </w:rPr>
        <w:t xml:space="preserve">         </w:t>
      </w:r>
      <w:r>
        <w:rPr>
          <w:rFonts w:ascii="Times New Roman" w:hAnsi="Times New Roman" w:cs="Times New Roman"/>
        </w:rPr>
        <w:t>；</w:t>
      </w:r>
    </w:p>
    <w:p w14:paraId="7128B265">
      <w:pPr>
        <w:spacing w:line="360" w:lineRule="auto"/>
        <w:jc w:val="left"/>
        <w:textAlignment w:val="center"/>
        <w:rPr>
          <w:rFonts w:ascii="Times New Roman" w:hAnsi="Times New Roman" w:cs="Times New Roman"/>
        </w:rPr>
      </w:pPr>
      <w:r>
        <w:rPr>
          <w:rFonts w:ascii="Times New Roman" w:hAnsi="Times New Roman" w:cs="Times New Roman"/>
        </w:rPr>
        <w:t>（4）实验中小雨逐次增挂勾码，分别测出它们的重力。这里进行多次实验的目的和下列</w:t>
      </w:r>
      <w:r>
        <w:rPr>
          <w:rFonts w:ascii="Times New Roman" w:hAnsi="Times New Roman" w:cs="Times New Roman"/>
          <w:u w:val="single"/>
        </w:rPr>
        <w:t xml:space="preserve">         </w:t>
      </w:r>
      <w:r>
        <w:rPr>
          <w:rFonts w:ascii="Times New Roman" w:hAnsi="Times New Roman" w:cs="Times New Roman"/>
        </w:rPr>
        <w:t>（填你认为最合适的选项序号）实验是相同的。</w:t>
      </w:r>
    </w:p>
    <w:p w14:paraId="658F9404">
      <w:pPr>
        <w:spacing w:line="360" w:lineRule="auto"/>
        <w:jc w:val="left"/>
        <w:textAlignment w:val="center"/>
        <w:rPr>
          <w:rFonts w:ascii="Times New Roman" w:hAnsi="Times New Roman" w:cs="Times New Roman"/>
        </w:rPr>
      </w:pPr>
      <w:r>
        <w:rPr>
          <w:rFonts w:ascii="Times New Roman" w:hAnsi="Times New Roman" w:cs="Times New Roman"/>
        </w:rPr>
        <w:t>A．测物理课本宽度时用同一刻度尺多次测量</w:t>
      </w:r>
    </w:p>
    <w:p w14:paraId="7D2C797B">
      <w:pPr>
        <w:spacing w:line="360" w:lineRule="auto"/>
        <w:jc w:val="left"/>
        <w:textAlignment w:val="center"/>
        <w:rPr>
          <w:rFonts w:ascii="Times New Roman" w:hAnsi="Times New Roman" w:cs="Times New Roman"/>
        </w:rPr>
      </w:pPr>
      <w:r>
        <w:rPr>
          <w:rFonts w:ascii="Times New Roman" w:hAnsi="Times New Roman" w:cs="Times New Roman"/>
        </w:rPr>
        <w:t>B．探究杠杆平衡条件时改变动力、动力臂、阻力、阻力臂多次试验</w:t>
      </w:r>
    </w:p>
    <w:p w14:paraId="2FE53121">
      <w:pPr>
        <w:spacing w:line="360" w:lineRule="auto"/>
        <w:jc w:val="left"/>
        <w:textAlignment w:val="center"/>
        <w:rPr>
          <w:rFonts w:ascii="Times New Roman" w:hAnsi="Times New Roman" w:cs="Times New Roman"/>
        </w:rPr>
      </w:pPr>
      <w:r>
        <w:rPr>
          <w:rFonts w:ascii="Times New Roman" w:hAnsi="Times New Roman" w:cs="Times New Roman"/>
        </w:rPr>
        <w:t>C．探究同种物质质量与体积关系时多次测量不同体积的铝块的质量</w:t>
      </w:r>
    </w:p>
    <w:p w14:paraId="16EC22C6">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【答案】0.2N     将指针调到零刻线     让测力计保持竖直     10     不可行     所测力超过了测力计量程     BC</w:t>
      </w:r>
    </w:p>
    <w:p w14:paraId="294AA4DC">
      <w:pPr>
        <w:shd w:val="clear" w:color="auto" w:fill="E7E6E6" w:themeFill="background2"/>
        <w:spacing w:line="360" w:lineRule="auto"/>
        <w:jc w:val="left"/>
        <w:textAlignment w:val="center"/>
        <w:rPr>
          <w:rFonts w:ascii="宋体" w:hAnsi="宋体" w:eastAsia="宋体" w:cs="宋体"/>
          <w:color w:val="FF0000"/>
        </w:rPr>
      </w:pPr>
      <w:r>
        <w:rPr>
          <w:rFonts w:ascii="Times New Roman" w:hAnsi="Times New Roman" w:cs="Times New Roman"/>
          <w:color w:val="FF0000"/>
        </w:rPr>
        <w:t>【解析】</w:t>
      </w:r>
      <w:r>
        <w:rPr>
          <w:rFonts w:ascii="宋体" w:hAnsi="宋体" w:eastAsia="宋体" w:cs="宋体"/>
          <w:color w:val="FF0000"/>
        </w:rPr>
        <w:t>（1）[1]如图所示，1N分为5小格，每小格为0.2N，即为分度值。</w:t>
      </w:r>
    </w:p>
    <w:p w14:paraId="2CD6E793">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[2]使用前应将弹簧测力计指针调零。</w:t>
      </w:r>
    </w:p>
    <w:p w14:paraId="661A1509">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[3]如图所示，重力方向为竖直向下，为测量重力，应调整弹簧测力，使其拉力在竖直方向。</w:t>
      </w:r>
    </w:p>
    <w:p w14:paraId="6F7D718B">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（2）[4]重力和质量的比值为</w:t>
      </w:r>
    </w:p>
    <w:p w14:paraId="30C4D11A">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object>
          <v:shape id="_x0000_i1056" o:spt="75" alt="eqId9add4ff0e92589a770f5111fe6886ad8" type="#_x0000_t75" style="height:30pt;width:98.25pt;" o:ole="t" filled="f" o:preferrelative="t" stroked="f" coordsize="21600,21600">
            <v:path/>
            <v:fill on="f" focussize="0,0"/>
            <v:stroke on="f" joinstyle="miter"/>
            <v:imagedata r:id="rId102" o:title="eqId9add4ff0e92589a770f5111fe6886ad8"/>
            <o:lock v:ext="edit" aspectratio="t"/>
            <w10:wrap type="none"/>
            <w10:anchorlock/>
          </v:shape>
          <o:OLEObject Type="Embed" ProgID="Equation.DSMT4" ShapeID="_x0000_i1056" DrawAspect="Content" ObjectID="_1468075756" r:id="rId101">
            <o:LockedField>false</o:LockedField>
          </o:OLEObject>
        </w:object>
      </w:r>
    </w:p>
    <w:p w14:paraId="4129B3E4">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object>
          <v:shape id="_x0000_i1057" o:spt="75" alt="eqId9e21470778f485a6d36a50f08fa30c25" type="#_x0000_t75" style="height:30pt;width:94.5pt;" o:ole="t" filled="f" o:preferrelative="t" stroked="f" coordsize="21600,21600">
            <v:path/>
            <v:fill on="f" focussize="0,0"/>
            <v:stroke on="f" joinstyle="miter"/>
            <v:imagedata r:id="rId104" o:title="eqId9e21470778f485a6d36a50f08fa30c25"/>
            <o:lock v:ext="edit" aspectratio="t"/>
            <w10:wrap type="none"/>
            <w10:anchorlock/>
          </v:shape>
          <o:OLEObject Type="Embed" ProgID="Equation.DSMT4" ShapeID="_x0000_i1057" DrawAspect="Content" ObjectID="_1468075757" r:id="rId103">
            <o:LockedField>false</o:LockedField>
          </o:OLEObject>
        </w:object>
      </w:r>
    </w:p>
    <w:p w14:paraId="164A027D">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object>
          <v:shape id="_x0000_i1058" o:spt="75" alt="eqIddb8d4c063a904e847a4fafcfbf129468" type="#_x0000_t75" style="height:30pt;width:99pt;" o:ole="t" filled="f" o:preferrelative="t" stroked="f" coordsize="21600,21600">
            <v:path/>
            <v:fill on="f" focussize="0,0"/>
            <v:stroke on="f" joinstyle="miter"/>
            <v:imagedata r:id="rId106" o:title="eqIddb8d4c063a904e847a4fafcfbf129468"/>
            <o:lock v:ext="edit" aspectratio="t"/>
            <w10:wrap type="none"/>
            <w10:anchorlock/>
          </v:shape>
          <o:OLEObject Type="Embed" ProgID="Equation.DSMT4" ShapeID="_x0000_i1058" DrawAspect="Content" ObjectID="_1468075758" r:id="rId105">
            <o:LockedField>false</o:LockedField>
          </o:OLEObject>
        </w:object>
      </w:r>
    </w:p>
    <w:p w14:paraId="39AA2747">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（3）[5][6]12个钩码重质量为</w:t>
      </w:r>
    </w:p>
    <w:p w14:paraId="568FDE26">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object>
          <v:shape id="_x0000_i1059" o:spt="75" alt="eqId7ada41266fd222722ccb40e7bffbe1cb" type="#_x0000_t75" style="height:15.75pt;width:108pt;" o:ole="t" filled="f" o:preferrelative="t" stroked="f" coordsize="21600,21600">
            <v:path/>
            <v:fill on="f" focussize="0,0"/>
            <v:stroke on="f" joinstyle="miter"/>
            <v:imagedata r:id="rId108" o:title="eqId7ada41266fd222722ccb40e7bffbe1cb"/>
            <o:lock v:ext="edit" aspectratio="t"/>
            <w10:wrap type="none"/>
            <w10:anchorlock/>
          </v:shape>
          <o:OLEObject Type="Embed" ProgID="Equation.DSMT4" ShapeID="_x0000_i1059" DrawAspect="Content" ObjectID="_1468075759" r:id="rId107">
            <o:LockedField>false</o:LockedField>
          </o:OLEObject>
        </w:object>
      </w:r>
    </w:p>
    <w:p w14:paraId="3E835ED5">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总重力为</w:t>
      </w:r>
    </w:p>
    <w:p w14:paraId="0DE8BDFB">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object>
          <v:shape id="_x0000_i1060" o:spt="75" alt="eqIdd03d426743e80d70e225301bcadea766" type="#_x0000_t75" style="height:13.5pt;width:133.5pt;" o:ole="t" filled="f" o:preferrelative="t" stroked="f" coordsize="21600,21600">
            <v:path/>
            <v:fill on="f" focussize="0,0"/>
            <v:stroke on="f" joinstyle="miter"/>
            <v:imagedata r:id="rId110" o:title="eqIdd03d426743e80d70e225301bcadea766"/>
            <o:lock v:ext="edit" aspectratio="t"/>
            <w10:wrap type="none"/>
            <w10:anchorlock/>
          </v:shape>
          <o:OLEObject Type="Embed" ProgID="Equation.DSMT4" ShapeID="_x0000_i1060" DrawAspect="Content" ObjectID="_1468075760" r:id="rId109">
            <o:LockedField>false</o:LockedField>
          </o:OLEObject>
        </w:object>
      </w:r>
    </w:p>
    <w:p w14:paraId="194CA407">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超过了该弹簧测力计的量程，因此不能挂在该弹簧测力计上测重力。</w:t>
      </w:r>
    </w:p>
    <w:p w14:paraId="491D2586">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（4）[7]本实验多次测量为寻找普遍规律；</w:t>
      </w:r>
    </w:p>
    <w:p w14:paraId="6547D2B4">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A．测物理课本宽度是测量型实验，用同一刻度尺多次测量是为了减小误差，故A不符合题意；</w:t>
      </w:r>
    </w:p>
    <w:p w14:paraId="18A08F34">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B．探究杠杆平衡条件时改变动力、动力臂、阻力、阻力臂多次试验是为了寻找普遍规律避免偶然性，故B符合题意；</w:t>
      </w:r>
    </w:p>
    <w:p w14:paraId="060A4643">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C．探究同种物质质量与体积关系时多次测量不同体积的铝块的质量，是为了寻找普遍规律避免偶然性，故C符合题意。</w:t>
      </w:r>
    </w:p>
    <w:p w14:paraId="237FEC2C">
      <w:pPr>
        <w:shd w:val="clear" w:color="auto" w:fill="E7E6E6" w:themeFill="background2"/>
        <w:spacing w:line="360" w:lineRule="auto"/>
        <w:jc w:val="left"/>
        <w:textAlignment w:val="center"/>
        <w:rPr>
          <w:rFonts w:ascii="宋体" w:hAnsi="宋体" w:eastAsia="宋体" w:cs="宋体"/>
          <w:color w:val="FF0000"/>
        </w:rPr>
      </w:pPr>
      <w:r>
        <w:rPr>
          <w:rFonts w:ascii="宋体" w:hAnsi="宋体" w:eastAsia="宋体" w:cs="宋体"/>
          <w:color w:val="FF0000"/>
        </w:rPr>
        <w:t>故选BC。</w:t>
      </w:r>
    </w:p>
    <w:p w14:paraId="6E095DA0">
      <w:pPr>
        <w:spacing w:line="360" w:lineRule="auto"/>
        <w:jc w:val="left"/>
        <w:textAlignment w:val="center"/>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5</w:t>
      </w: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分）如图所示，为“研究影响滑动摩擦力大小的因素”小欣和他的同学进行了以下实验，关于此探究，小欣提出以下猜想：</w:t>
      </w:r>
    </w:p>
    <w:p w14:paraId="5C1DFCAC">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3562350" cy="1600200"/>
            <wp:effectExtent l="0" t="0" r="6350" b="0"/>
            <wp:docPr id="34" name="图片 34" descr="@@@6654cf5c-7d8c-453d-b26b-e367e7c7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654cf5c-7d8c-453d-b26b-e367e7c70147"/>
                    <pic:cNvPicPr>
                      <a:picLocks noChangeAspect="1"/>
                    </pic:cNvPicPr>
                  </pic:nvPicPr>
                  <pic:blipFill>
                    <a:blip r:embed="rId111"/>
                    <a:stretch>
                      <a:fillRect/>
                    </a:stretch>
                  </pic:blipFill>
                  <pic:spPr>
                    <a:xfrm>
                      <a:off x="0" y="0"/>
                      <a:ext cx="3562350" cy="1600200"/>
                    </a:xfrm>
                    <a:prstGeom prst="rect">
                      <a:avLst/>
                    </a:prstGeom>
                  </pic:spPr>
                </pic:pic>
              </a:graphicData>
            </a:graphic>
          </wp:inline>
        </w:drawing>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1080"/>
        <w:gridCol w:w="1080"/>
        <w:gridCol w:w="1080"/>
      </w:tblGrid>
      <w:tr w14:paraId="0C7AED83">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D9FA2A">
            <w:pPr>
              <w:spacing w:line="360" w:lineRule="auto"/>
              <w:jc w:val="left"/>
              <w:textAlignment w:val="center"/>
              <w:rPr>
                <w:rFonts w:ascii="Times New Roman" w:hAnsi="Times New Roman" w:cs="Times New Roman"/>
              </w:rPr>
            </w:pPr>
            <w:r>
              <w:rPr>
                <w:rFonts w:ascii="Times New Roman" w:hAnsi="Times New Roman" w:cs="Times New Roman"/>
              </w:rPr>
              <w:t>实验图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E27F4">
            <w:pPr>
              <w:spacing w:line="360" w:lineRule="auto"/>
              <w:jc w:val="left"/>
              <w:textAlignment w:val="center"/>
              <w:rPr>
                <w:rFonts w:ascii="Times New Roman" w:hAnsi="Times New Roman" w:cs="Times New Roman"/>
              </w:rPr>
            </w:pPr>
            <w:r>
              <w:rPr>
                <w:rFonts w:ascii="Times New Roman" w:hAnsi="Times New Roman" w:cs="Times New Roman"/>
              </w:rPr>
              <w:t>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991C0">
            <w:pPr>
              <w:spacing w:line="360" w:lineRule="auto"/>
              <w:jc w:val="left"/>
              <w:textAlignment w:val="center"/>
              <w:rPr>
                <w:rFonts w:ascii="Times New Roman" w:hAnsi="Times New Roman" w:cs="Times New Roman"/>
              </w:rPr>
            </w:pPr>
            <w:r>
              <w:rPr>
                <w:rFonts w:ascii="Times New Roman" w:hAnsi="Times New Roman" w:cs="Times New Roman"/>
              </w:rPr>
              <w:t>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E8A5FB">
            <w:pPr>
              <w:spacing w:line="360" w:lineRule="auto"/>
              <w:jc w:val="left"/>
              <w:textAlignment w:val="center"/>
              <w:rPr>
                <w:rFonts w:ascii="Times New Roman" w:hAnsi="Times New Roman" w:cs="Times New Roman"/>
              </w:rPr>
            </w:pPr>
            <w:r>
              <w:rPr>
                <w:rFonts w:ascii="Times New Roman" w:hAnsi="Times New Roman" w:cs="Times New Roman"/>
              </w:rPr>
              <w:t>丙</w:t>
            </w:r>
          </w:p>
        </w:tc>
      </w:tr>
      <w:tr w14:paraId="36BBBEFC">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AD0E2D">
            <w:pPr>
              <w:spacing w:line="360" w:lineRule="auto"/>
              <w:jc w:val="left"/>
              <w:textAlignment w:val="center"/>
              <w:rPr>
                <w:rFonts w:ascii="Times New Roman" w:hAnsi="Times New Roman" w:cs="Times New Roman"/>
              </w:rPr>
            </w:pPr>
            <w:r>
              <w:rPr>
                <w:rFonts w:ascii="Times New Roman" w:hAnsi="Times New Roman" w:cs="Times New Roman"/>
              </w:rPr>
              <w:t>接触面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B4550D">
            <w:pPr>
              <w:spacing w:line="360" w:lineRule="auto"/>
              <w:jc w:val="left"/>
              <w:textAlignment w:val="center"/>
              <w:rPr>
                <w:rFonts w:ascii="Times New Roman" w:hAnsi="Times New Roman" w:cs="Times New Roman"/>
              </w:rPr>
            </w:pPr>
            <w:r>
              <w:rPr>
                <w:rFonts w:ascii="Times New Roman" w:hAnsi="Times New Roman" w:cs="Times New Roman"/>
              </w:rPr>
              <w:t>光滑木板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288ED2">
            <w:pPr>
              <w:spacing w:line="360" w:lineRule="auto"/>
              <w:jc w:val="left"/>
              <w:textAlignment w:val="center"/>
              <w:rPr>
                <w:rFonts w:ascii="Times New Roman" w:hAnsi="Times New Roman" w:cs="Times New Roman"/>
              </w:rPr>
            </w:pPr>
            <w:r>
              <w:rPr>
                <w:rFonts w:ascii="Times New Roman" w:hAnsi="Times New Roman" w:cs="Times New Roman"/>
              </w:rPr>
              <w:t>光滑木板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86825F">
            <w:pPr>
              <w:spacing w:line="360" w:lineRule="auto"/>
              <w:jc w:val="left"/>
              <w:textAlignment w:val="center"/>
              <w:rPr>
                <w:rFonts w:ascii="Times New Roman" w:hAnsi="Times New Roman" w:cs="Times New Roman"/>
              </w:rPr>
            </w:pPr>
            <w:r>
              <w:rPr>
                <w:rFonts w:ascii="Times New Roman" w:hAnsi="Times New Roman" w:cs="Times New Roman"/>
              </w:rPr>
              <w:t>粗糙木板</w:t>
            </w:r>
          </w:p>
        </w:tc>
      </w:tr>
      <w:tr w14:paraId="53F23B35">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A539DB">
            <w:pPr>
              <w:spacing w:line="360" w:lineRule="auto"/>
              <w:jc w:val="left"/>
              <w:textAlignment w:val="center"/>
              <w:rPr>
                <w:rFonts w:ascii="Times New Roman" w:hAnsi="Times New Roman" w:cs="Times New Roman"/>
              </w:rPr>
            </w:pPr>
            <w:r>
              <w:rPr>
                <w:rFonts w:ascii="Times New Roman" w:hAnsi="Times New Roman" w:cs="Times New Roman"/>
              </w:rPr>
              <w:t>压力/N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04EE85">
            <w:pPr>
              <w:spacing w:line="360" w:lineRule="auto"/>
              <w:jc w:val="left"/>
              <w:textAlignment w:val="center"/>
              <w:rPr>
                <w:rFonts w:ascii="Times New Roman" w:hAnsi="Times New Roman" w:cs="Times New Roman"/>
              </w:rPr>
            </w:pPr>
            <w:r>
              <w:rPr>
                <w:rFonts w:ascii="Times New Roman" w:hAnsi="Times New Roman"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5F50EB">
            <w:pPr>
              <w:spacing w:line="360" w:lineRule="auto"/>
              <w:jc w:val="left"/>
              <w:textAlignment w:val="center"/>
              <w:rPr>
                <w:rFonts w:ascii="Times New Roman" w:hAnsi="Times New Roman" w:cs="Times New Roman"/>
              </w:rPr>
            </w:pPr>
            <w:r>
              <w:rPr>
                <w:rFonts w:ascii="Times New Roman" w:hAnsi="Times New Roman"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4BCEB">
            <w:pPr>
              <w:spacing w:line="360" w:lineRule="auto"/>
              <w:jc w:val="left"/>
              <w:textAlignment w:val="center"/>
              <w:rPr>
                <w:rFonts w:ascii="Times New Roman" w:hAnsi="Times New Roman" w:cs="Times New Roman"/>
              </w:rPr>
            </w:pPr>
            <w:r>
              <w:rPr>
                <w:rFonts w:ascii="Times New Roman" w:hAnsi="Times New Roman" w:cs="Times New Roman"/>
              </w:rPr>
              <w:t>1.5</w:t>
            </w:r>
          </w:p>
        </w:tc>
      </w:tr>
      <w:tr w14:paraId="34189446">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F4E5AC">
            <w:pPr>
              <w:spacing w:line="360" w:lineRule="auto"/>
              <w:jc w:val="left"/>
              <w:textAlignment w:val="center"/>
              <w:rPr>
                <w:rFonts w:ascii="Times New Roman" w:hAnsi="Times New Roman" w:cs="Times New Roman"/>
              </w:rPr>
            </w:pPr>
            <w:r>
              <w:rPr>
                <w:rFonts w:ascii="Times New Roman" w:hAnsi="Times New Roman" w:cs="Times New Roman"/>
              </w:rPr>
              <w:t>弹簧测力计示数/N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565849">
            <w:pPr>
              <w:spacing w:line="360" w:lineRule="auto"/>
              <w:jc w:val="left"/>
              <w:textAlignment w:val="center"/>
              <w:rPr>
                <w:rFonts w:ascii="Times New Roman" w:hAnsi="Times New Roman" w:cs="Times New Roman"/>
              </w:rPr>
            </w:pPr>
            <w:r>
              <w:rPr>
                <w:rFonts w:ascii="Times New Roman" w:hAnsi="Times New Roman"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C05480">
            <w:pPr>
              <w:spacing w:line="360" w:lineRule="auto"/>
              <w:jc w:val="left"/>
              <w:textAlignment w:val="center"/>
              <w:rPr>
                <w:rFonts w:ascii="Times New Roman" w:hAnsi="Times New Roman" w:cs="Times New Roman"/>
              </w:rPr>
            </w:pPr>
            <w:r>
              <w:rPr>
                <w:rFonts w:ascii="Times New Roman" w:hAnsi="Times New Roman"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38222">
            <w:pPr>
              <w:spacing w:line="360" w:lineRule="auto"/>
              <w:jc w:val="left"/>
              <w:textAlignment w:val="center"/>
              <w:rPr>
                <w:rFonts w:ascii="Times New Roman" w:hAnsi="Times New Roman" w:cs="Times New Roman"/>
              </w:rPr>
            </w:pPr>
            <w:r>
              <w:rPr>
                <w:rFonts w:ascii="Times New Roman" w:hAnsi="Times New Roman" w:cs="Times New Roman"/>
              </w:rPr>
              <w:t>0.8</w:t>
            </w:r>
          </w:p>
        </w:tc>
      </w:tr>
    </w:tbl>
    <w:p w14:paraId="4E147461">
      <w:pPr>
        <w:spacing w:line="360" w:lineRule="auto"/>
        <w:jc w:val="left"/>
        <w:textAlignment w:val="center"/>
        <w:rPr>
          <w:rFonts w:ascii="Times New Roman" w:hAnsi="Times New Roman" w:cs="Times New Roman"/>
        </w:rPr>
      </w:pPr>
      <w:r>
        <w:rPr>
          <w:rFonts w:ascii="Times New Roman" w:hAnsi="Times New Roman" w:cs="Times New Roman"/>
        </w:rPr>
        <w:t>猜想一：滑动摩擦力的大小与接触面的面积有关；</w:t>
      </w:r>
    </w:p>
    <w:p w14:paraId="1806C75C">
      <w:pPr>
        <w:spacing w:line="360" w:lineRule="auto"/>
        <w:jc w:val="left"/>
        <w:textAlignment w:val="center"/>
        <w:rPr>
          <w:rFonts w:ascii="Times New Roman" w:hAnsi="Times New Roman" w:cs="Times New Roman"/>
        </w:rPr>
      </w:pPr>
      <w:r>
        <w:rPr>
          <w:rFonts w:ascii="Times New Roman" w:hAnsi="Times New Roman" w:cs="Times New Roman"/>
        </w:rPr>
        <w:t>猜想二：滑动摩擦力的大小与接触面所受的压力大小有关；</w:t>
      </w:r>
    </w:p>
    <w:p w14:paraId="59CE4EF5">
      <w:pPr>
        <w:spacing w:line="360" w:lineRule="auto"/>
        <w:jc w:val="left"/>
        <w:textAlignment w:val="center"/>
        <w:rPr>
          <w:rFonts w:ascii="Times New Roman" w:hAnsi="Times New Roman" w:cs="Times New Roman"/>
        </w:rPr>
      </w:pPr>
      <w:r>
        <w:rPr>
          <w:rFonts w:ascii="Times New Roman" w:hAnsi="Times New Roman" w:cs="Times New Roman"/>
        </w:rPr>
        <w:t>猜想三：滑动摩擦力的大小与接触面的粗糙程度有关；</w:t>
      </w:r>
    </w:p>
    <w:p w14:paraId="5BA980EA">
      <w:pPr>
        <w:spacing w:line="360" w:lineRule="auto"/>
        <w:jc w:val="left"/>
        <w:textAlignment w:val="center"/>
        <w:rPr>
          <w:rFonts w:ascii="Times New Roman" w:hAnsi="Times New Roman" w:cs="Times New Roman"/>
        </w:rPr>
      </w:pPr>
      <w:r>
        <w:rPr>
          <w:rFonts w:ascii="Times New Roman" w:hAnsi="Times New Roman" w:cs="Times New Roman"/>
        </w:rPr>
        <w:t>验证猜想二和猜想三的实验数据记录在了表格中。</w:t>
      </w:r>
    </w:p>
    <w:p w14:paraId="766E9BA5">
      <w:pPr>
        <w:spacing w:line="360" w:lineRule="auto"/>
        <w:jc w:val="left"/>
        <w:textAlignment w:val="center"/>
        <w:rPr>
          <w:rFonts w:ascii="Times New Roman" w:hAnsi="Times New Roman" w:cs="Times New Roman"/>
        </w:rPr>
      </w:pPr>
      <w:r>
        <w:rPr>
          <w:rFonts w:ascii="Times New Roman" w:hAnsi="Times New Roman" w:cs="Times New Roman"/>
        </w:rPr>
        <w:t>请回答下列问题：</w:t>
      </w:r>
    </w:p>
    <w:p w14:paraId="04676B91">
      <w:pPr>
        <w:spacing w:line="360" w:lineRule="auto"/>
        <w:jc w:val="left"/>
        <w:textAlignment w:val="center"/>
        <w:rPr>
          <w:rFonts w:ascii="Times New Roman" w:hAnsi="Times New Roman" w:cs="Times New Roman"/>
        </w:rPr>
      </w:pPr>
      <w:r>
        <w:rPr>
          <w:rFonts w:ascii="Times New Roman" w:hAnsi="Times New Roman" w:cs="Times New Roman"/>
        </w:rPr>
        <w:t>（1）实验中在使用弹簧测力计测量滑动摩擦力时，应将弹簧测力计水平放置调整指针到零刻度线，然后水平拉着木块做匀速直线运动，读出运动的弹簧测力计示数</w:t>
      </w:r>
      <w:r>
        <w:rPr>
          <w:rFonts w:ascii="Times New Roman" w:hAnsi="Times New Roman" w:cs="Times New Roman"/>
          <w:i/>
        </w:rPr>
        <w:t>F</w:t>
      </w:r>
      <w:r>
        <w:rPr>
          <w:rFonts w:ascii="Times New Roman" w:hAnsi="Times New Roman" w:cs="Times New Roman"/>
        </w:rPr>
        <w:t>；</w:t>
      </w:r>
    </w:p>
    <w:p w14:paraId="2EAEFAFA">
      <w:pPr>
        <w:spacing w:line="360" w:lineRule="auto"/>
        <w:jc w:val="left"/>
        <w:textAlignment w:val="center"/>
        <w:rPr>
          <w:rFonts w:ascii="Times New Roman" w:hAnsi="Times New Roman" w:cs="Times New Roman"/>
        </w:rPr>
      </w:pPr>
      <w:r>
        <w:rPr>
          <w:rFonts w:ascii="Times New Roman" w:hAnsi="Times New Roman" w:cs="Times New Roman"/>
        </w:rPr>
        <w:t>（2）为验证猜想一，分别以木块不同侧表面按正确实验方法进行测量，结果弹簧测力计示数均相同；说明滑动摩擦力的大小与受力面积</w:t>
      </w:r>
      <w:r>
        <w:rPr>
          <w:rFonts w:ascii="Times New Roman" w:hAnsi="Times New Roman" w:cs="Times New Roman"/>
          <w:u w:val="single"/>
        </w:rPr>
        <w:t xml:space="preserve">      </w:t>
      </w:r>
      <w:r>
        <w:rPr>
          <w:rFonts w:ascii="Times New Roman" w:hAnsi="Times New Roman" w:cs="Times New Roman"/>
        </w:rPr>
        <w:t>（选填“有关”或“无关”）；</w:t>
      </w:r>
    </w:p>
    <w:p w14:paraId="671DB8F5">
      <w:pPr>
        <w:spacing w:line="360" w:lineRule="auto"/>
        <w:jc w:val="left"/>
        <w:textAlignment w:val="center"/>
        <w:rPr>
          <w:rFonts w:ascii="Times New Roman" w:hAnsi="Times New Roman" w:cs="Times New Roman"/>
        </w:rPr>
      </w:pPr>
      <w:r>
        <w:rPr>
          <w:rFonts w:ascii="Times New Roman" w:hAnsi="Times New Roman" w:cs="Times New Roman"/>
        </w:rPr>
        <w:t>（3）小欣比较如图甲和丙两次实验，得出结论：接触面越粗糙，滑动摩擦力就越大，你认为这个结论</w:t>
      </w:r>
      <w:r>
        <w:rPr>
          <w:rFonts w:ascii="Times New Roman" w:hAnsi="Times New Roman" w:cs="Times New Roman"/>
          <w:u w:val="single"/>
        </w:rPr>
        <w:t xml:space="preserve">             </w:t>
      </w:r>
      <w:r>
        <w:rPr>
          <w:rFonts w:ascii="Times New Roman" w:hAnsi="Times New Roman" w:cs="Times New Roman"/>
        </w:rPr>
        <w:t>（选填“合理”或“不合理”）；</w:t>
      </w:r>
    </w:p>
    <w:p w14:paraId="67C1AD38">
      <w:pPr>
        <w:spacing w:line="360" w:lineRule="auto"/>
        <w:jc w:val="left"/>
        <w:textAlignment w:val="center"/>
        <w:rPr>
          <w:rFonts w:ascii="Times New Roman" w:hAnsi="Times New Roman" w:cs="Times New Roman"/>
        </w:rPr>
      </w:pPr>
      <w:r>
        <w:rPr>
          <w:rFonts w:ascii="Times New Roman" w:hAnsi="Times New Roman" w:cs="Times New Roman"/>
        </w:rPr>
        <w:t>（4）为验证猜想二，小欣比较甲、乙两实验，可得结论：</w:t>
      </w:r>
      <w:r>
        <w:rPr>
          <w:rFonts w:ascii="Times New Roman" w:hAnsi="Times New Roman" w:cs="Times New Roman"/>
          <w:u w:val="single"/>
        </w:rPr>
        <w:t xml:space="preserve">                 </w:t>
      </w:r>
      <w:r>
        <w:rPr>
          <w:rFonts w:ascii="Times New Roman" w:hAnsi="Times New Roman" w:cs="Times New Roman"/>
        </w:rPr>
        <w:t>。在下列三个实例中，</w:t>
      </w:r>
      <w:r>
        <w:rPr>
          <w:rFonts w:ascii="Times New Roman" w:hAnsi="Times New Roman" w:cs="Times New Roman"/>
          <w:u w:val="single"/>
        </w:rPr>
        <w:t xml:space="preserve">           </w:t>
      </w:r>
      <w:r>
        <w:rPr>
          <w:rFonts w:ascii="Times New Roman" w:hAnsi="Times New Roman" w:cs="Times New Roman"/>
        </w:rPr>
        <w:t>（填选项字母）是此结论的应用；</w:t>
      </w:r>
    </w:p>
    <w:p w14:paraId="486DB326">
      <w:pPr>
        <w:spacing w:line="360" w:lineRule="auto"/>
        <w:jc w:val="left"/>
        <w:textAlignment w:val="center"/>
        <w:rPr>
          <w:rFonts w:ascii="Times New Roman" w:hAnsi="Times New Roman" w:cs="Times New Roman"/>
        </w:rPr>
      </w:pPr>
      <w:r>
        <w:rPr>
          <w:rFonts w:ascii="Times New Roman" w:hAnsi="Times New Roman" w:cs="Times New Roman"/>
        </w:rPr>
        <w:t>A．自行车的刹车闸　　B．滚动轴承　　C．加润滑油</w:t>
      </w:r>
    </w:p>
    <w:p w14:paraId="1C326F5B">
      <w:pPr>
        <w:spacing w:line="360" w:lineRule="auto"/>
        <w:jc w:val="left"/>
        <w:textAlignment w:val="center"/>
        <w:rPr>
          <w:rFonts w:ascii="Times New Roman" w:hAnsi="Times New Roman" w:cs="Times New Roman"/>
        </w:rPr>
      </w:pPr>
      <w:r>
        <w:rPr>
          <w:rFonts w:ascii="Times New Roman" w:hAnsi="Times New Roman" w:cs="Times New Roman"/>
        </w:rPr>
        <w:t>（5）上述实验后，小林针对实验进行的改进如图所示，好处是可让弹簧测力计示数稳定后在静止状态中读数，在该改进的实验中</w:t>
      </w:r>
      <w:r>
        <w:rPr>
          <w:rFonts w:ascii="Times New Roman" w:hAnsi="Times New Roman" w:cs="Times New Roman"/>
          <w:i/>
        </w:rPr>
        <w:t>F</w:t>
      </w:r>
      <w:r>
        <w:rPr>
          <w:rFonts w:ascii="Times New Roman" w:hAnsi="Times New Roman" w:cs="Times New Roman"/>
        </w:rPr>
        <w:t>沿水平直线拉动下方长木板时</w:t>
      </w:r>
      <w:r>
        <w:rPr>
          <w:rFonts w:ascii="Times New Roman" w:hAnsi="Times New Roman" w:cs="Times New Roman"/>
          <w:u w:val="single"/>
        </w:rPr>
        <w:t xml:space="preserve">      </w:t>
      </w:r>
      <w:r>
        <w:rPr>
          <w:rFonts w:ascii="Times New Roman" w:hAnsi="Times New Roman" w:cs="Times New Roman"/>
        </w:rPr>
        <w:t>（选填“必须”或“不必”）匀速；</w:t>
      </w:r>
    </w:p>
    <w:p w14:paraId="4E3580B2">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428750" cy="1200150"/>
            <wp:effectExtent l="0" t="0" r="6350" b="6350"/>
            <wp:docPr id="35" name="图片 35" descr="@@@08d9601a-88e4-480f-8b8d-9b42a286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8d9601a-88e4-480f-8b8d-9b42a2867214"/>
                    <pic:cNvPicPr>
                      <a:picLocks noChangeAspect="1"/>
                    </pic:cNvPicPr>
                  </pic:nvPicPr>
                  <pic:blipFill>
                    <a:blip r:embed="rId112"/>
                    <a:stretch>
                      <a:fillRect/>
                    </a:stretch>
                  </pic:blipFill>
                  <pic:spPr>
                    <a:xfrm>
                      <a:off x="0" y="0"/>
                      <a:ext cx="1428750" cy="1200150"/>
                    </a:xfrm>
                    <a:prstGeom prst="rect">
                      <a:avLst/>
                    </a:prstGeom>
                  </pic:spPr>
                </pic:pic>
              </a:graphicData>
            </a:graphic>
          </wp:inline>
        </w:drawing>
      </w:r>
    </w:p>
    <w:p w14:paraId="4A7A5F92">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无关     不合理     接触面越粗糙一定时，压力越大滑动摩擦力就越大     A     不必</w:t>
      </w:r>
    </w:p>
    <w:p w14:paraId="6D01ACB2">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2）[1]猜想一认为滑动摩擦力的大小与接触面的面积有关；以木块不同侧表面按正确实验方法进行测量，则木块与接触面的接触面积大小不同，而弹簧测力计的示数相同，说明摩擦力大小相同，因此说明滑动摩擦力的大小与受力面积无关。</w:t>
      </w:r>
    </w:p>
    <w:p w14:paraId="2EC4831A">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（3）[2]由图可知，甲和丙的接触面积和压力大小都不相同，没有控制压力大小相同，不符合控制变量的要求，因此这个结论不合理。</w:t>
      </w:r>
    </w:p>
    <w:p w14:paraId="5FA71281">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（4）[3]甲、乙两次实验中，接触面的粗糙程度相同，乙实验中压力较大，弹簧测力计的示数较大，滑动摩擦力较大，因此可以得出结论，接触面越粗糙一定时，压力越大滑动摩擦力就越大。</w:t>
      </w:r>
    </w:p>
    <w:p w14:paraId="4C597080">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[4]A．自行车的车闸接触面粗糙程度不变，压力越大，滑动摩擦力越大，故A符合题意；</w:t>
      </w:r>
    </w:p>
    <w:p w14:paraId="3F65A91C">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B．滚动轴承是变滑动为滚动，减小摩擦，与压力大小无关，故B不符合题意；</w:t>
      </w:r>
    </w:p>
    <w:p w14:paraId="7C46BBDD">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C．加润滑油，改变了接触面的粗糙程度，故C不符合题意。</w:t>
      </w:r>
    </w:p>
    <w:p w14:paraId="6070F1E4">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14:paraId="52315320">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[5]小林做出了如图的改进，只要沿力F方向水平拉动木板即可，当拉动长木板运动的过程中，无论长木板是否做匀速直线运动，弹簧测力计示数稳定后，木块相对地面都处于静止状态，所以改进的实验中，沿水平直线拉动下方长木板时不必匀速。</w:t>
      </w:r>
    </w:p>
    <w:p w14:paraId="3C9EF5FD">
      <w:pPr>
        <w:spacing w:line="360" w:lineRule="auto"/>
        <w:jc w:val="left"/>
        <w:textAlignment w:val="center"/>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6</w:t>
      </w: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分）汽车在出厂前要进行测试，某次测试中有关参数如表所示。</w:t>
      </w:r>
      <w:r>
        <w:rPr>
          <w:rFonts w:ascii="Times New Roman" w:hAnsi="Times New Roman" w:cs="Times New Roman"/>
          <w:i/>
        </w:rPr>
        <w:t>g</w:t>
      </w:r>
      <w:r>
        <w:rPr>
          <w:rFonts w:ascii="Times New Roman" w:hAnsi="Times New Roman" w:cs="Times New Roman"/>
        </w:rPr>
        <w:t>取10N/kg，请通过计算回答：</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925"/>
      </w:tblGrid>
      <w:tr w14:paraId="78953A04">
        <w:trPr>
          <w:trHeight w:val="241" w:hRule="atLeast"/>
          <w:jc w:val="center"/>
        </w:trPr>
        <w:tc>
          <w:tcPr>
            <w:tcW w:w="342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DA285C">
            <w:pPr>
              <w:spacing w:line="360" w:lineRule="auto"/>
              <w:jc w:val="left"/>
              <w:textAlignment w:val="center"/>
              <w:rPr>
                <w:rFonts w:ascii="Times New Roman" w:hAnsi="Times New Roman" w:cs="Times New Roman"/>
              </w:rPr>
            </w:pPr>
            <w:r>
              <w:rPr>
                <w:rFonts w:ascii="Times New Roman" w:hAnsi="Times New Roman" w:cs="Times New Roman"/>
              </w:rPr>
              <w:t>大型汽车性能参数</w:t>
            </w:r>
          </w:p>
        </w:tc>
      </w:tr>
      <w:tr w14:paraId="19118E15">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B3E470">
            <w:pPr>
              <w:spacing w:line="360" w:lineRule="auto"/>
              <w:jc w:val="left"/>
              <w:textAlignment w:val="center"/>
              <w:rPr>
                <w:rFonts w:ascii="Times New Roman" w:hAnsi="Times New Roman" w:cs="Times New Roman"/>
              </w:rPr>
            </w:pPr>
            <w:r>
              <w:rPr>
                <w:rFonts w:ascii="Times New Roman" w:hAnsi="Times New Roman" w:cs="Times New Roman"/>
              </w:rPr>
              <w:t>标准设计行程</w:t>
            </w:r>
          </w:p>
        </w:tc>
        <w:tc>
          <w:tcPr>
            <w:tcW w:w="19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D959E3">
            <w:pPr>
              <w:spacing w:line="360" w:lineRule="auto"/>
              <w:jc w:val="left"/>
              <w:textAlignment w:val="center"/>
              <w:rPr>
                <w:rFonts w:ascii="Times New Roman" w:hAnsi="Times New Roman" w:cs="Times New Roman"/>
              </w:rPr>
            </w:pPr>
            <w:r>
              <w:rPr>
                <w:rFonts w:ascii="Times New Roman" w:hAnsi="Times New Roman" w:cs="Times New Roman"/>
              </w:rPr>
              <w:t>350km</w:t>
            </w:r>
          </w:p>
        </w:tc>
      </w:tr>
      <w:tr w14:paraId="01AF23F2">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5AE5C0">
            <w:pPr>
              <w:spacing w:line="360" w:lineRule="auto"/>
              <w:jc w:val="left"/>
              <w:textAlignment w:val="center"/>
              <w:rPr>
                <w:rFonts w:ascii="Times New Roman" w:hAnsi="Times New Roman" w:cs="Times New Roman"/>
              </w:rPr>
            </w:pPr>
            <w:r>
              <w:rPr>
                <w:rFonts w:ascii="Times New Roman" w:hAnsi="Times New Roman" w:cs="Times New Roman"/>
              </w:rPr>
              <w:t>汽车重量</w:t>
            </w:r>
          </w:p>
        </w:tc>
        <w:tc>
          <w:tcPr>
            <w:tcW w:w="19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077212">
            <w:pPr>
              <w:spacing w:line="360" w:lineRule="auto"/>
              <w:jc w:val="left"/>
              <w:textAlignment w:val="center"/>
              <w:rPr>
                <w:rFonts w:ascii="Times New Roman" w:hAnsi="Times New Roman" w:cs="Times New Roman"/>
              </w:rPr>
            </w:pPr>
            <w:r>
              <w:rPr>
                <w:rFonts w:ascii="Times New Roman" w:hAnsi="Times New Roman" w:cs="Times New Roman"/>
              </w:rPr>
              <w:t>2.5t</w:t>
            </w:r>
          </w:p>
        </w:tc>
      </w:tr>
      <w:tr w14:paraId="29800217">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CE99F9">
            <w:pPr>
              <w:spacing w:line="360" w:lineRule="auto"/>
              <w:jc w:val="left"/>
              <w:textAlignment w:val="center"/>
              <w:rPr>
                <w:rFonts w:ascii="Times New Roman" w:hAnsi="Times New Roman" w:cs="Times New Roman"/>
              </w:rPr>
            </w:pPr>
            <w:r>
              <w:rPr>
                <w:rFonts w:ascii="Times New Roman" w:hAnsi="Times New Roman" w:cs="Times New Roman"/>
              </w:rPr>
              <w:t>标准商载</w:t>
            </w:r>
          </w:p>
        </w:tc>
        <w:tc>
          <w:tcPr>
            <w:tcW w:w="19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08B3D">
            <w:pPr>
              <w:spacing w:line="360" w:lineRule="auto"/>
              <w:jc w:val="left"/>
              <w:textAlignment w:val="center"/>
              <w:rPr>
                <w:rFonts w:ascii="Times New Roman" w:hAnsi="Times New Roman" w:cs="Times New Roman"/>
              </w:rPr>
            </w:pPr>
            <w:r>
              <w:rPr>
                <w:rFonts w:ascii="Times New Roman" w:hAnsi="Times New Roman" w:cs="Times New Roman"/>
              </w:rPr>
              <w:t>0.6t</w:t>
            </w:r>
          </w:p>
        </w:tc>
      </w:tr>
    </w:tbl>
    <w:p w14:paraId="64728F57">
      <w:pPr>
        <w:spacing w:line="360" w:lineRule="auto"/>
        <w:jc w:val="left"/>
        <w:textAlignment w:val="center"/>
        <w:rPr>
          <w:rFonts w:ascii="Times New Roman" w:hAnsi="Times New Roman" w:cs="Times New Roman"/>
        </w:rPr>
      </w:pPr>
      <w:r>
        <w:rPr>
          <w:rFonts w:ascii="Times New Roman" w:hAnsi="Times New Roman" w:cs="Times New Roman"/>
        </w:rPr>
        <w:t>（1）汽车以70km/h匀速行驶，完成标准设计行程所用时间；</w:t>
      </w:r>
    </w:p>
    <w:p w14:paraId="28EE5430">
      <w:pPr>
        <w:spacing w:line="360" w:lineRule="auto"/>
        <w:jc w:val="left"/>
        <w:textAlignment w:val="center"/>
        <w:rPr>
          <w:rFonts w:ascii="Times New Roman" w:hAnsi="Times New Roman" w:cs="Times New Roman"/>
        </w:rPr>
      </w:pPr>
      <w:r>
        <w:rPr>
          <w:rFonts w:ascii="Times New Roman" w:hAnsi="Times New Roman" w:cs="Times New Roman"/>
        </w:rPr>
        <w:t>（2）汽车以标准商载行驶时所受的重力。</w:t>
      </w:r>
    </w:p>
    <w:p w14:paraId="306AFDEB">
      <w:pPr>
        <w:shd w:val="clear" w:color="auto" w:fill="E7E6E6" w:themeFill="background2"/>
        <w:spacing w:line="360" w:lineRule="auto"/>
        <w:jc w:val="left"/>
        <w:textAlignment w:val="center"/>
        <w:rPr>
          <w:rFonts w:ascii="宋体" w:hAnsi="宋体" w:eastAsia="宋体" w:cs="宋体"/>
          <w:color w:val="FF0000"/>
        </w:rPr>
      </w:pPr>
      <w:r>
        <w:rPr>
          <w:rFonts w:ascii="Times New Roman" w:hAnsi="Times New Roman" w:cs="Times New Roman"/>
          <w:color w:val="FF0000"/>
        </w:rPr>
        <w:t>【答案】</w:t>
      </w:r>
      <w:r>
        <w:rPr>
          <w:rFonts w:ascii="宋体" w:hAnsi="宋体" w:eastAsia="宋体" w:cs="宋体"/>
          <w:color w:val="FF0000"/>
        </w:rPr>
        <w:t>（1）5h；（2）3.1×10</w:t>
      </w:r>
      <w:r>
        <w:rPr>
          <w:rFonts w:ascii="宋体" w:hAnsi="宋体" w:eastAsia="宋体" w:cs="宋体"/>
          <w:color w:val="FF0000"/>
          <w:vertAlign w:val="superscript"/>
        </w:rPr>
        <w:t>4</w:t>
      </w:r>
      <w:r>
        <w:rPr>
          <w:rFonts w:ascii="宋体" w:hAnsi="宋体" w:eastAsia="宋体" w:cs="宋体"/>
          <w:color w:val="FF0000"/>
        </w:rPr>
        <w:t>N</w:t>
      </w:r>
    </w:p>
    <w:p w14:paraId="2D235501">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【解析】解：（1）由表中数据可知，标准设计行程为s＝350km，汽车以70km/h匀速行驶，则完成标准设计行程所用时间</w:t>
      </w:r>
    </w:p>
    <w:p w14:paraId="5AE19BD6">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61" o:spt="75" alt="eqIdfeae2c910fee384c8a98e763ebaacc55" type="#_x0000_t75" style="height:24pt;width:87.75pt;" o:ole="t" filled="f" o:preferrelative="t" stroked="f" coordsize="21600,21600">
            <v:path/>
            <v:fill on="f" focussize="0,0"/>
            <v:stroke on="f" joinstyle="miter"/>
            <v:imagedata r:id="rId114" o:title="eqIdfeae2c910fee384c8a98e763ebaacc55"/>
            <o:lock v:ext="edit" aspectratio="t"/>
            <w10:wrap type="none"/>
            <w10:anchorlock/>
          </v:shape>
          <o:OLEObject Type="Embed" ProgID="Equation.DSMT4" ShapeID="_x0000_i1061" DrawAspect="Content" ObjectID="_1468075761" r:id="rId113">
            <o:LockedField>false</o:LockedField>
          </o:OLEObject>
        </w:object>
      </w:r>
    </w:p>
    <w:p w14:paraId="4024ED1A">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（2）汽车以标准商载行驶时的总质量为</w:t>
      </w:r>
    </w:p>
    <w:p w14:paraId="42F42AB7">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62" o:spt="75" alt="eqIde6702ac2aa9fb478dc282ece55ab3280" type="#_x0000_t75" style="height:15pt;width:142.5pt;" o:ole="t" filled="f" o:preferrelative="t" stroked="f" coordsize="21600,21600">
            <v:path/>
            <v:fill on="f" focussize="0,0"/>
            <v:stroke on="f" joinstyle="miter"/>
            <v:imagedata r:id="rId116" o:title="eqIde6702ac2aa9fb478dc282ece55ab3280"/>
            <o:lock v:ext="edit" aspectratio="t"/>
            <w10:wrap type="none"/>
            <w10:anchorlock/>
          </v:shape>
          <o:OLEObject Type="Embed" ProgID="Equation.DSMT4" ShapeID="_x0000_i1062" DrawAspect="Content" ObjectID="_1468075762" r:id="rId115">
            <o:LockedField>false</o:LockedField>
          </o:OLEObject>
        </w:object>
      </w:r>
    </w:p>
    <w:p w14:paraId="429B5EF9">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汽车以标准商载行驶时所受的重力</w:t>
      </w:r>
    </w:p>
    <w:p w14:paraId="12889CB7">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63" o:spt="75" alt="eqIdb0a0f194945925e38590b70a7b50c404" type="#_x0000_t75" style="height:15pt;width:188.25pt;" o:ole="t" filled="f" o:preferrelative="t" stroked="f" coordsize="21600,21600">
            <v:path/>
            <v:fill on="f" focussize="0,0"/>
            <v:stroke on="f" joinstyle="miter"/>
            <v:imagedata r:id="rId118" o:title="eqIdb0a0f194945925e38590b70a7b50c404"/>
            <o:lock v:ext="edit" aspectratio="t"/>
            <w10:wrap type="none"/>
            <w10:anchorlock/>
          </v:shape>
          <o:OLEObject Type="Embed" ProgID="Equation.DSMT4" ShapeID="_x0000_i1063" DrawAspect="Content" ObjectID="_1468075763" r:id="rId117">
            <o:LockedField>false</o:LockedField>
          </o:OLEObject>
        </w:object>
      </w:r>
    </w:p>
    <w:p w14:paraId="5CFD2DE3">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答：（1）汽车以70km/h匀速行驶，完成标准设计行程所用时间为5h；</w:t>
      </w:r>
    </w:p>
    <w:p w14:paraId="2F5D0975">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（2）汽车以标准商载行驶时所受的重力为</w:t>
      </w:r>
      <w:r>
        <w:rPr>
          <w:rFonts w:ascii="Times New Roman" w:hAnsi="Times New Roman" w:cs="Times New Roman"/>
          <w:color w:val="FF0000"/>
        </w:rPr>
        <w:object>
          <v:shape id="_x0000_i1064" o:spt="75" alt="eqId5550139f145ad68fbb62ab564d379b83" type="#_x0000_t75" style="height:14.25pt;width:45pt;" o:ole="t" filled="f" o:preferrelative="t" stroked="f" coordsize="21600,21600">
            <v:path/>
            <v:fill on="f" focussize="0,0"/>
            <v:stroke on="f" joinstyle="miter"/>
            <v:imagedata r:id="rId120" o:title="eqId5550139f145ad68fbb62ab564d379b83"/>
            <o:lock v:ext="edit" aspectratio="t"/>
            <w10:wrap type="none"/>
            <w10:anchorlock/>
          </v:shape>
          <o:OLEObject Type="Embed" ProgID="Equation.DSMT4" ShapeID="_x0000_i1064" DrawAspect="Content" ObjectID="_1468075764" r:id="rId119">
            <o:LockedField>false</o:LockedField>
          </o:OLEObject>
        </w:object>
      </w:r>
      <w:r>
        <w:rPr>
          <w:rFonts w:ascii="Times New Roman" w:hAnsi="Times New Roman" w:cs="Times New Roman"/>
          <w:color w:val="FF0000"/>
        </w:rPr>
        <w:t>。</w:t>
      </w:r>
    </w:p>
    <w:p w14:paraId="07A519DA">
      <w:pPr>
        <w:spacing w:line="360" w:lineRule="auto"/>
        <w:jc w:val="left"/>
        <w:textAlignment w:val="center"/>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7</w:t>
      </w: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分）如图甲所示，装有部分水的杯子放在水平桌面上，杯子和水的总质量为160g，向杯子中放入一个铝球后，水刚好将杯子装满，杯子、水和铝球的总质量为214g，如图乙所示，然后取出铝球，向杯子中加满水，此时杯子和水的总质量为190g，如图丙所示，已知</w:t>
      </w:r>
      <w:r>
        <w:rPr>
          <w:rFonts w:ascii="Times New Roman" w:hAnsi="Times New Roman" w:cs="Times New Roman"/>
        </w:rPr>
        <w:object>
          <v:shape id="_x0000_i1065" o:spt="75" alt="eqIdbd526ec462bf90b32d457ef22141aee4" type="#_x0000_t75" style="height:16.5pt;width:78pt;" o:ole="t" filled="f" o:preferrelative="t" stroked="f" coordsize="21600,21600">
            <v:path/>
            <v:fill on="f" focussize="0,0"/>
            <v:stroke on="f" joinstyle="miter"/>
            <v:imagedata r:id="rId122" o:title="eqIdbd526ec462bf90b32d457ef22141aee4"/>
            <o:lock v:ext="edit" aspectratio="t"/>
            <w10:wrap type="none"/>
            <w10:anchorlock/>
          </v:shape>
          <o:OLEObject Type="Embed" ProgID="Equation.DSMT4" ShapeID="_x0000_i1065" DrawAspect="Content" ObjectID="_1468075765" r:id="rId121">
            <o:LockedField>false</o:LockedField>
          </o:OLEObject>
        </w:object>
      </w:r>
      <w:r>
        <w:rPr>
          <w:rFonts w:ascii="Times New Roman" w:hAnsi="Times New Roman" w:cs="Times New Roman"/>
          <w:vertAlign w:val="superscript"/>
        </w:rPr>
        <w:t xml:space="preserve"> </w:t>
      </w:r>
      <w:r>
        <w:rPr>
          <w:rFonts w:ascii="Times New Roman" w:hAnsi="Times New Roman" w:cs="Times New Roman"/>
        </w:rPr>
        <w:t>，</w:t>
      </w:r>
      <w:r>
        <w:rPr>
          <w:rFonts w:ascii="Times New Roman" w:hAnsi="Times New Roman" w:cs="Times New Roman"/>
        </w:rPr>
        <w:object>
          <v:shape id="_x0000_i1066" o:spt="75" alt="eqIdb09ea064e322643a400fc0b9b5fbbc18" type="#_x0000_t75" style="height:18pt;width:97.5pt;" o:ole="t" filled="f" o:preferrelative="t" stroked="f" coordsize="21600,21600">
            <v:path/>
            <v:fill on="f" focussize="0,0"/>
            <v:stroke on="f" joinstyle="miter"/>
            <v:imagedata r:id="rId124" o:title="eqIdb09ea064e322643a400fc0b9b5fbbc18"/>
            <o:lock v:ext="edit" aspectratio="t"/>
            <w10:wrap type="none"/>
            <w10:anchorlock/>
          </v:shape>
          <o:OLEObject Type="Embed" ProgID="Equation.DSMT4" ShapeID="_x0000_i1066" DrawAspect="Content" ObjectID="_1468075766" r:id="rId123">
            <o:LockedField>false</o:LockedField>
          </o:OLEObject>
        </w:object>
      </w:r>
      <w:r>
        <w:rPr>
          <w:rFonts w:ascii="Times New Roman" w:hAnsi="Times New Roman" w:cs="Times New Roman"/>
          <w:vertAlign w:val="superscript"/>
        </w:rPr>
        <w:t>   </w:t>
      </w:r>
      <w:r>
        <w:rPr>
          <w:rFonts w:ascii="Times New Roman" w:hAnsi="Times New Roman" w:cs="Times New Roman"/>
        </w:rPr>
        <w:t>，</w:t>
      </w:r>
      <w:r>
        <w:rPr>
          <w:rFonts w:ascii="Times New Roman" w:hAnsi="Times New Roman" w:cs="Times New Roman"/>
        </w:rPr>
        <w:object>
          <v:shape id="_x0000_i1067" o:spt="75" alt="eqId01f4c7754d554988f7451b975442209a" type="#_x0000_t75" style="height:13.5pt;width:51.75pt;" o:ole="t" filled="f" o:preferrelative="t" stroked="f" coordsize="21600,21600">
            <v:path/>
            <v:fill on="f" focussize="0,0"/>
            <v:stroke on="f" joinstyle="miter"/>
            <v:imagedata r:id="rId126" o:title="eqId01f4c7754d554988f7451b975442209a"/>
            <o:lock v:ext="edit" aspectratio="t"/>
            <w10:wrap type="none"/>
            <w10:anchorlock/>
          </v:shape>
          <o:OLEObject Type="Embed" ProgID="Equation.DSMT4" ShapeID="_x0000_i1067" DrawAspect="Content" ObjectID="_1468075767" r:id="rId125">
            <o:LockedField>false</o:LockedField>
          </o:OLEObject>
        </w:object>
      </w:r>
      <w:r>
        <w:rPr>
          <w:rFonts w:ascii="Times New Roman" w:hAnsi="Times New Roman" w:cs="Times New Roman"/>
          <w:vertAlign w:val="superscript"/>
        </w:rPr>
        <w:t xml:space="preserve"> </w:t>
      </w:r>
      <w:r>
        <w:rPr>
          <w:rFonts w:ascii="Times New Roman" w:hAnsi="Times New Roman" w:cs="Times New Roman"/>
        </w:rPr>
        <w:t>。求：</w:t>
      </w:r>
    </w:p>
    <w:p w14:paraId="0CFAF05E">
      <w:pPr>
        <w:spacing w:line="360" w:lineRule="auto"/>
        <w:jc w:val="left"/>
        <w:textAlignment w:val="center"/>
        <w:rPr>
          <w:rFonts w:ascii="Times New Roman" w:hAnsi="Times New Roman" w:cs="Times New Roman"/>
        </w:rPr>
      </w:pPr>
      <w:r>
        <w:rPr>
          <w:rFonts w:ascii="Times New Roman" w:hAnsi="Times New Roman" w:cs="Times New Roman"/>
        </w:rPr>
        <w:t>（1）铝球的体积；</w:t>
      </w:r>
    </w:p>
    <w:p w14:paraId="2FE7E0FA">
      <w:pPr>
        <w:spacing w:line="360" w:lineRule="auto"/>
        <w:jc w:val="left"/>
        <w:textAlignment w:val="center"/>
        <w:rPr>
          <w:rFonts w:ascii="Times New Roman" w:hAnsi="Times New Roman" w:cs="Times New Roman"/>
        </w:rPr>
      </w:pPr>
      <w:r>
        <w:rPr>
          <w:rFonts w:ascii="Times New Roman" w:hAnsi="Times New Roman" w:cs="Times New Roman"/>
        </w:rPr>
        <w:t>（2）通过计算判断该铝球是空心还是实心的；</w:t>
      </w:r>
    </w:p>
    <w:p w14:paraId="1718B2AA">
      <w:pPr>
        <w:spacing w:line="360" w:lineRule="auto"/>
        <w:jc w:val="left"/>
        <w:textAlignment w:val="center"/>
        <w:rPr>
          <w:rFonts w:ascii="Times New Roman" w:hAnsi="Times New Roman" w:cs="Times New Roman"/>
        </w:rPr>
      </w:pPr>
      <w:r>
        <w:rPr>
          <w:rFonts w:ascii="Times New Roman" w:hAnsi="Times New Roman" w:cs="Times New Roman"/>
        </w:rPr>
        <w:t>（3）如果是空心的试计算空心部分的体积是多少？</w:t>
      </w:r>
    </w:p>
    <w:p w14:paraId="356EDB02">
      <w:pPr>
        <w:spacing w:line="360" w:lineRule="auto"/>
        <w:jc w:val="left"/>
        <w:textAlignment w:val="center"/>
        <w:rPr>
          <w:rFonts w:ascii="Times New Roman" w:hAnsi="Times New Roman" w:cs="Times New Roman"/>
        </w:rPr>
      </w:pPr>
      <w:r>
        <w:rPr>
          <w:rFonts w:ascii="Times New Roman" w:hAnsi="Times New Roman" w:cs="Times New Roman"/>
        </w:rPr>
        <w:t>（4）如果空心部分加满水银后球的总重力是多少？</w:t>
      </w:r>
    </w:p>
    <w:p w14:paraId="73BC747E">
      <w:pPr>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2028825" cy="904875"/>
            <wp:effectExtent l="0" t="0" r="3175" b="9525"/>
            <wp:docPr id="100057" name="图片 100057" descr="@@@24b1e3ed-1b92-4445-a7de-13f3aa209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4b1e3ed-1b92-4445-a7de-13f3aa209a8c"/>
                    <pic:cNvPicPr>
                      <a:picLocks noChangeAspect="1"/>
                    </pic:cNvPicPr>
                  </pic:nvPicPr>
                  <pic:blipFill>
                    <a:blip r:embed="rId127"/>
                    <a:stretch>
                      <a:fillRect/>
                    </a:stretch>
                  </pic:blipFill>
                  <pic:spPr>
                    <a:xfrm>
                      <a:off x="0" y="0"/>
                      <a:ext cx="2028825" cy="904875"/>
                    </a:xfrm>
                    <a:prstGeom prst="rect">
                      <a:avLst/>
                    </a:prstGeom>
                  </pic:spPr>
                </pic:pic>
              </a:graphicData>
            </a:graphic>
          </wp:inline>
        </w:drawing>
      </w:r>
    </w:p>
    <w:p w14:paraId="1D2A4089">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【答案】（1）30cm3；（2）空心的；（3）10cm3；（4）1.9N</w:t>
      </w:r>
    </w:p>
    <w:p w14:paraId="1BD390C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【解析】解：（1）向杯内加满水时，所加水的质量为</w:t>
      </w:r>
    </w:p>
    <w:p w14:paraId="79609C44">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68" o:spt="75" alt="eqIdcc5433b0ad1ed7d3718ea2d175ed9163" type="#_x0000_t75" style="height:18pt;width:155.25pt;" o:ole="t" filled="f" o:preferrelative="t" stroked="f" coordsize="21600,21600">
            <v:path/>
            <v:fill on="f" focussize="0,0"/>
            <v:stroke on="f" joinstyle="miter"/>
            <v:imagedata r:id="rId129" o:title="eqIdcc5433b0ad1ed7d3718ea2d175ed9163"/>
            <o:lock v:ext="edit" aspectratio="t"/>
            <w10:wrap type="none"/>
            <w10:anchorlock/>
          </v:shape>
          <o:OLEObject Type="Embed" ProgID="Equation.DSMT4" ShapeID="_x0000_i1068" DrawAspect="Content" ObjectID="_1468075768" r:id="rId128">
            <o:LockedField>false</o:LockedField>
          </o:OLEObject>
        </w:object>
      </w:r>
    </w:p>
    <w:p w14:paraId="10CF2102">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水的密度为</w:t>
      </w:r>
    </w:p>
    <w:p w14:paraId="4FC05D76">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69" o:spt="75" alt="eqId035acedce1a57392d1b98dab9433fc09" type="#_x0000_t75" style="height:18pt;width:126.75pt;" o:ole="t" filled="f" o:preferrelative="t" stroked="f" coordsize="21600,21600">
            <v:path/>
            <v:fill on="f" focussize="0,0"/>
            <v:stroke on="f" joinstyle="miter"/>
            <v:imagedata r:id="rId131" o:title="eqId035acedce1a57392d1b98dab9433fc09"/>
            <o:lock v:ext="edit" aspectratio="t"/>
            <w10:wrap type="none"/>
            <w10:anchorlock/>
          </v:shape>
          <o:OLEObject Type="Embed" ProgID="Equation.DSMT4" ShapeID="_x0000_i1069" DrawAspect="Content" ObjectID="_1468075769" r:id="rId130">
            <o:LockedField>false</o:LockedField>
          </o:OLEObject>
        </w:object>
      </w:r>
    </w:p>
    <w:p w14:paraId="2CE817F2">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由密度公式可知，所加水的体积为</w:t>
      </w:r>
    </w:p>
    <w:p w14:paraId="13D4BDCD">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0" o:spt="75" alt="eqIde850fb7c068a2f3bcb3fdb0da00cd8dd" type="#_x0000_t75" style="height:32.25pt;width:132pt;" o:ole="t" filled="f" o:preferrelative="t" stroked="f" coordsize="21600,21600">
            <v:path/>
            <v:fill on="f" focussize="0,0"/>
            <v:stroke on="f" joinstyle="miter"/>
            <v:imagedata r:id="rId133" o:title="eqIde850fb7c068a2f3bcb3fdb0da00cd8dd"/>
            <o:lock v:ext="edit" aspectratio="t"/>
            <w10:wrap type="none"/>
            <w10:anchorlock/>
          </v:shape>
          <o:OLEObject Type="Embed" ProgID="Equation.DSMT4" ShapeID="_x0000_i1070" DrawAspect="Content" ObjectID="_1468075770" r:id="rId132">
            <o:LockedField>false</o:LockedField>
          </o:OLEObject>
        </w:object>
      </w:r>
    </w:p>
    <w:p w14:paraId="51233F09">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因铝球完全浸没在水中，所以铝球的体积为</w:t>
      </w:r>
    </w:p>
    <w:p w14:paraId="0C509AFC">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1" o:spt="75" alt="eqId8a1a2f409088bc82988fea43267056fd" type="#_x0000_t75" style="height:18pt;width:81pt;" o:ole="t" filled="f" o:preferrelative="t" stroked="f" coordsize="21600,21600">
            <v:path/>
            <v:fill on="f" focussize="0,0"/>
            <v:stroke on="f" joinstyle="miter"/>
            <v:imagedata r:id="rId135" o:title="eqId8a1a2f409088bc82988fea43267056fd"/>
            <o:lock v:ext="edit" aspectratio="t"/>
            <w10:wrap type="none"/>
            <w10:anchorlock/>
          </v:shape>
          <o:OLEObject Type="Embed" ProgID="Equation.DSMT4" ShapeID="_x0000_i1071" DrawAspect="Content" ObjectID="_1468075771" r:id="rId134">
            <o:LockedField>false</o:LockedField>
          </o:OLEObject>
        </w:object>
      </w:r>
    </w:p>
    <w:p w14:paraId="676EFE5D">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（2）铝球的质量为</w:t>
      </w:r>
    </w:p>
    <w:p w14:paraId="44440F3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2" o:spt="75" alt="eqId61583fbaa4023abba2404aeb7fefe131" type="#_x0000_t75" style="height:18pt;width:157.5pt;" o:ole="t" filled="f" o:preferrelative="t" stroked="f" coordsize="21600,21600">
            <v:path/>
            <v:fill on="f" focussize="0,0"/>
            <v:stroke on="f" joinstyle="miter"/>
            <v:imagedata r:id="rId137" o:title="eqId61583fbaa4023abba2404aeb7fefe131"/>
            <o:lock v:ext="edit" aspectratio="t"/>
            <w10:wrap type="none"/>
            <w10:anchorlock/>
          </v:shape>
          <o:OLEObject Type="Embed" ProgID="Equation.DSMT4" ShapeID="_x0000_i1072" DrawAspect="Content" ObjectID="_1468075772" r:id="rId136">
            <o:LockedField>false</o:LockedField>
          </o:OLEObject>
        </w:object>
      </w:r>
    </w:p>
    <w:p w14:paraId="7FD49BF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由题意可知，铝的密度为</w:t>
      </w:r>
    </w:p>
    <w:p w14:paraId="3AADC1D2">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3" o:spt="75" alt="eqId6f03012555f0ce84f76a521aa3a4bb75" type="#_x0000_t75" style="height:16.5pt;width:137.25pt;" o:ole="t" filled="f" o:preferrelative="t" stroked="f" coordsize="21600,21600">
            <v:path/>
            <v:fill on="f" focussize="0,0"/>
            <v:stroke on="f" joinstyle="miter"/>
            <v:imagedata r:id="rId139" o:title="eqId6f03012555f0ce84f76a521aa3a4bb75"/>
            <o:lock v:ext="edit" aspectratio="t"/>
            <w10:wrap type="none"/>
            <w10:anchorlock/>
          </v:shape>
          <o:OLEObject Type="Embed" ProgID="Equation.DSMT4" ShapeID="_x0000_i1073" DrawAspect="Content" ObjectID="_1468075773" r:id="rId138">
            <o:LockedField>false</o:LockedField>
          </o:OLEObject>
        </w:object>
      </w:r>
    </w:p>
    <w:p w14:paraId="680E049E">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铝球中铝的体积</w:t>
      </w:r>
    </w:p>
    <w:p w14:paraId="04EC19F4">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4" o:spt="75" alt="eqId4e39f9d5e5ca311530be681ebf31069f" type="#_x0000_t75" style="height:32.25pt;width:136.5pt;" o:ole="t" filled="f" o:preferrelative="t" stroked="f" coordsize="21600,21600">
            <v:path/>
            <v:fill on="f" focussize="0,0"/>
            <v:stroke on="f" joinstyle="miter"/>
            <v:imagedata r:id="rId141" o:title="eqId4e39f9d5e5ca311530be681ebf31069f"/>
            <o:lock v:ext="edit" aspectratio="t"/>
            <w10:wrap type="none"/>
            <w10:anchorlock/>
          </v:shape>
          <o:OLEObject Type="Embed" ProgID="Equation.DSMT4" ShapeID="_x0000_i1074" DrawAspect="Content" ObjectID="_1468075774" r:id="rId140">
            <o:LockedField>false</o:LockedField>
          </o:OLEObject>
        </w:object>
      </w:r>
    </w:p>
    <w:p w14:paraId="4735AFD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因为</w:t>
      </w:r>
    </w:p>
    <w:p w14:paraId="3D1813BB">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5" o:spt="75" alt="eqIdefa4491c9a3dd13a8f919f4dd77c9687" type="#_x0000_t75" style="height:17.25pt;width:42.75pt;" o:ole="t" filled="f" o:preferrelative="t" stroked="f" coordsize="21600,21600">
            <v:path/>
            <v:fill on="f" focussize="0,0"/>
            <v:stroke on="f" joinstyle="miter"/>
            <v:imagedata r:id="rId143" o:title="eqIdefa4491c9a3dd13a8f919f4dd77c9687"/>
            <o:lock v:ext="edit" aspectratio="t"/>
            <w10:wrap type="none"/>
            <w10:anchorlock/>
          </v:shape>
          <o:OLEObject Type="Embed" ProgID="Equation.DSMT4" ShapeID="_x0000_i1075" DrawAspect="Content" ObjectID="_1468075775" r:id="rId142">
            <o:LockedField>false</o:LockedField>
          </o:OLEObject>
        </w:object>
      </w:r>
    </w:p>
    <w:p w14:paraId="29F2CF55">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所以该铝球是空心的。</w:t>
      </w:r>
    </w:p>
    <w:p w14:paraId="1180E779">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（3）该铝球的空心部分体积为</w:t>
      </w:r>
    </w:p>
    <w:p w14:paraId="6102D9DC">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6" o:spt="75" alt="eqId97124ccb1ae58b043926178956f98df8" type="#_x0000_t75" style="height:18pt;width:169.5pt;" o:ole="t" filled="f" o:preferrelative="t" stroked="f" coordsize="21600,21600">
            <v:path/>
            <v:fill on="f" focussize="0,0"/>
            <v:stroke on="f" joinstyle="miter"/>
            <v:imagedata r:id="rId145" o:title="eqId97124ccb1ae58b043926178956f98df8"/>
            <o:lock v:ext="edit" aspectratio="t"/>
            <w10:wrap type="none"/>
            <w10:anchorlock/>
          </v:shape>
          <o:OLEObject Type="Embed" ProgID="Equation.DSMT4" ShapeID="_x0000_i1076" DrawAspect="Content" ObjectID="_1468075776" r:id="rId144">
            <o:LockedField>false</o:LockedField>
          </o:OLEObject>
        </w:object>
      </w:r>
    </w:p>
    <w:p w14:paraId="23A1EE2E">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（4）由题意可知，水银的密度为</w:t>
      </w:r>
    </w:p>
    <w:p w14:paraId="1775E15E">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7" o:spt="75" alt="eqId319172b16be4af5e2d3ab98b58d3b2b6" type="#_x0000_t75" style="height:18pt;width:151.5pt;" o:ole="t" filled="f" o:preferrelative="t" stroked="f" coordsize="21600,21600">
            <v:path/>
            <v:fill on="f" focussize="0,0"/>
            <v:stroke on="f" joinstyle="miter"/>
            <v:imagedata r:id="rId147" o:title="eqId319172b16be4af5e2d3ab98b58d3b2b6"/>
            <o:lock v:ext="edit" aspectratio="t"/>
            <w10:wrap type="none"/>
            <w10:anchorlock/>
          </v:shape>
          <o:OLEObject Type="Embed" ProgID="Equation.DSMT4" ShapeID="_x0000_i1077" DrawAspect="Content" ObjectID="_1468075777" r:id="rId146">
            <o:LockedField>false</o:LockedField>
          </o:OLEObject>
        </w:object>
      </w:r>
    </w:p>
    <w:p w14:paraId="7A20C284">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空心部分加水银的质量为</w:t>
      </w:r>
    </w:p>
    <w:p w14:paraId="42C2D667">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8" o:spt="75" alt="eqId15ecd8185140970fe493090f87dd499e" type="#_x0000_t75" style="height:18pt;width:193.5pt;" o:ole="t" filled="f" o:preferrelative="t" stroked="f" coordsize="21600,21600">
            <v:path/>
            <v:fill on="f" focussize="0,0"/>
            <v:stroke on="f" joinstyle="miter"/>
            <v:imagedata r:id="rId149" o:title="eqId15ecd8185140970fe493090f87dd499e"/>
            <o:lock v:ext="edit" aspectratio="t"/>
            <w10:wrap type="none"/>
            <w10:anchorlock/>
          </v:shape>
          <o:OLEObject Type="Embed" ProgID="Equation.DSMT4" ShapeID="_x0000_i1078" DrawAspect="Content" ObjectID="_1468075778" r:id="rId148">
            <o:LockedField>false</o:LockedField>
          </o:OLEObject>
        </w:object>
      </w:r>
    </w:p>
    <w:p w14:paraId="6708D5F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根据公式</w:t>
      </w:r>
    </w:p>
    <w:p w14:paraId="7C187947">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79" o:spt="75" alt="eqIdc6cb75e0286f11f10697b0730e7bcdbc" type="#_x0000_t75" style="height:13.5pt;width:35.25pt;" o:ole="t" filled="f" o:preferrelative="t" stroked="f" coordsize="21600,21600">
            <v:path/>
            <v:fill on="f" focussize="0,0"/>
            <v:stroke on="f" joinstyle="miter"/>
            <v:imagedata r:id="rId151" o:title="eqIdc6cb75e0286f11f10697b0730e7bcdbc"/>
            <o:lock v:ext="edit" aspectratio="t"/>
            <w10:wrap type="none"/>
            <w10:anchorlock/>
          </v:shape>
          <o:OLEObject Type="Embed" ProgID="Equation.DSMT4" ShapeID="_x0000_i1079" DrawAspect="Content" ObjectID="_1468075779" r:id="rId150">
            <o:LockedField>false</o:LockedField>
          </o:OLEObject>
        </w:object>
      </w:r>
    </w:p>
    <w:p w14:paraId="12C7A710">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可知，该铝球的总重力为</w:t>
      </w:r>
    </w:p>
    <w:p w14:paraId="4523CE93">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80" o:spt="75" alt="eqId2af7b73d80a0a2c9063406d1e20c58b1" type="#_x0000_t75" style="height:16.5pt;width:252.75pt;" o:ole="t" filled="f" o:preferrelative="t" stroked="f" coordsize="21600,21600">
            <v:path/>
            <v:fill on="f" focussize="0,0"/>
            <v:stroke on="f" joinstyle="miter"/>
            <v:imagedata r:id="rId153" o:title="eqId2af7b73d80a0a2c9063406d1e20c58b1"/>
            <o:lock v:ext="edit" aspectratio="t"/>
            <w10:wrap type="none"/>
            <w10:anchorlock/>
          </v:shape>
          <o:OLEObject Type="Embed" ProgID="Equation.DSMT4" ShapeID="_x0000_i1080" DrawAspect="Content" ObjectID="_1468075780" r:id="rId152">
            <o:LockedField>false</o:LockedField>
          </o:OLEObject>
        </w:object>
      </w:r>
    </w:p>
    <w:p w14:paraId="2E18E84F">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答：（1）铝球的体积是30cm3；</w:t>
      </w:r>
    </w:p>
    <w:p w14:paraId="132AAFA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（2）该铝球是空心的；</w:t>
      </w:r>
    </w:p>
    <w:p w14:paraId="1FFBDDFE">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（3）空心部分的体积是10cm3；</w:t>
      </w:r>
    </w:p>
    <w:p w14:paraId="16A05719">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（4）空心部分加满水银后球的总重力是1.9N。</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modern"/>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sdt>
        <w:sdtPr>
          <w:id w:val="1728636285"/>
        </w:sdtPr>
        <w:sdtContent>
          <w:p w14:paraId="6BFE9F33">
            <w:pPr>
              <w:pStyle w:val="3"/>
              <w:jc w:val="center"/>
            </w:pPr>
            <w:r>
              <w:rPr>
                <w:lang w:val="zh-CN"/>
              </w:rPr>
              <w:t xml:space="preserve"> </w:t>
            </w:r>
            <w:r>
              <w:rPr>
                <w:b/>
                <w:bCs/>
                <w:sz w:val="24"/>
              </w:rPr>
              <w:fldChar w:fldCharType="begin"/>
            </w:r>
            <w:r>
              <w:rPr>
                <w:b/>
                <w:bCs/>
              </w:rPr>
              <w:instrText xml:space="preserve">PAGE</w:instrText>
            </w:r>
            <w:r>
              <w:rPr>
                <w:b/>
                <w:bCs/>
                <w:sz w:val="24"/>
              </w:rPr>
              <w:fldChar w:fldCharType="separate"/>
            </w:r>
            <w:r>
              <w:rPr>
                <w:b/>
                <w:bCs/>
              </w:rPr>
              <w:t>18</w:t>
            </w:r>
            <w:r>
              <w:rPr>
                <w:b/>
                <w:bCs/>
                <w:sz w:val="24"/>
              </w:rPr>
              <w:fldChar w:fldCharType="end"/>
            </w:r>
            <w:r>
              <w:rPr>
                <w:lang w:val="zh-CN"/>
              </w:rPr>
              <w:t xml:space="preserve"> / </w:t>
            </w:r>
            <w:r>
              <w:rPr>
                <w:b/>
                <w:bCs/>
                <w:sz w:val="24"/>
              </w:rPr>
              <w:fldChar w:fldCharType="begin"/>
            </w:r>
            <w:r>
              <w:rPr>
                <w:b/>
                <w:bCs/>
              </w:rPr>
              <w:instrText xml:space="preserve">NUMPAGES</w:instrText>
            </w:r>
            <w:r>
              <w:rPr>
                <w:b/>
                <w:bCs/>
                <w:sz w:val="24"/>
              </w:rPr>
              <w:fldChar w:fldCharType="separate"/>
            </w:r>
            <w:r>
              <w:rPr>
                <w:b/>
                <w:bCs/>
              </w:rPr>
              <w:t>19</w:t>
            </w:r>
            <w:r>
              <w:rPr>
                <w:b/>
                <w:bCs/>
                <w:sz w:val="24"/>
              </w:rPr>
              <w:fldChar w:fldCharType="end"/>
            </w:r>
          </w:p>
        </w:sdtContent>
      </w:sdt>
    </w:sdtContent>
  </w:sdt>
  <w:p w14:paraId="0C82FE9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pt;width:2.8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p w14:paraId="12A6681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5" o:spid="_x0000_s2055" o:spt="136" alt="学科网 zxxk.com" type="#_x0000_t136" style="position:absolute;left:0pt;margin-left:158.95pt;margin-top:407.9pt;height:2.8pt;width:2.8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13CBD">
    <w:pPr>
      <w:pStyle w:val="4"/>
    </w:pPr>
    <w: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6207125" cy="190500"/>
                  </a:xfrm>
                  <a:prstGeom prst="rect">
                    <a:avLst/>
                  </a:prstGeom>
                </pic:spPr>
              </pic:pic>
            </a:graphicData>
          </a:graphic>
        </wp:inline>
      </w:drawing>
    </w:r>
  </w:p>
  <w:p w14:paraId="3EB3E5D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2" o:title="%257B75232B38-A165-1FB7-499C-2E1C792CACB5%257D"/>
          <o:lock v:ext="edit" aspectratio="t"/>
        </v:shape>
      </w:pict>
    </w:r>
    <w:r>
      <w:rPr>
        <w:color w:val="FFFFFF"/>
        <w:sz w:val="2"/>
        <w:szCs w:val="2"/>
      </w:rPr>
      <w:pict>
        <v:shape id="_x0000_i1081"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39D5FEE">
    <w:pPr>
      <w:pBdr>
        <w:bottom w:val="none" w:color="auto" w:sz="0" w:space="1"/>
      </w:pBdr>
      <w:snapToGrid w:val="0"/>
      <w:rPr>
        <w:rFonts w:ascii="Times New Roman" w:hAnsi="Times New Roman" w:eastAsia="宋体" w:cs="Times New Roman"/>
        <w:kern w:val="0"/>
        <w:sz w:val="2"/>
        <w:szCs w:val="2"/>
      </w:rPr>
    </w:pPr>
    <w:r>
      <w:pict>
        <v:shape id="_x0000_s2051" o:spid="_x0000_s2051"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8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8469D1"/>
    <w:rsid w:val="000430E8"/>
    <w:rsid w:val="000E35F8"/>
    <w:rsid w:val="00222FE0"/>
    <w:rsid w:val="002E62F5"/>
    <w:rsid w:val="004151FC"/>
    <w:rsid w:val="00431631"/>
    <w:rsid w:val="0044257F"/>
    <w:rsid w:val="00572F49"/>
    <w:rsid w:val="005E7606"/>
    <w:rsid w:val="007813CE"/>
    <w:rsid w:val="007C3932"/>
    <w:rsid w:val="008543FA"/>
    <w:rsid w:val="00911FB8"/>
    <w:rsid w:val="009D7B74"/>
    <w:rsid w:val="009E4289"/>
    <w:rsid w:val="00A711A4"/>
    <w:rsid w:val="00AB640B"/>
    <w:rsid w:val="00AC4C4E"/>
    <w:rsid w:val="00C02FC6"/>
    <w:rsid w:val="00C1706B"/>
    <w:rsid w:val="00C87FE4"/>
    <w:rsid w:val="00DC4CF9"/>
    <w:rsid w:val="00E2123A"/>
    <w:rsid w:val="00E650E4"/>
    <w:rsid w:val="00FC73C2"/>
    <w:rsid w:val="18434DFF"/>
    <w:rsid w:val="20A13715"/>
    <w:rsid w:val="448469D1"/>
    <w:rsid w:val="5EBF01CE"/>
    <w:rsid w:val="79DC178C"/>
    <w:rsid w:val="7D332C58"/>
    <w:rsid w:val="EFF14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8"/>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rPr>
      <w:rFonts w:ascii="Times New Roman" w:hAnsi="Times New Roman" w:cs="Times New Roman"/>
      <w:sz w:val="24"/>
    </w:rPr>
  </w:style>
  <w:style w:type="character" w:customStyle="1" w:styleId="8">
    <w:name w:val="批注框文本 Char"/>
    <w:basedOn w:val="7"/>
    <w:link w:val="2"/>
    <w:qFormat/>
    <w:uiPriority w:val="0"/>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65.wmf"/><Relationship Id="rId98" Type="http://schemas.openxmlformats.org/officeDocument/2006/relationships/oleObject" Target="embeddings/oleObject31.bin"/><Relationship Id="rId97" Type="http://schemas.openxmlformats.org/officeDocument/2006/relationships/image" Target="media/image64.wmf"/><Relationship Id="rId96" Type="http://schemas.openxmlformats.org/officeDocument/2006/relationships/oleObject" Target="embeddings/oleObject30.bin"/><Relationship Id="rId95" Type="http://schemas.openxmlformats.org/officeDocument/2006/relationships/image" Target="media/image63.wmf"/><Relationship Id="rId94" Type="http://schemas.openxmlformats.org/officeDocument/2006/relationships/oleObject" Target="embeddings/oleObject29.bin"/><Relationship Id="rId93" Type="http://schemas.openxmlformats.org/officeDocument/2006/relationships/image" Target="media/image62.png"/><Relationship Id="rId92" Type="http://schemas.openxmlformats.org/officeDocument/2006/relationships/oleObject" Target="embeddings/oleObject28.bin"/><Relationship Id="rId91" Type="http://schemas.openxmlformats.org/officeDocument/2006/relationships/image" Target="media/image61.wmf"/><Relationship Id="rId90" Type="http://schemas.openxmlformats.org/officeDocument/2006/relationships/oleObject" Target="embeddings/oleObject27.bin"/><Relationship Id="rId9" Type="http://schemas.openxmlformats.org/officeDocument/2006/relationships/image" Target="media/image5.wmf"/><Relationship Id="rId89" Type="http://schemas.openxmlformats.org/officeDocument/2006/relationships/image" Target="media/image60.wmf"/><Relationship Id="rId88" Type="http://schemas.openxmlformats.org/officeDocument/2006/relationships/oleObject" Target="embeddings/oleObject26.bin"/><Relationship Id="rId87" Type="http://schemas.openxmlformats.org/officeDocument/2006/relationships/oleObject" Target="embeddings/oleObject25.bin"/><Relationship Id="rId86" Type="http://schemas.openxmlformats.org/officeDocument/2006/relationships/image" Target="media/image59.wmf"/><Relationship Id="rId85" Type="http://schemas.openxmlformats.org/officeDocument/2006/relationships/oleObject" Target="embeddings/oleObject24.bin"/><Relationship Id="rId84" Type="http://schemas.openxmlformats.org/officeDocument/2006/relationships/image" Target="media/image58.wmf"/><Relationship Id="rId83" Type="http://schemas.openxmlformats.org/officeDocument/2006/relationships/oleObject" Target="embeddings/oleObject23.bin"/><Relationship Id="rId82" Type="http://schemas.openxmlformats.org/officeDocument/2006/relationships/image" Target="media/image57.wmf"/><Relationship Id="rId81" Type="http://schemas.openxmlformats.org/officeDocument/2006/relationships/oleObject" Target="embeddings/oleObject22.bin"/><Relationship Id="rId80" Type="http://schemas.openxmlformats.org/officeDocument/2006/relationships/image" Target="media/image56.wmf"/><Relationship Id="rId8" Type="http://schemas.openxmlformats.org/officeDocument/2006/relationships/oleObject" Target="embeddings/oleObject1.bin"/><Relationship Id="rId79" Type="http://schemas.openxmlformats.org/officeDocument/2006/relationships/oleObject" Target="embeddings/oleObject21.bin"/><Relationship Id="rId78" Type="http://schemas.openxmlformats.org/officeDocument/2006/relationships/image" Target="media/image55.wmf"/><Relationship Id="rId77" Type="http://schemas.openxmlformats.org/officeDocument/2006/relationships/oleObject" Target="embeddings/oleObject20.bin"/><Relationship Id="rId76" Type="http://schemas.openxmlformats.org/officeDocument/2006/relationships/image" Target="media/image54.wmf"/><Relationship Id="rId75" Type="http://schemas.openxmlformats.org/officeDocument/2006/relationships/oleObject" Target="embeddings/oleObject19.bin"/><Relationship Id="rId74" Type="http://schemas.openxmlformats.org/officeDocument/2006/relationships/image" Target="media/image53.wmf"/><Relationship Id="rId73" Type="http://schemas.openxmlformats.org/officeDocument/2006/relationships/oleObject" Target="embeddings/oleObject18.bin"/><Relationship Id="rId72" Type="http://schemas.openxmlformats.org/officeDocument/2006/relationships/image" Target="media/image52.wmf"/><Relationship Id="rId71" Type="http://schemas.openxmlformats.org/officeDocument/2006/relationships/oleObject" Target="embeddings/oleObject17.bin"/><Relationship Id="rId70" Type="http://schemas.openxmlformats.org/officeDocument/2006/relationships/image" Target="media/image51.wmf"/><Relationship Id="rId7" Type="http://schemas.openxmlformats.org/officeDocument/2006/relationships/image" Target="media/image4.png"/><Relationship Id="rId69" Type="http://schemas.openxmlformats.org/officeDocument/2006/relationships/oleObject" Target="embeddings/oleObject16.bin"/><Relationship Id="rId68" Type="http://schemas.openxmlformats.org/officeDocument/2006/relationships/image" Target="media/image50.wmf"/><Relationship Id="rId67" Type="http://schemas.openxmlformats.org/officeDocument/2006/relationships/oleObject" Target="embeddings/oleObject15.bin"/><Relationship Id="rId66" Type="http://schemas.openxmlformats.org/officeDocument/2006/relationships/image" Target="media/image49.wmf"/><Relationship Id="rId65" Type="http://schemas.openxmlformats.org/officeDocument/2006/relationships/oleObject" Target="embeddings/oleObject14.bin"/><Relationship Id="rId64" Type="http://schemas.openxmlformats.org/officeDocument/2006/relationships/image" Target="media/image48.wmf"/><Relationship Id="rId63" Type="http://schemas.openxmlformats.org/officeDocument/2006/relationships/oleObject" Target="embeddings/oleObject13.bin"/><Relationship Id="rId62" Type="http://schemas.openxmlformats.org/officeDocument/2006/relationships/image" Target="media/image47.wmf"/><Relationship Id="rId61" Type="http://schemas.openxmlformats.org/officeDocument/2006/relationships/oleObject" Target="embeddings/oleObject12.bin"/><Relationship Id="rId60" Type="http://schemas.openxmlformats.org/officeDocument/2006/relationships/image" Target="media/image46.wmf"/><Relationship Id="rId6" Type="http://schemas.openxmlformats.org/officeDocument/2006/relationships/image" Target="media/image3.png"/><Relationship Id="rId59" Type="http://schemas.openxmlformats.org/officeDocument/2006/relationships/oleObject" Target="embeddings/oleObject11.bin"/><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wmf"/><Relationship Id="rId50" Type="http://schemas.openxmlformats.org/officeDocument/2006/relationships/oleObject" Target="embeddings/oleObject10.bin"/><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oleObject" Target="embeddings/oleObject9.bin"/><Relationship Id="rId43" Type="http://schemas.openxmlformats.org/officeDocument/2006/relationships/image" Target="media/image32.wmf"/><Relationship Id="rId42" Type="http://schemas.openxmlformats.org/officeDocument/2006/relationships/oleObject" Target="embeddings/oleObject8.bin"/><Relationship Id="rId41" Type="http://schemas.openxmlformats.org/officeDocument/2006/relationships/image" Target="media/image31.wmf"/><Relationship Id="rId40" Type="http://schemas.openxmlformats.org/officeDocument/2006/relationships/oleObject" Target="embeddings/oleObject7.bin"/><Relationship Id="rId4" Type="http://schemas.openxmlformats.org/officeDocument/2006/relationships/footer" Target="footer1.xml"/><Relationship Id="rId39" Type="http://schemas.openxmlformats.org/officeDocument/2006/relationships/image" Target="media/image30.wmf"/><Relationship Id="rId38" Type="http://schemas.openxmlformats.org/officeDocument/2006/relationships/oleObject" Target="embeddings/oleObject6.bin"/><Relationship Id="rId37" Type="http://schemas.openxmlformats.org/officeDocument/2006/relationships/image" Target="media/image29.wmf"/><Relationship Id="rId36" Type="http://schemas.openxmlformats.org/officeDocument/2006/relationships/oleObject" Target="embeddings/oleObject5.bin"/><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wmf"/><Relationship Id="rId28" Type="http://schemas.openxmlformats.org/officeDocument/2006/relationships/oleObject" Target="embeddings/oleObject4.bin"/><Relationship Id="rId27" Type="http://schemas.openxmlformats.org/officeDocument/2006/relationships/image" Target="media/image21.wmf"/><Relationship Id="rId26" Type="http://schemas.openxmlformats.org/officeDocument/2006/relationships/oleObject" Target="embeddings/oleObject3.bin"/><Relationship Id="rId25" Type="http://schemas.openxmlformats.org/officeDocument/2006/relationships/image" Target="media/image20.wmf"/><Relationship Id="rId24" Type="http://schemas.openxmlformats.org/officeDocument/2006/relationships/oleObject" Target="embeddings/oleObject2.bin"/><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5" Type="http://schemas.openxmlformats.org/officeDocument/2006/relationships/fontTable" Target="fontTable.xml"/><Relationship Id="rId154" Type="http://schemas.openxmlformats.org/officeDocument/2006/relationships/customXml" Target="../customXml/item1.xml"/><Relationship Id="rId153" Type="http://schemas.openxmlformats.org/officeDocument/2006/relationships/image" Target="media/image94.wmf"/><Relationship Id="rId152" Type="http://schemas.openxmlformats.org/officeDocument/2006/relationships/oleObject" Target="embeddings/oleObject56.bin"/><Relationship Id="rId151" Type="http://schemas.openxmlformats.org/officeDocument/2006/relationships/image" Target="media/image93.wmf"/><Relationship Id="rId150" Type="http://schemas.openxmlformats.org/officeDocument/2006/relationships/oleObject" Target="embeddings/oleObject55.bin"/><Relationship Id="rId15" Type="http://schemas.openxmlformats.org/officeDocument/2006/relationships/image" Target="media/image11.png"/><Relationship Id="rId149" Type="http://schemas.openxmlformats.org/officeDocument/2006/relationships/image" Target="media/image92.wmf"/><Relationship Id="rId148" Type="http://schemas.openxmlformats.org/officeDocument/2006/relationships/oleObject" Target="embeddings/oleObject54.bin"/><Relationship Id="rId147" Type="http://schemas.openxmlformats.org/officeDocument/2006/relationships/image" Target="media/image91.wmf"/><Relationship Id="rId146" Type="http://schemas.openxmlformats.org/officeDocument/2006/relationships/oleObject" Target="embeddings/oleObject53.bin"/><Relationship Id="rId145" Type="http://schemas.openxmlformats.org/officeDocument/2006/relationships/image" Target="media/image90.wmf"/><Relationship Id="rId144" Type="http://schemas.openxmlformats.org/officeDocument/2006/relationships/oleObject" Target="embeddings/oleObject52.bin"/><Relationship Id="rId143" Type="http://schemas.openxmlformats.org/officeDocument/2006/relationships/image" Target="media/image89.wmf"/><Relationship Id="rId142" Type="http://schemas.openxmlformats.org/officeDocument/2006/relationships/oleObject" Target="embeddings/oleObject51.bin"/><Relationship Id="rId141" Type="http://schemas.openxmlformats.org/officeDocument/2006/relationships/image" Target="media/image88.wmf"/><Relationship Id="rId140" Type="http://schemas.openxmlformats.org/officeDocument/2006/relationships/oleObject" Target="embeddings/oleObject50.bin"/><Relationship Id="rId14" Type="http://schemas.openxmlformats.org/officeDocument/2006/relationships/image" Target="media/image10.png"/><Relationship Id="rId139" Type="http://schemas.openxmlformats.org/officeDocument/2006/relationships/image" Target="media/image87.wmf"/><Relationship Id="rId138" Type="http://schemas.openxmlformats.org/officeDocument/2006/relationships/oleObject" Target="embeddings/oleObject49.bin"/><Relationship Id="rId137" Type="http://schemas.openxmlformats.org/officeDocument/2006/relationships/image" Target="media/image86.wmf"/><Relationship Id="rId136" Type="http://schemas.openxmlformats.org/officeDocument/2006/relationships/oleObject" Target="embeddings/oleObject48.bin"/><Relationship Id="rId135" Type="http://schemas.openxmlformats.org/officeDocument/2006/relationships/image" Target="media/image85.wmf"/><Relationship Id="rId134" Type="http://schemas.openxmlformats.org/officeDocument/2006/relationships/oleObject" Target="embeddings/oleObject47.bin"/><Relationship Id="rId133" Type="http://schemas.openxmlformats.org/officeDocument/2006/relationships/image" Target="media/image84.wmf"/><Relationship Id="rId132" Type="http://schemas.openxmlformats.org/officeDocument/2006/relationships/oleObject" Target="embeddings/oleObject46.bin"/><Relationship Id="rId131" Type="http://schemas.openxmlformats.org/officeDocument/2006/relationships/image" Target="media/image83.wmf"/><Relationship Id="rId130" Type="http://schemas.openxmlformats.org/officeDocument/2006/relationships/oleObject" Target="embeddings/oleObject45.bin"/><Relationship Id="rId13" Type="http://schemas.openxmlformats.org/officeDocument/2006/relationships/image" Target="media/image9.png"/><Relationship Id="rId129" Type="http://schemas.openxmlformats.org/officeDocument/2006/relationships/image" Target="media/image82.wmf"/><Relationship Id="rId128" Type="http://schemas.openxmlformats.org/officeDocument/2006/relationships/oleObject" Target="embeddings/oleObject44.bin"/><Relationship Id="rId127" Type="http://schemas.openxmlformats.org/officeDocument/2006/relationships/image" Target="media/image81.png"/><Relationship Id="rId126" Type="http://schemas.openxmlformats.org/officeDocument/2006/relationships/image" Target="media/image80.wmf"/><Relationship Id="rId125" Type="http://schemas.openxmlformats.org/officeDocument/2006/relationships/oleObject" Target="embeddings/oleObject43.bin"/><Relationship Id="rId124" Type="http://schemas.openxmlformats.org/officeDocument/2006/relationships/image" Target="media/image79.wmf"/><Relationship Id="rId123" Type="http://schemas.openxmlformats.org/officeDocument/2006/relationships/oleObject" Target="embeddings/oleObject42.bin"/><Relationship Id="rId122" Type="http://schemas.openxmlformats.org/officeDocument/2006/relationships/image" Target="media/image78.wmf"/><Relationship Id="rId121" Type="http://schemas.openxmlformats.org/officeDocument/2006/relationships/oleObject" Target="embeddings/oleObject41.bin"/><Relationship Id="rId120" Type="http://schemas.openxmlformats.org/officeDocument/2006/relationships/image" Target="media/image77.wmf"/><Relationship Id="rId12" Type="http://schemas.openxmlformats.org/officeDocument/2006/relationships/image" Target="media/image8.png"/><Relationship Id="rId119" Type="http://schemas.openxmlformats.org/officeDocument/2006/relationships/oleObject" Target="embeddings/oleObject40.bin"/><Relationship Id="rId118" Type="http://schemas.openxmlformats.org/officeDocument/2006/relationships/image" Target="media/image76.wmf"/><Relationship Id="rId117" Type="http://schemas.openxmlformats.org/officeDocument/2006/relationships/oleObject" Target="embeddings/oleObject39.bin"/><Relationship Id="rId116" Type="http://schemas.openxmlformats.org/officeDocument/2006/relationships/image" Target="media/image75.wmf"/><Relationship Id="rId115" Type="http://schemas.openxmlformats.org/officeDocument/2006/relationships/oleObject" Target="embeddings/oleObject38.bin"/><Relationship Id="rId114" Type="http://schemas.openxmlformats.org/officeDocument/2006/relationships/image" Target="media/image74.wmf"/><Relationship Id="rId113" Type="http://schemas.openxmlformats.org/officeDocument/2006/relationships/oleObject" Target="embeddings/oleObject37.bin"/><Relationship Id="rId112" Type="http://schemas.openxmlformats.org/officeDocument/2006/relationships/image" Target="media/image73.png"/><Relationship Id="rId111" Type="http://schemas.openxmlformats.org/officeDocument/2006/relationships/image" Target="media/image72.png"/><Relationship Id="rId110" Type="http://schemas.openxmlformats.org/officeDocument/2006/relationships/image" Target="media/image71.wmf"/><Relationship Id="rId11" Type="http://schemas.openxmlformats.org/officeDocument/2006/relationships/image" Target="media/image7.png"/><Relationship Id="rId109" Type="http://schemas.openxmlformats.org/officeDocument/2006/relationships/oleObject" Target="embeddings/oleObject36.bin"/><Relationship Id="rId108" Type="http://schemas.openxmlformats.org/officeDocument/2006/relationships/image" Target="media/image70.wmf"/><Relationship Id="rId107" Type="http://schemas.openxmlformats.org/officeDocument/2006/relationships/oleObject" Target="embeddings/oleObject35.bin"/><Relationship Id="rId106" Type="http://schemas.openxmlformats.org/officeDocument/2006/relationships/image" Target="media/image69.wmf"/><Relationship Id="rId105" Type="http://schemas.openxmlformats.org/officeDocument/2006/relationships/oleObject" Target="embeddings/oleObject34.bin"/><Relationship Id="rId104" Type="http://schemas.openxmlformats.org/officeDocument/2006/relationships/image" Target="media/image68.wmf"/><Relationship Id="rId103" Type="http://schemas.openxmlformats.org/officeDocument/2006/relationships/oleObject" Target="embeddings/oleObject33.bin"/><Relationship Id="rId102" Type="http://schemas.openxmlformats.org/officeDocument/2006/relationships/image" Target="media/image67.wmf"/><Relationship Id="rId101" Type="http://schemas.openxmlformats.org/officeDocument/2006/relationships/oleObject" Target="embeddings/oleObject32.bin"/><Relationship Id="rId100" Type="http://schemas.openxmlformats.org/officeDocument/2006/relationships/image" Target="media/image66.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4"/>
    <customShpInfo spid="_x0000_s2055"/>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9029</Words>
  <Characters>9605</Characters>
  <Lines>86</Lines>
  <Paragraphs>24</Paragraphs>
  <TotalTime>151</TotalTime>
  <ScaleCrop>false</ScaleCrop>
  <LinksUpToDate>false</LinksUpToDate>
  <CharactersWithSpaces>10314</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2025-10-21T20:19:00Z</dcterms:created>
  <dc:creator>傅海峰</dc:creator>
  <cp:lastModifiedBy>WPS_1677633987</cp:lastModifiedBy>
  <dcterms:modified xsi:type="dcterms:W3CDTF">2026-01-21T20:35:53Z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2052-7.3.1.8967</vt:lpwstr>
  </property>
  <property fmtid="{D5CDD505-2E9C-101B-9397-08002B2CF9AE}" pid="7" name="ICV">
    <vt:lpwstr>DDA4C7EF081A4A7629C870691C0B3809_42</vt:lpwstr>
  </property>
</Properties>
</file>