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BDC5EBF">
            <w:pPr>
              <w:pStyle w:val="2"/>
              <w:shd w:val="clear" w:color="auto" w:fill="FFFFFF"/>
              <w:tabs>
                <w:tab w:val="left" w:pos="3402"/>
              </w:tabs>
              <w:snapToGrid w:val="0"/>
              <w:spacing w:line="360" w:lineRule="auto"/>
              <w:rPr>
                <w:rFonts w:hint="eastAsia" w:ascii="宋体" w:hAnsi="宋体" w:eastAsia="宋体" w:cs="宋体"/>
                <w:b/>
                <w:bCs/>
                <w:sz w:val="21"/>
                <w:szCs w:val="21"/>
              </w:rPr>
            </w:pPr>
            <w:r>
              <w:rPr>
                <w:rFonts w:hint="eastAsia" w:ascii="宋体" w:hAnsi="宋体" w:eastAsia="宋体" w:cs="宋体"/>
                <w:b/>
                <w:bCs/>
                <w:sz w:val="21"/>
                <w:szCs w:val="21"/>
                <w:lang w:val="en-US" w:eastAsia="zh-CN"/>
              </w:rPr>
              <w:t>题型一：</w:t>
            </w:r>
            <w:r>
              <w:rPr>
                <w:rFonts w:hint="eastAsia" w:ascii="宋体" w:hAnsi="宋体" w:eastAsia="宋体" w:cs="宋体"/>
                <w:b/>
                <w:bCs/>
                <w:sz w:val="21"/>
                <w:szCs w:val="21"/>
              </w:rPr>
              <w:t>楞次定律的理解</w:t>
            </w:r>
          </w:p>
          <w:p w14:paraId="61FE56EC">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例1】</w:t>
            </w:r>
            <w:r>
              <w:rPr>
                <w:sz w:val="21"/>
              </w:rPr>
              <w:t>．（25-26高二上·吉林长春·期中）关于楞次定律，下列说法正确的是（　　）</w:t>
            </w:r>
          </w:p>
          <w:p w14:paraId="3C9D12B5">
            <w:pPr>
              <w:shd w:val="clear" w:color="auto" w:fill="FFFFFF"/>
              <w:spacing w:line="360" w:lineRule="auto"/>
              <w:ind w:left="300"/>
              <w:jc w:val="left"/>
              <w:textAlignment w:val="center"/>
              <w:rPr>
                <w:sz w:val="21"/>
              </w:rPr>
            </w:pPr>
            <w:r>
              <w:rPr>
                <w:sz w:val="21"/>
              </w:rPr>
              <w:t>A．感应电流的磁场总要阻止引起感应电流的磁通量的变化</w:t>
            </w:r>
          </w:p>
          <w:p w14:paraId="39089DD5">
            <w:pPr>
              <w:shd w:val="clear" w:color="auto" w:fill="FFFFFF"/>
              <w:spacing w:line="360" w:lineRule="auto"/>
              <w:ind w:left="300"/>
              <w:jc w:val="left"/>
              <w:textAlignment w:val="center"/>
              <w:rPr>
                <w:sz w:val="21"/>
              </w:rPr>
            </w:pPr>
            <w:r>
              <w:rPr>
                <w:sz w:val="21"/>
              </w:rPr>
              <w:t>B．原磁场穿过闭合回路的磁通量增加时，感应电流的磁场与原磁场同向</w:t>
            </w:r>
          </w:p>
          <w:p w14:paraId="35A3D1A9">
            <w:pPr>
              <w:shd w:val="clear" w:color="auto" w:fill="FFFFFF"/>
              <w:spacing w:line="360" w:lineRule="auto"/>
              <w:ind w:left="300"/>
              <w:jc w:val="left"/>
              <w:textAlignment w:val="center"/>
              <w:rPr>
                <w:sz w:val="21"/>
              </w:rPr>
            </w:pPr>
            <w:r>
              <w:rPr>
                <w:sz w:val="21"/>
              </w:rPr>
              <w:t>C．楞次定律是能量守恒定律的一种体现</w:t>
            </w:r>
          </w:p>
          <w:p w14:paraId="282E599D">
            <w:pPr>
              <w:shd w:val="clear" w:color="auto" w:fill="FFFFFF"/>
              <w:spacing w:line="360" w:lineRule="auto"/>
              <w:ind w:left="300"/>
              <w:jc w:val="left"/>
              <w:textAlignment w:val="center"/>
              <w:rPr>
                <w:sz w:val="21"/>
              </w:rPr>
            </w:pPr>
            <w:r>
              <w:rPr>
                <w:sz w:val="21"/>
              </w:rPr>
              <w:t>D．感应电流的磁场总是与原磁场反向，阻碍原磁场的变化</w:t>
            </w:r>
          </w:p>
          <w:p w14:paraId="4945ABAF">
            <w:pPr>
              <w:shd w:val="clear" w:color="auto" w:fill="FFFFFF"/>
              <w:spacing w:line="360" w:lineRule="auto"/>
              <w:ind w:left="300"/>
              <w:jc w:val="left"/>
              <w:textAlignment w:val="center"/>
              <w:rPr>
                <w:sz w:val="21"/>
              </w:rPr>
            </w:pPr>
          </w:p>
          <w:p w14:paraId="6D8AA7D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．（24-25高三上·四川内江·期末）楞次定律中“阻碍”的含义是指（　　）</w:t>
            </w:r>
          </w:p>
          <w:p w14:paraId="1EA38BF2">
            <w:pPr>
              <w:shd w:val="clear" w:color="auto" w:fill="FFFFFF"/>
              <w:spacing w:line="360" w:lineRule="auto"/>
              <w:ind w:left="300"/>
              <w:jc w:val="left"/>
              <w:textAlignment w:val="center"/>
              <w:rPr>
                <w:sz w:val="21"/>
              </w:rPr>
            </w:pPr>
            <w:r>
              <w:rPr>
                <w:sz w:val="21"/>
              </w:rPr>
              <w:t>A．当引起感应电流的磁场增强时，感应电流的磁场方向与其相反；当引起感应电流的磁场减弱时，感应电流的磁场方向与其相同</w:t>
            </w:r>
          </w:p>
          <w:p w14:paraId="707D9DE7">
            <w:pPr>
              <w:shd w:val="clear" w:color="auto" w:fill="FFFFFF"/>
              <w:spacing w:line="360" w:lineRule="auto"/>
              <w:ind w:left="300"/>
              <w:jc w:val="left"/>
              <w:textAlignment w:val="center"/>
              <w:rPr>
                <w:sz w:val="21"/>
              </w:rPr>
            </w:pPr>
            <w:r>
              <w:rPr>
                <w:sz w:val="21"/>
              </w:rPr>
              <w:t>B．感应电流形成的磁场只是阻碍引起感应电流的磁场的增强</w:t>
            </w:r>
          </w:p>
          <w:p w14:paraId="5AD3AFFA">
            <w:pPr>
              <w:shd w:val="clear" w:color="auto" w:fill="FFFFFF"/>
              <w:spacing w:line="360" w:lineRule="auto"/>
              <w:ind w:left="300"/>
              <w:jc w:val="left"/>
              <w:textAlignment w:val="center"/>
              <w:rPr>
                <w:sz w:val="21"/>
              </w:rPr>
            </w:pPr>
            <w:r>
              <w:rPr>
                <w:sz w:val="21"/>
              </w:rPr>
              <w:t>C．感应电流形成的磁场只是阻碍引起感应电流的磁场的减弱</w:t>
            </w:r>
          </w:p>
          <w:p w14:paraId="34823D9E">
            <w:pPr>
              <w:shd w:val="clear" w:color="auto" w:fill="FFFFFF"/>
              <w:spacing w:line="360" w:lineRule="auto"/>
              <w:ind w:left="300"/>
              <w:jc w:val="left"/>
              <w:textAlignment w:val="center"/>
              <w:rPr>
                <w:sz w:val="21"/>
              </w:rPr>
            </w:pPr>
            <w:r>
              <w:rPr>
                <w:sz w:val="21"/>
              </w:rPr>
              <w:t>D．感应电流形成的磁场方向与引起感应电流的磁场方向相反</w:t>
            </w:r>
          </w:p>
          <w:p w14:paraId="62A86D4F">
            <w:pPr>
              <w:shd w:val="clear" w:color="auto" w:fill="FFFFFF"/>
              <w:spacing w:line="360" w:lineRule="auto"/>
              <w:ind w:left="300"/>
              <w:jc w:val="left"/>
              <w:textAlignment w:val="center"/>
              <w:rPr>
                <w:sz w:val="21"/>
              </w:rPr>
            </w:pPr>
          </w:p>
          <w:p w14:paraId="39F8E99E">
            <w:pPr>
              <w:shd w:val="clear" w:color="auto" w:fill="FFFFFF"/>
              <w:spacing w:line="360" w:lineRule="auto"/>
              <w:ind w:left="300"/>
              <w:jc w:val="left"/>
              <w:textAlignment w:val="center"/>
              <w:rPr>
                <w:sz w:val="21"/>
              </w:rPr>
            </w:pPr>
          </w:p>
          <w:p w14:paraId="655F7230">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．（23-24高二上·河北邢台·阶段练习）关于楞次定律，下列说法正确的是（</w:t>
            </w:r>
            <w:r>
              <w:rPr>
                <w:rFonts w:ascii="Times New Roman" w:hAnsi="Times New Roman" w:eastAsia="Times New Roman" w:cs="Times New Roman"/>
                <w:kern w:val="0"/>
                <w:sz w:val="24"/>
                <w:szCs w:val="24"/>
              </w:rPr>
              <w:t>    </w:t>
            </w:r>
            <w:r>
              <w:rPr>
                <w:sz w:val="21"/>
              </w:rPr>
              <w:t>）</w:t>
            </w:r>
          </w:p>
          <w:p w14:paraId="0D5E47BF">
            <w:pPr>
              <w:shd w:val="clear" w:color="auto" w:fill="FFFFFF"/>
              <w:spacing w:line="360" w:lineRule="auto"/>
              <w:ind w:left="300"/>
              <w:jc w:val="left"/>
              <w:textAlignment w:val="center"/>
              <w:rPr>
                <w:sz w:val="21"/>
              </w:rPr>
            </w:pPr>
            <w:r>
              <w:rPr>
                <w:sz w:val="21"/>
              </w:rPr>
              <w:t>A．感应电流的磁场总是与原磁场反向，阻碍原磁场的变化</w:t>
            </w:r>
          </w:p>
          <w:p w14:paraId="1383235D">
            <w:pPr>
              <w:shd w:val="clear" w:color="auto" w:fill="FFFFFF"/>
              <w:spacing w:line="360" w:lineRule="auto"/>
              <w:ind w:left="300"/>
              <w:jc w:val="left"/>
              <w:textAlignment w:val="center"/>
              <w:rPr>
                <w:sz w:val="21"/>
              </w:rPr>
            </w:pPr>
            <w:r>
              <w:rPr>
                <w:sz w:val="21"/>
              </w:rPr>
              <w:t>B．感应电流的磁场总是促进磁通量的变化</w:t>
            </w:r>
          </w:p>
          <w:p w14:paraId="360F96B2">
            <w:pPr>
              <w:shd w:val="clear" w:color="auto" w:fill="FFFFFF"/>
              <w:spacing w:line="360" w:lineRule="auto"/>
              <w:ind w:left="300"/>
              <w:jc w:val="left"/>
              <w:textAlignment w:val="center"/>
              <w:rPr>
                <w:sz w:val="21"/>
              </w:rPr>
            </w:pPr>
            <w:r>
              <w:rPr>
                <w:sz w:val="21"/>
              </w:rPr>
              <w:t>C．感应电流的磁场总要阻碍引起感应电流的磁通量的变化</w:t>
            </w:r>
          </w:p>
          <w:p w14:paraId="121545AD">
            <w:pPr>
              <w:shd w:val="clear" w:color="auto" w:fill="FFFFFF"/>
              <w:spacing w:line="360" w:lineRule="auto"/>
              <w:ind w:left="300"/>
              <w:jc w:val="left"/>
              <w:textAlignment w:val="center"/>
              <w:rPr>
                <w:sz w:val="21"/>
              </w:rPr>
            </w:pPr>
            <w:r>
              <w:rPr>
                <w:sz w:val="21"/>
              </w:rPr>
              <w:t>D．原磁场穿过闭合回路的磁通量增加时，感应电流的磁场与原磁场同向</w:t>
            </w:r>
          </w:p>
          <w:p w14:paraId="287E6D61">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464E5F2">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题型二：</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（增反减同）</w:t>
            </w:r>
          </w:p>
          <w:p w14:paraId="2610807E">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例2】</w:t>
            </w:r>
            <w:r>
              <w:rPr>
                <w:sz w:val="21"/>
              </w:rPr>
              <w:t>．（25-26高二上·浙江·期中）如图所示，闭合线圈水平放置且固定，一条形磁铁竖直加速下落，分别经过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位置（设磁铁始终保持水平），在位置</w:t>
            </w:r>
            <w:r>
              <w:rPr>
                <w:rFonts w:ascii="Times New Roman" w:hAnsi="Times New Roman" w:eastAsia="Times New Roman" w:cs="Times New Roman"/>
                <w:i/>
                <w:sz w:val="21"/>
              </w:rPr>
              <w:t>B</w:t>
            </w:r>
            <w:r>
              <w:rPr>
                <w:sz w:val="21"/>
              </w:rPr>
              <w:t>时N极附近的磁感线正好与线圈平面平行，</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之间和</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之间的距离相等，且都比较小。下列说法正确的是（　　）</w:t>
            </w:r>
          </w:p>
          <w:p w14:paraId="47033CC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9800" cy="857250"/>
                  <wp:effectExtent l="0" t="0" r="0" b="11430"/>
                  <wp:docPr id="10" name="图片 9" descr="@@@28e90691-5390-4015-8cc2-48a7c7796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28e90691-5390-4015-8cc2-48a7c77962d6"/>
                          <pic:cNvPicPr>
                            <a:picLocks noChangeAspect="1"/>
                          </pic:cNvPicPr>
                        </pic:nvPicPr>
                        <pic:blipFill>
                          <a:blip r:embed="rId10"/>
                          <a:stretch>
                            <a:fillRect/>
                          </a:stretch>
                        </pic:blipFill>
                        <pic:spPr>
                          <a:xfrm>
                            <a:off x="0" y="0"/>
                            <a:ext cx="2209800" cy="857250"/>
                          </a:xfrm>
                          <a:prstGeom prst="rect">
                            <a:avLst/>
                          </a:prstGeom>
                          <a:noFill/>
                          <a:ln>
                            <a:noFill/>
                          </a:ln>
                        </pic:spPr>
                      </pic:pic>
                    </a:graphicData>
                  </a:graphic>
                </wp:inline>
              </w:drawing>
            </w:r>
          </w:p>
          <w:p w14:paraId="2B58557D">
            <w:pPr>
              <w:shd w:val="clear" w:color="auto" w:fill="FFFFFF"/>
              <w:spacing w:line="360" w:lineRule="auto"/>
              <w:ind w:left="300"/>
              <w:jc w:val="left"/>
              <w:textAlignment w:val="center"/>
              <w:rPr>
                <w:sz w:val="21"/>
              </w:rPr>
            </w:pPr>
            <w:r>
              <w:rPr>
                <w:sz w:val="21"/>
              </w:rPr>
              <w:t>A．磁铁在位置</w:t>
            </w:r>
            <w:r>
              <w:rPr>
                <w:rFonts w:ascii="Times New Roman" w:hAnsi="Times New Roman" w:eastAsia="Times New Roman" w:cs="Times New Roman"/>
                <w:i/>
                <w:sz w:val="21"/>
              </w:rPr>
              <w:t>A</w:t>
            </w:r>
            <w:r>
              <w:rPr>
                <w:sz w:val="21"/>
              </w:rPr>
              <w:t>时线框感应电流的方向为逆时针（俯视）</w:t>
            </w:r>
          </w:p>
          <w:p w14:paraId="52BF5529">
            <w:pPr>
              <w:shd w:val="clear" w:color="auto" w:fill="FFFFFF"/>
              <w:spacing w:line="360" w:lineRule="auto"/>
              <w:ind w:left="300"/>
              <w:jc w:val="left"/>
              <w:textAlignment w:val="center"/>
              <w:rPr>
                <w:sz w:val="21"/>
              </w:rPr>
            </w:pPr>
            <w:r>
              <w:rPr>
                <w:sz w:val="21"/>
              </w:rPr>
              <w:t>B．磁铁在位置</w:t>
            </w:r>
            <w:r>
              <w:rPr>
                <w:rFonts w:ascii="Times New Roman" w:hAnsi="Times New Roman" w:eastAsia="Times New Roman" w:cs="Times New Roman"/>
                <w:i/>
                <w:sz w:val="21"/>
              </w:rPr>
              <w:t>B</w:t>
            </w:r>
            <w:r>
              <w:rPr>
                <w:sz w:val="21"/>
              </w:rPr>
              <w:t>时线框中的磁通量最大</w:t>
            </w:r>
          </w:p>
          <w:p w14:paraId="336ECC6A">
            <w:pPr>
              <w:shd w:val="clear" w:color="auto" w:fill="FFFFFF"/>
              <w:spacing w:line="360" w:lineRule="auto"/>
              <w:ind w:left="300"/>
              <w:jc w:val="left"/>
              <w:textAlignment w:val="center"/>
              <w:rPr>
                <w:sz w:val="21"/>
              </w:rPr>
            </w:pPr>
            <w:r>
              <w:rPr>
                <w:sz w:val="21"/>
              </w:rPr>
              <w:t>C．磁铁在位置</w:t>
            </w:r>
            <w:r>
              <w:rPr>
                <w:rFonts w:ascii="Times New Roman" w:hAnsi="Times New Roman" w:eastAsia="Times New Roman" w:cs="Times New Roman"/>
                <w:i/>
                <w:sz w:val="21"/>
              </w:rPr>
              <w:t>A</w:t>
            </w:r>
            <w:r>
              <w:rPr>
                <w:sz w:val="21"/>
              </w:rPr>
              <w:t>时的加速度比位置</w:t>
            </w:r>
            <w:r>
              <w:rPr>
                <w:rFonts w:ascii="Times New Roman" w:hAnsi="Times New Roman" w:eastAsia="Times New Roman" w:cs="Times New Roman"/>
                <w:i/>
                <w:sz w:val="21"/>
              </w:rPr>
              <w:t>C</w:t>
            </w:r>
            <w:r>
              <w:rPr>
                <w:sz w:val="21"/>
              </w:rPr>
              <w:t>时的加速度大</w:t>
            </w:r>
          </w:p>
          <w:p w14:paraId="28C2B2C5">
            <w:pPr>
              <w:shd w:val="clear" w:color="auto" w:fill="FFFFFF"/>
              <w:spacing w:line="360" w:lineRule="auto"/>
              <w:ind w:left="300"/>
              <w:jc w:val="left"/>
              <w:textAlignment w:val="center"/>
              <w:rPr>
                <w:sz w:val="21"/>
              </w:rPr>
            </w:pPr>
            <w:r>
              <w:rPr>
                <w:sz w:val="21"/>
              </w:rPr>
              <w:t>D．磁铁在位置</w:t>
            </w:r>
            <w:r>
              <w:rPr>
                <w:rFonts w:ascii="Times New Roman" w:hAnsi="Times New Roman" w:eastAsia="Times New Roman" w:cs="Times New Roman"/>
                <w:i/>
                <w:sz w:val="21"/>
              </w:rPr>
              <w:t>C</w:t>
            </w:r>
            <w:r>
              <w:rPr>
                <w:sz w:val="21"/>
              </w:rPr>
              <w:t>时线框中的电功率比在位置</w:t>
            </w:r>
            <w:r>
              <w:rPr>
                <w:rFonts w:ascii="Times New Roman" w:hAnsi="Times New Roman" w:eastAsia="Times New Roman" w:cs="Times New Roman"/>
                <w:i/>
                <w:sz w:val="21"/>
              </w:rPr>
              <w:t>A</w:t>
            </w:r>
            <w:r>
              <w:rPr>
                <w:sz w:val="21"/>
              </w:rPr>
              <w:t>时的小</w:t>
            </w:r>
          </w:p>
          <w:p w14:paraId="28AA8D24">
            <w:pPr>
              <w:shd w:val="clear" w:color="auto" w:fill="FFFFFF"/>
              <w:spacing w:line="360" w:lineRule="auto"/>
              <w:ind w:left="300"/>
              <w:jc w:val="left"/>
              <w:textAlignment w:val="center"/>
              <w:rPr>
                <w:sz w:val="21"/>
              </w:rPr>
            </w:pPr>
          </w:p>
          <w:p w14:paraId="1358B3E9">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．（25-26高二上·贵州毕节·月考）如图所示，当条形磁铁沿线圈轴线</w:t>
            </w:r>
            <w:r>
              <w:rPr>
                <w:rFonts w:ascii="Times New Roman" w:hAnsi="Times New Roman" w:eastAsia="Times New Roman" w:cs="Times New Roman"/>
                <w:i/>
                <w:sz w:val="21"/>
              </w:rPr>
              <w:t>ab</w:t>
            </w:r>
            <w:r>
              <w:rPr>
                <w:sz w:val="21"/>
              </w:rPr>
              <w:t>从左向右穿过金属线圈的过程中，在金属线圈的左侧向右看，金属线圈的电流方向为（　　）</w:t>
            </w:r>
          </w:p>
          <w:p w14:paraId="579B434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781050"/>
                  <wp:effectExtent l="0" t="0" r="9525" b="11430"/>
                  <wp:docPr id="11" name="图片 29" descr="@@@91fe0219-ed8c-4c13-961a-d05fb4e1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9" descr="@@@91fe0219-ed8c-4c13-961a-d05fb4e13778"/>
                          <pic:cNvPicPr>
                            <a:picLocks noChangeAspect="1"/>
                          </pic:cNvPicPr>
                        </pic:nvPicPr>
                        <pic:blipFill>
                          <a:blip r:embed="rId11"/>
                          <a:stretch>
                            <a:fillRect/>
                          </a:stretch>
                        </pic:blipFill>
                        <pic:spPr>
                          <a:xfrm>
                            <a:off x="0" y="0"/>
                            <a:ext cx="2809875" cy="781050"/>
                          </a:xfrm>
                          <a:prstGeom prst="rect">
                            <a:avLst/>
                          </a:prstGeom>
                          <a:noFill/>
                          <a:ln>
                            <a:noFill/>
                          </a:ln>
                        </pic:spPr>
                      </pic:pic>
                    </a:graphicData>
                  </a:graphic>
                </wp:inline>
              </w:drawing>
            </w:r>
          </w:p>
          <w:p w14:paraId="4CE7C84A">
            <w:pPr>
              <w:shd w:val="clear" w:color="auto" w:fill="FFFFFF"/>
              <w:tabs>
                <w:tab w:val="left" w:pos="4156"/>
              </w:tabs>
              <w:spacing w:line="360" w:lineRule="auto"/>
              <w:ind w:left="300"/>
              <w:jc w:val="left"/>
              <w:textAlignment w:val="center"/>
              <w:rPr>
                <w:sz w:val="21"/>
              </w:rPr>
            </w:pPr>
            <w:r>
              <w:rPr>
                <w:sz w:val="21"/>
              </w:rPr>
              <w:t>A．先顺时针后逆时针</w:t>
            </w:r>
            <w:r>
              <w:rPr>
                <w:sz w:val="21"/>
              </w:rPr>
              <w:tab/>
            </w:r>
            <w:r>
              <w:rPr>
                <w:sz w:val="21"/>
              </w:rPr>
              <w:t>B．先逆时针后顺时针</w:t>
            </w:r>
          </w:p>
          <w:p w14:paraId="1C350040">
            <w:pPr>
              <w:shd w:val="clear" w:color="auto" w:fill="FFFFFF"/>
              <w:tabs>
                <w:tab w:val="left" w:pos="4156"/>
              </w:tabs>
              <w:spacing w:line="360" w:lineRule="auto"/>
              <w:ind w:left="300"/>
              <w:jc w:val="left"/>
              <w:textAlignment w:val="center"/>
              <w:rPr>
                <w:sz w:val="21"/>
              </w:rPr>
            </w:pPr>
            <w:r>
              <w:rPr>
                <w:sz w:val="21"/>
              </w:rPr>
              <w:t>C．始终为顺时针</w:t>
            </w:r>
            <w:r>
              <w:rPr>
                <w:sz w:val="21"/>
              </w:rPr>
              <w:tab/>
            </w:r>
            <w:r>
              <w:rPr>
                <w:sz w:val="21"/>
              </w:rPr>
              <w:t>D．始终为逆时针</w:t>
            </w:r>
          </w:p>
          <w:p w14:paraId="35DAB2BD">
            <w:pPr>
              <w:shd w:val="clear" w:color="auto" w:fill="FFFFFF"/>
              <w:tabs>
                <w:tab w:val="left" w:pos="4156"/>
              </w:tabs>
              <w:spacing w:line="360" w:lineRule="auto"/>
              <w:ind w:left="300"/>
              <w:jc w:val="left"/>
              <w:textAlignment w:val="center"/>
              <w:rPr>
                <w:sz w:val="21"/>
              </w:rPr>
            </w:pPr>
          </w:p>
          <w:p w14:paraId="045BFF0C">
            <w:pPr>
              <w:shd w:val="clear" w:color="auto" w:fill="FFFFFF"/>
              <w:tabs>
                <w:tab w:val="left" w:pos="4156"/>
              </w:tabs>
              <w:spacing w:line="360" w:lineRule="auto"/>
              <w:ind w:left="300"/>
              <w:jc w:val="left"/>
              <w:textAlignment w:val="center"/>
              <w:rPr>
                <w:sz w:val="21"/>
              </w:rPr>
            </w:pPr>
          </w:p>
          <w:p w14:paraId="4214F6D9">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．（24-25高二下·山东东营·期末）水平桌面上放置梯形导线框与长直导线，二者彼此绝缘，其俯视图如图所示。线框被导线分成左右面积相等的两部分。在</w:t>
            </w:r>
            <w:r>
              <w:rPr>
                <w:rFonts w:ascii="Times New Roman" w:hAnsi="Times New Roman" w:eastAsia="Times New Roman" w:cs="Times New Roman"/>
                <w:i/>
                <w:sz w:val="21"/>
              </w:rPr>
              <w:t>MN</w:t>
            </w:r>
            <w:r>
              <w:rPr>
                <w:sz w:val="21"/>
              </w:rPr>
              <w:t>导线中通入如图所示电流的瞬间，下列说法正确的是（　　）</w:t>
            </w:r>
          </w:p>
          <w:p w14:paraId="20683B5F">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743075"/>
                  <wp:effectExtent l="0" t="0" r="1905" b="9525"/>
                  <wp:docPr id="15" name="图片 30" descr="@@@c096c232-4e04-4680-95af-76eaa0a79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0" descr="@@@c096c232-4e04-4680-95af-76eaa0a79eaf"/>
                          <pic:cNvPicPr>
                            <a:picLocks noChangeAspect="1"/>
                          </pic:cNvPicPr>
                        </pic:nvPicPr>
                        <pic:blipFill>
                          <a:blip r:embed="rId12"/>
                          <a:stretch>
                            <a:fillRect/>
                          </a:stretch>
                        </pic:blipFill>
                        <pic:spPr>
                          <a:xfrm>
                            <a:off x="0" y="0"/>
                            <a:ext cx="1400175" cy="1743075"/>
                          </a:xfrm>
                          <a:prstGeom prst="rect">
                            <a:avLst/>
                          </a:prstGeom>
                          <a:noFill/>
                          <a:ln>
                            <a:noFill/>
                          </a:ln>
                        </pic:spPr>
                      </pic:pic>
                    </a:graphicData>
                  </a:graphic>
                </wp:inline>
              </w:drawing>
            </w:r>
          </w:p>
          <w:p w14:paraId="7252BE76">
            <w:pPr>
              <w:shd w:val="clear" w:color="auto" w:fill="FFFFFF"/>
              <w:spacing w:line="360" w:lineRule="auto"/>
              <w:ind w:left="300"/>
              <w:jc w:val="left"/>
              <w:textAlignment w:val="center"/>
              <w:rPr>
                <w:sz w:val="21"/>
              </w:rPr>
            </w:pPr>
            <w:r>
              <w:rPr>
                <w:sz w:val="21"/>
              </w:rPr>
              <w:t>A．线框有向左运动的趋势</w:t>
            </w:r>
          </w:p>
          <w:p w14:paraId="5560F7CE">
            <w:pPr>
              <w:shd w:val="clear" w:color="auto" w:fill="FFFFFF"/>
              <w:spacing w:line="360" w:lineRule="auto"/>
              <w:ind w:left="300"/>
              <w:jc w:val="left"/>
              <w:textAlignment w:val="center"/>
              <w:rPr>
                <w:sz w:val="21"/>
              </w:rPr>
            </w:pPr>
            <w:r>
              <w:rPr>
                <w:sz w:val="21"/>
              </w:rPr>
              <w:t>B．线框</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边不受安培力作用</w:t>
            </w:r>
          </w:p>
          <w:p w14:paraId="53088669">
            <w:pPr>
              <w:shd w:val="clear" w:color="auto" w:fill="FFFFFF"/>
              <w:spacing w:line="360" w:lineRule="auto"/>
              <w:ind w:left="300"/>
              <w:jc w:val="left"/>
              <w:textAlignment w:val="center"/>
              <w:rPr>
                <w:sz w:val="21"/>
              </w:rPr>
            </w:pPr>
            <w:r>
              <w:rPr>
                <w:sz w:val="21"/>
              </w:rPr>
              <w:t>C．因为导线两侧线框面积相等，所以线框中无感应电流产生</w:t>
            </w:r>
          </w:p>
          <w:p w14:paraId="3280860D">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D．线框中感应电流方向为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a</w:t>
            </w:r>
          </w:p>
          <w:p w14:paraId="27A2F672">
            <w:pPr>
              <w:shd w:val="clear" w:color="auto" w:fill="FFFFFF"/>
              <w:spacing w:line="360" w:lineRule="auto"/>
              <w:ind w:left="300"/>
              <w:jc w:val="left"/>
              <w:textAlignment w:val="center"/>
              <w:rPr>
                <w:rFonts w:ascii="Times New Roman" w:hAnsi="Times New Roman" w:eastAsia="Times New Roman" w:cs="Times New Roman"/>
                <w:i/>
                <w:sz w:val="21"/>
              </w:rPr>
            </w:pPr>
          </w:p>
          <w:p w14:paraId="5D506303">
            <w:pPr>
              <w:pStyle w:val="2"/>
              <w:shd w:val="clear" w:color="auto" w:fill="FFFFFF"/>
              <w:tabs>
                <w:tab w:val="left" w:pos="3402"/>
              </w:tabs>
              <w:snapToGrid w:val="0"/>
              <w:spacing w:line="360" w:lineRule="auto"/>
            </w:pPr>
            <w:r>
              <w:rPr>
                <w:rFonts w:hint="eastAsia" w:ascii="宋体" w:hAnsi="宋体" w:eastAsia="宋体" w:cs="宋体"/>
                <w:b/>
                <w:bCs/>
                <w:sz w:val="21"/>
                <w:szCs w:val="21"/>
                <w:lang w:eastAsia="zh-CN"/>
              </w:rPr>
              <w:t>题型三：</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w:t>
            </w:r>
            <w:r>
              <w:rPr>
                <w:rFonts w:hint="eastAsia" w:ascii="宋体" w:hAnsi="宋体" w:eastAsia="宋体" w:cs="宋体"/>
                <w:b/>
                <w:bCs/>
                <w:sz w:val="21"/>
                <w:szCs w:val="21"/>
              </w:rPr>
              <w:t>来拒去留)</w:t>
            </w:r>
            <w:r>
              <w:rPr>
                <w:rFonts w:hint="eastAsia" w:ascii="宋体" w:hAnsi="宋体" w:eastAsia="宋体" w:cs="宋体"/>
                <w:b/>
                <w:bCs/>
                <w:sz w:val="21"/>
                <w:szCs w:val="21"/>
                <w:lang w:eastAsia="zh-CN"/>
              </w:rPr>
              <w:t>）</w:t>
            </w:r>
          </w:p>
          <w:p w14:paraId="5BC10ED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例3】</w:t>
            </w:r>
            <w:r>
              <w:rPr>
                <w:sz w:val="21"/>
              </w:rPr>
              <w:t>．（25-26高二上·黑龙江哈尔滨·期中）某同学学习了电磁感应相关知识之后，做了探究性实验：将闭合线圈按图示方式放在电子秤上，线圈上方有一N极朝下竖直放置的条形磁铁，手握磁铁在线圈的正上方静止，此时电子秤的示数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。将磁铁N极加速插向线圈的过程中，下列说法正确的是（　　）</w:t>
            </w:r>
          </w:p>
          <w:p w14:paraId="086F05DB">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381125"/>
                  <wp:effectExtent l="0" t="0" r="11430" b="5715"/>
                  <wp:docPr id="14" name="图片 31" descr="@@@6b935814-3f68-4b1b-9f3e-b649624e0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6b935814-3f68-4b1b-9f3e-b649624e0db0"/>
                          <pic:cNvPicPr>
                            <a:picLocks noChangeAspect="1"/>
                          </pic:cNvPicPr>
                        </pic:nvPicPr>
                        <pic:blipFill>
                          <a:blip r:embed="rId13"/>
                          <a:stretch>
                            <a:fillRect/>
                          </a:stretch>
                        </pic:blipFill>
                        <pic:spPr>
                          <a:xfrm>
                            <a:off x="0" y="0"/>
                            <a:ext cx="1085850" cy="1381125"/>
                          </a:xfrm>
                          <a:prstGeom prst="rect">
                            <a:avLst/>
                          </a:prstGeom>
                          <a:noFill/>
                          <a:ln>
                            <a:noFill/>
                          </a:ln>
                        </pic:spPr>
                      </pic:pic>
                    </a:graphicData>
                  </a:graphic>
                </wp:inline>
              </w:drawing>
            </w:r>
          </w:p>
          <w:p w14:paraId="405B88E2">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A．电子秤的示数等于</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p>
          <w:p w14:paraId="5D2DB4BD">
            <w:pPr>
              <w:shd w:val="clear" w:color="auto" w:fill="FFFFFF"/>
              <w:spacing w:line="360" w:lineRule="auto"/>
              <w:ind w:left="300"/>
              <w:jc w:val="left"/>
              <w:textAlignment w:val="center"/>
              <w:rPr>
                <w:rFonts w:ascii="Times New Roman" w:hAnsi="Times New Roman" w:eastAsia="Times New Roman" w:cs="Times New Roman"/>
                <w:i/>
                <w:sz w:val="21"/>
              </w:rPr>
            </w:pPr>
            <w:r>
              <w:rPr>
                <w:sz w:val="21"/>
              </w:rPr>
              <w:t>B．电子秤的示数小于</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p>
          <w:p w14:paraId="59DF0728">
            <w:pPr>
              <w:shd w:val="clear" w:color="auto" w:fill="FFFFFF"/>
              <w:spacing w:line="360" w:lineRule="auto"/>
              <w:ind w:left="300"/>
              <w:jc w:val="left"/>
              <w:textAlignment w:val="center"/>
              <w:rPr>
                <w:sz w:val="21"/>
              </w:rPr>
            </w:pPr>
            <w:r>
              <w:rPr>
                <w:sz w:val="21"/>
              </w:rPr>
              <w:t>C．线圈中产生的电流沿逆时针方向（俯视）</w:t>
            </w:r>
          </w:p>
          <w:p w14:paraId="65D14FEB">
            <w:pPr>
              <w:shd w:val="clear" w:color="auto" w:fill="FFFFFF"/>
              <w:spacing w:line="360" w:lineRule="auto"/>
              <w:ind w:left="300"/>
              <w:jc w:val="left"/>
              <w:textAlignment w:val="center"/>
              <w:rPr>
                <w:sz w:val="21"/>
              </w:rPr>
            </w:pPr>
            <w:r>
              <w:rPr>
                <w:sz w:val="21"/>
              </w:rPr>
              <w:t>D．线圈中产生的电流沿顺时针方向（俯视）</w:t>
            </w:r>
          </w:p>
          <w:p w14:paraId="60238D21">
            <w:pPr>
              <w:shd w:val="clear" w:color="auto" w:fill="FFFFFF"/>
              <w:spacing w:line="360" w:lineRule="auto"/>
              <w:ind w:left="300"/>
              <w:jc w:val="left"/>
              <w:textAlignment w:val="center"/>
              <w:rPr>
                <w:sz w:val="21"/>
              </w:rPr>
            </w:pPr>
          </w:p>
          <w:p w14:paraId="3C3C3ED5">
            <w:pPr>
              <w:shd w:val="clear" w:color="auto" w:fill="FFFFFF"/>
              <w:spacing w:line="360" w:lineRule="auto"/>
              <w:ind w:left="300"/>
              <w:jc w:val="left"/>
              <w:textAlignment w:val="center"/>
              <w:rPr>
                <w:sz w:val="21"/>
              </w:rPr>
            </w:pPr>
          </w:p>
          <w:p w14:paraId="0B198227">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．（25-26高二上·江苏·期中）如图所示，水平绝缘的桌面上放置一个金属环，现有一个竖直的条形磁铁从圆环左上方沿水平方向快速移动经过正上方到达右上方，在此过程中（</w:t>
            </w:r>
            <w:r>
              <w:rPr>
                <w:rFonts w:ascii="Times New Roman" w:hAnsi="Times New Roman" w:eastAsia="Times New Roman" w:cs="Times New Roman"/>
                <w:kern w:val="0"/>
                <w:sz w:val="24"/>
                <w:szCs w:val="24"/>
              </w:rPr>
              <w:t>    </w:t>
            </w:r>
            <w:r>
              <w:rPr>
                <w:sz w:val="21"/>
              </w:rPr>
              <w:t>）</w:t>
            </w:r>
          </w:p>
          <w:p w14:paraId="3C12D0EC">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019175"/>
                  <wp:effectExtent l="0" t="0" r="1905" b="1905"/>
                  <wp:docPr id="13" name="图片 32" descr="@@@2b7935e1-caa7-4107-8288-6b6d69fb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 descr="@@@2b7935e1-caa7-4107-8288-6b6d69fb4376"/>
                          <pic:cNvPicPr>
                            <a:picLocks noChangeAspect="1"/>
                          </pic:cNvPicPr>
                        </pic:nvPicPr>
                        <pic:blipFill>
                          <a:blip r:embed="rId14"/>
                          <a:stretch>
                            <a:fillRect/>
                          </a:stretch>
                        </pic:blipFill>
                        <pic:spPr>
                          <a:xfrm>
                            <a:off x="0" y="0"/>
                            <a:ext cx="1628775" cy="1019175"/>
                          </a:xfrm>
                          <a:prstGeom prst="rect">
                            <a:avLst/>
                          </a:prstGeom>
                          <a:noFill/>
                          <a:ln>
                            <a:noFill/>
                          </a:ln>
                        </pic:spPr>
                      </pic:pic>
                    </a:graphicData>
                  </a:graphic>
                </wp:inline>
              </w:drawing>
            </w:r>
          </w:p>
          <w:p w14:paraId="50FA49F1">
            <w:pPr>
              <w:shd w:val="clear" w:color="auto" w:fill="FFFFFF"/>
              <w:spacing w:line="360" w:lineRule="auto"/>
              <w:ind w:left="300"/>
              <w:jc w:val="left"/>
              <w:textAlignment w:val="center"/>
              <w:rPr>
                <w:sz w:val="21"/>
              </w:rPr>
            </w:pPr>
            <w:r>
              <w:rPr>
                <w:sz w:val="21"/>
              </w:rPr>
              <w:t>A．圆环一定向右运动</w:t>
            </w:r>
          </w:p>
          <w:p w14:paraId="08F2BB14">
            <w:pPr>
              <w:shd w:val="clear" w:color="auto" w:fill="FFFFFF"/>
              <w:spacing w:line="360" w:lineRule="auto"/>
              <w:ind w:left="300"/>
              <w:jc w:val="left"/>
              <w:textAlignment w:val="center"/>
              <w:rPr>
                <w:sz w:val="21"/>
              </w:rPr>
            </w:pPr>
            <w:r>
              <w:rPr>
                <w:sz w:val="21"/>
              </w:rPr>
              <w:t>B．圆环受到的摩擦力方向不变</w:t>
            </w:r>
          </w:p>
          <w:p w14:paraId="02379481">
            <w:pPr>
              <w:shd w:val="clear" w:color="auto" w:fill="FFFFFF"/>
              <w:spacing w:line="360" w:lineRule="auto"/>
              <w:ind w:left="300"/>
              <w:jc w:val="left"/>
              <w:textAlignment w:val="center"/>
              <w:rPr>
                <w:sz w:val="21"/>
              </w:rPr>
            </w:pPr>
            <w:r>
              <w:rPr>
                <w:sz w:val="21"/>
              </w:rPr>
              <w:t>C．圆环对桌面的压力一直增大</w:t>
            </w:r>
          </w:p>
          <w:p w14:paraId="1035AC3B">
            <w:pPr>
              <w:shd w:val="clear" w:color="auto" w:fill="FFFFFF"/>
              <w:spacing w:line="360" w:lineRule="auto"/>
              <w:ind w:left="300"/>
              <w:jc w:val="left"/>
              <w:textAlignment w:val="center"/>
              <w:rPr>
                <w:sz w:val="21"/>
              </w:rPr>
            </w:pPr>
            <w:r>
              <w:rPr>
                <w:sz w:val="21"/>
              </w:rPr>
              <w:t>D．圆环对桌面的压力先减小后增大</w:t>
            </w:r>
          </w:p>
          <w:p w14:paraId="5165FAC9">
            <w:pPr>
              <w:shd w:val="clear" w:color="auto" w:fill="FFFFFF"/>
              <w:spacing w:line="360" w:lineRule="auto"/>
              <w:ind w:left="300"/>
              <w:jc w:val="left"/>
              <w:textAlignment w:val="center"/>
              <w:rPr>
                <w:sz w:val="21"/>
              </w:rPr>
            </w:pPr>
          </w:p>
          <w:p w14:paraId="709BE0F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．（24-25高二下·天津武清·期末）如图3所示，有一固定的金属圆环，在其右侧放着一条形磁铁，此时圆环中没有电流。当把磁铁向左方移近并通过圆环的过程中，圆环中产生了一定的电流，则（</w:t>
            </w:r>
            <w:r>
              <w:rPr>
                <w:rFonts w:ascii="Times New Roman" w:hAnsi="Times New Roman" w:eastAsia="Times New Roman" w:cs="Times New Roman"/>
                <w:kern w:val="0"/>
                <w:sz w:val="24"/>
                <w:szCs w:val="24"/>
              </w:rPr>
              <w:t>    </w:t>
            </w:r>
            <w:r>
              <w:rPr>
                <w:sz w:val="21"/>
              </w:rPr>
              <w:t>）</w:t>
            </w:r>
          </w:p>
          <w:p w14:paraId="7BCE5B90">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819150"/>
                  <wp:effectExtent l="0" t="0" r="9525" b="3810"/>
                  <wp:docPr id="12" name="图片 33" descr="@@@36dc78e1-7921-4b03-b5a8-41124381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3" descr="@@@36dc78e1-7921-4b03-b5a8-411243813409"/>
                          <pic:cNvPicPr>
                            <a:picLocks noChangeAspect="1"/>
                          </pic:cNvPicPr>
                        </pic:nvPicPr>
                        <pic:blipFill>
                          <a:blip r:embed="rId15"/>
                          <a:stretch>
                            <a:fillRect/>
                          </a:stretch>
                        </pic:blipFill>
                        <pic:spPr>
                          <a:xfrm>
                            <a:off x="0" y="0"/>
                            <a:ext cx="1362075" cy="819150"/>
                          </a:xfrm>
                          <a:prstGeom prst="rect">
                            <a:avLst/>
                          </a:prstGeom>
                          <a:noFill/>
                          <a:ln>
                            <a:noFill/>
                          </a:ln>
                        </pic:spPr>
                      </pic:pic>
                    </a:graphicData>
                  </a:graphic>
                </wp:inline>
              </w:drawing>
            </w:r>
          </w:p>
          <w:p w14:paraId="5D0589B2">
            <w:pPr>
              <w:shd w:val="clear" w:color="auto" w:fill="FFFFFF"/>
              <w:spacing w:line="360" w:lineRule="auto"/>
              <w:ind w:left="300"/>
              <w:jc w:val="left"/>
              <w:textAlignment w:val="center"/>
              <w:rPr>
                <w:sz w:val="21"/>
              </w:rPr>
            </w:pPr>
            <w:r>
              <w:rPr>
                <w:sz w:val="21"/>
              </w:rPr>
              <w:t>A．靠近时电流的方向与图中所示方向相反</w:t>
            </w:r>
          </w:p>
          <w:p w14:paraId="7822C398">
            <w:pPr>
              <w:shd w:val="clear" w:color="auto" w:fill="FFFFFF"/>
              <w:spacing w:line="360" w:lineRule="auto"/>
              <w:ind w:left="300"/>
              <w:jc w:val="left"/>
              <w:textAlignment w:val="center"/>
              <w:rPr>
                <w:sz w:val="21"/>
              </w:rPr>
            </w:pPr>
            <w:r>
              <w:rPr>
                <w:sz w:val="21"/>
              </w:rPr>
              <w:t>B．靠近时磁铁与圆环相互吸引</w:t>
            </w:r>
          </w:p>
          <w:p w14:paraId="08BD3BC4">
            <w:pPr>
              <w:shd w:val="clear" w:color="auto" w:fill="FFFFFF"/>
              <w:spacing w:line="360" w:lineRule="auto"/>
              <w:ind w:left="300"/>
              <w:jc w:val="left"/>
              <w:textAlignment w:val="center"/>
              <w:rPr>
                <w:sz w:val="21"/>
              </w:rPr>
            </w:pPr>
            <w:r>
              <w:rPr>
                <w:sz w:val="21"/>
              </w:rPr>
              <w:t>C．远离时电流的方向与图中所示方向相同</w:t>
            </w:r>
          </w:p>
          <w:p w14:paraId="5204A426">
            <w:pPr>
              <w:shd w:val="clear" w:color="auto" w:fill="FFFFFF"/>
              <w:spacing w:line="360" w:lineRule="auto"/>
              <w:ind w:left="300"/>
              <w:jc w:val="left"/>
              <w:textAlignment w:val="center"/>
              <w:rPr>
                <w:sz w:val="21"/>
              </w:rPr>
            </w:pPr>
            <w:r>
              <w:rPr>
                <w:sz w:val="21"/>
              </w:rPr>
              <w:t>D．远离时磁铁与圆环相互吸引</w:t>
            </w:r>
          </w:p>
          <w:p w14:paraId="624A1FEF">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题型四：</w:t>
            </w:r>
            <w:r>
              <w:rPr>
                <w:rFonts w:hint="eastAsia" w:ascii="宋体" w:hAnsi="宋体" w:eastAsia="宋体" w:cs="宋体"/>
                <w:b/>
                <w:bCs/>
                <w:sz w:val="21"/>
                <w:szCs w:val="21"/>
              </w:rPr>
              <w:t>楞次定律的应用</w:t>
            </w:r>
            <w:r>
              <w:rPr>
                <w:rFonts w:hint="eastAsia" w:ascii="宋体" w:hAnsi="宋体" w:eastAsia="宋体" w:cs="宋体"/>
                <w:b/>
                <w:bCs/>
                <w:sz w:val="21"/>
                <w:szCs w:val="21"/>
                <w:lang w:eastAsia="zh-CN"/>
              </w:rPr>
              <w:t>（</w:t>
            </w:r>
            <w:r>
              <w:rPr>
                <w:rFonts w:hint="eastAsia" w:ascii="宋体" w:hAnsi="宋体" w:eastAsia="宋体" w:cs="宋体"/>
                <w:b/>
                <w:bCs/>
                <w:sz w:val="21"/>
                <w:szCs w:val="21"/>
              </w:rPr>
              <w:t>增缩减扩</w:t>
            </w:r>
            <w:r>
              <w:rPr>
                <w:rFonts w:hint="eastAsia" w:ascii="宋体" w:hAnsi="宋体" w:eastAsia="宋体" w:cs="宋体"/>
                <w:b/>
                <w:bCs/>
                <w:sz w:val="21"/>
                <w:szCs w:val="21"/>
                <w:lang w:eastAsia="zh-CN"/>
              </w:rPr>
              <w:t>）</w:t>
            </w:r>
          </w:p>
          <w:p w14:paraId="5DB36DFD">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例4】</w:t>
            </w:r>
            <w:r>
              <w:rPr>
                <w:sz w:val="21"/>
              </w:rPr>
              <w:t>．（24-25高二下·江西新余·期末）一种新型合金被发现，只要略微提高温度，这种合金就会从非磁合金变成强磁性合金，从而使环绕它的线圈中产生电流，其简化模型如图所示。A为圆柱形合金材料，B为线圈，套在圆柱形合金材料中间，线圈的半径大于合金材料的半径。现对A进行加热，下列说法正确的是（　　）</w:t>
            </w:r>
          </w:p>
          <w:p w14:paraId="5A3BE1F4">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anchor distT="0" distB="0" distL="114300" distR="114300" simplePos="0" relativeHeight="251659264" behindDoc="1" locked="0" layoutInCell="1" allowOverlap="1">
                  <wp:simplePos x="0" y="0"/>
                  <wp:positionH relativeFrom="column">
                    <wp:posOffset>5673090</wp:posOffset>
                  </wp:positionH>
                  <wp:positionV relativeFrom="paragraph">
                    <wp:posOffset>53340</wp:posOffset>
                  </wp:positionV>
                  <wp:extent cx="643255" cy="1078865"/>
                  <wp:effectExtent l="0" t="0" r="12065" b="3175"/>
                  <wp:wrapTight wrapText="bothSides">
                    <wp:wrapPolygon>
                      <wp:start x="0" y="0"/>
                      <wp:lineTo x="0" y="21358"/>
                      <wp:lineTo x="20982" y="21358"/>
                      <wp:lineTo x="20982" y="0"/>
                      <wp:lineTo x="0" y="0"/>
                    </wp:wrapPolygon>
                  </wp:wrapTight>
                  <wp:docPr id="17" name="图片 34" descr="@@@455cbae7-fd69-41c6-8bbb-779da52e5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455cbae7-fd69-41c6-8bbb-779da52e53ca"/>
                          <pic:cNvPicPr>
                            <a:picLocks noChangeAspect="1"/>
                          </pic:cNvPicPr>
                        </pic:nvPicPr>
                        <pic:blipFill>
                          <a:blip r:embed="rId16"/>
                          <a:stretch>
                            <a:fillRect/>
                          </a:stretch>
                        </pic:blipFill>
                        <pic:spPr>
                          <a:xfrm>
                            <a:off x="0" y="0"/>
                            <a:ext cx="643255" cy="1078865"/>
                          </a:xfrm>
                          <a:prstGeom prst="rect">
                            <a:avLst/>
                          </a:prstGeom>
                          <a:noFill/>
                          <a:ln>
                            <a:noFill/>
                          </a:ln>
                        </pic:spPr>
                      </pic:pic>
                    </a:graphicData>
                  </a:graphic>
                </wp:anchor>
              </w:drawing>
            </w:r>
            <w:r>
              <w:rPr>
                <w:rFonts w:hint="eastAsia" w:cs="Times New Roman"/>
                <w:strike w:val="0"/>
                <w:kern w:val="0"/>
                <w:sz w:val="24"/>
                <w:szCs w:val="24"/>
                <w:u w:val="none"/>
                <w:lang w:val="en-US" w:eastAsia="zh-CN"/>
              </w:rPr>
              <w:t xml:space="preserve">   </w:t>
            </w:r>
            <w:r>
              <w:rPr>
                <w:sz w:val="21"/>
              </w:rPr>
              <w:t>A．B线圈的磁通量将减小</w:t>
            </w:r>
          </w:p>
          <w:p w14:paraId="17BD904A">
            <w:pPr>
              <w:shd w:val="clear" w:color="auto" w:fill="FFFFFF"/>
              <w:spacing w:line="360" w:lineRule="auto"/>
              <w:ind w:left="380"/>
              <w:jc w:val="left"/>
              <w:textAlignment w:val="center"/>
              <w:rPr>
                <w:sz w:val="21"/>
              </w:rPr>
            </w:pPr>
            <w:r>
              <w:rPr>
                <w:sz w:val="21"/>
              </w:rPr>
              <w:t>B．B线圈一定有收缩的趋势</w:t>
            </w:r>
          </w:p>
          <w:p w14:paraId="38835CB0">
            <w:pPr>
              <w:shd w:val="clear" w:color="auto" w:fill="FFFFFF"/>
              <w:spacing w:line="360" w:lineRule="auto"/>
              <w:ind w:left="380"/>
              <w:jc w:val="left"/>
              <w:textAlignment w:val="center"/>
              <w:rPr>
                <w:sz w:val="21"/>
              </w:rPr>
            </w:pPr>
            <w:r>
              <w:rPr>
                <w:sz w:val="21"/>
              </w:rPr>
              <w:t>C．将线圈B向左移动，磁通量大小不变</w:t>
            </w:r>
          </w:p>
          <w:p w14:paraId="29B28CBD">
            <w:pPr>
              <w:shd w:val="clear" w:color="auto" w:fill="FFFFFF"/>
              <w:spacing w:line="360" w:lineRule="auto"/>
              <w:ind w:left="380"/>
              <w:jc w:val="left"/>
              <w:textAlignment w:val="center"/>
              <w:rPr>
                <w:sz w:val="21"/>
              </w:rPr>
            </w:pPr>
            <w:r>
              <w:rPr>
                <w:sz w:val="21"/>
              </w:rPr>
              <w:t>D．若从右向左看线圈B中产生顺时针方向的电流，则A左端是强磁性合金的S极</w:t>
            </w:r>
          </w:p>
          <w:p w14:paraId="386149E6">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．（2025·云南昆明·模拟预测）如图所示，在一水平固定的铝环上方，有一条形磁铁，从离地面高</w:t>
            </w:r>
            <w:r>
              <w:rPr>
                <w:rFonts w:ascii="Times New Roman" w:hAnsi="Times New Roman" w:eastAsia="Times New Roman" w:cs="Times New Roman"/>
                <w:i/>
                <w:sz w:val="21"/>
              </w:rPr>
              <w:t>h</w:t>
            </w:r>
            <w:r>
              <w:rPr>
                <w:sz w:val="21"/>
              </w:rPr>
              <w:t>处由静止开始下落，最后落在地面上。磁铁下落过程从铝环中心穿过，且不与铝环接触。若不计空气阻力，重力加速度为</w:t>
            </w:r>
            <w:r>
              <w:rPr>
                <w:rFonts w:ascii="Times New Roman" w:hAnsi="Times New Roman" w:eastAsia="Times New Roman" w:cs="Times New Roman"/>
                <w:i/>
                <w:sz w:val="21"/>
              </w:rPr>
              <w:t>g</w:t>
            </w:r>
            <w:r>
              <w:rPr>
                <w:sz w:val="21"/>
              </w:rPr>
              <w:t>，下列说法正确的是（　　）</w:t>
            </w:r>
          </w:p>
          <w:p w14:paraId="677F595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90650" cy="1647825"/>
                  <wp:effectExtent l="0" t="0" r="11430" b="13335"/>
                  <wp:docPr id="16" name="图片 35" descr="@@@01541912-4b8a-4c7d-ad71-30432fb1c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5" descr="@@@01541912-4b8a-4c7d-ad71-30432fb1c339"/>
                          <pic:cNvPicPr>
                            <a:picLocks noChangeAspect="1"/>
                          </pic:cNvPicPr>
                        </pic:nvPicPr>
                        <pic:blipFill>
                          <a:blip r:embed="rId17"/>
                          <a:stretch>
                            <a:fillRect/>
                          </a:stretch>
                        </pic:blipFill>
                        <pic:spPr>
                          <a:xfrm>
                            <a:off x="0" y="0"/>
                            <a:ext cx="1390650" cy="1647825"/>
                          </a:xfrm>
                          <a:prstGeom prst="rect">
                            <a:avLst/>
                          </a:prstGeom>
                          <a:noFill/>
                          <a:ln>
                            <a:noFill/>
                          </a:ln>
                        </pic:spPr>
                      </pic:pic>
                    </a:graphicData>
                  </a:graphic>
                </wp:inline>
              </w:drawing>
            </w:r>
          </w:p>
          <w:p w14:paraId="5926D9E1">
            <w:pPr>
              <w:shd w:val="clear" w:color="auto" w:fill="FFFFFF"/>
              <w:spacing w:line="360" w:lineRule="auto"/>
              <w:ind w:left="380"/>
              <w:jc w:val="left"/>
              <w:textAlignment w:val="center"/>
              <w:rPr>
                <w:sz w:val="21"/>
              </w:rPr>
            </w:pPr>
            <w:r>
              <w:rPr>
                <w:sz w:val="21"/>
              </w:rPr>
              <w:t>A．磁铁靠近铝环的过程中，铝环有收缩趋势</w:t>
            </w:r>
          </w:p>
          <w:p w14:paraId="05364479">
            <w:pPr>
              <w:shd w:val="clear" w:color="auto" w:fill="FFFFFF"/>
              <w:spacing w:line="360" w:lineRule="auto"/>
              <w:ind w:left="380"/>
              <w:jc w:val="left"/>
              <w:textAlignment w:val="center"/>
              <w:rPr>
                <w:sz w:val="21"/>
              </w:rPr>
            </w:pPr>
            <w:r>
              <w:rPr>
                <w:sz w:val="21"/>
              </w:rPr>
              <w:t>B．磁铁下落过程中，从上往下看铝环中的感应电流先沿顺时针方向后沿逆时针方向</w:t>
            </w:r>
          </w:p>
          <w:p w14:paraId="2449F788">
            <w:pPr>
              <w:shd w:val="clear" w:color="auto" w:fill="FFFFFF"/>
              <w:spacing w:line="360" w:lineRule="auto"/>
              <w:ind w:left="380"/>
              <w:jc w:val="left"/>
              <w:textAlignment w:val="center"/>
              <w:rPr>
                <w:sz w:val="21"/>
              </w:rPr>
            </w:pPr>
            <w:r>
              <w:rPr>
                <w:sz w:val="21"/>
              </w:rPr>
              <w:t>C．磁铁下落过程中，磁铁的机械能不变</w:t>
            </w:r>
          </w:p>
          <w:p w14:paraId="79360DCD">
            <w:pPr>
              <w:shd w:val="clear" w:color="auto" w:fill="FFFFFF"/>
              <w:spacing w:line="360" w:lineRule="auto"/>
              <w:ind w:left="380"/>
              <w:jc w:val="left"/>
              <w:textAlignment w:val="center"/>
            </w:pPr>
            <w:r>
              <w:rPr>
                <w:sz w:val="21"/>
              </w:rPr>
              <w:t>D．磁铁落地时的速率等于</w:t>
            </w:r>
            <w:r>
              <w:object>
                <v:shape id="_x0000_i1025" o:spt="75" alt="eqId52e875eb6f35e9238ab3b0a8f977f782" type="#_x0000_t75" style="height:17.5pt;width:28.1pt;" o:ole="t" filled="f" o:preferrelative="t" stroked="f" coordsize="21600,21600">
                  <v:path/>
                  <v:fill on="f" focussize="0,0"/>
                  <v:stroke on="f" joinstyle="miter"/>
                  <v:imagedata r:id="rId19" o:title="eqId52e875eb6f35e9238ab3b0a8f977f782"/>
                  <o:lock v:ext="edit" aspectratio="t"/>
                  <w10:wrap type="none"/>
                  <w10:anchorlock/>
                </v:shape>
                <o:OLEObject Type="Embed" ProgID="Equation.DSMT4" ShapeID="_x0000_i1025" DrawAspect="Content" ObjectID="_1468075725" r:id="rId18">
                  <o:LockedField>false</o:LockedField>
                </o:OLEObject>
              </w:object>
            </w:r>
          </w:p>
          <w:p w14:paraId="10580FBD">
            <w:pPr>
              <w:shd w:val="clear" w:color="auto" w:fill="FFFFFF"/>
              <w:spacing w:line="360" w:lineRule="auto"/>
              <w:ind w:left="380"/>
              <w:jc w:val="left"/>
              <w:textAlignment w:val="center"/>
            </w:pPr>
          </w:p>
          <w:p w14:paraId="160CB93C">
            <w:pPr>
              <w:shd w:val="clear" w:color="auto" w:fill="FFFFFF"/>
              <w:spacing w:line="360" w:lineRule="auto"/>
              <w:ind w:left="380"/>
              <w:jc w:val="left"/>
              <w:textAlignment w:val="center"/>
            </w:pPr>
          </w:p>
          <w:p w14:paraId="4974E798">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．（24-25高二下·天津·期末）如图所示，e</w:t>
            </w:r>
            <w:r>
              <w:rPr>
                <w:rFonts w:ascii="Times New Roman" w:hAnsi="Times New Roman" w:eastAsia="Times New Roman" w:cs="Times New Roman"/>
                <w:i/>
                <w:sz w:val="21"/>
              </w:rPr>
              <w:t>f</w:t>
            </w:r>
            <w:r>
              <w:rPr>
                <w:sz w:val="21"/>
              </w:rPr>
              <w:t>、</w:t>
            </w:r>
            <w:r>
              <w:rPr>
                <w:rFonts w:ascii="Times New Roman" w:hAnsi="Times New Roman" w:eastAsia="Times New Roman" w:cs="Times New Roman"/>
                <w:i/>
                <w:sz w:val="21"/>
              </w:rPr>
              <w:t>gh</w:t>
            </w:r>
            <w:r>
              <w:rPr>
                <w:sz w:val="21"/>
              </w:rPr>
              <w:t>为两相互平行水平固定放置的金属导轨，</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为搁在金属导轨上的两金属棒，与导轨接触良好且无摩擦。当一条形磁铁向下靠近导轨时，下列描述正确的是（　　）</w:t>
            </w:r>
          </w:p>
          <w:p w14:paraId="696DB7A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71575" cy="942975"/>
                  <wp:effectExtent l="0" t="0" r="1905" b="1905"/>
                  <wp:docPr id="18" name="图片 40" descr="@@@fa1cc7e3-1fff-4b50-9339-cfee3da2f6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0" descr="@@@fa1cc7e3-1fff-4b50-9339-cfee3da2f6b2"/>
                          <pic:cNvPicPr>
                            <a:picLocks noChangeAspect="1"/>
                          </pic:cNvPicPr>
                        </pic:nvPicPr>
                        <pic:blipFill>
                          <a:blip r:embed="rId20"/>
                          <a:stretch>
                            <a:fillRect/>
                          </a:stretch>
                        </pic:blipFill>
                        <pic:spPr>
                          <a:xfrm>
                            <a:off x="0" y="0"/>
                            <a:ext cx="1171575" cy="942975"/>
                          </a:xfrm>
                          <a:prstGeom prst="rect">
                            <a:avLst/>
                          </a:prstGeom>
                          <a:noFill/>
                          <a:ln>
                            <a:noFill/>
                          </a:ln>
                        </pic:spPr>
                      </pic:pic>
                    </a:graphicData>
                  </a:graphic>
                </wp:inline>
              </w:drawing>
            </w:r>
          </w:p>
          <w:p w14:paraId="43FE9EBA">
            <w:pPr>
              <w:shd w:val="clear" w:color="auto" w:fill="FFFFFF"/>
              <w:spacing w:line="360" w:lineRule="auto"/>
              <w:ind w:left="380"/>
              <w:jc w:val="left"/>
              <w:textAlignment w:val="center"/>
              <w:rPr>
                <w:sz w:val="21"/>
              </w:rPr>
            </w:pPr>
            <w:r>
              <w:rPr>
                <w:sz w:val="21"/>
              </w:rPr>
              <w:t>A．两金属棒将互相靠近</w:t>
            </w:r>
          </w:p>
          <w:p w14:paraId="50CD6951">
            <w:pPr>
              <w:shd w:val="clear" w:color="auto" w:fill="FFFFFF"/>
              <w:spacing w:line="360" w:lineRule="auto"/>
              <w:ind w:left="380"/>
              <w:jc w:val="left"/>
              <w:textAlignment w:val="center"/>
              <w:rPr>
                <w:sz w:val="21"/>
              </w:rPr>
            </w:pPr>
            <w:r>
              <w:rPr>
                <w:sz w:val="21"/>
              </w:rPr>
              <w:t>B．金属棒对导轨的压力将减小</w:t>
            </w:r>
          </w:p>
          <w:p w14:paraId="0B99EBE8">
            <w:pPr>
              <w:shd w:val="clear" w:color="auto" w:fill="FFFFFF"/>
              <w:spacing w:line="360" w:lineRule="auto"/>
              <w:ind w:left="380"/>
              <w:jc w:val="left"/>
              <w:textAlignment w:val="center"/>
              <w:rPr>
                <w:sz w:val="21"/>
              </w:rPr>
            </w:pPr>
            <w:r>
              <w:rPr>
                <w:sz w:val="21"/>
              </w:rPr>
              <w:t>C．回路中电流方向为顺时针方向</w:t>
            </w:r>
          </w:p>
          <w:p w14:paraId="5232960A">
            <w:pPr>
              <w:shd w:val="clear" w:color="auto" w:fill="FFFFFF"/>
              <w:spacing w:line="360" w:lineRule="auto"/>
              <w:ind w:left="380"/>
              <w:jc w:val="left"/>
              <w:textAlignment w:val="center"/>
              <w:rPr>
                <w:sz w:val="21"/>
              </w:rPr>
            </w:pPr>
            <w:r>
              <w:rPr>
                <w:sz w:val="21"/>
              </w:rPr>
              <w:t>D．回路中电流方向为逆时针方向</w:t>
            </w:r>
          </w:p>
          <w:p w14:paraId="2AAF82B9">
            <w:pPr>
              <w:spacing w:line="336" w:lineRule="auto"/>
              <w:jc w:val="left"/>
              <w:rPr>
                <w:rFonts w:hint="eastAsia" w:ascii="宋体" w:hAnsi="宋体"/>
                <w:color w:val="000000"/>
                <w:szCs w:val="21"/>
              </w:rPr>
            </w:pPr>
          </w:p>
          <w:p w14:paraId="60248F2A">
            <w:pPr>
              <w:spacing w:line="336" w:lineRule="auto"/>
              <w:jc w:val="left"/>
              <w:rPr>
                <w:rFonts w:hint="eastAsia" w:ascii="宋体" w:hAnsi="宋体"/>
                <w:color w:val="000000"/>
                <w:szCs w:val="21"/>
              </w:rPr>
            </w:pPr>
          </w:p>
          <w:p w14:paraId="06EE8D21">
            <w:pPr>
              <w:spacing w:line="336" w:lineRule="auto"/>
              <w:jc w:val="left"/>
              <w:rPr>
                <w:rFonts w:hint="eastAsia" w:ascii="宋体" w:hAnsi="宋体"/>
                <w:color w:val="000000"/>
                <w:szCs w:val="21"/>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EAC9354">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五</w:t>
            </w:r>
            <w:r>
              <w:rPr>
                <w:rFonts w:hint="eastAsia" w:ascii="宋体" w:hAnsi="宋体" w:eastAsia="宋体" w:cs="宋体"/>
                <w:b/>
                <w:bCs/>
                <w:sz w:val="21"/>
                <w:szCs w:val="21"/>
                <w:lang w:eastAsia="zh-CN"/>
              </w:rPr>
              <w:t>：右手定则</w:t>
            </w:r>
          </w:p>
          <w:p w14:paraId="3A0ECAE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例5】</w:t>
            </w:r>
            <w:r>
              <w:rPr>
                <w:sz w:val="21"/>
              </w:rPr>
              <w:t>．（23-24高二下·浙江·期中）地磁学家曾经尝试用“自激发电”假说解释地球磁场的起源，其原理如图所示：一个金属圆盘</w:t>
            </w:r>
            <w:r>
              <w:rPr>
                <w:rFonts w:ascii="Times New Roman" w:hAnsi="Times New Roman" w:eastAsia="Times New Roman" w:cs="Times New Roman"/>
                <w:i/>
                <w:sz w:val="21"/>
              </w:rPr>
              <w:t>A</w:t>
            </w:r>
            <w:r>
              <w:rPr>
                <w:sz w:val="21"/>
              </w:rPr>
              <w:t>在某一大小恒定、方向时刻沿切线方向的外力作用下，在弱的轴向磁场</w:t>
            </w:r>
            <w:r>
              <w:rPr>
                <w:rFonts w:ascii="Times New Roman" w:hAnsi="Times New Roman" w:eastAsia="Times New Roman" w:cs="Times New Roman"/>
                <w:i/>
                <w:sz w:val="21"/>
              </w:rPr>
              <w:t>B</w:t>
            </w:r>
            <w:r>
              <w:rPr>
                <w:sz w:val="21"/>
              </w:rPr>
              <w:t>中绕金属轴</w:t>
            </w:r>
            <w:r>
              <w:object>
                <v:shape id="_x0000_i1026" o:spt="75" alt="eqId270ddac9587bf1ea553914cb69595ab2" type="#_x0000_t75" style="height:11.8pt;width:21pt;" o:ole="t" filled="f" o:preferrelative="t" stroked="f" coordsize="21600,21600">
                  <v:path/>
                  <v:fill on="f" focussize="0,0"/>
                  <v:stroke on="f" joinstyle="miter"/>
                  <v:imagedata r:id="rId22" o:title="eqId270ddac9587bf1ea553914cb69595ab2"/>
                  <o:lock v:ext="edit" aspectratio="t"/>
                  <w10:wrap type="none"/>
                  <w10:anchorlock/>
                </v:shape>
                <o:OLEObject Type="Embed" ProgID="Equation.DSMT4" ShapeID="_x0000_i1026" DrawAspect="Content" ObjectID="_1468075726" r:id="rId21">
                  <o:LockedField>false</o:LockedField>
                </o:OLEObject>
              </w:object>
            </w:r>
            <w:r>
              <w:rPr>
                <w:sz w:val="21"/>
              </w:rPr>
              <w:t>转动，根据法拉第电磁感应定律，盘轴与盘边之间将产生感应电动势，用一根带有电刷的螺旋形导线</w:t>
            </w:r>
            <w:r>
              <w:rPr>
                <w:rFonts w:ascii="Times New Roman" w:hAnsi="Times New Roman" w:eastAsia="Times New Roman" w:cs="Times New Roman"/>
                <w:i/>
                <w:sz w:val="21"/>
              </w:rPr>
              <w:t>MN</w:t>
            </w:r>
            <w:r>
              <w:rPr>
                <w:sz w:val="21"/>
              </w:rPr>
              <w:t>在圆盘下方连接盘边与盘轴，</w:t>
            </w:r>
            <w:r>
              <w:rPr>
                <w:rFonts w:ascii="Times New Roman" w:hAnsi="Times New Roman" w:eastAsia="Times New Roman" w:cs="Times New Roman"/>
                <w:i/>
                <w:sz w:val="21"/>
              </w:rPr>
              <w:t>MN</w:t>
            </w:r>
            <w:r>
              <w:rPr>
                <w:sz w:val="21"/>
              </w:rPr>
              <w:t>中就有感应电流产生，最终回路中的电流达到稳定值，磁场也达到稳定状态。下列说法正确的是（　　）</w:t>
            </w:r>
          </w:p>
          <w:p w14:paraId="4297C7F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809750"/>
                  <wp:effectExtent l="0" t="0" r="1905" b="3810"/>
                  <wp:docPr id="20" name="图片 42" descr="@@@a80bdb10-b145-4c0c-ad06-300b6547f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2" descr="@@@a80bdb10-b145-4c0c-ad06-300b6547f1e3"/>
                          <pic:cNvPicPr>
                            <a:picLocks noChangeAspect="1"/>
                          </pic:cNvPicPr>
                        </pic:nvPicPr>
                        <pic:blipFill>
                          <a:blip r:embed="rId23"/>
                          <a:stretch>
                            <a:fillRect/>
                          </a:stretch>
                        </pic:blipFill>
                        <pic:spPr>
                          <a:xfrm>
                            <a:off x="0" y="0"/>
                            <a:ext cx="1400175" cy="1809750"/>
                          </a:xfrm>
                          <a:prstGeom prst="rect">
                            <a:avLst/>
                          </a:prstGeom>
                          <a:noFill/>
                          <a:ln>
                            <a:noFill/>
                          </a:ln>
                        </pic:spPr>
                      </pic:pic>
                    </a:graphicData>
                  </a:graphic>
                </wp:inline>
              </w:drawing>
            </w:r>
          </w:p>
          <w:p w14:paraId="01054098">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MN</w:t>
            </w:r>
            <w:r>
              <w:rPr>
                <w:sz w:val="21"/>
              </w:rPr>
              <w:t>中的电流方向从</w:t>
            </w:r>
            <w:r>
              <w:rPr>
                <w:rFonts w:ascii="Times New Roman" w:hAnsi="Times New Roman" w:eastAsia="Times New Roman" w:cs="Times New Roman"/>
                <w:i/>
                <w:sz w:val="21"/>
              </w:rPr>
              <w:t>N</w:t>
            </w:r>
            <w:r>
              <w:rPr>
                <w:sz w:val="21"/>
              </w:rPr>
              <w:t>→</w:t>
            </w:r>
            <w:r>
              <w:rPr>
                <w:rFonts w:ascii="Times New Roman" w:hAnsi="Times New Roman" w:eastAsia="Times New Roman" w:cs="Times New Roman"/>
                <w:i/>
                <w:sz w:val="21"/>
              </w:rPr>
              <w:t>M</w:t>
            </w:r>
          </w:p>
          <w:p w14:paraId="0523AFAA">
            <w:pPr>
              <w:shd w:val="clear" w:color="auto" w:fill="FFFFFF"/>
              <w:spacing w:line="360" w:lineRule="auto"/>
              <w:ind w:left="380"/>
              <w:jc w:val="left"/>
              <w:textAlignment w:val="center"/>
              <w:rPr>
                <w:sz w:val="21"/>
              </w:rPr>
            </w:pPr>
            <w:r>
              <w:rPr>
                <w:sz w:val="21"/>
              </w:rPr>
              <w:t>B．圆盘转动的速度逐渐减小</w:t>
            </w:r>
          </w:p>
          <w:p w14:paraId="54F6C568">
            <w:pPr>
              <w:shd w:val="clear" w:color="auto" w:fill="FFFFFF"/>
              <w:spacing w:line="360" w:lineRule="auto"/>
              <w:ind w:left="380"/>
              <w:jc w:val="left"/>
              <w:textAlignment w:val="center"/>
              <w:rPr>
                <w:sz w:val="21"/>
              </w:rPr>
            </w:pPr>
            <w:r>
              <w:rPr>
                <w:sz w:val="21"/>
              </w:rPr>
              <w:t>C．</w:t>
            </w:r>
            <w:r>
              <w:rPr>
                <w:rFonts w:ascii="Times New Roman" w:hAnsi="Times New Roman" w:eastAsia="Times New Roman" w:cs="Times New Roman"/>
                <w:i/>
                <w:sz w:val="21"/>
              </w:rPr>
              <w:t>MN</w:t>
            </w:r>
            <w:r>
              <w:rPr>
                <w:sz w:val="21"/>
              </w:rPr>
              <w:t>中感应电流的磁场方向与原磁场方向相同</w:t>
            </w:r>
          </w:p>
          <w:p w14:paraId="4EEDDA50">
            <w:pPr>
              <w:shd w:val="clear" w:color="auto" w:fill="FFFFFF"/>
              <w:spacing w:line="360" w:lineRule="auto"/>
              <w:ind w:left="380"/>
              <w:jc w:val="left"/>
              <w:textAlignment w:val="center"/>
              <w:rPr>
                <w:sz w:val="21"/>
              </w:rPr>
            </w:pPr>
            <w:r>
              <w:rPr>
                <w:sz w:val="21"/>
              </w:rPr>
              <w:t>D．磁场达到稳定状态后，</w:t>
            </w:r>
            <w:r>
              <w:rPr>
                <w:rFonts w:ascii="Times New Roman" w:hAnsi="Times New Roman" w:eastAsia="Times New Roman" w:cs="Times New Roman"/>
                <w:i/>
                <w:sz w:val="21"/>
              </w:rPr>
              <w:t>MN</w:t>
            </w:r>
            <w:r>
              <w:rPr>
                <w:sz w:val="21"/>
              </w:rPr>
              <w:t>中不再产生感应电流</w:t>
            </w:r>
          </w:p>
          <w:p w14:paraId="64A2ACA3">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．（22-23高二下·河南商丘·期末）如图所示，矩形导线框</w:t>
            </w:r>
            <w:r>
              <w:object>
                <v:shape id="_x0000_i1027" o:spt="75" alt="eqId411b38a18046fea8e9fab1f9f9b80a5f" type="#_x0000_t75" style="height:12.25pt;width:31.6pt;" o:ole="t" filled="f" o:preferrelative="t" stroked="f" coordsize="21600,21600">
                  <v:path/>
                  <v:fill on="f" focussize="0,0"/>
                  <v:stroke on="f" joinstyle="miter"/>
                  <v:imagedata r:id="rId25" o:title="eqId411b38a18046fea8e9fab1f9f9b80a5f"/>
                  <o:lock v:ext="edit" aspectratio="t"/>
                  <w10:wrap type="none"/>
                  <w10:anchorlock/>
                </v:shape>
                <o:OLEObject Type="Embed" ProgID="Equation.DSMT4" ShapeID="_x0000_i1027" DrawAspect="Content" ObjectID="_1468075727" r:id="rId24">
                  <o:LockedField>false</o:LockedField>
                </o:OLEObject>
              </w:object>
            </w:r>
            <w:r>
              <w:rPr>
                <w:sz w:val="21"/>
              </w:rPr>
              <w:t>在匀强磁场中沿垂直磁场方向向右做匀速运动，下列说法正确的是（　　）</w:t>
            </w:r>
          </w:p>
          <w:p w14:paraId="551ADB24">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52525" cy="866775"/>
                  <wp:effectExtent l="0" t="0" r="5715" b="1905"/>
                  <wp:docPr id="21" name="图片 45" descr="@@@8ad0bf52-13db-4f22-b68c-a1115b927e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5" descr="@@@8ad0bf52-13db-4f22-b68c-a1115b927ec8"/>
                          <pic:cNvPicPr>
                            <a:picLocks noChangeAspect="1"/>
                          </pic:cNvPicPr>
                        </pic:nvPicPr>
                        <pic:blipFill>
                          <a:blip r:embed="rId26"/>
                          <a:stretch>
                            <a:fillRect/>
                          </a:stretch>
                        </pic:blipFill>
                        <pic:spPr>
                          <a:xfrm>
                            <a:off x="0" y="0"/>
                            <a:ext cx="1152525" cy="86677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2CF1FE20">
            <w:pPr>
              <w:shd w:val="clear" w:color="auto" w:fill="FFFFFF"/>
              <w:spacing w:line="360" w:lineRule="auto"/>
              <w:ind w:left="380"/>
              <w:jc w:val="left"/>
              <w:textAlignment w:val="center"/>
              <w:rPr>
                <w:sz w:val="21"/>
              </w:rPr>
            </w:pPr>
            <w:r>
              <w:rPr>
                <w:sz w:val="21"/>
              </w:rPr>
              <w:t>A．线框中无感应电流，</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两点电势相等</w:t>
            </w:r>
          </w:p>
          <w:p w14:paraId="19127012">
            <w:pPr>
              <w:shd w:val="clear" w:color="auto" w:fill="FFFFFF"/>
              <w:spacing w:line="360" w:lineRule="auto"/>
              <w:ind w:left="380"/>
              <w:jc w:val="left"/>
              <w:textAlignment w:val="center"/>
              <w:rPr>
                <w:sz w:val="21"/>
              </w:rPr>
            </w:pPr>
            <w:r>
              <w:rPr>
                <w:sz w:val="21"/>
              </w:rPr>
              <w:t>B．线框中无感应电流，</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B</w:t>
            </w:r>
            <w:r>
              <w:rPr>
                <w:sz w:val="21"/>
              </w:rPr>
              <w:t>点电势</w:t>
            </w:r>
          </w:p>
          <w:p w14:paraId="5DC26789">
            <w:pPr>
              <w:shd w:val="clear" w:color="auto" w:fill="FFFFFF"/>
              <w:spacing w:line="360" w:lineRule="auto"/>
              <w:ind w:left="380"/>
              <w:jc w:val="left"/>
              <w:textAlignment w:val="center"/>
              <w:rPr>
                <w:sz w:val="21"/>
              </w:rPr>
            </w:pPr>
            <w:r>
              <w:rPr>
                <w:sz w:val="21"/>
              </w:rPr>
              <w:t>C．线框中无感应电流，</w:t>
            </w:r>
            <w:r>
              <w:rPr>
                <w:rFonts w:ascii="Times New Roman" w:hAnsi="Times New Roman" w:eastAsia="Times New Roman" w:cs="Times New Roman"/>
                <w:i/>
                <w:sz w:val="21"/>
              </w:rPr>
              <w:t>A</w:t>
            </w:r>
            <w:r>
              <w:rPr>
                <w:sz w:val="21"/>
              </w:rPr>
              <w:t>点电势低于</w:t>
            </w:r>
            <w:r>
              <w:rPr>
                <w:rFonts w:ascii="Times New Roman" w:hAnsi="Times New Roman" w:eastAsia="Times New Roman" w:cs="Times New Roman"/>
                <w:i/>
                <w:sz w:val="21"/>
              </w:rPr>
              <w:t>B</w:t>
            </w:r>
            <w:r>
              <w:rPr>
                <w:sz w:val="21"/>
              </w:rPr>
              <w:t>点电势</w:t>
            </w:r>
          </w:p>
          <w:p w14:paraId="6C85AEA1">
            <w:pPr>
              <w:shd w:val="clear" w:color="auto" w:fill="FFFFFF"/>
              <w:spacing w:line="360" w:lineRule="auto"/>
              <w:ind w:left="380"/>
              <w:jc w:val="left"/>
              <w:textAlignment w:val="center"/>
              <w:rPr>
                <w:sz w:val="21"/>
              </w:rPr>
            </w:pPr>
            <w:r>
              <w:rPr>
                <w:sz w:val="21"/>
              </w:rPr>
              <w:t>D．线框中有感应电流，</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B</w:t>
            </w:r>
            <w:r>
              <w:rPr>
                <w:sz w:val="21"/>
              </w:rPr>
              <w:t>点电势</w:t>
            </w:r>
          </w:p>
          <w:p w14:paraId="47655B3A">
            <w:pPr>
              <w:shd w:val="clear" w:color="auto" w:fill="FFFFFF"/>
              <w:spacing w:line="360" w:lineRule="auto"/>
              <w:ind w:left="380"/>
              <w:jc w:val="left"/>
              <w:textAlignment w:val="center"/>
              <w:rPr>
                <w:sz w:val="21"/>
              </w:rPr>
            </w:pPr>
          </w:p>
          <w:p w14:paraId="45AA9083">
            <w:pPr>
              <w:shd w:val="clear" w:color="auto" w:fill="FFFFFF"/>
              <w:spacing w:line="360" w:lineRule="auto"/>
              <w:jc w:val="both"/>
              <w:textAlignment w:val="center"/>
              <w:rPr>
                <w:sz w:val="21"/>
              </w:rPr>
            </w:pPr>
            <w:r>
              <w:rPr>
                <w:rFonts w:hint="eastAsia"/>
                <w:b/>
                <w:bCs/>
                <w:sz w:val="21"/>
                <w:lang w:eastAsia="zh-CN"/>
              </w:rPr>
              <w:t>【</w:t>
            </w:r>
            <w:r>
              <w:rPr>
                <w:rFonts w:hint="eastAsia"/>
                <w:b/>
                <w:bCs/>
                <w:sz w:val="21"/>
                <w:lang w:val="en-US" w:eastAsia="zh-CN"/>
              </w:rPr>
              <w:t>变式2】</w:t>
            </w:r>
            <w:r>
              <w:rPr>
                <w:sz w:val="21"/>
              </w:rPr>
              <w:t>．（22-23高二下·陕西渭南·期中）两根相互平行的金属导轨水平放置于图中所示的匀强磁场中，在导轨上与导轨接触良好的导体棒</w:t>
            </w:r>
            <w:r>
              <w:rPr>
                <w:rFonts w:ascii="Times New Roman" w:hAnsi="Times New Roman" w:eastAsia="Times New Roman" w:cs="Times New Roman"/>
                <w:i/>
                <w:sz w:val="21"/>
              </w:rPr>
              <w:t>AB</w:t>
            </w:r>
            <w:r>
              <w:rPr>
                <w:sz w:val="21"/>
              </w:rPr>
              <w:t>和</w:t>
            </w:r>
            <w:r>
              <w:rPr>
                <w:rFonts w:ascii="Times New Roman" w:hAnsi="Times New Roman" w:eastAsia="Times New Roman" w:cs="Times New Roman"/>
                <w:i/>
                <w:sz w:val="21"/>
              </w:rPr>
              <w:t>CD</w:t>
            </w:r>
            <w:r>
              <w:rPr>
                <w:sz w:val="21"/>
              </w:rPr>
              <w:t>可以自由滑动。当</w:t>
            </w:r>
            <w:r>
              <w:rPr>
                <w:rFonts w:ascii="Times New Roman" w:hAnsi="Times New Roman" w:eastAsia="Times New Roman" w:cs="Times New Roman"/>
                <w:i/>
                <w:sz w:val="21"/>
              </w:rPr>
              <w:t>AB</w:t>
            </w:r>
            <w:r>
              <w:rPr>
                <w:sz w:val="21"/>
              </w:rPr>
              <w:t>在外力</w:t>
            </w:r>
            <w:r>
              <w:rPr>
                <w:rFonts w:ascii="Times New Roman" w:hAnsi="Times New Roman" w:eastAsia="Times New Roman" w:cs="Times New Roman"/>
                <w:i/>
                <w:sz w:val="21"/>
              </w:rPr>
              <w:t>F</w:t>
            </w:r>
            <w:r>
              <w:rPr>
                <w:sz w:val="21"/>
              </w:rPr>
              <w:t>作用下向右运动时，下列说法中正确的是（　　）</w:t>
            </w:r>
          </w:p>
          <w:p w14:paraId="30A40D3C">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000125"/>
                  <wp:effectExtent l="0" t="0" r="13335" b="5715"/>
                  <wp:docPr id="19" name="图片 46" descr="@@@b00ff251-1849-4645-9afc-815a1a17d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6" descr="@@@b00ff251-1849-4645-9afc-815a1a17dc69"/>
                          <pic:cNvPicPr>
                            <a:picLocks noChangeAspect="1"/>
                          </pic:cNvPicPr>
                        </pic:nvPicPr>
                        <pic:blipFill>
                          <a:blip r:embed="rId27"/>
                          <a:stretch>
                            <a:fillRect/>
                          </a:stretch>
                        </pic:blipFill>
                        <pic:spPr>
                          <a:xfrm>
                            <a:off x="0" y="0"/>
                            <a:ext cx="1800225" cy="1000125"/>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14:paraId="151DA55B">
            <w:pPr>
              <w:shd w:val="clear" w:color="auto" w:fill="FFFFFF"/>
              <w:spacing w:line="360" w:lineRule="auto"/>
              <w:ind w:left="380"/>
              <w:jc w:val="left"/>
              <w:textAlignment w:val="center"/>
              <w:rPr>
                <w:sz w:val="21"/>
              </w:rPr>
            </w:pPr>
            <w:r>
              <w:rPr>
                <w:sz w:val="21"/>
              </w:rPr>
              <w:t>A．磁场对导体棒</w:t>
            </w:r>
            <w:r>
              <w:rPr>
                <w:rFonts w:ascii="Times New Roman" w:hAnsi="Times New Roman" w:eastAsia="Times New Roman" w:cs="Times New Roman"/>
                <w:i/>
                <w:sz w:val="21"/>
              </w:rPr>
              <w:t>CD</w:t>
            </w:r>
            <w:r>
              <w:rPr>
                <w:sz w:val="21"/>
              </w:rPr>
              <w:t>的作用力水平向左</w:t>
            </w:r>
          </w:p>
          <w:p w14:paraId="5B664AB2">
            <w:pPr>
              <w:shd w:val="clear" w:color="auto" w:fill="FFFFFF"/>
              <w:spacing w:line="360" w:lineRule="auto"/>
              <w:ind w:left="380"/>
              <w:jc w:val="left"/>
              <w:textAlignment w:val="center"/>
              <w:rPr>
                <w:sz w:val="21"/>
              </w:rPr>
            </w:pPr>
            <w:r>
              <w:rPr>
                <w:sz w:val="21"/>
              </w:rPr>
              <w:t>B．磁场对导体棒</w:t>
            </w:r>
            <w:r>
              <w:rPr>
                <w:rFonts w:ascii="Times New Roman" w:hAnsi="Times New Roman" w:eastAsia="Times New Roman" w:cs="Times New Roman"/>
                <w:i/>
                <w:sz w:val="21"/>
              </w:rPr>
              <w:t>AB</w:t>
            </w:r>
            <w:r>
              <w:rPr>
                <w:sz w:val="21"/>
              </w:rPr>
              <w:t>的作用力水平向右</w:t>
            </w:r>
          </w:p>
          <w:p w14:paraId="19F3DD92">
            <w:pPr>
              <w:shd w:val="clear" w:color="auto" w:fill="FFFFFF"/>
              <w:spacing w:line="360" w:lineRule="auto"/>
              <w:ind w:left="380"/>
              <w:jc w:val="left"/>
              <w:textAlignment w:val="center"/>
              <w:rPr>
                <w:sz w:val="21"/>
              </w:rPr>
            </w:pPr>
            <w:r>
              <w:rPr>
                <w:sz w:val="21"/>
              </w:rPr>
              <w:t>C．导体棒</w:t>
            </w:r>
            <w:r>
              <w:rPr>
                <w:rFonts w:ascii="Times New Roman" w:hAnsi="Times New Roman" w:eastAsia="Times New Roman" w:cs="Times New Roman"/>
                <w:i/>
                <w:sz w:val="21"/>
              </w:rPr>
              <w:t>CD</w:t>
            </w:r>
            <w:r>
              <w:rPr>
                <w:sz w:val="21"/>
              </w:rPr>
              <w:t>内有电流通过，方向是</w:t>
            </w:r>
            <w:r>
              <w:object>
                <v:shape id="_x0000_i1028" o:spt="75" alt="eqId81d6c461ce13423bf8ff268bc5837b9c" type="#_x0000_t75" style="height:12.3pt;width:33.4pt;" o:ole="t" filled="f" o:preferrelative="t" stroked="f" coordsize="21600,21600">
                  <v:path/>
                  <v:fill on="f" focussize="0,0"/>
                  <v:stroke on="f" joinstyle="miter"/>
                  <v:imagedata r:id="rId29" o:title="eqId81d6c461ce13423bf8ff268bc5837b9c"/>
                  <o:lock v:ext="edit" aspectratio="t"/>
                  <w10:wrap type="none"/>
                  <w10:anchorlock/>
                </v:shape>
                <o:OLEObject Type="Embed" ProgID="Equation.DSMT4" ShapeID="_x0000_i1028" DrawAspect="Content" ObjectID="_1468075728" r:id="rId28">
                  <o:LockedField>false</o:LockedField>
                </o:OLEObject>
              </w:object>
            </w:r>
          </w:p>
          <w:p w14:paraId="7071CFA0">
            <w:pPr>
              <w:shd w:val="clear" w:color="auto" w:fill="FFFFFF"/>
              <w:spacing w:line="360" w:lineRule="auto"/>
              <w:ind w:left="380"/>
              <w:jc w:val="left"/>
              <w:textAlignment w:val="center"/>
              <w:rPr>
                <w:sz w:val="21"/>
              </w:rPr>
            </w:pPr>
            <w:r>
              <w:rPr>
                <w:sz w:val="21"/>
              </w:rPr>
              <w:t>D．导体棒</w:t>
            </w:r>
            <w:r>
              <w:rPr>
                <w:rFonts w:ascii="Times New Roman" w:hAnsi="Times New Roman" w:eastAsia="Times New Roman" w:cs="Times New Roman"/>
                <w:i/>
                <w:sz w:val="21"/>
              </w:rPr>
              <w:t>CD</w:t>
            </w:r>
            <w:r>
              <w:rPr>
                <w:sz w:val="21"/>
              </w:rPr>
              <w:t>内有电流通过，方向是</w:t>
            </w:r>
            <w:r>
              <w:object>
                <v:shape id="_x0000_i1029" o:spt="75" alt="eqIdab96a08c15c6a3a2357b9d44ae46a27e" type="#_x0000_t75" style="height:12.2pt;width:33.35pt;" o:ole="t" filled="f" o:preferrelative="t" stroked="f" coordsize="21600,21600">
                  <v:path/>
                  <v:fill on="f" focussize="0,0"/>
                  <v:stroke on="f" joinstyle="miter"/>
                  <v:imagedata r:id="rId31" o:title="eqIdab96a08c15c6a3a2357b9d44ae46a27e"/>
                  <o:lock v:ext="edit" aspectratio="t"/>
                  <w10:wrap type="none"/>
                  <w10:anchorlock/>
                </v:shape>
                <o:OLEObject Type="Embed" ProgID="Equation.DSMT4" ShapeID="_x0000_i1029" DrawAspect="Content" ObjectID="_1468075729" r:id="rId30">
                  <o:LockedField>false</o:LockedField>
                </o:OLEObject>
              </w:object>
            </w:r>
          </w:p>
          <w:p w14:paraId="4D417A75">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p>
          <w:p w14:paraId="26D5C0FC">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p>
          <w:p w14:paraId="7BDD63CC">
            <w:pPr>
              <w:pStyle w:val="2"/>
              <w:shd w:val="clear" w:color="auto" w:fill="FFFFFF"/>
              <w:tabs>
                <w:tab w:val="left" w:pos="3402"/>
              </w:tabs>
              <w:snapToGrid w:val="0"/>
              <w:spacing w:line="360" w:lineRule="auto"/>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题型</w:t>
            </w:r>
            <w:r>
              <w:rPr>
                <w:rFonts w:hint="eastAsia" w:ascii="宋体" w:hAnsi="宋体" w:eastAsia="宋体" w:cs="宋体"/>
                <w:b/>
                <w:bCs/>
                <w:sz w:val="21"/>
                <w:szCs w:val="21"/>
                <w:lang w:val="en-US" w:eastAsia="zh-CN"/>
              </w:rPr>
              <w:t>六</w:t>
            </w:r>
            <w:r>
              <w:rPr>
                <w:rFonts w:hint="eastAsia" w:ascii="宋体" w:hAnsi="宋体" w:eastAsia="宋体" w:cs="宋体"/>
                <w:b/>
                <w:bCs/>
                <w:sz w:val="21"/>
                <w:szCs w:val="21"/>
                <w:lang w:eastAsia="zh-CN"/>
              </w:rPr>
              <w:t>：</w:t>
            </w:r>
            <w:r>
              <w:rPr>
                <w:rFonts w:hint="eastAsia" w:ascii="宋体" w:hAnsi="宋体" w:eastAsia="宋体" w:cs="宋体"/>
                <w:b/>
                <w:bCs/>
                <w:sz w:val="21"/>
                <w:szCs w:val="21"/>
              </w:rPr>
              <w:t>楞次定律</w:t>
            </w:r>
            <w:r>
              <w:rPr>
                <w:rFonts w:hint="eastAsia" w:ascii="宋体" w:hAnsi="宋体" w:eastAsia="宋体" w:cs="宋体"/>
                <w:b/>
                <w:bCs/>
                <w:sz w:val="21"/>
                <w:szCs w:val="21"/>
                <w:lang w:eastAsia="zh-CN"/>
              </w:rPr>
              <w:t>重要结论的应用</w:t>
            </w:r>
          </w:p>
          <w:p w14:paraId="4FAD5BA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例6】</w:t>
            </w:r>
            <w:r>
              <w:rPr>
                <w:sz w:val="21"/>
              </w:rPr>
              <w:t>．（24-25高二下·山东日照·期末）某同学受电吉他启发，设计了一个如图所示的发声装置，装置内部安装有线圈，弹性金属线通有恒定电流（图中箭头所示），弹奏时金属线在线圈所处的平面振动时，线圈中会产生感应电流，经信号放大器放大后由扬声器发出音乐，下列说法正确的是（　　）</w:t>
            </w:r>
          </w:p>
          <w:p w14:paraId="4BF4ED2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990600"/>
                  <wp:effectExtent l="0" t="0" r="13335" b="0"/>
                  <wp:docPr id="24" name="图片 50" descr="@@@88c05d80-5ff8-4397-a0a5-de8078e9f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0" descr="@@@88c05d80-5ff8-4397-a0a5-de8078e9f3c8"/>
                          <pic:cNvPicPr>
                            <a:picLocks noChangeAspect="1"/>
                          </pic:cNvPicPr>
                        </pic:nvPicPr>
                        <pic:blipFill>
                          <a:blip r:embed="rId32"/>
                          <a:stretch>
                            <a:fillRect/>
                          </a:stretch>
                        </pic:blipFill>
                        <pic:spPr>
                          <a:xfrm>
                            <a:off x="0" y="0"/>
                            <a:ext cx="1800225" cy="990600"/>
                          </a:xfrm>
                          <a:prstGeom prst="rect">
                            <a:avLst/>
                          </a:prstGeom>
                          <a:noFill/>
                          <a:ln>
                            <a:noFill/>
                          </a:ln>
                        </pic:spPr>
                      </pic:pic>
                    </a:graphicData>
                  </a:graphic>
                </wp:inline>
              </w:drawing>
            </w:r>
          </w:p>
          <w:p w14:paraId="08CCF16C">
            <w:pPr>
              <w:shd w:val="clear" w:color="auto" w:fill="FFFFFF"/>
              <w:spacing w:line="360" w:lineRule="auto"/>
              <w:ind w:left="380"/>
              <w:jc w:val="left"/>
              <w:textAlignment w:val="center"/>
              <w:rPr>
                <w:sz w:val="21"/>
              </w:rPr>
            </w:pPr>
            <w:r>
              <w:rPr>
                <w:sz w:val="21"/>
              </w:rPr>
              <w:t>A．金属线向右振动的过程中，线圈有扩张的趋势</w:t>
            </w:r>
          </w:p>
          <w:p w14:paraId="04CA98A4">
            <w:pPr>
              <w:shd w:val="clear" w:color="auto" w:fill="FFFFFF"/>
              <w:spacing w:line="360" w:lineRule="auto"/>
              <w:ind w:left="380"/>
              <w:jc w:val="left"/>
              <w:textAlignment w:val="center"/>
              <w:rPr>
                <w:sz w:val="21"/>
              </w:rPr>
            </w:pPr>
            <w:r>
              <w:rPr>
                <w:sz w:val="21"/>
              </w:rPr>
              <w:t>B．金属线向右振动的过程中，金属线所受安培力向左</w:t>
            </w:r>
          </w:p>
          <w:p w14:paraId="2609E3E7">
            <w:pPr>
              <w:shd w:val="clear" w:color="auto" w:fill="FFFFFF"/>
              <w:spacing w:line="360" w:lineRule="auto"/>
              <w:ind w:left="380"/>
              <w:jc w:val="left"/>
              <w:textAlignment w:val="center"/>
              <w:rPr>
                <w:sz w:val="21"/>
              </w:rPr>
            </w:pPr>
            <w:r>
              <w:rPr>
                <w:sz w:val="21"/>
              </w:rPr>
              <w:t>C．金属线向左振动的过程中，线圈的感应电流方向为逆时针</w:t>
            </w:r>
          </w:p>
          <w:p w14:paraId="3E9A76F7">
            <w:pPr>
              <w:shd w:val="clear" w:color="auto" w:fill="FFFFFF"/>
              <w:spacing w:line="360" w:lineRule="auto"/>
              <w:ind w:left="380"/>
              <w:jc w:val="left"/>
              <w:textAlignment w:val="center"/>
              <w:rPr>
                <w:sz w:val="21"/>
              </w:rPr>
            </w:pPr>
            <w:r>
              <w:rPr>
                <w:sz w:val="21"/>
              </w:rPr>
              <w:t>D．取走线圈，其他条件不变，停止弹奏时金属线会更快的停下来</w:t>
            </w:r>
          </w:p>
          <w:p w14:paraId="5C2D09BC">
            <w:pPr>
              <w:shd w:val="clear" w:color="auto" w:fill="FFFFFF"/>
              <w:spacing w:line="360" w:lineRule="auto"/>
              <w:ind w:left="380"/>
              <w:jc w:val="left"/>
              <w:textAlignment w:val="center"/>
              <w:rPr>
                <w:sz w:val="21"/>
              </w:rPr>
            </w:pPr>
          </w:p>
          <w:p w14:paraId="414C01B0">
            <w:pPr>
              <w:shd w:val="clear" w:color="auto" w:fill="FFFFFF"/>
              <w:spacing w:line="360" w:lineRule="auto"/>
              <w:ind w:left="380"/>
              <w:jc w:val="left"/>
              <w:textAlignment w:val="center"/>
              <w:rPr>
                <w:sz w:val="21"/>
              </w:rPr>
            </w:pPr>
          </w:p>
          <w:p w14:paraId="66FB4E06">
            <w:pPr>
              <w:shd w:val="clear" w:color="auto" w:fill="FFFFFF"/>
              <w:spacing w:line="360" w:lineRule="auto"/>
              <w:ind w:left="380"/>
              <w:jc w:val="left"/>
              <w:textAlignment w:val="center"/>
              <w:rPr>
                <w:sz w:val="21"/>
              </w:rPr>
            </w:pPr>
          </w:p>
          <w:p w14:paraId="453D29AB">
            <w:pPr>
              <w:shd w:val="clear" w:color="auto" w:fill="FFFFFF"/>
              <w:spacing w:line="360" w:lineRule="auto"/>
              <w:ind w:left="380"/>
              <w:jc w:val="left"/>
              <w:textAlignment w:val="center"/>
              <w:rPr>
                <w:sz w:val="21"/>
              </w:rPr>
            </w:pPr>
          </w:p>
          <w:p w14:paraId="6165CA95">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下·广西桂林·期末）如图所示，置于垂直纸面向里的匀强磁场中的金属圆盘中央和边缘各引出一根导线，与套在铁芯上部的线圈A相连。套在铁芯下部的线圈B引出两根导线接在两根光滑水平导轨上，导轨上有一根金属棒</w:t>
            </w:r>
            <w:r>
              <w:rPr>
                <w:rFonts w:ascii="Times New Roman" w:hAnsi="Times New Roman" w:eastAsia="Times New Roman" w:cs="Times New Roman"/>
                <w:i/>
                <w:sz w:val="21"/>
              </w:rPr>
              <w:t>ab</w:t>
            </w:r>
            <w:r>
              <w:rPr>
                <w:sz w:val="21"/>
              </w:rPr>
              <w:t>静止在垂直纸面向外的匀强磁场中。要使</w:t>
            </w:r>
            <w:r>
              <w:rPr>
                <w:rFonts w:ascii="Times New Roman" w:hAnsi="Times New Roman" w:eastAsia="Times New Roman" w:cs="Times New Roman"/>
                <w:i/>
                <w:sz w:val="21"/>
              </w:rPr>
              <w:t>ab</w:t>
            </w:r>
            <w:r>
              <w:rPr>
                <w:sz w:val="21"/>
              </w:rPr>
              <w:t>棒向左运动，则圆盘可以（　　）</w:t>
            </w:r>
          </w:p>
          <w:p w14:paraId="28DF39B5">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8975" cy="1404620"/>
                  <wp:effectExtent l="0" t="0" r="6985" b="12700"/>
                  <wp:docPr id="22" name="图片 51" descr="@@@a3bd5fa3-5be2-4f8e-b198-6a0e34470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1" descr="@@@a3bd5fa3-5be2-4f8e-b198-6a0e34470a4e"/>
                          <pic:cNvPicPr>
                            <a:picLocks noChangeAspect="1"/>
                          </pic:cNvPicPr>
                        </pic:nvPicPr>
                        <pic:blipFill>
                          <a:blip r:embed="rId33"/>
                          <a:stretch>
                            <a:fillRect/>
                          </a:stretch>
                        </pic:blipFill>
                        <pic:spPr>
                          <a:xfrm>
                            <a:off x="0" y="0"/>
                            <a:ext cx="1958975" cy="1404620"/>
                          </a:xfrm>
                          <a:prstGeom prst="rect">
                            <a:avLst/>
                          </a:prstGeom>
                          <a:noFill/>
                          <a:ln>
                            <a:noFill/>
                          </a:ln>
                        </pic:spPr>
                      </pic:pic>
                    </a:graphicData>
                  </a:graphic>
                </wp:inline>
              </w:drawing>
            </w:r>
          </w:p>
          <w:p w14:paraId="57CAECCF">
            <w:pPr>
              <w:shd w:val="clear" w:color="auto" w:fill="FFFFFF"/>
              <w:tabs>
                <w:tab w:val="left" w:pos="2078"/>
                <w:tab w:val="left" w:pos="4156"/>
                <w:tab w:val="left" w:pos="6234"/>
              </w:tabs>
              <w:spacing w:line="360" w:lineRule="auto"/>
              <w:ind w:left="380"/>
              <w:jc w:val="left"/>
              <w:textAlignment w:val="center"/>
              <w:rPr>
                <w:sz w:val="21"/>
              </w:rPr>
            </w:pPr>
            <w:r>
              <w:rPr>
                <w:sz w:val="21"/>
              </w:rPr>
              <w:t>A．顺时针匀速转动</w:t>
            </w:r>
            <w:r>
              <w:rPr>
                <w:rFonts w:hint="eastAsia"/>
                <w:sz w:val="21"/>
                <w:lang w:val="en-US" w:eastAsia="zh-CN"/>
              </w:rPr>
              <w:t xml:space="preserve"> </w:t>
            </w:r>
            <w:r>
              <w:rPr>
                <w:sz w:val="21"/>
              </w:rPr>
              <w:t>B．顺时针减速转动</w:t>
            </w:r>
            <w:r>
              <w:rPr>
                <w:sz w:val="21"/>
              </w:rPr>
              <w:tab/>
            </w:r>
            <w:r>
              <w:rPr>
                <w:sz w:val="21"/>
              </w:rPr>
              <w:t>C．逆时针加速转动</w:t>
            </w:r>
            <w:r>
              <w:rPr>
                <w:sz w:val="21"/>
              </w:rPr>
              <w:tab/>
            </w:r>
            <w:r>
              <w:rPr>
                <w:sz w:val="21"/>
              </w:rPr>
              <w:t>D．逆时针减速转动</w:t>
            </w:r>
          </w:p>
          <w:p w14:paraId="5872A760">
            <w:pPr>
              <w:shd w:val="clear" w:color="auto" w:fill="FFFFFF"/>
              <w:tabs>
                <w:tab w:val="left" w:pos="2078"/>
                <w:tab w:val="left" w:pos="4156"/>
                <w:tab w:val="left" w:pos="6234"/>
              </w:tabs>
              <w:spacing w:line="360" w:lineRule="auto"/>
              <w:ind w:left="380"/>
              <w:jc w:val="left"/>
              <w:textAlignment w:val="center"/>
              <w:rPr>
                <w:sz w:val="21"/>
              </w:rPr>
            </w:pPr>
          </w:p>
          <w:p w14:paraId="3B7E95F0">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．（24-25高二下·四川·期中）如图，汽车测速利用了电磁感应现象，汽车可简化为一个闭合水平矩形线圈</w:t>
            </w:r>
            <w:r>
              <w:rPr>
                <w:rFonts w:ascii="Times New Roman" w:hAnsi="Times New Roman" w:eastAsia="Times New Roman" w:cs="Times New Roman"/>
                <w:i/>
                <w:sz w:val="21"/>
              </w:rPr>
              <w:t>abcd</w:t>
            </w:r>
            <w:r>
              <w:rPr>
                <w:sz w:val="21"/>
              </w:rPr>
              <w:t>，安装在地下的水平线圈分别为1、2（线圈1、2的间距较大），矩形线圈的</w:t>
            </w:r>
            <w:r>
              <w:rPr>
                <w:rFonts w:ascii="Times New Roman" w:hAnsi="Times New Roman" w:eastAsia="Times New Roman" w:cs="Times New Roman"/>
                <w:i/>
                <w:sz w:val="21"/>
              </w:rPr>
              <w:t>ab</w:t>
            </w:r>
            <w:r>
              <w:rPr>
                <w:sz w:val="21"/>
              </w:rPr>
              <w:t>边小于线圈1、2的宽度。当线圈1、2中通上逆时针方向（俯视）的恒定电流后，汽车经过线圈时（　　）</w:t>
            </w:r>
          </w:p>
          <w:p w14:paraId="37DE642C">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5370" cy="1550670"/>
                  <wp:effectExtent l="0" t="0" r="6350" b="3810"/>
                  <wp:docPr id="23" name="图片 52" descr="@@@c0829f06-4126-4386-abe0-a4b472a51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2" descr="@@@c0829f06-4126-4386-abe0-a4b472a51d1a"/>
                          <pic:cNvPicPr>
                            <a:picLocks noChangeAspect="1"/>
                          </pic:cNvPicPr>
                        </pic:nvPicPr>
                        <pic:blipFill>
                          <a:blip r:embed="rId34"/>
                          <a:stretch>
                            <a:fillRect/>
                          </a:stretch>
                        </pic:blipFill>
                        <pic:spPr>
                          <a:xfrm>
                            <a:off x="0" y="0"/>
                            <a:ext cx="2325370" cy="1550670"/>
                          </a:xfrm>
                          <a:prstGeom prst="rect">
                            <a:avLst/>
                          </a:prstGeom>
                          <a:noFill/>
                          <a:ln>
                            <a:noFill/>
                          </a:ln>
                        </pic:spPr>
                      </pic:pic>
                    </a:graphicData>
                  </a:graphic>
                </wp:inline>
              </w:drawing>
            </w:r>
          </w:p>
          <w:p w14:paraId="0278B060">
            <w:pPr>
              <w:shd w:val="clear" w:color="auto" w:fill="FFFFFF"/>
              <w:spacing w:line="360" w:lineRule="auto"/>
              <w:ind w:left="380"/>
              <w:jc w:val="left"/>
              <w:textAlignment w:val="center"/>
              <w:rPr>
                <w:sz w:val="21"/>
              </w:rPr>
            </w:pPr>
            <w:r>
              <w:rPr>
                <w:sz w:val="21"/>
              </w:rPr>
              <w:t>A．恒定电流在线圈1、2内产生的磁场方向竖直向下</w:t>
            </w:r>
          </w:p>
          <w:p w14:paraId="66BF7497">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B．汽车进入线圈1的过程中产生的感应电流方向为</w:t>
            </w:r>
            <w:r>
              <w:rPr>
                <w:rFonts w:ascii="Times New Roman" w:hAnsi="Times New Roman" w:eastAsia="Times New Roman" w:cs="Times New Roman"/>
                <w:i/>
                <w:sz w:val="21"/>
              </w:rPr>
              <w:t>adcba</w:t>
            </w:r>
          </w:p>
          <w:p w14:paraId="5005A509">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C．汽车离开线圈1的过程中产生的感应电流方向为</w:t>
            </w:r>
            <w:r>
              <w:rPr>
                <w:rFonts w:ascii="Times New Roman" w:hAnsi="Times New Roman" w:eastAsia="Times New Roman" w:cs="Times New Roman"/>
                <w:i/>
                <w:sz w:val="21"/>
              </w:rPr>
              <w:t>adcba</w:t>
            </w:r>
          </w:p>
          <w:p w14:paraId="554146FB">
            <w:pPr>
              <w:shd w:val="clear" w:color="auto" w:fill="FFFFFF"/>
              <w:spacing w:line="360" w:lineRule="auto"/>
              <w:ind w:left="380"/>
              <w:jc w:val="left"/>
              <w:textAlignment w:val="center"/>
              <w:rPr>
                <w:sz w:val="21"/>
              </w:rPr>
            </w:pPr>
            <w:r>
              <w:rPr>
                <w:sz w:val="21"/>
              </w:rPr>
              <w:t>D．汽车离开线圈2的过程中受到的安培力方向与速度方向相同</w:t>
            </w:r>
          </w:p>
          <w:p w14:paraId="544395F2">
            <w:pPr>
              <w:spacing w:line="336" w:lineRule="auto"/>
              <w:jc w:val="left"/>
              <w:rPr>
                <w:rFonts w:hint="eastAsia" w:ascii="宋体" w:hAnsi="宋体"/>
                <w:color w:val="000000"/>
                <w:szCs w:val="21"/>
              </w:rPr>
            </w:pPr>
          </w:p>
          <w:p w14:paraId="5FB8ED5D">
            <w:pPr>
              <w:spacing w:line="336" w:lineRule="auto"/>
              <w:jc w:val="left"/>
              <w:rPr>
                <w:rFonts w:hint="eastAsia" w:ascii="宋体" w:hAnsi="宋体"/>
                <w:color w:val="000000"/>
                <w:szCs w:val="21"/>
              </w:rPr>
            </w:pPr>
          </w:p>
          <w:p w14:paraId="4AB8B1F0">
            <w:pPr>
              <w:spacing w:line="336" w:lineRule="auto"/>
              <w:jc w:val="left"/>
              <w:rPr>
                <w:rFonts w:hint="eastAsia" w:ascii="宋体" w:hAnsi="宋体"/>
                <w:color w:val="000000"/>
                <w:szCs w:val="21"/>
              </w:rPr>
            </w:pPr>
          </w:p>
          <w:p w14:paraId="324F093E">
            <w:pPr>
              <w:spacing w:line="336" w:lineRule="auto"/>
              <w:jc w:val="left"/>
              <w:rPr>
                <w:rFonts w:hint="eastAsia" w:ascii="宋体" w:hAnsi="宋体"/>
                <w:color w:val="000000"/>
                <w:szCs w:val="21"/>
              </w:rPr>
            </w:pPr>
          </w:p>
          <w:p w14:paraId="0A50C136">
            <w:pPr>
              <w:spacing w:line="336" w:lineRule="auto"/>
              <w:jc w:val="left"/>
              <w:rPr>
                <w:rFonts w:hint="eastAsia" w:ascii="宋体" w:hAnsi="宋体"/>
                <w:color w:val="000000"/>
                <w:szCs w:val="21"/>
              </w:rPr>
            </w:pPr>
          </w:p>
          <w:p w14:paraId="309E208C">
            <w:pPr>
              <w:spacing w:line="336" w:lineRule="auto"/>
              <w:jc w:val="left"/>
              <w:rPr>
                <w:rFonts w:hint="eastAsia" w:ascii="宋体" w:hAnsi="宋体"/>
                <w:color w:val="000000"/>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EEB3BF7">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r>
              <w:rPr>
                <w:rFonts w:hint="eastAsia" w:hAnsi="宋体" w:eastAsia="宋体" w:cs="宋体"/>
                <w:b/>
                <w:bCs/>
                <w:sz w:val="21"/>
                <w:szCs w:val="21"/>
                <w:lang w:val="en-US" w:eastAsia="zh-CN"/>
              </w:rPr>
              <w:t>题型七：感应电路的图像问题</w:t>
            </w:r>
          </w:p>
          <w:p w14:paraId="30743F5B">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例7】</w:t>
            </w:r>
            <w:r>
              <w:rPr>
                <w:sz w:val="21"/>
              </w:rPr>
              <w:t>．（24-25高二下·山东聊城·期中）在竖直方向的匀强磁场中，水平放置一圆形导体环。规定导体环中电流的正方向如图甲所示，磁场向上为正。当磁感应强度</w:t>
            </w:r>
            <w:r>
              <w:object>
                <v:shape id="_x0000_i1030" o:spt="75" alt="eqId7f9e8449aad35c5d840a3395ea86df6d" type="#_x0000_t75" style="height:10.4pt;width:9.6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0" DrawAspect="Content" ObjectID="_1468075730" r:id="rId35">
                  <o:LockedField>false</o:LockedField>
                </o:OLEObject>
              </w:object>
            </w:r>
            <w:r>
              <w:rPr>
                <w:sz w:val="21"/>
              </w:rPr>
              <w:t>随时间</w:t>
            </w:r>
            <w:r>
              <w:object>
                <v:shape id="_x0000_i1031" o:spt="75" alt="eqId36a1b09c653185842513e24ebba60bb3" type="#_x0000_t75" style="height:10.9pt;width:6.1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1" DrawAspect="Content" ObjectID="_1468075731" r:id="rId37">
                  <o:LockedField>false</o:LockedField>
                </o:OLEObject>
              </w:object>
            </w:r>
            <w:r>
              <w:rPr>
                <w:sz w:val="21"/>
              </w:rPr>
              <w:t>按图乙变化时，下列关于导体环中的感应电流</w:t>
            </w:r>
            <w:r>
              <w:object>
                <v:shape id="_x0000_i1032" o:spt="75" alt="eqId2c05b9832b09731a574d4a4adf7448de" type="#_x0000_t75" style="height:10.95pt;width:6.1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2" DrawAspect="Content" ObjectID="_1468075732" r:id="rId38">
                  <o:LockedField>false</o:LockedField>
                </o:OLEObject>
              </w:object>
            </w:r>
            <w:r>
              <w:rPr>
                <w:sz w:val="21"/>
              </w:rPr>
              <w:t>随时间</w:t>
            </w:r>
            <w:r>
              <w:object>
                <v:shape id="_x0000_i1033" o:spt="75" alt="eqId36a1b09c653185842513e24ebba60bb3" type="#_x0000_t75" style="height:10.9pt;width:6.1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3" DrawAspect="Content" ObjectID="_1468075733" r:id="rId39">
                  <o:LockedField>false</o:LockedField>
                </o:OLEObject>
              </w:object>
            </w:r>
            <w:r>
              <w:rPr>
                <w:sz w:val="21"/>
              </w:rPr>
              <w:t>变化的图像正确的是（　　）</w:t>
            </w:r>
          </w:p>
          <w:p w14:paraId="58F731D9">
            <w:pPr>
              <w:keepNext w:val="0"/>
              <w:keepLines w:val="0"/>
              <w:widowControl w:val="0"/>
              <w:suppressLineNumbers w:val="0"/>
              <w:shd w:val="clear" w:fill="FFFFFF"/>
              <w:spacing w:before="0" w:beforeAutospacing="0" w:after="0" w:afterAutospacing="0" w:line="360" w:lineRule="auto"/>
              <w:ind w:left="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3009900" cy="1095375"/>
                  <wp:effectExtent l="0" t="0" r="7620" b="1905"/>
                  <wp:docPr id="75" name="图片 9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7" descr="IMG_256"/>
                          <pic:cNvPicPr>
                            <a:picLocks noChangeAspect="1"/>
                          </pic:cNvPicPr>
                        </pic:nvPicPr>
                        <pic:blipFill>
                          <a:blip r:embed="rId40"/>
                          <a:stretch>
                            <a:fillRect/>
                          </a:stretch>
                        </pic:blipFill>
                        <pic:spPr>
                          <a:xfrm>
                            <a:off x="0" y="0"/>
                            <a:ext cx="3009900" cy="1095375"/>
                          </a:xfrm>
                          <a:prstGeom prst="rect">
                            <a:avLst/>
                          </a:prstGeom>
                          <a:noFill/>
                          <a:ln w="9525">
                            <a:noFill/>
                          </a:ln>
                        </pic:spPr>
                      </pic:pic>
                    </a:graphicData>
                  </a:graphic>
                </wp:inline>
              </w:drawing>
            </w:r>
          </w:p>
          <w:p w14:paraId="3A17005C">
            <w:pPr>
              <w:keepNext w:val="0"/>
              <w:keepLines w:val="0"/>
              <w:widowControl w:val="0"/>
              <w:suppressLineNumbers w:val="0"/>
              <w:shd w:val="clear" w:fill="FFFFFF"/>
              <w:tabs>
                <w:tab w:val="left" w:pos="4156"/>
              </w:tabs>
              <w:spacing w:before="0" w:beforeAutospacing="0" w:after="0" w:afterAutospacing="0" w:line="360" w:lineRule="auto"/>
              <w:ind w:left="38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t>A</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457325" cy="752475"/>
                  <wp:effectExtent l="0" t="0" r="5715" b="9525"/>
                  <wp:docPr id="76" name="图片 9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8" descr="IMG_257"/>
                          <pic:cNvPicPr>
                            <a:picLocks noChangeAspect="1"/>
                          </pic:cNvPicPr>
                        </pic:nvPicPr>
                        <pic:blipFill>
                          <a:blip r:embed="rId41"/>
                          <a:stretch>
                            <a:fillRect/>
                          </a:stretch>
                        </pic:blipFill>
                        <pic:spPr>
                          <a:xfrm>
                            <a:off x="0" y="0"/>
                            <a:ext cx="1457325" cy="752475"/>
                          </a:xfrm>
                          <a:prstGeom prst="rect">
                            <a:avLst/>
                          </a:prstGeom>
                          <a:noFill/>
                          <a:ln w="9525">
                            <a:noFill/>
                          </a:ln>
                        </pic:spPr>
                      </pic:pic>
                    </a:graphicData>
                  </a:graphic>
                </wp:inline>
              </w:drawing>
            </w:r>
            <w:r>
              <w:rPr>
                <w:rFonts w:hint="default" w:ascii="Times New Roman" w:hAnsi="Times New Roman" w:eastAsia="宋体" w:cs="Times New Roman"/>
                <w:kern w:val="2"/>
                <w:sz w:val="21"/>
                <w:szCs w:val="21"/>
                <w:shd w:val="clear" w:fill="FFFFFF"/>
                <w:lang w:val="en-US" w:eastAsia="zh-CN" w:bidi="ar"/>
              </w:rPr>
              <w:tab/>
            </w:r>
            <w:r>
              <w:rPr>
                <w:rFonts w:hint="default" w:ascii="Times New Roman" w:hAnsi="Times New Roman" w:eastAsia="宋体" w:cs="Times New Roman"/>
                <w:kern w:val="2"/>
                <w:sz w:val="21"/>
                <w:szCs w:val="21"/>
                <w:shd w:val="clear" w:fill="FFFFFF"/>
                <w:lang w:val="en-US" w:eastAsia="zh-CN" w:bidi="ar"/>
              </w:rPr>
              <w:t>B</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962150" cy="1019175"/>
                  <wp:effectExtent l="0" t="0" r="3810" b="1905"/>
                  <wp:docPr id="77" name="图片 9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9" descr="IMG_258"/>
                          <pic:cNvPicPr>
                            <a:picLocks noChangeAspect="1"/>
                          </pic:cNvPicPr>
                        </pic:nvPicPr>
                        <pic:blipFill>
                          <a:blip r:embed="rId42"/>
                          <a:stretch>
                            <a:fillRect/>
                          </a:stretch>
                        </pic:blipFill>
                        <pic:spPr>
                          <a:xfrm>
                            <a:off x="0" y="0"/>
                            <a:ext cx="1962150" cy="1019175"/>
                          </a:xfrm>
                          <a:prstGeom prst="rect">
                            <a:avLst/>
                          </a:prstGeom>
                          <a:noFill/>
                          <a:ln w="9525">
                            <a:noFill/>
                          </a:ln>
                        </pic:spPr>
                      </pic:pic>
                    </a:graphicData>
                  </a:graphic>
                </wp:inline>
              </w:drawing>
            </w:r>
          </w:p>
          <w:p w14:paraId="7686EF15">
            <w:pPr>
              <w:keepNext w:val="0"/>
              <w:keepLines w:val="0"/>
              <w:widowControl w:val="0"/>
              <w:suppressLineNumbers w:val="0"/>
              <w:shd w:val="clear" w:fill="FFFFFF"/>
              <w:tabs>
                <w:tab w:val="left" w:pos="4156"/>
              </w:tabs>
              <w:spacing w:before="0" w:beforeAutospacing="0" w:after="0" w:afterAutospacing="0" w:line="360" w:lineRule="auto"/>
              <w:ind w:left="380" w:right="0"/>
              <w:jc w:val="left"/>
              <w:textAlignment w:val="center"/>
              <w:rPr>
                <w:rFonts w:hint="default" w:ascii="Times New Roman" w:hAnsi="Times New Roman" w:eastAsia="宋体" w:cs="Times New Roman"/>
                <w:kern w:val="2"/>
                <w:sz w:val="21"/>
                <w:szCs w:val="21"/>
                <w:shd w:val="clear" w:fill="FFFFFF"/>
              </w:rPr>
            </w:pPr>
            <w:r>
              <w:rPr>
                <w:rFonts w:hint="default" w:ascii="Times New Roman" w:hAnsi="Times New Roman" w:eastAsia="宋体" w:cs="Times New Roman"/>
                <w:kern w:val="2"/>
                <w:sz w:val="21"/>
                <w:szCs w:val="21"/>
                <w:shd w:val="clear" w:fill="FFFFFF"/>
                <w:lang w:val="en-US" w:eastAsia="zh-CN" w:bidi="ar"/>
              </w:rPr>
              <w:t>C</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1590675" cy="828675"/>
                  <wp:effectExtent l="0" t="0" r="9525" b="9525"/>
                  <wp:docPr id="78" name="图片 10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0" descr="IMG_259"/>
                          <pic:cNvPicPr>
                            <a:picLocks noChangeAspect="1"/>
                          </pic:cNvPicPr>
                        </pic:nvPicPr>
                        <pic:blipFill>
                          <a:blip r:embed="rId43"/>
                          <a:stretch>
                            <a:fillRect/>
                          </a:stretch>
                        </pic:blipFill>
                        <pic:spPr>
                          <a:xfrm>
                            <a:off x="0" y="0"/>
                            <a:ext cx="1590675" cy="828675"/>
                          </a:xfrm>
                          <a:prstGeom prst="rect">
                            <a:avLst/>
                          </a:prstGeom>
                          <a:noFill/>
                          <a:ln w="9525">
                            <a:noFill/>
                          </a:ln>
                        </pic:spPr>
                      </pic:pic>
                    </a:graphicData>
                  </a:graphic>
                </wp:inline>
              </w:drawing>
            </w:r>
            <w:r>
              <w:rPr>
                <w:rFonts w:hint="default" w:ascii="Times New Roman" w:hAnsi="Times New Roman" w:eastAsia="宋体" w:cs="Times New Roman"/>
                <w:kern w:val="2"/>
                <w:sz w:val="21"/>
                <w:szCs w:val="21"/>
                <w:shd w:val="clear" w:fill="FFFFFF"/>
                <w:lang w:val="en-US" w:eastAsia="zh-CN" w:bidi="ar"/>
              </w:rPr>
              <w:tab/>
            </w:r>
            <w:r>
              <w:rPr>
                <w:rFonts w:hint="default" w:ascii="Times New Roman" w:hAnsi="Times New Roman" w:eastAsia="宋体" w:cs="Times New Roman"/>
                <w:kern w:val="2"/>
                <w:sz w:val="21"/>
                <w:szCs w:val="21"/>
                <w:shd w:val="clear" w:fill="FFFFFF"/>
                <w:lang w:val="en-US" w:eastAsia="zh-CN" w:bidi="ar"/>
              </w:rPr>
              <w:t>D</w:t>
            </w:r>
            <w:r>
              <w:rPr>
                <w:rFonts w:hint="eastAsia" w:ascii="宋体" w:hAnsi="宋体" w:eastAsia="宋体" w:cs="宋体"/>
                <w:kern w:val="2"/>
                <w:sz w:val="21"/>
                <w:szCs w:val="21"/>
                <w:shd w:val="clear" w:fill="FFFFFF"/>
                <w:lang w:val="en-US" w:eastAsia="zh-CN" w:bidi="ar"/>
              </w:rPr>
              <w:t>．</w:t>
            </w:r>
            <w:r>
              <w:rPr>
                <w:rFonts w:hint="default" w:ascii="Times New Roman" w:hAnsi="Times New Roman" w:eastAsia="宋体" w:cs="Times New Roman"/>
                <w:kern w:val="2"/>
                <w:sz w:val="21"/>
                <w:szCs w:val="21"/>
                <w:shd w:val="clear" w:fill="FFFFFF"/>
                <w:lang w:val="en-US" w:eastAsia="zh-CN" w:bidi="ar"/>
              </w:rPr>
              <w:drawing>
                <wp:inline distT="0" distB="0" distL="114300" distR="114300">
                  <wp:extent cx="2085975" cy="1085850"/>
                  <wp:effectExtent l="0" t="0" r="1905" b="11430"/>
                  <wp:docPr id="79" name="图片 10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01" descr="IMG_260"/>
                          <pic:cNvPicPr>
                            <a:picLocks noChangeAspect="1"/>
                          </pic:cNvPicPr>
                        </pic:nvPicPr>
                        <pic:blipFill>
                          <a:blip r:embed="rId44"/>
                          <a:stretch>
                            <a:fillRect/>
                          </a:stretch>
                        </pic:blipFill>
                        <pic:spPr>
                          <a:xfrm>
                            <a:off x="0" y="0"/>
                            <a:ext cx="2085975" cy="1085850"/>
                          </a:xfrm>
                          <a:prstGeom prst="rect">
                            <a:avLst/>
                          </a:prstGeom>
                          <a:noFill/>
                          <a:ln w="9525">
                            <a:noFill/>
                          </a:ln>
                        </pic:spPr>
                      </pic:pic>
                    </a:graphicData>
                  </a:graphic>
                </wp:inline>
              </w:drawing>
            </w:r>
          </w:p>
          <w:p w14:paraId="1351906A">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．（24-25高二上·河北保定·期末）如图甲所示，金属圆环的直径与两匀强磁场的边界重合，边界右侧有垂直纸面向里，大小恒为</w:t>
            </w:r>
            <w:r>
              <w:object>
                <v:shape id="_x0000_i1034" o:spt="75" alt="eqIdc41d793c851a2f72f787913ba23e459c" type="#_x0000_t75" style="height:15.5pt;width:13.2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4" DrawAspect="Content" ObjectID="_1468075734" r:id="rId45">
                  <o:LockedField>false</o:LockedField>
                </o:OLEObject>
              </w:object>
            </w:r>
            <w:r>
              <w:rPr>
                <w:sz w:val="21"/>
              </w:rPr>
              <w:t>的匀强磁场（图中未画出）。边界左侧的磁感应强度随时间变化的关系如图乙所示，取垂直纸面向外为正方向。关于0~2</w:t>
            </w:r>
            <w:r>
              <w:rPr>
                <w:rFonts w:ascii="Times New Roman" w:hAnsi="Times New Roman" w:eastAsia="Times New Roman" w:cs="Times New Roman"/>
                <w:i/>
                <w:sz w:val="21"/>
              </w:rPr>
              <w:t>T</w:t>
            </w:r>
            <w:r>
              <w:rPr>
                <w:sz w:val="21"/>
              </w:rPr>
              <w:t>时间内，金属环中感应电流的方向，下列说法正确的是（　　）</w:t>
            </w:r>
          </w:p>
          <w:p w14:paraId="12A7D3CA">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0935" cy="1343660"/>
                  <wp:effectExtent l="0" t="0" r="6985" b="12700"/>
                  <wp:docPr id="80" name="图片 102" descr="@@@09962be1-862c-448b-bb12-b24adc97a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02" descr="@@@09962be1-862c-448b-bb12-b24adc97ae2d"/>
                          <pic:cNvPicPr>
                            <a:picLocks noChangeAspect="1"/>
                          </pic:cNvPicPr>
                        </pic:nvPicPr>
                        <pic:blipFill>
                          <a:blip r:embed="rId46"/>
                          <a:stretch>
                            <a:fillRect/>
                          </a:stretch>
                        </pic:blipFill>
                        <pic:spPr>
                          <a:xfrm>
                            <a:off x="0" y="0"/>
                            <a:ext cx="2400935" cy="134366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400935" cy="1343660"/>
                  <wp:effectExtent l="0" t="0" r="0" b="0"/>
                  <wp:docPr id="45" name="图片 63" descr="@@@09962be1-862c-448b-bb12-b24adc97a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3" descr="@@@09962be1-862c-448b-bb12-b24adc97ae2d"/>
                          <pic:cNvPicPr>
                            <a:picLocks noChangeAspect="1"/>
                          </pic:cNvPicPr>
                        </pic:nvPicPr>
                        <pic:blipFill>
                          <a:blip r:embed="rId36"/>
                          <a:stretch>
                            <a:fillRect/>
                          </a:stretch>
                        </pic:blipFill>
                        <pic:spPr>
                          <a:xfrm>
                            <a:off x="0" y="0"/>
                            <a:ext cx="2400935" cy="1343660"/>
                          </a:xfrm>
                          <a:prstGeom prst="rect">
                            <a:avLst/>
                          </a:prstGeom>
                          <a:noFill/>
                          <a:ln>
                            <a:noFill/>
                          </a:ln>
                        </pic:spPr>
                      </pic:pic>
                    </a:graphicData>
                  </a:graphic>
                </wp:inline>
              </w:drawing>
            </w:r>
          </w:p>
          <w:p w14:paraId="2BE56A6E">
            <w:pPr>
              <w:shd w:val="clear" w:color="auto" w:fill="FFFFFF"/>
              <w:tabs>
                <w:tab w:val="left" w:pos="4156"/>
              </w:tabs>
              <w:spacing w:line="360" w:lineRule="auto"/>
              <w:ind w:left="380"/>
              <w:jc w:val="left"/>
              <w:textAlignment w:val="center"/>
              <w:rPr>
                <w:sz w:val="21"/>
              </w:rPr>
            </w:pPr>
            <w:r>
              <w:rPr>
                <w:sz w:val="21"/>
              </w:rPr>
              <w:t>A．先逆时针方向后顺时针方向</w:t>
            </w:r>
            <w:r>
              <w:rPr>
                <w:sz w:val="21"/>
              </w:rPr>
              <w:tab/>
            </w:r>
            <w:r>
              <w:rPr>
                <w:sz w:val="21"/>
              </w:rPr>
              <w:t>B．先顺时针方向后逆时针方向</w:t>
            </w:r>
          </w:p>
          <w:p w14:paraId="17FE8128">
            <w:pPr>
              <w:shd w:val="clear" w:color="auto" w:fill="FFFFFF"/>
              <w:tabs>
                <w:tab w:val="left" w:pos="4156"/>
              </w:tabs>
              <w:spacing w:line="360" w:lineRule="auto"/>
              <w:ind w:left="380"/>
              <w:jc w:val="left"/>
              <w:textAlignment w:val="center"/>
              <w:rPr>
                <w:sz w:val="21"/>
              </w:rPr>
            </w:pPr>
            <w:r>
              <w:rPr>
                <w:sz w:val="21"/>
              </w:rPr>
              <w:t>C．顺时针方向</w:t>
            </w:r>
            <w:r>
              <w:rPr>
                <w:sz w:val="21"/>
              </w:rPr>
              <w:tab/>
            </w:r>
            <w:r>
              <w:rPr>
                <w:sz w:val="21"/>
              </w:rPr>
              <w:t>D．逆时针方向</w:t>
            </w:r>
          </w:p>
          <w:p w14:paraId="0C34E651">
            <w:pPr>
              <w:shd w:val="clear" w:color="auto" w:fill="FFFFFF"/>
              <w:tabs>
                <w:tab w:val="left" w:pos="4156"/>
              </w:tabs>
              <w:spacing w:line="360" w:lineRule="auto"/>
              <w:ind w:left="380"/>
              <w:jc w:val="left"/>
              <w:textAlignment w:val="center"/>
              <w:rPr>
                <w:sz w:val="21"/>
              </w:rPr>
            </w:pPr>
          </w:p>
          <w:p w14:paraId="0837CBD4">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．（24-25高二上·广西玉林·期末）如图所示，在铁芯上绕着两个线圈A和B，设电流自左边接线柱即图中箭头方向进入A时取正，若在</w:t>
            </w:r>
            <w:r>
              <w:object>
                <v:shape id="_x0000_i1035" o:spt="75" alt="eqId95f5b18cec7e5dd3f23d309f4e073419" type="#_x0000_t75" style="height:20.1pt;width:26.3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5" DrawAspect="Content" ObjectID="_1468075735" r:id="rId47">
                  <o:LockedField>false</o:LockedField>
                </o:OLEObject>
              </w:object>
            </w:r>
            <w:r>
              <w:rPr>
                <w:sz w:val="21"/>
              </w:rPr>
              <w:t>这段时间内电流计G表中有向左的电流通过，则线圈A中电流</w:t>
            </w:r>
            <w:r>
              <w:object>
                <v:shape id="_x0000_i1036" o:spt="75" alt="eqId2c05b9832b09731a574d4a4adf7448de" type="#_x0000_t75" style="height:10.95pt;width:6.1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6" DrawAspect="Content" ObjectID="_1468075736" r:id="rId48">
                  <o:LockedField>false</o:LockedField>
                </o:OLEObject>
              </w:object>
            </w:r>
            <w:r>
              <w:rPr>
                <w:sz w:val="21"/>
              </w:rPr>
              <w:t>随时间</w:t>
            </w:r>
            <w:r>
              <w:object>
                <v:shape id="_x0000_i1037" o:spt="75" alt="eqId36a1b09c653185842513e24ebba60bb3" type="#_x0000_t75" style="height:10.9pt;width:6.1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7" DrawAspect="Content" ObjectID="_1468075737" r:id="rId49">
                  <o:LockedField>false</o:LockedField>
                </o:OLEObject>
              </w:object>
            </w:r>
            <w:r>
              <w:rPr>
                <w:sz w:val="21"/>
              </w:rPr>
              <w:t>变化的关系图象是（　　）</w:t>
            </w:r>
          </w:p>
          <w:p w14:paraId="68102882">
            <w:pPr>
              <w:shd w:val="clear" w:color="auto" w:fill="FFFFFF"/>
              <w:tabs>
                <w:tab w:val="left" w:pos="4156"/>
              </w:tabs>
              <w:spacing w:line="360" w:lineRule="auto"/>
              <w:ind w:left="380"/>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905000" cy="962025"/>
                  <wp:effectExtent l="0" t="0" r="0" b="0"/>
                  <wp:docPr id="82" name="图片 104" descr="@@@1f05c523-72ec-4d5a-b1ba-5e1493ab8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04" descr="@@@1f05c523-72ec-4d5a-b1ba-5e1493ab8c48"/>
                          <pic:cNvPicPr>
                            <a:picLocks noChangeAspect="1"/>
                          </pic:cNvPicPr>
                        </pic:nvPicPr>
                        <pic:blipFill>
                          <a:blip r:embed="rId50"/>
                          <a:stretch>
                            <a:fillRect/>
                          </a:stretch>
                        </pic:blipFill>
                        <pic:spPr>
                          <a:xfrm>
                            <a:off x="0" y="0"/>
                            <a:ext cx="1905000" cy="962025"/>
                          </a:xfrm>
                          <a:prstGeom prst="rect">
                            <a:avLst/>
                          </a:prstGeom>
                          <a:noFill/>
                          <a:ln>
                            <a:noFill/>
                          </a:ln>
                        </pic:spPr>
                      </pic:pic>
                    </a:graphicData>
                  </a:graphic>
                </wp:inline>
              </w:drawing>
            </w:r>
          </w:p>
          <w:p w14:paraId="0CF6BA97">
            <w:pPr>
              <w:shd w:val="clear" w:color="auto" w:fill="FFFFFF"/>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62025" cy="1095375"/>
                  <wp:effectExtent l="0" t="0" r="13335" b="1905"/>
                  <wp:docPr id="83" name="图片 105" descr="@@@1d02f14b-41e6-41d3-8501-a2b71c74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5" descr="@@@1d02f14b-41e6-41d3-8501-a2b71c749802"/>
                          <pic:cNvPicPr>
                            <a:picLocks noChangeAspect="1"/>
                          </pic:cNvPicPr>
                        </pic:nvPicPr>
                        <pic:blipFill>
                          <a:blip r:embed="rId51"/>
                          <a:stretch>
                            <a:fillRect/>
                          </a:stretch>
                        </pic:blipFill>
                        <pic:spPr>
                          <a:xfrm>
                            <a:off x="0" y="0"/>
                            <a:ext cx="962025" cy="1095375"/>
                          </a:xfrm>
                          <a:prstGeom prst="rect">
                            <a:avLst/>
                          </a:prstGeom>
                          <a:noFill/>
                          <a:ln>
                            <a:noFill/>
                          </a:ln>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28700" cy="1095375"/>
                  <wp:effectExtent l="0" t="0" r="7620" b="1905"/>
                  <wp:docPr id="84" name="图片 106" descr="@@@d57a447e-a2d2-49ac-9797-1e5956faf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6" descr="@@@d57a447e-a2d2-49ac-9797-1e5956faf127"/>
                          <pic:cNvPicPr>
                            <a:picLocks noChangeAspect="1"/>
                          </pic:cNvPicPr>
                        </pic:nvPicPr>
                        <pic:blipFill>
                          <a:blip r:embed="rId52"/>
                          <a:stretch>
                            <a:fillRect/>
                          </a:stretch>
                        </pic:blipFill>
                        <pic:spPr>
                          <a:xfrm>
                            <a:off x="0" y="0"/>
                            <a:ext cx="1028700" cy="1095375"/>
                          </a:xfrm>
                          <a:prstGeom prst="rect">
                            <a:avLst/>
                          </a:prstGeom>
                          <a:noFill/>
                          <a:ln>
                            <a:noFill/>
                          </a:ln>
                        </pic:spPr>
                      </pic:pic>
                    </a:graphicData>
                  </a:graphic>
                </wp:inline>
              </w:drawing>
            </w:r>
          </w:p>
          <w:p w14:paraId="076B1622">
            <w:pPr>
              <w:shd w:val="clear" w:color="auto" w:fill="FFFFFF"/>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71550" cy="1104900"/>
                  <wp:effectExtent l="0" t="0" r="3810" b="7620"/>
                  <wp:docPr id="81" name="图片 107" descr="@@@a7d47fbf-061d-4f5c-8114-a7f4cc0bc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7" descr="@@@a7d47fbf-061d-4f5c-8114-a7f4cc0bc9fb"/>
                          <pic:cNvPicPr>
                            <a:picLocks noChangeAspect="1"/>
                          </pic:cNvPicPr>
                        </pic:nvPicPr>
                        <pic:blipFill>
                          <a:blip r:embed="rId53"/>
                          <a:stretch>
                            <a:fillRect/>
                          </a:stretch>
                        </pic:blipFill>
                        <pic:spPr>
                          <a:xfrm>
                            <a:off x="0" y="0"/>
                            <a:ext cx="971550" cy="1104900"/>
                          </a:xfrm>
                          <a:prstGeom prst="rect">
                            <a:avLst/>
                          </a:prstGeom>
                          <a:noFill/>
                          <a:ln>
                            <a:noFill/>
                          </a:ln>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62025" cy="1095375"/>
                  <wp:effectExtent l="0" t="0" r="13335" b="1905"/>
                  <wp:docPr id="85" name="图片 108" descr="@@@ce5e149c-781e-4709-9788-d5b2542d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8" descr="@@@ce5e149c-781e-4709-9788-d5b2542d5291"/>
                          <pic:cNvPicPr>
                            <a:picLocks noChangeAspect="1"/>
                          </pic:cNvPicPr>
                        </pic:nvPicPr>
                        <pic:blipFill>
                          <a:blip r:embed="rId54"/>
                          <a:stretch>
                            <a:fillRect/>
                          </a:stretch>
                        </pic:blipFill>
                        <pic:spPr>
                          <a:xfrm>
                            <a:off x="0" y="0"/>
                            <a:ext cx="962025" cy="1095375"/>
                          </a:xfrm>
                          <a:prstGeom prst="rect">
                            <a:avLst/>
                          </a:prstGeom>
                          <a:noFill/>
                          <a:ln>
                            <a:noFill/>
                          </a:ln>
                        </pic:spPr>
                      </pic:pic>
                    </a:graphicData>
                  </a:graphic>
                </wp:inline>
              </w:drawing>
            </w:r>
          </w:p>
          <w:p w14:paraId="4B057D1F">
            <w:pPr>
              <w:pStyle w:val="2"/>
              <w:shd w:val="clear" w:color="auto" w:fill="FFFFFF"/>
              <w:tabs>
                <w:tab w:val="left" w:pos="3402"/>
              </w:tabs>
              <w:snapToGrid w:val="0"/>
              <w:spacing w:line="360" w:lineRule="auto"/>
              <w:rPr>
                <w:rFonts w:hint="eastAsia" w:hAnsi="宋体" w:eastAsia="宋体" w:cs="宋体"/>
                <w:b/>
                <w:bCs/>
                <w:sz w:val="21"/>
                <w:szCs w:val="21"/>
                <w:lang w:val="en-US" w:eastAsia="zh-CN"/>
              </w:rPr>
            </w:pPr>
          </w:p>
          <w:p w14:paraId="4DC6E5AC">
            <w:pPr>
              <w:pStyle w:val="2"/>
              <w:shd w:val="clear" w:color="auto" w:fill="FFFFFF"/>
              <w:tabs>
                <w:tab w:val="left" w:pos="3402"/>
              </w:tabs>
              <w:snapToGrid w:val="0"/>
              <w:spacing w:line="360" w:lineRule="auto"/>
              <w:rPr>
                <w:rFonts w:hint="default" w:ascii="宋体" w:hAnsi="宋体" w:eastAsia="宋体" w:cs="宋体"/>
                <w:b/>
                <w:bCs/>
                <w:sz w:val="21"/>
                <w:szCs w:val="21"/>
                <w:lang w:val="en-US" w:eastAsia="zh-CN"/>
              </w:rPr>
            </w:pPr>
            <w:r>
              <w:rPr>
                <w:rFonts w:hint="eastAsia" w:hAnsi="宋体" w:eastAsia="宋体" w:cs="宋体"/>
                <w:b/>
                <w:bCs/>
                <w:sz w:val="21"/>
                <w:szCs w:val="21"/>
                <w:lang w:val="en-US" w:eastAsia="zh-CN"/>
              </w:rPr>
              <w:t>题型八：</w:t>
            </w:r>
            <w:r>
              <w:rPr>
                <w:rFonts w:hint="eastAsia" w:ascii="宋体" w:hAnsi="宋体" w:eastAsia="宋体" w:cs="宋体"/>
                <w:b/>
                <w:bCs/>
                <w:sz w:val="21"/>
                <w:szCs w:val="21"/>
              </w:rPr>
              <w:t>楞次定律</w:t>
            </w:r>
            <w:r>
              <w:rPr>
                <w:rFonts w:hint="eastAsia" w:ascii="宋体" w:hAnsi="宋体" w:eastAsia="宋体" w:cs="宋体"/>
                <w:b/>
                <w:bCs/>
                <w:sz w:val="21"/>
                <w:szCs w:val="21"/>
                <w:lang w:val="en-US" w:eastAsia="zh-CN"/>
              </w:rPr>
              <w:t>探究实验</w:t>
            </w:r>
          </w:p>
          <w:p w14:paraId="011DE7B7">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例8】</w:t>
            </w:r>
            <w:r>
              <w:rPr>
                <w:sz w:val="21"/>
              </w:rPr>
              <w:t>．（25-26高二上·辽宁大连·期中）(1)在探究楞次定律的实验中，除需要已知绕向的螺线管、条形磁铁外，还要用到一个电表，请从下列电表中选择</w:t>
            </w:r>
            <w:r>
              <w:rPr>
                <w:sz w:val="21"/>
                <w:u w:val="single"/>
              </w:rPr>
              <w:t xml:space="preserve"> </w:t>
            </w:r>
            <w:r>
              <w:rPr>
                <w:sz w:val="21"/>
              </w:rPr>
              <w:t>。</w:t>
            </w:r>
          </w:p>
          <w:p w14:paraId="1EBEE0B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52550"/>
                  <wp:effectExtent l="0" t="0" r="9525" b="3810"/>
                  <wp:docPr id="86" name="图片 105" descr="@@@a28fab47-dae7-4e89-892f-b8415b2c5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5" descr="@@@a28fab47-dae7-4e89-892f-b8415b2c591b"/>
                          <pic:cNvPicPr>
                            <a:picLocks noChangeAspect="1"/>
                          </pic:cNvPicPr>
                        </pic:nvPicPr>
                        <pic:blipFill>
                          <a:blip r:embed="rId55"/>
                          <a:stretch>
                            <a:fillRect/>
                          </a:stretch>
                        </pic:blipFill>
                        <pic:spPr>
                          <a:xfrm>
                            <a:off x="0" y="0"/>
                            <a:ext cx="1590675" cy="135255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90675" cy="1352550"/>
                  <wp:effectExtent l="0" t="0" r="0" b="0"/>
                  <wp:docPr id="38" name="图片 80" descr="@@@a28fab47-dae7-4e89-892f-b8415b2c5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0" descr="@@@a28fab47-dae7-4e89-892f-b8415b2c591b"/>
                          <pic:cNvPicPr>
                            <a:picLocks noChangeAspect="1"/>
                          </pic:cNvPicPr>
                        </pic:nvPicPr>
                        <pic:blipFill>
                          <a:blip r:embed="rId36"/>
                          <a:stretch>
                            <a:fillRect/>
                          </a:stretch>
                        </pic:blipFill>
                        <pic:spPr>
                          <a:xfrm>
                            <a:off x="0" y="0"/>
                            <a:ext cx="1590675" cy="1352550"/>
                          </a:xfrm>
                          <a:prstGeom prst="rect">
                            <a:avLst/>
                          </a:prstGeom>
                          <a:noFill/>
                          <a:ln>
                            <a:noFill/>
                          </a:ln>
                        </pic:spPr>
                      </pic:pic>
                    </a:graphicData>
                  </a:graphic>
                </wp:inline>
              </w:drawing>
            </w:r>
          </w:p>
          <w:p w14:paraId="7C36B5EB">
            <w:pPr>
              <w:shd w:val="clear" w:color="auto" w:fill="FFFFFF"/>
              <w:spacing w:line="360" w:lineRule="auto"/>
              <w:ind w:left="380"/>
              <w:jc w:val="left"/>
              <w:textAlignment w:val="center"/>
              <w:rPr>
                <w:sz w:val="21"/>
              </w:rPr>
            </w:pPr>
            <w:r>
              <w:rPr>
                <w:sz w:val="21"/>
              </w:rPr>
              <w:t>A．量程为</w:t>
            </w:r>
            <w:r>
              <w:object>
                <v:shape id="_x0000_i1038" o:spt="75" alt="eqId4a6bb65878785532d817f8fd11a9ef3d" type="#_x0000_t75" style="height:12.5pt;width:31.6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8" DrawAspect="Content" ObjectID="_1468075738" r:id="rId56">
                  <o:LockedField>false</o:LockedField>
                </o:OLEObject>
              </w:object>
            </w:r>
            <w:r>
              <w:rPr>
                <w:sz w:val="21"/>
              </w:rPr>
              <w:t>的电压表</w:t>
            </w:r>
            <w:r>
              <w:rPr>
                <w:rFonts w:hint="eastAsia"/>
                <w:sz w:val="21"/>
                <w:lang w:val="en-US" w:eastAsia="zh-CN"/>
              </w:rPr>
              <w:tab/>
            </w:r>
            <w:r>
              <w:rPr>
                <w:sz w:val="21"/>
              </w:rPr>
              <w:t>B．量程为</w:t>
            </w:r>
            <w:r>
              <w:object>
                <v:shape id="_x0000_i1039" o:spt="75" alt="eqId9a9d332743ec267382cd99600b757cd3" type="#_x0000_t75" style="height:12.2pt;width:31.6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39" DrawAspect="Content" ObjectID="_1468075739" r:id="rId57">
                  <o:LockedField>false</o:LockedField>
                </o:OLEObject>
              </w:object>
            </w:r>
            <w:r>
              <w:rPr>
                <w:sz w:val="21"/>
              </w:rPr>
              <w:t>的电流表</w:t>
            </w:r>
          </w:p>
          <w:p w14:paraId="5E61C715">
            <w:pPr>
              <w:shd w:val="clear" w:color="auto" w:fill="FFFFFF"/>
              <w:spacing w:line="360" w:lineRule="auto"/>
              <w:ind w:left="380"/>
              <w:jc w:val="left"/>
              <w:textAlignment w:val="center"/>
              <w:rPr>
                <w:sz w:val="21"/>
              </w:rPr>
            </w:pPr>
            <w:r>
              <w:rPr>
                <w:sz w:val="21"/>
              </w:rPr>
              <w:t>C．量程为</w:t>
            </w:r>
            <w:r>
              <w:object>
                <v:shape id="_x0000_i1040" o:spt="75" alt="eqId4b5c929172bbfc21741fa7ef1f53b7bb" type="#_x0000_t75" style="height:12.2pt;width:40.35pt;" o:ole="t" filled="f" o:preferrelative="t" stroked="f" coordsize="21600,21600">
                  <v:path/>
                  <v:fill on="f" focussize="0,0"/>
                  <v:stroke on="f" joinstyle="miter"/>
                  <v:imagedata r:id="rId36" o:title="@@@85f26055-9399-492e-b216-bbe7e71b5e38"/>
                  <o:lock v:ext="edit" aspectratio="t"/>
                  <w10:wrap type="none"/>
                  <w10:anchorlock/>
                </v:shape>
                <o:OLEObject Type="Embed" ProgID="Equation.DSMT4" ShapeID="_x0000_i1040" DrawAspect="Content" ObjectID="_1468075740" r:id="rId58">
                  <o:LockedField>false</o:LockedField>
                </o:OLEObject>
              </w:object>
            </w:r>
            <w:r>
              <w:rPr>
                <w:sz w:val="21"/>
              </w:rPr>
              <w:t>的电流表</w:t>
            </w:r>
            <w:r>
              <w:rPr>
                <w:rFonts w:hint="eastAsia"/>
                <w:sz w:val="21"/>
                <w:lang w:val="en-US" w:eastAsia="zh-CN"/>
              </w:rPr>
              <w:tab/>
            </w:r>
            <w:r>
              <w:rPr>
                <w:sz w:val="21"/>
              </w:rPr>
              <w:t>D．零刻度在中间的灵敏电流计</w:t>
            </w:r>
          </w:p>
          <w:p w14:paraId="1D1A4E18">
            <w:pPr>
              <w:shd w:val="clear" w:color="auto" w:fill="FFFFFF"/>
              <w:spacing w:line="360" w:lineRule="auto"/>
              <w:jc w:val="left"/>
              <w:textAlignment w:val="center"/>
              <w:rPr>
                <w:sz w:val="21"/>
              </w:rPr>
            </w:pPr>
            <w:r>
              <w:rPr>
                <w:sz w:val="21"/>
              </w:rPr>
              <w:t>(2)同学利用实验探究的结论，可以推断出螺线管导线绕向。如图（</w:t>
            </w:r>
            <w:r>
              <w:rPr>
                <w:rFonts w:ascii="Times New Roman" w:hAnsi="Times New Roman" w:eastAsia="Times New Roman" w:cs="Times New Roman"/>
                <w:i/>
                <w:sz w:val="21"/>
              </w:rPr>
              <w:t>d</w:t>
            </w:r>
            <w:r>
              <w:rPr>
                <w:sz w:val="21"/>
              </w:rPr>
              <w:t>）所示，当强条形磁铁N极向下快速插入螺线管时，二极管发光。则可推断：该螺线管的导线绕向应如图</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e</w:t>
            </w:r>
            <w:r>
              <w:rPr>
                <w:sz w:val="21"/>
              </w:rPr>
              <w:t>”或“</w:t>
            </w:r>
            <w:r>
              <w:rPr>
                <w:rFonts w:ascii="Times New Roman" w:hAnsi="Times New Roman" w:eastAsia="Times New Roman" w:cs="Times New Roman"/>
                <w:i/>
                <w:sz w:val="21"/>
              </w:rPr>
              <w:t>f</w:t>
            </w:r>
            <w:r>
              <w:rPr>
                <w:sz w:val="21"/>
              </w:rPr>
              <w:t>”）</w:t>
            </w:r>
          </w:p>
          <w:p w14:paraId="7DA6046E">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371600"/>
                  <wp:effectExtent l="0" t="0" r="3810" b="0"/>
                  <wp:docPr id="87" name="图片 106" descr="@@@c6c4d9c3-347b-4b02-a7d9-b08fec9c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6" descr="@@@c6c4d9c3-347b-4b02-a7d9-b08fec9c0c5c"/>
                          <pic:cNvPicPr>
                            <a:picLocks noChangeAspect="1"/>
                          </pic:cNvPicPr>
                        </pic:nvPicPr>
                        <pic:blipFill>
                          <a:blip r:embed="rId59"/>
                          <a:stretch>
                            <a:fillRect/>
                          </a:stretch>
                        </pic:blipFill>
                        <pic:spPr>
                          <a:xfrm>
                            <a:off x="0" y="0"/>
                            <a:ext cx="2876550" cy="137160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876550" cy="1371600"/>
                  <wp:effectExtent l="0" t="0" r="0" b="0"/>
                  <wp:docPr id="35" name="图片 84" descr="@@@c6c4d9c3-347b-4b02-a7d9-b08fec9c0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c6c4d9c3-347b-4b02-a7d9-b08fec9c0c5c"/>
                          <pic:cNvPicPr>
                            <a:picLocks noChangeAspect="1"/>
                          </pic:cNvPicPr>
                        </pic:nvPicPr>
                        <pic:blipFill>
                          <a:blip r:embed="rId36"/>
                          <a:stretch>
                            <a:fillRect/>
                          </a:stretch>
                        </pic:blipFill>
                        <pic:spPr>
                          <a:xfrm>
                            <a:off x="0" y="0"/>
                            <a:ext cx="2876550" cy="1371600"/>
                          </a:xfrm>
                          <a:prstGeom prst="rect">
                            <a:avLst/>
                          </a:prstGeom>
                          <a:noFill/>
                          <a:ln>
                            <a:noFill/>
                          </a:ln>
                        </pic:spPr>
                      </pic:pic>
                    </a:graphicData>
                  </a:graphic>
                </wp:inline>
              </w:drawing>
            </w:r>
          </w:p>
          <w:p w14:paraId="7256746C">
            <w:pPr>
              <w:shd w:val="clear" w:color="auto" w:fill="FFFFFF"/>
              <w:spacing w:line="360" w:lineRule="auto"/>
              <w:jc w:val="left"/>
              <w:textAlignment w:val="center"/>
              <w:rPr>
                <w:sz w:val="21"/>
              </w:rPr>
            </w:pPr>
            <w:r>
              <w:rPr>
                <w:sz w:val="21"/>
              </w:rPr>
              <w:t>(3)同学们通过进一步实验和查阅资料发现，楞次定律是</w:t>
            </w:r>
            <w:r>
              <w:rPr>
                <w:sz w:val="21"/>
                <w:u w:val="single"/>
              </w:rPr>
              <w:t xml:space="preserve"> </w:t>
            </w:r>
            <w:r>
              <w:rPr>
                <w:sz w:val="21"/>
              </w:rPr>
              <w:t>在电磁感应现象中的具体体现。</w:t>
            </w:r>
          </w:p>
          <w:p w14:paraId="2E95849D">
            <w:pPr>
              <w:shd w:val="clear" w:color="auto" w:fill="FFFFFF"/>
              <w:tabs>
                <w:tab w:val="left" w:pos="2771"/>
                <w:tab w:val="left" w:pos="5541"/>
              </w:tabs>
              <w:spacing w:line="360" w:lineRule="auto"/>
              <w:jc w:val="left"/>
              <w:textAlignment w:val="center"/>
              <w:rPr>
                <w:sz w:val="21"/>
              </w:rPr>
            </w:pPr>
            <w:r>
              <w:rPr>
                <w:sz w:val="21"/>
              </w:rPr>
              <w:t>A．库仑定律</w:t>
            </w:r>
            <w:r>
              <w:rPr>
                <w:sz w:val="21"/>
              </w:rPr>
              <w:tab/>
            </w:r>
            <w:r>
              <w:rPr>
                <w:sz w:val="21"/>
              </w:rPr>
              <w:t>B．欧姆定律</w:t>
            </w:r>
            <w:r>
              <w:rPr>
                <w:sz w:val="21"/>
              </w:rPr>
              <w:tab/>
            </w:r>
            <w:r>
              <w:rPr>
                <w:sz w:val="21"/>
              </w:rPr>
              <w:t>C．能量守恒定律</w:t>
            </w:r>
          </w:p>
          <w:p w14:paraId="2452B3C4">
            <w:pPr>
              <w:shd w:val="clear" w:color="auto" w:fill="FFFFFF"/>
              <w:spacing w:line="360" w:lineRule="auto"/>
              <w:jc w:val="left"/>
              <w:textAlignment w:val="center"/>
              <w:rPr>
                <w:rFonts w:hint="eastAsia"/>
                <w:b/>
                <w:bCs/>
                <w:sz w:val="21"/>
                <w:lang w:eastAsia="zh-CN"/>
              </w:rPr>
            </w:pPr>
          </w:p>
          <w:p w14:paraId="28578E45">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变式1】</w:t>
            </w:r>
            <w:r>
              <w:rPr>
                <w:sz w:val="21"/>
              </w:rPr>
              <w:t>．（25-26高二上·浙江宁波·期中）为探究影响感应电流方向的因素，某兴趣小组的同学们使用图甲所示的电磁感应实验装置进行实验，其中线圈A中有铁芯。</w:t>
            </w:r>
          </w:p>
          <w:p w14:paraId="05EA96D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33950" cy="1609725"/>
                  <wp:effectExtent l="0" t="0" r="3810" b="5715"/>
                  <wp:docPr id="90" name="图片 109" descr="@@@e5b76f62-2c6c-4660-b4b6-911812634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9" descr="@@@e5b76f62-2c6c-4660-b4b6-91181263484a"/>
                          <pic:cNvPicPr>
                            <a:picLocks noChangeAspect="1"/>
                          </pic:cNvPicPr>
                        </pic:nvPicPr>
                        <pic:blipFill>
                          <a:blip r:embed="rId60"/>
                          <a:stretch>
                            <a:fillRect/>
                          </a:stretch>
                        </pic:blipFill>
                        <pic:spPr>
                          <a:xfrm>
                            <a:off x="0" y="0"/>
                            <a:ext cx="4933950" cy="1609725"/>
                          </a:xfrm>
                          <a:prstGeom prst="rect">
                            <a:avLst/>
                          </a:prstGeom>
                          <a:noFill/>
                          <a:ln>
                            <a:noFill/>
                          </a:ln>
                        </pic:spPr>
                      </pic:pic>
                    </a:graphicData>
                  </a:graphic>
                </wp:inline>
              </w:drawing>
            </w:r>
          </w:p>
          <w:p w14:paraId="2AA93B8A">
            <w:pPr>
              <w:shd w:val="clear" w:color="auto" w:fill="FFFFFF"/>
              <w:spacing w:line="360" w:lineRule="auto"/>
              <w:jc w:val="left"/>
              <w:textAlignment w:val="center"/>
              <w:rPr>
                <w:sz w:val="21"/>
              </w:rPr>
            </w:pPr>
            <w:r>
              <w:rPr>
                <w:sz w:val="21"/>
              </w:rPr>
              <w:t>(1)如图甲所示，是小明同学进行“探究感应电流方向”的实验装置，为了完成该实验，请用笔画线代替导线完成余下电路</w:t>
            </w:r>
            <w:r>
              <w:rPr>
                <w:rFonts w:ascii="Times New Roman" w:hAnsi="Times New Roman" w:eastAsia="Times New Roman" w:cs="Times New Roman"/>
                <w:b w:val="0"/>
                <w:sz w:val="21"/>
                <w:u w:val="single"/>
              </w:rPr>
              <w:t xml:space="preserve">    </w:t>
            </w:r>
            <w:r>
              <w:rPr>
                <w:sz w:val="21"/>
              </w:rPr>
              <w:t>：</w:t>
            </w:r>
          </w:p>
          <w:p w14:paraId="6BE9C3C1">
            <w:pPr>
              <w:shd w:val="clear" w:color="auto" w:fill="FFFFFF"/>
              <w:spacing w:line="360" w:lineRule="auto"/>
              <w:jc w:val="left"/>
              <w:textAlignment w:val="center"/>
              <w:rPr>
                <w:sz w:val="21"/>
              </w:rPr>
            </w:pPr>
            <w:r>
              <w:rPr>
                <w:sz w:val="21"/>
              </w:rPr>
              <w:t>(2)小明同学将线圈A插入线圈B中，闭合开关S时，发现灵敏电流计G的指针向左偏转，接着保持线圈A、B不动，将线圈A中的铁芯拔出，则灵敏电流计G的指针将向</w:t>
            </w:r>
            <w:r>
              <w:rPr>
                <w:rFonts w:ascii="Times New Roman" w:hAnsi="Times New Roman" w:eastAsia="Times New Roman" w:cs="Times New Roman"/>
                <w:b w:val="0"/>
                <w:sz w:val="21"/>
                <w:u w:val="single"/>
              </w:rPr>
              <w:t xml:space="preserve">        </w:t>
            </w:r>
            <w:r>
              <w:rPr>
                <w:sz w:val="21"/>
              </w:rPr>
              <w:t>（填“左”或“右”）偏转；</w:t>
            </w:r>
          </w:p>
          <w:p w14:paraId="6865B704">
            <w:pPr>
              <w:shd w:val="clear" w:color="auto" w:fill="FFFFFF"/>
              <w:spacing w:line="360" w:lineRule="auto"/>
              <w:jc w:val="left"/>
              <w:textAlignment w:val="center"/>
              <w:rPr>
                <w:sz w:val="21"/>
              </w:rPr>
            </w:pPr>
            <w:r>
              <w:rPr>
                <w:sz w:val="21"/>
              </w:rPr>
              <w:t>(3)图乙是小军同学对课本演示实验装置改进后制作的“楞次定律演示仪”。演示仪由反向并联的红、蓝两只发光二极管（简称LED）、一定匝数的螺线管、灵敏电流计G以及强力条形磁铁组成。正确连接好实验电路后，将条形磁铁从图示位置迅速向下移动过程中，</w:t>
            </w:r>
            <w:r>
              <w:rPr>
                <w:rFonts w:ascii="Times New Roman" w:hAnsi="Times New Roman" w:eastAsia="Times New Roman" w:cs="Times New Roman"/>
                <w:b w:val="0"/>
                <w:sz w:val="21"/>
                <w:u w:val="single"/>
              </w:rPr>
              <w:t xml:space="preserve">        </w:t>
            </w:r>
            <w:r>
              <w:rPr>
                <w:sz w:val="21"/>
              </w:rPr>
              <w:t>（填“红”或“蓝”）色二极管发光；</w:t>
            </w:r>
          </w:p>
          <w:p w14:paraId="49C87740">
            <w:pPr>
              <w:shd w:val="clear" w:color="auto" w:fill="FFFFFF"/>
              <w:spacing w:line="360" w:lineRule="auto"/>
              <w:jc w:val="left"/>
              <w:textAlignment w:val="center"/>
              <w:rPr>
                <w:sz w:val="21"/>
              </w:rPr>
            </w:pPr>
            <w:r>
              <w:rPr>
                <w:sz w:val="21"/>
              </w:rPr>
              <w:t>(4)小军同学发现，条形磁铁向上移动得越快，灵敏电流计G的示数越大，这说明感应电动势随</w:t>
            </w:r>
            <w:r>
              <w:rPr>
                <w:rFonts w:ascii="Times New Roman" w:hAnsi="Times New Roman" w:eastAsia="Times New Roman" w:cs="Times New Roman"/>
                <w:b w:val="0"/>
                <w:sz w:val="21"/>
                <w:u w:val="single"/>
              </w:rPr>
              <w:t xml:space="preserve">                </w:t>
            </w:r>
            <w:r>
              <w:rPr>
                <w:sz w:val="21"/>
              </w:rPr>
              <w:t>（填“磁通量”“磁通量的变化量”或“磁通量的变化率”）的增大而增大。</w:t>
            </w:r>
          </w:p>
          <w:p w14:paraId="34A23A67">
            <w:pPr>
              <w:shd w:val="clear" w:color="auto" w:fill="FFFFFF"/>
              <w:spacing w:line="360" w:lineRule="auto"/>
              <w:jc w:val="left"/>
              <w:textAlignment w:val="center"/>
              <w:rPr>
                <w:sz w:val="21"/>
              </w:rPr>
            </w:pPr>
          </w:p>
          <w:p w14:paraId="2795F72F">
            <w:pPr>
              <w:shd w:val="clear" w:color="auto" w:fill="FFFFFF"/>
              <w:spacing w:line="360" w:lineRule="auto"/>
              <w:jc w:val="left"/>
              <w:textAlignment w:val="center"/>
              <w:rPr>
                <w:sz w:val="21"/>
              </w:rPr>
            </w:pPr>
          </w:p>
          <w:p w14:paraId="677C3EBE">
            <w:pPr>
              <w:shd w:val="clear" w:color="auto" w:fill="FFFFFF"/>
              <w:spacing w:line="360" w:lineRule="auto"/>
              <w:jc w:val="left"/>
              <w:textAlignment w:val="center"/>
              <w:rPr>
                <w:sz w:val="21"/>
              </w:rPr>
            </w:pPr>
          </w:p>
          <w:p w14:paraId="58ED763C">
            <w:pPr>
              <w:shd w:val="clear" w:color="auto" w:fill="FFFFFF"/>
              <w:spacing w:line="360" w:lineRule="auto"/>
              <w:jc w:val="left"/>
              <w:textAlignment w:val="center"/>
              <w:rPr>
                <w:sz w:val="21"/>
              </w:rPr>
            </w:pPr>
          </w:p>
          <w:p w14:paraId="1E9BACE8">
            <w:pPr>
              <w:shd w:val="clear" w:color="auto" w:fill="FFFFFF"/>
              <w:spacing w:line="360" w:lineRule="auto"/>
              <w:jc w:val="left"/>
              <w:textAlignment w:val="center"/>
              <w:rPr>
                <w:sz w:val="21"/>
              </w:rPr>
            </w:pPr>
            <w:r>
              <w:rPr>
                <w:rFonts w:hint="eastAsia"/>
                <w:b/>
                <w:bCs/>
                <w:sz w:val="21"/>
                <w:lang w:eastAsia="zh-CN"/>
              </w:rPr>
              <w:t>【</w:t>
            </w:r>
            <w:r>
              <w:rPr>
                <w:rFonts w:hint="eastAsia"/>
                <w:b/>
                <w:bCs/>
                <w:sz w:val="21"/>
                <w:lang w:val="en-US" w:eastAsia="zh-CN"/>
              </w:rPr>
              <w:t>变式2】</w:t>
            </w:r>
            <w:r>
              <w:rPr>
                <w:sz w:val="21"/>
              </w:rPr>
              <w:t>．（24-25高三上·吉林长春·月考）在“探究影响感应电流方向的因素”的实验中，请回答下列问题。</w:t>
            </w:r>
          </w:p>
          <w:p w14:paraId="0CCABA0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9525" cy="1914525"/>
                  <wp:effectExtent l="0" t="0" r="5715" b="5715"/>
                  <wp:docPr id="91" name="图片 110" descr="@@@69721254-184a-4763-8a58-8983b5d07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0" descr="@@@69721254-184a-4763-8a58-8983b5d07c32"/>
                          <pic:cNvPicPr>
                            <a:picLocks noChangeAspect="1"/>
                          </pic:cNvPicPr>
                        </pic:nvPicPr>
                        <pic:blipFill>
                          <a:blip r:embed="rId61"/>
                          <a:stretch>
                            <a:fillRect/>
                          </a:stretch>
                        </pic:blipFill>
                        <pic:spPr>
                          <a:xfrm>
                            <a:off x="0" y="0"/>
                            <a:ext cx="3819525" cy="1914525"/>
                          </a:xfrm>
                          <a:prstGeom prst="rect">
                            <a:avLst/>
                          </a:prstGeom>
                          <a:noFill/>
                          <a:ln>
                            <a:noFill/>
                          </a:ln>
                        </pic:spPr>
                      </pic:pic>
                    </a:graphicData>
                  </a:graphic>
                </wp:inline>
              </w:drawing>
            </w:r>
          </w:p>
          <w:p w14:paraId="212C2800">
            <w:pPr>
              <w:shd w:val="clear" w:color="auto" w:fill="FFFFFF"/>
              <w:spacing w:line="360" w:lineRule="auto"/>
              <w:jc w:val="left"/>
              <w:textAlignment w:val="center"/>
              <w:rPr>
                <w:sz w:val="21"/>
              </w:rPr>
            </w:pPr>
            <w:r>
              <w:rPr>
                <w:sz w:val="21"/>
              </w:rPr>
              <w:t>(1)为弄清灵敏电流表指针摆动方向与电流方向的关系，可以使用一个已知正负极性的直流电源进行探究。某同学想到了多用电表内部某一挡，含有直流电源，他应选用多用电表的</w:t>
            </w:r>
            <w:r>
              <w:rPr>
                <w:rFonts w:ascii="Times New Roman" w:hAnsi="Times New Roman" w:eastAsia="Times New Roman" w:cs="Times New Roman"/>
                <w:b w:val="0"/>
                <w:sz w:val="21"/>
                <w:u w:val="single"/>
              </w:rPr>
              <w:t xml:space="preserve">      </w:t>
            </w:r>
            <w:r>
              <w:rPr>
                <w:sz w:val="21"/>
              </w:rPr>
              <w:t>（选填“欧姆”、“直流电流”、“直流电压”、“交流电流”或“交流电压”）挡，对灵敏电流表进行测试，由实验可知当电流从正接线柱流入电流表时，指针向右摆动。</w:t>
            </w:r>
          </w:p>
          <w:p w14:paraId="0E21DE1F">
            <w:pPr>
              <w:shd w:val="clear" w:color="auto" w:fill="FFFFFF"/>
              <w:spacing w:line="360" w:lineRule="auto"/>
              <w:jc w:val="left"/>
              <w:textAlignment w:val="center"/>
              <w:rPr>
                <w:sz w:val="21"/>
              </w:rPr>
            </w:pPr>
            <w:r>
              <w:rPr>
                <w:sz w:val="21"/>
              </w:rPr>
              <w:t>(2)实验中，该同学将磁铁某极向下从线圈上方插入线圈时，发现电流表的指针向右偏转，请在图中用箭头画出线圈电流方向并用字母N、S标出磁铁的极性</w:t>
            </w:r>
            <w:r>
              <w:rPr>
                <w:rFonts w:ascii="Times New Roman" w:hAnsi="Times New Roman" w:eastAsia="Times New Roman" w:cs="Times New Roman"/>
                <w:b w:val="0"/>
                <w:sz w:val="21"/>
                <w:u w:val="single"/>
              </w:rPr>
              <w:t xml:space="preserve">      </w:t>
            </w:r>
            <w:r>
              <w:rPr>
                <w:sz w:val="21"/>
              </w:rPr>
              <w:t>。</w:t>
            </w:r>
          </w:p>
          <w:p w14:paraId="1D253F18">
            <w:pPr>
              <w:shd w:val="clear" w:color="auto" w:fill="FFFFFF"/>
              <w:spacing w:line="360" w:lineRule="auto"/>
              <w:jc w:val="left"/>
              <w:textAlignment w:val="center"/>
              <w:rPr>
                <w:sz w:val="21"/>
              </w:rPr>
            </w:pPr>
            <w:r>
              <w:rPr>
                <w:sz w:val="21"/>
              </w:rPr>
              <w:t>(3)另一位同学利用图乙所示的实验器材来研究电磁感应现象及判定感应电流方向。在给出的实物图中，已用实线作为导线连接了部分实验电路。</w:t>
            </w:r>
          </w:p>
          <w:p w14:paraId="1DF7D499">
            <w:pPr>
              <w:shd w:val="clear" w:color="auto" w:fill="FFFFFF"/>
              <w:spacing w:line="360" w:lineRule="auto"/>
              <w:jc w:val="left"/>
              <w:textAlignment w:val="center"/>
              <w:rPr>
                <w:sz w:val="21"/>
              </w:rPr>
            </w:pPr>
            <w:r>
              <w:rPr>
                <w:sz w:val="21"/>
              </w:rPr>
              <w:t>①请用实线作为导线从箭头1和2处开始完成其余部分电路的连接</w:t>
            </w:r>
            <w:r>
              <w:rPr>
                <w:rFonts w:ascii="Times New Roman" w:hAnsi="Times New Roman" w:eastAsia="Times New Roman" w:cs="Times New Roman"/>
                <w:b w:val="0"/>
                <w:sz w:val="21"/>
                <w:u w:val="single"/>
              </w:rPr>
              <w:t xml:space="preserve">      </w:t>
            </w:r>
            <w:r>
              <w:rPr>
                <w:sz w:val="21"/>
              </w:rPr>
              <w:t>；</w:t>
            </w:r>
          </w:p>
          <w:p w14:paraId="0EF4EBE1">
            <w:pPr>
              <w:shd w:val="clear" w:color="auto" w:fill="FFFFFF"/>
              <w:spacing w:line="360" w:lineRule="auto"/>
              <w:jc w:val="left"/>
              <w:textAlignment w:val="center"/>
              <w:rPr>
                <w:sz w:val="21"/>
              </w:rPr>
            </w:pPr>
            <w:r>
              <w:rPr>
                <w:sz w:val="21"/>
              </w:rPr>
              <w:t>②将L</w:t>
            </w:r>
            <w:r>
              <w:rPr>
                <w:sz w:val="21"/>
                <w:vertAlign w:val="subscript"/>
              </w:rPr>
              <w:t>1</w:t>
            </w:r>
            <w:r>
              <w:rPr>
                <w:sz w:val="21"/>
              </w:rPr>
              <w:t>插入L</w:t>
            </w:r>
            <w:r>
              <w:rPr>
                <w:sz w:val="21"/>
                <w:vertAlign w:val="subscript"/>
              </w:rPr>
              <w:t>2</w:t>
            </w:r>
            <w:r>
              <w:rPr>
                <w:sz w:val="21"/>
              </w:rPr>
              <w:t>后，下列实验操作产生的感应电流与合上开关时产生的感应电流方向相同的是</w:t>
            </w:r>
            <w:r>
              <w:rPr>
                <w:rFonts w:ascii="Times New Roman" w:hAnsi="Times New Roman" w:eastAsia="Times New Roman" w:cs="Times New Roman"/>
                <w:b w:val="0"/>
                <w:sz w:val="21"/>
                <w:u w:val="single"/>
              </w:rPr>
              <w:t xml:space="preserve">      </w:t>
            </w:r>
            <w:r>
              <w:rPr>
                <w:sz w:val="21"/>
              </w:rPr>
              <w:t>。</w:t>
            </w:r>
          </w:p>
          <w:p w14:paraId="42D340C0">
            <w:pPr>
              <w:shd w:val="clear" w:color="auto" w:fill="FFFFFF"/>
              <w:spacing w:line="360" w:lineRule="auto"/>
              <w:jc w:val="left"/>
              <w:textAlignment w:val="center"/>
              <w:rPr>
                <w:sz w:val="21"/>
              </w:rPr>
            </w:pPr>
            <w:r>
              <w:rPr>
                <w:sz w:val="21"/>
              </w:rPr>
              <w:t>A．闭合开关，稳定后拔出软铁棒</w:t>
            </w:r>
          </w:p>
          <w:p w14:paraId="461C5E45">
            <w:pPr>
              <w:shd w:val="clear" w:color="auto" w:fill="FFFFFF"/>
              <w:spacing w:line="360" w:lineRule="auto"/>
              <w:jc w:val="left"/>
              <w:textAlignment w:val="center"/>
              <w:rPr>
                <w:sz w:val="21"/>
              </w:rPr>
            </w:pPr>
            <w:r>
              <w:rPr>
                <w:sz w:val="21"/>
              </w:rPr>
              <w:t>B．闭合开关，稳定后使变阻器滑片P右移</w:t>
            </w:r>
          </w:p>
          <w:p w14:paraId="3E1F6D3B">
            <w:pPr>
              <w:shd w:val="clear" w:color="auto" w:fill="FFFFFF"/>
              <w:spacing w:line="360" w:lineRule="auto"/>
              <w:jc w:val="left"/>
              <w:textAlignment w:val="center"/>
              <w:rPr>
                <w:sz w:val="21"/>
              </w:rPr>
            </w:pPr>
            <w:r>
              <w:rPr>
                <w:sz w:val="21"/>
              </w:rPr>
              <w:t>C．闭合开关，稳定后使变阻器滑片P左移</w:t>
            </w:r>
          </w:p>
          <w:p w14:paraId="0298FC01">
            <w:pPr>
              <w:shd w:val="clear" w:color="auto" w:fill="FFFFFF"/>
              <w:spacing w:line="360" w:lineRule="auto"/>
              <w:jc w:val="left"/>
              <w:textAlignment w:val="center"/>
              <w:rPr>
                <w:sz w:val="21"/>
              </w:rPr>
            </w:pPr>
            <w:r>
              <w:rPr>
                <w:sz w:val="21"/>
              </w:rPr>
              <w:t>D．闭合开关，稳定后断开开关</w:t>
            </w:r>
          </w:p>
          <w:p w14:paraId="187CEB43">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72E66DE3">
            <w:pPr>
              <w:spacing w:line="336" w:lineRule="auto"/>
              <w:jc w:val="left"/>
              <w:rPr>
                <w:rFonts w:hint="eastAsia" w:ascii="宋体" w:hAnsi="宋体"/>
                <w:color w:val="000000"/>
                <w:szCs w:val="21"/>
              </w:rPr>
            </w:pPr>
          </w:p>
          <w:p w14:paraId="189CD1E6">
            <w:pPr>
              <w:spacing w:line="336" w:lineRule="auto"/>
              <w:jc w:val="left"/>
              <w:rPr>
                <w:rFonts w:hint="eastAsia" w:ascii="宋体" w:hAnsi="宋体"/>
                <w:color w:val="000000"/>
                <w:szCs w:val="21"/>
              </w:rPr>
            </w:pPr>
          </w:p>
          <w:p w14:paraId="61EDF088">
            <w:pPr>
              <w:spacing w:line="336" w:lineRule="auto"/>
              <w:jc w:val="left"/>
              <w:rPr>
                <w:rFonts w:hint="eastAsia" w:ascii="宋体" w:hAnsi="宋体"/>
                <w:color w:val="000000"/>
                <w:szCs w:val="21"/>
              </w:rPr>
            </w:pPr>
          </w:p>
        </w:tc>
      </w:tr>
    </w:tbl>
    <w:p w14:paraId="73FFE218">
      <w:r>
        <w:br w:type="page"/>
      </w:r>
    </w:p>
    <w:p w14:paraId="21C3C8CD">
      <w:pPr>
        <w:shd w:val="clear" w:color="auto" w:fill="FFFFFF"/>
        <w:jc w:val="left"/>
        <w:textAlignment w:val="center"/>
        <w:rPr>
          <w:rFonts w:hint="default" w:ascii="宋体" w:hAnsi="宋体" w:eastAsia="宋体" w:cs="宋体"/>
          <w:b/>
          <w:i w:val="0"/>
          <w:color w:val="000000"/>
          <w:sz w:val="21"/>
          <w:lang w:val="en-US" w:eastAsia="zh-CN"/>
        </w:rPr>
      </w:pPr>
      <w:r>
        <w:rPr>
          <w:rFonts w:hint="eastAsia" w:ascii="宋体" w:hAnsi="宋体" w:cs="宋体"/>
          <w:b/>
          <w:i w:val="0"/>
          <w:color w:val="000000"/>
          <w:sz w:val="21"/>
          <w:lang w:val="en-US" w:eastAsia="zh-CN"/>
        </w:rPr>
        <w:t>课后练习</w:t>
      </w:r>
    </w:p>
    <w:p w14:paraId="6EB9E775">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8FF556E">
      <w:pPr>
        <w:shd w:val="clear" w:color="auto" w:fill="FFFFFF"/>
        <w:spacing w:line="360" w:lineRule="auto"/>
        <w:jc w:val="left"/>
        <w:textAlignment w:val="center"/>
        <w:rPr>
          <w:sz w:val="21"/>
        </w:rPr>
      </w:pPr>
      <w:r>
        <w:rPr>
          <w:rFonts w:hint="eastAsia"/>
          <w:sz w:val="21"/>
          <w:lang w:val="en-US" w:eastAsia="zh-CN"/>
        </w:rPr>
        <w:t>1</w:t>
      </w:r>
      <w:r>
        <w:rPr>
          <w:sz w:val="21"/>
        </w:rPr>
        <w:t>．（25-26高二下·全国·随堂练习）关于楞次定律，下列说法正确的是（　　）</w:t>
      </w:r>
    </w:p>
    <w:p w14:paraId="3E5AAE8D">
      <w:pPr>
        <w:shd w:val="clear" w:color="auto" w:fill="FFFFFF"/>
        <w:spacing w:line="360" w:lineRule="auto"/>
        <w:ind w:left="380"/>
        <w:jc w:val="left"/>
        <w:textAlignment w:val="center"/>
        <w:rPr>
          <w:sz w:val="21"/>
        </w:rPr>
      </w:pPr>
      <w:r>
        <w:rPr>
          <w:sz w:val="21"/>
        </w:rPr>
        <w:t>A．感应电流的磁场总要阻碍引起感应电流的磁通量的变化</w:t>
      </w:r>
    </w:p>
    <w:p w14:paraId="26B92707">
      <w:pPr>
        <w:shd w:val="clear" w:color="auto" w:fill="FFFFFF"/>
        <w:spacing w:line="360" w:lineRule="auto"/>
        <w:ind w:left="380"/>
        <w:jc w:val="left"/>
        <w:textAlignment w:val="center"/>
        <w:rPr>
          <w:sz w:val="21"/>
        </w:rPr>
      </w:pPr>
      <w:r>
        <w:rPr>
          <w:sz w:val="21"/>
        </w:rPr>
        <w:t>B．感应电流的磁场总是阻止磁通量的变化</w:t>
      </w:r>
    </w:p>
    <w:p w14:paraId="4303B5A7">
      <w:pPr>
        <w:shd w:val="clear" w:color="auto" w:fill="FFFFFF"/>
        <w:spacing w:line="360" w:lineRule="auto"/>
        <w:ind w:left="380"/>
        <w:jc w:val="left"/>
        <w:textAlignment w:val="center"/>
        <w:rPr>
          <w:sz w:val="21"/>
        </w:rPr>
      </w:pPr>
      <w:r>
        <w:rPr>
          <w:sz w:val="21"/>
        </w:rPr>
        <w:t>C．原磁场穿过闭合回路的磁通量增加时，感应电流的磁场与原磁场同向</w:t>
      </w:r>
    </w:p>
    <w:p w14:paraId="672D9FED">
      <w:pPr>
        <w:shd w:val="clear" w:color="auto" w:fill="FFFFFF"/>
        <w:spacing w:line="360" w:lineRule="auto"/>
        <w:ind w:left="380"/>
        <w:jc w:val="left"/>
        <w:textAlignment w:val="center"/>
        <w:rPr>
          <w:sz w:val="21"/>
        </w:rPr>
      </w:pPr>
      <w:r>
        <w:rPr>
          <w:sz w:val="21"/>
        </w:rPr>
        <w:t>D．感应电流的磁场总是与原磁场反向，阻碍原磁场的变化</w:t>
      </w:r>
    </w:p>
    <w:p w14:paraId="4B50D04B">
      <w:pPr>
        <w:shd w:val="clear" w:color="auto" w:fill="FFFFFF"/>
        <w:spacing w:line="360" w:lineRule="auto"/>
        <w:jc w:val="left"/>
        <w:textAlignment w:val="center"/>
        <w:rPr>
          <w:sz w:val="21"/>
        </w:rPr>
      </w:pPr>
      <w:r>
        <w:rPr>
          <w:sz w:val="21"/>
        </w:rPr>
        <w:t>2．（25-26高二下·全国·随堂练习）关于感应电流，下列说法正确的是（　　）</w:t>
      </w:r>
    </w:p>
    <w:p w14:paraId="57487079">
      <w:pPr>
        <w:shd w:val="clear" w:color="auto" w:fill="FFFFFF"/>
        <w:spacing w:line="360" w:lineRule="auto"/>
        <w:ind w:left="380"/>
        <w:jc w:val="left"/>
        <w:textAlignment w:val="center"/>
        <w:rPr>
          <w:sz w:val="21"/>
        </w:rPr>
      </w:pPr>
      <w:r>
        <w:rPr>
          <w:sz w:val="21"/>
        </w:rPr>
        <w:t>A．感应电流的磁场一定阻碍引起感应电流的磁通量</w:t>
      </w:r>
    </w:p>
    <w:p w14:paraId="133AFBB8">
      <w:pPr>
        <w:shd w:val="clear" w:color="auto" w:fill="FFFFFF"/>
        <w:spacing w:line="360" w:lineRule="auto"/>
        <w:ind w:left="380"/>
        <w:jc w:val="left"/>
        <w:textAlignment w:val="center"/>
        <w:rPr>
          <w:sz w:val="21"/>
        </w:rPr>
      </w:pPr>
      <w:r>
        <w:rPr>
          <w:sz w:val="21"/>
        </w:rPr>
        <w:t>B．感应电流的磁场方向一定与引起感应电流的磁场方向相反</w:t>
      </w:r>
    </w:p>
    <w:p w14:paraId="506AC584">
      <w:pPr>
        <w:shd w:val="clear" w:color="auto" w:fill="FFFFFF"/>
        <w:spacing w:line="360" w:lineRule="auto"/>
        <w:ind w:left="380"/>
        <w:jc w:val="left"/>
        <w:textAlignment w:val="center"/>
        <w:rPr>
          <w:sz w:val="21"/>
        </w:rPr>
      </w:pPr>
      <w:r>
        <w:rPr>
          <w:sz w:val="21"/>
        </w:rPr>
        <w:t>C．感应电流的磁场方向与引起感应电流的磁场方向可能相同，也可能相反</w:t>
      </w:r>
    </w:p>
    <w:p w14:paraId="1021749C">
      <w:pPr>
        <w:shd w:val="clear" w:color="auto" w:fill="FFFFFF"/>
        <w:spacing w:line="360" w:lineRule="auto"/>
        <w:ind w:left="380"/>
        <w:jc w:val="left"/>
        <w:textAlignment w:val="center"/>
        <w:rPr>
          <w:sz w:val="21"/>
        </w:rPr>
      </w:pPr>
      <w:r>
        <w:rPr>
          <w:sz w:val="21"/>
        </w:rPr>
        <w:t>D．当导体切割磁感线运动时，只能用右手定则确定感应电流的方向</w:t>
      </w:r>
    </w:p>
    <w:p w14:paraId="08376720">
      <w:pPr>
        <w:shd w:val="clear" w:color="auto" w:fill="FFFFFF"/>
        <w:spacing w:line="360" w:lineRule="auto"/>
        <w:jc w:val="left"/>
        <w:textAlignment w:val="center"/>
        <w:rPr>
          <w:rFonts w:hint="eastAsia"/>
          <w:sz w:val="21"/>
          <w:lang w:val="en-US" w:eastAsia="zh-CN"/>
        </w:rPr>
      </w:pPr>
    </w:p>
    <w:p w14:paraId="65940B96">
      <w:pPr>
        <w:shd w:val="clear" w:color="auto" w:fill="FFFFFF"/>
        <w:spacing w:line="360" w:lineRule="auto"/>
        <w:jc w:val="left"/>
        <w:textAlignment w:val="center"/>
        <w:rPr>
          <w:sz w:val="21"/>
        </w:rPr>
      </w:pPr>
      <w:r>
        <w:rPr>
          <w:rFonts w:hint="eastAsia"/>
          <w:sz w:val="21"/>
          <w:lang w:val="en-US" w:eastAsia="zh-CN"/>
        </w:rPr>
        <w:t>3</w:t>
      </w:r>
      <w:r>
        <w:rPr>
          <w:sz w:val="21"/>
        </w:rPr>
        <w:t>．（25-26高二上·吉林长春·期中）如图所示，矩形线圈</w:t>
      </w:r>
      <w:r>
        <w:object>
          <v:shape id="_x0000_i1041" o:spt="75" alt="eqId411b38a18046fea8e9fab1f9f9b80a5f" type="#_x0000_t75" style="height:12.25pt;width:31.6pt;" o:ole="t" filled="f" o:preferrelative="t" stroked="f" coordsize="21600,21600">
            <v:path/>
            <v:fill on="f" focussize="0,0"/>
            <v:stroke on="f" joinstyle="miter"/>
            <v:imagedata r:id="rId25" o:title="eqId411b38a18046fea8e9fab1f9f9b80a5f"/>
            <o:lock v:ext="edit" aspectratio="t"/>
            <w10:wrap type="none"/>
            <w10:anchorlock/>
          </v:shape>
          <o:OLEObject Type="Embed" ProgID="Equation.DSMT4" ShapeID="_x0000_i1041" DrawAspect="Content" ObjectID="_1468075741" r:id="rId62">
            <o:LockedField>false</o:LockedField>
          </o:OLEObject>
        </w:object>
      </w:r>
      <w:r>
        <w:rPr>
          <w:sz w:val="21"/>
        </w:rPr>
        <w:t>位于通电长直导线附近，线圈与导线在同一平面内，线圈的</w:t>
      </w:r>
      <w:r>
        <w:rPr>
          <w:rFonts w:ascii="Times New Roman" w:hAnsi="Times New Roman" w:eastAsia="Times New Roman" w:cs="Times New Roman"/>
          <w:i/>
          <w:sz w:val="21"/>
        </w:rPr>
        <w:t>AB</w:t>
      </w:r>
      <w:r>
        <w:rPr>
          <w:sz w:val="21"/>
        </w:rPr>
        <w:t>边和</w:t>
      </w:r>
      <w:r>
        <w:rPr>
          <w:rFonts w:ascii="Times New Roman" w:hAnsi="Times New Roman" w:eastAsia="Times New Roman" w:cs="Times New Roman"/>
          <w:i/>
          <w:sz w:val="21"/>
        </w:rPr>
        <w:t>CD</w:t>
      </w:r>
      <w:r>
        <w:rPr>
          <w:sz w:val="21"/>
        </w:rPr>
        <w:t>边与导线平行。下列说法正确的是（　　）</w:t>
      </w:r>
    </w:p>
    <w:p w14:paraId="0BC305D0">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90650"/>
            <wp:effectExtent l="0" t="0" r="3810" b="11430"/>
            <wp:docPr id="60" name="图片 99" descr="@@@b0384e8a-64d4-4d52-9694-4efd40a5d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9" descr="@@@b0384e8a-64d4-4d52-9694-4efd40a5d2aa"/>
                    <pic:cNvPicPr>
                      <a:picLocks noChangeAspect="1"/>
                    </pic:cNvPicPr>
                  </pic:nvPicPr>
                  <pic:blipFill>
                    <a:blip r:embed="rId63"/>
                    <a:stretch>
                      <a:fillRect/>
                    </a:stretch>
                  </pic:blipFill>
                  <pic:spPr>
                    <a:xfrm>
                      <a:off x="0" y="0"/>
                      <a:ext cx="1276350" cy="1390650"/>
                    </a:xfrm>
                    <a:prstGeom prst="rect">
                      <a:avLst/>
                    </a:prstGeom>
                    <a:noFill/>
                    <a:ln>
                      <a:noFill/>
                    </a:ln>
                  </pic:spPr>
                </pic:pic>
              </a:graphicData>
            </a:graphic>
          </wp:inline>
        </w:drawing>
      </w:r>
    </w:p>
    <w:p w14:paraId="4FE5FD4A">
      <w:pPr>
        <w:shd w:val="clear" w:color="auto" w:fill="FFFFFF"/>
        <w:spacing w:line="360" w:lineRule="auto"/>
        <w:ind w:left="380"/>
        <w:jc w:val="left"/>
        <w:textAlignment w:val="center"/>
        <w:rPr>
          <w:sz w:val="21"/>
        </w:rPr>
      </w:pPr>
      <w:r>
        <w:rPr>
          <w:sz w:val="21"/>
        </w:rPr>
        <w:t>A．线圈内磁感应强度方向垂直于纸面向外</w:t>
      </w:r>
    </w:p>
    <w:p w14:paraId="343E1D16">
      <w:pPr>
        <w:shd w:val="clear" w:color="auto" w:fill="FFFFFF"/>
        <w:spacing w:line="360" w:lineRule="auto"/>
        <w:ind w:left="380"/>
        <w:jc w:val="left"/>
        <w:textAlignment w:val="center"/>
        <w:rPr>
          <w:sz w:val="21"/>
        </w:rPr>
      </w:pPr>
      <w:r>
        <w:rPr>
          <w:sz w:val="21"/>
        </w:rPr>
        <w:t>B．仅增大直导线电流，线圈内不会产生感应电流</w:t>
      </w:r>
    </w:p>
    <w:p w14:paraId="2DE1CE03">
      <w:pPr>
        <w:shd w:val="clear" w:color="auto" w:fill="FFFFFF"/>
        <w:spacing w:line="360" w:lineRule="auto"/>
        <w:ind w:left="380"/>
        <w:jc w:val="left"/>
        <w:textAlignment w:val="center"/>
        <w:rPr>
          <w:sz w:val="21"/>
        </w:rPr>
      </w:pPr>
      <w:r>
        <w:rPr>
          <w:sz w:val="21"/>
        </w:rPr>
        <w:t>C．保持线圈</w:t>
      </w:r>
      <w:r>
        <w:object>
          <v:shape id="_x0000_i1042" o:spt="75" alt="eqIdf52a58fbaf4fea03567e88a9f0f6e37e" type="#_x0000_t75" style="height:11.45pt;width:17.55pt;" o:ole="t" filled="f" o:preferrelative="t" stroked="f" coordsize="21600,21600">
            <v:path/>
            <v:fill on="f" focussize="0,0"/>
            <v:stroke on="f" joinstyle="miter"/>
            <v:imagedata r:id="rId65" o:title="eqIdf52a58fbaf4fea03567e88a9f0f6e37e"/>
            <o:lock v:ext="edit" aspectratio="t"/>
            <w10:wrap type="none"/>
            <w10:anchorlock/>
          </v:shape>
          <o:OLEObject Type="Embed" ProgID="Equation.DSMT4" ShapeID="_x0000_i1042" DrawAspect="Content" ObjectID="_1468075742" r:id="rId64">
            <o:LockedField>false</o:LockedField>
          </o:OLEObject>
        </w:object>
      </w:r>
      <w:r>
        <w:rPr>
          <w:sz w:val="21"/>
        </w:rPr>
        <w:t>边平行于直导线在平面内远离导线移动时，线圈内将产生逆时针感应电流</w:t>
      </w:r>
    </w:p>
    <w:p w14:paraId="7CC52DEC">
      <w:pPr>
        <w:shd w:val="clear" w:color="auto" w:fill="FFFFFF"/>
        <w:spacing w:line="360" w:lineRule="auto"/>
        <w:ind w:left="380"/>
        <w:jc w:val="left"/>
        <w:textAlignment w:val="center"/>
        <w:rPr>
          <w:sz w:val="21"/>
        </w:rPr>
      </w:pPr>
      <w:r>
        <w:rPr>
          <w:sz w:val="21"/>
        </w:rPr>
        <w:t>D．保持线圈</w:t>
      </w:r>
      <w:r>
        <w:object>
          <v:shape id="_x0000_i1043" o:spt="75" alt="eqIdf52a58fbaf4fea03567e88a9f0f6e37e" type="#_x0000_t75" style="height:11.45pt;width:17.55pt;" o:ole="t" filled="f" o:preferrelative="t" stroked="f" coordsize="21600,21600">
            <v:path/>
            <v:fill on="f" focussize="0,0"/>
            <v:stroke on="f" joinstyle="miter"/>
            <v:imagedata r:id="rId65" o:title="eqIdf52a58fbaf4fea03567e88a9f0f6e37e"/>
            <o:lock v:ext="edit" aspectratio="t"/>
            <w10:wrap type="none"/>
            <w10:anchorlock/>
          </v:shape>
          <o:OLEObject Type="Embed" ProgID="Equation.DSMT4" ShapeID="_x0000_i1043" DrawAspect="Content" ObjectID="_1468075743" r:id="rId66">
            <o:LockedField>false</o:LockedField>
          </o:OLEObject>
        </w:object>
      </w:r>
      <w:r>
        <w:rPr>
          <w:sz w:val="21"/>
        </w:rPr>
        <w:t>边平行于直导线在平面内远离导线移动时，线圈内将产生顺时针感应电流</w:t>
      </w:r>
    </w:p>
    <w:p w14:paraId="3EE703B4">
      <w:pPr>
        <w:shd w:val="clear" w:color="auto" w:fill="FFFFFF"/>
        <w:spacing w:line="360" w:lineRule="auto"/>
        <w:jc w:val="left"/>
        <w:textAlignment w:val="center"/>
        <w:rPr>
          <w:sz w:val="21"/>
        </w:rPr>
      </w:pPr>
      <w:r>
        <w:rPr>
          <w:rFonts w:hint="eastAsia"/>
          <w:sz w:val="21"/>
          <w:lang w:val="en-US" w:eastAsia="zh-CN"/>
        </w:rPr>
        <w:t>4</w:t>
      </w:r>
      <w:r>
        <w:rPr>
          <w:sz w:val="21"/>
        </w:rPr>
        <w:t>．（25-26高二下·全国·课后作业）如图所示，导线框</w:t>
      </w:r>
      <w:r>
        <w:rPr>
          <w:rFonts w:ascii="Times New Roman" w:hAnsi="Times New Roman" w:eastAsia="Times New Roman" w:cs="Times New Roman"/>
          <w:i/>
          <w:sz w:val="21"/>
        </w:rPr>
        <w:t>abcd</w:t>
      </w:r>
      <w:r>
        <w:rPr>
          <w:sz w:val="21"/>
        </w:rPr>
        <w:t>与直导线在同一平面内（两者相互绝缘），直导线通有恒定电流</w:t>
      </w:r>
      <w:r>
        <w:rPr>
          <w:rFonts w:ascii="Times New Roman" w:hAnsi="Times New Roman" w:eastAsia="Times New Roman" w:cs="Times New Roman"/>
          <w:i/>
          <w:sz w:val="21"/>
        </w:rPr>
        <w:t>I</w:t>
      </w:r>
      <w:r>
        <w:rPr>
          <w:sz w:val="21"/>
        </w:rPr>
        <w:t>，在线框由左向右匀速通过直导线的过程中，线框中感应电流的方向是（　　）</w:t>
      </w:r>
    </w:p>
    <w:p w14:paraId="2F462C19">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095375"/>
            <wp:effectExtent l="0" t="0" r="11430" b="1905"/>
            <wp:docPr id="59" name="图片 103" descr="@@@3e43c0a7-e00e-413f-8efb-531adcec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03" descr="@@@3e43c0a7-e00e-413f-8efb-531adcec1913"/>
                    <pic:cNvPicPr>
                      <a:picLocks noChangeAspect="1"/>
                    </pic:cNvPicPr>
                  </pic:nvPicPr>
                  <pic:blipFill>
                    <a:blip r:embed="rId67"/>
                    <a:stretch>
                      <a:fillRect/>
                    </a:stretch>
                  </pic:blipFill>
                  <pic:spPr>
                    <a:xfrm>
                      <a:off x="0" y="0"/>
                      <a:ext cx="1619250" cy="1095375"/>
                    </a:xfrm>
                    <a:prstGeom prst="rect">
                      <a:avLst/>
                    </a:prstGeom>
                    <a:noFill/>
                    <a:ln>
                      <a:noFill/>
                    </a:ln>
                  </pic:spPr>
                </pic:pic>
              </a:graphicData>
            </a:graphic>
          </wp:inline>
        </w:drawing>
      </w:r>
    </w:p>
    <w:p w14:paraId="1609DF15">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A．先</w:t>
      </w:r>
      <w:r>
        <w:rPr>
          <w:rFonts w:ascii="Times New Roman" w:hAnsi="Times New Roman" w:eastAsia="Times New Roman" w:cs="Times New Roman"/>
          <w:i/>
          <w:sz w:val="21"/>
        </w:rPr>
        <w:t>abcd</w:t>
      </w:r>
      <w:r>
        <w:rPr>
          <w:sz w:val="21"/>
        </w:rPr>
        <w:t>，后</w:t>
      </w:r>
      <w:r>
        <w:rPr>
          <w:rFonts w:ascii="Times New Roman" w:hAnsi="Times New Roman" w:eastAsia="Times New Roman" w:cs="Times New Roman"/>
          <w:i/>
          <w:sz w:val="21"/>
        </w:rPr>
        <w:t>dcba</w:t>
      </w:r>
      <w:r>
        <w:rPr>
          <w:sz w:val="21"/>
        </w:rPr>
        <w:t>，再</w:t>
      </w:r>
      <w:r>
        <w:rPr>
          <w:rFonts w:ascii="Times New Roman" w:hAnsi="Times New Roman" w:eastAsia="Times New Roman" w:cs="Times New Roman"/>
          <w:i/>
          <w:sz w:val="21"/>
        </w:rPr>
        <w:t>abcd</w:t>
      </w:r>
    </w:p>
    <w:p w14:paraId="4D9F76B7">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B．先</w:t>
      </w:r>
      <w:r>
        <w:rPr>
          <w:rFonts w:ascii="Times New Roman" w:hAnsi="Times New Roman" w:eastAsia="Times New Roman" w:cs="Times New Roman"/>
          <w:i/>
          <w:sz w:val="21"/>
        </w:rPr>
        <w:t>abcd</w:t>
      </w:r>
      <w:r>
        <w:rPr>
          <w:sz w:val="21"/>
        </w:rPr>
        <w:t>，后</w:t>
      </w:r>
      <w:r>
        <w:rPr>
          <w:rFonts w:ascii="Times New Roman" w:hAnsi="Times New Roman" w:eastAsia="Times New Roman" w:cs="Times New Roman"/>
          <w:i/>
          <w:sz w:val="21"/>
        </w:rPr>
        <w:t>dcba</w:t>
      </w:r>
    </w:p>
    <w:p w14:paraId="2CFF7B89">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C．始终</w:t>
      </w:r>
      <w:r>
        <w:rPr>
          <w:rFonts w:ascii="Times New Roman" w:hAnsi="Times New Roman" w:eastAsia="Times New Roman" w:cs="Times New Roman"/>
          <w:i/>
          <w:sz w:val="21"/>
        </w:rPr>
        <w:t>dcba</w:t>
      </w:r>
    </w:p>
    <w:p w14:paraId="6A5500A0">
      <w:pPr>
        <w:shd w:val="clear" w:color="auto" w:fill="FFFFFF"/>
        <w:spacing w:line="360" w:lineRule="auto"/>
        <w:ind w:left="380"/>
        <w:jc w:val="left"/>
        <w:textAlignment w:val="center"/>
        <w:rPr>
          <w:rFonts w:ascii="Times New Roman" w:hAnsi="Times New Roman" w:eastAsia="Times New Roman" w:cs="Times New Roman"/>
          <w:i/>
          <w:sz w:val="21"/>
        </w:rPr>
      </w:pPr>
      <w:r>
        <w:rPr>
          <w:sz w:val="21"/>
        </w:rPr>
        <w:t>D．先</w:t>
      </w:r>
      <w:r>
        <w:rPr>
          <w:rFonts w:ascii="Times New Roman" w:hAnsi="Times New Roman" w:eastAsia="Times New Roman" w:cs="Times New Roman"/>
          <w:i/>
          <w:sz w:val="21"/>
        </w:rPr>
        <w:t>dcba</w:t>
      </w:r>
      <w:r>
        <w:rPr>
          <w:sz w:val="21"/>
        </w:rPr>
        <w:t>，后</w:t>
      </w:r>
      <w:r>
        <w:rPr>
          <w:rFonts w:ascii="Times New Roman" w:hAnsi="Times New Roman" w:eastAsia="Times New Roman" w:cs="Times New Roman"/>
          <w:i/>
          <w:sz w:val="21"/>
        </w:rPr>
        <w:t>abcd</w:t>
      </w:r>
      <w:r>
        <w:rPr>
          <w:sz w:val="21"/>
        </w:rPr>
        <w:t>，再</w:t>
      </w:r>
      <w:r>
        <w:rPr>
          <w:rFonts w:ascii="Times New Roman" w:hAnsi="Times New Roman" w:eastAsia="Times New Roman" w:cs="Times New Roman"/>
          <w:i/>
          <w:sz w:val="21"/>
        </w:rPr>
        <w:t>dcba</w:t>
      </w:r>
    </w:p>
    <w:p w14:paraId="536B8011">
      <w:pPr>
        <w:shd w:val="clear" w:color="auto" w:fill="FFFFFF"/>
        <w:spacing w:line="360" w:lineRule="auto"/>
        <w:jc w:val="left"/>
        <w:textAlignment w:val="center"/>
        <w:rPr>
          <w:sz w:val="21"/>
        </w:rPr>
      </w:pPr>
      <w:r>
        <w:rPr>
          <w:rFonts w:hint="eastAsia"/>
          <w:sz w:val="21"/>
          <w:lang w:val="en-US" w:eastAsia="zh-CN"/>
        </w:rPr>
        <w:t>5</w:t>
      </w:r>
      <w:r>
        <w:rPr>
          <w:sz w:val="21"/>
        </w:rPr>
        <w:t>．（25-26高二下·全国·随堂练习）如图所示，一水平放置的矩形闭合线圈</w:t>
      </w:r>
      <w:r>
        <w:rPr>
          <w:rFonts w:ascii="Times New Roman" w:hAnsi="Times New Roman" w:eastAsia="Times New Roman" w:cs="Times New Roman"/>
          <w:i/>
          <w:sz w:val="21"/>
        </w:rPr>
        <w:t>abcd</w:t>
      </w:r>
      <w:r>
        <w:rPr>
          <w:sz w:val="21"/>
        </w:rPr>
        <w:t>在条形磁体的N极附近竖直下落，保持</w:t>
      </w:r>
      <w:r>
        <w:rPr>
          <w:rFonts w:ascii="Times New Roman" w:hAnsi="Times New Roman" w:eastAsia="Times New Roman" w:cs="Times New Roman"/>
          <w:i/>
          <w:sz w:val="21"/>
        </w:rPr>
        <w:t>bc</w:t>
      </w:r>
      <w:r>
        <w:rPr>
          <w:sz w:val="21"/>
        </w:rPr>
        <w:t>边在纸外，</w:t>
      </w:r>
      <w:r>
        <w:rPr>
          <w:rFonts w:ascii="Times New Roman" w:hAnsi="Times New Roman" w:eastAsia="Times New Roman" w:cs="Times New Roman"/>
          <w:i/>
          <w:sz w:val="21"/>
        </w:rPr>
        <w:t>ad</w:t>
      </w:r>
      <w:r>
        <w:rPr>
          <w:sz w:val="21"/>
        </w:rPr>
        <w:t>边在纸内，且</w:t>
      </w:r>
      <w:r>
        <w:rPr>
          <w:rFonts w:ascii="Times New Roman" w:hAnsi="Times New Roman" w:eastAsia="Times New Roman" w:cs="Times New Roman"/>
          <w:i/>
          <w:sz w:val="21"/>
        </w:rPr>
        <w:t>ad</w:t>
      </w:r>
      <w:r>
        <w:rPr>
          <w:sz w:val="21"/>
        </w:rPr>
        <w:t>边、</w:t>
      </w:r>
      <w:r>
        <w:rPr>
          <w:rFonts w:ascii="Times New Roman" w:hAnsi="Times New Roman" w:eastAsia="Times New Roman" w:cs="Times New Roman"/>
          <w:i/>
          <w:sz w:val="21"/>
        </w:rPr>
        <w:t>bc</w:t>
      </w:r>
      <w:r>
        <w:rPr>
          <w:sz w:val="21"/>
        </w:rPr>
        <w:t>边一直在同一水平面上，由图中位置Ⅰ经过位置Ⅱ到位置Ⅲ，位置Ⅰ和位置Ⅲ都很接近位置Ⅱ，这个过程中线圈中的感应电流（　　）</w:t>
      </w:r>
    </w:p>
    <w:p w14:paraId="3B5D9D22">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076325"/>
            <wp:effectExtent l="0" t="0" r="5715" b="5715"/>
            <wp:docPr id="55" name="图片 105" descr="@@@2176cfde-b2e1-44e9-a9fa-755f077f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05" descr="@@@2176cfde-b2e1-44e9-a9fa-755f077f3565"/>
                    <pic:cNvPicPr>
                      <a:picLocks noChangeAspect="1"/>
                    </pic:cNvPicPr>
                  </pic:nvPicPr>
                  <pic:blipFill>
                    <a:blip r:embed="rId68"/>
                    <a:stretch>
                      <a:fillRect/>
                    </a:stretch>
                  </pic:blipFill>
                  <pic:spPr>
                    <a:xfrm>
                      <a:off x="0" y="0"/>
                      <a:ext cx="1609725" cy="1076325"/>
                    </a:xfrm>
                    <a:prstGeom prst="rect">
                      <a:avLst/>
                    </a:prstGeom>
                    <a:noFill/>
                    <a:ln>
                      <a:noFill/>
                    </a:ln>
                  </pic:spPr>
                </pic:pic>
              </a:graphicData>
            </a:graphic>
          </wp:inline>
        </w:drawing>
      </w:r>
    </w:p>
    <w:p w14:paraId="062F3AD6">
      <w:pPr>
        <w:shd w:val="clear" w:color="auto" w:fill="FFFFFF"/>
        <w:spacing w:line="360" w:lineRule="auto"/>
        <w:ind w:left="380"/>
        <w:jc w:val="left"/>
        <w:textAlignment w:val="center"/>
        <w:rPr>
          <w:sz w:val="21"/>
        </w:rPr>
      </w:pPr>
      <w:r>
        <w:rPr>
          <w:sz w:val="21"/>
        </w:rPr>
        <w:t>A．沿</w:t>
      </w:r>
      <w:r>
        <w:rPr>
          <w:rFonts w:ascii="Times New Roman" w:hAnsi="Times New Roman" w:eastAsia="Times New Roman" w:cs="Times New Roman"/>
          <w:i/>
          <w:sz w:val="21"/>
        </w:rPr>
        <w:t>abcda</w:t>
      </w:r>
      <w:r>
        <w:rPr>
          <w:sz w:val="21"/>
        </w:rPr>
        <w:t>流动</w:t>
      </w:r>
    </w:p>
    <w:p w14:paraId="7E0EF2AF">
      <w:pPr>
        <w:shd w:val="clear" w:color="auto" w:fill="FFFFFF"/>
        <w:spacing w:line="360" w:lineRule="auto"/>
        <w:ind w:left="380"/>
        <w:jc w:val="left"/>
        <w:textAlignment w:val="center"/>
        <w:rPr>
          <w:sz w:val="21"/>
        </w:rPr>
      </w:pPr>
      <w:r>
        <w:rPr>
          <w:sz w:val="21"/>
        </w:rPr>
        <w:t>B．沿</w:t>
      </w:r>
      <w:r>
        <w:rPr>
          <w:rFonts w:ascii="Times New Roman" w:hAnsi="Times New Roman" w:eastAsia="Times New Roman" w:cs="Times New Roman"/>
          <w:i/>
          <w:sz w:val="21"/>
        </w:rPr>
        <w:t>dcbad</w:t>
      </w:r>
      <w:r>
        <w:rPr>
          <w:sz w:val="21"/>
        </w:rPr>
        <w:t>流动</w:t>
      </w:r>
    </w:p>
    <w:p w14:paraId="600E99F4">
      <w:pPr>
        <w:shd w:val="clear" w:color="auto" w:fill="FFFFFF"/>
        <w:spacing w:line="360" w:lineRule="auto"/>
        <w:ind w:left="380"/>
        <w:jc w:val="left"/>
        <w:textAlignment w:val="center"/>
        <w:rPr>
          <w:sz w:val="21"/>
        </w:rPr>
      </w:pPr>
      <w:r>
        <w:rPr>
          <w:sz w:val="21"/>
        </w:rPr>
        <w:t>C．先沿</w:t>
      </w:r>
      <w:r>
        <w:rPr>
          <w:rFonts w:ascii="Times New Roman" w:hAnsi="Times New Roman" w:eastAsia="Times New Roman" w:cs="Times New Roman"/>
          <w:i/>
          <w:sz w:val="21"/>
        </w:rPr>
        <w:t>abcda</w:t>
      </w:r>
      <w:r>
        <w:rPr>
          <w:sz w:val="21"/>
        </w:rPr>
        <w:t>流动，后沿</w:t>
      </w:r>
      <w:r>
        <w:rPr>
          <w:rFonts w:ascii="Times New Roman" w:hAnsi="Times New Roman" w:eastAsia="Times New Roman" w:cs="Times New Roman"/>
          <w:i/>
          <w:sz w:val="21"/>
        </w:rPr>
        <w:t>dcbad</w:t>
      </w:r>
      <w:r>
        <w:rPr>
          <w:sz w:val="21"/>
        </w:rPr>
        <w:t>流动</w:t>
      </w:r>
    </w:p>
    <w:p w14:paraId="0D04E2B3">
      <w:pPr>
        <w:shd w:val="clear" w:color="auto" w:fill="FFFFFF"/>
        <w:spacing w:line="360" w:lineRule="auto"/>
        <w:ind w:left="380"/>
        <w:jc w:val="left"/>
        <w:textAlignment w:val="center"/>
        <w:rPr>
          <w:rFonts w:hint="eastAsia"/>
          <w:sz w:val="21"/>
          <w:lang w:val="en-US" w:eastAsia="zh-CN"/>
        </w:rPr>
      </w:pPr>
      <w:r>
        <w:rPr>
          <w:sz w:val="21"/>
        </w:rPr>
        <w:t>D．先沿</w:t>
      </w:r>
      <w:r>
        <w:rPr>
          <w:rFonts w:ascii="Times New Roman" w:hAnsi="Times New Roman" w:eastAsia="Times New Roman" w:cs="Times New Roman"/>
          <w:i/>
          <w:sz w:val="21"/>
        </w:rPr>
        <w:t>dcbad</w:t>
      </w:r>
      <w:r>
        <w:rPr>
          <w:sz w:val="21"/>
        </w:rPr>
        <w:t>流动，后沿</w:t>
      </w:r>
      <w:r>
        <w:rPr>
          <w:rFonts w:ascii="Times New Roman" w:hAnsi="Times New Roman" w:eastAsia="Times New Roman" w:cs="Times New Roman"/>
          <w:i/>
          <w:sz w:val="21"/>
        </w:rPr>
        <w:t>abcda</w:t>
      </w:r>
      <w:r>
        <w:rPr>
          <w:sz w:val="21"/>
        </w:rPr>
        <w:t>流动</w:t>
      </w:r>
    </w:p>
    <w:p w14:paraId="08696733">
      <w:pPr>
        <w:shd w:val="clear" w:color="auto" w:fill="FFFFFF"/>
        <w:spacing w:line="360" w:lineRule="auto"/>
        <w:jc w:val="left"/>
        <w:textAlignment w:val="center"/>
        <w:rPr>
          <w:sz w:val="21"/>
        </w:rPr>
      </w:pPr>
      <w:r>
        <w:rPr>
          <w:rFonts w:hint="eastAsia"/>
          <w:sz w:val="21"/>
          <w:lang w:val="en-US" w:eastAsia="zh-CN"/>
        </w:rPr>
        <w:t>6</w:t>
      </w:r>
      <w:r>
        <w:rPr>
          <w:sz w:val="21"/>
        </w:rPr>
        <w:t>．（24-25高二下·贵州安顺·期末）如图所示，通有水平向右恒定电流的固定长直导线的正上方用绝缘细线悬挂一金属圆环，静止时金属圆环的中心位于</w:t>
      </w:r>
      <w:r>
        <w:rPr>
          <w:rFonts w:ascii="Times New Roman" w:hAnsi="Times New Roman" w:eastAsia="Times New Roman" w:cs="Times New Roman"/>
          <w:i/>
          <w:sz w:val="21"/>
        </w:rPr>
        <w:t>O</w:t>
      </w:r>
      <w:r>
        <w:rPr>
          <w:sz w:val="21"/>
        </w:rPr>
        <w:t>点。将金属圆环的中心拉到</w:t>
      </w:r>
      <w:r>
        <w:rPr>
          <w:rFonts w:ascii="Times New Roman" w:hAnsi="Times New Roman" w:eastAsia="Times New Roman" w:cs="Times New Roman"/>
          <w:i/>
          <w:sz w:val="21"/>
        </w:rPr>
        <w:t>a</w:t>
      </w:r>
      <w:r>
        <w:rPr>
          <w:sz w:val="21"/>
        </w:rPr>
        <w:t>位置无初速度释放，金属圆环的中心运动到</w:t>
      </w:r>
      <w:r>
        <w:rPr>
          <w:rFonts w:ascii="Times New Roman" w:hAnsi="Times New Roman" w:eastAsia="Times New Roman" w:cs="Times New Roman"/>
          <w:i/>
          <w:sz w:val="21"/>
        </w:rPr>
        <w:t>b</w:t>
      </w:r>
      <w:r>
        <w:rPr>
          <w:sz w:val="21"/>
        </w:rPr>
        <w:t>位置后反向运动，金属圆环和长直导线始终在同一竖直平面内，且细线始终处于张紧状态。从</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sz w:val="21"/>
        </w:rPr>
        <w:t>过程中金属圆环的感应电流方向（　　）</w:t>
      </w:r>
    </w:p>
    <w:p w14:paraId="3AABFAC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428750"/>
            <wp:effectExtent l="0" t="0" r="9525" b="3810"/>
            <wp:docPr id="61" name="图片 106" descr="@@@423a59c2-878c-4854-8fa6-76345c625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6" descr="@@@423a59c2-878c-4854-8fa6-76345c625703"/>
                    <pic:cNvPicPr>
                      <a:picLocks noChangeAspect="1"/>
                    </pic:cNvPicPr>
                  </pic:nvPicPr>
                  <pic:blipFill>
                    <a:blip r:embed="rId69"/>
                    <a:stretch>
                      <a:fillRect/>
                    </a:stretch>
                  </pic:blipFill>
                  <pic:spPr>
                    <a:xfrm>
                      <a:off x="0" y="0"/>
                      <a:ext cx="1438275" cy="1428750"/>
                    </a:xfrm>
                    <a:prstGeom prst="rect">
                      <a:avLst/>
                    </a:prstGeom>
                    <a:noFill/>
                    <a:ln>
                      <a:noFill/>
                    </a:ln>
                  </pic:spPr>
                </pic:pic>
              </a:graphicData>
            </a:graphic>
          </wp:inline>
        </w:drawing>
      </w:r>
    </w:p>
    <w:p w14:paraId="7038D86E">
      <w:pPr>
        <w:shd w:val="clear" w:color="auto" w:fill="FFFFFF"/>
        <w:tabs>
          <w:tab w:val="left" w:pos="2078"/>
          <w:tab w:val="left" w:pos="4156"/>
          <w:tab w:val="left" w:pos="6234"/>
        </w:tabs>
        <w:spacing w:line="360" w:lineRule="auto"/>
        <w:ind w:left="380"/>
        <w:jc w:val="left"/>
        <w:textAlignment w:val="center"/>
        <w:rPr>
          <w:sz w:val="21"/>
        </w:rPr>
      </w:pPr>
      <w:r>
        <w:rPr>
          <w:sz w:val="21"/>
        </w:rPr>
        <w:t>A．顺时针</w:t>
      </w:r>
      <w:r>
        <w:rPr>
          <w:sz w:val="21"/>
        </w:rPr>
        <w:tab/>
      </w:r>
      <w:r>
        <w:rPr>
          <w:sz w:val="21"/>
        </w:rPr>
        <w:t>B．逆时针</w:t>
      </w:r>
      <w:r>
        <w:rPr>
          <w:sz w:val="21"/>
        </w:rPr>
        <w:tab/>
      </w:r>
      <w:r>
        <w:rPr>
          <w:sz w:val="21"/>
        </w:rPr>
        <w:t>C．先顺时针再逆时针</w:t>
      </w:r>
      <w:r>
        <w:rPr>
          <w:sz w:val="21"/>
        </w:rPr>
        <w:tab/>
      </w:r>
      <w:r>
        <w:rPr>
          <w:sz w:val="21"/>
        </w:rPr>
        <w:t>D．先逆时针再顺时针</w:t>
      </w:r>
    </w:p>
    <w:p w14:paraId="41B3555C">
      <w:pPr>
        <w:shd w:val="clear" w:color="auto" w:fill="FFFFFF"/>
        <w:spacing w:line="360" w:lineRule="auto"/>
        <w:jc w:val="left"/>
        <w:textAlignment w:val="center"/>
        <w:rPr>
          <w:sz w:val="21"/>
        </w:rPr>
      </w:pPr>
      <w:r>
        <w:rPr>
          <w:rFonts w:hint="eastAsia"/>
          <w:sz w:val="21"/>
          <w:lang w:val="en-US" w:eastAsia="zh-CN"/>
        </w:rPr>
        <w:t>7</w:t>
      </w:r>
      <w:r>
        <w:rPr>
          <w:sz w:val="21"/>
        </w:rPr>
        <w:t>．（24-25高二下·贵州·月考）如图所示，铁芯左边悬挂一个轻质金属环，铁芯上绕有线圈M，线圈M和电源、开关、热敏电阻</w:t>
      </w:r>
      <w:r>
        <w:object>
          <v:shape id="_x0000_i1044" o:spt="75" alt="eqId3d8c918b22abe1fc6d4de84c559eebc4" type="#_x0000_t75" style="height:16.05pt;width:14.05pt;" o:ole="t" filled="f" o:preferrelative="t" stroked="f" coordsize="21600,21600">
            <v:path/>
            <v:fill on="f" focussize="0,0"/>
            <v:stroke on="f" joinstyle="miter"/>
            <v:imagedata r:id="rId71" o:title="eqId3d8c918b22abe1fc6d4de84c559eebc4"/>
            <o:lock v:ext="edit" aspectratio="t"/>
            <w10:wrap type="none"/>
            <w10:anchorlock/>
          </v:shape>
          <o:OLEObject Type="Embed" ProgID="Equation.DSMT4" ShapeID="_x0000_i1044" DrawAspect="Content" ObjectID="_1468075744" r:id="rId70">
            <o:LockedField>false</o:LockedField>
          </o:OLEObject>
        </w:object>
      </w:r>
      <w:r>
        <w:rPr>
          <w:sz w:val="21"/>
        </w:rPr>
        <w:t>相连。已知热敏电阻</w:t>
      </w:r>
      <w:r>
        <w:object>
          <v:shape id="_x0000_i1045" o:spt="75" alt="eqId3d8c918b22abe1fc6d4de84c559eebc4" type="#_x0000_t75" style="height:16.05pt;width:14.05pt;" o:ole="t" filled="f" o:preferrelative="t" stroked="f" coordsize="21600,21600">
            <v:path/>
            <v:fill on="f" focussize="0,0"/>
            <v:stroke on="f" joinstyle="miter"/>
            <v:imagedata r:id="rId71" o:title="eqId3d8c918b22abe1fc6d4de84c559eebc4"/>
            <o:lock v:ext="edit" aspectratio="t"/>
            <w10:wrap type="none"/>
            <w10:anchorlock/>
          </v:shape>
          <o:OLEObject Type="Embed" ProgID="Equation.DSMT4" ShapeID="_x0000_i1045" DrawAspect="Content" ObjectID="_1468075745" r:id="rId72">
            <o:LockedField>false</o:LockedField>
          </o:OLEObject>
        </w:object>
      </w:r>
      <w:r>
        <w:rPr>
          <w:sz w:val="21"/>
        </w:rPr>
        <w:t>的阻值随温度的升高而减小，下列说法正确的是（　　）</w:t>
      </w:r>
    </w:p>
    <w:p w14:paraId="75DBB328">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333500"/>
            <wp:effectExtent l="0" t="0" r="7620" b="7620"/>
            <wp:docPr id="50" name="图片 109" descr="@@@90490258-43f8-4107-9edc-15d43f4a9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9" descr="@@@90490258-43f8-4107-9edc-15d43f4a97eb"/>
                    <pic:cNvPicPr>
                      <a:picLocks noChangeAspect="1"/>
                    </pic:cNvPicPr>
                  </pic:nvPicPr>
                  <pic:blipFill>
                    <a:blip r:embed="rId73"/>
                    <a:stretch>
                      <a:fillRect/>
                    </a:stretch>
                  </pic:blipFill>
                  <pic:spPr>
                    <a:xfrm>
                      <a:off x="0" y="0"/>
                      <a:ext cx="1943100" cy="1333500"/>
                    </a:xfrm>
                    <a:prstGeom prst="rect">
                      <a:avLst/>
                    </a:prstGeom>
                    <a:noFill/>
                    <a:ln>
                      <a:noFill/>
                    </a:ln>
                  </pic:spPr>
                </pic:pic>
              </a:graphicData>
            </a:graphic>
          </wp:inline>
        </w:drawing>
      </w:r>
    </w:p>
    <w:p w14:paraId="4D602993">
      <w:pPr>
        <w:shd w:val="clear" w:color="auto" w:fill="FFFFFF"/>
        <w:spacing w:line="360" w:lineRule="auto"/>
        <w:ind w:left="380"/>
        <w:jc w:val="left"/>
        <w:textAlignment w:val="center"/>
        <w:rPr>
          <w:sz w:val="21"/>
        </w:rPr>
      </w:pPr>
      <w:r>
        <w:rPr>
          <w:sz w:val="21"/>
        </w:rPr>
        <w:t>A．开关闭合瞬间，从左向右看，金属环中有顺时针方向的电流</w:t>
      </w:r>
    </w:p>
    <w:p w14:paraId="62590272">
      <w:pPr>
        <w:shd w:val="clear" w:color="auto" w:fill="FFFFFF"/>
        <w:spacing w:line="360" w:lineRule="auto"/>
        <w:ind w:left="380"/>
        <w:jc w:val="left"/>
        <w:textAlignment w:val="center"/>
        <w:rPr>
          <w:sz w:val="21"/>
        </w:rPr>
      </w:pPr>
      <w:r>
        <w:rPr>
          <w:sz w:val="21"/>
        </w:rPr>
        <w:t>B．开关闭合瞬间，金属环向左摆动</w:t>
      </w:r>
    </w:p>
    <w:p w14:paraId="6762FBB7">
      <w:pPr>
        <w:shd w:val="clear" w:color="auto" w:fill="FFFFFF"/>
        <w:spacing w:line="360" w:lineRule="auto"/>
        <w:ind w:left="380"/>
        <w:jc w:val="left"/>
        <w:textAlignment w:val="center"/>
        <w:rPr>
          <w:sz w:val="21"/>
        </w:rPr>
      </w:pPr>
      <w:r>
        <w:rPr>
          <w:sz w:val="21"/>
        </w:rPr>
        <w:t>C．若将金属环挂在铁芯右侧，开关闭合瞬间，金属环向左摆动</w:t>
      </w:r>
    </w:p>
    <w:p w14:paraId="75DB20DA">
      <w:pPr>
        <w:shd w:val="clear" w:color="auto" w:fill="FFFFFF"/>
        <w:spacing w:line="360" w:lineRule="auto"/>
        <w:ind w:left="380"/>
        <w:jc w:val="left"/>
        <w:textAlignment w:val="center"/>
        <w:rPr>
          <w:sz w:val="21"/>
        </w:rPr>
      </w:pPr>
      <w:r>
        <w:rPr>
          <w:sz w:val="21"/>
        </w:rPr>
        <w:t>D．保持开关闭合，当温度迅速升高时，从左向右看，金属环中有顺时针方向的电流</w:t>
      </w:r>
    </w:p>
    <w:p w14:paraId="4710AE20">
      <w:pPr>
        <w:shd w:val="clear" w:color="auto" w:fill="FFFFFF"/>
        <w:spacing w:line="360" w:lineRule="auto"/>
        <w:jc w:val="left"/>
        <w:textAlignment w:val="center"/>
        <w:rPr>
          <w:sz w:val="21"/>
        </w:rPr>
      </w:pPr>
      <w:r>
        <w:rPr>
          <w:rFonts w:hint="eastAsia"/>
          <w:sz w:val="21"/>
          <w:lang w:val="en-US" w:eastAsia="zh-CN"/>
        </w:rPr>
        <w:t>8</w:t>
      </w:r>
      <w:r>
        <w:rPr>
          <w:sz w:val="21"/>
        </w:rPr>
        <w:t>．（24-25高二下·四川绵阳·期末）如图所示，用一根带绝缘外皮的铜导线制成的闭合“8”字环，交叉位置固定且互相绝缘，左右两侧圆环分别处在以</w:t>
      </w:r>
      <w:r>
        <w:rPr>
          <w:rFonts w:ascii="Times New Roman" w:hAnsi="Times New Roman" w:eastAsia="Times New Roman" w:cs="Times New Roman"/>
          <w:i/>
          <w:sz w:val="21"/>
        </w:rPr>
        <w:t>OO'</w:t>
      </w:r>
      <w:r>
        <w:rPr>
          <w:sz w:val="21"/>
        </w:rPr>
        <w:t>为界的两侧，右侧无磁场，左侧磁场方向垂直纸面向里，在磁场快速减小的过程中（　　）</w:t>
      </w:r>
    </w:p>
    <w:p w14:paraId="54087778">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133475"/>
            <wp:effectExtent l="0" t="0" r="3810" b="9525"/>
            <wp:docPr id="52" name="图片 112" descr="@@@5e022beb-d4bf-4ddb-98cc-a4a62ef07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12" descr="@@@5e022beb-d4bf-4ddb-98cc-a4a62ef07d1a"/>
                    <pic:cNvPicPr>
                      <a:picLocks noChangeAspect="1"/>
                    </pic:cNvPicPr>
                  </pic:nvPicPr>
                  <pic:blipFill>
                    <a:blip r:embed="rId74"/>
                    <a:stretch>
                      <a:fillRect/>
                    </a:stretch>
                  </pic:blipFill>
                  <pic:spPr>
                    <a:xfrm>
                      <a:off x="0" y="0"/>
                      <a:ext cx="1428750" cy="1133475"/>
                    </a:xfrm>
                    <a:prstGeom prst="rect">
                      <a:avLst/>
                    </a:prstGeom>
                    <a:noFill/>
                    <a:ln>
                      <a:noFill/>
                    </a:ln>
                  </pic:spPr>
                </pic:pic>
              </a:graphicData>
            </a:graphic>
          </wp:inline>
        </w:drawing>
      </w:r>
    </w:p>
    <w:p w14:paraId="23F14499">
      <w:pPr>
        <w:shd w:val="clear" w:color="auto" w:fill="FFFFFF"/>
        <w:spacing w:line="360" w:lineRule="auto"/>
        <w:ind w:left="380"/>
        <w:jc w:val="left"/>
        <w:textAlignment w:val="center"/>
        <w:rPr>
          <w:sz w:val="21"/>
        </w:rPr>
      </w:pPr>
      <w:r>
        <w:rPr>
          <w:sz w:val="21"/>
        </w:rPr>
        <w:t>A．左侧圆环中有顺时针方向的感应电流</w:t>
      </w:r>
    </w:p>
    <w:p w14:paraId="489F9251">
      <w:pPr>
        <w:shd w:val="clear" w:color="auto" w:fill="FFFFFF"/>
        <w:spacing w:line="360" w:lineRule="auto"/>
        <w:ind w:left="380"/>
        <w:jc w:val="left"/>
        <w:textAlignment w:val="center"/>
        <w:rPr>
          <w:sz w:val="21"/>
        </w:rPr>
      </w:pPr>
      <w:r>
        <w:rPr>
          <w:sz w:val="21"/>
        </w:rPr>
        <w:t>B．右侧圆环中有顺时针方向的感应电流</w:t>
      </w:r>
    </w:p>
    <w:p w14:paraId="0DDF122A">
      <w:pPr>
        <w:shd w:val="clear" w:color="auto" w:fill="FFFFFF"/>
        <w:spacing w:line="360" w:lineRule="auto"/>
        <w:ind w:left="380"/>
        <w:jc w:val="left"/>
        <w:textAlignment w:val="center"/>
        <w:rPr>
          <w:sz w:val="21"/>
        </w:rPr>
      </w:pPr>
      <w:r>
        <w:rPr>
          <w:sz w:val="21"/>
        </w:rPr>
        <w:t>C．右侧圆环中的电流大小小于左侧圆环的电流大小</w:t>
      </w:r>
    </w:p>
    <w:p w14:paraId="0E78BFD1">
      <w:pPr>
        <w:shd w:val="clear" w:color="auto" w:fill="FFFFFF"/>
        <w:spacing w:line="360" w:lineRule="auto"/>
        <w:ind w:left="380"/>
        <w:jc w:val="left"/>
        <w:textAlignment w:val="center"/>
        <w:rPr>
          <w:sz w:val="21"/>
        </w:rPr>
      </w:pPr>
      <w:r>
        <w:rPr>
          <w:sz w:val="21"/>
        </w:rPr>
        <w:t>D．右侧圆环中的电流大小大于左侧圆环的电流大小</w:t>
      </w:r>
    </w:p>
    <w:p w14:paraId="42C30B5B">
      <w:pPr>
        <w:shd w:val="clear" w:color="auto" w:fill="FFFFFF"/>
        <w:spacing w:line="360" w:lineRule="auto"/>
        <w:jc w:val="left"/>
        <w:textAlignment w:val="center"/>
        <w:rPr>
          <w:sz w:val="21"/>
        </w:rPr>
      </w:pPr>
      <w:r>
        <w:rPr>
          <w:rFonts w:hint="eastAsia"/>
          <w:sz w:val="21"/>
          <w:lang w:val="en-US" w:eastAsia="zh-CN"/>
        </w:rPr>
        <w:t>9</w:t>
      </w:r>
      <w:r>
        <w:rPr>
          <w:sz w:val="21"/>
        </w:rPr>
        <w:t>．（24-25高二下·江西景德镇·期末）如图甲，圆形线圈P静止在水平桌面上，其正上方悬挂一相同的线圈Q，P和Q共轴。从上往下看，P、Q中均以逆时针方向电流为正。现Q中通如图乙所示变化电流，则P中感应电流随时间的关系为（　　）</w:t>
      </w:r>
    </w:p>
    <w:p w14:paraId="30463CE3">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200150"/>
            <wp:effectExtent l="0" t="0" r="0" b="3810"/>
            <wp:docPr id="53" name="图片 113" descr="@@@2b403bd7-9be4-42cc-952f-9631c2ed3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13" descr="@@@2b403bd7-9be4-42cc-952f-9631c2ed3df8"/>
                    <pic:cNvPicPr>
                      <a:picLocks noChangeAspect="1"/>
                    </pic:cNvPicPr>
                  </pic:nvPicPr>
                  <pic:blipFill>
                    <a:blip r:embed="rId75"/>
                    <a:stretch>
                      <a:fillRect/>
                    </a:stretch>
                  </pic:blipFill>
                  <pic:spPr>
                    <a:xfrm>
                      <a:off x="0" y="0"/>
                      <a:ext cx="2362200" cy="1200150"/>
                    </a:xfrm>
                    <a:prstGeom prst="rect">
                      <a:avLst/>
                    </a:prstGeom>
                    <a:noFill/>
                    <a:ln>
                      <a:noFill/>
                    </a:ln>
                  </pic:spPr>
                </pic:pic>
              </a:graphicData>
            </a:graphic>
          </wp:inline>
        </w:drawing>
      </w:r>
    </w:p>
    <w:p w14:paraId="73E473C2">
      <w:pPr>
        <w:shd w:val="clear" w:color="auto" w:fill="FFFFFF"/>
        <w:tabs>
          <w:tab w:val="left" w:pos="2078"/>
          <w:tab w:val="left" w:pos="4156"/>
          <w:tab w:val="left" w:pos="6234"/>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43000" cy="1200150"/>
            <wp:effectExtent l="0" t="0" r="0" b="3810"/>
            <wp:docPr id="54" name="图片 114" descr="@@@c96bff8c-e09b-4cfc-96b0-a7dbc4f79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4" descr="@@@c96bff8c-e09b-4cfc-96b0-a7dbc4f797ac"/>
                    <pic:cNvPicPr>
                      <a:picLocks noChangeAspect="1"/>
                    </pic:cNvPicPr>
                  </pic:nvPicPr>
                  <pic:blipFill>
                    <a:blip r:embed="rId76"/>
                    <a:stretch>
                      <a:fillRect/>
                    </a:stretch>
                  </pic:blipFill>
                  <pic:spPr>
                    <a:xfrm>
                      <a:off x="0" y="0"/>
                      <a:ext cx="1143000" cy="1200150"/>
                    </a:xfrm>
                    <a:prstGeom prst="rect">
                      <a:avLst/>
                    </a:prstGeom>
                    <a:noFill/>
                    <a:ln>
                      <a:noFill/>
                    </a:ln>
                  </pic:spPr>
                </pic:pic>
              </a:graphicData>
            </a:graphic>
          </wp:inline>
        </w:drawing>
      </w:r>
      <w:r>
        <w:rPr>
          <w:sz w:val="21"/>
        </w:rPr>
        <w:t>B．</w:t>
      </w:r>
      <w:r>
        <w:rPr>
          <w:rFonts w:ascii="Times New Roman" w:hAnsi="Times New Roman" w:eastAsia="Times New Roman" w:cs="Times New Roman"/>
          <w:strike w:val="0"/>
          <w:kern w:val="0"/>
          <w:sz w:val="24"/>
          <w:szCs w:val="24"/>
          <w:u w:val="none"/>
        </w:rPr>
        <w:drawing>
          <wp:inline distT="0" distB="0" distL="114300" distR="114300">
            <wp:extent cx="1114425" cy="1162050"/>
            <wp:effectExtent l="0" t="0" r="13335" b="11430"/>
            <wp:docPr id="56" name="图片 115" descr="@@@78467672-7194-4555-adfe-4bc9cba71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5" descr="@@@78467672-7194-4555-adfe-4bc9cba7124e"/>
                    <pic:cNvPicPr>
                      <a:picLocks noChangeAspect="1"/>
                    </pic:cNvPicPr>
                  </pic:nvPicPr>
                  <pic:blipFill>
                    <a:blip r:embed="rId77"/>
                    <a:stretch>
                      <a:fillRect/>
                    </a:stretch>
                  </pic:blipFill>
                  <pic:spPr>
                    <a:xfrm>
                      <a:off x="0" y="0"/>
                      <a:ext cx="1114425" cy="1162050"/>
                    </a:xfrm>
                    <a:prstGeom prst="rect">
                      <a:avLst/>
                    </a:prstGeom>
                    <a:noFill/>
                    <a:ln>
                      <a:noFill/>
                    </a:ln>
                  </pic:spPr>
                </pic:pic>
              </a:graphicData>
            </a:graphic>
          </wp:inline>
        </w:drawing>
      </w:r>
      <w:r>
        <w:rPr>
          <w:sz w:val="21"/>
        </w:rPr>
        <w:t>C．</w:t>
      </w:r>
      <w:r>
        <w:rPr>
          <w:rFonts w:ascii="Times New Roman" w:hAnsi="Times New Roman" w:eastAsia="Times New Roman" w:cs="Times New Roman"/>
          <w:strike w:val="0"/>
          <w:kern w:val="0"/>
          <w:sz w:val="24"/>
          <w:szCs w:val="24"/>
          <w:u w:val="none"/>
        </w:rPr>
        <w:drawing>
          <wp:inline distT="0" distB="0" distL="114300" distR="114300">
            <wp:extent cx="1123950" cy="1200150"/>
            <wp:effectExtent l="0" t="0" r="3810" b="3810"/>
            <wp:docPr id="57" name="图片 116" descr="@@@0f10aca5-3bf1-45a7-a773-cfab33e81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16" descr="@@@0f10aca5-3bf1-45a7-a773-cfab33e818c1"/>
                    <pic:cNvPicPr>
                      <a:picLocks noChangeAspect="1"/>
                    </pic:cNvPicPr>
                  </pic:nvPicPr>
                  <pic:blipFill>
                    <a:blip r:embed="rId78"/>
                    <a:stretch>
                      <a:fillRect/>
                    </a:stretch>
                  </pic:blipFill>
                  <pic:spPr>
                    <a:xfrm>
                      <a:off x="0" y="0"/>
                      <a:ext cx="1123950" cy="1200150"/>
                    </a:xfrm>
                    <a:prstGeom prst="rect">
                      <a:avLst/>
                    </a:prstGeom>
                    <a:noFill/>
                    <a:ln>
                      <a:noFill/>
                    </a:ln>
                  </pic:spPr>
                </pic:pic>
              </a:graphicData>
            </a:graphic>
          </wp:inline>
        </w:drawing>
      </w:r>
      <w:r>
        <w:rPr>
          <w:sz w:val="21"/>
        </w:rPr>
        <w:tab/>
      </w:r>
      <w:r>
        <w:rPr>
          <w:sz w:val="21"/>
        </w:rPr>
        <w:t>D．</w:t>
      </w:r>
      <w:r>
        <w:rPr>
          <w:sz w:val="27"/>
        </w:rPr>
        <w:t>﻿</w:t>
      </w:r>
      <w:r>
        <w:rPr>
          <w:rFonts w:ascii="Times New Roman" w:hAnsi="Times New Roman" w:eastAsia="Times New Roman" w:cs="Times New Roman"/>
          <w:strike w:val="0"/>
          <w:kern w:val="0"/>
          <w:sz w:val="24"/>
          <w:szCs w:val="24"/>
          <w:u w:val="none"/>
        </w:rPr>
        <w:drawing>
          <wp:inline distT="0" distB="0" distL="114300" distR="114300">
            <wp:extent cx="1095375" cy="1276350"/>
            <wp:effectExtent l="0" t="0" r="1905" b="3810"/>
            <wp:docPr id="58" name="图片 117" descr="@@@a2a98454-7507-4a7d-ba52-6d89b23af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7" descr="@@@a2a98454-7507-4a7d-ba52-6d89b23affb4"/>
                    <pic:cNvPicPr>
                      <a:picLocks noChangeAspect="1"/>
                    </pic:cNvPicPr>
                  </pic:nvPicPr>
                  <pic:blipFill>
                    <a:blip r:embed="rId79"/>
                    <a:stretch>
                      <a:fillRect/>
                    </a:stretch>
                  </pic:blipFill>
                  <pic:spPr>
                    <a:xfrm>
                      <a:off x="0" y="0"/>
                      <a:ext cx="1095375" cy="1276350"/>
                    </a:xfrm>
                    <a:prstGeom prst="rect">
                      <a:avLst/>
                    </a:prstGeom>
                    <a:noFill/>
                    <a:ln>
                      <a:noFill/>
                    </a:ln>
                  </pic:spPr>
                </pic:pic>
              </a:graphicData>
            </a:graphic>
          </wp:inline>
        </w:drawing>
      </w:r>
    </w:p>
    <w:p w14:paraId="76EBCBFE">
      <w:pPr>
        <w:shd w:val="clear" w:color="auto" w:fill="FFFFFF"/>
        <w:spacing w:line="360" w:lineRule="auto"/>
        <w:jc w:val="left"/>
        <w:textAlignment w:val="center"/>
        <w:rPr>
          <w:sz w:val="21"/>
        </w:rPr>
      </w:pPr>
      <w:r>
        <w:rPr>
          <w:rFonts w:hint="eastAsia"/>
          <w:sz w:val="21"/>
          <w:lang w:val="en-US" w:eastAsia="zh-CN"/>
        </w:rPr>
        <w:t>10</w:t>
      </w:r>
      <w:r>
        <w:rPr>
          <w:sz w:val="21"/>
        </w:rPr>
        <w:t>．（24-25高二下·湖北武汉·期中）如图所示，铝环A用轻线静止悬挂于长直螺线管左侧，且与长直螺线管共轴。下列说法正确的是（　　）</w:t>
      </w:r>
    </w:p>
    <w:p w14:paraId="415BD1A7">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5715" b="5715"/>
            <wp:docPr id="71" name="图片 123" descr="@@@73400ef7-194e-43aa-a232-1a5320e1c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23" descr="@@@73400ef7-194e-43aa-a232-1a5320e1c15b"/>
                    <pic:cNvPicPr>
                      <a:picLocks noChangeAspect="1"/>
                    </pic:cNvPicPr>
                  </pic:nvPicPr>
                  <pic:blipFill>
                    <a:blip r:embed="rId80"/>
                    <a:stretch>
                      <a:fillRect/>
                    </a:stretch>
                  </pic:blipFill>
                  <pic:spPr>
                    <a:xfrm>
                      <a:off x="0" y="0"/>
                      <a:ext cx="1533525" cy="1228725"/>
                    </a:xfrm>
                    <a:prstGeom prst="rect">
                      <a:avLst/>
                    </a:prstGeom>
                    <a:noFill/>
                    <a:ln>
                      <a:noFill/>
                    </a:ln>
                  </pic:spPr>
                </pic:pic>
              </a:graphicData>
            </a:graphic>
          </wp:inline>
        </w:drawing>
      </w:r>
    </w:p>
    <w:p w14:paraId="1DE7C9FC">
      <w:pPr>
        <w:shd w:val="clear" w:color="auto" w:fill="FFFFFF"/>
        <w:spacing w:line="360" w:lineRule="auto"/>
        <w:ind w:left="380"/>
        <w:jc w:val="left"/>
        <w:textAlignment w:val="center"/>
        <w:rPr>
          <w:sz w:val="21"/>
        </w:rPr>
      </w:pPr>
      <w:r>
        <w:rPr>
          <w:sz w:val="21"/>
        </w:rPr>
        <w:t>A．闭合开关S瞬间，铝环A将向右摆动</w:t>
      </w:r>
    </w:p>
    <w:p w14:paraId="0087D305">
      <w:pPr>
        <w:shd w:val="clear" w:color="auto" w:fill="FFFFFF"/>
        <w:spacing w:line="360" w:lineRule="auto"/>
        <w:ind w:left="380"/>
        <w:jc w:val="left"/>
        <w:textAlignment w:val="center"/>
        <w:rPr>
          <w:sz w:val="21"/>
        </w:rPr>
      </w:pPr>
      <w:r>
        <w:rPr>
          <w:sz w:val="21"/>
        </w:rPr>
        <w:t>B．闭合开关S稳定后，断开开关S瞬间，铝环A的面积有收缩趋势</w:t>
      </w:r>
    </w:p>
    <w:p w14:paraId="022358D2">
      <w:pPr>
        <w:shd w:val="clear" w:color="auto" w:fill="FFFFFF"/>
        <w:spacing w:line="360" w:lineRule="auto"/>
        <w:ind w:left="380"/>
        <w:jc w:val="left"/>
        <w:textAlignment w:val="center"/>
        <w:rPr>
          <w:sz w:val="21"/>
        </w:rPr>
      </w:pPr>
      <w:r>
        <w:rPr>
          <w:sz w:val="21"/>
        </w:rPr>
        <w:t>C．保持开关S闭合，将滑动变阻器的滑片迅速向右滑，从左往右看铝环A中将产生逆时针方向的感应电流</w:t>
      </w:r>
    </w:p>
    <w:p w14:paraId="1CDAD2F7">
      <w:pPr>
        <w:shd w:val="clear" w:color="auto" w:fill="FFFFFF"/>
        <w:spacing w:line="360" w:lineRule="auto"/>
        <w:ind w:left="380"/>
        <w:jc w:val="left"/>
        <w:textAlignment w:val="center"/>
        <w:rPr>
          <w:sz w:val="21"/>
        </w:rPr>
      </w:pPr>
      <w:r>
        <w:rPr>
          <w:sz w:val="21"/>
        </w:rPr>
        <w:t>D．保持开关S闭合，将滑动变阻器的滑片迅速向左滑，铝环A将向左摆动</w:t>
      </w:r>
    </w:p>
    <w:p w14:paraId="5E8CF234">
      <w:pPr>
        <w:shd w:val="clear" w:color="auto" w:fill="FFFFFF"/>
        <w:spacing w:line="360" w:lineRule="auto"/>
        <w:jc w:val="left"/>
        <w:textAlignment w:val="center"/>
        <w:rPr>
          <w:sz w:val="21"/>
        </w:rPr>
      </w:pPr>
      <w:r>
        <w:rPr>
          <w:rFonts w:hint="eastAsia"/>
          <w:sz w:val="21"/>
          <w:lang w:val="en-US" w:eastAsia="zh-CN"/>
        </w:rPr>
        <w:t>11</w:t>
      </w:r>
      <w:r>
        <w:rPr>
          <w:sz w:val="21"/>
        </w:rPr>
        <w:t>．（24-25高二下·四川德阳·期中）如图（a），螺线管内有一平行于轴线的匀强磁场，规定图中箭头所示方向为磁感应强度</w:t>
      </w:r>
      <w:r>
        <w:rPr>
          <w:rFonts w:ascii="Times New Roman" w:hAnsi="Times New Roman" w:eastAsia="Times New Roman" w:cs="Times New Roman"/>
          <w:i/>
          <w:sz w:val="21"/>
        </w:rPr>
        <w:t>B</w:t>
      </w:r>
      <w:r>
        <w:rPr>
          <w:sz w:val="21"/>
        </w:rPr>
        <w:t>的正方向，螺线管与U型导线框</w:t>
      </w:r>
      <w:r>
        <w:rPr>
          <w:rFonts w:ascii="Times New Roman" w:hAnsi="Times New Roman" w:eastAsia="Times New Roman" w:cs="Times New Roman"/>
          <w:i/>
          <w:sz w:val="21"/>
        </w:rPr>
        <w:t xml:space="preserve"> abcd</w:t>
      </w:r>
      <w:r>
        <w:rPr>
          <w:sz w:val="21"/>
        </w:rPr>
        <w:t>相连，</w:t>
      </w:r>
      <w:r>
        <w:rPr>
          <w:rFonts w:ascii="Times New Roman" w:hAnsi="Times New Roman" w:eastAsia="Times New Roman" w:cs="Times New Roman"/>
          <w:i/>
          <w:sz w:val="21"/>
        </w:rPr>
        <w:t>abcd</w:t>
      </w:r>
      <w:r>
        <w:rPr>
          <w:sz w:val="21"/>
        </w:rPr>
        <w:t>内有一柔软的正方形金属环</w:t>
      </w:r>
      <w:r>
        <w:rPr>
          <w:rFonts w:ascii="Times New Roman" w:hAnsi="Times New Roman" w:eastAsia="Times New Roman" w:cs="Times New Roman"/>
          <w:i/>
          <w:sz w:val="21"/>
        </w:rPr>
        <w:t>L</w:t>
      </w:r>
      <w:r>
        <w:rPr>
          <w:sz w:val="21"/>
        </w:rPr>
        <w:t>，</w:t>
      </w:r>
      <w:r>
        <w:rPr>
          <w:rFonts w:ascii="Times New Roman" w:hAnsi="Times New Roman" w:eastAsia="Times New Roman" w:cs="Times New Roman"/>
          <w:i/>
          <w:sz w:val="21"/>
        </w:rPr>
        <w:t>L</w:t>
      </w:r>
      <w:r>
        <w:rPr>
          <w:sz w:val="21"/>
        </w:rPr>
        <w:t>与</w:t>
      </w:r>
      <w:r>
        <w:rPr>
          <w:rFonts w:ascii="Times New Roman" w:hAnsi="Times New Roman" w:eastAsia="Times New Roman" w:cs="Times New Roman"/>
          <w:i/>
          <w:sz w:val="21"/>
        </w:rPr>
        <w:t>abcd</w:t>
      </w:r>
      <w:r>
        <w:rPr>
          <w:sz w:val="21"/>
        </w:rPr>
        <w:t>共面，当</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按图（b）所示规律变化时（　　）</w:t>
      </w:r>
    </w:p>
    <w:p w14:paraId="0D31F5CA">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180465"/>
            <wp:effectExtent l="0" t="0" r="1905" b="8255"/>
            <wp:docPr id="66" name="图片 124" descr="@@@be96a611-78be-4992-9611-9be57dad7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24" descr="@@@be96a611-78be-4992-9611-9be57dad79a4"/>
                    <pic:cNvPicPr>
                      <a:picLocks noChangeAspect="1"/>
                    </pic:cNvPicPr>
                  </pic:nvPicPr>
                  <pic:blipFill>
                    <a:blip r:embed="rId81"/>
                    <a:stretch>
                      <a:fillRect/>
                    </a:stretch>
                  </pic:blipFill>
                  <pic:spPr>
                    <a:xfrm>
                      <a:off x="0" y="0"/>
                      <a:ext cx="2314575" cy="1180465"/>
                    </a:xfrm>
                    <a:prstGeom prst="rect">
                      <a:avLst/>
                    </a:prstGeom>
                    <a:noFill/>
                    <a:ln>
                      <a:noFill/>
                    </a:ln>
                  </pic:spPr>
                </pic:pic>
              </a:graphicData>
            </a:graphic>
          </wp:inline>
        </w:drawing>
      </w:r>
    </w:p>
    <w:p w14:paraId="15A8A853">
      <w:pPr>
        <w:shd w:val="clear" w:color="auto" w:fill="FFFFFF"/>
        <w:spacing w:line="360" w:lineRule="auto"/>
        <w:ind w:left="380"/>
        <w:jc w:val="left"/>
        <w:textAlignment w:val="center"/>
        <w:rPr>
          <w:sz w:val="21"/>
        </w:rPr>
      </w:pPr>
      <w:r>
        <w:rPr>
          <w:sz w:val="21"/>
        </w:rPr>
        <w:t>A．</w:t>
      </w:r>
      <w:r>
        <w:object>
          <v:shape id="_x0000_i1046" o:spt="75" alt="eqId2074fbb9e28e461ecb957f9ffcf567d2" type="#_x0000_t75" style="height:15.65pt;width:22.8pt;" o:ole="t" filled="f" o:preferrelative="t" stroked="f" coordsize="21600,21600">
            <v:path/>
            <v:fill on="f" focussize="0,0"/>
            <v:stroke on="f" joinstyle="miter"/>
            <v:imagedata r:id="rId83" o:title="eqId2074fbb9e28e461ecb957f9ffcf567d2"/>
            <o:lock v:ext="edit" aspectratio="t"/>
            <w10:wrap type="none"/>
            <w10:anchorlock/>
          </v:shape>
          <o:OLEObject Type="Embed" ProgID="Equation.DSMT4" ShapeID="_x0000_i1046" DrawAspect="Content" ObjectID="_1468075746" r:id="rId82">
            <o:LockedField>false</o:LockedField>
          </o:OLEObject>
        </w:object>
      </w:r>
      <w:r>
        <w:rPr>
          <w:sz w:val="21"/>
        </w:rPr>
        <w:t>内，导线框中有逆时针方向的感应电流</w:t>
      </w:r>
    </w:p>
    <w:p w14:paraId="376964C9">
      <w:pPr>
        <w:shd w:val="clear" w:color="auto" w:fill="FFFFFF"/>
        <w:spacing w:line="360" w:lineRule="auto"/>
        <w:ind w:left="380"/>
        <w:jc w:val="left"/>
        <w:textAlignment w:val="center"/>
        <w:rPr>
          <w:sz w:val="21"/>
        </w:rPr>
      </w:pPr>
      <w:r>
        <w:rPr>
          <w:sz w:val="21"/>
        </w:rPr>
        <w:t>B．</w:t>
      </w:r>
      <w:r>
        <w:object>
          <v:shape id="_x0000_i1047" o:spt="75" alt="eqId2074fbb9e28e461ecb957f9ffcf567d2" type="#_x0000_t75" style="height:15.65pt;width:22.8pt;" o:ole="t" filled="f" o:preferrelative="t" stroked="f" coordsize="21600,21600">
            <v:path/>
            <v:fill on="f" focussize="0,0"/>
            <v:stroke on="f" joinstyle="miter"/>
            <v:imagedata r:id="rId83" o:title="eqId2074fbb9e28e461ecb957f9ffcf567d2"/>
            <o:lock v:ext="edit" aspectratio="t"/>
            <w10:wrap type="none"/>
            <w10:anchorlock/>
          </v:shape>
          <o:OLEObject Type="Embed" ProgID="Equation.DSMT4" ShapeID="_x0000_i1047" DrawAspect="Content" ObjectID="_1468075747" r:id="rId84">
            <o:LockedField>false</o:LockedField>
          </o:OLEObject>
        </w:object>
      </w:r>
      <w:r>
        <w:rPr>
          <w:sz w:val="21"/>
        </w:rPr>
        <w:t>内，金属环</w:t>
      </w:r>
      <w:r>
        <w:rPr>
          <w:rFonts w:ascii="Times New Roman" w:hAnsi="Times New Roman" w:eastAsia="Times New Roman" w:cs="Times New Roman"/>
          <w:i/>
          <w:sz w:val="21"/>
        </w:rPr>
        <w:t>L</w:t>
      </w:r>
      <w:r>
        <w:rPr>
          <w:sz w:val="21"/>
        </w:rPr>
        <w:t>有收缩趋势</w:t>
      </w:r>
    </w:p>
    <w:p w14:paraId="58757162">
      <w:pPr>
        <w:shd w:val="clear" w:color="auto" w:fill="FFFFFF"/>
        <w:spacing w:line="360" w:lineRule="auto"/>
        <w:ind w:left="380"/>
        <w:jc w:val="left"/>
        <w:textAlignment w:val="center"/>
        <w:rPr>
          <w:sz w:val="21"/>
        </w:rPr>
      </w:pPr>
      <w:r>
        <w:rPr>
          <w:sz w:val="21"/>
        </w:rPr>
        <w:t>C．</w:t>
      </w:r>
      <w:r>
        <w:object>
          <v:shape id="_x0000_i1048" o:spt="75" alt="eqId4ba9b122ac217651468b4dac1ed78376" type="#_x0000_t75" style="height:15.95pt;width:27.25pt;" o:ole="t" filled="f" o:preferrelative="t" stroked="f" coordsize="21600,21600">
            <v:path/>
            <v:fill on="f" focussize="0,0"/>
            <v:stroke on="f" joinstyle="miter"/>
            <v:imagedata r:id="rId86" o:title="eqId4ba9b122ac217651468b4dac1ed78376"/>
            <o:lock v:ext="edit" aspectratio="t"/>
            <w10:wrap type="none"/>
            <w10:anchorlock/>
          </v:shape>
          <o:OLEObject Type="Embed" ProgID="Equation.DSMT4" ShapeID="_x0000_i1048" DrawAspect="Content" ObjectID="_1468075748" r:id="rId85">
            <o:LockedField>false</o:LockedField>
          </o:OLEObject>
        </w:object>
      </w:r>
      <w:r>
        <w:rPr>
          <w:sz w:val="21"/>
        </w:rPr>
        <w:t>内，</w:t>
      </w:r>
      <w:r>
        <w:rPr>
          <w:rFonts w:ascii="Times New Roman" w:hAnsi="Times New Roman" w:eastAsia="Times New Roman" w:cs="Times New Roman"/>
          <w:i/>
          <w:sz w:val="21"/>
        </w:rPr>
        <w:t>a</w:t>
      </w:r>
      <w:r>
        <w:rPr>
          <w:sz w:val="21"/>
        </w:rPr>
        <w:t>点电势高于</w:t>
      </w:r>
      <w:r>
        <w:rPr>
          <w:rFonts w:ascii="Times New Roman" w:hAnsi="Times New Roman" w:eastAsia="Times New Roman" w:cs="Times New Roman"/>
          <w:i/>
          <w:sz w:val="21"/>
        </w:rPr>
        <w:t>d</w:t>
      </w:r>
      <w:r>
        <w:rPr>
          <w:sz w:val="21"/>
        </w:rPr>
        <w:t>点电势</w:t>
      </w:r>
    </w:p>
    <w:p w14:paraId="5EBCFE5F">
      <w:pPr>
        <w:shd w:val="clear" w:color="auto" w:fill="FFFFFF"/>
        <w:spacing w:line="360" w:lineRule="auto"/>
        <w:ind w:left="380"/>
        <w:jc w:val="left"/>
        <w:textAlignment w:val="center"/>
        <w:rPr>
          <w:rFonts w:ascii="黑体" w:hAnsi="黑体" w:eastAsia="黑体" w:cs="黑体"/>
          <w:b/>
          <w:i w:val="0"/>
          <w:color w:val="000000"/>
          <w:sz w:val="30"/>
        </w:rPr>
      </w:pPr>
      <w:r>
        <w:rPr>
          <w:sz w:val="21"/>
        </w:rPr>
        <w:t xml:space="preserve">D． </w:t>
      </w:r>
      <w:r>
        <w:object>
          <v:shape id="_x0000_i1049" o:spt="75" alt="eqId6797a815845019608bd7bdea4b686c97" type="#_x0000_t75" style="height:15.7pt;width:25.5pt;" o:ole="t" filled="f" o:preferrelative="t" stroked="f" coordsize="21600,21600">
            <v:path/>
            <v:fill on="f" focussize="0,0"/>
            <v:stroke on="f" joinstyle="miter"/>
            <v:imagedata r:id="rId88" o:title="eqId6797a815845019608bd7bdea4b686c97"/>
            <o:lock v:ext="edit" aspectratio="t"/>
            <w10:wrap type="none"/>
            <w10:anchorlock/>
          </v:shape>
          <o:OLEObject Type="Embed" ProgID="Equation.DSMT4" ShapeID="_x0000_i1049" DrawAspect="Content" ObjectID="_1468075749" r:id="rId87">
            <o:LockedField>false</o:LockedField>
          </o:OLEObject>
        </w:object>
      </w:r>
      <w:r>
        <w:rPr>
          <w:sz w:val="21"/>
        </w:rPr>
        <w:t>内，金属环</w:t>
      </w:r>
      <w:r>
        <w:rPr>
          <w:rFonts w:ascii="Times New Roman" w:hAnsi="Times New Roman" w:eastAsia="Times New Roman" w:cs="Times New Roman"/>
          <w:i/>
          <w:sz w:val="21"/>
        </w:rPr>
        <w:t>L</w:t>
      </w:r>
      <w:r>
        <w:rPr>
          <w:sz w:val="21"/>
        </w:rPr>
        <w:t>中有逆时针方向的感应电流</w:t>
      </w:r>
    </w:p>
    <w:p w14:paraId="3C47D97A">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694D7B23">
      <w:pPr>
        <w:shd w:val="clear" w:color="auto" w:fill="FFFFFF"/>
        <w:spacing w:line="360" w:lineRule="auto"/>
        <w:jc w:val="left"/>
        <w:textAlignment w:val="center"/>
        <w:rPr>
          <w:sz w:val="21"/>
        </w:rPr>
      </w:pPr>
      <w:r>
        <w:rPr>
          <w:rFonts w:hint="eastAsia"/>
          <w:sz w:val="21"/>
          <w:lang w:val="en-US" w:eastAsia="zh-CN"/>
        </w:rPr>
        <w:t>12</w:t>
      </w:r>
      <w:r>
        <w:rPr>
          <w:sz w:val="21"/>
        </w:rPr>
        <w:t>．（25-26高二下·全国·课后作业）如图所示，线圈P、Q同轴放置，P与开关S、电源和滑动变阻器</w:t>
      </w:r>
      <w:r>
        <w:rPr>
          <w:rFonts w:ascii="Times New Roman" w:hAnsi="Times New Roman" w:eastAsia="Times New Roman" w:cs="Times New Roman"/>
          <w:i/>
          <w:sz w:val="21"/>
        </w:rPr>
        <w:t>R</w:t>
      </w:r>
      <w:r>
        <w:rPr>
          <w:sz w:val="21"/>
        </w:rPr>
        <w:t>组成回路，Q与电流计G相连，要使</w:t>
      </w:r>
      <w:r>
        <w:rPr>
          <w:rFonts w:ascii="Times New Roman" w:hAnsi="Times New Roman" w:eastAsia="Times New Roman" w:cs="Times New Roman"/>
          <w:i/>
          <w:sz w:val="21"/>
        </w:rPr>
        <w:t>Q</w:t>
      </w:r>
      <w:r>
        <w:rPr>
          <w:sz w:val="21"/>
        </w:rPr>
        <w:t>线圈产生图示方向的电流，可采用的方法有（　　）</w:t>
      </w:r>
    </w:p>
    <w:p w14:paraId="1ED2045B">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057275"/>
            <wp:effectExtent l="0" t="0" r="9525" b="9525"/>
            <wp:docPr id="63" name="图片 129" descr="@@@438e2e5d-41e6-428f-a2f3-07af75edb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9" descr="@@@438e2e5d-41e6-428f-a2f3-07af75edb3bd"/>
                    <pic:cNvPicPr>
                      <a:picLocks noChangeAspect="1"/>
                    </pic:cNvPicPr>
                  </pic:nvPicPr>
                  <pic:blipFill>
                    <a:blip r:embed="rId89"/>
                    <a:stretch>
                      <a:fillRect/>
                    </a:stretch>
                  </pic:blipFill>
                  <pic:spPr>
                    <a:xfrm>
                      <a:off x="0" y="0"/>
                      <a:ext cx="1895475" cy="1057275"/>
                    </a:xfrm>
                    <a:prstGeom prst="rect">
                      <a:avLst/>
                    </a:prstGeom>
                    <a:noFill/>
                    <a:ln>
                      <a:noFill/>
                    </a:ln>
                  </pic:spPr>
                </pic:pic>
              </a:graphicData>
            </a:graphic>
          </wp:inline>
        </w:drawing>
      </w:r>
    </w:p>
    <w:p w14:paraId="07081EA3">
      <w:pPr>
        <w:shd w:val="clear" w:color="auto" w:fill="FFFFFF"/>
        <w:spacing w:line="360" w:lineRule="auto"/>
        <w:ind w:left="380"/>
        <w:jc w:val="left"/>
        <w:textAlignment w:val="center"/>
        <w:rPr>
          <w:sz w:val="21"/>
        </w:rPr>
      </w:pPr>
      <w:r>
        <w:rPr>
          <w:sz w:val="21"/>
        </w:rPr>
        <w:t>A．闭合开关S后，把</w:t>
      </w:r>
      <w:r>
        <w:rPr>
          <w:rFonts w:ascii="Times New Roman" w:hAnsi="Times New Roman" w:eastAsia="Times New Roman" w:cs="Times New Roman"/>
          <w:i/>
          <w:sz w:val="21"/>
        </w:rPr>
        <w:t>R</w:t>
      </w:r>
      <w:r>
        <w:rPr>
          <w:sz w:val="21"/>
        </w:rPr>
        <w:t>的滑片右移</w:t>
      </w:r>
    </w:p>
    <w:p w14:paraId="62A18B7D">
      <w:pPr>
        <w:shd w:val="clear" w:color="auto" w:fill="FFFFFF"/>
        <w:spacing w:line="360" w:lineRule="auto"/>
        <w:ind w:left="380"/>
        <w:jc w:val="left"/>
        <w:textAlignment w:val="center"/>
        <w:rPr>
          <w:sz w:val="21"/>
        </w:rPr>
      </w:pPr>
      <w:r>
        <w:rPr>
          <w:sz w:val="21"/>
        </w:rPr>
        <w:t>B．闭合开关S后，把</w:t>
      </w:r>
      <w:r>
        <w:rPr>
          <w:rFonts w:ascii="Times New Roman" w:hAnsi="Times New Roman" w:eastAsia="Times New Roman" w:cs="Times New Roman"/>
          <w:i/>
          <w:sz w:val="21"/>
        </w:rPr>
        <w:t>R</w:t>
      </w:r>
      <w:r>
        <w:rPr>
          <w:sz w:val="21"/>
        </w:rPr>
        <w:t>的滑片左移</w:t>
      </w:r>
    </w:p>
    <w:p w14:paraId="238D7F1E">
      <w:pPr>
        <w:shd w:val="clear" w:color="auto" w:fill="FFFFFF"/>
        <w:spacing w:line="360" w:lineRule="auto"/>
        <w:ind w:left="380"/>
        <w:jc w:val="left"/>
        <w:textAlignment w:val="center"/>
        <w:rPr>
          <w:sz w:val="21"/>
        </w:rPr>
      </w:pPr>
      <w:r>
        <w:rPr>
          <w:sz w:val="21"/>
        </w:rPr>
        <w:t>C．闭合开关S后，把Q靠近P</w:t>
      </w:r>
    </w:p>
    <w:p w14:paraId="24C7DAC7">
      <w:pPr>
        <w:shd w:val="clear" w:color="auto" w:fill="FFFFFF"/>
        <w:spacing w:line="360" w:lineRule="auto"/>
        <w:ind w:left="380"/>
        <w:jc w:val="left"/>
        <w:textAlignment w:val="center"/>
        <w:rPr>
          <w:sz w:val="21"/>
        </w:rPr>
      </w:pPr>
      <w:r>
        <w:rPr>
          <w:sz w:val="21"/>
        </w:rPr>
        <w:t>D．无需闭合开关S，只要把Q靠近P即可</w:t>
      </w:r>
    </w:p>
    <w:p w14:paraId="62CAFDFB">
      <w:pPr>
        <w:shd w:val="clear" w:color="auto" w:fill="FFFFFF"/>
        <w:spacing w:line="360" w:lineRule="auto"/>
        <w:jc w:val="left"/>
        <w:textAlignment w:val="center"/>
        <w:rPr>
          <w:sz w:val="21"/>
        </w:rPr>
      </w:pPr>
      <w:r>
        <w:rPr>
          <w:rFonts w:hint="eastAsia"/>
          <w:sz w:val="21"/>
          <w:lang w:val="en-US" w:eastAsia="zh-CN"/>
        </w:rPr>
        <w:t>13</w:t>
      </w:r>
      <w:r>
        <w:rPr>
          <w:sz w:val="21"/>
        </w:rPr>
        <w:t>．（25-26高二上·浙江·期中）如图所示，开始时，一个金属圆环静止放在水平的光滑绝缘桌面上，圆心的正上方有一个竖直的条形强磁铁，S极在下，N极在上。下列说法正确的是（　　）</w:t>
      </w:r>
    </w:p>
    <w:p w14:paraId="13D1AB00">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81025" cy="790575"/>
            <wp:effectExtent l="0" t="0" r="13335" b="1905"/>
            <wp:docPr id="65" name="图片 130" descr="@@@c621897a-f751-4e08-b8d8-cffd9498e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0" descr="@@@c621897a-f751-4e08-b8d8-cffd9498ef81"/>
                    <pic:cNvPicPr>
                      <a:picLocks noChangeAspect="1"/>
                    </pic:cNvPicPr>
                  </pic:nvPicPr>
                  <pic:blipFill>
                    <a:blip r:embed="rId90"/>
                    <a:stretch>
                      <a:fillRect/>
                    </a:stretch>
                  </pic:blipFill>
                  <pic:spPr>
                    <a:xfrm>
                      <a:off x="0" y="0"/>
                      <a:ext cx="581025" cy="790575"/>
                    </a:xfrm>
                    <a:prstGeom prst="rect">
                      <a:avLst/>
                    </a:prstGeom>
                    <a:noFill/>
                    <a:ln>
                      <a:noFill/>
                    </a:ln>
                  </pic:spPr>
                </pic:pic>
              </a:graphicData>
            </a:graphic>
          </wp:inline>
        </w:drawing>
      </w:r>
    </w:p>
    <w:p w14:paraId="7857CD44">
      <w:pPr>
        <w:shd w:val="clear" w:color="auto" w:fill="FFFFFF"/>
        <w:spacing w:line="360" w:lineRule="auto"/>
        <w:ind w:left="380"/>
        <w:jc w:val="left"/>
        <w:textAlignment w:val="center"/>
        <w:rPr>
          <w:sz w:val="21"/>
        </w:rPr>
      </w:pPr>
      <w:r>
        <w:rPr>
          <w:sz w:val="21"/>
        </w:rPr>
        <w:t>A．若磁铁水平向右运动，则圆环跟随向右运动</w:t>
      </w:r>
    </w:p>
    <w:p w14:paraId="60174348">
      <w:pPr>
        <w:shd w:val="clear" w:color="auto" w:fill="FFFFFF"/>
        <w:spacing w:line="360" w:lineRule="auto"/>
        <w:ind w:left="380"/>
        <w:jc w:val="left"/>
        <w:textAlignment w:val="center"/>
        <w:rPr>
          <w:sz w:val="21"/>
        </w:rPr>
      </w:pPr>
      <w:r>
        <w:rPr>
          <w:sz w:val="21"/>
        </w:rPr>
        <w:t>B．若调换磁极，仍让磁铁水平向右运动，则圆环跟随向右运动</w:t>
      </w:r>
    </w:p>
    <w:p w14:paraId="29A62085">
      <w:pPr>
        <w:shd w:val="clear" w:color="auto" w:fill="FFFFFF"/>
        <w:spacing w:line="360" w:lineRule="auto"/>
        <w:ind w:left="380"/>
        <w:jc w:val="left"/>
        <w:textAlignment w:val="center"/>
        <w:rPr>
          <w:sz w:val="21"/>
        </w:rPr>
      </w:pPr>
      <w:r>
        <w:rPr>
          <w:sz w:val="21"/>
        </w:rPr>
        <w:t>C．若磁铁向上运动，圆环一定静止在桌面上</w:t>
      </w:r>
    </w:p>
    <w:p w14:paraId="67E58ACE">
      <w:pPr>
        <w:shd w:val="clear" w:color="auto" w:fill="FFFFFF"/>
        <w:spacing w:line="360" w:lineRule="auto"/>
        <w:ind w:left="380"/>
        <w:jc w:val="left"/>
        <w:textAlignment w:val="center"/>
        <w:rPr>
          <w:sz w:val="21"/>
        </w:rPr>
      </w:pPr>
      <w:r>
        <w:rPr>
          <w:sz w:val="21"/>
        </w:rPr>
        <w:t>D．若磁铁向上运动，圆环一定会从桌面上跳起</w:t>
      </w:r>
    </w:p>
    <w:p w14:paraId="721BBE58">
      <w:pPr>
        <w:shd w:val="clear" w:color="auto" w:fill="FFFFFF"/>
        <w:spacing w:line="360" w:lineRule="auto"/>
        <w:jc w:val="left"/>
        <w:textAlignment w:val="center"/>
        <w:rPr>
          <w:sz w:val="21"/>
        </w:rPr>
      </w:pPr>
      <w:r>
        <w:rPr>
          <w:rFonts w:hint="eastAsia"/>
          <w:sz w:val="21"/>
          <w:lang w:val="en-US" w:eastAsia="zh-CN"/>
        </w:rPr>
        <w:t>14</w:t>
      </w:r>
      <w:r>
        <w:rPr>
          <w:sz w:val="21"/>
        </w:rPr>
        <w:t>．（25-26高二上·黑龙江哈尔滨·期中）在我国南海上有一浮桶式灯塔，其结构如图所示，浮桶下部由内、外两密封圆筒构成，其内部为产生辐向磁场的磁体，磁体通过支柱固定在暗礁上，浮桶内置圆形线圈与塔灯连接，线圈能够随波浪相对磁体沿竖直方向上、下运动，下列说法正确的是（　　）</w:t>
      </w:r>
    </w:p>
    <w:p w14:paraId="6F6669D8">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1352550"/>
            <wp:effectExtent l="0" t="0" r="3810" b="3810"/>
            <wp:docPr id="70" name="图片 131" descr="@@@7f414657-e95a-4239-8677-09c46bee2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1" descr="@@@7f414657-e95a-4239-8677-09c46bee201e"/>
                    <pic:cNvPicPr>
                      <a:picLocks noChangeAspect="1"/>
                    </pic:cNvPicPr>
                  </pic:nvPicPr>
                  <pic:blipFill>
                    <a:blip r:embed="rId91"/>
                    <a:stretch>
                      <a:fillRect/>
                    </a:stretch>
                  </pic:blipFill>
                  <pic:spPr>
                    <a:xfrm>
                      <a:off x="0" y="0"/>
                      <a:ext cx="2495550" cy="1352550"/>
                    </a:xfrm>
                    <a:prstGeom prst="rect">
                      <a:avLst/>
                    </a:prstGeom>
                    <a:noFill/>
                    <a:ln>
                      <a:noFill/>
                    </a:ln>
                  </pic:spPr>
                </pic:pic>
              </a:graphicData>
            </a:graphic>
          </wp:inline>
        </w:drawing>
      </w:r>
    </w:p>
    <w:p w14:paraId="6FA1E307">
      <w:pPr>
        <w:shd w:val="clear" w:color="auto" w:fill="FFFFFF"/>
        <w:spacing w:line="360" w:lineRule="auto"/>
        <w:ind w:left="380"/>
        <w:jc w:val="left"/>
        <w:textAlignment w:val="center"/>
        <w:rPr>
          <w:sz w:val="21"/>
        </w:rPr>
      </w:pPr>
      <w:r>
        <w:rPr>
          <w:sz w:val="21"/>
        </w:rPr>
        <w:t>A．该装置利用了电磁感应原理</w:t>
      </w:r>
    </w:p>
    <w:p w14:paraId="467736AA">
      <w:pPr>
        <w:shd w:val="clear" w:color="auto" w:fill="FFFFFF"/>
        <w:spacing w:line="360" w:lineRule="auto"/>
        <w:ind w:left="380"/>
        <w:jc w:val="left"/>
        <w:textAlignment w:val="center"/>
        <w:rPr>
          <w:sz w:val="21"/>
        </w:rPr>
      </w:pPr>
      <w:r>
        <w:rPr>
          <w:sz w:val="21"/>
        </w:rPr>
        <w:t>B．当海面无波浪时，塔灯发光</w:t>
      </w:r>
    </w:p>
    <w:p w14:paraId="6F4E2B0E">
      <w:pPr>
        <w:shd w:val="clear" w:color="auto" w:fill="FFFFFF"/>
        <w:spacing w:line="360" w:lineRule="auto"/>
        <w:ind w:left="380"/>
        <w:jc w:val="left"/>
        <w:textAlignment w:val="center"/>
        <w:rPr>
          <w:sz w:val="21"/>
        </w:rPr>
      </w:pPr>
      <w:r>
        <w:rPr>
          <w:sz w:val="21"/>
        </w:rPr>
        <w:t>C．圆形线圈上各位置的磁感应强度大小相等</w:t>
      </w:r>
    </w:p>
    <w:p w14:paraId="17B8DC96">
      <w:pPr>
        <w:shd w:val="clear" w:color="auto" w:fill="FFFFFF"/>
        <w:spacing w:line="360" w:lineRule="auto"/>
        <w:ind w:left="380"/>
        <w:jc w:val="left"/>
        <w:textAlignment w:val="center"/>
        <w:rPr>
          <w:sz w:val="21"/>
        </w:rPr>
      </w:pPr>
      <w:r>
        <w:rPr>
          <w:sz w:val="21"/>
        </w:rPr>
        <w:t>D．线圈向上运动时产生感应电流的方向为顺时针（俯视）</w:t>
      </w:r>
    </w:p>
    <w:p w14:paraId="57460466">
      <w:pPr>
        <w:shd w:val="clear" w:color="auto" w:fill="FFFFFF"/>
        <w:spacing w:line="360" w:lineRule="auto"/>
        <w:jc w:val="left"/>
        <w:textAlignment w:val="center"/>
        <w:rPr>
          <w:sz w:val="21"/>
        </w:rPr>
      </w:pPr>
      <w:r>
        <w:rPr>
          <w:rFonts w:hint="eastAsia"/>
          <w:sz w:val="21"/>
          <w:lang w:val="en-US" w:eastAsia="zh-CN"/>
        </w:rPr>
        <w:t>15</w:t>
      </w:r>
      <w:r>
        <w:rPr>
          <w:sz w:val="21"/>
        </w:rPr>
        <w:t>．（25-26高二上·辽宁锦州·期中）如图甲所示，粗糙水平面上固定一长直导线，其左侧放置一个长方形的金属线框（俯视图），现导线中通以如图乙所示的电流，线框始终保持静止状态，规定导线中电流方向向下为正，在</w:t>
      </w:r>
      <w:r>
        <w:object>
          <v:shape id="_x0000_i1050" o:spt="75" alt="eqIdf3557ffb244183403b7153c5076e4a60" type="#_x0000_t75" style="height:15.7pt;width:30.75pt;" o:ole="t" filled="f" o:preferrelative="t" stroked="f" coordsize="21600,21600">
            <v:path/>
            <v:fill on="f" focussize="0,0"/>
            <v:stroke on="f" joinstyle="miter"/>
            <v:imagedata r:id="rId93" o:title="eqIdf3557ffb244183403b7153c5076e4a60"/>
            <o:lock v:ext="edit" aspectratio="t"/>
            <w10:wrap type="none"/>
            <w10:anchorlock/>
          </v:shape>
          <o:OLEObject Type="Embed" ProgID="Equation.DSMT4" ShapeID="_x0000_i1050" DrawAspect="Content" ObjectID="_1468075750" r:id="rId92">
            <o:LockedField>false</o:LockedField>
          </o:OLEObject>
        </w:object>
      </w:r>
      <w:r>
        <w:rPr>
          <w:sz w:val="21"/>
        </w:rPr>
        <w:t>时间内，则（　　）</w:t>
      </w:r>
    </w:p>
    <w:p w14:paraId="2C4FEB96">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714500"/>
            <wp:effectExtent l="0" t="0" r="11430" b="7620"/>
            <wp:docPr id="67" name="图片 133" descr="@@@43753511-4972-4564-ad0a-6c85654f7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3" descr="@@@43753511-4972-4564-ad0a-6c85654f72a7"/>
                    <pic:cNvPicPr>
                      <a:picLocks noChangeAspect="1"/>
                    </pic:cNvPicPr>
                  </pic:nvPicPr>
                  <pic:blipFill>
                    <a:blip r:embed="rId94"/>
                    <a:stretch>
                      <a:fillRect/>
                    </a:stretch>
                  </pic:blipFill>
                  <pic:spPr>
                    <a:xfrm>
                      <a:off x="0" y="0"/>
                      <a:ext cx="2609850" cy="1714500"/>
                    </a:xfrm>
                    <a:prstGeom prst="rect">
                      <a:avLst/>
                    </a:prstGeom>
                    <a:noFill/>
                    <a:ln>
                      <a:noFill/>
                    </a:ln>
                  </pic:spPr>
                </pic:pic>
              </a:graphicData>
            </a:graphic>
          </wp:inline>
        </w:drawing>
      </w:r>
    </w:p>
    <w:p w14:paraId="7E8B1EDF">
      <w:pPr>
        <w:shd w:val="clear" w:color="auto" w:fill="FFFFFF"/>
        <w:tabs>
          <w:tab w:val="left" w:pos="4156"/>
        </w:tabs>
        <w:spacing w:line="360" w:lineRule="auto"/>
        <w:ind w:left="380"/>
        <w:jc w:val="left"/>
        <w:textAlignment w:val="center"/>
        <w:rPr>
          <w:sz w:val="21"/>
        </w:rPr>
      </w:pPr>
      <w:r>
        <w:rPr>
          <w:sz w:val="21"/>
        </w:rPr>
        <w:t>A．线框中感应电流先逆时针后顺时针</w:t>
      </w:r>
      <w:r>
        <w:rPr>
          <w:sz w:val="21"/>
        </w:rPr>
        <w:tab/>
      </w:r>
      <w:r>
        <w:rPr>
          <w:sz w:val="21"/>
        </w:rPr>
        <w:t>B．线框中感应电流一直沿顺时针方向</w:t>
      </w:r>
    </w:p>
    <w:p w14:paraId="7AB20E15">
      <w:pPr>
        <w:shd w:val="clear" w:color="auto" w:fill="FFFFFF"/>
        <w:tabs>
          <w:tab w:val="left" w:pos="4156"/>
        </w:tabs>
        <w:spacing w:line="360" w:lineRule="auto"/>
        <w:ind w:left="380"/>
        <w:jc w:val="left"/>
        <w:textAlignment w:val="center"/>
        <w:rPr>
          <w:sz w:val="21"/>
        </w:rPr>
      </w:pPr>
      <w:r>
        <w:rPr>
          <w:sz w:val="21"/>
        </w:rPr>
        <w:t>C．线框受到的安培力先向右，后向左</w:t>
      </w:r>
      <w:r>
        <w:rPr>
          <w:sz w:val="21"/>
        </w:rPr>
        <w:tab/>
      </w:r>
      <w:r>
        <w:rPr>
          <w:sz w:val="21"/>
        </w:rPr>
        <w:t>D．线框受到的安培力方向始终向左</w:t>
      </w:r>
    </w:p>
    <w:p w14:paraId="42A2C8EB">
      <w:pPr>
        <w:shd w:val="clear" w:color="auto" w:fill="FFFFFF"/>
        <w:spacing w:line="360" w:lineRule="auto"/>
        <w:jc w:val="left"/>
        <w:textAlignment w:val="center"/>
        <w:rPr>
          <w:sz w:val="21"/>
        </w:rPr>
      </w:pPr>
      <w:r>
        <w:rPr>
          <w:rFonts w:hint="eastAsia"/>
          <w:sz w:val="21"/>
          <w:lang w:val="en-US" w:eastAsia="zh-CN"/>
        </w:rPr>
        <w:t>16</w:t>
      </w:r>
      <w:r>
        <w:rPr>
          <w:sz w:val="21"/>
        </w:rPr>
        <w:t>．（25-26高二上·浙江·期中）在如图所示的闭合铁芯上绕有一组线圈，与滑动变阻器、电源构成闭合电路，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为三个闭合金属圆环，假定线圈产生的磁场全部集中在铁芯内，则当滑动变阻器的滑片向右滑动时，下列说法正确的是（　　）</w:t>
      </w:r>
    </w:p>
    <w:p w14:paraId="7F1FE1EF">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009650"/>
            <wp:effectExtent l="0" t="0" r="7620" b="11430"/>
            <wp:docPr id="68" name="图片 134" descr="@@@958ec530-9447-42e2-bfed-08b6b388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34" descr="@@@958ec530-9447-42e2-bfed-08b6b3885016"/>
                    <pic:cNvPicPr>
                      <a:picLocks noChangeAspect="1"/>
                    </pic:cNvPicPr>
                  </pic:nvPicPr>
                  <pic:blipFill>
                    <a:blip r:embed="rId95"/>
                    <a:stretch>
                      <a:fillRect/>
                    </a:stretch>
                  </pic:blipFill>
                  <pic:spPr>
                    <a:xfrm>
                      <a:off x="0" y="0"/>
                      <a:ext cx="1943100" cy="1009650"/>
                    </a:xfrm>
                    <a:prstGeom prst="rect">
                      <a:avLst/>
                    </a:prstGeom>
                    <a:noFill/>
                    <a:ln>
                      <a:noFill/>
                    </a:ln>
                  </pic:spPr>
                </pic:pic>
              </a:graphicData>
            </a:graphic>
          </wp:inline>
        </w:drawing>
      </w:r>
    </w:p>
    <w:p w14:paraId="191E2E19">
      <w:pPr>
        <w:shd w:val="clear" w:color="auto" w:fill="FFFFFF"/>
        <w:spacing w:line="360" w:lineRule="auto"/>
        <w:ind w:left="380"/>
        <w:jc w:val="left"/>
        <w:textAlignment w:val="center"/>
        <w:rPr>
          <w:sz w:val="21"/>
        </w:rPr>
      </w:pPr>
      <w:r>
        <w:rPr>
          <w:sz w:val="21"/>
        </w:rPr>
        <w:t>A．穿过</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两个环的磁通量始终相同</w:t>
      </w:r>
    </w:p>
    <w:p w14:paraId="3DD8C5BC">
      <w:pPr>
        <w:shd w:val="clear" w:color="auto" w:fill="FFFFFF"/>
        <w:spacing w:line="360" w:lineRule="auto"/>
        <w:ind w:left="380"/>
        <w:jc w:val="left"/>
        <w:textAlignment w:val="center"/>
        <w:rPr>
          <w:sz w:val="21"/>
        </w:rPr>
      </w:pPr>
      <w:r>
        <w:rPr>
          <w:sz w:val="21"/>
        </w:rPr>
        <w:t>B．穿过</w:t>
      </w:r>
      <w:r>
        <w:object>
          <v:shape id="_x0000_i1051" o:spt="75" alt="eqId2c94bb12cee76221e13f9ef955b0aab1" type="#_x0000_t75" style="height:12.3pt;width:8.75pt;" o:ole="t" filled="f" o:preferrelative="t" stroked="f" coordsize="21600,21600">
            <v:path/>
            <v:fill on="f" focussize="0,0"/>
            <v:stroke on="f" joinstyle="miter"/>
            <v:imagedata r:id="rId97" o:title="eqId2c94bb12cee76221e13f9ef955b0aab1"/>
            <o:lock v:ext="edit" aspectratio="t"/>
            <w10:wrap type="none"/>
            <w10:anchorlock/>
          </v:shape>
          <o:OLEObject Type="Embed" ProgID="Equation.DSMT4" ShapeID="_x0000_i1051" DrawAspect="Content" ObjectID="_1468075751" r:id="rId96">
            <o:LockedField>false</o:LockedField>
          </o:OLEObject>
        </w:object>
      </w:r>
      <w:r>
        <w:rPr>
          <w:sz w:val="21"/>
        </w:rPr>
        <w:t>环的磁通量始终是</w:t>
      </w:r>
      <w:r>
        <w:object>
          <v:shape id="_x0000_i1052" o:spt="75" alt="eqId071a7e733d466949ac935b4b8ee8d183" type="#_x0000_t75" style="height:9.75pt;width:7.9pt;" o:ole="t" filled="f" o:preferrelative="t" stroked="f" coordsize="21600,21600">
            <v:path/>
            <v:fill on="f" focussize="0,0"/>
            <v:stroke on="f" joinstyle="miter"/>
            <v:imagedata r:id="rId99" o:title="eqId071a7e733d466949ac935b4b8ee8d183"/>
            <o:lock v:ext="edit" aspectratio="t"/>
            <w10:wrap type="none"/>
            <w10:anchorlock/>
          </v:shape>
          <o:OLEObject Type="Embed" ProgID="Equation.DSMT4" ShapeID="_x0000_i1052" DrawAspect="Content" ObjectID="_1468075752" r:id="rId98">
            <o:LockedField>false</o:LockedField>
          </o:OLEObject>
        </w:object>
      </w:r>
      <w:r>
        <w:rPr>
          <w:sz w:val="21"/>
        </w:rPr>
        <w:t>环的一半</w:t>
      </w:r>
    </w:p>
    <w:p w14:paraId="6DC3B927">
      <w:pPr>
        <w:shd w:val="clear" w:color="auto" w:fill="FFFFFF"/>
        <w:spacing w:line="360" w:lineRule="auto"/>
        <w:ind w:left="38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两个环中都有感应电流</w:t>
      </w:r>
    </w:p>
    <w:p w14:paraId="795F6AFE">
      <w:pPr>
        <w:shd w:val="clear" w:color="auto" w:fill="FFFFFF"/>
        <w:spacing w:line="360" w:lineRule="auto"/>
        <w:ind w:left="380"/>
        <w:jc w:val="left"/>
        <w:textAlignment w:val="center"/>
        <w:rPr>
          <w:sz w:val="21"/>
        </w:rPr>
      </w:pPr>
      <w:r>
        <w:rPr>
          <w:sz w:val="21"/>
        </w:rPr>
        <w:t>D．从上往下看</w:t>
      </w:r>
      <w:r>
        <w:rPr>
          <w:rFonts w:ascii="Times New Roman" w:hAnsi="Times New Roman" w:eastAsia="Times New Roman" w:cs="Times New Roman"/>
          <w:i/>
          <w:sz w:val="21"/>
        </w:rPr>
        <w:t>b</w:t>
      </w:r>
      <w:r>
        <w:rPr>
          <w:sz w:val="21"/>
        </w:rPr>
        <w:t>中感应电流的方向为顺时针</w:t>
      </w:r>
    </w:p>
    <w:p w14:paraId="4A0C4CE0">
      <w:pPr>
        <w:shd w:val="clear" w:color="auto" w:fill="FFFFFF"/>
        <w:spacing w:line="360" w:lineRule="auto"/>
        <w:jc w:val="left"/>
        <w:textAlignment w:val="center"/>
        <w:rPr>
          <w:sz w:val="21"/>
        </w:rPr>
      </w:pPr>
      <w:r>
        <w:rPr>
          <w:rFonts w:hint="eastAsia"/>
          <w:sz w:val="21"/>
          <w:lang w:val="en-US" w:eastAsia="zh-CN"/>
        </w:rPr>
        <w:t>17</w:t>
      </w:r>
      <w:r>
        <w:rPr>
          <w:sz w:val="21"/>
        </w:rPr>
        <w:t>．（25-26高二下·全国·随堂练习）如图所示，水平放置的绝缘桌面上有一个金属圆环，在圆心的正上方一定高度处有一个竖直的条形磁体。把条形磁体水平向右移动时，金属圆环始终保持静止。下列说法正确的是 （　　）</w:t>
      </w:r>
    </w:p>
    <w:p w14:paraId="7F2995D3">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00150"/>
            <wp:effectExtent l="0" t="0" r="3810" b="3810"/>
            <wp:docPr id="62" name="图片 137" descr="@@@01c0b3fd-91c1-4dc7-989f-2d485d7a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7" descr="@@@01c0b3fd-91c1-4dc7-989f-2d485d7a1547"/>
                    <pic:cNvPicPr>
                      <a:picLocks noChangeAspect="1"/>
                    </pic:cNvPicPr>
                  </pic:nvPicPr>
                  <pic:blipFill>
                    <a:blip r:embed="rId100"/>
                    <a:stretch>
                      <a:fillRect/>
                    </a:stretch>
                  </pic:blipFill>
                  <pic:spPr>
                    <a:xfrm>
                      <a:off x="0" y="0"/>
                      <a:ext cx="1504950" cy="1200150"/>
                    </a:xfrm>
                    <a:prstGeom prst="rect">
                      <a:avLst/>
                    </a:prstGeom>
                    <a:noFill/>
                    <a:ln>
                      <a:noFill/>
                    </a:ln>
                  </pic:spPr>
                </pic:pic>
              </a:graphicData>
            </a:graphic>
          </wp:inline>
        </w:drawing>
      </w:r>
    </w:p>
    <w:p w14:paraId="553A8460">
      <w:pPr>
        <w:shd w:val="clear" w:color="auto" w:fill="FFFFFF"/>
        <w:spacing w:line="360" w:lineRule="auto"/>
        <w:ind w:left="380"/>
        <w:jc w:val="left"/>
        <w:textAlignment w:val="center"/>
        <w:rPr>
          <w:sz w:val="21"/>
        </w:rPr>
      </w:pPr>
      <w:r>
        <w:rPr>
          <w:sz w:val="21"/>
        </w:rPr>
        <w:t>A．金属圆环相对桌面有向右的运动趋势</w:t>
      </w:r>
    </w:p>
    <w:p w14:paraId="2660477A">
      <w:pPr>
        <w:shd w:val="clear" w:color="auto" w:fill="FFFFFF"/>
        <w:spacing w:line="360" w:lineRule="auto"/>
        <w:ind w:left="380"/>
        <w:jc w:val="left"/>
        <w:textAlignment w:val="center"/>
        <w:rPr>
          <w:sz w:val="21"/>
        </w:rPr>
      </w:pPr>
      <w:r>
        <w:rPr>
          <w:sz w:val="21"/>
        </w:rPr>
        <w:t>B．金属圆环对桌面的压力小于其自身重力</w:t>
      </w:r>
    </w:p>
    <w:p w14:paraId="1D42F87A">
      <w:pPr>
        <w:shd w:val="clear" w:color="auto" w:fill="FFFFFF"/>
        <w:spacing w:line="360" w:lineRule="auto"/>
        <w:ind w:left="380"/>
        <w:jc w:val="left"/>
        <w:textAlignment w:val="center"/>
        <w:rPr>
          <w:sz w:val="21"/>
        </w:rPr>
      </w:pPr>
      <w:r>
        <w:rPr>
          <w:sz w:val="21"/>
        </w:rPr>
        <w:t>C．金属圆环有扩张的趋势</w:t>
      </w:r>
    </w:p>
    <w:p w14:paraId="534EEDCE">
      <w:pPr>
        <w:shd w:val="clear" w:color="auto" w:fill="FFFFFF"/>
        <w:spacing w:line="360" w:lineRule="auto"/>
        <w:ind w:left="380"/>
        <w:jc w:val="left"/>
        <w:textAlignment w:val="center"/>
        <w:rPr>
          <w:sz w:val="21"/>
        </w:rPr>
      </w:pPr>
      <w:r>
        <w:rPr>
          <w:sz w:val="21"/>
        </w:rPr>
        <w:t>D．金属圆环受到水平向右的摩擦力</w:t>
      </w:r>
    </w:p>
    <w:p w14:paraId="1453F096">
      <w:pPr>
        <w:shd w:val="clear" w:color="auto" w:fill="FFFFFF"/>
        <w:spacing w:line="360" w:lineRule="auto"/>
        <w:jc w:val="left"/>
        <w:textAlignment w:val="center"/>
        <w:rPr>
          <w:sz w:val="21"/>
        </w:rPr>
      </w:pPr>
      <w:r>
        <w:rPr>
          <w:rFonts w:hint="eastAsia"/>
          <w:sz w:val="21"/>
          <w:lang w:val="en-US" w:eastAsia="zh-CN"/>
        </w:rPr>
        <w:t>18</w:t>
      </w:r>
      <w:r>
        <w:rPr>
          <w:sz w:val="21"/>
        </w:rPr>
        <w:t>．（24-25高二下·广西贵港·阶段练习）如图所示，在水平放置的条形磁铁的N极附近，一个闭合线圈始终竖直向下加速运动，并始终保持水平。在位置</w:t>
      </w:r>
      <w:r>
        <w:rPr>
          <w:rFonts w:ascii="Times New Roman" w:hAnsi="Times New Roman" w:eastAsia="Times New Roman" w:cs="Times New Roman"/>
          <w:i/>
          <w:sz w:val="21"/>
        </w:rPr>
        <w:t>B</w:t>
      </w:r>
      <w:r>
        <w:rPr>
          <w:sz w:val="21"/>
        </w:rPr>
        <w:t>时N极附近的磁感线正好与线圈平面平行，A、</w:t>
      </w:r>
      <w:r>
        <w:rPr>
          <w:rFonts w:ascii="Times New Roman" w:hAnsi="Times New Roman" w:eastAsia="Times New Roman" w:cs="Times New Roman"/>
          <w:i/>
          <w:sz w:val="21"/>
        </w:rPr>
        <w:t>B</w:t>
      </w:r>
      <w:r>
        <w:rPr>
          <w:sz w:val="21"/>
        </w:rPr>
        <w:t>之间和B、</w:t>
      </w:r>
      <w:r>
        <w:rPr>
          <w:rFonts w:ascii="Times New Roman" w:hAnsi="Times New Roman" w:eastAsia="Times New Roman" w:cs="Times New Roman"/>
          <w:i/>
          <w:sz w:val="21"/>
        </w:rPr>
        <w:t>C</w:t>
      </w:r>
      <w:r>
        <w:rPr>
          <w:sz w:val="21"/>
        </w:rPr>
        <w:t>之间的距离相等，且都比较小。下列说法正确的是（　　）</w:t>
      </w:r>
    </w:p>
    <w:p w14:paraId="1A663D97">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28875" cy="914400"/>
            <wp:effectExtent l="0" t="0" r="9525" b="0"/>
            <wp:docPr id="69" name="图片 138" descr="@@@d1a53ac0-edb7-4865-8b04-416d86f2d1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8" descr="@@@d1a53ac0-edb7-4865-8b04-416d86f2d1ef"/>
                    <pic:cNvPicPr>
                      <a:picLocks noChangeAspect="1"/>
                    </pic:cNvPicPr>
                  </pic:nvPicPr>
                  <pic:blipFill>
                    <a:blip r:embed="rId101"/>
                    <a:stretch>
                      <a:fillRect/>
                    </a:stretch>
                  </pic:blipFill>
                  <pic:spPr>
                    <a:xfrm>
                      <a:off x="0" y="0"/>
                      <a:ext cx="2428875" cy="914400"/>
                    </a:xfrm>
                    <a:prstGeom prst="rect">
                      <a:avLst/>
                    </a:prstGeom>
                    <a:noFill/>
                    <a:ln>
                      <a:noFill/>
                    </a:ln>
                  </pic:spPr>
                </pic:pic>
              </a:graphicData>
            </a:graphic>
          </wp:inline>
        </w:drawing>
      </w:r>
    </w:p>
    <w:p w14:paraId="4FE5A1BC">
      <w:pPr>
        <w:shd w:val="clear" w:color="auto" w:fill="FFFFFF"/>
        <w:spacing w:line="360" w:lineRule="auto"/>
        <w:ind w:left="380"/>
        <w:jc w:val="left"/>
        <w:textAlignment w:val="center"/>
        <w:rPr>
          <w:sz w:val="21"/>
        </w:rPr>
      </w:pPr>
      <w:r>
        <w:rPr>
          <w:sz w:val="21"/>
        </w:rPr>
        <w:t>A．线圈在位置</w:t>
      </w:r>
      <w:r>
        <w:rPr>
          <w:rFonts w:ascii="Times New Roman" w:hAnsi="Times New Roman" w:eastAsia="Times New Roman" w:cs="Times New Roman"/>
          <w:i/>
          <w:sz w:val="21"/>
        </w:rPr>
        <w:t>A</w:t>
      </w:r>
      <w:r>
        <w:rPr>
          <w:sz w:val="21"/>
        </w:rPr>
        <w:t>时感应电流的方向为逆时针（俯视）</w:t>
      </w:r>
    </w:p>
    <w:p w14:paraId="7FDA84EB">
      <w:pPr>
        <w:shd w:val="clear" w:color="auto" w:fill="FFFFFF"/>
        <w:spacing w:line="360" w:lineRule="auto"/>
        <w:ind w:left="380"/>
        <w:jc w:val="left"/>
        <w:textAlignment w:val="center"/>
        <w:rPr>
          <w:sz w:val="21"/>
        </w:rPr>
      </w:pPr>
      <w:r>
        <w:rPr>
          <w:sz w:val="21"/>
        </w:rPr>
        <w:t>B．线圈在位置</w:t>
      </w:r>
      <w:r>
        <w:rPr>
          <w:rFonts w:ascii="Times New Roman" w:hAnsi="Times New Roman" w:eastAsia="Times New Roman" w:cs="Times New Roman"/>
          <w:i/>
          <w:sz w:val="21"/>
        </w:rPr>
        <w:t>C</w:t>
      </w:r>
      <w:r>
        <w:rPr>
          <w:sz w:val="21"/>
        </w:rPr>
        <w:t>时感应电流的方向为顺时针（俯视）</w:t>
      </w:r>
    </w:p>
    <w:p w14:paraId="703992F3">
      <w:pPr>
        <w:shd w:val="clear" w:color="auto" w:fill="FFFFFF"/>
        <w:spacing w:line="360" w:lineRule="auto"/>
        <w:ind w:left="380"/>
        <w:jc w:val="left"/>
        <w:textAlignment w:val="center"/>
        <w:rPr>
          <w:sz w:val="21"/>
        </w:rPr>
      </w:pPr>
      <w:r>
        <w:rPr>
          <w:sz w:val="21"/>
        </w:rPr>
        <w:t>C．线圈在位置</w:t>
      </w:r>
      <w:r>
        <w:rPr>
          <w:rFonts w:ascii="Times New Roman" w:hAnsi="Times New Roman" w:eastAsia="Times New Roman" w:cs="Times New Roman"/>
          <w:i/>
          <w:sz w:val="21"/>
        </w:rPr>
        <w:t>B</w:t>
      </w:r>
      <w:r>
        <w:rPr>
          <w:sz w:val="21"/>
        </w:rPr>
        <w:t>时线圈中无感应电流</w:t>
      </w:r>
    </w:p>
    <w:p w14:paraId="52331E7B">
      <w:pPr>
        <w:shd w:val="clear" w:color="auto" w:fill="FFFFFF"/>
        <w:spacing w:line="360" w:lineRule="auto"/>
        <w:ind w:left="380"/>
        <w:jc w:val="left"/>
        <w:textAlignment w:val="center"/>
        <w:rPr>
          <w:sz w:val="21"/>
        </w:rPr>
      </w:pPr>
      <w:r>
        <w:rPr>
          <w:sz w:val="21"/>
        </w:rPr>
        <w:t>D．线圈在位置</w:t>
      </w:r>
      <w:r>
        <w:rPr>
          <w:rFonts w:ascii="Times New Roman" w:hAnsi="Times New Roman" w:eastAsia="Times New Roman" w:cs="Times New Roman"/>
          <w:i/>
          <w:sz w:val="21"/>
        </w:rPr>
        <w:t>C</w:t>
      </w:r>
      <w:r>
        <w:rPr>
          <w:sz w:val="21"/>
        </w:rPr>
        <w:t>时的感应电流比在位置</w:t>
      </w:r>
      <w:r>
        <w:rPr>
          <w:rFonts w:ascii="Times New Roman" w:hAnsi="Times New Roman" w:eastAsia="Times New Roman" w:cs="Times New Roman"/>
          <w:i/>
          <w:sz w:val="21"/>
        </w:rPr>
        <w:t>A</w:t>
      </w:r>
      <w:r>
        <w:rPr>
          <w:sz w:val="21"/>
        </w:rPr>
        <w:t>时的大</w:t>
      </w:r>
    </w:p>
    <w:p w14:paraId="11865B9C">
      <w:pPr>
        <w:shd w:val="clear" w:color="auto" w:fill="FFFFFF"/>
        <w:spacing w:line="360" w:lineRule="auto"/>
        <w:jc w:val="left"/>
        <w:textAlignment w:val="center"/>
        <w:rPr>
          <w:sz w:val="21"/>
        </w:rPr>
      </w:pPr>
      <w:r>
        <w:rPr>
          <w:rFonts w:hint="eastAsia"/>
          <w:sz w:val="21"/>
          <w:lang w:val="en-US" w:eastAsia="zh-CN"/>
        </w:rPr>
        <w:t>19</w:t>
      </w:r>
      <w:r>
        <w:rPr>
          <w:sz w:val="21"/>
        </w:rPr>
        <w:t>．（24-25高二下·广东梅州·期末）如图甲所示，等离子气流（由高温高压的等电量的正、负离子组成）由左方连续不断地以速度</w:t>
      </w:r>
      <w:r>
        <w:object>
          <v:shape id="_x0000_i1053" o:spt="75" alt="eqId6f58888df91890a19a1aa7511d19703f" type="#_x0000_t75" style="height:16.75pt;width:10.6pt;" o:ole="t" filled="f" o:preferrelative="t" stroked="f" coordsize="21600,21600">
            <v:path/>
            <v:fill on="f" focussize="0,0"/>
            <v:stroke on="f" joinstyle="miter"/>
            <v:imagedata r:id="rId103" o:title="eqId6f58888df91890a19a1aa7511d19703f"/>
            <o:lock v:ext="edit" aspectratio="t"/>
            <w10:wrap type="none"/>
            <w10:anchorlock/>
          </v:shape>
          <o:OLEObject Type="Embed" ProgID="Equation.DSMT4" ShapeID="_x0000_i1053" DrawAspect="Content" ObjectID="_1468075753" r:id="rId102">
            <o:LockedField>false</o:LockedField>
          </o:OLEObject>
        </w:object>
      </w:r>
      <w:r>
        <w:rPr>
          <w:sz w:val="21"/>
        </w:rPr>
        <w:t>射入</w:t>
      </w:r>
      <w:r>
        <w:object>
          <v:shape id="_x0000_i1054" o:spt="75" alt="eqId2708fa6298e52f617383efc175b71ddc" type="#_x0000_t75" style="height:15.8pt;width:10.55pt;" o:ole="t" filled="f" o:preferrelative="t" stroked="f" coordsize="21600,21600">
            <v:path/>
            <v:fill on="f" focussize="0,0"/>
            <v:stroke on="f" joinstyle="miter"/>
            <v:imagedata r:id="rId105" o:title="eqId2708fa6298e52f617383efc175b71ddc"/>
            <o:lock v:ext="edit" aspectratio="t"/>
            <w10:wrap type="none"/>
            <w10:anchorlock/>
          </v:shape>
          <o:OLEObject Type="Embed" ProgID="Equation.DSMT4" ShapeID="_x0000_i1054" DrawAspect="Content" ObjectID="_1468075754" r:id="rId104">
            <o:LockedField>false</o:LockedField>
          </o:OLEObject>
        </w:object>
      </w:r>
      <w:r>
        <w:rPr>
          <w:sz w:val="21"/>
        </w:rPr>
        <w:t>和</w:t>
      </w:r>
      <w:r>
        <w:object>
          <v:shape id="_x0000_i1055" o:spt="75" alt="eqId9b9cb8e6ff801523b0304576cd69fd2d" type="#_x0000_t75" style="height:15.8pt;width:11.4pt;" o:ole="t" filled="f" o:preferrelative="t" stroked="f" coordsize="21600,21600">
            <v:path/>
            <v:fill on="f" focussize="0,0"/>
            <v:stroke on="f" joinstyle="miter"/>
            <v:imagedata r:id="rId107" o:title="eqId9b9cb8e6ff801523b0304576cd69fd2d"/>
            <o:lock v:ext="edit" aspectratio="t"/>
            <w10:wrap type="none"/>
            <w10:anchorlock/>
          </v:shape>
          <o:OLEObject Type="Embed" ProgID="Equation.DSMT4" ShapeID="_x0000_i1055" DrawAspect="Content" ObjectID="_1468075755" r:id="rId106">
            <o:LockedField>false</o:LockedField>
          </o:OLEObject>
        </w:object>
      </w:r>
      <w:r>
        <w:rPr>
          <w:sz w:val="21"/>
        </w:rPr>
        <w:t>两极间的匀强磁场中，当线圈A中加入如图乙所示变化的磁场，规定向左为磁感应强度</w:t>
      </w:r>
      <w:r>
        <w:rPr>
          <w:rFonts w:ascii="Times New Roman" w:hAnsi="Times New Roman" w:eastAsia="Times New Roman" w:cs="Times New Roman"/>
          <w:i/>
          <w:sz w:val="21"/>
        </w:rPr>
        <w:t>B</w:t>
      </w:r>
      <w:r>
        <w:rPr>
          <w:sz w:val="21"/>
        </w:rPr>
        <w:t>的正方向，下列说法正确的是（　　）</w:t>
      </w:r>
    </w:p>
    <w:p w14:paraId="5FBDF659">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52950" cy="1457325"/>
            <wp:effectExtent l="0" t="0" r="3810" b="5715"/>
            <wp:docPr id="64" name="图片 143" descr="@@@fabdf546-ad26-472f-ab3c-7d6ffc7c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3" descr="@@@fabdf546-ad26-472f-ab3c-7d6ffc7c7572"/>
                    <pic:cNvPicPr>
                      <a:picLocks noChangeAspect="1"/>
                    </pic:cNvPicPr>
                  </pic:nvPicPr>
                  <pic:blipFill>
                    <a:blip r:embed="rId108"/>
                    <a:stretch>
                      <a:fillRect/>
                    </a:stretch>
                  </pic:blipFill>
                  <pic:spPr>
                    <a:xfrm>
                      <a:off x="0" y="0"/>
                      <a:ext cx="4552950" cy="1457325"/>
                    </a:xfrm>
                    <a:prstGeom prst="rect">
                      <a:avLst/>
                    </a:prstGeom>
                    <a:noFill/>
                    <a:ln>
                      <a:noFill/>
                    </a:ln>
                  </pic:spPr>
                </pic:pic>
              </a:graphicData>
            </a:graphic>
          </wp:inline>
        </w:drawing>
      </w:r>
    </w:p>
    <w:p w14:paraId="27D1B41A">
      <w:pPr>
        <w:shd w:val="clear" w:color="auto" w:fill="FFFFFF"/>
        <w:spacing w:line="360" w:lineRule="auto"/>
        <w:ind w:left="380"/>
        <w:jc w:val="left"/>
        <w:textAlignment w:val="center"/>
        <w:rPr>
          <w:sz w:val="21"/>
        </w:rPr>
      </w:pPr>
      <w:r>
        <w:rPr>
          <w:sz w:val="21"/>
        </w:rPr>
        <w:t>A．图甲中</w:t>
      </w:r>
      <w:r>
        <w:object>
          <v:shape id="_x0000_i1056" o:spt="75" alt="eqId2708fa6298e52f617383efc175b71ddc" type="#_x0000_t75" style="height:15.8pt;width:10.55pt;" o:ole="t" filled="f" o:preferrelative="t" stroked="f" coordsize="21600,21600">
            <v:path/>
            <v:fill on="f" focussize="0,0"/>
            <v:stroke on="f" joinstyle="miter"/>
            <v:imagedata r:id="rId105" o:title="eqId2708fa6298e52f617383efc175b71ddc"/>
            <o:lock v:ext="edit" aspectratio="t"/>
            <w10:wrap type="none"/>
            <w10:anchorlock/>
          </v:shape>
          <o:OLEObject Type="Embed" ProgID="Equation.DSMT4" ShapeID="_x0000_i1056" DrawAspect="Content" ObjectID="_1468075756" r:id="rId109">
            <o:LockedField>false</o:LockedField>
          </o:OLEObject>
        </w:object>
      </w:r>
      <w:r>
        <w:rPr>
          <w:sz w:val="21"/>
        </w:rPr>
        <w:t>极电势比</w:t>
      </w:r>
      <w:r>
        <w:object>
          <v:shape id="_x0000_i1057" o:spt="75" alt="eqId9b9cb8e6ff801523b0304576cd69fd2d" type="#_x0000_t75" style="height:15.8pt;width:11.4pt;" o:ole="t" filled="f" o:preferrelative="t" stroked="f" coordsize="21600,21600">
            <v:path/>
            <v:fill on="f" focussize="0,0"/>
            <v:stroke on="f" joinstyle="miter"/>
            <v:imagedata r:id="rId107" o:title="eqId9b9cb8e6ff801523b0304576cd69fd2d"/>
            <o:lock v:ext="edit" aspectratio="t"/>
            <w10:wrap type="none"/>
            <w10:anchorlock/>
          </v:shape>
          <o:OLEObject Type="Embed" ProgID="Equation.DSMT4" ShapeID="_x0000_i1057" DrawAspect="Content" ObjectID="_1468075757" r:id="rId110">
            <o:LockedField>false</o:LockedField>
          </o:OLEObject>
        </w:object>
      </w:r>
      <w:r>
        <w:rPr>
          <w:sz w:val="21"/>
        </w:rPr>
        <w:t>极电势低</w:t>
      </w:r>
    </w:p>
    <w:p w14:paraId="3A68D7A5">
      <w:pPr>
        <w:shd w:val="clear" w:color="auto" w:fill="FFFFFF"/>
        <w:spacing w:line="360" w:lineRule="auto"/>
        <w:ind w:left="380"/>
        <w:jc w:val="left"/>
        <w:textAlignment w:val="center"/>
        <w:rPr>
          <w:sz w:val="21"/>
        </w:rPr>
      </w:pPr>
      <w:r>
        <w:rPr>
          <w:sz w:val="21"/>
        </w:rPr>
        <w:t>B．图甲中A线圈</w:t>
      </w:r>
      <w:r>
        <w:object>
          <v:shape id="_x0000_i1058" o:spt="75" alt="eqId6de247aecf2c4de1c0b5c8ffa48cda43" type="#_x0000_t75" style="height:12.7pt;width:26.35pt;" o:ole="t" filled="f" o:preferrelative="t" stroked="f" coordsize="21600,21600">
            <v:path/>
            <v:fill on="f" focussize="0,0"/>
            <v:stroke on="f" joinstyle="miter"/>
            <v:imagedata r:id="rId112" o:title="eqId6de247aecf2c4de1c0b5c8ffa48cda43"/>
            <o:lock v:ext="edit" aspectratio="t"/>
            <w10:wrap type="none"/>
            <w10:anchorlock/>
          </v:shape>
          <o:OLEObject Type="Embed" ProgID="Equation.DSMT4" ShapeID="_x0000_i1058" DrawAspect="Content" ObjectID="_1468075758" r:id="rId111">
            <o:LockedField>false</o:LockedField>
          </o:OLEObject>
        </w:object>
      </w:r>
      <w:r>
        <w:rPr>
          <w:sz w:val="21"/>
        </w:rPr>
        <w:t>内感应电流的方向从左向右看为逆时针方向</w:t>
      </w:r>
    </w:p>
    <w:p w14:paraId="2AA2FC76">
      <w:pPr>
        <w:shd w:val="clear" w:color="auto" w:fill="FFFFFF"/>
        <w:spacing w:line="360" w:lineRule="auto"/>
        <w:ind w:left="380"/>
        <w:jc w:val="left"/>
        <w:textAlignment w:val="center"/>
        <w:rPr>
          <w:sz w:val="21"/>
        </w:rPr>
      </w:pPr>
      <w:r>
        <w:rPr>
          <w:sz w:val="21"/>
        </w:rPr>
        <w:t>C．图甲中A线圈</w:t>
      </w:r>
      <w:r>
        <w:object>
          <v:shape id="_x0000_i1059" o:spt="75" alt="eqId6de247aecf2c4de1c0b5c8ffa48cda43" type="#_x0000_t75" style="height:12.7pt;width:26.35pt;" o:ole="t" filled="f" o:preferrelative="t" stroked="f" coordsize="21600,21600">
            <v:path/>
            <v:fill on="f" focussize="0,0"/>
            <v:stroke on="f" joinstyle="miter"/>
            <v:imagedata r:id="rId112" o:title="eqId6de247aecf2c4de1c0b5c8ffa48cda43"/>
            <o:lock v:ext="edit" aspectratio="t"/>
            <w10:wrap type="none"/>
            <w10:anchorlock/>
          </v:shape>
          <o:OLEObject Type="Embed" ProgID="Equation.DSMT4" ShapeID="_x0000_i1059" DrawAspect="Content" ObjectID="_1468075759" r:id="rId113">
            <o:LockedField>false</o:LockedField>
          </o:OLEObject>
        </w:object>
      </w:r>
      <w:r>
        <w:rPr>
          <w:sz w:val="21"/>
        </w:rPr>
        <w:t>内和</w:t>
      </w:r>
      <w:r>
        <w:object>
          <v:shape id="_x0000_i1060" o:spt="75" alt="eqIda063efabbf42d3cb8fe41ae3fdea6b3a" type="#_x0000_t75" style="height:12.2pt;width:27.25pt;" o:ole="t" filled="f" o:preferrelative="t" stroked="f" coordsize="21600,21600">
            <v:path/>
            <v:fill on="f" focussize="0,0"/>
            <v:stroke on="f" joinstyle="miter"/>
            <v:imagedata r:id="rId115" o:title="eqIda063efabbf42d3cb8fe41ae3fdea6b3a"/>
            <o:lock v:ext="edit" aspectratio="t"/>
            <w10:wrap type="none"/>
            <w10:anchorlock/>
          </v:shape>
          <o:OLEObject Type="Embed" ProgID="Equation.DSMT4" ShapeID="_x0000_i1060" DrawAspect="Content" ObjectID="_1468075760" r:id="rId114">
            <o:LockedField>false</o:LockedField>
          </o:OLEObject>
        </w:object>
      </w:r>
      <w:r>
        <w:rPr>
          <w:sz w:val="21"/>
        </w:rPr>
        <w:t>内产生的感应电流方向不同</w:t>
      </w:r>
    </w:p>
    <w:p w14:paraId="643A885C">
      <w:pPr>
        <w:shd w:val="clear" w:color="auto" w:fill="FFFFFF"/>
        <w:spacing w:line="360" w:lineRule="auto"/>
        <w:ind w:left="380"/>
        <w:jc w:val="left"/>
        <w:textAlignment w:val="center"/>
        <w:rPr>
          <w:sz w:val="21"/>
        </w:rPr>
      </w:pPr>
      <w:r>
        <w:rPr>
          <w:sz w:val="21"/>
        </w:rPr>
        <w:t>D．图甲中</w:t>
      </w:r>
      <w:r>
        <w:object>
          <v:shape id="_x0000_i1061" o:spt="75" alt="eqId6b119e1a44fd848d50a1fe10dabd9ae0" type="#_x0000_t75" style="height:12.5pt;width:34.2pt;" o:ole="t" filled="f" o:preferrelative="t" stroked="f" coordsize="21600,21600">
            <v:path/>
            <v:fill on="f" focussize="0,0"/>
            <v:stroke on="f" joinstyle="miter"/>
            <v:imagedata r:id="rId117" o:title="eqId6b119e1a44fd848d50a1fe10dabd9ae0"/>
            <o:lock v:ext="edit" aspectratio="t"/>
            <w10:wrap type="none"/>
            <w10:anchorlock/>
          </v:shape>
          <o:OLEObject Type="Embed" ProgID="Equation.DSMT4" ShapeID="_x0000_i1061" DrawAspect="Content" ObjectID="_1468075761" r:id="rId116">
            <o:LockedField>false</o:LockedField>
          </o:OLEObject>
        </w:object>
      </w:r>
      <w:r>
        <w:rPr>
          <w:sz w:val="21"/>
        </w:rPr>
        <w:t>两导线在</w:t>
      </w:r>
      <w:r>
        <w:object>
          <v:shape id="_x0000_i1062" o:spt="75" alt="eqId09382f28ea98cd4c9f81b7163d5fcbd2" type="#_x0000_t75" style="height:12.5pt;width:29pt;" o:ole="t" filled="f" o:preferrelative="t" stroked="f" coordsize="21600,21600">
            <v:path/>
            <v:fill on="f" focussize="0,0"/>
            <v:stroke on="f" joinstyle="miter"/>
            <v:imagedata r:id="rId119" o:title="eqId09382f28ea98cd4c9f81b7163d5fcbd2"/>
            <o:lock v:ext="edit" aspectratio="t"/>
            <w10:wrap type="none"/>
            <w10:anchorlock/>
          </v:shape>
          <o:OLEObject Type="Embed" ProgID="Equation.DSMT4" ShapeID="_x0000_i1062" DrawAspect="Content" ObjectID="_1468075762" r:id="rId118">
            <o:LockedField>false</o:LockedField>
          </o:OLEObject>
        </w:object>
      </w:r>
      <w:r>
        <w:rPr>
          <w:sz w:val="21"/>
        </w:rPr>
        <w:t>内相互吸引</w:t>
      </w:r>
    </w:p>
    <w:p w14:paraId="2DC71AAA">
      <w:pPr>
        <w:shd w:val="clear" w:color="auto" w:fill="FFFFFF"/>
        <w:spacing w:line="360" w:lineRule="auto"/>
        <w:jc w:val="left"/>
        <w:textAlignment w:val="center"/>
        <w:rPr>
          <w:sz w:val="21"/>
        </w:rPr>
      </w:pPr>
      <w:r>
        <w:rPr>
          <w:rFonts w:hint="eastAsia"/>
          <w:sz w:val="21"/>
          <w:lang w:val="en-US" w:eastAsia="zh-CN"/>
        </w:rPr>
        <w:t>20</w:t>
      </w:r>
      <w:r>
        <w:rPr>
          <w:sz w:val="21"/>
        </w:rPr>
        <w:t>．（24-25高二下·云南·期中）如图所示，圆环形导体线圈</w:t>
      </w:r>
      <w:r>
        <w:rPr>
          <w:rFonts w:ascii="Times New Roman" w:hAnsi="Times New Roman" w:eastAsia="Times New Roman" w:cs="Times New Roman"/>
          <w:i/>
          <w:sz w:val="21"/>
        </w:rPr>
        <w:t>a</w:t>
      </w:r>
      <w:r>
        <w:rPr>
          <w:sz w:val="21"/>
        </w:rPr>
        <w:t>平放在水平桌面上，在</w:t>
      </w:r>
      <w:r>
        <w:rPr>
          <w:rFonts w:ascii="Times New Roman" w:hAnsi="Times New Roman" w:eastAsia="Times New Roman" w:cs="Times New Roman"/>
          <w:i/>
          <w:sz w:val="21"/>
        </w:rPr>
        <w:t>a</w:t>
      </w:r>
      <w:r>
        <w:rPr>
          <w:sz w:val="21"/>
        </w:rPr>
        <w:t>的正上方固定一竖直螺线管</w:t>
      </w:r>
      <w:r>
        <w:rPr>
          <w:rFonts w:ascii="Times New Roman" w:hAnsi="Times New Roman" w:eastAsia="Times New Roman" w:cs="Times New Roman"/>
          <w:i/>
          <w:sz w:val="21"/>
        </w:rPr>
        <w:t>b</w:t>
      </w:r>
      <w:r>
        <w:rPr>
          <w:sz w:val="21"/>
        </w:rPr>
        <w:t>，二者轴线重合，螺线管与电源和滑动变阻器连接成如图所示的电路．若将滑动变阻器的滑片</w:t>
      </w:r>
      <w:r>
        <w:rPr>
          <w:rFonts w:ascii="Times New Roman" w:hAnsi="Times New Roman" w:eastAsia="Times New Roman" w:cs="Times New Roman"/>
          <w:i/>
          <w:sz w:val="21"/>
        </w:rPr>
        <w:t>P</w:t>
      </w:r>
      <w:r>
        <w:rPr>
          <w:sz w:val="21"/>
        </w:rPr>
        <w:t>向下滑动，下列表述正确的是（　　）</w:t>
      </w:r>
    </w:p>
    <w:p w14:paraId="3B27CDC2">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43025"/>
            <wp:effectExtent l="0" t="0" r="1905" b="13335"/>
            <wp:docPr id="73" name="图片 157" descr="@@@68402af7-6d80-440d-8cbd-f01cfdd46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7" descr="@@@68402af7-6d80-440d-8cbd-f01cfdd46fa9"/>
                    <pic:cNvPicPr>
                      <a:picLocks noChangeAspect="1"/>
                    </pic:cNvPicPr>
                  </pic:nvPicPr>
                  <pic:blipFill>
                    <a:blip r:embed="rId120"/>
                    <a:stretch>
                      <a:fillRect/>
                    </a:stretch>
                  </pic:blipFill>
                  <pic:spPr>
                    <a:xfrm>
                      <a:off x="0" y="0"/>
                      <a:ext cx="1704975" cy="1343025"/>
                    </a:xfrm>
                    <a:prstGeom prst="rect">
                      <a:avLst/>
                    </a:prstGeom>
                    <a:noFill/>
                    <a:ln>
                      <a:noFill/>
                    </a:ln>
                  </pic:spPr>
                </pic:pic>
              </a:graphicData>
            </a:graphic>
          </wp:inline>
        </w:drawing>
      </w:r>
    </w:p>
    <w:p w14:paraId="09EE1C01">
      <w:pPr>
        <w:shd w:val="clear" w:color="auto" w:fill="FFFFFF"/>
        <w:spacing w:line="360" w:lineRule="auto"/>
        <w:ind w:left="380"/>
        <w:jc w:val="left"/>
        <w:textAlignment w:val="center"/>
        <w:rPr>
          <w:sz w:val="21"/>
        </w:rPr>
      </w:pPr>
      <w:r>
        <w:rPr>
          <w:sz w:val="21"/>
        </w:rPr>
        <w:t>A．线圈</w:t>
      </w:r>
      <w:r>
        <w:rPr>
          <w:rFonts w:ascii="Times New Roman" w:hAnsi="Times New Roman" w:eastAsia="Times New Roman" w:cs="Times New Roman"/>
          <w:i/>
          <w:sz w:val="21"/>
        </w:rPr>
        <w:t>a</w:t>
      </w:r>
      <w:r>
        <w:rPr>
          <w:sz w:val="21"/>
        </w:rPr>
        <w:t>中将产生俯视顺时针方向的感应电流</w:t>
      </w:r>
    </w:p>
    <w:p w14:paraId="7CD3CB73">
      <w:pPr>
        <w:shd w:val="clear" w:color="auto" w:fill="FFFFFF"/>
        <w:spacing w:line="360" w:lineRule="auto"/>
        <w:ind w:left="380"/>
        <w:jc w:val="left"/>
        <w:textAlignment w:val="center"/>
        <w:rPr>
          <w:sz w:val="21"/>
        </w:rPr>
      </w:pPr>
      <w:r>
        <w:rPr>
          <w:sz w:val="21"/>
        </w:rPr>
        <w:t>B．穿过线圈</w:t>
      </w:r>
      <w:r>
        <w:rPr>
          <w:rFonts w:ascii="Times New Roman" w:hAnsi="Times New Roman" w:eastAsia="Times New Roman" w:cs="Times New Roman"/>
          <w:i/>
          <w:sz w:val="21"/>
        </w:rPr>
        <w:t>a</w:t>
      </w:r>
      <w:r>
        <w:rPr>
          <w:sz w:val="21"/>
        </w:rPr>
        <w:t>的磁通量变大</w:t>
      </w:r>
    </w:p>
    <w:p w14:paraId="657D91FF">
      <w:pPr>
        <w:shd w:val="clear" w:color="auto" w:fill="FFFFFF"/>
        <w:spacing w:line="360" w:lineRule="auto"/>
        <w:ind w:left="380"/>
        <w:jc w:val="left"/>
        <w:textAlignment w:val="center"/>
        <w:rPr>
          <w:sz w:val="21"/>
        </w:rPr>
      </w:pPr>
      <w:r>
        <w:rPr>
          <w:sz w:val="21"/>
        </w:rPr>
        <w:t>C．线圈</w:t>
      </w:r>
      <w:r>
        <w:rPr>
          <w:rFonts w:ascii="Times New Roman" w:hAnsi="Times New Roman" w:eastAsia="Times New Roman" w:cs="Times New Roman"/>
          <w:i/>
          <w:sz w:val="21"/>
        </w:rPr>
        <w:t>a</w:t>
      </w:r>
      <w:r>
        <w:rPr>
          <w:sz w:val="21"/>
        </w:rPr>
        <w:t>有收缩的趋势</w:t>
      </w:r>
    </w:p>
    <w:p w14:paraId="372485FA">
      <w:pPr>
        <w:shd w:val="clear" w:color="auto" w:fill="FFFFFF"/>
        <w:spacing w:line="360" w:lineRule="auto"/>
        <w:ind w:left="380"/>
        <w:jc w:val="left"/>
        <w:textAlignment w:val="center"/>
        <w:rPr>
          <w:sz w:val="21"/>
        </w:rPr>
      </w:pPr>
      <w:r>
        <w:rPr>
          <w:sz w:val="21"/>
        </w:rPr>
        <w:t>D．线圈</w:t>
      </w:r>
      <w:r>
        <w:rPr>
          <w:rFonts w:ascii="Times New Roman" w:hAnsi="Times New Roman" w:eastAsia="Times New Roman" w:cs="Times New Roman"/>
          <w:i/>
          <w:sz w:val="21"/>
        </w:rPr>
        <w:t>a</w:t>
      </w:r>
      <w:r>
        <w:rPr>
          <w:sz w:val="21"/>
        </w:rPr>
        <w:t>对水平桌面的压力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减小</w:t>
      </w:r>
    </w:p>
    <w:p w14:paraId="70675169">
      <w:pPr>
        <w:shd w:val="clear" w:color="auto" w:fill="FFFFFF"/>
        <w:spacing w:line="360" w:lineRule="auto"/>
        <w:jc w:val="left"/>
        <w:textAlignment w:val="center"/>
        <w:rPr>
          <w:sz w:val="21"/>
        </w:rPr>
      </w:pPr>
      <w:r>
        <w:rPr>
          <w:rFonts w:hint="eastAsia"/>
          <w:sz w:val="21"/>
          <w:lang w:val="en-US" w:eastAsia="zh-CN"/>
        </w:rPr>
        <w:t>21</w:t>
      </w:r>
      <w:r>
        <w:rPr>
          <w:sz w:val="21"/>
        </w:rPr>
        <w:t>．（24-25高二下·湖南·期中）如图所示，在一水平固定的铝环上方，有一条形磁铁，从离地而高</w:t>
      </w:r>
      <w:r>
        <w:rPr>
          <w:rFonts w:ascii="Times New Roman" w:hAnsi="Times New Roman" w:eastAsia="Times New Roman" w:cs="Times New Roman"/>
          <w:i/>
          <w:sz w:val="21"/>
        </w:rPr>
        <w:t>h</w:t>
      </w:r>
      <w:r>
        <w:rPr>
          <w:sz w:val="21"/>
        </w:rPr>
        <w:t>处由静止开始下落，最后落在地面上。磁铁下落过程从铝环中心穿过，且不与铝环接触。若不计空气阻力，重力加速度为</w:t>
      </w:r>
      <w:r>
        <w:rPr>
          <w:rFonts w:ascii="Times New Roman" w:hAnsi="Times New Roman" w:eastAsia="Times New Roman" w:cs="Times New Roman"/>
          <w:i/>
          <w:sz w:val="21"/>
        </w:rPr>
        <w:t>g</w:t>
      </w:r>
      <w:r>
        <w:rPr>
          <w:sz w:val="21"/>
        </w:rPr>
        <w:t>，下列说法正确的是（　　）</w:t>
      </w:r>
    </w:p>
    <w:p w14:paraId="336B8BFF">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638300"/>
            <wp:effectExtent l="0" t="0" r="5715" b="7620"/>
            <wp:docPr id="92" name="图片 111" descr="@@@18d43a96-8e1a-412e-a37a-464cab508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1" descr="@@@18d43a96-8e1a-412e-a37a-464cab5086e4"/>
                    <pic:cNvPicPr>
                      <a:picLocks noChangeAspect="1"/>
                    </pic:cNvPicPr>
                  </pic:nvPicPr>
                  <pic:blipFill>
                    <a:blip r:embed="rId121"/>
                    <a:stretch>
                      <a:fillRect/>
                    </a:stretch>
                  </pic:blipFill>
                  <pic:spPr>
                    <a:xfrm>
                      <a:off x="0" y="0"/>
                      <a:ext cx="1381125" cy="1638300"/>
                    </a:xfrm>
                    <a:prstGeom prst="rect">
                      <a:avLst/>
                    </a:prstGeom>
                    <a:noFill/>
                    <a:ln>
                      <a:noFill/>
                    </a:ln>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381125" cy="1638300"/>
            <wp:effectExtent l="0" t="0" r="5715" b="7620"/>
            <wp:docPr id="72" name="图片 158" descr="@@@18d43a96-8e1a-412e-a37a-464cab508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58" descr="@@@18d43a96-8e1a-412e-a37a-464cab5086e4"/>
                    <pic:cNvPicPr>
                      <a:picLocks noChangeAspect="1"/>
                    </pic:cNvPicPr>
                  </pic:nvPicPr>
                  <pic:blipFill>
                    <a:blip r:embed="rId121"/>
                    <a:stretch>
                      <a:fillRect/>
                    </a:stretch>
                  </pic:blipFill>
                  <pic:spPr>
                    <a:xfrm>
                      <a:off x="0" y="0"/>
                      <a:ext cx="1381125" cy="1638300"/>
                    </a:xfrm>
                    <a:prstGeom prst="rect">
                      <a:avLst/>
                    </a:prstGeom>
                    <a:noFill/>
                    <a:ln>
                      <a:noFill/>
                    </a:ln>
                  </pic:spPr>
                </pic:pic>
              </a:graphicData>
            </a:graphic>
          </wp:inline>
        </w:drawing>
      </w:r>
    </w:p>
    <w:p w14:paraId="7402998D">
      <w:pPr>
        <w:shd w:val="clear" w:color="auto" w:fill="FFFFFF"/>
        <w:spacing w:line="360" w:lineRule="auto"/>
        <w:ind w:left="380"/>
        <w:jc w:val="left"/>
        <w:textAlignment w:val="center"/>
        <w:rPr>
          <w:sz w:val="21"/>
        </w:rPr>
      </w:pPr>
      <w:r>
        <w:rPr>
          <w:sz w:val="21"/>
        </w:rPr>
        <w:t>A．磁铁靠近铝环的过程中，铝环有收缩趋势</w:t>
      </w:r>
    </w:p>
    <w:p w14:paraId="0012B84B">
      <w:pPr>
        <w:shd w:val="clear" w:color="auto" w:fill="FFFFFF"/>
        <w:spacing w:line="360" w:lineRule="auto"/>
        <w:ind w:left="380"/>
        <w:jc w:val="left"/>
        <w:textAlignment w:val="center"/>
        <w:rPr>
          <w:sz w:val="21"/>
        </w:rPr>
      </w:pPr>
      <w:r>
        <w:rPr>
          <w:sz w:val="21"/>
        </w:rPr>
        <w:t>B．磁铁下落过程中，从上往下看铝环中的感应电流先沿顺时针方向后沿逆时针方向</w:t>
      </w:r>
    </w:p>
    <w:p w14:paraId="2C08892B">
      <w:pPr>
        <w:shd w:val="clear" w:color="auto" w:fill="FFFFFF"/>
        <w:spacing w:line="360" w:lineRule="auto"/>
        <w:ind w:left="380"/>
        <w:jc w:val="left"/>
        <w:textAlignment w:val="center"/>
        <w:rPr>
          <w:sz w:val="21"/>
        </w:rPr>
      </w:pPr>
      <w:r>
        <w:rPr>
          <w:sz w:val="21"/>
        </w:rPr>
        <w:t>C．磁铁下落过程中，磁铁的机械能不断减少</w:t>
      </w:r>
    </w:p>
    <w:p w14:paraId="759F9FEF">
      <w:pPr>
        <w:shd w:val="clear" w:color="auto" w:fill="FFFFFF"/>
        <w:spacing w:line="360" w:lineRule="auto"/>
        <w:ind w:left="380"/>
        <w:jc w:val="left"/>
        <w:textAlignment w:val="center"/>
        <w:rPr>
          <w:sz w:val="21"/>
        </w:rPr>
      </w:pPr>
      <w:r>
        <w:rPr>
          <w:sz w:val="21"/>
        </w:rPr>
        <w:t>D．磁铁落地时的速率等于</w:t>
      </w:r>
      <w:r>
        <w:object>
          <v:shape id="_x0000_i1063" o:spt="75" alt="eqId52e875eb6f35e9238ab3b0a8f977f782" type="#_x0000_t75" style="height:17.5pt;width:28.1pt;" o:ole="t" filled="f" o:preferrelative="t" stroked="f" coordsize="21600,21600">
            <v:path/>
            <v:fill on="f" focussize="0,0"/>
            <v:stroke on="f" joinstyle="miter"/>
            <v:imagedata r:id="rId19" o:title="eqId52e875eb6f35e9238ab3b0a8f977f782"/>
            <o:lock v:ext="edit" aspectratio="t"/>
            <w10:wrap type="none"/>
            <w10:anchorlock/>
          </v:shape>
          <o:OLEObject Type="Embed" ProgID="Equation.DSMT4" ShapeID="_x0000_i1063" DrawAspect="Content" ObjectID="_1468075763" r:id="rId122">
            <o:LockedField>false</o:LockedField>
          </o:OLEObject>
        </w:object>
      </w:r>
    </w:p>
    <w:p w14:paraId="21FAC8AB">
      <w:pPr>
        <w:shd w:val="clear" w:color="auto" w:fill="FFFFFF"/>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A579A91">
      <w:pPr>
        <w:shd w:val="clear" w:color="auto" w:fill="FFFFFF"/>
        <w:spacing w:line="360" w:lineRule="auto"/>
        <w:jc w:val="left"/>
        <w:textAlignment w:val="center"/>
        <w:rPr>
          <w:sz w:val="21"/>
        </w:rPr>
      </w:pPr>
      <w:r>
        <w:rPr>
          <w:rFonts w:hint="eastAsia"/>
          <w:sz w:val="21"/>
          <w:lang w:val="en-US" w:eastAsia="zh-CN"/>
        </w:rPr>
        <w:t>22</w:t>
      </w:r>
      <w:r>
        <w:rPr>
          <w:sz w:val="21"/>
        </w:rPr>
        <w:t>．（24-25高二下·内蒙古赤峰·期末）某实验小组使用如图所示的器材探究“电磁感应现象”中影响感应电流方向的因素。</w:t>
      </w:r>
    </w:p>
    <w:p w14:paraId="1A86F77D">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2610" cy="1059815"/>
            <wp:effectExtent l="0" t="0" r="11430" b="6985"/>
            <wp:docPr id="49" name="图片 162" descr="@@@f7cb282d-acdf-4c71-8fcc-8d7af4c77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2" descr="@@@f7cb282d-acdf-4c71-8fcc-8d7af4c7736f"/>
                    <pic:cNvPicPr>
                      <a:picLocks noChangeAspect="1"/>
                    </pic:cNvPicPr>
                  </pic:nvPicPr>
                  <pic:blipFill>
                    <a:blip r:embed="rId123"/>
                    <a:stretch>
                      <a:fillRect/>
                    </a:stretch>
                  </pic:blipFill>
                  <pic:spPr>
                    <a:xfrm>
                      <a:off x="0" y="0"/>
                      <a:ext cx="1832610" cy="1059815"/>
                    </a:xfrm>
                    <a:prstGeom prst="rect">
                      <a:avLst/>
                    </a:prstGeom>
                    <a:noFill/>
                    <a:ln>
                      <a:noFill/>
                    </a:ln>
                  </pic:spPr>
                </pic:pic>
              </a:graphicData>
            </a:graphic>
          </wp:inline>
        </w:drawing>
      </w:r>
    </w:p>
    <w:p w14:paraId="1426B41C">
      <w:pPr>
        <w:shd w:val="clear" w:color="auto" w:fill="FFFFFF"/>
        <w:spacing w:line="360" w:lineRule="auto"/>
        <w:jc w:val="left"/>
        <w:textAlignment w:val="center"/>
        <w:rPr>
          <w:sz w:val="21"/>
        </w:rPr>
      </w:pPr>
      <w:r>
        <w:rPr>
          <w:sz w:val="21"/>
        </w:rPr>
        <w:t>(1)实验前</w:t>
      </w:r>
      <w:r>
        <w:rPr>
          <w:rFonts w:ascii="Times New Roman" w:hAnsi="Times New Roman" w:eastAsia="Times New Roman" w:cs="Times New Roman"/>
          <w:b w:val="0"/>
          <w:sz w:val="21"/>
          <w:u w:val="single"/>
        </w:rPr>
        <w:t xml:space="preserve">            </w:t>
      </w:r>
      <w:r>
        <w:rPr>
          <w:sz w:val="21"/>
        </w:rPr>
        <w:t>（选填“需要”或“不需要”）判明电流表指针的偏转方向和电流方向之间的关系；</w:t>
      </w:r>
    </w:p>
    <w:p w14:paraId="5F921AED">
      <w:pPr>
        <w:shd w:val="clear" w:color="auto" w:fill="FFFFFF"/>
        <w:spacing w:line="360" w:lineRule="auto"/>
        <w:jc w:val="left"/>
        <w:textAlignment w:val="center"/>
        <w:rPr>
          <w:sz w:val="21"/>
        </w:rPr>
      </w:pPr>
      <w:r>
        <w:rPr>
          <w:sz w:val="21"/>
        </w:rPr>
        <w:t>(2)实验时，闭合开关前滑动变阻器的滑片应位于</w:t>
      </w:r>
      <w:r>
        <w:rPr>
          <w:rFonts w:ascii="Times New Roman" w:hAnsi="Times New Roman" w:eastAsia="Times New Roman" w:cs="Times New Roman"/>
          <w:b w:val="0"/>
          <w:sz w:val="21"/>
          <w:u w:val="single"/>
        </w:rPr>
        <w:t xml:space="preserve">       </w:t>
      </w:r>
      <w:r>
        <w:rPr>
          <w:sz w:val="21"/>
        </w:rPr>
        <w:t>端（选填“左”或“右”），当闭合开关时，发现灵敏电流计的指针右偏。指针稳定后，迅速将滑动变阻器的滑片P向左移动时灵敏电流计的指针</w:t>
      </w:r>
      <w:r>
        <w:rPr>
          <w:rFonts w:ascii="Times New Roman" w:hAnsi="Times New Roman" w:eastAsia="Times New Roman" w:cs="Times New Roman"/>
          <w:b w:val="0"/>
          <w:sz w:val="21"/>
          <w:u w:val="single"/>
        </w:rPr>
        <w:t xml:space="preserve">         </w:t>
      </w:r>
      <w:r>
        <w:rPr>
          <w:sz w:val="21"/>
        </w:rPr>
        <w:t>（选填“左偏”“不动”或“右偏”）。</w:t>
      </w:r>
    </w:p>
    <w:p w14:paraId="54B6B1FE">
      <w:pPr>
        <w:shd w:val="clear" w:color="auto" w:fill="FFFFFF"/>
        <w:spacing w:line="360" w:lineRule="auto"/>
        <w:jc w:val="left"/>
        <w:textAlignment w:val="center"/>
        <w:rPr>
          <w:sz w:val="21"/>
        </w:rPr>
      </w:pPr>
      <w:r>
        <w:rPr>
          <w:sz w:val="21"/>
        </w:rPr>
        <w:t>(3)该组同学经过以上实验探究，对家中“自发电”无线门铃按钮原理进行研究，其“发电”原理如图乙所示，按下门铃按钮过程，磁铁靠近螺线管；松开门铃按钮过程，磁铁远离螺线管回归原位，下列说法正确的是（　　）</w:t>
      </w:r>
    </w:p>
    <w:p w14:paraId="069DE0F7">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6865" cy="1152525"/>
            <wp:effectExtent l="0" t="0" r="8255" b="5715"/>
            <wp:docPr id="47" name="图片 163" descr="@@@909bf38e-4fe8-47b3-b981-7b946aaa5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3" descr="@@@909bf38e-4fe8-47b3-b981-7b946aaa5218"/>
                    <pic:cNvPicPr>
                      <a:picLocks noChangeAspect="1"/>
                    </pic:cNvPicPr>
                  </pic:nvPicPr>
                  <pic:blipFill>
                    <a:blip r:embed="rId124"/>
                    <a:stretch>
                      <a:fillRect/>
                    </a:stretch>
                  </pic:blipFill>
                  <pic:spPr>
                    <a:xfrm>
                      <a:off x="0" y="0"/>
                      <a:ext cx="2856865" cy="1152525"/>
                    </a:xfrm>
                    <a:prstGeom prst="rect">
                      <a:avLst/>
                    </a:prstGeom>
                    <a:noFill/>
                    <a:ln>
                      <a:noFill/>
                    </a:ln>
                  </pic:spPr>
                </pic:pic>
              </a:graphicData>
            </a:graphic>
          </wp:inline>
        </w:drawing>
      </w:r>
    </w:p>
    <w:p w14:paraId="5CEAAA07">
      <w:pPr>
        <w:shd w:val="clear" w:color="auto" w:fill="FFFFFF"/>
        <w:spacing w:line="360" w:lineRule="auto"/>
        <w:ind w:left="380"/>
        <w:jc w:val="left"/>
        <w:textAlignment w:val="center"/>
        <w:rPr>
          <w:sz w:val="21"/>
        </w:rPr>
      </w:pPr>
      <w:r>
        <w:rPr>
          <w:sz w:val="21"/>
        </w:rPr>
        <w:t>A．按下按钮时，门铃会响</w:t>
      </w:r>
    </w:p>
    <w:p w14:paraId="4714FEFA">
      <w:pPr>
        <w:shd w:val="clear" w:color="auto" w:fill="FFFFFF"/>
        <w:spacing w:line="360" w:lineRule="auto"/>
        <w:ind w:left="380"/>
        <w:jc w:val="left"/>
        <w:textAlignment w:val="center"/>
        <w:rPr>
          <w:sz w:val="21"/>
        </w:rPr>
      </w:pPr>
      <w:r>
        <w:rPr>
          <w:sz w:val="21"/>
        </w:rPr>
        <w:t>B．按住按钮不动，门铃会响</w:t>
      </w:r>
    </w:p>
    <w:p w14:paraId="45829B58">
      <w:pPr>
        <w:shd w:val="clear" w:color="auto" w:fill="FFFFFF"/>
        <w:spacing w:line="360" w:lineRule="auto"/>
        <w:ind w:left="380"/>
        <w:jc w:val="left"/>
        <w:textAlignment w:val="center"/>
        <w:rPr>
          <w:sz w:val="21"/>
        </w:rPr>
      </w:pPr>
      <w:r>
        <w:rPr>
          <w:sz w:val="21"/>
        </w:rPr>
        <w:t>C．按下和松开按钮过程，通过门铃的感应电流大小一定相等</w:t>
      </w:r>
    </w:p>
    <w:p w14:paraId="6A39D6A3">
      <w:pPr>
        <w:shd w:val="clear" w:color="auto" w:fill="FFFFFF"/>
        <w:spacing w:line="360" w:lineRule="auto"/>
        <w:jc w:val="left"/>
        <w:textAlignment w:val="center"/>
        <w:rPr>
          <w:sz w:val="21"/>
        </w:rPr>
      </w:pPr>
      <w:r>
        <w:rPr>
          <w:rFonts w:hint="eastAsia"/>
          <w:sz w:val="21"/>
          <w:lang w:val="en-US" w:eastAsia="zh-CN"/>
        </w:rPr>
        <w:t>23</w:t>
      </w:r>
      <w:r>
        <w:rPr>
          <w:sz w:val="21"/>
        </w:rPr>
        <w:t>．（24-25高二下·山东烟台·开学考试）完成下列填空，如图所示是探究电磁感应现象的实验装置。</w:t>
      </w:r>
    </w:p>
    <w:p w14:paraId="0F5738BA">
      <w:pPr>
        <w:shd w:val="clear" w:color="auto" w:fill="FFFFFF"/>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71950" cy="1962150"/>
            <wp:effectExtent l="0" t="0" r="3810" b="3810"/>
            <wp:docPr id="48" name="图片 164" descr="@@@437547b7-0bf4-4458-a92b-37701cae3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4" descr="@@@437547b7-0bf4-4458-a92b-37701cae318b"/>
                    <pic:cNvPicPr>
                      <a:picLocks noChangeAspect="1"/>
                    </pic:cNvPicPr>
                  </pic:nvPicPr>
                  <pic:blipFill>
                    <a:blip r:embed="rId125"/>
                    <a:stretch>
                      <a:fillRect/>
                    </a:stretch>
                  </pic:blipFill>
                  <pic:spPr>
                    <a:xfrm>
                      <a:off x="0" y="0"/>
                      <a:ext cx="4171950" cy="1962150"/>
                    </a:xfrm>
                    <a:prstGeom prst="rect">
                      <a:avLst/>
                    </a:prstGeom>
                    <a:noFill/>
                    <a:ln>
                      <a:noFill/>
                    </a:ln>
                  </pic:spPr>
                </pic:pic>
              </a:graphicData>
            </a:graphic>
          </wp:inline>
        </w:drawing>
      </w:r>
    </w:p>
    <w:p w14:paraId="4F771AEA">
      <w:pPr>
        <w:shd w:val="clear" w:color="auto" w:fill="FFFFFF"/>
        <w:spacing w:line="360" w:lineRule="auto"/>
        <w:jc w:val="left"/>
        <w:textAlignment w:val="center"/>
        <w:rPr>
          <w:sz w:val="21"/>
        </w:rPr>
      </w:pPr>
      <w:r>
        <w:rPr>
          <w:sz w:val="21"/>
        </w:rPr>
        <w:t>(1)如图甲，用绝缘线将导体</w:t>
      </w:r>
      <w:r>
        <w:rPr>
          <w:rFonts w:ascii="Times New Roman" w:hAnsi="Times New Roman" w:eastAsia="Times New Roman" w:cs="Times New Roman"/>
          <w:i/>
          <w:sz w:val="21"/>
        </w:rPr>
        <w:t>AB</w:t>
      </w:r>
      <w:r>
        <w:rPr>
          <w:sz w:val="21"/>
        </w:rPr>
        <w:t>悬挂在蹄形磁铁的磁场中，闭合开关后，在下面的实验探究中，关于电流表的指针是否偏转填写在下面的空格处。</w:t>
      </w:r>
    </w:p>
    <w:p w14:paraId="1A157D28">
      <w:pPr>
        <w:shd w:val="clear" w:color="auto" w:fill="FFFFFF"/>
        <w:spacing w:line="360" w:lineRule="auto"/>
        <w:jc w:val="left"/>
        <w:textAlignment w:val="center"/>
        <w:rPr>
          <w:sz w:val="21"/>
        </w:rPr>
      </w:pPr>
      <w:r>
        <w:rPr>
          <w:sz w:val="21"/>
        </w:rPr>
        <w:t>①磁体不动，使导体</w:t>
      </w:r>
      <w:r>
        <w:rPr>
          <w:rFonts w:ascii="Times New Roman" w:hAnsi="Times New Roman" w:eastAsia="Times New Roman" w:cs="Times New Roman"/>
          <w:i/>
          <w:sz w:val="21"/>
        </w:rPr>
        <w:t>AB</w:t>
      </w:r>
      <w:r>
        <w:rPr>
          <w:sz w:val="21"/>
        </w:rPr>
        <w:t>向上或向下运动，并且不切割磁感线，电流表的指针</w:t>
      </w:r>
      <w:r>
        <w:rPr>
          <w:rFonts w:ascii="Times New Roman" w:hAnsi="Times New Roman" w:eastAsia="Times New Roman" w:cs="Times New Roman"/>
          <w:b w:val="0"/>
          <w:sz w:val="21"/>
          <w:u w:val="single"/>
        </w:rPr>
        <w:t xml:space="preserve">           </w:t>
      </w:r>
      <w:r>
        <w:rPr>
          <w:sz w:val="21"/>
        </w:rPr>
        <w:t>；</w:t>
      </w:r>
    </w:p>
    <w:p w14:paraId="6E962309">
      <w:pPr>
        <w:shd w:val="clear" w:color="auto" w:fill="FFFFFF"/>
        <w:spacing w:line="360" w:lineRule="auto"/>
        <w:jc w:val="left"/>
        <w:textAlignment w:val="center"/>
        <w:rPr>
          <w:sz w:val="21"/>
        </w:rPr>
      </w:pPr>
      <w:r>
        <w:rPr>
          <w:sz w:val="21"/>
        </w:rPr>
        <w:t>②导体</w:t>
      </w:r>
      <w:r>
        <w:rPr>
          <w:rFonts w:ascii="Times New Roman" w:hAnsi="Times New Roman" w:eastAsia="Times New Roman" w:cs="Times New Roman"/>
          <w:i/>
          <w:sz w:val="21"/>
        </w:rPr>
        <w:t>AB</w:t>
      </w:r>
      <w:r>
        <w:rPr>
          <w:sz w:val="21"/>
        </w:rPr>
        <w:t>不动，使磁体左右运动，电流表的指针</w:t>
      </w:r>
      <w:r>
        <w:rPr>
          <w:rFonts w:ascii="Times New Roman" w:hAnsi="Times New Roman" w:eastAsia="Times New Roman" w:cs="Times New Roman"/>
          <w:b w:val="0"/>
          <w:sz w:val="21"/>
          <w:u w:val="single"/>
        </w:rPr>
        <w:t xml:space="preserve">           </w:t>
      </w:r>
      <w:r>
        <w:rPr>
          <w:sz w:val="21"/>
        </w:rPr>
        <w:t>。（选填“偏转”或“不偏转”）</w:t>
      </w:r>
    </w:p>
    <w:p w14:paraId="232356AB">
      <w:pPr>
        <w:shd w:val="clear" w:color="auto" w:fill="FFFFFF"/>
        <w:spacing w:line="360" w:lineRule="auto"/>
        <w:jc w:val="left"/>
        <w:textAlignment w:val="center"/>
        <w:rPr>
          <w:sz w:val="21"/>
        </w:rPr>
      </w:pPr>
      <w:r>
        <w:rPr>
          <w:sz w:val="21"/>
        </w:rPr>
        <w:t>(2)如图乙，各电路连接完好，线圈A在线圈B中，在开关闭合的瞬间，实验小组发现电流表的指针向左偏一下后又迅速回到中间位置，则：保持开关闭合，在把滑动变阻器的滑片向左移动的过程中，会观测到电流表的指针</w:t>
      </w:r>
      <w:r>
        <w:rPr>
          <w:rFonts w:ascii="Times New Roman" w:hAnsi="Times New Roman" w:eastAsia="Times New Roman" w:cs="Times New Roman"/>
          <w:b w:val="0"/>
          <w:sz w:val="21"/>
          <w:u w:val="single"/>
        </w:rPr>
        <w:t xml:space="preserve">           </w:t>
      </w:r>
      <w:r>
        <w:rPr>
          <w:sz w:val="21"/>
        </w:rPr>
        <w:t>；断开开关的瞬间，会观测到电流表的指针</w:t>
      </w:r>
      <w:r>
        <w:rPr>
          <w:rFonts w:ascii="Times New Roman" w:hAnsi="Times New Roman" w:eastAsia="Times New Roman" w:cs="Times New Roman"/>
          <w:b w:val="0"/>
          <w:sz w:val="21"/>
          <w:u w:val="single"/>
        </w:rPr>
        <w:t xml:space="preserve">           </w:t>
      </w:r>
      <w:r>
        <w:rPr>
          <w:sz w:val="21"/>
        </w:rPr>
        <w:t>后又迅速回到中间位置。（选填“向左偏”、“向右偏”或“不动”）</w:t>
      </w:r>
    </w:p>
    <w:p w14:paraId="2A93B9DC">
      <w:pPr>
        <w:shd w:val="clear" w:color="auto" w:fill="FFFFFF"/>
        <w:spacing w:line="360" w:lineRule="auto"/>
        <w:jc w:val="left"/>
        <w:textAlignment w:val="center"/>
        <w:rPr>
          <w:sz w:val="21"/>
        </w:rPr>
      </w:pPr>
      <w:r>
        <w:rPr>
          <w:rFonts w:hint="eastAsia"/>
          <w:sz w:val="21"/>
          <w:lang w:val="en-US" w:eastAsia="zh-CN"/>
        </w:rPr>
        <w:t>24</w:t>
      </w:r>
      <w:r>
        <w:rPr>
          <w:sz w:val="21"/>
        </w:rPr>
        <w:t>．（24-25高二下·浙江杭州·期中）为探究影响感应电流方向的因素，同学们做了如下的实验。</w:t>
      </w:r>
    </w:p>
    <w:p w14:paraId="41F1BC3D">
      <w:pPr>
        <w:shd w:val="clear" w:color="auto" w:fill="FFFFFF"/>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504950"/>
            <wp:effectExtent l="0" t="0" r="13335" b="3810"/>
            <wp:docPr id="74" name="图片 167" descr="@@@6d788f50-d29f-41f5-8561-f51728560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7" descr="@@@6d788f50-d29f-41f5-8561-f517285603aa"/>
                    <pic:cNvPicPr>
                      <a:picLocks noChangeAspect="1"/>
                    </pic:cNvPicPr>
                  </pic:nvPicPr>
                  <pic:blipFill>
                    <a:blip r:embed="rId126"/>
                    <a:stretch>
                      <a:fillRect/>
                    </a:stretch>
                  </pic:blipFill>
                  <pic:spPr>
                    <a:xfrm>
                      <a:off x="0" y="0"/>
                      <a:ext cx="4467225" cy="1504950"/>
                    </a:xfrm>
                    <a:prstGeom prst="rect">
                      <a:avLst/>
                    </a:prstGeom>
                    <a:noFill/>
                    <a:ln>
                      <a:noFill/>
                    </a:ln>
                  </pic:spPr>
                </pic:pic>
              </a:graphicData>
            </a:graphic>
          </wp:inline>
        </w:drawing>
      </w:r>
    </w:p>
    <w:p w14:paraId="3A7A1DA0">
      <w:pPr>
        <w:shd w:val="clear" w:color="auto" w:fill="FFFFFF"/>
        <w:spacing w:line="360" w:lineRule="auto"/>
        <w:jc w:val="left"/>
        <w:textAlignment w:val="center"/>
        <w:rPr>
          <w:sz w:val="21"/>
        </w:rPr>
      </w:pPr>
      <w:r>
        <w:rPr>
          <w:sz w:val="21"/>
        </w:rPr>
        <w:t>(1)所用电流计指针偏转方向与电流方向间的关系为：当电流从“﹢”接线柱流入电流计时，指针向右偏转。如图甲，将条形磁铁S极向下插入螺线管时，发现电流计的指针向右偏转。螺线管的绕线方向如图乙所示，则螺线管中感应电流产生的磁场方向</w:t>
      </w:r>
      <w:r>
        <w:rPr>
          <w:rFonts w:ascii="Times New Roman" w:hAnsi="Times New Roman" w:eastAsia="Times New Roman" w:cs="Times New Roman"/>
          <w:b w:val="0"/>
          <w:sz w:val="21"/>
          <w:u w:val="single"/>
        </w:rPr>
        <w:t xml:space="preserve">          </w:t>
      </w:r>
      <w:r>
        <w:rPr>
          <w:sz w:val="21"/>
        </w:rPr>
        <w:t>（填“向下”或“向上”）。</w:t>
      </w:r>
    </w:p>
    <w:p w14:paraId="4B2087ED">
      <w:pPr>
        <w:shd w:val="clear" w:color="auto" w:fill="FFFFFF"/>
        <w:spacing w:line="360" w:lineRule="auto"/>
        <w:jc w:val="left"/>
        <w:textAlignment w:val="center"/>
        <w:rPr>
          <w:sz w:val="21"/>
        </w:rPr>
      </w:pPr>
      <w:r>
        <w:rPr>
          <w:sz w:val="21"/>
        </w:rPr>
        <w:t>(2)关于该实验，下列说法正确的是（　　）</w:t>
      </w:r>
    </w:p>
    <w:p w14:paraId="46EA4E3C">
      <w:pPr>
        <w:shd w:val="clear" w:color="auto" w:fill="FFFFFF"/>
        <w:spacing w:line="360" w:lineRule="auto"/>
        <w:ind w:left="380"/>
        <w:jc w:val="left"/>
        <w:textAlignment w:val="center"/>
        <w:rPr>
          <w:sz w:val="21"/>
        </w:rPr>
      </w:pPr>
      <w:r>
        <w:rPr>
          <w:sz w:val="21"/>
        </w:rPr>
        <w:t>A．将磁铁插入的速度越大，电流计指针偏转幅度越大</w:t>
      </w:r>
    </w:p>
    <w:p w14:paraId="00AE7BCC">
      <w:pPr>
        <w:shd w:val="clear" w:color="auto" w:fill="FFFFFF"/>
        <w:spacing w:line="360" w:lineRule="auto"/>
        <w:ind w:left="380"/>
        <w:jc w:val="left"/>
        <w:textAlignment w:val="center"/>
        <w:rPr>
          <w:sz w:val="21"/>
        </w:rPr>
      </w:pPr>
      <w:r>
        <w:rPr>
          <w:sz w:val="21"/>
        </w:rPr>
        <w:t>B．将磁铁插入的速度越大，电流计指针偏转幅度越小</w:t>
      </w:r>
    </w:p>
    <w:p w14:paraId="7409BC14">
      <w:pPr>
        <w:shd w:val="clear" w:color="auto" w:fill="FFFFFF"/>
        <w:spacing w:line="360" w:lineRule="auto"/>
        <w:ind w:left="380"/>
        <w:jc w:val="left"/>
        <w:textAlignment w:val="center"/>
        <w:rPr>
          <w:sz w:val="21"/>
        </w:rPr>
      </w:pPr>
      <w:r>
        <w:rPr>
          <w:sz w:val="21"/>
        </w:rPr>
        <w:t>C．将磁铁的N极向下，并将其抽出，电流计指针向左偏转</w:t>
      </w:r>
    </w:p>
    <w:p w14:paraId="478AC9EB">
      <w:pPr>
        <w:shd w:val="clear" w:color="auto" w:fill="FFFFFF"/>
        <w:spacing w:line="360" w:lineRule="auto"/>
        <w:ind w:left="380"/>
        <w:jc w:val="left"/>
        <w:textAlignment w:val="center"/>
        <w:rPr>
          <w:sz w:val="21"/>
        </w:rPr>
      </w:pPr>
      <w:r>
        <w:rPr>
          <w:sz w:val="21"/>
        </w:rPr>
        <w:t>D．将磁铁的N极向下，并将其插入，电流计指针向右偏转</w:t>
      </w:r>
    </w:p>
    <w:p w14:paraId="5CC7A93C">
      <w:pPr>
        <w:shd w:val="clear" w:color="auto" w:fill="FFFFFF"/>
        <w:spacing w:line="360" w:lineRule="auto"/>
        <w:jc w:val="left"/>
        <w:textAlignment w:val="center"/>
        <w:rPr>
          <w:sz w:val="21"/>
        </w:rPr>
      </w:pPr>
      <w:r>
        <w:rPr>
          <w:sz w:val="21"/>
        </w:rPr>
        <w:t>(3)本实验也可以用发光二极管代替电流计进行实验，如图丙所示，将条形磁铁</w:t>
      </w:r>
      <w:r>
        <w:object>
          <v:shape id="_x0000_i1064" o:spt="75" alt="eqIdcad135b14c9dcd83eab6618d7694c7b0" type="#_x0000_t75" style="height:12.1pt;width:11.4pt;" o:ole="t" filled="f" o:preferrelative="t" stroked="f" coordsize="21600,21600">
            <v:path/>
            <v:fill on="f" focussize="0,0"/>
            <v:stroke on="f" joinstyle="miter"/>
            <v:imagedata r:id="rId128" o:title="eqIdcad135b14c9dcd83eab6618d7694c7b0"/>
            <o:lock v:ext="edit" aspectratio="t"/>
            <w10:wrap type="none"/>
            <w10:anchorlock/>
          </v:shape>
          <o:OLEObject Type="Embed" ProgID="Equation.DSMT4" ShapeID="_x0000_i1064" DrawAspect="Content" ObjectID="_1468075764" r:id="rId127">
            <o:LockedField>false</o:LockedField>
          </o:OLEObject>
        </w:object>
      </w:r>
      <w:r>
        <w:rPr>
          <w:sz w:val="21"/>
        </w:rPr>
        <w:t>极向下插入螺线管，可观察到发光二极管</w:t>
      </w:r>
      <w:r>
        <w:rPr>
          <w:rFonts w:ascii="Times New Roman" w:hAnsi="Times New Roman" w:eastAsia="Times New Roman" w:cs="Times New Roman"/>
          <w:b w:val="0"/>
          <w:sz w:val="21"/>
          <w:u w:val="single"/>
        </w:rPr>
        <w:t xml:space="preserve">          </w:t>
      </w:r>
      <w:r>
        <w:rPr>
          <w:sz w:val="21"/>
        </w:rPr>
        <w:t>（填“D</w:t>
      </w:r>
      <w:r>
        <w:rPr>
          <w:sz w:val="21"/>
          <w:vertAlign w:val="subscript"/>
        </w:rPr>
        <w:t>1</w:t>
      </w:r>
      <w:r>
        <w:rPr>
          <w:sz w:val="21"/>
        </w:rPr>
        <w:t>”或“D</w:t>
      </w:r>
      <w:r>
        <w:rPr>
          <w:sz w:val="21"/>
          <w:vertAlign w:val="subscript"/>
        </w:rPr>
        <w:t>2</w:t>
      </w:r>
      <w:r>
        <w:rPr>
          <w:sz w:val="21"/>
        </w:rPr>
        <w:t>”）短暂发光。由此可分析得出：当穿过螺线管的磁通量增加时，感应电流产生的磁场与条形磁铁的磁场方向</w:t>
      </w:r>
      <w:r>
        <w:rPr>
          <w:rFonts w:ascii="Times New Roman" w:hAnsi="Times New Roman" w:eastAsia="Times New Roman" w:cs="Times New Roman"/>
          <w:b w:val="0"/>
          <w:sz w:val="21"/>
          <w:u w:val="single"/>
        </w:rPr>
        <w:t xml:space="preserve">          </w:t>
      </w:r>
      <w:r>
        <w:rPr>
          <w:sz w:val="21"/>
        </w:rPr>
        <w:t>（填“相同”或“相反”）。</w:t>
      </w:r>
    </w:p>
    <w:p w14:paraId="35A21D7C">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2CE8E7B">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0153391">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6A799BD0">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448BD9AD">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BD6BA32">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6611F4E7">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982BCEC">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2AFFF848">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BE1D7A6">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2CB009C">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7BCA519">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0492336F">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1E86D1DA">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028083F8">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6328120">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4E135288">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207B2268">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5865456">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BB8D270">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29BF8AC4">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0F38986">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6C8BAB52">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475F3CE6">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5F726705">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7687E7C4">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4F7B8F2">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知识点01、电磁感应现象</w:t>
      </w:r>
    </w:p>
    <w:p w14:paraId="5C690E41">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(1)当穿过闭合导体回路的</w:t>
      </w:r>
      <w:r>
        <w:rPr>
          <w:rFonts w:ascii="Times New Roman" w:hAnsi="Times New Roman" w:cs="Times New Roman"/>
          <w:u w:val="single"/>
        </w:rPr>
        <w:t>磁通量</w:t>
      </w:r>
      <w:r>
        <w:rPr>
          <w:rFonts w:ascii="Times New Roman" w:hAnsi="Times New Roman" w:cs="Times New Roman"/>
        </w:rPr>
        <w:t>发生变化时，闭合导体回路中有感应电流产生，这种利用磁场产生电流的现象叫作电磁感应．</w:t>
      </w:r>
    </w:p>
    <w:p w14:paraId="66B974E6">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(2)感应电流产生的条件</w:t>
      </w:r>
    </w:p>
    <w:p w14:paraId="3AA996E3">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穿过</w:t>
      </w:r>
      <w:r>
        <w:rPr>
          <w:rFonts w:ascii="Times New Roman" w:hAnsi="Times New Roman" w:cs="Times New Roman"/>
          <w:u w:val="single"/>
        </w:rPr>
        <w:t>闭合</w:t>
      </w:r>
      <w:r>
        <w:rPr>
          <w:rFonts w:ascii="Times New Roman" w:hAnsi="Times New Roman" w:cs="Times New Roman"/>
        </w:rPr>
        <w:t>电路的</w:t>
      </w:r>
      <w:r>
        <w:rPr>
          <w:rFonts w:ascii="Times New Roman" w:hAnsi="Times New Roman" w:cs="Times New Roman"/>
          <w:u w:val="single"/>
        </w:rPr>
        <w:t>磁通量发生变化．</w:t>
      </w:r>
    </w:p>
    <w:p w14:paraId="688474F8">
      <w:pPr>
        <w:pStyle w:val="2"/>
        <w:shd w:val="clear" w:color="auto" w:fill="FFFFFF"/>
        <w:tabs>
          <w:tab w:val="left" w:pos="3402"/>
        </w:tabs>
        <w:snapToGrid w:val="0"/>
        <w:spacing w:line="360" w:lineRule="auto"/>
        <w:rPr>
          <w:rFonts w:hint="eastAsia" w:ascii="宋体" w:hAnsi="宋体" w:eastAsia="宋体" w:cs="宋体"/>
          <w:b/>
          <w:bCs/>
          <w:sz w:val="24"/>
          <w:szCs w:val="24"/>
          <w:lang w:val="en-US" w:eastAsia="zh-CN"/>
        </w:rPr>
      </w:pPr>
      <w:r>
        <w:rPr>
          <w:rFonts w:ascii="Times New Roman" w:hAnsi="Times New Roman" w:cs="Times New Roman"/>
        </w:rPr>
        <w:t>(3)电磁感应中产生</w:t>
      </w:r>
      <w:r>
        <w:rPr>
          <w:rFonts w:ascii="Times New Roman" w:hAnsi="Times New Roman" w:cs="Times New Roman"/>
          <w:u w:val="single"/>
        </w:rPr>
        <w:t>感应电动势</w:t>
      </w:r>
      <w:r>
        <w:rPr>
          <w:rFonts w:ascii="Times New Roman" w:hAnsi="Times New Roman" w:cs="Times New Roman"/>
        </w:rPr>
        <w:t>，如果电路闭合，则有感应电流．如果电路不闭合，则只有</w:t>
      </w:r>
      <w:r>
        <w:rPr>
          <w:rFonts w:ascii="Times New Roman" w:hAnsi="Times New Roman" w:cs="Times New Roman"/>
          <w:u w:val="single"/>
        </w:rPr>
        <w:t>感应电动势</w:t>
      </w:r>
      <w:r>
        <w:rPr>
          <w:rFonts w:ascii="Times New Roman" w:hAnsi="Times New Roman" w:cs="Times New Roman"/>
        </w:rPr>
        <w:t>而无感应电流．</w:t>
      </w:r>
    </w:p>
    <w:p w14:paraId="60B5EBC3">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3DC6668D">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p>
    <w:p w14:paraId="1A1032FE">
      <w:pPr>
        <w:pStyle w:val="2"/>
        <w:shd w:val="clear" w:color="auto" w:fill="FFFFFF"/>
        <w:tabs>
          <w:tab w:val="left" w:pos="3402"/>
        </w:tabs>
        <w:snapToGrid w:val="0"/>
        <w:spacing w:line="360" w:lineRule="auto"/>
        <w:rPr>
          <w:rFonts w:hint="eastAsia" w:ascii="宋体" w:hAnsi="宋体" w:eastAsia="宋体" w:cs="宋体"/>
          <w:b/>
          <w:bCs/>
          <w:color w:val="auto"/>
        </w:rPr>
      </w:pPr>
      <w:r>
        <w:rPr>
          <w:rFonts w:hint="eastAsia" w:ascii="宋体" w:hAnsi="宋体" w:eastAsia="宋体" w:cs="宋体"/>
          <w:b/>
          <w:bCs/>
          <w:color w:val="auto"/>
          <w:lang w:val="en-US" w:eastAsia="zh-CN"/>
        </w:rPr>
        <w:t>知识点02</w:t>
      </w:r>
      <w:r>
        <w:rPr>
          <w:rFonts w:hint="eastAsia" w:ascii="宋体" w:hAnsi="宋体" w:eastAsia="宋体" w:cs="宋体"/>
          <w:b/>
          <w:bCs/>
          <w:color w:val="auto"/>
        </w:rPr>
        <w:t>、楞次定律</w:t>
      </w:r>
    </w:p>
    <w:p w14:paraId="35CC6EA4">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1．内容：感应电流具有这样的方向，即感应电流的磁场总要</w:t>
      </w:r>
      <w:r>
        <w:rPr>
          <w:rFonts w:ascii="Times New Roman" w:hAnsi="Times New Roman" w:cs="Times New Roman"/>
          <w:u w:val="single"/>
        </w:rPr>
        <w:t>阻碍</w:t>
      </w:r>
      <w:r>
        <w:rPr>
          <w:rFonts w:ascii="Times New Roman" w:hAnsi="Times New Roman" w:cs="Times New Roman"/>
        </w:rPr>
        <w:t>引起感应电流的</w:t>
      </w:r>
      <w:r>
        <w:rPr>
          <w:rFonts w:ascii="Times New Roman" w:hAnsi="Times New Roman" w:cs="Times New Roman"/>
          <w:u w:val="single"/>
        </w:rPr>
        <w:t>磁通量的变化．</w:t>
      </w:r>
    </w:p>
    <w:p w14:paraId="0E2B407D">
      <w:pPr>
        <w:pStyle w:val="2"/>
        <w:shd w:val="clear" w:color="auto" w:fill="FFFFFF"/>
        <w:tabs>
          <w:tab w:val="left" w:pos="3402"/>
        </w:tabs>
        <w:snapToGrid w:val="0"/>
        <w:spacing w:line="360" w:lineRule="auto"/>
        <w:rPr>
          <w:rFonts w:ascii="Times New Roman" w:hAnsi="Times New Roman" w:cs="Times New Roman"/>
        </w:rPr>
      </w:pPr>
      <w:r>
        <w:rPr>
          <w:rFonts w:ascii="Times New Roman" w:hAnsi="Times New Roman" w:cs="Times New Roman"/>
        </w:rPr>
        <w:t>2．从能量角度理解楞次定律</w:t>
      </w:r>
    </w:p>
    <w:p w14:paraId="109B5A6B">
      <w:pPr>
        <w:pStyle w:val="2"/>
        <w:shd w:val="clear" w:color="auto" w:fill="FFFFFF"/>
        <w:tabs>
          <w:tab w:val="left" w:pos="3402"/>
        </w:tabs>
        <w:snapToGrid w:val="0"/>
        <w:spacing w:line="360" w:lineRule="auto"/>
        <w:rPr>
          <w:rFonts w:hint="eastAsia" w:ascii="Times New Roman" w:hAnsi="Times New Roman" w:eastAsia="黑体" w:cs="Times New Roman"/>
          <w:lang w:eastAsia="zh-CN"/>
        </w:rPr>
      </w:pPr>
      <w:r>
        <w:rPr>
          <w:rFonts w:ascii="Times New Roman" w:hAnsi="Times New Roman" w:cs="Times New Roman"/>
        </w:rPr>
        <w:t>感应电流沿着楞次定律所述的方向，是</w:t>
      </w:r>
      <w:r>
        <w:rPr>
          <w:rFonts w:ascii="Times New Roman" w:hAnsi="Times New Roman" w:cs="Times New Roman"/>
          <w:u w:val="single"/>
        </w:rPr>
        <w:t>能量守恒</w:t>
      </w:r>
      <w:r>
        <w:rPr>
          <w:rFonts w:ascii="Times New Roman" w:hAnsi="Times New Roman" w:cs="Times New Roman"/>
        </w:rPr>
        <w:t>定律的必然结果，当磁极插入线圈或从线圈内抽出时，推力或拉力做功，使</w:t>
      </w:r>
      <w:r>
        <w:rPr>
          <w:rFonts w:ascii="Times New Roman" w:hAnsi="Times New Roman" w:cs="Times New Roman"/>
          <w:u w:val="single"/>
        </w:rPr>
        <w:t>机械</w:t>
      </w:r>
      <w:r>
        <w:rPr>
          <w:rFonts w:ascii="Times New Roman" w:hAnsi="Times New Roman" w:cs="Times New Roman"/>
        </w:rPr>
        <w:t>能转化为感应电流的</w:t>
      </w:r>
      <w:r>
        <w:rPr>
          <w:rFonts w:ascii="Times New Roman" w:hAnsi="Times New Roman" w:cs="Times New Roman"/>
          <w:u w:val="single"/>
        </w:rPr>
        <w:t>电</w:t>
      </w:r>
      <w:r>
        <w:rPr>
          <w:rFonts w:ascii="Times New Roman" w:hAnsi="Times New Roman" w:cs="Times New Roman"/>
        </w:rPr>
        <w:t>能．</w:t>
      </w:r>
    </w:p>
    <w:p w14:paraId="22A8ADB2">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知识点03、右手定则</w:t>
      </w:r>
    </w:p>
    <w:p w14:paraId="4E1F8057">
      <w:pPr>
        <w:pStyle w:val="2"/>
        <w:shd w:val="clear" w:color="auto" w:fill="FFFFFF"/>
        <w:tabs>
          <w:tab w:val="left" w:pos="3402"/>
        </w:tabs>
        <w:snapToGrid w:val="0"/>
        <w:spacing w:line="360" w:lineRule="auto"/>
        <w:rPr>
          <w:rFonts w:hint="eastAsia" w:ascii="Times New Roman" w:hAnsi="Times New Roman" w:eastAsia="黑体" w:cs="Times New Roman"/>
          <w:sz w:val="24"/>
          <w:szCs w:val="24"/>
          <w:lang w:eastAsia="zh-CN"/>
        </w:rPr>
      </w:pPr>
      <w:r>
        <w:rPr>
          <w:rFonts w:ascii="Times New Roman" w:hAnsi="Times New Roman" w:cs="Times New Roman"/>
        </w:rPr>
        <w:t>伸开右手，使拇指与其余四个手指</w:t>
      </w:r>
      <w:r>
        <w:rPr>
          <w:rFonts w:ascii="Times New Roman" w:hAnsi="Times New Roman" w:cs="Times New Roman"/>
          <w:u w:val="single"/>
        </w:rPr>
        <w:t>垂直</w:t>
      </w:r>
      <w:r>
        <w:rPr>
          <w:rFonts w:ascii="Times New Roman" w:hAnsi="Times New Roman" w:cs="Times New Roman"/>
        </w:rPr>
        <w:t>，并且都与手掌在同一个平面内；让磁感线从掌心进入，并使</w:t>
      </w:r>
      <w:r>
        <w:rPr>
          <w:rFonts w:ascii="Times New Roman" w:hAnsi="Times New Roman" w:cs="Times New Roman"/>
          <w:u w:val="single"/>
        </w:rPr>
        <w:t>拇指</w:t>
      </w:r>
      <w:r>
        <w:rPr>
          <w:rFonts w:ascii="Times New Roman" w:hAnsi="Times New Roman" w:cs="Times New Roman"/>
        </w:rPr>
        <w:t>指向导线运动的方向，这时</w:t>
      </w:r>
      <w:r>
        <w:rPr>
          <w:rFonts w:ascii="Times New Roman" w:hAnsi="Times New Roman" w:cs="Times New Roman"/>
          <w:u w:val="single"/>
        </w:rPr>
        <w:t>四指</w:t>
      </w:r>
      <w:r>
        <w:rPr>
          <w:rFonts w:ascii="Times New Roman" w:hAnsi="Times New Roman" w:cs="Times New Roman"/>
        </w:rPr>
        <w:t>所指的方向就是感应电流的方向．</w:t>
      </w:r>
    </w:p>
    <w:p w14:paraId="71BE0E6F">
      <w:pPr>
        <w:pStyle w:val="2"/>
        <w:shd w:val="clear" w:color="auto" w:fill="FFFFFF"/>
        <w:tabs>
          <w:tab w:val="left" w:pos="3402"/>
        </w:tabs>
        <w:snapToGrid w:val="0"/>
        <w:spacing w:line="360" w:lineRule="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知识点04、判断感应电流方向的步骤</w:t>
      </w:r>
    </w:p>
    <w:p w14:paraId="37408A72">
      <w:pPr>
        <w:pStyle w:val="2"/>
        <w:shd w:val="clear" w:color="auto" w:fill="FFFFFF"/>
        <w:ind w:firstLine="480" w:firstLineChars="200"/>
        <w:jc w:val="center"/>
        <w:rPr>
          <w:rFonts w:hint="eastAsia" w:ascii="Times New Roman" w:hAnsi="Times New Roman" w:cs="Times New Roman"/>
          <w:sz w:val="24"/>
          <w:szCs w:val="24"/>
        </w:rPr>
      </w:pPr>
      <w:r>
        <w:rPr>
          <w:rFonts w:ascii="Times New Roman" w:hAnsi="Times New Roman" w:cs="Times New Roman"/>
          <w:sz w:val="24"/>
          <w:szCs w:val="24"/>
        </w:rPr>
        <w:drawing>
          <wp:inline distT="0" distB="0" distL="114300" distR="114300">
            <wp:extent cx="2747645" cy="1044575"/>
            <wp:effectExtent l="0" t="0" r="8255" b="9525"/>
            <wp:docPr id="8" name="图片 2" descr="file:///E:\新坐标\2015.5.21\人教物理选修3-2\WL2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file:///E:\新坐标\2015.5.21\人教物理选修3-2\WL27.TIF"/>
                    <pic:cNvPicPr>
                      <a:picLocks noChangeAspect="1"/>
                    </pic:cNvPicPr>
                  </pic:nvPicPr>
                  <pic:blipFill>
                    <a:blip r:embed="rId129"/>
                    <a:stretch>
                      <a:fillRect/>
                    </a:stretch>
                  </pic:blipFill>
                  <pic:spPr>
                    <a:xfrm>
                      <a:off x="0" y="0"/>
                      <a:ext cx="2747645" cy="1044575"/>
                    </a:xfrm>
                    <a:prstGeom prst="rect">
                      <a:avLst/>
                    </a:prstGeom>
                    <a:noFill/>
                    <a:ln>
                      <a:noFill/>
                    </a:ln>
                  </pic:spPr>
                </pic:pic>
              </a:graphicData>
            </a:graphic>
          </wp:inline>
        </w:drawing>
      </w:r>
    </w:p>
    <w:p w14:paraId="7398B6A2">
      <w:pPr>
        <w:pStyle w:val="2"/>
        <w:shd w:val="clear" w:color="auto" w:fill="FFFFFF"/>
        <w:ind w:firstLine="480" w:firstLineChars="200"/>
        <w:rPr>
          <w:rFonts w:ascii="Times New Roman" w:hAnsi="Times New Roman" w:cs="Times New Roman"/>
          <w:sz w:val="24"/>
          <w:szCs w:val="24"/>
        </w:rPr>
      </w:pPr>
      <w:r>
        <w:rPr>
          <w:rFonts w:ascii="Times New Roman" w:hAnsi="Times New Roman" w:cs="Times New Roman"/>
          <w:sz w:val="24"/>
          <w:szCs w:val="24"/>
        </w:rPr>
        <w:t>该方框图不仅概括了根据楞次定律判定感应电流方向的思路</w:t>
      </w:r>
      <w:r>
        <w:rPr>
          <w:rFonts w:hint="eastAsia" w:ascii="Times New Roman" w:hAnsi="Times New Roman" w:cs="Times New Roman"/>
          <w:sz w:val="24"/>
          <w:szCs w:val="24"/>
        </w:rPr>
        <w:t>，</w:t>
      </w:r>
      <w:r>
        <w:rPr>
          <w:rFonts w:ascii="Times New Roman" w:hAnsi="Times New Roman" w:cs="Times New Roman"/>
          <w:sz w:val="24"/>
          <w:szCs w:val="24"/>
        </w:rPr>
        <w:t>同时也描述了磁通量变化、磁场方向、感应电流方向三个因素的关系</w:t>
      </w:r>
      <w:r>
        <w:rPr>
          <w:rFonts w:hint="eastAsia" w:ascii="Times New Roman" w:hAnsi="Times New Roman" w:cs="Times New Roman"/>
          <w:sz w:val="24"/>
          <w:szCs w:val="24"/>
        </w:rPr>
        <w:t>，</w:t>
      </w:r>
      <w:r>
        <w:rPr>
          <w:rFonts w:ascii="Times New Roman" w:hAnsi="Times New Roman" w:cs="Times New Roman"/>
          <w:sz w:val="24"/>
          <w:szCs w:val="24"/>
        </w:rPr>
        <w:t>只要知道了其中任意两个因素</w:t>
      </w:r>
      <w:r>
        <w:rPr>
          <w:rFonts w:hint="eastAsia" w:ascii="Times New Roman" w:hAnsi="Times New Roman" w:cs="Times New Roman"/>
          <w:sz w:val="24"/>
          <w:szCs w:val="24"/>
        </w:rPr>
        <w:t>，</w:t>
      </w:r>
      <w:r>
        <w:rPr>
          <w:rFonts w:ascii="Times New Roman" w:hAnsi="Times New Roman" w:cs="Times New Roman"/>
          <w:sz w:val="24"/>
          <w:szCs w:val="24"/>
        </w:rPr>
        <w:t>就可以判定第三个因素．</w:t>
      </w:r>
    </w:p>
    <w:p w14:paraId="0F689BBB">
      <w:pPr>
        <w:pStyle w:val="2"/>
        <w:shd w:val="clear" w:color="auto" w:fill="FFFFFF"/>
        <w:ind w:firstLine="480" w:firstLineChars="200"/>
        <w:rPr>
          <w:rFonts w:ascii="Times New Roman" w:hAnsi="Times New Roman" w:cs="Times New Roman"/>
          <w:sz w:val="24"/>
          <w:szCs w:val="24"/>
        </w:rPr>
      </w:pPr>
    </w:p>
    <w:p w14:paraId="02783E84">
      <w:pPr>
        <w:pStyle w:val="2"/>
        <w:shd w:val="clear" w:color="auto" w:fill="FFFFFF"/>
        <w:ind w:firstLine="480" w:firstLineChars="200"/>
        <w:rPr>
          <w:rFonts w:ascii="Times New Roman" w:hAnsi="Times New Roman" w:cs="Times New Roman"/>
          <w:sz w:val="24"/>
          <w:szCs w:val="24"/>
        </w:rPr>
      </w:pPr>
    </w:p>
    <w:p w14:paraId="4D7A8C9C">
      <w:pPr>
        <w:pStyle w:val="2"/>
        <w:shd w:val="clear" w:color="auto" w:fill="FFFFFF"/>
        <w:ind w:firstLine="480" w:firstLineChars="200"/>
        <w:rPr>
          <w:rFonts w:ascii="Times New Roman" w:hAnsi="Times New Roman" w:cs="Times New Roman"/>
          <w:sz w:val="24"/>
          <w:szCs w:val="24"/>
        </w:rPr>
      </w:pPr>
    </w:p>
    <w:p w14:paraId="6079A686">
      <w:pPr>
        <w:pStyle w:val="2"/>
        <w:shd w:val="clear" w:color="auto" w:fill="FFFFFF"/>
        <w:ind w:firstLine="480" w:firstLineChars="200"/>
        <w:rPr>
          <w:rFonts w:ascii="Times New Roman" w:hAnsi="Times New Roman" w:cs="Times New Roman"/>
          <w:sz w:val="24"/>
          <w:szCs w:val="24"/>
        </w:rPr>
      </w:pPr>
    </w:p>
    <w:p w14:paraId="74C5A64E">
      <w:pPr>
        <w:pStyle w:val="2"/>
        <w:shd w:val="clear" w:color="auto" w:fill="FFFFFF"/>
        <w:ind w:firstLine="480" w:firstLineChars="200"/>
        <w:rPr>
          <w:rFonts w:ascii="Times New Roman" w:hAnsi="Times New Roman" w:cs="Times New Roman"/>
          <w:sz w:val="24"/>
          <w:szCs w:val="24"/>
        </w:rPr>
      </w:pPr>
    </w:p>
    <w:p w14:paraId="5807DD7B">
      <w:pPr>
        <w:pStyle w:val="2"/>
        <w:shd w:val="clear" w:color="auto" w:fill="FFFFFF"/>
        <w:ind w:firstLine="480" w:firstLineChars="200"/>
        <w:rPr>
          <w:rFonts w:ascii="Times New Roman" w:hAnsi="Times New Roman" w:cs="Times New Roman"/>
          <w:sz w:val="24"/>
          <w:szCs w:val="24"/>
        </w:rPr>
      </w:pPr>
    </w:p>
    <w:p w14:paraId="0D40646F">
      <w:pPr>
        <w:pStyle w:val="2"/>
        <w:shd w:val="clear" w:color="auto" w:fill="FFFFFF"/>
        <w:ind w:firstLine="480" w:firstLineChars="200"/>
        <w:rPr>
          <w:rFonts w:ascii="Times New Roman" w:hAnsi="Times New Roman" w:cs="Times New Roman"/>
          <w:sz w:val="24"/>
          <w:szCs w:val="24"/>
        </w:rPr>
      </w:pPr>
    </w:p>
    <w:p w14:paraId="088A2995">
      <w:pPr>
        <w:pStyle w:val="2"/>
        <w:shd w:val="clear" w:color="auto" w:fill="FFFFFF"/>
        <w:ind w:firstLine="480" w:firstLineChars="200"/>
        <w:rPr>
          <w:rFonts w:ascii="Times New Roman" w:hAnsi="Times New Roman" w:cs="Times New Roman"/>
          <w:sz w:val="24"/>
          <w:szCs w:val="24"/>
        </w:rPr>
      </w:pPr>
    </w:p>
    <w:p w14:paraId="7F22C34D">
      <w:pPr>
        <w:pStyle w:val="2"/>
        <w:shd w:val="clear" w:color="auto" w:fill="FFFFFF"/>
        <w:ind w:firstLine="480" w:firstLineChars="200"/>
        <w:rPr>
          <w:rFonts w:ascii="Times New Roman" w:hAnsi="Times New Roman" w:cs="Times New Roman"/>
          <w:sz w:val="24"/>
          <w:szCs w:val="24"/>
        </w:rPr>
      </w:pPr>
    </w:p>
    <w:p w14:paraId="6BE071AC">
      <w:pPr>
        <w:pStyle w:val="2"/>
        <w:shd w:val="clear" w:color="auto" w:fill="FFFFFF"/>
        <w:ind w:firstLine="480" w:firstLineChars="200"/>
        <w:rPr>
          <w:rFonts w:hint="eastAsia" w:ascii="Times New Roman" w:hAnsi="Times New Roman" w:cs="Times New Roman"/>
          <w:sz w:val="24"/>
          <w:szCs w:val="24"/>
          <w:lang w:val="en-US" w:eastAsia="zh-CN"/>
        </w:rPr>
      </w:pPr>
    </w:p>
    <w:p w14:paraId="3FED129A">
      <w:pPr>
        <w:pStyle w:val="2"/>
        <w:shd w:val="clear" w:color="auto" w:fill="FFFFFF"/>
        <w:tabs>
          <w:tab w:val="left" w:pos="3402"/>
        </w:tabs>
        <w:snapToGrid w:val="0"/>
        <w:spacing w:line="360" w:lineRule="auto"/>
        <w:rPr>
          <w:rFonts w:hint="eastAsia" w:ascii="宋体" w:hAnsi="宋体" w:eastAsia="宋体" w:cs="宋体"/>
          <w:b/>
          <w:bCs/>
          <w:color w:val="auto"/>
          <w:highlight w:val="yellow"/>
          <w:lang w:val="en-US" w:eastAsia="zh-CN"/>
        </w:rPr>
      </w:pPr>
      <w:r>
        <w:rPr>
          <w:rFonts w:hint="eastAsia" w:ascii="宋体" w:hAnsi="宋体" w:eastAsia="宋体" w:cs="宋体"/>
          <w:b/>
          <w:bCs/>
          <w:color w:val="auto"/>
          <w:highlight w:val="yellow"/>
          <w:lang w:val="en-US" w:eastAsia="zh-CN"/>
        </w:rPr>
        <w:t>知识点05、楞次定律推论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6663"/>
      </w:tblGrid>
      <w:tr w14:paraId="6F9A9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1CB0C5BF">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内容</w:t>
            </w:r>
          </w:p>
        </w:tc>
        <w:tc>
          <w:tcPr>
            <w:tcW w:w="6663" w:type="dxa"/>
            <w:vAlign w:val="center"/>
          </w:tcPr>
          <w:p w14:paraId="02202700">
            <w:pPr>
              <w:pStyle w:val="2"/>
              <w:shd w:val="clear" w:color="auto" w:fill="FFFFFF"/>
              <w:tabs>
                <w:tab w:val="left" w:pos="3402"/>
              </w:tabs>
              <w:snapToGrid w:val="0"/>
              <w:spacing w:line="360" w:lineRule="auto"/>
              <w:jc w:val="center"/>
              <w:rPr>
                <w:rFonts w:hAnsi="宋体" w:cs="宋体"/>
              </w:rPr>
            </w:pPr>
            <w:r>
              <w:rPr>
                <w:rFonts w:ascii="Times New Roman" w:hAnsi="Times New Roman" w:cs="Times New Roman"/>
              </w:rPr>
              <w:t>例证</w:t>
            </w:r>
          </w:p>
        </w:tc>
      </w:tr>
      <w:tr w14:paraId="2C23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0" w:hRule="atLeast"/>
          <w:jc w:val="center"/>
        </w:trPr>
        <w:tc>
          <w:tcPr>
            <w:tcW w:w="1242" w:type="dxa"/>
            <w:vMerge w:val="restart"/>
            <w:tcBorders>
              <w:bottom w:val="single" w:color="auto" w:sz="4" w:space="0"/>
            </w:tcBorders>
            <w:vAlign w:val="center"/>
          </w:tcPr>
          <w:p w14:paraId="442DD711">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增反减同</w:t>
            </w:r>
          </w:p>
        </w:tc>
        <w:tc>
          <w:tcPr>
            <w:tcW w:w="6663" w:type="dxa"/>
            <w:tcBorders>
              <w:bottom w:val="single" w:color="auto" w:sz="4" w:space="0"/>
            </w:tcBorders>
            <w:vAlign w:val="center"/>
          </w:tcPr>
          <w:p w14:paraId="7F4A95AE">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53720" cy="829945"/>
                  <wp:effectExtent l="0" t="0" r="5080" b="825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0"/>
                          <a:stretch>
                            <a:fillRect/>
                          </a:stretch>
                        </pic:blipFill>
                        <pic:spPr>
                          <a:xfrm>
                            <a:off x="0" y="0"/>
                            <a:ext cx="553720" cy="829945"/>
                          </a:xfrm>
                          <a:prstGeom prst="rect">
                            <a:avLst/>
                          </a:prstGeom>
                          <a:noFill/>
                          <a:ln>
                            <a:noFill/>
                          </a:ln>
                        </pic:spPr>
                      </pic:pic>
                    </a:graphicData>
                  </a:graphic>
                </wp:inline>
              </w:drawing>
            </w:r>
          </w:p>
          <w:p w14:paraId="1220DB2B">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磁体靠近线圈，</w:t>
            </w:r>
            <w:r>
              <w:rPr>
                <w:rFonts w:ascii="Times New Roman" w:hAnsi="Times New Roman" w:cs="Times New Roman"/>
                <w:i/>
              </w:rPr>
              <w:t>B</w:t>
            </w:r>
            <w:r>
              <w:rPr>
                <w:rFonts w:ascii="Times New Roman" w:hAnsi="Times New Roman" w:cs="Times New Roman"/>
                <w:vertAlign w:val="subscript"/>
              </w:rPr>
              <w:t>感</w:t>
            </w:r>
            <w:r>
              <w:rPr>
                <w:rFonts w:ascii="Times New Roman" w:hAnsi="Times New Roman" w:cs="Times New Roman"/>
              </w:rPr>
              <w:t>与</w:t>
            </w:r>
            <w:r>
              <w:rPr>
                <w:rFonts w:ascii="Times New Roman" w:hAnsi="Times New Roman" w:cs="Times New Roman"/>
                <w:i/>
              </w:rPr>
              <w:t>B</w:t>
            </w:r>
            <w:r>
              <w:rPr>
                <w:rFonts w:ascii="Times New Roman" w:hAnsi="Times New Roman" w:cs="Times New Roman"/>
                <w:vertAlign w:val="subscript"/>
              </w:rPr>
              <w:t>原</w:t>
            </w:r>
            <w:r>
              <w:rPr>
                <w:rFonts w:ascii="Times New Roman" w:hAnsi="Times New Roman" w:cs="Times New Roman"/>
              </w:rPr>
              <w:t>方向相反</w:t>
            </w:r>
          </w:p>
        </w:tc>
      </w:tr>
      <w:tr w14:paraId="4B269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3" w:hRule="atLeast"/>
          <w:jc w:val="center"/>
        </w:trPr>
        <w:tc>
          <w:tcPr>
            <w:tcW w:w="1242" w:type="dxa"/>
            <w:vMerge w:val="continue"/>
            <w:tcBorders>
              <w:bottom w:val="single" w:color="auto" w:sz="4" w:space="0"/>
            </w:tcBorders>
            <w:vAlign w:val="center"/>
          </w:tcPr>
          <w:p w14:paraId="14F15688">
            <w:pPr>
              <w:pStyle w:val="2"/>
              <w:shd w:val="clear" w:color="auto" w:fill="FFFFFF"/>
              <w:tabs>
                <w:tab w:val="left" w:pos="3402"/>
              </w:tabs>
              <w:snapToGrid w:val="0"/>
              <w:spacing w:line="360" w:lineRule="auto"/>
              <w:jc w:val="center"/>
              <w:rPr>
                <w:rFonts w:ascii="Times New Roman" w:hAnsi="Times New Roman" w:cs="Times New Roman"/>
              </w:rPr>
            </w:pPr>
          </w:p>
        </w:tc>
        <w:tc>
          <w:tcPr>
            <w:tcW w:w="6663" w:type="dxa"/>
            <w:tcBorders>
              <w:bottom w:val="single" w:color="auto" w:sz="4" w:space="0"/>
            </w:tcBorders>
            <w:vAlign w:val="center"/>
          </w:tcPr>
          <w:p w14:paraId="724AC835">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898525" cy="781685"/>
                  <wp:effectExtent l="0" t="0" r="317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31"/>
                          <a:stretch>
                            <a:fillRect/>
                          </a:stretch>
                        </pic:blipFill>
                        <pic:spPr>
                          <a:xfrm>
                            <a:off x="0" y="0"/>
                            <a:ext cx="898525" cy="781685"/>
                          </a:xfrm>
                          <a:prstGeom prst="rect">
                            <a:avLst/>
                          </a:prstGeom>
                          <a:noFill/>
                          <a:ln>
                            <a:noFill/>
                          </a:ln>
                        </pic:spPr>
                      </pic:pic>
                    </a:graphicData>
                  </a:graphic>
                </wp:inline>
              </w:drawing>
            </w:r>
          </w:p>
          <w:p w14:paraId="097109E3">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当</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增大时，环</w:t>
            </w:r>
            <w:r>
              <w:rPr>
                <w:rFonts w:ascii="Times New Roman" w:hAnsi="Times New Roman" w:cs="Times New Roman"/>
                <w:i/>
              </w:rPr>
              <w:t>B</w:t>
            </w:r>
            <w:r>
              <w:rPr>
                <w:rFonts w:ascii="Times New Roman" w:hAnsi="Times New Roman" w:cs="Times New Roman"/>
              </w:rPr>
              <w:t>中的感应电流方向与</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相反；当</w:t>
            </w:r>
            <w:r>
              <w:rPr>
                <w:rFonts w:ascii="Times New Roman" w:hAnsi="Times New Roman" w:cs="Times New Roman"/>
                <w:i/>
              </w:rPr>
              <w:t>I</w:t>
            </w:r>
            <w:r>
              <w:rPr>
                <w:rFonts w:ascii="Times New Roman" w:hAnsi="Times New Roman" w:cs="Times New Roman"/>
                <w:vertAlign w:val="subscript"/>
              </w:rPr>
              <w:t>1</w:t>
            </w:r>
            <w:r>
              <w:rPr>
                <w:rFonts w:ascii="Times New Roman" w:hAnsi="Times New Roman" w:cs="Times New Roman"/>
              </w:rPr>
              <w:t>减小时，环</w:t>
            </w:r>
            <w:r>
              <w:rPr>
                <w:rFonts w:ascii="Times New Roman" w:hAnsi="Times New Roman" w:cs="Times New Roman"/>
                <w:i/>
              </w:rPr>
              <w:t>B</w:t>
            </w:r>
            <w:r>
              <w:rPr>
                <w:rFonts w:ascii="Times New Roman" w:hAnsi="Times New Roman" w:cs="Times New Roman"/>
              </w:rPr>
              <w:t>中的感应电流方向与</w:t>
            </w:r>
            <w:r>
              <w:rPr>
                <w:rFonts w:ascii="Times New Roman" w:hAnsi="Times New Roman" w:cs="Times New Roman"/>
                <w:i/>
              </w:rPr>
              <w:t>I</w:t>
            </w:r>
            <w:r>
              <w:rPr>
                <w:rFonts w:ascii="Times New Roman" w:hAnsi="Times New Roman" w:cs="Times New Roman"/>
                <w:vertAlign w:val="subscript"/>
              </w:rPr>
              <w:t>2</w:t>
            </w:r>
            <w:r>
              <w:rPr>
                <w:rFonts w:ascii="Times New Roman" w:hAnsi="Times New Roman" w:cs="Times New Roman"/>
              </w:rPr>
              <w:t>相同</w:t>
            </w:r>
          </w:p>
        </w:tc>
      </w:tr>
      <w:tr w14:paraId="3A4E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7A53287">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来拒去留</w:t>
            </w:r>
          </w:p>
        </w:tc>
        <w:tc>
          <w:tcPr>
            <w:tcW w:w="6663" w:type="dxa"/>
            <w:vAlign w:val="center"/>
          </w:tcPr>
          <w:p w14:paraId="3117116A">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926465" cy="609600"/>
                  <wp:effectExtent l="0" t="0" r="635"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2"/>
                          <a:stretch>
                            <a:fillRect/>
                          </a:stretch>
                        </pic:blipFill>
                        <pic:spPr>
                          <a:xfrm>
                            <a:off x="0" y="0"/>
                            <a:ext cx="926465" cy="609600"/>
                          </a:xfrm>
                          <a:prstGeom prst="rect">
                            <a:avLst/>
                          </a:prstGeom>
                          <a:noFill/>
                          <a:ln>
                            <a:noFill/>
                          </a:ln>
                        </pic:spPr>
                      </pic:pic>
                    </a:graphicData>
                  </a:graphic>
                </wp:inline>
              </w:drawing>
            </w:r>
            <w:r>
              <w:rPr>
                <w:rFonts w:ascii="Times New Roman" w:hAnsi="Times New Roman" w:cs="Times New Roman"/>
              </w:rPr>
              <w:t>　</w:t>
            </w:r>
            <w:r>
              <w:rPr>
                <w:rFonts w:ascii="Times New Roman" w:hAnsi="Times New Roman" w:cs="Times New Roman"/>
              </w:rPr>
              <w:drawing>
                <wp:inline distT="0" distB="0" distL="114300" distR="114300">
                  <wp:extent cx="898525" cy="617220"/>
                  <wp:effectExtent l="0" t="0" r="3175" b="508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33"/>
                          <a:stretch>
                            <a:fillRect/>
                          </a:stretch>
                        </pic:blipFill>
                        <pic:spPr>
                          <a:xfrm>
                            <a:off x="0" y="0"/>
                            <a:ext cx="898525" cy="617220"/>
                          </a:xfrm>
                          <a:prstGeom prst="rect">
                            <a:avLst/>
                          </a:prstGeom>
                          <a:noFill/>
                          <a:ln>
                            <a:noFill/>
                          </a:ln>
                        </pic:spPr>
                      </pic:pic>
                    </a:graphicData>
                  </a:graphic>
                </wp:inline>
              </w:drawing>
            </w:r>
          </w:p>
          <w:p w14:paraId="7FA59DD6">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磁体靠近，是斥力　磁体远离，是引力阻碍磁体与圆环相对运动</w:t>
            </w:r>
          </w:p>
        </w:tc>
      </w:tr>
      <w:tr w14:paraId="6F7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09FA5422">
            <w:pPr>
              <w:pStyle w:val="2"/>
              <w:shd w:val="clear" w:color="auto" w:fill="FFFFFF"/>
              <w:tabs>
                <w:tab w:val="left" w:pos="3402"/>
              </w:tabs>
              <w:snapToGrid w:val="0"/>
              <w:spacing w:line="360" w:lineRule="auto"/>
              <w:jc w:val="left"/>
              <w:rPr>
                <w:rFonts w:ascii="Times New Roman" w:hAnsi="Times New Roman" w:cs="Times New Roman"/>
                <w:i/>
              </w:rPr>
            </w:pPr>
            <w:r>
              <w:rPr>
                <w:rFonts w:ascii="Times New Roman" w:hAnsi="Times New Roman" w:cs="Times New Roman"/>
              </w:rPr>
              <w:t>增缩减扩(适用于单向磁场)</w:t>
            </w:r>
          </w:p>
        </w:tc>
        <w:tc>
          <w:tcPr>
            <w:tcW w:w="6663" w:type="dxa"/>
            <w:vAlign w:val="center"/>
          </w:tcPr>
          <w:p w14:paraId="02E1C4BF">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665480" cy="897890"/>
                  <wp:effectExtent l="0" t="0" r="7620" b="381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134"/>
                          <a:stretch>
                            <a:fillRect/>
                          </a:stretch>
                        </pic:blipFill>
                        <pic:spPr>
                          <a:xfrm>
                            <a:off x="0" y="0"/>
                            <a:ext cx="665480" cy="897890"/>
                          </a:xfrm>
                          <a:prstGeom prst="rect">
                            <a:avLst/>
                          </a:prstGeom>
                          <a:noFill/>
                          <a:ln>
                            <a:noFill/>
                          </a:ln>
                        </pic:spPr>
                      </pic:pic>
                    </a:graphicData>
                  </a:graphic>
                </wp:inline>
              </w:drawing>
            </w:r>
          </w:p>
          <w:p w14:paraId="66E11CC1">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i/>
              </w:rPr>
              <w:t>P</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是光滑固定导轨，</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是可动金属棒，磁体下移(上移)，</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靠近(远离)，使回路面积有缩小(扩大)的趋势</w:t>
            </w:r>
          </w:p>
        </w:tc>
      </w:tr>
      <w:tr w14:paraId="5047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287D56F7">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增离减靠</w:t>
            </w:r>
          </w:p>
        </w:tc>
        <w:tc>
          <w:tcPr>
            <w:tcW w:w="6663" w:type="dxa"/>
            <w:vAlign w:val="center"/>
          </w:tcPr>
          <w:p w14:paraId="341832BF">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447800" cy="926465"/>
                  <wp:effectExtent l="0" t="0" r="0" b="63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135"/>
                          <a:stretch>
                            <a:fillRect/>
                          </a:stretch>
                        </pic:blipFill>
                        <pic:spPr>
                          <a:xfrm>
                            <a:off x="0" y="0"/>
                            <a:ext cx="1447800" cy="926465"/>
                          </a:xfrm>
                          <a:prstGeom prst="rect">
                            <a:avLst/>
                          </a:prstGeom>
                          <a:noFill/>
                          <a:ln>
                            <a:noFill/>
                          </a:ln>
                        </pic:spPr>
                      </pic:pic>
                    </a:graphicData>
                  </a:graphic>
                </wp:inline>
              </w:drawing>
            </w:r>
          </w:p>
          <w:p w14:paraId="4BA97965">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当开关S闭合时，左环向左摆动、右环向右摆动，远离通电线圈</w:t>
            </w:r>
          </w:p>
          <w:p w14:paraId="4008511E">
            <w:pPr>
              <w:pStyle w:val="2"/>
              <w:shd w:val="clear" w:color="auto" w:fill="FFFFFF"/>
              <w:tabs>
                <w:tab w:val="left" w:pos="3402"/>
              </w:tabs>
              <w:snapToGrid w:val="0"/>
              <w:spacing w:line="360" w:lineRule="auto"/>
              <w:jc w:val="left"/>
              <w:rPr>
                <w:rFonts w:ascii="Times New Roman" w:hAnsi="Times New Roman" w:cs="Times New Roman"/>
              </w:rPr>
            </w:pPr>
            <w:r>
              <w:rPr>
                <w:rFonts w:ascii="Times New Roman" w:hAnsi="Times New Roman" w:cs="Times New Roman"/>
              </w:rPr>
              <w:t>通过远离和靠近阻碍磁通量的变化</w:t>
            </w:r>
          </w:p>
        </w:tc>
      </w:tr>
      <w:tr w14:paraId="689A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14:paraId="77C6D8E9">
            <w:pPr>
              <w:pStyle w:val="2"/>
              <w:shd w:val="clear" w:color="auto" w:fill="FFFFFF"/>
              <w:tabs>
                <w:tab w:val="left" w:pos="3402"/>
              </w:tabs>
              <w:snapToGrid w:val="0"/>
              <w:spacing w:line="360" w:lineRule="auto"/>
              <w:jc w:val="center"/>
              <w:rPr>
                <w:rFonts w:ascii="Times New Roman" w:hAnsi="Times New Roman" w:cs="Times New Roman"/>
                <w:i/>
              </w:rPr>
            </w:pPr>
            <w:r>
              <w:rPr>
                <w:rFonts w:ascii="Times New Roman" w:hAnsi="Times New Roman" w:cs="Times New Roman"/>
              </w:rPr>
              <w:t>说明</w:t>
            </w:r>
          </w:p>
        </w:tc>
        <w:tc>
          <w:tcPr>
            <w:tcW w:w="6663" w:type="dxa"/>
            <w:vAlign w:val="center"/>
          </w:tcPr>
          <w:p w14:paraId="38B31F7E">
            <w:pPr>
              <w:pStyle w:val="2"/>
              <w:shd w:val="clear" w:color="auto" w:fill="FFFFFF"/>
              <w:tabs>
                <w:tab w:val="left" w:pos="3402"/>
              </w:tabs>
              <w:snapToGrid w:val="0"/>
              <w:spacing w:line="360" w:lineRule="auto"/>
              <w:jc w:val="center"/>
              <w:rPr>
                <w:rFonts w:ascii="Times New Roman" w:hAnsi="Times New Roman" w:cs="Times New Roman"/>
              </w:rPr>
            </w:pPr>
            <w:r>
              <w:rPr>
                <w:rFonts w:ascii="Times New Roman" w:hAnsi="Times New Roman" w:cs="Times New Roman"/>
              </w:rPr>
              <w:t>以上情况</w:t>
            </w:r>
            <w:r>
              <w:rPr>
                <w:rFonts w:hAnsi="宋体" w:cs="Times New Roman"/>
              </w:rPr>
              <w:t>“</w:t>
            </w:r>
            <w:r>
              <w:rPr>
                <w:rFonts w:ascii="Times New Roman" w:hAnsi="Times New Roman" w:cs="Times New Roman"/>
              </w:rPr>
              <w:t>殊途同归</w:t>
            </w:r>
            <w:r>
              <w:rPr>
                <w:rFonts w:hAnsi="宋体" w:cs="Times New Roman"/>
              </w:rPr>
              <w:t>”</w:t>
            </w:r>
            <w:r>
              <w:rPr>
                <w:rFonts w:ascii="Times New Roman" w:hAnsi="Times New Roman" w:cs="Times New Roman"/>
              </w:rPr>
              <w:t>，实质上都是以不同的方式阻碍磁通量的变化</w:t>
            </w:r>
          </w:p>
        </w:tc>
      </w:tr>
    </w:tbl>
    <w:p w14:paraId="08A7B319">
      <w:pPr>
        <w:shd w:val="clear" w:color="auto" w:fill="FFFFFF"/>
        <w:spacing w:line="360" w:lineRule="auto"/>
        <w:jc w:val="both"/>
        <w:rPr>
          <w:rFonts w:hint="eastAsia" w:ascii="宋体" w:hAnsi="宋体" w:eastAsia="宋体" w:cs="宋体"/>
          <w:b/>
          <w:bCs/>
          <w:sz w:val="24"/>
          <w:szCs w:val="24"/>
          <w:lang w:val="en-US" w:eastAsia="zh-CN"/>
        </w:rPr>
      </w:pPr>
    </w:p>
    <w:p w14:paraId="04174B3F">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8F2D55"/>
    <w:rsid w:val="00B02614"/>
    <w:rsid w:val="02F4788B"/>
    <w:rsid w:val="080B2B96"/>
    <w:rsid w:val="0992531D"/>
    <w:rsid w:val="0BCE5D20"/>
    <w:rsid w:val="0DD467D3"/>
    <w:rsid w:val="10DE78B7"/>
    <w:rsid w:val="10FC0635"/>
    <w:rsid w:val="1193257A"/>
    <w:rsid w:val="123767DE"/>
    <w:rsid w:val="12695089"/>
    <w:rsid w:val="12F31522"/>
    <w:rsid w:val="192149E2"/>
    <w:rsid w:val="1BDC2BFF"/>
    <w:rsid w:val="1CB17D58"/>
    <w:rsid w:val="1D8556D1"/>
    <w:rsid w:val="1FA45952"/>
    <w:rsid w:val="219263AA"/>
    <w:rsid w:val="228B62C2"/>
    <w:rsid w:val="2AD51CC9"/>
    <w:rsid w:val="2C4D6453"/>
    <w:rsid w:val="2DBF7C93"/>
    <w:rsid w:val="2DFF6B75"/>
    <w:rsid w:val="2E385BE3"/>
    <w:rsid w:val="30A51470"/>
    <w:rsid w:val="32345EF8"/>
    <w:rsid w:val="35B71AE4"/>
    <w:rsid w:val="38500809"/>
    <w:rsid w:val="3BFF2436"/>
    <w:rsid w:val="3D6E662B"/>
    <w:rsid w:val="3E5A1BA6"/>
    <w:rsid w:val="3FCE45BC"/>
    <w:rsid w:val="42EC6671"/>
    <w:rsid w:val="45132AAF"/>
    <w:rsid w:val="45933797"/>
    <w:rsid w:val="474D674C"/>
    <w:rsid w:val="47ED2304"/>
    <w:rsid w:val="49C5081B"/>
    <w:rsid w:val="4A6E2C61"/>
    <w:rsid w:val="4A9C31C7"/>
    <w:rsid w:val="4AFD11E0"/>
    <w:rsid w:val="4F435657"/>
    <w:rsid w:val="505A5A36"/>
    <w:rsid w:val="5098396D"/>
    <w:rsid w:val="56B539C6"/>
    <w:rsid w:val="5B8F47E5"/>
    <w:rsid w:val="5C0F736D"/>
    <w:rsid w:val="5C536F46"/>
    <w:rsid w:val="5CD5434D"/>
    <w:rsid w:val="5D096819"/>
    <w:rsid w:val="5D5143BA"/>
    <w:rsid w:val="605D1E75"/>
    <w:rsid w:val="60F84DA2"/>
    <w:rsid w:val="623C41B8"/>
    <w:rsid w:val="624E5AC5"/>
    <w:rsid w:val="665202EF"/>
    <w:rsid w:val="67C22271"/>
    <w:rsid w:val="716328E5"/>
    <w:rsid w:val="71687B5B"/>
    <w:rsid w:val="72B801EC"/>
    <w:rsid w:val="72D62DCE"/>
    <w:rsid w:val="737C78ED"/>
    <w:rsid w:val="75DD7D17"/>
    <w:rsid w:val="75E01983"/>
    <w:rsid w:val="761D362F"/>
    <w:rsid w:val="77F95E5D"/>
    <w:rsid w:val="7CD24A74"/>
    <w:rsid w:val="7E0E7CE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3.wmf"/><Relationship Id="rId98" Type="http://schemas.openxmlformats.org/officeDocument/2006/relationships/oleObject" Target="embeddings/oleObject28.bin"/><Relationship Id="rId97" Type="http://schemas.openxmlformats.org/officeDocument/2006/relationships/image" Target="media/image62.wmf"/><Relationship Id="rId96" Type="http://schemas.openxmlformats.org/officeDocument/2006/relationships/oleObject" Target="embeddings/oleObject27.bin"/><Relationship Id="rId95" Type="http://schemas.openxmlformats.org/officeDocument/2006/relationships/image" Target="media/image61.png"/><Relationship Id="rId94" Type="http://schemas.openxmlformats.org/officeDocument/2006/relationships/image" Target="media/image60.png"/><Relationship Id="rId93" Type="http://schemas.openxmlformats.org/officeDocument/2006/relationships/image" Target="media/image59.wmf"/><Relationship Id="rId92" Type="http://schemas.openxmlformats.org/officeDocument/2006/relationships/oleObject" Target="embeddings/oleObject26.bin"/><Relationship Id="rId91" Type="http://schemas.openxmlformats.org/officeDocument/2006/relationships/image" Target="media/image58.png"/><Relationship Id="rId90" Type="http://schemas.openxmlformats.org/officeDocument/2006/relationships/image" Target="media/image57.png"/><Relationship Id="rId9" Type="http://schemas.openxmlformats.org/officeDocument/2006/relationships/theme" Target="theme/theme1.xml"/><Relationship Id="rId89" Type="http://schemas.openxmlformats.org/officeDocument/2006/relationships/image" Target="media/image56.png"/><Relationship Id="rId88" Type="http://schemas.openxmlformats.org/officeDocument/2006/relationships/image" Target="media/image55.wmf"/><Relationship Id="rId87" Type="http://schemas.openxmlformats.org/officeDocument/2006/relationships/oleObject" Target="embeddings/oleObject25.bin"/><Relationship Id="rId86" Type="http://schemas.openxmlformats.org/officeDocument/2006/relationships/image" Target="media/image54.wmf"/><Relationship Id="rId85" Type="http://schemas.openxmlformats.org/officeDocument/2006/relationships/oleObject" Target="embeddings/oleObject24.bin"/><Relationship Id="rId84" Type="http://schemas.openxmlformats.org/officeDocument/2006/relationships/oleObject" Target="embeddings/oleObject23.bin"/><Relationship Id="rId83" Type="http://schemas.openxmlformats.org/officeDocument/2006/relationships/image" Target="media/image53.wmf"/><Relationship Id="rId82" Type="http://schemas.openxmlformats.org/officeDocument/2006/relationships/oleObject" Target="embeddings/oleObject22.bin"/><Relationship Id="rId81" Type="http://schemas.openxmlformats.org/officeDocument/2006/relationships/image" Target="media/image52.png"/><Relationship Id="rId80" Type="http://schemas.openxmlformats.org/officeDocument/2006/relationships/image" Target="media/image51.png"/><Relationship Id="rId8" Type="http://schemas.openxmlformats.org/officeDocument/2006/relationships/footer" Target="footer3.xml"/><Relationship Id="rId79" Type="http://schemas.openxmlformats.org/officeDocument/2006/relationships/image" Target="media/image50.png"/><Relationship Id="rId78" Type="http://schemas.openxmlformats.org/officeDocument/2006/relationships/image" Target="media/image49.png"/><Relationship Id="rId77" Type="http://schemas.openxmlformats.org/officeDocument/2006/relationships/image" Target="media/image48.png"/><Relationship Id="rId76" Type="http://schemas.openxmlformats.org/officeDocument/2006/relationships/image" Target="media/image47.png"/><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oleObject" Target="embeddings/oleObject21.bin"/><Relationship Id="rId71" Type="http://schemas.openxmlformats.org/officeDocument/2006/relationships/image" Target="media/image43.wmf"/><Relationship Id="rId70" Type="http://schemas.openxmlformats.org/officeDocument/2006/relationships/oleObject" Target="embeddings/oleObject20.bin"/><Relationship Id="rId7" Type="http://schemas.openxmlformats.org/officeDocument/2006/relationships/footer" Target="footer2.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oleObject" Target="embeddings/oleObject19.bin"/><Relationship Id="rId65" Type="http://schemas.openxmlformats.org/officeDocument/2006/relationships/image" Target="media/image39.wmf"/><Relationship Id="rId64" Type="http://schemas.openxmlformats.org/officeDocument/2006/relationships/oleObject" Target="embeddings/oleObject18.bin"/><Relationship Id="rId63" Type="http://schemas.openxmlformats.org/officeDocument/2006/relationships/image" Target="media/image38.png"/><Relationship Id="rId62" Type="http://schemas.openxmlformats.org/officeDocument/2006/relationships/oleObject" Target="embeddings/oleObject17.bin"/><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1.xml"/><Relationship Id="rId59" Type="http://schemas.openxmlformats.org/officeDocument/2006/relationships/image" Target="media/image35.png"/><Relationship Id="rId58" Type="http://schemas.openxmlformats.org/officeDocument/2006/relationships/oleObject" Target="embeddings/oleObject16.bin"/><Relationship Id="rId57" Type="http://schemas.openxmlformats.org/officeDocument/2006/relationships/oleObject" Target="embeddings/oleObject15.bin"/><Relationship Id="rId56" Type="http://schemas.openxmlformats.org/officeDocument/2006/relationships/oleObject" Target="embeddings/oleObject14.bin"/><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oleObject" Target="embeddings/oleObject13.bin"/><Relationship Id="rId48" Type="http://schemas.openxmlformats.org/officeDocument/2006/relationships/oleObject" Target="embeddings/oleObject12.bin"/><Relationship Id="rId47" Type="http://schemas.openxmlformats.org/officeDocument/2006/relationships/oleObject" Target="embeddings/oleObject11.bin"/><Relationship Id="rId46" Type="http://schemas.openxmlformats.org/officeDocument/2006/relationships/image" Target="media/image28.png"/><Relationship Id="rId45" Type="http://schemas.openxmlformats.org/officeDocument/2006/relationships/oleObject" Target="embeddings/oleObject10.bin"/><Relationship Id="rId44" Type="http://schemas.openxmlformats.org/officeDocument/2006/relationships/image" Target="media/image27.jpeg"/><Relationship Id="rId43" Type="http://schemas.openxmlformats.org/officeDocument/2006/relationships/image" Target="media/image26.jpeg"/><Relationship Id="rId42" Type="http://schemas.openxmlformats.org/officeDocument/2006/relationships/image" Target="media/image25.jpeg"/><Relationship Id="rId41" Type="http://schemas.openxmlformats.org/officeDocument/2006/relationships/image" Target="media/image24.jpeg"/><Relationship Id="rId40" Type="http://schemas.openxmlformats.org/officeDocument/2006/relationships/image" Target="media/image23.jpeg"/><Relationship Id="rId4" Type="http://schemas.openxmlformats.org/officeDocument/2006/relationships/header" Target="header2.xml"/><Relationship Id="rId39" Type="http://schemas.openxmlformats.org/officeDocument/2006/relationships/oleObject" Target="embeddings/oleObject9.bin"/><Relationship Id="rId38" Type="http://schemas.openxmlformats.org/officeDocument/2006/relationships/oleObject" Target="embeddings/oleObject8.bin"/><Relationship Id="rId37" Type="http://schemas.openxmlformats.org/officeDocument/2006/relationships/oleObject" Target="embeddings/oleObject7.bin"/><Relationship Id="rId36" Type="http://schemas.openxmlformats.org/officeDocument/2006/relationships/image" Target="../NULL"/><Relationship Id="rId35" Type="http://schemas.openxmlformats.org/officeDocument/2006/relationships/oleObject" Target="embeddings/oleObject6.bin"/><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wmf"/><Relationship Id="rId30" Type="http://schemas.openxmlformats.org/officeDocument/2006/relationships/oleObject" Target="embeddings/oleObject5.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4.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wmf"/><Relationship Id="rId24" Type="http://schemas.openxmlformats.org/officeDocument/2006/relationships/oleObject" Target="embeddings/oleObject3.bin"/><Relationship Id="rId23" Type="http://schemas.openxmlformats.org/officeDocument/2006/relationships/image" Target="media/image13.png"/><Relationship Id="rId22" Type="http://schemas.openxmlformats.org/officeDocument/2006/relationships/image" Target="media/image12.wmf"/><Relationship Id="rId21" Type="http://schemas.openxmlformats.org/officeDocument/2006/relationships/oleObject" Target="embeddings/oleObject2.bin"/><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1.bin"/><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0" Type="http://schemas.openxmlformats.org/officeDocument/2006/relationships/fontTable" Target="fontTable.xml"/><Relationship Id="rId14" Type="http://schemas.openxmlformats.org/officeDocument/2006/relationships/image" Target="media/image6.png"/><Relationship Id="rId139" Type="http://schemas.openxmlformats.org/officeDocument/2006/relationships/customXml" Target="../customXml/item4.xml"/><Relationship Id="rId138" Type="http://schemas.openxmlformats.org/officeDocument/2006/relationships/customXml" Target="../customXml/item3.xml"/><Relationship Id="rId137" Type="http://schemas.openxmlformats.org/officeDocument/2006/relationships/customXml" Target="../customXml/item2.xml"/><Relationship Id="rId136" Type="http://schemas.openxmlformats.org/officeDocument/2006/relationships/customXml" Target="../customXml/item1.xml"/><Relationship Id="rId135" Type="http://schemas.openxmlformats.org/officeDocument/2006/relationships/image" Target="media/image87.png"/><Relationship Id="rId134" Type="http://schemas.openxmlformats.org/officeDocument/2006/relationships/image" Target="media/image86.png"/><Relationship Id="rId133" Type="http://schemas.openxmlformats.org/officeDocument/2006/relationships/image" Target="media/image85.png"/><Relationship Id="rId132" Type="http://schemas.openxmlformats.org/officeDocument/2006/relationships/image" Target="media/image84.png"/><Relationship Id="rId131" Type="http://schemas.openxmlformats.org/officeDocument/2006/relationships/image" Target="media/image83.png"/><Relationship Id="rId130" Type="http://schemas.openxmlformats.org/officeDocument/2006/relationships/image" Target="media/image82.png"/><Relationship Id="rId13" Type="http://schemas.openxmlformats.org/officeDocument/2006/relationships/image" Target="media/image5.png"/><Relationship Id="rId129" Type="http://schemas.openxmlformats.org/officeDocument/2006/relationships/image" Target="media/image81.png"/><Relationship Id="rId128" Type="http://schemas.openxmlformats.org/officeDocument/2006/relationships/image" Target="media/image80.wmf"/><Relationship Id="rId127" Type="http://schemas.openxmlformats.org/officeDocument/2006/relationships/oleObject" Target="embeddings/oleObject40.bin"/><Relationship Id="rId126" Type="http://schemas.openxmlformats.org/officeDocument/2006/relationships/image" Target="media/image79.png"/><Relationship Id="rId125" Type="http://schemas.openxmlformats.org/officeDocument/2006/relationships/image" Target="media/image78.png"/><Relationship Id="rId124" Type="http://schemas.openxmlformats.org/officeDocument/2006/relationships/image" Target="media/image77.png"/><Relationship Id="rId123" Type="http://schemas.openxmlformats.org/officeDocument/2006/relationships/image" Target="media/image76.png"/><Relationship Id="rId122" Type="http://schemas.openxmlformats.org/officeDocument/2006/relationships/oleObject" Target="embeddings/oleObject39.bin"/><Relationship Id="rId121" Type="http://schemas.openxmlformats.org/officeDocument/2006/relationships/image" Target="media/image75.png"/><Relationship Id="rId120" Type="http://schemas.openxmlformats.org/officeDocument/2006/relationships/image" Target="media/image74.png"/><Relationship Id="rId12" Type="http://schemas.openxmlformats.org/officeDocument/2006/relationships/image" Target="media/image4.png"/><Relationship Id="rId119" Type="http://schemas.openxmlformats.org/officeDocument/2006/relationships/image" Target="media/image73.wmf"/><Relationship Id="rId118" Type="http://schemas.openxmlformats.org/officeDocument/2006/relationships/oleObject" Target="embeddings/oleObject38.bin"/><Relationship Id="rId117" Type="http://schemas.openxmlformats.org/officeDocument/2006/relationships/image" Target="media/image72.wmf"/><Relationship Id="rId116" Type="http://schemas.openxmlformats.org/officeDocument/2006/relationships/oleObject" Target="embeddings/oleObject37.bin"/><Relationship Id="rId115" Type="http://schemas.openxmlformats.org/officeDocument/2006/relationships/image" Target="media/image71.wmf"/><Relationship Id="rId114" Type="http://schemas.openxmlformats.org/officeDocument/2006/relationships/oleObject" Target="embeddings/oleObject36.bin"/><Relationship Id="rId113" Type="http://schemas.openxmlformats.org/officeDocument/2006/relationships/oleObject" Target="embeddings/oleObject35.bin"/><Relationship Id="rId112" Type="http://schemas.openxmlformats.org/officeDocument/2006/relationships/image" Target="media/image70.wmf"/><Relationship Id="rId111" Type="http://schemas.openxmlformats.org/officeDocument/2006/relationships/oleObject" Target="embeddings/oleObject34.bin"/><Relationship Id="rId110" Type="http://schemas.openxmlformats.org/officeDocument/2006/relationships/oleObject" Target="embeddings/oleObject33.bin"/><Relationship Id="rId11" Type="http://schemas.openxmlformats.org/officeDocument/2006/relationships/image" Target="media/image3.png"/><Relationship Id="rId109" Type="http://schemas.openxmlformats.org/officeDocument/2006/relationships/oleObject" Target="embeddings/oleObject32.bin"/><Relationship Id="rId108" Type="http://schemas.openxmlformats.org/officeDocument/2006/relationships/image" Target="media/image69.png"/><Relationship Id="rId107" Type="http://schemas.openxmlformats.org/officeDocument/2006/relationships/image" Target="media/image68.wmf"/><Relationship Id="rId106" Type="http://schemas.openxmlformats.org/officeDocument/2006/relationships/oleObject" Target="embeddings/oleObject31.bin"/><Relationship Id="rId105" Type="http://schemas.openxmlformats.org/officeDocument/2006/relationships/image" Target="media/image67.wmf"/><Relationship Id="rId104" Type="http://schemas.openxmlformats.org/officeDocument/2006/relationships/oleObject" Target="embeddings/oleObject30.bin"/><Relationship Id="rId103" Type="http://schemas.openxmlformats.org/officeDocument/2006/relationships/image" Target="media/image66.wmf"/><Relationship Id="rId102" Type="http://schemas.openxmlformats.org/officeDocument/2006/relationships/oleObject" Target="embeddings/oleObject29.bin"/><Relationship Id="rId101" Type="http://schemas.openxmlformats.org/officeDocument/2006/relationships/image" Target="media/image65.png"/><Relationship Id="rId100" Type="http://schemas.openxmlformats.org/officeDocument/2006/relationships/image" Target="media/image64.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25</Pages>
  <Words>10386</Words>
  <Characters>10790</Characters>
  <Lines>1</Lines>
  <Paragraphs>1</Paragraphs>
  <TotalTime>0</TotalTime>
  <ScaleCrop>false</ScaleCrop>
  <LinksUpToDate>false</LinksUpToDate>
  <CharactersWithSpaces>11128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乌鸦之神</cp:lastModifiedBy>
  <cp:lastPrinted>2021-08-26T17:12:00Z</cp:lastPrinted>
  <dcterms:modified xsi:type="dcterms:W3CDTF">2026-01-21T11:32:56Z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0E5C1461F8BA4900AD35D1D2EFF6A1C8</vt:lpwstr>
  </property>
  <property fmtid="{D5CDD505-2E9C-101B-9397-08002B2CF9AE}" pid="4" name="KSOTemplateDocerSaveRecord">
    <vt:lpwstr>eyJoZGlkIjoiMGUzNWVhZjJiOWIxNjNhNjcwOTdjOTY2ODViNzY4N2MiLCJ1c2VySWQiOiI1MDg2ODYzMDQifQ==</vt:lpwstr>
  </property>
</Properties>
</file>